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E1A90">
      <w:pPr>
        <w:adjustRightInd w:val="0"/>
        <w:snapToGrid w:val="0"/>
        <w:spacing w:after="0" w:line="300" w:lineRule="auto"/>
        <w:jc w:val="center"/>
        <w:outlineLvl w:val="1"/>
        <w:rPr>
          <w:rFonts w:ascii="Times New Roman" w:hAnsi="Times New Roman" w:eastAsia="黑体" w:cs="Times New Roman"/>
          <w:sz w:val="30"/>
          <w:szCs w:val="30"/>
          <w14:ligatures w14:val="none"/>
        </w:rPr>
      </w:pPr>
      <w:bookmarkStart w:id="0" w:name="_Hlk217414769"/>
      <w:bookmarkEnd w:id="0"/>
      <w:bookmarkStart w:id="1" w:name="_Toc217412610"/>
      <w:bookmarkStart w:id="2" w:name="_Toc464465675"/>
      <w:bookmarkStart w:id="3" w:name="_Toc464465674"/>
      <w:bookmarkStart w:id="4" w:name="_Toc464465670"/>
      <w:bookmarkStart w:id="5" w:name="_Toc464465673"/>
      <w:bookmarkStart w:id="6" w:name="_Toc460922281"/>
      <w:bookmarkStart w:id="7" w:name="_Toc460922279"/>
      <w:bookmarkStart w:id="8" w:name="_Toc464465672"/>
      <w:bookmarkStart w:id="9" w:name="_Toc460922283"/>
      <w:bookmarkStart w:id="10" w:name="_Toc464465671"/>
      <w:bookmarkStart w:id="11" w:name="_Toc460922282"/>
      <w:bookmarkStart w:id="12" w:name="_Toc464465676"/>
      <w:bookmarkStart w:id="13" w:name="_Toc460922284"/>
      <w:bookmarkStart w:id="14" w:name="_Toc460922285"/>
      <w:bookmarkStart w:id="15" w:name="_Toc464465677"/>
      <w:bookmarkStart w:id="16" w:name="_Toc460922286"/>
      <w:bookmarkStart w:id="17" w:name="_Toc460922287"/>
      <w:bookmarkStart w:id="18" w:name="_Toc464465679"/>
      <w:bookmarkStart w:id="19" w:name="_Toc464465678"/>
      <w:r>
        <w:rPr>
          <w:rFonts w:ascii="Times New Roman" w:hAnsi="Times New Roman" w:eastAsia="黑体" w:cs="Times New Roman"/>
          <w:sz w:val="30"/>
          <w:szCs w:val="30"/>
          <w14:ligatures w14:val="none"/>
        </w:rPr>
        <w:t>一、说明</w:t>
      </w:r>
      <w:bookmarkEnd w:id="1"/>
    </w:p>
    <w:p w14:paraId="5E5DE937">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20" w:name="_Toc217412611"/>
      <w:r>
        <w:rPr>
          <w:rFonts w:ascii="Times New Roman" w:hAnsi="Times New Roman" w:eastAsia="宋体" w:cs="Times New Roman"/>
          <w:b/>
          <w:bCs/>
          <w:szCs w:val="22"/>
          <w14:ligatures w14:val="none"/>
        </w:rPr>
        <w:t>1 总则</w:t>
      </w:r>
      <w:bookmarkEnd w:id="20"/>
    </w:p>
    <w:bookmarkEnd w:id="2"/>
    <w:bookmarkEnd w:id="3"/>
    <w:bookmarkEnd w:id="4"/>
    <w:bookmarkEnd w:id="5"/>
    <w:bookmarkEnd w:id="6"/>
    <w:bookmarkEnd w:id="7"/>
    <w:bookmarkEnd w:id="8"/>
    <w:bookmarkEnd w:id="9"/>
    <w:bookmarkEnd w:id="10"/>
    <w:bookmarkEnd w:id="11"/>
    <w:p w14:paraId="53C8DA31">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1.1 投标人应具备国家或行业管理部门规定的，在本市实施本项目所需的资格（资质）和相关手续（如果有），由此引起的所有有关事宜及费用由投标人自行负责。</w:t>
      </w:r>
    </w:p>
    <w:p w14:paraId="5B676344">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1.2 投标人提供的服务应当符合招标文件的要求，并且其质量完全符合国家标准、行业标准或地方标准。</w:t>
      </w:r>
    </w:p>
    <w:p w14:paraId="2857FCE6">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1.3 投标人在投标前应认真了解项目的实施背景、应提供的服务内容和质量、项目考核管理要求等，一旦中标，应按照招标文件和合同规定的要求提供相关服务。</w:t>
      </w:r>
    </w:p>
    <w:p w14:paraId="528DCB2F">
      <w:pPr>
        <w:adjustRightInd w:val="0"/>
        <w:snapToGrid w:val="0"/>
        <w:spacing w:after="0" w:line="300" w:lineRule="auto"/>
        <w:ind w:firstLine="440" w:firstLineChars="200"/>
        <w:jc w:val="both"/>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1.4</w:t>
      </w:r>
      <w:r>
        <w:rPr>
          <w:rFonts w:hint="eastAsia" w:ascii="Times New Roman" w:hAnsi="Times New Roman" w:eastAsia="宋体" w:cs="Times New Roman"/>
          <w:szCs w:val="22"/>
          <w14:ligatures w14:val="none"/>
        </w:rPr>
        <w:t>投标人认为招标文件（包括招标补充文件）存在排他性或歧视性条款，自收到招标文件之日或者招标文件公告期限届满之日起</w:t>
      </w:r>
      <w:r>
        <w:rPr>
          <w:rFonts w:ascii="Times New Roman" w:hAnsi="Times New Roman" w:eastAsia="宋体" w:cs="Times New Roman"/>
          <w:szCs w:val="22"/>
          <w14:ligatures w14:val="none"/>
        </w:rPr>
        <w:t>10日内</w:t>
      </w:r>
      <w:r>
        <w:rPr>
          <w:rFonts w:hint="eastAsia" w:ascii="Times New Roman" w:hAnsi="Times New Roman" w:eastAsia="宋体" w:cs="Times New Roman"/>
          <w:szCs w:val="22"/>
          <w14:ligatures w14:val="none"/>
        </w:rPr>
        <w:t>，以书面形式提出，并附相关证据。</w:t>
      </w:r>
    </w:p>
    <w:p w14:paraId="24B8BCCB">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1.5 本项目若涉及保安服务内容，根据《保安服务管理条例》（国务院令第564号）第十四条规定，</w:t>
      </w:r>
      <w:r>
        <w:rPr>
          <w:rFonts w:hint="eastAsia" w:ascii="Times New Roman" w:hAnsi="Times New Roman" w:eastAsia="宋体" w:cs="Times New Roman"/>
          <w:szCs w:val="22"/>
          <w14:ligatures w14:val="none"/>
        </w:rPr>
        <w:t>中标人</w:t>
      </w:r>
      <w:r>
        <w:rPr>
          <w:rFonts w:ascii="Times New Roman" w:hAnsi="Times New Roman" w:eastAsia="宋体" w:cs="Times New Roman"/>
          <w:szCs w:val="22"/>
          <w14:ligatures w14:val="none"/>
        </w:rPr>
        <w:t>应当自开始保安服务之日起30日内，向所在地设区的市级人民政府公安机关备案。</w:t>
      </w:r>
    </w:p>
    <w:p w14:paraId="5E2F6EBE">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1.6  投标人需在投标文件中承诺，如之前在岗的工作人员经考评符合上岗要求的，原则上应继续留用。</w:t>
      </w:r>
    </w:p>
    <w:p w14:paraId="5CB8554D">
      <w:pPr>
        <w:snapToGrid w:val="0"/>
        <w:spacing w:after="0" w:line="300" w:lineRule="auto"/>
        <w:ind w:firstLine="440" w:firstLineChars="200"/>
        <w:rPr>
          <w:rFonts w:ascii="Calibri" w:hAnsi="Calibri" w:eastAsia="宋体" w:cs="Times New Roman"/>
          <w:szCs w:val="22"/>
          <w14:ligatures w14:val="none"/>
        </w:rPr>
      </w:pPr>
      <w:r>
        <w:rPr>
          <w:rFonts w:hint="eastAsia" w:ascii="宋体" w:hAnsi="宋体" w:eastAsia="宋体" w:cs="宋体"/>
          <w:szCs w:val="22"/>
          <w14:ligatures w14:val="none"/>
        </w:rPr>
        <w:t>★</w:t>
      </w:r>
      <w:r>
        <w:rPr>
          <w:rFonts w:ascii="Times New Roman" w:hAnsi="Times New Roman" w:eastAsia="宋体" w:cs="Times New Roman"/>
          <w:szCs w:val="22"/>
          <w14:ligatures w14:val="none"/>
        </w:rPr>
        <w:t>1.</w:t>
      </w:r>
      <w:r>
        <w:rPr>
          <w:rFonts w:hint="eastAsia" w:ascii="Times New Roman" w:hAnsi="Times New Roman" w:eastAsia="宋体" w:cs="Times New Roman"/>
          <w:szCs w:val="22"/>
          <w14:ligatures w14:val="none"/>
        </w:rPr>
        <w:t>7</w:t>
      </w:r>
      <w:r>
        <w:rPr>
          <w:rFonts w:hint="eastAsia" w:ascii="Calibri" w:hAnsi="Calibri" w:eastAsia="宋体" w:cs="Times New Roman"/>
          <w:szCs w:val="22"/>
          <w14:ligatures w14:val="none"/>
        </w:rPr>
        <w:t>投标人提供的服务必须符合国家强制性标准。</w:t>
      </w:r>
    </w:p>
    <w:p w14:paraId="26AD427E">
      <w:pPr>
        <w:adjustRightInd w:val="0"/>
        <w:snapToGrid w:val="0"/>
        <w:spacing w:after="0" w:line="300" w:lineRule="auto"/>
        <w:ind w:firstLine="440" w:firstLineChars="200"/>
        <w:rPr>
          <w:rFonts w:ascii="Times New Roman" w:hAnsi="Times New Roman" w:eastAsia="宋体" w:cs="Times New Roman"/>
          <w:szCs w:val="22"/>
          <w14:ligatures w14:val="none"/>
        </w:rPr>
      </w:pPr>
    </w:p>
    <w:p w14:paraId="5FDC953E">
      <w:pPr>
        <w:adjustRightInd w:val="0"/>
        <w:snapToGrid w:val="0"/>
        <w:spacing w:after="0" w:line="300" w:lineRule="auto"/>
        <w:jc w:val="center"/>
        <w:outlineLvl w:val="1"/>
        <w:rPr>
          <w:rFonts w:ascii="Times New Roman" w:hAnsi="Times New Roman" w:eastAsia="黑体" w:cs="Times New Roman"/>
          <w:sz w:val="30"/>
          <w:szCs w:val="30"/>
          <w14:ligatures w14:val="none"/>
        </w:rPr>
      </w:pPr>
      <w:bookmarkStart w:id="21" w:name="_Toc217412612"/>
      <w:r>
        <w:rPr>
          <w:rFonts w:ascii="Times New Roman" w:hAnsi="Times New Roman" w:eastAsia="黑体" w:cs="Times New Roman"/>
          <w:sz w:val="30"/>
          <w:szCs w:val="30"/>
          <w14:ligatures w14:val="none"/>
        </w:rPr>
        <w:t>二、项目概况</w:t>
      </w:r>
      <w:bookmarkEnd w:id="21"/>
    </w:p>
    <w:p w14:paraId="2C565194">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22" w:name="_Toc217412613"/>
      <w:r>
        <w:rPr>
          <w:rFonts w:ascii="Times New Roman" w:hAnsi="Times New Roman" w:eastAsia="宋体" w:cs="Times New Roman"/>
          <w:b/>
          <w:bCs/>
          <w:szCs w:val="22"/>
          <w14:ligatures w14:val="none"/>
        </w:rPr>
        <w:t>2 项目名称</w:t>
      </w:r>
      <w:bookmarkEnd w:id="22"/>
    </w:p>
    <w:p w14:paraId="06845D61">
      <w:pPr>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项目名称：</w:t>
      </w:r>
      <w:r>
        <w:rPr>
          <w:rFonts w:hint="eastAsia" w:ascii="Times New Roman" w:hAnsi="Times New Roman" w:eastAsia="宋体" w:cs="Times New Roman"/>
          <w:bCs/>
          <w:szCs w:val="22"/>
          <w14:ligatures w14:val="none"/>
        </w:rPr>
        <w:t>上海市浦东新区环境监测站物业管理服务项目</w:t>
      </w:r>
    </w:p>
    <w:p w14:paraId="1EFF1813">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23" w:name="_Toc217412614"/>
      <w:r>
        <w:rPr>
          <w:rFonts w:ascii="Times New Roman" w:hAnsi="Times New Roman" w:eastAsia="宋体" w:cs="Times New Roman"/>
          <w:b/>
          <w:bCs/>
          <w:szCs w:val="22"/>
          <w14:ligatures w14:val="none"/>
        </w:rPr>
        <w:t>3物业基本情况</w:t>
      </w:r>
      <w:bookmarkEnd w:id="23"/>
    </w:p>
    <w:p w14:paraId="3B4B4F78">
      <w:pPr>
        <w:adjustRightInd w:val="0"/>
        <w:snapToGrid w:val="0"/>
        <w:spacing w:after="0" w:line="300" w:lineRule="auto"/>
        <w:ind w:firstLine="440" w:firstLineChars="200"/>
        <w:jc w:val="both"/>
        <w:rPr>
          <w:rFonts w:ascii="Times New Roman" w:hAnsi="Times New Roman" w:eastAsia="宋体" w:cs="Times New Roman"/>
          <w:szCs w:val="22"/>
          <w14:ligatures w14:val="none"/>
        </w:rPr>
      </w:pPr>
      <w:r>
        <w:rPr>
          <w:rFonts w:ascii="Times New Roman" w:hAnsi="Times New Roman" w:eastAsia="宋体" w:cs="Times New Roman"/>
          <w:szCs w:val="22"/>
          <w14:ligatures w14:val="none"/>
        </w:rPr>
        <w:t>物业类型：</w:t>
      </w:r>
      <w:r>
        <w:rPr>
          <w:rFonts w:hint="eastAsia" w:ascii="Times New Roman" w:hAnsi="Times New Roman" w:eastAsia="宋体" w:cs="Times New Roman"/>
          <w:szCs w:val="22"/>
          <w14:ligatures w14:val="none"/>
        </w:rPr>
        <w:t>办公楼物业</w:t>
      </w:r>
    </w:p>
    <w:p w14:paraId="53347BC5">
      <w:pPr>
        <w:adjustRightInd w:val="0"/>
        <w:snapToGrid w:val="0"/>
        <w:spacing w:after="0" w:line="240" w:lineRule="auto"/>
        <w:ind w:firstLine="440" w:firstLineChars="200"/>
        <w:jc w:val="both"/>
        <w:rPr>
          <w:rFonts w:ascii="Calibri" w:hAnsi="Calibri" w:eastAsia="宋体" w:cs="Times New Roman"/>
          <w:szCs w:val="22"/>
          <w14:ligatures w14:val="none"/>
        </w:rPr>
      </w:pPr>
      <w:r>
        <w:rPr>
          <w:rFonts w:hint="eastAsia" w:ascii="Times New Roman" w:hAnsi="Times New Roman" w:eastAsia="宋体" w:cs="Times New Roman"/>
          <w:bCs/>
          <w:szCs w:val="22"/>
          <w14:ligatures w14:val="none"/>
        </w:rPr>
        <w:t>服务</w:t>
      </w:r>
      <w:r>
        <w:rPr>
          <w:rFonts w:ascii="Times New Roman" w:hAnsi="Times New Roman" w:eastAsia="宋体" w:cs="Times New Roman"/>
          <w:bCs/>
          <w:szCs w:val="22"/>
          <w14:ligatures w14:val="none"/>
        </w:rPr>
        <w:t>地址：</w:t>
      </w:r>
      <w:r>
        <w:rPr>
          <w:rFonts w:hint="eastAsia" w:ascii="Times New Roman" w:hAnsi="Times New Roman" w:eastAsia="宋体" w:cs="Times New Roman"/>
          <w:bCs/>
          <w:szCs w:val="22"/>
          <w14:ligatures w14:val="none"/>
        </w:rPr>
        <w:t>总站：</w:t>
      </w:r>
      <w:r>
        <w:rPr>
          <w:rFonts w:hint="eastAsia" w:ascii="Calibri" w:hAnsi="Calibri" w:eastAsia="宋体" w:cs="Times New Roman"/>
          <w:szCs w:val="22"/>
          <w14:ligatures w14:val="none"/>
        </w:rPr>
        <w:t>灵山路51号：</w:t>
      </w:r>
      <w:r>
        <w:rPr>
          <w:rFonts w:ascii="Calibri" w:hAnsi="Calibri" w:eastAsia="宋体" w:cs="Times New Roman"/>
          <w:szCs w:val="22"/>
          <w14:ligatures w14:val="none"/>
        </w:rPr>
        <w:t>建筑面积：7150.19   </w:t>
      </w:r>
      <w:r>
        <w:rPr>
          <w:rFonts w:hint="eastAsia" w:ascii="Calibri" w:hAnsi="Calibri" w:eastAsia="宋体" w:cs="Times New Roman"/>
          <w:szCs w:val="22"/>
          <w14:ligatures w14:val="none"/>
        </w:rPr>
        <w:t>平方米</w:t>
      </w:r>
      <w:r>
        <w:rPr>
          <w:rFonts w:ascii="Calibri" w:hAnsi="Calibri" w:eastAsia="宋体" w:cs="Times New Roman"/>
          <w:szCs w:val="22"/>
          <w14:ligatures w14:val="none"/>
        </w:rPr>
        <w:t> </w:t>
      </w:r>
    </w:p>
    <w:p w14:paraId="1F7D11DB">
      <w:pPr>
        <w:adjustRightInd w:val="0"/>
        <w:snapToGrid w:val="0"/>
        <w:spacing w:after="0" w:line="240" w:lineRule="auto"/>
        <w:ind w:left="840" w:firstLine="660" w:firstLineChars="300"/>
        <w:jc w:val="both"/>
        <w:rPr>
          <w:rFonts w:ascii="Calibri" w:hAnsi="Calibri" w:eastAsia="宋体" w:cs="Times New Roman"/>
          <w:szCs w:val="22"/>
          <w14:ligatures w14:val="none"/>
        </w:rPr>
      </w:pPr>
      <w:r>
        <w:rPr>
          <w:rFonts w:hint="eastAsia" w:ascii="Calibri" w:hAnsi="Calibri" w:eastAsia="宋体" w:cs="Times New Roman"/>
          <w:szCs w:val="22"/>
          <w14:ligatures w14:val="none"/>
        </w:rPr>
        <w:t>分站：曲幽路487号：</w:t>
      </w:r>
      <w:r>
        <w:rPr>
          <w:rFonts w:ascii="Calibri" w:hAnsi="Calibri" w:eastAsia="宋体" w:cs="Times New Roman"/>
          <w:szCs w:val="22"/>
          <w14:ligatures w14:val="none"/>
        </w:rPr>
        <w:t>建筑面积：2269.92   </w:t>
      </w:r>
      <w:r>
        <w:rPr>
          <w:rFonts w:hint="eastAsia" w:ascii="Calibri" w:hAnsi="Calibri" w:eastAsia="宋体" w:cs="Times New Roman"/>
          <w:szCs w:val="22"/>
          <w14:ligatures w14:val="none"/>
        </w:rPr>
        <w:t>平方米</w:t>
      </w:r>
      <w:r>
        <w:rPr>
          <w:rFonts w:ascii="Calibri" w:hAnsi="Calibri" w:eastAsia="宋体" w:cs="Times New Roman"/>
          <w:szCs w:val="22"/>
          <w14:ligatures w14:val="none"/>
        </w:rPr>
        <w:t> </w:t>
      </w:r>
    </w:p>
    <w:p w14:paraId="1C22B782">
      <w:pPr>
        <w:adjustRightInd w:val="0"/>
        <w:snapToGrid w:val="0"/>
        <w:spacing w:after="0" w:line="300" w:lineRule="auto"/>
        <w:ind w:firstLine="442" w:firstLineChars="200"/>
        <w:outlineLvl w:val="2"/>
        <w:rPr>
          <w:rFonts w:ascii="Times New Roman" w:hAnsi="Times New Roman" w:eastAsia="宋体" w:cs="Times New Roman"/>
          <w:b/>
          <w:szCs w:val="22"/>
          <w14:ligatures w14:val="none"/>
        </w:rPr>
      </w:pPr>
      <w:bookmarkStart w:id="24" w:name="_Toc217412615"/>
      <w:r>
        <w:rPr>
          <w:rFonts w:ascii="Times New Roman" w:hAnsi="Times New Roman" w:eastAsia="宋体" w:cs="Times New Roman"/>
          <w:b/>
          <w:szCs w:val="22"/>
          <w14:ligatures w14:val="none"/>
        </w:rPr>
        <w:t>4 招标范围与内容</w:t>
      </w:r>
      <w:bookmarkEnd w:id="24"/>
    </w:p>
    <w:p w14:paraId="7AE6AB7F">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4.1 项目背景及现状</w:t>
      </w:r>
    </w:p>
    <w:p w14:paraId="7E4E2CF5">
      <w:pPr>
        <w:spacing w:after="0" w:line="240" w:lineRule="auto"/>
        <w:ind w:firstLine="420"/>
        <w:jc w:val="both"/>
        <w:rPr>
          <w:rFonts w:ascii="Calibri" w:hAnsi="Calibri" w:eastAsia="宋体" w:cs="Times New Roman"/>
          <w:szCs w:val="22"/>
          <w14:ligatures w14:val="none"/>
        </w:rPr>
      </w:pPr>
      <w:r>
        <w:rPr>
          <w:rFonts w:hint="eastAsia" w:ascii="Times New Roman" w:hAnsi="Times New Roman" w:eastAsia="宋体" w:cs="Times New Roman"/>
          <w:szCs w:val="22"/>
          <w14:ligatures w14:val="none"/>
        </w:rPr>
        <w:t>4.1.1浦东新区环境监测站灵山路51号实验大楼，</w:t>
      </w:r>
      <w:r>
        <w:rPr>
          <w:rFonts w:hint="eastAsia" w:ascii="Calibri" w:hAnsi="Calibri" w:eastAsia="宋体" w:cs="Times New Roman"/>
          <w:szCs w:val="22"/>
          <w14:ligatures w14:val="none"/>
        </w:rPr>
        <w:t>建筑面积7150.19平方米，绿化面积1648平方米。建筑层数为地上六层，地下一层，建筑高度23.90米。浦东新区环境监测站实验大楼为智能化综合性大楼，包括的功能有行政办公室、实验室分析及监测室、多功能厅、会议室（2个）、接待室、餐厅。</w:t>
      </w:r>
    </w:p>
    <w:p w14:paraId="181F9CBB">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大楼占地4667平方米，总建筑面积7150.19平方米，建筑占地面积1612平方米，建筑覆盖率34.5%，容积率1.31，绿地面积1648平方米，绿地率35.3%。大楼地下一层1325平方米，地上6层5780平方米，大楼层高23.9米，1层高4.5米，2层高3.6米，3-6层高3.8米，大楼长44米，宽21米。地下室有样品冷库（1-5度）、样品交接室、试剂仓库、变电所、水泵房、车库。</w:t>
      </w:r>
    </w:p>
    <w:p w14:paraId="0FCC70CD">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1楼有接待窗口、安保室、应急仪器间、现场监测仪器间、多功能厅、贵宾休息室、职工食堂、职工浴室、小机房。</w:t>
      </w:r>
    </w:p>
    <w:p w14:paraId="31102B29">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2楼有行政办公室、中会议室、小会议室、职工阅览室、档案库。</w:t>
      </w:r>
    </w:p>
    <w:p w14:paraId="545490B2">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3楼是光谱类：有原子吸收、等离子光谱、重金属及无机项目。</w:t>
      </w:r>
    </w:p>
    <w:p w14:paraId="4B3FDD79">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4楼是气质联用：有气相色谱、气质联用、有机类项目。</w:t>
      </w:r>
    </w:p>
    <w:p w14:paraId="6C203881">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5楼是离子色谱：有流动注射、总有机碳、天平间、烘箱间。</w:t>
      </w:r>
    </w:p>
    <w:p w14:paraId="2B24ACFE">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6楼有生物间（局部百级）培养室。</w:t>
      </w:r>
    </w:p>
    <w:tbl>
      <w:tblPr>
        <w:tblStyle w:val="60"/>
        <w:tblW w:w="9801" w:type="dxa"/>
        <w:jc w:val="center"/>
        <w:tblLayout w:type="autofit"/>
        <w:tblCellMar>
          <w:top w:w="0" w:type="dxa"/>
          <w:left w:w="108" w:type="dxa"/>
          <w:bottom w:w="0" w:type="dxa"/>
          <w:right w:w="108" w:type="dxa"/>
        </w:tblCellMar>
      </w:tblPr>
      <w:tblGrid>
        <w:gridCol w:w="647"/>
        <w:gridCol w:w="647"/>
        <w:gridCol w:w="2161"/>
        <w:gridCol w:w="647"/>
        <w:gridCol w:w="647"/>
        <w:gridCol w:w="647"/>
        <w:gridCol w:w="950"/>
        <w:gridCol w:w="2161"/>
        <w:gridCol w:w="647"/>
        <w:gridCol w:w="647"/>
      </w:tblGrid>
      <w:tr w14:paraId="4FD45212">
        <w:tblPrEx>
          <w:tblCellMar>
            <w:top w:w="0" w:type="dxa"/>
            <w:left w:w="108" w:type="dxa"/>
            <w:bottom w:w="0" w:type="dxa"/>
            <w:right w:w="108" w:type="dxa"/>
          </w:tblCellMar>
        </w:tblPrEx>
        <w:trPr>
          <w:trHeight w:val="429" w:hRule="atLeast"/>
          <w:jc w:val="center"/>
        </w:trPr>
        <w:tc>
          <w:tcPr>
            <w:tcW w:w="9801" w:type="dxa"/>
            <w:gridSpan w:val="10"/>
            <w:tcBorders>
              <w:top w:val="nil"/>
              <w:left w:val="nil"/>
              <w:bottom w:val="single" w:color="auto" w:sz="4" w:space="0"/>
              <w:right w:val="nil"/>
            </w:tcBorders>
            <w:noWrap/>
            <w:vAlign w:val="center"/>
          </w:tcPr>
          <w:p w14:paraId="390D5721">
            <w:pPr>
              <w:widowControl/>
              <w:spacing w:after="0" w:line="240" w:lineRule="auto"/>
              <w:jc w:val="center"/>
              <w:rPr>
                <w:rFonts w:hint="eastAsia" w:ascii="宋体" w:hAnsi="宋体" w:eastAsia="宋体" w:cs="宋体"/>
                <w:kern w:val="0"/>
                <w:sz w:val="28"/>
                <w:szCs w:val="28"/>
                <w14:ligatures w14:val="none"/>
              </w:rPr>
            </w:pPr>
            <w:r>
              <w:rPr>
                <w:rFonts w:hint="eastAsia" w:ascii="宋体" w:hAnsi="宋体" w:eastAsia="宋体" w:cs="宋体"/>
                <w:kern w:val="0"/>
                <w:sz w:val="28"/>
                <w:szCs w:val="28"/>
                <w14:ligatures w14:val="none"/>
              </w:rPr>
              <w:t>灵山路51号楼层房间分布</w:t>
            </w:r>
          </w:p>
        </w:tc>
      </w:tr>
      <w:tr w14:paraId="78384F49">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1F5D688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序号</w:t>
            </w:r>
          </w:p>
        </w:tc>
        <w:tc>
          <w:tcPr>
            <w:tcW w:w="647" w:type="dxa"/>
            <w:tcBorders>
              <w:top w:val="single" w:color="auto" w:sz="4" w:space="0"/>
              <w:left w:val="single" w:color="auto" w:sz="4" w:space="0"/>
              <w:bottom w:val="single" w:color="auto" w:sz="4" w:space="0"/>
              <w:right w:val="single" w:color="auto" w:sz="4" w:space="0"/>
            </w:tcBorders>
            <w:noWrap/>
            <w:vAlign w:val="center"/>
          </w:tcPr>
          <w:p w14:paraId="5D7F399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楼层</w:t>
            </w:r>
          </w:p>
        </w:tc>
        <w:tc>
          <w:tcPr>
            <w:tcW w:w="2161" w:type="dxa"/>
            <w:tcBorders>
              <w:top w:val="single" w:color="auto" w:sz="4" w:space="0"/>
              <w:left w:val="single" w:color="auto" w:sz="4" w:space="0"/>
              <w:bottom w:val="single" w:color="auto" w:sz="4" w:space="0"/>
              <w:right w:val="single" w:color="auto" w:sz="4" w:space="0"/>
            </w:tcBorders>
            <w:noWrap/>
            <w:vAlign w:val="center"/>
          </w:tcPr>
          <w:p w14:paraId="74D2159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房间名称</w:t>
            </w:r>
          </w:p>
        </w:tc>
        <w:tc>
          <w:tcPr>
            <w:tcW w:w="647" w:type="dxa"/>
            <w:tcBorders>
              <w:top w:val="single" w:color="auto" w:sz="4" w:space="0"/>
              <w:left w:val="single" w:color="auto" w:sz="4" w:space="0"/>
              <w:bottom w:val="single" w:color="auto" w:sz="4" w:space="0"/>
              <w:right w:val="single" w:color="auto" w:sz="4" w:space="0"/>
            </w:tcBorders>
            <w:noWrap/>
            <w:vAlign w:val="center"/>
          </w:tcPr>
          <w:p w14:paraId="3A92849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间数</w:t>
            </w:r>
          </w:p>
        </w:tc>
        <w:tc>
          <w:tcPr>
            <w:tcW w:w="647" w:type="dxa"/>
            <w:tcBorders>
              <w:top w:val="single" w:color="auto" w:sz="4" w:space="0"/>
              <w:left w:val="single" w:color="auto" w:sz="4" w:space="0"/>
              <w:bottom w:val="single" w:color="auto" w:sz="4" w:space="0"/>
              <w:right w:val="single" w:color="auto" w:sz="4" w:space="0"/>
            </w:tcBorders>
            <w:noWrap/>
            <w:vAlign w:val="center"/>
          </w:tcPr>
          <w:p w14:paraId="21F4725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备注</w:t>
            </w:r>
          </w:p>
        </w:tc>
        <w:tc>
          <w:tcPr>
            <w:tcW w:w="647" w:type="dxa"/>
            <w:tcBorders>
              <w:top w:val="single" w:color="auto" w:sz="4" w:space="0"/>
              <w:left w:val="single" w:color="auto" w:sz="4" w:space="0"/>
              <w:bottom w:val="single" w:color="auto" w:sz="4" w:space="0"/>
              <w:right w:val="single" w:color="auto" w:sz="4" w:space="0"/>
            </w:tcBorders>
            <w:noWrap/>
            <w:vAlign w:val="center"/>
          </w:tcPr>
          <w:p w14:paraId="39D327E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序号</w:t>
            </w:r>
          </w:p>
        </w:tc>
        <w:tc>
          <w:tcPr>
            <w:tcW w:w="950" w:type="dxa"/>
            <w:tcBorders>
              <w:top w:val="single" w:color="auto" w:sz="4" w:space="0"/>
              <w:left w:val="single" w:color="auto" w:sz="4" w:space="0"/>
              <w:bottom w:val="single" w:color="auto" w:sz="4" w:space="0"/>
              <w:right w:val="single" w:color="auto" w:sz="4" w:space="0"/>
            </w:tcBorders>
            <w:noWrap/>
            <w:vAlign w:val="center"/>
          </w:tcPr>
          <w:p w14:paraId="74AEC0E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楼层</w:t>
            </w:r>
          </w:p>
        </w:tc>
        <w:tc>
          <w:tcPr>
            <w:tcW w:w="2161" w:type="dxa"/>
            <w:tcBorders>
              <w:top w:val="single" w:color="auto" w:sz="4" w:space="0"/>
              <w:left w:val="single" w:color="auto" w:sz="4" w:space="0"/>
              <w:bottom w:val="single" w:color="auto" w:sz="4" w:space="0"/>
              <w:right w:val="single" w:color="auto" w:sz="4" w:space="0"/>
            </w:tcBorders>
            <w:noWrap/>
            <w:vAlign w:val="center"/>
          </w:tcPr>
          <w:p w14:paraId="6F2A4A2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房间名称</w:t>
            </w:r>
          </w:p>
        </w:tc>
        <w:tc>
          <w:tcPr>
            <w:tcW w:w="647" w:type="dxa"/>
            <w:tcBorders>
              <w:top w:val="single" w:color="auto" w:sz="4" w:space="0"/>
              <w:left w:val="single" w:color="auto" w:sz="4" w:space="0"/>
              <w:bottom w:val="single" w:color="auto" w:sz="4" w:space="0"/>
              <w:right w:val="single" w:color="auto" w:sz="4" w:space="0"/>
            </w:tcBorders>
            <w:noWrap/>
            <w:vAlign w:val="center"/>
          </w:tcPr>
          <w:p w14:paraId="446BD93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间数</w:t>
            </w:r>
          </w:p>
        </w:tc>
        <w:tc>
          <w:tcPr>
            <w:tcW w:w="647" w:type="dxa"/>
            <w:tcBorders>
              <w:top w:val="single" w:color="auto" w:sz="4" w:space="0"/>
              <w:left w:val="single" w:color="auto" w:sz="4" w:space="0"/>
              <w:bottom w:val="single" w:color="auto" w:sz="4" w:space="0"/>
              <w:right w:val="single" w:color="auto" w:sz="4" w:space="0"/>
            </w:tcBorders>
            <w:noWrap/>
            <w:vAlign w:val="center"/>
          </w:tcPr>
          <w:p w14:paraId="7879EAF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备注</w:t>
            </w:r>
          </w:p>
        </w:tc>
      </w:tr>
      <w:tr w14:paraId="7E098B5A">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2346950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vMerge w:val="restart"/>
            <w:tcBorders>
              <w:top w:val="single" w:color="auto" w:sz="4" w:space="0"/>
              <w:left w:val="single" w:color="auto" w:sz="4" w:space="0"/>
              <w:bottom w:val="single" w:color="auto" w:sz="4" w:space="0"/>
              <w:right w:val="single" w:color="auto" w:sz="4" w:space="0"/>
            </w:tcBorders>
            <w:noWrap/>
            <w:vAlign w:val="center"/>
          </w:tcPr>
          <w:p w14:paraId="65D05B4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一楼</w:t>
            </w:r>
          </w:p>
        </w:tc>
        <w:tc>
          <w:tcPr>
            <w:tcW w:w="2161" w:type="dxa"/>
            <w:tcBorders>
              <w:top w:val="single" w:color="auto" w:sz="4" w:space="0"/>
              <w:left w:val="single" w:color="auto" w:sz="4" w:space="0"/>
              <w:bottom w:val="single" w:color="auto" w:sz="4" w:space="0"/>
              <w:right w:val="single" w:color="auto" w:sz="4" w:space="0"/>
            </w:tcBorders>
            <w:noWrap/>
            <w:vAlign w:val="center"/>
          </w:tcPr>
          <w:p w14:paraId="054B7B6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门卫</w:t>
            </w:r>
          </w:p>
        </w:tc>
        <w:tc>
          <w:tcPr>
            <w:tcW w:w="647" w:type="dxa"/>
            <w:tcBorders>
              <w:top w:val="single" w:color="auto" w:sz="4" w:space="0"/>
              <w:left w:val="single" w:color="auto" w:sz="4" w:space="0"/>
              <w:bottom w:val="single" w:color="auto" w:sz="4" w:space="0"/>
              <w:right w:val="single" w:color="auto" w:sz="4" w:space="0"/>
            </w:tcBorders>
            <w:noWrap/>
            <w:vAlign w:val="center"/>
          </w:tcPr>
          <w:p w14:paraId="3BCAF85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74A6D39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F1100F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24</w:t>
            </w:r>
          </w:p>
        </w:tc>
        <w:tc>
          <w:tcPr>
            <w:tcW w:w="950" w:type="dxa"/>
            <w:vMerge w:val="restart"/>
            <w:tcBorders>
              <w:top w:val="single" w:color="auto" w:sz="4" w:space="0"/>
              <w:left w:val="single" w:color="auto" w:sz="4" w:space="0"/>
              <w:bottom w:val="single" w:color="auto" w:sz="4" w:space="0"/>
              <w:right w:val="single" w:color="auto" w:sz="4" w:space="0"/>
            </w:tcBorders>
            <w:noWrap/>
            <w:vAlign w:val="center"/>
          </w:tcPr>
          <w:p w14:paraId="0A5F7A0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四楼</w:t>
            </w:r>
          </w:p>
        </w:tc>
        <w:tc>
          <w:tcPr>
            <w:tcW w:w="2161" w:type="dxa"/>
            <w:tcBorders>
              <w:top w:val="single" w:color="auto" w:sz="4" w:space="0"/>
              <w:left w:val="single" w:color="auto" w:sz="4" w:space="0"/>
              <w:bottom w:val="single" w:color="auto" w:sz="4" w:space="0"/>
              <w:right w:val="single" w:color="auto" w:sz="4" w:space="0"/>
            </w:tcBorders>
            <w:noWrap/>
            <w:vAlign w:val="center"/>
          </w:tcPr>
          <w:p w14:paraId="0BD8EDA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47" w:type="dxa"/>
            <w:tcBorders>
              <w:top w:val="single" w:color="auto" w:sz="4" w:space="0"/>
              <w:left w:val="single" w:color="auto" w:sz="4" w:space="0"/>
              <w:bottom w:val="single" w:color="auto" w:sz="4" w:space="0"/>
              <w:right w:val="single" w:color="auto" w:sz="4" w:space="0"/>
            </w:tcBorders>
            <w:noWrap/>
            <w:vAlign w:val="center"/>
          </w:tcPr>
          <w:p w14:paraId="1C22FA3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5</w:t>
            </w:r>
          </w:p>
        </w:tc>
        <w:tc>
          <w:tcPr>
            <w:tcW w:w="647" w:type="dxa"/>
            <w:tcBorders>
              <w:top w:val="single" w:color="auto" w:sz="4" w:space="0"/>
              <w:left w:val="single" w:color="auto" w:sz="4" w:space="0"/>
              <w:bottom w:val="single" w:color="auto" w:sz="4" w:space="0"/>
              <w:right w:val="single" w:color="auto" w:sz="4" w:space="0"/>
            </w:tcBorders>
            <w:noWrap/>
            <w:vAlign w:val="center"/>
          </w:tcPr>
          <w:p w14:paraId="04E5C6D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0C30FE9D">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F3401D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19368E2A">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5CF88F90">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安保监控室</w:t>
            </w:r>
          </w:p>
        </w:tc>
        <w:tc>
          <w:tcPr>
            <w:tcW w:w="647" w:type="dxa"/>
            <w:tcBorders>
              <w:top w:val="single" w:color="auto" w:sz="4" w:space="0"/>
              <w:left w:val="single" w:color="auto" w:sz="4" w:space="0"/>
              <w:bottom w:val="single" w:color="auto" w:sz="4" w:space="0"/>
              <w:right w:val="single" w:color="auto" w:sz="4" w:space="0"/>
            </w:tcBorders>
            <w:noWrap/>
            <w:vAlign w:val="center"/>
          </w:tcPr>
          <w:p w14:paraId="46A86AE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4619960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5E9D654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25</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574353B8">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CEFAE8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实验室</w:t>
            </w:r>
          </w:p>
        </w:tc>
        <w:tc>
          <w:tcPr>
            <w:tcW w:w="647" w:type="dxa"/>
            <w:tcBorders>
              <w:top w:val="single" w:color="auto" w:sz="4" w:space="0"/>
              <w:left w:val="single" w:color="auto" w:sz="4" w:space="0"/>
              <w:bottom w:val="single" w:color="auto" w:sz="4" w:space="0"/>
              <w:right w:val="single" w:color="auto" w:sz="4" w:space="0"/>
            </w:tcBorders>
            <w:noWrap/>
            <w:vAlign w:val="center"/>
          </w:tcPr>
          <w:p w14:paraId="220683F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7</w:t>
            </w:r>
          </w:p>
        </w:tc>
        <w:tc>
          <w:tcPr>
            <w:tcW w:w="647" w:type="dxa"/>
            <w:tcBorders>
              <w:top w:val="single" w:color="auto" w:sz="4" w:space="0"/>
              <w:left w:val="single" w:color="auto" w:sz="4" w:space="0"/>
              <w:bottom w:val="single" w:color="auto" w:sz="4" w:space="0"/>
              <w:right w:val="single" w:color="auto" w:sz="4" w:space="0"/>
            </w:tcBorders>
            <w:noWrap/>
            <w:vAlign w:val="center"/>
          </w:tcPr>
          <w:p w14:paraId="6F00C92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4986875A">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EA477D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16958244">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00B32F6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多功能厅</w:t>
            </w:r>
          </w:p>
        </w:tc>
        <w:tc>
          <w:tcPr>
            <w:tcW w:w="647" w:type="dxa"/>
            <w:tcBorders>
              <w:top w:val="single" w:color="auto" w:sz="4" w:space="0"/>
              <w:left w:val="single" w:color="auto" w:sz="4" w:space="0"/>
              <w:bottom w:val="single" w:color="auto" w:sz="4" w:space="0"/>
              <w:right w:val="single" w:color="auto" w:sz="4" w:space="0"/>
            </w:tcBorders>
            <w:noWrap/>
            <w:vAlign w:val="center"/>
          </w:tcPr>
          <w:p w14:paraId="752EBEA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1D5457D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47BADCC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26</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66B37F13">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0F1EE72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空调通风设备间</w:t>
            </w:r>
          </w:p>
        </w:tc>
        <w:tc>
          <w:tcPr>
            <w:tcW w:w="647" w:type="dxa"/>
            <w:tcBorders>
              <w:top w:val="single" w:color="auto" w:sz="4" w:space="0"/>
              <w:left w:val="single" w:color="auto" w:sz="4" w:space="0"/>
              <w:bottom w:val="single" w:color="auto" w:sz="4" w:space="0"/>
              <w:right w:val="single" w:color="auto" w:sz="4" w:space="0"/>
            </w:tcBorders>
            <w:noWrap/>
            <w:vAlign w:val="center"/>
          </w:tcPr>
          <w:p w14:paraId="2F958DB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17699BB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7BD966FD">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9036E6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23B00033">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32046BA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贵宾厅</w:t>
            </w:r>
          </w:p>
        </w:tc>
        <w:tc>
          <w:tcPr>
            <w:tcW w:w="647" w:type="dxa"/>
            <w:tcBorders>
              <w:top w:val="single" w:color="auto" w:sz="4" w:space="0"/>
              <w:left w:val="single" w:color="auto" w:sz="4" w:space="0"/>
              <w:bottom w:val="single" w:color="auto" w:sz="4" w:space="0"/>
              <w:right w:val="single" w:color="auto" w:sz="4" w:space="0"/>
            </w:tcBorders>
            <w:noWrap/>
            <w:vAlign w:val="center"/>
          </w:tcPr>
          <w:p w14:paraId="6EA20E2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5A05C20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9F0D0D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27</w:t>
            </w:r>
          </w:p>
        </w:tc>
        <w:tc>
          <w:tcPr>
            <w:tcW w:w="950" w:type="dxa"/>
            <w:vMerge w:val="restart"/>
            <w:tcBorders>
              <w:top w:val="single" w:color="auto" w:sz="4" w:space="0"/>
              <w:left w:val="single" w:color="auto" w:sz="4" w:space="0"/>
              <w:bottom w:val="single" w:color="auto" w:sz="4" w:space="0"/>
              <w:right w:val="single" w:color="auto" w:sz="4" w:space="0"/>
            </w:tcBorders>
            <w:noWrap/>
            <w:vAlign w:val="center"/>
          </w:tcPr>
          <w:p w14:paraId="1687D91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五楼</w:t>
            </w:r>
          </w:p>
        </w:tc>
        <w:tc>
          <w:tcPr>
            <w:tcW w:w="2161" w:type="dxa"/>
            <w:tcBorders>
              <w:top w:val="single" w:color="auto" w:sz="4" w:space="0"/>
              <w:left w:val="single" w:color="auto" w:sz="4" w:space="0"/>
              <w:bottom w:val="single" w:color="auto" w:sz="4" w:space="0"/>
              <w:right w:val="single" w:color="auto" w:sz="4" w:space="0"/>
            </w:tcBorders>
            <w:noWrap/>
            <w:vAlign w:val="center"/>
          </w:tcPr>
          <w:p w14:paraId="749F0D4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47" w:type="dxa"/>
            <w:tcBorders>
              <w:top w:val="single" w:color="auto" w:sz="4" w:space="0"/>
              <w:left w:val="single" w:color="auto" w:sz="4" w:space="0"/>
              <w:bottom w:val="single" w:color="auto" w:sz="4" w:space="0"/>
              <w:right w:val="single" w:color="auto" w:sz="4" w:space="0"/>
            </w:tcBorders>
            <w:noWrap/>
            <w:vAlign w:val="center"/>
          </w:tcPr>
          <w:p w14:paraId="14CE690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5</w:t>
            </w:r>
          </w:p>
        </w:tc>
        <w:tc>
          <w:tcPr>
            <w:tcW w:w="647" w:type="dxa"/>
            <w:tcBorders>
              <w:top w:val="single" w:color="auto" w:sz="4" w:space="0"/>
              <w:left w:val="single" w:color="auto" w:sz="4" w:space="0"/>
              <w:bottom w:val="single" w:color="auto" w:sz="4" w:space="0"/>
              <w:right w:val="single" w:color="auto" w:sz="4" w:space="0"/>
            </w:tcBorders>
            <w:noWrap/>
            <w:vAlign w:val="center"/>
          </w:tcPr>
          <w:p w14:paraId="4D9F85B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47BE9FED">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5E50E9E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5</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61291ADA">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00F80D4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业务窗口</w:t>
            </w:r>
          </w:p>
        </w:tc>
        <w:tc>
          <w:tcPr>
            <w:tcW w:w="647" w:type="dxa"/>
            <w:tcBorders>
              <w:top w:val="single" w:color="auto" w:sz="4" w:space="0"/>
              <w:left w:val="single" w:color="auto" w:sz="4" w:space="0"/>
              <w:bottom w:val="single" w:color="auto" w:sz="4" w:space="0"/>
              <w:right w:val="single" w:color="auto" w:sz="4" w:space="0"/>
            </w:tcBorders>
            <w:noWrap/>
            <w:vAlign w:val="center"/>
          </w:tcPr>
          <w:p w14:paraId="47229F8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164F017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6FF82E7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28</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1F1B44DA">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742D2CE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实验室</w:t>
            </w:r>
          </w:p>
        </w:tc>
        <w:tc>
          <w:tcPr>
            <w:tcW w:w="647" w:type="dxa"/>
            <w:tcBorders>
              <w:top w:val="single" w:color="auto" w:sz="4" w:space="0"/>
              <w:left w:val="single" w:color="auto" w:sz="4" w:space="0"/>
              <w:bottom w:val="single" w:color="auto" w:sz="4" w:space="0"/>
              <w:right w:val="single" w:color="auto" w:sz="4" w:space="0"/>
            </w:tcBorders>
            <w:noWrap/>
            <w:vAlign w:val="center"/>
          </w:tcPr>
          <w:p w14:paraId="042034E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7</w:t>
            </w:r>
          </w:p>
        </w:tc>
        <w:tc>
          <w:tcPr>
            <w:tcW w:w="647" w:type="dxa"/>
            <w:tcBorders>
              <w:top w:val="single" w:color="auto" w:sz="4" w:space="0"/>
              <w:left w:val="single" w:color="auto" w:sz="4" w:space="0"/>
              <w:bottom w:val="single" w:color="auto" w:sz="4" w:space="0"/>
              <w:right w:val="single" w:color="auto" w:sz="4" w:space="0"/>
            </w:tcBorders>
            <w:noWrap/>
            <w:vAlign w:val="center"/>
          </w:tcPr>
          <w:p w14:paraId="6299F7A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49DB24A4">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770A344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6</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5D84077E">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2D20511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应急监测仪器间</w:t>
            </w:r>
          </w:p>
        </w:tc>
        <w:tc>
          <w:tcPr>
            <w:tcW w:w="647" w:type="dxa"/>
            <w:tcBorders>
              <w:top w:val="single" w:color="auto" w:sz="4" w:space="0"/>
              <w:left w:val="single" w:color="auto" w:sz="4" w:space="0"/>
              <w:bottom w:val="single" w:color="auto" w:sz="4" w:space="0"/>
              <w:right w:val="single" w:color="auto" w:sz="4" w:space="0"/>
            </w:tcBorders>
            <w:noWrap/>
            <w:vAlign w:val="center"/>
          </w:tcPr>
          <w:p w14:paraId="4BD4349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26F2CFD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4C1C210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29</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6E2CE788">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BBB374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空调通风设备间</w:t>
            </w:r>
          </w:p>
        </w:tc>
        <w:tc>
          <w:tcPr>
            <w:tcW w:w="647" w:type="dxa"/>
            <w:tcBorders>
              <w:top w:val="single" w:color="auto" w:sz="4" w:space="0"/>
              <w:left w:val="single" w:color="auto" w:sz="4" w:space="0"/>
              <w:bottom w:val="single" w:color="auto" w:sz="4" w:space="0"/>
              <w:right w:val="single" w:color="auto" w:sz="4" w:space="0"/>
            </w:tcBorders>
            <w:noWrap/>
            <w:vAlign w:val="center"/>
          </w:tcPr>
          <w:p w14:paraId="6843935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0378BC4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414CFD30">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77197A4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7</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2775A3D5">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671ADD58">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现场监测仪器间</w:t>
            </w:r>
          </w:p>
        </w:tc>
        <w:tc>
          <w:tcPr>
            <w:tcW w:w="647" w:type="dxa"/>
            <w:tcBorders>
              <w:top w:val="single" w:color="auto" w:sz="4" w:space="0"/>
              <w:left w:val="single" w:color="auto" w:sz="4" w:space="0"/>
              <w:bottom w:val="single" w:color="auto" w:sz="4" w:space="0"/>
              <w:right w:val="single" w:color="auto" w:sz="4" w:space="0"/>
            </w:tcBorders>
            <w:noWrap/>
            <w:vAlign w:val="center"/>
          </w:tcPr>
          <w:p w14:paraId="0CAA774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02AF81E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216D52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30</w:t>
            </w:r>
          </w:p>
        </w:tc>
        <w:tc>
          <w:tcPr>
            <w:tcW w:w="950" w:type="dxa"/>
            <w:vMerge w:val="restart"/>
            <w:tcBorders>
              <w:top w:val="single" w:color="auto" w:sz="4" w:space="0"/>
              <w:left w:val="single" w:color="auto" w:sz="4" w:space="0"/>
              <w:bottom w:val="single" w:color="auto" w:sz="4" w:space="0"/>
              <w:right w:val="single" w:color="auto" w:sz="4" w:space="0"/>
            </w:tcBorders>
            <w:noWrap/>
            <w:vAlign w:val="center"/>
          </w:tcPr>
          <w:p w14:paraId="60FC246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六楼</w:t>
            </w:r>
          </w:p>
        </w:tc>
        <w:tc>
          <w:tcPr>
            <w:tcW w:w="2161" w:type="dxa"/>
            <w:tcBorders>
              <w:top w:val="single" w:color="auto" w:sz="4" w:space="0"/>
              <w:left w:val="single" w:color="auto" w:sz="4" w:space="0"/>
              <w:bottom w:val="single" w:color="auto" w:sz="4" w:space="0"/>
              <w:right w:val="single" w:color="auto" w:sz="4" w:space="0"/>
            </w:tcBorders>
            <w:noWrap/>
            <w:vAlign w:val="center"/>
          </w:tcPr>
          <w:p w14:paraId="440CFE6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47" w:type="dxa"/>
            <w:tcBorders>
              <w:top w:val="single" w:color="auto" w:sz="4" w:space="0"/>
              <w:left w:val="single" w:color="auto" w:sz="4" w:space="0"/>
              <w:bottom w:val="single" w:color="auto" w:sz="4" w:space="0"/>
              <w:right w:val="single" w:color="auto" w:sz="4" w:space="0"/>
            </w:tcBorders>
            <w:noWrap/>
            <w:vAlign w:val="center"/>
          </w:tcPr>
          <w:p w14:paraId="4188626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w:t>
            </w:r>
          </w:p>
        </w:tc>
        <w:tc>
          <w:tcPr>
            <w:tcW w:w="647" w:type="dxa"/>
            <w:tcBorders>
              <w:top w:val="single" w:color="auto" w:sz="4" w:space="0"/>
              <w:left w:val="single" w:color="auto" w:sz="4" w:space="0"/>
              <w:bottom w:val="single" w:color="auto" w:sz="4" w:space="0"/>
              <w:right w:val="single" w:color="auto" w:sz="4" w:space="0"/>
            </w:tcBorders>
            <w:noWrap/>
            <w:vAlign w:val="center"/>
          </w:tcPr>
          <w:p w14:paraId="2832D61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412AC27B">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199EE6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8</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495CE38D">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0B92802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自动监测仪器间</w:t>
            </w:r>
          </w:p>
        </w:tc>
        <w:tc>
          <w:tcPr>
            <w:tcW w:w="647" w:type="dxa"/>
            <w:tcBorders>
              <w:top w:val="single" w:color="auto" w:sz="4" w:space="0"/>
              <w:left w:val="single" w:color="auto" w:sz="4" w:space="0"/>
              <w:bottom w:val="single" w:color="auto" w:sz="4" w:space="0"/>
              <w:right w:val="single" w:color="auto" w:sz="4" w:space="0"/>
            </w:tcBorders>
            <w:noWrap/>
            <w:vAlign w:val="center"/>
          </w:tcPr>
          <w:p w14:paraId="0E4B092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6FABAEE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860DC0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31</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26E60722">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61AC703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自动站监测中心</w:t>
            </w:r>
          </w:p>
        </w:tc>
        <w:tc>
          <w:tcPr>
            <w:tcW w:w="647" w:type="dxa"/>
            <w:tcBorders>
              <w:top w:val="single" w:color="auto" w:sz="4" w:space="0"/>
              <w:left w:val="single" w:color="auto" w:sz="4" w:space="0"/>
              <w:bottom w:val="single" w:color="auto" w:sz="4" w:space="0"/>
              <w:right w:val="single" w:color="auto" w:sz="4" w:space="0"/>
            </w:tcBorders>
            <w:noWrap/>
            <w:vAlign w:val="center"/>
          </w:tcPr>
          <w:p w14:paraId="2F5A48D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35A9764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36677303">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2073AFD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9</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112EA08F">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4D2374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电话网络机房</w:t>
            </w:r>
          </w:p>
        </w:tc>
        <w:tc>
          <w:tcPr>
            <w:tcW w:w="647" w:type="dxa"/>
            <w:tcBorders>
              <w:top w:val="single" w:color="auto" w:sz="4" w:space="0"/>
              <w:left w:val="single" w:color="auto" w:sz="4" w:space="0"/>
              <w:bottom w:val="single" w:color="auto" w:sz="4" w:space="0"/>
              <w:right w:val="single" w:color="auto" w:sz="4" w:space="0"/>
            </w:tcBorders>
            <w:noWrap/>
            <w:vAlign w:val="center"/>
          </w:tcPr>
          <w:p w14:paraId="4FA0B5B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63688D3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CFE5F5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32</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059D00E0">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73374A8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网络机房</w:t>
            </w:r>
          </w:p>
        </w:tc>
        <w:tc>
          <w:tcPr>
            <w:tcW w:w="647" w:type="dxa"/>
            <w:tcBorders>
              <w:top w:val="single" w:color="auto" w:sz="4" w:space="0"/>
              <w:left w:val="single" w:color="auto" w:sz="4" w:space="0"/>
              <w:bottom w:val="single" w:color="auto" w:sz="4" w:space="0"/>
              <w:right w:val="single" w:color="auto" w:sz="4" w:space="0"/>
            </w:tcBorders>
            <w:noWrap/>
            <w:vAlign w:val="center"/>
          </w:tcPr>
          <w:p w14:paraId="2B33A70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779BFDE0">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70C68394">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39B3FEA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10</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493D07DC">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5636FC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食堂餐厅</w:t>
            </w:r>
          </w:p>
        </w:tc>
        <w:tc>
          <w:tcPr>
            <w:tcW w:w="647" w:type="dxa"/>
            <w:tcBorders>
              <w:top w:val="single" w:color="auto" w:sz="4" w:space="0"/>
              <w:left w:val="single" w:color="auto" w:sz="4" w:space="0"/>
              <w:bottom w:val="single" w:color="auto" w:sz="4" w:space="0"/>
              <w:right w:val="single" w:color="auto" w:sz="4" w:space="0"/>
            </w:tcBorders>
            <w:noWrap/>
            <w:vAlign w:val="center"/>
          </w:tcPr>
          <w:p w14:paraId="12C495A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1AAE693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006F6E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33</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163B2EA0">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77786BC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实验室</w:t>
            </w:r>
          </w:p>
        </w:tc>
        <w:tc>
          <w:tcPr>
            <w:tcW w:w="647" w:type="dxa"/>
            <w:tcBorders>
              <w:top w:val="single" w:color="auto" w:sz="4" w:space="0"/>
              <w:left w:val="single" w:color="auto" w:sz="4" w:space="0"/>
              <w:bottom w:val="single" w:color="auto" w:sz="4" w:space="0"/>
              <w:right w:val="single" w:color="auto" w:sz="4" w:space="0"/>
            </w:tcBorders>
            <w:noWrap/>
            <w:vAlign w:val="center"/>
          </w:tcPr>
          <w:p w14:paraId="61CB2E8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6</w:t>
            </w:r>
          </w:p>
        </w:tc>
        <w:tc>
          <w:tcPr>
            <w:tcW w:w="647" w:type="dxa"/>
            <w:tcBorders>
              <w:top w:val="single" w:color="auto" w:sz="4" w:space="0"/>
              <w:left w:val="single" w:color="auto" w:sz="4" w:space="0"/>
              <w:bottom w:val="single" w:color="auto" w:sz="4" w:space="0"/>
              <w:right w:val="single" w:color="auto" w:sz="4" w:space="0"/>
            </w:tcBorders>
            <w:noWrap/>
            <w:vAlign w:val="center"/>
          </w:tcPr>
          <w:p w14:paraId="4AC488F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23C4B13A">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0AB2B28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11</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04780FA9">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0CFD6A5D">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浴室</w:t>
            </w:r>
          </w:p>
        </w:tc>
        <w:tc>
          <w:tcPr>
            <w:tcW w:w="647" w:type="dxa"/>
            <w:tcBorders>
              <w:top w:val="single" w:color="auto" w:sz="4" w:space="0"/>
              <w:left w:val="single" w:color="auto" w:sz="4" w:space="0"/>
              <w:bottom w:val="single" w:color="auto" w:sz="4" w:space="0"/>
              <w:right w:val="single" w:color="auto" w:sz="4" w:space="0"/>
            </w:tcBorders>
            <w:noWrap/>
            <w:vAlign w:val="center"/>
          </w:tcPr>
          <w:p w14:paraId="70E62C7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47" w:type="dxa"/>
            <w:tcBorders>
              <w:top w:val="single" w:color="auto" w:sz="4" w:space="0"/>
              <w:left w:val="single" w:color="auto" w:sz="4" w:space="0"/>
              <w:bottom w:val="single" w:color="auto" w:sz="4" w:space="0"/>
              <w:right w:val="single" w:color="auto" w:sz="4" w:space="0"/>
            </w:tcBorders>
            <w:noWrap/>
            <w:vAlign w:val="center"/>
          </w:tcPr>
          <w:p w14:paraId="4944409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5A6EFB2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34</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6EA5211D">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FF4469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嗅辨间</w:t>
            </w:r>
          </w:p>
        </w:tc>
        <w:tc>
          <w:tcPr>
            <w:tcW w:w="647" w:type="dxa"/>
            <w:tcBorders>
              <w:top w:val="single" w:color="auto" w:sz="4" w:space="0"/>
              <w:left w:val="single" w:color="auto" w:sz="4" w:space="0"/>
              <w:bottom w:val="single" w:color="auto" w:sz="4" w:space="0"/>
              <w:right w:val="single" w:color="auto" w:sz="4" w:space="0"/>
            </w:tcBorders>
            <w:noWrap/>
            <w:vAlign w:val="center"/>
          </w:tcPr>
          <w:p w14:paraId="69455F8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256EB93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258908D8">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BCFB8A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12</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7AEC2D3E">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51909B68">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仓库</w:t>
            </w:r>
          </w:p>
        </w:tc>
        <w:tc>
          <w:tcPr>
            <w:tcW w:w="647" w:type="dxa"/>
            <w:tcBorders>
              <w:top w:val="single" w:color="auto" w:sz="4" w:space="0"/>
              <w:left w:val="single" w:color="auto" w:sz="4" w:space="0"/>
              <w:bottom w:val="single" w:color="auto" w:sz="4" w:space="0"/>
              <w:right w:val="single" w:color="auto" w:sz="4" w:space="0"/>
            </w:tcBorders>
            <w:noWrap/>
            <w:vAlign w:val="center"/>
          </w:tcPr>
          <w:p w14:paraId="33A6D69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2283820D">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A20F7B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35</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4DCC6D97">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36951D9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空调通风设备间</w:t>
            </w:r>
          </w:p>
        </w:tc>
        <w:tc>
          <w:tcPr>
            <w:tcW w:w="647" w:type="dxa"/>
            <w:tcBorders>
              <w:top w:val="single" w:color="auto" w:sz="4" w:space="0"/>
              <w:left w:val="single" w:color="auto" w:sz="4" w:space="0"/>
              <w:bottom w:val="single" w:color="auto" w:sz="4" w:space="0"/>
              <w:right w:val="single" w:color="auto" w:sz="4" w:space="0"/>
            </w:tcBorders>
            <w:noWrap/>
            <w:vAlign w:val="center"/>
          </w:tcPr>
          <w:p w14:paraId="119CD445">
            <w:pPr>
              <w:widowControl/>
              <w:spacing w:after="0" w:line="240" w:lineRule="auto"/>
              <w:rPr>
                <w:rFonts w:hint="eastAsia" w:ascii="宋体" w:hAnsi="宋体" w:eastAsia="宋体" w:cs="宋体"/>
                <w:kern w:val="0"/>
                <w:szCs w:val="22"/>
                <w14:ligatures w14:val="none"/>
              </w:rPr>
            </w:pPr>
          </w:p>
        </w:tc>
        <w:tc>
          <w:tcPr>
            <w:tcW w:w="647" w:type="dxa"/>
            <w:tcBorders>
              <w:top w:val="single" w:color="auto" w:sz="4" w:space="0"/>
              <w:left w:val="single" w:color="auto" w:sz="4" w:space="0"/>
              <w:bottom w:val="single" w:color="auto" w:sz="4" w:space="0"/>
              <w:right w:val="single" w:color="auto" w:sz="4" w:space="0"/>
            </w:tcBorders>
            <w:noWrap/>
            <w:vAlign w:val="center"/>
          </w:tcPr>
          <w:p w14:paraId="4888073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77D130E4">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15250DBA">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13</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498C6872">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2A8FA90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空调通风设备间</w:t>
            </w:r>
          </w:p>
        </w:tc>
        <w:tc>
          <w:tcPr>
            <w:tcW w:w="647" w:type="dxa"/>
            <w:tcBorders>
              <w:top w:val="single" w:color="auto" w:sz="4" w:space="0"/>
              <w:left w:val="single" w:color="auto" w:sz="4" w:space="0"/>
              <w:bottom w:val="single" w:color="auto" w:sz="4" w:space="0"/>
              <w:right w:val="single" w:color="auto" w:sz="4" w:space="0"/>
            </w:tcBorders>
            <w:noWrap/>
            <w:vAlign w:val="center"/>
          </w:tcPr>
          <w:p w14:paraId="6453E2D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0132D4B0">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1616115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36</w:t>
            </w:r>
          </w:p>
        </w:tc>
        <w:tc>
          <w:tcPr>
            <w:tcW w:w="950" w:type="dxa"/>
            <w:vMerge w:val="restart"/>
            <w:tcBorders>
              <w:top w:val="single" w:color="auto" w:sz="4" w:space="0"/>
              <w:left w:val="single" w:color="auto" w:sz="4" w:space="0"/>
              <w:bottom w:val="single" w:color="auto" w:sz="4" w:space="0"/>
              <w:right w:val="single" w:color="auto" w:sz="4" w:space="0"/>
            </w:tcBorders>
            <w:noWrap/>
            <w:vAlign w:val="center"/>
          </w:tcPr>
          <w:p w14:paraId="67A439A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楼顶</w:t>
            </w:r>
          </w:p>
        </w:tc>
        <w:tc>
          <w:tcPr>
            <w:tcW w:w="2161" w:type="dxa"/>
            <w:tcBorders>
              <w:top w:val="single" w:color="auto" w:sz="4" w:space="0"/>
              <w:left w:val="single" w:color="auto" w:sz="4" w:space="0"/>
              <w:bottom w:val="single" w:color="auto" w:sz="4" w:space="0"/>
              <w:right w:val="single" w:color="auto" w:sz="4" w:space="0"/>
            </w:tcBorders>
            <w:noWrap/>
            <w:vAlign w:val="center"/>
          </w:tcPr>
          <w:p w14:paraId="2244BB7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电梯机房</w:t>
            </w:r>
          </w:p>
        </w:tc>
        <w:tc>
          <w:tcPr>
            <w:tcW w:w="647" w:type="dxa"/>
            <w:tcBorders>
              <w:top w:val="single" w:color="auto" w:sz="4" w:space="0"/>
              <w:left w:val="single" w:color="auto" w:sz="4" w:space="0"/>
              <w:bottom w:val="single" w:color="auto" w:sz="4" w:space="0"/>
              <w:right w:val="single" w:color="auto" w:sz="4" w:space="0"/>
            </w:tcBorders>
            <w:noWrap/>
            <w:vAlign w:val="center"/>
          </w:tcPr>
          <w:p w14:paraId="41D85C5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47" w:type="dxa"/>
            <w:tcBorders>
              <w:top w:val="single" w:color="auto" w:sz="4" w:space="0"/>
              <w:left w:val="single" w:color="auto" w:sz="4" w:space="0"/>
              <w:bottom w:val="single" w:color="auto" w:sz="4" w:space="0"/>
              <w:right w:val="single" w:color="auto" w:sz="4" w:space="0"/>
            </w:tcBorders>
            <w:noWrap/>
            <w:vAlign w:val="center"/>
          </w:tcPr>
          <w:p w14:paraId="245BFBA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3FDFEA03">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2F4DA02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14</w:t>
            </w:r>
          </w:p>
        </w:tc>
        <w:tc>
          <w:tcPr>
            <w:tcW w:w="647" w:type="dxa"/>
            <w:vMerge w:val="restart"/>
            <w:tcBorders>
              <w:top w:val="single" w:color="auto" w:sz="4" w:space="0"/>
              <w:left w:val="single" w:color="auto" w:sz="4" w:space="0"/>
              <w:bottom w:val="single" w:color="auto" w:sz="4" w:space="0"/>
              <w:right w:val="single" w:color="auto" w:sz="4" w:space="0"/>
            </w:tcBorders>
            <w:noWrap/>
            <w:vAlign w:val="center"/>
          </w:tcPr>
          <w:p w14:paraId="5004CAD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二楼</w:t>
            </w:r>
          </w:p>
        </w:tc>
        <w:tc>
          <w:tcPr>
            <w:tcW w:w="2161" w:type="dxa"/>
            <w:tcBorders>
              <w:top w:val="single" w:color="auto" w:sz="4" w:space="0"/>
              <w:left w:val="single" w:color="auto" w:sz="4" w:space="0"/>
              <w:bottom w:val="single" w:color="auto" w:sz="4" w:space="0"/>
              <w:right w:val="single" w:color="auto" w:sz="4" w:space="0"/>
            </w:tcBorders>
            <w:noWrap/>
            <w:vAlign w:val="center"/>
          </w:tcPr>
          <w:p w14:paraId="62E72E9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47" w:type="dxa"/>
            <w:tcBorders>
              <w:top w:val="single" w:color="auto" w:sz="4" w:space="0"/>
              <w:left w:val="single" w:color="auto" w:sz="4" w:space="0"/>
              <w:bottom w:val="single" w:color="auto" w:sz="4" w:space="0"/>
              <w:right w:val="single" w:color="auto" w:sz="4" w:space="0"/>
            </w:tcBorders>
            <w:noWrap/>
            <w:vAlign w:val="center"/>
          </w:tcPr>
          <w:p w14:paraId="59F33A6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8</w:t>
            </w:r>
          </w:p>
        </w:tc>
        <w:tc>
          <w:tcPr>
            <w:tcW w:w="647" w:type="dxa"/>
            <w:tcBorders>
              <w:top w:val="single" w:color="auto" w:sz="4" w:space="0"/>
              <w:left w:val="single" w:color="auto" w:sz="4" w:space="0"/>
              <w:bottom w:val="single" w:color="auto" w:sz="4" w:space="0"/>
              <w:right w:val="single" w:color="auto" w:sz="4" w:space="0"/>
            </w:tcBorders>
            <w:noWrap/>
            <w:vAlign w:val="center"/>
          </w:tcPr>
          <w:p w14:paraId="63159D8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4F48F86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37</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3D6EF970">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65640BF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环境空气超级站</w:t>
            </w:r>
          </w:p>
        </w:tc>
        <w:tc>
          <w:tcPr>
            <w:tcW w:w="647" w:type="dxa"/>
            <w:tcBorders>
              <w:top w:val="single" w:color="auto" w:sz="4" w:space="0"/>
              <w:left w:val="single" w:color="auto" w:sz="4" w:space="0"/>
              <w:bottom w:val="single" w:color="auto" w:sz="4" w:space="0"/>
              <w:right w:val="single" w:color="auto" w:sz="4" w:space="0"/>
            </w:tcBorders>
            <w:noWrap/>
            <w:vAlign w:val="center"/>
          </w:tcPr>
          <w:p w14:paraId="4A2CBBA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3126FDB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2CED3ABB">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0C21461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15</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738AA164">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285E6CA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接待室</w:t>
            </w:r>
          </w:p>
        </w:tc>
        <w:tc>
          <w:tcPr>
            <w:tcW w:w="647" w:type="dxa"/>
            <w:tcBorders>
              <w:top w:val="single" w:color="auto" w:sz="4" w:space="0"/>
              <w:left w:val="single" w:color="auto" w:sz="4" w:space="0"/>
              <w:bottom w:val="single" w:color="auto" w:sz="4" w:space="0"/>
              <w:right w:val="single" w:color="auto" w:sz="4" w:space="0"/>
            </w:tcBorders>
            <w:noWrap/>
            <w:vAlign w:val="center"/>
          </w:tcPr>
          <w:p w14:paraId="497ABE6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04E71B5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110624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38</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5C96DB77">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226E3B60">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环境空气国控点</w:t>
            </w:r>
          </w:p>
        </w:tc>
        <w:tc>
          <w:tcPr>
            <w:tcW w:w="647" w:type="dxa"/>
            <w:tcBorders>
              <w:top w:val="single" w:color="auto" w:sz="4" w:space="0"/>
              <w:left w:val="single" w:color="auto" w:sz="4" w:space="0"/>
              <w:bottom w:val="single" w:color="auto" w:sz="4" w:space="0"/>
              <w:right w:val="single" w:color="auto" w:sz="4" w:space="0"/>
            </w:tcBorders>
            <w:noWrap/>
            <w:vAlign w:val="center"/>
          </w:tcPr>
          <w:p w14:paraId="79E88ED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69BDAEF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3EE19947">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23F2CFF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16</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3521A4EE">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66C102A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会议室</w:t>
            </w:r>
          </w:p>
        </w:tc>
        <w:tc>
          <w:tcPr>
            <w:tcW w:w="647" w:type="dxa"/>
            <w:tcBorders>
              <w:top w:val="single" w:color="auto" w:sz="4" w:space="0"/>
              <w:left w:val="single" w:color="auto" w:sz="4" w:space="0"/>
              <w:bottom w:val="single" w:color="auto" w:sz="4" w:space="0"/>
              <w:right w:val="single" w:color="auto" w:sz="4" w:space="0"/>
            </w:tcBorders>
            <w:noWrap/>
            <w:vAlign w:val="center"/>
          </w:tcPr>
          <w:p w14:paraId="158F590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47" w:type="dxa"/>
            <w:tcBorders>
              <w:top w:val="single" w:color="auto" w:sz="4" w:space="0"/>
              <w:left w:val="single" w:color="auto" w:sz="4" w:space="0"/>
              <w:bottom w:val="single" w:color="auto" w:sz="4" w:space="0"/>
              <w:right w:val="single" w:color="auto" w:sz="4" w:space="0"/>
            </w:tcBorders>
            <w:noWrap/>
            <w:vAlign w:val="center"/>
          </w:tcPr>
          <w:p w14:paraId="3756EFE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1D3F528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39</w:t>
            </w:r>
          </w:p>
        </w:tc>
        <w:tc>
          <w:tcPr>
            <w:tcW w:w="950" w:type="dxa"/>
            <w:vMerge w:val="restart"/>
            <w:tcBorders>
              <w:top w:val="single" w:color="auto" w:sz="4" w:space="0"/>
              <w:left w:val="single" w:color="auto" w:sz="4" w:space="0"/>
              <w:bottom w:val="single" w:color="auto" w:sz="4" w:space="0"/>
              <w:right w:val="single" w:color="auto" w:sz="4" w:space="0"/>
            </w:tcBorders>
            <w:noWrap/>
            <w:vAlign w:val="center"/>
          </w:tcPr>
          <w:p w14:paraId="214CFEE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地下室</w:t>
            </w:r>
          </w:p>
        </w:tc>
        <w:tc>
          <w:tcPr>
            <w:tcW w:w="2161" w:type="dxa"/>
            <w:tcBorders>
              <w:top w:val="single" w:color="auto" w:sz="4" w:space="0"/>
              <w:left w:val="single" w:color="auto" w:sz="4" w:space="0"/>
              <w:bottom w:val="single" w:color="auto" w:sz="4" w:space="0"/>
              <w:right w:val="single" w:color="auto" w:sz="4" w:space="0"/>
            </w:tcBorders>
            <w:noWrap/>
            <w:vAlign w:val="center"/>
          </w:tcPr>
          <w:p w14:paraId="21DC785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化学品仓库</w:t>
            </w:r>
          </w:p>
        </w:tc>
        <w:tc>
          <w:tcPr>
            <w:tcW w:w="647" w:type="dxa"/>
            <w:tcBorders>
              <w:top w:val="single" w:color="auto" w:sz="4" w:space="0"/>
              <w:left w:val="single" w:color="auto" w:sz="4" w:space="0"/>
              <w:bottom w:val="single" w:color="auto" w:sz="4" w:space="0"/>
              <w:right w:val="single" w:color="auto" w:sz="4" w:space="0"/>
            </w:tcBorders>
            <w:noWrap/>
            <w:vAlign w:val="center"/>
          </w:tcPr>
          <w:p w14:paraId="22010B2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1D14B7F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17CDD06A">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6FC214E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17</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03A7DEA6">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5A1530C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档案室</w:t>
            </w:r>
          </w:p>
        </w:tc>
        <w:tc>
          <w:tcPr>
            <w:tcW w:w="647" w:type="dxa"/>
            <w:tcBorders>
              <w:top w:val="single" w:color="auto" w:sz="4" w:space="0"/>
              <w:left w:val="single" w:color="auto" w:sz="4" w:space="0"/>
              <w:bottom w:val="single" w:color="auto" w:sz="4" w:space="0"/>
              <w:right w:val="single" w:color="auto" w:sz="4" w:space="0"/>
            </w:tcBorders>
            <w:noWrap/>
            <w:vAlign w:val="center"/>
          </w:tcPr>
          <w:p w14:paraId="79FD8ED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47" w:type="dxa"/>
            <w:tcBorders>
              <w:top w:val="single" w:color="auto" w:sz="4" w:space="0"/>
              <w:left w:val="single" w:color="auto" w:sz="4" w:space="0"/>
              <w:bottom w:val="single" w:color="auto" w:sz="4" w:space="0"/>
              <w:right w:val="single" w:color="auto" w:sz="4" w:space="0"/>
            </w:tcBorders>
            <w:noWrap/>
            <w:vAlign w:val="center"/>
          </w:tcPr>
          <w:p w14:paraId="0F5DF00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1CE044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40</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7785DE91">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65B8604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样品交接间</w:t>
            </w:r>
          </w:p>
        </w:tc>
        <w:tc>
          <w:tcPr>
            <w:tcW w:w="647" w:type="dxa"/>
            <w:tcBorders>
              <w:top w:val="single" w:color="auto" w:sz="4" w:space="0"/>
              <w:left w:val="single" w:color="auto" w:sz="4" w:space="0"/>
              <w:bottom w:val="single" w:color="auto" w:sz="4" w:space="0"/>
              <w:right w:val="single" w:color="auto" w:sz="4" w:space="0"/>
            </w:tcBorders>
            <w:noWrap/>
            <w:vAlign w:val="center"/>
          </w:tcPr>
          <w:p w14:paraId="6D526A8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0DCD4B48">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017B57E2">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DC1426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18</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0A1C7535">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00C9304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阅览室</w:t>
            </w:r>
          </w:p>
        </w:tc>
        <w:tc>
          <w:tcPr>
            <w:tcW w:w="647" w:type="dxa"/>
            <w:tcBorders>
              <w:top w:val="single" w:color="auto" w:sz="4" w:space="0"/>
              <w:left w:val="single" w:color="auto" w:sz="4" w:space="0"/>
              <w:bottom w:val="single" w:color="auto" w:sz="4" w:space="0"/>
              <w:right w:val="single" w:color="auto" w:sz="4" w:space="0"/>
            </w:tcBorders>
            <w:noWrap/>
            <w:vAlign w:val="center"/>
          </w:tcPr>
          <w:p w14:paraId="414E965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7EEB8E4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DBE484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41</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77E8C4C1">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37D119F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样品冷库</w:t>
            </w:r>
          </w:p>
        </w:tc>
        <w:tc>
          <w:tcPr>
            <w:tcW w:w="647" w:type="dxa"/>
            <w:tcBorders>
              <w:top w:val="single" w:color="auto" w:sz="4" w:space="0"/>
              <w:left w:val="single" w:color="auto" w:sz="4" w:space="0"/>
              <w:bottom w:val="single" w:color="auto" w:sz="4" w:space="0"/>
              <w:right w:val="single" w:color="auto" w:sz="4" w:space="0"/>
            </w:tcBorders>
            <w:noWrap/>
            <w:vAlign w:val="center"/>
          </w:tcPr>
          <w:p w14:paraId="6BDD403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21F6508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5AADD924">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73E7259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19</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059AA778">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191764DD">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仓库</w:t>
            </w:r>
          </w:p>
        </w:tc>
        <w:tc>
          <w:tcPr>
            <w:tcW w:w="647" w:type="dxa"/>
            <w:tcBorders>
              <w:top w:val="single" w:color="auto" w:sz="4" w:space="0"/>
              <w:left w:val="single" w:color="auto" w:sz="4" w:space="0"/>
              <w:bottom w:val="single" w:color="auto" w:sz="4" w:space="0"/>
              <w:right w:val="single" w:color="auto" w:sz="4" w:space="0"/>
            </w:tcBorders>
            <w:noWrap/>
            <w:vAlign w:val="center"/>
          </w:tcPr>
          <w:p w14:paraId="3185239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47" w:type="dxa"/>
            <w:tcBorders>
              <w:top w:val="single" w:color="auto" w:sz="4" w:space="0"/>
              <w:left w:val="single" w:color="auto" w:sz="4" w:space="0"/>
              <w:bottom w:val="single" w:color="auto" w:sz="4" w:space="0"/>
              <w:right w:val="single" w:color="auto" w:sz="4" w:space="0"/>
            </w:tcBorders>
            <w:noWrap/>
            <w:vAlign w:val="center"/>
          </w:tcPr>
          <w:p w14:paraId="5BB31F4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01C32B2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42</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375B3A88">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1E1323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高压配电站</w:t>
            </w:r>
          </w:p>
        </w:tc>
        <w:tc>
          <w:tcPr>
            <w:tcW w:w="647" w:type="dxa"/>
            <w:tcBorders>
              <w:top w:val="single" w:color="auto" w:sz="4" w:space="0"/>
              <w:left w:val="single" w:color="auto" w:sz="4" w:space="0"/>
              <w:bottom w:val="single" w:color="auto" w:sz="4" w:space="0"/>
              <w:right w:val="single" w:color="auto" w:sz="4" w:space="0"/>
            </w:tcBorders>
            <w:noWrap/>
            <w:vAlign w:val="center"/>
          </w:tcPr>
          <w:p w14:paraId="774FA13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44E9DC1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5407D612">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5A70120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20</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18711347">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44FD581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空调通风设备间</w:t>
            </w:r>
          </w:p>
        </w:tc>
        <w:tc>
          <w:tcPr>
            <w:tcW w:w="647" w:type="dxa"/>
            <w:tcBorders>
              <w:top w:val="single" w:color="auto" w:sz="4" w:space="0"/>
              <w:left w:val="single" w:color="auto" w:sz="4" w:space="0"/>
              <w:bottom w:val="single" w:color="auto" w:sz="4" w:space="0"/>
              <w:right w:val="single" w:color="auto" w:sz="4" w:space="0"/>
            </w:tcBorders>
            <w:noWrap/>
            <w:vAlign w:val="center"/>
          </w:tcPr>
          <w:p w14:paraId="462A621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6303165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087C70E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43</w:t>
            </w:r>
          </w:p>
        </w:tc>
        <w:tc>
          <w:tcPr>
            <w:tcW w:w="950" w:type="dxa"/>
            <w:vMerge w:val="continue"/>
            <w:tcBorders>
              <w:top w:val="single" w:color="auto" w:sz="4" w:space="0"/>
              <w:left w:val="single" w:color="auto" w:sz="4" w:space="0"/>
              <w:bottom w:val="single" w:color="auto" w:sz="4" w:space="0"/>
              <w:right w:val="single" w:color="auto" w:sz="4" w:space="0"/>
            </w:tcBorders>
            <w:vAlign w:val="center"/>
          </w:tcPr>
          <w:p w14:paraId="29042656">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1F3F719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消防水泵房</w:t>
            </w:r>
          </w:p>
        </w:tc>
        <w:tc>
          <w:tcPr>
            <w:tcW w:w="647" w:type="dxa"/>
            <w:tcBorders>
              <w:top w:val="single" w:color="auto" w:sz="4" w:space="0"/>
              <w:left w:val="single" w:color="auto" w:sz="4" w:space="0"/>
              <w:bottom w:val="single" w:color="auto" w:sz="4" w:space="0"/>
              <w:right w:val="single" w:color="auto" w:sz="4" w:space="0"/>
            </w:tcBorders>
            <w:noWrap/>
            <w:vAlign w:val="center"/>
          </w:tcPr>
          <w:p w14:paraId="5FF6224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008D9E8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2669E447">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BAC446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21</w:t>
            </w:r>
          </w:p>
        </w:tc>
        <w:tc>
          <w:tcPr>
            <w:tcW w:w="647" w:type="dxa"/>
            <w:vMerge w:val="restart"/>
            <w:tcBorders>
              <w:top w:val="single" w:color="auto" w:sz="4" w:space="0"/>
              <w:left w:val="single" w:color="auto" w:sz="4" w:space="0"/>
              <w:bottom w:val="single" w:color="auto" w:sz="4" w:space="0"/>
              <w:right w:val="single" w:color="auto" w:sz="4" w:space="0"/>
            </w:tcBorders>
            <w:noWrap/>
            <w:vAlign w:val="center"/>
          </w:tcPr>
          <w:p w14:paraId="2AC852B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三楼</w:t>
            </w:r>
          </w:p>
        </w:tc>
        <w:tc>
          <w:tcPr>
            <w:tcW w:w="2161" w:type="dxa"/>
            <w:tcBorders>
              <w:top w:val="single" w:color="auto" w:sz="4" w:space="0"/>
              <w:left w:val="single" w:color="auto" w:sz="4" w:space="0"/>
              <w:bottom w:val="single" w:color="auto" w:sz="4" w:space="0"/>
              <w:right w:val="single" w:color="auto" w:sz="4" w:space="0"/>
            </w:tcBorders>
            <w:noWrap/>
            <w:vAlign w:val="center"/>
          </w:tcPr>
          <w:p w14:paraId="621A44F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47" w:type="dxa"/>
            <w:tcBorders>
              <w:top w:val="single" w:color="auto" w:sz="4" w:space="0"/>
              <w:left w:val="single" w:color="auto" w:sz="4" w:space="0"/>
              <w:bottom w:val="single" w:color="auto" w:sz="4" w:space="0"/>
              <w:right w:val="single" w:color="auto" w:sz="4" w:space="0"/>
            </w:tcBorders>
            <w:noWrap/>
            <w:vAlign w:val="center"/>
          </w:tcPr>
          <w:p w14:paraId="24D5B08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5</w:t>
            </w:r>
          </w:p>
        </w:tc>
        <w:tc>
          <w:tcPr>
            <w:tcW w:w="647" w:type="dxa"/>
            <w:tcBorders>
              <w:top w:val="single" w:color="auto" w:sz="4" w:space="0"/>
              <w:left w:val="single" w:color="auto" w:sz="4" w:space="0"/>
              <w:bottom w:val="single" w:color="auto" w:sz="4" w:space="0"/>
              <w:right w:val="single" w:color="auto" w:sz="4" w:space="0"/>
            </w:tcBorders>
            <w:noWrap/>
            <w:vAlign w:val="center"/>
          </w:tcPr>
          <w:p w14:paraId="34E2B06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7795DBB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44</w:t>
            </w:r>
          </w:p>
        </w:tc>
        <w:tc>
          <w:tcPr>
            <w:tcW w:w="950" w:type="dxa"/>
            <w:tcBorders>
              <w:top w:val="single" w:color="auto" w:sz="4" w:space="0"/>
              <w:left w:val="single" w:color="auto" w:sz="4" w:space="0"/>
              <w:bottom w:val="single" w:color="auto" w:sz="4" w:space="0"/>
              <w:right w:val="single" w:color="auto" w:sz="4" w:space="0"/>
            </w:tcBorders>
            <w:noWrap/>
            <w:vAlign w:val="center"/>
          </w:tcPr>
          <w:p w14:paraId="4B1C0C0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2161" w:type="dxa"/>
            <w:tcBorders>
              <w:top w:val="single" w:color="auto" w:sz="4" w:space="0"/>
              <w:left w:val="single" w:color="auto" w:sz="4" w:space="0"/>
              <w:bottom w:val="single" w:color="auto" w:sz="4" w:space="0"/>
              <w:right w:val="single" w:color="auto" w:sz="4" w:space="0"/>
            </w:tcBorders>
            <w:noWrap/>
            <w:vAlign w:val="center"/>
          </w:tcPr>
          <w:p w14:paraId="0E07044D">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E3CAC9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8B582D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7E69A955">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47672DA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22</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5C4FC399">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7B0FB38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实验室</w:t>
            </w:r>
          </w:p>
        </w:tc>
        <w:tc>
          <w:tcPr>
            <w:tcW w:w="647" w:type="dxa"/>
            <w:tcBorders>
              <w:top w:val="single" w:color="auto" w:sz="4" w:space="0"/>
              <w:left w:val="single" w:color="auto" w:sz="4" w:space="0"/>
              <w:bottom w:val="single" w:color="auto" w:sz="4" w:space="0"/>
              <w:right w:val="single" w:color="auto" w:sz="4" w:space="0"/>
            </w:tcBorders>
            <w:noWrap/>
            <w:vAlign w:val="center"/>
          </w:tcPr>
          <w:p w14:paraId="2468027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7</w:t>
            </w:r>
          </w:p>
        </w:tc>
        <w:tc>
          <w:tcPr>
            <w:tcW w:w="647" w:type="dxa"/>
            <w:tcBorders>
              <w:top w:val="single" w:color="auto" w:sz="4" w:space="0"/>
              <w:left w:val="single" w:color="auto" w:sz="4" w:space="0"/>
              <w:bottom w:val="single" w:color="auto" w:sz="4" w:space="0"/>
              <w:right w:val="single" w:color="auto" w:sz="4" w:space="0"/>
            </w:tcBorders>
            <w:noWrap/>
            <w:vAlign w:val="center"/>
          </w:tcPr>
          <w:p w14:paraId="453250D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6540CE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45</w:t>
            </w:r>
          </w:p>
        </w:tc>
        <w:tc>
          <w:tcPr>
            <w:tcW w:w="950" w:type="dxa"/>
            <w:tcBorders>
              <w:top w:val="single" w:color="auto" w:sz="4" w:space="0"/>
              <w:left w:val="single" w:color="auto" w:sz="4" w:space="0"/>
              <w:bottom w:val="single" w:color="auto" w:sz="4" w:space="0"/>
              <w:right w:val="single" w:color="auto" w:sz="4" w:space="0"/>
            </w:tcBorders>
            <w:noWrap/>
            <w:vAlign w:val="center"/>
          </w:tcPr>
          <w:p w14:paraId="517F56ED">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2161" w:type="dxa"/>
            <w:tcBorders>
              <w:top w:val="single" w:color="auto" w:sz="4" w:space="0"/>
              <w:left w:val="single" w:color="auto" w:sz="4" w:space="0"/>
              <w:bottom w:val="single" w:color="auto" w:sz="4" w:space="0"/>
              <w:right w:val="single" w:color="auto" w:sz="4" w:space="0"/>
            </w:tcBorders>
            <w:noWrap/>
            <w:vAlign w:val="center"/>
          </w:tcPr>
          <w:p w14:paraId="1D36A29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5408EC5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755FFC9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63517CFB">
        <w:tblPrEx>
          <w:tblCellMar>
            <w:top w:w="0" w:type="dxa"/>
            <w:left w:w="108" w:type="dxa"/>
            <w:bottom w:w="0" w:type="dxa"/>
            <w:right w:w="108" w:type="dxa"/>
          </w:tblCellMar>
        </w:tblPrEx>
        <w:trPr>
          <w:trHeight w:val="270" w:hRule="atLeast"/>
          <w:jc w:val="center"/>
        </w:trPr>
        <w:tc>
          <w:tcPr>
            <w:tcW w:w="647" w:type="dxa"/>
            <w:tcBorders>
              <w:top w:val="single" w:color="auto" w:sz="4" w:space="0"/>
              <w:left w:val="single" w:color="auto" w:sz="4" w:space="0"/>
              <w:bottom w:val="single" w:color="auto" w:sz="4" w:space="0"/>
              <w:right w:val="single" w:color="auto" w:sz="4" w:space="0"/>
            </w:tcBorders>
            <w:noWrap/>
            <w:vAlign w:val="center"/>
          </w:tcPr>
          <w:p w14:paraId="36920D8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23</w:t>
            </w: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1C1EB4D0">
            <w:pPr>
              <w:widowControl/>
              <w:spacing w:after="0" w:line="240" w:lineRule="auto"/>
              <w:rPr>
                <w:rFonts w:hint="eastAsia" w:ascii="宋体" w:hAnsi="宋体" w:eastAsia="宋体" w:cs="宋体"/>
                <w:kern w:val="0"/>
                <w:szCs w:val="22"/>
                <w14:ligatures w14:val="none"/>
              </w:rPr>
            </w:pPr>
          </w:p>
        </w:tc>
        <w:tc>
          <w:tcPr>
            <w:tcW w:w="2161" w:type="dxa"/>
            <w:tcBorders>
              <w:top w:val="single" w:color="auto" w:sz="4" w:space="0"/>
              <w:left w:val="single" w:color="auto" w:sz="4" w:space="0"/>
              <w:bottom w:val="single" w:color="auto" w:sz="4" w:space="0"/>
              <w:right w:val="single" w:color="auto" w:sz="4" w:space="0"/>
            </w:tcBorders>
            <w:noWrap/>
            <w:vAlign w:val="center"/>
          </w:tcPr>
          <w:p w14:paraId="610B5A30">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空调通风设备间</w:t>
            </w:r>
          </w:p>
        </w:tc>
        <w:tc>
          <w:tcPr>
            <w:tcW w:w="647" w:type="dxa"/>
            <w:tcBorders>
              <w:top w:val="single" w:color="auto" w:sz="4" w:space="0"/>
              <w:left w:val="single" w:color="auto" w:sz="4" w:space="0"/>
              <w:bottom w:val="single" w:color="auto" w:sz="4" w:space="0"/>
              <w:right w:val="single" w:color="auto" w:sz="4" w:space="0"/>
            </w:tcBorders>
            <w:noWrap/>
            <w:vAlign w:val="center"/>
          </w:tcPr>
          <w:p w14:paraId="0B8FE05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47" w:type="dxa"/>
            <w:tcBorders>
              <w:top w:val="single" w:color="auto" w:sz="4" w:space="0"/>
              <w:left w:val="single" w:color="auto" w:sz="4" w:space="0"/>
              <w:bottom w:val="single" w:color="auto" w:sz="4" w:space="0"/>
              <w:right w:val="single" w:color="auto" w:sz="4" w:space="0"/>
            </w:tcBorders>
            <w:noWrap/>
            <w:vAlign w:val="center"/>
          </w:tcPr>
          <w:p w14:paraId="299E61F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3C20297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46</w:t>
            </w:r>
          </w:p>
        </w:tc>
        <w:tc>
          <w:tcPr>
            <w:tcW w:w="950" w:type="dxa"/>
            <w:tcBorders>
              <w:top w:val="single" w:color="auto" w:sz="4" w:space="0"/>
              <w:left w:val="single" w:color="auto" w:sz="4" w:space="0"/>
              <w:bottom w:val="single" w:color="auto" w:sz="4" w:space="0"/>
              <w:right w:val="single" w:color="auto" w:sz="4" w:space="0"/>
            </w:tcBorders>
            <w:noWrap/>
            <w:vAlign w:val="center"/>
          </w:tcPr>
          <w:p w14:paraId="38E304E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2161" w:type="dxa"/>
            <w:tcBorders>
              <w:top w:val="single" w:color="auto" w:sz="4" w:space="0"/>
              <w:left w:val="single" w:color="auto" w:sz="4" w:space="0"/>
              <w:bottom w:val="single" w:color="auto" w:sz="4" w:space="0"/>
              <w:right w:val="single" w:color="auto" w:sz="4" w:space="0"/>
            </w:tcBorders>
            <w:noWrap/>
            <w:vAlign w:val="center"/>
          </w:tcPr>
          <w:p w14:paraId="783F1F5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28A2A3F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47" w:type="dxa"/>
            <w:tcBorders>
              <w:top w:val="single" w:color="auto" w:sz="4" w:space="0"/>
              <w:left w:val="single" w:color="auto" w:sz="4" w:space="0"/>
              <w:bottom w:val="single" w:color="auto" w:sz="4" w:space="0"/>
              <w:right w:val="single" w:color="auto" w:sz="4" w:space="0"/>
            </w:tcBorders>
            <w:noWrap/>
            <w:vAlign w:val="center"/>
          </w:tcPr>
          <w:p w14:paraId="02787C9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bl>
    <w:p w14:paraId="4834A33E">
      <w:pPr>
        <w:tabs>
          <w:tab w:val="left" w:pos="1215"/>
        </w:tabs>
        <w:spacing w:after="0" w:line="240" w:lineRule="auto"/>
        <w:ind w:firstLine="420" w:firstLineChars="200"/>
        <w:jc w:val="both"/>
        <w:rPr>
          <w:rFonts w:ascii="Calibri" w:hAnsi="Calibri" w:eastAsia="宋体" w:cs="Times New Roman"/>
          <w:sz w:val="21"/>
          <w:szCs w:val="22"/>
          <w14:ligatures w14:val="none"/>
        </w:rPr>
      </w:pPr>
    </w:p>
    <w:p w14:paraId="26676E3F">
      <w:pPr>
        <w:tabs>
          <w:tab w:val="left" w:pos="1215"/>
        </w:tabs>
        <w:spacing w:after="0" w:line="240" w:lineRule="auto"/>
        <w:ind w:firstLine="420" w:firstLineChars="200"/>
        <w:jc w:val="both"/>
        <w:rPr>
          <w:rFonts w:ascii="Calibri" w:hAnsi="Calibri"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799840"/>
            <wp:effectExtent l="0" t="0" r="2540" b="10160"/>
            <wp:docPr id="13" name="图片 13" descr="C:\Users\FZ\Desktop\6a24ef0ac82944c83ddda1ce9a25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FZ\Desktop\6a24ef0ac82944c83ddda1ce9a25c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800298"/>
                    </a:xfrm>
                    <a:prstGeom prst="rect">
                      <a:avLst/>
                    </a:prstGeom>
                    <a:noFill/>
                    <a:ln>
                      <a:noFill/>
                    </a:ln>
                  </pic:spPr>
                </pic:pic>
              </a:graphicData>
            </a:graphic>
          </wp:inline>
        </w:drawing>
      </w:r>
    </w:p>
    <w:p w14:paraId="68FD2FDD">
      <w:pPr>
        <w:tabs>
          <w:tab w:val="left" w:pos="1215"/>
        </w:tabs>
        <w:spacing w:after="0" w:line="240" w:lineRule="auto"/>
        <w:ind w:firstLine="420" w:firstLineChars="200"/>
        <w:jc w:val="both"/>
        <w:rPr>
          <w:rFonts w:ascii="Calibri" w:hAnsi="Calibri"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811905"/>
            <wp:effectExtent l="0" t="0" r="2540" b="17145"/>
            <wp:docPr id="12" name="图片 12" descr="C:\Users\FZ\Desktop\f79e26b91dd994f273980b0f96da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FZ\Desktop\f79e26b91dd994f273980b0f96da5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811951"/>
                    </a:xfrm>
                    <a:prstGeom prst="rect">
                      <a:avLst/>
                    </a:prstGeom>
                    <a:noFill/>
                    <a:ln>
                      <a:noFill/>
                    </a:ln>
                  </pic:spPr>
                </pic:pic>
              </a:graphicData>
            </a:graphic>
          </wp:inline>
        </w:drawing>
      </w:r>
    </w:p>
    <w:p w14:paraId="54222E57">
      <w:pPr>
        <w:tabs>
          <w:tab w:val="left" w:pos="1215"/>
        </w:tabs>
        <w:spacing w:after="0" w:line="240" w:lineRule="auto"/>
        <w:ind w:firstLine="420" w:firstLineChars="200"/>
        <w:jc w:val="both"/>
        <w:rPr>
          <w:rFonts w:ascii="Calibri" w:hAnsi="Calibri"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799205"/>
            <wp:effectExtent l="0" t="0" r="2540" b="10795"/>
            <wp:docPr id="11" name="图片 11" descr="C:\Users\FZ\Desktop\6d3531b73fdce99fc692b856ca64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FZ\Desktop\6d3531b73fdce99fc692b856ca645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799734"/>
                    </a:xfrm>
                    <a:prstGeom prst="rect">
                      <a:avLst/>
                    </a:prstGeom>
                    <a:noFill/>
                    <a:ln>
                      <a:noFill/>
                    </a:ln>
                  </pic:spPr>
                </pic:pic>
              </a:graphicData>
            </a:graphic>
          </wp:inline>
        </w:drawing>
      </w:r>
    </w:p>
    <w:p w14:paraId="3E589F84">
      <w:pPr>
        <w:tabs>
          <w:tab w:val="left" w:pos="1215"/>
        </w:tabs>
        <w:spacing w:after="0" w:line="240" w:lineRule="auto"/>
        <w:ind w:firstLine="420" w:firstLineChars="200"/>
        <w:jc w:val="both"/>
        <w:rPr>
          <w:rFonts w:ascii="Calibri" w:hAnsi="Calibri"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756025"/>
            <wp:effectExtent l="0" t="0" r="2540" b="15875"/>
            <wp:docPr id="6" name="图片 6" descr="C:\Users\FZ\Desktop\微信图片_20231226155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FZ\Desktop\微信图片_2023122615530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756205"/>
                    </a:xfrm>
                    <a:prstGeom prst="rect">
                      <a:avLst/>
                    </a:prstGeom>
                    <a:noFill/>
                    <a:ln>
                      <a:noFill/>
                    </a:ln>
                  </pic:spPr>
                </pic:pic>
              </a:graphicData>
            </a:graphic>
          </wp:inline>
        </w:drawing>
      </w:r>
    </w:p>
    <w:p w14:paraId="68EC519C">
      <w:pPr>
        <w:tabs>
          <w:tab w:val="left" w:pos="1215"/>
        </w:tabs>
        <w:spacing w:after="0" w:line="240" w:lineRule="auto"/>
        <w:ind w:firstLine="420" w:firstLineChars="200"/>
        <w:jc w:val="both"/>
        <w:rPr>
          <w:rFonts w:ascii="Calibri" w:hAnsi="Calibri" w:eastAsia="宋体" w:cs="Times New Roman"/>
          <w:szCs w:val="22"/>
          <w14:ligatures w14:val="none"/>
        </w:rPr>
      </w:pPr>
      <w:r>
        <w:rPr>
          <w:rFonts w:hint="eastAsia" w:ascii="Calibri" w:hAnsi="Calibri" w:eastAsia="宋体" w:cs="Times New Roman"/>
          <w:sz w:val="21"/>
          <w:szCs w:val="22"/>
          <w14:ligatures w14:val="none"/>
        </w:rPr>
        <w:drawing>
          <wp:inline distT="0" distB="0" distL="0" distR="0">
            <wp:extent cx="5257800" cy="3838575"/>
            <wp:effectExtent l="0" t="0" r="0" b="9525"/>
            <wp:docPr id="1" name="图片 1" descr="C:\Users\FZ\Desktop\微信图片_2023122615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FZ\Desktop\微信图片_20231226155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7800" cy="3838575"/>
                    </a:xfrm>
                    <a:prstGeom prst="rect">
                      <a:avLst/>
                    </a:prstGeom>
                    <a:noFill/>
                    <a:ln>
                      <a:noFill/>
                    </a:ln>
                  </pic:spPr>
                </pic:pic>
              </a:graphicData>
            </a:graphic>
          </wp:inline>
        </w:drawing>
      </w:r>
    </w:p>
    <w:p w14:paraId="4D03B286">
      <w:pPr>
        <w:tabs>
          <w:tab w:val="left" w:pos="1215"/>
        </w:tabs>
        <w:spacing w:after="0" w:line="240" w:lineRule="auto"/>
        <w:ind w:firstLine="420" w:firstLineChars="200"/>
        <w:jc w:val="both"/>
        <w:rPr>
          <w:rFonts w:ascii="Calibri" w:hAnsi="Calibri"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847465"/>
            <wp:effectExtent l="0" t="0" r="2540" b="635"/>
            <wp:docPr id="9" name="图片 9" descr="C:\Users\FZ\Desktop\微信图片_20231226155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FZ\Desktop\微信图片_202312261553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847681"/>
                    </a:xfrm>
                    <a:prstGeom prst="rect">
                      <a:avLst/>
                    </a:prstGeom>
                    <a:noFill/>
                    <a:ln>
                      <a:noFill/>
                    </a:ln>
                  </pic:spPr>
                </pic:pic>
              </a:graphicData>
            </a:graphic>
          </wp:inline>
        </w:drawing>
      </w:r>
    </w:p>
    <w:p w14:paraId="21E4AB41">
      <w:pPr>
        <w:tabs>
          <w:tab w:val="left" w:pos="1215"/>
        </w:tabs>
        <w:spacing w:after="0" w:line="240" w:lineRule="auto"/>
        <w:ind w:firstLine="420" w:firstLineChars="200"/>
        <w:jc w:val="both"/>
        <w:rPr>
          <w:rFonts w:ascii="Calibri" w:hAnsi="Calibri"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872230"/>
            <wp:effectExtent l="0" t="0" r="2540" b="13970"/>
            <wp:docPr id="10" name="图片 10" descr="C:\Users\FZ\Desktop\微信图片_20231226155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FZ\Desktop\微信图片_202312261553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872454"/>
                    </a:xfrm>
                    <a:prstGeom prst="rect">
                      <a:avLst/>
                    </a:prstGeom>
                    <a:noFill/>
                    <a:ln>
                      <a:noFill/>
                    </a:ln>
                  </pic:spPr>
                </pic:pic>
              </a:graphicData>
            </a:graphic>
          </wp:inline>
        </w:drawing>
      </w:r>
    </w:p>
    <w:p w14:paraId="5C8A97A8">
      <w:pPr>
        <w:tabs>
          <w:tab w:val="left" w:pos="1215"/>
        </w:tabs>
        <w:spacing w:after="0" w:line="240" w:lineRule="auto"/>
        <w:ind w:firstLine="420" w:firstLineChars="200"/>
        <w:jc w:val="both"/>
        <w:rPr>
          <w:rFonts w:ascii="Calibri" w:hAnsi="Calibri" w:eastAsia="宋体" w:cs="Times New Roman"/>
          <w:szCs w:val="22"/>
          <w14:ligatures w14:val="none"/>
        </w:rPr>
      </w:pPr>
      <w:r>
        <w:rPr>
          <w:rFonts w:hint="eastAsia" w:ascii="Calibri" w:hAnsi="Calibri" w:eastAsia="宋体" w:cs="Times New Roman"/>
          <w:sz w:val="21"/>
          <w:szCs w:val="22"/>
          <w14:ligatures w14:val="none"/>
        </w:rPr>
        <w:drawing>
          <wp:inline distT="0" distB="0" distL="0" distR="0">
            <wp:extent cx="5267325" cy="3752850"/>
            <wp:effectExtent l="0" t="0" r="9525" b="0"/>
            <wp:docPr id="14" name="图片 14" descr="C:\Users\FZ\Desktop\微信图片_20231226155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FZ\Desktop\微信图片_202312261553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3752850"/>
                    </a:xfrm>
                    <a:prstGeom prst="rect">
                      <a:avLst/>
                    </a:prstGeom>
                    <a:noFill/>
                    <a:ln>
                      <a:noFill/>
                    </a:ln>
                  </pic:spPr>
                </pic:pic>
              </a:graphicData>
            </a:graphic>
          </wp:inline>
        </w:drawing>
      </w:r>
    </w:p>
    <w:p w14:paraId="4BE8E6F7">
      <w:pPr>
        <w:spacing w:after="0" w:line="240" w:lineRule="auto"/>
        <w:ind w:firstLine="420"/>
        <w:jc w:val="both"/>
        <w:rPr>
          <w:rFonts w:ascii="Calibri" w:hAnsi="Calibri" w:eastAsia="宋体" w:cs="Times New Roman"/>
          <w:szCs w:val="22"/>
          <w14:ligatures w14:val="none"/>
        </w:rPr>
      </w:pPr>
      <w:r>
        <w:rPr>
          <w:rFonts w:hint="eastAsia" w:ascii="Times New Roman" w:hAnsi="Times New Roman" w:eastAsia="宋体" w:cs="Times New Roman"/>
          <w:szCs w:val="22"/>
          <w14:ligatures w14:val="none"/>
        </w:rPr>
        <w:t>4.1.2浦东新区环境监测站曲幽路487号分站实验大楼，</w:t>
      </w:r>
      <w:r>
        <w:rPr>
          <w:rFonts w:hint="eastAsia" w:ascii="Calibri" w:hAnsi="Calibri" w:eastAsia="宋体" w:cs="Times New Roman"/>
          <w:szCs w:val="22"/>
          <w14:ligatures w14:val="none"/>
        </w:rPr>
        <w:t>用地面积4670平方米，建筑面积2269.92平方米，绿化面积2300平方米。建筑层数为地上四层。浦东新区环境监测站分站实验大楼包括行政办公室、实验室分析及监测室、会议室（2个）、餐厅。</w:t>
      </w:r>
    </w:p>
    <w:p w14:paraId="40F170E4">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建设基地面积：4699.5平方米</w:t>
      </w:r>
    </w:p>
    <w:p w14:paraId="0984A888">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建筑占地面积：718平方米</w:t>
      </w:r>
    </w:p>
    <w:p w14:paraId="41422ABE">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道路用地面积：1652.8平方米</w:t>
      </w:r>
    </w:p>
    <w:p w14:paraId="226EA3DA">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绿化总面积：2027平方米（不含围墙外），围墙外约700平方米</w:t>
      </w:r>
    </w:p>
    <w:p w14:paraId="09909A18">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监测楼结构为框架结构，层高4层，总高度为16.56米，占地总面积为651.9平方米，总建筑面积为2166.3平方米。</w:t>
      </w:r>
    </w:p>
    <w:p w14:paraId="0B745188">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其中：1层高度为4.65米，面积为650.8平方米；</w:t>
      </w:r>
    </w:p>
    <w:p w14:paraId="08687479">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 xml:space="preserve">      2层高度为4.20米，面积为624.3平方米；</w:t>
      </w:r>
    </w:p>
    <w:p w14:paraId="2A4903ED">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 xml:space="preserve">      3层高度为4.20米，面积为624.3平方米；</w:t>
      </w:r>
    </w:p>
    <w:p w14:paraId="4E2856E4">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 xml:space="preserve">      4层高度为3.60米，面积为225.6平方米；</w:t>
      </w:r>
    </w:p>
    <w:p w14:paraId="7C9A40B7">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 xml:space="preserve">      门卫高度为4.35米，面积为66.1平方米；</w:t>
      </w:r>
    </w:p>
    <w:p w14:paraId="44B1AF28">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 xml:space="preserve">      辅助用房约200 平方米；</w:t>
      </w:r>
    </w:p>
    <w:p w14:paraId="6F9962FA">
      <w:pPr>
        <w:tabs>
          <w:tab w:val="left" w:pos="1215"/>
        </w:tabs>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 xml:space="preserve">      幕墙面积为1300 平方米。</w:t>
      </w:r>
    </w:p>
    <w:tbl>
      <w:tblPr>
        <w:tblStyle w:val="60"/>
        <w:tblW w:w="9804" w:type="dxa"/>
        <w:jc w:val="center"/>
        <w:tblLayout w:type="autofit"/>
        <w:tblCellMar>
          <w:top w:w="0" w:type="dxa"/>
          <w:left w:w="108" w:type="dxa"/>
          <w:bottom w:w="0" w:type="dxa"/>
          <w:right w:w="108" w:type="dxa"/>
        </w:tblCellMar>
      </w:tblPr>
      <w:tblGrid>
        <w:gridCol w:w="628"/>
        <w:gridCol w:w="628"/>
        <w:gridCol w:w="2684"/>
        <w:gridCol w:w="628"/>
        <w:gridCol w:w="628"/>
        <w:gridCol w:w="628"/>
        <w:gridCol w:w="628"/>
        <w:gridCol w:w="2096"/>
        <w:gridCol w:w="628"/>
        <w:gridCol w:w="628"/>
      </w:tblGrid>
      <w:tr w14:paraId="71A1A9DB">
        <w:tblPrEx>
          <w:tblCellMar>
            <w:top w:w="0" w:type="dxa"/>
            <w:left w:w="108" w:type="dxa"/>
            <w:bottom w:w="0" w:type="dxa"/>
            <w:right w:w="108" w:type="dxa"/>
          </w:tblCellMar>
        </w:tblPrEx>
        <w:trPr>
          <w:trHeight w:val="375" w:hRule="atLeast"/>
          <w:jc w:val="center"/>
        </w:trPr>
        <w:tc>
          <w:tcPr>
            <w:tcW w:w="9804" w:type="dxa"/>
            <w:gridSpan w:val="10"/>
            <w:tcBorders>
              <w:top w:val="nil"/>
              <w:left w:val="nil"/>
              <w:bottom w:val="single" w:color="auto" w:sz="4" w:space="0"/>
              <w:right w:val="nil"/>
            </w:tcBorders>
            <w:noWrap/>
            <w:vAlign w:val="center"/>
          </w:tcPr>
          <w:p w14:paraId="6A76FBAA">
            <w:pPr>
              <w:widowControl/>
              <w:spacing w:after="0" w:line="240" w:lineRule="auto"/>
              <w:jc w:val="center"/>
              <w:rPr>
                <w:rFonts w:hint="eastAsia" w:ascii="宋体" w:hAnsi="宋体" w:eastAsia="宋体" w:cs="宋体"/>
                <w:kern w:val="0"/>
                <w:sz w:val="28"/>
                <w:szCs w:val="28"/>
                <w14:ligatures w14:val="none"/>
              </w:rPr>
            </w:pPr>
            <w:r>
              <w:rPr>
                <w:rFonts w:hint="eastAsia" w:ascii="宋体" w:hAnsi="宋体" w:eastAsia="宋体" w:cs="宋体"/>
                <w:kern w:val="0"/>
                <w:sz w:val="28"/>
                <w:szCs w:val="28"/>
                <w14:ligatures w14:val="none"/>
              </w:rPr>
              <w:t>曲幽路487号楼层房间分布</w:t>
            </w:r>
          </w:p>
        </w:tc>
      </w:tr>
      <w:tr w14:paraId="425C6A92">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61FE357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序号</w:t>
            </w:r>
          </w:p>
        </w:tc>
        <w:tc>
          <w:tcPr>
            <w:tcW w:w="628" w:type="dxa"/>
            <w:tcBorders>
              <w:top w:val="single" w:color="auto" w:sz="4" w:space="0"/>
              <w:left w:val="single" w:color="auto" w:sz="4" w:space="0"/>
              <w:bottom w:val="single" w:color="auto" w:sz="4" w:space="0"/>
              <w:right w:val="single" w:color="auto" w:sz="4" w:space="0"/>
            </w:tcBorders>
            <w:noWrap/>
            <w:vAlign w:val="center"/>
          </w:tcPr>
          <w:p w14:paraId="7056CAD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楼层</w:t>
            </w:r>
          </w:p>
        </w:tc>
        <w:tc>
          <w:tcPr>
            <w:tcW w:w="2684" w:type="dxa"/>
            <w:tcBorders>
              <w:top w:val="single" w:color="auto" w:sz="4" w:space="0"/>
              <w:left w:val="single" w:color="auto" w:sz="4" w:space="0"/>
              <w:bottom w:val="single" w:color="auto" w:sz="4" w:space="0"/>
              <w:right w:val="single" w:color="auto" w:sz="4" w:space="0"/>
            </w:tcBorders>
            <w:noWrap/>
            <w:vAlign w:val="center"/>
          </w:tcPr>
          <w:p w14:paraId="4CB13A9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房间名称</w:t>
            </w:r>
          </w:p>
        </w:tc>
        <w:tc>
          <w:tcPr>
            <w:tcW w:w="628" w:type="dxa"/>
            <w:tcBorders>
              <w:top w:val="single" w:color="auto" w:sz="4" w:space="0"/>
              <w:left w:val="single" w:color="auto" w:sz="4" w:space="0"/>
              <w:bottom w:val="single" w:color="auto" w:sz="4" w:space="0"/>
              <w:right w:val="single" w:color="auto" w:sz="4" w:space="0"/>
            </w:tcBorders>
            <w:noWrap/>
            <w:vAlign w:val="center"/>
          </w:tcPr>
          <w:p w14:paraId="462125E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间数</w:t>
            </w:r>
          </w:p>
        </w:tc>
        <w:tc>
          <w:tcPr>
            <w:tcW w:w="628" w:type="dxa"/>
            <w:tcBorders>
              <w:top w:val="single" w:color="auto" w:sz="4" w:space="0"/>
              <w:left w:val="single" w:color="auto" w:sz="4" w:space="0"/>
              <w:bottom w:val="single" w:color="auto" w:sz="4" w:space="0"/>
              <w:right w:val="single" w:color="auto" w:sz="4" w:space="0"/>
            </w:tcBorders>
            <w:noWrap/>
            <w:vAlign w:val="center"/>
          </w:tcPr>
          <w:p w14:paraId="00B78BC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备注</w:t>
            </w:r>
          </w:p>
        </w:tc>
        <w:tc>
          <w:tcPr>
            <w:tcW w:w="628" w:type="dxa"/>
            <w:tcBorders>
              <w:top w:val="single" w:color="auto" w:sz="4" w:space="0"/>
              <w:left w:val="single" w:color="auto" w:sz="4" w:space="0"/>
              <w:bottom w:val="single" w:color="auto" w:sz="4" w:space="0"/>
              <w:right w:val="single" w:color="auto" w:sz="4" w:space="0"/>
            </w:tcBorders>
            <w:noWrap/>
            <w:vAlign w:val="center"/>
          </w:tcPr>
          <w:p w14:paraId="1C79ECA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序号</w:t>
            </w:r>
          </w:p>
        </w:tc>
        <w:tc>
          <w:tcPr>
            <w:tcW w:w="628" w:type="dxa"/>
            <w:tcBorders>
              <w:top w:val="single" w:color="auto" w:sz="4" w:space="0"/>
              <w:left w:val="single" w:color="auto" w:sz="4" w:space="0"/>
              <w:bottom w:val="single" w:color="auto" w:sz="4" w:space="0"/>
              <w:right w:val="single" w:color="auto" w:sz="4" w:space="0"/>
            </w:tcBorders>
            <w:noWrap/>
            <w:vAlign w:val="center"/>
          </w:tcPr>
          <w:p w14:paraId="0C7834E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楼层</w:t>
            </w:r>
          </w:p>
        </w:tc>
        <w:tc>
          <w:tcPr>
            <w:tcW w:w="2096" w:type="dxa"/>
            <w:tcBorders>
              <w:top w:val="single" w:color="auto" w:sz="4" w:space="0"/>
              <w:left w:val="single" w:color="auto" w:sz="4" w:space="0"/>
              <w:bottom w:val="single" w:color="auto" w:sz="4" w:space="0"/>
              <w:right w:val="single" w:color="auto" w:sz="4" w:space="0"/>
            </w:tcBorders>
            <w:noWrap/>
            <w:vAlign w:val="center"/>
          </w:tcPr>
          <w:p w14:paraId="7A91974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房间名称</w:t>
            </w:r>
          </w:p>
        </w:tc>
        <w:tc>
          <w:tcPr>
            <w:tcW w:w="628" w:type="dxa"/>
            <w:tcBorders>
              <w:top w:val="single" w:color="auto" w:sz="4" w:space="0"/>
              <w:left w:val="single" w:color="auto" w:sz="4" w:space="0"/>
              <w:bottom w:val="single" w:color="auto" w:sz="4" w:space="0"/>
              <w:right w:val="single" w:color="auto" w:sz="4" w:space="0"/>
            </w:tcBorders>
            <w:noWrap/>
            <w:vAlign w:val="center"/>
          </w:tcPr>
          <w:p w14:paraId="3E64964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间数</w:t>
            </w:r>
          </w:p>
        </w:tc>
        <w:tc>
          <w:tcPr>
            <w:tcW w:w="628" w:type="dxa"/>
            <w:tcBorders>
              <w:top w:val="single" w:color="auto" w:sz="4" w:space="0"/>
              <w:left w:val="single" w:color="auto" w:sz="4" w:space="0"/>
              <w:bottom w:val="single" w:color="auto" w:sz="4" w:space="0"/>
              <w:right w:val="single" w:color="auto" w:sz="4" w:space="0"/>
            </w:tcBorders>
            <w:noWrap/>
            <w:vAlign w:val="center"/>
          </w:tcPr>
          <w:p w14:paraId="33E70FF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备注</w:t>
            </w:r>
          </w:p>
        </w:tc>
      </w:tr>
      <w:tr w14:paraId="7C2BEAD5">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6E7135D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vMerge w:val="restart"/>
            <w:tcBorders>
              <w:top w:val="single" w:color="auto" w:sz="4" w:space="0"/>
              <w:left w:val="single" w:color="auto" w:sz="4" w:space="0"/>
              <w:bottom w:val="single" w:color="auto" w:sz="4" w:space="0"/>
              <w:right w:val="single" w:color="auto" w:sz="4" w:space="0"/>
            </w:tcBorders>
            <w:noWrap/>
            <w:vAlign w:val="center"/>
          </w:tcPr>
          <w:p w14:paraId="082B219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一楼</w:t>
            </w:r>
          </w:p>
        </w:tc>
        <w:tc>
          <w:tcPr>
            <w:tcW w:w="2684" w:type="dxa"/>
            <w:tcBorders>
              <w:top w:val="single" w:color="auto" w:sz="4" w:space="0"/>
              <w:left w:val="single" w:color="auto" w:sz="4" w:space="0"/>
              <w:bottom w:val="single" w:color="auto" w:sz="4" w:space="0"/>
              <w:right w:val="single" w:color="auto" w:sz="4" w:space="0"/>
            </w:tcBorders>
            <w:noWrap/>
            <w:vAlign w:val="center"/>
          </w:tcPr>
          <w:p w14:paraId="79B394C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门卫（监控）室</w:t>
            </w:r>
          </w:p>
        </w:tc>
        <w:tc>
          <w:tcPr>
            <w:tcW w:w="628" w:type="dxa"/>
            <w:tcBorders>
              <w:top w:val="single" w:color="auto" w:sz="4" w:space="0"/>
              <w:left w:val="single" w:color="auto" w:sz="4" w:space="0"/>
              <w:bottom w:val="single" w:color="auto" w:sz="4" w:space="0"/>
              <w:right w:val="single" w:color="auto" w:sz="4" w:space="0"/>
            </w:tcBorders>
            <w:noWrap/>
            <w:vAlign w:val="center"/>
          </w:tcPr>
          <w:p w14:paraId="7960C0E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0FD674D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314DBBE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13</w:t>
            </w:r>
          </w:p>
        </w:tc>
        <w:tc>
          <w:tcPr>
            <w:tcW w:w="628" w:type="dxa"/>
            <w:vMerge w:val="restart"/>
            <w:tcBorders>
              <w:top w:val="single" w:color="auto" w:sz="4" w:space="0"/>
              <w:left w:val="single" w:color="auto" w:sz="4" w:space="0"/>
              <w:bottom w:val="single" w:color="auto" w:sz="4" w:space="0"/>
              <w:right w:val="single" w:color="auto" w:sz="4" w:space="0"/>
            </w:tcBorders>
            <w:noWrap/>
            <w:vAlign w:val="center"/>
          </w:tcPr>
          <w:p w14:paraId="0E2EEF5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二楼</w:t>
            </w:r>
          </w:p>
        </w:tc>
        <w:tc>
          <w:tcPr>
            <w:tcW w:w="2096" w:type="dxa"/>
            <w:tcBorders>
              <w:top w:val="single" w:color="auto" w:sz="4" w:space="0"/>
              <w:left w:val="single" w:color="auto" w:sz="4" w:space="0"/>
              <w:bottom w:val="single" w:color="auto" w:sz="4" w:space="0"/>
              <w:right w:val="single" w:color="auto" w:sz="4" w:space="0"/>
            </w:tcBorders>
            <w:noWrap/>
            <w:vAlign w:val="center"/>
          </w:tcPr>
          <w:p w14:paraId="39A1266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28" w:type="dxa"/>
            <w:tcBorders>
              <w:top w:val="single" w:color="auto" w:sz="4" w:space="0"/>
              <w:left w:val="single" w:color="auto" w:sz="4" w:space="0"/>
              <w:bottom w:val="single" w:color="auto" w:sz="4" w:space="0"/>
              <w:right w:val="single" w:color="auto" w:sz="4" w:space="0"/>
            </w:tcBorders>
            <w:noWrap/>
            <w:vAlign w:val="center"/>
          </w:tcPr>
          <w:p w14:paraId="764A83D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10</w:t>
            </w:r>
          </w:p>
        </w:tc>
        <w:tc>
          <w:tcPr>
            <w:tcW w:w="628" w:type="dxa"/>
            <w:tcBorders>
              <w:top w:val="single" w:color="auto" w:sz="4" w:space="0"/>
              <w:left w:val="single" w:color="auto" w:sz="4" w:space="0"/>
              <w:bottom w:val="single" w:color="auto" w:sz="4" w:space="0"/>
              <w:right w:val="single" w:color="auto" w:sz="4" w:space="0"/>
            </w:tcBorders>
            <w:noWrap/>
            <w:vAlign w:val="center"/>
          </w:tcPr>
          <w:p w14:paraId="23B1EF0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7D3CB983">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3BDCE0E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3AD74CF">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5066F01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多功能厅（会议室）</w:t>
            </w:r>
          </w:p>
        </w:tc>
        <w:tc>
          <w:tcPr>
            <w:tcW w:w="628" w:type="dxa"/>
            <w:tcBorders>
              <w:top w:val="single" w:color="auto" w:sz="4" w:space="0"/>
              <w:left w:val="single" w:color="auto" w:sz="4" w:space="0"/>
              <w:bottom w:val="single" w:color="auto" w:sz="4" w:space="0"/>
              <w:right w:val="single" w:color="auto" w:sz="4" w:space="0"/>
            </w:tcBorders>
            <w:noWrap/>
            <w:vAlign w:val="center"/>
          </w:tcPr>
          <w:p w14:paraId="1815290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7ED3AB6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1962D78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14</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7FF1F794">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00B3DDC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会议室</w:t>
            </w:r>
          </w:p>
        </w:tc>
        <w:tc>
          <w:tcPr>
            <w:tcW w:w="628" w:type="dxa"/>
            <w:tcBorders>
              <w:top w:val="single" w:color="auto" w:sz="4" w:space="0"/>
              <w:left w:val="single" w:color="auto" w:sz="4" w:space="0"/>
              <w:bottom w:val="single" w:color="auto" w:sz="4" w:space="0"/>
              <w:right w:val="single" w:color="auto" w:sz="4" w:space="0"/>
            </w:tcBorders>
            <w:noWrap/>
            <w:vAlign w:val="center"/>
          </w:tcPr>
          <w:p w14:paraId="0F50F73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3027ADA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51EB32EE">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1DA5CBB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7C85FE87">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3B827E5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应急监测仪器间</w:t>
            </w:r>
          </w:p>
        </w:tc>
        <w:tc>
          <w:tcPr>
            <w:tcW w:w="628" w:type="dxa"/>
            <w:tcBorders>
              <w:top w:val="single" w:color="auto" w:sz="4" w:space="0"/>
              <w:left w:val="single" w:color="auto" w:sz="4" w:space="0"/>
              <w:bottom w:val="single" w:color="auto" w:sz="4" w:space="0"/>
              <w:right w:val="single" w:color="auto" w:sz="4" w:space="0"/>
            </w:tcBorders>
            <w:noWrap/>
            <w:vAlign w:val="center"/>
          </w:tcPr>
          <w:p w14:paraId="1835049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44FE689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6EFFC1E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15</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64BF5CBD">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1C55AEF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仓库</w:t>
            </w:r>
          </w:p>
        </w:tc>
        <w:tc>
          <w:tcPr>
            <w:tcW w:w="628" w:type="dxa"/>
            <w:tcBorders>
              <w:top w:val="single" w:color="auto" w:sz="4" w:space="0"/>
              <w:left w:val="single" w:color="auto" w:sz="4" w:space="0"/>
              <w:bottom w:val="single" w:color="auto" w:sz="4" w:space="0"/>
              <w:right w:val="single" w:color="auto" w:sz="4" w:space="0"/>
            </w:tcBorders>
            <w:noWrap/>
            <w:vAlign w:val="center"/>
          </w:tcPr>
          <w:p w14:paraId="1E26916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48A3E09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2632DCBD">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470DB1E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4</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736E8B6F">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72E81B1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电话网络机房</w:t>
            </w:r>
          </w:p>
        </w:tc>
        <w:tc>
          <w:tcPr>
            <w:tcW w:w="628" w:type="dxa"/>
            <w:tcBorders>
              <w:top w:val="single" w:color="auto" w:sz="4" w:space="0"/>
              <w:left w:val="single" w:color="auto" w:sz="4" w:space="0"/>
              <w:bottom w:val="single" w:color="auto" w:sz="4" w:space="0"/>
              <w:right w:val="single" w:color="auto" w:sz="4" w:space="0"/>
            </w:tcBorders>
            <w:noWrap/>
            <w:vAlign w:val="center"/>
          </w:tcPr>
          <w:p w14:paraId="4D63D4E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09EBD83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37D2B39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16</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93F5F46">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7F36D09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实验室</w:t>
            </w:r>
          </w:p>
        </w:tc>
        <w:tc>
          <w:tcPr>
            <w:tcW w:w="628" w:type="dxa"/>
            <w:tcBorders>
              <w:top w:val="single" w:color="auto" w:sz="4" w:space="0"/>
              <w:left w:val="single" w:color="auto" w:sz="4" w:space="0"/>
              <w:bottom w:val="single" w:color="auto" w:sz="4" w:space="0"/>
              <w:right w:val="single" w:color="auto" w:sz="4" w:space="0"/>
            </w:tcBorders>
            <w:noWrap/>
            <w:vAlign w:val="center"/>
          </w:tcPr>
          <w:p w14:paraId="74ED8B6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w:t>
            </w:r>
          </w:p>
        </w:tc>
        <w:tc>
          <w:tcPr>
            <w:tcW w:w="628" w:type="dxa"/>
            <w:tcBorders>
              <w:top w:val="single" w:color="auto" w:sz="4" w:space="0"/>
              <w:left w:val="single" w:color="auto" w:sz="4" w:space="0"/>
              <w:bottom w:val="single" w:color="auto" w:sz="4" w:space="0"/>
              <w:right w:val="single" w:color="auto" w:sz="4" w:space="0"/>
            </w:tcBorders>
            <w:noWrap/>
            <w:vAlign w:val="center"/>
          </w:tcPr>
          <w:p w14:paraId="580A823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3EFD5E4A">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084B073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5</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415FB60C">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0FD7BCA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食堂餐厅</w:t>
            </w:r>
          </w:p>
        </w:tc>
        <w:tc>
          <w:tcPr>
            <w:tcW w:w="628" w:type="dxa"/>
            <w:tcBorders>
              <w:top w:val="single" w:color="auto" w:sz="4" w:space="0"/>
              <w:left w:val="single" w:color="auto" w:sz="4" w:space="0"/>
              <w:bottom w:val="single" w:color="auto" w:sz="4" w:space="0"/>
              <w:right w:val="single" w:color="auto" w:sz="4" w:space="0"/>
            </w:tcBorders>
            <w:noWrap/>
            <w:vAlign w:val="center"/>
          </w:tcPr>
          <w:p w14:paraId="626C574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715C78F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0399441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17</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9D70925">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3986868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应急间</w:t>
            </w:r>
          </w:p>
        </w:tc>
        <w:tc>
          <w:tcPr>
            <w:tcW w:w="628" w:type="dxa"/>
            <w:tcBorders>
              <w:top w:val="single" w:color="auto" w:sz="4" w:space="0"/>
              <w:left w:val="single" w:color="auto" w:sz="4" w:space="0"/>
              <w:bottom w:val="single" w:color="auto" w:sz="4" w:space="0"/>
              <w:right w:val="single" w:color="auto" w:sz="4" w:space="0"/>
            </w:tcBorders>
            <w:noWrap/>
            <w:vAlign w:val="center"/>
          </w:tcPr>
          <w:p w14:paraId="78E43B8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66CC198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6B581B1C">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1917007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6</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279CF4A">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36121F9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样品冷藏间</w:t>
            </w:r>
          </w:p>
        </w:tc>
        <w:tc>
          <w:tcPr>
            <w:tcW w:w="628" w:type="dxa"/>
            <w:tcBorders>
              <w:top w:val="single" w:color="auto" w:sz="4" w:space="0"/>
              <w:left w:val="single" w:color="auto" w:sz="4" w:space="0"/>
              <w:bottom w:val="single" w:color="auto" w:sz="4" w:space="0"/>
              <w:right w:val="single" w:color="auto" w:sz="4" w:space="0"/>
            </w:tcBorders>
            <w:noWrap/>
            <w:vAlign w:val="center"/>
          </w:tcPr>
          <w:p w14:paraId="705328FD">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41586E2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78863B3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18</w:t>
            </w:r>
          </w:p>
        </w:tc>
        <w:tc>
          <w:tcPr>
            <w:tcW w:w="628" w:type="dxa"/>
            <w:vMerge w:val="restart"/>
            <w:tcBorders>
              <w:top w:val="single" w:color="auto" w:sz="4" w:space="0"/>
              <w:left w:val="single" w:color="auto" w:sz="4" w:space="0"/>
              <w:bottom w:val="single" w:color="auto" w:sz="4" w:space="0"/>
              <w:right w:val="single" w:color="auto" w:sz="4" w:space="0"/>
            </w:tcBorders>
            <w:noWrap/>
            <w:vAlign w:val="center"/>
          </w:tcPr>
          <w:p w14:paraId="509A622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三楼</w:t>
            </w:r>
          </w:p>
        </w:tc>
        <w:tc>
          <w:tcPr>
            <w:tcW w:w="2096" w:type="dxa"/>
            <w:tcBorders>
              <w:top w:val="single" w:color="auto" w:sz="4" w:space="0"/>
              <w:left w:val="single" w:color="auto" w:sz="4" w:space="0"/>
              <w:bottom w:val="single" w:color="auto" w:sz="4" w:space="0"/>
              <w:right w:val="single" w:color="auto" w:sz="4" w:space="0"/>
            </w:tcBorders>
            <w:noWrap/>
            <w:vAlign w:val="center"/>
          </w:tcPr>
          <w:p w14:paraId="4DB5575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28" w:type="dxa"/>
            <w:tcBorders>
              <w:top w:val="single" w:color="auto" w:sz="4" w:space="0"/>
              <w:left w:val="single" w:color="auto" w:sz="4" w:space="0"/>
              <w:bottom w:val="single" w:color="auto" w:sz="4" w:space="0"/>
              <w:right w:val="single" w:color="auto" w:sz="4" w:space="0"/>
            </w:tcBorders>
            <w:noWrap/>
            <w:vAlign w:val="center"/>
          </w:tcPr>
          <w:p w14:paraId="40E4ECF7">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w:t>
            </w:r>
          </w:p>
        </w:tc>
        <w:tc>
          <w:tcPr>
            <w:tcW w:w="628" w:type="dxa"/>
            <w:tcBorders>
              <w:top w:val="single" w:color="auto" w:sz="4" w:space="0"/>
              <w:left w:val="single" w:color="auto" w:sz="4" w:space="0"/>
              <w:bottom w:val="single" w:color="auto" w:sz="4" w:space="0"/>
              <w:right w:val="single" w:color="auto" w:sz="4" w:space="0"/>
            </w:tcBorders>
            <w:noWrap/>
            <w:vAlign w:val="center"/>
          </w:tcPr>
          <w:p w14:paraId="29638E55">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6E4632B5">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2E14DEE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7</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71B84D1C">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46731B6A">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消防水泵房</w:t>
            </w:r>
          </w:p>
        </w:tc>
        <w:tc>
          <w:tcPr>
            <w:tcW w:w="628" w:type="dxa"/>
            <w:tcBorders>
              <w:top w:val="single" w:color="auto" w:sz="4" w:space="0"/>
              <w:left w:val="single" w:color="auto" w:sz="4" w:space="0"/>
              <w:bottom w:val="single" w:color="auto" w:sz="4" w:space="0"/>
              <w:right w:val="single" w:color="auto" w:sz="4" w:space="0"/>
            </w:tcBorders>
            <w:noWrap/>
            <w:vAlign w:val="center"/>
          </w:tcPr>
          <w:p w14:paraId="48EF8F3E">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29572048">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0E7E2D12">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19</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1993C6E3">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5541A08B">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实验室</w:t>
            </w:r>
          </w:p>
        </w:tc>
        <w:tc>
          <w:tcPr>
            <w:tcW w:w="628" w:type="dxa"/>
            <w:tcBorders>
              <w:top w:val="single" w:color="auto" w:sz="4" w:space="0"/>
              <w:left w:val="single" w:color="auto" w:sz="4" w:space="0"/>
              <w:bottom w:val="single" w:color="auto" w:sz="4" w:space="0"/>
              <w:right w:val="single" w:color="auto" w:sz="4" w:space="0"/>
            </w:tcBorders>
            <w:noWrap/>
            <w:vAlign w:val="center"/>
          </w:tcPr>
          <w:p w14:paraId="51B8E98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14</w:t>
            </w:r>
          </w:p>
        </w:tc>
        <w:tc>
          <w:tcPr>
            <w:tcW w:w="628" w:type="dxa"/>
            <w:tcBorders>
              <w:top w:val="single" w:color="auto" w:sz="4" w:space="0"/>
              <w:left w:val="single" w:color="auto" w:sz="4" w:space="0"/>
              <w:bottom w:val="single" w:color="auto" w:sz="4" w:space="0"/>
              <w:right w:val="single" w:color="auto" w:sz="4" w:space="0"/>
            </w:tcBorders>
            <w:noWrap/>
            <w:vAlign w:val="center"/>
          </w:tcPr>
          <w:p w14:paraId="3DE3FBF8">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4112400D">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16142CE3">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8</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1F0ABFEE">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7A71E18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配电间</w:t>
            </w:r>
          </w:p>
        </w:tc>
        <w:tc>
          <w:tcPr>
            <w:tcW w:w="628" w:type="dxa"/>
            <w:tcBorders>
              <w:top w:val="single" w:color="auto" w:sz="4" w:space="0"/>
              <w:left w:val="single" w:color="auto" w:sz="4" w:space="0"/>
              <w:bottom w:val="single" w:color="auto" w:sz="4" w:space="0"/>
              <w:right w:val="single" w:color="auto" w:sz="4" w:space="0"/>
            </w:tcBorders>
            <w:noWrap/>
            <w:vAlign w:val="center"/>
          </w:tcPr>
          <w:p w14:paraId="7DE5F099">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794C27D2">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79A0A86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20</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36AA1FD">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4CD51D88">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气瓶间</w:t>
            </w:r>
          </w:p>
        </w:tc>
        <w:tc>
          <w:tcPr>
            <w:tcW w:w="628" w:type="dxa"/>
            <w:tcBorders>
              <w:top w:val="single" w:color="auto" w:sz="4" w:space="0"/>
              <w:left w:val="single" w:color="auto" w:sz="4" w:space="0"/>
              <w:bottom w:val="single" w:color="auto" w:sz="4" w:space="0"/>
              <w:right w:val="single" w:color="auto" w:sz="4" w:space="0"/>
            </w:tcBorders>
            <w:noWrap/>
            <w:vAlign w:val="center"/>
          </w:tcPr>
          <w:p w14:paraId="26DAD43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340BBB0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0C9FB758">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7430040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9</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711710BA">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1CE9926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办公室</w:t>
            </w:r>
          </w:p>
        </w:tc>
        <w:tc>
          <w:tcPr>
            <w:tcW w:w="628" w:type="dxa"/>
            <w:tcBorders>
              <w:top w:val="single" w:color="auto" w:sz="4" w:space="0"/>
              <w:left w:val="single" w:color="auto" w:sz="4" w:space="0"/>
              <w:bottom w:val="single" w:color="auto" w:sz="4" w:space="0"/>
              <w:right w:val="single" w:color="auto" w:sz="4" w:space="0"/>
            </w:tcBorders>
            <w:noWrap/>
            <w:vAlign w:val="center"/>
          </w:tcPr>
          <w:p w14:paraId="47A2435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w:t>
            </w:r>
          </w:p>
        </w:tc>
        <w:tc>
          <w:tcPr>
            <w:tcW w:w="628" w:type="dxa"/>
            <w:tcBorders>
              <w:top w:val="single" w:color="auto" w:sz="4" w:space="0"/>
              <w:left w:val="single" w:color="auto" w:sz="4" w:space="0"/>
              <w:bottom w:val="single" w:color="auto" w:sz="4" w:space="0"/>
              <w:right w:val="single" w:color="auto" w:sz="4" w:space="0"/>
            </w:tcBorders>
            <w:noWrap/>
            <w:vAlign w:val="center"/>
          </w:tcPr>
          <w:p w14:paraId="36FF781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01ADF4E1">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21</w:t>
            </w:r>
          </w:p>
        </w:tc>
        <w:tc>
          <w:tcPr>
            <w:tcW w:w="628" w:type="dxa"/>
            <w:vMerge w:val="restart"/>
            <w:tcBorders>
              <w:top w:val="single" w:color="auto" w:sz="4" w:space="0"/>
              <w:left w:val="single" w:color="auto" w:sz="4" w:space="0"/>
              <w:bottom w:val="single" w:color="auto" w:sz="4" w:space="0"/>
              <w:right w:val="single" w:color="auto" w:sz="4" w:space="0"/>
            </w:tcBorders>
            <w:noWrap/>
            <w:vAlign w:val="center"/>
          </w:tcPr>
          <w:p w14:paraId="099800E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楼顶</w:t>
            </w:r>
          </w:p>
        </w:tc>
        <w:tc>
          <w:tcPr>
            <w:tcW w:w="2096" w:type="dxa"/>
            <w:tcBorders>
              <w:top w:val="single" w:color="auto" w:sz="4" w:space="0"/>
              <w:left w:val="single" w:color="auto" w:sz="4" w:space="0"/>
              <w:bottom w:val="single" w:color="auto" w:sz="4" w:space="0"/>
              <w:right w:val="single" w:color="auto" w:sz="4" w:space="0"/>
            </w:tcBorders>
            <w:noWrap/>
            <w:vAlign w:val="center"/>
          </w:tcPr>
          <w:p w14:paraId="27677B5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电梯机房</w:t>
            </w:r>
          </w:p>
        </w:tc>
        <w:tc>
          <w:tcPr>
            <w:tcW w:w="628" w:type="dxa"/>
            <w:tcBorders>
              <w:top w:val="single" w:color="auto" w:sz="4" w:space="0"/>
              <w:left w:val="single" w:color="auto" w:sz="4" w:space="0"/>
              <w:bottom w:val="single" w:color="auto" w:sz="4" w:space="0"/>
              <w:right w:val="single" w:color="auto" w:sz="4" w:space="0"/>
            </w:tcBorders>
            <w:noWrap/>
            <w:vAlign w:val="center"/>
          </w:tcPr>
          <w:p w14:paraId="47F42FE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7DDFC54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1D853A29">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6649655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10</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8C18131">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2285EC5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仓库</w:t>
            </w:r>
          </w:p>
        </w:tc>
        <w:tc>
          <w:tcPr>
            <w:tcW w:w="628" w:type="dxa"/>
            <w:tcBorders>
              <w:top w:val="single" w:color="auto" w:sz="4" w:space="0"/>
              <w:left w:val="single" w:color="auto" w:sz="4" w:space="0"/>
              <w:bottom w:val="single" w:color="auto" w:sz="4" w:space="0"/>
              <w:right w:val="single" w:color="auto" w:sz="4" w:space="0"/>
            </w:tcBorders>
            <w:noWrap/>
            <w:vAlign w:val="center"/>
          </w:tcPr>
          <w:p w14:paraId="06C7F67C">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3</w:t>
            </w:r>
          </w:p>
        </w:tc>
        <w:tc>
          <w:tcPr>
            <w:tcW w:w="628" w:type="dxa"/>
            <w:tcBorders>
              <w:top w:val="single" w:color="auto" w:sz="4" w:space="0"/>
              <w:left w:val="single" w:color="auto" w:sz="4" w:space="0"/>
              <w:bottom w:val="single" w:color="auto" w:sz="4" w:space="0"/>
              <w:right w:val="single" w:color="auto" w:sz="4" w:space="0"/>
            </w:tcBorders>
            <w:noWrap/>
            <w:vAlign w:val="center"/>
          </w:tcPr>
          <w:p w14:paraId="4047ADB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18E027F0">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22</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6A68EF96">
            <w:pPr>
              <w:widowControl/>
              <w:spacing w:after="0" w:line="240" w:lineRule="auto"/>
              <w:rPr>
                <w:rFonts w:hint="eastAsia" w:ascii="宋体" w:hAnsi="宋体" w:eastAsia="宋体" w:cs="宋体"/>
                <w:kern w:val="0"/>
                <w:szCs w:val="22"/>
                <w14:ligatures w14:val="none"/>
              </w:rPr>
            </w:pPr>
          </w:p>
        </w:tc>
        <w:tc>
          <w:tcPr>
            <w:tcW w:w="2096" w:type="dxa"/>
            <w:tcBorders>
              <w:top w:val="single" w:color="auto" w:sz="4" w:space="0"/>
              <w:left w:val="single" w:color="auto" w:sz="4" w:space="0"/>
              <w:bottom w:val="single" w:color="auto" w:sz="4" w:space="0"/>
              <w:right w:val="single" w:color="auto" w:sz="4" w:space="0"/>
            </w:tcBorders>
            <w:noWrap/>
            <w:vAlign w:val="center"/>
          </w:tcPr>
          <w:p w14:paraId="56BC3FAF">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环境空气国控点</w:t>
            </w:r>
          </w:p>
        </w:tc>
        <w:tc>
          <w:tcPr>
            <w:tcW w:w="628" w:type="dxa"/>
            <w:tcBorders>
              <w:top w:val="single" w:color="auto" w:sz="4" w:space="0"/>
              <w:left w:val="single" w:color="auto" w:sz="4" w:space="0"/>
              <w:bottom w:val="single" w:color="auto" w:sz="4" w:space="0"/>
              <w:right w:val="single" w:color="auto" w:sz="4" w:space="0"/>
            </w:tcBorders>
            <w:noWrap/>
            <w:vAlign w:val="center"/>
          </w:tcPr>
          <w:p w14:paraId="0EE3EF86">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59689E1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00358C79">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1B15090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11</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1107BB4B">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70A8E1B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档案室</w:t>
            </w:r>
          </w:p>
        </w:tc>
        <w:tc>
          <w:tcPr>
            <w:tcW w:w="628" w:type="dxa"/>
            <w:tcBorders>
              <w:top w:val="single" w:color="auto" w:sz="4" w:space="0"/>
              <w:left w:val="single" w:color="auto" w:sz="4" w:space="0"/>
              <w:bottom w:val="single" w:color="auto" w:sz="4" w:space="0"/>
              <w:right w:val="single" w:color="auto" w:sz="4" w:space="0"/>
            </w:tcBorders>
            <w:noWrap/>
            <w:vAlign w:val="center"/>
          </w:tcPr>
          <w:p w14:paraId="19E92A6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210BF54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62CC778F">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23</w:t>
            </w:r>
          </w:p>
        </w:tc>
        <w:tc>
          <w:tcPr>
            <w:tcW w:w="628" w:type="dxa"/>
            <w:tcBorders>
              <w:top w:val="single" w:color="auto" w:sz="4" w:space="0"/>
              <w:left w:val="single" w:color="auto" w:sz="4" w:space="0"/>
              <w:bottom w:val="single" w:color="auto" w:sz="4" w:space="0"/>
              <w:right w:val="single" w:color="auto" w:sz="4" w:space="0"/>
            </w:tcBorders>
            <w:noWrap/>
            <w:vAlign w:val="center"/>
          </w:tcPr>
          <w:p w14:paraId="59138496">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2096" w:type="dxa"/>
            <w:tcBorders>
              <w:top w:val="single" w:color="auto" w:sz="4" w:space="0"/>
              <w:left w:val="single" w:color="auto" w:sz="4" w:space="0"/>
              <w:bottom w:val="single" w:color="auto" w:sz="4" w:space="0"/>
              <w:right w:val="single" w:color="auto" w:sz="4" w:space="0"/>
            </w:tcBorders>
            <w:noWrap/>
            <w:vAlign w:val="center"/>
          </w:tcPr>
          <w:p w14:paraId="5CD24DF3">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0B054CDB">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65621E69">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r w14:paraId="540BADE9">
        <w:tblPrEx>
          <w:tblCellMar>
            <w:top w:w="0" w:type="dxa"/>
            <w:left w:w="108" w:type="dxa"/>
            <w:bottom w:w="0" w:type="dxa"/>
            <w:right w:w="108" w:type="dxa"/>
          </w:tblCellMar>
        </w:tblPrEx>
        <w:trPr>
          <w:trHeight w:val="270" w:hRule="atLeast"/>
          <w:jc w:val="center"/>
        </w:trPr>
        <w:tc>
          <w:tcPr>
            <w:tcW w:w="628" w:type="dxa"/>
            <w:tcBorders>
              <w:top w:val="single" w:color="auto" w:sz="4" w:space="0"/>
              <w:left w:val="single" w:color="auto" w:sz="4" w:space="0"/>
              <w:bottom w:val="single" w:color="auto" w:sz="4" w:space="0"/>
              <w:right w:val="single" w:color="auto" w:sz="4" w:space="0"/>
            </w:tcBorders>
            <w:noWrap/>
            <w:vAlign w:val="center"/>
          </w:tcPr>
          <w:p w14:paraId="215AA7C5">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12</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2DE2F1AF">
            <w:pPr>
              <w:widowControl/>
              <w:spacing w:after="0" w:line="240" w:lineRule="auto"/>
              <w:rPr>
                <w:rFonts w:hint="eastAsia" w:ascii="宋体" w:hAnsi="宋体" w:eastAsia="宋体" w:cs="宋体"/>
                <w:kern w:val="0"/>
                <w:szCs w:val="22"/>
                <w14:ligatures w14:val="none"/>
              </w:rPr>
            </w:pPr>
          </w:p>
        </w:tc>
        <w:tc>
          <w:tcPr>
            <w:tcW w:w="2684" w:type="dxa"/>
            <w:tcBorders>
              <w:top w:val="single" w:color="auto" w:sz="4" w:space="0"/>
              <w:left w:val="single" w:color="auto" w:sz="4" w:space="0"/>
              <w:bottom w:val="single" w:color="auto" w:sz="4" w:space="0"/>
              <w:right w:val="single" w:color="auto" w:sz="4" w:space="0"/>
            </w:tcBorders>
            <w:noWrap/>
            <w:vAlign w:val="center"/>
          </w:tcPr>
          <w:p w14:paraId="765E8284">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洗瓶间</w:t>
            </w:r>
          </w:p>
        </w:tc>
        <w:tc>
          <w:tcPr>
            <w:tcW w:w="628" w:type="dxa"/>
            <w:tcBorders>
              <w:top w:val="single" w:color="auto" w:sz="4" w:space="0"/>
              <w:left w:val="single" w:color="auto" w:sz="4" w:space="0"/>
              <w:bottom w:val="single" w:color="auto" w:sz="4" w:space="0"/>
              <w:right w:val="single" w:color="auto" w:sz="4" w:space="0"/>
            </w:tcBorders>
            <w:noWrap/>
            <w:vAlign w:val="center"/>
          </w:tcPr>
          <w:p w14:paraId="22C1E7C8">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1</w:t>
            </w:r>
          </w:p>
        </w:tc>
        <w:tc>
          <w:tcPr>
            <w:tcW w:w="628" w:type="dxa"/>
            <w:tcBorders>
              <w:top w:val="single" w:color="auto" w:sz="4" w:space="0"/>
              <w:left w:val="single" w:color="auto" w:sz="4" w:space="0"/>
              <w:bottom w:val="single" w:color="auto" w:sz="4" w:space="0"/>
              <w:right w:val="single" w:color="auto" w:sz="4" w:space="0"/>
            </w:tcBorders>
            <w:noWrap/>
            <w:vAlign w:val="center"/>
          </w:tcPr>
          <w:p w14:paraId="03E5B7CE">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1EC90CA4">
            <w:pPr>
              <w:widowControl/>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24</w:t>
            </w:r>
          </w:p>
        </w:tc>
        <w:tc>
          <w:tcPr>
            <w:tcW w:w="628" w:type="dxa"/>
            <w:tcBorders>
              <w:top w:val="single" w:color="auto" w:sz="4" w:space="0"/>
              <w:left w:val="single" w:color="auto" w:sz="4" w:space="0"/>
              <w:bottom w:val="single" w:color="auto" w:sz="4" w:space="0"/>
              <w:right w:val="single" w:color="auto" w:sz="4" w:space="0"/>
            </w:tcBorders>
            <w:noWrap/>
            <w:vAlign w:val="center"/>
          </w:tcPr>
          <w:p w14:paraId="21F6A8E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2096" w:type="dxa"/>
            <w:tcBorders>
              <w:top w:val="single" w:color="auto" w:sz="4" w:space="0"/>
              <w:left w:val="single" w:color="auto" w:sz="4" w:space="0"/>
              <w:bottom w:val="single" w:color="auto" w:sz="4" w:space="0"/>
              <w:right w:val="single" w:color="auto" w:sz="4" w:space="0"/>
            </w:tcBorders>
            <w:noWrap/>
            <w:vAlign w:val="center"/>
          </w:tcPr>
          <w:p w14:paraId="0EBA57AC">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1DC22C57">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c>
          <w:tcPr>
            <w:tcW w:w="628" w:type="dxa"/>
            <w:tcBorders>
              <w:top w:val="single" w:color="auto" w:sz="4" w:space="0"/>
              <w:left w:val="single" w:color="auto" w:sz="4" w:space="0"/>
              <w:bottom w:val="single" w:color="auto" w:sz="4" w:space="0"/>
              <w:right w:val="single" w:color="auto" w:sz="4" w:space="0"/>
            </w:tcBorders>
            <w:noWrap/>
            <w:vAlign w:val="center"/>
          </w:tcPr>
          <w:p w14:paraId="3D2BCAB1">
            <w:pPr>
              <w:widowControl/>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　</w:t>
            </w:r>
          </w:p>
        </w:tc>
      </w:tr>
    </w:tbl>
    <w:p w14:paraId="5F1B93AB">
      <w:pPr>
        <w:tabs>
          <w:tab w:val="left" w:pos="1215"/>
        </w:tabs>
        <w:spacing w:after="0" w:line="240" w:lineRule="auto"/>
        <w:ind w:firstLine="440" w:firstLineChars="200"/>
        <w:jc w:val="both"/>
        <w:rPr>
          <w:rFonts w:ascii="Calibri" w:hAnsi="Calibri" w:eastAsia="宋体" w:cs="Times New Roman"/>
          <w:szCs w:val="22"/>
          <w14:ligatures w14:val="none"/>
        </w:rPr>
      </w:pPr>
    </w:p>
    <w:p w14:paraId="3FFCE0A9">
      <w:pPr>
        <w:spacing w:after="0" w:line="240" w:lineRule="auto"/>
        <w:jc w:val="both"/>
        <w:rPr>
          <w:rFonts w:ascii="Calibri" w:hAnsi="Calibri" w:eastAsia="宋体" w:cs="Times New Roman"/>
          <w:sz w:val="21"/>
          <w:szCs w:val="22"/>
          <w14:ligatures w14:val="none"/>
        </w:rPr>
      </w:pPr>
      <w:r>
        <w:rPr>
          <w:rFonts w:ascii="Calibri" w:hAnsi="Calibri" w:eastAsia="宋体" w:cs="Times New Roman"/>
          <w:sz w:val="21"/>
          <w:szCs w:val="22"/>
          <w14:ligatures w14:val="none"/>
        </w:rPr>
        <w:drawing>
          <wp:inline distT="0" distB="0" distL="0" distR="0">
            <wp:extent cx="5274310" cy="3702050"/>
            <wp:effectExtent l="0" t="0" r="2540" b="12700"/>
            <wp:docPr id="15" name="图片 15" descr="C:\Users\FZ\Desktop\微信图片_20231226155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FZ\Desktop\微信图片_2023122615530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702194"/>
                    </a:xfrm>
                    <a:prstGeom prst="rect">
                      <a:avLst/>
                    </a:prstGeom>
                    <a:noFill/>
                    <a:ln>
                      <a:noFill/>
                    </a:ln>
                  </pic:spPr>
                </pic:pic>
              </a:graphicData>
            </a:graphic>
          </wp:inline>
        </w:drawing>
      </w:r>
    </w:p>
    <w:p w14:paraId="63438F8E">
      <w:pPr>
        <w:spacing w:after="0" w:line="240" w:lineRule="auto"/>
        <w:jc w:val="both"/>
        <w:rPr>
          <w:rFonts w:ascii="Calibri" w:hAnsi="Calibri" w:eastAsia="宋体" w:cs="Times New Roman"/>
          <w:sz w:val="21"/>
          <w:szCs w:val="22"/>
          <w14:ligatures w14:val="none"/>
        </w:rPr>
      </w:pPr>
      <w:r>
        <w:rPr>
          <w:rFonts w:ascii="Calibri" w:hAnsi="Calibri" w:eastAsia="宋体" w:cs="Times New Roman"/>
          <w:sz w:val="21"/>
          <w:szCs w:val="22"/>
          <w14:ligatures w14:val="none"/>
        </w:rPr>
        <w:drawing>
          <wp:inline distT="0" distB="0" distL="0" distR="0">
            <wp:extent cx="5274310" cy="3740785"/>
            <wp:effectExtent l="0" t="0" r="2540" b="12065"/>
            <wp:docPr id="16" name="图片 16" descr="C:\Users\FZ\Desktop\微信图片_20231226155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FZ\Desktop\微信图片_202312261553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741281"/>
                    </a:xfrm>
                    <a:prstGeom prst="rect">
                      <a:avLst/>
                    </a:prstGeom>
                    <a:noFill/>
                    <a:ln>
                      <a:noFill/>
                    </a:ln>
                  </pic:spPr>
                </pic:pic>
              </a:graphicData>
            </a:graphic>
          </wp:inline>
        </w:drawing>
      </w:r>
    </w:p>
    <w:p w14:paraId="31E72476">
      <w:pPr>
        <w:adjustRightInd w:val="0"/>
        <w:snapToGrid w:val="0"/>
        <w:spacing w:after="0" w:line="300" w:lineRule="auto"/>
        <w:ind w:firstLine="420" w:firstLineChars="200"/>
        <w:rPr>
          <w:rFonts w:ascii="Times New Roman" w:hAnsi="Times New Roman" w:eastAsia="宋体" w:cs="Times New Roman"/>
          <w:szCs w:val="22"/>
          <w14:ligatures w14:val="none"/>
        </w:rPr>
      </w:pPr>
      <w:r>
        <w:rPr>
          <w:rFonts w:ascii="Calibri" w:hAnsi="Calibri" w:eastAsia="宋体" w:cs="Times New Roman"/>
          <w:sz w:val="21"/>
          <w:szCs w:val="22"/>
          <w14:ligatures w14:val="none"/>
        </w:rPr>
        <w:drawing>
          <wp:inline distT="0" distB="0" distL="0" distR="0">
            <wp:extent cx="5274310" cy="3800475"/>
            <wp:effectExtent l="0" t="0" r="2540" b="9525"/>
            <wp:docPr id="17" name="图片 17" descr="C:\Users\FZ\Desktop\微信图片_20231226155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FZ\Desktop\微信图片_2023122615530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800962"/>
                    </a:xfrm>
                    <a:prstGeom prst="rect">
                      <a:avLst/>
                    </a:prstGeom>
                    <a:noFill/>
                    <a:ln>
                      <a:noFill/>
                    </a:ln>
                  </pic:spPr>
                </pic:pic>
              </a:graphicData>
            </a:graphic>
          </wp:inline>
        </w:drawing>
      </w:r>
    </w:p>
    <w:p w14:paraId="0B6E8F99">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4.2 项目招标范围及内容</w:t>
      </w:r>
    </w:p>
    <w:p w14:paraId="2B87940F">
      <w:pPr>
        <w:autoSpaceDN w:val="0"/>
        <w:adjustRightInd w:val="0"/>
        <w:snapToGrid w:val="0"/>
        <w:spacing w:after="0" w:line="240" w:lineRule="auto"/>
        <w:ind w:firstLine="440" w:firstLineChars="200"/>
        <w:jc w:val="both"/>
        <w:textAlignment w:val="baseline"/>
        <w:rPr>
          <w:rFonts w:ascii="Calibri" w:hAnsi="Calibri" w:eastAsia="宋体" w:cs="Times New Roman"/>
          <w:bCs/>
          <w:szCs w:val="22"/>
          <w14:ligatures w14:val="none"/>
        </w:rPr>
      </w:pPr>
      <w:r>
        <w:rPr>
          <w:rFonts w:hint="eastAsia" w:ascii="Calibri" w:hAnsi="Calibri" w:eastAsia="宋体" w:cs="Times New Roman"/>
          <w:bCs/>
          <w:szCs w:val="22"/>
          <w14:ligatures w14:val="none"/>
        </w:rPr>
        <w:t>本项目是物业管理服务项目，项目包含物业综合管理、保洁服务、零星维修、安保管理、会务服务和绿化服务等。</w:t>
      </w:r>
    </w:p>
    <w:p w14:paraId="0B47D520">
      <w:pPr>
        <w:autoSpaceDN w:val="0"/>
        <w:adjustRightInd w:val="0"/>
        <w:snapToGrid w:val="0"/>
        <w:spacing w:after="0" w:line="300" w:lineRule="auto"/>
        <w:ind w:firstLine="440" w:firstLineChars="200"/>
        <w:jc w:val="both"/>
        <w:textAlignment w:val="baseline"/>
        <w:rPr>
          <w:rFonts w:ascii="Times New Roman" w:hAnsi="Times New Roman" w:eastAsia="宋体" w:cs="Times New Roman"/>
          <w:bCs/>
          <w:szCs w:val="22"/>
          <w14:ligatures w14:val="none"/>
        </w:rPr>
      </w:pPr>
      <w:r>
        <w:rPr>
          <w:rFonts w:ascii="Times New Roman" w:hAnsi="Times New Roman" w:eastAsia="宋体" w:cs="Times New Roman"/>
          <w:szCs w:val="22"/>
          <w14:ligatures w14:val="none"/>
        </w:rPr>
        <w:t>4.3 本项目服务期限：</w:t>
      </w:r>
      <w:r>
        <w:rPr>
          <w:rFonts w:hint="eastAsia" w:ascii="Times New Roman" w:hAnsi="Times New Roman" w:eastAsia="宋体" w:cs="Times New Roman"/>
          <w:kern w:val="0"/>
          <w:szCs w:val="22"/>
          <w14:ligatures w14:val="none"/>
        </w:rPr>
        <w:t>本项目服务期限为1年，暂定起讫日期为2026年2月1日起至2027年1月31日止，具体以合同签订日期为准。</w:t>
      </w:r>
    </w:p>
    <w:bookmarkEnd w:id="12"/>
    <w:bookmarkEnd w:id="13"/>
    <w:p w14:paraId="5DC7DFA6">
      <w:pPr>
        <w:adjustRightInd w:val="0"/>
        <w:snapToGrid w:val="0"/>
        <w:spacing w:after="0" w:line="300" w:lineRule="auto"/>
        <w:ind w:firstLine="442" w:firstLineChars="200"/>
        <w:outlineLvl w:val="2"/>
        <w:rPr>
          <w:rFonts w:ascii="Times New Roman" w:hAnsi="Times New Roman" w:eastAsia="宋体" w:cs="Times New Roman"/>
          <w:b/>
          <w:szCs w:val="22"/>
          <w14:ligatures w14:val="none"/>
        </w:rPr>
      </w:pPr>
      <w:bookmarkStart w:id="25" w:name="_Toc217412616"/>
      <w:r>
        <w:rPr>
          <w:rFonts w:ascii="Times New Roman" w:hAnsi="Times New Roman" w:eastAsia="宋体" w:cs="Times New Roman"/>
          <w:b/>
          <w:szCs w:val="22"/>
          <w14:ligatures w14:val="none"/>
        </w:rPr>
        <w:t>5 承包方式</w:t>
      </w:r>
      <w:bookmarkEnd w:id="25"/>
    </w:p>
    <w:p w14:paraId="57DBD7E4">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5.1依照本项目的招标范围和内容，采购人按双方约定的服务人数，</w:t>
      </w:r>
      <w:r>
        <w:rPr>
          <w:rFonts w:hint="eastAsia" w:ascii="Times New Roman" w:hAnsi="Times New Roman" w:eastAsia="宋体" w:cs="Times New Roman"/>
          <w:szCs w:val="22"/>
          <w14:ligatures w14:val="none"/>
        </w:rPr>
        <w:t>根据考核结果</w:t>
      </w:r>
      <w:r>
        <w:rPr>
          <w:rFonts w:ascii="Times New Roman" w:hAnsi="Times New Roman" w:eastAsia="宋体" w:cs="Times New Roman"/>
          <w:szCs w:val="22"/>
          <w14:ligatures w14:val="none"/>
        </w:rPr>
        <w:t>向中标人支付管理服务费。项目过程中所发生的水电气等能耗，设备添置、维修、保养等费用均由采购人承担。保安用品及保安耗材</w:t>
      </w:r>
      <w:r>
        <w:rPr>
          <w:rFonts w:hint="eastAsia" w:ascii="Times New Roman" w:hAnsi="Times New Roman" w:eastAsia="宋体" w:cs="Times New Roman"/>
          <w:szCs w:val="22"/>
          <w14:ligatures w14:val="none"/>
        </w:rPr>
        <w:t>等</w:t>
      </w:r>
      <w:r>
        <w:rPr>
          <w:rFonts w:ascii="Times New Roman" w:hAnsi="Times New Roman" w:eastAsia="宋体" w:cs="Times New Roman"/>
          <w:szCs w:val="22"/>
          <w14:ligatures w14:val="none"/>
        </w:rPr>
        <w:t>由</w:t>
      </w:r>
      <w:r>
        <w:rPr>
          <w:rFonts w:hint="eastAsia" w:ascii="Times New Roman" w:hAnsi="Times New Roman" w:eastAsia="宋体" w:cs="Times New Roman"/>
          <w:szCs w:val="22"/>
          <w14:ligatures w14:val="none"/>
        </w:rPr>
        <w:t>供应商</w:t>
      </w:r>
      <w:r>
        <w:rPr>
          <w:rFonts w:ascii="Times New Roman" w:hAnsi="Times New Roman" w:eastAsia="宋体" w:cs="Times New Roman"/>
          <w:szCs w:val="22"/>
          <w14:ligatures w14:val="none"/>
        </w:rPr>
        <w:t>承担。</w:t>
      </w:r>
    </w:p>
    <w:tbl>
      <w:tblPr>
        <w:tblStyle w:val="60"/>
        <w:tblW w:w="10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222"/>
        <w:gridCol w:w="960"/>
        <w:gridCol w:w="960"/>
        <w:gridCol w:w="5169"/>
      </w:tblGrid>
      <w:tr w14:paraId="7D72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03" w:type="dxa"/>
            <w:vMerge w:val="restart"/>
            <w:noWrap/>
            <w:vAlign w:val="center"/>
          </w:tcPr>
          <w:p w14:paraId="27F637F2">
            <w:pPr>
              <w:widowControl/>
              <w:spacing w:after="0" w:line="240" w:lineRule="auto"/>
              <w:jc w:val="center"/>
              <w:rPr>
                <w:rFonts w:ascii="Times New Roman" w:hAnsi="Times New Roman" w:eastAsia="宋体" w:cs="Times New Roman"/>
                <w:b/>
                <w:kern w:val="0"/>
                <w:szCs w:val="22"/>
                <w14:ligatures w14:val="none"/>
              </w:rPr>
            </w:pPr>
            <w:r>
              <w:rPr>
                <w:rFonts w:ascii="Times New Roman" w:hAnsi="Times New Roman" w:eastAsia="宋体" w:cs="Times New Roman"/>
                <w:b/>
                <w:kern w:val="0"/>
                <w:szCs w:val="22"/>
                <w14:ligatures w14:val="none"/>
              </w:rPr>
              <w:t>序号</w:t>
            </w:r>
          </w:p>
        </w:tc>
        <w:tc>
          <w:tcPr>
            <w:tcW w:w="2222" w:type="dxa"/>
            <w:vMerge w:val="restart"/>
            <w:noWrap/>
            <w:vAlign w:val="center"/>
          </w:tcPr>
          <w:p w14:paraId="2BCD0AE5">
            <w:pPr>
              <w:widowControl/>
              <w:spacing w:after="0" w:line="240" w:lineRule="auto"/>
              <w:jc w:val="center"/>
              <w:rPr>
                <w:rFonts w:ascii="Times New Roman" w:hAnsi="Times New Roman" w:eastAsia="宋体" w:cs="Times New Roman"/>
                <w:b/>
                <w:kern w:val="0"/>
                <w:szCs w:val="22"/>
                <w14:ligatures w14:val="none"/>
              </w:rPr>
            </w:pPr>
            <w:r>
              <w:rPr>
                <w:rFonts w:ascii="Times New Roman" w:hAnsi="Times New Roman" w:eastAsia="宋体" w:cs="Times New Roman"/>
                <w:b/>
                <w:kern w:val="0"/>
                <w:szCs w:val="22"/>
                <w14:ligatures w14:val="none"/>
              </w:rPr>
              <w:t>内容</w:t>
            </w:r>
          </w:p>
        </w:tc>
        <w:tc>
          <w:tcPr>
            <w:tcW w:w="1920" w:type="dxa"/>
            <w:gridSpan w:val="2"/>
            <w:noWrap/>
            <w:vAlign w:val="center"/>
          </w:tcPr>
          <w:p w14:paraId="7427ADB5">
            <w:pPr>
              <w:widowControl/>
              <w:spacing w:after="0" w:line="240" w:lineRule="auto"/>
              <w:jc w:val="center"/>
              <w:rPr>
                <w:rFonts w:ascii="Times New Roman" w:hAnsi="Times New Roman" w:eastAsia="宋体" w:cs="Times New Roman"/>
                <w:b/>
                <w:kern w:val="0"/>
                <w:szCs w:val="22"/>
                <w14:ligatures w14:val="none"/>
              </w:rPr>
            </w:pPr>
            <w:r>
              <w:rPr>
                <w:rFonts w:ascii="Times New Roman" w:hAnsi="Times New Roman" w:eastAsia="宋体" w:cs="Times New Roman"/>
                <w:b/>
                <w:kern w:val="0"/>
                <w:szCs w:val="22"/>
                <w14:ligatures w14:val="none"/>
              </w:rPr>
              <w:t>提供方</w:t>
            </w:r>
          </w:p>
        </w:tc>
        <w:tc>
          <w:tcPr>
            <w:tcW w:w="5169" w:type="dxa"/>
            <w:vMerge w:val="restart"/>
            <w:vAlign w:val="center"/>
          </w:tcPr>
          <w:p w14:paraId="313FF3A3">
            <w:pPr>
              <w:widowControl/>
              <w:spacing w:after="0" w:line="240" w:lineRule="auto"/>
              <w:jc w:val="center"/>
              <w:rPr>
                <w:rFonts w:ascii="Times New Roman" w:hAnsi="Times New Roman" w:eastAsia="宋体" w:cs="Times New Roman"/>
                <w:b/>
                <w:kern w:val="0"/>
                <w:szCs w:val="22"/>
                <w14:ligatures w14:val="none"/>
              </w:rPr>
            </w:pPr>
            <w:r>
              <w:rPr>
                <w:rFonts w:ascii="Times New Roman" w:hAnsi="Times New Roman" w:eastAsia="宋体" w:cs="Times New Roman"/>
                <w:b/>
                <w:kern w:val="0"/>
                <w:szCs w:val="22"/>
                <w14:ligatures w14:val="none"/>
              </w:rPr>
              <w:t>备注</w:t>
            </w:r>
          </w:p>
        </w:tc>
      </w:tr>
      <w:tr w14:paraId="156B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03" w:type="dxa"/>
            <w:vMerge w:val="continue"/>
            <w:vAlign w:val="center"/>
          </w:tcPr>
          <w:p w14:paraId="2E1F8800">
            <w:pPr>
              <w:widowControl/>
              <w:spacing w:after="0" w:line="240" w:lineRule="auto"/>
              <w:jc w:val="center"/>
              <w:rPr>
                <w:rFonts w:ascii="Times New Roman" w:hAnsi="Times New Roman" w:eastAsia="宋体" w:cs="Times New Roman"/>
                <w:kern w:val="0"/>
                <w:szCs w:val="22"/>
                <w14:ligatures w14:val="none"/>
              </w:rPr>
            </w:pPr>
          </w:p>
        </w:tc>
        <w:tc>
          <w:tcPr>
            <w:tcW w:w="2222" w:type="dxa"/>
            <w:vMerge w:val="continue"/>
            <w:vAlign w:val="center"/>
          </w:tcPr>
          <w:p w14:paraId="0AB14224">
            <w:pPr>
              <w:widowControl/>
              <w:spacing w:after="0" w:line="240" w:lineRule="auto"/>
              <w:rPr>
                <w:rFonts w:ascii="Times New Roman" w:hAnsi="Times New Roman" w:eastAsia="宋体" w:cs="Times New Roman"/>
                <w:kern w:val="0"/>
                <w:szCs w:val="22"/>
                <w14:ligatures w14:val="none"/>
              </w:rPr>
            </w:pPr>
          </w:p>
        </w:tc>
        <w:tc>
          <w:tcPr>
            <w:tcW w:w="960" w:type="dxa"/>
            <w:noWrap/>
            <w:vAlign w:val="center"/>
          </w:tcPr>
          <w:p w14:paraId="4D432642">
            <w:pPr>
              <w:widowControl/>
              <w:spacing w:after="0" w:line="240" w:lineRule="auto"/>
              <w:jc w:val="center"/>
              <w:rPr>
                <w:rFonts w:ascii="Times New Roman" w:hAnsi="Times New Roman" w:eastAsia="宋体" w:cs="Times New Roman"/>
                <w:b/>
                <w:kern w:val="0"/>
                <w:szCs w:val="22"/>
                <w14:ligatures w14:val="none"/>
              </w:rPr>
            </w:pPr>
            <w:r>
              <w:rPr>
                <w:rFonts w:ascii="Times New Roman" w:hAnsi="Times New Roman" w:eastAsia="宋体" w:cs="Times New Roman"/>
                <w:b/>
                <w:kern w:val="0"/>
                <w:szCs w:val="22"/>
                <w14:ligatures w14:val="none"/>
              </w:rPr>
              <w:t>采购人</w:t>
            </w:r>
          </w:p>
        </w:tc>
        <w:tc>
          <w:tcPr>
            <w:tcW w:w="960" w:type="dxa"/>
            <w:noWrap/>
            <w:vAlign w:val="center"/>
          </w:tcPr>
          <w:p w14:paraId="241FA13F">
            <w:pPr>
              <w:widowControl/>
              <w:spacing w:after="0" w:line="240" w:lineRule="auto"/>
              <w:jc w:val="center"/>
              <w:rPr>
                <w:rFonts w:ascii="Times New Roman" w:hAnsi="Times New Roman" w:eastAsia="宋体" w:cs="Times New Roman"/>
                <w:b/>
                <w:kern w:val="0"/>
                <w:szCs w:val="22"/>
                <w14:ligatures w14:val="none"/>
              </w:rPr>
            </w:pPr>
            <w:r>
              <w:rPr>
                <w:rFonts w:ascii="Times New Roman" w:hAnsi="Times New Roman" w:eastAsia="宋体" w:cs="Times New Roman"/>
                <w:b/>
                <w:kern w:val="0"/>
                <w:szCs w:val="22"/>
                <w14:ligatures w14:val="none"/>
              </w:rPr>
              <w:t>供应商</w:t>
            </w:r>
          </w:p>
        </w:tc>
        <w:tc>
          <w:tcPr>
            <w:tcW w:w="5169" w:type="dxa"/>
            <w:vMerge w:val="continue"/>
            <w:vAlign w:val="center"/>
          </w:tcPr>
          <w:p w14:paraId="6C79BD9C">
            <w:pPr>
              <w:widowControl/>
              <w:spacing w:after="0" w:line="240" w:lineRule="auto"/>
              <w:rPr>
                <w:rFonts w:ascii="Times New Roman" w:hAnsi="Times New Roman" w:eastAsia="宋体" w:cs="Times New Roman"/>
                <w:kern w:val="0"/>
                <w:szCs w:val="22"/>
                <w14:ligatures w14:val="none"/>
              </w:rPr>
            </w:pPr>
          </w:p>
        </w:tc>
      </w:tr>
      <w:tr w14:paraId="2EB2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noWrap/>
            <w:vAlign w:val="center"/>
          </w:tcPr>
          <w:p w14:paraId="688AD8BF">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1</w:t>
            </w:r>
          </w:p>
        </w:tc>
        <w:tc>
          <w:tcPr>
            <w:tcW w:w="2222" w:type="dxa"/>
            <w:noWrap/>
            <w:vAlign w:val="center"/>
          </w:tcPr>
          <w:p w14:paraId="31AA06BB">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水</w:t>
            </w:r>
            <w:r>
              <w:rPr>
                <w:rFonts w:hint="eastAsia" w:ascii="Times New Roman" w:hAnsi="Times New Roman" w:eastAsia="宋体" w:cs="Times New Roman"/>
                <w:kern w:val="0"/>
                <w:szCs w:val="22"/>
                <w14:ligatures w14:val="none"/>
              </w:rPr>
              <w:t>、</w:t>
            </w:r>
            <w:r>
              <w:rPr>
                <w:rFonts w:ascii="Times New Roman" w:hAnsi="Times New Roman" w:eastAsia="宋体" w:cs="Times New Roman"/>
                <w:kern w:val="0"/>
                <w:szCs w:val="22"/>
                <w14:ligatures w14:val="none"/>
              </w:rPr>
              <w:t>电</w:t>
            </w:r>
            <w:r>
              <w:rPr>
                <w:rFonts w:hint="eastAsia" w:ascii="Times New Roman" w:hAnsi="Times New Roman" w:eastAsia="宋体" w:cs="Times New Roman"/>
                <w:kern w:val="0"/>
                <w:szCs w:val="22"/>
                <w14:ligatures w14:val="none"/>
              </w:rPr>
              <w:t>、燃气</w:t>
            </w:r>
          </w:p>
        </w:tc>
        <w:tc>
          <w:tcPr>
            <w:tcW w:w="960" w:type="dxa"/>
            <w:noWrap/>
            <w:vAlign w:val="center"/>
          </w:tcPr>
          <w:p w14:paraId="62D10AA0">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960" w:type="dxa"/>
            <w:noWrap/>
            <w:vAlign w:val="center"/>
          </w:tcPr>
          <w:p w14:paraId="08917C09">
            <w:pPr>
              <w:widowControl/>
              <w:spacing w:after="0" w:line="240" w:lineRule="auto"/>
              <w:jc w:val="center"/>
              <w:rPr>
                <w:rFonts w:ascii="Times New Roman" w:hAnsi="Times New Roman" w:eastAsia="宋体" w:cs="Times New Roman"/>
                <w:kern w:val="0"/>
                <w:szCs w:val="22"/>
                <w14:ligatures w14:val="none"/>
              </w:rPr>
            </w:pPr>
          </w:p>
        </w:tc>
        <w:tc>
          <w:tcPr>
            <w:tcW w:w="5169" w:type="dxa"/>
            <w:vAlign w:val="center"/>
          </w:tcPr>
          <w:p w14:paraId="50502BED">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包括空调、清洁卫生、生活等各类用水；服务公司办公</w:t>
            </w:r>
            <w:r>
              <w:rPr>
                <w:rFonts w:hint="eastAsia" w:ascii="Times New Roman" w:hAnsi="Times New Roman" w:eastAsia="宋体" w:cs="Times New Roman"/>
                <w:kern w:val="0"/>
                <w:szCs w:val="22"/>
                <w14:ligatures w14:val="none"/>
              </w:rPr>
              <w:t>以及服务所需的各类能源</w:t>
            </w:r>
          </w:p>
        </w:tc>
      </w:tr>
      <w:tr w14:paraId="2E5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7EE7E1D8">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2</w:t>
            </w:r>
          </w:p>
        </w:tc>
        <w:tc>
          <w:tcPr>
            <w:tcW w:w="2222" w:type="dxa"/>
            <w:noWrap/>
            <w:vAlign w:val="center"/>
          </w:tcPr>
          <w:p w14:paraId="20D0233E">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各类垃圾桶</w:t>
            </w:r>
          </w:p>
        </w:tc>
        <w:tc>
          <w:tcPr>
            <w:tcW w:w="960" w:type="dxa"/>
            <w:noWrap/>
            <w:vAlign w:val="center"/>
          </w:tcPr>
          <w:p w14:paraId="6BE4BA18">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40C409E1">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3BBBCA97">
            <w:pPr>
              <w:widowControl/>
              <w:spacing w:after="0" w:line="240" w:lineRule="auto"/>
              <w:rPr>
                <w:rFonts w:ascii="Times New Roman" w:hAnsi="Times New Roman" w:eastAsia="宋体" w:cs="Times New Roman"/>
                <w:kern w:val="0"/>
                <w:szCs w:val="22"/>
                <w14:ligatures w14:val="none"/>
              </w:rPr>
            </w:pPr>
            <w:r>
              <w:rPr>
                <w:rFonts w:hint="eastAsia" w:ascii="宋体" w:hAnsi="宋体" w:eastAsia="宋体" w:cs="宋体"/>
                <w:kern w:val="0"/>
                <w:szCs w:val="22"/>
                <w14:ligatures w14:val="none"/>
              </w:rPr>
              <w:t>包括生活垃圾、垃圾桶。</w:t>
            </w:r>
          </w:p>
        </w:tc>
      </w:tr>
      <w:tr w14:paraId="3A0A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7A251C91">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3</w:t>
            </w:r>
          </w:p>
        </w:tc>
        <w:tc>
          <w:tcPr>
            <w:tcW w:w="2222" w:type="dxa"/>
            <w:noWrap/>
            <w:vAlign w:val="center"/>
          </w:tcPr>
          <w:p w14:paraId="7CC5EC0B">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垃圾袋</w:t>
            </w:r>
          </w:p>
        </w:tc>
        <w:tc>
          <w:tcPr>
            <w:tcW w:w="960" w:type="dxa"/>
            <w:noWrap/>
            <w:vAlign w:val="center"/>
          </w:tcPr>
          <w:p w14:paraId="4FFD6E7C">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48847B11">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1D7203DC">
            <w:pPr>
              <w:widowControl/>
              <w:spacing w:after="0" w:line="240" w:lineRule="auto"/>
              <w:rPr>
                <w:rFonts w:ascii="Times New Roman" w:hAnsi="Times New Roman" w:eastAsia="宋体" w:cs="Times New Roman"/>
                <w:kern w:val="0"/>
                <w:szCs w:val="22"/>
                <w14:ligatures w14:val="none"/>
              </w:rPr>
            </w:pPr>
            <w:r>
              <w:rPr>
                <w:rFonts w:hint="eastAsia" w:ascii="宋体" w:hAnsi="宋体" w:eastAsia="宋体" w:cs="宋体"/>
                <w:kern w:val="0"/>
                <w:szCs w:val="22"/>
                <w14:ligatures w14:val="none"/>
              </w:rPr>
              <w:t>包括生活垃圾、垃圾桶垃圾袋。</w:t>
            </w:r>
          </w:p>
        </w:tc>
      </w:tr>
      <w:tr w14:paraId="79C2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4AEA480D">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4</w:t>
            </w:r>
          </w:p>
        </w:tc>
        <w:tc>
          <w:tcPr>
            <w:tcW w:w="2222" w:type="dxa"/>
            <w:noWrap/>
            <w:vAlign w:val="center"/>
          </w:tcPr>
          <w:p w14:paraId="18DB063F">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办公用房</w:t>
            </w:r>
          </w:p>
        </w:tc>
        <w:tc>
          <w:tcPr>
            <w:tcW w:w="960" w:type="dxa"/>
            <w:noWrap/>
            <w:vAlign w:val="center"/>
          </w:tcPr>
          <w:p w14:paraId="258B6B77">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960" w:type="dxa"/>
            <w:noWrap/>
            <w:vAlign w:val="center"/>
          </w:tcPr>
          <w:p w14:paraId="70A68021">
            <w:pPr>
              <w:widowControl/>
              <w:spacing w:after="0" w:line="240" w:lineRule="auto"/>
              <w:jc w:val="center"/>
              <w:rPr>
                <w:rFonts w:ascii="Times New Roman" w:hAnsi="Times New Roman" w:eastAsia="宋体" w:cs="Times New Roman"/>
                <w:kern w:val="0"/>
                <w:szCs w:val="22"/>
                <w14:ligatures w14:val="none"/>
              </w:rPr>
            </w:pPr>
          </w:p>
        </w:tc>
        <w:tc>
          <w:tcPr>
            <w:tcW w:w="5169" w:type="dxa"/>
            <w:vAlign w:val="center"/>
          </w:tcPr>
          <w:p w14:paraId="3E8E7244">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包括仓库用房。</w:t>
            </w:r>
          </w:p>
        </w:tc>
      </w:tr>
      <w:tr w14:paraId="3AB0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33CFCC3D">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5</w:t>
            </w:r>
          </w:p>
        </w:tc>
        <w:tc>
          <w:tcPr>
            <w:tcW w:w="2222" w:type="dxa"/>
            <w:noWrap/>
            <w:vAlign w:val="center"/>
          </w:tcPr>
          <w:p w14:paraId="45DB0EE9">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办公通讯、办公设备、办公耗材等</w:t>
            </w:r>
          </w:p>
        </w:tc>
        <w:tc>
          <w:tcPr>
            <w:tcW w:w="960" w:type="dxa"/>
            <w:noWrap/>
            <w:vAlign w:val="center"/>
          </w:tcPr>
          <w:p w14:paraId="7FD7D6CF">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960" w:type="dxa"/>
            <w:noWrap/>
            <w:vAlign w:val="center"/>
          </w:tcPr>
          <w:p w14:paraId="1658BF0F">
            <w:pPr>
              <w:widowControl/>
              <w:spacing w:after="0" w:line="240" w:lineRule="auto"/>
              <w:jc w:val="center"/>
              <w:rPr>
                <w:rFonts w:ascii="Times New Roman" w:hAnsi="Times New Roman" w:eastAsia="宋体" w:cs="Times New Roman"/>
                <w:kern w:val="0"/>
                <w:szCs w:val="22"/>
                <w14:ligatures w14:val="none"/>
              </w:rPr>
            </w:pPr>
          </w:p>
        </w:tc>
        <w:tc>
          <w:tcPr>
            <w:tcW w:w="5169" w:type="dxa"/>
            <w:vAlign w:val="center"/>
          </w:tcPr>
          <w:p w14:paraId="65A65FAA">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包括电脑、打印设备、网络通讯、办公家具和打印耗材、员工更衣柜等。</w:t>
            </w:r>
          </w:p>
        </w:tc>
      </w:tr>
      <w:tr w14:paraId="0E8F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2F72C2BE">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6</w:t>
            </w:r>
          </w:p>
        </w:tc>
        <w:tc>
          <w:tcPr>
            <w:tcW w:w="2222" w:type="dxa"/>
            <w:noWrap/>
            <w:vAlign w:val="center"/>
          </w:tcPr>
          <w:p w14:paraId="60A5CB96">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办公用品</w:t>
            </w:r>
          </w:p>
        </w:tc>
        <w:tc>
          <w:tcPr>
            <w:tcW w:w="960" w:type="dxa"/>
            <w:noWrap/>
            <w:vAlign w:val="center"/>
          </w:tcPr>
          <w:p w14:paraId="53802E28">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960" w:type="dxa"/>
            <w:noWrap/>
            <w:vAlign w:val="center"/>
          </w:tcPr>
          <w:p w14:paraId="77778740">
            <w:pPr>
              <w:widowControl/>
              <w:spacing w:after="0" w:line="240" w:lineRule="auto"/>
              <w:jc w:val="center"/>
              <w:rPr>
                <w:rFonts w:ascii="Times New Roman" w:hAnsi="Times New Roman" w:eastAsia="宋体" w:cs="Times New Roman"/>
                <w:kern w:val="0"/>
                <w:szCs w:val="22"/>
                <w14:ligatures w14:val="none"/>
              </w:rPr>
            </w:pPr>
          </w:p>
        </w:tc>
        <w:tc>
          <w:tcPr>
            <w:tcW w:w="5169" w:type="dxa"/>
            <w:vAlign w:val="center"/>
          </w:tcPr>
          <w:p w14:paraId="3F8C9078">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包括纸张</w:t>
            </w:r>
            <w:r>
              <w:rPr>
                <w:rFonts w:hint="eastAsia" w:ascii="Times New Roman" w:hAnsi="Times New Roman" w:eastAsia="宋体" w:cs="Times New Roman"/>
                <w:kern w:val="0"/>
                <w:szCs w:val="22"/>
                <w14:ligatures w14:val="none"/>
              </w:rPr>
              <w:t>、</w:t>
            </w:r>
            <w:r>
              <w:rPr>
                <w:rFonts w:ascii="Times New Roman" w:hAnsi="Times New Roman" w:eastAsia="宋体" w:cs="Times New Roman"/>
                <w:kern w:val="0"/>
                <w:szCs w:val="22"/>
                <w14:ligatures w14:val="none"/>
              </w:rPr>
              <w:t>文具等</w:t>
            </w:r>
            <w:r>
              <w:rPr>
                <w:rFonts w:hint="eastAsia" w:ascii="Times New Roman" w:hAnsi="Times New Roman" w:eastAsia="宋体" w:cs="Times New Roman"/>
                <w:kern w:val="0"/>
                <w:szCs w:val="22"/>
                <w14:ligatures w14:val="none"/>
              </w:rPr>
              <w:t>。</w:t>
            </w:r>
          </w:p>
        </w:tc>
      </w:tr>
      <w:tr w14:paraId="60FD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25BB5811">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7</w:t>
            </w:r>
          </w:p>
        </w:tc>
        <w:tc>
          <w:tcPr>
            <w:tcW w:w="2222" w:type="dxa"/>
            <w:noWrap/>
            <w:vAlign w:val="center"/>
          </w:tcPr>
          <w:p w14:paraId="1F2E4118">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人员装备（对讲机）</w:t>
            </w:r>
          </w:p>
        </w:tc>
        <w:tc>
          <w:tcPr>
            <w:tcW w:w="960" w:type="dxa"/>
            <w:noWrap/>
            <w:vAlign w:val="center"/>
          </w:tcPr>
          <w:p w14:paraId="4C84030B">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7F75A837">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5FC34369">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包括对讲机公共频道占用费及维修费用等。</w:t>
            </w:r>
          </w:p>
        </w:tc>
      </w:tr>
      <w:tr w14:paraId="3302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08E0CC91">
            <w:pPr>
              <w:widowControl/>
              <w:spacing w:after="0" w:line="240" w:lineRule="auto"/>
              <w:jc w:val="cente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8</w:t>
            </w:r>
          </w:p>
        </w:tc>
        <w:tc>
          <w:tcPr>
            <w:tcW w:w="2222" w:type="dxa"/>
            <w:noWrap/>
            <w:vAlign w:val="center"/>
          </w:tcPr>
          <w:p w14:paraId="33148ECC">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保洁材料</w:t>
            </w:r>
          </w:p>
        </w:tc>
        <w:tc>
          <w:tcPr>
            <w:tcW w:w="960" w:type="dxa"/>
            <w:noWrap/>
            <w:vAlign w:val="center"/>
          </w:tcPr>
          <w:p w14:paraId="36B703D3">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261A75B8">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6022D2EF">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包括环境保洁所需的清洁、洗涤药剂，地面和物体表面擦拭用的消毒剂，地面养护药剂、材料和保洁工具等耗材（耗材品质需可靠有保证）。</w:t>
            </w:r>
          </w:p>
        </w:tc>
      </w:tr>
      <w:tr w14:paraId="393D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131AB350">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9</w:t>
            </w:r>
          </w:p>
        </w:tc>
        <w:tc>
          <w:tcPr>
            <w:tcW w:w="2222" w:type="dxa"/>
            <w:noWrap/>
            <w:vAlign w:val="center"/>
          </w:tcPr>
          <w:p w14:paraId="025DBFA2">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保洁工具</w:t>
            </w:r>
          </w:p>
        </w:tc>
        <w:tc>
          <w:tcPr>
            <w:tcW w:w="960" w:type="dxa"/>
            <w:noWrap/>
            <w:vAlign w:val="center"/>
          </w:tcPr>
          <w:p w14:paraId="618D6CD6">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0995366C">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3C558E33">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包括保洁小工具、尘推、工作警示牌等。</w:t>
            </w:r>
          </w:p>
        </w:tc>
      </w:tr>
      <w:tr w14:paraId="77B7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74496E17">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10</w:t>
            </w:r>
          </w:p>
        </w:tc>
        <w:tc>
          <w:tcPr>
            <w:tcW w:w="2222" w:type="dxa"/>
            <w:noWrap/>
            <w:vAlign w:val="center"/>
          </w:tcPr>
          <w:p w14:paraId="401153A7">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维修材料</w:t>
            </w:r>
          </w:p>
        </w:tc>
        <w:tc>
          <w:tcPr>
            <w:tcW w:w="960" w:type="dxa"/>
            <w:noWrap/>
            <w:vAlign w:val="center"/>
          </w:tcPr>
          <w:p w14:paraId="73C30BB3">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1CA4D0A9">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79E595F8">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各类设施设备维修所需的材料，不包含维修工具。</w:t>
            </w:r>
          </w:p>
        </w:tc>
      </w:tr>
      <w:tr w14:paraId="6C85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4B8EAE6D">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11</w:t>
            </w:r>
          </w:p>
        </w:tc>
        <w:tc>
          <w:tcPr>
            <w:tcW w:w="2222" w:type="dxa"/>
            <w:noWrap/>
            <w:vAlign w:val="center"/>
          </w:tcPr>
          <w:p w14:paraId="3BC66357">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保安用品</w:t>
            </w:r>
          </w:p>
        </w:tc>
        <w:tc>
          <w:tcPr>
            <w:tcW w:w="960" w:type="dxa"/>
            <w:noWrap/>
            <w:vAlign w:val="center"/>
          </w:tcPr>
          <w:p w14:paraId="44DDCEFB">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0C5A4CE0">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7F43F11B">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包括长警棍、短警棍、盾牌、钢盔、钢叉、反光衣等。</w:t>
            </w:r>
            <w:r>
              <w:rPr>
                <w:rFonts w:hint="eastAsia" w:ascii="Times New Roman" w:hAnsi="Times New Roman" w:eastAsia="宋体" w:cs="Times New Roman"/>
                <w:kern w:val="0"/>
                <w:szCs w:val="22"/>
                <w14:ligatures w14:val="none"/>
              </w:rPr>
              <w:t>详见保安耗材清单</w:t>
            </w:r>
          </w:p>
        </w:tc>
      </w:tr>
      <w:tr w14:paraId="0335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5D76CC63">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12</w:t>
            </w:r>
          </w:p>
        </w:tc>
        <w:tc>
          <w:tcPr>
            <w:tcW w:w="2222" w:type="dxa"/>
            <w:noWrap/>
            <w:vAlign w:val="center"/>
          </w:tcPr>
          <w:p w14:paraId="318BCBCE">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保安耗材</w:t>
            </w:r>
          </w:p>
        </w:tc>
        <w:tc>
          <w:tcPr>
            <w:tcW w:w="960" w:type="dxa"/>
            <w:noWrap/>
            <w:vAlign w:val="center"/>
          </w:tcPr>
          <w:p w14:paraId="5B166F82">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06C0A79F">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27EB26A0">
            <w:pPr>
              <w:widowControl/>
              <w:spacing w:after="0" w:line="240" w:lineRule="auto"/>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包括遮阳大伞、白手套、纱手套、毛巾、雨衣、雨鞋等。</w:t>
            </w:r>
            <w:r>
              <w:rPr>
                <w:rFonts w:hint="eastAsia" w:ascii="Times New Roman" w:hAnsi="Times New Roman" w:eastAsia="宋体" w:cs="Times New Roman"/>
                <w:kern w:val="0"/>
                <w:szCs w:val="22"/>
                <w14:ligatures w14:val="none"/>
              </w:rPr>
              <w:t>详见保安耗材清单</w:t>
            </w:r>
          </w:p>
        </w:tc>
      </w:tr>
      <w:tr w14:paraId="1A48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3976EAB7">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13</w:t>
            </w:r>
          </w:p>
        </w:tc>
        <w:tc>
          <w:tcPr>
            <w:tcW w:w="2222" w:type="dxa"/>
            <w:noWrap/>
            <w:vAlign w:val="center"/>
          </w:tcPr>
          <w:p w14:paraId="22174F5E">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其它耗材</w:t>
            </w:r>
          </w:p>
        </w:tc>
        <w:tc>
          <w:tcPr>
            <w:tcW w:w="960" w:type="dxa"/>
            <w:noWrap/>
            <w:vAlign w:val="center"/>
          </w:tcPr>
          <w:p w14:paraId="734C8E4E">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5AFC3946">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192E24D9">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物业开办费用、维修及配件（物耗）；消防维护（物耗）；楼宇维护（物耗）</w:t>
            </w:r>
          </w:p>
        </w:tc>
      </w:tr>
      <w:tr w14:paraId="7C16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64BDCC2F">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14</w:t>
            </w:r>
          </w:p>
        </w:tc>
        <w:tc>
          <w:tcPr>
            <w:tcW w:w="2222" w:type="dxa"/>
            <w:noWrap/>
            <w:vAlign w:val="center"/>
          </w:tcPr>
          <w:p w14:paraId="604F2374">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绿化材料</w:t>
            </w:r>
          </w:p>
        </w:tc>
        <w:tc>
          <w:tcPr>
            <w:tcW w:w="960" w:type="dxa"/>
            <w:noWrap/>
            <w:vAlign w:val="center"/>
          </w:tcPr>
          <w:p w14:paraId="5710070F">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1CEBB633">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19B97DA6">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绿化盆景增设、绿化施肥及药水费用、易耗品等。详见绿化材料清单。</w:t>
            </w:r>
          </w:p>
        </w:tc>
      </w:tr>
      <w:tr w14:paraId="4D3D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ign w:val="center"/>
          </w:tcPr>
          <w:p w14:paraId="745E2181">
            <w:pPr>
              <w:widowControl/>
              <w:spacing w:after="0" w:line="240" w:lineRule="auto"/>
              <w:jc w:val="center"/>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15</w:t>
            </w:r>
          </w:p>
        </w:tc>
        <w:tc>
          <w:tcPr>
            <w:tcW w:w="2222" w:type="dxa"/>
            <w:noWrap/>
            <w:vAlign w:val="center"/>
          </w:tcPr>
          <w:p w14:paraId="5A384660">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绿化工具</w:t>
            </w:r>
          </w:p>
        </w:tc>
        <w:tc>
          <w:tcPr>
            <w:tcW w:w="960" w:type="dxa"/>
            <w:noWrap/>
            <w:vAlign w:val="center"/>
          </w:tcPr>
          <w:p w14:paraId="3BF0BC19">
            <w:pPr>
              <w:widowControl/>
              <w:spacing w:after="0" w:line="240" w:lineRule="auto"/>
              <w:jc w:val="center"/>
              <w:rPr>
                <w:rFonts w:ascii="Times New Roman" w:hAnsi="Times New Roman" w:eastAsia="宋体" w:cs="Times New Roman"/>
                <w:kern w:val="0"/>
                <w:szCs w:val="22"/>
                <w14:ligatures w14:val="none"/>
              </w:rPr>
            </w:pPr>
          </w:p>
        </w:tc>
        <w:tc>
          <w:tcPr>
            <w:tcW w:w="960" w:type="dxa"/>
            <w:noWrap/>
            <w:vAlign w:val="center"/>
          </w:tcPr>
          <w:p w14:paraId="1D6CE227">
            <w:pPr>
              <w:widowControl/>
              <w:spacing w:after="0" w:line="240" w:lineRule="auto"/>
              <w:jc w:val="center"/>
              <w:rPr>
                <w:rFonts w:ascii="Times New Roman" w:hAnsi="Times New Roman" w:eastAsia="宋体" w:cs="Times New Roman"/>
                <w:kern w:val="0"/>
                <w:szCs w:val="22"/>
                <w14:ligatures w14:val="none"/>
              </w:rPr>
            </w:pPr>
            <w:r>
              <w:rPr>
                <w:rFonts w:hint="eastAsia" w:ascii="宋体" w:hAnsi="宋体" w:eastAsia="宋体" w:cs="Times New Roman"/>
                <w:b/>
                <w:kern w:val="0"/>
                <w:szCs w:val="22"/>
                <w14:ligatures w14:val="none"/>
              </w:rPr>
              <w:t>√</w:t>
            </w:r>
          </w:p>
        </w:tc>
        <w:tc>
          <w:tcPr>
            <w:tcW w:w="5169" w:type="dxa"/>
            <w:vAlign w:val="center"/>
          </w:tcPr>
          <w:p w14:paraId="752CA830">
            <w:pPr>
              <w:widowControl/>
              <w:spacing w:after="0" w:line="240" w:lineRule="auto"/>
              <w:rPr>
                <w:rFonts w:ascii="Times New Roman" w:hAnsi="Times New Roman" w:eastAsia="宋体" w:cs="Times New Roman"/>
                <w:kern w:val="0"/>
                <w:szCs w:val="22"/>
                <w14:ligatures w14:val="none"/>
              </w:rPr>
            </w:pPr>
            <w:r>
              <w:rPr>
                <w:rFonts w:hint="eastAsia" w:ascii="Times New Roman" w:hAnsi="Times New Roman" w:eastAsia="宋体" w:cs="Times New Roman"/>
                <w:kern w:val="0"/>
                <w:szCs w:val="22"/>
                <w14:ligatures w14:val="none"/>
              </w:rPr>
              <w:t>包括浇灌、整枝修剪、支撑、安全防护（如需）等。详见绿化材料清单。</w:t>
            </w:r>
          </w:p>
        </w:tc>
      </w:tr>
    </w:tbl>
    <w:p w14:paraId="40A27CB5">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5.2本项目允许非主体、非关键性工作专业分包。分包承担主体应具备承担分包合同的专业资格（资质）或经营范围，并具备履约所必须的设备和专业技术能力。</w:t>
      </w:r>
      <w:r>
        <w:rPr>
          <w:rFonts w:ascii="Calibri" w:hAnsi="Calibri" w:eastAsia="宋体" w:cs="Times New Roman"/>
          <w:szCs w:val="22"/>
          <w14:ligatures w14:val="none"/>
        </w:rPr>
        <w:t>但中小企业享受中小企业扶持政策获取政府采购合同后，小型、微型企业不得分包或转包给大型、中型企业，中型企业不得分包或者转包给大型企业。</w:t>
      </w:r>
    </w:p>
    <w:p w14:paraId="349706B8">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5.3投标人拟在中标后将中标项目的非主体、非关键性工作分包的，应当在投标文件中载明分包承担主体，分包承担主体不得再次分包。</w:t>
      </w:r>
    </w:p>
    <w:p w14:paraId="20E987F4">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5.4分包不能解除中标人的任何责任与义务，分包承担主体对分包工程的质量和安全作业负责，中标人对分包工作内容承担连带责任。</w:t>
      </w:r>
    </w:p>
    <w:p w14:paraId="3A115D94">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5.5中标人应与分包承担主体签订分包合同，并按照规定办理相关手续，分包合同应遵循相关法律、法规及行业管理要求。</w:t>
      </w:r>
    </w:p>
    <w:p w14:paraId="473FCA9C">
      <w:pPr>
        <w:adjustRightInd w:val="0"/>
        <w:snapToGrid w:val="0"/>
        <w:spacing w:after="0" w:line="300" w:lineRule="auto"/>
        <w:ind w:firstLine="442" w:firstLineChars="200"/>
        <w:outlineLvl w:val="2"/>
        <w:rPr>
          <w:rFonts w:ascii="Times New Roman" w:hAnsi="Times New Roman" w:eastAsia="宋体" w:cs="Times New Roman"/>
          <w:b/>
          <w:szCs w:val="22"/>
          <w14:ligatures w14:val="none"/>
        </w:rPr>
      </w:pPr>
      <w:bookmarkStart w:id="26" w:name="_Toc217412617"/>
      <w:r>
        <w:rPr>
          <w:rFonts w:ascii="Times New Roman" w:hAnsi="Times New Roman" w:eastAsia="宋体" w:cs="Times New Roman"/>
          <w:b/>
          <w:szCs w:val="22"/>
          <w14:ligatures w14:val="none"/>
        </w:rPr>
        <w:t>6 合同的签订</w:t>
      </w:r>
      <w:bookmarkEnd w:id="26"/>
    </w:p>
    <w:p w14:paraId="754CA653">
      <w:pPr>
        <w:snapToGrid w:val="0"/>
        <w:spacing w:after="0" w:line="300" w:lineRule="auto"/>
        <w:ind w:firstLine="440" w:firstLineChars="200"/>
        <w:jc w:val="both"/>
        <w:rPr>
          <w:rFonts w:ascii="Times New Roman" w:hAnsi="Times New Roman" w:eastAsia="宋体" w:cs="Times New Roman"/>
          <w:szCs w:val="22"/>
          <w14:ligatures w14:val="none"/>
        </w:rPr>
      </w:pPr>
      <w:r>
        <w:rPr>
          <w:rFonts w:ascii="Times New Roman" w:hAnsi="Times New Roman" w:eastAsia="宋体" w:cs="Times New Roman"/>
          <w:szCs w:val="22"/>
          <w14:ligatures w14:val="none"/>
        </w:rPr>
        <w:t>6.1 本项目合同的标的、价格、质量及验收标准、考核管理、履约期限等主要条款应当与招标文件和中标人投标文件的内容一致，并互相补充和解释。</w:t>
      </w:r>
    </w:p>
    <w:p w14:paraId="1895AE53">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6.2 合同履约过程中，如遇不可抗力或政策性调价（以招标文件和合同约定为准），经双方商定可以调整合同金额（调整原则以招标文件约定为准），并签订补充协议。</w:t>
      </w:r>
    </w:p>
    <w:p w14:paraId="414D567B">
      <w:pPr>
        <w:adjustRightInd w:val="0"/>
        <w:snapToGrid w:val="0"/>
        <w:spacing w:after="0" w:line="300" w:lineRule="auto"/>
        <w:ind w:firstLine="442" w:firstLineChars="200"/>
        <w:outlineLvl w:val="2"/>
        <w:rPr>
          <w:rFonts w:ascii="Times New Roman" w:hAnsi="Times New Roman" w:eastAsia="宋体" w:cs="Times New Roman"/>
          <w:szCs w:val="22"/>
          <w14:ligatures w14:val="none"/>
        </w:rPr>
      </w:pPr>
      <w:bookmarkStart w:id="27" w:name="_Toc217412618"/>
      <w:r>
        <w:rPr>
          <w:rFonts w:ascii="Times New Roman" w:hAnsi="Times New Roman" w:eastAsia="宋体" w:cs="Times New Roman"/>
          <w:b/>
          <w:szCs w:val="22"/>
          <w14:ligatures w14:val="none"/>
        </w:rPr>
        <w:t>7 结算原则和支付方式</w:t>
      </w:r>
      <w:bookmarkEnd w:id="27"/>
    </w:p>
    <w:p w14:paraId="4EFB8C97">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7.1 结算原则</w:t>
      </w:r>
    </w:p>
    <w:p w14:paraId="234D69E1">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7.1.1根据考核管理要求，依照考核结果按实结算。</w:t>
      </w:r>
    </w:p>
    <w:p w14:paraId="6BE39B3A">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7.1.2</w:t>
      </w:r>
      <w:r>
        <w:rPr>
          <w:rFonts w:hint="eastAsia" w:ascii="Times New Roman" w:hAnsi="Times New Roman" w:eastAsia="宋体" w:cs="Times New Roman"/>
          <w:szCs w:val="22"/>
          <w14:ligatures w14:val="none"/>
        </w:rPr>
        <w:t>本项目合同总价不变，采购人不会因政策性调价、人工成本、材料、设备使用年限增长引起的维修成本增加和效能衰减等因素（不可抗力除外）的变动而进行调整</w:t>
      </w:r>
      <w:r>
        <w:rPr>
          <w:rFonts w:ascii="Times New Roman" w:hAnsi="Times New Roman" w:eastAsia="宋体" w:cs="Times New Roman"/>
          <w:szCs w:val="22"/>
          <w14:ligatures w14:val="none"/>
        </w:rPr>
        <w:t>。</w:t>
      </w:r>
    </w:p>
    <w:p w14:paraId="15C6ECA5">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7.1.3 合同履约期间，如发生设备中修、大修和应急维修的，则费用按实结算。</w:t>
      </w:r>
    </w:p>
    <w:p w14:paraId="0B713110">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7.2 支付方式</w:t>
      </w:r>
    </w:p>
    <w:p w14:paraId="1073F25B">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7.2.1 本项目合同金额采用</w:t>
      </w:r>
      <w:r>
        <w:rPr>
          <w:rFonts w:ascii="Times New Roman" w:hAnsi="Times New Roman" w:eastAsia="宋体" w:cs="Times New Roman"/>
          <w:szCs w:val="22"/>
          <w:u w:val="single"/>
          <w14:ligatures w14:val="none"/>
        </w:rPr>
        <w:t>分期付款</w:t>
      </w:r>
      <w:r>
        <w:rPr>
          <w:rFonts w:ascii="Times New Roman" w:hAnsi="Times New Roman" w:eastAsia="宋体" w:cs="Times New Roman"/>
          <w:szCs w:val="22"/>
          <w14:ligatures w14:val="none"/>
        </w:rPr>
        <w:t>方式，在采购人和中标人合同签订，</w:t>
      </w:r>
      <w:r>
        <w:rPr>
          <w:rFonts w:hint="eastAsia" w:ascii="Times New Roman" w:hAnsi="Times New Roman" w:eastAsia="宋体" w:cs="Times New Roman"/>
          <w:szCs w:val="22"/>
          <w14:ligatures w14:val="none"/>
        </w:rPr>
        <w:t>根据考核结果</w:t>
      </w:r>
      <w:r>
        <w:rPr>
          <w:rFonts w:ascii="Times New Roman" w:hAnsi="Times New Roman" w:eastAsia="宋体" w:cs="Times New Roman"/>
          <w:szCs w:val="22"/>
          <w14:ligatures w14:val="none"/>
        </w:rPr>
        <w:t>支付相应的合同款项。</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990"/>
        <w:gridCol w:w="1389"/>
      </w:tblGrid>
      <w:tr w14:paraId="3A02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9" w:type="dxa"/>
            <w:vAlign w:val="center"/>
          </w:tcPr>
          <w:p w14:paraId="4B2541BC">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序号</w:t>
            </w:r>
          </w:p>
        </w:tc>
        <w:tc>
          <w:tcPr>
            <w:tcW w:w="4990" w:type="dxa"/>
            <w:vAlign w:val="center"/>
          </w:tcPr>
          <w:p w14:paraId="6F57975F">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支付时间</w:t>
            </w:r>
          </w:p>
        </w:tc>
        <w:tc>
          <w:tcPr>
            <w:tcW w:w="1389" w:type="dxa"/>
            <w:vAlign w:val="center"/>
          </w:tcPr>
          <w:p w14:paraId="0E56FBB2">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支付比例</w:t>
            </w:r>
          </w:p>
        </w:tc>
      </w:tr>
      <w:tr w14:paraId="7004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59" w:type="dxa"/>
            <w:vAlign w:val="center"/>
          </w:tcPr>
          <w:p w14:paraId="0E657353">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1</w:t>
            </w:r>
          </w:p>
        </w:tc>
        <w:tc>
          <w:tcPr>
            <w:tcW w:w="4990" w:type="dxa"/>
            <w:vAlign w:val="center"/>
          </w:tcPr>
          <w:p w14:paraId="6505E83A">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2026年3月30日前，采购人根据考核结果支付相应合同金额，且考核等级结果非“不合格”</w:t>
            </w:r>
          </w:p>
        </w:tc>
        <w:tc>
          <w:tcPr>
            <w:tcW w:w="1389" w:type="dxa"/>
            <w:vAlign w:val="center"/>
          </w:tcPr>
          <w:p w14:paraId="2EAAF84D">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16.67%</w:t>
            </w:r>
          </w:p>
        </w:tc>
      </w:tr>
      <w:tr w14:paraId="2719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9" w:type="dxa"/>
            <w:vAlign w:val="center"/>
          </w:tcPr>
          <w:p w14:paraId="73C19241">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w:t>
            </w:r>
          </w:p>
        </w:tc>
        <w:tc>
          <w:tcPr>
            <w:tcW w:w="4990" w:type="dxa"/>
            <w:vAlign w:val="center"/>
          </w:tcPr>
          <w:p w14:paraId="6414B754">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2026年6月30日前，采购人根据考核结果支付相应合同金额，且考核等级结果非“不合格”</w:t>
            </w:r>
          </w:p>
        </w:tc>
        <w:tc>
          <w:tcPr>
            <w:tcW w:w="1389" w:type="dxa"/>
            <w:vAlign w:val="center"/>
          </w:tcPr>
          <w:p w14:paraId="09CA0B21">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25%</w:t>
            </w:r>
          </w:p>
        </w:tc>
      </w:tr>
      <w:tr w14:paraId="325A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9" w:type="dxa"/>
            <w:vAlign w:val="center"/>
          </w:tcPr>
          <w:p w14:paraId="1CA4E7F7">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3</w:t>
            </w:r>
          </w:p>
        </w:tc>
        <w:tc>
          <w:tcPr>
            <w:tcW w:w="4990" w:type="dxa"/>
            <w:vAlign w:val="center"/>
          </w:tcPr>
          <w:p w14:paraId="7D63C259">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2026年9月30日前，采购人根据考核结果支付相应合同金额，且考核等级结果非“不合格”</w:t>
            </w:r>
          </w:p>
        </w:tc>
        <w:tc>
          <w:tcPr>
            <w:tcW w:w="1389" w:type="dxa"/>
            <w:vAlign w:val="center"/>
          </w:tcPr>
          <w:p w14:paraId="7723C571">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25%</w:t>
            </w:r>
          </w:p>
        </w:tc>
      </w:tr>
      <w:tr w14:paraId="2B95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9" w:type="dxa"/>
            <w:vAlign w:val="center"/>
          </w:tcPr>
          <w:p w14:paraId="546D1591">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4</w:t>
            </w:r>
          </w:p>
        </w:tc>
        <w:tc>
          <w:tcPr>
            <w:tcW w:w="4990" w:type="dxa"/>
            <w:vAlign w:val="center"/>
          </w:tcPr>
          <w:p w14:paraId="77E14206">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2026年12月30日前，采购人根据考核结果支付相应合同金额，且考核等级结果非“不合格”</w:t>
            </w:r>
          </w:p>
        </w:tc>
        <w:tc>
          <w:tcPr>
            <w:tcW w:w="1389" w:type="dxa"/>
            <w:vAlign w:val="center"/>
          </w:tcPr>
          <w:p w14:paraId="17AEE508">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25%</w:t>
            </w:r>
          </w:p>
        </w:tc>
      </w:tr>
      <w:tr w14:paraId="2B0A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9" w:type="dxa"/>
            <w:vAlign w:val="center"/>
          </w:tcPr>
          <w:p w14:paraId="11F998EA">
            <w:pPr>
              <w:widowControl/>
              <w:spacing w:after="0" w:line="240" w:lineRule="auto"/>
              <w:jc w:val="center"/>
              <w:rPr>
                <w:rFonts w:hint="eastAsia"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5</w:t>
            </w:r>
          </w:p>
        </w:tc>
        <w:tc>
          <w:tcPr>
            <w:tcW w:w="4990" w:type="dxa"/>
            <w:vAlign w:val="center"/>
          </w:tcPr>
          <w:p w14:paraId="2F6C03FA">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2027年2月28日前，采购人根据考核结果支付相应合同金额，且考核等级结果非“不合格”</w:t>
            </w:r>
          </w:p>
        </w:tc>
        <w:tc>
          <w:tcPr>
            <w:tcW w:w="1389" w:type="dxa"/>
            <w:vAlign w:val="center"/>
          </w:tcPr>
          <w:p w14:paraId="5DE165C9">
            <w:pPr>
              <w:widowControl/>
              <w:spacing w:after="0" w:line="240" w:lineRule="auto"/>
              <w:jc w:val="center"/>
              <w:rPr>
                <w:rFonts w:ascii="Times New Roman" w:hAnsi="Times New Roman" w:eastAsia="宋体" w:cs="Times New Roman"/>
                <w:kern w:val="0"/>
                <w:sz w:val="22"/>
                <w:szCs w:val="22"/>
                <w14:ligatures w14:val="none"/>
              </w:rPr>
            </w:pPr>
            <w:r>
              <w:rPr>
                <w:rFonts w:hint="eastAsia" w:ascii="Times New Roman" w:hAnsi="Times New Roman" w:eastAsia="宋体" w:cs="Times New Roman"/>
                <w:kern w:val="0"/>
                <w:sz w:val="22"/>
                <w:szCs w:val="22"/>
                <w14:ligatures w14:val="none"/>
              </w:rPr>
              <w:t>8.33%</w:t>
            </w:r>
          </w:p>
        </w:tc>
      </w:tr>
    </w:tbl>
    <w:p w14:paraId="548D5E4C">
      <w:pPr>
        <w:snapToGrid w:val="0"/>
        <w:spacing w:after="0" w:line="300" w:lineRule="auto"/>
        <w:ind w:firstLine="440" w:firstLineChars="200"/>
        <w:rPr>
          <w:rFonts w:ascii="Times New Roman" w:hAnsi="Times New Roman" w:eastAsia="宋体" w:cs="Times New Roman"/>
          <w:szCs w:val="22"/>
          <w14:ligatures w14:val="none"/>
        </w:rPr>
      </w:pPr>
      <w:r>
        <w:rPr>
          <w:rFonts w:hint="eastAsia" w:ascii="Times New Roman" w:hAnsi="Times New Roman" w:eastAsia="宋体" w:cs="Times New Roman"/>
          <w:szCs w:val="22"/>
          <w14:ligatures w14:val="none"/>
        </w:rPr>
        <w:t>7.3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eastAsia="宋体" w:cs="Times New Roman"/>
          <w:szCs w:val="22"/>
          <w14:ligatures w14:val="none"/>
        </w:rPr>
        <w:t>1</w:t>
      </w:r>
      <w:r>
        <w:rPr>
          <w:rFonts w:hint="eastAsia" w:ascii="Times New Roman" w:hAnsi="Times New Roman" w:eastAsia="宋体" w:cs="Times New Roman"/>
          <w:szCs w:val="22"/>
          <w14:ligatures w14:val="none"/>
        </w:rPr>
        <w:t>年期贷款市场报价利率。</w:t>
      </w:r>
    </w:p>
    <w:p w14:paraId="4E6774D5">
      <w:pPr>
        <w:snapToGrid w:val="0"/>
        <w:spacing w:after="0" w:line="300" w:lineRule="auto"/>
        <w:ind w:firstLine="400" w:firstLineChars="200"/>
        <w:rPr>
          <w:rFonts w:ascii="Times New Roman" w:hAnsi="Times New Roman" w:eastAsia="宋体" w:cs="Times New Roman"/>
          <w:sz w:val="20"/>
          <w:szCs w:val="20"/>
          <w14:ligatures w14:val="none"/>
        </w:rPr>
      </w:pPr>
    </w:p>
    <w:p w14:paraId="71F9E671">
      <w:pPr>
        <w:adjustRightInd w:val="0"/>
        <w:snapToGrid w:val="0"/>
        <w:spacing w:after="0" w:line="300" w:lineRule="auto"/>
        <w:jc w:val="center"/>
        <w:outlineLvl w:val="1"/>
        <w:rPr>
          <w:rFonts w:ascii="Times New Roman" w:hAnsi="Times New Roman" w:eastAsia="黑体" w:cs="Times New Roman"/>
          <w:sz w:val="30"/>
          <w:szCs w:val="30"/>
          <w14:ligatures w14:val="none"/>
        </w:rPr>
      </w:pPr>
      <w:bookmarkStart w:id="28" w:name="_Toc217412619"/>
      <w:r>
        <w:rPr>
          <w:rFonts w:ascii="Times New Roman" w:hAnsi="Times New Roman" w:eastAsia="黑体" w:cs="Times New Roman"/>
          <w:sz w:val="30"/>
          <w:szCs w:val="30"/>
          <w14:ligatures w14:val="none"/>
        </w:rPr>
        <w:t>三、技术质量要求</w:t>
      </w:r>
      <w:bookmarkEnd w:id="14"/>
      <w:bookmarkEnd w:id="15"/>
      <w:bookmarkEnd w:id="28"/>
    </w:p>
    <w:bookmarkEnd w:id="16"/>
    <w:bookmarkEnd w:id="17"/>
    <w:bookmarkEnd w:id="18"/>
    <w:bookmarkEnd w:id="19"/>
    <w:p w14:paraId="1B0A7FCE">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29" w:name="_Toc217412620"/>
      <w:r>
        <w:rPr>
          <w:rFonts w:ascii="Times New Roman" w:hAnsi="Times New Roman" w:eastAsia="宋体" w:cs="Times New Roman"/>
          <w:b/>
          <w:bCs/>
          <w:szCs w:val="22"/>
          <w14:ligatures w14:val="none"/>
        </w:rPr>
        <w:t>8 适用技术规范和规范性文件</w:t>
      </w:r>
      <w:bookmarkEnd w:id="29"/>
    </w:p>
    <w:p w14:paraId="7CD5B3F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8</w:t>
      </w:r>
      <w:r>
        <w:rPr>
          <w:rFonts w:ascii="Calibri" w:hAnsi="Calibri" w:eastAsia="宋体" w:cs="Times New Roman"/>
          <w:szCs w:val="22"/>
          <w14:ligatures w14:val="none"/>
        </w:rPr>
        <w:t>.1</w:t>
      </w:r>
      <w:r>
        <w:rPr>
          <w:rFonts w:hint="eastAsia" w:ascii="Calibri" w:hAnsi="Calibri" w:eastAsia="宋体" w:cs="Times New Roman"/>
          <w:szCs w:val="22"/>
          <w14:ligatures w14:val="none"/>
        </w:rPr>
        <w:t>国家和市政府颁发的有关物业管理的法律、法规、标准和规范性文件。包括但不限于：</w:t>
      </w:r>
    </w:p>
    <w:p w14:paraId="2D65D210">
      <w:pPr>
        <w:adjustRightInd w:val="0"/>
        <w:snapToGrid w:val="0"/>
        <w:spacing w:after="0" w:line="240" w:lineRule="auto"/>
        <w:ind w:left="-4" w:leftChars="-2" w:firstLine="440" w:firstLineChars="200"/>
        <w:jc w:val="both"/>
        <w:rPr>
          <w:rFonts w:ascii="Calibri" w:hAnsi="Calibri" w:eastAsia="宋体" w:cs="Times New Roman"/>
          <w:szCs w:val="21"/>
          <w14:ligatures w14:val="none"/>
        </w:rPr>
      </w:pPr>
      <w:r>
        <w:rPr>
          <w:rFonts w:hint="eastAsia" w:ascii="Calibri" w:hAnsi="Calibri" w:eastAsia="宋体" w:cs="Times New Roman"/>
          <w:szCs w:val="21"/>
          <w14:ligatures w14:val="none"/>
        </w:rPr>
        <w:t>8.1.1</w:t>
      </w:r>
      <w:r>
        <w:rPr>
          <w:rFonts w:ascii="Calibri" w:hAnsi="Calibri" w:eastAsia="宋体" w:cs="Times New Roman"/>
          <w:szCs w:val="21"/>
          <w14:ligatures w14:val="none"/>
        </w:rPr>
        <w:t>《物业管理条例》中华人民共和国国国务院令第379号；</w:t>
      </w:r>
    </w:p>
    <w:p w14:paraId="363886A8">
      <w:pPr>
        <w:adjustRightInd w:val="0"/>
        <w:snapToGrid w:val="0"/>
        <w:spacing w:after="0" w:line="240" w:lineRule="auto"/>
        <w:ind w:left="-4" w:leftChars="-2" w:firstLine="440" w:firstLineChars="200"/>
        <w:jc w:val="both"/>
        <w:rPr>
          <w:rFonts w:ascii="Calibri" w:hAnsi="Calibri" w:eastAsia="宋体" w:cs="Times New Roman"/>
          <w:szCs w:val="21"/>
          <w14:ligatures w14:val="none"/>
        </w:rPr>
      </w:pPr>
      <w:r>
        <w:rPr>
          <w:rFonts w:hint="eastAsia" w:ascii="Calibri" w:hAnsi="Calibri" w:eastAsia="宋体" w:cs="Times New Roman"/>
          <w:szCs w:val="21"/>
          <w14:ligatures w14:val="none"/>
        </w:rPr>
        <w:t>8.1.2</w:t>
      </w:r>
      <w:r>
        <w:rPr>
          <w:rFonts w:ascii="Calibri" w:hAnsi="Calibri" w:eastAsia="宋体" w:cs="Times New Roman"/>
          <w:szCs w:val="21"/>
          <w14:ligatures w14:val="none"/>
        </w:rPr>
        <w:t>《物业服务定价成本监审办法（试行）》发改价格（2007）2285号；</w:t>
      </w:r>
    </w:p>
    <w:p w14:paraId="3192A284">
      <w:pPr>
        <w:adjustRightInd w:val="0"/>
        <w:snapToGrid w:val="0"/>
        <w:spacing w:after="0" w:line="240" w:lineRule="auto"/>
        <w:ind w:left="-4" w:leftChars="-2" w:firstLine="440" w:firstLineChars="200"/>
        <w:jc w:val="both"/>
        <w:rPr>
          <w:rFonts w:ascii="Calibri" w:hAnsi="Calibri" w:eastAsia="宋体" w:cs="Times New Roman"/>
          <w:szCs w:val="21"/>
          <w14:ligatures w14:val="none"/>
        </w:rPr>
      </w:pPr>
      <w:r>
        <w:rPr>
          <w:rFonts w:hint="eastAsia" w:ascii="Calibri" w:hAnsi="Calibri" w:eastAsia="宋体" w:cs="Times New Roman"/>
          <w:szCs w:val="21"/>
          <w14:ligatures w14:val="none"/>
        </w:rPr>
        <w:t>8.1.3</w:t>
      </w:r>
      <w:r>
        <w:rPr>
          <w:rFonts w:ascii="Calibri" w:hAnsi="Calibri" w:eastAsia="宋体" w:cs="Times New Roman"/>
          <w:szCs w:val="21"/>
          <w14:ligatures w14:val="none"/>
        </w:rPr>
        <w:t>《建设部关于修订全国物业管理示范住宅小区（大厦、工业区）标准及有关考核验收工作的通知》（建住房物[2000]008号）；</w:t>
      </w:r>
    </w:p>
    <w:p w14:paraId="6171605E">
      <w:pPr>
        <w:adjustRightInd w:val="0"/>
        <w:snapToGrid w:val="0"/>
        <w:spacing w:after="0" w:line="240" w:lineRule="auto"/>
        <w:ind w:left="-4" w:leftChars="-2" w:firstLine="440" w:firstLineChars="200"/>
        <w:jc w:val="both"/>
        <w:rPr>
          <w:rFonts w:ascii="Calibri" w:hAnsi="Calibri" w:eastAsia="宋体" w:cs="Times New Roman"/>
          <w:szCs w:val="21"/>
          <w14:ligatures w14:val="none"/>
        </w:rPr>
      </w:pPr>
      <w:r>
        <w:rPr>
          <w:rFonts w:hint="eastAsia" w:ascii="Calibri" w:hAnsi="Calibri" w:eastAsia="宋体" w:cs="Times New Roman"/>
          <w:szCs w:val="21"/>
          <w14:ligatures w14:val="none"/>
        </w:rPr>
        <w:t>8.1.4《上海市住宅物业服务规范》（沪房物业〔2018〕51号）</w:t>
      </w:r>
    </w:p>
    <w:p w14:paraId="558ADBC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xml:space="preserve">8.2 </w:t>
      </w:r>
      <w:r>
        <w:rPr>
          <w:rFonts w:ascii="Calibri" w:hAnsi="Calibri" w:eastAsia="宋体" w:cs="Times New Roman"/>
          <w:szCs w:val="22"/>
          <w14:ligatures w14:val="none"/>
        </w:rPr>
        <w:t>预算单位（使用单位）的现场实际情况；</w:t>
      </w:r>
    </w:p>
    <w:p w14:paraId="4B1D3A47">
      <w:pPr>
        <w:adjustRightInd w:val="0"/>
        <w:snapToGrid w:val="0"/>
        <w:spacing w:after="0" w:line="240" w:lineRule="auto"/>
        <w:ind w:firstLine="440" w:firstLineChars="200"/>
        <w:rPr>
          <w:rFonts w:ascii="Calibri" w:hAnsi="Calibri" w:eastAsia="宋体" w:cs="Times New Roman"/>
          <w:b/>
          <w:bCs/>
          <w:szCs w:val="22"/>
          <w14:ligatures w14:val="none"/>
        </w:rPr>
      </w:pPr>
      <w:r>
        <w:rPr>
          <w:rFonts w:hint="eastAsia" w:ascii="Calibri" w:hAnsi="Calibri" w:eastAsia="宋体" w:cs="Times New Roman"/>
          <w:szCs w:val="22"/>
          <w14:ligatures w14:val="none"/>
        </w:rPr>
        <w:t>8.3 《浦东新区机关集中办公点物业服务作业标准（2.0）》；</w:t>
      </w:r>
    </w:p>
    <w:p w14:paraId="3B51945A">
      <w:pPr>
        <w:adjustRightInd w:val="0"/>
        <w:snapToGrid w:val="0"/>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8</w:t>
      </w:r>
      <w:r>
        <w:rPr>
          <w:rFonts w:ascii="Calibri" w:hAnsi="Calibri" w:eastAsia="宋体" w:cs="Times New Roman"/>
          <w:szCs w:val="22"/>
          <w14:ligatures w14:val="none"/>
        </w:rPr>
        <w:t>.4</w:t>
      </w:r>
      <w:r>
        <w:rPr>
          <w:rFonts w:hint="eastAsia" w:ascii="Calibri" w:hAnsi="Calibri" w:eastAsia="宋体" w:cs="Times New Roman"/>
          <w:szCs w:val="22"/>
          <w14:ligatures w14:val="none"/>
        </w:rPr>
        <w:t xml:space="preserve"> </w:t>
      </w:r>
      <w:r>
        <w:rPr>
          <w:rFonts w:ascii="Calibri" w:hAnsi="Calibri" w:eastAsia="宋体" w:cs="Times New Roman"/>
          <w:szCs w:val="22"/>
          <w14:ligatures w14:val="none"/>
        </w:rPr>
        <w:t>本项目</w:t>
      </w:r>
      <w:r>
        <w:rPr>
          <w:rFonts w:hint="eastAsia" w:ascii="Calibri" w:hAnsi="Calibri" w:eastAsia="宋体" w:cs="Times New Roman"/>
          <w:szCs w:val="22"/>
          <w14:ligatures w14:val="none"/>
        </w:rPr>
        <w:t>招标</w:t>
      </w:r>
      <w:r>
        <w:rPr>
          <w:rFonts w:ascii="Calibri" w:hAnsi="Calibri" w:eastAsia="宋体" w:cs="Times New Roman"/>
          <w:szCs w:val="22"/>
          <w14:ligatures w14:val="none"/>
        </w:rPr>
        <w:t>文件、实施单位</w:t>
      </w:r>
      <w:r>
        <w:rPr>
          <w:rFonts w:hint="eastAsia" w:ascii="Calibri" w:hAnsi="Calibri" w:eastAsia="宋体" w:cs="Times New Roman"/>
          <w:szCs w:val="22"/>
          <w14:ligatures w14:val="none"/>
        </w:rPr>
        <w:t>响应</w:t>
      </w:r>
      <w:r>
        <w:rPr>
          <w:rFonts w:ascii="Calibri" w:hAnsi="Calibri" w:eastAsia="宋体" w:cs="Times New Roman"/>
          <w:szCs w:val="22"/>
          <w14:ligatures w14:val="none"/>
        </w:rPr>
        <w:t>文件和双方确认的其他相关文件等。</w:t>
      </w:r>
    </w:p>
    <w:p w14:paraId="43B52360">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各投标人应充分注意，凡涉及国家或行业管理部门颁发的相关规范、规程和标准，无论其是否在本招标文件中列明，中标人应无条件执行。标准、规范等不一致的，以要求高者为准。</w:t>
      </w:r>
    </w:p>
    <w:p w14:paraId="171AFC2F">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30" w:name="_Toc188457456"/>
      <w:bookmarkStart w:id="31" w:name="_Toc217412621"/>
      <w:r>
        <w:rPr>
          <w:rFonts w:ascii="Times New Roman" w:hAnsi="Times New Roman" w:eastAsia="宋体" w:cs="Times New Roman"/>
          <w:b/>
          <w:bCs/>
          <w:szCs w:val="22"/>
          <w14:ligatures w14:val="none"/>
        </w:rPr>
        <w:t>9 招标内容与质量要求</w:t>
      </w:r>
      <w:bookmarkEnd w:id="30"/>
      <w:bookmarkEnd w:id="31"/>
    </w:p>
    <w:p w14:paraId="0149568B">
      <w:pPr>
        <w:adjustRightInd w:val="0"/>
        <w:snapToGrid w:val="0"/>
        <w:spacing w:after="0" w:line="300" w:lineRule="auto"/>
        <w:ind w:firstLine="440" w:firstLineChars="200"/>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 xml:space="preserve">9.1 </w:t>
      </w:r>
      <w:r>
        <w:rPr>
          <w:rFonts w:ascii="Times New Roman" w:hAnsi="Times New Roman" w:eastAsia="宋体" w:cs="Times New Roman"/>
          <w:b/>
          <w:kern w:val="0"/>
          <w:szCs w:val="22"/>
          <w:u w:val="single"/>
          <w14:ligatures w14:val="none"/>
        </w:rPr>
        <w:t>岗位设置一览表</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64"/>
        <w:gridCol w:w="1438"/>
        <w:gridCol w:w="951"/>
        <w:gridCol w:w="1558"/>
        <w:gridCol w:w="3170"/>
      </w:tblGrid>
      <w:tr w14:paraId="409F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6"/>
            <w:vAlign w:val="center"/>
          </w:tcPr>
          <w:p w14:paraId="7589C033">
            <w:pPr>
              <w:widowControl/>
              <w:spacing w:after="0" w:line="240" w:lineRule="auto"/>
              <w:jc w:val="center"/>
              <w:textAlignment w:val="center"/>
              <w:rPr>
                <w:rFonts w:hint="eastAsia" w:ascii="宋体" w:hAnsi="宋体" w:eastAsia="宋体" w:cs="宋体"/>
                <w:b/>
                <w:bCs/>
                <w:szCs w:val="22"/>
                <w14:ligatures w14:val="none"/>
              </w:rPr>
            </w:pPr>
            <w:r>
              <w:rPr>
                <w:rFonts w:hint="eastAsia" w:ascii="宋体" w:hAnsi="宋体" w:eastAsia="宋体" w:cs="宋体"/>
                <w:b/>
                <w:bCs/>
                <w:kern w:val="0"/>
                <w:szCs w:val="22"/>
                <w:lang w:bidi="ar"/>
                <w14:ligatures w14:val="none"/>
              </w:rPr>
              <w:t>灵山路51号实验楼</w:t>
            </w:r>
          </w:p>
        </w:tc>
      </w:tr>
      <w:tr w14:paraId="44EA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pct"/>
            <w:vMerge w:val="restart"/>
            <w:vAlign w:val="center"/>
          </w:tcPr>
          <w:p w14:paraId="3CC30469">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序号</w:t>
            </w:r>
          </w:p>
        </w:tc>
        <w:tc>
          <w:tcPr>
            <w:tcW w:w="507" w:type="pct"/>
            <w:vMerge w:val="restart"/>
            <w:noWrap/>
            <w:vAlign w:val="center"/>
          </w:tcPr>
          <w:p w14:paraId="208D0DCF">
            <w:pPr>
              <w:widowControl/>
              <w:spacing w:after="0" w:line="240" w:lineRule="auto"/>
              <w:jc w:val="center"/>
              <w:textAlignment w:val="center"/>
              <w:rPr>
                <w:rFonts w:hint="eastAsia" w:ascii="宋体" w:hAnsi="宋体" w:eastAsia="宋体" w:cs="宋体"/>
                <w:szCs w:val="22"/>
                <w14:ligatures w14:val="none"/>
              </w:rPr>
            </w:pPr>
            <w:r>
              <w:rPr>
                <w:rFonts w:ascii="宋体" w:hAnsi="宋体" w:eastAsia="宋体" w:cs="宋体"/>
                <w:szCs w:val="22"/>
                <w:lang w:bidi="ar"/>
                <w14:ligatures w14:val="none"/>
              </w:rPr>
              <w:t>部门</w:t>
            </w:r>
          </w:p>
        </w:tc>
        <w:tc>
          <w:tcPr>
            <w:tcW w:w="842" w:type="pct"/>
            <w:vMerge w:val="restart"/>
            <w:vAlign w:val="center"/>
          </w:tcPr>
          <w:p w14:paraId="5E57739F">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岗位名称</w:t>
            </w:r>
          </w:p>
        </w:tc>
        <w:tc>
          <w:tcPr>
            <w:tcW w:w="558" w:type="pct"/>
            <w:vMerge w:val="restart"/>
            <w:vAlign w:val="center"/>
          </w:tcPr>
          <w:p w14:paraId="5BFB8828">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建议配置岗位数</w:t>
            </w:r>
          </w:p>
        </w:tc>
        <w:tc>
          <w:tcPr>
            <w:tcW w:w="914" w:type="pct"/>
            <w:vMerge w:val="restart"/>
            <w:vAlign w:val="center"/>
          </w:tcPr>
          <w:p w14:paraId="5BA347DD">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工作时间</w:t>
            </w:r>
          </w:p>
        </w:tc>
        <w:tc>
          <w:tcPr>
            <w:tcW w:w="1859" w:type="pct"/>
            <w:vMerge w:val="restart"/>
            <w:vAlign w:val="center"/>
          </w:tcPr>
          <w:p w14:paraId="2208C141">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备注</w:t>
            </w:r>
          </w:p>
        </w:tc>
      </w:tr>
      <w:tr w14:paraId="15E1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pct"/>
            <w:vMerge w:val="continue"/>
            <w:vAlign w:val="center"/>
          </w:tcPr>
          <w:p w14:paraId="76C409BB">
            <w:pPr>
              <w:spacing w:after="0" w:line="240" w:lineRule="auto"/>
              <w:jc w:val="center"/>
              <w:rPr>
                <w:rFonts w:hint="eastAsia" w:ascii="宋体" w:hAnsi="宋体" w:eastAsia="宋体" w:cs="宋体"/>
                <w:sz w:val="20"/>
                <w:szCs w:val="20"/>
                <w14:ligatures w14:val="none"/>
              </w:rPr>
            </w:pPr>
          </w:p>
        </w:tc>
        <w:tc>
          <w:tcPr>
            <w:tcW w:w="507" w:type="pct"/>
            <w:vMerge w:val="continue"/>
            <w:noWrap/>
            <w:vAlign w:val="center"/>
          </w:tcPr>
          <w:p w14:paraId="59B63628">
            <w:pPr>
              <w:spacing w:after="0" w:line="240" w:lineRule="auto"/>
              <w:jc w:val="center"/>
              <w:rPr>
                <w:rFonts w:hint="eastAsia" w:ascii="宋体" w:hAnsi="宋体" w:eastAsia="宋体" w:cs="宋体"/>
                <w:szCs w:val="22"/>
                <w14:ligatures w14:val="none"/>
              </w:rPr>
            </w:pPr>
          </w:p>
        </w:tc>
        <w:tc>
          <w:tcPr>
            <w:tcW w:w="842" w:type="pct"/>
            <w:vMerge w:val="continue"/>
            <w:vAlign w:val="center"/>
          </w:tcPr>
          <w:p w14:paraId="3E4873AC">
            <w:pPr>
              <w:spacing w:after="0" w:line="240" w:lineRule="auto"/>
              <w:jc w:val="center"/>
              <w:rPr>
                <w:rFonts w:hint="eastAsia" w:ascii="宋体" w:hAnsi="宋体" w:eastAsia="宋体" w:cs="宋体"/>
                <w:sz w:val="20"/>
                <w:szCs w:val="20"/>
                <w14:ligatures w14:val="none"/>
              </w:rPr>
            </w:pPr>
          </w:p>
        </w:tc>
        <w:tc>
          <w:tcPr>
            <w:tcW w:w="558" w:type="pct"/>
            <w:vMerge w:val="continue"/>
            <w:vAlign w:val="center"/>
          </w:tcPr>
          <w:p w14:paraId="7C8A70D6">
            <w:pPr>
              <w:spacing w:after="0" w:line="240" w:lineRule="auto"/>
              <w:jc w:val="center"/>
              <w:rPr>
                <w:rFonts w:hint="eastAsia" w:ascii="宋体" w:hAnsi="宋体" w:eastAsia="宋体" w:cs="宋体"/>
                <w:sz w:val="20"/>
                <w:szCs w:val="20"/>
                <w14:ligatures w14:val="none"/>
              </w:rPr>
            </w:pPr>
          </w:p>
        </w:tc>
        <w:tc>
          <w:tcPr>
            <w:tcW w:w="914" w:type="pct"/>
            <w:vMerge w:val="continue"/>
            <w:vAlign w:val="center"/>
          </w:tcPr>
          <w:p w14:paraId="6617BC66">
            <w:pPr>
              <w:spacing w:after="0" w:line="240" w:lineRule="auto"/>
              <w:jc w:val="center"/>
              <w:rPr>
                <w:rFonts w:hint="eastAsia" w:ascii="宋体" w:hAnsi="宋体" w:eastAsia="宋体" w:cs="宋体"/>
                <w:sz w:val="20"/>
                <w:szCs w:val="20"/>
                <w14:ligatures w14:val="none"/>
              </w:rPr>
            </w:pPr>
          </w:p>
        </w:tc>
        <w:tc>
          <w:tcPr>
            <w:tcW w:w="1859" w:type="pct"/>
            <w:vMerge w:val="continue"/>
            <w:vAlign w:val="center"/>
          </w:tcPr>
          <w:p w14:paraId="37A37C3B">
            <w:pPr>
              <w:spacing w:after="0" w:line="240" w:lineRule="auto"/>
              <w:jc w:val="center"/>
              <w:rPr>
                <w:rFonts w:hint="eastAsia" w:ascii="宋体" w:hAnsi="宋体" w:eastAsia="宋体" w:cs="宋体"/>
                <w:sz w:val="20"/>
                <w:szCs w:val="20"/>
                <w14:ligatures w14:val="none"/>
              </w:rPr>
            </w:pPr>
          </w:p>
        </w:tc>
      </w:tr>
      <w:tr w14:paraId="0A99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restart"/>
            <w:vAlign w:val="center"/>
          </w:tcPr>
          <w:p w14:paraId="10D65037">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1</w:t>
            </w:r>
          </w:p>
        </w:tc>
        <w:tc>
          <w:tcPr>
            <w:tcW w:w="507" w:type="pct"/>
            <w:vMerge w:val="restart"/>
            <w:vAlign w:val="center"/>
          </w:tcPr>
          <w:p w14:paraId="08D0122B">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管理部</w:t>
            </w:r>
          </w:p>
        </w:tc>
        <w:tc>
          <w:tcPr>
            <w:tcW w:w="842" w:type="pct"/>
            <w:vAlign w:val="center"/>
          </w:tcPr>
          <w:p w14:paraId="3155BA56">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物业经理</w:t>
            </w:r>
          </w:p>
        </w:tc>
        <w:tc>
          <w:tcPr>
            <w:tcW w:w="558" w:type="pct"/>
            <w:vAlign w:val="center"/>
          </w:tcPr>
          <w:p w14:paraId="40DA505B">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1</w:t>
            </w:r>
          </w:p>
        </w:tc>
        <w:tc>
          <w:tcPr>
            <w:tcW w:w="914" w:type="pct"/>
            <w:vAlign w:val="center"/>
          </w:tcPr>
          <w:p w14:paraId="1249881B">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8小时工作制，   做五休二</w:t>
            </w:r>
          </w:p>
        </w:tc>
        <w:tc>
          <w:tcPr>
            <w:tcW w:w="1859" w:type="pct"/>
            <w:vAlign w:val="center"/>
          </w:tcPr>
          <w:p w14:paraId="29F72D81">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全面负责保安、保洁、维修、维护工作。</w:t>
            </w:r>
          </w:p>
        </w:tc>
      </w:tr>
      <w:tr w14:paraId="411F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continue"/>
            <w:vAlign w:val="center"/>
          </w:tcPr>
          <w:p w14:paraId="3E2E9F1E">
            <w:pPr>
              <w:widowControl/>
              <w:spacing w:after="0" w:line="240" w:lineRule="auto"/>
              <w:jc w:val="center"/>
              <w:textAlignment w:val="center"/>
              <w:rPr>
                <w:rFonts w:hint="eastAsia" w:ascii="宋体" w:hAnsi="宋体" w:eastAsia="宋体" w:cs="宋体"/>
                <w:kern w:val="0"/>
                <w:sz w:val="20"/>
                <w:szCs w:val="20"/>
                <w:lang w:bidi="ar"/>
                <w14:ligatures w14:val="none"/>
              </w:rPr>
            </w:pPr>
          </w:p>
        </w:tc>
        <w:tc>
          <w:tcPr>
            <w:tcW w:w="507" w:type="pct"/>
            <w:vMerge w:val="continue"/>
            <w:vAlign w:val="center"/>
          </w:tcPr>
          <w:p w14:paraId="1D9B08DC">
            <w:pPr>
              <w:widowControl/>
              <w:spacing w:after="0" w:line="240" w:lineRule="auto"/>
              <w:jc w:val="center"/>
              <w:textAlignment w:val="center"/>
              <w:rPr>
                <w:rFonts w:hint="eastAsia" w:ascii="宋体" w:hAnsi="宋体" w:eastAsia="宋体" w:cs="宋体"/>
                <w:kern w:val="0"/>
                <w:sz w:val="20"/>
                <w:szCs w:val="20"/>
                <w:lang w:bidi="ar"/>
                <w14:ligatures w14:val="none"/>
              </w:rPr>
            </w:pPr>
          </w:p>
        </w:tc>
        <w:tc>
          <w:tcPr>
            <w:tcW w:w="842" w:type="pct"/>
            <w:vAlign w:val="center"/>
          </w:tcPr>
          <w:p w14:paraId="5FAF93EC">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保安主管</w:t>
            </w:r>
          </w:p>
        </w:tc>
        <w:tc>
          <w:tcPr>
            <w:tcW w:w="558" w:type="pct"/>
            <w:vAlign w:val="center"/>
          </w:tcPr>
          <w:p w14:paraId="6DCAA0D2">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1</w:t>
            </w:r>
          </w:p>
        </w:tc>
        <w:tc>
          <w:tcPr>
            <w:tcW w:w="914" w:type="pct"/>
            <w:vAlign w:val="center"/>
          </w:tcPr>
          <w:p w14:paraId="11887B33">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8小时工作制，   做五休二</w:t>
            </w:r>
          </w:p>
        </w:tc>
        <w:tc>
          <w:tcPr>
            <w:tcW w:w="1859" w:type="pct"/>
            <w:vAlign w:val="center"/>
          </w:tcPr>
          <w:p w14:paraId="3BEAFE03">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负责实验楼安全防范、消防培训、管理。</w:t>
            </w:r>
          </w:p>
        </w:tc>
      </w:tr>
      <w:tr w14:paraId="7DD7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restart"/>
            <w:vAlign w:val="center"/>
          </w:tcPr>
          <w:p w14:paraId="734626C7">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sz w:val="20"/>
                <w:szCs w:val="20"/>
                <w14:ligatures w14:val="none"/>
              </w:rPr>
              <w:t>2</w:t>
            </w:r>
          </w:p>
        </w:tc>
        <w:tc>
          <w:tcPr>
            <w:tcW w:w="507" w:type="pct"/>
            <w:vMerge w:val="restart"/>
            <w:vAlign w:val="center"/>
          </w:tcPr>
          <w:p w14:paraId="654A8E49">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保安部</w:t>
            </w:r>
          </w:p>
        </w:tc>
        <w:tc>
          <w:tcPr>
            <w:tcW w:w="842" w:type="pct"/>
            <w:vAlign w:val="center"/>
          </w:tcPr>
          <w:p w14:paraId="7841793B">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门岗</w:t>
            </w:r>
          </w:p>
        </w:tc>
        <w:tc>
          <w:tcPr>
            <w:tcW w:w="558" w:type="pct"/>
            <w:vAlign w:val="center"/>
          </w:tcPr>
          <w:p w14:paraId="02D4D029">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1</w:t>
            </w:r>
          </w:p>
        </w:tc>
        <w:tc>
          <w:tcPr>
            <w:tcW w:w="914" w:type="pct"/>
            <w:vAlign w:val="center"/>
          </w:tcPr>
          <w:p w14:paraId="394274F5">
            <w:pPr>
              <w:autoSpaceDE w:val="0"/>
              <w:autoSpaceDN w:val="0"/>
              <w:adjustRightInd w:val="0"/>
              <w:spacing w:after="0" w:line="240" w:lineRule="auto"/>
              <w:jc w:val="center"/>
              <w:rPr>
                <w:rFonts w:hint="eastAsia" w:ascii="宋体" w:hAnsi="宋体" w:eastAsia="宋体" w:cs="宋体"/>
                <w:kern w:val="0"/>
                <w:szCs w:val="22"/>
                <w14:ligatures w14:val="none"/>
              </w:rPr>
            </w:pPr>
            <w:r>
              <w:rPr>
                <w:rFonts w:ascii="宋体" w:hAnsi="宋体" w:eastAsia="宋体" w:cs="宋体"/>
                <w:kern w:val="0"/>
                <w:szCs w:val="22"/>
                <w14:ligatures w14:val="none"/>
              </w:rPr>
              <w:t xml:space="preserve">24 </w:t>
            </w:r>
            <w:r>
              <w:rPr>
                <w:rFonts w:hint="eastAsia" w:ascii="宋体" w:hAnsi="宋体" w:eastAsia="宋体" w:cs="宋体"/>
                <w:kern w:val="0"/>
                <w:szCs w:val="22"/>
                <w14:ligatures w14:val="none"/>
              </w:rPr>
              <w:t>小时</w:t>
            </w:r>
          </w:p>
          <w:p w14:paraId="458DC076">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Cs w:val="22"/>
                <w14:ligatures w14:val="none"/>
              </w:rPr>
              <w:t>（四班制）</w:t>
            </w:r>
          </w:p>
        </w:tc>
        <w:tc>
          <w:tcPr>
            <w:tcW w:w="1859" w:type="pct"/>
            <w:vAlign w:val="center"/>
          </w:tcPr>
          <w:p w14:paraId="6A1D3719">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负责出入口进出人员、车辆的管理及引导</w:t>
            </w:r>
          </w:p>
        </w:tc>
      </w:tr>
      <w:tr w14:paraId="6182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continue"/>
            <w:vAlign w:val="center"/>
          </w:tcPr>
          <w:p w14:paraId="52E80FAE">
            <w:pPr>
              <w:widowControl/>
              <w:spacing w:after="0" w:line="240" w:lineRule="auto"/>
              <w:jc w:val="center"/>
              <w:textAlignment w:val="center"/>
              <w:rPr>
                <w:rFonts w:hint="eastAsia" w:ascii="宋体" w:hAnsi="宋体" w:eastAsia="宋体" w:cs="宋体"/>
                <w:kern w:val="0"/>
                <w:sz w:val="20"/>
                <w:szCs w:val="20"/>
                <w:lang w:bidi="ar"/>
                <w14:ligatures w14:val="none"/>
              </w:rPr>
            </w:pPr>
          </w:p>
        </w:tc>
        <w:tc>
          <w:tcPr>
            <w:tcW w:w="507" w:type="pct"/>
            <w:vMerge w:val="continue"/>
            <w:vAlign w:val="center"/>
          </w:tcPr>
          <w:p w14:paraId="2BAE6FA3">
            <w:pPr>
              <w:widowControl/>
              <w:spacing w:after="0" w:line="240" w:lineRule="auto"/>
              <w:jc w:val="center"/>
              <w:textAlignment w:val="center"/>
              <w:rPr>
                <w:rFonts w:hint="eastAsia" w:ascii="宋体" w:hAnsi="宋体" w:eastAsia="宋体" w:cs="宋体"/>
                <w:kern w:val="0"/>
                <w:sz w:val="20"/>
                <w:szCs w:val="20"/>
                <w:lang w:bidi="ar"/>
                <w14:ligatures w14:val="none"/>
              </w:rPr>
            </w:pPr>
          </w:p>
        </w:tc>
        <w:tc>
          <w:tcPr>
            <w:tcW w:w="842" w:type="pct"/>
            <w:vAlign w:val="center"/>
          </w:tcPr>
          <w:p w14:paraId="5DFD897E">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监控岗</w:t>
            </w:r>
          </w:p>
        </w:tc>
        <w:tc>
          <w:tcPr>
            <w:tcW w:w="558" w:type="pct"/>
            <w:vAlign w:val="center"/>
          </w:tcPr>
          <w:p w14:paraId="62909956">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1</w:t>
            </w:r>
          </w:p>
        </w:tc>
        <w:tc>
          <w:tcPr>
            <w:tcW w:w="914" w:type="pct"/>
            <w:vAlign w:val="center"/>
          </w:tcPr>
          <w:p w14:paraId="60576E07">
            <w:pPr>
              <w:autoSpaceDE w:val="0"/>
              <w:autoSpaceDN w:val="0"/>
              <w:adjustRightInd w:val="0"/>
              <w:spacing w:after="0" w:line="240" w:lineRule="auto"/>
              <w:jc w:val="center"/>
              <w:rPr>
                <w:rFonts w:hint="eastAsia" w:ascii="宋体" w:hAnsi="宋体" w:eastAsia="宋体" w:cs="宋体"/>
                <w:kern w:val="0"/>
                <w:szCs w:val="22"/>
                <w14:ligatures w14:val="none"/>
              </w:rPr>
            </w:pPr>
            <w:r>
              <w:rPr>
                <w:rFonts w:ascii="宋体" w:hAnsi="宋体" w:eastAsia="宋体" w:cs="宋体"/>
                <w:kern w:val="0"/>
                <w:szCs w:val="22"/>
                <w14:ligatures w14:val="none"/>
              </w:rPr>
              <w:t xml:space="preserve">24 </w:t>
            </w:r>
            <w:r>
              <w:rPr>
                <w:rFonts w:hint="eastAsia" w:ascii="宋体" w:hAnsi="宋体" w:eastAsia="宋体" w:cs="宋体"/>
                <w:kern w:val="0"/>
                <w:szCs w:val="22"/>
                <w14:ligatures w14:val="none"/>
              </w:rPr>
              <w:t>小时</w:t>
            </w:r>
          </w:p>
          <w:p w14:paraId="1524F111">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Cs w:val="22"/>
                <w14:ligatures w14:val="none"/>
              </w:rPr>
              <w:t>（四班制）</w:t>
            </w:r>
          </w:p>
        </w:tc>
        <w:tc>
          <w:tcPr>
            <w:tcW w:w="1859" w:type="pct"/>
            <w:vAlign w:val="center"/>
          </w:tcPr>
          <w:p w14:paraId="4540C994">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负责监控室监控及消防报警系统</w:t>
            </w:r>
            <w:r>
              <w:rPr>
                <w:rFonts w:ascii="宋体" w:hAnsi="宋体" w:eastAsia="宋体" w:cs="宋体"/>
                <w:kern w:val="0"/>
                <w:szCs w:val="22"/>
                <w14:ligatures w14:val="none"/>
              </w:rPr>
              <w:t>24</w:t>
            </w:r>
            <w:r>
              <w:rPr>
                <w:rFonts w:hint="eastAsia" w:ascii="宋体" w:hAnsi="宋体" w:eastAsia="宋体" w:cs="宋体"/>
                <w:kern w:val="0"/>
                <w:szCs w:val="22"/>
                <w14:ligatures w14:val="none"/>
              </w:rPr>
              <w:t>小时监控，大楼内外及实验区域巡查。</w:t>
            </w:r>
          </w:p>
        </w:tc>
      </w:tr>
      <w:tr w14:paraId="20A6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restart"/>
            <w:vAlign w:val="center"/>
          </w:tcPr>
          <w:p w14:paraId="571E917A">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3</w:t>
            </w:r>
          </w:p>
        </w:tc>
        <w:tc>
          <w:tcPr>
            <w:tcW w:w="507" w:type="pct"/>
            <w:vMerge w:val="restart"/>
            <w:vAlign w:val="center"/>
          </w:tcPr>
          <w:p w14:paraId="4ABFDA8C">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保洁部</w:t>
            </w:r>
          </w:p>
        </w:tc>
        <w:tc>
          <w:tcPr>
            <w:tcW w:w="842" w:type="pct"/>
            <w:vAlign w:val="center"/>
          </w:tcPr>
          <w:p w14:paraId="3D3015E9">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保洁1</w:t>
            </w:r>
          </w:p>
        </w:tc>
        <w:tc>
          <w:tcPr>
            <w:tcW w:w="558" w:type="pct"/>
            <w:vAlign w:val="center"/>
          </w:tcPr>
          <w:p w14:paraId="78C55871">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1</w:t>
            </w:r>
          </w:p>
        </w:tc>
        <w:tc>
          <w:tcPr>
            <w:tcW w:w="914" w:type="pct"/>
            <w:vAlign w:val="center"/>
          </w:tcPr>
          <w:p w14:paraId="45DEEE39">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8小时工作制，   做五休二</w:t>
            </w:r>
          </w:p>
        </w:tc>
        <w:tc>
          <w:tcPr>
            <w:tcW w:w="1859" w:type="pct"/>
            <w:vAlign w:val="center"/>
          </w:tcPr>
          <w:p w14:paraId="1465CE43">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负责1F至3F及院内，兼会务服务</w:t>
            </w:r>
          </w:p>
        </w:tc>
      </w:tr>
      <w:tr w14:paraId="05A8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continue"/>
            <w:vAlign w:val="center"/>
          </w:tcPr>
          <w:p w14:paraId="317EAABA">
            <w:pPr>
              <w:spacing w:after="0" w:line="240" w:lineRule="auto"/>
              <w:jc w:val="center"/>
              <w:rPr>
                <w:rFonts w:hint="eastAsia" w:ascii="宋体" w:hAnsi="宋体" w:eastAsia="宋体" w:cs="宋体"/>
                <w:sz w:val="20"/>
                <w:szCs w:val="20"/>
                <w14:ligatures w14:val="none"/>
              </w:rPr>
            </w:pPr>
          </w:p>
        </w:tc>
        <w:tc>
          <w:tcPr>
            <w:tcW w:w="507" w:type="pct"/>
            <w:vMerge w:val="continue"/>
            <w:vAlign w:val="center"/>
          </w:tcPr>
          <w:p w14:paraId="63687F14">
            <w:pPr>
              <w:spacing w:after="0" w:line="240" w:lineRule="auto"/>
              <w:jc w:val="center"/>
              <w:rPr>
                <w:rFonts w:hint="eastAsia" w:ascii="宋体" w:hAnsi="宋体" w:eastAsia="宋体" w:cs="宋体"/>
                <w:sz w:val="20"/>
                <w:szCs w:val="20"/>
                <w14:ligatures w14:val="none"/>
              </w:rPr>
            </w:pPr>
          </w:p>
        </w:tc>
        <w:tc>
          <w:tcPr>
            <w:tcW w:w="842" w:type="pct"/>
            <w:vAlign w:val="center"/>
          </w:tcPr>
          <w:p w14:paraId="3AE0167B">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保洁2</w:t>
            </w:r>
          </w:p>
        </w:tc>
        <w:tc>
          <w:tcPr>
            <w:tcW w:w="558" w:type="pct"/>
            <w:vAlign w:val="center"/>
          </w:tcPr>
          <w:p w14:paraId="41CB3BF5">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1</w:t>
            </w:r>
          </w:p>
        </w:tc>
        <w:tc>
          <w:tcPr>
            <w:tcW w:w="914" w:type="pct"/>
            <w:vAlign w:val="center"/>
          </w:tcPr>
          <w:p w14:paraId="2CC80697">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8小时工作制，   做五休二</w:t>
            </w:r>
          </w:p>
        </w:tc>
        <w:tc>
          <w:tcPr>
            <w:tcW w:w="1859" w:type="pct"/>
            <w:noWrap/>
            <w:vAlign w:val="center"/>
          </w:tcPr>
          <w:p w14:paraId="10B18781">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负责4F至6F及地下室</w:t>
            </w:r>
          </w:p>
        </w:tc>
      </w:tr>
      <w:tr w14:paraId="5F3C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restart"/>
            <w:vAlign w:val="center"/>
          </w:tcPr>
          <w:p w14:paraId="1DD22D12">
            <w:pPr>
              <w:spacing w:after="0" w:line="240" w:lineRule="auto"/>
              <w:jc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4</w:t>
            </w:r>
          </w:p>
        </w:tc>
        <w:tc>
          <w:tcPr>
            <w:tcW w:w="507" w:type="pct"/>
            <w:vMerge w:val="restart"/>
            <w:vAlign w:val="center"/>
          </w:tcPr>
          <w:p w14:paraId="2317CD41">
            <w:pPr>
              <w:spacing w:after="0" w:line="240" w:lineRule="auto"/>
              <w:jc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维保</w:t>
            </w:r>
            <w:r>
              <w:rPr>
                <w:rFonts w:hint="eastAsia" w:ascii="宋体" w:hAnsi="宋体" w:eastAsia="宋体" w:cs="宋体"/>
                <w:kern w:val="0"/>
                <w:sz w:val="20"/>
                <w:szCs w:val="20"/>
                <w:lang w:bidi="ar"/>
                <w14:ligatures w14:val="none"/>
              </w:rPr>
              <w:t>部</w:t>
            </w:r>
          </w:p>
        </w:tc>
        <w:tc>
          <w:tcPr>
            <w:tcW w:w="842" w:type="pct"/>
            <w:vAlign w:val="center"/>
          </w:tcPr>
          <w:p w14:paraId="6329F58D">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Times New Roman"/>
                <w:kern w:val="0"/>
                <w:szCs w:val="22"/>
                <w14:ligatures w14:val="none"/>
              </w:rPr>
              <w:t>高（低）压电工</w:t>
            </w:r>
          </w:p>
        </w:tc>
        <w:tc>
          <w:tcPr>
            <w:tcW w:w="558" w:type="pct"/>
            <w:vAlign w:val="center"/>
          </w:tcPr>
          <w:p w14:paraId="5BBE123D">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1</w:t>
            </w:r>
          </w:p>
        </w:tc>
        <w:tc>
          <w:tcPr>
            <w:tcW w:w="914" w:type="pct"/>
            <w:vAlign w:val="center"/>
          </w:tcPr>
          <w:p w14:paraId="25CE9D35">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8小时工作制，   做五休二</w:t>
            </w:r>
          </w:p>
        </w:tc>
        <w:tc>
          <w:tcPr>
            <w:tcW w:w="1859" w:type="pct"/>
            <w:noWrap/>
            <w:vAlign w:val="center"/>
          </w:tcPr>
          <w:p w14:paraId="0271B514">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负责高压配电间的安全运行管理及水电维修</w:t>
            </w:r>
          </w:p>
        </w:tc>
      </w:tr>
      <w:tr w14:paraId="1354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Merge w:val="continue"/>
            <w:vAlign w:val="center"/>
          </w:tcPr>
          <w:p w14:paraId="2AD28CFD">
            <w:pPr>
              <w:spacing w:after="0" w:line="240" w:lineRule="auto"/>
              <w:jc w:val="center"/>
              <w:rPr>
                <w:rFonts w:hint="eastAsia" w:ascii="宋体" w:hAnsi="宋体" w:eastAsia="宋体" w:cs="宋体"/>
                <w:sz w:val="20"/>
                <w:szCs w:val="20"/>
                <w14:ligatures w14:val="none"/>
              </w:rPr>
            </w:pPr>
          </w:p>
        </w:tc>
        <w:tc>
          <w:tcPr>
            <w:tcW w:w="507" w:type="pct"/>
            <w:vMerge w:val="continue"/>
            <w:vAlign w:val="center"/>
          </w:tcPr>
          <w:p w14:paraId="6A778320">
            <w:pPr>
              <w:spacing w:after="0" w:line="240" w:lineRule="auto"/>
              <w:jc w:val="center"/>
              <w:rPr>
                <w:rFonts w:hint="eastAsia" w:ascii="宋体" w:hAnsi="宋体" w:eastAsia="宋体" w:cs="宋体"/>
                <w:sz w:val="20"/>
                <w:szCs w:val="20"/>
                <w14:ligatures w14:val="none"/>
              </w:rPr>
            </w:pPr>
          </w:p>
        </w:tc>
        <w:tc>
          <w:tcPr>
            <w:tcW w:w="842" w:type="pct"/>
            <w:vAlign w:val="center"/>
          </w:tcPr>
          <w:p w14:paraId="05EE4BD4">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Times New Roman"/>
                <w:kern w:val="0"/>
                <w:szCs w:val="22"/>
                <w14:ligatures w14:val="none"/>
              </w:rPr>
              <w:t>弱电系统维护</w:t>
            </w:r>
          </w:p>
        </w:tc>
        <w:tc>
          <w:tcPr>
            <w:tcW w:w="558" w:type="pct"/>
            <w:vAlign w:val="center"/>
          </w:tcPr>
          <w:p w14:paraId="21DFB865">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1</w:t>
            </w:r>
          </w:p>
        </w:tc>
        <w:tc>
          <w:tcPr>
            <w:tcW w:w="914" w:type="pct"/>
            <w:vAlign w:val="center"/>
          </w:tcPr>
          <w:p w14:paraId="1EB1ACE5">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8小时工作制，   做五休二</w:t>
            </w:r>
          </w:p>
        </w:tc>
        <w:tc>
          <w:tcPr>
            <w:tcW w:w="1859" w:type="pct"/>
            <w:noWrap/>
            <w:vAlign w:val="center"/>
          </w:tcPr>
          <w:p w14:paraId="21429B7E">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负责弱电系统的运行维护</w:t>
            </w:r>
          </w:p>
        </w:tc>
      </w:tr>
      <w:tr w14:paraId="2FB8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8" w:type="pct"/>
            <w:gridSpan w:val="3"/>
            <w:vAlign w:val="center"/>
          </w:tcPr>
          <w:p w14:paraId="1916E6FF">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小计</w:t>
            </w:r>
          </w:p>
        </w:tc>
        <w:tc>
          <w:tcPr>
            <w:tcW w:w="558" w:type="pct"/>
            <w:vAlign w:val="center"/>
          </w:tcPr>
          <w:p w14:paraId="1EA87F88">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8</w:t>
            </w:r>
          </w:p>
        </w:tc>
        <w:tc>
          <w:tcPr>
            <w:tcW w:w="914" w:type="pct"/>
            <w:vAlign w:val="center"/>
          </w:tcPr>
          <w:p w14:paraId="41315567">
            <w:pPr>
              <w:spacing w:after="0" w:line="240" w:lineRule="auto"/>
              <w:jc w:val="center"/>
              <w:rPr>
                <w:rFonts w:hint="eastAsia" w:ascii="宋体" w:hAnsi="宋体" w:eastAsia="宋体" w:cs="宋体"/>
                <w:sz w:val="20"/>
                <w:szCs w:val="20"/>
                <w14:ligatures w14:val="none"/>
              </w:rPr>
            </w:pPr>
          </w:p>
        </w:tc>
        <w:tc>
          <w:tcPr>
            <w:tcW w:w="1859" w:type="pct"/>
            <w:noWrap/>
            <w:vAlign w:val="center"/>
          </w:tcPr>
          <w:p w14:paraId="1CA637D2">
            <w:pPr>
              <w:autoSpaceDE w:val="0"/>
              <w:autoSpaceDN w:val="0"/>
              <w:adjustRightInd w:val="0"/>
              <w:spacing w:after="0" w:line="240" w:lineRule="auto"/>
              <w:rPr>
                <w:rFonts w:hint="eastAsia" w:ascii="宋体" w:hAnsi="宋体" w:eastAsia="宋体" w:cs="宋体"/>
                <w:kern w:val="0"/>
                <w:szCs w:val="22"/>
                <w14:ligatures w14:val="none"/>
              </w:rPr>
            </w:pPr>
          </w:p>
        </w:tc>
      </w:tr>
      <w:tr w14:paraId="77CA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6"/>
            <w:vAlign w:val="center"/>
          </w:tcPr>
          <w:p w14:paraId="4A8552E7">
            <w:pPr>
              <w:autoSpaceDE w:val="0"/>
              <w:autoSpaceDN w:val="0"/>
              <w:adjustRightInd w:val="0"/>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Cs w:val="22"/>
                <w14:ligatures w14:val="none"/>
              </w:rPr>
              <w:t>曲幽路487号实验楼</w:t>
            </w:r>
          </w:p>
        </w:tc>
      </w:tr>
      <w:tr w14:paraId="5365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pct"/>
            <w:vMerge w:val="restart"/>
            <w:vAlign w:val="center"/>
          </w:tcPr>
          <w:p w14:paraId="27F5A25F">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序号</w:t>
            </w:r>
          </w:p>
        </w:tc>
        <w:tc>
          <w:tcPr>
            <w:tcW w:w="507" w:type="pct"/>
            <w:vMerge w:val="restart"/>
            <w:noWrap/>
            <w:vAlign w:val="center"/>
          </w:tcPr>
          <w:p w14:paraId="1562DA2D">
            <w:pPr>
              <w:widowControl/>
              <w:spacing w:after="0" w:line="240" w:lineRule="auto"/>
              <w:jc w:val="center"/>
              <w:textAlignment w:val="center"/>
              <w:rPr>
                <w:rFonts w:hint="eastAsia" w:ascii="宋体" w:hAnsi="宋体" w:eastAsia="宋体" w:cs="宋体"/>
                <w:szCs w:val="22"/>
                <w14:ligatures w14:val="none"/>
              </w:rPr>
            </w:pPr>
            <w:r>
              <w:rPr>
                <w:rFonts w:ascii="宋体" w:hAnsi="宋体" w:eastAsia="宋体" w:cs="宋体"/>
                <w:szCs w:val="22"/>
                <w:lang w:bidi="ar"/>
                <w14:ligatures w14:val="none"/>
              </w:rPr>
              <w:t>部门</w:t>
            </w:r>
          </w:p>
        </w:tc>
        <w:tc>
          <w:tcPr>
            <w:tcW w:w="842" w:type="pct"/>
            <w:vMerge w:val="restart"/>
            <w:vAlign w:val="center"/>
          </w:tcPr>
          <w:p w14:paraId="0C58A4A7">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岗位名称</w:t>
            </w:r>
          </w:p>
        </w:tc>
        <w:tc>
          <w:tcPr>
            <w:tcW w:w="558" w:type="pct"/>
            <w:vMerge w:val="restart"/>
            <w:vAlign w:val="center"/>
          </w:tcPr>
          <w:p w14:paraId="3FB145E7">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建议配置岗位数</w:t>
            </w:r>
          </w:p>
        </w:tc>
        <w:tc>
          <w:tcPr>
            <w:tcW w:w="914" w:type="pct"/>
            <w:vMerge w:val="restart"/>
            <w:vAlign w:val="center"/>
          </w:tcPr>
          <w:p w14:paraId="0ED38158">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工作时间</w:t>
            </w:r>
          </w:p>
        </w:tc>
        <w:tc>
          <w:tcPr>
            <w:tcW w:w="1859" w:type="pct"/>
            <w:vMerge w:val="restart"/>
            <w:vAlign w:val="center"/>
          </w:tcPr>
          <w:p w14:paraId="6315B8F3">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备注</w:t>
            </w:r>
          </w:p>
        </w:tc>
      </w:tr>
      <w:tr w14:paraId="4DBD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pct"/>
            <w:vMerge w:val="continue"/>
            <w:vAlign w:val="center"/>
          </w:tcPr>
          <w:p w14:paraId="6C897350">
            <w:pPr>
              <w:spacing w:after="0" w:line="240" w:lineRule="auto"/>
              <w:jc w:val="center"/>
              <w:rPr>
                <w:rFonts w:hint="eastAsia" w:ascii="宋体" w:hAnsi="宋体" w:eastAsia="宋体" w:cs="宋体"/>
                <w:sz w:val="20"/>
                <w:szCs w:val="20"/>
                <w14:ligatures w14:val="none"/>
              </w:rPr>
            </w:pPr>
          </w:p>
        </w:tc>
        <w:tc>
          <w:tcPr>
            <w:tcW w:w="507" w:type="pct"/>
            <w:vMerge w:val="continue"/>
            <w:noWrap/>
            <w:vAlign w:val="center"/>
          </w:tcPr>
          <w:p w14:paraId="7019B98C">
            <w:pPr>
              <w:spacing w:after="0" w:line="240" w:lineRule="auto"/>
              <w:jc w:val="center"/>
              <w:rPr>
                <w:rFonts w:hint="eastAsia" w:ascii="宋体" w:hAnsi="宋体" w:eastAsia="宋体" w:cs="宋体"/>
                <w:szCs w:val="22"/>
                <w14:ligatures w14:val="none"/>
              </w:rPr>
            </w:pPr>
          </w:p>
        </w:tc>
        <w:tc>
          <w:tcPr>
            <w:tcW w:w="842" w:type="pct"/>
            <w:vMerge w:val="continue"/>
            <w:vAlign w:val="center"/>
          </w:tcPr>
          <w:p w14:paraId="25F028DF">
            <w:pPr>
              <w:spacing w:after="0" w:line="240" w:lineRule="auto"/>
              <w:jc w:val="center"/>
              <w:rPr>
                <w:rFonts w:hint="eastAsia" w:ascii="宋体" w:hAnsi="宋体" w:eastAsia="宋体" w:cs="宋体"/>
                <w:sz w:val="20"/>
                <w:szCs w:val="20"/>
                <w14:ligatures w14:val="none"/>
              </w:rPr>
            </w:pPr>
          </w:p>
        </w:tc>
        <w:tc>
          <w:tcPr>
            <w:tcW w:w="558" w:type="pct"/>
            <w:vMerge w:val="continue"/>
            <w:vAlign w:val="center"/>
          </w:tcPr>
          <w:p w14:paraId="095CB3FA">
            <w:pPr>
              <w:spacing w:after="0" w:line="240" w:lineRule="auto"/>
              <w:jc w:val="center"/>
              <w:rPr>
                <w:rFonts w:hint="eastAsia" w:ascii="宋体" w:hAnsi="宋体" w:eastAsia="宋体" w:cs="宋体"/>
                <w:sz w:val="20"/>
                <w:szCs w:val="20"/>
                <w14:ligatures w14:val="none"/>
              </w:rPr>
            </w:pPr>
          </w:p>
        </w:tc>
        <w:tc>
          <w:tcPr>
            <w:tcW w:w="914" w:type="pct"/>
            <w:vMerge w:val="continue"/>
            <w:vAlign w:val="center"/>
          </w:tcPr>
          <w:p w14:paraId="447143CE">
            <w:pPr>
              <w:spacing w:after="0" w:line="240" w:lineRule="auto"/>
              <w:jc w:val="center"/>
              <w:rPr>
                <w:rFonts w:hint="eastAsia" w:ascii="宋体" w:hAnsi="宋体" w:eastAsia="宋体" w:cs="宋体"/>
                <w:sz w:val="20"/>
                <w:szCs w:val="20"/>
                <w14:ligatures w14:val="none"/>
              </w:rPr>
            </w:pPr>
          </w:p>
        </w:tc>
        <w:tc>
          <w:tcPr>
            <w:tcW w:w="1859" w:type="pct"/>
            <w:vMerge w:val="continue"/>
            <w:vAlign w:val="center"/>
          </w:tcPr>
          <w:p w14:paraId="48430256">
            <w:pPr>
              <w:autoSpaceDE w:val="0"/>
              <w:autoSpaceDN w:val="0"/>
              <w:adjustRightInd w:val="0"/>
              <w:spacing w:after="0" w:line="240" w:lineRule="auto"/>
              <w:rPr>
                <w:rFonts w:hint="eastAsia" w:ascii="宋体" w:hAnsi="宋体" w:eastAsia="宋体" w:cs="宋体"/>
                <w:kern w:val="0"/>
                <w:szCs w:val="22"/>
                <w14:ligatures w14:val="none"/>
              </w:rPr>
            </w:pPr>
          </w:p>
        </w:tc>
      </w:tr>
      <w:tr w14:paraId="1BC4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Align w:val="center"/>
          </w:tcPr>
          <w:p w14:paraId="7B2BF42A">
            <w:pPr>
              <w:spacing w:after="0" w:line="240" w:lineRule="auto"/>
              <w:jc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1</w:t>
            </w:r>
          </w:p>
        </w:tc>
        <w:tc>
          <w:tcPr>
            <w:tcW w:w="507" w:type="pct"/>
            <w:vAlign w:val="center"/>
          </w:tcPr>
          <w:p w14:paraId="6042EDE3">
            <w:pPr>
              <w:spacing w:after="0" w:line="240" w:lineRule="auto"/>
              <w:jc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保安部</w:t>
            </w:r>
          </w:p>
        </w:tc>
        <w:tc>
          <w:tcPr>
            <w:tcW w:w="842" w:type="pct"/>
            <w:vAlign w:val="center"/>
          </w:tcPr>
          <w:p w14:paraId="02ACF669">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门岗</w:t>
            </w:r>
          </w:p>
        </w:tc>
        <w:tc>
          <w:tcPr>
            <w:tcW w:w="558" w:type="pct"/>
            <w:vAlign w:val="center"/>
          </w:tcPr>
          <w:p w14:paraId="4075BE8F">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1</w:t>
            </w:r>
          </w:p>
        </w:tc>
        <w:tc>
          <w:tcPr>
            <w:tcW w:w="914" w:type="pct"/>
            <w:vAlign w:val="center"/>
          </w:tcPr>
          <w:p w14:paraId="001C586F">
            <w:pPr>
              <w:autoSpaceDE w:val="0"/>
              <w:autoSpaceDN w:val="0"/>
              <w:adjustRightInd w:val="0"/>
              <w:spacing w:after="0" w:line="240" w:lineRule="auto"/>
              <w:jc w:val="center"/>
              <w:rPr>
                <w:rFonts w:hint="eastAsia" w:ascii="宋体" w:hAnsi="宋体" w:eastAsia="宋体" w:cs="宋体"/>
                <w:kern w:val="0"/>
                <w:szCs w:val="22"/>
                <w14:ligatures w14:val="none"/>
              </w:rPr>
            </w:pPr>
            <w:r>
              <w:rPr>
                <w:rFonts w:ascii="宋体" w:hAnsi="宋体" w:eastAsia="宋体" w:cs="宋体"/>
                <w:kern w:val="0"/>
                <w:szCs w:val="22"/>
                <w14:ligatures w14:val="none"/>
              </w:rPr>
              <w:t xml:space="preserve">24 </w:t>
            </w:r>
            <w:r>
              <w:rPr>
                <w:rFonts w:hint="eastAsia" w:ascii="宋体" w:hAnsi="宋体" w:eastAsia="宋体" w:cs="宋体"/>
                <w:kern w:val="0"/>
                <w:szCs w:val="22"/>
                <w14:ligatures w14:val="none"/>
              </w:rPr>
              <w:t>小时</w:t>
            </w:r>
          </w:p>
          <w:p w14:paraId="5A7954B1">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Cs w:val="22"/>
                <w14:ligatures w14:val="none"/>
              </w:rPr>
              <w:t>（四班制）</w:t>
            </w:r>
          </w:p>
        </w:tc>
        <w:tc>
          <w:tcPr>
            <w:tcW w:w="1859" w:type="pct"/>
            <w:vAlign w:val="center"/>
          </w:tcPr>
          <w:p w14:paraId="7BB2F73F">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负责出入口进出人员、车辆的管理及引导，其中1人为保安主管</w:t>
            </w:r>
          </w:p>
        </w:tc>
      </w:tr>
      <w:tr w14:paraId="61ED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Align w:val="center"/>
          </w:tcPr>
          <w:p w14:paraId="4CDFA281">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2</w:t>
            </w:r>
          </w:p>
        </w:tc>
        <w:tc>
          <w:tcPr>
            <w:tcW w:w="507" w:type="pct"/>
            <w:vAlign w:val="center"/>
          </w:tcPr>
          <w:p w14:paraId="3A69FEE3">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保洁部</w:t>
            </w:r>
          </w:p>
        </w:tc>
        <w:tc>
          <w:tcPr>
            <w:tcW w:w="842" w:type="pct"/>
            <w:vAlign w:val="center"/>
          </w:tcPr>
          <w:p w14:paraId="0F642402">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保洁</w:t>
            </w:r>
          </w:p>
        </w:tc>
        <w:tc>
          <w:tcPr>
            <w:tcW w:w="558" w:type="pct"/>
            <w:vAlign w:val="center"/>
          </w:tcPr>
          <w:p w14:paraId="0FC61687">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1</w:t>
            </w:r>
          </w:p>
        </w:tc>
        <w:tc>
          <w:tcPr>
            <w:tcW w:w="914" w:type="pct"/>
            <w:vAlign w:val="center"/>
          </w:tcPr>
          <w:p w14:paraId="3D5AFC8E">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8小时工作制，   做五休二</w:t>
            </w:r>
          </w:p>
        </w:tc>
        <w:tc>
          <w:tcPr>
            <w:tcW w:w="1859" w:type="pct"/>
            <w:vAlign w:val="center"/>
          </w:tcPr>
          <w:p w14:paraId="6697A04F">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负责1F至3F及院内</w:t>
            </w:r>
          </w:p>
        </w:tc>
      </w:tr>
      <w:tr w14:paraId="23D2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 w:type="pct"/>
            <w:vAlign w:val="center"/>
          </w:tcPr>
          <w:p w14:paraId="0125CD98">
            <w:pPr>
              <w:spacing w:after="0" w:line="240" w:lineRule="auto"/>
              <w:jc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3</w:t>
            </w:r>
          </w:p>
        </w:tc>
        <w:tc>
          <w:tcPr>
            <w:tcW w:w="507" w:type="pct"/>
            <w:vAlign w:val="center"/>
          </w:tcPr>
          <w:p w14:paraId="224CF33F">
            <w:pPr>
              <w:spacing w:after="0" w:line="240" w:lineRule="auto"/>
              <w:jc w:val="center"/>
              <w:rPr>
                <w:rFonts w:hint="eastAsia" w:ascii="宋体" w:hAnsi="宋体" w:eastAsia="宋体" w:cs="宋体"/>
                <w:sz w:val="20"/>
                <w:szCs w:val="20"/>
                <w14:ligatures w14:val="none"/>
              </w:rPr>
            </w:pPr>
            <w:r>
              <w:rPr>
                <w:rFonts w:hint="eastAsia" w:ascii="宋体" w:hAnsi="宋体" w:eastAsia="宋体" w:cs="宋体"/>
                <w:sz w:val="20"/>
                <w:szCs w:val="20"/>
                <w14:ligatures w14:val="none"/>
              </w:rPr>
              <w:t>维保</w:t>
            </w:r>
            <w:r>
              <w:rPr>
                <w:rFonts w:hint="eastAsia" w:ascii="宋体" w:hAnsi="宋体" w:eastAsia="宋体" w:cs="宋体"/>
                <w:kern w:val="0"/>
                <w:sz w:val="20"/>
                <w:szCs w:val="20"/>
                <w:lang w:bidi="ar"/>
                <w14:ligatures w14:val="none"/>
              </w:rPr>
              <w:t>部</w:t>
            </w:r>
          </w:p>
        </w:tc>
        <w:tc>
          <w:tcPr>
            <w:tcW w:w="842" w:type="pct"/>
            <w:vAlign w:val="center"/>
          </w:tcPr>
          <w:p w14:paraId="7D1C861C">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Times New Roman"/>
                <w:kern w:val="0"/>
                <w:szCs w:val="22"/>
                <w14:ligatures w14:val="none"/>
              </w:rPr>
              <w:t>低压电工及弱电系统维护</w:t>
            </w:r>
          </w:p>
        </w:tc>
        <w:tc>
          <w:tcPr>
            <w:tcW w:w="558" w:type="pct"/>
            <w:vAlign w:val="center"/>
          </w:tcPr>
          <w:p w14:paraId="4A51DDCA">
            <w:pPr>
              <w:widowControl/>
              <w:spacing w:after="0" w:line="240" w:lineRule="auto"/>
              <w:jc w:val="center"/>
              <w:textAlignment w:val="center"/>
              <w:rPr>
                <w:rFonts w:hint="eastAsia" w:ascii="宋体" w:hAnsi="宋体" w:eastAsia="宋体" w:cs="宋体"/>
                <w:kern w:val="0"/>
                <w:sz w:val="20"/>
                <w:szCs w:val="20"/>
                <w:lang w:bidi="ar"/>
                <w14:ligatures w14:val="none"/>
              </w:rPr>
            </w:pPr>
            <w:r>
              <w:rPr>
                <w:rFonts w:hint="eastAsia" w:ascii="宋体" w:hAnsi="宋体" w:eastAsia="宋体" w:cs="宋体"/>
                <w:kern w:val="0"/>
                <w:sz w:val="20"/>
                <w:szCs w:val="20"/>
                <w:lang w:bidi="ar"/>
                <w14:ligatures w14:val="none"/>
              </w:rPr>
              <w:t>1</w:t>
            </w:r>
          </w:p>
        </w:tc>
        <w:tc>
          <w:tcPr>
            <w:tcW w:w="914" w:type="pct"/>
            <w:vAlign w:val="center"/>
          </w:tcPr>
          <w:p w14:paraId="41B6691F">
            <w:pPr>
              <w:autoSpaceDE w:val="0"/>
              <w:autoSpaceDN w:val="0"/>
              <w:adjustRightInd w:val="0"/>
              <w:spacing w:after="0" w:line="240" w:lineRule="auto"/>
              <w:jc w:val="center"/>
              <w:rPr>
                <w:rFonts w:hint="eastAsia" w:ascii="宋体" w:hAnsi="宋体" w:eastAsia="宋体" w:cs="宋体"/>
                <w:kern w:val="0"/>
                <w:szCs w:val="22"/>
                <w14:ligatures w14:val="none"/>
              </w:rPr>
            </w:pPr>
            <w:r>
              <w:rPr>
                <w:rFonts w:hint="eastAsia" w:ascii="宋体" w:hAnsi="宋体" w:eastAsia="宋体" w:cs="宋体"/>
                <w:kern w:val="0"/>
                <w:sz w:val="20"/>
                <w:szCs w:val="20"/>
                <w:lang w:bidi="ar"/>
                <w14:ligatures w14:val="none"/>
              </w:rPr>
              <w:t>8小时工作制，   做五休二</w:t>
            </w:r>
          </w:p>
        </w:tc>
        <w:tc>
          <w:tcPr>
            <w:tcW w:w="1859" w:type="pct"/>
            <w:vAlign w:val="center"/>
          </w:tcPr>
          <w:p w14:paraId="0DEBA2D5">
            <w:pPr>
              <w:autoSpaceDE w:val="0"/>
              <w:autoSpaceDN w:val="0"/>
              <w:adjustRightInd w:val="0"/>
              <w:spacing w:after="0" w:line="240" w:lineRule="auto"/>
              <w:rPr>
                <w:rFonts w:hint="eastAsia" w:ascii="宋体" w:hAnsi="宋体" w:eastAsia="宋体" w:cs="宋体"/>
                <w:kern w:val="0"/>
                <w:szCs w:val="22"/>
                <w14:ligatures w14:val="none"/>
              </w:rPr>
            </w:pPr>
            <w:r>
              <w:rPr>
                <w:rFonts w:hint="eastAsia" w:ascii="宋体" w:hAnsi="宋体" w:eastAsia="宋体" w:cs="宋体"/>
                <w:kern w:val="0"/>
                <w:szCs w:val="22"/>
                <w14:ligatures w14:val="none"/>
              </w:rPr>
              <w:t>负责日常维修及弱电系统的运行维护</w:t>
            </w:r>
          </w:p>
        </w:tc>
      </w:tr>
      <w:tr w14:paraId="4A52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8" w:type="pct"/>
            <w:gridSpan w:val="3"/>
            <w:vAlign w:val="center"/>
          </w:tcPr>
          <w:p w14:paraId="5AB88F25">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小计</w:t>
            </w:r>
          </w:p>
        </w:tc>
        <w:tc>
          <w:tcPr>
            <w:tcW w:w="558" w:type="pct"/>
            <w:vAlign w:val="center"/>
          </w:tcPr>
          <w:p w14:paraId="75586CA8">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3</w:t>
            </w:r>
          </w:p>
        </w:tc>
        <w:tc>
          <w:tcPr>
            <w:tcW w:w="914" w:type="pct"/>
            <w:vAlign w:val="center"/>
          </w:tcPr>
          <w:p w14:paraId="5C4D70A6">
            <w:pPr>
              <w:spacing w:after="0" w:line="240" w:lineRule="auto"/>
              <w:jc w:val="center"/>
              <w:rPr>
                <w:rFonts w:hint="eastAsia" w:ascii="宋体" w:hAnsi="宋体" w:eastAsia="宋体" w:cs="宋体"/>
                <w:sz w:val="20"/>
                <w:szCs w:val="20"/>
                <w14:ligatures w14:val="none"/>
              </w:rPr>
            </w:pPr>
          </w:p>
        </w:tc>
        <w:tc>
          <w:tcPr>
            <w:tcW w:w="1859" w:type="pct"/>
            <w:noWrap/>
            <w:vAlign w:val="center"/>
          </w:tcPr>
          <w:p w14:paraId="21E787D1">
            <w:pPr>
              <w:spacing w:after="0" w:line="240" w:lineRule="auto"/>
              <w:jc w:val="both"/>
              <w:rPr>
                <w:rFonts w:hint="eastAsia" w:ascii="宋体" w:hAnsi="宋体" w:eastAsia="宋体" w:cs="宋体"/>
                <w:sz w:val="20"/>
                <w:szCs w:val="20"/>
                <w14:ligatures w14:val="none"/>
              </w:rPr>
            </w:pPr>
          </w:p>
        </w:tc>
      </w:tr>
      <w:tr w14:paraId="06FC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8" w:type="pct"/>
            <w:gridSpan w:val="3"/>
            <w:vAlign w:val="center"/>
          </w:tcPr>
          <w:p w14:paraId="4D6B01A0">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合计</w:t>
            </w:r>
          </w:p>
        </w:tc>
        <w:tc>
          <w:tcPr>
            <w:tcW w:w="558" w:type="pct"/>
            <w:vAlign w:val="center"/>
          </w:tcPr>
          <w:p w14:paraId="1D2A469F">
            <w:pPr>
              <w:widowControl/>
              <w:spacing w:after="0" w:line="240" w:lineRule="auto"/>
              <w:jc w:val="center"/>
              <w:textAlignment w:val="center"/>
              <w:rPr>
                <w:rFonts w:hint="eastAsia" w:ascii="宋体" w:hAnsi="宋体" w:eastAsia="宋体" w:cs="宋体"/>
                <w:sz w:val="20"/>
                <w:szCs w:val="20"/>
                <w14:ligatures w14:val="none"/>
              </w:rPr>
            </w:pPr>
            <w:r>
              <w:rPr>
                <w:rFonts w:hint="eastAsia" w:ascii="宋体" w:hAnsi="宋体" w:eastAsia="宋体" w:cs="宋体"/>
                <w:kern w:val="0"/>
                <w:sz w:val="20"/>
                <w:szCs w:val="20"/>
                <w:lang w:bidi="ar"/>
                <w14:ligatures w14:val="none"/>
              </w:rPr>
              <w:t>11</w:t>
            </w:r>
          </w:p>
        </w:tc>
        <w:tc>
          <w:tcPr>
            <w:tcW w:w="914" w:type="pct"/>
            <w:vAlign w:val="center"/>
          </w:tcPr>
          <w:p w14:paraId="79E40006">
            <w:pPr>
              <w:spacing w:after="0" w:line="240" w:lineRule="auto"/>
              <w:jc w:val="center"/>
              <w:rPr>
                <w:rFonts w:hint="eastAsia" w:ascii="宋体" w:hAnsi="宋体" w:eastAsia="宋体" w:cs="宋体"/>
                <w:sz w:val="20"/>
                <w:szCs w:val="20"/>
                <w14:ligatures w14:val="none"/>
              </w:rPr>
            </w:pPr>
          </w:p>
        </w:tc>
        <w:tc>
          <w:tcPr>
            <w:tcW w:w="1859" w:type="pct"/>
            <w:noWrap/>
            <w:vAlign w:val="center"/>
          </w:tcPr>
          <w:p w14:paraId="3AE1E436">
            <w:pPr>
              <w:spacing w:after="0" w:line="240" w:lineRule="auto"/>
              <w:jc w:val="both"/>
              <w:rPr>
                <w:rFonts w:hint="eastAsia" w:ascii="宋体" w:hAnsi="宋体" w:eastAsia="宋体" w:cs="宋体"/>
                <w:sz w:val="20"/>
                <w:szCs w:val="20"/>
                <w14:ligatures w14:val="none"/>
              </w:rPr>
            </w:pPr>
          </w:p>
        </w:tc>
      </w:tr>
    </w:tbl>
    <w:p w14:paraId="27728ABC">
      <w:pPr>
        <w:spacing w:after="0" w:line="240" w:lineRule="auto"/>
        <w:jc w:val="both"/>
        <w:rPr>
          <w:rFonts w:ascii="Calibri" w:hAnsi="Calibri" w:eastAsia="宋体" w:cs="Times New Roman"/>
          <w:sz w:val="21"/>
          <w:szCs w:val="22"/>
          <w14:ligatures w14:val="none"/>
        </w:rPr>
      </w:pPr>
      <w:r>
        <w:rPr>
          <w:rFonts w:ascii="Times New Roman" w:hAnsi="Times New Roman" w:eastAsia="宋体" w:cs="Times New Roman"/>
          <w:b/>
          <w:szCs w:val="22"/>
          <w14:ligatures w14:val="none"/>
        </w:rPr>
        <w:t>说明：投标人的各岗位配置标准不得低于表内岗位配置数要求。</w:t>
      </w:r>
    </w:p>
    <w:p w14:paraId="7041096A">
      <w:pPr>
        <w:tabs>
          <w:tab w:val="left" w:pos="180"/>
          <w:tab w:val="left" w:pos="900"/>
        </w:tabs>
        <w:spacing w:after="0" w:line="360" w:lineRule="atLeast"/>
        <w:jc w:val="center"/>
        <w:rPr>
          <w:rFonts w:ascii="Calibri" w:hAnsi="Calibri" w:eastAsia="宋体" w:cs="Times New Roman"/>
          <w:bCs/>
          <w:szCs w:val="22"/>
          <w14:ligatures w14:val="none"/>
        </w:rPr>
      </w:pPr>
      <w:r>
        <w:rPr>
          <w:rFonts w:hint="eastAsia" w:ascii="Calibri" w:hAnsi="Calibri" w:eastAsia="宋体" w:cs="Times New Roman"/>
          <w:bCs/>
          <w:szCs w:val="22"/>
          <w14:ligatures w14:val="none"/>
        </w:rPr>
        <w:t>允许专业分包项目</w:t>
      </w:r>
      <w:r>
        <w:rPr>
          <w:rFonts w:ascii="Calibri" w:hAnsi="Calibri" w:eastAsia="宋体" w:cs="Times New Roman"/>
          <w:bCs/>
          <w:szCs w:val="22"/>
          <w14:ligatures w14:val="none"/>
        </w:rPr>
        <w:t>表</w:t>
      </w:r>
    </w:p>
    <w:tbl>
      <w:tblPr>
        <w:tblStyle w:val="61"/>
        <w:tblW w:w="54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1744"/>
        <w:gridCol w:w="6205"/>
      </w:tblGrid>
      <w:tr w14:paraId="3CF3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0A130D6A">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序号</w:t>
            </w:r>
          </w:p>
        </w:tc>
        <w:tc>
          <w:tcPr>
            <w:tcW w:w="944" w:type="pct"/>
            <w:vAlign w:val="center"/>
          </w:tcPr>
          <w:p w14:paraId="17F6502F">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项目类别</w:t>
            </w:r>
          </w:p>
        </w:tc>
        <w:tc>
          <w:tcPr>
            <w:tcW w:w="3359" w:type="pct"/>
            <w:vAlign w:val="center"/>
          </w:tcPr>
          <w:p w14:paraId="5F6EE926">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备   注</w:t>
            </w:r>
          </w:p>
        </w:tc>
      </w:tr>
      <w:tr w14:paraId="2D45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5A2AA9C4">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1</w:t>
            </w:r>
          </w:p>
        </w:tc>
        <w:tc>
          <w:tcPr>
            <w:tcW w:w="944" w:type="pct"/>
            <w:vAlign w:val="center"/>
          </w:tcPr>
          <w:p w14:paraId="31BFA456">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外墙清洗</w:t>
            </w:r>
          </w:p>
        </w:tc>
        <w:tc>
          <w:tcPr>
            <w:tcW w:w="3359" w:type="pct"/>
            <w:vAlign w:val="center"/>
          </w:tcPr>
          <w:p w14:paraId="201052CF">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由成交供应商出资聘请外墙清洗公司对灵山路51号、曲幽路487号两栋大楼外墙进行清洗，清洗频率：1次/半年，2次/年。</w:t>
            </w:r>
          </w:p>
        </w:tc>
      </w:tr>
      <w:tr w14:paraId="7A78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5E7F3AD9">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2</w:t>
            </w:r>
          </w:p>
        </w:tc>
        <w:tc>
          <w:tcPr>
            <w:tcW w:w="944" w:type="pct"/>
            <w:vAlign w:val="center"/>
          </w:tcPr>
          <w:p w14:paraId="52016DAC">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室外绿化养护</w:t>
            </w:r>
          </w:p>
        </w:tc>
        <w:tc>
          <w:tcPr>
            <w:tcW w:w="3359" w:type="pct"/>
            <w:vAlign w:val="center"/>
          </w:tcPr>
          <w:p w14:paraId="1BD94D55">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对室外绿化区域的绿化进行养护，内容包括除草、灌溉、除虫、修剪、保洁等日常养护，对园内道路绿化带产生的垃圾（如：树枝、树叶、草沫等）重点地区做到随产随清，其它地区做到日产日清；绿地整洁，无砖石瓦块、筐和塑料袋等废弃物，并能做到根据业主的要求对绿化苗木、景观进行调整。消杀灭害每年不少于6次。</w:t>
            </w:r>
          </w:p>
        </w:tc>
      </w:tr>
      <w:tr w14:paraId="37A3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7A1246D8">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3</w:t>
            </w:r>
          </w:p>
        </w:tc>
        <w:tc>
          <w:tcPr>
            <w:tcW w:w="944" w:type="pct"/>
            <w:vAlign w:val="center"/>
          </w:tcPr>
          <w:p w14:paraId="2A34D85D">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电梯维保检测</w:t>
            </w:r>
          </w:p>
        </w:tc>
        <w:tc>
          <w:tcPr>
            <w:tcW w:w="3359" w:type="pct"/>
            <w:vAlign w:val="center"/>
          </w:tcPr>
          <w:p w14:paraId="485D200E">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①若电梯维保检测工作进行专业分包，则分包单位提供有效期内的《中华人民共和国特种设备安装改造维修许可证》（电梯）A1、A2级及以上；若电梯维保检测工作不进行专业分包，则供应商提供有效期 内的《中华人民共和国特种设备安装改造维修许可证》（电梯）A1、A2级及以上；</w:t>
            </w:r>
          </w:p>
        </w:tc>
      </w:tr>
      <w:tr w14:paraId="5FAE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1BA6E47C">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4</w:t>
            </w:r>
          </w:p>
        </w:tc>
        <w:tc>
          <w:tcPr>
            <w:tcW w:w="944" w:type="pct"/>
            <w:vAlign w:val="center"/>
          </w:tcPr>
          <w:p w14:paraId="6C9828E2">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中央空调包干维保</w:t>
            </w:r>
          </w:p>
        </w:tc>
        <w:tc>
          <w:tcPr>
            <w:tcW w:w="3359" w:type="pct"/>
            <w:vAlign w:val="center"/>
          </w:tcPr>
          <w:p w14:paraId="24655D04">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负责灵山路51号和曲幽路487号大楼的中央空调维修保养大金VRV2代外机27台，内机176台，该批设备至今使用20年。其它品牌21台。服务需求：空调内机一年两次清洗；空调出现故障后1小时内随报随修；中标费用包含更换维修配件，人工费用等。</w:t>
            </w:r>
          </w:p>
        </w:tc>
      </w:tr>
      <w:tr w14:paraId="6150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36130B8C">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5</w:t>
            </w:r>
          </w:p>
        </w:tc>
        <w:tc>
          <w:tcPr>
            <w:tcW w:w="944" w:type="pct"/>
            <w:vAlign w:val="center"/>
          </w:tcPr>
          <w:p w14:paraId="13AEBBE0">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消防维保及年检</w:t>
            </w:r>
          </w:p>
        </w:tc>
        <w:tc>
          <w:tcPr>
            <w:tcW w:w="3359" w:type="pct"/>
            <w:vAlign w:val="center"/>
          </w:tcPr>
          <w:p w14:paraId="316A34D3">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从事消防设施维护保养检测的消防技术服务机构，应当具备下列条件：</w:t>
            </w:r>
          </w:p>
          <w:p w14:paraId="5279622F">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消防技术服务基础设备和消防设施维护保养检测设备配备符合有关规定要求；</w:t>
            </w:r>
          </w:p>
          <w:p w14:paraId="15B8959F">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若消防设施维保工作进行专业分包，则分包单位提供证明：注册消防工程师不少于2人，其中一级注册消防工程师不少于1人；取得消防设施操作员国家职业资格证书的人员不少于6人，其中中级技能等级以上的不少于2人；</w:t>
            </w:r>
          </w:p>
          <w:p w14:paraId="6550A17E">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若消防设施维保工作不进行专业分包，则供应商提供证明：注册消防工程师不少于2人，其中一级注册消防工程师不少于1人；取得消防设施操作员国家职业资格证书的人员不少于6人，其中中级技能等级以上的不少于2人；</w:t>
            </w:r>
          </w:p>
        </w:tc>
      </w:tr>
      <w:tr w14:paraId="4716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601F739B">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6</w:t>
            </w:r>
          </w:p>
        </w:tc>
        <w:tc>
          <w:tcPr>
            <w:tcW w:w="944" w:type="pct"/>
            <w:vAlign w:val="center"/>
          </w:tcPr>
          <w:p w14:paraId="31A2FA8B">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绿化（室内摆花）</w:t>
            </w:r>
          </w:p>
        </w:tc>
        <w:tc>
          <w:tcPr>
            <w:tcW w:w="3359" w:type="pct"/>
            <w:vAlign w:val="center"/>
          </w:tcPr>
          <w:p w14:paraId="54727C4A">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包含灵山路51号本部与曲幽路487号分站室内摆花（灵山路51号不少于200株花卉，曲幽路487号分站不少于100株）每月更换一次。</w:t>
            </w:r>
          </w:p>
        </w:tc>
      </w:tr>
      <w:tr w14:paraId="6C7D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57CA784D">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7</w:t>
            </w:r>
          </w:p>
        </w:tc>
        <w:tc>
          <w:tcPr>
            <w:tcW w:w="944" w:type="pct"/>
            <w:vAlign w:val="center"/>
          </w:tcPr>
          <w:p w14:paraId="0D760255">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办公及生活垃圾清运</w:t>
            </w:r>
          </w:p>
        </w:tc>
        <w:tc>
          <w:tcPr>
            <w:tcW w:w="3359" w:type="pct"/>
            <w:vAlign w:val="center"/>
          </w:tcPr>
          <w:p w14:paraId="034440FD">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工作日办公和生活垃圾清运，上午下午各一次，特殊情况随产随清。</w:t>
            </w:r>
          </w:p>
        </w:tc>
      </w:tr>
      <w:tr w14:paraId="7E7F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3194E84F">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8</w:t>
            </w:r>
          </w:p>
        </w:tc>
        <w:tc>
          <w:tcPr>
            <w:tcW w:w="944" w:type="pct"/>
            <w:vAlign w:val="center"/>
          </w:tcPr>
          <w:p w14:paraId="38A0DB9E">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安全联网报警</w:t>
            </w:r>
          </w:p>
        </w:tc>
        <w:tc>
          <w:tcPr>
            <w:tcW w:w="3359" w:type="pct"/>
            <w:vAlign w:val="center"/>
          </w:tcPr>
          <w:p w14:paraId="0E1609BA">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提供报警装置的维护保养，对甲方的故障报修，应在收到甲方报修电话后的24小时内上门服务。在服务职责时间内，乙方接获报警信号后，即派人员赶赴报警现场及时采取相应的处理措施。当乙方确认有警情时，即报警方处置，并通知甲方人员到达现场会同处理。</w:t>
            </w:r>
          </w:p>
        </w:tc>
      </w:tr>
      <w:tr w14:paraId="5C70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0C2AF808">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9</w:t>
            </w:r>
          </w:p>
        </w:tc>
        <w:tc>
          <w:tcPr>
            <w:tcW w:w="944" w:type="pct"/>
            <w:vAlign w:val="center"/>
          </w:tcPr>
          <w:p w14:paraId="677A0114">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灭四害</w:t>
            </w:r>
          </w:p>
        </w:tc>
        <w:tc>
          <w:tcPr>
            <w:tcW w:w="3359" w:type="pct"/>
            <w:vAlign w:val="center"/>
          </w:tcPr>
          <w:p w14:paraId="4E88429E">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每月4次，自带符合本市爱卫会规定的杀害药物和器具，为甲方的室内外场所进行灭（蟑，鼠）</w:t>
            </w:r>
          </w:p>
        </w:tc>
      </w:tr>
      <w:tr w14:paraId="7541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Align w:val="center"/>
          </w:tcPr>
          <w:p w14:paraId="63CD0AD0">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10</w:t>
            </w:r>
          </w:p>
        </w:tc>
        <w:tc>
          <w:tcPr>
            <w:tcW w:w="944" w:type="pct"/>
            <w:vAlign w:val="center"/>
          </w:tcPr>
          <w:p w14:paraId="4C24B3FD">
            <w:pPr>
              <w:spacing w:after="0" w:line="240" w:lineRule="auto"/>
              <w:jc w:val="center"/>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水箱清洗</w:t>
            </w:r>
          </w:p>
        </w:tc>
        <w:tc>
          <w:tcPr>
            <w:tcW w:w="3359" w:type="pct"/>
            <w:vAlign w:val="center"/>
          </w:tcPr>
          <w:p w14:paraId="3719D65D">
            <w:pPr>
              <w:spacing w:after="0" w:line="240" w:lineRule="auto"/>
              <w:jc w:val="both"/>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一年清洗2次，每季度出具</w:t>
            </w:r>
            <w:r>
              <w:rPr>
                <w:rFonts w:ascii="宋体" w:hAnsi="宋体" w:eastAsia="宋体" w:cs="宋体"/>
                <w:kern w:val="0"/>
                <w:sz w:val="20"/>
                <w:szCs w:val="20"/>
                <w14:ligatures w14:val="none"/>
              </w:rPr>
              <w:t>检测报告</w:t>
            </w:r>
            <w:r>
              <w:rPr>
                <w:rFonts w:hint="eastAsia" w:ascii="宋体" w:hAnsi="宋体" w:eastAsia="宋体" w:cs="宋体"/>
                <w:kern w:val="0"/>
                <w:sz w:val="20"/>
                <w:szCs w:val="20"/>
                <w14:ligatures w14:val="none"/>
              </w:rPr>
              <w:t>。</w:t>
            </w:r>
          </w:p>
        </w:tc>
      </w:tr>
    </w:tbl>
    <w:p w14:paraId="6DA69AAD">
      <w:pPr>
        <w:adjustRightInd w:val="0"/>
        <w:snapToGrid w:val="0"/>
        <w:spacing w:after="0" w:line="240" w:lineRule="auto"/>
        <w:ind w:firstLine="440" w:firstLineChars="200"/>
        <w:rPr>
          <w:rFonts w:ascii="Calibri" w:hAnsi="Calibri" w:eastAsia="宋体" w:cs="Times New Roman"/>
          <w:szCs w:val="22"/>
          <w14:ligatures w14:val="none"/>
        </w:rPr>
      </w:pPr>
    </w:p>
    <w:p w14:paraId="2B88C0C8">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9.2 组织架构、管理制度及管理团队要求</w:t>
      </w:r>
    </w:p>
    <w:p w14:paraId="38587BB8">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9.2.1 组织架构</w:t>
      </w:r>
    </w:p>
    <w:p w14:paraId="358F0B20">
      <w:pPr>
        <w:adjustRightInd w:val="0"/>
        <w:snapToGrid w:val="0"/>
        <w:spacing w:after="0" w:line="240" w:lineRule="auto"/>
        <w:ind w:firstLine="440" w:firstLineChars="200"/>
        <w:jc w:val="left"/>
        <w:rPr>
          <w:rFonts w:ascii="Calibri" w:hAnsi="Calibri" w:eastAsia="宋体" w:cs="Times New Roman"/>
          <w:szCs w:val="22"/>
          <w14:ligatures w14:val="none"/>
        </w:rPr>
      </w:pPr>
      <w:r>
        <w:rPr>
          <w:rFonts w:ascii="Times New Roman" w:hAnsi="Times New Roman" w:eastAsia="宋体" w:cs="Times New Roman"/>
          <w:bCs/>
          <w:szCs w:val="22"/>
          <w14:ligatures w14:val="none"/>
        </w:rPr>
        <w:t>设置</w:t>
      </w:r>
      <w:r>
        <w:rPr>
          <w:rFonts w:hint="eastAsia" w:ascii="Times New Roman" w:hAnsi="Times New Roman" w:eastAsia="宋体" w:cs="Times New Roman"/>
          <w:bCs/>
          <w:szCs w:val="22"/>
          <w14:ligatures w14:val="none"/>
        </w:rPr>
        <w:t>物业</w:t>
      </w:r>
      <w:r>
        <w:rPr>
          <w:rFonts w:ascii="Times New Roman" w:hAnsi="Times New Roman" w:eastAsia="宋体" w:cs="Times New Roman"/>
          <w:bCs/>
          <w:szCs w:val="22"/>
          <w14:ligatures w14:val="none"/>
        </w:rPr>
        <w:t>经理</w:t>
      </w:r>
      <w:r>
        <w:rPr>
          <w:rFonts w:hint="eastAsia" w:ascii="Times New Roman" w:hAnsi="Times New Roman" w:eastAsia="宋体" w:cs="Times New Roman"/>
          <w:bCs/>
          <w:szCs w:val="22"/>
          <w14:ligatures w14:val="none"/>
        </w:rPr>
        <w:t>，</w:t>
      </w:r>
      <w:r>
        <w:rPr>
          <w:rFonts w:ascii="Times New Roman" w:hAnsi="Times New Roman" w:eastAsia="宋体" w:cs="Times New Roman"/>
          <w:bCs/>
          <w:szCs w:val="22"/>
          <w14:ligatures w14:val="none"/>
        </w:rPr>
        <w:t>负责物业服务管理和监督工作。</w:t>
      </w:r>
      <w:r>
        <w:rPr>
          <w:rFonts w:ascii="Calibri" w:hAnsi="Calibri" w:eastAsia="宋体" w:cs="Times New Roman"/>
          <w:bCs/>
          <w:szCs w:val="22"/>
          <w14:ligatures w14:val="none"/>
        </w:rPr>
        <w:drawing>
          <wp:inline distT="0" distB="0" distL="0" distR="0">
            <wp:extent cx="5925820" cy="1690370"/>
            <wp:effectExtent l="0" t="0" r="3683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BAA96D4">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p>
    <w:p w14:paraId="6A691270">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9.2.2 管理制度</w:t>
      </w:r>
    </w:p>
    <w:p w14:paraId="5BF5413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供应商应结合本项目实际需求，制定完善的管理制度，旨在加强内部管理，完成管理服务任务，实现管理服务目标；坚持优质服务，提高保障水平；加强队伍建设，提高员工思想素质和业务技能；加强设备、工具和易耗品管理，建立突发事件应急预案、职工奖惩方案，完善考勤等一整套规章制度及具体落实计划。</w:t>
      </w:r>
    </w:p>
    <w:p w14:paraId="6AD36505">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9.2.3 管理团队要求</w:t>
      </w:r>
    </w:p>
    <w:p w14:paraId="4AD757B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（1）树立正确的物业管理观念，以“服务至上，客户第一”为管理宗旨，不断提高良好信誉、不断加强科学管理，做好服务工作。</w:t>
      </w:r>
    </w:p>
    <w:p w14:paraId="424C0A4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（2）无等级安全事故，无工伤伤亡事故，无因工作不当造成建筑和设备设施严重损坏事故。</w:t>
      </w:r>
    </w:p>
    <w:p w14:paraId="7A330B9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（3）无脏乱现象和卫生不洁死角，无严重责任疏漏事故。</w:t>
      </w:r>
    </w:p>
    <w:p w14:paraId="1351DE0E">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hint="eastAsia" w:ascii="Calibri" w:hAnsi="Calibri" w:eastAsia="宋体" w:cs="Times New Roman"/>
          <w:szCs w:val="22"/>
          <w14:ligatures w14:val="none"/>
        </w:rPr>
        <w:t>（4）优质服务，规范服务，提供方便、及时和舒适的人性化服务，让业主满意，学院老师满意。</w:t>
      </w:r>
    </w:p>
    <w:p w14:paraId="46C08C56">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9.3 各岗位具体服务要求</w:t>
      </w:r>
    </w:p>
    <w:p w14:paraId="63D4A37F">
      <w:pPr>
        <w:tabs>
          <w:tab w:val="left" w:pos="7200"/>
        </w:tabs>
        <w:adjustRightInd w:val="0"/>
        <w:snapToGrid w:val="0"/>
        <w:spacing w:after="0" w:line="300" w:lineRule="auto"/>
        <w:ind w:firstLine="442" w:firstLineChars="200"/>
        <w:jc w:val="both"/>
        <w:outlineLvl w:val="3"/>
        <w:rPr>
          <w:rFonts w:ascii="Times New Roman" w:hAnsi="Times New Roman" w:eastAsia="宋体" w:cs="Times New Roman"/>
          <w:b/>
          <w:szCs w:val="22"/>
          <w14:ligatures w14:val="none"/>
        </w:rPr>
      </w:pPr>
      <w:r>
        <w:rPr>
          <w:rFonts w:ascii="Times New Roman" w:hAnsi="Times New Roman" w:eastAsia="宋体" w:cs="Times New Roman"/>
          <w:b/>
          <w:szCs w:val="22"/>
          <w14:ligatures w14:val="none"/>
        </w:rPr>
        <w:t>9.3.1 管理人员</w:t>
      </w:r>
    </w:p>
    <w:p w14:paraId="6F911A52">
      <w:pPr>
        <w:adjustRightInd w:val="0"/>
        <w:snapToGrid w:val="0"/>
        <w:spacing w:after="0" w:line="240" w:lineRule="auto"/>
        <w:ind w:firstLine="440" w:firstLineChars="200"/>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总体要求</w:t>
      </w:r>
      <w:r>
        <w:rPr>
          <w:rFonts w:ascii="Times New Roman" w:hAnsi="Times New Roman" w:eastAsia="宋体" w:cs="Times New Roman"/>
          <w:bCs/>
          <w:szCs w:val="22"/>
          <w14:ligatures w14:val="none"/>
        </w:rPr>
        <w:t>：</w:t>
      </w:r>
      <w:r>
        <w:rPr>
          <w:rFonts w:hint="eastAsia" w:ascii="Times New Roman" w:hAnsi="Times New Roman" w:eastAsia="宋体" w:cs="Times New Roman"/>
          <w:bCs/>
          <w:szCs w:val="22"/>
          <w14:ligatures w14:val="none"/>
        </w:rPr>
        <w:t>管理部</w:t>
      </w:r>
      <w:r>
        <w:rPr>
          <w:rFonts w:ascii="Times New Roman" w:hAnsi="Times New Roman" w:eastAsia="宋体" w:cs="Times New Roman"/>
          <w:bCs/>
          <w:szCs w:val="22"/>
          <w14:ligatures w14:val="none"/>
        </w:rPr>
        <w:t>成员需熟悉行业标准及相关法律法规，良好的综合素质，擅长沟通和协调，有较强的组织管理能力，完成项目管理服务目标及采购人交办的各项工作。</w:t>
      </w:r>
    </w:p>
    <w:p w14:paraId="2CABBE2A">
      <w:pPr>
        <w:tabs>
          <w:tab w:val="left" w:pos="7200"/>
        </w:tabs>
        <w:adjustRightInd w:val="0"/>
        <w:snapToGrid w:val="0"/>
        <w:spacing w:after="0" w:line="300" w:lineRule="auto"/>
        <w:ind w:firstLine="440" w:firstLineChars="200"/>
        <w:jc w:val="both"/>
        <w:rPr>
          <w:rFonts w:ascii="Times New Roman" w:hAnsi="Times New Roman" w:eastAsia="宋体" w:cs="Times New Roman"/>
          <w:szCs w:val="22"/>
          <w:u w:val="single"/>
          <w14:ligatures w14:val="none"/>
        </w:rPr>
      </w:pPr>
      <w:r>
        <w:rPr>
          <w:rFonts w:ascii="Times New Roman" w:hAnsi="Times New Roman" w:eastAsia="宋体" w:cs="Times New Roman"/>
          <w:szCs w:val="22"/>
          <w14:ligatures w14:val="none"/>
        </w:rPr>
        <w:t>其他要求：为中标单位在职员工。</w:t>
      </w:r>
    </w:p>
    <w:p w14:paraId="53AB2D32">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工作时间要求：每周工作 5 天，每天 8 小时</w:t>
      </w:r>
      <w:r>
        <w:rPr>
          <w:rFonts w:hint="eastAsia" w:ascii="Times New Roman" w:hAnsi="Times New Roman" w:eastAsia="宋体" w:cs="Times New Roman"/>
          <w:bCs/>
          <w:szCs w:val="22"/>
          <w14:ligatures w14:val="none"/>
        </w:rPr>
        <w:t>。</w:t>
      </w:r>
    </w:p>
    <w:p w14:paraId="68F1AC21">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fldChar w:fldCharType="begin"/>
      </w:r>
      <w:r>
        <w:rPr>
          <w:rFonts w:ascii="Times New Roman" w:hAnsi="Times New Roman" w:eastAsia="宋体" w:cs="Times New Roman"/>
          <w:bCs/>
          <w:szCs w:val="22"/>
          <w14:ligatures w14:val="none"/>
        </w:rPr>
        <w:instrText xml:space="preserve"> </w:instrText>
      </w:r>
      <w:r>
        <w:rPr>
          <w:rFonts w:hint="eastAsia" w:ascii="Times New Roman" w:hAnsi="Times New Roman" w:eastAsia="宋体" w:cs="Times New Roman"/>
          <w:bCs/>
          <w:szCs w:val="22"/>
          <w14:ligatures w14:val="none"/>
        </w:rPr>
        <w:instrText xml:space="preserve">eq \o\ac(○,</w:instrText>
      </w:r>
      <w:r>
        <w:rPr>
          <w:rFonts w:hint="eastAsia" w:ascii="Times New Roman" w:hAnsi="Times New Roman" w:eastAsia="宋体" w:cs="Times New Roman"/>
          <w:bCs/>
          <w:position w:val="3"/>
          <w:sz w:val="15"/>
          <w:szCs w:val="22"/>
          <w14:ligatures w14:val="none"/>
        </w:rPr>
        <w:instrText xml:space="preserve">1</w:instrText>
      </w:r>
      <w:r>
        <w:rPr>
          <w:rFonts w:hint="eastAsia" w:ascii="Times New Roman" w:hAnsi="Times New Roman" w:eastAsia="宋体" w:cs="Times New Roman"/>
          <w:bCs/>
          <w:szCs w:val="22"/>
          <w14:ligatures w14:val="none"/>
        </w:rPr>
        <w:instrText xml:space="preserve">)</w:instrText>
      </w:r>
      <w:r>
        <w:rPr>
          <w:rFonts w:ascii="Times New Roman" w:hAnsi="Times New Roman" w:eastAsia="宋体" w:cs="Times New Roman"/>
          <w:bCs/>
          <w:szCs w:val="22"/>
          <w14:ligatures w14:val="none"/>
        </w:rPr>
        <w:fldChar w:fldCharType="end"/>
      </w:r>
      <w:r>
        <w:rPr>
          <w:rFonts w:hint="eastAsia" w:ascii="Times New Roman" w:hAnsi="Times New Roman" w:eastAsia="宋体" w:cs="Times New Roman"/>
          <w:bCs/>
          <w:szCs w:val="22"/>
          <w14:ligatures w14:val="none"/>
        </w:rPr>
        <w:t>物业</w:t>
      </w:r>
      <w:r>
        <w:rPr>
          <w:rFonts w:ascii="Times New Roman" w:hAnsi="Times New Roman" w:eastAsia="宋体" w:cs="Times New Roman"/>
          <w:bCs/>
          <w:szCs w:val="22"/>
          <w14:ligatures w14:val="none"/>
        </w:rPr>
        <w:t>经理：</w:t>
      </w:r>
    </w:p>
    <w:p w14:paraId="1A656D72">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负责成交区域2个实验楼日常管理工作，并承担联系、沟通及协调经营中发生的问题。</w:t>
      </w:r>
      <w:r>
        <w:rPr>
          <w:rFonts w:ascii="Times New Roman" w:hAnsi="Times New Roman" w:eastAsia="宋体" w:cs="Times New Roman"/>
          <w:bCs/>
          <w:szCs w:val="22"/>
          <w14:ligatures w14:val="none"/>
        </w:rPr>
        <w:t>全面负责现场的物业管理工作；对现场整体服务质量及安全生产进行负责。及时与业主进行沟通，听取建议、要求，提高业主满意度。</w:t>
      </w:r>
    </w:p>
    <w:p w14:paraId="402460C4">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人员自身要求：</w:t>
      </w:r>
      <w:r>
        <w:rPr>
          <w:rFonts w:hint="eastAsia" w:ascii="Times New Roman" w:hAnsi="Times New Roman" w:eastAsia="宋体" w:cs="Times New Roman"/>
          <w:bCs/>
          <w:szCs w:val="22"/>
          <w14:ligatures w14:val="none"/>
        </w:rPr>
        <w:t>物业经理</w:t>
      </w:r>
      <w:r>
        <w:rPr>
          <w:rFonts w:ascii="Times New Roman" w:hAnsi="Times New Roman" w:eastAsia="宋体" w:cs="Times New Roman"/>
          <w:bCs/>
          <w:szCs w:val="22"/>
          <w14:ligatures w14:val="none"/>
        </w:rPr>
        <w:t>具有同类项目管理经验，工作认真负责，有敬业精神、身体健康，有较强的组织及培训能力，责任心强，有较好的形象气质。</w:t>
      </w:r>
    </w:p>
    <w:p w14:paraId="4EA11B70">
      <w:pPr>
        <w:tabs>
          <w:tab w:val="left" w:pos="7200"/>
        </w:tabs>
        <w:adjustRightInd w:val="0"/>
        <w:snapToGrid w:val="0"/>
        <w:spacing w:after="0" w:line="300" w:lineRule="auto"/>
        <w:ind w:firstLine="440" w:firstLineChars="200"/>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fldChar w:fldCharType="begin"/>
      </w:r>
      <w:r>
        <w:rPr>
          <w:rFonts w:ascii="Times New Roman" w:hAnsi="Times New Roman" w:eastAsia="宋体" w:cs="Times New Roman"/>
          <w:bCs/>
          <w:szCs w:val="22"/>
          <w14:ligatures w14:val="none"/>
        </w:rPr>
        <w:instrText xml:space="preserve"> </w:instrText>
      </w:r>
      <w:r>
        <w:rPr>
          <w:rFonts w:hint="eastAsia" w:ascii="Times New Roman" w:hAnsi="Times New Roman" w:eastAsia="宋体" w:cs="Times New Roman"/>
          <w:bCs/>
          <w:szCs w:val="22"/>
          <w14:ligatures w14:val="none"/>
        </w:rPr>
        <w:instrText xml:space="preserve">eq \o\ac(○,</w:instrText>
      </w:r>
      <w:r>
        <w:rPr>
          <w:rFonts w:hint="eastAsia" w:ascii="Times New Roman" w:hAnsi="Times New Roman" w:eastAsia="宋体" w:cs="Times New Roman"/>
          <w:bCs/>
          <w:position w:val="3"/>
          <w:sz w:val="15"/>
          <w:szCs w:val="22"/>
          <w14:ligatures w14:val="none"/>
        </w:rPr>
        <w:instrText xml:space="preserve">2</w:instrText>
      </w:r>
      <w:r>
        <w:rPr>
          <w:rFonts w:hint="eastAsia" w:ascii="Times New Roman" w:hAnsi="Times New Roman" w:eastAsia="宋体" w:cs="Times New Roman"/>
          <w:bCs/>
          <w:szCs w:val="22"/>
          <w14:ligatures w14:val="none"/>
        </w:rPr>
        <w:instrText xml:space="preserve">)</w:instrText>
      </w:r>
      <w:r>
        <w:rPr>
          <w:rFonts w:ascii="Times New Roman" w:hAnsi="Times New Roman" w:eastAsia="宋体" w:cs="Times New Roman"/>
          <w:bCs/>
          <w:szCs w:val="22"/>
          <w14:ligatures w14:val="none"/>
        </w:rPr>
        <w:fldChar w:fldCharType="end"/>
      </w:r>
      <w:r>
        <w:rPr>
          <w:rFonts w:hint="eastAsia" w:ascii="Times New Roman" w:hAnsi="Times New Roman" w:eastAsia="宋体" w:cs="Times New Roman"/>
          <w:bCs/>
          <w:szCs w:val="22"/>
          <w14:ligatures w14:val="none"/>
        </w:rPr>
        <w:t>保安主管</w:t>
      </w:r>
      <w:r>
        <w:rPr>
          <w:rFonts w:ascii="Times New Roman" w:hAnsi="Times New Roman" w:eastAsia="宋体" w:cs="Times New Roman"/>
          <w:bCs/>
          <w:szCs w:val="22"/>
          <w14:ligatures w14:val="none"/>
        </w:rPr>
        <w:t>：</w:t>
      </w:r>
    </w:p>
    <w:p w14:paraId="15A68888">
      <w:pPr>
        <w:tabs>
          <w:tab w:val="left" w:pos="7200"/>
        </w:tabs>
        <w:adjustRightInd w:val="0"/>
        <w:snapToGrid w:val="0"/>
        <w:spacing w:after="0" w:line="300" w:lineRule="auto"/>
        <w:ind w:firstLine="440" w:firstLineChars="200"/>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负责协助</w:t>
      </w:r>
      <w:r>
        <w:rPr>
          <w:rFonts w:hint="eastAsia" w:ascii="Times New Roman" w:hAnsi="Times New Roman" w:eastAsia="宋体" w:cs="Times New Roman"/>
          <w:bCs/>
          <w:szCs w:val="22"/>
          <w14:ligatures w14:val="none"/>
        </w:rPr>
        <w:t>物业</w:t>
      </w:r>
      <w:r>
        <w:rPr>
          <w:rFonts w:ascii="Times New Roman" w:hAnsi="Times New Roman" w:eastAsia="宋体" w:cs="Times New Roman"/>
          <w:bCs/>
          <w:szCs w:val="22"/>
          <w14:ligatures w14:val="none"/>
        </w:rPr>
        <w:t>经理完成现场的物业管理工作；负责协助项目经理完成日常管理工作及各项指标任务，对现场整体服务质量及安全生产进行监管。及时与业主进行沟通，听取建议、要求，提高业主满意度。</w:t>
      </w:r>
    </w:p>
    <w:p w14:paraId="30D09203">
      <w:pPr>
        <w:tabs>
          <w:tab w:val="left" w:pos="7200"/>
        </w:tabs>
        <w:adjustRightInd w:val="0"/>
        <w:snapToGrid w:val="0"/>
        <w:spacing w:after="0" w:line="300" w:lineRule="auto"/>
        <w:ind w:firstLine="442" w:firstLineChars="200"/>
        <w:jc w:val="both"/>
        <w:outlineLvl w:val="3"/>
        <w:rPr>
          <w:rFonts w:ascii="Times New Roman" w:hAnsi="Times New Roman" w:eastAsia="宋体" w:cs="Times New Roman"/>
          <w:b/>
          <w:szCs w:val="22"/>
          <w14:ligatures w14:val="none"/>
        </w:rPr>
      </w:pPr>
      <w:r>
        <w:rPr>
          <w:rFonts w:ascii="Times New Roman" w:hAnsi="Times New Roman" w:eastAsia="宋体" w:cs="Times New Roman"/>
          <w:b/>
          <w:szCs w:val="22"/>
          <w14:ligatures w14:val="none"/>
        </w:rPr>
        <w:t>9.3.2</w:t>
      </w:r>
      <w:r>
        <w:rPr>
          <w:rFonts w:hint="eastAsia" w:ascii="Times New Roman" w:hAnsi="Times New Roman" w:eastAsia="宋体" w:cs="Times New Roman"/>
          <w:b/>
          <w:szCs w:val="22"/>
          <w14:ligatures w14:val="none"/>
        </w:rPr>
        <w:t xml:space="preserve"> </w:t>
      </w:r>
      <w:r>
        <w:rPr>
          <w:rFonts w:ascii="Times New Roman" w:hAnsi="Times New Roman" w:eastAsia="宋体" w:cs="Times New Roman"/>
          <w:b/>
          <w:szCs w:val="22"/>
          <w14:ligatures w14:val="none"/>
        </w:rPr>
        <w:t>维保</w:t>
      </w:r>
      <w:r>
        <w:rPr>
          <w:rFonts w:hint="eastAsia" w:ascii="Times New Roman" w:hAnsi="Times New Roman" w:eastAsia="宋体" w:cs="Times New Roman"/>
          <w:b/>
          <w:szCs w:val="22"/>
          <w14:ligatures w14:val="none"/>
        </w:rPr>
        <w:t>部</w:t>
      </w:r>
    </w:p>
    <w:p w14:paraId="4C7E574E">
      <w:pPr>
        <w:spacing w:after="0" w:line="240" w:lineRule="auto"/>
        <w:ind w:firstLine="442" w:firstLineChars="200"/>
        <w:rPr>
          <w:rFonts w:ascii="Calibri" w:hAnsi="Calibri" w:eastAsia="宋体" w:cs="Times New Roman"/>
          <w:b/>
          <w:bCs/>
          <w:szCs w:val="22"/>
          <w14:ligatures w14:val="none"/>
        </w:rPr>
      </w:pPr>
      <w:r>
        <w:rPr>
          <w:rFonts w:hint="eastAsia" w:ascii="Calibri" w:hAnsi="Calibri" w:eastAsia="宋体" w:cs="Times New Roman"/>
          <w:b/>
          <w:bCs/>
          <w:szCs w:val="22"/>
          <w14:ligatures w14:val="none"/>
        </w:rPr>
        <w:t>1）高低压</w:t>
      </w:r>
      <w:r>
        <w:rPr>
          <w:rFonts w:ascii="Calibri" w:hAnsi="Calibri" w:eastAsia="宋体" w:cs="Times New Roman"/>
          <w:b/>
          <w:bCs/>
          <w:szCs w:val="22"/>
          <w14:ligatures w14:val="none"/>
        </w:rPr>
        <w:t>电工：</w:t>
      </w:r>
    </w:p>
    <w:p w14:paraId="25E8197D">
      <w:pPr>
        <w:spacing w:after="0" w:line="240" w:lineRule="auto"/>
        <w:ind w:left="440"/>
        <w:rPr>
          <w:rFonts w:ascii="Calibri" w:hAnsi="Calibri" w:eastAsia="宋体" w:cs="Times New Roman"/>
          <w:bCs/>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1</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服务范围：</w:t>
      </w:r>
    </w:p>
    <w:p w14:paraId="54269532">
      <w:pPr>
        <w:spacing w:after="0" w:line="240" w:lineRule="auto"/>
        <w:ind w:firstLine="440" w:firstLineChars="200"/>
        <w:rPr>
          <w:rFonts w:ascii="Calibri" w:hAnsi="Calibri" w:eastAsia="宋体" w:cs="Times New Roman"/>
          <w:bCs/>
          <w:szCs w:val="22"/>
          <w14:ligatures w14:val="none"/>
        </w:rPr>
      </w:pPr>
      <w:r>
        <w:rPr>
          <w:rFonts w:hint="eastAsia" w:ascii="Calibri" w:hAnsi="Calibri" w:eastAsia="宋体" w:cs="Times New Roman"/>
          <w:bCs/>
          <w:szCs w:val="22"/>
          <w14:ligatures w14:val="none"/>
        </w:rPr>
        <w:t>负责对供水、供电等设备运行进行日常维护保养，对配电房设备及其他专业性维保设备进行定期检查以及对维保单位做好监督工作，确保所有系统和设备处于良好的运行状态，延长设备的使用寿命。</w:t>
      </w:r>
    </w:p>
    <w:p w14:paraId="67366F43">
      <w:pPr>
        <w:spacing w:after="0" w:line="240" w:lineRule="auto"/>
        <w:ind w:firstLine="440" w:firstLineChars="200"/>
        <w:rPr>
          <w:rFonts w:ascii="Calibri" w:hAnsi="Calibri" w:eastAsia="宋体" w:cs="Times New Roman"/>
          <w:bCs/>
          <w:szCs w:val="22"/>
          <w14:ligatures w14:val="none"/>
        </w:rPr>
      </w:pPr>
      <w:r>
        <w:rPr>
          <w:rFonts w:hint="eastAsia" w:ascii="Calibri" w:hAnsi="Calibri" w:eastAsia="宋体" w:cs="Times New Roman"/>
          <w:bCs/>
          <w:szCs w:val="22"/>
          <w14:ligatures w14:val="none"/>
        </w:rPr>
        <w:t>负责各类临时小修、急修项目，如柜橱、门锁、窗帘、灯、水电、风机盘管更换等的维修，下水管道的疏通，楼内装潢破损等，及时处理各类小修、急修工作。</w:t>
      </w:r>
    </w:p>
    <w:p w14:paraId="2E573DD9">
      <w:pPr>
        <w:spacing w:after="0" w:line="240" w:lineRule="auto"/>
        <w:ind w:left="440"/>
        <w:rPr>
          <w:rFonts w:ascii="Calibri" w:hAnsi="Calibri" w:eastAsia="宋体" w:cs="Times New Roman"/>
          <w:bCs/>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2</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工作职责：</w:t>
      </w:r>
    </w:p>
    <w:p w14:paraId="63EC85DF">
      <w:pPr>
        <w:spacing w:after="106"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a.设施设备的巡检，保证日常运行，发现问题及时报修；</w:t>
      </w:r>
    </w:p>
    <w:p w14:paraId="03D8A644">
      <w:pPr>
        <w:spacing w:after="106"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b.房屋建筑物：地面、墙台面及吊顶、门窗、走廊、楼梯、通风口等日常养护及零星维修工作。</w:t>
      </w:r>
    </w:p>
    <w:p w14:paraId="296F218C">
      <w:pPr>
        <w:spacing w:after="106"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c.大修、装修施工时，配合相应的水电使用管理与安全管理。</w:t>
      </w:r>
    </w:p>
    <w:p w14:paraId="2766BD18">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d.对第三方专业维保单位的监管工作。</w:t>
      </w:r>
    </w:p>
    <w:p w14:paraId="2B711544">
      <w:pPr>
        <w:spacing w:after="0" w:line="240" w:lineRule="auto"/>
        <w:ind w:left="440"/>
        <w:rPr>
          <w:rFonts w:ascii="Calibri" w:hAnsi="Calibri" w:eastAsia="宋体" w:cs="Times New Roman"/>
          <w:bCs/>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3</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总体要求：保证房屋设施状态良好、设施设备正常运行、日常小修及时完成。</w:t>
      </w:r>
    </w:p>
    <w:p w14:paraId="2C49997C">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工作时间要求：日班（</w:t>
      </w:r>
      <w:r>
        <w:rPr>
          <w:rFonts w:ascii="Calibri" w:hAnsi="Calibri" w:eastAsia="宋体" w:cs="Times New Roman"/>
          <w:bCs/>
          <w:szCs w:val="22"/>
          <w14:ligatures w14:val="none"/>
        </w:rPr>
        <w:t>8</w:t>
      </w:r>
      <w:r>
        <w:rPr>
          <w:rFonts w:hint="eastAsia" w:ascii="Calibri" w:hAnsi="Calibri" w:eastAsia="宋体" w:cs="Times New Roman"/>
          <w:bCs/>
          <w:szCs w:val="22"/>
          <w14:ligatures w14:val="none"/>
        </w:rPr>
        <w:t>小时工作制，做五休二）、24H值班（12小时工作制，做一休一）</w:t>
      </w:r>
    </w:p>
    <w:p w14:paraId="1E920456">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人员自身要求：</w:t>
      </w:r>
      <w:r>
        <w:rPr>
          <w:rFonts w:hint="eastAsia" w:ascii="Calibri" w:hAnsi="Calibri" w:eastAsia="宋体" w:cs="Times New Roman"/>
          <w:sz w:val="21"/>
          <w:szCs w:val="22"/>
          <w14:ligatures w14:val="none"/>
        </w:rPr>
        <w:t>需持证上岗</w:t>
      </w:r>
      <w:r>
        <w:rPr>
          <w:rFonts w:hint="eastAsia" w:ascii="Calibri" w:hAnsi="Calibri" w:eastAsia="宋体" w:cs="Times New Roman"/>
          <w:bCs/>
          <w:szCs w:val="22"/>
          <w14:ligatures w14:val="none"/>
        </w:rPr>
        <w:t>。</w:t>
      </w:r>
    </w:p>
    <w:p w14:paraId="62BD2C5C">
      <w:pPr>
        <w:spacing w:after="0" w:line="240" w:lineRule="auto"/>
        <w:ind w:left="440"/>
        <w:rPr>
          <w:rFonts w:ascii="Calibri" w:hAnsi="Calibri" w:eastAsia="宋体" w:cs="Times New Roman"/>
          <w:bCs/>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4</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各工作点具体工作要求：</w:t>
      </w:r>
    </w:p>
    <w:p w14:paraId="0E5BAC74">
      <w:pPr>
        <w:spacing w:after="107" w:line="240" w:lineRule="auto"/>
        <w:ind w:left="400"/>
        <w:rPr>
          <w:rFonts w:ascii="Calibri" w:hAnsi="Calibri" w:eastAsia="宋体" w:cs="Times New Roman"/>
          <w:bCs/>
          <w:szCs w:val="22"/>
          <w14:ligatures w14:val="none"/>
        </w:rPr>
      </w:pPr>
      <w:r>
        <w:rPr>
          <w:rFonts w:hint="eastAsia" w:ascii="Calibri" w:hAnsi="Calibri" w:eastAsia="宋体" w:cs="Times New Roman"/>
          <w:bCs/>
          <w:szCs w:val="22"/>
          <w14:ligatures w14:val="none"/>
        </w:rPr>
        <w:t>a.设备设施每天巡视二次，定期对房屋进行检查；</w:t>
      </w:r>
    </w:p>
    <w:p w14:paraId="6DF3883F">
      <w:pPr>
        <w:spacing w:after="107"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b.消防设施、公用标志每月检查一次；</w:t>
      </w:r>
    </w:p>
    <w:p w14:paraId="32BEDC3D">
      <w:pPr>
        <w:spacing w:after="107"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c.公共照明每日检查一次；</w:t>
      </w:r>
    </w:p>
    <w:p w14:paraId="5F13D3AB">
      <w:pPr>
        <w:spacing w:after="107"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d.区域道路、停车场检查每周一次。</w:t>
      </w:r>
    </w:p>
    <w:p w14:paraId="16AC3A37">
      <w:pPr>
        <w:spacing w:after="107"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e.高配间每天巡查二次。</w:t>
      </w:r>
    </w:p>
    <w:p w14:paraId="68420374">
      <w:pPr>
        <w:spacing w:after="107" w:line="240" w:lineRule="auto"/>
        <w:ind w:left="400"/>
        <w:rPr>
          <w:rFonts w:ascii="Calibri" w:hAnsi="Calibri" w:eastAsia="宋体" w:cs="Times New Roman"/>
          <w:bCs/>
          <w:szCs w:val="22"/>
          <w14:ligatures w14:val="none"/>
        </w:rPr>
      </w:pPr>
      <w:r>
        <w:rPr>
          <w:rFonts w:hint="eastAsia" w:ascii="Calibri" w:hAnsi="Calibri" w:eastAsia="宋体" w:cs="Times New Roman"/>
          <w:bCs/>
          <w:szCs w:val="22"/>
          <w14:ligatures w14:val="none"/>
        </w:rPr>
        <w:t>f.根据房屋实际使用年限和使用情况定期进行安全使用检查，做好检查记录。发现问题及时向本项目相关部门报告，提出方案和建议，经批准后组织实施。遇紧急情况，应采取必要的措施。</w:t>
      </w:r>
    </w:p>
    <w:p w14:paraId="478B712D">
      <w:pPr>
        <w:spacing w:after="107"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g.零星维修时间不超过24小时。对日常维修、养护记录完整。</w:t>
      </w:r>
    </w:p>
    <w:tbl>
      <w:tblPr>
        <w:tblStyle w:val="60"/>
        <w:tblW w:w="4658" w:type="pct"/>
        <w:tblInd w:w="0" w:type="dxa"/>
        <w:tblLayout w:type="fixed"/>
        <w:tblCellMar>
          <w:top w:w="0" w:type="dxa"/>
          <w:left w:w="108" w:type="dxa"/>
          <w:bottom w:w="0" w:type="dxa"/>
          <w:right w:w="108" w:type="dxa"/>
        </w:tblCellMar>
      </w:tblPr>
      <w:tblGrid>
        <w:gridCol w:w="1253"/>
        <w:gridCol w:w="630"/>
        <w:gridCol w:w="846"/>
        <w:gridCol w:w="1440"/>
        <w:gridCol w:w="1195"/>
        <w:gridCol w:w="1470"/>
        <w:gridCol w:w="1104"/>
      </w:tblGrid>
      <w:tr w14:paraId="4799B4E3">
        <w:tblPrEx>
          <w:tblCellMar>
            <w:top w:w="0" w:type="dxa"/>
            <w:left w:w="108" w:type="dxa"/>
            <w:bottom w:w="0" w:type="dxa"/>
            <w:right w:w="108" w:type="dxa"/>
          </w:tblCellMar>
        </w:tblPrEx>
        <w:trPr>
          <w:trHeight w:val="510" w:hRule="atLeast"/>
        </w:trPr>
        <w:tc>
          <w:tcPr>
            <w:tcW w:w="5000" w:type="pct"/>
            <w:gridSpan w:val="7"/>
            <w:tcBorders>
              <w:top w:val="nil"/>
              <w:left w:val="nil"/>
              <w:bottom w:val="single" w:color="auto" w:sz="4" w:space="0"/>
              <w:right w:val="nil"/>
            </w:tcBorders>
            <w:noWrap/>
            <w:vAlign w:val="center"/>
          </w:tcPr>
          <w:p w14:paraId="4B81A4BD">
            <w:pPr>
              <w:adjustRightInd w:val="0"/>
              <w:snapToGrid w:val="0"/>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监测站灵山路51号设备清单</w:t>
            </w:r>
          </w:p>
        </w:tc>
      </w:tr>
      <w:tr w14:paraId="0A04C3D8">
        <w:tblPrEx>
          <w:tblCellMar>
            <w:top w:w="0" w:type="dxa"/>
            <w:left w:w="108" w:type="dxa"/>
            <w:bottom w:w="0" w:type="dxa"/>
            <w:right w:w="108" w:type="dxa"/>
          </w:tblCellMar>
        </w:tblPrEx>
        <w:trPr>
          <w:trHeight w:val="690" w:hRule="atLeast"/>
        </w:trPr>
        <w:tc>
          <w:tcPr>
            <w:tcW w:w="789" w:type="pct"/>
            <w:vMerge w:val="restart"/>
            <w:tcBorders>
              <w:top w:val="single" w:color="auto" w:sz="4" w:space="0"/>
              <w:left w:val="single" w:color="auto" w:sz="4" w:space="0"/>
              <w:bottom w:val="single" w:color="auto" w:sz="4" w:space="0"/>
              <w:right w:val="single" w:color="auto" w:sz="4" w:space="0"/>
            </w:tcBorders>
            <w:vAlign w:val="center"/>
          </w:tcPr>
          <w:p w14:paraId="6EBD3437">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房屋建筑本体共用部位及本体共用设备设施</w:t>
            </w:r>
          </w:p>
        </w:tc>
        <w:tc>
          <w:tcPr>
            <w:tcW w:w="93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6B89145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电梯</w:t>
            </w:r>
          </w:p>
        </w:tc>
        <w:tc>
          <w:tcPr>
            <w:tcW w:w="907" w:type="pct"/>
            <w:tcBorders>
              <w:top w:val="single" w:color="auto" w:sz="4" w:space="0"/>
              <w:left w:val="single" w:color="auto" w:sz="4" w:space="0"/>
              <w:bottom w:val="single" w:color="auto" w:sz="4" w:space="0"/>
              <w:right w:val="single" w:color="auto" w:sz="4" w:space="0"/>
            </w:tcBorders>
            <w:noWrap/>
            <w:vAlign w:val="center"/>
          </w:tcPr>
          <w:p w14:paraId="04DD6ED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753" w:type="pct"/>
            <w:tcBorders>
              <w:top w:val="single" w:color="auto" w:sz="4" w:space="0"/>
              <w:left w:val="single" w:color="auto" w:sz="4" w:space="0"/>
              <w:bottom w:val="single" w:color="auto" w:sz="4" w:space="0"/>
              <w:right w:val="single" w:color="auto" w:sz="4" w:space="0"/>
            </w:tcBorders>
            <w:noWrap/>
            <w:vAlign w:val="center"/>
          </w:tcPr>
          <w:p w14:paraId="3DF150D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2台</w:t>
            </w:r>
          </w:p>
        </w:tc>
        <w:tc>
          <w:tcPr>
            <w:tcW w:w="926" w:type="pct"/>
            <w:tcBorders>
              <w:top w:val="single" w:color="auto" w:sz="4" w:space="0"/>
              <w:left w:val="single" w:color="auto" w:sz="4" w:space="0"/>
              <w:bottom w:val="single" w:color="auto" w:sz="4" w:space="0"/>
              <w:right w:val="single" w:color="auto" w:sz="4" w:space="0"/>
            </w:tcBorders>
            <w:noWrap/>
            <w:vAlign w:val="center"/>
          </w:tcPr>
          <w:p w14:paraId="6DB65CA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694" w:type="pct"/>
            <w:tcBorders>
              <w:top w:val="single" w:color="auto" w:sz="4" w:space="0"/>
              <w:left w:val="single" w:color="auto" w:sz="4" w:space="0"/>
              <w:bottom w:val="single" w:color="auto" w:sz="4" w:space="0"/>
              <w:right w:val="single" w:color="auto" w:sz="4" w:space="0"/>
            </w:tcBorders>
            <w:noWrap/>
            <w:vAlign w:val="center"/>
          </w:tcPr>
          <w:p w14:paraId="080D871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千瓦</w:t>
            </w:r>
          </w:p>
        </w:tc>
      </w:tr>
      <w:tr w14:paraId="4B9E0C60">
        <w:tblPrEx>
          <w:tblCellMar>
            <w:top w:w="0" w:type="dxa"/>
            <w:left w:w="108" w:type="dxa"/>
            <w:bottom w:w="0" w:type="dxa"/>
            <w:right w:w="108" w:type="dxa"/>
          </w:tblCellMar>
        </w:tblPrEx>
        <w:trPr>
          <w:trHeight w:val="480"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73D9EF50">
            <w:pPr>
              <w:adjustRightInd w:val="0"/>
              <w:snapToGrid w:val="0"/>
              <w:spacing w:after="0" w:line="240" w:lineRule="auto"/>
              <w:ind w:firstLine="440" w:firstLineChars="200"/>
              <w:rPr>
                <w:rFonts w:ascii="Calibri" w:hAnsi="Calibri" w:eastAsia="宋体" w:cs="Times New Roman"/>
                <w:szCs w:val="22"/>
                <w14:ligatures w14:val="none"/>
              </w:rPr>
            </w:pPr>
          </w:p>
        </w:tc>
        <w:tc>
          <w:tcPr>
            <w:tcW w:w="930" w:type="pct"/>
            <w:gridSpan w:val="2"/>
            <w:vMerge w:val="continue"/>
            <w:tcBorders>
              <w:top w:val="single" w:color="auto" w:sz="4" w:space="0"/>
              <w:left w:val="single" w:color="auto" w:sz="4" w:space="0"/>
              <w:bottom w:val="single" w:color="auto" w:sz="4" w:space="0"/>
              <w:right w:val="single" w:color="auto" w:sz="4" w:space="0"/>
            </w:tcBorders>
            <w:vAlign w:val="center"/>
          </w:tcPr>
          <w:p w14:paraId="0ABEB299">
            <w:pPr>
              <w:adjustRightInd w:val="0"/>
              <w:snapToGrid w:val="0"/>
              <w:spacing w:after="0" w:line="240" w:lineRule="auto"/>
              <w:ind w:firstLine="440" w:firstLineChars="200"/>
              <w:rPr>
                <w:rFonts w:ascii="Calibri" w:hAnsi="Calibri" w:eastAsia="宋体" w:cs="Times New Roman"/>
                <w:szCs w:val="22"/>
                <w14:ligatures w14:val="none"/>
              </w:rPr>
            </w:pPr>
          </w:p>
        </w:tc>
        <w:tc>
          <w:tcPr>
            <w:tcW w:w="907" w:type="pct"/>
            <w:tcBorders>
              <w:top w:val="single" w:color="auto" w:sz="4" w:space="0"/>
              <w:left w:val="single" w:color="auto" w:sz="4" w:space="0"/>
              <w:bottom w:val="single" w:color="auto" w:sz="4" w:space="0"/>
              <w:right w:val="single" w:color="auto" w:sz="4" w:space="0"/>
            </w:tcBorders>
            <w:vAlign w:val="center"/>
          </w:tcPr>
          <w:p w14:paraId="50D645A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品牌型号</w:t>
            </w:r>
          </w:p>
        </w:tc>
        <w:tc>
          <w:tcPr>
            <w:tcW w:w="753" w:type="pct"/>
            <w:tcBorders>
              <w:top w:val="single" w:color="auto" w:sz="4" w:space="0"/>
              <w:left w:val="single" w:color="auto" w:sz="4" w:space="0"/>
              <w:bottom w:val="single" w:color="auto" w:sz="4" w:space="0"/>
              <w:right w:val="single" w:color="auto" w:sz="4" w:space="0"/>
            </w:tcBorders>
            <w:noWrap/>
            <w:vAlign w:val="center"/>
          </w:tcPr>
          <w:p w14:paraId="473B596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三菱</w:t>
            </w:r>
          </w:p>
        </w:tc>
        <w:tc>
          <w:tcPr>
            <w:tcW w:w="926" w:type="pct"/>
            <w:tcBorders>
              <w:top w:val="single" w:color="auto" w:sz="4" w:space="0"/>
              <w:left w:val="single" w:color="auto" w:sz="4" w:space="0"/>
              <w:bottom w:val="single" w:color="auto" w:sz="4" w:space="0"/>
              <w:right w:val="single" w:color="auto" w:sz="4" w:space="0"/>
            </w:tcBorders>
            <w:noWrap/>
            <w:vAlign w:val="center"/>
          </w:tcPr>
          <w:p w14:paraId="4AE2C686">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694" w:type="pct"/>
            <w:tcBorders>
              <w:top w:val="single" w:color="auto" w:sz="4" w:space="0"/>
              <w:left w:val="single" w:color="auto" w:sz="4" w:space="0"/>
              <w:bottom w:val="single" w:color="auto" w:sz="4" w:space="0"/>
              <w:right w:val="single" w:color="auto" w:sz="4" w:space="0"/>
            </w:tcBorders>
            <w:noWrap/>
            <w:vAlign w:val="center"/>
          </w:tcPr>
          <w:p w14:paraId="78E6DC4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2005年</w:t>
            </w:r>
          </w:p>
        </w:tc>
      </w:tr>
      <w:tr w14:paraId="76F7B743">
        <w:tblPrEx>
          <w:tblCellMar>
            <w:top w:w="0" w:type="dxa"/>
            <w:left w:w="108" w:type="dxa"/>
            <w:bottom w:w="0" w:type="dxa"/>
            <w:right w:w="108" w:type="dxa"/>
          </w:tblCellMar>
        </w:tblPrEx>
        <w:trPr>
          <w:trHeight w:val="645"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094DA4B5">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vMerge w:val="restart"/>
            <w:tcBorders>
              <w:top w:val="single" w:color="auto" w:sz="4" w:space="0"/>
              <w:left w:val="single" w:color="auto" w:sz="4" w:space="0"/>
              <w:bottom w:val="single" w:color="auto" w:sz="4" w:space="0"/>
              <w:right w:val="single" w:color="auto" w:sz="4" w:space="0"/>
            </w:tcBorders>
            <w:vAlign w:val="center"/>
          </w:tcPr>
          <w:p w14:paraId="02B46177">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高压配电房变压器</w:t>
            </w:r>
          </w:p>
        </w:tc>
        <w:tc>
          <w:tcPr>
            <w:tcW w:w="533" w:type="pct"/>
            <w:tcBorders>
              <w:top w:val="single" w:color="auto" w:sz="4" w:space="0"/>
              <w:left w:val="single" w:color="auto" w:sz="4" w:space="0"/>
              <w:bottom w:val="single" w:color="auto" w:sz="4" w:space="0"/>
              <w:right w:val="single" w:color="auto" w:sz="4" w:space="0"/>
            </w:tcBorders>
            <w:noWrap/>
            <w:vAlign w:val="center"/>
          </w:tcPr>
          <w:p w14:paraId="5D0BBE10">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1660" w:type="pct"/>
            <w:gridSpan w:val="2"/>
            <w:tcBorders>
              <w:top w:val="single" w:color="auto" w:sz="4" w:space="0"/>
              <w:left w:val="single" w:color="auto" w:sz="4" w:space="0"/>
              <w:bottom w:val="single" w:color="auto" w:sz="4" w:space="0"/>
              <w:right w:val="single" w:color="auto" w:sz="4" w:space="0"/>
            </w:tcBorders>
            <w:noWrap/>
            <w:vAlign w:val="center"/>
          </w:tcPr>
          <w:p w14:paraId="26874F9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4台</w:t>
            </w:r>
          </w:p>
        </w:tc>
        <w:tc>
          <w:tcPr>
            <w:tcW w:w="926" w:type="pct"/>
            <w:tcBorders>
              <w:top w:val="single" w:color="auto" w:sz="4" w:space="0"/>
              <w:left w:val="single" w:color="auto" w:sz="4" w:space="0"/>
              <w:bottom w:val="single" w:color="auto" w:sz="4" w:space="0"/>
              <w:right w:val="single" w:color="auto" w:sz="4" w:space="0"/>
            </w:tcBorders>
            <w:noWrap/>
            <w:vAlign w:val="center"/>
          </w:tcPr>
          <w:p w14:paraId="30064F2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容量</w:t>
            </w:r>
          </w:p>
        </w:tc>
        <w:tc>
          <w:tcPr>
            <w:tcW w:w="694" w:type="pct"/>
            <w:tcBorders>
              <w:top w:val="single" w:color="auto" w:sz="4" w:space="0"/>
              <w:left w:val="single" w:color="auto" w:sz="4" w:space="0"/>
              <w:bottom w:val="single" w:color="auto" w:sz="4" w:space="0"/>
              <w:right w:val="single" w:color="auto" w:sz="4" w:space="0"/>
            </w:tcBorders>
            <w:noWrap/>
            <w:vAlign w:val="center"/>
          </w:tcPr>
          <w:p w14:paraId="7D1703B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640kW</w:t>
            </w:r>
          </w:p>
        </w:tc>
      </w:tr>
      <w:tr w14:paraId="740E1814">
        <w:tblPrEx>
          <w:tblCellMar>
            <w:top w:w="0" w:type="dxa"/>
            <w:left w:w="108" w:type="dxa"/>
            <w:bottom w:w="0" w:type="dxa"/>
            <w:right w:w="108" w:type="dxa"/>
          </w:tblCellMar>
        </w:tblPrEx>
        <w:trPr>
          <w:trHeight w:val="918"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183E6F5E">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vMerge w:val="continue"/>
            <w:tcBorders>
              <w:top w:val="single" w:color="auto" w:sz="4" w:space="0"/>
              <w:left w:val="single" w:color="auto" w:sz="4" w:space="0"/>
              <w:bottom w:val="single" w:color="auto" w:sz="4" w:space="0"/>
              <w:right w:val="single" w:color="auto" w:sz="4" w:space="0"/>
            </w:tcBorders>
            <w:vAlign w:val="center"/>
          </w:tcPr>
          <w:p w14:paraId="2E431D86">
            <w:pPr>
              <w:adjustRightInd w:val="0"/>
              <w:snapToGrid w:val="0"/>
              <w:spacing w:after="0" w:line="240" w:lineRule="auto"/>
              <w:ind w:firstLine="440" w:firstLineChars="200"/>
              <w:rPr>
                <w:rFonts w:ascii="Calibri" w:hAnsi="Calibri" w:eastAsia="宋体" w:cs="Times New Roman"/>
                <w:szCs w:val="22"/>
                <w14:ligatures w14:val="none"/>
              </w:rPr>
            </w:pPr>
          </w:p>
        </w:tc>
        <w:tc>
          <w:tcPr>
            <w:tcW w:w="533" w:type="pct"/>
            <w:tcBorders>
              <w:top w:val="single" w:color="auto" w:sz="4" w:space="0"/>
              <w:left w:val="single" w:color="auto" w:sz="4" w:space="0"/>
              <w:bottom w:val="single" w:color="auto" w:sz="4" w:space="0"/>
              <w:right w:val="single" w:color="auto" w:sz="4" w:space="0"/>
            </w:tcBorders>
            <w:vAlign w:val="center"/>
          </w:tcPr>
          <w:p w14:paraId="5FD0763E">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品牌型号</w:t>
            </w:r>
          </w:p>
        </w:tc>
        <w:tc>
          <w:tcPr>
            <w:tcW w:w="1660" w:type="pct"/>
            <w:gridSpan w:val="2"/>
            <w:tcBorders>
              <w:top w:val="single" w:color="auto" w:sz="4" w:space="0"/>
              <w:left w:val="single" w:color="auto" w:sz="4" w:space="0"/>
              <w:bottom w:val="single" w:color="auto" w:sz="4" w:space="0"/>
              <w:right w:val="single" w:color="auto" w:sz="4" w:space="0"/>
            </w:tcBorders>
            <w:noWrap/>
            <w:vAlign w:val="center"/>
          </w:tcPr>
          <w:p w14:paraId="5B551D2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四通HXGGN-10</w:t>
            </w:r>
          </w:p>
        </w:tc>
        <w:tc>
          <w:tcPr>
            <w:tcW w:w="926" w:type="pct"/>
            <w:tcBorders>
              <w:top w:val="single" w:color="auto" w:sz="4" w:space="0"/>
              <w:left w:val="single" w:color="auto" w:sz="4" w:space="0"/>
              <w:bottom w:val="single" w:color="auto" w:sz="4" w:space="0"/>
              <w:right w:val="single" w:color="auto" w:sz="4" w:space="0"/>
            </w:tcBorders>
            <w:noWrap/>
            <w:vAlign w:val="center"/>
          </w:tcPr>
          <w:p w14:paraId="6B4D8D28">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694" w:type="pct"/>
            <w:tcBorders>
              <w:top w:val="single" w:color="auto" w:sz="4" w:space="0"/>
              <w:left w:val="single" w:color="auto" w:sz="4" w:space="0"/>
              <w:bottom w:val="single" w:color="auto" w:sz="4" w:space="0"/>
              <w:right w:val="single" w:color="auto" w:sz="4" w:space="0"/>
            </w:tcBorders>
            <w:noWrap/>
            <w:vAlign w:val="center"/>
          </w:tcPr>
          <w:p w14:paraId="192D25C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2005年</w:t>
            </w:r>
          </w:p>
        </w:tc>
      </w:tr>
      <w:tr w14:paraId="544757C8">
        <w:tblPrEx>
          <w:tblCellMar>
            <w:top w:w="0" w:type="dxa"/>
            <w:left w:w="108" w:type="dxa"/>
            <w:bottom w:w="0" w:type="dxa"/>
            <w:right w:w="108" w:type="dxa"/>
          </w:tblCellMar>
        </w:tblPrEx>
        <w:trPr>
          <w:trHeight w:val="855"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5BBEB598">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3E496BA6">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生活蓄水池</w:t>
            </w:r>
          </w:p>
        </w:tc>
        <w:tc>
          <w:tcPr>
            <w:tcW w:w="533" w:type="pct"/>
            <w:tcBorders>
              <w:top w:val="single" w:color="auto" w:sz="4" w:space="0"/>
              <w:left w:val="single" w:color="auto" w:sz="4" w:space="0"/>
              <w:bottom w:val="single" w:color="auto" w:sz="4" w:space="0"/>
              <w:right w:val="single" w:color="auto" w:sz="4" w:space="0"/>
            </w:tcBorders>
            <w:noWrap/>
            <w:vAlign w:val="center"/>
          </w:tcPr>
          <w:p w14:paraId="21B39A92">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有</w:t>
            </w:r>
          </w:p>
        </w:tc>
        <w:tc>
          <w:tcPr>
            <w:tcW w:w="907" w:type="pct"/>
            <w:tcBorders>
              <w:top w:val="single" w:color="auto" w:sz="4" w:space="0"/>
              <w:left w:val="single" w:color="auto" w:sz="4" w:space="0"/>
              <w:bottom w:val="single" w:color="auto" w:sz="4" w:space="0"/>
              <w:right w:val="single" w:color="auto" w:sz="4" w:space="0"/>
            </w:tcBorders>
            <w:noWrap/>
            <w:vAlign w:val="center"/>
          </w:tcPr>
          <w:p w14:paraId="023D8FA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消防水池</w:t>
            </w:r>
          </w:p>
        </w:tc>
        <w:tc>
          <w:tcPr>
            <w:tcW w:w="753" w:type="pct"/>
            <w:tcBorders>
              <w:top w:val="single" w:color="auto" w:sz="4" w:space="0"/>
              <w:left w:val="single" w:color="auto" w:sz="4" w:space="0"/>
              <w:bottom w:val="single" w:color="auto" w:sz="4" w:space="0"/>
              <w:right w:val="single" w:color="auto" w:sz="4" w:space="0"/>
            </w:tcBorders>
            <w:noWrap/>
            <w:vAlign w:val="center"/>
          </w:tcPr>
          <w:p w14:paraId="0EBCF7D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926" w:type="pct"/>
            <w:tcBorders>
              <w:top w:val="single" w:color="auto" w:sz="4" w:space="0"/>
              <w:left w:val="single" w:color="auto" w:sz="4" w:space="0"/>
              <w:bottom w:val="single" w:color="auto" w:sz="4" w:space="0"/>
              <w:right w:val="single" w:color="auto" w:sz="4" w:space="0"/>
            </w:tcBorders>
            <w:noWrap/>
            <w:vAlign w:val="center"/>
          </w:tcPr>
          <w:p w14:paraId="027D152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消防水箱</w:t>
            </w:r>
          </w:p>
        </w:tc>
        <w:tc>
          <w:tcPr>
            <w:tcW w:w="694" w:type="pct"/>
            <w:tcBorders>
              <w:top w:val="single" w:color="auto" w:sz="4" w:space="0"/>
              <w:left w:val="single" w:color="auto" w:sz="4" w:space="0"/>
              <w:bottom w:val="single" w:color="auto" w:sz="4" w:space="0"/>
              <w:right w:val="single" w:color="auto" w:sz="4" w:space="0"/>
            </w:tcBorders>
            <w:noWrap/>
            <w:vAlign w:val="center"/>
          </w:tcPr>
          <w:p w14:paraId="13A24BEC">
            <w:pPr>
              <w:adjustRightInd w:val="0"/>
              <w:snapToGrid w:val="0"/>
              <w:spacing w:after="0" w:line="240" w:lineRule="auto"/>
              <w:ind w:firstLine="440" w:firstLineChars="200"/>
              <w:rPr>
                <w:rFonts w:ascii="Calibri" w:hAnsi="Calibri" w:eastAsia="宋体" w:cs="Times New Roman"/>
                <w:szCs w:val="22"/>
                <w14:ligatures w14:val="none"/>
              </w:rPr>
            </w:pPr>
          </w:p>
        </w:tc>
      </w:tr>
      <w:tr w14:paraId="27CADDBF">
        <w:tblPrEx>
          <w:tblCellMar>
            <w:top w:w="0" w:type="dxa"/>
            <w:left w:w="108" w:type="dxa"/>
            <w:bottom w:w="0" w:type="dxa"/>
            <w:right w:w="108" w:type="dxa"/>
          </w:tblCellMar>
        </w:tblPrEx>
        <w:trPr>
          <w:trHeight w:val="795"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4FFF633B">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138EA487">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生活水泵</w:t>
            </w:r>
          </w:p>
        </w:tc>
        <w:tc>
          <w:tcPr>
            <w:tcW w:w="533" w:type="pct"/>
            <w:tcBorders>
              <w:top w:val="single" w:color="auto" w:sz="4" w:space="0"/>
              <w:left w:val="single" w:color="auto" w:sz="4" w:space="0"/>
              <w:bottom w:val="single" w:color="auto" w:sz="4" w:space="0"/>
              <w:right w:val="single" w:color="auto" w:sz="4" w:space="0"/>
            </w:tcBorders>
            <w:noWrap/>
            <w:vAlign w:val="center"/>
          </w:tcPr>
          <w:p w14:paraId="624A9D9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有</w:t>
            </w:r>
          </w:p>
        </w:tc>
        <w:tc>
          <w:tcPr>
            <w:tcW w:w="907" w:type="pct"/>
            <w:tcBorders>
              <w:top w:val="single" w:color="auto" w:sz="4" w:space="0"/>
              <w:left w:val="single" w:color="auto" w:sz="4" w:space="0"/>
              <w:bottom w:val="single" w:color="auto" w:sz="4" w:space="0"/>
              <w:right w:val="single" w:color="auto" w:sz="4" w:space="0"/>
            </w:tcBorders>
            <w:noWrap/>
            <w:vAlign w:val="center"/>
          </w:tcPr>
          <w:p w14:paraId="638BAB4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753" w:type="pct"/>
            <w:tcBorders>
              <w:top w:val="single" w:color="auto" w:sz="4" w:space="0"/>
              <w:left w:val="single" w:color="auto" w:sz="4" w:space="0"/>
              <w:bottom w:val="single" w:color="auto" w:sz="4" w:space="0"/>
              <w:right w:val="single" w:color="auto" w:sz="4" w:space="0"/>
            </w:tcBorders>
            <w:noWrap/>
            <w:vAlign w:val="center"/>
          </w:tcPr>
          <w:p w14:paraId="00378AD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7.5kW</w:t>
            </w:r>
          </w:p>
        </w:tc>
        <w:tc>
          <w:tcPr>
            <w:tcW w:w="926" w:type="pct"/>
            <w:tcBorders>
              <w:top w:val="single" w:color="auto" w:sz="4" w:space="0"/>
              <w:left w:val="single" w:color="auto" w:sz="4" w:space="0"/>
              <w:bottom w:val="single" w:color="auto" w:sz="4" w:space="0"/>
              <w:right w:val="single" w:color="auto" w:sz="4" w:space="0"/>
            </w:tcBorders>
            <w:noWrap/>
            <w:vAlign w:val="center"/>
          </w:tcPr>
          <w:p w14:paraId="6DD5C965">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694" w:type="pct"/>
            <w:tcBorders>
              <w:top w:val="single" w:color="auto" w:sz="4" w:space="0"/>
              <w:left w:val="single" w:color="auto" w:sz="4" w:space="0"/>
              <w:bottom w:val="single" w:color="auto" w:sz="4" w:space="0"/>
              <w:right w:val="single" w:color="auto" w:sz="4" w:space="0"/>
            </w:tcBorders>
            <w:noWrap/>
            <w:vAlign w:val="center"/>
          </w:tcPr>
          <w:p w14:paraId="3D9C147D">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2005年</w:t>
            </w:r>
          </w:p>
        </w:tc>
      </w:tr>
      <w:tr w14:paraId="1C3D91C0">
        <w:tblPrEx>
          <w:tblCellMar>
            <w:top w:w="0" w:type="dxa"/>
            <w:left w:w="108" w:type="dxa"/>
            <w:bottom w:w="0" w:type="dxa"/>
            <w:right w:w="108" w:type="dxa"/>
          </w:tblCellMar>
        </w:tblPrEx>
        <w:trPr>
          <w:trHeight w:val="765"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2CA9B62A">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05BE319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消防水泵</w:t>
            </w:r>
          </w:p>
        </w:tc>
        <w:tc>
          <w:tcPr>
            <w:tcW w:w="533" w:type="pct"/>
            <w:tcBorders>
              <w:top w:val="single" w:color="auto" w:sz="4" w:space="0"/>
              <w:left w:val="single" w:color="auto" w:sz="4" w:space="0"/>
              <w:bottom w:val="single" w:color="auto" w:sz="4" w:space="0"/>
              <w:right w:val="single" w:color="auto" w:sz="4" w:space="0"/>
            </w:tcBorders>
            <w:noWrap/>
            <w:vAlign w:val="center"/>
          </w:tcPr>
          <w:p w14:paraId="6C804604">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有</w:t>
            </w:r>
          </w:p>
        </w:tc>
        <w:tc>
          <w:tcPr>
            <w:tcW w:w="907" w:type="pct"/>
            <w:tcBorders>
              <w:top w:val="single" w:color="auto" w:sz="4" w:space="0"/>
              <w:left w:val="single" w:color="auto" w:sz="4" w:space="0"/>
              <w:bottom w:val="single" w:color="auto" w:sz="4" w:space="0"/>
              <w:right w:val="single" w:color="auto" w:sz="4" w:space="0"/>
            </w:tcBorders>
            <w:noWrap/>
            <w:vAlign w:val="center"/>
          </w:tcPr>
          <w:p w14:paraId="100AE61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753" w:type="pct"/>
            <w:tcBorders>
              <w:top w:val="single" w:color="auto" w:sz="4" w:space="0"/>
              <w:left w:val="single" w:color="auto" w:sz="4" w:space="0"/>
              <w:bottom w:val="single" w:color="auto" w:sz="4" w:space="0"/>
              <w:right w:val="single" w:color="auto" w:sz="4" w:space="0"/>
            </w:tcBorders>
            <w:noWrap/>
            <w:vAlign w:val="center"/>
          </w:tcPr>
          <w:p w14:paraId="0D29C3B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11kW</w:t>
            </w:r>
          </w:p>
        </w:tc>
        <w:tc>
          <w:tcPr>
            <w:tcW w:w="926" w:type="pct"/>
            <w:tcBorders>
              <w:top w:val="single" w:color="auto" w:sz="4" w:space="0"/>
              <w:left w:val="single" w:color="auto" w:sz="4" w:space="0"/>
              <w:bottom w:val="single" w:color="auto" w:sz="4" w:space="0"/>
              <w:right w:val="single" w:color="auto" w:sz="4" w:space="0"/>
            </w:tcBorders>
            <w:noWrap/>
            <w:vAlign w:val="center"/>
          </w:tcPr>
          <w:p w14:paraId="164628A3">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694" w:type="pct"/>
            <w:tcBorders>
              <w:top w:val="single" w:color="auto" w:sz="4" w:space="0"/>
              <w:left w:val="single" w:color="auto" w:sz="4" w:space="0"/>
              <w:bottom w:val="single" w:color="auto" w:sz="4" w:space="0"/>
              <w:right w:val="single" w:color="auto" w:sz="4" w:space="0"/>
            </w:tcBorders>
            <w:noWrap/>
            <w:vAlign w:val="center"/>
          </w:tcPr>
          <w:p w14:paraId="1C91B0E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2005年</w:t>
            </w:r>
          </w:p>
        </w:tc>
      </w:tr>
      <w:tr w14:paraId="2828C7B0">
        <w:tblPrEx>
          <w:tblCellMar>
            <w:top w:w="0" w:type="dxa"/>
            <w:left w:w="108" w:type="dxa"/>
            <w:bottom w:w="0" w:type="dxa"/>
            <w:right w:w="108" w:type="dxa"/>
          </w:tblCellMar>
        </w:tblPrEx>
        <w:trPr>
          <w:trHeight w:val="645"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010D2CD3">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717D455C">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排污水泵</w:t>
            </w:r>
          </w:p>
        </w:tc>
        <w:tc>
          <w:tcPr>
            <w:tcW w:w="533" w:type="pct"/>
            <w:tcBorders>
              <w:top w:val="single" w:color="auto" w:sz="4" w:space="0"/>
              <w:left w:val="single" w:color="auto" w:sz="4" w:space="0"/>
              <w:bottom w:val="single" w:color="auto" w:sz="4" w:space="0"/>
              <w:right w:val="single" w:color="auto" w:sz="4" w:space="0"/>
            </w:tcBorders>
            <w:noWrap/>
            <w:vAlign w:val="center"/>
          </w:tcPr>
          <w:p w14:paraId="6DDAC8C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有</w:t>
            </w:r>
          </w:p>
        </w:tc>
        <w:tc>
          <w:tcPr>
            <w:tcW w:w="907" w:type="pct"/>
            <w:tcBorders>
              <w:top w:val="single" w:color="auto" w:sz="4" w:space="0"/>
              <w:left w:val="single" w:color="auto" w:sz="4" w:space="0"/>
              <w:bottom w:val="single" w:color="auto" w:sz="4" w:space="0"/>
              <w:right w:val="single" w:color="auto" w:sz="4" w:space="0"/>
            </w:tcBorders>
            <w:noWrap/>
            <w:vAlign w:val="center"/>
          </w:tcPr>
          <w:p w14:paraId="7D55E83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753" w:type="pct"/>
            <w:tcBorders>
              <w:top w:val="single" w:color="auto" w:sz="4" w:space="0"/>
              <w:left w:val="single" w:color="auto" w:sz="4" w:space="0"/>
              <w:bottom w:val="single" w:color="auto" w:sz="4" w:space="0"/>
              <w:right w:val="single" w:color="auto" w:sz="4" w:space="0"/>
            </w:tcBorders>
            <w:noWrap/>
            <w:vAlign w:val="center"/>
          </w:tcPr>
          <w:p w14:paraId="63B96E8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926" w:type="pct"/>
            <w:tcBorders>
              <w:top w:val="single" w:color="auto" w:sz="4" w:space="0"/>
              <w:left w:val="single" w:color="auto" w:sz="4" w:space="0"/>
              <w:bottom w:val="single" w:color="auto" w:sz="4" w:space="0"/>
              <w:right w:val="single" w:color="auto" w:sz="4" w:space="0"/>
            </w:tcBorders>
            <w:noWrap/>
            <w:vAlign w:val="center"/>
          </w:tcPr>
          <w:p w14:paraId="5BD2ED77">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694" w:type="pct"/>
            <w:tcBorders>
              <w:top w:val="single" w:color="auto" w:sz="4" w:space="0"/>
              <w:left w:val="single" w:color="auto" w:sz="4" w:space="0"/>
              <w:bottom w:val="single" w:color="auto" w:sz="4" w:space="0"/>
              <w:right w:val="single" w:color="auto" w:sz="4" w:space="0"/>
            </w:tcBorders>
            <w:noWrap/>
            <w:vAlign w:val="center"/>
          </w:tcPr>
          <w:p w14:paraId="45ECCAB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2005年</w:t>
            </w:r>
          </w:p>
        </w:tc>
      </w:tr>
      <w:tr w14:paraId="70B58B64">
        <w:tblPrEx>
          <w:tblCellMar>
            <w:top w:w="0" w:type="dxa"/>
            <w:left w:w="108" w:type="dxa"/>
            <w:bottom w:w="0" w:type="dxa"/>
            <w:right w:w="108" w:type="dxa"/>
          </w:tblCellMar>
        </w:tblPrEx>
        <w:trPr>
          <w:trHeight w:val="1035"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3F81672E">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62602B0C">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消防系统情况</w:t>
            </w:r>
          </w:p>
        </w:tc>
        <w:tc>
          <w:tcPr>
            <w:tcW w:w="3814" w:type="pct"/>
            <w:gridSpan w:val="5"/>
            <w:tcBorders>
              <w:top w:val="single" w:color="auto" w:sz="4" w:space="0"/>
              <w:left w:val="single" w:color="auto" w:sz="4" w:space="0"/>
              <w:bottom w:val="single" w:color="auto" w:sz="4" w:space="0"/>
              <w:right w:val="single" w:color="auto" w:sz="4" w:space="0"/>
            </w:tcBorders>
            <w:noWrap/>
            <w:vAlign w:val="center"/>
          </w:tcPr>
          <w:p w14:paraId="1E60554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有</w:t>
            </w:r>
          </w:p>
        </w:tc>
      </w:tr>
      <w:tr w14:paraId="78DC89F9">
        <w:tblPrEx>
          <w:tblCellMar>
            <w:top w:w="0" w:type="dxa"/>
            <w:left w:w="108" w:type="dxa"/>
            <w:bottom w:w="0" w:type="dxa"/>
            <w:right w:w="108" w:type="dxa"/>
          </w:tblCellMar>
        </w:tblPrEx>
        <w:trPr>
          <w:trHeight w:val="1080"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7FB17768">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563EC93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智能化系统情况</w:t>
            </w:r>
          </w:p>
        </w:tc>
        <w:tc>
          <w:tcPr>
            <w:tcW w:w="3814" w:type="pct"/>
            <w:gridSpan w:val="5"/>
            <w:tcBorders>
              <w:top w:val="single" w:color="auto" w:sz="4" w:space="0"/>
              <w:left w:val="single" w:color="auto" w:sz="4" w:space="0"/>
              <w:bottom w:val="single" w:color="auto" w:sz="4" w:space="0"/>
              <w:right w:val="single" w:color="auto" w:sz="4" w:space="0"/>
            </w:tcBorders>
            <w:noWrap/>
            <w:vAlign w:val="center"/>
          </w:tcPr>
          <w:p w14:paraId="41B932B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有</w:t>
            </w:r>
          </w:p>
        </w:tc>
      </w:tr>
      <w:tr w14:paraId="3AECCD97">
        <w:tblPrEx>
          <w:tblCellMar>
            <w:top w:w="0" w:type="dxa"/>
            <w:left w:w="108" w:type="dxa"/>
            <w:bottom w:w="0" w:type="dxa"/>
            <w:right w:w="108" w:type="dxa"/>
          </w:tblCellMar>
        </w:tblPrEx>
        <w:trPr>
          <w:trHeight w:val="816"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14:paraId="3FA60553">
            <w:pPr>
              <w:adjustRightInd w:val="0"/>
              <w:snapToGrid w:val="0"/>
              <w:spacing w:after="0" w:line="240" w:lineRule="auto"/>
              <w:ind w:firstLine="440" w:firstLineChars="200"/>
              <w:rPr>
                <w:rFonts w:ascii="Calibri" w:hAnsi="Calibri" w:eastAsia="宋体" w:cs="Times New Roman"/>
                <w:szCs w:val="22"/>
                <w14:ligatures w14:val="none"/>
              </w:rPr>
            </w:pPr>
          </w:p>
        </w:tc>
        <w:tc>
          <w:tcPr>
            <w:tcW w:w="397" w:type="pct"/>
            <w:tcBorders>
              <w:top w:val="single" w:color="auto" w:sz="4" w:space="0"/>
              <w:left w:val="single" w:color="auto" w:sz="4" w:space="0"/>
              <w:bottom w:val="single" w:color="auto" w:sz="4" w:space="0"/>
              <w:right w:val="single" w:color="auto" w:sz="4" w:space="0"/>
            </w:tcBorders>
            <w:vAlign w:val="center"/>
          </w:tcPr>
          <w:p w14:paraId="5F272255">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其他情况</w:t>
            </w:r>
          </w:p>
        </w:tc>
        <w:tc>
          <w:tcPr>
            <w:tcW w:w="3814" w:type="pct"/>
            <w:gridSpan w:val="5"/>
            <w:tcBorders>
              <w:top w:val="single" w:color="auto" w:sz="4" w:space="0"/>
              <w:left w:val="single" w:color="auto" w:sz="4" w:space="0"/>
              <w:bottom w:val="single" w:color="auto" w:sz="4" w:space="0"/>
              <w:right w:val="single" w:color="auto" w:sz="4" w:space="0"/>
            </w:tcBorders>
            <w:noWrap/>
            <w:vAlign w:val="center"/>
          </w:tcPr>
          <w:p w14:paraId="7B5D074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玻璃幕墙面积约3500平方米，绿化面积为1648平方米</w:t>
            </w:r>
          </w:p>
        </w:tc>
      </w:tr>
    </w:tbl>
    <w:p w14:paraId="2997E682">
      <w:pPr>
        <w:adjustRightInd w:val="0"/>
        <w:snapToGrid w:val="0"/>
        <w:spacing w:after="0" w:line="240" w:lineRule="auto"/>
        <w:ind w:firstLine="440" w:firstLineChars="200"/>
        <w:rPr>
          <w:rFonts w:ascii="Calibri" w:hAnsi="Calibri" w:eastAsia="宋体" w:cs="Times New Roman"/>
          <w:szCs w:val="22"/>
          <w14:ligatures w14:val="none"/>
        </w:rPr>
      </w:pPr>
    </w:p>
    <w:tbl>
      <w:tblPr>
        <w:tblStyle w:val="60"/>
        <w:tblW w:w="4652" w:type="pct"/>
        <w:tblInd w:w="0" w:type="dxa"/>
        <w:tblLayout w:type="fixed"/>
        <w:tblCellMar>
          <w:top w:w="0" w:type="dxa"/>
          <w:left w:w="108" w:type="dxa"/>
          <w:bottom w:w="0" w:type="dxa"/>
          <w:right w:w="108" w:type="dxa"/>
        </w:tblCellMar>
      </w:tblPr>
      <w:tblGrid>
        <w:gridCol w:w="1255"/>
        <w:gridCol w:w="632"/>
        <w:gridCol w:w="1028"/>
        <w:gridCol w:w="1255"/>
        <w:gridCol w:w="1313"/>
        <w:gridCol w:w="1226"/>
        <w:gridCol w:w="1220"/>
      </w:tblGrid>
      <w:tr w14:paraId="287280E0">
        <w:tblPrEx>
          <w:tblCellMar>
            <w:top w:w="0" w:type="dxa"/>
            <w:left w:w="108" w:type="dxa"/>
            <w:bottom w:w="0" w:type="dxa"/>
            <w:right w:w="108" w:type="dxa"/>
          </w:tblCellMar>
        </w:tblPrEx>
        <w:trPr>
          <w:trHeight w:val="510" w:hRule="atLeast"/>
        </w:trPr>
        <w:tc>
          <w:tcPr>
            <w:tcW w:w="5000" w:type="pct"/>
            <w:gridSpan w:val="7"/>
            <w:tcBorders>
              <w:top w:val="nil"/>
              <w:left w:val="nil"/>
              <w:bottom w:val="single" w:color="auto" w:sz="4" w:space="0"/>
              <w:right w:val="nil"/>
            </w:tcBorders>
            <w:noWrap/>
            <w:vAlign w:val="center"/>
          </w:tcPr>
          <w:p w14:paraId="4372DC19">
            <w:pPr>
              <w:adjustRightInd w:val="0"/>
              <w:snapToGrid w:val="0"/>
              <w:spacing w:after="0" w:line="240" w:lineRule="auto"/>
              <w:ind w:firstLine="2860" w:firstLineChars="1300"/>
              <w:rPr>
                <w:rFonts w:ascii="Calibri" w:hAnsi="Calibri" w:eastAsia="宋体" w:cs="Times New Roman"/>
                <w:szCs w:val="22"/>
                <w14:ligatures w14:val="none"/>
              </w:rPr>
            </w:pPr>
            <w:r>
              <w:rPr>
                <w:rFonts w:hint="eastAsia" w:ascii="Calibri" w:hAnsi="Calibri" w:eastAsia="宋体" w:cs="Times New Roman"/>
                <w:szCs w:val="22"/>
                <w14:ligatures w14:val="none"/>
              </w:rPr>
              <w:t>监测站曲幽路487号设备清单</w:t>
            </w:r>
          </w:p>
        </w:tc>
      </w:tr>
      <w:tr w14:paraId="6F0B6EEA">
        <w:tblPrEx>
          <w:tblCellMar>
            <w:top w:w="0" w:type="dxa"/>
            <w:left w:w="108" w:type="dxa"/>
            <w:bottom w:w="0" w:type="dxa"/>
            <w:right w:w="108" w:type="dxa"/>
          </w:tblCellMar>
        </w:tblPrEx>
        <w:trPr>
          <w:trHeight w:val="270" w:hRule="atLeast"/>
        </w:trPr>
        <w:tc>
          <w:tcPr>
            <w:tcW w:w="792" w:type="pct"/>
            <w:vMerge w:val="restart"/>
            <w:tcBorders>
              <w:top w:val="single" w:color="auto" w:sz="4" w:space="0"/>
              <w:left w:val="single" w:color="auto" w:sz="4" w:space="0"/>
              <w:bottom w:val="single" w:color="auto" w:sz="4" w:space="0"/>
              <w:right w:val="single" w:color="auto" w:sz="4" w:space="0"/>
            </w:tcBorders>
            <w:vAlign w:val="center"/>
          </w:tcPr>
          <w:p w14:paraId="4BC6EA64">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房屋建筑本体共用部位及本体共用设备设施</w:t>
            </w:r>
          </w:p>
        </w:tc>
        <w:tc>
          <w:tcPr>
            <w:tcW w:w="1047" w:type="pct"/>
            <w:gridSpan w:val="2"/>
            <w:vMerge w:val="restart"/>
            <w:tcBorders>
              <w:top w:val="single" w:color="auto" w:sz="4" w:space="0"/>
              <w:left w:val="single" w:color="auto" w:sz="4" w:space="0"/>
              <w:bottom w:val="single" w:color="auto" w:sz="4" w:space="0"/>
              <w:right w:val="single" w:color="auto" w:sz="4" w:space="0"/>
            </w:tcBorders>
            <w:noWrap/>
            <w:vAlign w:val="center"/>
          </w:tcPr>
          <w:p w14:paraId="291AD01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电梯</w:t>
            </w:r>
          </w:p>
        </w:tc>
        <w:tc>
          <w:tcPr>
            <w:tcW w:w="791" w:type="pct"/>
            <w:tcBorders>
              <w:top w:val="single" w:color="auto" w:sz="4" w:space="0"/>
              <w:left w:val="single" w:color="auto" w:sz="4" w:space="0"/>
              <w:bottom w:val="single" w:color="auto" w:sz="4" w:space="0"/>
              <w:right w:val="single" w:color="auto" w:sz="4" w:space="0"/>
            </w:tcBorders>
            <w:noWrap/>
            <w:vAlign w:val="center"/>
          </w:tcPr>
          <w:p w14:paraId="04AD4944">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827" w:type="pct"/>
            <w:tcBorders>
              <w:top w:val="single" w:color="auto" w:sz="4" w:space="0"/>
              <w:left w:val="single" w:color="auto" w:sz="4" w:space="0"/>
              <w:bottom w:val="single" w:color="auto" w:sz="4" w:space="0"/>
              <w:right w:val="single" w:color="auto" w:sz="4" w:space="0"/>
            </w:tcBorders>
            <w:noWrap/>
            <w:vAlign w:val="center"/>
          </w:tcPr>
          <w:p w14:paraId="06E0597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1台</w:t>
            </w:r>
          </w:p>
        </w:tc>
        <w:tc>
          <w:tcPr>
            <w:tcW w:w="773" w:type="pct"/>
            <w:tcBorders>
              <w:top w:val="single" w:color="auto" w:sz="4" w:space="0"/>
              <w:left w:val="single" w:color="auto" w:sz="4" w:space="0"/>
              <w:bottom w:val="single" w:color="auto" w:sz="4" w:space="0"/>
              <w:right w:val="single" w:color="auto" w:sz="4" w:space="0"/>
            </w:tcBorders>
            <w:noWrap/>
            <w:vAlign w:val="center"/>
          </w:tcPr>
          <w:p w14:paraId="67D4368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766" w:type="pct"/>
            <w:tcBorders>
              <w:top w:val="single" w:color="auto" w:sz="4" w:space="0"/>
              <w:left w:val="single" w:color="auto" w:sz="4" w:space="0"/>
              <w:bottom w:val="single" w:color="auto" w:sz="4" w:space="0"/>
              <w:right w:val="single" w:color="auto" w:sz="4" w:space="0"/>
            </w:tcBorders>
            <w:noWrap/>
            <w:vAlign w:val="center"/>
          </w:tcPr>
          <w:p w14:paraId="533D3AF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千瓦</w:t>
            </w:r>
          </w:p>
        </w:tc>
      </w:tr>
      <w:tr w14:paraId="2B91B07D">
        <w:tblPrEx>
          <w:tblCellMar>
            <w:top w:w="0" w:type="dxa"/>
            <w:left w:w="108" w:type="dxa"/>
            <w:bottom w:w="0" w:type="dxa"/>
            <w:right w:w="108" w:type="dxa"/>
          </w:tblCellMar>
        </w:tblPrEx>
        <w:trPr>
          <w:trHeight w:val="480"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24AB03C4">
            <w:pPr>
              <w:adjustRightInd w:val="0"/>
              <w:snapToGrid w:val="0"/>
              <w:spacing w:after="0" w:line="240" w:lineRule="auto"/>
              <w:ind w:firstLine="440" w:firstLineChars="200"/>
              <w:rPr>
                <w:rFonts w:ascii="Calibri" w:hAnsi="Calibri" w:eastAsia="宋体" w:cs="Times New Roman"/>
                <w:szCs w:val="22"/>
                <w14:ligatures w14:val="none"/>
              </w:rPr>
            </w:pPr>
          </w:p>
        </w:tc>
        <w:tc>
          <w:tcPr>
            <w:tcW w:w="1047" w:type="pct"/>
            <w:gridSpan w:val="2"/>
            <w:vMerge w:val="continue"/>
            <w:tcBorders>
              <w:top w:val="single" w:color="auto" w:sz="4" w:space="0"/>
              <w:left w:val="single" w:color="auto" w:sz="4" w:space="0"/>
              <w:bottom w:val="single" w:color="auto" w:sz="4" w:space="0"/>
              <w:right w:val="single" w:color="auto" w:sz="4" w:space="0"/>
            </w:tcBorders>
            <w:vAlign w:val="center"/>
          </w:tcPr>
          <w:p w14:paraId="4FBC3A50">
            <w:pPr>
              <w:adjustRightInd w:val="0"/>
              <w:snapToGrid w:val="0"/>
              <w:spacing w:after="0" w:line="240" w:lineRule="auto"/>
              <w:ind w:firstLine="440" w:firstLineChars="200"/>
              <w:rPr>
                <w:rFonts w:ascii="Calibri" w:hAnsi="Calibri" w:eastAsia="宋体" w:cs="Times New Roman"/>
                <w:szCs w:val="22"/>
                <w14:ligatures w14:val="none"/>
              </w:rPr>
            </w:pPr>
          </w:p>
        </w:tc>
        <w:tc>
          <w:tcPr>
            <w:tcW w:w="791" w:type="pct"/>
            <w:tcBorders>
              <w:top w:val="single" w:color="auto" w:sz="4" w:space="0"/>
              <w:left w:val="single" w:color="auto" w:sz="4" w:space="0"/>
              <w:bottom w:val="single" w:color="auto" w:sz="4" w:space="0"/>
              <w:right w:val="single" w:color="auto" w:sz="4" w:space="0"/>
            </w:tcBorders>
            <w:vAlign w:val="center"/>
          </w:tcPr>
          <w:p w14:paraId="0315ED2D">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品牌型号</w:t>
            </w:r>
          </w:p>
        </w:tc>
        <w:tc>
          <w:tcPr>
            <w:tcW w:w="827" w:type="pct"/>
            <w:tcBorders>
              <w:top w:val="single" w:color="auto" w:sz="4" w:space="0"/>
              <w:left w:val="single" w:color="auto" w:sz="4" w:space="0"/>
              <w:bottom w:val="single" w:color="auto" w:sz="4" w:space="0"/>
              <w:right w:val="single" w:color="auto" w:sz="4" w:space="0"/>
            </w:tcBorders>
            <w:noWrap/>
            <w:vAlign w:val="center"/>
          </w:tcPr>
          <w:p w14:paraId="7B38903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OTIS</w:t>
            </w:r>
          </w:p>
        </w:tc>
        <w:tc>
          <w:tcPr>
            <w:tcW w:w="773" w:type="pct"/>
            <w:tcBorders>
              <w:top w:val="single" w:color="auto" w:sz="4" w:space="0"/>
              <w:left w:val="single" w:color="auto" w:sz="4" w:space="0"/>
              <w:bottom w:val="single" w:color="auto" w:sz="4" w:space="0"/>
              <w:right w:val="single" w:color="auto" w:sz="4" w:space="0"/>
            </w:tcBorders>
            <w:noWrap/>
            <w:vAlign w:val="center"/>
          </w:tcPr>
          <w:p w14:paraId="44018904">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766" w:type="pct"/>
            <w:tcBorders>
              <w:top w:val="single" w:color="auto" w:sz="4" w:space="0"/>
              <w:left w:val="single" w:color="auto" w:sz="4" w:space="0"/>
              <w:bottom w:val="single" w:color="auto" w:sz="4" w:space="0"/>
              <w:right w:val="single" w:color="auto" w:sz="4" w:space="0"/>
            </w:tcBorders>
            <w:noWrap/>
            <w:vAlign w:val="center"/>
          </w:tcPr>
          <w:p w14:paraId="09F232C0">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2007年</w:t>
            </w:r>
          </w:p>
        </w:tc>
      </w:tr>
      <w:tr w14:paraId="2D3FEDB9">
        <w:tblPrEx>
          <w:tblCellMar>
            <w:top w:w="0" w:type="dxa"/>
            <w:left w:w="108" w:type="dxa"/>
            <w:bottom w:w="0" w:type="dxa"/>
            <w:right w:w="108" w:type="dxa"/>
          </w:tblCellMar>
        </w:tblPrEx>
        <w:trPr>
          <w:trHeight w:val="645"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0F2C82DB">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vMerge w:val="restart"/>
            <w:tcBorders>
              <w:top w:val="single" w:color="auto" w:sz="4" w:space="0"/>
              <w:left w:val="single" w:color="auto" w:sz="4" w:space="0"/>
              <w:bottom w:val="single" w:color="auto" w:sz="4" w:space="0"/>
              <w:right w:val="single" w:color="auto" w:sz="4" w:space="0"/>
            </w:tcBorders>
            <w:vAlign w:val="center"/>
          </w:tcPr>
          <w:p w14:paraId="39A4BE10">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配电房变压器</w:t>
            </w:r>
          </w:p>
        </w:tc>
        <w:tc>
          <w:tcPr>
            <w:tcW w:w="648" w:type="pct"/>
            <w:tcBorders>
              <w:top w:val="single" w:color="auto" w:sz="4" w:space="0"/>
              <w:left w:val="single" w:color="auto" w:sz="4" w:space="0"/>
              <w:bottom w:val="single" w:color="auto" w:sz="4" w:space="0"/>
              <w:right w:val="single" w:color="auto" w:sz="4" w:space="0"/>
            </w:tcBorders>
            <w:noWrap/>
            <w:vAlign w:val="center"/>
          </w:tcPr>
          <w:p w14:paraId="001C2FA0">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1619" w:type="pct"/>
            <w:gridSpan w:val="2"/>
            <w:tcBorders>
              <w:top w:val="single" w:color="auto" w:sz="4" w:space="0"/>
              <w:left w:val="single" w:color="auto" w:sz="4" w:space="0"/>
              <w:bottom w:val="single" w:color="auto" w:sz="4" w:space="0"/>
              <w:right w:val="single" w:color="auto" w:sz="4" w:space="0"/>
            </w:tcBorders>
            <w:noWrap/>
            <w:vAlign w:val="center"/>
          </w:tcPr>
          <w:p w14:paraId="545BCF5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5台</w:t>
            </w:r>
          </w:p>
        </w:tc>
        <w:tc>
          <w:tcPr>
            <w:tcW w:w="773" w:type="pct"/>
            <w:tcBorders>
              <w:top w:val="single" w:color="auto" w:sz="4" w:space="0"/>
              <w:left w:val="single" w:color="auto" w:sz="4" w:space="0"/>
              <w:bottom w:val="single" w:color="auto" w:sz="4" w:space="0"/>
              <w:right w:val="single" w:color="auto" w:sz="4" w:space="0"/>
            </w:tcBorders>
            <w:noWrap/>
            <w:vAlign w:val="center"/>
          </w:tcPr>
          <w:p w14:paraId="612EEC24">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容量</w:t>
            </w:r>
          </w:p>
        </w:tc>
        <w:tc>
          <w:tcPr>
            <w:tcW w:w="766" w:type="pct"/>
            <w:tcBorders>
              <w:top w:val="single" w:color="auto" w:sz="4" w:space="0"/>
              <w:left w:val="single" w:color="auto" w:sz="4" w:space="0"/>
              <w:bottom w:val="single" w:color="auto" w:sz="4" w:space="0"/>
              <w:right w:val="single" w:color="auto" w:sz="4" w:space="0"/>
            </w:tcBorders>
            <w:noWrap/>
            <w:vAlign w:val="center"/>
          </w:tcPr>
          <w:p w14:paraId="602602A2">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640kW</w:t>
            </w:r>
          </w:p>
        </w:tc>
      </w:tr>
      <w:tr w14:paraId="5DFDB948">
        <w:tblPrEx>
          <w:tblCellMar>
            <w:top w:w="0" w:type="dxa"/>
            <w:left w:w="108" w:type="dxa"/>
            <w:bottom w:w="0" w:type="dxa"/>
            <w:right w:w="108" w:type="dxa"/>
          </w:tblCellMar>
        </w:tblPrEx>
        <w:trPr>
          <w:trHeight w:val="690"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088FA921">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vMerge w:val="continue"/>
            <w:tcBorders>
              <w:top w:val="single" w:color="auto" w:sz="4" w:space="0"/>
              <w:left w:val="single" w:color="auto" w:sz="4" w:space="0"/>
              <w:bottom w:val="single" w:color="auto" w:sz="4" w:space="0"/>
              <w:right w:val="single" w:color="auto" w:sz="4" w:space="0"/>
            </w:tcBorders>
            <w:vAlign w:val="center"/>
          </w:tcPr>
          <w:p w14:paraId="0A57FF14">
            <w:pPr>
              <w:adjustRightInd w:val="0"/>
              <w:snapToGrid w:val="0"/>
              <w:spacing w:after="0" w:line="240" w:lineRule="auto"/>
              <w:ind w:firstLine="440" w:firstLineChars="200"/>
              <w:rPr>
                <w:rFonts w:ascii="Calibri" w:hAnsi="Calibri" w:eastAsia="宋体" w:cs="Times New Roman"/>
                <w:szCs w:val="22"/>
                <w14:ligatures w14:val="none"/>
              </w:rPr>
            </w:pPr>
          </w:p>
        </w:tc>
        <w:tc>
          <w:tcPr>
            <w:tcW w:w="648" w:type="pct"/>
            <w:tcBorders>
              <w:top w:val="single" w:color="auto" w:sz="4" w:space="0"/>
              <w:left w:val="single" w:color="auto" w:sz="4" w:space="0"/>
              <w:bottom w:val="single" w:color="auto" w:sz="4" w:space="0"/>
              <w:right w:val="single" w:color="auto" w:sz="4" w:space="0"/>
            </w:tcBorders>
            <w:vAlign w:val="center"/>
          </w:tcPr>
          <w:p w14:paraId="6CE15C8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品牌型号</w:t>
            </w:r>
          </w:p>
        </w:tc>
        <w:tc>
          <w:tcPr>
            <w:tcW w:w="1619" w:type="pct"/>
            <w:gridSpan w:val="2"/>
            <w:tcBorders>
              <w:top w:val="single" w:color="auto" w:sz="4" w:space="0"/>
              <w:left w:val="single" w:color="auto" w:sz="4" w:space="0"/>
              <w:bottom w:val="single" w:color="auto" w:sz="4" w:space="0"/>
              <w:right w:val="single" w:color="auto" w:sz="4" w:space="0"/>
            </w:tcBorders>
            <w:noWrap/>
            <w:vAlign w:val="center"/>
          </w:tcPr>
          <w:p w14:paraId="1CA8BFE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GCK</w:t>
            </w:r>
          </w:p>
        </w:tc>
        <w:tc>
          <w:tcPr>
            <w:tcW w:w="773" w:type="pct"/>
            <w:tcBorders>
              <w:top w:val="single" w:color="auto" w:sz="4" w:space="0"/>
              <w:left w:val="single" w:color="auto" w:sz="4" w:space="0"/>
              <w:bottom w:val="single" w:color="auto" w:sz="4" w:space="0"/>
              <w:right w:val="single" w:color="auto" w:sz="4" w:space="0"/>
            </w:tcBorders>
            <w:noWrap/>
            <w:vAlign w:val="center"/>
          </w:tcPr>
          <w:p w14:paraId="10D7C92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766" w:type="pct"/>
            <w:tcBorders>
              <w:top w:val="single" w:color="auto" w:sz="4" w:space="0"/>
              <w:left w:val="single" w:color="auto" w:sz="4" w:space="0"/>
              <w:bottom w:val="single" w:color="auto" w:sz="4" w:space="0"/>
              <w:right w:val="single" w:color="auto" w:sz="4" w:space="0"/>
            </w:tcBorders>
            <w:noWrap/>
            <w:vAlign w:val="center"/>
          </w:tcPr>
          <w:p w14:paraId="414DBAA2">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2007年</w:t>
            </w:r>
          </w:p>
        </w:tc>
      </w:tr>
      <w:tr w14:paraId="64652F9A">
        <w:tblPrEx>
          <w:tblCellMar>
            <w:top w:w="0" w:type="dxa"/>
            <w:left w:w="108" w:type="dxa"/>
            <w:bottom w:w="0" w:type="dxa"/>
            <w:right w:w="108" w:type="dxa"/>
          </w:tblCellMar>
        </w:tblPrEx>
        <w:trPr>
          <w:trHeight w:val="855"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69B9F697">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1E35ED3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生活蓄水池</w:t>
            </w:r>
          </w:p>
        </w:tc>
        <w:tc>
          <w:tcPr>
            <w:tcW w:w="648" w:type="pct"/>
            <w:tcBorders>
              <w:top w:val="single" w:color="auto" w:sz="4" w:space="0"/>
              <w:left w:val="single" w:color="auto" w:sz="4" w:space="0"/>
              <w:bottom w:val="single" w:color="auto" w:sz="4" w:space="0"/>
              <w:right w:val="single" w:color="auto" w:sz="4" w:space="0"/>
            </w:tcBorders>
            <w:noWrap/>
            <w:vAlign w:val="center"/>
          </w:tcPr>
          <w:p w14:paraId="15DA92E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791" w:type="pct"/>
            <w:tcBorders>
              <w:top w:val="single" w:color="auto" w:sz="4" w:space="0"/>
              <w:left w:val="single" w:color="auto" w:sz="4" w:space="0"/>
              <w:bottom w:val="single" w:color="auto" w:sz="4" w:space="0"/>
              <w:right w:val="single" w:color="auto" w:sz="4" w:space="0"/>
            </w:tcBorders>
            <w:noWrap/>
            <w:vAlign w:val="center"/>
          </w:tcPr>
          <w:p w14:paraId="7D4270AC">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消防水池</w:t>
            </w:r>
          </w:p>
        </w:tc>
        <w:tc>
          <w:tcPr>
            <w:tcW w:w="827" w:type="pct"/>
            <w:tcBorders>
              <w:top w:val="single" w:color="auto" w:sz="4" w:space="0"/>
              <w:left w:val="single" w:color="auto" w:sz="4" w:space="0"/>
              <w:bottom w:val="single" w:color="auto" w:sz="4" w:space="0"/>
              <w:right w:val="single" w:color="auto" w:sz="4" w:space="0"/>
            </w:tcBorders>
            <w:noWrap/>
            <w:vAlign w:val="center"/>
          </w:tcPr>
          <w:p w14:paraId="78E95EA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773" w:type="pct"/>
            <w:tcBorders>
              <w:top w:val="single" w:color="auto" w:sz="4" w:space="0"/>
              <w:left w:val="single" w:color="auto" w:sz="4" w:space="0"/>
              <w:bottom w:val="single" w:color="auto" w:sz="4" w:space="0"/>
              <w:right w:val="single" w:color="auto" w:sz="4" w:space="0"/>
            </w:tcBorders>
            <w:noWrap/>
            <w:vAlign w:val="center"/>
          </w:tcPr>
          <w:p w14:paraId="2BE05946">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消防水箱</w:t>
            </w:r>
          </w:p>
        </w:tc>
        <w:tc>
          <w:tcPr>
            <w:tcW w:w="766" w:type="pct"/>
            <w:tcBorders>
              <w:top w:val="single" w:color="auto" w:sz="4" w:space="0"/>
              <w:left w:val="single" w:color="auto" w:sz="4" w:space="0"/>
              <w:bottom w:val="single" w:color="auto" w:sz="4" w:space="0"/>
              <w:right w:val="single" w:color="auto" w:sz="4" w:space="0"/>
            </w:tcBorders>
            <w:noWrap/>
            <w:vAlign w:val="center"/>
          </w:tcPr>
          <w:p w14:paraId="58CDA5F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4AB2BC53">
        <w:tblPrEx>
          <w:tblCellMar>
            <w:top w:w="0" w:type="dxa"/>
            <w:left w:w="108" w:type="dxa"/>
            <w:bottom w:w="0" w:type="dxa"/>
            <w:right w:w="108" w:type="dxa"/>
          </w:tblCellMar>
        </w:tblPrEx>
        <w:trPr>
          <w:trHeight w:val="795"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18E0013D">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649C2FE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生活水泵</w:t>
            </w:r>
          </w:p>
        </w:tc>
        <w:tc>
          <w:tcPr>
            <w:tcW w:w="648" w:type="pct"/>
            <w:tcBorders>
              <w:top w:val="single" w:color="auto" w:sz="4" w:space="0"/>
              <w:left w:val="single" w:color="auto" w:sz="4" w:space="0"/>
              <w:bottom w:val="single" w:color="auto" w:sz="4" w:space="0"/>
              <w:right w:val="single" w:color="auto" w:sz="4" w:space="0"/>
            </w:tcBorders>
            <w:noWrap/>
            <w:vAlign w:val="center"/>
          </w:tcPr>
          <w:p w14:paraId="56E70B0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791" w:type="pct"/>
            <w:tcBorders>
              <w:top w:val="single" w:color="auto" w:sz="4" w:space="0"/>
              <w:left w:val="single" w:color="auto" w:sz="4" w:space="0"/>
              <w:bottom w:val="single" w:color="auto" w:sz="4" w:space="0"/>
              <w:right w:val="single" w:color="auto" w:sz="4" w:space="0"/>
            </w:tcBorders>
            <w:noWrap/>
            <w:vAlign w:val="center"/>
          </w:tcPr>
          <w:p w14:paraId="789F28BD">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827" w:type="pct"/>
            <w:tcBorders>
              <w:top w:val="single" w:color="auto" w:sz="4" w:space="0"/>
              <w:left w:val="single" w:color="auto" w:sz="4" w:space="0"/>
              <w:bottom w:val="single" w:color="auto" w:sz="4" w:space="0"/>
              <w:right w:val="single" w:color="auto" w:sz="4" w:space="0"/>
            </w:tcBorders>
            <w:noWrap/>
            <w:vAlign w:val="center"/>
          </w:tcPr>
          <w:p w14:paraId="0CEADE0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773" w:type="pct"/>
            <w:tcBorders>
              <w:top w:val="single" w:color="auto" w:sz="4" w:space="0"/>
              <w:left w:val="single" w:color="auto" w:sz="4" w:space="0"/>
              <w:bottom w:val="single" w:color="auto" w:sz="4" w:space="0"/>
              <w:right w:val="single" w:color="auto" w:sz="4" w:space="0"/>
            </w:tcBorders>
            <w:noWrap/>
            <w:vAlign w:val="center"/>
          </w:tcPr>
          <w:p w14:paraId="2953DC9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766" w:type="pct"/>
            <w:tcBorders>
              <w:top w:val="single" w:color="auto" w:sz="4" w:space="0"/>
              <w:left w:val="single" w:color="auto" w:sz="4" w:space="0"/>
              <w:bottom w:val="single" w:color="auto" w:sz="4" w:space="0"/>
              <w:right w:val="single" w:color="auto" w:sz="4" w:space="0"/>
            </w:tcBorders>
            <w:noWrap/>
            <w:vAlign w:val="center"/>
          </w:tcPr>
          <w:p w14:paraId="1142CCA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40A6B4EC">
        <w:tblPrEx>
          <w:tblCellMar>
            <w:top w:w="0" w:type="dxa"/>
            <w:left w:w="108" w:type="dxa"/>
            <w:bottom w:w="0" w:type="dxa"/>
            <w:right w:w="108" w:type="dxa"/>
          </w:tblCellMar>
        </w:tblPrEx>
        <w:trPr>
          <w:trHeight w:val="765"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45EF8DD3">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1220B10B">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消防水泵</w:t>
            </w:r>
          </w:p>
        </w:tc>
        <w:tc>
          <w:tcPr>
            <w:tcW w:w="648" w:type="pct"/>
            <w:tcBorders>
              <w:top w:val="single" w:color="auto" w:sz="4" w:space="0"/>
              <w:left w:val="single" w:color="auto" w:sz="4" w:space="0"/>
              <w:bottom w:val="single" w:color="auto" w:sz="4" w:space="0"/>
              <w:right w:val="single" w:color="auto" w:sz="4" w:space="0"/>
            </w:tcBorders>
            <w:noWrap/>
            <w:vAlign w:val="center"/>
          </w:tcPr>
          <w:p w14:paraId="0B34C13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有</w:t>
            </w:r>
          </w:p>
        </w:tc>
        <w:tc>
          <w:tcPr>
            <w:tcW w:w="791" w:type="pct"/>
            <w:tcBorders>
              <w:top w:val="single" w:color="auto" w:sz="4" w:space="0"/>
              <w:left w:val="single" w:color="auto" w:sz="4" w:space="0"/>
              <w:bottom w:val="single" w:color="auto" w:sz="4" w:space="0"/>
              <w:right w:val="single" w:color="auto" w:sz="4" w:space="0"/>
            </w:tcBorders>
            <w:noWrap/>
            <w:vAlign w:val="center"/>
          </w:tcPr>
          <w:p w14:paraId="01E57377">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827" w:type="pct"/>
            <w:tcBorders>
              <w:top w:val="single" w:color="auto" w:sz="4" w:space="0"/>
              <w:left w:val="single" w:color="auto" w:sz="4" w:space="0"/>
              <w:bottom w:val="single" w:color="auto" w:sz="4" w:space="0"/>
              <w:right w:val="single" w:color="auto" w:sz="4" w:space="0"/>
            </w:tcBorders>
            <w:noWrap/>
            <w:vAlign w:val="center"/>
          </w:tcPr>
          <w:p w14:paraId="5A8B41D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15kW</w:t>
            </w:r>
          </w:p>
        </w:tc>
        <w:tc>
          <w:tcPr>
            <w:tcW w:w="773" w:type="pct"/>
            <w:tcBorders>
              <w:top w:val="single" w:color="auto" w:sz="4" w:space="0"/>
              <w:left w:val="single" w:color="auto" w:sz="4" w:space="0"/>
              <w:bottom w:val="single" w:color="auto" w:sz="4" w:space="0"/>
              <w:right w:val="single" w:color="auto" w:sz="4" w:space="0"/>
            </w:tcBorders>
            <w:noWrap/>
            <w:vAlign w:val="center"/>
          </w:tcPr>
          <w:p w14:paraId="2B69DC5B">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766" w:type="pct"/>
            <w:tcBorders>
              <w:top w:val="single" w:color="auto" w:sz="4" w:space="0"/>
              <w:left w:val="single" w:color="auto" w:sz="4" w:space="0"/>
              <w:bottom w:val="single" w:color="auto" w:sz="4" w:space="0"/>
              <w:right w:val="single" w:color="auto" w:sz="4" w:space="0"/>
            </w:tcBorders>
            <w:noWrap/>
            <w:vAlign w:val="center"/>
          </w:tcPr>
          <w:p w14:paraId="17375438">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2007年</w:t>
            </w:r>
          </w:p>
        </w:tc>
      </w:tr>
      <w:tr w14:paraId="25DEA9C5">
        <w:tblPrEx>
          <w:tblCellMar>
            <w:top w:w="0" w:type="dxa"/>
            <w:left w:w="108" w:type="dxa"/>
            <w:bottom w:w="0" w:type="dxa"/>
            <w:right w:w="108" w:type="dxa"/>
          </w:tblCellMar>
        </w:tblPrEx>
        <w:trPr>
          <w:trHeight w:val="645"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56778DA3">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4381802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排污水泵</w:t>
            </w:r>
          </w:p>
        </w:tc>
        <w:tc>
          <w:tcPr>
            <w:tcW w:w="648" w:type="pct"/>
            <w:tcBorders>
              <w:top w:val="single" w:color="auto" w:sz="4" w:space="0"/>
              <w:left w:val="single" w:color="auto" w:sz="4" w:space="0"/>
              <w:bottom w:val="single" w:color="auto" w:sz="4" w:space="0"/>
              <w:right w:val="single" w:color="auto" w:sz="4" w:space="0"/>
            </w:tcBorders>
            <w:noWrap/>
            <w:vAlign w:val="center"/>
          </w:tcPr>
          <w:p w14:paraId="5A1D4AA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791" w:type="pct"/>
            <w:tcBorders>
              <w:top w:val="single" w:color="auto" w:sz="4" w:space="0"/>
              <w:left w:val="single" w:color="auto" w:sz="4" w:space="0"/>
              <w:bottom w:val="single" w:color="auto" w:sz="4" w:space="0"/>
              <w:right w:val="single" w:color="auto" w:sz="4" w:space="0"/>
            </w:tcBorders>
            <w:noWrap/>
            <w:vAlign w:val="center"/>
          </w:tcPr>
          <w:p w14:paraId="30C4D7C2">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功率</w:t>
            </w:r>
          </w:p>
        </w:tc>
        <w:tc>
          <w:tcPr>
            <w:tcW w:w="827" w:type="pct"/>
            <w:tcBorders>
              <w:top w:val="single" w:color="auto" w:sz="4" w:space="0"/>
              <w:left w:val="single" w:color="auto" w:sz="4" w:space="0"/>
              <w:bottom w:val="single" w:color="auto" w:sz="4" w:space="0"/>
              <w:right w:val="single" w:color="auto" w:sz="4" w:space="0"/>
            </w:tcBorders>
            <w:noWrap/>
            <w:vAlign w:val="center"/>
          </w:tcPr>
          <w:p w14:paraId="0A95FC1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773" w:type="pct"/>
            <w:tcBorders>
              <w:top w:val="single" w:color="auto" w:sz="4" w:space="0"/>
              <w:left w:val="single" w:color="auto" w:sz="4" w:space="0"/>
              <w:bottom w:val="single" w:color="auto" w:sz="4" w:space="0"/>
              <w:right w:val="single" w:color="auto" w:sz="4" w:space="0"/>
            </w:tcBorders>
            <w:noWrap/>
            <w:vAlign w:val="center"/>
          </w:tcPr>
          <w:p w14:paraId="36F4537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启用时间</w:t>
            </w:r>
          </w:p>
        </w:tc>
        <w:tc>
          <w:tcPr>
            <w:tcW w:w="766" w:type="pct"/>
            <w:tcBorders>
              <w:top w:val="single" w:color="auto" w:sz="4" w:space="0"/>
              <w:left w:val="single" w:color="auto" w:sz="4" w:space="0"/>
              <w:bottom w:val="single" w:color="auto" w:sz="4" w:space="0"/>
              <w:right w:val="single" w:color="auto" w:sz="4" w:space="0"/>
            </w:tcBorders>
            <w:noWrap/>
            <w:vAlign w:val="center"/>
          </w:tcPr>
          <w:p w14:paraId="56340CD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2AD173A9">
        <w:tblPrEx>
          <w:tblCellMar>
            <w:top w:w="0" w:type="dxa"/>
            <w:left w:w="108" w:type="dxa"/>
            <w:bottom w:w="0" w:type="dxa"/>
            <w:right w:w="108" w:type="dxa"/>
          </w:tblCellMar>
        </w:tblPrEx>
        <w:trPr>
          <w:trHeight w:val="1035"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6A23AD7A">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75C30306">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消防系统情况</w:t>
            </w:r>
          </w:p>
        </w:tc>
        <w:tc>
          <w:tcPr>
            <w:tcW w:w="3808" w:type="pct"/>
            <w:gridSpan w:val="5"/>
            <w:tcBorders>
              <w:top w:val="single" w:color="auto" w:sz="4" w:space="0"/>
              <w:left w:val="single" w:color="auto" w:sz="4" w:space="0"/>
              <w:bottom w:val="single" w:color="auto" w:sz="4" w:space="0"/>
              <w:right w:val="single" w:color="auto" w:sz="4" w:space="0"/>
            </w:tcBorders>
            <w:noWrap/>
            <w:vAlign w:val="center"/>
          </w:tcPr>
          <w:p w14:paraId="5557F7F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有</w:t>
            </w:r>
          </w:p>
        </w:tc>
      </w:tr>
      <w:tr w14:paraId="425F86D6">
        <w:tblPrEx>
          <w:tblCellMar>
            <w:top w:w="0" w:type="dxa"/>
            <w:left w:w="108" w:type="dxa"/>
            <w:bottom w:w="0" w:type="dxa"/>
            <w:right w:w="108" w:type="dxa"/>
          </w:tblCellMar>
        </w:tblPrEx>
        <w:trPr>
          <w:trHeight w:val="988"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404EF090">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2F6F99CF">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智能化系统情况</w:t>
            </w:r>
          </w:p>
        </w:tc>
        <w:tc>
          <w:tcPr>
            <w:tcW w:w="3808" w:type="pct"/>
            <w:gridSpan w:val="5"/>
            <w:tcBorders>
              <w:top w:val="single" w:color="auto" w:sz="4" w:space="0"/>
              <w:left w:val="single" w:color="auto" w:sz="4" w:space="0"/>
              <w:bottom w:val="single" w:color="auto" w:sz="4" w:space="0"/>
              <w:right w:val="single" w:color="auto" w:sz="4" w:space="0"/>
            </w:tcBorders>
            <w:noWrap/>
            <w:vAlign w:val="center"/>
          </w:tcPr>
          <w:p w14:paraId="676C575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有</w:t>
            </w:r>
          </w:p>
        </w:tc>
      </w:tr>
      <w:tr w14:paraId="59C8A118">
        <w:tblPrEx>
          <w:tblCellMar>
            <w:top w:w="0" w:type="dxa"/>
            <w:left w:w="108" w:type="dxa"/>
            <w:bottom w:w="0" w:type="dxa"/>
            <w:right w:w="108" w:type="dxa"/>
          </w:tblCellMar>
        </w:tblPrEx>
        <w:trPr>
          <w:trHeight w:val="1289" w:hRule="atLeast"/>
        </w:trPr>
        <w:tc>
          <w:tcPr>
            <w:tcW w:w="792" w:type="pct"/>
            <w:vMerge w:val="continue"/>
            <w:tcBorders>
              <w:top w:val="single" w:color="auto" w:sz="4" w:space="0"/>
              <w:left w:val="single" w:color="auto" w:sz="4" w:space="0"/>
              <w:bottom w:val="single" w:color="auto" w:sz="4" w:space="0"/>
              <w:right w:val="single" w:color="auto" w:sz="4" w:space="0"/>
            </w:tcBorders>
            <w:vAlign w:val="center"/>
          </w:tcPr>
          <w:p w14:paraId="65C49E99">
            <w:pPr>
              <w:adjustRightInd w:val="0"/>
              <w:snapToGrid w:val="0"/>
              <w:spacing w:after="0" w:line="240" w:lineRule="auto"/>
              <w:ind w:firstLine="440" w:firstLineChars="200"/>
              <w:rPr>
                <w:rFonts w:ascii="Calibri" w:hAnsi="Calibri" w:eastAsia="宋体" w:cs="Times New Roman"/>
                <w:szCs w:val="22"/>
                <w14:ligatures w14:val="none"/>
              </w:rPr>
            </w:pPr>
          </w:p>
        </w:tc>
        <w:tc>
          <w:tcPr>
            <w:tcW w:w="399" w:type="pct"/>
            <w:tcBorders>
              <w:top w:val="single" w:color="auto" w:sz="4" w:space="0"/>
              <w:left w:val="single" w:color="auto" w:sz="4" w:space="0"/>
              <w:bottom w:val="single" w:color="auto" w:sz="4" w:space="0"/>
              <w:right w:val="single" w:color="auto" w:sz="4" w:space="0"/>
            </w:tcBorders>
            <w:vAlign w:val="center"/>
          </w:tcPr>
          <w:p w14:paraId="43055223">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其他情况</w:t>
            </w:r>
          </w:p>
        </w:tc>
        <w:tc>
          <w:tcPr>
            <w:tcW w:w="3808" w:type="pct"/>
            <w:gridSpan w:val="5"/>
            <w:tcBorders>
              <w:top w:val="single" w:color="auto" w:sz="4" w:space="0"/>
              <w:left w:val="single" w:color="auto" w:sz="4" w:space="0"/>
              <w:bottom w:val="single" w:color="auto" w:sz="4" w:space="0"/>
              <w:right w:val="single" w:color="auto" w:sz="4" w:space="0"/>
            </w:tcBorders>
            <w:noWrap/>
            <w:vAlign w:val="center"/>
          </w:tcPr>
          <w:p w14:paraId="3E2CDA8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玻璃幕墙面积约2900平方米，绿化面积为2965平方米</w:t>
            </w:r>
          </w:p>
        </w:tc>
      </w:tr>
    </w:tbl>
    <w:p w14:paraId="00D90212">
      <w:pPr>
        <w:adjustRightInd w:val="0"/>
        <w:snapToGrid w:val="0"/>
        <w:spacing w:after="0" w:line="240" w:lineRule="auto"/>
        <w:ind w:firstLine="2860" w:firstLineChars="1300"/>
        <w:rPr>
          <w:rFonts w:ascii="Calibri" w:hAnsi="Calibri" w:eastAsia="宋体" w:cs="Times New Roman"/>
          <w:szCs w:val="22"/>
          <w14:ligatures w14:val="none"/>
        </w:rPr>
      </w:pPr>
      <w:r>
        <w:rPr>
          <w:rFonts w:hint="eastAsia" w:ascii="Calibri" w:hAnsi="Calibri" w:eastAsia="宋体" w:cs="Times New Roman"/>
          <w:szCs w:val="22"/>
          <w14:ligatures w14:val="none"/>
        </w:rPr>
        <w:t>空调系统等主要设备清单</w:t>
      </w:r>
    </w:p>
    <w:tbl>
      <w:tblPr>
        <w:tblStyle w:val="993"/>
        <w:tblW w:w="46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5159"/>
        <w:gridCol w:w="1529"/>
      </w:tblGrid>
      <w:tr w14:paraId="221B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203112AE">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宋体" w:hAnsi="宋体" w:eastAsia="宋体" w:cs="宋体"/>
                <w:kern w:val="0"/>
                <w:sz w:val="20"/>
                <w:szCs w:val="22"/>
                <w14:ligatures w14:val="none"/>
              </w:rPr>
              <w:t>序号</w:t>
            </w:r>
          </w:p>
        </w:tc>
        <w:tc>
          <w:tcPr>
            <w:tcW w:w="3253" w:type="pct"/>
            <w:tcBorders>
              <w:top w:val="single" w:color="auto" w:sz="4" w:space="0"/>
              <w:left w:val="single" w:color="auto" w:sz="4" w:space="0"/>
              <w:bottom w:val="single" w:color="auto" w:sz="4" w:space="0"/>
              <w:right w:val="single" w:color="auto" w:sz="4" w:space="0"/>
            </w:tcBorders>
            <w:vAlign w:val="center"/>
          </w:tcPr>
          <w:p w14:paraId="15A66226">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设备类型</w:t>
            </w:r>
          </w:p>
        </w:tc>
        <w:tc>
          <w:tcPr>
            <w:tcW w:w="964" w:type="pct"/>
            <w:tcBorders>
              <w:top w:val="single" w:color="auto" w:sz="4" w:space="0"/>
              <w:left w:val="single" w:color="auto" w:sz="4" w:space="0"/>
              <w:bottom w:val="single" w:color="auto" w:sz="4" w:space="0"/>
              <w:right w:val="single" w:color="auto" w:sz="4" w:space="0"/>
            </w:tcBorders>
            <w:vAlign w:val="center"/>
          </w:tcPr>
          <w:p w14:paraId="2B100EFB">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台数（台）</w:t>
            </w:r>
          </w:p>
        </w:tc>
      </w:tr>
      <w:tr w14:paraId="0543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1233CC81">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w:t>
            </w:r>
          </w:p>
        </w:tc>
        <w:tc>
          <w:tcPr>
            <w:tcW w:w="3253" w:type="pct"/>
            <w:tcBorders>
              <w:top w:val="single" w:color="auto" w:sz="4" w:space="0"/>
              <w:left w:val="single" w:color="auto" w:sz="4" w:space="0"/>
              <w:bottom w:val="single" w:color="auto" w:sz="4" w:space="0"/>
              <w:right w:val="single" w:color="auto" w:sz="4" w:space="0"/>
            </w:tcBorders>
            <w:vAlign w:val="center"/>
          </w:tcPr>
          <w:p w14:paraId="68391A7C">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大金变制冷剂流量多联式空调外机</w:t>
            </w:r>
          </w:p>
        </w:tc>
        <w:tc>
          <w:tcPr>
            <w:tcW w:w="964" w:type="pct"/>
            <w:tcBorders>
              <w:top w:val="single" w:color="auto" w:sz="4" w:space="0"/>
              <w:left w:val="single" w:color="auto" w:sz="4" w:space="0"/>
              <w:bottom w:val="single" w:color="auto" w:sz="4" w:space="0"/>
              <w:right w:val="single" w:color="auto" w:sz="4" w:space="0"/>
            </w:tcBorders>
            <w:vAlign w:val="center"/>
          </w:tcPr>
          <w:p w14:paraId="71B9F048">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27</w:t>
            </w:r>
          </w:p>
        </w:tc>
      </w:tr>
      <w:tr w14:paraId="4CE1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19B226B9">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w:t>
            </w:r>
          </w:p>
        </w:tc>
        <w:tc>
          <w:tcPr>
            <w:tcW w:w="3253" w:type="pct"/>
            <w:tcBorders>
              <w:top w:val="single" w:color="auto" w:sz="4" w:space="0"/>
              <w:left w:val="single" w:color="auto" w:sz="4" w:space="0"/>
              <w:bottom w:val="single" w:color="auto" w:sz="4" w:space="0"/>
              <w:right w:val="single" w:color="auto" w:sz="4" w:space="0"/>
            </w:tcBorders>
            <w:vAlign w:val="center"/>
          </w:tcPr>
          <w:p w14:paraId="62844E63">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大金变制冷剂流量多联式空调内机</w:t>
            </w:r>
          </w:p>
        </w:tc>
        <w:tc>
          <w:tcPr>
            <w:tcW w:w="964" w:type="pct"/>
            <w:tcBorders>
              <w:top w:val="single" w:color="auto" w:sz="4" w:space="0"/>
              <w:left w:val="single" w:color="auto" w:sz="4" w:space="0"/>
              <w:bottom w:val="single" w:color="auto" w:sz="4" w:space="0"/>
              <w:right w:val="single" w:color="auto" w:sz="4" w:space="0"/>
            </w:tcBorders>
            <w:vAlign w:val="center"/>
          </w:tcPr>
          <w:p w14:paraId="08C01B3D">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176</w:t>
            </w:r>
          </w:p>
        </w:tc>
      </w:tr>
      <w:tr w14:paraId="1DA7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063E7E59">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3</w:t>
            </w:r>
          </w:p>
        </w:tc>
        <w:tc>
          <w:tcPr>
            <w:tcW w:w="3253" w:type="pct"/>
            <w:tcBorders>
              <w:top w:val="single" w:color="auto" w:sz="4" w:space="0"/>
              <w:left w:val="single" w:color="auto" w:sz="4" w:space="0"/>
              <w:bottom w:val="single" w:color="auto" w:sz="4" w:space="0"/>
              <w:right w:val="single" w:color="auto" w:sz="4" w:space="0"/>
            </w:tcBorders>
            <w:vAlign w:val="center"/>
          </w:tcPr>
          <w:p w14:paraId="2681E29E">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分体空调</w:t>
            </w:r>
          </w:p>
        </w:tc>
        <w:tc>
          <w:tcPr>
            <w:tcW w:w="964" w:type="pct"/>
            <w:tcBorders>
              <w:top w:val="single" w:color="auto" w:sz="4" w:space="0"/>
              <w:left w:val="single" w:color="auto" w:sz="4" w:space="0"/>
              <w:bottom w:val="single" w:color="auto" w:sz="4" w:space="0"/>
              <w:right w:val="single" w:color="auto" w:sz="4" w:space="0"/>
            </w:tcBorders>
            <w:vAlign w:val="center"/>
          </w:tcPr>
          <w:p w14:paraId="5FDF8969">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21</w:t>
            </w:r>
          </w:p>
        </w:tc>
      </w:tr>
      <w:tr w14:paraId="7F3B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387FA58A">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4</w:t>
            </w:r>
          </w:p>
        </w:tc>
        <w:tc>
          <w:tcPr>
            <w:tcW w:w="3253" w:type="pct"/>
            <w:tcBorders>
              <w:top w:val="single" w:color="auto" w:sz="4" w:space="0"/>
              <w:left w:val="single" w:color="auto" w:sz="4" w:space="0"/>
              <w:bottom w:val="single" w:color="auto" w:sz="4" w:space="0"/>
              <w:right w:val="single" w:color="auto" w:sz="4" w:space="0"/>
            </w:tcBorders>
            <w:vAlign w:val="center"/>
          </w:tcPr>
          <w:p w14:paraId="13FE6951">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新风机</w:t>
            </w:r>
          </w:p>
        </w:tc>
        <w:tc>
          <w:tcPr>
            <w:tcW w:w="964" w:type="pct"/>
            <w:tcBorders>
              <w:top w:val="single" w:color="auto" w:sz="4" w:space="0"/>
              <w:left w:val="single" w:color="auto" w:sz="4" w:space="0"/>
              <w:bottom w:val="single" w:color="auto" w:sz="4" w:space="0"/>
              <w:right w:val="single" w:color="auto" w:sz="4" w:space="0"/>
            </w:tcBorders>
            <w:vAlign w:val="center"/>
          </w:tcPr>
          <w:p w14:paraId="221AF529">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4</w:t>
            </w:r>
          </w:p>
        </w:tc>
      </w:tr>
      <w:tr w14:paraId="19A9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3895A616">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5</w:t>
            </w:r>
          </w:p>
        </w:tc>
        <w:tc>
          <w:tcPr>
            <w:tcW w:w="3253" w:type="pct"/>
            <w:tcBorders>
              <w:top w:val="single" w:color="auto" w:sz="4" w:space="0"/>
              <w:left w:val="single" w:color="auto" w:sz="4" w:space="0"/>
              <w:bottom w:val="single" w:color="auto" w:sz="4" w:space="0"/>
              <w:right w:val="single" w:color="auto" w:sz="4" w:space="0"/>
            </w:tcBorders>
            <w:vAlign w:val="center"/>
          </w:tcPr>
          <w:p w14:paraId="60116CF0">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排风机</w:t>
            </w:r>
          </w:p>
        </w:tc>
        <w:tc>
          <w:tcPr>
            <w:tcW w:w="964" w:type="pct"/>
            <w:tcBorders>
              <w:top w:val="single" w:color="auto" w:sz="4" w:space="0"/>
              <w:left w:val="single" w:color="auto" w:sz="4" w:space="0"/>
              <w:bottom w:val="single" w:color="auto" w:sz="4" w:space="0"/>
              <w:right w:val="single" w:color="auto" w:sz="4" w:space="0"/>
            </w:tcBorders>
            <w:vAlign w:val="center"/>
          </w:tcPr>
          <w:p w14:paraId="178D0FF4">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15</w:t>
            </w:r>
          </w:p>
        </w:tc>
      </w:tr>
      <w:tr w14:paraId="69D8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1E25141C">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6</w:t>
            </w:r>
          </w:p>
        </w:tc>
        <w:tc>
          <w:tcPr>
            <w:tcW w:w="3253" w:type="pct"/>
            <w:tcBorders>
              <w:top w:val="single" w:color="auto" w:sz="4" w:space="0"/>
              <w:left w:val="single" w:color="auto" w:sz="4" w:space="0"/>
              <w:bottom w:val="single" w:color="auto" w:sz="4" w:space="0"/>
              <w:right w:val="single" w:color="auto" w:sz="4" w:space="0"/>
            </w:tcBorders>
            <w:vAlign w:val="center"/>
          </w:tcPr>
          <w:p w14:paraId="0F812CA6">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消防泵</w:t>
            </w:r>
          </w:p>
        </w:tc>
        <w:tc>
          <w:tcPr>
            <w:tcW w:w="964" w:type="pct"/>
            <w:tcBorders>
              <w:top w:val="single" w:color="auto" w:sz="4" w:space="0"/>
              <w:left w:val="single" w:color="auto" w:sz="4" w:space="0"/>
              <w:bottom w:val="single" w:color="auto" w:sz="4" w:space="0"/>
              <w:right w:val="single" w:color="auto" w:sz="4" w:space="0"/>
            </w:tcBorders>
            <w:vAlign w:val="center"/>
          </w:tcPr>
          <w:p w14:paraId="699A91CD">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16</w:t>
            </w:r>
          </w:p>
        </w:tc>
      </w:tr>
      <w:tr w14:paraId="47C2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2BFB43F4">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7</w:t>
            </w:r>
          </w:p>
        </w:tc>
        <w:tc>
          <w:tcPr>
            <w:tcW w:w="3253" w:type="pct"/>
            <w:tcBorders>
              <w:top w:val="single" w:color="auto" w:sz="4" w:space="0"/>
              <w:left w:val="single" w:color="auto" w:sz="4" w:space="0"/>
              <w:bottom w:val="single" w:color="auto" w:sz="4" w:space="0"/>
              <w:right w:val="single" w:color="auto" w:sz="4" w:space="0"/>
            </w:tcBorders>
            <w:vAlign w:val="center"/>
          </w:tcPr>
          <w:p w14:paraId="616ABFFB">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生活水泵</w:t>
            </w:r>
          </w:p>
        </w:tc>
        <w:tc>
          <w:tcPr>
            <w:tcW w:w="964" w:type="pct"/>
            <w:tcBorders>
              <w:top w:val="single" w:color="auto" w:sz="4" w:space="0"/>
              <w:left w:val="single" w:color="auto" w:sz="4" w:space="0"/>
              <w:bottom w:val="single" w:color="auto" w:sz="4" w:space="0"/>
              <w:right w:val="single" w:color="auto" w:sz="4" w:space="0"/>
            </w:tcBorders>
            <w:vAlign w:val="center"/>
          </w:tcPr>
          <w:p w14:paraId="5753DFF1">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w:t>
            </w:r>
          </w:p>
        </w:tc>
      </w:tr>
      <w:tr w14:paraId="57BB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1ED5D6F3">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8</w:t>
            </w:r>
          </w:p>
        </w:tc>
        <w:tc>
          <w:tcPr>
            <w:tcW w:w="3253" w:type="pct"/>
            <w:tcBorders>
              <w:top w:val="single" w:color="auto" w:sz="4" w:space="0"/>
              <w:left w:val="single" w:color="auto" w:sz="4" w:space="0"/>
              <w:bottom w:val="single" w:color="auto" w:sz="4" w:space="0"/>
              <w:right w:val="single" w:color="auto" w:sz="4" w:space="0"/>
            </w:tcBorders>
            <w:vAlign w:val="center"/>
          </w:tcPr>
          <w:p w14:paraId="0CA3EDBD">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排水泵</w:t>
            </w:r>
          </w:p>
        </w:tc>
        <w:tc>
          <w:tcPr>
            <w:tcW w:w="964" w:type="pct"/>
            <w:tcBorders>
              <w:top w:val="single" w:color="auto" w:sz="4" w:space="0"/>
              <w:left w:val="single" w:color="auto" w:sz="4" w:space="0"/>
              <w:bottom w:val="single" w:color="auto" w:sz="4" w:space="0"/>
              <w:right w:val="single" w:color="auto" w:sz="4" w:space="0"/>
            </w:tcBorders>
            <w:vAlign w:val="center"/>
          </w:tcPr>
          <w:p w14:paraId="07E42DC0">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8</w:t>
            </w:r>
          </w:p>
        </w:tc>
      </w:tr>
      <w:tr w14:paraId="6519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5CAD7F08">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9</w:t>
            </w:r>
          </w:p>
        </w:tc>
        <w:tc>
          <w:tcPr>
            <w:tcW w:w="3253" w:type="pct"/>
            <w:tcBorders>
              <w:top w:val="single" w:color="auto" w:sz="4" w:space="0"/>
              <w:left w:val="single" w:color="auto" w:sz="4" w:space="0"/>
              <w:bottom w:val="single" w:color="auto" w:sz="4" w:space="0"/>
              <w:right w:val="single" w:color="auto" w:sz="4" w:space="0"/>
            </w:tcBorders>
            <w:vAlign w:val="center"/>
          </w:tcPr>
          <w:p w14:paraId="06EF46D4">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喷水泵</w:t>
            </w:r>
          </w:p>
        </w:tc>
        <w:tc>
          <w:tcPr>
            <w:tcW w:w="964" w:type="pct"/>
            <w:tcBorders>
              <w:top w:val="single" w:color="auto" w:sz="4" w:space="0"/>
              <w:left w:val="single" w:color="auto" w:sz="4" w:space="0"/>
              <w:bottom w:val="single" w:color="auto" w:sz="4" w:space="0"/>
              <w:right w:val="single" w:color="auto" w:sz="4" w:space="0"/>
            </w:tcBorders>
            <w:vAlign w:val="center"/>
          </w:tcPr>
          <w:p w14:paraId="247CDC3A">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w:t>
            </w:r>
          </w:p>
        </w:tc>
      </w:tr>
      <w:tr w14:paraId="472C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1C63E0C9">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10</w:t>
            </w:r>
          </w:p>
        </w:tc>
        <w:tc>
          <w:tcPr>
            <w:tcW w:w="3253" w:type="pct"/>
            <w:tcBorders>
              <w:top w:val="single" w:color="auto" w:sz="4" w:space="0"/>
              <w:left w:val="single" w:color="auto" w:sz="4" w:space="0"/>
              <w:bottom w:val="single" w:color="auto" w:sz="4" w:space="0"/>
              <w:right w:val="single" w:color="auto" w:sz="4" w:space="0"/>
            </w:tcBorders>
            <w:vAlign w:val="center"/>
          </w:tcPr>
          <w:p w14:paraId="3EB34048">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洗车泵</w:t>
            </w:r>
          </w:p>
        </w:tc>
        <w:tc>
          <w:tcPr>
            <w:tcW w:w="964" w:type="pct"/>
            <w:tcBorders>
              <w:top w:val="single" w:color="auto" w:sz="4" w:space="0"/>
              <w:left w:val="single" w:color="auto" w:sz="4" w:space="0"/>
              <w:bottom w:val="single" w:color="auto" w:sz="4" w:space="0"/>
              <w:right w:val="single" w:color="auto" w:sz="4" w:space="0"/>
            </w:tcBorders>
            <w:vAlign w:val="center"/>
          </w:tcPr>
          <w:p w14:paraId="7DB5EC02">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w:t>
            </w:r>
          </w:p>
        </w:tc>
      </w:tr>
      <w:tr w14:paraId="4E8B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00A71578">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11</w:t>
            </w:r>
          </w:p>
        </w:tc>
        <w:tc>
          <w:tcPr>
            <w:tcW w:w="3253" w:type="pct"/>
            <w:tcBorders>
              <w:top w:val="single" w:color="auto" w:sz="4" w:space="0"/>
              <w:left w:val="single" w:color="auto" w:sz="4" w:space="0"/>
              <w:bottom w:val="single" w:color="auto" w:sz="4" w:space="0"/>
              <w:right w:val="single" w:color="auto" w:sz="4" w:space="0"/>
            </w:tcBorders>
            <w:vAlign w:val="center"/>
          </w:tcPr>
          <w:p w14:paraId="24EF4D26">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帝亚冷库外机</w:t>
            </w:r>
          </w:p>
        </w:tc>
        <w:tc>
          <w:tcPr>
            <w:tcW w:w="964" w:type="pct"/>
            <w:tcBorders>
              <w:top w:val="single" w:color="auto" w:sz="4" w:space="0"/>
              <w:left w:val="single" w:color="auto" w:sz="4" w:space="0"/>
              <w:bottom w:val="single" w:color="auto" w:sz="4" w:space="0"/>
              <w:right w:val="single" w:color="auto" w:sz="4" w:space="0"/>
            </w:tcBorders>
            <w:vAlign w:val="center"/>
          </w:tcPr>
          <w:p w14:paraId="0B6F7942">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w:t>
            </w:r>
          </w:p>
        </w:tc>
      </w:tr>
      <w:tr w14:paraId="1A05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vAlign w:val="center"/>
          </w:tcPr>
          <w:p w14:paraId="5D56E031">
            <w:pPr>
              <w:adjustRightInd w:val="0"/>
              <w:snapToGrid w:val="0"/>
              <w:spacing w:after="0" w:line="300" w:lineRule="auto"/>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12</w:t>
            </w:r>
          </w:p>
        </w:tc>
        <w:tc>
          <w:tcPr>
            <w:tcW w:w="3253" w:type="pct"/>
            <w:tcBorders>
              <w:top w:val="single" w:color="auto" w:sz="4" w:space="0"/>
              <w:left w:val="single" w:color="auto" w:sz="4" w:space="0"/>
              <w:bottom w:val="single" w:color="auto" w:sz="4" w:space="0"/>
              <w:right w:val="single" w:color="auto" w:sz="4" w:space="0"/>
            </w:tcBorders>
            <w:vAlign w:val="center"/>
          </w:tcPr>
          <w:p w14:paraId="68E39A41">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宋体" w:hAnsi="宋体" w:eastAsia="Times New Roman" w:cs="宋体"/>
                <w:kern w:val="0"/>
                <w:sz w:val="20"/>
                <w:szCs w:val="22"/>
                <w14:ligatures w14:val="none"/>
              </w:rPr>
              <w:t>帝亚冷库内机</w:t>
            </w:r>
          </w:p>
        </w:tc>
        <w:tc>
          <w:tcPr>
            <w:tcW w:w="964" w:type="pct"/>
            <w:tcBorders>
              <w:top w:val="single" w:color="auto" w:sz="4" w:space="0"/>
              <w:left w:val="single" w:color="auto" w:sz="4" w:space="0"/>
              <w:bottom w:val="single" w:color="auto" w:sz="4" w:space="0"/>
              <w:right w:val="single" w:color="auto" w:sz="4" w:space="0"/>
            </w:tcBorders>
            <w:vAlign w:val="center"/>
          </w:tcPr>
          <w:p w14:paraId="7EA1A360">
            <w:pPr>
              <w:adjustRightInd w:val="0"/>
              <w:snapToGrid w:val="0"/>
              <w:spacing w:after="0" w:line="300" w:lineRule="auto"/>
              <w:ind w:firstLine="400" w:firstLineChars="200"/>
              <w:jc w:val="both"/>
              <w:rPr>
                <w:rFonts w:ascii="Times New Roman" w:hAnsi="Times New Roman" w:eastAsia="Times New Roman" w:cs="Times New Roman"/>
                <w:kern w:val="0"/>
                <w:sz w:val="20"/>
                <w:szCs w:val="22"/>
                <w14:ligatures w14:val="none"/>
              </w:rPr>
            </w:pPr>
            <w:r>
              <w:rPr>
                <w:rFonts w:hint="eastAsia" w:ascii="Times New Roman" w:hAnsi="Times New Roman" w:eastAsia="Times New Roman" w:cs="Times New Roman"/>
                <w:kern w:val="0"/>
                <w:sz w:val="20"/>
                <w:szCs w:val="22"/>
                <w14:ligatures w14:val="none"/>
              </w:rPr>
              <w:t>2</w:t>
            </w:r>
          </w:p>
        </w:tc>
      </w:tr>
    </w:tbl>
    <w:p w14:paraId="61DB3B1F">
      <w:pPr>
        <w:adjustRightInd w:val="0"/>
        <w:snapToGrid w:val="0"/>
        <w:spacing w:after="0" w:line="240" w:lineRule="auto"/>
        <w:ind w:firstLine="440" w:firstLineChars="200"/>
        <w:rPr>
          <w:rFonts w:ascii="Calibri" w:hAnsi="Calibri" w:eastAsia="宋体" w:cs="Times New Roman"/>
          <w:szCs w:val="22"/>
          <w14:ligatures w14:val="none"/>
        </w:rPr>
      </w:pPr>
    </w:p>
    <w:p w14:paraId="3277F106">
      <w:pPr>
        <w:adjustRightInd w:val="0"/>
        <w:snapToGrid w:val="0"/>
        <w:spacing w:after="0" w:line="240" w:lineRule="auto"/>
        <w:ind w:firstLine="3740" w:firstLineChars="1700"/>
        <w:rPr>
          <w:rFonts w:ascii="Calibri" w:hAnsi="Calibri" w:eastAsia="宋体" w:cs="Times New Roman"/>
          <w:szCs w:val="22"/>
          <w14:ligatures w14:val="none"/>
        </w:rPr>
      </w:pPr>
      <w:r>
        <w:rPr>
          <w:rFonts w:hint="eastAsia" w:ascii="Calibri" w:hAnsi="Calibri" w:eastAsia="宋体" w:cs="Times New Roman"/>
          <w:szCs w:val="22"/>
          <w14:ligatures w14:val="none"/>
        </w:rPr>
        <w:t>主要设备服务标准</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6924"/>
      </w:tblGrid>
      <w:tr w14:paraId="7C97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14:paraId="3E66481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项目</w:t>
            </w:r>
          </w:p>
        </w:tc>
        <w:tc>
          <w:tcPr>
            <w:tcW w:w="7479" w:type="dxa"/>
            <w:tcBorders>
              <w:top w:val="single" w:color="auto" w:sz="4" w:space="0"/>
              <w:left w:val="single" w:color="auto" w:sz="4" w:space="0"/>
              <w:bottom w:val="single" w:color="auto" w:sz="4" w:space="0"/>
              <w:right w:val="single" w:color="auto" w:sz="4" w:space="0"/>
            </w:tcBorders>
          </w:tcPr>
          <w:p w14:paraId="74E7D30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服务标准</w:t>
            </w:r>
          </w:p>
        </w:tc>
      </w:tr>
      <w:tr w14:paraId="097B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57CAF76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空调及通风系统</w:t>
            </w:r>
          </w:p>
        </w:tc>
        <w:tc>
          <w:tcPr>
            <w:tcW w:w="7479" w:type="dxa"/>
            <w:tcBorders>
              <w:top w:val="single" w:color="auto" w:sz="4" w:space="0"/>
              <w:left w:val="single" w:color="auto" w:sz="4" w:space="0"/>
              <w:bottom w:val="single" w:color="auto" w:sz="4" w:space="0"/>
              <w:right w:val="single" w:color="auto" w:sz="4" w:space="0"/>
            </w:tcBorders>
          </w:tcPr>
          <w:p w14:paraId="20818C60">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1）操作人员持证上岗，熟悉大楼空调系统的基本情况和主要性能参数，熟练操作空调主、副机设备；</w:t>
            </w:r>
          </w:p>
          <w:p w14:paraId="24F2F892">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2）按时巡视空调系统的运行情况，做好记录根据环境温度的变化适时开启空调，有效调节制冷、制热温度，做好室外机组的清洁工作；</w:t>
            </w:r>
          </w:p>
          <w:p w14:paraId="1836CDA3">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3）预先制定应急预案，遇有空调设备故障及时抢修。</w:t>
            </w:r>
          </w:p>
        </w:tc>
      </w:tr>
      <w:tr w14:paraId="29D9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662E483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给排水及消防设备系统</w:t>
            </w:r>
          </w:p>
        </w:tc>
        <w:tc>
          <w:tcPr>
            <w:tcW w:w="7479" w:type="dxa"/>
            <w:tcBorders>
              <w:top w:val="single" w:color="auto" w:sz="4" w:space="0"/>
              <w:left w:val="single" w:color="auto" w:sz="4" w:space="0"/>
              <w:bottom w:val="single" w:color="auto" w:sz="4" w:space="0"/>
              <w:right w:val="single" w:color="auto" w:sz="4" w:space="0"/>
            </w:tcBorders>
          </w:tcPr>
          <w:p w14:paraId="189433CE">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1）负责各类水泵的操作和维修，定期保养水泵、阀、下水不管道防锈，杜绝漏水、漏油现象，经常检查供水系统，发现有跑、冒、漏、滴现象及时抢修；</w:t>
            </w:r>
          </w:p>
          <w:p w14:paraId="08941B90">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2）经常检查各种排污管道，防止堵漏现象发生，定期清扫泵房，确认地面和设备外表清洁；</w:t>
            </w:r>
          </w:p>
          <w:p w14:paraId="34F21FDB">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3）每半年清洗集水井一次，保证泵房通风，照明良好。</w:t>
            </w:r>
          </w:p>
          <w:p w14:paraId="47BCE568">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4）消防泵、稳压泵等不经常启动的水泵每周启动二次，保持水泵正常运行。</w:t>
            </w:r>
          </w:p>
          <w:p w14:paraId="34B9A03F">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5）每日一次检查消防泵及管道的阀门，保持完好状态。</w:t>
            </w:r>
          </w:p>
          <w:p w14:paraId="50456614">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6）每日填写运行记录，建档备案。</w:t>
            </w:r>
          </w:p>
          <w:p w14:paraId="1169FB43">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7）先制定应急预案，遇有发生水浸、台风等恶劣气候或给排水设备故障，及时排险修复。</w:t>
            </w:r>
          </w:p>
        </w:tc>
      </w:tr>
      <w:tr w14:paraId="54C5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05BC34A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电气设备系统</w:t>
            </w:r>
          </w:p>
        </w:tc>
        <w:tc>
          <w:tcPr>
            <w:tcW w:w="7479" w:type="dxa"/>
            <w:tcBorders>
              <w:top w:val="single" w:color="auto" w:sz="4" w:space="0"/>
              <w:left w:val="single" w:color="auto" w:sz="4" w:space="0"/>
              <w:bottom w:val="single" w:color="auto" w:sz="4" w:space="0"/>
              <w:right w:val="single" w:color="auto" w:sz="4" w:space="0"/>
            </w:tcBorders>
          </w:tcPr>
          <w:p w14:paraId="203D1DAD">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1）持高压电工证的专业工程技术人员，双人每2小时检查巡视高压配电房内主要电器设备的绝缘强度；</w:t>
            </w:r>
          </w:p>
          <w:p w14:paraId="63A82700">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2）配电设备运行正常，各开关、仪表、指示灯完好，有故障及时处置，保证运行安全、正常；</w:t>
            </w:r>
          </w:p>
          <w:p w14:paraId="44ED0AD5">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3）保持强弱电房清洁卫生，每日填写运行记录，每2小时巡视一次，建档备案，预先制定故障应急处理。</w:t>
            </w:r>
          </w:p>
        </w:tc>
      </w:tr>
      <w:tr w14:paraId="3D6E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35EA2BF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地下室样品冷库</w:t>
            </w:r>
          </w:p>
        </w:tc>
        <w:tc>
          <w:tcPr>
            <w:tcW w:w="7479" w:type="dxa"/>
            <w:tcBorders>
              <w:top w:val="single" w:color="auto" w:sz="4" w:space="0"/>
              <w:left w:val="single" w:color="auto" w:sz="4" w:space="0"/>
              <w:bottom w:val="single" w:color="auto" w:sz="4" w:space="0"/>
              <w:right w:val="single" w:color="auto" w:sz="4" w:space="0"/>
            </w:tcBorders>
          </w:tcPr>
          <w:p w14:paraId="73A45C05">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1）配有相关专业证书的专业工程技术人员，熟悉制冷系统的基本情况和主要性能参数，熟悉操作制冷设备；</w:t>
            </w:r>
          </w:p>
          <w:p w14:paraId="036B10C0">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2）按时巡查制冷的运行情况，做好记录，预先制定应急方案，及时抢修设备故障。</w:t>
            </w:r>
          </w:p>
        </w:tc>
      </w:tr>
    </w:tbl>
    <w:p w14:paraId="49191D78">
      <w:pPr>
        <w:tabs>
          <w:tab w:val="left" w:pos="180"/>
          <w:tab w:val="left" w:pos="900"/>
        </w:tabs>
        <w:spacing w:after="0" w:line="360" w:lineRule="auto"/>
        <w:jc w:val="both"/>
        <w:rPr>
          <w:rFonts w:hint="eastAsia" w:ascii="宋体" w:hAnsi="宋体" w:eastAsia="宋体" w:cs="Times New Roman"/>
          <w:b/>
          <w:szCs w:val="22"/>
          <w14:ligatures w14:val="none"/>
        </w:rPr>
      </w:pPr>
    </w:p>
    <w:p w14:paraId="638C5FC8">
      <w:pPr>
        <w:tabs>
          <w:tab w:val="left" w:pos="180"/>
          <w:tab w:val="left" w:pos="900"/>
        </w:tabs>
        <w:spacing w:after="0" w:line="360" w:lineRule="atLeast"/>
        <w:jc w:val="both"/>
        <w:rPr>
          <w:rFonts w:ascii="Calibri" w:hAnsi="Calibri" w:eastAsia="宋体" w:cs="Times New Roman"/>
          <w:b/>
          <w:szCs w:val="22"/>
          <w14:ligatures w14:val="none"/>
        </w:rPr>
      </w:pPr>
      <w:r>
        <w:rPr>
          <w:rFonts w:ascii="Calibri" w:hAnsi="Calibri" w:eastAsia="宋体" w:cs="Times New Roman"/>
          <w:b/>
          <w:szCs w:val="22"/>
          <w14:ligatures w14:val="none"/>
        </w:rPr>
        <w:t>2</w:t>
      </w:r>
      <w:r>
        <w:rPr>
          <w:rFonts w:hint="eastAsia" w:ascii="Calibri" w:hAnsi="Calibri" w:eastAsia="宋体" w:cs="Times New Roman"/>
          <w:b/>
          <w:szCs w:val="22"/>
          <w14:ligatures w14:val="none"/>
        </w:rPr>
        <w:t>）弱电系统维护</w:t>
      </w:r>
    </w:p>
    <w:p w14:paraId="1B4357AC">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弱电系统维护要求：</w:t>
      </w:r>
    </w:p>
    <w:p w14:paraId="01871710">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a.熟悉监控系统、多功能厅会议系统、门禁系统、背景广播系统、二楼中会议室系统、程控交换机系统、防盗报警系统、网络机房系统、综合布线系统、网络系统等线路的维护及保养维修服务。</w:t>
      </w:r>
    </w:p>
    <w:p w14:paraId="368C6F6B">
      <w:pPr>
        <w:tabs>
          <w:tab w:val="left" w:pos="180"/>
          <w:tab w:val="left" w:pos="900"/>
        </w:tabs>
        <w:spacing w:after="0" w:line="360" w:lineRule="auto"/>
        <w:jc w:val="both"/>
        <w:rPr>
          <w:rFonts w:ascii="Calibri" w:hAnsi="Calibri" w:eastAsia="宋体" w:cs="Times New Roman"/>
          <w:szCs w:val="22"/>
          <w14:ligatures w14:val="none"/>
        </w:rPr>
      </w:pPr>
      <w:r>
        <w:rPr>
          <w:rFonts w:hint="eastAsia" w:ascii="Calibri" w:hAnsi="Calibri" w:eastAsia="宋体" w:cs="Times New Roman"/>
          <w:szCs w:val="22"/>
          <w14:ligatures w14:val="none"/>
        </w:rPr>
        <w:t>b.每天按时巡查设备的运行情况，做好记录，预先制定应急方案。</w:t>
      </w:r>
    </w:p>
    <w:tbl>
      <w:tblPr>
        <w:tblStyle w:val="60"/>
        <w:tblW w:w="4996" w:type="pct"/>
        <w:tblInd w:w="0" w:type="dxa"/>
        <w:tblLayout w:type="fixed"/>
        <w:tblCellMar>
          <w:top w:w="0" w:type="dxa"/>
          <w:left w:w="108" w:type="dxa"/>
          <w:bottom w:w="0" w:type="dxa"/>
          <w:right w:w="108" w:type="dxa"/>
        </w:tblCellMar>
      </w:tblPr>
      <w:tblGrid>
        <w:gridCol w:w="11"/>
        <w:gridCol w:w="694"/>
        <w:gridCol w:w="1424"/>
        <w:gridCol w:w="43"/>
        <w:gridCol w:w="143"/>
        <w:gridCol w:w="13"/>
        <w:gridCol w:w="136"/>
        <w:gridCol w:w="44"/>
        <w:gridCol w:w="268"/>
        <w:gridCol w:w="620"/>
        <w:gridCol w:w="92"/>
        <w:gridCol w:w="34"/>
        <w:gridCol w:w="93"/>
        <w:gridCol w:w="932"/>
        <w:gridCol w:w="59"/>
        <w:gridCol w:w="93"/>
        <w:gridCol w:w="21"/>
        <w:gridCol w:w="673"/>
        <w:gridCol w:w="49"/>
        <w:gridCol w:w="624"/>
        <w:gridCol w:w="133"/>
        <w:gridCol w:w="174"/>
        <w:gridCol w:w="209"/>
        <w:gridCol w:w="219"/>
        <w:gridCol w:w="15"/>
        <w:gridCol w:w="22"/>
        <w:gridCol w:w="51"/>
        <w:gridCol w:w="159"/>
        <w:gridCol w:w="26"/>
        <w:gridCol w:w="208"/>
        <w:gridCol w:w="366"/>
        <w:gridCol w:w="13"/>
        <w:gridCol w:w="72"/>
        <w:gridCol w:w="207"/>
        <w:gridCol w:w="492"/>
        <w:gridCol w:w="72"/>
        <w:gridCol w:w="12"/>
      </w:tblGrid>
      <w:tr w14:paraId="114BA58D">
        <w:tblPrEx>
          <w:tblCellMar>
            <w:top w:w="0" w:type="dxa"/>
            <w:left w:w="108" w:type="dxa"/>
            <w:bottom w:w="0" w:type="dxa"/>
            <w:right w:w="108" w:type="dxa"/>
          </w:tblCellMar>
        </w:tblPrEx>
        <w:trPr>
          <w:gridAfter w:val="2"/>
          <w:wAfter w:w="49" w:type="pct"/>
          <w:trHeight w:val="701" w:hRule="atLeast"/>
        </w:trPr>
        <w:tc>
          <w:tcPr>
            <w:tcW w:w="4950" w:type="pct"/>
            <w:gridSpan w:val="35"/>
            <w:tcBorders>
              <w:top w:val="nil"/>
              <w:left w:val="nil"/>
              <w:bottom w:val="single" w:color="auto" w:sz="4" w:space="0"/>
              <w:right w:val="nil"/>
            </w:tcBorders>
            <w:noWrap/>
            <w:vAlign w:val="bottom"/>
          </w:tcPr>
          <w:p w14:paraId="449B34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灵山路51号监控系统清单</w:t>
            </w:r>
          </w:p>
        </w:tc>
      </w:tr>
      <w:tr w14:paraId="666D7793">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1E1AC01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03479F6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货物名称</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6DBAE79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365470E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214" w:type="pct"/>
            <w:tcBorders>
              <w:top w:val="single" w:color="auto" w:sz="4" w:space="0"/>
              <w:left w:val="single" w:color="auto" w:sz="4" w:space="0"/>
              <w:bottom w:val="single" w:color="auto" w:sz="4" w:space="0"/>
              <w:right w:val="single" w:color="auto" w:sz="4" w:space="0"/>
            </w:tcBorders>
            <w:vAlign w:val="center"/>
          </w:tcPr>
          <w:p w14:paraId="607BB92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057B4E0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r>
      <w:tr w14:paraId="7BE800B1">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109127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2B96157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200万彩色网络枪型摄像机</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37C179B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DH-SH-HF9521P</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1466A63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41034BD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34</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368087D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0C80400C">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0E6F925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694E002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200万彩色半球网络摄像机</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70699FC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DH-SH-HDB9521P</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1F228E0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0BB0419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58</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03D138E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342C83CF">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2F25CF3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588A8BE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130万彩色电梯半球网络摄像机</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5625F57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DH-SH-HDBW9515P</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094764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12E17D0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6F8749F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0F329D4F">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2AC96D5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0C74BE4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自动变焦高清镜头</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75B5A16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DH-OPT-127F2712D-IR4MP</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53FE024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52AA1C0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34</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6303431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3FC3BFD4">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23C9972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07B8502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监控硬盘</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44E8406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ST3000VM002</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1CFBDE3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希捷</w:t>
            </w:r>
          </w:p>
        </w:tc>
        <w:tc>
          <w:tcPr>
            <w:tcW w:w="214" w:type="pct"/>
            <w:tcBorders>
              <w:top w:val="single" w:color="auto" w:sz="4" w:space="0"/>
              <w:left w:val="single" w:color="auto" w:sz="4" w:space="0"/>
              <w:bottom w:val="single" w:color="auto" w:sz="4" w:space="0"/>
              <w:right w:val="single" w:color="auto" w:sz="4" w:space="0"/>
            </w:tcBorders>
            <w:vAlign w:val="center"/>
          </w:tcPr>
          <w:p w14:paraId="058927F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48</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79D01BB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r>
      <w:tr w14:paraId="4BE6022E">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53A2F02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2CE49EC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网络硬盘录像机</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59AB12A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DH-SH-NVR9532-H</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12F66D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12C1646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2035D2D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10209646">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51EE7F8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459EDED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摄像机室外枪机罩和支架</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7AD8C46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YESTV-C124</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68F3E13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雅视威</w:t>
            </w:r>
          </w:p>
        </w:tc>
        <w:tc>
          <w:tcPr>
            <w:tcW w:w="214" w:type="pct"/>
            <w:tcBorders>
              <w:top w:val="single" w:color="auto" w:sz="4" w:space="0"/>
              <w:left w:val="single" w:color="auto" w:sz="4" w:space="0"/>
              <w:bottom w:val="single" w:color="auto" w:sz="4" w:space="0"/>
              <w:right w:val="single" w:color="auto" w:sz="4" w:space="0"/>
            </w:tcBorders>
            <w:vAlign w:val="center"/>
          </w:tcPr>
          <w:p w14:paraId="6F13B23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33</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61A849B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7F0AAB50">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4D31B60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0720DFA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楼层交换机 </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133174A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RG-NBS1826GC</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6B54A96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锐捷</w:t>
            </w:r>
          </w:p>
        </w:tc>
        <w:tc>
          <w:tcPr>
            <w:tcW w:w="214" w:type="pct"/>
            <w:tcBorders>
              <w:top w:val="single" w:color="auto" w:sz="4" w:space="0"/>
              <w:left w:val="single" w:color="auto" w:sz="4" w:space="0"/>
              <w:bottom w:val="single" w:color="auto" w:sz="4" w:space="0"/>
              <w:right w:val="single" w:color="auto" w:sz="4" w:space="0"/>
            </w:tcBorders>
            <w:vAlign w:val="center"/>
          </w:tcPr>
          <w:p w14:paraId="29F35E2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7870160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5AA59B42">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575B1E1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5D9D2B5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核心交换机 </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7194BF8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RG-S5510-48GT/4SFP-E</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7283D7A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锐捷</w:t>
            </w:r>
          </w:p>
        </w:tc>
        <w:tc>
          <w:tcPr>
            <w:tcW w:w="214" w:type="pct"/>
            <w:tcBorders>
              <w:top w:val="single" w:color="auto" w:sz="4" w:space="0"/>
              <w:left w:val="single" w:color="auto" w:sz="4" w:space="0"/>
              <w:bottom w:val="single" w:color="auto" w:sz="4" w:space="0"/>
              <w:right w:val="single" w:color="auto" w:sz="4" w:space="0"/>
            </w:tcBorders>
            <w:vAlign w:val="center"/>
          </w:tcPr>
          <w:p w14:paraId="46F63F5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6FE90D0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2BA3A7E1">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1E422B6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6B874AD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监视器22”</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404EAD5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DH-DHL22-L200</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255D967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1262FA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7A3A5A3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28140BED">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406C29B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10886C0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高清视频解码器</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5CA524A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DH-NVD0905DH-4k</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467B176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7B3D4E8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79FADD9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3A0F1309">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241A58B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21CB3C1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控制键盘</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0CCD8B7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DH-HKB3000</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446B00E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580FA1F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6AC59C6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68B002F7">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6F5A097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6C2A528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音视频管理平台</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2EADE52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DH-DSS7016</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603C113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7B6CFF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1F93159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61B97862">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436EB80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099635B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集中供电控制箱</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6297732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AC24V集中供电箱 300W</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6729E93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应期</w:t>
            </w:r>
          </w:p>
        </w:tc>
        <w:tc>
          <w:tcPr>
            <w:tcW w:w="214" w:type="pct"/>
            <w:tcBorders>
              <w:top w:val="single" w:color="auto" w:sz="4" w:space="0"/>
              <w:left w:val="single" w:color="auto" w:sz="4" w:space="0"/>
              <w:bottom w:val="single" w:color="auto" w:sz="4" w:space="0"/>
              <w:right w:val="single" w:color="auto" w:sz="4" w:space="0"/>
            </w:tcBorders>
            <w:vAlign w:val="center"/>
          </w:tcPr>
          <w:p w14:paraId="4DE611A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0E40A9A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3429A5DC">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234C261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15</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3B5DF5B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LED补光灯</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1EA7E0D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AC24V 8W</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2968976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华鑫</w:t>
            </w:r>
          </w:p>
        </w:tc>
        <w:tc>
          <w:tcPr>
            <w:tcW w:w="214" w:type="pct"/>
            <w:tcBorders>
              <w:top w:val="single" w:color="auto" w:sz="4" w:space="0"/>
              <w:left w:val="single" w:color="auto" w:sz="4" w:space="0"/>
              <w:bottom w:val="single" w:color="auto" w:sz="4" w:space="0"/>
              <w:right w:val="single" w:color="auto" w:sz="4" w:space="0"/>
            </w:tcBorders>
            <w:vAlign w:val="center"/>
          </w:tcPr>
          <w:p w14:paraId="2C843BD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21</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67F81AD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57ECF812">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3CCCABE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16</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12EBCBF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内存卡</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7AFC465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32G</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3B22D39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金士顿</w:t>
            </w:r>
          </w:p>
        </w:tc>
        <w:tc>
          <w:tcPr>
            <w:tcW w:w="214" w:type="pct"/>
            <w:tcBorders>
              <w:top w:val="single" w:color="auto" w:sz="4" w:space="0"/>
              <w:left w:val="single" w:color="auto" w:sz="4" w:space="0"/>
              <w:bottom w:val="single" w:color="auto" w:sz="4" w:space="0"/>
              <w:right w:val="single" w:color="auto" w:sz="4" w:space="0"/>
            </w:tcBorders>
            <w:vAlign w:val="center"/>
          </w:tcPr>
          <w:p w14:paraId="421B2D6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22</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27AAA0F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张</w:t>
            </w:r>
          </w:p>
        </w:tc>
      </w:tr>
      <w:tr w14:paraId="61029AD3">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38F59F0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17</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41E3D81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不锈钢立杆</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5CE5DBC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3米</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792DFB1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定制</w:t>
            </w:r>
          </w:p>
        </w:tc>
        <w:tc>
          <w:tcPr>
            <w:tcW w:w="214" w:type="pct"/>
            <w:tcBorders>
              <w:top w:val="single" w:color="auto" w:sz="4" w:space="0"/>
              <w:left w:val="single" w:color="auto" w:sz="4" w:space="0"/>
              <w:bottom w:val="single" w:color="auto" w:sz="4" w:space="0"/>
              <w:right w:val="single" w:color="auto" w:sz="4" w:space="0"/>
            </w:tcBorders>
            <w:vAlign w:val="center"/>
          </w:tcPr>
          <w:p w14:paraId="7406CD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440DD07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根</w:t>
            </w:r>
          </w:p>
        </w:tc>
      </w:tr>
      <w:tr w14:paraId="0478002F">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3BFA82B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18</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1474ABA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监控服务器机柜</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5AEACA7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600*800*2000</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7C66F18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图腾</w:t>
            </w:r>
          </w:p>
        </w:tc>
        <w:tc>
          <w:tcPr>
            <w:tcW w:w="214" w:type="pct"/>
            <w:tcBorders>
              <w:top w:val="single" w:color="auto" w:sz="4" w:space="0"/>
              <w:left w:val="single" w:color="auto" w:sz="4" w:space="0"/>
              <w:bottom w:val="single" w:color="auto" w:sz="4" w:space="0"/>
              <w:right w:val="single" w:color="auto" w:sz="4" w:space="0"/>
            </w:tcBorders>
            <w:vAlign w:val="center"/>
          </w:tcPr>
          <w:p w14:paraId="144DADC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030F7E9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269D8B40">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0AABCD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19</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7BFEB5C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挂壁机柜</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758FECC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6U</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2D7C949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图腾</w:t>
            </w:r>
          </w:p>
        </w:tc>
        <w:tc>
          <w:tcPr>
            <w:tcW w:w="214" w:type="pct"/>
            <w:tcBorders>
              <w:top w:val="single" w:color="auto" w:sz="4" w:space="0"/>
              <w:left w:val="single" w:color="auto" w:sz="4" w:space="0"/>
              <w:bottom w:val="single" w:color="auto" w:sz="4" w:space="0"/>
              <w:right w:val="single" w:color="auto" w:sz="4" w:space="0"/>
            </w:tcBorders>
            <w:vAlign w:val="center"/>
          </w:tcPr>
          <w:p w14:paraId="1F5D6B8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5DF1F6F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个 </w:t>
            </w:r>
          </w:p>
        </w:tc>
      </w:tr>
      <w:tr w14:paraId="787B05A0">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04F3DE5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20</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1AA532A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监控硬盘</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4E9601D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ST8000NM017B  </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6BD1A3F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648D300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17782DA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22ABB8F2">
        <w:tblPrEx>
          <w:tblCellMar>
            <w:top w:w="0" w:type="dxa"/>
            <w:left w:w="108" w:type="dxa"/>
            <w:bottom w:w="0" w:type="dxa"/>
            <w:right w:w="108" w:type="dxa"/>
          </w:tblCellMar>
        </w:tblPrEx>
        <w:trPr>
          <w:gridAfter w:val="2"/>
          <w:wAfter w:w="49" w:type="pct"/>
          <w:trHeight w:val="524"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2293B54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21</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179F0D4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园区出入口室外400万像素高清枪机</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4BCD79D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DH-IPC-HFW2433M-A-LED </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24C8228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2CE113F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51C8E2A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48C5CC5B">
        <w:tblPrEx>
          <w:tblCellMar>
            <w:top w:w="0" w:type="dxa"/>
            <w:left w:w="108" w:type="dxa"/>
            <w:bottom w:w="0" w:type="dxa"/>
            <w:right w:w="108" w:type="dxa"/>
          </w:tblCellMar>
        </w:tblPrEx>
        <w:trPr>
          <w:gridAfter w:val="2"/>
          <w:wAfter w:w="49" w:type="pct"/>
          <w:trHeight w:val="40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30E2F00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22</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0D20489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电梯监控网桥</w:t>
            </w:r>
          </w:p>
        </w:tc>
        <w:tc>
          <w:tcPr>
            <w:tcW w:w="1673" w:type="pct"/>
            <w:gridSpan w:val="10"/>
            <w:tcBorders>
              <w:top w:val="single" w:color="auto" w:sz="4" w:space="0"/>
              <w:left w:val="single" w:color="auto" w:sz="4" w:space="0"/>
              <w:bottom w:val="single" w:color="auto" w:sz="4" w:space="0"/>
              <w:right w:val="single" w:color="auto" w:sz="4" w:space="0"/>
            </w:tcBorders>
            <w:vAlign w:val="center"/>
          </w:tcPr>
          <w:p w14:paraId="2A8E8EB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DH-PFM885—L</w:t>
            </w:r>
          </w:p>
        </w:tc>
        <w:tc>
          <w:tcPr>
            <w:tcW w:w="533" w:type="pct"/>
            <w:gridSpan w:val="8"/>
            <w:tcBorders>
              <w:top w:val="single" w:color="auto" w:sz="4" w:space="0"/>
              <w:left w:val="single" w:color="auto" w:sz="4" w:space="0"/>
              <w:bottom w:val="single" w:color="auto" w:sz="4" w:space="0"/>
              <w:right w:val="single" w:color="auto" w:sz="4" w:space="0"/>
            </w:tcBorders>
            <w:vAlign w:val="center"/>
          </w:tcPr>
          <w:p w14:paraId="3A0600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214" w:type="pct"/>
            <w:tcBorders>
              <w:top w:val="single" w:color="auto" w:sz="4" w:space="0"/>
              <w:left w:val="single" w:color="auto" w:sz="4" w:space="0"/>
              <w:bottom w:val="single" w:color="auto" w:sz="4" w:space="0"/>
              <w:right w:val="single" w:color="auto" w:sz="4" w:space="0"/>
            </w:tcBorders>
            <w:vAlign w:val="center"/>
          </w:tcPr>
          <w:p w14:paraId="135FA83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60" w:type="pct"/>
            <w:gridSpan w:val="4"/>
            <w:tcBorders>
              <w:top w:val="single" w:color="auto" w:sz="4" w:space="0"/>
              <w:left w:val="single" w:color="auto" w:sz="4" w:space="0"/>
              <w:bottom w:val="single" w:color="auto" w:sz="4" w:space="0"/>
              <w:right w:val="single" w:color="auto" w:sz="4" w:space="0"/>
            </w:tcBorders>
            <w:vAlign w:val="center"/>
          </w:tcPr>
          <w:p w14:paraId="57C557C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3FA6F22B">
        <w:tblPrEx>
          <w:tblCellMar>
            <w:top w:w="0" w:type="dxa"/>
            <w:left w:w="108" w:type="dxa"/>
            <w:bottom w:w="0" w:type="dxa"/>
            <w:right w:w="108" w:type="dxa"/>
          </w:tblCellMar>
        </w:tblPrEx>
        <w:trPr>
          <w:gridAfter w:val="2"/>
          <w:wAfter w:w="49" w:type="pct"/>
          <w:trHeight w:val="449" w:hRule="atLeast"/>
        </w:trPr>
        <w:tc>
          <w:tcPr>
            <w:tcW w:w="4950" w:type="pct"/>
            <w:gridSpan w:val="35"/>
            <w:tcBorders>
              <w:top w:val="single" w:color="auto" w:sz="4" w:space="0"/>
              <w:left w:val="nil"/>
              <w:bottom w:val="single" w:color="auto" w:sz="4" w:space="0"/>
              <w:right w:val="single" w:color="auto" w:sz="4" w:space="0"/>
            </w:tcBorders>
            <w:noWrap/>
            <w:vAlign w:val="center"/>
          </w:tcPr>
          <w:p w14:paraId="673D8F1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灵山路51号多功能厅会议系统清单</w:t>
            </w:r>
          </w:p>
        </w:tc>
      </w:tr>
      <w:tr w14:paraId="304A4776">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vAlign w:val="center"/>
          </w:tcPr>
          <w:p w14:paraId="02A537C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序号</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1759DD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产品名称</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6D94772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产品型号</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73AB443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品牌</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0C63FAE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数量</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729DF19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单位</w:t>
            </w:r>
          </w:p>
        </w:tc>
      </w:tr>
      <w:tr w14:paraId="3388C254">
        <w:tblPrEx>
          <w:tblCellMar>
            <w:top w:w="0" w:type="dxa"/>
            <w:left w:w="108" w:type="dxa"/>
            <w:bottom w:w="0" w:type="dxa"/>
            <w:right w:w="108" w:type="dxa"/>
          </w:tblCellMar>
        </w:tblPrEx>
        <w:trPr>
          <w:gridAfter w:val="2"/>
          <w:wAfter w:w="49" w:type="pct"/>
          <w:trHeight w:val="342" w:hRule="atLeast"/>
        </w:trPr>
        <w:tc>
          <w:tcPr>
            <w:tcW w:w="4950" w:type="pct"/>
            <w:gridSpan w:val="35"/>
            <w:tcBorders>
              <w:top w:val="single" w:color="auto" w:sz="4" w:space="0"/>
              <w:left w:val="single" w:color="auto" w:sz="4" w:space="0"/>
              <w:bottom w:val="single" w:color="auto" w:sz="4" w:space="0"/>
              <w:right w:val="single" w:color="auto" w:sz="4" w:space="0"/>
            </w:tcBorders>
            <w:noWrap/>
            <w:vAlign w:val="center"/>
          </w:tcPr>
          <w:p w14:paraId="2CA43B6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1、音响系统</w:t>
            </w:r>
          </w:p>
        </w:tc>
      </w:tr>
      <w:tr w14:paraId="575E4AC2">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093E26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6461C47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全频主音箱</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15B9E4E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MRX615</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178FB1E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JBL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7EA812E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10E90B2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r>
      <w:tr w14:paraId="6AE566C7">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766E20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20F9C91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全频辅助音箱</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29A420B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MRX612</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1887F08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JBL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322297E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4292E6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r>
      <w:tr w14:paraId="6CFEFB94">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DA4BFD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345FF24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专业功放</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5FDE1B3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T5</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66C6876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CROWN</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69469C9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54F242F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1E783A0B">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D06496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453B29A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调音台</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09BA6DE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LX9-16</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5015DB4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Soundcraft</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718B0A4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E159E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17F3D21F">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557691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0566D6C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数字音频媒体矩阵</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554A076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HP-8080</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1409D67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875CFA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3AACF30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74081F58">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FD0B7C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0527B9F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电源时序器</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6017179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ESC-830</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70F1FA2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0E16069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E072A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7930E5E3">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6A7561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945" w:type="pct"/>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14:paraId="0C9EE2E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效果器</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4673D8C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REV100</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6550968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YAMAHA</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FAC588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1CDA49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55C14E38">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3F020F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945" w:type="pct"/>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14:paraId="0E2E569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双手持无线话筒</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22BBA52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KCX288/PG58</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13BCD1D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SHURE</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4DCC0AA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27C1ED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383F5F7B">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3E2AAC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945" w:type="pct"/>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14:paraId="59BFB9B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双领夹无线话筒</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2B4383C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KCX188/PG185</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582275C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SHURE</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3D0C43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1A86964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77284384">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23ED50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945" w:type="pct"/>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14:paraId="6F7FB4E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DVD</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114CCF4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4AB88EE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先锋</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254F82B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656B34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568AD1BB">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EB31D0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186E96E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主音箱支架</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659FD63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3FE9BB9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定制</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04CE983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04B2B3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r>
      <w:tr w14:paraId="074AF407">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69CE9F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945" w:type="pct"/>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14:paraId="6CC9A72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辅助音箱吊架</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0F1ED3B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2CAC1A9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定制</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6186202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18B47B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r>
      <w:tr w14:paraId="437FCA33">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1805B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945" w:type="pct"/>
            <w:gridSpan w:val="3"/>
            <w:tcBorders>
              <w:top w:val="single" w:color="auto" w:sz="4" w:space="0"/>
              <w:left w:val="single" w:color="auto" w:sz="4" w:space="0"/>
              <w:bottom w:val="single" w:color="auto" w:sz="4" w:space="0"/>
              <w:right w:val="single" w:color="auto" w:sz="4" w:space="0"/>
            </w:tcBorders>
            <w:shd w:val="clear" w:color="000000" w:fill="FFFFFF"/>
            <w:noWrap/>
            <w:vAlign w:val="center"/>
          </w:tcPr>
          <w:p w14:paraId="1430F50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有源监听音箱</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353422E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CSB40A</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2C2C7F5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SHOW</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421F058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3B22DCD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r>
      <w:tr w14:paraId="17A40CA4">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87CDE0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095F2BD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宽屏液晶显示器</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23214A1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19寸</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4F23572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戴尔</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19D3390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573E99E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21515BD0">
        <w:tblPrEx>
          <w:tblCellMar>
            <w:top w:w="0" w:type="dxa"/>
            <w:left w:w="108" w:type="dxa"/>
            <w:bottom w:w="0" w:type="dxa"/>
            <w:right w:w="108" w:type="dxa"/>
          </w:tblCellMar>
        </w:tblPrEx>
        <w:trPr>
          <w:gridAfter w:val="2"/>
          <w:wAfter w:w="49" w:type="pct"/>
          <w:trHeight w:val="342" w:hRule="atLeast"/>
        </w:trPr>
        <w:tc>
          <w:tcPr>
            <w:tcW w:w="4950" w:type="pct"/>
            <w:gridSpan w:val="35"/>
            <w:tcBorders>
              <w:top w:val="single" w:color="auto" w:sz="4" w:space="0"/>
              <w:left w:val="single" w:color="auto" w:sz="4" w:space="0"/>
              <w:bottom w:val="single" w:color="auto" w:sz="4" w:space="0"/>
              <w:right w:val="single" w:color="auto" w:sz="4" w:space="0"/>
            </w:tcBorders>
            <w:noWrap/>
            <w:vAlign w:val="center"/>
          </w:tcPr>
          <w:p w14:paraId="0B85A68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2、全数字无线会议讨论系统</w:t>
            </w:r>
          </w:p>
        </w:tc>
      </w:tr>
      <w:tr w14:paraId="31396AEE">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493BEFD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1B6CC43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讨论型无线会议主机</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36AFC21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ACC-U3601M</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0FB636A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C5BDBB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4B08F20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119AF7B0">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2C8006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4DC373D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无线会议信号基站</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5E40AAF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ACE-WF3601</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71EBDA1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001A70B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1162AD3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55ACB401">
        <w:tblPrEx>
          <w:tblCellMar>
            <w:top w:w="0" w:type="dxa"/>
            <w:left w:w="108" w:type="dxa"/>
            <w:bottom w:w="0" w:type="dxa"/>
            <w:right w:w="108" w:type="dxa"/>
          </w:tblCellMar>
        </w:tblPrEx>
        <w:trPr>
          <w:gridAfter w:val="2"/>
          <w:wAfter w:w="49" w:type="pct"/>
          <w:trHeight w:val="498"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11CD65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4A57848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无线感应触摸式主席单元</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1A831E0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ACE-3601C</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3324409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10CEF4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6E8DEC3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37FC75EA">
        <w:tblPrEx>
          <w:tblCellMar>
            <w:top w:w="0" w:type="dxa"/>
            <w:left w:w="108" w:type="dxa"/>
            <w:bottom w:w="0" w:type="dxa"/>
            <w:right w:w="108" w:type="dxa"/>
          </w:tblCellMar>
        </w:tblPrEx>
        <w:trPr>
          <w:gridAfter w:val="2"/>
          <w:wAfter w:w="49" w:type="pct"/>
          <w:trHeight w:val="581"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D826E1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6FC65F7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无线感应触摸式代表单元</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284A374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ACE-3601D</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42372B7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98AF5B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4301D2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627D6EF4">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B4472E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3BF8695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可充电锂电池</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43EE50F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ACE-3601BAT</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28A551E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6943BE8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66F1BA1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04A8CBF8">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1167BF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569F10E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10位专用充电器</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2F57EA5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ACE-BOX/10K</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5AC53BE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B971C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4F36CEC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3386E0A2">
        <w:tblPrEx>
          <w:tblCellMar>
            <w:top w:w="0" w:type="dxa"/>
            <w:left w:w="108" w:type="dxa"/>
            <w:bottom w:w="0" w:type="dxa"/>
            <w:right w:w="108" w:type="dxa"/>
          </w:tblCellMar>
        </w:tblPrEx>
        <w:trPr>
          <w:gridAfter w:val="2"/>
          <w:wAfter w:w="49" w:type="pct"/>
          <w:trHeight w:val="342" w:hRule="atLeast"/>
        </w:trPr>
        <w:tc>
          <w:tcPr>
            <w:tcW w:w="2758" w:type="pct"/>
            <w:gridSpan w:val="16"/>
            <w:tcBorders>
              <w:top w:val="single" w:color="auto" w:sz="4" w:space="0"/>
              <w:left w:val="single" w:color="auto" w:sz="4" w:space="0"/>
              <w:bottom w:val="single" w:color="auto" w:sz="4" w:space="0"/>
              <w:right w:val="single" w:color="auto" w:sz="4" w:space="0"/>
            </w:tcBorders>
            <w:noWrap/>
            <w:vAlign w:val="center"/>
          </w:tcPr>
          <w:p w14:paraId="5AA5AAB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3、中央控制系统</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2093A64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B5E72D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516890C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2358736B">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864857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2361CFB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中央控制主机</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7A69BDD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DMX-U7200IP</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45A5140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68FE6DD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03C7CEE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481A7C4A">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350960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15977EC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无线手持触摸屏</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6FE8618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IPAD</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40F256D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APPLE</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2BF9D45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2A52DDF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6F0EE527">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B1EECC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2C6DD26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无线路由器</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0C2E746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6D34F80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DLINK</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241BDF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5C4C1D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08A1B6C9">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979F2B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46623A5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8路继电器箱</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4164005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DMX-PM7000</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346E6F1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0BA96D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7DC84F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242ADE0B">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EEE049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4C32672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系统编程软件</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44ABFE4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DMX-DCS7200</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15471C6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641A364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5CA0E98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6BF233BB">
        <w:tblPrEx>
          <w:tblCellMar>
            <w:top w:w="0" w:type="dxa"/>
            <w:left w:w="108" w:type="dxa"/>
            <w:bottom w:w="0" w:type="dxa"/>
            <w:right w:w="108" w:type="dxa"/>
          </w:tblCellMar>
        </w:tblPrEx>
        <w:trPr>
          <w:gridAfter w:val="2"/>
          <w:wAfter w:w="49" w:type="pct"/>
          <w:trHeight w:val="342" w:hRule="atLeast"/>
        </w:trPr>
        <w:tc>
          <w:tcPr>
            <w:tcW w:w="2758" w:type="pct"/>
            <w:gridSpan w:val="16"/>
            <w:tcBorders>
              <w:top w:val="single" w:color="auto" w:sz="4" w:space="0"/>
              <w:left w:val="single" w:color="auto" w:sz="4" w:space="0"/>
              <w:bottom w:val="single" w:color="auto" w:sz="4" w:space="0"/>
              <w:right w:val="single" w:color="auto" w:sz="4" w:space="0"/>
            </w:tcBorders>
            <w:noWrap/>
            <w:vAlign w:val="center"/>
          </w:tcPr>
          <w:p w14:paraId="1B95203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4、信号控制系统</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4301BE1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34E73A1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25ACA9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61C37D64">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45B78A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2D3B4EA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高清混合音视频矩阵</w:t>
            </w:r>
          </w:p>
        </w:tc>
        <w:tc>
          <w:tcPr>
            <w:tcW w:w="1399" w:type="pct"/>
            <w:gridSpan w:val="11"/>
            <w:tcBorders>
              <w:top w:val="single" w:color="auto" w:sz="4" w:space="0"/>
              <w:left w:val="single" w:color="auto" w:sz="4" w:space="0"/>
              <w:bottom w:val="single" w:color="auto" w:sz="4" w:space="0"/>
              <w:right w:val="single" w:color="auto" w:sz="4" w:space="0"/>
            </w:tcBorders>
            <w:noWrap/>
            <w:vAlign w:val="center"/>
          </w:tcPr>
          <w:p w14:paraId="5744889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MCS-HH0808</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7B39370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PRENNIAL</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D0246B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3B5FB58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72972698">
        <w:tblPrEx>
          <w:tblCellMar>
            <w:top w:w="0" w:type="dxa"/>
            <w:left w:w="108" w:type="dxa"/>
            <w:bottom w:w="0" w:type="dxa"/>
            <w:right w:w="108" w:type="dxa"/>
          </w:tblCellMar>
        </w:tblPrEx>
        <w:trPr>
          <w:gridAfter w:val="2"/>
          <w:wAfter w:w="49" w:type="pct"/>
          <w:trHeight w:val="342" w:hRule="atLeast"/>
        </w:trPr>
        <w:tc>
          <w:tcPr>
            <w:tcW w:w="2758" w:type="pct"/>
            <w:gridSpan w:val="16"/>
            <w:tcBorders>
              <w:top w:val="single" w:color="auto" w:sz="4" w:space="0"/>
              <w:left w:val="single" w:color="auto" w:sz="4" w:space="0"/>
              <w:bottom w:val="single" w:color="auto" w:sz="4" w:space="0"/>
              <w:right w:val="single" w:color="auto" w:sz="4" w:space="0"/>
            </w:tcBorders>
            <w:noWrap/>
            <w:vAlign w:val="center"/>
          </w:tcPr>
          <w:p w14:paraId="23AE498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5、点歌系统</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7046D47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6850F98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05824B8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33F36C5A">
        <w:tblPrEx>
          <w:tblCellMar>
            <w:top w:w="0" w:type="dxa"/>
            <w:left w:w="108" w:type="dxa"/>
            <w:bottom w:w="0" w:type="dxa"/>
            <w:right w:w="108" w:type="dxa"/>
          </w:tblCellMar>
        </w:tblPrEx>
        <w:trPr>
          <w:gridAfter w:val="2"/>
          <w:wAfter w:w="49" w:type="pct"/>
          <w:trHeight w:val="342"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BB07EC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2CFD090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触摸屏点歌机</w:t>
            </w:r>
          </w:p>
        </w:tc>
        <w:tc>
          <w:tcPr>
            <w:tcW w:w="1399" w:type="pct"/>
            <w:gridSpan w:val="11"/>
            <w:tcBorders>
              <w:top w:val="single" w:color="auto" w:sz="4" w:space="0"/>
              <w:left w:val="single" w:color="auto" w:sz="4" w:space="0"/>
              <w:bottom w:val="single" w:color="auto" w:sz="4" w:space="0"/>
              <w:right w:val="single" w:color="auto" w:sz="4" w:space="0"/>
            </w:tcBorders>
            <w:noWrap/>
            <w:vAlign w:val="bottom"/>
          </w:tcPr>
          <w:p w14:paraId="02508F9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视易</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67A0535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S-68</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0CAAFEA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16F79A9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028D0A93">
        <w:tblPrEx>
          <w:tblCellMar>
            <w:top w:w="0" w:type="dxa"/>
            <w:left w:w="108" w:type="dxa"/>
            <w:bottom w:w="0" w:type="dxa"/>
            <w:right w:w="108" w:type="dxa"/>
          </w:tblCellMar>
        </w:tblPrEx>
        <w:trPr>
          <w:gridAfter w:val="2"/>
          <w:wAfter w:w="49" w:type="pct"/>
          <w:trHeight w:val="345" w:hRule="atLeast"/>
        </w:trPr>
        <w:tc>
          <w:tcPr>
            <w:tcW w:w="2758" w:type="pct"/>
            <w:gridSpan w:val="16"/>
            <w:tcBorders>
              <w:top w:val="single" w:color="auto" w:sz="4" w:space="0"/>
              <w:left w:val="single" w:color="auto" w:sz="4" w:space="0"/>
              <w:bottom w:val="single" w:color="auto" w:sz="4" w:space="0"/>
              <w:right w:val="single" w:color="auto" w:sz="4" w:space="0"/>
            </w:tcBorders>
            <w:noWrap/>
            <w:vAlign w:val="center"/>
          </w:tcPr>
          <w:p w14:paraId="1C90811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6、视频系统</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6EB4A19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22A75EE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675" w:type="pct"/>
            <w:gridSpan w:val="5"/>
            <w:tcBorders>
              <w:top w:val="single" w:color="auto" w:sz="4" w:space="0"/>
              <w:left w:val="single" w:color="auto" w:sz="4" w:space="0"/>
              <w:bottom w:val="single" w:color="auto" w:sz="4" w:space="0"/>
              <w:right w:val="single" w:color="auto" w:sz="4" w:space="0"/>
            </w:tcBorders>
            <w:noWrap/>
            <w:vAlign w:val="center"/>
          </w:tcPr>
          <w:p w14:paraId="09F1210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w:t>
            </w:r>
          </w:p>
        </w:tc>
      </w:tr>
      <w:tr w14:paraId="3F3376E1">
        <w:tblPrEx>
          <w:tblCellMar>
            <w:top w:w="0" w:type="dxa"/>
            <w:left w:w="108" w:type="dxa"/>
            <w:bottom w:w="0" w:type="dxa"/>
            <w:right w:w="108" w:type="dxa"/>
          </w:tblCellMar>
        </w:tblPrEx>
        <w:trPr>
          <w:gridAfter w:val="2"/>
          <w:wAfter w:w="49" w:type="pct"/>
          <w:trHeight w:val="345"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7DB54A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344AC3A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高速摄像机  </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33402DA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海康</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4023B5D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DS-2DF5220</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3504852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0973EC0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15DB675E">
        <w:tblPrEx>
          <w:tblCellMar>
            <w:top w:w="0" w:type="dxa"/>
            <w:left w:w="108" w:type="dxa"/>
            <w:bottom w:w="0" w:type="dxa"/>
            <w:right w:w="108" w:type="dxa"/>
          </w:tblCellMar>
        </w:tblPrEx>
        <w:trPr>
          <w:gridAfter w:val="2"/>
          <w:wAfter w:w="49" w:type="pct"/>
          <w:trHeight w:val="659"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4646C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0BA377B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硬盘录像机 </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1935769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海康</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3312312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DS-7808N-F1/8P</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5BF5746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727F39D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28ACB1E7">
        <w:tblPrEx>
          <w:tblCellMar>
            <w:top w:w="0" w:type="dxa"/>
            <w:left w:w="108" w:type="dxa"/>
            <w:bottom w:w="0" w:type="dxa"/>
            <w:right w:w="108" w:type="dxa"/>
          </w:tblCellMar>
        </w:tblPrEx>
        <w:trPr>
          <w:gridAfter w:val="2"/>
          <w:wAfter w:w="49" w:type="pct"/>
          <w:trHeight w:val="345"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D194EB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6EED02C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液晶显示屏</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1590F07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三星</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7465495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UA55KUF30</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6CBC499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0E608A7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64722BB5">
        <w:tblPrEx>
          <w:tblCellMar>
            <w:top w:w="0" w:type="dxa"/>
            <w:left w:w="108" w:type="dxa"/>
            <w:bottom w:w="0" w:type="dxa"/>
            <w:right w:w="108" w:type="dxa"/>
          </w:tblCellMar>
        </w:tblPrEx>
        <w:trPr>
          <w:gridAfter w:val="2"/>
          <w:wAfter w:w="49" w:type="pct"/>
          <w:trHeight w:val="345"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431A70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7FE0EB7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液晶投影机</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72B70C9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SONY</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736B42E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VPL-EX573</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74F201A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0336B2B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4C7CF830">
        <w:tblPrEx>
          <w:tblCellMar>
            <w:top w:w="0" w:type="dxa"/>
            <w:left w:w="108" w:type="dxa"/>
            <w:bottom w:w="0" w:type="dxa"/>
            <w:right w:w="108" w:type="dxa"/>
          </w:tblCellMar>
        </w:tblPrEx>
        <w:trPr>
          <w:gridAfter w:val="2"/>
          <w:wAfter w:w="49" w:type="pct"/>
          <w:trHeight w:val="345"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B039ED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24F07D2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显示屏吊架</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38FE617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NB</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11ECF3D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T560</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4A530CA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6F19D13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付</w:t>
            </w:r>
          </w:p>
        </w:tc>
      </w:tr>
      <w:tr w14:paraId="4FD1C5C4">
        <w:tblPrEx>
          <w:tblCellMar>
            <w:top w:w="0" w:type="dxa"/>
            <w:left w:w="108" w:type="dxa"/>
            <w:bottom w:w="0" w:type="dxa"/>
            <w:right w:w="108" w:type="dxa"/>
          </w:tblCellMar>
        </w:tblPrEx>
        <w:trPr>
          <w:gridAfter w:val="2"/>
          <w:wAfter w:w="49" w:type="pct"/>
          <w:trHeight w:val="345"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14A19F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42D3BC8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电动幕布</w:t>
            </w:r>
          </w:p>
        </w:tc>
        <w:tc>
          <w:tcPr>
            <w:tcW w:w="1399" w:type="pct"/>
            <w:gridSpan w:val="11"/>
            <w:tcBorders>
              <w:top w:val="single" w:color="auto" w:sz="4" w:space="0"/>
              <w:left w:val="single" w:color="auto" w:sz="4" w:space="0"/>
              <w:bottom w:val="single" w:color="auto" w:sz="4" w:space="0"/>
              <w:right w:val="single" w:color="auto" w:sz="4" w:space="0"/>
            </w:tcBorders>
            <w:vAlign w:val="center"/>
          </w:tcPr>
          <w:p w14:paraId="4FF3605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AUVICAR</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46C34A9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120寸</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4D112E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675" w:type="pct"/>
            <w:gridSpan w:val="5"/>
            <w:tcBorders>
              <w:top w:val="single" w:color="auto" w:sz="4" w:space="0"/>
              <w:left w:val="single" w:color="auto" w:sz="4" w:space="0"/>
              <w:bottom w:val="single" w:color="auto" w:sz="4" w:space="0"/>
              <w:right w:val="single" w:color="auto" w:sz="4" w:space="0"/>
            </w:tcBorders>
            <w:vAlign w:val="center"/>
          </w:tcPr>
          <w:p w14:paraId="2738F9B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r>
      <w:tr w14:paraId="41480D74">
        <w:tblPrEx>
          <w:tblCellMar>
            <w:top w:w="0" w:type="dxa"/>
            <w:left w:w="108" w:type="dxa"/>
            <w:bottom w:w="0" w:type="dxa"/>
            <w:right w:w="108" w:type="dxa"/>
          </w:tblCellMar>
        </w:tblPrEx>
        <w:trPr>
          <w:trHeight w:val="641" w:hRule="atLeast"/>
        </w:trPr>
        <w:tc>
          <w:tcPr>
            <w:tcW w:w="5000" w:type="pct"/>
            <w:gridSpan w:val="37"/>
            <w:tcBorders>
              <w:top w:val="nil"/>
              <w:left w:val="nil"/>
              <w:bottom w:val="single" w:color="auto" w:sz="4" w:space="0"/>
              <w:right w:val="nil"/>
            </w:tcBorders>
            <w:noWrap/>
            <w:vAlign w:val="center"/>
          </w:tcPr>
          <w:p w14:paraId="3D9CBE9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灵山路51号门禁系统</w:t>
            </w:r>
          </w:p>
        </w:tc>
      </w:tr>
      <w:tr w14:paraId="7B6CC645">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439053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861" w:type="pct"/>
            <w:gridSpan w:val="2"/>
            <w:tcBorders>
              <w:top w:val="single" w:color="auto" w:sz="4" w:space="0"/>
              <w:left w:val="single" w:color="auto" w:sz="4" w:space="0"/>
              <w:bottom w:val="single" w:color="auto" w:sz="4" w:space="0"/>
              <w:right w:val="single" w:color="auto" w:sz="4" w:space="0"/>
            </w:tcBorders>
            <w:noWrap/>
            <w:vAlign w:val="center"/>
          </w:tcPr>
          <w:p w14:paraId="1A8AD6C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5B5EF73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1105" w:type="pct"/>
            <w:gridSpan w:val="7"/>
            <w:tcBorders>
              <w:top w:val="single" w:color="auto" w:sz="4" w:space="0"/>
              <w:left w:val="single" w:color="auto" w:sz="4" w:space="0"/>
              <w:bottom w:val="single" w:color="auto" w:sz="4" w:space="0"/>
              <w:right w:val="single" w:color="auto" w:sz="4" w:space="0"/>
            </w:tcBorders>
            <w:noWrap/>
            <w:vAlign w:val="center"/>
          </w:tcPr>
          <w:p w14:paraId="653F188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409BDB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724" w:type="pct"/>
            <w:gridSpan w:val="7"/>
            <w:tcBorders>
              <w:top w:val="single" w:color="auto" w:sz="4" w:space="0"/>
              <w:left w:val="single" w:color="auto" w:sz="4" w:space="0"/>
              <w:bottom w:val="single" w:color="auto" w:sz="4" w:space="0"/>
              <w:right w:val="single" w:color="auto" w:sz="4" w:space="0"/>
            </w:tcBorders>
            <w:noWrap/>
            <w:vAlign w:val="center"/>
          </w:tcPr>
          <w:p w14:paraId="3647CC1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0124B397">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6FF4F5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2"/>
            <w:tcBorders>
              <w:top w:val="single" w:color="auto" w:sz="4" w:space="0"/>
              <w:left w:val="single" w:color="auto" w:sz="4" w:space="0"/>
              <w:bottom w:val="single" w:color="auto" w:sz="4" w:space="0"/>
              <w:right w:val="single" w:color="auto" w:sz="4" w:space="0"/>
            </w:tcBorders>
            <w:vAlign w:val="center"/>
          </w:tcPr>
          <w:p w14:paraId="5B92687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四门控制器</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1ABF2E4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335EE30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DH-ASC4C  </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5A37AAA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724" w:type="pct"/>
            <w:gridSpan w:val="7"/>
            <w:tcBorders>
              <w:top w:val="single" w:color="auto" w:sz="4" w:space="0"/>
              <w:left w:val="single" w:color="auto" w:sz="4" w:space="0"/>
              <w:bottom w:val="single" w:color="auto" w:sz="4" w:space="0"/>
              <w:right w:val="single" w:color="auto" w:sz="4" w:space="0"/>
            </w:tcBorders>
            <w:noWrap/>
            <w:vAlign w:val="center"/>
          </w:tcPr>
          <w:p w14:paraId="249B9EB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7BD1B27F">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80A6AE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861" w:type="pct"/>
            <w:gridSpan w:val="2"/>
            <w:tcBorders>
              <w:top w:val="single" w:color="auto" w:sz="4" w:space="0"/>
              <w:left w:val="single" w:color="auto" w:sz="4" w:space="0"/>
              <w:bottom w:val="single" w:color="auto" w:sz="4" w:space="0"/>
              <w:right w:val="single" w:color="auto" w:sz="4" w:space="0"/>
            </w:tcBorders>
            <w:vAlign w:val="center"/>
          </w:tcPr>
          <w:p w14:paraId="42B482A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门禁读卡器</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2205186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3886428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DH-ASR10A</w:t>
            </w:r>
          </w:p>
        </w:tc>
        <w:tc>
          <w:tcPr>
            <w:tcW w:w="410" w:type="pct"/>
            <w:gridSpan w:val="7"/>
            <w:tcBorders>
              <w:top w:val="single" w:color="auto" w:sz="4" w:space="0"/>
              <w:left w:val="single" w:color="auto" w:sz="4" w:space="0"/>
              <w:bottom w:val="single" w:color="auto" w:sz="4" w:space="0"/>
              <w:right w:val="single" w:color="auto" w:sz="4" w:space="0"/>
            </w:tcBorders>
            <w:noWrap/>
            <w:vAlign w:val="center"/>
          </w:tcPr>
          <w:p w14:paraId="11B2C20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724" w:type="pct"/>
            <w:gridSpan w:val="7"/>
            <w:tcBorders>
              <w:top w:val="single" w:color="auto" w:sz="4" w:space="0"/>
              <w:left w:val="single" w:color="auto" w:sz="4" w:space="0"/>
              <w:bottom w:val="single" w:color="auto" w:sz="4" w:space="0"/>
              <w:right w:val="single" w:color="auto" w:sz="4" w:space="0"/>
            </w:tcBorders>
            <w:noWrap/>
            <w:vAlign w:val="center"/>
          </w:tcPr>
          <w:p w14:paraId="11C98A7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1C7BCF12">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6B9A5F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861" w:type="pct"/>
            <w:gridSpan w:val="2"/>
            <w:tcBorders>
              <w:top w:val="single" w:color="auto" w:sz="4" w:space="0"/>
              <w:left w:val="single" w:color="auto" w:sz="4" w:space="0"/>
              <w:bottom w:val="single" w:color="auto" w:sz="4" w:space="0"/>
              <w:right w:val="single" w:color="auto" w:sz="4" w:space="0"/>
            </w:tcBorders>
            <w:noWrap/>
            <w:vAlign w:val="center"/>
          </w:tcPr>
          <w:p w14:paraId="0B213AC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电插锁</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14D84DF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4933D1A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DH-ASF802</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63FDB93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724" w:type="pct"/>
            <w:gridSpan w:val="7"/>
            <w:tcBorders>
              <w:top w:val="single" w:color="auto" w:sz="4" w:space="0"/>
              <w:left w:val="single" w:color="auto" w:sz="4" w:space="0"/>
              <w:bottom w:val="single" w:color="auto" w:sz="4" w:space="0"/>
              <w:right w:val="single" w:color="auto" w:sz="4" w:space="0"/>
            </w:tcBorders>
            <w:vAlign w:val="center"/>
          </w:tcPr>
          <w:p w14:paraId="17B882B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44524084">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4C3B3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861" w:type="pct"/>
            <w:gridSpan w:val="2"/>
            <w:tcBorders>
              <w:top w:val="single" w:color="auto" w:sz="4" w:space="0"/>
              <w:left w:val="single" w:color="auto" w:sz="4" w:space="0"/>
              <w:bottom w:val="single" w:color="auto" w:sz="4" w:space="0"/>
              <w:right w:val="single" w:color="auto" w:sz="4" w:space="0"/>
            </w:tcBorders>
            <w:noWrap/>
            <w:vAlign w:val="center"/>
          </w:tcPr>
          <w:p w14:paraId="72CB925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门禁卡</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06BA125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大华</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2B5D408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IC</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3381877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张</w:t>
            </w:r>
          </w:p>
        </w:tc>
        <w:tc>
          <w:tcPr>
            <w:tcW w:w="724" w:type="pct"/>
            <w:gridSpan w:val="7"/>
            <w:tcBorders>
              <w:top w:val="single" w:color="auto" w:sz="4" w:space="0"/>
              <w:left w:val="single" w:color="auto" w:sz="4" w:space="0"/>
              <w:bottom w:val="single" w:color="auto" w:sz="4" w:space="0"/>
              <w:right w:val="single" w:color="auto" w:sz="4" w:space="0"/>
            </w:tcBorders>
            <w:vAlign w:val="center"/>
          </w:tcPr>
          <w:p w14:paraId="0B367C7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200</w:t>
            </w:r>
          </w:p>
        </w:tc>
      </w:tr>
      <w:tr w14:paraId="3DFFE186">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281ECE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861" w:type="pct"/>
            <w:gridSpan w:val="2"/>
            <w:tcBorders>
              <w:top w:val="single" w:color="auto" w:sz="4" w:space="0"/>
              <w:left w:val="single" w:color="auto" w:sz="4" w:space="0"/>
              <w:bottom w:val="single" w:color="auto" w:sz="4" w:space="0"/>
              <w:right w:val="single" w:color="auto" w:sz="4" w:space="0"/>
            </w:tcBorders>
            <w:noWrap/>
            <w:vAlign w:val="center"/>
          </w:tcPr>
          <w:p w14:paraId="6D69674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电插锁</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7FABEC1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VGSE</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018C9AA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MLSH01</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0A15B4F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724" w:type="pct"/>
            <w:gridSpan w:val="7"/>
            <w:tcBorders>
              <w:top w:val="single" w:color="auto" w:sz="4" w:space="0"/>
              <w:left w:val="single" w:color="auto" w:sz="4" w:space="0"/>
              <w:bottom w:val="single" w:color="auto" w:sz="4" w:space="0"/>
              <w:right w:val="single" w:color="auto" w:sz="4" w:space="0"/>
            </w:tcBorders>
            <w:vAlign w:val="center"/>
          </w:tcPr>
          <w:p w14:paraId="7DCD09D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3915EAC5">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C7BB48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861" w:type="pct"/>
            <w:gridSpan w:val="2"/>
            <w:tcBorders>
              <w:top w:val="single" w:color="auto" w:sz="4" w:space="0"/>
              <w:left w:val="single" w:color="auto" w:sz="4" w:space="0"/>
              <w:bottom w:val="single" w:color="auto" w:sz="4" w:space="0"/>
              <w:right w:val="single" w:color="auto" w:sz="4" w:space="0"/>
            </w:tcBorders>
            <w:noWrap/>
            <w:vAlign w:val="center"/>
          </w:tcPr>
          <w:p w14:paraId="50C8CF7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6楼门禁一体机</w:t>
            </w:r>
          </w:p>
        </w:tc>
        <w:tc>
          <w:tcPr>
            <w:tcW w:w="1483" w:type="pct"/>
            <w:gridSpan w:val="12"/>
            <w:tcBorders>
              <w:top w:val="single" w:color="auto" w:sz="4" w:space="0"/>
              <w:left w:val="single" w:color="auto" w:sz="4" w:space="0"/>
              <w:bottom w:val="single" w:color="auto" w:sz="4" w:space="0"/>
              <w:right w:val="single" w:color="auto" w:sz="4" w:space="0"/>
            </w:tcBorders>
            <w:noWrap/>
            <w:vAlign w:val="center"/>
          </w:tcPr>
          <w:p w14:paraId="42CC0C2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KOB</w:t>
            </w:r>
          </w:p>
        </w:tc>
        <w:tc>
          <w:tcPr>
            <w:tcW w:w="1105" w:type="pct"/>
            <w:gridSpan w:val="7"/>
            <w:tcBorders>
              <w:top w:val="single" w:color="auto" w:sz="4" w:space="0"/>
              <w:left w:val="single" w:color="auto" w:sz="4" w:space="0"/>
              <w:bottom w:val="single" w:color="auto" w:sz="4" w:space="0"/>
              <w:right w:val="single" w:color="auto" w:sz="4" w:space="0"/>
            </w:tcBorders>
            <w:vAlign w:val="center"/>
          </w:tcPr>
          <w:p w14:paraId="28FC15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K200</w:t>
            </w:r>
          </w:p>
        </w:tc>
        <w:tc>
          <w:tcPr>
            <w:tcW w:w="410" w:type="pct"/>
            <w:gridSpan w:val="7"/>
            <w:tcBorders>
              <w:top w:val="single" w:color="auto" w:sz="4" w:space="0"/>
              <w:left w:val="single" w:color="auto" w:sz="4" w:space="0"/>
              <w:bottom w:val="single" w:color="auto" w:sz="4" w:space="0"/>
              <w:right w:val="single" w:color="auto" w:sz="4" w:space="0"/>
            </w:tcBorders>
            <w:vAlign w:val="center"/>
          </w:tcPr>
          <w:p w14:paraId="69D2CD8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724" w:type="pct"/>
            <w:gridSpan w:val="7"/>
            <w:tcBorders>
              <w:top w:val="single" w:color="auto" w:sz="4" w:space="0"/>
              <w:left w:val="single" w:color="auto" w:sz="4" w:space="0"/>
              <w:bottom w:val="single" w:color="auto" w:sz="4" w:space="0"/>
              <w:right w:val="single" w:color="auto" w:sz="4" w:space="0"/>
            </w:tcBorders>
            <w:vAlign w:val="center"/>
          </w:tcPr>
          <w:p w14:paraId="5724C7E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72D6E5AA">
        <w:tblPrEx>
          <w:tblCellMar>
            <w:top w:w="0" w:type="dxa"/>
            <w:left w:w="108" w:type="dxa"/>
            <w:bottom w:w="0" w:type="dxa"/>
            <w:right w:w="108" w:type="dxa"/>
          </w:tblCellMar>
        </w:tblPrEx>
        <w:trPr>
          <w:trHeight w:val="641" w:hRule="atLeast"/>
        </w:trPr>
        <w:tc>
          <w:tcPr>
            <w:tcW w:w="5000" w:type="pct"/>
            <w:gridSpan w:val="37"/>
            <w:tcBorders>
              <w:top w:val="single" w:color="auto" w:sz="4" w:space="0"/>
              <w:left w:val="nil"/>
              <w:bottom w:val="single" w:color="auto" w:sz="4" w:space="0"/>
              <w:right w:val="nil"/>
            </w:tcBorders>
            <w:noWrap/>
            <w:vAlign w:val="center"/>
          </w:tcPr>
          <w:p w14:paraId="18DC5917">
            <w:pPr>
              <w:widowControl/>
              <w:spacing w:after="0" w:line="240" w:lineRule="auto"/>
              <w:jc w:val="center"/>
              <w:rPr>
                <w:rFonts w:ascii="Calibri" w:hAnsi="Calibri" w:eastAsia="宋体" w:cs="Times New Roman"/>
                <w:szCs w:val="22"/>
                <w14:ligatures w14:val="none"/>
              </w:rPr>
            </w:pPr>
          </w:p>
          <w:p w14:paraId="585292C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灵山路51号背景广播系统</w:t>
            </w:r>
          </w:p>
        </w:tc>
      </w:tr>
      <w:tr w14:paraId="3B66A87C">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9359C2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836" w:type="pct"/>
            <w:tcBorders>
              <w:top w:val="single" w:color="auto" w:sz="4" w:space="0"/>
              <w:left w:val="single" w:color="auto" w:sz="4" w:space="0"/>
              <w:bottom w:val="single" w:color="auto" w:sz="4" w:space="0"/>
              <w:right w:val="single" w:color="auto" w:sz="4" w:space="0"/>
            </w:tcBorders>
            <w:noWrap/>
            <w:vAlign w:val="center"/>
          </w:tcPr>
          <w:p w14:paraId="58B34AB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71465F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857" w:type="pct"/>
            <w:gridSpan w:val="5"/>
            <w:tcBorders>
              <w:top w:val="single" w:color="auto" w:sz="4" w:space="0"/>
              <w:left w:val="single" w:color="auto" w:sz="4" w:space="0"/>
              <w:bottom w:val="single" w:color="auto" w:sz="4" w:space="0"/>
              <w:right w:val="single" w:color="auto" w:sz="4" w:space="0"/>
            </w:tcBorders>
            <w:noWrap/>
            <w:vAlign w:val="center"/>
          </w:tcPr>
          <w:p w14:paraId="33CC242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453" w:type="pct"/>
            <w:gridSpan w:val="6"/>
            <w:tcBorders>
              <w:top w:val="single" w:color="auto" w:sz="4" w:space="0"/>
              <w:left w:val="single" w:color="auto" w:sz="4" w:space="0"/>
              <w:bottom w:val="single" w:color="auto" w:sz="4" w:space="0"/>
              <w:right w:val="single" w:color="auto" w:sz="4" w:space="0"/>
            </w:tcBorders>
            <w:noWrap/>
            <w:vAlign w:val="center"/>
          </w:tcPr>
          <w:p w14:paraId="399398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6E57DA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5EEE649A">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C5A6F3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36" w:type="pct"/>
            <w:tcBorders>
              <w:top w:val="single" w:color="auto" w:sz="4" w:space="0"/>
              <w:left w:val="single" w:color="auto" w:sz="4" w:space="0"/>
              <w:bottom w:val="single" w:color="auto" w:sz="4" w:space="0"/>
              <w:right w:val="single" w:color="auto" w:sz="4" w:space="0"/>
            </w:tcBorders>
            <w:vAlign w:val="center"/>
          </w:tcPr>
          <w:p w14:paraId="646A815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AM30主机</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64F04B4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7183F15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M1810</w:t>
            </w:r>
          </w:p>
        </w:tc>
        <w:tc>
          <w:tcPr>
            <w:tcW w:w="453" w:type="pct"/>
            <w:gridSpan w:val="6"/>
            <w:tcBorders>
              <w:top w:val="single" w:color="auto" w:sz="4" w:space="0"/>
              <w:left w:val="single" w:color="auto" w:sz="4" w:space="0"/>
              <w:bottom w:val="single" w:color="auto" w:sz="4" w:space="0"/>
              <w:right w:val="single" w:color="auto" w:sz="4" w:space="0"/>
            </w:tcBorders>
            <w:noWrap/>
            <w:vAlign w:val="center"/>
          </w:tcPr>
          <w:p w14:paraId="6DCEE36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34F610C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3781E7EA">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A965EA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836" w:type="pct"/>
            <w:tcBorders>
              <w:top w:val="single" w:color="auto" w:sz="4" w:space="0"/>
              <w:left w:val="single" w:color="auto" w:sz="4" w:space="0"/>
              <w:bottom w:val="single" w:color="auto" w:sz="4" w:space="0"/>
              <w:right w:val="single" w:color="auto" w:sz="4" w:space="0"/>
            </w:tcBorders>
            <w:vAlign w:val="center"/>
          </w:tcPr>
          <w:p w14:paraId="75B93BE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呼叫站</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5E3BD8A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38F40A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M1801</w:t>
            </w:r>
          </w:p>
        </w:tc>
        <w:tc>
          <w:tcPr>
            <w:tcW w:w="453" w:type="pct"/>
            <w:gridSpan w:val="6"/>
            <w:tcBorders>
              <w:top w:val="single" w:color="auto" w:sz="4" w:space="0"/>
              <w:left w:val="single" w:color="auto" w:sz="4" w:space="0"/>
              <w:bottom w:val="single" w:color="auto" w:sz="4" w:space="0"/>
              <w:right w:val="single" w:color="auto" w:sz="4" w:space="0"/>
            </w:tcBorders>
            <w:noWrap/>
            <w:vAlign w:val="center"/>
          </w:tcPr>
          <w:p w14:paraId="054511A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45C1D12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088464F5">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DAAC39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836" w:type="pct"/>
            <w:tcBorders>
              <w:top w:val="single" w:color="auto" w:sz="4" w:space="0"/>
              <w:left w:val="single" w:color="auto" w:sz="4" w:space="0"/>
              <w:bottom w:val="single" w:color="auto" w:sz="4" w:space="0"/>
              <w:right w:val="single" w:color="auto" w:sz="4" w:space="0"/>
            </w:tcBorders>
            <w:vAlign w:val="center"/>
          </w:tcPr>
          <w:p w14:paraId="6B1D570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呼叫站输入模块</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5FA1BBE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5AB37F7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M1813</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332CCDB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58DBEF9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1272D333">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A21B55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836" w:type="pct"/>
            <w:tcBorders>
              <w:top w:val="single" w:color="auto" w:sz="4" w:space="0"/>
              <w:left w:val="single" w:color="auto" w:sz="4" w:space="0"/>
              <w:bottom w:val="single" w:color="auto" w:sz="4" w:space="0"/>
              <w:right w:val="single" w:color="auto" w:sz="4" w:space="0"/>
            </w:tcBorders>
            <w:vAlign w:val="center"/>
          </w:tcPr>
          <w:p w14:paraId="5A36962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录音模块</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7B2A73C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26A8D34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M1812</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35BDAB4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485F7E0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0542759E">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A1CFA4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836" w:type="pct"/>
            <w:tcBorders>
              <w:top w:val="single" w:color="auto" w:sz="4" w:space="0"/>
              <w:left w:val="single" w:color="auto" w:sz="4" w:space="0"/>
              <w:bottom w:val="single" w:color="auto" w:sz="4" w:space="0"/>
              <w:right w:val="single" w:color="auto" w:sz="4" w:space="0"/>
            </w:tcBorders>
            <w:vAlign w:val="center"/>
          </w:tcPr>
          <w:p w14:paraId="24BA832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音乐输入模块</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2247728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2A0241D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M1811</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33A4E54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57FC4DD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587F51B9">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1A6D95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836" w:type="pct"/>
            <w:tcBorders>
              <w:top w:val="single" w:color="auto" w:sz="4" w:space="0"/>
              <w:left w:val="single" w:color="auto" w:sz="4" w:space="0"/>
              <w:bottom w:val="single" w:color="auto" w:sz="4" w:space="0"/>
              <w:right w:val="single" w:color="auto" w:sz="4" w:space="0"/>
            </w:tcBorders>
            <w:vAlign w:val="center"/>
          </w:tcPr>
          <w:p w14:paraId="58EC6EC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分区继电器</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01631E3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528AEDD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M1815</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36D3EE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个 </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7B71D1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5CA2BED2">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76F1CD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836" w:type="pct"/>
            <w:tcBorders>
              <w:top w:val="single" w:color="auto" w:sz="4" w:space="0"/>
              <w:left w:val="single" w:color="auto" w:sz="4" w:space="0"/>
              <w:bottom w:val="single" w:color="auto" w:sz="4" w:space="0"/>
              <w:right w:val="single" w:color="auto" w:sz="4" w:space="0"/>
            </w:tcBorders>
            <w:vAlign w:val="center"/>
          </w:tcPr>
          <w:p w14:paraId="6CB16C5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控制继电器</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6D97484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5FBDE9C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M1816</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13BE1A2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7EFD75F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650E9D7B">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A7F6C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836" w:type="pct"/>
            <w:tcBorders>
              <w:top w:val="single" w:color="auto" w:sz="4" w:space="0"/>
              <w:left w:val="single" w:color="auto" w:sz="4" w:space="0"/>
              <w:bottom w:val="single" w:color="auto" w:sz="4" w:space="0"/>
              <w:right w:val="single" w:color="auto" w:sz="4" w:space="0"/>
            </w:tcBorders>
            <w:vAlign w:val="center"/>
          </w:tcPr>
          <w:p w14:paraId="3572987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定压功放</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08509E0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17CBF36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PA3001</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06455D0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2E0DDE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97056F6">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CBC523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836" w:type="pct"/>
            <w:tcBorders>
              <w:top w:val="single" w:color="auto" w:sz="4" w:space="0"/>
              <w:left w:val="single" w:color="auto" w:sz="4" w:space="0"/>
              <w:bottom w:val="single" w:color="auto" w:sz="4" w:space="0"/>
              <w:right w:val="single" w:color="auto" w:sz="4" w:space="0"/>
            </w:tcBorders>
            <w:vAlign w:val="center"/>
          </w:tcPr>
          <w:p w14:paraId="5FAA323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机柜</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1F54362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图腾</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7CAF34E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600*600 42U</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688DC34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218A807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4B641138">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45C4F88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836" w:type="pct"/>
            <w:tcBorders>
              <w:top w:val="single" w:color="auto" w:sz="4" w:space="0"/>
              <w:left w:val="single" w:color="auto" w:sz="4" w:space="0"/>
              <w:bottom w:val="single" w:color="auto" w:sz="4" w:space="0"/>
              <w:right w:val="single" w:color="auto" w:sz="4" w:space="0"/>
            </w:tcBorders>
            <w:vAlign w:val="center"/>
          </w:tcPr>
          <w:p w14:paraId="307E3E3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天花扬声器</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762667A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3A64368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XYY3-5</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318DD63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295F62F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62</w:t>
            </w:r>
          </w:p>
        </w:tc>
      </w:tr>
      <w:tr w14:paraId="2F6F5580">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8F55E5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836" w:type="pct"/>
            <w:tcBorders>
              <w:top w:val="single" w:color="auto" w:sz="4" w:space="0"/>
              <w:left w:val="single" w:color="auto" w:sz="4" w:space="0"/>
              <w:bottom w:val="single" w:color="auto" w:sz="4" w:space="0"/>
              <w:right w:val="single" w:color="auto" w:sz="4" w:space="0"/>
            </w:tcBorders>
            <w:vAlign w:val="center"/>
          </w:tcPr>
          <w:p w14:paraId="583231D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音住</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18AFAC7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267878D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CY500T</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76C0DCF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个 </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5FEA028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r>
      <w:tr w14:paraId="62C19C84">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D2FD74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836" w:type="pct"/>
            <w:tcBorders>
              <w:top w:val="single" w:color="auto" w:sz="4" w:space="0"/>
              <w:left w:val="single" w:color="auto" w:sz="4" w:space="0"/>
              <w:bottom w:val="single" w:color="auto" w:sz="4" w:space="0"/>
              <w:right w:val="single" w:color="auto" w:sz="4" w:space="0"/>
            </w:tcBorders>
            <w:vAlign w:val="center"/>
          </w:tcPr>
          <w:p w14:paraId="0F62BF7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室外音柱</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5A574D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旗胜</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6246416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CY700T</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3C490FC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59EFE21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50BBB6C2">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89E601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836" w:type="pct"/>
            <w:tcBorders>
              <w:top w:val="single" w:color="auto" w:sz="4" w:space="0"/>
              <w:left w:val="single" w:color="auto" w:sz="4" w:space="0"/>
              <w:bottom w:val="single" w:color="auto" w:sz="4" w:space="0"/>
              <w:right w:val="single" w:color="auto" w:sz="4" w:space="0"/>
            </w:tcBorders>
            <w:vAlign w:val="center"/>
          </w:tcPr>
          <w:p w14:paraId="2ED896D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收音头</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46206D9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先锋</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6518CA0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F208</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030BC47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757CD31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28524F81">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4C5F1C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836" w:type="pct"/>
            <w:tcBorders>
              <w:top w:val="single" w:color="auto" w:sz="4" w:space="0"/>
              <w:left w:val="single" w:color="auto" w:sz="4" w:space="0"/>
              <w:bottom w:val="single" w:color="auto" w:sz="4" w:space="0"/>
              <w:right w:val="single" w:color="auto" w:sz="4" w:space="0"/>
            </w:tcBorders>
            <w:vAlign w:val="center"/>
          </w:tcPr>
          <w:p w14:paraId="77CD780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双卡座</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2083B93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先锋</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7865E7E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CT-W208R</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787F1A4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985" w:type="pct"/>
            <w:gridSpan w:val="11"/>
            <w:tcBorders>
              <w:top w:val="single" w:color="auto" w:sz="4" w:space="0"/>
              <w:left w:val="single" w:color="auto" w:sz="4" w:space="0"/>
              <w:bottom w:val="single" w:color="auto" w:sz="4" w:space="0"/>
              <w:right w:val="single" w:color="auto" w:sz="4" w:space="0"/>
            </w:tcBorders>
            <w:noWrap/>
            <w:vAlign w:val="center"/>
          </w:tcPr>
          <w:p w14:paraId="3F1F216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6BB039EB">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8C0D9D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15</w:t>
            </w:r>
          </w:p>
        </w:tc>
        <w:tc>
          <w:tcPr>
            <w:tcW w:w="836" w:type="pct"/>
            <w:tcBorders>
              <w:top w:val="single" w:color="auto" w:sz="4" w:space="0"/>
              <w:left w:val="single" w:color="auto" w:sz="4" w:space="0"/>
              <w:bottom w:val="single" w:color="auto" w:sz="4" w:space="0"/>
              <w:right w:val="single" w:color="auto" w:sz="4" w:space="0"/>
            </w:tcBorders>
            <w:vAlign w:val="center"/>
          </w:tcPr>
          <w:p w14:paraId="1971B5A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CD</w:t>
            </w:r>
          </w:p>
        </w:tc>
        <w:tc>
          <w:tcPr>
            <w:tcW w:w="1454" w:type="pct"/>
            <w:gridSpan w:val="12"/>
            <w:tcBorders>
              <w:top w:val="single" w:color="auto" w:sz="4" w:space="0"/>
              <w:left w:val="single" w:color="auto" w:sz="4" w:space="0"/>
              <w:bottom w:val="single" w:color="auto" w:sz="4" w:space="0"/>
              <w:right w:val="single" w:color="auto" w:sz="4" w:space="0"/>
            </w:tcBorders>
            <w:noWrap/>
            <w:vAlign w:val="center"/>
          </w:tcPr>
          <w:p w14:paraId="3A5238C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新科</w:t>
            </w:r>
          </w:p>
        </w:tc>
        <w:tc>
          <w:tcPr>
            <w:tcW w:w="857" w:type="pct"/>
            <w:gridSpan w:val="5"/>
            <w:tcBorders>
              <w:top w:val="single" w:color="auto" w:sz="4" w:space="0"/>
              <w:left w:val="single" w:color="auto" w:sz="4" w:space="0"/>
              <w:bottom w:val="single" w:color="auto" w:sz="4" w:space="0"/>
              <w:right w:val="single" w:color="auto" w:sz="4" w:space="0"/>
            </w:tcBorders>
            <w:vAlign w:val="center"/>
          </w:tcPr>
          <w:p w14:paraId="7F583E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PD217</w:t>
            </w:r>
          </w:p>
        </w:tc>
        <w:tc>
          <w:tcPr>
            <w:tcW w:w="453" w:type="pct"/>
            <w:gridSpan w:val="6"/>
            <w:tcBorders>
              <w:top w:val="single" w:color="auto" w:sz="4" w:space="0"/>
              <w:left w:val="single" w:color="auto" w:sz="4" w:space="0"/>
              <w:bottom w:val="single" w:color="auto" w:sz="4" w:space="0"/>
              <w:right w:val="single" w:color="auto" w:sz="4" w:space="0"/>
            </w:tcBorders>
            <w:vAlign w:val="center"/>
          </w:tcPr>
          <w:p w14:paraId="776A12C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985" w:type="pct"/>
            <w:gridSpan w:val="11"/>
            <w:tcBorders>
              <w:top w:val="single" w:color="auto" w:sz="4" w:space="0"/>
              <w:left w:val="single" w:color="auto" w:sz="4" w:space="0"/>
              <w:bottom w:val="single" w:color="auto" w:sz="4" w:space="0"/>
              <w:right w:val="single" w:color="auto" w:sz="4" w:space="0"/>
            </w:tcBorders>
            <w:vAlign w:val="center"/>
          </w:tcPr>
          <w:p w14:paraId="3B5FF7B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4FE9D041">
        <w:tblPrEx>
          <w:tblCellMar>
            <w:top w:w="0" w:type="dxa"/>
            <w:left w:w="108" w:type="dxa"/>
            <w:bottom w:w="0" w:type="dxa"/>
            <w:right w:w="108" w:type="dxa"/>
          </w:tblCellMar>
        </w:tblPrEx>
        <w:trPr>
          <w:trHeight w:val="641" w:hRule="atLeast"/>
        </w:trPr>
        <w:tc>
          <w:tcPr>
            <w:tcW w:w="5000" w:type="pct"/>
            <w:gridSpan w:val="37"/>
            <w:tcBorders>
              <w:top w:val="single" w:color="auto" w:sz="4" w:space="0"/>
              <w:left w:val="nil"/>
              <w:bottom w:val="single" w:color="auto" w:sz="4" w:space="0"/>
              <w:right w:val="nil"/>
            </w:tcBorders>
            <w:noWrap/>
            <w:vAlign w:val="center"/>
          </w:tcPr>
          <w:p w14:paraId="62AADCE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灵山路51号二楼中会议室系统</w:t>
            </w:r>
          </w:p>
        </w:tc>
      </w:tr>
      <w:tr w14:paraId="718852F9">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7E71FE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945" w:type="pct"/>
            <w:gridSpan w:val="3"/>
            <w:tcBorders>
              <w:top w:val="single" w:color="auto" w:sz="4" w:space="0"/>
              <w:left w:val="single" w:color="auto" w:sz="4" w:space="0"/>
              <w:bottom w:val="single" w:color="auto" w:sz="4" w:space="0"/>
              <w:right w:val="single" w:color="auto" w:sz="4" w:space="0"/>
            </w:tcBorders>
            <w:noWrap/>
            <w:vAlign w:val="center"/>
          </w:tcPr>
          <w:p w14:paraId="58BF0BE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343763F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1645" w:type="pct"/>
            <w:gridSpan w:val="11"/>
            <w:tcBorders>
              <w:top w:val="single" w:color="auto" w:sz="4" w:space="0"/>
              <w:left w:val="single" w:color="auto" w:sz="4" w:space="0"/>
              <w:bottom w:val="single" w:color="auto" w:sz="4" w:space="0"/>
              <w:right w:val="single" w:color="auto" w:sz="4" w:space="0"/>
            </w:tcBorders>
            <w:noWrap/>
            <w:vAlign w:val="center"/>
          </w:tcPr>
          <w:p w14:paraId="4C03FC6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498" w:type="pct"/>
            <w:gridSpan w:val="7"/>
            <w:tcBorders>
              <w:top w:val="single" w:color="auto" w:sz="4" w:space="0"/>
              <w:left w:val="single" w:color="auto" w:sz="4" w:space="0"/>
              <w:bottom w:val="single" w:color="auto" w:sz="4" w:space="0"/>
              <w:right w:val="single" w:color="auto" w:sz="4" w:space="0"/>
            </w:tcBorders>
            <w:noWrap/>
            <w:vAlign w:val="center"/>
          </w:tcPr>
          <w:p w14:paraId="4FF6382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861" w:type="pct"/>
            <w:gridSpan w:val="9"/>
            <w:tcBorders>
              <w:top w:val="single" w:color="auto" w:sz="4" w:space="0"/>
              <w:left w:val="single" w:color="auto" w:sz="4" w:space="0"/>
              <w:bottom w:val="single" w:color="auto" w:sz="4" w:space="0"/>
              <w:right w:val="single" w:color="auto" w:sz="4" w:space="0"/>
            </w:tcBorders>
            <w:noWrap/>
            <w:vAlign w:val="center"/>
          </w:tcPr>
          <w:p w14:paraId="33D445D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2289F7F3">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5E3FC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6661CAD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中央控制器</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50B0AC2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24C9E1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LBB3500/00</w:t>
            </w:r>
          </w:p>
        </w:tc>
        <w:tc>
          <w:tcPr>
            <w:tcW w:w="498" w:type="pct"/>
            <w:gridSpan w:val="7"/>
            <w:tcBorders>
              <w:top w:val="single" w:color="auto" w:sz="4" w:space="0"/>
              <w:left w:val="single" w:color="auto" w:sz="4" w:space="0"/>
              <w:bottom w:val="single" w:color="auto" w:sz="4" w:space="0"/>
              <w:right w:val="single" w:color="auto" w:sz="4" w:space="0"/>
            </w:tcBorders>
            <w:noWrap/>
            <w:vAlign w:val="center"/>
          </w:tcPr>
          <w:p w14:paraId="6FE3DE4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861" w:type="pct"/>
            <w:gridSpan w:val="9"/>
            <w:tcBorders>
              <w:top w:val="single" w:color="auto" w:sz="4" w:space="0"/>
              <w:left w:val="single" w:color="auto" w:sz="4" w:space="0"/>
              <w:bottom w:val="single" w:color="auto" w:sz="4" w:space="0"/>
              <w:right w:val="single" w:color="auto" w:sz="4" w:space="0"/>
            </w:tcBorders>
            <w:noWrap/>
            <w:vAlign w:val="center"/>
          </w:tcPr>
          <w:p w14:paraId="13D30C4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270E794F">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1F9F30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0CEE286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主席按钮</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2790690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6A1A36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LBB3537/10</w:t>
            </w:r>
          </w:p>
        </w:tc>
        <w:tc>
          <w:tcPr>
            <w:tcW w:w="498" w:type="pct"/>
            <w:gridSpan w:val="7"/>
            <w:tcBorders>
              <w:top w:val="single" w:color="auto" w:sz="4" w:space="0"/>
              <w:left w:val="single" w:color="auto" w:sz="4" w:space="0"/>
              <w:bottom w:val="single" w:color="auto" w:sz="4" w:space="0"/>
              <w:right w:val="single" w:color="auto" w:sz="4" w:space="0"/>
            </w:tcBorders>
            <w:noWrap/>
            <w:vAlign w:val="center"/>
          </w:tcPr>
          <w:p w14:paraId="0AAB35C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861" w:type="pct"/>
            <w:gridSpan w:val="9"/>
            <w:tcBorders>
              <w:top w:val="single" w:color="auto" w:sz="4" w:space="0"/>
              <w:left w:val="single" w:color="auto" w:sz="4" w:space="0"/>
              <w:bottom w:val="single" w:color="auto" w:sz="4" w:space="0"/>
              <w:right w:val="single" w:color="auto" w:sz="4" w:space="0"/>
            </w:tcBorders>
            <w:noWrap/>
            <w:vAlign w:val="center"/>
          </w:tcPr>
          <w:p w14:paraId="653B17D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2B19EE4F">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1509C3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3C8700D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带控制面板的话筒座</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22381DE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5DE12DE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LBB3537/20</w:t>
            </w:r>
          </w:p>
        </w:tc>
        <w:tc>
          <w:tcPr>
            <w:tcW w:w="498" w:type="pct"/>
            <w:gridSpan w:val="7"/>
            <w:tcBorders>
              <w:top w:val="single" w:color="auto" w:sz="4" w:space="0"/>
              <w:left w:val="single" w:color="auto" w:sz="4" w:space="0"/>
              <w:bottom w:val="single" w:color="auto" w:sz="4" w:space="0"/>
              <w:right w:val="single" w:color="auto" w:sz="4" w:space="0"/>
            </w:tcBorders>
            <w:vAlign w:val="center"/>
          </w:tcPr>
          <w:p w14:paraId="22AA7C6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0172C5C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73DB3257">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CD81B1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29938D1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多功能连接器</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1C98A41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26DC5B7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LBB3540/15</w:t>
            </w:r>
          </w:p>
        </w:tc>
        <w:tc>
          <w:tcPr>
            <w:tcW w:w="498" w:type="pct"/>
            <w:gridSpan w:val="7"/>
            <w:tcBorders>
              <w:top w:val="single" w:color="auto" w:sz="4" w:space="0"/>
              <w:left w:val="single" w:color="auto" w:sz="4" w:space="0"/>
              <w:bottom w:val="single" w:color="auto" w:sz="4" w:space="0"/>
              <w:right w:val="single" w:color="auto" w:sz="4" w:space="0"/>
            </w:tcBorders>
            <w:vAlign w:val="center"/>
          </w:tcPr>
          <w:p w14:paraId="6EAEAB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3DE4213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0775D457">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3B271B0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6643E8A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可插入式话筒</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5642239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425C438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LBB3549/50</w:t>
            </w:r>
          </w:p>
        </w:tc>
        <w:tc>
          <w:tcPr>
            <w:tcW w:w="498" w:type="pct"/>
            <w:gridSpan w:val="7"/>
            <w:tcBorders>
              <w:top w:val="single" w:color="auto" w:sz="4" w:space="0"/>
              <w:left w:val="single" w:color="auto" w:sz="4" w:space="0"/>
              <w:bottom w:val="single" w:color="auto" w:sz="4" w:space="0"/>
              <w:right w:val="single" w:color="auto" w:sz="4" w:space="0"/>
            </w:tcBorders>
            <w:vAlign w:val="center"/>
          </w:tcPr>
          <w:p w14:paraId="68976C8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142C6D9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490C624E">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4E5FB8D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4942E28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扬声器面板</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25F9276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6268F2B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LBB3538/00</w:t>
            </w:r>
          </w:p>
        </w:tc>
        <w:tc>
          <w:tcPr>
            <w:tcW w:w="498" w:type="pct"/>
            <w:gridSpan w:val="7"/>
            <w:tcBorders>
              <w:top w:val="single" w:color="auto" w:sz="4" w:space="0"/>
              <w:left w:val="single" w:color="auto" w:sz="4" w:space="0"/>
              <w:bottom w:val="single" w:color="auto" w:sz="4" w:space="0"/>
              <w:right w:val="single" w:color="auto" w:sz="4" w:space="0"/>
            </w:tcBorders>
            <w:vAlign w:val="center"/>
          </w:tcPr>
          <w:p w14:paraId="6F33D94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个 </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332261B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4D4353A8">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B24319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368F2CD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双音频接口器</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2DB937B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BOSCH</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359B0CA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LBB3535/00</w:t>
            </w:r>
          </w:p>
        </w:tc>
        <w:tc>
          <w:tcPr>
            <w:tcW w:w="498" w:type="pct"/>
            <w:gridSpan w:val="7"/>
            <w:tcBorders>
              <w:top w:val="single" w:color="auto" w:sz="4" w:space="0"/>
              <w:left w:val="single" w:color="auto" w:sz="4" w:space="0"/>
              <w:bottom w:val="single" w:color="auto" w:sz="4" w:space="0"/>
              <w:right w:val="single" w:color="auto" w:sz="4" w:space="0"/>
            </w:tcBorders>
            <w:vAlign w:val="center"/>
          </w:tcPr>
          <w:p w14:paraId="1840F36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0EC5972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r>
      <w:tr w14:paraId="79008026">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AED343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945" w:type="pct"/>
            <w:gridSpan w:val="3"/>
            <w:tcBorders>
              <w:top w:val="single" w:color="auto" w:sz="4" w:space="0"/>
              <w:left w:val="single" w:color="auto" w:sz="4" w:space="0"/>
              <w:bottom w:val="single" w:color="auto" w:sz="4" w:space="0"/>
              <w:right w:val="single" w:color="auto" w:sz="4" w:space="0"/>
            </w:tcBorders>
            <w:vAlign w:val="center"/>
          </w:tcPr>
          <w:p w14:paraId="68F9EAB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音响</w:t>
            </w:r>
          </w:p>
        </w:tc>
        <w:tc>
          <w:tcPr>
            <w:tcW w:w="634" w:type="pct"/>
            <w:gridSpan w:val="5"/>
            <w:tcBorders>
              <w:top w:val="single" w:color="auto" w:sz="4" w:space="0"/>
              <w:left w:val="single" w:color="auto" w:sz="4" w:space="0"/>
              <w:bottom w:val="single" w:color="auto" w:sz="4" w:space="0"/>
              <w:right w:val="single" w:color="auto" w:sz="4" w:space="0"/>
            </w:tcBorders>
            <w:noWrap/>
            <w:vAlign w:val="center"/>
          </w:tcPr>
          <w:p w14:paraId="56AD5CA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雅马哈</w:t>
            </w:r>
          </w:p>
        </w:tc>
        <w:tc>
          <w:tcPr>
            <w:tcW w:w="1645" w:type="pct"/>
            <w:gridSpan w:val="11"/>
            <w:tcBorders>
              <w:top w:val="single" w:color="auto" w:sz="4" w:space="0"/>
              <w:left w:val="single" w:color="auto" w:sz="4" w:space="0"/>
              <w:bottom w:val="single" w:color="auto" w:sz="4" w:space="0"/>
              <w:right w:val="single" w:color="auto" w:sz="4" w:space="0"/>
            </w:tcBorders>
            <w:vAlign w:val="center"/>
          </w:tcPr>
          <w:p w14:paraId="53C8FA3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VS4</w:t>
            </w:r>
          </w:p>
        </w:tc>
        <w:tc>
          <w:tcPr>
            <w:tcW w:w="498" w:type="pct"/>
            <w:gridSpan w:val="7"/>
            <w:tcBorders>
              <w:top w:val="single" w:color="auto" w:sz="4" w:space="0"/>
              <w:left w:val="single" w:color="auto" w:sz="4" w:space="0"/>
              <w:bottom w:val="single" w:color="auto" w:sz="4" w:space="0"/>
              <w:right w:val="single" w:color="auto" w:sz="4" w:space="0"/>
            </w:tcBorders>
            <w:vAlign w:val="center"/>
          </w:tcPr>
          <w:p w14:paraId="6032FD1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1F25678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16481290">
        <w:tblPrEx>
          <w:tblCellMar>
            <w:top w:w="0" w:type="dxa"/>
            <w:left w:w="108" w:type="dxa"/>
            <w:bottom w:w="0" w:type="dxa"/>
            <w:right w:w="108" w:type="dxa"/>
          </w:tblCellMar>
        </w:tblPrEx>
        <w:trPr>
          <w:trHeight w:val="641" w:hRule="atLeast"/>
        </w:trPr>
        <w:tc>
          <w:tcPr>
            <w:tcW w:w="5000" w:type="pct"/>
            <w:gridSpan w:val="37"/>
            <w:tcBorders>
              <w:top w:val="single" w:color="auto" w:sz="4" w:space="0"/>
              <w:left w:val="nil"/>
              <w:bottom w:val="single" w:color="auto" w:sz="4" w:space="0"/>
              <w:right w:val="nil"/>
            </w:tcBorders>
            <w:noWrap/>
            <w:vAlign w:val="center"/>
          </w:tcPr>
          <w:p w14:paraId="23412C2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灵山路51号程控交换机系统</w:t>
            </w:r>
          </w:p>
        </w:tc>
      </w:tr>
      <w:tr w14:paraId="1BB09074">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5FCE6D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952" w:type="pct"/>
            <w:gridSpan w:val="4"/>
            <w:tcBorders>
              <w:top w:val="single" w:color="auto" w:sz="4" w:space="0"/>
              <w:left w:val="single" w:color="auto" w:sz="4" w:space="0"/>
              <w:bottom w:val="single" w:color="auto" w:sz="4" w:space="0"/>
              <w:right w:val="single" w:color="auto" w:sz="4" w:space="0"/>
            </w:tcBorders>
            <w:noWrap/>
            <w:vAlign w:val="center"/>
          </w:tcPr>
          <w:p w14:paraId="3230BFB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1337A1C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1945" w:type="pct"/>
            <w:gridSpan w:val="13"/>
            <w:tcBorders>
              <w:top w:val="single" w:color="auto" w:sz="4" w:space="0"/>
              <w:left w:val="single" w:color="auto" w:sz="4" w:space="0"/>
              <w:bottom w:val="single" w:color="auto" w:sz="4" w:space="0"/>
              <w:right w:val="single" w:color="auto" w:sz="4" w:space="0"/>
            </w:tcBorders>
            <w:noWrap/>
            <w:vAlign w:val="center"/>
          </w:tcPr>
          <w:p w14:paraId="58452D8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547" w:type="pct"/>
            <w:gridSpan w:val="9"/>
            <w:tcBorders>
              <w:top w:val="single" w:color="auto" w:sz="4" w:space="0"/>
              <w:left w:val="single" w:color="auto" w:sz="4" w:space="0"/>
              <w:bottom w:val="single" w:color="auto" w:sz="4" w:space="0"/>
              <w:right w:val="single" w:color="auto" w:sz="4" w:space="0"/>
            </w:tcBorders>
            <w:noWrap/>
            <w:vAlign w:val="center"/>
          </w:tcPr>
          <w:p w14:paraId="70F041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459" w:type="pct"/>
            <w:gridSpan w:val="4"/>
            <w:tcBorders>
              <w:top w:val="single" w:color="auto" w:sz="4" w:space="0"/>
              <w:left w:val="single" w:color="auto" w:sz="4" w:space="0"/>
              <w:bottom w:val="single" w:color="auto" w:sz="4" w:space="0"/>
              <w:right w:val="single" w:color="auto" w:sz="4" w:space="0"/>
            </w:tcBorders>
            <w:noWrap/>
            <w:vAlign w:val="center"/>
          </w:tcPr>
          <w:p w14:paraId="4C05F5B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7C2B9A14">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5FA2683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7485CB8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基本机柜</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4BDE761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30659EC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L30460-X1355-X101G43</w:t>
            </w:r>
          </w:p>
        </w:tc>
        <w:tc>
          <w:tcPr>
            <w:tcW w:w="547" w:type="pct"/>
            <w:gridSpan w:val="9"/>
            <w:tcBorders>
              <w:top w:val="single" w:color="auto" w:sz="4" w:space="0"/>
              <w:left w:val="single" w:color="auto" w:sz="4" w:space="0"/>
              <w:bottom w:val="single" w:color="auto" w:sz="4" w:space="0"/>
              <w:right w:val="single" w:color="auto" w:sz="4" w:space="0"/>
            </w:tcBorders>
            <w:noWrap/>
            <w:vAlign w:val="center"/>
          </w:tcPr>
          <w:p w14:paraId="4589489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59" w:type="pct"/>
            <w:gridSpan w:val="4"/>
            <w:tcBorders>
              <w:top w:val="single" w:color="auto" w:sz="4" w:space="0"/>
              <w:left w:val="single" w:color="auto" w:sz="4" w:space="0"/>
              <w:bottom w:val="single" w:color="auto" w:sz="4" w:space="0"/>
              <w:right w:val="single" w:color="auto" w:sz="4" w:space="0"/>
            </w:tcBorders>
            <w:noWrap/>
            <w:vAlign w:val="center"/>
          </w:tcPr>
          <w:p w14:paraId="3EB3360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03A4B9B4">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FC2E9A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638B67C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24线模拟板</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7619975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4ECF87B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S30810-Q2929-X</w:t>
            </w:r>
          </w:p>
        </w:tc>
        <w:tc>
          <w:tcPr>
            <w:tcW w:w="547" w:type="pct"/>
            <w:gridSpan w:val="9"/>
            <w:tcBorders>
              <w:top w:val="single" w:color="auto" w:sz="4" w:space="0"/>
              <w:left w:val="single" w:color="auto" w:sz="4" w:space="0"/>
              <w:bottom w:val="single" w:color="auto" w:sz="4" w:space="0"/>
              <w:right w:val="single" w:color="auto" w:sz="4" w:space="0"/>
            </w:tcBorders>
            <w:noWrap/>
            <w:vAlign w:val="center"/>
          </w:tcPr>
          <w:p w14:paraId="0A978B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72D22A1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49D35BBE">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6174D4A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5A0FEA1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8线数字板</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2F93FD6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5B6DF13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S30810-Q2901-X</w:t>
            </w:r>
          </w:p>
        </w:tc>
        <w:tc>
          <w:tcPr>
            <w:tcW w:w="547" w:type="pct"/>
            <w:gridSpan w:val="9"/>
            <w:tcBorders>
              <w:top w:val="single" w:color="auto" w:sz="4" w:space="0"/>
              <w:left w:val="single" w:color="auto" w:sz="4" w:space="0"/>
              <w:bottom w:val="single" w:color="auto" w:sz="4" w:space="0"/>
              <w:right w:val="single" w:color="auto" w:sz="4" w:space="0"/>
            </w:tcBorders>
            <w:noWrap/>
            <w:vAlign w:val="center"/>
          </w:tcPr>
          <w:p w14:paraId="23CCF60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0906180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612F6AF7">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4C73542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7F70249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中继板</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0C39DA6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227C77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S30817-Q626-A520</w:t>
            </w:r>
          </w:p>
        </w:tc>
        <w:tc>
          <w:tcPr>
            <w:tcW w:w="547" w:type="pct"/>
            <w:gridSpan w:val="9"/>
            <w:tcBorders>
              <w:top w:val="single" w:color="auto" w:sz="4" w:space="0"/>
              <w:left w:val="single" w:color="auto" w:sz="4" w:space="0"/>
              <w:bottom w:val="single" w:color="auto" w:sz="4" w:space="0"/>
              <w:right w:val="single" w:color="auto" w:sz="4" w:space="0"/>
            </w:tcBorders>
            <w:noWrap/>
            <w:vAlign w:val="center"/>
          </w:tcPr>
          <w:p w14:paraId="1C12EA5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1CB4DA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84FE160">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7327795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4C67093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主配线架</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27D9AB0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6483AEF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S30805-U5283-X</w:t>
            </w:r>
          </w:p>
        </w:tc>
        <w:tc>
          <w:tcPr>
            <w:tcW w:w="547" w:type="pct"/>
            <w:gridSpan w:val="9"/>
            <w:tcBorders>
              <w:top w:val="single" w:color="auto" w:sz="4" w:space="0"/>
              <w:left w:val="single" w:color="auto" w:sz="4" w:space="0"/>
              <w:bottom w:val="single" w:color="auto" w:sz="4" w:space="0"/>
              <w:right w:val="single" w:color="auto" w:sz="4" w:space="0"/>
            </w:tcBorders>
            <w:noWrap/>
            <w:vAlign w:val="center"/>
          </w:tcPr>
          <w:p w14:paraId="2ADB4D9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3A3D2F6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3B9A12AC">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B85F5B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2D315A0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电缆24A/B</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5956CC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71EA796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L30269-Z100-A24</w:t>
            </w:r>
          </w:p>
        </w:tc>
        <w:tc>
          <w:tcPr>
            <w:tcW w:w="547" w:type="pct"/>
            <w:gridSpan w:val="9"/>
            <w:tcBorders>
              <w:top w:val="single" w:color="auto" w:sz="4" w:space="0"/>
              <w:left w:val="single" w:color="auto" w:sz="4" w:space="0"/>
              <w:bottom w:val="single" w:color="auto" w:sz="4" w:space="0"/>
              <w:right w:val="single" w:color="auto" w:sz="4" w:space="0"/>
            </w:tcBorders>
            <w:vAlign w:val="center"/>
          </w:tcPr>
          <w:p w14:paraId="4B41378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1FFCAD8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r>
      <w:tr w14:paraId="580A1831">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20CB294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2CFB45A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电缆16A/B</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3EAB44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4B72846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S30269-Z100-A11</w:t>
            </w:r>
          </w:p>
        </w:tc>
        <w:tc>
          <w:tcPr>
            <w:tcW w:w="547" w:type="pct"/>
            <w:gridSpan w:val="9"/>
            <w:tcBorders>
              <w:top w:val="single" w:color="auto" w:sz="4" w:space="0"/>
              <w:left w:val="single" w:color="auto" w:sz="4" w:space="0"/>
              <w:bottom w:val="single" w:color="auto" w:sz="4" w:space="0"/>
              <w:right w:val="single" w:color="auto" w:sz="4" w:space="0"/>
            </w:tcBorders>
            <w:vAlign w:val="center"/>
          </w:tcPr>
          <w:p w14:paraId="034D7A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4E596F2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2A2FA053">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164EE5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6BBF51C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机柜电源电缆</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25B014F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6F21C01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C39195-Z7001-C58/</w:t>
            </w:r>
          </w:p>
        </w:tc>
        <w:tc>
          <w:tcPr>
            <w:tcW w:w="547" w:type="pct"/>
            <w:gridSpan w:val="9"/>
            <w:tcBorders>
              <w:top w:val="single" w:color="auto" w:sz="4" w:space="0"/>
              <w:left w:val="single" w:color="auto" w:sz="4" w:space="0"/>
              <w:bottom w:val="single" w:color="auto" w:sz="4" w:space="0"/>
              <w:right w:val="single" w:color="auto" w:sz="4" w:space="0"/>
            </w:tcBorders>
            <w:vAlign w:val="center"/>
          </w:tcPr>
          <w:p w14:paraId="7CD41E0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7091F3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254DB652">
        <w:tblPrEx>
          <w:tblCellMar>
            <w:top w:w="0" w:type="dxa"/>
            <w:left w:w="108" w:type="dxa"/>
            <w:bottom w:w="0" w:type="dxa"/>
            <w:right w:w="108" w:type="dxa"/>
          </w:tblCellMar>
        </w:tblPrEx>
        <w:trPr>
          <w:trHeight w:val="330" w:hRule="atLeast"/>
        </w:trPr>
        <w:tc>
          <w:tcPr>
            <w:tcW w:w="413" w:type="pct"/>
            <w:gridSpan w:val="2"/>
            <w:tcBorders>
              <w:top w:val="single" w:color="auto" w:sz="4" w:space="0"/>
              <w:left w:val="single" w:color="auto" w:sz="4" w:space="0"/>
              <w:bottom w:val="single" w:color="auto" w:sz="4" w:space="0"/>
              <w:right w:val="single" w:color="auto" w:sz="4" w:space="0"/>
            </w:tcBorders>
            <w:noWrap/>
            <w:vAlign w:val="center"/>
          </w:tcPr>
          <w:p w14:paraId="0026516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952" w:type="pct"/>
            <w:gridSpan w:val="4"/>
            <w:tcBorders>
              <w:top w:val="single" w:color="auto" w:sz="4" w:space="0"/>
              <w:left w:val="single" w:color="auto" w:sz="4" w:space="0"/>
              <w:bottom w:val="single" w:color="auto" w:sz="4" w:space="0"/>
              <w:right w:val="single" w:color="auto" w:sz="4" w:space="0"/>
            </w:tcBorders>
            <w:vAlign w:val="center"/>
          </w:tcPr>
          <w:p w14:paraId="590E315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话务台</w:t>
            </w:r>
          </w:p>
        </w:tc>
        <w:tc>
          <w:tcPr>
            <w:tcW w:w="681" w:type="pct"/>
            <w:gridSpan w:val="5"/>
            <w:tcBorders>
              <w:top w:val="single" w:color="auto" w:sz="4" w:space="0"/>
              <w:left w:val="single" w:color="auto" w:sz="4" w:space="0"/>
              <w:bottom w:val="single" w:color="auto" w:sz="4" w:space="0"/>
              <w:right w:val="single" w:color="auto" w:sz="4" w:space="0"/>
            </w:tcBorders>
            <w:noWrap/>
            <w:vAlign w:val="center"/>
          </w:tcPr>
          <w:p w14:paraId="10889F2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西门子</w:t>
            </w:r>
          </w:p>
        </w:tc>
        <w:tc>
          <w:tcPr>
            <w:tcW w:w="1945" w:type="pct"/>
            <w:gridSpan w:val="13"/>
            <w:tcBorders>
              <w:top w:val="single" w:color="auto" w:sz="4" w:space="0"/>
              <w:left w:val="single" w:color="auto" w:sz="4" w:space="0"/>
              <w:bottom w:val="single" w:color="auto" w:sz="4" w:space="0"/>
              <w:right w:val="single" w:color="auto" w:sz="4" w:space="0"/>
            </w:tcBorders>
            <w:vAlign w:val="center"/>
          </w:tcPr>
          <w:p w14:paraId="644F097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S30817-S7006-F101-6</w:t>
            </w:r>
          </w:p>
        </w:tc>
        <w:tc>
          <w:tcPr>
            <w:tcW w:w="547" w:type="pct"/>
            <w:gridSpan w:val="9"/>
            <w:tcBorders>
              <w:top w:val="single" w:color="auto" w:sz="4" w:space="0"/>
              <w:left w:val="single" w:color="auto" w:sz="4" w:space="0"/>
              <w:bottom w:val="single" w:color="auto" w:sz="4" w:space="0"/>
              <w:right w:val="single" w:color="auto" w:sz="4" w:space="0"/>
            </w:tcBorders>
            <w:vAlign w:val="center"/>
          </w:tcPr>
          <w:p w14:paraId="4729FF3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31304ED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209B7D84">
        <w:tblPrEx>
          <w:tblCellMar>
            <w:top w:w="0" w:type="dxa"/>
            <w:left w:w="108" w:type="dxa"/>
            <w:bottom w:w="0" w:type="dxa"/>
            <w:right w:w="108" w:type="dxa"/>
          </w:tblCellMar>
        </w:tblPrEx>
        <w:trPr>
          <w:gridBefore w:val="1"/>
          <w:wBefore w:w="6" w:type="pct"/>
          <w:trHeight w:val="642" w:hRule="atLeast"/>
        </w:trPr>
        <w:tc>
          <w:tcPr>
            <w:tcW w:w="4993" w:type="pct"/>
            <w:gridSpan w:val="36"/>
            <w:tcBorders>
              <w:top w:val="nil"/>
              <w:left w:val="nil"/>
              <w:bottom w:val="single" w:color="auto" w:sz="4" w:space="0"/>
              <w:right w:val="nil"/>
            </w:tcBorders>
            <w:noWrap/>
            <w:vAlign w:val="center"/>
          </w:tcPr>
          <w:p w14:paraId="3158395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灵山路51号防盗报警系统</w:t>
            </w:r>
          </w:p>
        </w:tc>
      </w:tr>
      <w:tr w14:paraId="2DA2FEDD">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82B076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1653" w:type="pct"/>
            <w:gridSpan w:val="10"/>
            <w:tcBorders>
              <w:top w:val="single" w:color="auto" w:sz="4" w:space="0"/>
              <w:left w:val="single" w:color="auto" w:sz="4" w:space="0"/>
              <w:bottom w:val="single" w:color="auto" w:sz="4" w:space="0"/>
              <w:right w:val="single" w:color="auto" w:sz="4" w:space="0"/>
            </w:tcBorders>
            <w:noWrap/>
            <w:vAlign w:val="center"/>
          </w:tcPr>
          <w:p w14:paraId="75C8853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703" w:type="pct"/>
            <w:gridSpan w:val="5"/>
            <w:tcBorders>
              <w:top w:val="single" w:color="auto" w:sz="4" w:space="0"/>
              <w:left w:val="single" w:color="auto" w:sz="4" w:space="0"/>
              <w:bottom w:val="single" w:color="auto" w:sz="4" w:space="0"/>
              <w:right w:val="single" w:color="auto" w:sz="4" w:space="0"/>
            </w:tcBorders>
            <w:noWrap/>
            <w:vAlign w:val="center"/>
          </w:tcPr>
          <w:p w14:paraId="28AC482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1230" w:type="pct"/>
            <w:gridSpan w:val="8"/>
            <w:tcBorders>
              <w:top w:val="single" w:color="auto" w:sz="4" w:space="0"/>
              <w:left w:val="single" w:color="auto" w:sz="4" w:space="0"/>
              <w:bottom w:val="single" w:color="auto" w:sz="4" w:space="0"/>
              <w:right w:val="single" w:color="auto" w:sz="4" w:space="0"/>
            </w:tcBorders>
            <w:noWrap/>
            <w:vAlign w:val="center"/>
          </w:tcPr>
          <w:p w14:paraId="7459F07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538" w:type="pct"/>
            <w:gridSpan w:val="8"/>
            <w:tcBorders>
              <w:top w:val="single" w:color="auto" w:sz="4" w:space="0"/>
              <w:left w:val="single" w:color="auto" w:sz="4" w:space="0"/>
              <w:bottom w:val="single" w:color="auto" w:sz="4" w:space="0"/>
              <w:right w:val="single" w:color="auto" w:sz="4" w:space="0"/>
            </w:tcBorders>
            <w:noWrap/>
            <w:vAlign w:val="center"/>
          </w:tcPr>
          <w:p w14:paraId="3969EFD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459" w:type="pct"/>
            <w:gridSpan w:val="4"/>
            <w:tcBorders>
              <w:top w:val="single" w:color="auto" w:sz="4" w:space="0"/>
              <w:left w:val="single" w:color="auto" w:sz="4" w:space="0"/>
              <w:bottom w:val="single" w:color="auto" w:sz="4" w:space="0"/>
              <w:right w:val="single" w:color="auto" w:sz="4" w:space="0"/>
            </w:tcBorders>
            <w:noWrap/>
            <w:vAlign w:val="center"/>
          </w:tcPr>
          <w:p w14:paraId="3022444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0492B248">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611823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760F119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八防区主机</w:t>
            </w:r>
          </w:p>
        </w:tc>
        <w:tc>
          <w:tcPr>
            <w:tcW w:w="703" w:type="pct"/>
            <w:gridSpan w:val="5"/>
            <w:tcBorders>
              <w:top w:val="single" w:color="auto" w:sz="4" w:space="0"/>
              <w:left w:val="single" w:color="auto" w:sz="4" w:space="0"/>
              <w:bottom w:val="single" w:color="auto" w:sz="4" w:space="0"/>
              <w:right w:val="single" w:color="auto" w:sz="4" w:space="0"/>
            </w:tcBorders>
            <w:noWrap/>
            <w:vAlign w:val="center"/>
          </w:tcPr>
          <w:p w14:paraId="3B22DF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霍尼韦尔</w:t>
            </w:r>
          </w:p>
        </w:tc>
        <w:tc>
          <w:tcPr>
            <w:tcW w:w="1230" w:type="pct"/>
            <w:gridSpan w:val="8"/>
            <w:tcBorders>
              <w:top w:val="single" w:color="auto" w:sz="4" w:space="0"/>
              <w:left w:val="single" w:color="auto" w:sz="4" w:space="0"/>
              <w:bottom w:val="single" w:color="auto" w:sz="4" w:space="0"/>
              <w:right w:val="single" w:color="auto" w:sz="4" w:space="0"/>
            </w:tcBorders>
            <w:vAlign w:val="center"/>
          </w:tcPr>
          <w:p w14:paraId="43D749B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CC488</w:t>
            </w:r>
          </w:p>
        </w:tc>
        <w:tc>
          <w:tcPr>
            <w:tcW w:w="538" w:type="pct"/>
            <w:gridSpan w:val="8"/>
            <w:tcBorders>
              <w:top w:val="single" w:color="auto" w:sz="4" w:space="0"/>
              <w:left w:val="single" w:color="auto" w:sz="4" w:space="0"/>
              <w:bottom w:val="single" w:color="auto" w:sz="4" w:space="0"/>
              <w:right w:val="single" w:color="auto" w:sz="4" w:space="0"/>
            </w:tcBorders>
            <w:noWrap/>
            <w:vAlign w:val="center"/>
          </w:tcPr>
          <w:p w14:paraId="3533989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59" w:type="pct"/>
            <w:gridSpan w:val="4"/>
            <w:tcBorders>
              <w:top w:val="single" w:color="auto" w:sz="4" w:space="0"/>
              <w:left w:val="single" w:color="auto" w:sz="4" w:space="0"/>
              <w:bottom w:val="single" w:color="auto" w:sz="4" w:space="0"/>
              <w:right w:val="single" w:color="auto" w:sz="4" w:space="0"/>
            </w:tcBorders>
            <w:noWrap/>
            <w:vAlign w:val="center"/>
          </w:tcPr>
          <w:p w14:paraId="1771D20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10E66DD0">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ACE2AE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2251BDD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三技术探测器</w:t>
            </w:r>
          </w:p>
        </w:tc>
        <w:tc>
          <w:tcPr>
            <w:tcW w:w="703" w:type="pct"/>
            <w:gridSpan w:val="5"/>
            <w:tcBorders>
              <w:top w:val="single" w:color="auto" w:sz="4" w:space="0"/>
              <w:left w:val="single" w:color="auto" w:sz="4" w:space="0"/>
              <w:bottom w:val="single" w:color="auto" w:sz="4" w:space="0"/>
              <w:right w:val="single" w:color="auto" w:sz="4" w:space="0"/>
            </w:tcBorders>
            <w:noWrap/>
            <w:vAlign w:val="center"/>
          </w:tcPr>
          <w:p w14:paraId="34EC784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霍尼韦尔</w:t>
            </w:r>
          </w:p>
        </w:tc>
        <w:tc>
          <w:tcPr>
            <w:tcW w:w="1230" w:type="pct"/>
            <w:gridSpan w:val="8"/>
            <w:tcBorders>
              <w:top w:val="single" w:color="auto" w:sz="4" w:space="0"/>
              <w:left w:val="single" w:color="auto" w:sz="4" w:space="0"/>
              <w:bottom w:val="single" w:color="auto" w:sz="4" w:space="0"/>
              <w:right w:val="single" w:color="auto" w:sz="4" w:space="0"/>
            </w:tcBorders>
            <w:vAlign w:val="center"/>
          </w:tcPr>
          <w:p w14:paraId="6ECE5AA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DS455Q</w:t>
            </w:r>
          </w:p>
        </w:tc>
        <w:tc>
          <w:tcPr>
            <w:tcW w:w="538" w:type="pct"/>
            <w:gridSpan w:val="8"/>
            <w:tcBorders>
              <w:top w:val="single" w:color="auto" w:sz="4" w:space="0"/>
              <w:left w:val="single" w:color="auto" w:sz="4" w:space="0"/>
              <w:bottom w:val="single" w:color="auto" w:sz="4" w:space="0"/>
              <w:right w:val="single" w:color="auto" w:sz="4" w:space="0"/>
            </w:tcBorders>
            <w:noWrap/>
            <w:vAlign w:val="center"/>
          </w:tcPr>
          <w:p w14:paraId="7D79DC3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59" w:type="pct"/>
            <w:gridSpan w:val="4"/>
            <w:tcBorders>
              <w:top w:val="single" w:color="auto" w:sz="4" w:space="0"/>
              <w:left w:val="single" w:color="auto" w:sz="4" w:space="0"/>
              <w:bottom w:val="single" w:color="auto" w:sz="4" w:space="0"/>
              <w:right w:val="single" w:color="auto" w:sz="4" w:space="0"/>
            </w:tcBorders>
            <w:noWrap/>
            <w:vAlign w:val="center"/>
          </w:tcPr>
          <w:p w14:paraId="47011DF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63E8E40C">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730F6E1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653" w:type="pct"/>
            <w:gridSpan w:val="10"/>
            <w:tcBorders>
              <w:top w:val="single" w:color="auto" w:sz="4" w:space="0"/>
              <w:left w:val="single" w:color="auto" w:sz="4" w:space="0"/>
              <w:bottom w:val="single" w:color="auto" w:sz="4" w:space="0"/>
              <w:right w:val="single" w:color="auto" w:sz="4" w:space="0"/>
            </w:tcBorders>
            <w:vAlign w:val="center"/>
          </w:tcPr>
          <w:p w14:paraId="31FE9A8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报警按钮</w:t>
            </w:r>
          </w:p>
        </w:tc>
        <w:tc>
          <w:tcPr>
            <w:tcW w:w="703" w:type="pct"/>
            <w:gridSpan w:val="5"/>
            <w:tcBorders>
              <w:top w:val="single" w:color="auto" w:sz="4" w:space="0"/>
              <w:left w:val="single" w:color="auto" w:sz="4" w:space="0"/>
              <w:bottom w:val="single" w:color="auto" w:sz="4" w:space="0"/>
              <w:right w:val="single" w:color="auto" w:sz="4" w:space="0"/>
            </w:tcBorders>
            <w:noWrap/>
            <w:vAlign w:val="center"/>
          </w:tcPr>
          <w:p w14:paraId="0F7A2B5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霍尼韦尔</w:t>
            </w:r>
          </w:p>
        </w:tc>
        <w:tc>
          <w:tcPr>
            <w:tcW w:w="1230" w:type="pct"/>
            <w:gridSpan w:val="8"/>
            <w:tcBorders>
              <w:top w:val="single" w:color="auto" w:sz="4" w:space="0"/>
              <w:left w:val="single" w:color="auto" w:sz="4" w:space="0"/>
              <w:bottom w:val="single" w:color="auto" w:sz="4" w:space="0"/>
              <w:right w:val="single" w:color="auto" w:sz="4" w:space="0"/>
            </w:tcBorders>
            <w:vAlign w:val="center"/>
          </w:tcPr>
          <w:p w14:paraId="5CDD98B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PB-1</w:t>
            </w:r>
          </w:p>
        </w:tc>
        <w:tc>
          <w:tcPr>
            <w:tcW w:w="538" w:type="pct"/>
            <w:gridSpan w:val="8"/>
            <w:tcBorders>
              <w:top w:val="single" w:color="auto" w:sz="4" w:space="0"/>
              <w:left w:val="single" w:color="auto" w:sz="4" w:space="0"/>
              <w:bottom w:val="single" w:color="auto" w:sz="4" w:space="0"/>
              <w:right w:val="single" w:color="auto" w:sz="4" w:space="0"/>
            </w:tcBorders>
            <w:noWrap/>
            <w:vAlign w:val="center"/>
          </w:tcPr>
          <w:p w14:paraId="3C37DAA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59" w:type="pct"/>
            <w:gridSpan w:val="4"/>
            <w:tcBorders>
              <w:top w:val="single" w:color="auto" w:sz="4" w:space="0"/>
              <w:left w:val="single" w:color="auto" w:sz="4" w:space="0"/>
              <w:bottom w:val="single" w:color="auto" w:sz="4" w:space="0"/>
              <w:right w:val="single" w:color="auto" w:sz="4" w:space="0"/>
            </w:tcBorders>
            <w:vAlign w:val="center"/>
          </w:tcPr>
          <w:p w14:paraId="45CCFBE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C590FC2">
        <w:tblPrEx>
          <w:tblCellMar>
            <w:top w:w="0" w:type="dxa"/>
            <w:left w:w="108" w:type="dxa"/>
            <w:bottom w:w="0" w:type="dxa"/>
            <w:right w:w="108" w:type="dxa"/>
          </w:tblCellMar>
        </w:tblPrEx>
        <w:trPr>
          <w:gridBefore w:val="1"/>
          <w:gridAfter w:val="1"/>
          <w:wBefore w:w="6" w:type="pct"/>
          <w:wAfter w:w="7" w:type="pct"/>
          <w:trHeight w:val="642" w:hRule="atLeast"/>
        </w:trPr>
        <w:tc>
          <w:tcPr>
            <w:tcW w:w="4986" w:type="pct"/>
            <w:gridSpan w:val="35"/>
            <w:tcBorders>
              <w:top w:val="nil"/>
              <w:left w:val="nil"/>
              <w:bottom w:val="single" w:color="auto" w:sz="4" w:space="0"/>
              <w:right w:val="nil"/>
            </w:tcBorders>
            <w:noWrap/>
            <w:vAlign w:val="center"/>
          </w:tcPr>
          <w:p w14:paraId="7881885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灵山路51号网络机房系统</w:t>
            </w:r>
          </w:p>
        </w:tc>
      </w:tr>
      <w:tr w14:paraId="16FBEE51">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FBE535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1058" w:type="pct"/>
            <w:gridSpan w:val="6"/>
            <w:tcBorders>
              <w:top w:val="single" w:color="auto" w:sz="4" w:space="0"/>
              <w:left w:val="single" w:color="auto" w:sz="4" w:space="0"/>
              <w:bottom w:val="single" w:color="auto" w:sz="4" w:space="0"/>
              <w:right w:val="single" w:color="auto" w:sz="4" w:space="0"/>
            </w:tcBorders>
            <w:noWrap/>
            <w:vAlign w:val="center"/>
          </w:tcPr>
          <w:p w14:paraId="638F8CC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151901F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1976" w:type="pct"/>
            <w:gridSpan w:val="15"/>
            <w:tcBorders>
              <w:top w:val="single" w:color="auto" w:sz="4" w:space="0"/>
              <w:left w:val="single" w:color="auto" w:sz="4" w:space="0"/>
              <w:bottom w:val="single" w:color="auto" w:sz="4" w:space="0"/>
              <w:right w:val="single" w:color="auto" w:sz="4" w:space="0"/>
            </w:tcBorders>
            <w:noWrap/>
            <w:vAlign w:val="center"/>
          </w:tcPr>
          <w:p w14:paraId="7B6D3FB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453" w:type="pct"/>
            <w:gridSpan w:val="5"/>
            <w:tcBorders>
              <w:top w:val="single" w:color="auto" w:sz="4" w:space="0"/>
              <w:left w:val="single" w:color="auto" w:sz="4" w:space="0"/>
              <w:bottom w:val="single" w:color="auto" w:sz="4" w:space="0"/>
              <w:right w:val="single" w:color="auto" w:sz="4" w:space="0"/>
            </w:tcBorders>
            <w:noWrap/>
            <w:vAlign w:val="center"/>
          </w:tcPr>
          <w:p w14:paraId="29331BC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494" w:type="pct"/>
            <w:gridSpan w:val="4"/>
            <w:tcBorders>
              <w:top w:val="single" w:color="auto" w:sz="4" w:space="0"/>
              <w:left w:val="single" w:color="auto" w:sz="4" w:space="0"/>
              <w:bottom w:val="single" w:color="auto" w:sz="4" w:space="0"/>
              <w:right w:val="single" w:color="auto" w:sz="4" w:space="0"/>
            </w:tcBorders>
            <w:noWrap/>
            <w:vAlign w:val="center"/>
          </w:tcPr>
          <w:p w14:paraId="28BDDE0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4096BEEB">
        <w:tblPrEx>
          <w:tblCellMar>
            <w:top w:w="0" w:type="dxa"/>
            <w:left w:w="108" w:type="dxa"/>
            <w:bottom w:w="0" w:type="dxa"/>
            <w:right w:w="108" w:type="dxa"/>
          </w:tblCellMar>
        </w:tblPrEx>
        <w:trPr>
          <w:gridBefore w:val="1"/>
          <w:gridAfter w:val="1"/>
          <w:wBefore w:w="6" w:type="pct"/>
          <w:wAfter w:w="7" w:type="pct"/>
          <w:trHeight w:val="330" w:hRule="atLeast"/>
        </w:trPr>
        <w:tc>
          <w:tcPr>
            <w:tcW w:w="4986" w:type="pct"/>
            <w:gridSpan w:val="35"/>
            <w:tcBorders>
              <w:top w:val="single" w:color="auto" w:sz="4" w:space="0"/>
              <w:left w:val="single" w:color="auto" w:sz="4" w:space="0"/>
              <w:bottom w:val="single" w:color="auto" w:sz="4" w:space="0"/>
              <w:right w:val="single" w:color="auto" w:sz="4" w:space="0"/>
            </w:tcBorders>
            <w:noWrap/>
            <w:vAlign w:val="center"/>
          </w:tcPr>
          <w:p w14:paraId="59F2543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6楼机房</w:t>
            </w:r>
          </w:p>
        </w:tc>
      </w:tr>
      <w:tr w14:paraId="0670B0A1">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7227028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5D98E7F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全钢活动静电地板</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4E087A9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汇丽</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3654276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600*600</w:t>
            </w:r>
          </w:p>
        </w:tc>
        <w:tc>
          <w:tcPr>
            <w:tcW w:w="453" w:type="pct"/>
            <w:gridSpan w:val="5"/>
            <w:tcBorders>
              <w:top w:val="single" w:color="auto" w:sz="4" w:space="0"/>
              <w:left w:val="single" w:color="auto" w:sz="4" w:space="0"/>
              <w:bottom w:val="single" w:color="auto" w:sz="4" w:space="0"/>
              <w:right w:val="single" w:color="auto" w:sz="4" w:space="0"/>
            </w:tcBorders>
            <w:noWrap/>
            <w:vAlign w:val="center"/>
          </w:tcPr>
          <w:p w14:paraId="55799DB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平米</w:t>
            </w:r>
          </w:p>
        </w:tc>
        <w:tc>
          <w:tcPr>
            <w:tcW w:w="494" w:type="pct"/>
            <w:gridSpan w:val="4"/>
            <w:tcBorders>
              <w:top w:val="single" w:color="auto" w:sz="4" w:space="0"/>
              <w:left w:val="single" w:color="auto" w:sz="4" w:space="0"/>
              <w:bottom w:val="single" w:color="auto" w:sz="4" w:space="0"/>
              <w:right w:val="single" w:color="auto" w:sz="4" w:space="0"/>
            </w:tcBorders>
            <w:noWrap/>
            <w:vAlign w:val="center"/>
          </w:tcPr>
          <w:p w14:paraId="35A4983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79</w:t>
            </w:r>
          </w:p>
        </w:tc>
      </w:tr>
      <w:tr w14:paraId="26563CB8">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2C34D5E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01FDAD7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42U配电柜</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7BF5A0A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汇利</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1921E7E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定制</w:t>
            </w:r>
          </w:p>
        </w:tc>
        <w:tc>
          <w:tcPr>
            <w:tcW w:w="453" w:type="pct"/>
            <w:gridSpan w:val="5"/>
            <w:tcBorders>
              <w:top w:val="single" w:color="auto" w:sz="4" w:space="0"/>
              <w:left w:val="single" w:color="auto" w:sz="4" w:space="0"/>
              <w:bottom w:val="single" w:color="auto" w:sz="4" w:space="0"/>
              <w:right w:val="single" w:color="auto" w:sz="4" w:space="0"/>
            </w:tcBorders>
            <w:noWrap/>
            <w:vAlign w:val="center"/>
          </w:tcPr>
          <w:p w14:paraId="44C9D48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94" w:type="pct"/>
            <w:gridSpan w:val="4"/>
            <w:tcBorders>
              <w:top w:val="single" w:color="auto" w:sz="4" w:space="0"/>
              <w:left w:val="single" w:color="auto" w:sz="4" w:space="0"/>
              <w:bottom w:val="single" w:color="auto" w:sz="4" w:space="0"/>
              <w:right w:val="single" w:color="auto" w:sz="4" w:space="0"/>
            </w:tcBorders>
            <w:noWrap/>
            <w:vAlign w:val="center"/>
          </w:tcPr>
          <w:p w14:paraId="0DEBB39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15CFBF14">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556418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7C0E3AB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48EFCE2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32C5A80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C65N/2P 16A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63CC154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2758D42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0A8D7545">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5DE20C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440FFB3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漏保断路器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3425422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14687FF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C65N/2P 16A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08028C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64D6412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483AFF55">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6FD8893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6115092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漏保断路器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7F0DE97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53C2B6E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C65N/2P 20A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6FEF7DC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51B92E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0ADDE6A">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A62373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44EE3DC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漏保断路器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02C50FF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5D01C58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C65N/4P 63A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2802B2B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0A8FFB7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B2C7F04">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393A637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1006E01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塑壳断路器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72CEAE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7DFA626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NS160N/4P 125A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099D06F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682128F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04FE835">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551191A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1E0D54F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塑壳断路器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0080478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5445567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NS100N/4P 63A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0314060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323903B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981CBBD">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248C259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2F8B517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双电源切换器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0EC06DB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SMVS</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073DBD2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125A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668E596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7E09D0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73382EAA">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6371FE6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2738BE95">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防浪涌保护器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46F430D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OBO</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2101C83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V25-B/3</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5C6A132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6C6ED6E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6F369EF">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4D63379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7258F4E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防浪涌保护器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59B8E3B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OBO</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2505B9F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V20-C/2</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67BC905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47FB83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6A52282D">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333ACE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407CBA7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机房空调</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0C092E1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HIROSS</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5739BBD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1.5万大卡</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5CE7E34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4706C8C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58914C25">
        <w:tblPrEx>
          <w:tblCellMar>
            <w:top w:w="0" w:type="dxa"/>
            <w:left w:w="108" w:type="dxa"/>
            <w:bottom w:w="0" w:type="dxa"/>
            <w:right w:w="108" w:type="dxa"/>
          </w:tblCellMar>
        </w:tblPrEx>
        <w:trPr>
          <w:gridBefore w:val="1"/>
          <w:gridAfter w:val="1"/>
          <w:wBefore w:w="6" w:type="pct"/>
          <w:wAfter w:w="7" w:type="pct"/>
          <w:trHeight w:val="330" w:hRule="atLeast"/>
        </w:trPr>
        <w:tc>
          <w:tcPr>
            <w:tcW w:w="4986" w:type="pct"/>
            <w:gridSpan w:val="35"/>
            <w:tcBorders>
              <w:top w:val="single" w:color="auto" w:sz="4" w:space="0"/>
              <w:left w:val="single" w:color="auto" w:sz="4" w:space="0"/>
              <w:bottom w:val="single" w:color="auto" w:sz="4" w:space="0"/>
              <w:right w:val="single" w:color="auto" w:sz="4" w:space="0"/>
            </w:tcBorders>
            <w:noWrap/>
            <w:vAlign w:val="center"/>
          </w:tcPr>
          <w:p w14:paraId="6CDC40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1楼机房</w:t>
            </w:r>
          </w:p>
        </w:tc>
      </w:tr>
      <w:tr w14:paraId="0DA1C2FF">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59230E2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30E3629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全钢活动静电地板</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1E49DB9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汇丽</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127A64E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600*600</w:t>
            </w:r>
          </w:p>
        </w:tc>
        <w:tc>
          <w:tcPr>
            <w:tcW w:w="453" w:type="pct"/>
            <w:gridSpan w:val="5"/>
            <w:tcBorders>
              <w:top w:val="single" w:color="auto" w:sz="4" w:space="0"/>
              <w:left w:val="single" w:color="auto" w:sz="4" w:space="0"/>
              <w:bottom w:val="single" w:color="auto" w:sz="4" w:space="0"/>
              <w:right w:val="single" w:color="auto" w:sz="4" w:space="0"/>
            </w:tcBorders>
            <w:noWrap/>
            <w:vAlign w:val="center"/>
          </w:tcPr>
          <w:p w14:paraId="7C7D05F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平米</w:t>
            </w:r>
          </w:p>
        </w:tc>
        <w:tc>
          <w:tcPr>
            <w:tcW w:w="494" w:type="pct"/>
            <w:gridSpan w:val="4"/>
            <w:tcBorders>
              <w:top w:val="single" w:color="auto" w:sz="4" w:space="0"/>
              <w:left w:val="single" w:color="auto" w:sz="4" w:space="0"/>
              <w:bottom w:val="single" w:color="auto" w:sz="4" w:space="0"/>
              <w:right w:val="single" w:color="auto" w:sz="4" w:space="0"/>
            </w:tcBorders>
            <w:noWrap/>
            <w:vAlign w:val="center"/>
          </w:tcPr>
          <w:p w14:paraId="6359F89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28</w:t>
            </w:r>
          </w:p>
        </w:tc>
      </w:tr>
      <w:tr w14:paraId="38CEB52A">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1C26ED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6B228BB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37U配电柜</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2756B70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汇利</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44B7A52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定制</w:t>
            </w:r>
          </w:p>
        </w:tc>
        <w:tc>
          <w:tcPr>
            <w:tcW w:w="453" w:type="pct"/>
            <w:gridSpan w:val="5"/>
            <w:tcBorders>
              <w:top w:val="single" w:color="auto" w:sz="4" w:space="0"/>
              <w:left w:val="single" w:color="auto" w:sz="4" w:space="0"/>
              <w:bottom w:val="single" w:color="auto" w:sz="4" w:space="0"/>
              <w:right w:val="single" w:color="auto" w:sz="4" w:space="0"/>
            </w:tcBorders>
            <w:noWrap/>
            <w:vAlign w:val="center"/>
          </w:tcPr>
          <w:p w14:paraId="544803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494" w:type="pct"/>
            <w:gridSpan w:val="4"/>
            <w:tcBorders>
              <w:top w:val="single" w:color="auto" w:sz="4" w:space="0"/>
              <w:left w:val="single" w:color="auto" w:sz="4" w:space="0"/>
              <w:bottom w:val="single" w:color="auto" w:sz="4" w:space="0"/>
              <w:right w:val="single" w:color="auto" w:sz="4" w:space="0"/>
            </w:tcBorders>
            <w:noWrap/>
            <w:vAlign w:val="center"/>
          </w:tcPr>
          <w:p w14:paraId="69AD4F7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564B9157">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6D08EEC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0ABD8FC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2540A6F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3C5259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C65N/2P 16A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3E3AA2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6A8047B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65F5EE36">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2C13A5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08BB330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漏保断路器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10A087E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7989866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C65N/2P 16A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2BF5D1B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107B519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76EFE150">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26C07E1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41B1DE1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漏保断路器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5FA313B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0E38462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C65N/2P 20A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1FE6E9A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789E961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04E2A6F0">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6BA3C3D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049D83E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漏保断路器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29D9D23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246262A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C65N/4P 63A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6D6F258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5BFFF18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0DC252C8">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62AEA3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37679C6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塑壳断路器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1CE7777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施耐德</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76DE6FC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NS160N/4P 80A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4E73594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3A34919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852C3CA">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72EE7EF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4289F8C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双电源切换器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421936A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SMVS</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5C53123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80A</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79EDB3F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2F1F217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6AB5B2A1">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7A2E111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5453ABF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防浪涌保护器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28F8737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OBO</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5E71EB6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V25-B/3</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535FB19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192CE76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48143FED">
        <w:tblPrEx>
          <w:tblCellMar>
            <w:top w:w="0" w:type="dxa"/>
            <w:left w:w="108" w:type="dxa"/>
            <w:bottom w:w="0" w:type="dxa"/>
            <w:right w:w="108" w:type="dxa"/>
          </w:tblCellMar>
        </w:tblPrEx>
        <w:trPr>
          <w:gridBefore w:val="1"/>
          <w:gridAfter w:val="1"/>
          <w:wBefore w:w="6" w:type="pct"/>
          <w:wAfter w:w="7"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5792B96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1058" w:type="pct"/>
            <w:gridSpan w:val="6"/>
            <w:tcBorders>
              <w:top w:val="single" w:color="auto" w:sz="4" w:space="0"/>
              <w:left w:val="single" w:color="auto" w:sz="4" w:space="0"/>
              <w:bottom w:val="single" w:color="auto" w:sz="4" w:space="0"/>
              <w:right w:val="single" w:color="auto" w:sz="4" w:space="0"/>
            </w:tcBorders>
            <w:vAlign w:val="center"/>
          </w:tcPr>
          <w:p w14:paraId="32DEB7D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防浪涌保护器</w:t>
            </w:r>
          </w:p>
        </w:tc>
        <w:tc>
          <w:tcPr>
            <w:tcW w:w="595" w:type="pct"/>
            <w:gridSpan w:val="4"/>
            <w:tcBorders>
              <w:top w:val="single" w:color="auto" w:sz="4" w:space="0"/>
              <w:left w:val="single" w:color="auto" w:sz="4" w:space="0"/>
              <w:bottom w:val="single" w:color="auto" w:sz="4" w:space="0"/>
              <w:right w:val="single" w:color="auto" w:sz="4" w:space="0"/>
            </w:tcBorders>
            <w:noWrap/>
            <w:vAlign w:val="center"/>
          </w:tcPr>
          <w:p w14:paraId="253FD21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OBO</w:t>
            </w:r>
          </w:p>
        </w:tc>
        <w:tc>
          <w:tcPr>
            <w:tcW w:w="1976" w:type="pct"/>
            <w:gridSpan w:val="15"/>
            <w:tcBorders>
              <w:top w:val="single" w:color="auto" w:sz="4" w:space="0"/>
              <w:left w:val="single" w:color="auto" w:sz="4" w:space="0"/>
              <w:bottom w:val="single" w:color="auto" w:sz="4" w:space="0"/>
              <w:right w:val="single" w:color="auto" w:sz="4" w:space="0"/>
            </w:tcBorders>
            <w:vAlign w:val="center"/>
          </w:tcPr>
          <w:p w14:paraId="1C6C1A3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V20-C/2</w:t>
            </w:r>
          </w:p>
        </w:tc>
        <w:tc>
          <w:tcPr>
            <w:tcW w:w="453" w:type="pct"/>
            <w:gridSpan w:val="5"/>
            <w:tcBorders>
              <w:top w:val="single" w:color="auto" w:sz="4" w:space="0"/>
              <w:left w:val="single" w:color="auto" w:sz="4" w:space="0"/>
              <w:bottom w:val="single" w:color="auto" w:sz="4" w:space="0"/>
              <w:right w:val="single" w:color="auto" w:sz="4" w:space="0"/>
            </w:tcBorders>
            <w:vAlign w:val="center"/>
          </w:tcPr>
          <w:p w14:paraId="7A36A9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494" w:type="pct"/>
            <w:gridSpan w:val="4"/>
            <w:tcBorders>
              <w:top w:val="single" w:color="auto" w:sz="4" w:space="0"/>
              <w:left w:val="single" w:color="auto" w:sz="4" w:space="0"/>
              <w:bottom w:val="single" w:color="auto" w:sz="4" w:space="0"/>
              <w:right w:val="single" w:color="auto" w:sz="4" w:space="0"/>
            </w:tcBorders>
            <w:vAlign w:val="center"/>
          </w:tcPr>
          <w:p w14:paraId="1E23377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355DA455">
        <w:tblPrEx>
          <w:tblCellMar>
            <w:top w:w="0" w:type="dxa"/>
            <w:left w:w="108" w:type="dxa"/>
            <w:bottom w:w="0" w:type="dxa"/>
            <w:right w:w="108" w:type="dxa"/>
          </w:tblCellMar>
        </w:tblPrEx>
        <w:trPr>
          <w:gridBefore w:val="1"/>
          <w:wBefore w:w="6" w:type="pct"/>
          <w:trHeight w:val="642" w:hRule="atLeast"/>
        </w:trPr>
        <w:tc>
          <w:tcPr>
            <w:tcW w:w="4993" w:type="pct"/>
            <w:gridSpan w:val="36"/>
            <w:tcBorders>
              <w:top w:val="nil"/>
              <w:left w:val="nil"/>
              <w:bottom w:val="single" w:color="auto" w:sz="4" w:space="0"/>
              <w:right w:val="nil"/>
            </w:tcBorders>
            <w:noWrap/>
            <w:vAlign w:val="center"/>
          </w:tcPr>
          <w:p w14:paraId="4BE5438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灵山路51号综合布线系统</w:t>
            </w:r>
          </w:p>
        </w:tc>
      </w:tr>
      <w:tr w14:paraId="1026864A">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6476337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1032" w:type="pct"/>
            <w:gridSpan w:val="5"/>
            <w:tcBorders>
              <w:top w:val="single" w:color="auto" w:sz="4" w:space="0"/>
              <w:left w:val="single" w:color="auto" w:sz="4" w:space="0"/>
              <w:bottom w:val="single" w:color="auto" w:sz="4" w:space="0"/>
              <w:right w:val="single" w:color="auto" w:sz="4" w:space="0"/>
            </w:tcBorders>
            <w:noWrap/>
            <w:vAlign w:val="center"/>
          </w:tcPr>
          <w:p w14:paraId="25A1F76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519C548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1483" w:type="pct"/>
            <w:gridSpan w:val="15"/>
            <w:tcBorders>
              <w:top w:val="single" w:color="auto" w:sz="4" w:space="0"/>
              <w:left w:val="single" w:color="auto" w:sz="4" w:space="0"/>
              <w:bottom w:val="single" w:color="auto" w:sz="4" w:space="0"/>
              <w:right w:val="single" w:color="auto" w:sz="4" w:space="0"/>
            </w:tcBorders>
            <w:noWrap/>
            <w:vAlign w:val="center"/>
          </w:tcPr>
          <w:p w14:paraId="756478E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508" w:type="pct"/>
            <w:gridSpan w:val="5"/>
            <w:tcBorders>
              <w:top w:val="single" w:color="auto" w:sz="4" w:space="0"/>
              <w:left w:val="single" w:color="auto" w:sz="4" w:space="0"/>
              <w:bottom w:val="single" w:color="auto" w:sz="4" w:space="0"/>
              <w:right w:val="single" w:color="auto" w:sz="4" w:space="0"/>
            </w:tcBorders>
            <w:noWrap/>
            <w:vAlign w:val="center"/>
          </w:tcPr>
          <w:p w14:paraId="2A7FA51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7DED356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14D9A83C">
        <w:tblPrEx>
          <w:tblCellMar>
            <w:top w:w="0" w:type="dxa"/>
            <w:left w:w="108" w:type="dxa"/>
            <w:bottom w:w="0" w:type="dxa"/>
            <w:right w:w="108" w:type="dxa"/>
          </w:tblCellMar>
        </w:tblPrEx>
        <w:trPr>
          <w:gridBefore w:val="1"/>
          <w:wBefore w:w="6" w:type="pct"/>
          <w:trHeight w:val="330" w:hRule="atLeast"/>
        </w:trPr>
        <w:tc>
          <w:tcPr>
            <w:tcW w:w="4993" w:type="pct"/>
            <w:gridSpan w:val="36"/>
            <w:tcBorders>
              <w:top w:val="single" w:color="auto" w:sz="4" w:space="0"/>
              <w:left w:val="single" w:color="auto" w:sz="4" w:space="0"/>
              <w:bottom w:val="single" w:color="auto" w:sz="4" w:space="0"/>
              <w:right w:val="single" w:color="auto" w:sz="4" w:space="0"/>
            </w:tcBorders>
            <w:noWrap/>
            <w:vAlign w:val="center"/>
          </w:tcPr>
          <w:p w14:paraId="30FA7EA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6楼主机房</w:t>
            </w:r>
          </w:p>
        </w:tc>
      </w:tr>
      <w:tr w14:paraId="0B957D4E">
        <w:tblPrEx>
          <w:tblCellMar>
            <w:top w:w="0" w:type="dxa"/>
            <w:left w:w="108" w:type="dxa"/>
            <w:bottom w:w="0" w:type="dxa"/>
            <w:right w:w="108" w:type="dxa"/>
          </w:tblCellMar>
        </w:tblPrEx>
        <w:trPr>
          <w:gridBefore w:val="1"/>
          <w:wBefore w:w="6" w:type="pct"/>
          <w:trHeight w:val="888"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7D17B7E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11F7C66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IBDN 24口RJ45非屏蔽配线架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698440C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11B6E65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AX100465</w:t>
            </w:r>
          </w:p>
        </w:tc>
        <w:tc>
          <w:tcPr>
            <w:tcW w:w="508" w:type="pct"/>
            <w:gridSpan w:val="5"/>
            <w:tcBorders>
              <w:top w:val="single" w:color="auto" w:sz="4" w:space="0"/>
              <w:left w:val="single" w:color="auto" w:sz="4" w:space="0"/>
              <w:bottom w:val="single" w:color="auto" w:sz="4" w:space="0"/>
              <w:right w:val="single" w:color="auto" w:sz="4" w:space="0"/>
            </w:tcBorders>
            <w:noWrap/>
            <w:vAlign w:val="center"/>
          </w:tcPr>
          <w:p w14:paraId="30AE963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34C52E7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38</w:t>
            </w:r>
          </w:p>
        </w:tc>
      </w:tr>
      <w:tr w14:paraId="14EE2130">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0F4D18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4B17311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理线架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53C2FB4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7A2F83E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A0644489</w:t>
            </w:r>
          </w:p>
        </w:tc>
        <w:tc>
          <w:tcPr>
            <w:tcW w:w="508" w:type="pct"/>
            <w:gridSpan w:val="5"/>
            <w:tcBorders>
              <w:top w:val="single" w:color="auto" w:sz="4" w:space="0"/>
              <w:left w:val="single" w:color="auto" w:sz="4" w:space="0"/>
              <w:bottom w:val="single" w:color="auto" w:sz="4" w:space="0"/>
              <w:right w:val="single" w:color="auto" w:sz="4" w:space="0"/>
            </w:tcBorders>
            <w:noWrap/>
            <w:vAlign w:val="center"/>
          </w:tcPr>
          <w:p w14:paraId="0BE400F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4506120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38</w:t>
            </w:r>
          </w:p>
        </w:tc>
      </w:tr>
      <w:tr w14:paraId="1D74A7BA">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E7BD9F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4065ED6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IBDN 12/24口光纤配线架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2150D73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355C3FA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AX100042</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2F03B7A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3CA83E8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BEB400B">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F5351C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5A742204">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机柜</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3449E98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图腾</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1291372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800*600</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67FE0C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1833F28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6B5AFECC">
        <w:tblPrEx>
          <w:tblCellMar>
            <w:top w:w="0" w:type="dxa"/>
            <w:left w:w="108" w:type="dxa"/>
            <w:bottom w:w="0" w:type="dxa"/>
            <w:right w:w="108" w:type="dxa"/>
          </w:tblCellMar>
        </w:tblPrEx>
        <w:trPr>
          <w:gridBefore w:val="1"/>
          <w:wBefore w:w="6" w:type="pct"/>
          <w:trHeight w:val="330" w:hRule="atLeast"/>
        </w:trPr>
        <w:tc>
          <w:tcPr>
            <w:tcW w:w="4993" w:type="pct"/>
            <w:gridSpan w:val="36"/>
            <w:tcBorders>
              <w:top w:val="single" w:color="auto" w:sz="4" w:space="0"/>
              <w:left w:val="single" w:color="auto" w:sz="4" w:space="0"/>
              <w:bottom w:val="single" w:color="auto" w:sz="4" w:space="0"/>
              <w:right w:val="single" w:color="auto" w:sz="4" w:space="0"/>
            </w:tcBorders>
            <w:noWrap/>
            <w:vAlign w:val="center"/>
          </w:tcPr>
          <w:p w14:paraId="2B049F2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1楼机房</w:t>
            </w:r>
          </w:p>
        </w:tc>
      </w:tr>
      <w:tr w14:paraId="6378DD10">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CEDD19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6A8D927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IBDN 24口RJ45非屏蔽配线架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5438196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07332CC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AX100465</w:t>
            </w:r>
          </w:p>
        </w:tc>
        <w:tc>
          <w:tcPr>
            <w:tcW w:w="508" w:type="pct"/>
            <w:gridSpan w:val="5"/>
            <w:tcBorders>
              <w:top w:val="single" w:color="auto" w:sz="4" w:space="0"/>
              <w:left w:val="single" w:color="auto" w:sz="4" w:space="0"/>
              <w:bottom w:val="single" w:color="auto" w:sz="4" w:space="0"/>
              <w:right w:val="single" w:color="auto" w:sz="4" w:space="0"/>
            </w:tcBorders>
            <w:noWrap/>
            <w:vAlign w:val="center"/>
          </w:tcPr>
          <w:p w14:paraId="514AB10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397548D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22</w:t>
            </w:r>
          </w:p>
        </w:tc>
      </w:tr>
      <w:tr w14:paraId="2B48720F">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2EC5910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6C5A31DA">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理线架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5B3776B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79D375A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A0644489</w:t>
            </w:r>
          </w:p>
        </w:tc>
        <w:tc>
          <w:tcPr>
            <w:tcW w:w="508" w:type="pct"/>
            <w:gridSpan w:val="5"/>
            <w:tcBorders>
              <w:top w:val="single" w:color="auto" w:sz="4" w:space="0"/>
              <w:left w:val="single" w:color="auto" w:sz="4" w:space="0"/>
              <w:bottom w:val="single" w:color="auto" w:sz="4" w:space="0"/>
              <w:right w:val="single" w:color="auto" w:sz="4" w:space="0"/>
            </w:tcBorders>
            <w:noWrap/>
            <w:vAlign w:val="center"/>
          </w:tcPr>
          <w:p w14:paraId="4055293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1E1BCB0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22</w:t>
            </w:r>
          </w:p>
        </w:tc>
      </w:tr>
      <w:tr w14:paraId="5BFD5F1F">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54C6AD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2FAC69B7">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IBDN 12/24口光纤配线架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04606BA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020D79F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AX100042</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5A0C01D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19AEA50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04F2F0DE">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22370BD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34CE204E">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机柜</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62BA2B1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图腾</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1B13507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800*600</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4F02D9E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3B6DF8E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52F1A2F">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770F2F8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1C9FB87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机柜</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3675A14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图腾</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59B7E82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600*600</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7F52A43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2073CA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7A491385">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4B0C3A1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2F1C727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BIX300对电话架</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71604C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166B20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A0340836</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26BB84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02E084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7A6833DE">
        <w:tblPrEx>
          <w:tblCellMar>
            <w:top w:w="0" w:type="dxa"/>
            <w:left w:w="108" w:type="dxa"/>
            <w:bottom w:w="0" w:type="dxa"/>
            <w:right w:w="108" w:type="dxa"/>
          </w:tblCellMar>
        </w:tblPrEx>
        <w:trPr>
          <w:gridBefore w:val="1"/>
          <w:wBefore w:w="6" w:type="pct"/>
          <w:trHeight w:val="330" w:hRule="atLeast"/>
        </w:trPr>
        <w:tc>
          <w:tcPr>
            <w:tcW w:w="4993" w:type="pct"/>
            <w:gridSpan w:val="36"/>
            <w:tcBorders>
              <w:top w:val="single" w:color="auto" w:sz="4" w:space="0"/>
              <w:left w:val="single" w:color="auto" w:sz="4" w:space="0"/>
              <w:bottom w:val="single" w:color="auto" w:sz="4" w:space="0"/>
              <w:right w:val="single" w:color="auto" w:sz="4" w:space="0"/>
            </w:tcBorders>
            <w:noWrap/>
            <w:vAlign w:val="center"/>
          </w:tcPr>
          <w:p w14:paraId="607EC56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水平系统</w:t>
            </w:r>
          </w:p>
        </w:tc>
      </w:tr>
      <w:tr w14:paraId="68707911">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A9ACCF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6FB65A1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白色、双口面板</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41AA81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45290DD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A0410455</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5304705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6C5733F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406</w:t>
            </w:r>
          </w:p>
        </w:tc>
      </w:tr>
      <w:tr w14:paraId="06D27213">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3DE17D2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0E8C3F2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白色、单口面板</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355F952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2EE9FF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A0410460</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61EDD93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7CB3550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107</w:t>
            </w:r>
          </w:p>
        </w:tc>
      </w:tr>
      <w:tr w14:paraId="713E456D">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526EE5B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032" w:type="pct"/>
            <w:gridSpan w:val="5"/>
            <w:tcBorders>
              <w:top w:val="single" w:color="auto" w:sz="4" w:space="0"/>
              <w:left w:val="single" w:color="auto" w:sz="4" w:space="0"/>
              <w:bottom w:val="single" w:color="auto" w:sz="4" w:space="0"/>
              <w:right w:val="single" w:color="auto" w:sz="4" w:space="0"/>
            </w:tcBorders>
            <w:vAlign w:val="center"/>
          </w:tcPr>
          <w:p w14:paraId="037095A0">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超五类模块</w:t>
            </w:r>
          </w:p>
        </w:tc>
        <w:tc>
          <w:tcPr>
            <w:tcW w:w="1222" w:type="pct"/>
            <w:gridSpan w:val="7"/>
            <w:tcBorders>
              <w:top w:val="single" w:color="auto" w:sz="4" w:space="0"/>
              <w:left w:val="single" w:color="auto" w:sz="4" w:space="0"/>
              <w:bottom w:val="single" w:color="auto" w:sz="4" w:space="0"/>
              <w:right w:val="single" w:color="auto" w:sz="4" w:space="0"/>
            </w:tcBorders>
            <w:noWrap/>
            <w:vAlign w:val="center"/>
          </w:tcPr>
          <w:p w14:paraId="1128C84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IBDN</w:t>
            </w:r>
          </w:p>
        </w:tc>
        <w:tc>
          <w:tcPr>
            <w:tcW w:w="1483" w:type="pct"/>
            <w:gridSpan w:val="15"/>
            <w:tcBorders>
              <w:top w:val="single" w:color="auto" w:sz="4" w:space="0"/>
              <w:left w:val="single" w:color="auto" w:sz="4" w:space="0"/>
              <w:bottom w:val="single" w:color="auto" w:sz="4" w:space="0"/>
              <w:right w:val="single" w:color="auto" w:sz="4" w:space="0"/>
            </w:tcBorders>
            <w:vAlign w:val="center"/>
          </w:tcPr>
          <w:p w14:paraId="6499467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AX100647</w:t>
            </w:r>
          </w:p>
        </w:tc>
        <w:tc>
          <w:tcPr>
            <w:tcW w:w="508" w:type="pct"/>
            <w:gridSpan w:val="5"/>
            <w:tcBorders>
              <w:top w:val="single" w:color="auto" w:sz="4" w:space="0"/>
              <w:left w:val="single" w:color="auto" w:sz="4" w:space="0"/>
              <w:bottom w:val="single" w:color="auto" w:sz="4" w:space="0"/>
              <w:right w:val="single" w:color="auto" w:sz="4" w:space="0"/>
            </w:tcBorders>
            <w:vAlign w:val="center"/>
          </w:tcPr>
          <w:p w14:paraId="6731B6F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c>
          <w:tcPr>
            <w:tcW w:w="338" w:type="pct"/>
            <w:gridSpan w:val="3"/>
            <w:tcBorders>
              <w:top w:val="single" w:color="auto" w:sz="4" w:space="0"/>
              <w:left w:val="single" w:color="auto" w:sz="4" w:space="0"/>
              <w:bottom w:val="single" w:color="auto" w:sz="4" w:space="0"/>
              <w:right w:val="single" w:color="auto" w:sz="4" w:space="0"/>
            </w:tcBorders>
            <w:vAlign w:val="center"/>
          </w:tcPr>
          <w:p w14:paraId="7945439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920</w:t>
            </w:r>
          </w:p>
        </w:tc>
      </w:tr>
      <w:tr w14:paraId="2BE22842">
        <w:tblPrEx>
          <w:tblCellMar>
            <w:top w:w="0" w:type="dxa"/>
            <w:left w:w="108" w:type="dxa"/>
            <w:bottom w:w="0" w:type="dxa"/>
            <w:right w:w="108" w:type="dxa"/>
          </w:tblCellMar>
        </w:tblPrEx>
        <w:trPr>
          <w:gridBefore w:val="1"/>
          <w:wBefore w:w="6" w:type="pct"/>
          <w:trHeight w:val="642" w:hRule="atLeast"/>
        </w:trPr>
        <w:tc>
          <w:tcPr>
            <w:tcW w:w="4993" w:type="pct"/>
            <w:gridSpan w:val="36"/>
            <w:tcBorders>
              <w:top w:val="single" w:color="auto" w:sz="4" w:space="0"/>
              <w:left w:val="nil"/>
              <w:bottom w:val="single" w:color="auto" w:sz="4" w:space="0"/>
              <w:right w:val="nil"/>
            </w:tcBorders>
            <w:noWrap/>
            <w:vAlign w:val="center"/>
          </w:tcPr>
          <w:p w14:paraId="7CFA5D8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灵山路51号网络系统</w:t>
            </w:r>
          </w:p>
        </w:tc>
      </w:tr>
      <w:tr w14:paraId="57AC817F">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E2F325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1215" w:type="pct"/>
            <w:gridSpan w:val="7"/>
            <w:tcBorders>
              <w:top w:val="single" w:color="auto" w:sz="4" w:space="0"/>
              <w:left w:val="single" w:color="auto" w:sz="4" w:space="0"/>
              <w:bottom w:val="single" w:color="auto" w:sz="4" w:space="0"/>
              <w:right w:val="single" w:color="auto" w:sz="4" w:space="0"/>
            </w:tcBorders>
            <w:noWrap/>
            <w:vAlign w:val="center"/>
          </w:tcPr>
          <w:p w14:paraId="13AAD63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492" w:type="pct"/>
            <w:gridSpan w:val="4"/>
            <w:tcBorders>
              <w:top w:val="single" w:color="auto" w:sz="4" w:space="0"/>
              <w:left w:val="single" w:color="auto" w:sz="4" w:space="0"/>
              <w:bottom w:val="single" w:color="auto" w:sz="4" w:space="0"/>
              <w:right w:val="single" w:color="auto" w:sz="4" w:space="0"/>
            </w:tcBorders>
            <w:noWrap/>
            <w:vAlign w:val="center"/>
          </w:tcPr>
          <w:p w14:paraId="1BE91F6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p>
        </w:tc>
        <w:tc>
          <w:tcPr>
            <w:tcW w:w="2015" w:type="pct"/>
            <w:gridSpan w:val="15"/>
            <w:tcBorders>
              <w:top w:val="single" w:color="auto" w:sz="4" w:space="0"/>
              <w:left w:val="single" w:color="auto" w:sz="4" w:space="0"/>
              <w:bottom w:val="single" w:color="auto" w:sz="4" w:space="0"/>
              <w:right w:val="single" w:color="auto" w:sz="4" w:space="0"/>
            </w:tcBorders>
            <w:noWrap/>
            <w:vAlign w:val="center"/>
          </w:tcPr>
          <w:p w14:paraId="59666B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型号</w:t>
            </w:r>
          </w:p>
        </w:tc>
        <w:tc>
          <w:tcPr>
            <w:tcW w:w="523" w:type="pct"/>
            <w:gridSpan w:val="6"/>
            <w:tcBorders>
              <w:top w:val="single" w:color="auto" w:sz="4" w:space="0"/>
              <w:left w:val="single" w:color="auto" w:sz="4" w:space="0"/>
              <w:bottom w:val="single" w:color="auto" w:sz="4" w:space="0"/>
              <w:right w:val="single" w:color="auto" w:sz="4" w:space="0"/>
            </w:tcBorders>
            <w:noWrap/>
            <w:vAlign w:val="center"/>
          </w:tcPr>
          <w:p w14:paraId="4948A96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03971FD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r>
      <w:tr w14:paraId="42D90827">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FF0C68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15" w:type="pct"/>
            <w:gridSpan w:val="7"/>
            <w:tcBorders>
              <w:top w:val="single" w:color="auto" w:sz="4" w:space="0"/>
              <w:left w:val="single" w:color="auto" w:sz="4" w:space="0"/>
              <w:bottom w:val="single" w:color="auto" w:sz="4" w:space="0"/>
              <w:right w:val="single" w:color="auto" w:sz="4" w:space="0"/>
            </w:tcBorders>
            <w:vAlign w:val="center"/>
          </w:tcPr>
          <w:p w14:paraId="22FDA16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核心交换机</w:t>
            </w:r>
          </w:p>
        </w:tc>
        <w:tc>
          <w:tcPr>
            <w:tcW w:w="492" w:type="pct"/>
            <w:gridSpan w:val="4"/>
            <w:tcBorders>
              <w:top w:val="single" w:color="auto" w:sz="4" w:space="0"/>
              <w:left w:val="single" w:color="auto" w:sz="4" w:space="0"/>
              <w:bottom w:val="single" w:color="auto" w:sz="4" w:space="0"/>
              <w:right w:val="single" w:color="auto" w:sz="4" w:space="0"/>
            </w:tcBorders>
            <w:noWrap/>
            <w:vAlign w:val="center"/>
          </w:tcPr>
          <w:p w14:paraId="7726D81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思科</w:t>
            </w:r>
          </w:p>
        </w:tc>
        <w:tc>
          <w:tcPr>
            <w:tcW w:w="2015" w:type="pct"/>
            <w:gridSpan w:val="15"/>
            <w:tcBorders>
              <w:top w:val="single" w:color="auto" w:sz="4" w:space="0"/>
              <w:left w:val="single" w:color="auto" w:sz="4" w:space="0"/>
              <w:bottom w:val="single" w:color="auto" w:sz="4" w:space="0"/>
              <w:right w:val="single" w:color="auto" w:sz="4" w:space="0"/>
            </w:tcBorders>
            <w:vAlign w:val="center"/>
          </w:tcPr>
          <w:p w14:paraId="283DEAF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Catalyst4507R</w:t>
            </w:r>
          </w:p>
        </w:tc>
        <w:tc>
          <w:tcPr>
            <w:tcW w:w="523" w:type="pct"/>
            <w:gridSpan w:val="6"/>
            <w:tcBorders>
              <w:top w:val="single" w:color="auto" w:sz="4" w:space="0"/>
              <w:left w:val="single" w:color="auto" w:sz="4" w:space="0"/>
              <w:bottom w:val="single" w:color="auto" w:sz="4" w:space="0"/>
              <w:right w:val="single" w:color="auto" w:sz="4" w:space="0"/>
            </w:tcBorders>
            <w:noWrap/>
            <w:vAlign w:val="center"/>
          </w:tcPr>
          <w:p w14:paraId="6A6BC72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43C39FD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40B215D1">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B1A87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15" w:type="pct"/>
            <w:gridSpan w:val="7"/>
            <w:tcBorders>
              <w:top w:val="single" w:color="auto" w:sz="4" w:space="0"/>
              <w:left w:val="single" w:color="auto" w:sz="4" w:space="0"/>
              <w:bottom w:val="single" w:color="auto" w:sz="4" w:space="0"/>
              <w:right w:val="single" w:color="auto" w:sz="4" w:space="0"/>
            </w:tcBorders>
            <w:vAlign w:val="center"/>
          </w:tcPr>
          <w:p w14:paraId="63C7509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交换机</w:t>
            </w:r>
          </w:p>
        </w:tc>
        <w:tc>
          <w:tcPr>
            <w:tcW w:w="492" w:type="pct"/>
            <w:gridSpan w:val="4"/>
            <w:tcBorders>
              <w:top w:val="single" w:color="auto" w:sz="4" w:space="0"/>
              <w:left w:val="single" w:color="auto" w:sz="4" w:space="0"/>
              <w:bottom w:val="single" w:color="auto" w:sz="4" w:space="0"/>
              <w:right w:val="single" w:color="auto" w:sz="4" w:space="0"/>
            </w:tcBorders>
            <w:noWrap/>
            <w:vAlign w:val="center"/>
          </w:tcPr>
          <w:p w14:paraId="706BF3A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思科</w:t>
            </w:r>
          </w:p>
        </w:tc>
        <w:tc>
          <w:tcPr>
            <w:tcW w:w="2015" w:type="pct"/>
            <w:gridSpan w:val="15"/>
            <w:tcBorders>
              <w:top w:val="single" w:color="auto" w:sz="4" w:space="0"/>
              <w:left w:val="single" w:color="auto" w:sz="4" w:space="0"/>
              <w:bottom w:val="single" w:color="auto" w:sz="4" w:space="0"/>
              <w:right w:val="single" w:color="auto" w:sz="4" w:space="0"/>
            </w:tcBorders>
            <w:vAlign w:val="center"/>
          </w:tcPr>
          <w:p w14:paraId="786FCB2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Catalyst2950G-48</w:t>
            </w:r>
          </w:p>
        </w:tc>
        <w:tc>
          <w:tcPr>
            <w:tcW w:w="523" w:type="pct"/>
            <w:gridSpan w:val="6"/>
            <w:tcBorders>
              <w:top w:val="single" w:color="auto" w:sz="4" w:space="0"/>
              <w:left w:val="single" w:color="auto" w:sz="4" w:space="0"/>
              <w:bottom w:val="single" w:color="auto" w:sz="4" w:space="0"/>
              <w:right w:val="single" w:color="auto" w:sz="4" w:space="0"/>
            </w:tcBorders>
            <w:noWrap/>
            <w:vAlign w:val="center"/>
          </w:tcPr>
          <w:p w14:paraId="73D15D8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41FDCD1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D4299C5">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AFBD5A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215" w:type="pct"/>
            <w:gridSpan w:val="7"/>
            <w:tcBorders>
              <w:top w:val="single" w:color="auto" w:sz="4" w:space="0"/>
              <w:left w:val="single" w:color="auto" w:sz="4" w:space="0"/>
              <w:bottom w:val="single" w:color="auto" w:sz="4" w:space="0"/>
              <w:right w:val="single" w:color="auto" w:sz="4" w:space="0"/>
            </w:tcBorders>
            <w:vAlign w:val="center"/>
          </w:tcPr>
          <w:p w14:paraId="7A415D7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交换机</w:t>
            </w:r>
          </w:p>
        </w:tc>
        <w:tc>
          <w:tcPr>
            <w:tcW w:w="492" w:type="pct"/>
            <w:gridSpan w:val="4"/>
            <w:tcBorders>
              <w:top w:val="single" w:color="auto" w:sz="4" w:space="0"/>
              <w:left w:val="single" w:color="auto" w:sz="4" w:space="0"/>
              <w:bottom w:val="single" w:color="auto" w:sz="4" w:space="0"/>
              <w:right w:val="single" w:color="auto" w:sz="4" w:space="0"/>
            </w:tcBorders>
            <w:noWrap/>
            <w:vAlign w:val="center"/>
          </w:tcPr>
          <w:p w14:paraId="38AC3FC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思科</w:t>
            </w:r>
          </w:p>
        </w:tc>
        <w:tc>
          <w:tcPr>
            <w:tcW w:w="2015" w:type="pct"/>
            <w:gridSpan w:val="15"/>
            <w:tcBorders>
              <w:top w:val="single" w:color="auto" w:sz="4" w:space="0"/>
              <w:left w:val="single" w:color="auto" w:sz="4" w:space="0"/>
              <w:bottom w:val="single" w:color="auto" w:sz="4" w:space="0"/>
              <w:right w:val="single" w:color="auto" w:sz="4" w:space="0"/>
            </w:tcBorders>
            <w:vAlign w:val="center"/>
          </w:tcPr>
          <w:p w14:paraId="4316A38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Catalyst2918-48</w:t>
            </w:r>
          </w:p>
        </w:tc>
        <w:tc>
          <w:tcPr>
            <w:tcW w:w="523" w:type="pct"/>
            <w:gridSpan w:val="6"/>
            <w:tcBorders>
              <w:top w:val="single" w:color="auto" w:sz="4" w:space="0"/>
              <w:left w:val="single" w:color="auto" w:sz="4" w:space="0"/>
              <w:bottom w:val="single" w:color="auto" w:sz="4" w:space="0"/>
              <w:right w:val="single" w:color="auto" w:sz="4" w:space="0"/>
            </w:tcBorders>
            <w:noWrap/>
            <w:vAlign w:val="center"/>
          </w:tcPr>
          <w:p w14:paraId="568D739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0B99905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19BD2A7A">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1F11D75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15" w:type="pct"/>
            <w:gridSpan w:val="7"/>
            <w:tcBorders>
              <w:top w:val="single" w:color="auto" w:sz="4" w:space="0"/>
              <w:left w:val="single" w:color="auto" w:sz="4" w:space="0"/>
              <w:bottom w:val="single" w:color="auto" w:sz="4" w:space="0"/>
              <w:right w:val="single" w:color="auto" w:sz="4" w:space="0"/>
            </w:tcBorders>
            <w:vAlign w:val="center"/>
          </w:tcPr>
          <w:p w14:paraId="0A7EBDA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交换机</w:t>
            </w:r>
          </w:p>
        </w:tc>
        <w:tc>
          <w:tcPr>
            <w:tcW w:w="492" w:type="pct"/>
            <w:gridSpan w:val="4"/>
            <w:tcBorders>
              <w:top w:val="single" w:color="auto" w:sz="4" w:space="0"/>
              <w:left w:val="single" w:color="auto" w:sz="4" w:space="0"/>
              <w:bottom w:val="single" w:color="auto" w:sz="4" w:space="0"/>
              <w:right w:val="single" w:color="auto" w:sz="4" w:space="0"/>
            </w:tcBorders>
            <w:noWrap/>
            <w:vAlign w:val="center"/>
          </w:tcPr>
          <w:p w14:paraId="3B3DBCF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H3C</w:t>
            </w:r>
          </w:p>
        </w:tc>
        <w:tc>
          <w:tcPr>
            <w:tcW w:w="2015" w:type="pct"/>
            <w:gridSpan w:val="15"/>
            <w:tcBorders>
              <w:top w:val="single" w:color="auto" w:sz="4" w:space="0"/>
              <w:left w:val="single" w:color="auto" w:sz="4" w:space="0"/>
              <w:bottom w:val="single" w:color="auto" w:sz="4" w:space="0"/>
              <w:right w:val="single" w:color="auto" w:sz="4" w:space="0"/>
            </w:tcBorders>
            <w:vAlign w:val="center"/>
          </w:tcPr>
          <w:p w14:paraId="4A86B2F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S1248</w:t>
            </w:r>
          </w:p>
        </w:tc>
        <w:tc>
          <w:tcPr>
            <w:tcW w:w="523" w:type="pct"/>
            <w:gridSpan w:val="6"/>
            <w:tcBorders>
              <w:top w:val="single" w:color="auto" w:sz="4" w:space="0"/>
              <w:left w:val="single" w:color="auto" w:sz="4" w:space="0"/>
              <w:bottom w:val="single" w:color="auto" w:sz="4" w:space="0"/>
              <w:right w:val="single" w:color="auto" w:sz="4" w:space="0"/>
            </w:tcBorders>
            <w:noWrap/>
            <w:vAlign w:val="center"/>
          </w:tcPr>
          <w:p w14:paraId="2C8C446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1C2A319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0B58CFF">
        <w:tblPrEx>
          <w:tblCellMar>
            <w:top w:w="0" w:type="dxa"/>
            <w:left w:w="108" w:type="dxa"/>
            <w:bottom w:w="0" w:type="dxa"/>
            <w:right w:w="108" w:type="dxa"/>
          </w:tblCellMar>
        </w:tblPrEx>
        <w:trPr>
          <w:gridBefore w:val="1"/>
          <w:wBefore w:w="6" w:type="pct"/>
          <w:trHeight w:val="330" w:hRule="atLeast"/>
        </w:trPr>
        <w:tc>
          <w:tcPr>
            <w:tcW w:w="407" w:type="pct"/>
            <w:tcBorders>
              <w:top w:val="single" w:color="auto" w:sz="4" w:space="0"/>
              <w:left w:val="single" w:color="auto" w:sz="4" w:space="0"/>
              <w:bottom w:val="single" w:color="auto" w:sz="4" w:space="0"/>
              <w:right w:val="single" w:color="auto" w:sz="4" w:space="0"/>
            </w:tcBorders>
            <w:noWrap/>
            <w:vAlign w:val="center"/>
          </w:tcPr>
          <w:p w14:paraId="09133BC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215" w:type="pct"/>
            <w:gridSpan w:val="7"/>
            <w:tcBorders>
              <w:top w:val="single" w:color="auto" w:sz="4" w:space="0"/>
              <w:left w:val="single" w:color="auto" w:sz="4" w:space="0"/>
              <w:bottom w:val="single" w:color="auto" w:sz="4" w:space="0"/>
              <w:right w:val="single" w:color="auto" w:sz="4" w:space="0"/>
            </w:tcBorders>
            <w:vAlign w:val="center"/>
          </w:tcPr>
          <w:p w14:paraId="41E8F04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交换机</w:t>
            </w:r>
          </w:p>
        </w:tc>
        <w:tc>
          <w:tcPr>
            <w:tcW w:w="492" w:type="pct"/>
            <w:gridSpan w:val="4"/>
            <w:tcBorders>
              <w:top w:val="single" w:color="auto" w:sz="4" w:space="0"/>
              <w:left w:val="single" w:color="auto" w:sz="4" w:space="0"/>
              <w:bottom w:val="single" w:color="auto" w:sz="4" w:space="0"/>
              <w:right w:val="single" w:color="auto" w:sz="4" w:space="0"/>
            </w:tcBorders>
            <w:noWrap/>
            <w:vAlign w:val="center"/>
          </w:tcPr>
          <w:p w14:paraId="2056830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H3C</w:t>
            </w:r>
          </w:p>
        </w:tc>
        <w:tc>
          <w:tcPr>
            <w:tcW w:w="2015" w:type="pct"/>
            <w:gridSpan w:val="15"/>
            <w:tcBorders>
              <w:top w:val="single" w:color="auto" w:sz="4" w:space="0"/>
              <w:left w:val="single" w:color="auto" w:sz="4" w:space="0"/>
              <w:bottom w:val="single" w:color="auto" w:sz="4" w:space="0"/>
              <w:right w:val="single" w:color="auto" w:sz="4" w:space="0"/>
            </w:tcBorders>
            <w:vAlign w:val="center"/>
          </w:tcPr>
          <w:p w14:paraId="31EC5B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S5120</w:t>
            </w:r>
          </w:p>
        </w:tc>
        <w:tc>
          <w:tcPr>
            <w:tcW w:w="523" w:type="pct"/>
            <w:gridSpan w:val="6"/>
            <w:tcBorders>
              <w:top w:val="single" w:color="auto" w:sz="4" w:space="0"/>
              <w:left w:val="single" w:color="auto" w:sz="4" w:space="0"/>
              <w:bottom w:val="single" w:color="auto" w:sz="4" w:space="0"/>
              <w:right w:val="single" w:color="auto" w:sz="4" w:space="0"/>
            </w:tcBorders>
            <w:noWrap/>
            <w:vAlign w:val="center"/>
          </w:tcPr>
          <w:p w14:paraId="53701F4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338" w:type="pct"/>
            <w:gridSpan w:val="3"/>
            <w:tcBorders>
              <w:top w:val="single" w:color="auto" w:sz="4" w:space="0"/>
              <w:left w:val="single" w:color="auto" w:sz="4" w:space="0"/>
              <w:bottom w:val="single" w:color="auto" w:sz="4" w:space="0"/>
              <w:right w:val="single" w:color="auto" w:sz="4" w:space="0"/>
            </w:tcBorders>
            <w:noWrap/>
            <w:vAlign w:val="center"/>
          </w:tcPr>
          <w:p w14:paraId="0F6CEC6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r>
      <w:tr w14:paraId="7D68852D">
        <w:tblPrEx>
          <w:tblCellMar>
            <w:top w:w="0" w:type="dxa"/>
            <w:left w:w="108" w:type="dxa"/>
            <w:bottom w:w="0" w:type="dxa"/>
            <w:right w:w="108" w:type="dxa"/>
          </w:tblCellMar>
        </w:tblPrEx>
        <w:trPr>
          <w:gridBefore w:val="1"/>
          <w:wBefore w:w="6" w:type="pct"/>
          <w:trHeight w:val="450" w:hRule="atLeast"/>
        </w:trPr>
        <w:tc>
          <w:tcPr>
            <w:tcW w:w="4993" w:type="pct"/>
            <w:gridSpan w:val="36"/>
            <w:tcBorders>
              <w:top w:val="single" w:color="auto" w:sz="4" w:space="0"/>
              <w:left w:val="nil"/>
              <w:bottom w:val="single" w:color="auto" w:sz="4" w:space="0"/>
              <w:right w:val="nil"/>
            </w:tcBorders>
            <w:noWrap/>
            <w:vAlign w:val="bottom"/>
          </w:tcPr>
          <w:p w14:paraId="2FEEF63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曲幽路487号监控设备清单</w:t>
            </w:r>
          </w:p>
        </w:tc>
      </w:tr>
      <w:tr w14:paraId="11832485">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2DCA107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3BE5E46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货物名称</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7D78B22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1A56DDA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r>
      <w:tr w14:paraId="3A29CCD3">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6F1CC0A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3D17CBAB">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彩色红外半球网络摄像机DH-IPC-HDW5120R</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54ED227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2850ADD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5EE1888B">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70A38B9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4D2E66D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200万彩色网络枪型摄像机DH-SH-HF9521P</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082BF0E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18C529C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3BFC064A">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0D402BF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71E46D8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自动变焦高清镜头M13VG550IR</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634B1EC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53E9660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0129A286">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4E8A265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24EEA3B1">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希捷扩展硬盘 3T</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720A71F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15C351E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块</w:t>
            </w:r>
          </w:p>
        </w:tc>
      </w:tr>
      <w:tr w14:paraId="11173999">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354CAA79">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5934BBD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网络硬盘录像机DH-NVR9532-H</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57175BA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3623A90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4332BA99">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430958D5">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58A1AA56">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 xml:space="preserve">核心交换机（H3C）SMB-S2626-PWR </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4D107F9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0CFC396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386FCF98">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0C2D506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4173656D">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监视器22”DH-DHL22</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0306DBC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392AC26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r>
      <w:tr w14:paraId="25D98BA5">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347BC83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0BBCE98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摄像机户外3米立杆</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6958C4E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0D8797D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根</w:t>
            </w:r>
          </w:p>
        </w:tc>
      </w:tr>
      <w:tr w14:paraId="31BA94F6">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25CEFFA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1133554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摄像机户外支架</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795C79C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6BB8F5C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r>
      <w:tr w14:paraId="1B0FAD88">
        <w:tblPrEx>
          <w:tblCellMar>
            <w:top w:w="0" w:type="dxa"/>
            <w:left w:w="108" w:type="dxa"/>
            <w:bottom w:w="0" w:type="dxa"/>
            <w:right w:w="108" w:type="dxa"/>
          </w:tblCellMar>
        </w:tblPrEx>
        <w:trPr>
          <w:gridBefore w:val="1"/>
          <w:wBefore w:w="6" w:type="pct"/>
          <w:trHeight w:val="499" w:hRule="atLeast"/>
        </w:trPr>
        <w:tc>
          <w:tcPr>
            <w:tcW w:w="407" w:type="pct"/>
            <w:tcBorders>
              <w:top w:val="single" w:color="auto" w:sz="4" w:space="0"/>
              <w:left w:val="single" w:color="auto" w:sz="4" w:space="0"/>
              <w:bottom w:val="single" w:color="auto" w:sz="4" w:space="0"/>
              <w:right w:val="single" w:color="auto" w:sz="4" w:space="0"/>
            </w:tcBorders>
            <w:vAlign w:val="center"/>
          </w:tcPr>
          <w:p w14:paraId="5DF172F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2752" w:type="pct"/>
            <w:gridSpan w:val="16"/>
            <w:tcBorders>
              <w:top w:val="single" w:color="auto" w:sz="4" w:space="0"/>
              <w:left w:val="single" w:color="auto" w:sz="4" w:space="0"/>
              <w:bottom w:val="single" w:color="auto" w:sz="4" w:space="0"/>
              <w:right w:val="single" w:color="auto" w:sz="4" w:space="0"/>
            </w:tcBorders>
            <w:vAlign w:val="center"/>
          </w:tcPr>
          <w:p w14:paraId="12D44028">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LED补光灯</w:t>
            </w:r>
          </w:p>
        </w:tc>
        <w:tc>
          <w:tcPr>
            <w:tcW w:w="971" w:type="pct"/>
            <w:gridSpan w:val="10"/>
            <w:tcBorders>
              <w:top w:val="single" w:color="auto" w:sz="4" w:space="0"/>
              <w:left w:val="single" w:color="auto" w:sz="4" w:space="0"/>
              <w:bottom w:val="single" w:color="auto" w:sz="4" w:space="0"/>
              <w:right w:val="single" w:color="auto" w:sz="4" w:space="0"/>
            </w:tcBorders>
            <w:vAlign w:val="center"/>
          </w:tcPr>
          <w:p w14:paraId="73ADEA8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720A955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44B14315">
        <w:tblPrEx>
          <w:tblCellMar>
            <w:top w:w="0" w:type="dxa"/>
            <w:left w:w="108" w:type="dxa"/>
            <w:bottom w:w="0" w:type="dxa"/>
            <w:right w:w="108" w:type="dxa"/>
          </w:tblCellMar>
        </w:tblPrEx>
        <w:trPr>
          <w:gridBefore w:val="1"/>
          <w:wBefore w:w="6" w:type="pct"/>
          <w:trHeight w:val="600" w:hRule="atLeast"/>
        </w:trPr>
        <w:tc>
          <w:tcPr>
            <w:tcW w:w="4993" w:type="pct"/>
            <w:gridSpan w:val="36"/>
            <w:tcBorders>
              <w:top w:val="single" w:color="auto" w:sz="4" w:space="0"/>
              <w:left w:val="nil"/>
              <w:bottom w:val="single" w:color="auto" w:sz="4" w:space="0"/>
              <w:right w:val="nil"/>
            </w:tcBorders>
            <w:noWrap/>
            <w:vAlign w:val="bottom"/>
          </w:tcPr>
          <w:p w14:paraId="4380F12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曲幽路487号3楼实验室门禁清单</w:t>
            </w:r>
          </w:p>
        </w:tc>
      </w:tr>
      <w:tr w14:paraId="5AACEA1C">
        <w:tblPrEx>
          <w:tblCellMar>
            <w:top w:w="0" w:type="dxa"/>
            <w:left w:w="108" w:type="dxa"/>
            <w:bottom w:w="0" w:type="dxa"/>
            <w:right w:w="108" w:type="dxa"/>
          </w:tblCellMar>
        </w:tblPrEx>
        <w:trPr>
          <w:gridBefore w:val="1"/>
          <w:wBefore w:w="6" w:type="pct"/>
          <w:trHeight w:val="402" w:hRule="atLeast"/>
        </w:trPr>
        <w:tc>
          <w:tcPr>
            <w:tcW w:w="407" w:type="pct"/>
            <w:tcBorders>
              <w:top w:val="single" w:color="auto" w:sz="4" w:space="0"/>
              <w:left w:val="single" w:color="auto" w:sz="4" w:space="0"/>
              <w:bottom w:val="single" w:color="auto" w:sz="4" w:space="0"/>
              <w:right w:val="single" w:color="auto" w:sz="4" w:space="0"/>
            </w:tcBorders>
            <w:vAlign w:val="center"/>
          </w:tcPr>
          <w:p w14:paraId="5F67608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2781" w:type="pct"/>
            <w:gridSpan w:val="17"/>
            <w:tcBorders>
              <w:top w:val="single" w:color="auto" w:sz="4" w:space="0"/>
              <w:left w:val="single" w:color="auto" w:sz="4" w:space="0"/>
              <w:bottom w:val="single" w:color="auto" w:sz="4" w:space="0"/>
              <w:right w:val="single" w:color="auto" w:sz="4" w:space="0"/>
            </w:tcBorders>
            <w:vAlign w:val="center"/>
          </w:tcPr>
          <w:p w14:paraId="1BEE39F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货物名称</w:t>
            </w:r>
          </w:p>
        </w:tc>
        <w:tc>
          <w:tcPr>
            <w:tcW w:w="942" w:type="pct"/>
            <w:gridSpan w:val="9"/>
            <w:tcBorders>
              <w:top w:val="single" w:color="auto" w:sz="4" w:space="0"/>
              <w:left w:val="single" w:color="auto" w:sz="4" w:space="0"/>
              <w:bottom w:val="single" w:color="auto" w:sz="4" w:space="0"/>
              <w:right w:val="single" w:color="auto" w:sz="4" w:space="0"/>
            </w:tcBorders>
            <w:vAlign w:val="center"/>
          </w:tcPr>
          <w:p w14:paraId="1D31767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0D99A71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r>
      <w:tr w14:paraId="2D2594B8">
        <w:tblPrEx>
          <w:tblCellMar>
            <w:top w:w="0" w:type="dxa"/>
            <w:left w:w="108" w:type="dxa"/>
            <w:bottom w:w="0" w:type="dxa"/>
            <w:right w:w="108" w:type="dxa"/>
          </w:tblCellMar>
        </w:tblPrEx>
        <w:trPr>
          <w:gridBefore w:val="1"/>
          <w:wBefore w:w="6" w:type="pct"/>
          <w:trHeight w:val="402" w:hRule="atLeast"/>
        </w:trPr>
        <w:tc>
          <w:tcPr>
            <w:tcW w:w="407" w:type="pct"/>
            <w:tcBorders>
              <w:top w:val="single" w:color="auto" w:sz="4" w:space="0"/>
              <w:left w:val="single" w:color="auto" w:sz="4" w:space="0"/>
              <w:bottom w:val="single" w:color="auto" w:sz="4" w:space="0"/>
              <w:right w:val="single" w:color="auto" w:sz="4" w:space="0"/>
            </w:tcBorders>
            <w:vAlign w:val="center"/>
          </w:tcPr>
          <w:p w14:paraId="369E279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2781" w:type="pct"/>
            <w:gridSpan w:val="17"/>
            <w:tcBorders>
              <w:top w:val="single" w:color="auto" w:sz="4" w:space="0"/>
              <w:left w:val="single" w:color="auto" w:sz="4" w:space="0"/>
              <w:bottom w:val="single" w:color="auto" w:sz="4" w:space="0"/>
              <w:right w:val="single" w:color="auto" w:sz="4" w:space="0"/>
            </w:tcBorders>
            <w:vAlign w:val="center"/>
          </w:tcPr>
          <w:p w14:paraId="6C608EA9">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4门门禁控制器</w:t>
            </w:r>
          </w:p>
        </w:tc>
        <w:tc>
          <w:tcPr>
            <w:tcW w:w="942" w:type="pct"/>
            <w:gridSpan w:val="9"/>
            <w:tcBorders>
              <w:top w:val="single" w:color="auto" w:sz="4" w:space="0"/>
              <w:left w:val="single" w:color="auto" w:sz="4" w:space="0"/>
              <w:bottom w:val="single" w:color="auto" w:sz="4" w:space="0"/>
              <w:right w:val="single" w:color="auto" w:sz="4" w:space="0"/>
            </w:tcBorders>
            <w:vAlign w:val="center"/>
          </w:tcPr>
          <w:p w14:paraId="4F4DD0F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7755AEF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个</w:t>
            </w:r>
          </w:p>
        </w:tc>
      </w:tr>
      <w:tr w14:paraId="4030814E">
        <w:tblPrEx>
          <w:tblCellMar>
            <w:top w:w="0" w:type="dxa"/>
            <w:left w:w="108" w:type="dxa"/>
            <w:bottom w:w="0" w:type="dxa"/>
            <w:right w:w="108" w:type="dxa"/>
          </w:tblCellMar>
        </w:tblPrEx>
        <w:trPr>
          <w:gridBefore w:val="1"/>
          <w:wBefore w:w="6" w:type="pct"/>
          <w:trHeight w:val="402" w:hRule="atLeast"/>
        </w:trPr>
        <w:tc>
          <w:tcPr>
            <w:tcW w:w="407" w:type="pct"/>
            <w:tcBorders>
              <w:top w:val="single" w:color="auto" w:sz="4" w:space="0"/>
              <w:left w:val="single" w:color="auto" w:sz="4" w:space="0"/>
              <w:bottom w:val="single" w:color="auto" w:sz="4" w:space="0"/>
              <w:right w:val="single" w:color="auto" w:sz="4" w:space="0"/>
            </w:tcBorders>
            <w:vAlign w:val="center"/>
          </w:tcPr>
          <w:p w14:paraId="15C714D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2781" w:type="pct"/>
            <w:gridSpan w:val="17"/>
            <w:tcBorders>
              <w:top w:val="single" w:color="auto" w:sz="4" w:space="0"/>
              <w:left w:val="single" w:color="auto" w:sz="4" w:space="0"/>
              <w:bottom w:val="single" w:color="auto" w:sz="4" w:space="0"/>
              <w:right w:val="single" w:color="auto" w:sz="4" w:space="0"/>
            </w:tcBorders>
            <w:vAlign w:val="center"/>
          </w:tcPr>
          <w:p w14:paraId="11762B5C">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电插锁</w:t>
            </w:r>
          </w:p>
        </w:tc>
        <w:tc>
          <w:tcPr>
            <w:tcW w:w="942" w:type="pct"/>
            <w:gridSpan w:val="9"/>
            <w:tcBorders>
              <w:top w:val="single" w:color="auto" w:sz="4" w:space="0"/>
              <w:left w:val="single" w:color="auto" w:sz="4" w:space="0"/>
              <w:bottom w:val="single" w:color="auto" w:sz="4" w:space="0"/>
              <w:right w:val="single" w:color="auto" w:sz="4" w:space="0"/>
            </w:tcBorders>
            <w:vAlign w:val="center"/>
          </w:tcPr>
          <w:p w14:paraId="7D6A19F2">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6A725B9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把 </w:t>
            </w:r>
          </w:p>
        </w:tc>
      </w:tr>
      <w:tr w14:paraId="0BA8E147">
        <w:tblPrEx>
          <w:tblCellMar>
            <w:top w:w="0" w:type="dxa"/>
            <w:left w:w="108" w:type="dxa"/>
            <w:bottom w:w="0" w:type="dxa"/>
            <w:right w:w="108" w:type="dxa"/>
          </w:tblCellMar>
        </w:tblPrEx>
        <w:trPr>
          <w:gridBefore w:val="1"/>
          <w:wBefore w:w="6" w:type="pct"/>
          <w:trHeight w:val="402" w:hRule="atLeast"/>
        </w:trPr>
        <w:tc>
          <w:tcPr>
            <w:tcW w:w="407" w:type="pct"/>
            <w:tcBorders>
              <w:top w:val="single" w:color="auto" w:sz="4" w:space="0"/>
              <w:left w:val="single" w:color="auto" w:sz="4" w:space="0"/>
              <w:bottom w:val="single" w:color="auto" w:sz="4" w:space="0"/>
              <w:right w:val="single" w:color="auto" w:sz="4" w:space="0"/>
            </w:tcBorders>
            <w:vAlign w:val="center"/>
          </w:tcPr>
          <w:p w14:paraId="1FDD51D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2781" w:type="pct"/>
            <w:gridSpan w:val="17"/>
            <w:tcBorders>
              <w:top w:val="single" w:color="auto" w:sz="4" w:space="0"/>
              <w:left w:val="single" w:color="auto" w:sz="4" w:space="0"/>
              <w:bottom w:val="single" w:color="auto" w:sz="4" w:space="0"/>
              <w:right w:val="single" w:color="auto" w:sz="4" w:space="0"/>
            </w:tcBorders>
            <w:vAlign w:val="center"/>
          </w:tcPr>
          <w:p w14:paraId="0898BFE2">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读卡器</w:t>
            </w:r>
          </w:p>
        </w:tc>
        <w:tc>
          <w:tcPr>
            <w:tcW w:w="942" w:type="pct"/>
            <w:gridSpan w:val="9"/>
            <w:tcBorders>
              <w:top w:val="single" w:color="auto" w:sz="4" w:space="0"/>
              <w:left w:val="single" w:color="auto" w:sz="4" w:space="0"/>
              <w:bottom w:val="single" w:color="auto" w:sz="4" w:space="0"/>
              <w:right w:val="single" w:color="auto" w:sz="4" w:space="0"/>
            </w:tcBorders>
            <w:vAlign w:val="center"/>
          </w:tcPr>
          <w:p w14:paraId="6705E55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683D1D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个 </w:t>
            </w:r>
          </w:p>
        </w:tc>
      </w:tr>
      <w:tr w14:paraId="1C78CA29">
        <w:tblPrEx>
          <w:tblCellMar>
            <w:top w:w="0" w:type="dxa"/>
            <w:left w:w="108" w:type="dxa"/>
            <w:bottom w:w="0" w:type="dxa"/>
            <w:right w:w="108" w:type="dxa"/>
          </w:tblCellMar>
        </w:tblPrEx>
        <w:trPr>
          <w:gridBefore w:val="1"/>
          <w:wBefore w:w="6" w:type="pct"/>
          <w:trHeight w:val="402" w:hRule="atLeast"/>
        </w:trPr>
        <w:tc>
          <w:tcPr>
            <w:tcW w:w="407" w:type="pct"/>
            <w:tcBorders>
              <w:top w:val="single" w:color="auto" w:sz="4" w:space="0"/>
              <w:left w:val="single" w:color="auto" w:sz="4" w:space="0"/>
              <w:bottom w:val="single" w:color="auto" w:sz="4" w:space="0"/>
              <w:right w:val="single" w:color="auto" w:sz="4" w:space="0"/>
            </w:tcBorders>
            <w:vAlign w:val="center"/>
          </w:tcPr>
          <w:p w14:paraId="68D7095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2781" w:type="pct"/>
            <w:gridSpan w:val="17"/>
            <w:tcBorders>
              <w:top w:val="single" w:color="auto" w:sz="4" w:space="0"/>
              <w:left w:val="single" w:color="auto" w:sz="4" w:space="0"/>
              <w:bottom w:val="single" w:color="auto" w:sz="4" w:space="0"/>
              <w:right w:val="single" w:color="auto" w:sz="4" w:space="0"/>
            </w:tcBorders>
            <w:vAlign w:val="center"/>
          </w:tcPr>
          <w:p w14:paraId="1C8DBF9F">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发卡器</w:t>
            </w:r>
          </w:p>
        </w:tc>
        <w:tc>
          <w:tcPr>
            <w:tcW w:w="942" w:type="pct"/>
            <w:gridSpan w:val="9"/>
            <w:tcBorders>
              <w:top w:val="single" w:color="auto" w:sz="4" w:space="0"/>
              <w:left w:val="single" w:color="auto" w:sz="4" w:space="0"/>
              <w:bottom w:val="single" w:color="auto" w:sz="4" w:space="0"/>
              <w:right w:val="single" w:color="auto" w:sz="4" w:space="0"/>
            </w:tcBorders>
            <w:vAlign w:val="center"/>
          </w:tcPr>
          <w:p w14:paraId="04FD0404">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861" w:type="pct"/>
            <w:gridSpan w:val="9"/>
            <w:tcBorders>
              <w:top w:val="single" w:color="auto" w:sz="4" w:space="0"/>
              <w:left w:val="single" w:color="auto" w:sz="4" w:space="0"/>
              <w:bottom w:val="single" w:color="auto" w:sz="4" w:space="0"/>
              <w:right w:val="single" w:color="auto" w:sz="4" w:space="0"/>
            </w:tcBorders>
            <w:vAlign w:val="center"/>
          </w:tcPr>
          <w:p w14:paraId="798FCB5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个 </w:t>
            </w:r>
          </w:p>
        </w:tc>
      </w:tr>
    </w:tbl>
    <w:p w14:paraId="60F03C9E">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p>
    <w:p w14:paraId="7B525C4D">
      <w:pPr>
        <w:tabs>
          <w:tab w:val="left" w:pos="7200"/>
        </w:tabs>
        <w:adjustRightInd w:val="0"/>
        <w:snapToGrid w:val="0"/>
        <w:spacing w:after="0" w:line="300" w:lineRule="auto"/>
        <w:ind w:firstLine="442" w:firstLineChars="200"/>
        <w:jc w:val="both"/>
        <w:outlineLvl w:val="3"/>
        <w:rPr>
          <w:rFonts w:ascii="Times New Roman" w:hAnsi="Times New Roman" w:eastAsia="宋体" w:cs="Times New Roman"/>
          <w:b/>
          <w:szCs w:val="22"/>
          <w14:ligatures w14:val="none"/>
        </w:rPr>
      </w:pPr>
      <w:r>
        <w:rPr>
          <w:rFonts w:ascii="Times New Roman" w:hAnsi="Times New Roman" w:eastAsia="宋体" w:cs="Times New Roman"/>
          <w:b/>
          <w:szCs w:val="22"/>
          <w14:ligatures w14:val="none"/>
        </w:rPr>
        <w:t>9.3.3 保洁</w:t>
      </w:r>
      <w:r>
        <w:rPr>
          <w:rFonts w:hint="eastAsia" w:ascii="Times New Roman" w:hAnsi="Times New Roman" w:eastAsia="宋体" w:cs="Times New Roman"/>
          <w:b/>
          <w:szCs w:val="22"/>
          <w14:ligatures w14:val="none"/>
        </w:rPr>
        <w:t>部</w:t>
      </w:r>
    </w:p>
    <w:p w14:paraId="21ABED30">
      <w:pPr>
        <w:adjustRightInd w:val="0"/>
        <w:snapToGrid w:val="0"/>
        <w:spacing w:after="0" w:line="300" w:lineRule="auto"/>
        <w:ind w:left="440"/>
        <w:rPr>
          <w:rFonts w:ascii="Calibri" w:hAnsi="Calibri" w:eastAsia="宋体" w:cs="Times New Roman"/>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1</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ascii="Calibri" w:hAnsi="Calibri" w:eastAsia="宋体" w:cs="Times New Roman"/>
          <w:bCs/>
          <w:szCs w:val="22"/>
          <w14:ligatures w14:val="none"/>
        </w:rPr>
        <w:t>服务范</w:t>
      </w:r>
      <w:r>
        <w:rPr>
          <w:rFonts w:ascii="Calibri" w:hAnsi="Calibri" w:eastAsia="宋体" w:cs="Times New Roman"/>
          <w:szCs w:val="22"/>
          <w14:ligatures w14:val="none"/>
        </w:rPr>
        <w:t>围</w:t>
      </w:r>
      <w:r>
        <w:rPr>
          <w:rFonts w:hint="eastAsia" w:ascii="Calibri" w:hAnsi="Calibri" w:eastAsia="宋体" w:cs="Times New Roman"/>
          <w:szCs w:val="22"/>
          <w14:ligatures w14:val="none"/>
        </w:rPr>
        <w:t>：</w:t>
      </w:r>
    </w:p>
    <w:p w14:paraId="5BB6FD9D">
      <w:pPr>
        <w:adjustRightInd w:val="0"/>
        <w:snapToGrid w:val="0"/>
        <w:spacing w:after="0" w:line="300" w:lineRule="auto"/>
        <w:ind w:left="440"/>
        <w:rPr>
          <w:rFonts w:ascii="Calibri" w:hAnsi="Calibri" w:eastAsia="宋体" w:cs="Times New Roman"/>
          <w:szCs w:val="22"/>
          <w14:ligatures w14:val="none"/>
        </w:rPr>
      </w:pPr>
      <w:r>
        <w:rPr>
          <w:rFonts w:hint="eastAsia" w:ascii="Calibri" w:hAnsi="Calibri" w:eastAsia="宋体" w:cs="Times New Roman"/>
          <w:szCs w:val="22"/>
          <w14:ligatures w14:val="none"/>
        </w:rPr>
        <w:t>室内、室外公共区域及围墙内周边区域内保洁服务，垃圾的收集、清理及二次分类等。</w:t>
      </w:r>
    </w:p>
    <w:p w14:paraId="162C4C33">
      <w:pPr>
        <w:spacing w:after="0" w:line="240" w:lineRule="auto"/>
        <w:ind w:left="440"/>
        <w:rPr>
          <w:rFonts w:ascii="Calibri" w:hAnsi="Calibri" w:eastAsia="宋体" w:cs="Times New Roman"/>
          <w:bCs/>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2</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工作职责</w:t>
      </w:r>
    </w:p>
    <w:p w14:paraId="3C74040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xml:space="preserve">对服务范围内的环境卫生负责，按要求、频次进行保洁，配合完成紧急、重要临时任务，紧急情况下根据领导安排，执行并完成其它相关工作。 </w:t>
      </w:r>
    </w:p>
    <w:p w14:paraId="49CBC05C">
      <w:pPr>
        <w:spacing w:after="0" w:line="240" w:lineRule="auto"/>
        <w:ind w:left="440"/>
        <w:rPr>
          <w:rFonts w:ascii="Calibri" w:hAnsi="Calibri" w:eastAsia="宋体" w:cs="Times New Roman"/>
          <w:bCs/>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3</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总体要求：实施全方位的保洁，无脏、乱、差现象，房屋外观，公共楼道及区域内整洁。</w:t>
      </w:r>
    </w:p>
    <w:p w14:paraId="289F6343">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a.工作时间要求：按照采购人的作息时间安排，日班（</w:t>
      </w:r>
      <w:r>
        <w:rPr>
          <w:rFonts w:ascii="Calibri" w:hAnsi="Calibri" w:eastAsia="宋体" w:cs="Times New Roman"/>
          <w:bCs/>
          <w:szCs w:val="22"/>
          <w14:ligatures w14:val="none"/>
        </w:rPr>
        <w:t>8</w:t>
      </w:r>
      <w:r>
        <w:rPr>
          <w:rFonts w:hint="eastAsia" w:ascii="Calibri" w:hAnsi="Calibri" w:eastAsia="宋体" w:cs="Times New Roman"/>
          <w:bCs/>
          <w:szCs w:val="22"/>
          <w14:ligatures w14:val="none"/>
        </w:rPr>
        <w:t>小时工作制，做五休二）。</w:t>
      </w:r>
    </w:p>
    <w:p w14:paraId="05AFD304">
      <w:pPr>
        <w:spacing w:after="0" w:line="240" w:lineRule="auto"/>
        <w:ind w:left="440"/>
        <w:rPr>
          <w:rFonts w:ascii="Calibri" w:hAnsi="Calibri" w:eastAsia="宋体" w:cs="Times New Roman"/>
          <w:szCs w:val="22"/>
          <w14:ligatures w14:val="none"/>
        </w:rPr>
      </w:pPr>
      <w:r>
        <w:rPr>
          <w:rFonts w:ascii="Calibri" w:hAnsi="Calibri" w:eastAsia="宋体" w:cs="Times New Roman"/>
          <w:bCs/>
          <w:szCs w:val="22"/>
          <w14:ligatures w14:val="none"/>
        </w:rPr>
        <w:t>b.</w:t>
      </w:r>
      <w:r>
        <w:rPr>
          <w:rFonts w:hint="eastAsia" w:ascii="Calibri" w:hAnsi="Calibri" w:eastAsia="宋体" w:cs="Times New Roman"/>
          <w:bCs/>
          <w:szCs w:val="22"/>
          <w14:ligatures w14:val="none"/>
        </w:rPr>
        <w:t>人员自身要求：</w:t>
      </w:r>
      <w:r>
        <w:rPr>
          <w:rFonts w:hint="eastAsia" w:ascii="Calibri" w:hAnsi="Calibri" w:eastAsia="宋体" w:cs="Times New Roman"/>
          <w:szCs w:val="22"/>
          <w14:ligatures w14:val="none"/>
        </w:rPr>
        <w:t>身体健康，无不良嗜好，责任心强，有相关工作经验。身体健康，品行端正，无不良记录。</w:t>
      </w:r>
    </w:p>
    <w:p w14:paraId="453EF37B">
      <w:pPr>
        <w:spacing w:after="0" w:line="240" w:lineRule="auto"/>
        <w:rPr>
          <w:rFonts w:ascii="Calibri" w:hAnsi="Calibri" w:eastAsia="宋体" w:cs="Times New Roman"/>
          <w:bCs/>
          <w:szCs w:val="22"/>
          <w14:ligatures w14:val="none"/>
        </w:rPr>
      </w:pPr>
      <w:r>
        <w:rPr>
          <w:rFonts w:hint="eastAsia" w:ascii="Calibri" w:hAnsi="Calibri" w:eastAsia="宋体" w:cs="Times New Roman"/>
          <w:bCs/>
          <w:szCs w:val="22"/>
          <w14:ligatures w14:val="none"/>
        </w:rPr>
        <w:t xml:space="preserve">    </w:t>
      </w: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4</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各工作点具体工作要求：</w:t>
      </w:r>
    </w:p>
    <w:p w14:paraId="1B0F83E9">
      <w:pPr>
        <w:spacing w:after="0" w:line="240" w:lineRule="auto"/>
        <w:ind w:firstLine="440" w:firstLineChars="200"/>
        <w:rPr>
          <w:rFonts w:ascii="Calibri" w:hAnsi="Calibri" w:eastAsia="宋体" w:cs="Times New Roman"/>
          <w:bCs/>
          <w:szCs w:val="22"/>
          <w14:ligatures w14:val="none"/>
        </w:rPr>
      </w:pPr>
      <w:r>
        <w:rPr>
          <w:rFonts w:hint="eastAsia" w:ascii="Calibri" w:hAnsi="Calibri" w:eastAsia="宋体" w:cs="Times New Roman"/>
          <w:bCs/>
          <w:szCs w:val="22"/>
          <w14:ligatures w14:val="none"/>
        </w:rPr>
        <w:t>a.统一着装、仪表端庄、礼貌用语。</w:t>
      </w:r>
    </w:p>
    <w:p w14:paraId="3D444D66">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b.外围及周边道路地面：每天按指定路线清扫，垃圾及时清理并予以分类处理。</w:t>
      </w:r>
    </w:p>
    <w:p w14:paraId="005A0E09">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c.公共部位、指定办公室、会议室等：每天清扫，保持干净、无污渍。</w:t>
      </w:r>
    </w:p>
    <w:p w14:paraId="19D929CB">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d.卫生间：每天定时清扫，保持干净、无污渍、无积水、无异味。</w:t>
      </w:r>
    </w:p>
    <w:p w14:paraId="3B24FEE7">
      <w:pPr>
        <w:spacing w:after="0" w:line="240" w:lineRule="auto"/>
        <w:ind w:left="440"/>
        <w:rPr>
          <w:rFonts w:ascii="Calibri" w:hAnsi="Calibri" w:eastAsia="宋体" w:cs="Times New Roman"/>
          <w:bCs/>
          <w:szCs w:val="22"/>
          <w14:ligatures w14:val="none"/>
        </w:rPr>
      </w:pPr>
      <w:r>
        <w:rPr>
          <w:rFonts w:hint="eastAsia" w:ascii="Calibri" w:hAnsi="Calibri" w:eastAsia="宋体" w:cs="Times New Roman"/>
          <w:bCs/>
          <w:szCs w:val="22"/>
          <w14:ligatures w14:val="none"/>
        </w:rPr>
        <w:t>e.电梯及电梯厅电梯桥厢：每天擦拭，保持光洁，定期用不锈钢保养剂进行保养。</w:t>
      </w:r>
    </w:p>
    <w:p w14:paraId="1553C7EE">
      <w:pPr>
        <w:spacing w:after="0" w:line="240" w:lineRule="auto"/>
        <w:ind w:left="400"/>
        <w:rPr>
          <w:rFonts w:ascii="Calibri" w:hAnsi="Calibri" w:eastAsia="宋体" w:cs="Times New Roman"/>
          <w:bCs/>
          <w:szCs w:val="22"/>
          <w14:ligatures w14:val="none"/>
        </w:rPr>
      </w:pPr>
      <w:r>
        <w:rPr>
          <w:rFonts w:hint="eastAsia" w:ascii="Calibri" w:hAnsi="Calibri" w:eastAsia="宋体" w:cs="Times New Roman"/>
          <w:bCs/>
          <w:szCs w:val="22"/>
          <w14:ligatures w14:val="none"/>
        </w:rPr>
        <w:t>f.做好保洁工具、耗材的登记、领用工作，爱护工具、不浪费耗材</w:t>
      </w:r>
    </w:p>
    <w:p w14:paraId="4A29C39C">
      <w:pPr>
        <w:adjustRightInd w:val="0"/>
        <w:snapToGrid w:val="0"/>
        <w:spacing w:after="0" w:line="240" w:lineRule="auto"/>
        <w:ind w:firstLine="220" w:firstLineChars="100"/>
        <w:rPr>
          <w:rFonts w:ascii="Calibri" w:hAnsi="Calibri" w:eastAsia="宋体" w:cs="Times New Roman"/>
          <w:szCs w:val="22"/>
          <w14:ligatures w14:val="none"/>
        </w:rPr>
      </w:pPr>
      <w:r>
        <w:rPr>
          <w:rFonts w:hint="eastAsia" w:ascii="Calibri" w:hAnsi="Calibri" w:eastAsia="宋体" w:cs="Times New Roman"/>
          <w:bCs/>
          <w:szCs w:val="22"/>
          <w14:ligatures w14:val="none"/>
        </w:rPr>
        <w:t xml:space="preserve"> </w:t>
      </w: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w:instrText>
      </w:r>
      <w:r>
        <w:rPr>
          <w:rFonts w:hint="eastAsia" w:ascii="Calibri" w:hAnsi="Calibri" w:eastAsia="宋体" w:cs="Times New Roman"/>
          <w:bCs/>
          <w:position w:val="3"/>
          <w:sz w:val="15"/>
          <w:szCs w:val="22"/>
          <w14:ligatures w14:val="none"/>
        </w:rPr>
        <w:instrText xml:space="preserve">5</w:instrText>
      </w:r>
      <w:r>
        <w:rPr>
          <w:rFonts w:hint="eastAsia" w:ascii="Calibri" w:hAnsi="Calibri" w:eastAsia="宋体" w:cs="Times New Roman"/>
          <w:bCs/>
          <w:szCs w:val="22"/>
          <w14:ligatures w14:val="none"/>
        </w:rPr>
        <w:instrText xml:space="preserve">)</w:instrText>
      </w:r>
      <w:r>
        <w:rPr>
          <w:rFonts w:ascii="Calibri" w:hAnsi="Calibri" w:eastAsia="宋体" w:cs="Times New Roman"/>
          <w:bCs/>
          <w:szCs w:val="22"/>
          <w14:ligatures w14:val="none"/>
        </w:rPr>
        <w:fldChar w:fldCharType="end"/>
      </w:r>
      <w:r>
        <w:rPr>
          <w:rFonts w:hint="eastAsia" w:ascii="Calibri" w:hAnsi="Calibri" w:eastAsia="宋体" w:cs="Times New Roman"/>
          <w:bCs/>
          <w:szCs w:val="22"/>
          <w14:ligatures w14:val="none"/>
        </w:rPr>
        <w:t>其他要求：保洁（清洗）工作的使用工具、低值易耗品、卫生间用纸、垃圾袋等费用列入投标报价费用内。</w:t>
      </w:r>
    </w:p>
    <w:p w14:paraId="3F4222D2">
      <w:pPr>
        <w:adjustRightInd w:val="0"/>
        <w:snapToGrid w:val="0"/>
        <w:spacing w:after="0" w:line="240" w:lineRule="auto"/>
        <w:ind w:firstLine="3300" w:firstLineChars="1500"/>
        <w:rPr>
          <w:rFonts w:ascii="Calibri" w:hAnsi="Calibri" w:eastAsia="宋体" w:cs="Times New Roman"/>
          <w:szCs w:val="22"/>
          <w14:ligatures w14:val="none"/>
        </w:rPr>
      </w:pPr>
      <w:r>
        <w:rPr>
          <w:rFonts w:hint="eastAsia" w:ascii="Calibri" w:hAnsi="Calibri" w:eastAsia="宋体" w:cs="Times New Roman"/>
          <w:szCs w:val="22"/>
          <w14:ligatures w14:val="none"/>
        </w:rPr>
        <w:t>保洁服务区域明细划分表及服务标准</w:t>
      </w:r>
    </w:p>
    <w:tbl>
      <w:tblPr>
        <w:tblStyle w:val="60"/>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8505"/>
      </w:tblGrid>
      <w:tr w14:paraId="3CFB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bottom"/>
          </w:tcPr>
          <w:p w14:paraId="673EA263">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项目</w:t>
            </w:r>
          </w:p>
        </w:tc>
        <w:tc>
          <w:tcPr>
            <w:tcW w:w="8505" w:type="dxa"/>
            <w:vAlign w:val="bottom"/>
          </w:tcPr>
          <w:p w14:paraId="68E89078">
            <w:pPr>
              <w:adjustRightInd w:val="0"/>
              <w:snapToGrid w:val="0"/>
              <w:spacing w:after="0" w:line="240" w:lineRule="auto"/>
              <w:ind w:firstLine="2970" w:firstLineChars="1350"/>
              <w:rPr>
                <w:rFonts w:ascii="Calibri" w:hAnsi="Calibri" w:eastAsia="宋体" w:cs="Times New Roman"/>
                <w:szCs w:val="22"/>
                <w14:ligatures w14:val="none"/>
              </w:rPr>
            </w:pPr>
            <w:r>
              <w:rPr>
                <w:rFonts w:hint="eastAsia" w:ascii="Calibri" w:hAnsi="Calibri" w:eastAsia="宋体" w:cs="Times New Roman"/>
                <w:szCs w:val="22"/>
                <w14:ligatures w14:val="none"/>
              </w:rPr>
              <w:t>服务标准</w:t>
            </w:r>
          </w:p>
        </w:tc>
      </w:tr>
      <w:tr w14:paraId="1449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0F52A5E3">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大堂</w:t>
            </w:r>
          </w:p>
        </w:tc>
        <w:tc>
          <w:tcPr>
            <w:tcW w:w="8505" w:type="dxa"/>
            <w:vAlign w:val="bottom"/>
          </w:tcPr>
          <w:p w14:paraId="70B2BEA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入口大堂地面、大堂玻璃及设备，保持清洁光亮，手摸无灰尘。</w:t>
            </w:r>
          </w:p>
        </w:tc>
      </w:tr>
      <w:tr w14:paraId="1540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65681363">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走廊</w:t>
            </w:r>
          </w:p>
        </w:tc>
        <w:tc>
          <w:tcPr>
            <w:tcW w:w="8505" w:type="dxa"/>
            <w:vAlign w:val="bottom"/>
          </w:tcPr>
          <w:p w14:paraId="64BCAB1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1）走廊、过道、门窗，栏杆、扶手，保持清洁光亮，手摸无灰尘；</w:t>
            </w:r>
          </w:p>
          <w:p w14:paraId="34FD2B7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2）烟灰桶及内外表面、垃圾箱，保持无污渍、无灰尘、无水迹；</w:t>
            </w:r>
          </w:p>
          <w:p w14:paraId="6F7922F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3）门窗保持干净整洁明亮。</w:t>
            </w:r>
          </w:p>
        </w:tc>
      </w:tr>
      <w:tr w14:paraId="4D59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53FC4BF3">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卫生间</w:t>
            </w:r>
          </w:p>
        </w:tc>
        <w:tc>
          <w:tcPr>
            <w:tcW w:w="8505" w:type="dxa"/>
            <w:vAlign w:val="bottom"/>
          </w:tcPr>
          <w:p w14:paraId="10FA8D3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1）大、小便池保持无污渍、无异味；</w:t>
            </w:r>
          </w:p>
          <w:p w14:paraId="7708F61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2）镜面光亮，镜框边缘无灰尘；</w:t>
            </w:r>
          </w:p>
          <w:p w14:paraId="2DD67CA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3）面盆无水锈，龙头光亮，台面、地面干爽整洁；</w:t>
            </w:r>
          </w:p>
          <w:p w14:paraId="1879869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4）废物箱表面无污渍，外露水管表面无灰尘，下水道保持通畅；</w:t>
            </w:r>
          </w:p>
          <w:p w14:paraId="092BFF0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5）及时添加洗手液、卷筒纸、擦手纸等用品；</w:t>
            </w:r>
          </w:p>
          <w:p w14:paraId="77E2A82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6）卫生间内时常保持空气清新。</w:t>
            </w:r>
          </w:p>
        </w:tc>
      </w:tr>
      <w:tr w14:paraId="45FC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7F37617B">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电梯</w:t>
            </w:r>
          </w:p>
        </w:tc>
        <w:tc>
          <w:tcPr>
            <w:tcW w:w="8505" w:type="dxa"/>
            <w:vAlign w:val="bottom"/>
          </w:tcPr>
          <w:p w14:paraId="0AA3B90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电梯门表面及内壁、内槽、天花板保持清洁光亮；地面（或地毯）保持干净整洁。</w:t>
            </w:r>
          </w:p>
        </w:tc>
      </w:tr>
      <w:tr w14:paraId="6E87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15C23BB7">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楼梯</w:t>
            </w:r>
          </w:p>
        </w:tc>
        <w:tc>
          <w:tcPr>
            <w:tcW w:w="8505" w:type="dxa"/>
            <w:vAlign w:val="bottom"/>
          </w:tcPr>
          <w:p w14:paraId="5779964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各层楼梯、栏杆、扶手、楼梯窗框保持清洁，无灰尘、无垃圾、无烟蒂、无痰迹。</w:t>
            </w:r>
          </w:p>
        </w:tc>
      </w:tr>
      <w:tr w14:paraId="4DCB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6B903585">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空调出风口</w:t>
            </w:r>
          </w:p>
        </w:tc>
        <w:tc>
          <w:tcPr>
            <w:tcW w:w="8505" w:type="dxa"/>
            <w:vAlign w:val="bottom"/>
          </w:tcPr>
          <w:p w14:paraId="1662225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目视无灰尘、无污迹、无蜘蛛网。</w:t>
            </w:r>
          </w:p>
        </w:tc>
      </w:tr>
      <w:tr w14:paraId="0773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22D6206A">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公共灯具内或外</w:t>
            </w:r>
          </w:p>
        </w:tc>
        <w:tc>
          <w:tcPr>
            <w:tcW w:w="8505" w:type="dxa"/>
            <w:vAlign w:val="bottom"/>
          </w:tcPr>
          <w:p w14:paraId="0BA6576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目视无灰尘、无污迹、无蜘蛛网。</w:t>
            </w:r>
          </w:p>
        </w:tc>
      </w:tr>
      <w:tr w14:paraId="2870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02E076F9">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外围场地</w:t>
            </w:r>
          </w:p>
        </w:tc>
        <w:tc>
          <w:tcPr>
            <w:tcW w:w="8505" w:type="dxa"/>
            <w:vAlign w:val="bottom"/>
          </w:tcPr>
          <w:p w14:paraId="7840E3F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1）每天清扫，室外、广场、停车场，地下停车场地面保持干净；</w:t>
            </w:r>
          </w:p>
          <w:p w14:paraId="6C75FC0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2）垃圾箱、指示牌保持每天擦试一次；</w:t>
            </w:r>
          </w:p>
          <w:p w14:paraId="0551A69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3）保持阴沟畅通，每天定期收集垃圾。</w:t>
            </w:r>
          </w:p>
        </w:tc>
      </w:tr>
      <w:tr w14:paraId="15D3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76FE7F15">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领导办公室、会议室、值班室</w:t>
            </w:r>
          </w:p>
        </w:tc>
        <w:tc>
          <w:tcPr>
            <w:tcW w:w="8505" w:type="dxa"/>
            <w:vAlign w:val="bottom"/>
          </w:tcPr>
          <w:p w14:paraId="1C5E49E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1）地面保持干净、桌椅、物品摆放整齐、干净整洁，手摸无灰尘；</w:t>
            </w:r>
          </w:p>
          <w:p w14:paraId="6845235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2）床被整洁；</w:t>
            </w:r>
          </w:p>
          <w:p w14:paraId="3F68A77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3）室内定期通风，保持空气清新；</w:t>
            </w:r>
          </w:p>
          <w:p w14:paraId="2CECDC7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3）室外围墙内周边区域及多功能厅清洗打扫。</w:t>
            </w:r>
          </w:p>
        </w:tc>
      </w:tr>
      <w:tr w14:paraId="0FFB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70204E41">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会务</w:t>
            </w:r>
          </w:p>
        </w:tc>
        <w:tc>
          <w:tcPr>
            <w:tcW w:w="8505" w:type="dxa"/>
            <w:vAlign w:val="bottom"/>
          </w:tcPr>
          <w:p w14:paraId="2266FA1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1）事先做好会务及各项准备工作，对会议室内的设备及环境进行检查，如有损坏立即报修；</w:t>
            </w:r>
          </w:p>
          <w:p w14:paraId="639616F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2）负责会务的音响设备的播放工作，确保会议万无一失；对会务后的茶杯及时清理，保持环境干净整洁。</w:t>
            </w:r>
          </w:p>
        </w:tc>
      </w:tr>
      <w:tr w14:paraId="7161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3FAF7122">
            <w:pPr>
              <w:adjustRightInd w:val="0"/>
              <w:snapToGrid w:val="0"/>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地板</w:t>
            </w:r>
          </w:p>
        </w:tc>
        <w:tc>
          <w:tcPr>
            <w:tcW w:w="8505" w:type="dxa"/>
            <w:vAlign w:val="bottom"/>
          </w:tcPr>
          <w:p w14:paraId="489403C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每年两次对办公区域地板进行打蜡维护。</w:t>
            </w:r>
          </w:p>
        </w:tc>
      </w:tr>
    </w:tbl>
    <w:p w14:paraId="36C552A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保洁耗材及物料配备由成交供应商承担。</w:t>
      </w:r>
    </w:p>
    <w:p w14:paraId="4B019C1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提供灵山路51号及曲幽路4</w:t>
      </w:r>
      <w:r>
        <w:rPr>
          <w:rFonts w:ascii="Calibri" w:hAnsi="Calibri" w:eastAsia="宋体" w:cs="Times New Roman"/>
          <w:szCs w:val="22"/>
          <w14:ligatures w14:val="none"/>
        </w:rPr>
        <w:t>87</w:t>
      </w:r>
      <w:r>
        <w:rPr>
          <w:rFonts w:hint="eastAsia" w:ascii="Calibri" w:hAnsi="Calibri" w:eastAsia="宋体" w:cs="Times New Roman"/>
          <w:szCs w:val="22"/>
          <w14:ligatures w14:val="none"/>
        </w:rPr>
        <w:t>号保洁用品。包含但不仅限于大垃圾袋，小垃圾袋，擦手纸，三层大卷纸，洗手液，结伴卫生纸，手套，毛巾，洁厕灵，洗衣液，大小扫把，海绵拖把，马桶刷，檀香，全能水等。</w:t>
      </w:r>
    </w:p>
    <w:p w14:paraId="17CD6DF4">
      <w:pPr>
        <w:adjustRightInd w:val="0"/>
        <w:snapToGrid w:val="0"/>
        <w:spacing w:after="0" w:line="240" w:lineRule="auto"/>
        <w:ind w:firstLine="440" w:firstLineChars="200"/>
        <w:jc w:val="center"/>
        <w:rPr>
          <w:rFonts w:ascii="Calibri" w:hAnsi="Calibri" w:eastAsia="宋体" w:cs="Times New Roman"/>
          <w:szCs w:val="22"/>
          <w14:ligatures w14:val="none"/>
        </w:rPr>
      </w:pPr>
      <w:bookmarkStart w:id="32" w:name="_Hlk185883848"/>
      <w:r>
        <w:rPr>
          <w:rFonts w:hint="eastAsia" w:ascii="Calibri" w:hAnsi="Calibri" w:eastAsia="宋体" w:cs="Times New Roman"/>
          <w:szCs w:val="22"/>
          <w14:ligatures w14:val="none"/>
        </w:rPr>
        <w:t>常用保洁用品及耗材清单</w:t>
      </w:r>
      <w:bookmarkEnd w:id="32"/>
    </w:p>
    <w:tbl>
      <w:tblPr>
        <w:tblStyle w:val="60"/>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2900"/>
        <w:gridCol w:w="1985"/>
        <w:gridCol w:w="1417"/>
        <w:gridCol w:w="1701"/>
      </w:tblGrid>
      <w:tr w14:paraId="044C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3EFFF67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2900" w:type="dxa"/>
            <w:noWrap/>
            <w:vAlign w:val="center"/>
          </w:tcPr>
          <w:p w14:paraId="7C9E2DD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项目</w:t>
            </w:r>
          </w:p>
        </w:tc>
        <w:tc>
          <w:tcPr>
            <w:tcW w:w="1985" w:type="dxa"/>
            <w:noWrap/>
            <w:vAlign w:val="center"/>
          </w:tcPr>
          <w:p w14:paraId="5B521E7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规格</w:t>
            </w:r>
          </w:p>
        </w:tc>
        <w:tc>
          <w:tcPr>
            <w:tcW w:w="1417" w:type="dxa"/>
            <w:noWrap/>
            <w:vAlign w:val="center"/>
          </w:tcPr>
          <w:p w14:paraId="7867E1C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1701" w:type="dxa"/>
            <w:noWrap/>
            <w:vAlign w:val="center"/>
          </w:tcPr>
          <w:p w14:paraId="444E20C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年用量</w:t>
            </w:r>
          </w:p>
        </w:tc>
      </w:tr>
      <w:tr w14:paraId="77F9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3C5C45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2900" w:type="dxa"/>
            <w:noWrap/>
            <w:vAlign w:val="center"/>
          </w:tcPr>
          <w:p w14:paraId="55098E0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大垃圾袋</w:t>
            </w:r>
          </w:p>
        </w:tc>
        <w:tc>
          <w:tcPr>
            <w:tcW w:w="1985" w:type="dxa"/>
            <w:noWrap/>
            <w:vAlign w:val="center"/>
          </w:tcPr>
          <w:p w14:paraId="6A9A6F4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900*100</w:t>
            </w:r>
          </w:p>
        </w:tc>
        <w:tc>
          <w:tcPr>
            <w:tcW w:w="1417" w:type="dxa"/>
            <w:noWrap/>
            <w:vAlign w:val="center"/>
          </w:tcPr>
          <w:p w14:paraId="41AB83E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701" w:type="dxa"/>
            <w:noWrap/>
            <w:vAlign w:val="center"/>
          </w:tcPr>
          <w:p w14:paraId="6BF02CF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8500</w:t>
            </w:r>
          </w:p>
        </w:tc>
      </w:tr>
      <w:tr w14:paraId="34E3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35CC0F3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2900" w:type="dxa"/>
            <w:noWrap/>
            <w:vAlign w:val="center"/>
          </w:tcPr>
          <w:p w14:paraId="7070370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小垃圾袋</w:t>
            </w:r>
          </w:p>
        </w:tc>
        <w:tc>
          <w:tcPr>
            <w:tcW w:w="1985" w:type="dxa"/>
            <w:noWrap/>
            <w:vAlign w:val="center"/>
          </w:tcPr>
          <w:p w14:paraId="1BFCBC8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50*60</w:t>
            </w:r>
          </w:p>
        </w:tc>
        <w:tc>
          <w:tcPr>
            <w:tcW w:w="1417" w:type="dxa"/>
            <w:noWrap/>
            <w:vAlign w:val="center"/>
          </w:tcPr>
          <w:p w14:paraId="49DA23F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701" w:type="dxa"/>
            <w:noWrap/>
            <w:vAlign w:val="center"/>
          </w:tcPr>
          <w:p w14:paraId="50A3BF0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25000</w:t>
            </w:r>
          </w:p>
        </w:tc>
      </w:tr>
      <w:tr w14:paraId="2702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19A2800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2900" w:type="dxa"/>
            <w:noWrap/>
            <w:vAlign w:val="center"/>
          </w:tcPr>
          <w:p w14:paraId="0A160A1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豪仕發擦手纸</w:t>
            </w:r>
          </w:p>
        </w:tc>
        <w:tc>
          <w:tcPr>
            <w:tcW w:w="1985" w:type="dxa"/>
            <w:noWrap/>
            <w:vAlign w:val="center"/>
          </w:tcPr>
          <w:p w14:paraId="0A8D2E9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20*1</w:t>
            </w:r>
          </w:p>
        </w:tc>
        <w:tc>
          <w:tcPr>
            <w:tcW w:w="1417" w:type="dxa"/>
            <w:noWrap/>
            <w:vAlign w:val="center"/>
          </w:tcPr>
          <w:p w14:paraId="6541B08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箱</w:t>
            </w:r>
          </w:p>
        </w:tc>
        <w:tc>
          <w:tcPr>
            <w:tcW w:w="1701" w:type="dxa"/>
            <w:noWrap/>
            <w:vAlign w:val="center"/>
          </w:tcPr>
          <w:p w14:paraId="241DD1B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16</w:t>
            </w:r>
          </w:p>
        </w:tc>
      </w:tr>
      <w:tr w14:paraId="7415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33C2B8F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2900" w:type="dxa"/>
            <w:noWrap/>
            <w:vAlign w:val="center"/>
          </w:tcPr>
          <w:p w14:paraId="503FE98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大卷卫生纸</w:t>
            </w:r>
          </w:p>
        </w:tc>
        <w:tc>
          <w:tcPr>
            <w:tcW w:w="1985" w:type="dxa"/>
            <w:noWrap/>
            <w:vAlign w:val="center"/>
          </w:tcPr>
          <w:p w14:paraId="3EEEA02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12*1</w:t>
            </w:r>
          </w:p>
        </w:tc>
        <w:tc>
          <w:tcPr>
            <w:tcW w:w="1417" w:type="dxa"/>
            <w:noWrap/>
            <w:vAlign w:val="center"/>
          </w:tcPr>
          <w:p w14:paraId="6383F12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箱</w:t>
            </w:r>
          </w:p>
        </w:tc>
        <w:tc>
          <w:tcPr>
            <w:tcW w:w="1701" w:type="dxa"/>
            <w:noWrap/>
            <w:vAlign w:val="center"/>
          </w:tcPr>
          <w:p w14:paraId="57C678D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60</w:t>
            </w:r>
          </w:p>
        </w:tc>
      </w:tr>
      <w:tr w14:paraId="53C4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9C36EA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2900" w:type="dxa"/>
            <w:noWrap/>
            <w:vAlign w:val="center"/>
          </w:tcPr>
          <w:p w14:paraId="29785E5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维达擦手纸</w:t>
            </w:r>
          </w:p>
        </w:tc>
        <w:tc>
          <w:tcPr>
            <w:tcW w:w="1985" w:type="dxa"/>
            <w:noWrap/>
            <w:vAlign w:val="center"/>
          </w:tcPr>
          <w:p w14:paraId="09C75A5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20*1</w:t>
            </w:r>
          </w:p>
        </w:tc>
        <w:tc>
          <w:tcPr>
            <w:tcW w:w="1417" w:type="dxa"/>
            <w:noWrap/>
            <w:vAlign w:val="center"/>
          </w:tcPr>
          <w:p w14:paraId="3FE17A5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箱</w:t>
            </w:r>
          </w:p>
        </w:tc>
        <w:tc>
          <w:tcPr>
            <w:tcW w:w="1701" w:type="dxa"/>
            <w:noWrap/>
            <w:vAlign w:val="center"/>
          </w:tcPr>
          <w:p w14:paraId="481E76E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72</w:t>
            </w:r>
          </w:p>
        </w:tc>
      </w:tr>
      <w:tr w14:paraId="4046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2D62CD6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2900" w:type="dxa"/>
            <w:noWrap/>
            <w:vAlign w:val="center"/>
          </w:tcPr>
          <w:p w14:paraId="426FA33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洗手液</w:t>
            </w:r>
          </w:p>
        </w:tc>
        <w:tc>
          <w:tcPr>
            <w:tcW w:w="1985" w:type="dxa"/>
            <w:noWrap/>
            <w:vAlign w:val="center"/>
          </w:tcPr>
          <w:p w14:paraId="4FD46B6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12*1</w:t>
            </w:r>
          </w:p>
        </w:tc>
        <w:tc>
          <w:tcPr>
            <w:tcW w:w="1417" w:type="dxa"/>
            <w:noWrap/>
            <w:vAlign w:val="center"/>
          </w:tcPr>
          <w:p w14:paraId="2329887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箱</w:t>
            </w:r>
          </w:p>
        </w:tc>
        <w:tc>
          <w:tcPr>
            <w:tcW w:w="1701" w:type="dxa"/>
            <w:noWrap/>
            <w:vAlign w:val="center"/>
          </w:tcPr>
          <w:p w14:paraId="0B65179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25</w:t>
            </w:r>
          </w:p>
        </w:tc>
      </w:tr>
      <w:tr w14:paraId="655A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7E96D93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2900" w:type="dxa"/>
            <w:noWrap/>
            <w:vAlign w:val="center"/>
          </w:tcPr>
          <w:p w14:paraId="7C18F05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全能清洁剂</w:t>
            </w:r>
          </w:p>
        </w:tc>
        <w:tc>
          <w:tcPr>
            <w:tcW w:w="1985" w:type="dxa"/>
            <w:noWrap/>
            <w:vAlign w:val="center"/>
          </w:tcPr>
          <w:p w14:paraId="63CA460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61EE3CF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0BA573D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20</w:t>
            </w:r>
          </w:p>
        </w:tc>
      </w:tr>
      <w:tr w14:paraId="5DF3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4BCEE6E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2900" w:type="dxa"/>
            <w:noWrap/>
            <w:vAlign w:val="center"/>
          </w:tcPr>
          <w:p w14:paraId="5B7CFA1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不锈钢护理剂</w:t>
            </w:r>
          </w:p>
        </w:tc>
        <w:tc>
          <w:tcPr>
            <w:tcW w:w="1985" w:type="dxa"/>
            <w:noWrap/>
            <w:vAlign w:val="center"/>
          </w:tcPr>
          <w:p w14:paraId="6492495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5B13C54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208308C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w:t>
            </w:r>
          </w:p>
        </w:tc>
      </w:tr>
      <w:tr w14:paraId="4893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6DDFFC3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2900" w:type="dxa"/>
            <w:noWrap/>
            <w:vAlign w:val="center"/>
          </w:tcPr>
          <w:p w14:paraId="44DB201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静电油</w:t>
            </w:r>
          </w:p>
        </w:tc>
        <w:tc>
          <w:tcPr>
            <w:tcW w:w="1985" w:type="dxa"/>
            <w:noWrap/>
            <w:vAlign w:val="center"/>
          </w:tcPr>
          <w:p w14:paraId="256B246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1A5FEAD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6CC1242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028D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6C1E386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2900" w:type="dxa"/>
            <w:noWrap/>
            <w:vAlign w:val="center"/>
          </w:tcPr>
          <w:p w14:paraId="5E671ADD">
            <w:pPr>
              <w:adjustRightInd w:val="0"/>
              <w:snapToGrid w:val="0"/>
              <w:spacing w:after="0" w:line="240" w:lineRule="auto"/>
              <w:ind w:firstLine="440" w:firstLineChars="200"/>
              <w:rPr>
                <w:rFonts w:ascii="Calibri" w:hAnsi="Calibri" w:eastAsia="宋体" w:cs="Times New Roman"/>
                <w:szCs w:val="22"/>
                <w14:ligatures w14:val="none"/>
              </w:rPr>
            </w:pPr>
            <w:r>
              <w:rPr>
                <w:rFonts w:ascii="Calibri" w:hAnsi="Calibri" w:eastAsia="宋体" w:cs="Times New Roman"/>
                <w:szCs w:val="22"/>
                <w14:ligatures w14:val="none"/>
              </w:rPr>
              <w:t xml:space="preserve">84 </w:t>
            </w:r>
            <w:r>
              <w:rPr>
                <w:rFonts w:hint="eastAsia" w:ascii="Calibri" w:hAnsi="Calibri" w:eastAsia="宋体" w:cs="Times New Roman"/>
                <w:szCs w:val="22"/>
                <w14:ligatures w14:val="none"/>
              </w:rPr>
              <w:t>消毒液</w:t>
            </w:r>
          </w:p>
        </w:tc>
        <w:tc>
          <w:tcPr>
            <w:tcW w:w="1985" w:type="dxa"/>
            <w:noWrap/>
            <w:vAlign w:val="center"/>
          </w:tcPr>
          <w:p w14:paraId="347E80E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750mi</w:t>
            </w:r>
          </w:p>
        </w:tc>
        <w:tc>
          <w:tcPr>
            <w:tcW w:w="1417" w:type="dxa"/>
            <w:noWrap/>
            <w:vAlign w:val="center"/>
          </w:tcPr>
          <w:p w14:paraId="7423F7F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22ED3EC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50</w:t>
            </w:r>
          </w:p>
        </w:tc>
      </w:tr>
      <w:tr w14:paraId="1F59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B3E72D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2900" w:type="dxa"/>
            <w:noWrap/>
            <w:vAlign w:val="center"/>
          </w:tcPr>
          <w:p w14:paraId="75C9921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喷洁蜡</w:t>
            </w:r>
          </w:p>
        </w:tc>
        <w:tc>
          <w:tcPr>
            <w:tcW w:w="1985" w:type="dxa"/>
            <w:noWrap/>
            <w:vAlign w:val="center"/>
          </w:tcPr>
          <w:p w14:paraId="50F5FB8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07BF0E6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4797A31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25</w:t>
            </w:r>
          </w:p>
        </w:tc>
      </w:tr>
      <w:tr w14:paraId="3314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42606E3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2900" w:type="dxa"/>
            <w:noWrap/>
            <w:vAlign w:val="center"/>
          </w:tcPr>
          <w:p w14:paraId="0871FAB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长柄拖把</w:t>
            </w:r>
          </w:p>
        </w:tc>
        <w:tc>
          <w:tcPr>
            <w:tcW w:w="1985" w:type="dxa"/>
            <w:noWrap/>
            <w:vAlign w:val="center"/>
          </w:tcPr>
          <w:p w14:paraId="17AD2A0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69325B0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4BDB31D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50</w:t>
            </w:r>
          </w:p>
        </w:tc>
      </w:tr>
      <w:tr w14:paraId="2609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29FE5E9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2900" w:type="dxa"/>
            <w:noWrap/>
            <w:vAlign w:val="center"/>
          </w:tcPr>
          <w:p w14:paraId="1E7F6A2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长柄小铁畚箕</w:t>
            </w:r>
          </w:p>
        </w:tc>
        <w:tc>
          <w:tcPr>
            <w:tcW w:w="1985" w:type="dxa"/>
            <w:noWrap/>
            <w:vAlign w:val="center"/>
          </w:tcPr>
          <w:p w14:paraId="1917FC7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483E023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0DE85B7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15</w:t>
            </w:r>
          </w:p>
        </w:tc>
      </w:tr>
      <w:tr w14:paraId="3230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vMerge w:val="restart"/>
            <w:noWrap/>
            <w:vAlign w:val="center"/>
          </w:tcPr>
          <w:p w14:paraId="5BB42DE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14　</w:t>
            </w:r>
          </w:p>
        </w:tc>
        <w:tc>
          <w:tcPr>
            <w:tcW w:w="2900" w:type="dxa"/>
            <w:noWrap/>
            <w:vAlign w:val="center"/>
          </w:tcPr>
          <w:p w14:paraId="2A51E92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尘推</w:t>
            </w:r>
          </w:p>
        </w:tc>
        <w:tc>
          <w:tcPr>
            <w:tcW w:w="1985" w:type="dxa"/>
            <w:noWrap/>
            <w:vAlign w:val="center"/>
          </w:tcPr>
          <w:p w14:paraId="236B89F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90cm</w:t>
            </w:r>
          </w:p>
        </w:tc>
        <w:tc>
          <w:tcPr>
            <w:tcW w:w="1417" w:type="dxa"/>
            <w:noWrap/>
            <w:vAlign w:val="center"/>
          </w:tcPr>
          <w:p w14:paraId="6F99878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6FF2017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20</w:t>
            </w:r>
          </w:p>
        </w:tc>
      </w:tr>
      <w:tr w14:paraId="215C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vMerge w:val="continue"/>
            <w:noWrap/>
            <w:vAlign w:val="center"/>
          </w:tcPr>
          <w:p w14:paraId="7883A3EB">
            <w:pPr>
              <w:adjustRightInd w:val="0"/>
              <w:snapToGrid w:val="0"/>
              <w:spacing w:after="0" w:line="240" w:lineRule="auto"/>
              <w:ind w:firstLine="440" w:firstLineChars="200"/>
              <w:rPr>
                <w:rFonts w:ascii="Calibri" w:hAnsi="Calibri" w:eastAsia="宋体" w:cs="Times New Roman"/>
                <w:szCs w:val="22"/>
                <w14:ligatures w14:val="none"/>
              </w:rPr>
            </w:pPr>
          </w:p>
        </w:tc>
        <w:tc>
          <w:tcPr>
            <w:tcW w:w="2900" w:type="dxa"/>
            <w:noWrap/>
            <w:vAlign w:val="center"/>
          </w:tcPr>
          <w:p w14:paraId="6D34713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尘推</w:t>
            </w:r>
          </w:p>
        </w:tc>
        <w:tc>
          <w:tcPr>
            <w:tcW w:w="1985" w:type="dxa"/>
            <w:noWrap/>
            <w:vAlign w:val="center"/>
          </w:tcPr>
          <w:p w14:paraId="0FE76AB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110cm</w:t>
            </w:r>
          </w:p>
        </w:tc>
        <w:tc>
          <w:tcPr>
            <w:tcW w:w="1417" w:type="dxa"/>
            <w:noWrap/>
            <w:vAlign w:val="center"/>
          </w:tcPr>
          <w:p w14:paraId="3BF51F4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45BDE73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4108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698D6BC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15</w:t>
            </w:r>
          </w:p>
        </w:tc>
        <w:tc>
          <w:tcPr>
            <w:tcW w:w="2900" w:type="dxa"/>
            <w:noWrap/>
            <w:vAlign w:val="center"/>
          </w:tcPr>
          <w:p w14:paraId="716BE73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不锈钢玻璃刮</w:t>
            </w:r>
          </w:p>
        </w:tc>
        <w:tc>
          <w:tcPr>
            <w:tcW w:w="1985" w:type="dxa"/>
            <w:noWrap/>
            <w:vAlign w:val="center"/>
          </w:tcPr>
          <w:p w14:paraId="539103F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7D52DBF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6ECCC75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38D6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4BC446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16</w:t>
            </w:r>
          </w:p>
        </w:tc>
        <w:tc>
          <w:tcPr>
            <w:tcW w:w="2900" w:type="dxa"/>
            <w:noWrap/>
            <w:vAlign w:val="center"/>
          </w:tcPr>
          <w:p w14:paraId="45994F0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马桶刷</w:t>
            </w:r>
          </w:p>
        </w:tc>
        <w:tc>
          <w:tcPr>
            <w:tcW w:w="1985" w:type="dxa"/>
            <w:noWrap/>
            <w:vAlign w:val="center"/>
          </w:tcPr>
          <w:p w14:paraId="2578B18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2240666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1BA58B1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45</w:t>
            </w:r>
          </w:p>
        </w:tc>
      </w:tr>
      <w:tr w14:paraId="2C13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16A6060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17</w:t>
            </w:r>
          </w:p>
        </w:tc>
        <w:tc>
          <w:tcPr>
            <w:tcW w:w="2900" w:type="dxa"/>
            <w:noWrap/>
            <w:vAlign w:val="center"/>
          </w:tcPr>
          <w:p w14:paraId="7A424C3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伸缩杆</w:t>
            </w:r>
          </w:p>
        </w:tc>
        <w:tc>
          <w:tcPr>
            <w:tcW w:w="1985" w:type="dxa"/>
            <w:noWrap/>
            <w:vAlign w:val="center"/>
          </w:tcPr>
          <w:p w14:paraId="5C7244E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2.4米</w:t>
            </w:r>
          </w:p>
        </w:tc>
        <w:tc>
          <w:tcPr>
            <w:tcW w:w="1417" w:type="dxa"/>
            <w:noWrap/>
            <w:vAlign w:val="center"/>
          </w:tcPr>
          <w:p w14:paraId="26CB107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5742787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1011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501D13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18</w:t>
            </w:r>
          </w:p>
        </w:tc>
        <w:tc>
          <w:tcPr>
            <w:tcW w:w="2900" w:type="dxa"/>
            <w:noWrap/>
            <w:vAlign w:val="center"/>
          </w:tcPr>
          <w:p w14:paraId="31C4B04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百洁布</w:t>
            </w:r>
          </w:p>
        </w:tc>
        <w:tc>
          <w:tcPr>
            <w:tcW w:w="1985" w:type="dxa"/>
            <w:noWrap/>
            <w:vAlign w:val="center"/>
          </w:tcPr>
          <w:p w14:paraId="61AA961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684BC59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块</w:t>
            </w:r>
          </w:p>
        </w:tc>
        <w:tc>
          <w:tcPr>
            <w:tcW w:w="1701" w:type="dxa"/>
            <w:noWrap/>
            <w:vAlign w:val="center"/>
          </w:tcPr>
          <w:p w14:paraId="3DE833A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100</w:t>
            </w:r>
          </w:p>
        </w:tc>
      </w:tr>
      <w:tr w14:paraId="2C38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E109D5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19</w:t>
            </w:r>
          </w:p>
        </w:tc>
        <w:tc>
          <w:tcPr>
            <w:tcW w:w="2900" w:type="dxa"/>
            <w:noWrap/>
            <w:vAlign w:val="center"/>
          </w:tcPr>
          <w:p w14:paraId="2E71822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大竹扫把</w:t>
            </w:r>
          </w:p>
        </w:tc>
        <w:tc>
          <w:tcPr>
            <w:tcW w:w="1985" w:type="dxa"/>
            <w:noWrap/>
            <w:vAlign w:val="center"/>
          </w:tcPr>
          <w:p w14:paraId="539AE0B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77AACDE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6EAADEF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100</w:t>
            </w:r>
          </w:p>
        </w:tc>
      </w:tr>
      <w:tr w14:paraId="32FD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7F2A816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20</w:t>
            </w:r>
          </w:p>
        </w:tc>
        <w:tc>
          <w:tcPr>
            <w:tcW w:w="2900" w:type="dxa"/>
            <w:noWrap/>
            <w:vAlign w:val="center"/>
          </w:tcPr>
          <w:p w14:paraId="1CB427A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塑料扫把</w:t>
            </w:r>
          </w:p>
        </w:tc>
        <w:tc>
          <w:tcPr>
            <w:tcW w:w="1985" w:type="dxa"/>
            <w:noWrap/>
            <w:vAlign w:val="center"/>
          </w:tcPr>
          <w:p w14:paraId="4661679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21CEE6D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197B872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40</w:t>
            </w:r>
          </w:p>
        </w:tc>
      </w:tr>
      <w:tr w14:paraId="5A51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4390467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21</w:t>
            </w:r>
          </w:p>
        </w:tc>
        <w:tc>
          <w:tcPr>
            <w:tcW w:w="2900" w:type="dxa"/>
            <w:noWrap/>
            <w:vAlign w:val="center"/>
          </w:tcPr>
          <w:p w14:paraId="10EC3D1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火钳</w:t>
            </w:r>
          </w:p>
        </w:tc>
        <w:tc>
          <w:tcPr>
            <w:tcW w:w="1985" w:type="dxa"/>
            <w:noWrap/>
            <w:vAlign w:val="center"/>
          </w:tcPr>
          <w:p w14:paraId="51EF75FD">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6A8E495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6F9FA38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0135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419AFD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22</w:t>
            </w:r>
          </w:p>
        </w:tc>
        <w:tc>
          <w:tcPr>
            <w:tcW w:w="2900" w:type="dxa"/>
            <w:noWrap/>
            <w:vAlign w:val="center"/>
          </w:tcPr>
          <w:p w14:paraId="687CC0B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鸡毛掸</w:t>
            </w:r>
          </w:p>
        </w:tc>
        <w:tc>
          <w:tcPr>
            <w:tcW w:w="1985" w:type="dxa"/>
            <w:noWrap/>
            <w:vAlign w:val="center"/>
          </w:tcPr>
          <w:p w14:paraId="14F95FD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3DDE28D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0ED0F43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6319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74311FB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23</w:t>
            </w:r>
          </w:p>
        </w:tc>
        <w:tc>
          <w:tcPr>
            <w:tcW w:w="2900" w:type="dxa"/>
            <w:noWrap/>
            <w:vAlign w:val="center"/>
          </w:tcPr>
          <w:p w14:paraId="1B9B4CD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杀虫剂</w:t>
            </w:r>
          </w:p>
        </w:tc>
        <w:tc>
          <w:tcPr>
            <w:tcW w:w="1985" w:type="dxa"/>
            <w:noWrap/>
            <w:vAlign w:val="center"/>
          </w:tcPr>
          <w:p w14:paraId="2FDE7A9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0511C11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15290E6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20</w:t>
            </w:r>
          </w:p>
        </w:tc>
      </w:tr>
      <w:tr w14:paraId="1A95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66F2BBA5">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24</w:t>
            </w:r>
          </w:p>
        </w:tc>
        <w:tc>
          <w:tcPr>
            <w:tcW w:w="2900" w:type="dxa"/>
            <w:noWrap/>
            <w:vAlign w:val="center"/>
          </w:tcPr>
          <w:p w14:paraId="0915A3D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加长胶皮手套</w:t>
            </w:r>
          </w:p>
        </w:tc>
        <w:tc>
          <w:tcPr>
            <w:tcW w:w="1985" w:type="dxa"/>
            <w:noWrap/>
            <w:vAlign w:val="center"/>
          </w:tcPr>
          <w:p w14:paraId="1E3AAB4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4BCA4DB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付</w:t>
            </w:r>
          </w:p>
        </w:tc>
        <w:tc>
          <w:tcPr>
            <w:tcW w:w="1701" w:type="dxa"/>
            <w:noWrap/>
            <w:vAlign w:val="center"/>
          </w:tcPr>
          <w:p w14:paraId="2B1332E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2E6C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766A29E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25</w:t>
            </w:r>
          </w:p>
        </w:tc>
        <w:tc>
          <w:tcPr>
            <w:tcW w:w="2900" w:type="dxa"/>
            <w:noWrap/>
            <w:vAlign w:val="center"/>
          </w:tcPr>
          <w:p w14:paraId="61D651E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结伴卫生纸</w:t>
            </w:r>
          </w:p>
        </w:tc>
        <w:tc>
          <w:tcPr>
            <w:tcW w:w="1985" w:type="dxa"/>
            <w:noWrap/>
            <w:vAlign w:val="center"/>
          </w:tcPr>
          <w:p w14:paraId="7610830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728060C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包</w:t>
            </w:r>
          </w:p>
        </w:tc>
        <w:tc>
          <w:tcPr>
            <w:tcW w:w="1701" w:type="dxa"/>
            <w:noWrap/>
            <w:vAlign w:val="center"/>
          </w:tcPr>
          <w:p w14:paraId="420E01E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120</w:t>
            </w:r>
          </w:p>
        </w:tc>
      </w:tr>
      <w:tr w14:paraId="5DA4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12AFC99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26</w:t>
            </w:r>
          </w:p>
        </w:tc>
        <w:tc>
          <w:tcPr>
            <w:tcW w:w="2900" w:type="dxa"/>
            <w:noWrap/>
            <w:vAlign w:val="center"/>
          </w:tcPr>
          <w:p w14:paraId="7CD470E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毛巾</w:t>
            </w:r>
          </w:p>
        </w:tc>
        <w:tc>
          <w:tcPr>
            <w:tcW w:w="1985" w:type="dxa"/>
            <w:noWrap/>
            <w:vAlign w:val="center"/>
          </w:tcPr>
          <w:p w14:paraId="7CFC34B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727F58C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条</w:t>
            </w:r>
          </w:p>
        </w:tc>
        <w:tc>
          <w:tcPr>
            <w:tcW w:w="1701" w:type="dxa"/>
            <w:noWrap/>
            <w:vAlign w:val="center"/>
          </w:tcPr>
          <w:p w14:paraId="1A7D8D5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100</w:t>
            </w:r>
          </w:p>
        </w:tc>
      </w:tr>
      <w:tr w14:paraId="275C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106AA6A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27</w:t>
            </w:r>
          </w:p>
        </w:tc>
        <w:tc>
          <w:tcPr>
            <w:tcW w:w="2900" w:type="dxa"/>
            <w:noWrap/>
            <w:vAlign w:val="center"/>
          </w:tcPr>
          <w:p w14:paraId="66892C8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洁厕灵</w:t>
            </w:r>
          </w:p>
        </w:tc>
        <w:tc>
          <w:tcPr>
            <w:tcW w:w="1985" w:type="dxa"/>
            <w:noWrap/>
            <w:vAlign w:val="center"/>
          </w:tcPr>
          <w:p w14:paraId="377D8C7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6683444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54DFC38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96</w:t>
            </w:r>
          </w:p>
        </w:tc>
      </w:tr>
      <w:tr w14:paraId="3055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241C783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28</w:t>
            </w:r>
          </w:p>
        </w:tc>
        <w:tc>
          <w:tcPr>
            <w:tcW w:w="2900" w:type="dxa"/>
            <w:noWrap/>
            <w:vAlign w:val="center"/>
          </w:tcPr>
          <w:p w14:paraId="733BBE8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洗衣液</w:t>
            </w:r>
          </w:p>
        </w:tc>
        <w:tc>
          <w:tcPr>
            <w:tcW w:w="1985" w:type="dxa"/>
            <w:noWrap/>
            <w:vAlign w:val="center"/>
          </w:tcPr>
          <w:p w14:paraId="5609FD6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584ABAF8">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包</w:t>
            </w:r>
          </w:p>
        </w:tc>
        <w:tc>
          <w:tcPr>
            <w:tcW w:w="1701" w:type="dxa"/>
            <w:noWrap/>
            <w:vAlign w:val="center"/>
          </w:tcPr>
          <w:p w14:paraId="45F3AD8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40</w:t>
            </w:r>
          </w:p>
        </w:tc>
      </w:tr>
      <w:tr w14:paraId="5CFA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50BC0416">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29</w:t>
            </w:r>
          </w:p>
        </w:tc>
        <w:tc>
          <w:tcPr>
            <w:tcW w:w="2900" w:type="dxa"/>
            <w:noWrap/>
            <w:vAlign w:val="center"/>
          </w:tcPr>
          <w:p w14:paraId="57F5912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海绵拖把</w:t>
            </w:r>
          </w:p>
        </w:tc>
        <w:tc>
          <w:tcPr>
            <w:tcW w:w="1985" w:type="dxa"/>
            <w:noWrap/>
            <w:vAlign w:val="center"/>
          </w:tcPr>
          <w:p w14:paraId="02CDE10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2F3F9AC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36224D3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24</w:t>
            </w:r>
          </w:p>
        </w:tc>
      </w:tr>
      <w:tr w14:paraId="461C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0195F25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30</w:t>
            </w:r>
          </w:p>
        </w:tc>
        <w:tc>
          <w:tcPr>
            <w:tcW w:w="2900" w:type="dxa"/>
            <w:noWrap/>
            <w:vAlign w:val="center"/>
          </w:tcPr>
          <w:p w14:paraId="707F088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全能水</w:t>
            </w:r>
          </w:p>
        </w:tc>
        <w:tc>
          <w:tcPr>
            <w:tcW w:w="1985" w:type="dxa"/>
            <w:noWrap/>
            <w:vAlign w:val="center"/>
          </w:tcPr>
          <w:p w14:paraId="54785A0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28236CB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瓶</w:t>
            </w:r>
          </w:p>
        </w:tc>
        <w:tc>
          <w:tcPr>
            <w:tcW w:w="1701" w:type="dxa"/>
            <w:noWrap/>
            <w:vAlign w:val="center"/>
          </w:tcPr>
          <w:p w14:paraId="720F0AC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313F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597CA43A">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31</w:t>
            </w:r>
          </w:p>
        </w:tc>
        <w:tc>
          <w:tcPr>
            <w:tcW w:w="2900" w:type="dxa"/>
            <w:noWrap/>
            <w:vAlign w:val="center"/>
          </w:tcPr>
          <w:p w14:paraId="1DB5385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檀香</w:t>
            </w:r>
          </w:p>
        </w:tc>
        <w:tc>
          <w:tcPr>
            <w:tcW w:w="1985" w:type="dxa"/>
            <w:noWrap/>
            <w:vAlign w:val="center"/>
          </w:tcPr>
          <w:p w14:paraId="4C3E1679">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04F10FC1">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盒</w:t>
            </w:r>
          </w:p>
        </w:tc>
        <w:tc>
          <w:tcPr>
            <w:tcW w:w="1701" w:type="dxa"/>
            <w:noWrap/>
            <w:vAlign w:val="center"/>
          </w:tcPr>
          <w:p w14:paraId="2EF612E4">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12</w:t>
            </w:r>
          </w:p>
        </w:tc>
      </w:tr>
      <w:tr w14:paraId="38E1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26" w:type="dxa"/>
            <w:noWrap/>
            <w:vAlign w:val="center"/>
          </w:tcPr>
          <w:p w14:paraId="6B8547F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32</w:t>
            </w:r>
          </w:p>
        </w:tc>
        <w:tc>
          <w:tcPr>
            <w:tcW w:w="2900" w:type="dxa"/>
            <w:noWrap/>
            <w:vAlign w:val="center"/>
          </w:tcPr>
          <w:p w14:paraId="7327D15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泵布</w:t>
            </w:r>
          </w:p>
        </w:tc>
        <w:tc>
          <w:tcPr>
            <w:tcW w:w="1985" w:type="dxa"/>
            <w:noWrap/>
            <w:vAlign w:val="center"/>
          </w:tcPr>
          <w:p w14:paraId="59979A73">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　</w:t>
            </w:r>
          </w:p>
        </w:tc>
        <w:tc>
          <w:tcPr>
            <w:tcW w:w="1417" w:type="dxa"/>
            <w:noWrap/>
            <w:vAlign w:val="center"/>
          </w:tcPr>
          <w:p w14:paraId="280D1A8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把</w:t>
            </w:r>
          </w:p>
        </w:tc>
        <w:tc>
          <w:tcPr>
            <w:tcW w:w="1701" w:type="dxa"/>
            <w:noWrap/>
            <w:vAlign w:val="center"/>
          </w:tcPr>
          <w:p w14:paraId="19BE697C">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22</w:t>
            </w:r>
          </w:p>
        </w:tc>
      </w:tr>
    </w:tbl>
    <w:p w14:paraId="3ABAC4C9">
      <w:pPr>
        <w:spacing w:after="0" w:line="240" w:lineRule="auto"/>
        <w:ind w:left="440"/>
        <w:rPr>
          <w:rFonts w:ascii="Calibri" w:hAnsi="Calibri" w:eastAsia="宋体" w:cs="Times New Roman"/>
          <w:bCs/>
          <w:szCs w:val="22"/>
          <w14:ligatures w14:val="none"/>
        </w:rPr>
      </w:pPr>
    </w:p>
    <w:p w14:paraId="2A1C19AE">
      <w:pPr>
        <w:tabs>
          <w:tab w:val="left" w:pos="7200"/>
        </w:tabs>
        <w:adjustRightInd w:val="0"/>
        <w:snapToGrid w:val="0"/>
        <w:spacing w:after="0" w:line="300" w:lineRule="auto"/>
        <w:ind w:firstLine="442" w:firstLineChars="200"/>
        <w:jc w:val="both"/>
        <w:outlineLvl w:val="3"/>
        <w:rPr>
          <w:rFonts w:ascii="Times New Roman" w:hAnsi="Times New Roman" w:eastAsia="宋体" w:cs="Times New Roman"/>
          <w:bCs/>
          <w:szCs w:val="22"/>
          <w14:ligatures w14:val="none"/>
        </w:rPr>
      </w:pPr>
      <w:r>
        <w:rPr>
          <w:rFonts w:ascii="Times New Roman" w:hAnsi="Times New Roman" w:eastAsia="宋体" w:cs="Times New Roman"/>
          <w:b/>
          <w:szCs w:val="22"/>
          <w14:ligatures w14:val="none"/>
        </w:rPr>
        <w:t>9.3.4 保安</w:t>
      </w:r>
      <w:r>
        <w:rPr>
          <w:rFonts w:hint="eastAsia" w:ascii="Times New Roman" w:hAnsi="Times New Roman" w:eastAsia="宋体" w:cs="Times New Roman"/>
          <w:b/>
          <w:szCs w:val="22"/>
          <w14:ligatures w14:val="none"/>
        </w:rPr>
        <w:t>部</w:t>
      </w:r>
    </w:p>
    <w:p w14:paraId="1311E6B4">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（1）</w:t>
      </w:r>
      <w:r>
        <w:rPr>
          <w:rFonts w:ascii="Times New Roman" w:hAnsi="Times New Roman" w:eastAsia="宋体" w:cs="Times New Roman"/>
          <w:bCs/>
          <w:szCs w:val="22"/>
          <w14:ligatures w14:val="none"/>
        </w:rPr>
        <w:t xml:space="preserve"> 保安服务设施设备配备情况</w:t>
      </w:r>
    </w:p>
    <w:tbl>
      <w:tblPr>
        <w:tblStyle w:val="60"/>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2788"/>
        <w:gridCol w:w="1771"/>
        <w:gridCol w:w="2057"/>
        <w:gridCol w:w="1528"/>
      </w:tblGrid>
      <w:tr w14:paraId="3692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Merge w:val="restart"/>
            <w:vAlign w:val="center"/>
          </w:tcPr>
          <w:p w14:paraId="30CC4D9A">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序号</w:t>
            </w:r>
          </w:p>
        </w:tc>
        <w:tc>
          <w:tcPr>
            <w:tcW w:w="2788" w:type="dxa"/>
            <w:vMerge w:val="restart"/>
            <w:vAlign w:val="center"/>
          </w:tcPr>
          <w:p w14:paraId="28C9C7FE">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设施设备名称</w:t>
            </w:r>
          </w:p>
        </w:tc>
        <w:tc>
          <w:tcPr>
            <w:tcW w:w="3828" w:type="dxa"/>
            <w:gridSpan w:val="2"/>
            <w:vAlign w:val="center"/>
          </w:tcPr>
          <w:p w14:paraId="600A13D8">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配备要求</w:t>
            </w:r>
          </w:p>
        </w:tc>
        <w:tc>
          <w:tcPr>
            <w:tcW w:w="1528" w:type="dxa"/>
            <w:vMerge w:val="restart"/>
            <w:vAlign w:val="center"/>
          </w:tcPr>
          <w:p w14:paraId="7DA824A0">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备注</w:t>
            </w:r>
          </w:p>
        </w:tc>
      </w:tr>
      <w:tr w14:paraId="72A3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Merge w:val="continue"/>
            <w:vAlign w:val="center"/>
          </w:tcPr>
          <w:p w14:paraId="1A6AD337">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p>
        </w:tc>
        <w:tc>
          <w:tcPr>
            <w:tcW w:w="2788" w:type="dxa"/>
            <w:vMerge w:val="continue"/>
            <w:vAlign w:val="center"/>
          </w:tcPr>
          <w:p w14:paraId="0F35AE6A">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p>
        </w:tc>
        <w:tc>
          <w:tcPr>
            <w:tcW w:w="1771" w:type="dxa"/>
            <w:vAlign w:val="center"/>
          </w:tcPr>
          <w:p w14:paraId="1970CC49">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由采购人提供</w:t>
            </w:r>
          </w:p>
        </w:tc>
        <w:tc>
          <w:tcPr>
            <w:tcW w:w="2057" w:type="dxa"/>
            <w:vAlign w:val="center"/>
          </w:tcPr>
          <w:p w14:paraId="1759D3B4">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由</w:t>
            </w:r>
            <w:r>
              <w:rPr>
                <w:rFonts w:ascii="Times New Roman" w:hAnsi="Times New Roman" w:eastAsia="宋体" w:cs="Times New Roman"/>
                <w:bCs/>
                <w:kern w:val="0"/>
                <w:szCs w:val="22"/>
                <w14:ligatures w14:val="none"/>
              </w:rPr>
              <w:t>投标人</w:t>
            </w:r>
            <w:r>
              <w:rPr>
                <w:rFonts w:ascii="宋体" w:hAnsi="Times New Roman" w:eastAsia="宋体" w:cs="Times New Roman"/>
                <w:bCs/>
                <w:kern w:val="0"/>
                <w:szCs w:val="22"/>
                <w14:ligatures w14:val="none"/>
              </w:rPr>
              <w:t>提供</w:t>
            </w:r>
          </w:p>
        </w:tc>
        <w:tc>
          <w:tcPr>
            <w:tcW w:w="1528" w:type="dxa"/>
            <w:vMerge w:val="continue"/>
          </w:tcPr>
          <w:p w14:paraId="6C1B694B">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r>
      <w:tr w14:paraId="097F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Align w:val="center"/>
          </w:tcPr>
          <w:p w14:paraId="7F8098E8">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Times New Roman" w:hAnsi="Times New Roman" w:eastAsia="Times New Roman" w:cs="Times New Roman"/>
                <w:bCs/>
                <w:kern w:val="0"/>
                <w:szCs w:val="22"/>
                <w14:ligatures w14:val="none"/>
              </w:rPr>
              <w:t>1</w:t>
            </w:r>
          </w:p>
        </w:tc>
        <w:tc>
          <w:tcPr>
            <w:tcW w:w="2788" w:type="dxa"/>
            <w:vAlign w:val="center"/>
          </w:tcPr>
          <w:p w14:paraId="0376E902">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保安用房</w:t>
            </w:r>
          </w:p>
        </w:tc>
        <w:tc>
          <w:tcPr>
            <w:tcW w:w="1771" w:type="dxa"/>
            <w:vAlign w:val="center"/>
          </w:tcPr>
          <w:p w14:paraId="03D5946C">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hint="eastAsia" w:ascii="宋体" w:hAnsi="宋体" w:eastAsia="宋体" w:cs="Times New Roman"/>
                <w:b/>
                <w:bCs/>
                <w:kern w:val="0"/>
                <w:szCs w:val="22"/>
                <w14:ligatures w14:val="none"/>
              </w:rPr>
              <w:t>√</w:t>
            </w:r>
          </w:p>
        </w:tc>
        <w:tc>
          <w:tcPr>
            <w:tcW w:w="2057" w:type="dxa"/>
          </w:tcPr>
          <w:p w14:paraId="33ABAA88">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c>
          <w:tcPr>
            <w:tcW w:w="1528" w:type="dxa"/>
          </w:tcPr>
          <w:p w14:paraId="5BB9FF31">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r>
      <w:tr w14:paraId="09B6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Align w:val="center"/>
          </w:tcPr>
          <w:p w14:paraId="0AFBA780">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Times New Roman" w:hAnsi="Times New Roman" w:eastAsia="Times New Roman" w:cs="Times New Roman"/>
                <w:bCs/>
                <w:kern w:val="0"/>
                <w:szCs w:val="22"/>
                <w14:ligatures w14:val="none"/>
              </w:rPr>
              <w:t>2</w:t>
            </w:r>
          </w:p>
        </w:tc>
        <w:tc>
          <w:tcPr>
            <w:tcW w:w="2788" w:type="dxa"/>
            <w:vAlign w:val="center"/>
          </w:tcPr>
          <w:p w14:paraId="73558B1A">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办公设施设备</w:t>
            </w:r>
          </w:p>
        </w:tc>
        <w:tc>
          <w:tcPr>
            <w:tcW w:w="1771" w:type="dxa"/>
            <w:vAlign w:val="center"/>
          </w:tcPr>
          <w:p w14:paraId="33C647BA">
            <w:pPr>
              <w:tabs>
                <w:tab w:val="left" w:pos="7200"/>
              </w:tabs>
              <w:adjustRightInd w:val="0"/>
              <w:snapToGrid w:val="0"/>
              <w:spacing w:after="0" w:line="300" w:lineRule="auto"/>
              <w:ind w:firstLine="663" w:firstLineChars="300"/>
              <w:jc w:val="both"/>
              <w:rPr>
                <w:rFonts w:ascii="Times New Roman" w:hAnsi="Times New Roman" w:eastAsia="Times New Roman" w:cs="Times New Roman"/>
                <w:bCs/>
                <w:kern w:val="0"/>
                <w:szCs w:val="22"/>
                <w14:ligatures w14:val="none"/>
              </w:rPr>
            </w:pPr>
            <w:r>
              <w:rPr>
                <w:rFonts w:hint="eastAsia" w:ascii="宋体" w:hAnsi="宋体" w:eastAsia="宋体" w:cs="Times New Roman"/>
                <w:b/>
                <w:bCs/>
                <w:kern w:val="0"/>
                <w:szCs w:val="22"/>
                <w14:ligatures w14:val="none"/>
              </w:rPr>
              <w:t>√</w:t>
            </w:r>
          </w:p>
        </w:tc>
        <w:tc>
          <w:tcPr>
            <w:tcW w:w="2057" w:type="dxa"/>
          </w:tcPr>
          <w:p w14:paraId="58BA77F8">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c>
          <w:tcPr>
            <w:tcW w:w="1528" w:type="dxa"/>
          </w:tcPr>
          <w:p w14:paraId="0499574A">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r>
      <w:tr w14:paraId="0E54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Align w:val="center"/>
          </w:tcPr>
          <w:p w14:paraId="3452D7FE">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Times New Roman" w:hAnsi="Times New Roman" w:eastAsia="Times New Roman" w:cs="Times New Roman"/>
                <w:bCs/>
                <w:kern w:val="0"/>
                <w:szCs w:val="22"/>
                <w14:ligatures w14:val="none"/>
              </w:rPr>
              <w:t>3</w:t>
            </w:r>
          </w:p>
        </w:tc>
        <w:tc>
          <w:tcPr>
            <w:tcW w:w="2788" w:type="dxa"/>
            <w:vAlign w:val="center"/>
          </w:tcPr>
          <w:p w14:paraId="6935002A">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技防设备</w:t>
            </w:r>
          </w:p>
        </w:tc>
        <w:tc>
          <w:tcPr>
            <w:tcW w:w="1771" w:type="dxa"/>
            <w:vAlign w:val="center"/>
          </w:tcPr>
          <w:p w14:paraId="315443BE">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r>
              <w:rPr>
                <w:rFonts w:hint="eastAsia" w:ascii="Times New Roman" w:hAnsi="Times New Roman" w:eastAsia="宋体" w:cs="Times New Roman"/>
                <w:bCs/>
                <w:kern w:val="0"/>
                <w:szCs w:val="22"/>
                <w14:ligatures w14:val="none"/>
              </w:rPr>
              <w:t xml:space="preserve">      </w:t>
            </w:r>
            <w:r>
              <w:rPr>
                <w:rFonts w:hint="eastAsia" w:ascii="宋体" w:hAnsi="宋体" w:eastAsia="宋体" w:cs="Times New Roman"/>
                <w:b/>
                <w:bCs/>
                <w:kern w:val="0"/>
                <w:szCs w:val="22"/>
                <w14:ligatures w14:val="none"/>
              </w:rPr>
              <w:t>√</w:t>
            </w:r>
          </w:p>
        </w:tc>
        <w:tc>
          <w:tcPr>
            <w:tcW w:w="2057" w:type="dxa"/>
          </w:tcPr>
          <w:p w14:paraId="08B7ACDD">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c>
          <w:tcPr>
            <w:tcW w:w="1528" w:type="dxa"/>
          </w:tcPr>
          <w:p w14:paraId="096F4FCA">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r>
      <w:tr w14:paraId="0037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Align w:val="center"/>
          </w:tcPr>
          <w:p w14:paraId="5F8BBD07">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Times New Roman" w:hAnsi="Times New Roman" w:eastAsia="Times New Roman" w:cs="Times New Roman"/>
                <w:bCs/>
                <w:kern w:val="0"/>
                <w:szCs w:val="22"/>
                <w14:ligatures w14:val="none"/>
              </w:rPr>
              <w:t>4</w:t>
            </w:r>
          </w:p>
        </w:tc>
        <w:tc>
          <w:tcPr>
            <w:tcW w:w="2788" w:type="dxa"/>
            <w:vAlign w:val="center"/>
          </w:tcPr>
          <w:p w14:paraId="0EDF8DE3">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保安员个人安防用品</w:t>
            </w:r>
          </w:p>
        </w:tc>
        <w:tc>
          <w:tcPr>
            <w:tcW w:w="1771" w:type="dxa"/>
            <w:vAlign w:val="center"/>
          </w:tcPr>
          <w:p w14:paraId="3152F6DC">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c>
          <w:tcPr>
            <w:tcW w:w="2057" w:type="dxa"/>
          </w:tcPr>
          <w:p w14:paraId="56D53501">
            <w:pPr>
              <w:tabs>
                <w:tab w:val="left" w:pos="7200"/>
              </w:tabs>
              <w:adjustRightInd w:val="0"/>
              <w:snapToGrid w:val="0"/>
              <w:spacing w:after="0" w:line="300" w:lineRule="auto"/>
              <w:ind w:firstLine="663" w:firstLineChars="300"/>
              <w:jc w:val="both"/>
              <w:rPr>
                <w:rFonts w:ascii="Times New Roman" w:hAnsi="Times New Roman" w:eastAsia="Times New Roman" w:cs="Times New Roman"/>
                <w:bCs/>
                <w:kern w:val="0"/>
                <w:szCs w:val="22"/>
                <w14:ligatures w14:val="none"/>
              </w:rPr>
            </w:pPr>
            <w:r>
              <w:rPr>
                <w:rFonts w:hint="eastAsia" w:ascii="宋体" w:hAnsi="宋体" w:eastAsia="宋体" w:cs="Times New Roman"/>
                <w:b/>
                <w:bCs/>
                <w:kern w:val="0"/>
                <w:szCs w:val="22"/>
                <w14:ligatures w14:val="none"/>
              </w:rPr>
              <w:t>√</w:t>
            </w:r>
          </w:p>
        </w:tc>
        <w:tc>
          <w:tcPr>
            <w:tcW w:w="1528" w:type="dxa"/>
          </w:tcPr>
          <w:p w14:paraId="4C5F5475">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r>
      <w:tr w14:paraId="4824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5" w:type="dxa"/>
            <w:vAlign w:val="center"/>
          </w:tcPr>
          <w:p w14:paraId="7E3E7099">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Times New Roman" w:hAnsi="Times New Roman" w:eastAsia="Times New Roman" w:cs="Times New Roman"/>
                <w:bCs/>
                <w:kern w:val="0"/>
                <w:szCs w:val="22"/>
                <w14:ligatures w14:val="none"/>
              </w:rPr>
              <w:t>5</w:t>
            </w:r>
          </w:p>
        </w:tc>
        <w:tc>
          <w:tcPr>
            <w:tcW w:w="2788" w:type="dxa"/>
            <w:vAlign w:val="center"/>
          </w:tcPr>
          <w:p w14:paraId="3C72A5BB">
            <w:pPr>
              <w:tabs>
                <w:tab w:val="left" w:pos="7200"/>
              </w:tabs>
              <w:adjustRightInd w:val="0"/>
              <w:snapToGrid w:val="0"/>
              <w:spacing w:after="0" w:line="300" w:lineRule="auto"/>
              <w:jc w:val="center"/>
              <w:rPr>
                <w:rFonts w:ascii="Times New Roman" w:hAnsi="Times New Roman" w:eastAsia="Times New Roman" w:cs="Times New Roman"/>
                <w:bCs/>
                <w:kern w:val="0"/>
                <w:szCs w:val="22"/>
                <w14:ligatures w14:val="none"/>
              </w:rPr>
            </w:pPr>
            <w:r>
              <w:rPr>
                <w:rFonts w:ascii="宋体" w:hAnsi="Times New Roman" w:eastAsia="宋体" w:cs="Times New Roman"/>
                <w:bCs/>
                <w:kern w:val="0"/>
                <w:szCs w:val="22"/>
                <w14:ligatures w14:val="none"/>
              </w:rPr>
              <w:t>保安耗材</w:t>
            </w:r>
          </w:p>
        </w:tc>
        <w:tc>
          <w:tcPr>
            <w:tcW w:w="1771" w:type="dxa"/>
            <w:vAlign w:val="center"/>
          </w:tcPr>
          <w:p w14:paraId="154CBA72">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c>
          <w:tcPr>
            <w:tcW w:w="2057" w:type="dxa"/>
          </w:tcPr>
          <w:p w14:paraId="3B997424">
            <w:pPr>
              <w:tabs>
                <w:tab w:val="left" w:pos="7200"/>
              </w:tabs>
              <w:adjustRightInd w:val="0"/>
              <w:snapToGrid w:val="0"/>
              <w:spacing w:after="0" w:line="300" w:lineRule="auto"/>
              <w:ind w:firstLine="663" w:firstLineChars="300"/>
              <w:jc w:val="both"/>
              <w:rPr>
                <w:rFonts w:ascii="Times New Roman" w:hAnsi="Times New Roman" w:eastAsia="Times New Roman" w:cs="Times New Roman"/>
                <w:bCs/>
                <w:kern w:val="0"/>
                <w:szCs w:val="22"/>
                <w14:ligatures w14:val="none"/>
              </w:rPr>
            </w:pPr>
            <w:r>
              <w:rPr>
                <w:rFonts w:hint="eastAsia" w:ascii="宋体" w:hAnsi="宋体" w:eastAsia="宋体" w:cs="Times New Roman"/>
                <w:b/>
                <w:bCs/>
                <w:kern w:val="0"/>
                <w:szCs w:val="22"/>
                <w14:ligatures w14:val="none"/>
              </w:rPr>
              <w:t>√</w:t>
            </w:r>
          </w:p>
        </w:tc>
        <w:tc>
          <w:tcPr>
            <w:tcW w:w="1528" w:type="dxa"/>
          </w:tcPr>
          <w:p w14:paraId="090962EC">
            <w:pPr>
              <w:tabs>
                <w:tab w:val="left" w:pos="7200"/>
              </w:tabs>
              <w:adjustRightInd w:val="0"/>
              <w:snapToGrid w:val="0"/>
              <w:spacing w:after="0" w:line="300" w:lineRule="auto"/>
              <w:jc w:val="both"/>
              <w:rPr>
                <w:rFonts w:ascii="Times New Roman" w:hAnsi="Times New Roman" w:eastAsia="Times New Roman" w:cs="Times New Roman"/>
                <w:bCs/>
                <w:kern w:val="0"/>
                <w:szCs w:val="22"/>
                <w14:ligatures w14:val="none"/>
              </w:rPr>
            </w:pPr>
          </w:p>
        </w:tc>
      </w:tr>
    </w:tbl>
    <w:p w14:paraId="408FB663">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（2）</w:t>
      </w:r>
      <w:r>
        <w:rPr>
          <w:rFonts w:ascii="Times New Roman" w:hAnsi="Times New Roman" w:eastAsia="宋体" w:cs="Times New Roman"/>
          <w:bCs/>
          <w:szCs w:val="22"/>
          <w14:ligatures w14:val="none"/>
        </w:rPr>
        <w:t>工作内容</w:t>
      </w:r>
    </w:p>
    <w:p w14:paraId="6454C23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总体要求</w:t>
      </w:r>
      <w:r>
        <w:rPr>
          <w:rFonts w:ascii="Calibri" w:hAnsi="Calibri" w:eastAsia="宋体" w:cs="Times New Roman"/>
          <w:szCs w:val="22"/>
          <w14:ligatures w14:val="none"/>
        </w:rPr>
        <w:t>：</w:t>
      </w:r>
      <w:r>
        <w:rPr>
          <w:rFonts w:hint="eastAsia" w:ascii="Calibri" w:hAnsi="Calibri" w:eastAsia="宋体" w:cs="Times New Roman"/>
          <w:szCs w:val="22"/>
          <w14:ligatures w14:val="none"/>
        </w:rPr>
        <w:t>保安须持证上岗</w:t>
      </w:r>
    </w:p>
    <w:p w14:paraId="22AA9D8E">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工作时间：24小时</w:t>
      </w:r>
    </w:p>
    <w:p w14:paraId="066B1C91">
      <w:pPr>
        <w:adjustRightInd w:val="0"/>
        <w:snapToGrid w:val="0"/>
        <w:spacing w:after="0" w:line="240" w:lineRule="auto"/>
        <w:ind w:firstLine="440" w:firstLineChars="200"/>
        <w:rPr>
          <w:rFonts w:ascii="Calibri" w:hAnsi="Calibri" w:eastAsia="宋体" w:cs="Times New Roman"/>
          <w:szCs w:val="22"/>
          <w14:ligatures w14:val="none"/>
        </w:rPr>
      </w:pP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w:instrText>
      </w:r>
      <w:r>
        <w:rPr>
          <w:rFonts w:hint="eastAsia" w:ascii="Calibri" w:hAnsi="Calibri" w:eastAsia="宋体" w:cs="Times New Roman"/>
          <w:position w:val="3"/>
          <w:sz w:val="15"/>
          <w:szCs w:val="22"/>
          <w14:ligatures w14:val="none"/>
        </w:rPr>
        <w:instrText xml:space="preserve">1</w:instrText>
      </w:r>
      <w:r>
        <w:rPr>
          <w:rFonts w:hint="eastAsia" w:ascii="Calibri" w:hAnsi="Calibri" w:eastAsia="宋体" w:cs="Times New Roman"/>
          <w:szCs w:val="22"/>
          <w14:ligatures w14:val="none"/>
        </w:rPr>
        <w:instrText xml:space="preserve">)</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门岗：</w:t>
      </w:r>
    </w:p>
    <w:p w14:paraId="5633A132">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服务要求：负责责任区内的楼宇，通道，停车场，绿化地，车辆及其它公共场所的治安防范管理。在当班时间内对本区域的安全负有主要责任。负责地面车场进入车辆的交通引导、秩序维护、车辆停放指引等工作，保持道路畅通。负责办公各楼层不间断巡视工作，对公共区域发现的事故隐患及时处置；兼职报纸、邮件、快递分发工作。</w:t>
      </w:r>
    </w:p>
    <w:p w14:paraId="15BBCFB0">
      <w:pPr>
        <w:adjustRightInd w:val="0"/>
        <w:snapToGrid w:val="0"/>
        <w:spacing w:after="0" w:line="240" w:lineRule="auto"/>
        <w:ind w:firstLine="440" w:firstLineChars="200"/>
        <w:rPr>
          <w:rFonts w:ascii="Calibri" w:hAnsi="Calibri" w:eastAsia="宋体" w:cs="Times New Roman"/>
          <w:szCs w:val="22"/>
          <w14:ligatures w14:val="none"/>
        </w:rPr>
      </w:pP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w:instrText>
      </w:r>
      <w:r>
        <w:rPr>
          <w:rFonts w:hint="eastAsia" w:ascii="Calibri" w:hAnsi="Calibri" w:eastAsia="宋体" w:cs="Times New Roman"/>
          <w:position w:val="3"/>
          <w:sz w:val="15"/>
          <w:szCs w:val="22"/>
          <w14:ligatures w14:val="none"/>
        </w:rPr>
        <w:instrText xml:space="preserve">2</w:instrText>
      </w:r>
      <w:r>
        <w:rPr>
          <w:rFonts w:hint="eastAsia" w:ascii="Calibri" w:hAnsi="Calibri" w:eastAsia="宋体" w:cs="Times New Roman"/>
          <w:szCs w:val="22"/>
          <w14:ligatures w14:val="none"/>
        </w:rPr>
        <w:instrText xml:space="preserve">)</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监控岗：</w:t>
      </w:r>
    </w:p>
    <w:p w14:paraId="611B4237">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服务要求：负责办公各出入口、楼层等的监控录像监视及监视信息处理；消防信息处置工作等。</w:t>
      </w:r>
      <w:r>
        <w:rPr>
          <w:rFonts w:ascii="Calibri" w:hAnsi="Calibri" w:eastAsia="宋体" w:cs="Times New Roman"/>
          <w:szCs w:val="22"/>
          <w14:ligatures w14:val="none"/>
        </w:rPr>
        <w:t>做好资料保管和保密工作，无关人员不准进入监控室，不准向无关人员谈及监控室的运作情况和值班情况。</w:t>
      </w:r>
    </w:p>
    <w:p w14:paraId="6DC8296B">
      <w:pPr>
        <w:adjustRightInd w:val="0"/>
        <w:snapToGrid w:val="0"/>
        <w:spacing w:after="0" w:line="240" w:lineRule="auto"/>
        <w:ind w:firstLine="440" w:firstLineChars="200"/>
        <w:rPr>
          <w:rFonts w:ascii="Calibri" w:hAnsi="Calibri" w:eastAsia="宋体" w:cs="Times New Roman"/>
          <w:szCs w:val="22"/>
          <w14:ligatures w14:val="none"/>
        </w:rPr>
      </w:pPr>
    </w:p>
    <w:p w14:paraId="32E9EE39">
      <w:pPr>
        <w:tabs>
          <w:tab w:val="left" w:pos="7200"/>
        </w:tabs>
        <w:adjustRightInd w:val="0"/>
        <w:snapToGrid w:val="0"/>
        <w:spacing w:after="0" w:line="300" w:lineRule="auto"/>
        <w:ind w:firstLine="442" w:firstLineChars="200"/>
        <w:jc w:val="both"/>
        <w:outlineLvl w:val="3"/>
        <w:rPr>
          <w:rFonts w:ascii="Times New Roman" w:hAnsi="Times New Roman" w:eastAsia="宋体" w:cs="Times New Roman"/>
          <w:b/>
          <w:szCs w:val="22"/>
          <w14:ligatures w14:val="none"/>
        </w:rPr>
      </w:pPr>
      <w:r>
        <w:rPr>
          <w:rFonts w:ascii="Times New Roman" w:hAnsi="Times New Roman" w:eastAsia="宋体" w:cs="Times New Roman"/>
          <w:b/>
          <w:szCs w:val="22"/>
          <w14:ligatures w14:val="none"/>
        </w:rPr>
        <w:t>9.3.</w:t>
      </w:r>
      <w:r>
        <w:rPr>
          <w:rFonts w:hint="eastAsia" w:ascii="Times New Roman" w:hAnsi="Times New Roman" w:eastAsia="宋体" w:cs="Times New Roman"/>
          <w:b/>
          <w:szCs w:val="22"/>
          <w14:ligatures w14:val="none"/>
        </w:rPr>
        <w:t>5</w:t>
      </w:r>
      <w:r>
        <w:rPr>
          <w:rFonts w:ascii="Times New Roman" w:hAnsi="Times New Roman" w:eastAsia="宋体" w:cs="Times New Roman"/>
          <w:b/>
          <w:szCs w:val="22"/>
          <w14:ligatures w14:val="none"/>
        </w:rPr>
        <w:t xml:space="preserve"> </w:t>
      </w:r>
      <w:r>
        <w:rPr>
          <w:rFonts w:hint="eastAsia" w:ascii="Times New Roman" w:hAnsi="Times New Roman" w:eastAsia="宋体" w:cs="Times New Roman"/>
          <w:b/>
          <w:szCs w:val="22"/>
          <w14:ligatures w14:val="none"/>
        </w:rPr>
        <w:t>其他（可分包）</w:t>
      </w:r>
    </w:p>
    <w:p w14:paraId="5364E064">
      <w:pPr>
        <w:widowControl/>
        <w:spacing w:after="0" w:line="240" w:lineRule="auto"/>
        <w:ind w:firstLine="420"/>
        <w:rPr>
          <w:rFonts w:ascii="Calibri" w:hAnsi="Calibri" w:eastAsia="宋体" w:cs="Times New Roman"/>
          <w:szCs w:val="22"/>
          <w14:ligatures w14:val="none"/>
        </w:rPr>
      </w:pP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\o\ac(○,1)</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外墙</w:t>
      </w:r>
      <w:r>
        <w:rPr>
          <w:rFonts w:ascii="Calibri" w:hAnsi="Calibri" w:eastAsia="宋体" w:cs="Times New Roman"/>
          <w:szCs w:val="22"/>
          <w14:ligatures w14:val="none"/>
        </w:rPr>
        <w:t>清洗</w:t>
      </w:r>
    </w:p>
    <w:p w14:paraId="60013471">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由成交供应商出资聘请取得安全许可证的外墙清洗公司对灵山路51号、曲幽路487号两栋大楼外墙进行清洗，清洗频率：1次/半年，2次/年。</w:t>
      </w:r>
    </w:p>
    <w:p w14:paraId="2945C445">
      <w:pPr>
        <w:widowControl/>
        <w:spacing w:after="0" w:line="240" w:lineRule="auto"/>
        <w:ind w:firstLine="420"/>
        <w:rPr>
          <w:rFonts w:ascii="Calibri" w:hAnsi="Calibri" w:eastAsia="宋体" w:cs="Times New Roman"/>
          <w:szCs w:val="22"/>
          <w14:ligatures w14:val="none"/>
        </w:rPr>
      </w:pP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\o\ac(○,2)</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室外绿化养护</w:t>
      </w:r>
    </w:p>
    <w:p w14:paraId="74875026">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对室外绿化区域的绿化进行养护，内容包括除草、灌溉、除虫、修剪、保洁等日常养护，对园内道路绿化带产生的垃圾（如：树枝、树叶、草沫等）重点地区做到随产随清，其它地区做到日产日清；绿地整洁，无砖石瓦块、筐和塑料袋等废弃物，并能做到根据业主的要求对绿化苗木、景观进行调整。消杀灭害每年不少于6次。</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4889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tcPr>
          <w:p w14:paraId="061AADC8">
            <w:pPr>
              <w:widowControl/>
              <w:spacing w:after="0" w:line="240" w:lineRule="auto"/>
              <w:ind w:left="880" w:firstLine="420"/>
              <w:jc w:val="center"/>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灵山路5</w:t>
            </w:r>
            <w:r>
              <w:rPr>
                <w:rFonts w:ascii="宋体" w:hAnsi="宋体" w:eastAsia="宋体" w:cs="Times New Roman"/>
                <w:kern w:val="0"/>
                <w:sz w:val="20"/>
                <w:szCs w:val="22"/>
                <w14:ligatures w14:val="none"/>
              </w:rPr>
              <w:t>1</w:t>
            </w:r>
            <w:r>
              <w:rPr>
                <w:rFonts w:hint="eastAsia" w:ascii="宋体" w:hAnsi="宋体" w:eastAsia="宋体" w:cs="Times New Roman"/>
                <w:kern w:val="0"/>
                <w:sz w:val="20"/>
                <w:szCs w:val="22"/>
                <w14:ligatures w14:val="none"/>
              </w:rPr>
              <w:t>号室外绿化清单</w:t>
            </w:r>
          </w:p>
        </w:tc>
      </w:tr>
      <w:tr w14:paraId="5D9F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5D4F8BD6">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名称</w:t>
            </w:r>
          </w:p>
        </w:tc>
        <w:tc>
          <w:tcPr>
            <w:tcW w:w="2074" w:type="dxa"/>
            <w:vAlign w:val="center"/>
          </w:tcPr>
          <w:p w14:paraId="4FB468C8">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数量</w:t>
            </w:r>
          </w:p>
        </w:tc>
        <w:tc>
          <w:tcPr>
            <w:tcW w:w="2074" w:type="dxa"/>
            <w:vAlign w:val="center"/>
          </w:tcPr>
          <w:p w14:paraId="5724AAE7">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名称</w:t>
            </w:r>
          </w:p>
        </w:tc>
        <w:tc>
          <w:tcPr>
            <w:tcW w:w="2074" w:type="dxa"/>
            <w:vAlign w:val="center"/>
          </w:tcPr>
          <w:p w14:paraId="34BD4F7D">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数量</w:t>
            </w:r>
          </w:p>
        </w:tc>
      </w:tr>
      <w:tr w14:paraId="1886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3F8D147D">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香樟</w:t>
            </w:r>
          </w:p>
        </w:tc>
        <w:tc>
          <w:tcPr>
            <w:tcW w:w="2074" w:type="dxa"/>
            <w:vAlign w:val="center"/>
          </w:tcPr>
          <w:p w14:paraId="2257C73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18棵</w:t>
            </w:r>
          </w:p>
        </w:tc>
        <w:tc>
          <w:tcPr>
            <w:tcW w:w="2074" w:type="dxa"/>
            <w:vAlign w:val="center"/>
          </w:tcPr>
          <w:p w14:paraId="1C817D18">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瓜子黄杨</w:t>
            </w:r>
          </w:p>
        </w:tc>
        <w:tc>
          <w:tcPr>
            <w:tcW w:w="2074" w:type="dxa"/>
            <w:vAlign w:val="center"/>
          </w:tcPr>
          <w:p w14:paraId="2EA8B07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27</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×0.5</w:t>
            </w:r>
            <w:r>
              <w:rPr>
                <w:rFonts w:hint="eastAsia" w:ascii="宋体" w:hAnsi="宋体" w:eastAsia="宋体" w:cs="Times New Roman"/>
                <w:kern w:val="0"/>
                <w:sz w:val="20"/>
                <w:szCs w:val="22"/>
                <w14:ligatures w14:val="none"/>
              </w:rPr>
              <w:t>m</w:t>
            </w:r>
          </w:p>
        </w:tc>
      </w:tr>
      <w:tr w14:paraId="5FD5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0D0AAC06">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雪松</w:t>
            </w:r>
          </w:p>
        </w:tc>
        <w:tc>
          <w:tcPr>
            <w:tcW w:w="2074" w:type="dxa"/>
            <w:vAlign w:val="center"/>
          </w:tcPr>
          <w:p w14:paraId="6D7618CD">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5棵</w:t>
            </w:r>
          </w:p>
        </w:tc>
        <w:tc>
          <w:tcPr>
            <w:tcW w:w="2074" w:type="dxa"/>
            <w:vAlign w:val="center"/>
          </w:tcPr>
          <w:p w14:paraId="66A25A45">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金</w:t>
            </w:r>
            <w:r>
              <w:rPr>
                <w:rFonts w:hint="eastAsia" w:ascii="宋体" w:hAnsi="宋体" w:eastAsia="宋体" w:cs="Times New Roman"/>
                <w:kern w:val="0"/>
                <w:sz w:val="20"/>
                <w:szCs w:val="22"/>
                <w14:ligatures w14:val="none"/>
              </w:rPr>
              <w:t>边</w:t>
            </w:r>
            <w:r>
              <w:rPr>
                <w:rFonts w:ascii="宋体" w:hAnsi="宋体" w:eastAsia="宋体" w:cs="Times New Roman"/>
                <w:kern w:val="0"/>
                <w:sz w:val="20"/>
                <w:szCs w:val="22"/>
                <w14:ligatures w14:val="none"/>
              </w:rPr>
              <w:t>黄</w:t>
            </w:r>
            <w:r>
              <w:rPr>
                <w:rFonts w:hint="eastAsia" w:ascii="宋体" w:hAnsi="宋体" w:eastAsia="宋体" w:cs="Times New Roman"/>
                <w:kern w:val="0"/>
                <w:sz w:val="20"/>
                <w:szCs w:val="22"/>
                <w14:ligatures w14:val="none"/>
              </w:rPr>
              <w:t>杨</w:t>
            </w:r>
          </w:p>
        </w:tc>
        <w:tc>
          <w:tcPr>
            <w:tcW w:w="2074" w:type="dxa"/>
            <w:vAlign w:val="center"/>
          </w:tcPr>
          <w:p w14:paraId="7D6DF52F">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20</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×0.5m</w:t>
            </w:r>
          </w:p>
          <w:p w14:paraId="7E641065">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15m×</w:t>
            </w:r>
            <w:r>
              <w:rPr>
                <w:rFonts w:hint="eastAsia" w:ascii="宋体" w:hAnsi="宋体" w:eastAsia="宋体" w:cs="Times New Roman"/>
                <w:kern w:val="0"/>
                <w:sz w:val="20"/>
                <w:szCs w:val="22"/>
                <w14:ligatures w14:val="none"/>
              </w:rPr>
              <w:t>1</w:t>
            </w:r>
            <w:r>
              <w:rPr>
                <w:rFonts w:ascii="宋体" w:hAnsi="宋体" w:eastAsia="宋体" w:cs="Times New Roman"/>
                <w:kern w:val="0"/>
                <w:sz w:val="20"/>
                <w:szCs w:val="22"/>
                <w14:ligatures w14:val="none"/>
              </w:rPr>
              <w:t>m</w:t>
            </w:r>
          </w:p>
        </w:tc>
      </w:tr>
      <w:tr w14:paraId="4B5A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2C921B6D">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茶花</w:t>
            </w:r>
          </w:p>
        </w:tc>
        <w:tc>
          <w:tcPr>
            <w:tcW w:w="2074" w:type="dxa"/>
            <w:vAlign w:val="center"/>
          </w:tcPr>
          <w:p w14:paraId="7C32DFC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3棵</w:t>
            </w:r>
          </w:p>
        </w:tc>
        <w:tc>
          <w:tcPr>
            <w:tcW w:w="2074" w:type="dxa"/>
            <w:vAlign w:val="center"/>
          </w:tcPr>
          <w:p w14:paraId="46C03541">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毛娟</w:t>
            </w:r>
          </w:p>
        </w:tc>
        <w:tc>
          <w:tcPr>
            <w:tcW w:w="2074" w:type="dxa"/>
            <w:vAlign w:val="center"/>
          </w:tcPr>
          <w:p w14:paraId="56C7D59B">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45</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w:t>
            </w:r>
            <w:r>
              <w:rPr>
                <w:rFonts w:hint="eastAsia" w:ascii="宋体" w:hAnsi="宋体" w:eastAsia="宋体" w:cs="Times New Roman"/>
                <w:kern w:val="0"/>
                <w:sz w:val="20"/>
                <w:szCs w:val="22"/>
                <w14:ligatures w14:val="none"/>
              </w:rPr>
              <w:t>1</w:t>
            </w:r>
            <w:r>
              <w:rPr>
                <w:rFonts w:ascii="宋体" w:hAnsi="宋体" w:eastAsia="宋体" w:cs="Times New Roman"/>
                <w:kern w:val="0"/>
                <w:sz w:val="20"/>
                <w:szCs w:val="22"/>
                <w14:ligatures w14:val="none"/>
              </w:rPr>
              <w:t>.2</w:t>
            </w:r>
            <w:r>
              <w:rPr>
                <w:rFonts w:hint="eastAsia" w:ascii="宋体" w:hAnsi="宋体" w:eastAsia="宋体" w:cs="Times New Roman"/>
                <w:kern w:val="0"/>
                <w:sz w:val="20"/>
                <w:szCs w:val="22"/>
                <w14:ligatures w14:val="none"/>
              </w:rPr>
              <w:t>m</w:t>
            </w:r>
          </w:p>
        </w:tc>
      </w:tr>
      <w:tr w14:paraId="2464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67A36C1B">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海棠树</w:t>
            </w:r>
          </w:p>
        </w:tc>
        <w:tc>
          <w:tcPr>
            <w:tcW w:w="2074" w:type="dxa"/>
            <w:vAlign w:val="center"/>
          </w:tcPr>
          <w:p w14:paraId="03772E2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5棵</w:t>
            </w:r>
          </w:p>
        </w:tc>
        <w:tc>
          <w:tcPr>
            <w:tcW w:w="2074" w:type="dxa"/>
            <w:vAlign w:val="center"/>
          </w:tcPr>
          <w:p w14:paraId="0E32B96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麦冬</w:t>
            </w:r>
          </w:p>
        </w:tc>
        <w:tc>
          <w:tcPr>
            <w:tcW w:w="2074" w:type="dxa"/>
            <w:vAlign w:val="center"/>
          </w:tcPr>
          <w:p w14:paraId="4AFE99F3">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15</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w:t>
            </w:r>
            <w:r>
              <w:rPr>
                <w:rFonts w:hint="eastAsia" w:ascii="宋体" w:hAnsi="宋体" w:eastAsia="宋体" w:cs="Times New Roman"/>
                <w:kern w:val="0"/>
                <w:sz w:val="20"/>
                <w:szCs w:val="22"/>
                <w14:ligatures w14:val="none"/>
              </w:rPr>
              <w:t>2m</w:t>
            </w:r>
          </w:p>
        </w:tc>
      </w:tr>
      <w:tr w14:paraId="51AA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4DCD0FD8">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桂花</w:t>
            </w:r>
          </w:p>
        </w:tc>
        <w:tc>
          <w:tcPr>
            <w:tcW w:w="2074" w:type="dxa"/>
            <w:vAlign w:val="center"/>
          </w:tcPr>
          <w:p w14:paraId="4EE5A90F">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7棵</w:t>
            </w:r>
          </w:p>
        </w:tc>
        <w:tc>
          <w:tcPr>
            <w:tcW w:w="2074" w:type="dxa"/>
            <w:vAlign w:val="center"/>
          </w:tcPr>
          <w:p w14:paraId="5B938B40">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吉祥草</w:t>
            </w:r>
          </w:p>
        </w:tc>
        <w:tc>
          <w:tcPr>
            <w:tcW w:w="2074" w:type="dxa"/>
            <w:vAlign w:val="center"/>
          </w:tcPr>
          <w:p w14:paraId="4651F82E">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60</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w:t>
            </w:r>
            <w:r>
              <w:rPr>
                <w:rFonts w:hint="eastAsia" w:ascii="宋体" w:hAnsi="宋体" w:eastAsia="宋体" w:cs="Times New Roman"/>
                <w:kern w:val="0"/>
                <w:sz w:val="20"/>
                <w:szCs w:val="22"/>
                <w14:ligatures w14:val="none"/>
              </w:rPr>
              <w:t>2m</w:t>
            </w:r>
          </w:p>
        </w:tc>
      </w:tr>
      <w:tr w14:paraId="199A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2448B620">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罗汉松</w:t>
            </w:r>
          </w:p>
        </w:tc>
        <w:tc>
          <w:tcPr>
            <w:tcW w:w="2074" w:type="dxa"/>
            <w:vAlign w:val="center"/>
          </w:tcPr>
          <w:p w14:paraId="147FB9F3">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5棵</w:t>
            </w:r>
          </w:p>
        </w:tc>
        <w:tc>
          <w:tcPr>
            <w:tcW w:w="2074" w:type="dxa"/>
            <w:vAlign w:val="center"/>
          </w:tcPr>
          <w:p w14:paraId="030D6E55">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东青</w:t>
            </w:r>
          </w:p>
        </w:tc>
        <w:tc>
          <w:tcPr>
            <w:tcW w:w="2074" w:type="dxa"/>
            <w:vAlign w:val="center"/>
          </w:tcPr>
          <w:p w14:paraId="354E583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205</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×0.8</w:t>
            </w:r>
            <w:r>
              <w:rPr>
                <w:rFonts w:hint="eastAsia" w:ascii="宋体" w:hAnsi="宋体" w:eastAsia="宋体" w:cs="Times New Roman"/>
                <w:kern w:val="0"/>
                <w:sz w:val="20"/>
                <w:szCs w:val="22"/>
                <w14:ligatures w14:val="none"/>
              </w:rPr>
              <w:t>m</w:t>
            </w:r>
          </w:p>
        </w:tc>
      </w:tr>
      <w:tr w14:paraId="597C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4CDD02FE">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紫薇</w:t>
            </w:r>
          </w:p>
        </w:tc>
        <w:tc>
          <w:tcPr>
            <w:tcW w:w="2074" w:type="dxa"/>
            <w:vAlign w:val="center"/>
          </w:tcPr>
          <w:p w14:paraId="55C8955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4棵</w:t>
            </w:r>
          </w:p>
        </w:tc>
        <w:tc>
          <w:tcPr>
            <w:tcW w:w="2074" w:type="dxa"/>
            <w:vAlign w:val="center"/>
          </w:tcPr>
          <w:p w14:paraId="0B1677B0">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桃叶</w:t>
            </w:r>
            <w:r>
              <w:rPr>
                <w:rFonts w:ascii="宋体" w:hAnsi="宋体" w:eastAsia="宋体" w:cs="Times New Roman"/>
                <w:kern w:val="0"/>
                <w:sz w:val="20"/>
                <w:szCs w:val="22"/>
                <w14:ligatures w14:val="none"/>
              </w:rPr>
              <w:t>珊瑚</w:t>
            </w:r>
          </w:p>
        </w:tc>
        <w:tc>
          <w:tcPr>
            <w:tcW w:w="2074" w:type="dxa"/>
            <w:vAlign w:val="center"/>
          </w:tcPr>
          <w:p w14:paraId="77FA542E">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30m×</w:t>
            </w:r>
            <w:r>
              <w:rPr>
                <w:rFonts w:hint="eastAsia" w:ascii="宋体" w:hAnsi="宋体" w:eastAsia="宋体" w:cs="Times New Roman"/>
                <w:kern w:val="0"/>
                <w:sz w:val="20"/>
                <w:szCs w:val="22"/>
                <w14:ligatures w14:val="none"/>
              </w:rPr>
              <w:t>1</w:t>
            </w:r>
            <w:r>
              <w:rPr>
                <w:rFonts w:ascii="宋体" w:hAnsi="宋体" w:eastAsia="宋体" w:cs="Times New Roman"/>
                <w:kern w:val="0"/>
                <w:sz w:val="20"/>
                <w:szCs w:val="22"/>
                <w14:ligatures w14:val="none"/>
              </w:rPr>
              <w:t>.5m</w:t>
            </w:r>
          </w:p>
        </w:tc>
      </w:tr>
      <w:tr w14:paraId="03EB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138439C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瓜子球</w:t>
            </w:r>
          </w:p>
        </w:tc>
        <w:tc>
          <w:tcPr>
            <w:tcW w:w="2074" w:type="dxa"/>
            <w:vAlign w:val="center"/>
          </w:tcPr>
          <w:p w14:paraId="52A89327">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9棵</w:t>
            </w:r>
          </w:p>
        </w:tc>
        <w:tc>
          <w:tcPr>
            <w:tcW w:w="2074" w:type="dxa"/>
            <w:vAlign w:val="center"/>
          </w:tcPr>
          <w:p w14:paraId="28222A8B">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芭蕉金</w:t>
            </w:r>
            <w:r>
              <w:rPr>
                <w:rFonts w:hint="eastAsia" w:ascii="宋体" w:hAnsi="宋体" w:eastAsia="宋体" w:cs="Times New Roman"/>
                <w:kern w:val="0"/>
                <w:sz w:val="20"/>
                <w:szCs w:val="22"/>
                <w14:ligatures w14:val="none"/>
              </w:rPr>
              <w:t>盘</w:t>
            </w:r>
          </w:p>
        </w:tc>
        <w:tc>
          <w:tcPr>
            <w:tcW w:w="2074" w:type="dxa"/>
            <w:vAlign w:val="center"/>
          </w:tcPr>
          <w:p w14:paraId="41C6D523">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8</w:t>
            </w:r>
            <w:r>
              <w:rPr>
                <w:rFonts w:ascii="宋体" w:hAnsi="宋体" w:eastAsia="宋体" w:cs="Times New Roman"/>
                <w:kern w:val="0"/>
                <w:sz w:val="20"/>
                <w:szCs w:val="22"/>
                <w14:ligatures w14:val="none"/>
              </w:rPr>
              <w:t>m×</w:t>
            </w:r>
            <w:r>
              <w:rPr>
                <w:rFonts w:hint="eastAsia" w:ascii="宋体" w:hAnsi="宋体" w:eastAsia="宋体" w:cs="Times New Roman"/>
                <w:kern w:val="0"/>
                <w:sz w:val="20"/>
                <w:szCs w:val="22"/>
                <w14:ligatures w14:val="none"/>
              </w:rPr>
              <w:t>2</w:t>
            </w:r>
            <w:r>
              <w:rPr>
                <w:rFonts w:ascii="宋体" w:hAnsi="宋体" w:eastAsia="宋体" w:cs="Times New Roman"/>
                <w:kern w:val="0"/>
                <w:sz w:val="20"/>
                <w:szCs w:val="22"/>
                <w14:ligatures w14:val="none"/>
              </w:rPr>
              <w:t>m</w:t>
            </w:r>
          </w:p>
        </w:tc>
      </w:tr>
      <w:tr w14:paraId="0811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7AC89815">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铁树</w:t>
            </w:r>
          </w:p>
        </w:tc>
        <w:tc>
          <w:tcPr>
            <w:tcW w:w="2074" w:type="dxa"/>
            <w:vAlign w:val="center"/>
          </w:tcPr>
          <w:p w14:paraId="7C7F63AC">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8棵</w:t>
            </w:r>
          </w:p>
        </w:tc>
        <w:tc>
          <w:tcPr>
            <w:tcW w:w="2074" w:type="dxa"/>
            <w:vAlign w:val="center"/>
          </w:tcPr>
          <w:p w14:paraId="3E1FBC0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红花</w:t>
            </w:r>
            <w:r>
              <w:rPr>
                <w:rFonts w:hint="eastAsia" w:ascii="宋体" w:hAnsi="宋体" w:eastAsia="宋体" w:cs="Times New Roman"/>
                <w:kern w:val="0"/>
                <w:sz w:val="20"/>
                <w:szCs w:val="22"/>
                <w14:ligatures w14:val="none"/>
              </w:rPr>
              <w:t>檵木</w:t>
            </w:r>
          </w:p>
        </w:tc>
        <w:tc>
          <w:tcPr>
            <w:tcW w:w="2074" w:type="dxa"/>
            <w:vAlign w:val="center"/>
          </w:tcPr>
          <w:p w14:paraId="627D9D87">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6m</w:t>
            </w:r>
            <w:r>
              <w:rPr>
                <w:rFonts w:ascii="宋体" w:hAnsi="宋体" w:eastAsia="宋体" w:cs="Times New Roman"/>
                <w:kern w:val="0"/>
                <w:sz w:val="20"/>
                <w:szCs w:val="22"/>
                <w14:ligatures w14:val="none"/>
              </w:rPr>
              <w:t>²</w:t>
            </w:r>
          </w:p>
        </w:tc>
      </w:tr>
      <w:tr w14:paraId="4DCF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16C4F578">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石榴</w:t>
            </w:r>
            <w:r>
              <w:rPr>
                <w:rFonts w:ascii="宋体" w:hAnsi="宋体" w:eastAsia="宋体" w:cs="Times New Roman"/>
                <w:kern w:val="0"/>
                <w:sz w:val="20"/>
                <w:szCs w:val="22"/>
                <w14:ligatures w14:val="none"/>
              </w:rPr>
              <w:t>树</w:t>
            </w:r>
          </w:p>
        </w:tc>
        <w:tc>
          <w:tcPr>
            <w:tcW w:w="2074" w:type="dxa"/>
            <w:vAlign w:val="center"/>
          </w:tcPr>
          <w:p w14:paraId="1D09C979">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5</w:t>
            </w:r>
            <w:r>
              <w:rPr>
                <w:rFonts w:ascii="宋体" w:hAnsi="宋体" w:eastAsia="宋体" w:cs="Times New Roman"/>
                <w:kern w:val="0"/>
                <w:sz w:val="20"/>
                <w:szCs w:val="22"/>
                <w14:ligatures w14:val="none"/>
              </w:rPr>
              <w:t>棵</w:t>
            </w:r>
          </w:p>
        </w:tc>
        <w:tc>
          <w:tcPr>
            <w:tcW w:w="2074" w:type="dxa"/>
            <w:vAlign w:val="center"/>
          </w:tcPr>
          <w:p w14:paraId="1B82E85F">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红花醡浆草</w:t>
            </w:r>
          </w:p>
        </w:tc>
        <w:tc>
          <w:tcPr>
            <w:tcW w:w="2074" w:type="dxa"/>
            <w:vAlign w:val="center"/>
          </w:tcPr>
          <w:p w14:paraId="08194DF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5</w:t>
            </w:r>
            <w:r>
              <w:rPr>
                <w:rFonts w:hint="eastAsia" w:ascii="宋体" w:hAnsi="宋体" w:eastAsia="宋体" w:cs="Times New Roman"/>
                <w:kern w:val="0"/>
                <w:sz w:val="20"/>
                <w:szCs w:val="22"/>
                <w14:ligatures w14:val="none"/>
              </w:rPr>
              <w:t>m</w:t>
            </w:r>
            <w:r>
              <w:rPr>
                <w:rFonts w:ascii="宋体" w:hAnsi="宋体" w:eastAsia="宋体" w:cs="Times New Roman"/>
                <w:kern w:val="0"/>
                <w:sz w:val="20"/>
                <w:szCs w:val="22"/>
                <w14:ligatures w14:val="none"/>
              </w:rPr>
              <w:t>²</w:t>
            </w:r>
          </w:p>
        </w:tc>
      </w:tr>
      <w:tr w14:paraId="04F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bottom w:val="single" w:color="auto" w:sz="4" w:space="0"/>
            </w:tcBorders>
            <w:vAlign w:val="center"/>
          </w:tcPr>
          <w:p w14:paraId="3D517D7C">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棕榈树</w:t>
            </w:r>
          </w:p>
        </w:tc>
        <w:tc>
          <w:tcPr>
            <w:tcW w:w="2074" w:type="dxa"/>
            <w:tcBorders>
              <w:bottom w:val="single" w:color="auto" w:sz="4" w:space="0"/>
            </w:tcBorders>
            <w:vAlign w:val="center"/>
          </w:tcPr>
          <w:p w14:paraId="7A47C6F3">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5棵</w:t>
            </w:r>
          </w:p>
        </w:tc>
        <w:tc>
          <w:tcPr>
            <w:tcW w:w="2074" w:type="dxa"/>
            <w:tcBorders>
              <w:bottom w:val="single" w:color="auto" w:sz="4" w:space="0"/>
            </w:tcBorders>
            <w:vAlign w:val="center"/>
          </w:tcPr>
          <w:p w14:paraId="2EA84E5E">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红叶</w:t>
            </w:r>
            <w:r>
              <w:rPr>
                <w:rFonts w:hint="eastAsia" w:ascii="宋体" w:hAnsi="宋体" w:eastAsia="宋体" w:cs="Times New Roman"/>
                <w:kern w:val="0"/>
                <w:sz w:val="20"/>
                <w:szCs w:val="22"/>
                <w14:ligatures w14:val="none"/>
              </w:rPr>
              <w:t>石楠</w:t>
            </w:r>
          </w:p>
        </w:tc>
        <w:tc>
          <w:tcPr>
            <w:tcW w:w="2074" w:type="dxa"/>
            <w:tcBorders>
              <w:bottom w:val="single" w:color="auto" w:sz="4" w:space="0"/>
            </w:tcBorders>
            <w:vAlign w:val="center"/>
          </w:tcPr>
          <w:p w14:paraId="09D329D1">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12</w:t>
            </w:r>
            <w:r>
              <w:rPr>
                <w:rFonts w:hint="eastAsia" w:ascii="宋体" w:hAnsi="宋体" w:eastAsia="宋体" w:cs="Times New Roman"/>
                <w:kern w:val="0"/>
                <w:sz w:val="20"/>
                <w:szCs w:val="22"/>
                <w14:ligatures w14:val="none"/>
              </w:rPr>
              <w:t xml:space="preserve"> m</w:t>
            </w:r>
            <w:r>
              <w:rPr>
                <w:rFonts w:ascii="宋体" w:hAnsi="宋体" w:eastAsia="宋体" w:cs="Times New Roman"/>
                <w:kern w:val="0"/>
                <w:sz w:val="20"/>
                <w:szCs w:val="22"/>
                <w14:ligatures w14:val="none"/>
              </w:rPr>
              <w:t>²</w:t>
            </w:r>
          </w:p>
        </w:tc>
      </w:tr>
      <w:tr w14:paraId="7C49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38B9C2A1">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银杏树</w:t>
            </w:r>
          </w:p>
        </w:tc>
        <w:tc>
          <w:tcPr>
            <w:tcW w:w="2074" w:type="dxa"/>
            <w:tcBorders>
              <w:top w:val="single" w:color="auto" w:sz="4" w:space="0"/>
              <w:left w:val="single" w:color="auto" w:sz="4" w:space="0"/>
              <w:bottom w:val="single" w:color="auto" w:sz="4" w:space="0"/>
              <w:right w:val="single" w:color="auto" w:sz="4" w:space="0"/>
            </w:tcBorders>
            <w:vAlign w:val="center"/>
          </w:tcPr>
          <w:p w14:paraId="496C754D">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4</w:t>
            </w:r>
            <w:r>
              <w:rPr>
                <w:rFonts w:ascii="宋体" w:hAnsi="宋体" w:eastAsia="宋体" w:cs="Times New Roman"/>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60DCEA81">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金森女贞</w:t>
            </w:r>
          </w:p>
        </w:tc>
        <w:tc>
          <w:tcPr>
            <w:tcW w:w="2074" w:type="dxa"/>
            <w:tcBorders>
              <w:top w:val="single" w:color="auto" w:sz="4" w:space="0"/>
              <w:left w:val="single" w:color="auto" w:sz="4" w:space="0"/>
              <w:bottom w:val="single" w:color="auto" w:sz="4" w:space="0"/>
              <w:right w:val="single" w:color="auto" w:sz="4" w:space="0"/>
            </w:tcBorders>
            <w:vAlign w:val="center"/>
          </w:tcPr>
          <w:p w14:paraId="161D4769">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1</w:t>
            </w:r>
            <w:r>
              <w:rPr>
                <w:rFonts w:ascii="宋体" w:hAnsi="宋体" w:eastAsia="宋体" w:cs="Times New Roman"/>
                <w:kern w:val="0"/>
                <w:sz w:val="20"/>
                <w:szCs w:val="22"/>
                <w14:ligatures w14:val="none"/>
              </w:rPr>
              <w:t>0m×</w:t>
            </w:r>
            <w:r>
              <w:rPr>
                <w:rFonts w:hint="eastAsia" w:ascii="宋体" w:hAnsi="宋体" w:eastAsia="宋体" w:cs="Times New Roman"/>
                <w:kern w:val="0"/>
                <w:sz w:val="20"/>
                <w:szCs w:val="22"/>
                <w14:ligatures w14:val="none"/>
              </w:rPr>
              <w:t>1</w:t>
            </w:r>
            <w:r>
              <w:rPr>
                <w:rFonts w:ascii="宋体" w:hAnsi="宋体" w:eastAsia="宋体" w:cs="Times New Roman"/>
                <w:kern w:val="0"/>
                <w:sz w:val="20"/>
                <w:szCs w:val="22"/>
                <w14:ligatures w14:val="none"/>
              </w:rPr>
              <w:t>m</w:t>
            </w:r>
          </w:p>
        </w:tc>
      </w:tr>
      <w:tr w14:paraId="7752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1F580313">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樱花</w:t>
            </w:r>
          </w:p>
        </w:tc>
        <w:tc>
          <w:tcPr>
            <w:tcW w:w="2074" w:type="dxa"/>
            <w:tcBorders>
              <w:top w:val="single" w:color="auto" w:sz="4" w:space="0"/>
              <w:left w:val="single" w:color="auto" w:sz="4" w:space="0"/>
              <w:bottom w:val="single" w:color="auto" w:sz="4" w:space="0"/>
              <w:right w:val="single" w:color="auto" w:sz="4" w:space="0"/>
            </w:tcBorders>
            <w:vAlign w:val="center"/>
          </w:tcPr>
          <w:p w14:paraId="0E7ABC8F">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2棵</w:t>
            </w:r>
          </w:p>
        </w:tc>
        <w:tc>
          <w:tcPr>
            <w:tcW w:w="2074" w:type="dxa"/>
            <w:tcBorders>
              <w:top w:val="single" w:color="auto" w:sz="4" w:space="0"/>
              <w:left w:val="single" w:color="auto" w:sz="4" w:space="0"/>
              <w:bottom w:val="single" w:color="auto" w:sz="4" w:space="0"/>
              <w:right w:val="single" w:color="auto" w:sz="4" w:space="0"/>
            </w:tcBorders>
            <w:vAlign w:val="center"/>
          </w:tcPr>
          <w:p w14:paraId="15A06676">
            <w:pPr>
              <w:widowControl/>
              <w:spacing w:after="0" w:line="240" w:lineRule="auto"/>
              <w:ind w:firstLine="420"/>
              <w:jc w:val="both"/>
              <w:rPr>
                <w:rFonts w:hint="eastAsia" w:ascii="宋体" w:hAnsi="宋体" w:eastAsia="宋体" w:cs="Times New Roman"/>
                <w:kern w:val="0"/>
                <w:sz w:val="20"/>
                <w:szCs w:val="22"/>
                <w14:ligatures w14:val="none"/>
              </w:rPr>
            </w:pPr>
          </w:p>
        </w:tc>
        <w:tc>
          <w:tcPr>
            <w:tcW w:w="2074" w:type="dxa"/>
            <w:tcBorders>
              <w:top w:val="single" w:color="auto" w:sz="4" w:space="0"/>
              <w:left w:val="single" w:color="auto" w:sz="4" w:space="0"/>
              <w:bottom w:val="single" w:color="auto" w:sz="4" w:space="0"/>
              <w:right w:val="single" w:color="auto" w:sz="4" w:space="0"/>
            </w:tcBorders>
            <w:vAlign w:val="center"/>
          </w:tcPr>
          <w:p w14:paraId="45876C4C">
            <w:pPr>
              <w:widowControl/>
              <w:spacing w:after="0" w:line="240" w:lineRule="auto"/>
              <w:ind w:firstLine="420"/>
              <w:jc w:val="both"/>
              <w:rPr>
                <w:rFonts w:hint="eastAsia" w:ascii="宋体" w:hAnsi="宋体" w:eastAsia="宋体" w:cs="Times New Roman"/>
                <w:kern w:val="0"/>
                <w:sz w:val="20"/>
                <w:szCs w:val="22"/>
                <w14:ligatures w14:val="none"/>
              </w:rPr>
            </w:pPr>
          </w:p>
        </w:tc>
      </w:tr>
    </w:tbl>
    <w:tbl>
      <w:tblPr>
        <w:tblStyle w:val="99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0806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tcBorders>
              <w:top w:val="single" w:color="auto" w:sz="4" w:space="0"/>
              <w:left w:val="nil"/>
              <w:bottom w:val="single" w:color="auto" w:sz="4" w:space="0"/>
              <w:right w:val="nil"/>
            </w:tcBorders>
          </w:tcPr>
          <w:p w14:paraId="31EA63DF">
            <w:pPr>
              <w:widowControl/>
              <w:spacing w:after="0" w:line="240" w:lineRule="auto"/>
              <w:ind w:firstLine="420"/>
              <w:jc w:val="center"/>
              <w:rPr>
                <w:rFonts w:ascii="宋体" w:hAnsi="宋体" w:eastAsia="Times New Roman" w:cs="Times New Roman"/>
                <w:kern w:val="0"/>
                <w:sz w:val="20"/>
                <w:szCs w:val="22"/>
                <w14:ligatures w14:val="none"/>
              </w:rPr>
            </w:pPr>
            <w:r>
              <w:rPr>
                <w:rFonts w:hint="eastAsia" w:ascii="宋体" w:hAnsi="宋体" w:eastAsia="Times New Roman" w:cs="Times New Roman"/>
                <w:kern w:val="0"/>
                <w:sz w:val="20"/>
                <w:szCs w:val="22"/>
                <w14:ligatures w14:val="none"/>
              </w:rPr>
              <w:t>曲幽路</w:t>
            </w:r>
            <w:r>
              <w:rPr>
                <w:rFonts w:ascii="宋体" w:hAnsi="宋体" w:eastAsia="Times New Roman" w:cs="Times New Roman"/>
                <w:kern w:val="0"/>
                <w:sz w:val="20"/>
                <w:szCs w:val="22"/>
                <w14:ligatures w14:val="none"/>
              </w:rPr>
              <w:t>487号</w:t>
            </w:r>
            <w:r>
              <w:rPr>
                <w:rFonts w:hint="eastAsia" w:ascii="宋体" w:hAnsi="宋体" w:eastAsia="Times New Roman" w:cs="Times New Roman"/>
                <w:kern w:val="0"/>
                <w:sz w:val="20"/>
                <w:szCs w:val="22"/>
                <w14:ligatures w14:val="none"/>
              </w:rPr>
              <w:t>室外绿化清单</w:t>
            </w:r>
          </w:p>
        </w:tc>
      </w:tr>
      <w:tr w14:paraId="38AE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732FE07C">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名称</w:t>
            </w:r>
          </w:p>
        </w:tc>
        <w:tc>
          <w:tcPr>
            <w:tcW w:w="2074" w:type="dxa"/>
            <w:tcBorders>
              <w:top w:val="single" w:color="auto" w:sz="4" w:space="0"/>
              <w:left w:val="single" w:color="auto" w:sz="4" w:space="0"/>
              <w:bottom w:val="single" w:color="auto" w:sz="4" w:space="0"/>
              <w:right w:val="single" w:color="auto" w:sz="4" w:space="0"/>
            </w:tcBorders>
            <w:vAlign w:val="center"/>
          </w:tcPr>
          <w:p w14:paraId="0EC3E36B">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数量</w:t>
            </w:r>
          </w:p>
        </w:tc>
        <w:tc>
          <w:tcPr>
            <w:tcW w:w="2074" w:type="dxa"/>
            <w:tcBorders>
              <w:top w:val="single" w:color="auto" w:sz="4" w:space="0"/>
              <w:left w:val="single" w:color="auto" w:sz="4" w:space="0"/>
              <w:bottom w:val="single" w:color="auto" w:sz="4" w:space="0"/>
              <w:right w:val="single" w:color="auto" w:sz="4" w:space="0"/>
            </w:tcBorders>
            <w:vAlign w:val="center"/>
          </w:tcPr>
          <w:p w14:paraId="0BF848C8">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名称</w:t>
            </w:r>
          </w:p>
        </w:tc>
        <w:tc>
          <w:tcPr>
            <w:tcW w:w="2074" w:type="dxa"/>
            <w:tcBorders>
              <w:top w:val="single" w:color="auto" w:sz="4" w:space="0"/>
              <w:left w:val="single" w:color="auto" w:sz="4" w:space="0"/>
              <w:bottom w:val="single" w:color="auto" w:sz="4" w:space="0"/>
              <w:right w:val="single" w:color="auto" w:sz="4" w:space="0"/>
            </w:tcBorders>
            <w:vAlign w:val="center"/>
          </w:tcPr>
          <w:p w14:paraId="4F0CCA04">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数量</w:t>
            </w:r>
          </w:p>
        </w:tc>
      </w:tr>
      <w:tr w14:paraId="3628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27C05E55">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古树银杏</w:t>
            </w:r>
          </w:p>
        </w:tc>
        <w:tc>
          <w:tcPr>
            <w:tcW w:w="2074" w:type="dxa"/>
            <w:tcBorders>
              <w:top w:val="single" w:color="auto" w:sz="4" w:space="0"/>
              <w:left w:val="single" w:color="auto" w:sz="4" w:space="0"/>
              <w:bottom w:val="single" w:color="auto" w:sz="4" w:space="0"/>
              <w:right w:val="single" w:color="auto" w:sz="4" w:space="0"/>
            </w:tcBorders>
            <w:vAlign w:val="center"/>
          </w:tcPr>
          <w:p w14:paraId="19EFA4E5">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2</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199599A5">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草坪</w:t>
            </w:r>
          </w:p>
        </w:tc>
        <w:tc>
          <w:tcPr>
            <w:tcW w:w="2074" w:type="dxa"/>
            <w:tcBorders>
              <w:top w:val="single" w:color="auto" w:sz="4" w:space="0"/>
              <w:left w:val="single" w:color="auto" w:sz="4" w:space="0"/>
              <w:bottom w:val="single" w:color="auto" w:sz="4" w:space="0"/>
              <w:right w:val="single" w:color="auto" w:sz="4" w:space="0"/>
            </w:tcBorders>
            <w:vAlign w:val="center"/>
          </w:tcPr>
          <w:p w14:paraId="1B34081D">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1500m²</w:t>
            </w:r>
          </w:p>
        </w:tc>
      </w:tr>
      <w:tr w14:paraId="25A1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392FE194">
            <w:pPr>
              <w:widowControl/>
              <w:spacing w:after="0" w:line="240" w:lineRule="auto"/>
              <w:ind w:firstLine="420"/>
              <w:jc w:val="both"/>
              <w:rPr>
                <w:rFonts w:hint="eastAsia" w:ascii="宋体" w:hAnsi="宋体" w:eastAsia="宋体" w:cs="Times New Roman"/>
                <w:kern w:val="0"/>
                <w:sz w:val="20"/>
                <w:szCs w:val="22"/>
                <w14:ligatures w14:val="none"/>
              </w:rPr>
            </w:pPr>
            <w:r>
              <w:rPr>
                <w:rFonts w:hint="eastAsia" w:ascii="宋体" w:hAnsi="宋体" w:eastAsia="宋体" w:cs="Times New Roman"/>
                <w:kern w:val="0"/>
                <w:sz w:val="20"/>
                <w:szCs w:val="22"/>
                <w14:ligatures w14:val="none"/>
              </w:rPr>
              <w:t>香樟</w:t>
            </w:r>
          </w:p>
        </w:tc>
        <w:tc>
          <w:tcPr>
            <w:tcW w:w="2074" w:type="dxa"/>
            <w:tcBorders>
              <w:top w:val="single" w:color="auto" w:sz="4" w:space="0"/>
              <w:left w:val="single" w:color="auto" w:sz="4" w:space="0"/>
              <w:bottom w:val="single" w:color="auto" w:sz="4" w:space="0"/>
              <w:right w:val="single" w:color="auto" w:sz="4" w:space="0"/>
            </w:tcBorders>
            <w:vAlign w:val="center"/>
          </w:tcPr>
          <w:p w14:paraId="7CEDAF19">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2</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45634519">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红叶石楠</w:t>
            </w:r>
          </w:p>
        </w:tc>
        <w:tc>
          <w:tcPr>
            <w:tcW w:w="2074" w:type="dxa"/>
            <w:tcBorders>
              <w:top w:val="single" w:color="auto" w:sz="4" w:space="0"/>
              <w:left w:val="single" w:color="auto" w:sz="4" w:space="0"/>
              <w:bottom w:val="single" w:color="auto" w:sz="4" w:space="0"/>
              <w:right w:val="single" w:color="auto" w:sz="4" w:space="0"/>
            </w:tcBorders>
            <w:vAlign w:val="center"/>
          </w:tcPr>
          <w:p w14:paraId="0C5EA308">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100m²</w:t>
            </w:r>
          </w:p>
        </w:tc>
      </w:tr>
      <w:tr w14:paraId="674B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3161253B">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榉树</w:t>
            </w:r>
          </w:p>
        </w:tc>
        <w:tc>
          <w:tcPr>
            <w:tcW w:w="2074" w:type="dxa"/>
            <w:tcBorders>
              <w:top w:val="single" w:color="auto" w:sz="4" w:space="0"/>
              <w:left w:val="single" w:color="auto" w:sz="4" w:space="0"/>
              <w:bottom w:val="single" w:color="auto" w:sz="4" w:space="0"/>
              <w:right w:val="single" w:color="auto" w:sz="4" w:space="0"/>
            </w:tcBorders>
            <w:vAlign w:val="center"/>
          </w:tcPr>
          <w:p w14:paraId="76DE1A8D">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2</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41AD966C">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毛娟</w:t>
            </w:r>
          </w:p>
        </w:tc>
        <w:tc>
          <w:tcPr>
            <w:tcW w:w="2074" w:type="dxa"/>
            <w:tcBorders>
              <w:top w:val="single" w:color="auto" w:sz="4" w:space="0"/>
              <w:left w:val="single" w:color="auto" w:sz="4" w:space="0"/>
              <w:bottom w:val="single" w:color="auto" w:sz="4" w:space="0"/>
              <w:right w:val="single" w:color="auto" w:sz="4" w:space="0"/>
            </w:tcBorders>
            <w:vAlign w:val="center"/>
          </w:tcPr>
          <w:p w14:paraId="3B70892C">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80m²</w:t>
            </w:r>
          </w:p>
        </w:tc>
      </w:tr>
      <w:tr w14:paraId="2EB6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4AC836BB">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广玉兰</w:t>
            </w:r>
          </w:p>
        </w:tc>
        <w:tc>
          <w:tcPr>
            <w:tcW w:w="2074" w:type="dxa"/>
            <w:tcBorders>
              <w:top w:val="single" w:color="auto" w:sz="4" w:space="0"/>
              <w:left w:val="single" w:color="auto" w:sz="4" w:space="0"/>
              <w:bottom w:val="single" w:color="auto" w:sz="4" w:space="0"/>
              <w:right w:val="single" w:color="auto" w:sz="4" w:space="0"/>
            </w:tcBorders>
            <w:vAlign w:val="center"/>
          </w:tcPr>
          <w:p w14:paraId="7DE87CA5">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1</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5B02C88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竹子</w:t>
            </w:r>
          </w:p>
        </w:tc>
        <w:tc>
          <w:tcPr>
            <w:tcW w:w="2074" w:type="dxa"/>
            <w:tcBorders>
              <w:top w:val="single" w:color="auto" w:sz="4" w:space="0"/>
              <w:left w:val="single" w:color="auto" w:sz="4" w:space="0"/>
              <w:bottom w:val="single" w:color="auto" w:sz="4" w:space="0"/>
              <w:right w:val="single" w:color="auto" w:sz="4" w:space="0"/>
            </w:tcBorders>
            <w:vAlign w:val="center"/>
          </w:tcPr>
          <w:p w14:paraId="14D4470D">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60m²</w:t>
            </w:r>
          </w:p>
        </w:tc>
      </w:tr>
      <w:tr w14:paraId="08DA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2C5772B4">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桂花</w:t>
            </w:r>
          </w:p>
        </w:tc>
        <w:tc>
          <w:tcPr>
            <w:tcW w:w="2074" w:type="dxa"/>
            <w:tcBorders>
              <w:top w:val="single" w:color="auto" w:sz="4" w:space="0"/>
              <w:left w:val="single" w:color="auto" w:sz="4" w:space="0"/>
              <w:bottom w:val="single" w:color="auto" w:sz="4" w:space="0"/>
              <w:right w:val="single" w:color="auto" w:sz="4" w:space="0"/>
            </w:tcBorders>
            <w:vAlign w:val="center"/>
          </w:tcPr>
          <w:p w14:paraId="31D831EB">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6</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4DFFC5A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冬青</w:t>
            </w:r>
          </w:p>
        </w:tc>
        <w:tc>
          <w:tcPr>
            <w:tcW w:w="2074" w:type="dxa"/>
            <w:tcBorders>
              <w:top w:val="single" w:color="auto" w:sz="4" w:space="0"/>
              <w:left w:val="single" w:color="auto" w:sz="4" w:space="0"/>
              <w:bottom w:val="single" w:color="auto" w:sz="4" w:space="0"/>
              <w:right w:val="single" w:color="auto" w:sz="4" w:space="0"/>
            </w:tcBorders>
            <w:vAlign w:val="center"/>
          </w:tcPr>
          <w:p w14:paraId="684DB9B5">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150m×0.5m</w:t>
            </w:r>
          </w:p>
        </w:tc>
      </w:tr>
      <w:tr w14:paraId="4A6A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36820026">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垂丝海棠</w:t>
            </w:r>
          </w:p>
        </w:tc>
        <w:tc>
          <w:tcPr>
            <w:tcW w:w="2074" w:type="dxa"/>
            <w:tcBorders>
              <w:top w:val="single" w:color="auto" w:sz="4" w:space="0"/>
              <w:left w:val="single" w:color="auto" w:sz="4" w:space="0"/>
              <w:bottom w:val="single" w:color="auto" w:sz="4" w:space="0"/>
              <w:right w:val="single" w:color="auto" w:sz="4" w:space="0"/>
            </w:tcBorders>
            <w:vAlign w:val="center"/>
          </w:tcPr>
          <w:p w14:paraId="344C81C1">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6</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tcPr>
          <w:p w14:paraId="761A9BAE">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金边黄杨</w:t>
            </w:r>
          </w:p>
        </w:tc>
        <w:tc>
          <w:tcPr>
            <w:tcW w:w="2074" w:type="dxa"/>
            <w:tcBorders>
              <w:top w:val="single" w:color="auto" w:sz="4" w:space="0"/>
              <w:left w:val="single" w:color="auto" w:sz="4" w:space="0"/>
              <w:bottom w:val="single" w:color="auto" w:sz="4" w:space="0"/>
              <w:right w:val="single" w:color="auto" w:sz="4" w:space="0"/>
            </w:tcBorders>
          </w:tcPr>
          <w:p w14:paraId="75D368DB">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30m×0.6m</w:t>
            </w:r>
          </w:p>
        </w:tc>
      </w:tr>
      <w:tr w14:paraId="2E7F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733586A4">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青铜树</w:t>
            </w:r>
          </w:p>
        </w:tc>
        <w:tc>
          <w:tcPr>
            <w:tcW w:w="2074" w:type="dxa"/>
            <w:tcBorders>
              <w:top w:val="single" w:color="auto" w:sz="4" w:space="0"/>
              <w:left w:val="single" w:color="auto" w:sz="4" w:space="0"/>
              <w:bottom w:val="single" w:color="auto" w:sz="4" w:space="0"/>
              <w:right w:val="single" w:color="auto" w:sz="4" w:space="0"/>
            </w:tcBorders>
            <w:vAlign w:val="center"/>
          </w:tcPr>
          <w:p w14:paraId="677B32DE">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4</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7C5B6110">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青枫</w:t>
            </w:r>
          </w:p>
        </w:tc>
        <w:tc>
          <w:tcPr>
            <w:tcW w:w="2074" w:type="dxa"/>
            <w:tcBorders>
              <w:top w:val="single" w:color="auto" w:sz="4" w:space="0"/>
              <w:left w:val="single" w:color="auto" w:sz="4" w:space="0"/>
              <w:bottom w:val="single" w:color="auto" w:sz="4" w:space="0"/>
              <w:right w:val="single" w:color="auto" w:sz="4" w:space="0"/>
            </w:tcBorders>
            <w:vAlign w:val="center"/>
          </w:tcPr>
          <w:p w14:paraId="58A78AA9">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2</w:t>
            </w:r>
            <w:r>
              <w:rPr>
                <w:rFonts w:hint="eastAsia" w:ascii="宋体" w:hAnsi="宋体" w:eastAsia="宋体" w:cs="宋体"/>
                <w:kern w:val="0"/>
                <w:sz w:val="20"/>
                <w:szCs w:val="22"/>
                <w14:ligatures w14:val="none"/>
              </w:rPr>
              <w:t>棵</w:t>
            </w:r>
          </w:p>
        </w:tc>
      </w:tr>
      <w:tr w14:paraId="392D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696AD04A">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紫薇</w:t>
            </w:r>
          </w:p>
        </w:tc>
        <w:tc>
          <w:tcPr>
            <w:tcW w:w="2074" w:type="dxa"/>
            <w:tcBorders>
              <w:top w:val="single" w:color="auto" w:sz="4" w:space="0"/>
              <w:left w:val="single" w:color="auto" w:sz="4" w:space="0"/>
              <w:bottom w:val="single" w:color="auto" w:sz="4" w:space="0"/>
              <w:right w:val="single" w:color="auto" w:sz="4" w:space="0"/>
            </w:tcBorders>
            <w:vAlign w:val="center"/>
          </w:tcPr>
          <w:p w14:paraId="41C58C90">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7</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52AE3672">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红花檵木球</w:t>
            </w:r>
          </w:p>
        </w:tc>
        <w:tc>
          <w:tcPr>
            <w:tcW w:w="2074" w:type="dxa"/>
            <w:tcBorders>
              <w:top w:val="single" w:color="auto" w:sz="4" w:space="0"/>
              <w:left w:val="single" w:color="auto" w:sz="4" w:space="0"/>
              <w:bottom w:val="single" w:color="auto" w:sz="4" w:space="0"/>
              <w:right w:val="single" w:color="auto" w:sz="4" w:space="0"/>
            </w:tcBorders>
            <w:vAlign w:val="center"/>
          </w:tcPr>
          <w:p w14:paraId="006B8DDB">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7</w:t>
            </w:r>
            <w:r>
              <w:rPr>
                <w:rFonts w:hint="eastAsia" w:ascii="宋体" w:hAnsi="宋体" w:eastAsia="宋体" w:cs="宋体"/>
                <w:kern w:val="0"/>
                <w:sz w:val="20"/>
                <w:szCs w:val="22"/>
                <w14:ligatures w14:val="none"/>
              </w:rPr>
              <w:t>棵</w:t>
            </w:r>
          </w:p>
        </w:tc>
      </w:tr>
      <w:tr w14:paraId="191F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op w:val="single" w:color="auto" w:sz="4" w:space="0"/>
              <w:left w:val="single" w:color="auto" w:sz="4" w:space="0"/>
              <w:bottom w:val="single" w:color="auto" w:sz="4" w:space="0"/>
              <w:right w:val="single" w:color="auto" w:sz="4" w:space="0"/>
            </w:tcBorders>
            <w:vAlign w:val="center"/>
          </w:tcPr>
          <w:p w14:paraId="2C41C109">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铁树</w:t>
            </w:r>
          </w:p>
        </w:tc>
        <w:tc>
          <w:tcPr>
            <w:tcW w:w="2074" w:type="dxa"/>
            <w:tcBorders>
              <w:top w:val="single" w:color="auto" w:sz="4" w:space="0"/>
              <w:left w:val="single" w:color="auto" w:sz="4" w:space="0"/>
              <w:bottom w:val="single" w:color="auto" w:sz="4" w:space="0"/>
              <w:right w:val="single" w:color="auto" w:sz="4" w:space="0"/>
            </w:tcBorders>
            <w:vAlign w:val="center"/>
          </w:tcPr>
          <w:p w14:paraId="719752F4">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6</w:t>
            </w:r>
            <w:r>
              <w:rPr>
                <w:rFonts w:hint="eastAsia" w:ascii="宋体" w:hAnsi="宋体" w:eastAsia="宋体" w:cs="宋体"/>
                <w:kern w:val="0"/>
                <w:sz w:val="20"/>
                <w:szCs w:val="22"/>
                <w14:ligatures w14:val="none"/>
              </w:rPr>
              <w:t>棵</w:t>
            </w:r>
          </w:p>
        </w:tc>
        <w:tc>
          <w:tcPr>
            <w:tcW w:w="2074" w:type="dxa"/>
            <w:tcBorders>
              <w:top w:val="single" w:color="auto" w:sz="4" w:space="0"/>
              <w:left w:val="single" w:color="auto" w:sz="4" w:space="0"/>
              <w:bottom w:val="single" w:color="auto" w:sz="4" w:space="0"/>
              <w:right w:val="single" w:color="auto" w:sz="4" w:space="0"/>
            </w:tcBorders>
            <w:vAlign w:val="center"/>
          </w:tcPr>
          <w:p w14:paraId="55564EEE">
            <w:pPr>
              <w:widowControl/>
              <w:spacing w:after="0" w:line="240" w:lineRule="auto"/>
              <w:ind w:firstLine="420"/>
              <w:jc w:val="both"/>
              <w:rPr>
                <w:rFonts w:hint="eastAsia" w:ascii="宋体" w:hAnsi="宋体" w:eastAsia="宋体" w:cs="Times New Roman"/>
                <w:kern w:val="0"/>
                <w:sz w:val="20"/>
                <w:szCs w:val="22"/>
                <w14:ligatures w14:val="none"/>
              </w:rPr>
            </w:pPr>
            <w:r>
              <w:rPr>
                <w:rFonts w:ascii="宋体" w:hAnsi="宋体" w:eastAsia="宋体" w:cs="Times New Roman"/>
                <w:kern w:val="0"/>
                <w:sz w:val="20"/>
                <w:szCs w:val="22"/>
                <w14:ligatures w14:val="none"/>
              </w:rPr>
              <w:t>瓜子黄杨球</w:t>
            </w:r>
          </w:p>
        </w:tc>
        <w:tc>
          <w:tcPr>
            <w:tcW w:w="2074" w:type="dxa"/>
            <w:tcBorders>
              <w:top w:val="single" w:color="auto" w:sz="4" w:space="0"/>
              <w:left w:val="single" w:color="auto" w:sz="4" w:space="0"/>
              <w:bottom w:val="single" w:color="auto" w:sz="4" w:space="0"/>
              <w:right w:val="single" w:color="auto" w:sz="4" w:space="0"/>
            </w:tcBorders>
            <w:vAlign w:val="center"/>
          </w:tcPr>
          <w:p w14:paraId="6B1ED6B3">
            <w:pPr>
              <w:widowControl/>
              <w:spacing w:after="0" w:line="240" w:lineRule="auto"/>
              <w:ind w:firstLine="420"/>
              <w:jc w:val="both"/>
              <w:rPr>
                <w:rFonts w:ascii="Calibri" w:hAnsi="Calibri" w:eastAsia="Times New Roman" w:cs="Times New Roman"/>
                <w:kern w:val="0"/>
                <w:sz w:val="20"/>
                <w:szCs w:val="22"/>
                <w14:ligatures w14:val="none"/>
              </w:rPr>
            </w:pPr>
            <w:r>
              <w:rPr>
                <w:rFonts w:ascii="Calibri" w:hAnsi="Calibri" w:eastAsia="Times New Roman" w:cs="Times New Roman"/>
                <w:kern w:val="0"/>
                <w:sz w:val="20"/>
                <w:szCs w:val="22"/>
                <w14:ligatures w14:val="none"/>
              </w:rPr>
              <w:t>8</w:t>
            </w:r>
            <w:r>
              <w:rPr>
                <w:rFonts w:hint="eastAsia" w:ascii="宋体" w:hAnsi="宋体" w:eastAsia="宋体" w:cs="宋体"/>
                <w:kern w:val="0"/>
                <w:sz w:val="20"/>
                <w:szCs w:val="22"/>
                <w14:ligatures w14:val="none"/>
              </w:rPr>
              <w:t>棵</w:t>
            </w:r>
          </w:p>
        </w:tc>
      </w:tr>
    </w:tbl>
    <w:p w14:paraId="6B77F1BA">
      <w:pPr>
        <w:tabs>
          <w:tab w:val="left" w:pos="580"/>
        </w:tabs>
        <w:spacing w:after="0" w:line="360" w:lineRule="auto"/>
        <w:jc w:val="both"/>
        <w:rPr>
          <w:rFonts w:ascii="Calibri" w:hAnsi="Calibri" w:eastAsia="宋体" w:cs="Times New Roman"/>
          <w:szCs w:val="22"/>
          <w14:ligatures w14:val="none"/>
        </w:rPr>
      </w:pPr>
      <w:r>
        <w:rPr>
          <w:rFonts w:ascii="宋体" w:hAnsi="宋体" w:eastAsia="宋体" w:cs="Times New Roman"/>
          <w:szCs w:val="22"/>
          <w14:ligatures w14:val="none"/>
        </w:rPr>
        <w:tab/>
      </w: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\o\ac(○,3)</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电梯维保检测：</w:t>
      </w:r>
      <w:r>
        <w:rPr>
          <w:rFonts w:ascii="Calibri" w:hAnsi="Calibri" w:eastAsia="宋体" w:cs="Times New Roman"/>
          <w:szCs w:val="22"/>
          <w14:ligatures w14:val="none"/>
        </w:rPr>
        <w:t xml:space="preserve"> </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
        <w:gridCol w:w="853"/>
        <w:gridCol w:w="1103"/>
        <w:gridCol w:w="858"/>
        <w:gridCol w:w="738"/>
        <w:gridCol w:w="612"/>
        <w:gridCol w:w="737"/>
        <w:gridCol w:w="734"/>
        <w:gridCol w:w="613"/>
        <w:gridCol w:w="577"/>
        <w:gridCol w:w="649"/>
        <w:gridCol w:w="704"/>
      </w:tblGrid>
      <w:tr w14:paraId="44DD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000" w:type="pct"/>
            <w:gridSpan w:val="12"/>
            <w:vAlign w:val="center"/>
          </w:tcPr>
          <w:p w14:paraId="73815D1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环境监测站电梯设备技术参数及信息表</w:t>
            </w:r>
          </w:p>
        </w:tc>
      </w:tr>
      <w:tr w14:paraId="5D4A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02" w:type="pct"/>
            <w:vAlign w:val="center"/>
          </w:tcPr>
          <w:p w14:paraId="12046F0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500" w:type="pct"/>
            <w:vAlign w:val="center"/>
          </w:tcPr>
          <w:p w14:paraId="4F2344B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设备位置（行政/公安编号/楼栋号）</w:t>
            </w:r>
          </w:p>
        </w:tc>
        <w:tc>
          <w:tcPr>
            <w:tcW w:w="647" w:type="pct"/>
            <w:vAlign w:val="center"/>
          </w:tcPr>
          <w:p w14:paraId="1710FC8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使用证/登记证编号</w:t>
            </w:r>
          </w:p>
        </w:tc>
        <w:tc>
          <w:tcPr>
            <w:tcW w:w="503" w:type="pct"/>
            <w:vAlign w:val="center"/>
          </w:tcPr>
          <w:p w14:paraId="01B46FC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设备/注册代码</w:t>
            </w:r>
          </w:p>
        </w:tc>
        <w:tc>
          <w:tcPr>
            <w:tcW w:w="433" w:type="pct"/>
            <w:vAlign w:val="center"/>
          </w:tcPr>
          <w:p w14:paraId="0232047C">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单位内编号</w:t>
            </w:r>
          </w:p>
        </w:tc>
        <w:tc>
          <w:tcPr>
            <w:tcW w:w="359" w:type="pct"/>
            <w:vAlign w:val="center"/>
          </w:tcPr>
          <w:p w14:paraId="53E2C9F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品牌</w:t>
            </w:r>
            <w:r>
              <w:rPr>
                <w:rFonts w:ascii="Calibri" w:hAnsi="Calibri" w:eastAsia="宋体" w:cs="Times New Roman"/>
                <w:szCs w:val="22"/>
                <w14:ligatures w14:val="none"/>
              </w:rPr>
              <w:t xml:space="preserve"> </w:t>
            </w:r>
          </w:p>
        </w:tc>
        <w:tc>
          <w:tcPr>
            <w:tcW w:w="432" w:type="pct"/>
            <w:noWrap/>
            <w:vAlign w:val="center"/>
          </w:tcPr>
          <w:p w14:paraId="3E69D233">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型号</w:t>
            </w:r>
          </w:p>
        </w:tc>
        <w:tc>
          <w:tcPr>
            <w:tcW w:w="431" w:type="pct"/>
            <w:noWrap/>
            <w:vAlign w:val="center"/>
          </w:tcPr>
          <w:p w14:paraId="7CB1D4CD">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梯型</w:t>
            </w:r>
          </w:p>
        </w:tc>
        <w:tc>
          <w:tcPr>
            <w:tcW w:w="360" w:type="pct"/>
            <w:vAlign w:val="center"/>
          </w:tcPr>
          <w:p w14:paraId="4D3DBA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层</w:t>
            </w:r>
            <w:r>
              <w:rPr>
                <w:rFonts w:ascii="Calibri" w:hAnsi="Calibri" w:eastAsia="宋体" w:cs="Times New Roman"/>
                <w:szCs w:val="22"/>
                <w14:ligatures w14:val="none"/>
              </w:rPr>
              <w:t>/</w:t>
            </w:r>
            <w:r>
              <w:rPr>
                <w:rFonts w:hint="eastAsia" w:ascii="Calibri" w:hAnsi="Calibri" w:eastAsia="宋体" w:cs="Times New Roman"/>
                <w:szCs w:val="22"/>
                <w14:ligatures w14:val="none"/>
              </w:rPr>
              <w:t>站</w:t>
            </w:r>
            <w:r>
              <w:rPr>
                <w:rFonts w:ascii="Calibri" w:hAnsi="Calibri" w:eastAsia="宋体" w:cs="Times New Roman"/>
                <w:szCs w:val="22"/>
                <w14:ligatures w14:val="none"/>
              </w:rPr>
              <w:t>/</w:t>
            </w:r>
            <w:r>
              <w:rPr>
                <w:rFonts w:hint="eastAsia" w:ascii="Calibri" w:hAnsi="Calibri" w:eastAsia="宋体" w:cs="Times New Roman"/>
                <w:szCs w:val="22"/>
                <w14:ligatures w14:val="none"/>
              </w:rPr>
              <w:t>门</w:t>
            </w:r>
          </w:p>
        </w:tc>
        <w:tc>
          <w:tcPr>
            <w:tcW w:w="339" w:type="pct"/>
            <w:vAlign w:val="center"/>
          </w:tcPr>
          <w:p w14:paraId="5422EE8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速度</w:t>
            </w:r>
            <w:r>
              <w:rPr>
                <w:rFonts w:hint="eastAsia" w:ascii="Calibri" w:hAnsi="Calibri" w:eastAsia="宋体" w:cs="Times New Roman"/>
                <w:szCs w:val="22"/>
                <w14:ligatures w14:val="none"/>
              </w:rPr>
              <w:br w:type="textWrapping"/>
            </w:r>
            <w:r>
              <w:rPr>
                <w:rFonts w:ascii="Calibri" w:hAnsi="Calibri" w:eastAsia="宋体" w:cs="Times New Roman"/>
                <w:szCs w:val="22"/>
                <w14:ligatures w14:val="none"/>
              </w:rPr>
              <w:t>m/s</w:t>
            </w:r>
          </w:p>
        </w:tc>
        <w:tc>
          <w:tcPr>
            <w:tcW w:w="381" w:type="pct"/>
            <w:vAlign w:val="center"/>
          </w:tcPr>
          <w:p w14:paraId="5B259718">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载重</w:t>
            </w:r>
            <w:r>
              <w:rPr>
                <w:rFonts w:ascii="Calibri" w:hAnsi="Calibri" w:eastAsia="宋体" w:cs="Times New Roman"/>
                <w:szCs w:val="22"/>
                <w14:ligatures w14:val="none"/>
              </w:rPr>
              <w:br w:type="textWrapping"/>
            </w:r>
            <w:r>
              <w:rPr>
                <w:rFonts w:ascii="Calibri" w:hAnsi="Calibri" w:eastAsia="宋体" w:cs="Times New Roman"/>
                <w:szCs w:val="22"/>
                <w14:ligatures w14:val="none"/>
              </w:rPr>
              <w:t>kg</w:t>
            </w:r>
          </w:p>
        </w:tc>
        <w:tc>
          <w:tcPr>
            <w:tcW w:w="413" w:type="pct"/>
            <w:vAlign w:val="center"/>
          </w:tcPr>
          <w:p w14:paraId="4C225CB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安装日期</w:t>
            </w:r>
          </w:p>
        </w:tc>
      </w:tr>
      <w:tr w14:paraId="7996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2" w:type="pct"/>
            <w:noWrap/>
            <w:vAlign w:val="center"/>
          </w:tcPr>
          <w:p w14:paraId="1C46931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500" w:type="pct"/>
            <w:vAlign w:val="center"/>
          </w:tcPr>
          <w:p w14:paraId="5A84C0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w:t>
            </w:r>
            <w:r>
              <w:rPr>
                <w:rFonts w:ascii="Calibri" w:hAnsi="Calibri" w:eastAsia="宋体" w:cs="Times New Roman"/>
                <w:szCs w:val="22"/>
                <w14:ligatures w14:val="none"/>
              </w:rPr>
              <w:t>51</w:t>
            </w:r>
            <w:r>
              <w:rPr>
                <w:rFonts w:hint="eastAsia" w:ascii="Calibri" w:hAnsi="Calibri" w:eastAsia="宋体" w:cs="Times New Roman"/>
                <w:szCs w:val="22"/>
                <w14:ligatures w14:val="none"/>
              </w:rPr>
              <w:t>弄2号</w:t>
            </w:r>
          </w:p>
        </w:tc>
        <w:tc>
          <w:tcPr>
            <w:tcW w:w="647" w:type="pct"/>
            <w:vAlign w:val="center"/>
          </w:tcPr>
          <w:p w14:paraId="31D419F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梯沪</w:t>
            </w:r>
            <w:r>
              <w:rPr>
                <w:rFonts w:ascii="Calibri" w:hAnsi="Calibri" w:eastAsia="宋体" w:cs="Times New Roman"/>
                <w:szCs w:val="22"/>
                <w14:ligatures w14:val="none"/>
              </w:rPr>
              <w:t>PDK836</w:t>
            </w:r>
          </w:p>
        </w:tc>
        <w:tc>
          <w:tcPr>
            <w:tcW w:w="503" w:type="pct"/>
            <w:vAlign w:val="center"/>
          </w:tcPr>
          <w:p w14:paraId="30F5917E">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31003101152005081383</w:t>
            </w:r>
          </w:p>
        </w:tc>
        <w:tc>
          <w:tcPr>
            <w:tcW w:w="433" w:type="pct"/>
            <w:noWrap/>
            <w:vAlign w:val="center"/>
          </w:tcPr>
          <w:p w14:paraId="57DB6A69">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2</w:t>
            </w:r>
          </w:p>
        </w:tc>
        <w:tc>
          <w:tcPr>
            <w:tcW w:w="359" w:type="pct"/>
            <w:vAlign w:val="center"/>
          </w:tcPr>
          <w:p w14:paraId="178E1D9B">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三菱</w:t>
            </w:r>
          </w:p>
        </w:tc>
        <w:tc>
          <w:tcPr>
            <w:tcW w:w="432" w:type="pct"/>
            <w:noWrap/>
            <w:vAlign w:val="center"/>
          </w:tcPr>
          <w:p w14:paraId="42128685">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HOPE</w:t>
            </w:r>
          </w:p>
        </w:tc>
        <w:tc>
          <w:tcPr>
            <w:tcW w:w="431" w:type="pct"/>
            <w:noWrap/>
            <w:vAlign w:val="center"/>
          </w:tcPr>
          <w:p w14:paraId="5BBF73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有机房客梯</w:t>
            </w:r>
          </w:p>
        </w:tc>
        <w:tc>
          <w:tcPr>
            <w:tcW w:w="360" w:type="pct"/>
            <w:noWrap/>
            <w:vAlign w:val="center"/>
          </w:tcPr>
          <w:p w14:paraId="5AC012BA">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7.00</w:t>
            </w:r>
          </w:p>
        </w:tc>
        <w:tc>
          <w:tcPr>
            <w:tcW w:w="339" w:type="pct"/>
            <w:noWrap/>
            <w:vAlign w:val="center"/>
          </w:tcPr>
          <w:p w14:paraId="159B601C">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1.0</w:t>
            </w:r>
          </w:p>
        </w:tc>
        <w:tc>
          <w:tcPr>
            <w:tcW w:w="381" w:type="pct"/>
            <w:noWrap/>
            <w:vAlign w:val="center"/>
          </w:tcPr>
          <w:p w14:paraId="04C2D34A">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1150</w:t>
            </w:r>
          </w:p>
        </w:tc>
        <w:tc>
          <w:tcPr>
            <w:tcW w:w="413" w:type="pct"/>
            <w:noWrap/>
            <w:vAlign w:val="center"/>
          </w:tcPr>
          <w:p w14:paraId="41306B71">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2004-1-26</w:t>
            </w:r>
          </w:p>
        </w:tc>
      </w:tr>
      <w:tr w14:paraId="0CD6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2" w:type="pct"/>
            <w:noWrap/>
            <w:vAlign w:val="center"/>
          </w:tcPr>
          <w:p w14:paraId="2077CCC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500" w:type="pct"/>
            <w:vAlign w:val="center"/>
          </w:tcPr>
          <w:p w14:paraId="2EF69288">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w:t>
            </w:r>
            <w:r>
              <w:rPr>
                <w:rFonts w:ascii="Calibri" w:hAnsi="Calibri" w:eastAsia="宋体" w:cs="Times New Roman"/>
                <w:szCs w:val="22"/>
                <w14:ligatures w14:val="none"/>
              </w:rPr>
              <w:t>51</w:t>
            </w:r>
            <w:r>
              <w:rPr>
                <w:rFonts w:hint="eastAsia" w:ascii="Calibri" w:hAnsi="Calibri" w:eastAsia="宋体" w:cs="Times New Roman"/>
                <w:szCs w:val="22"/>
                <w14:ligatures w14:val="none"/>
              </w:rPr>
              <w:t>弄1号</w:t>
            </w:r>
          </w:p>
        </w:tc>
        <w:tc>
          <w:tcPr>
            <w:tcW w:w="647" w:type="pct"/>
            <w:vAlign w:val="center"/>
          </w:tcPr>
          <w:p w14:paraId="4460286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梯沪</w:t>
            </w:r>
            <w:r>
              <w:rPr>
                <w:rFonts w:ascii="Calibri" w:hAnsi="Calibri" w:eastAsia="宋体" w:cs="Times New Roman"/>
                <w:szCs w:val="22"/>
                <w14:ligatures w14:val="none"/>
              </w:rPr>
              <w:t>PDK835</w:t>
            </w:r>
          </w:p>
        </w:tc>
        <w:tc>
          <w:tcPr>
            <w:tcW w:w="503" w:type="pct"/>
            <w:vAlign w:val="center"/>
          </w:tcPr>
          <w:p w14:paraId="37FAA55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31003101152005081675</w:t>
            </w:r>
          </w:p>
        </w:tc>
        <w:tc>
          <w:tcPr>
            <w:tcW w:w="433" w:type="pct"/>
            <w:noWrap/>
            <w:vAlign w:val="center"/>
          </w:tcPr>
          <w:p w14:paraId="25A62E6F">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w:t>
            </w:r>
          </w:p>
        </w:tc>
        <w:tc>
          <w:tcPr>
            <w:tcW w:w="359" w:type="pct"/>
            <w:vAlign w:val="center"/>
          </w:tcPr>
          <w:p w14:paraId="73502FC3">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三菱</w:t>
            </w:r>
          </w:p>
        </w:tc>
        <w:tc>
          <w:tcPr>
            <w:tcW w:w="432" w:type="pct"/>
            <w:noWrap/>
            <w:vAlign w:val="center"/>
          </w:tcPr>
          <w:p w14:paraId="66454B11">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HOPE</w:t>
            </w:r>
          </w:p>
        </w:tc>
        <w:tc>
          <w:tcPr>
            <w:tcW w:w="431" w:type="pct"/>
            <w:noWrap/>
            <w:vAlign w:val="center"/>
          </w:tcPr>
          <w:p w14:paraId="0B5DB58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有机房客梯</w:t>
            </w:r>
          </w:p>
        </w:tc>
        <w:tc>
          <w:tcPr>
            <w:tcW w:w="360" w:type="pct"/>
            <w:noWrap/>
            <w:vAlign w:val="center"/>
          </w:tcPr>
          <w:p w14:paraId="2508BFAD">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6.00</w:t>
            </w:r>
          </w:p>
        </w:tc>
        <w:tc>
          <w:tcPr>
            <w:tcW w:w="339" w:type="pct"/>
            <w:noWrap/>
            <w:vAlign w:val="center"/>
          </w:tcPr>
          <w:p w14:paraId="5BAE10F5">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1.75</w:t>
            </w:r>
          </w:p>
        </w:tc>
        <w:tc>
          <w:tcPr>
            <w:tcW w:w="381" w:type="pct"/>
            <w:noWrap/>
            <w:vAlign w:val="center"/>
          </w:tcPr>
          <w:p w14:paraId="3FCD814A">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1000</w:t>
            </w:r>
          </w:p>
        </w:tc>
        <w:tc>
          <w:tcPr>
            <w:tcW w:w="413" w:type="pct"/>
            <w:noWrap/>
            <w:vAlign w:val="center"/>
          </w:tcPr>
          <w:p w14:paraId="49E5B824">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2004-1-26</w:t>
            </w:r>
          </w:p>
        </w:tc>
      </w:tr>
      <w:tr w14:paraId="0E0F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2" w:type="pct"/>
            <w:noWrap/>
            <w:vAlign w:val="center"/>
          </w:tcPr>
          <w:p w14:paraId="0EF4879F">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500" w:type="pct"/>
            <w:vAlign w:val="center"/>
          </w:tcPr>
          <w:p w14:paraId="56038DD1">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曲幽路</w:t>
            </w:r>
            <w:r>
              <w:rPr>
                <w:rFonts w:ascii="Calibri" w:hAnsi="Calibri" w:eastAsia="宋体" w:cs="Times New Roman"/>
                <w:szCs w:val="22"/>
                <w14:ligatures w14:val="none"/>
              </w:rPr>
              <w:t>487</w:t>
            </w:r>
            <w:r>
              <w:rPr>
                <w:rFonts w:hint="eastAsia" w:ascii="Calibri" w:hAnsi="Calibri" w:eastAsia="宋体" w:cs="Times New Roman"/>
                <w:szCs w:val="22"/>
                <w14:ligatures w14:val="none"/>
              </w:rPr>
              <w:t>号</w:t>
            </w:r>
          </w:p>
        </w:tc>
        <w:tc>
          <w:tcPr>
            <w:tcW w:w="647" w:type="pct"/>
            <w:vAlign w:val="center"/>
          </w:tcPr>
          <w:p w14:paraId="61646776">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梯沪</w:t>
            </w:r>
            <w:r>
              <w:rPr>
                <w:rFonts w:ascii="Calibri" w:hAnsi="Calibri" w:eastAsia="宋体" w:cs="Times New Roman"/>
                <w:szCs w:val="22"/>
                <w14:ligatures w14:val="none"/>
              </w:rPr>
              <w:t>PQ566</w:t>
            </w:r>
          </w:p>
        </w:tc>
        <w:tc>
          <w:tcPr>
            <w:tcW w:w="503" w:type="pct"/>
            <w:vAlign w:val="center"/>
          </w:tcPr>
          <w:p w14:paraId="63E20038">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31103101192007050065</w:t>
            </w:r>
          </w:p>
        </w:tc>
        <w:tc>
          <w:tcPr>
            <w:tcW w:w="433" w:type="pct"/>
            <w:noWrap/>
            <w:vAlign w:val="center"/>
          </w:tcPr>
          <w:p w14:paraId="702F42D3">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w:t>
            </w:r>
          </w:p>
        </w:tc>
        <w:tc>
          <w:tcPr>
            <w:tcW w:w="359" w:type="pct"/>
            <w:vAlign w:val="center"/>
          </w:tcPr>
          <w:p w14:paraId="60239ABA">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奥克斯</w:t>
            </w:r>
          </w:p>
        </w:tc>
        <w:tc>
          <w:tcPr>
            <w:tcW w:w="432" w:type="pct"/>
            <w:noWrap/>
            <w:vAlign w:val="center"/>
          </w:tcPr>
          <w:p w14:paraId="50F3B7FF">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DAA 21290qw9</w:t>
            </w:r>
          </w:p>
        </w:tc>
        <w:tc>
          <w:tcPr>
            <w:tcW w:w="431" w:type="pct"/>
            <w:noWrap/>
            <w:vAlign w:val="center"/>
          </w:tcPr>
          <w:p w14:paraId="30E69717">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有机房客梯</w:t>
            </w:r>
          </w:p>
        </w:tc>
        <w:tc>
          <w:tcPr>
            <w:tcW w:w="360" w:type="pct"/>
            <w:noWrap/>
            <w:vAlign w:val="center"/>
          </w:tcPr>
          <w:p w14:paraId="193F24F3">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3.00</w:t>
            </w:r>
          </w:p>
        </w:tc>
        <w:tc>
          <w:tcPr>
            <w:tcW w:w="339" w:type="pct"/>
            <w:noWrap/>
            <w:vAlign w:val="center"/>
          </w:tcPr>
          <w:p w14:paraId="26793EB8">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1.0</w:t>
            </w:r>
          </w:p>
        </w:tc>
        <w:tc>
          <w:tcPr>
            <w:tcW w:w="381" w:type="pct"/>
            <w:noWrap/>
            <w:vAlign w:val="center"/>
          </w:tcPr>
          <w:p w14:paraId="1467D46A">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1000</w:t>
            </w:r>
          </w:p>
        </w:tc>
        <w:tc>
          <w:tcPr>
            <w:tcW w:w="413" w:type="pct"/>
            <w:noWrap/>
            <w:vAlign w:val="center"/>
          </w:tcPr>
          <w:p w14:paraId="6E4CA97E">
            <w:pPr>
              <w:widowControl/>
              <w:spacing w:after="0" w:line="240" w:lineRule="auto"/>
              <w:jc w:val="center"/>
              <w:rPr>
                <w:rFonts w:ascii="Calibri" w:hAnsi="Calibri" w:eastAsia="宋体" w:cs="Times New Roman"/>
                <w:szCs w:val="22"/>
                <w14:ligatures w14:val="none"/>
              </w:rPr>
            </w:pPr>
            <w:r>
              <w:rPr>
                <w:rFonts w:ascii="Calibri" w:hAnsi="Calibri" w:eastAsia="宋体" w:cs="Times New Roman"/>
                <w:szCs w:val="22"/>
                <w14:ligatures w14:val="none"/>
              </w:rPr>
              <w:t>2007.5.28</w:t>
            </w:r>
          </w:p>
        </w:tc>
      </w:tr>
    </w:tbl>
    <w:p w14:paraId="779C1F2C">
      <w:pPr>
        <w:tabs>
          <w:tab w:val="left" w:pos="180"/>
          <w:tab w:val="left" w:pos="900"/>
        </w:tabs>
        <w:suppressAutoHyphens/>
        <w:spacing w:after="0" w:line="360" w:lineRule="auto"/>
        <w:ind w:left="420"/>
        <w:jc w:val="both"/>
        <w:rPr>
          <w:rFonts w:hint="eastAsia" w:ascii="宋体" w:hAnsi="宋体" w:eastAsia="宋体" w:cs="Times New Roman"/>
          <w:kern w:val="1"/>
          <w:szCs w:val="22"/>
          <w14:ligatures w14:val="none"/>
        </w:rPr>
      </w:pPr>
    </w:p>
    <w:tbl>
      <w:tblPr>
        <w:tblStyle w:val="6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7371"/>
      </w:tblGrid>
      <w:tr w14:paraId="6E9F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bottom"/>
          </w:tcPr>
          <w:p w14:paraId="3B64D75E">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项目</w:t>
            </w:r>
          </w:p>
        </w:tc>
        <w:tc>
          <w:tcPr>
            <w:tcW w:w="7371" w:type="dxa"/>
            <w:vAlign w:val="bottom"/>
          </w:tcPr>
          <w:p w14:paraId="26A6F8B5">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服务标准</w:t>
            </w:r>
          </w:p>
        </w:tc>
      </w:tr>
      <w:tr w14:paraId="73D7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Merge w:val="restart"/>
            <w:vAlign w:val="center"/>
          </w:tcPr>
          <w:p w14:paraId="0ABF0933">
            <w:pPr>
              <w:widowControl/>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电梯维保检测</w:t>
            </w:r>
          </w:p>
        </w:tc>
        <w:tc>
          <w:tcPr>
            <w:tcW w:w="7371" w:type="dxa"/>
            <w:vAlign w:val="bottom"/>
          </w:tcPr>
          <w:p w14:paraId="5DD0A924">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电梯维保检测工作进行专业分包，则分包单位提供有效期内的《中华人民共和国特种设备安装改造维修许可证》（电梯）C 级及以上；若电梯维保检测工作不进行专业分包，则供应商提供有效期 内的《中华人民共和国特种设备安装改造维修许可证》（电梯） C 级及以上；</w:t>
            </w:r>
          </w:p>
          <w:p w14:paraId="28F5AC16">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进行日常维护检查4次/月；中标费包括维保及年检费。</w:t>
            </w:r>
          </w:p>
        </w:tc>
      </w:tr>
      <w:tr w14:paraId="71F6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Merge w:val="continue"/>
            <w:vAlign w:val="center"/>
          </w:tcPr>
          <w:p w14:paraId="3006D578">
            <w:pPr>
              <w:widowControl/>
              <w:spacing w:after="0" w:line="240" w:lineRule="auto"/>
              <w:ind w:firstLine="420"/>
              <w:rPr>
                <w:rFonts w:ascii="Calibri" w:hAnsi="Calibri" w:eastAsia="宋体" w:cs="Times New Roman"/>
                <w:szCs w:val="22"/>
                <w14:ligatures w14:val="none"/>
              </w:rPr>
            </w:pPr>
          </w:p>
        </w:tc>
        <w:tc>
          <w:tcPr>
            <w:tcW w:w="7371" w:type="dxa"/>
            <w:vAlign w:val="bottom"/>
          </w:tcPr>
          <w:p w14:paraId="11382D72">
            <w:pPr>
              <w:widowControl/>
              <w:tabs>
                <w:tab w:val="left" w:pos="312"/>
              </w:tabs>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1）保证电梯正常运行，轿厢内按钮、灯具等配件保持完好。</w:t>
            </w:r>
          </w:p>
          <w:p w14:paraId="33342184">
            <w:pPr>
              <w:widowControl/>
              <w:tabs>
                <w:tab w:val="left" w:pos="312"/>
              </w:tabs>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2）电梯发生故障或发生电梯困人以及其它重大事件时，专业维修人员在30分钟及时赶到现场进行抢修处置。</w:t>
            </w:r>
          </w:p>
        </w:tc>
      </w:tr>
      <w:tr w14:paraId="1336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Merge w:val="continue"/>
            <w:vAlign w:val="center"/>
          </w:tcPr>
          <w:p w14:paraId="1C846B70">
            <w:pPr>
              <w:widowControl/>
              <w:spacing w:after="0" w:line="240" w:lineRule="auto"/>
              <w:ind w:firstLine="420"/>
              <w:rPr>
                <w:rFonts w:ascii="Calibri" w:hAnsi="Calibri" w:eastAsia="宋体" w:cs="Times New Roman"/>
                <w:szCs w:val="22"/>
                <w14:ligatures w14:val="none"/>
              </w:rPr>
            </w:pPr>
          </w:p>
        </w:tc>
        <w:tc>
          <w:tcPr>
            <w:tcW w:w="7371" w:type="dxa"/>
            <w:vAlign w:val="bottom"/>
          </w:tcPr>
          <w:p w14:paraId="1F1A740B">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1）维保时，必须按规定安排至少2人进行作业，作业人员必须持有（特种设备作业人员证），成交供应商应为工作人员购买人身意外伤害险。</w:t>
            </w:r>
          </w:p>
          <w:p w14:paraId="54E280FE">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2）因维修保养不到位或维保人员违规作业，违法违纪行为造成的损失时，成交供应商应承担赔偿责任。</w:t>
            </w:r>
          </w:p>
          <w:p w14:paraId="107B768E">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3）成交供应商免费提供电梯保驾，烦采购方有重大活动等，供方派电梯维保人员进行现场保驾。</w:t>
            </w:r>
          </w:p>
          <w:p w14:paraId="6B7FD6BD">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4）成交供应商应负责所有电梯的维保记录及保养记录并归档。</w:t>
            </w:r>
          </w:p>
          <w:p w14:paraId="225DF07F">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5）维保单位不得将维保事项转包或变相转包。</w:t>
            </w:r>
          </w:p>
          <w:p w14:paraId="08DFF7E8">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6）负责电梯日常养护及安全年检事项</w:t>
            </w:r>
          </w:p>
        </w:tc>
      </w:tr>
    </w:tbl>
    <w:p w14:paraId="1ED64A37">
      <w:pPr>
        <w:widowControl/>
        <w:spacing w:after="0" w:line="240" w:lineRule="auto"/>
        <w:ind w:firstLine="420"/>
        <w:rPr>
          <w:rFonts w:ascii="Calibri" w:hAnsi="Calibri" w:eastAsia="宋体" w:cs="Times New Roman"/>
          <w:szCs w:val="22"/>
          <w14:ligatures w14:val="none"/>
        </w:rPr>
      </w:pPr>
    </w:p>
    <w:p w14:paraId="1DE9DEEC">
      <w:pPr>
        <w:widowControl/>
        <w:spacing w:after="0" w:line="240" w:lineRule="auto"/>
        <w:ind w:firstLine="420"/>
        <w:rPr>
          <w:rFonts w:ascii="Calibri" w:hAnsi="Calibri" w:eastAsia="宋体" w:cs="Times New Roman"/>
          <w:szCs w:val="22"/>
          <w14:ligatures w14:val="none"/>
        </w:rPr>
      </w:pP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\o\ac(○,4)</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中央空调包干维保</w:t>
      </w:r>
    </w:p>
    <w:p w14:paraId="3019CD64">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负责灵山路51号和曲幽路487号大楼的中央空调维修保养， 费用由成交供应商承担。</w:t>
      </w:r>
    </w:p>
    <w:p w14:paraId="68E93E02">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大金VRV2代外机27台，内机176台，该批设备至今使用1</w:t>
      </w:r>
      <w:r>
        <w:rPr>
          <w:rFonts w:ascii="Calibri" w:hAnsi="Calibri" w:eastAsia="宋体" w:cs="Times New Roman"/>
          <w:szCs w:val="22"/>
          <w14:ligatures w14:val="none"/>
        </w:rPr>
        <w:t>9</w:t>
      </w:r>
      <w:r>
        <w:rPr>
          <w:rFonts w:hint="eastAsia" w:ascii="Calibri" w:hAnsi="Calibri" w:eastAsia="宋体" w:cs="Times New Roman"/>
          <w:szCs w:val="22"/>
          <w14:ligatures w14:val="none"/>
        </w:rPr>
        <w:t>年。其它品牌21台。</w:t>
      </w:r>
    </w:p>
    <w:p w14:paraId="56FCB3E8">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服务需求：</w:t>
      </w:r>
    </w:p>
    <w:p w14:paraId="378EBBAD">
      <w:pPr>
        <w:widowControl/>
        <w:spacing w:after="0" w:line="240" w:lineRule="auto"/>
        <w:ind w:firstLine="420"/>
        <w:rPr>
          <w:rFonts w:ascii="Calibri" w:hAnsi="Calibri" w:eastAsia="宋体" w:cs="Times New Roman"/>
          <w:szCs w:val="22"/>
          <w14:ligatures w14:val="none"/>
        </w:rPr>
      </w:pPr>
      <w:r>
        <w:rPr>
          <w:rFonts w:hint="eastAsia" w:ascii="Calibri" w:hAnsi="Calibri" w:eastAsia="宋体" w:cs="Times New Roman"/>
          <w:szCs w:val="22"/>
          <w14:ligatures w14:val="none"/>
        </w:rPr>
        <w:t>空调内机一年两次清洗；空调出现故障后1小时内随报随修。中标费用包含更换维修配件，人工费用等。</w:t>
      </w:r>
    </w:p>
    <w:p w14:paraId="79C2A101">
      <w:pPr>
        <w:widowControl/>
        <w:spacing w:after="0" w:line="240" w:lineRule="auto"/>
        <w:ind w:firstLine="420"/>
        <w:rPr>
          <w:rFonts w:ascii="Calibri" w:hAnsi="Calibri" w:eastAsia="宋体" w:cs="Times New Roman"/>
          <w:szCs w:val="22"/>
          <w14:ligatures w14:val="none"/>
        </w:rPr>
      </w:pPr>
    </w:p>
    <w:p w14:paraId="3AA7964E">
      <w:pPr>
        <w:widowControl/>
        <w:spacing w:after="0" w:line="240" w:lineRule="auto"/>
        <w:ind w:firstLine="420"/>
        <w:rPr>
          <w:rFonts w:ascii="Calibri" w:hAnsi="Calibri" w:eastAsia="宋体" w:cs="Times New Roman"/>
          <w:szCs w:val="22"/>
          <w14:ligatures w14:val="none"/>
        </w:rPr>
      </w:pPr>
      <w:r>
        <w:rPr>
          <w:rFonts w:ascii="Calibri" w:hAnsi="Calibri" w:eastAsia="宋体" w:cs="Times New Roman"/>
          <w:szCs w:val="22"/>
          <w14:ligatures w14:val="none"/>
        </w:rPr>
        <w:fldChar w:fldCharType="begin"/>
      </w:r>
      <w:r>
        <w:rPr>
          <w:rFonts w:ascii="Calibri" w:hAnsi="Calibri" w:eastAsia="宋体" w:cs="Times New Roman"/>
          <w:szCs w:val="22"/>
          <w14:ligatures w14:val="none"/>
        </w:rPr>
        <w:instrText xml:space="preserve"> </w:instrText>
      </w:r>
      <w:r>
        <w:rPr>
          <w:rFonts w:hint="eastAsia" w:ascii="Calibri" w:hAnsi="Calibri" w:eastAsia="宋体" w:cs="Times New Roman"/>
          <w:szCs w:val="22"/>
          <w14:ligatures w14:val="none"/>
        </w:rPr>
        <w:instrText xml:space="preserve">eq \o\ac(○,5)</w:instrText>
      </w:r>
      <w:r>
        <w:rPr>
          <w:rFonts w:ascii="Calibri" w:hAnsi="Calibri" w:eastAsia="宋体" w:cs="Times New Roman"/>
          <w:szCs w:val="22"/>
          <w14:ligatures w14:val="none"/>
        </w:rPr>
        <w:fldChar w:fldCharType="end"/>
      </w:r>
      <w:r>
        <w:rPr>
          <w:rFonts w:hint="eastAsia" w:ascii="Calibri" w:hAnsi="Calibri" w:eastAsia="宋体" w:cs="Times New Roman"/>
          <w:szCs w:val="22"/>
          <w14:ligatures w14:val="none"/>
        </w:rPr>
        <w:t>消防维保及年检</w:t>
      </w:r>
    </w:p>
    <w:tbl>
      <w:tblPr>
        <w:tblStyle w:val="60"/>
        <w:tblW w:w="9087" w:type="dxa"/>
        <w:tblInd w:w="103" w:type="dxa"/>
        <w:tblLayout w:type="autofit"/>
        <w:tblCellMar>
          <w:top w:w="0" w:type="dxa"/>
          <w:left w:w="108" w:type="dxa"/>
          <w:bottom w:w="0" w:type="dxa"/>
          <w:right w:w="108" w:type="dxa"/>
        </w:tblCellMar>
      </w:tblPr>
      <w:tblGrid>
        <w:gridCol w:w="1291"/>
        <w:gridCol w:w="3119"/>
        <w:gridCol w:w="1559"/>
        <w:gridCol w:w="1843"/>
        <w:gridCol w:w="1275"/>
      </w:tblGrid>
      <w:tr w14:paraId="46BB8FD1">
        <w:tblPrEx>
          <w:tblCellMar>
            <w:top w:w="0" w:type="dxa"/>
            <w:left w:w="108" w:type="dxa"/>
            <w:bottom w:w="0" w:type="dxa"/>
            <w:right w:w="108" w:type="dxa"/>
          </w:tblCellMar>
        </w:tblPrEx>
        <w:trPr>
          <w:trHeight w:val="525" w:hRule="atLeast"/>
        </w:trPr>
        <w:tc>
          <w:tcPr>
            <w:tcW w:w="9087" w:type="dxa"/>
            <w:gridSpan w:val="5"/>
            <w:tcBorders>
              <w:top w:val="nil"/>
              <w:left w:val="nil"/>
              <w:bottom w:val="single" w:color="auto" w:sz="4" w:space="0"/>
              <w:right w:val="nil"/>
            </w:tcBorders>
            <w:noWrap/>
            <w:vAlign w:val="center"/>
          </w:tcPr>
          <w:p w14:paraId="4A3DFA63">
            <w:pPr>
              <w:widowControl/>
              <w:spacing w:after="0" w:line="240" w:lineRule="auto"/>
              <w:ind w:firstLine="420"/>
              <w:jc w:val="right"/>
              <w:rPr>
                <w:rFonts w:ascii="Calibri" w:hAnsi="Calibri" w:eastAsia="宋体" w:cs="Times New Roman"/>
                <w:szCs w:val="22"/>
                <w14:ligatures w14:val="none"/>
              </w:rPr>
            </w:pPr>
            <w:r>
              <w:rPr>
                <w:rFonts w:hint="eastAsia" w:ascii="Calibri" w:hAnsi="Calibri" w:eastAsia="宋体" w:cs="Times New Roman"/>
                <w:szCs w:val="22"/>
                <w14:ligatures w14:val="none"/>
              </w:rPr>
              <w:t>消防系统数量清单         项目地点：灵山路51号</w:t>
            </w:r>
          </w:p>
        </w:tc>
      </w:tr>
      <w:tr w14:paraId="6DC8723E">
        <w:tblPrEx>
          <w:tblCellMar>
            <w:top w:w="0" w:type="dxa"/>
            <w:left w:w="108" w:type="dxa"/>
            <w:bottom w:w="0" w:type="dxa"/>
            <w:right w:w="108" w:type="dxa"/>
          </w:tblCellMar>
        </w:tblPrEx>
        <w:trPr>
          <w:trHeight w:val="390" w:hRule="atLeast"/>
        </w:trPr>
        <w:tc>
          <w:tcPr>
            <w:tcW w:w="1291"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489155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序号</w:t>
            </w:r>
          </w:p>
        </w:tc>
        <w:tc>
          <w:tcPr>
            <w:tcW w:w="3119"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A03E72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设备名称</w:t>
            </w:r>
          </w:p>
        </w:tc>
        <w:tc>
          <w:tcPr>
            <w:tcW w:w="1559"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2C84A8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单位</w:t>
            </w:r>
          </w:p>
        </w:tc>
        <w:tc>
          <w:tcPr>
            <w:tcW w:w="184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18E07BE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w:t>
            </w:r>
          </w:p>
        </w:tc>
        <w:tc>
          <w:tcPr>
            <w:tcW w:w="127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6FD483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备注</w:t>
            </w:r>
          </w:p>
        </w:tc>
      </w:tr>
      <w:tr w14:paraId="0D10B6DB">
        <w:tblPrEx>
          <w:tblCellMar>
            <w:top w:w="0" w:type="dxa"/>
            <w:left w:w="108" w:type="dxa"/>
            <w:bottom w:w="0" w:type="dxa"/>
            <w:right w:w="108" w:type="dxa"/>
          </w:tblCellMar>
        </w:tblPrEx>
        <w:trPr>
          <w:trHeight w:val="312" w:hRule="atLeast"/>
        </w:trPr>
        <w:tc>
          <w:tcPr>
            <w:tcW w:w="1291" w:type="dxa"/>
            <w:vMerge w:val="continue"/>
            <w:tcBorders>
              <w:top w:val="single" w:color="auto" w:sz="4" w:space="0"/>
              <w:left w:val="single" w:color="auto" w:sz="4" w:space="0"/>
              <w:bottom w:val="single" w:color="auto" w:sz="4" w:space="0"/>
              <w:right w:val="single" w:color="auto" w:sz="4" w:space="0"/>
            </w:tcBorders>
            <w:vAlign w:val="center"/>
          </w:tcPr>
          <w:p w14:paraId="3DD3B5ED">
            <w:pPr>
              <w:widowControl/>
              <w:spacing w:after="0" w:line="240" w:lineRule="auto"/>
              <w:ind w:firstLine="420"/>
              <w:jc w:val="center"/>
              <w:rPr>
                <w:rFonts w:ascii="Calibri" w:hAnsi="Calibri" w:eastAsia="宋体" w:cs="Times New Roman"/>
                <w:szCs w:val="22"/>
                <w14:ligatures w14:val="none"/>
              </w:rPr>
            </w:pPr>
          </w:p>
        </w:tc>
        <w:tc>
          <w:tcPr>
            <w:tcW w:w="3119" w:type="dxa"/>
            <w:vMerge w:val="continue"/>
            <w:tcBorders>
              <w:top w:val="single" w:color="auto" w:sz="4" w:space="0"/>
              <w:left w:val="single" w:color="auto" w:sz="4" w:space="0"/>
              <w:bottom w:val="single" w:color="auto" w:sz="4" w:space="0"/>
              <w:right w:val="single" w:color="auto" w:sz="4" w:space="0"/>
            </w:tcBorders>
            <w:vAlign w:val="center"/>
          </w:tcPr>
          <w:p w14:paraId="7DF7133F">
            <w:pPr>
              <w:widowControl/>
              <w:spacing w:after="0" w:line="240" w:lineRule="auto"/>
              <w:ind w:firstLine="420"/>
              <w:jc w:val="center"/>
              <w:rPr>
                <w:rFonts w:ascii="Calibri" w:hAnsi="Calibri" w:eastAsia="宋体" w:cs="Times New Roman"/>
                <w:szCs w:val="22"/>
                <w14:ligatures w14: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AAA430A">
            <w:pPr>
              <w:widowControl/>
              <w:spacing w:after="0" w:line="240" w:lineRule="auto"/>
              <w:ind w:firstLine="420"/>
              <w:jc w:val="center"/>
              <w:rPr>
                <w:rFonts w:ascii="Calibri" w:hAnsi="Calibri" w:eastAsia="宋体" w:cs="Times New Roman"/>
                <w:szCs w:val="22"/>
                <w14:ligatures w14:val="none"/>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40DA8085">
            <w:pPr>
              <w:widowControl/>
              <w:spacing w:after="0" w:line="240" w:lineRule="auto"/>
              <w:ind w:firstLine="420"/>
              <w:jc w:val="center"/>
              <w:rPr>
                <w:rFonts w:ascii="Calibri" w:hAnsi="Calibri" w:eastAsia="宋体" w:cs="Times New Roman"/>
                <w:szCs w:val="22"/>
                <w14:ligatures w14: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19813666">
            <w:pPr>
              <w:widowControl/>
              <w:spacing w:after="0" w:line="240" w:lineRule="auto"/>
              <w:ind w:firstLine="420"/>
              <w:jc w:val="center"/>
              <w:rPr>
                <w:rFonts w:ascii="Calibri" w:hAnsi="Calibri" w:eastAsia="宋体" w:cs="Times New Roman"/>
                <w:szCs w:val="22"/>
                <w14:ligatures w14:val="none"/>
              </w:rPr>
            </w:pPr>
          </w:p>
        </w:tc>
      </w:tr>
      <w:tr w14:paraId="1EA5AF8C">
        <w:tblPrEx>
          <w:tblCellMar>
            <w:top w:w="0" w:type="dxa"/>
            <w:left w:w="108" w:type="dxa"/>
            <w:bottom w:w="0" w:type="dxa"/>
            <w:right w:w="108" w:type="dxa"/>
          </w:tblCellMar>
        </w:tblPrEx>
        <w:trPr>
          <w:trHeight w:val="402" w:hRule="atLeast"/>
        </w:trPr>
        <w:tc>
          <w:tcPr>
            <w:tcW w:w="4410" w:type="dxa"/>
            <w:gridSpan w:val="2"/>
            <w:tcBorders>
              <w:top w:val="single" w:color="auto" w:sz="4" w:space="0"/>
              <w:left w:val="single" w:color="auto" w:sz="4" w:space="0"/>
              <w:bottom w:val="single" w:color="auto" w:sz="4" w:space="0"/>
              <w:right w:val="single" w:color="auto" w:sz="4" w:space="0"/>
            </w:tcBorders>
            <w:noWrap/>
            <w:vAlign w:val="center"/>
          </w:tcPr>
          <w:p w14:paraId="5543B43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自动火灾报警系统</w:t>
            </w:r>
          </w:p>
        </w:tc>
        <w:tc>
          <w:tcPr>
            <w:tcW w:w="1559" w:type="dxa"/>
            <w:tcBorders>
              <w:top w:val="single" w:color="auto" w:sz="4" w:space="0"/>
              <w:left w:val="single" w:color="auto" w:sz="4" w:space="0"/>
              <w:bottom w:val="single" w:color="auto" w:sz="4" w:space="0"/>
              <w:right w:val="single" w:color="auto" w:sz="4" w:space="0"/>
            </w:tcBorders>
            <w:noWrap/>
            <w:vAlign w:val="center"/>
          </w:tcPr>
          <w:p w14:paraId="2164A454">
            <w:pPr>
              <w:widowControl/>
              <w:spacing w:after="0" w:line="240" w:lineRule="auto"/>
              <w:ind w:firstLine="420"/>
              <w:jc w:val="center"/>
              <w:rPr>
                <w:rFonts w:ascii="Calibri" w:hAnsi="Calibri" w:eastAsia="宋体" w:cs="Times New Roman"/>
                <w:szCs w:val="22"/>
                <w14:ligatures w14:val="none"/>
              </w:rPr>
            </w:pPr>
          </w:p>
        </w:tc>
        <w:tc>
          <w:tcPr>
            <w:tcW w:w="1843" w:type="dxa"/>
            <w:tcBorders>
              <w:top w:val="single" w:color="auto" w:sz="4" w:space="0"/>
              <w:left w:val="single" w:color="auto" w:sz="4" w:space="0"/>
              <w:bottom w:val="single" w:color="auto" w:sz="4" w:space="0"/>
              <w:right w:val="single" w:color="auto" w:sz="4" w:space="0"/>
            </w:tcBorders>
            <w:noWrap/>
            <w:vAlign w:val="center"/>
          </w:tcPr>
          <w:p w14:paraId="2D00ECE7">
            <w:pPr>
              <w:widowControl/>
              <w:spacing w:after="0" w:line="240" w:lineRule="auto"/>
              <w:ind w:firstLine="420"/>
              <w:jc w:val="center"/>
              <w:rPr>
                <w:rFonts w:ascii="Calibri" w:hAnsi="Calibri" w:eastAsia="宋体" w:cs="Times New Roman"/>
                <w:szCs w:val="22"/>
                <w14:ligatures w14:val="none"/>
              </w:rPr>
            </w:pPr>
          </w:p>
        </w:tc>
        <w:tc>
          <w:tcPr>
            <w:tcW w:w="1275" w:type="dxa"/>
            <w:tcBorders>
              <w:top w:val="single" w:color="auto" w:sz="4" w:space="0"/>
              <w:left w:val="single" w:color="auto" w:sz="4" w:space="0"/>
              <w:bottom w:val="single" w:color="auto" w:sz="4" w:space="0"/>
              <w:right w:val="single" w:color="auto" w:sz="4" w:space="0"/>
            </w:tcBorders>
            <w:noWrap/>
            <w:vAlign w:val="center"/>
          </w:tcPr>
          <w:p w14:paraId="178D3136">
            <w:pPr>
              <w:widowControl/>
              <w:spacing w:after="0" w:line="240" w:lineRule="auto"/>
              <w:ind w:firstLine="420"/>
              <w:jc w:val="center"/>
              <w:rPr>
                <w:rFonts w:ascii="Calibri" w:hAnsi="Calibri" w:eastAsia="宋体" w:cs="Times New Roman"/>
                <w:szCs w:val="22"/>
                <w14:ligatures w14:val="none"/>
              </w:rPr>
            </w:pPr>
          </w:p>
        </w:tc>
      </w:tr>
      <w:tr w14:paraId="44AFBCD3">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54C59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3119" w:type="dxa"/>
            <w:tcBorders>
              <w:top w:val="single" w:color="auto" w:sz="4" w:space="0"/>
              <w:left w:val="single" w:color="auto" w:sz="4" w:space="0"/>
              <w:bottom w:val="single" w:color="auto" w:sz="4" w:space="0"/>
              <w:right w:val="single" w:color="auto" w:sz="4" w:space="0"/>
            </w:tcBorders>
            <w:noWrap/>
            <w:vAlign w:val="center"/>
          </w:tcPr>
          <w:p w14:paraId="6D22277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烟感探测器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5252038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F5E74D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230</w:t>
            </w:r>
          </w:p>
        </w:tc>
        <w:tc>
          <w:tcPr>
            <w:tcW w:w="1275" w:type="dxa"/>
            <w:tcBorders>
              <w:top w:val="single" w:color="auto" w:sz="4" w:space="0"/>
              <w:left w:val="single" w:color="auto" w:sz="4" w:space="0"/>
              <w:bottom w:val="single" w:color="auto" w:sz="4" w:space="0"/>
              <w:right w:val="single" w:color="auto" w:sz="4" w:space="0"/>
            </w:tcBorders>
            <w:noWrap/>
            <w:vAlign w:val="center"/>
          </w:tcPr>
          <w:p w14:paraId="55B610CF">
            <w:pPr>
              <w:widowControl/>
              <w:spacing w:after="0" w:line="240" w:lineRule="auto"/>
              <w:ind w:firstLine="420"/>
              <w:jc w:val="center"/>
              <w:rPr>
                <w:rFonts w:ascii="Calibri" w:hAnsi="Calibri" w:eastAsia="宋体" w:cs="Times New Roman"/>
                <w:szCs w:val="22"/>
                <w14:ligatures w14:val="none"/>
              </w:rPr>
            </w:pPr>
          </w:p>
        </w:tc>
      </w:tr>
      <w:tr w14:paraId="7E4F5CCA">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4EBCC8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3119" w:type="dxa"/>
            <w:tcBorders>
              <w:top w:val="single" w:color="auto" w:sz="4" w:space="0"/>
              <w:left w:val="single" w:color="auto" w:sz="4" w:space="0"/>
              <w:bottom w:val="single" w:color="auto" w:sz="4" w:space="0"/>
              <w:right w:val="single" w:color="auto" w:sz="4" w:space="0"/>
            </w:tcBorders>
            <w:noWrap/>
            <w:vAlign w:val="center"/>
          </w:tcPr>
          <w:p w14:paraId="0511799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智能感烟探测器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0A731C1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D0A07C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50</w:t>
            </w:r>
          </w:p>
        </w:tc>
        <w:tc>
          <w:tcPr>
            <w:tcW w:w="1275" w:type="dxa"/>
            <w:tcBorders>
              <w:top w:val="single" w:color="auto" w:sz="4" w:space="0"/>
              <w:left w:val="single" w:color="auto" w:sz="4" w:space="0"/>
              <w:bottom w:val="single" w:color="auto" w:sz="4" w:space="0"/>
              <w:right w:val="single" w:color="auto" w:sz="4" w:space="0"/>
            </w:tcBorders>
            <w:noWrap/>
            <w:vAlign w:val="center"/>
          </w:tcPr>
          <w:p w14:paraId="04D8700D">
            <w:pPr>
              <w:widowControl/>
              <w:spacing w:after="0" w:line="240" w:lineRule="auto"/>
              <w:ind w:firstLine="420"/>
              <w:jc w:val="center"/>
              <w:rPr>
                <w:rFonts w:ascii="Calibri" w:hAnsi="Calibri" w:eastAsia="宋体" w:cs="Times New Roman"/>
                <w:szCs w:val="22"/>
                <w14:ligatures w14:val="none"/>
              </w:rPr>
            </w:pPr>
          </w:p>
        </w:tc>
      </w:tr>
      <w:tr w14:paraId="407E9F8E">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5A7A8D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3119" w:type="dxa"/>
            <w:tcBorders>
              <w:top w:val="single" w:color="auto" w:sz="4" w:space="0"/>
              <w:left w:val="single" w:color="auto" w:sz="4" w:space="0"/>
              <w:bottom w:val="single" w:color="auto" w:sz="4" w:space="0"/>
              <w:right w:val="single" w:color="auto" w:sz="4" w:space="0"/>
            </w:tcBorders>
            <w:noWrap/>
            <w:vAlign w:val="center"/>
          </w:tcPr>
          <w:p w14:paraId="4C04487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温感探测器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5B5C142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67F0F9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60</w:t>
            </w:r>
          </w:p>
        </w:tc>
        <w:tc>
          <w:tcPr>
            <w:tcW w:w="1275" w:type="dxa"/>
            <w:tcBorders>
              <w:top w:val="single" w:color="auto" w:sz="4" w:space="0"/>
              <w:left w:val="single" w:color="auto" w:sz="4" w:space="0"/>
              <w:bottom w:val="single" w:color="auto" w:sz="4" w:space="0"/>
              <w:right w:val="single" w:color="auto" w:sz="4" w:space="0"/>
            </w:tcBorders>
            <w:noWrap/>
            <w:vAlign w:val="center"/>
          </w:tcPr>
          <w:p w14:paraId="0385D665">
            <w:pPr>
              <w:widowControl/>
              <w:spacing w:after="0" w:line="240" w:lineRule="auto"/>
              <w:ind w:firstLine="420"/>
              <w:jc w:val="center"/>
              <w:rPr>
                <w:rFonts w:ascii="Calibri" w:hAnsi="Calibri" w:eastAsia="宋体" w:cs="Times New Roman"/>
                <w:szCs w:val="22"/>
                <w14:ligatures w14:val="none"/>
              </w:rPr>
            </w:pPr>
          </w:p>
        </w:tc>
      </w:tr>
      <w:tr w14:paraId="233B87ED">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4BBF3A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3119" w:type="dxa"/>
            <w:tcBorders>
              <w:top w:val="single" w:color="auto" w:sz="4" w:space="0"/>
              <w:left w:val="single" w:color="auto" w:sz="4" w:space="0"/>
              <w:bottom w:val="single" w:color="auto" w:sz="4" w:space="0"/>
              <w:right w:val="single" w:color="auto" w:sz="4" w:space="0"/>
            </w:tcBorders>
            <w:noWrap/>
            <w:vAlign w:val="center"/>
          </w:tcPr>
          <w:p w14:paraId="497E810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手动报警按钮</w:t>
            </w:r>
          </w:p>
        </w:tc>
        <w:tc>
          <w:tcPr>
            <w:tcW w:w="1559" w:type="dxa"/>
            <w:tcBorders>
              <w:top w:val="single" w:color="auto" w:sz="4" w:space="0"/>
              <w:left w:val="single" w:color="auto" w:sz="4" w:space="0"/>
              <w:bottom w:val="single" w:color="auto" w:sz="4" w:space="0"/>
              <w:right w:val="single" w:color="auto" w:sz="4" w:space="0"/>
            </w:tcBorders>
            <w:noWrap/>
            <w:vAlign w:val="center"/>
          </w:tcPr>
          <w:p w14:paraId="1528574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7A872E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20</w:t>
            </w:r>
          </w:p>
        </w:tc>
        <w:tc>
          <w:tcPr>
            <w:tcW w:w="1275" w:type="dxa"/>
            <w:tcBorders>
              <w:top w:val="single" w:color="auto" w:sz="4" w:space="0"/>
              <w:left w:val="single" w:color="auto" w:sz="4" w:space="0"/>
              <w:bottom w:val="single" w:color="auto" w:sz="4" w:space="0"/>
              <w:right w:val="single" w:color="auto" w:sz="4" w:space="0"/>
            </w:tcBorders>
            <w:noWrap/>
            <w:vAlign w:val="center"/>
          </w:tcPr>
          <w:p w14:paraId="244C6E98">
            <w:pPr>
              <w:widowControl/>
              <w:spacing w:after="0" w:line="240" w:lineRule="auto"/>
              <w:ind w:firstLine="420"/>
              <w:jc w:val="center"/>
              <w:rPr>
                <w:rFonts w:ascii="Calibri" w:hAnsi="Calibri" w:eastAsia="宋体" w:cs="Times New Roman"/>
                <w:szCs w:val="22"/>
                <w14:ligatures w14:val="none"/>
              </w:rPr>
            </w:pPr>
          </w:p>
        </w:tc>
      </w:tr>
      <w:tr w14:paraId="34592D71">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DDA463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3119" w:type="dxa"/>
            <w:tcBorders>
              <w:top w:val="single" w:color="auto" w:sz="4" w:space="0"/>
              <w:left w:val="single" w:color="auto" w:sz="4" w:space="0"/>
              <w:bottom w:val="single" w:color="auto" w:sz="4" w:space="0"/>
              <w:right w:val="single" w:color="auto" w:sz="4" w:space="0"/>
            </w:tcBorders>
            <w:noWrap/>
            <w:vAlign w:val="center"/>
          </w:tcPr>
          <w:p w14:paraId="79C5ACB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1750输入模块</w:t>
            </w:r>
          </w:p>
        </w:tc>
        <w:tc>
          <w:tcPr>
            <w:tcW w:w="1559" w:type="dxa"/>
            <w:tcBorders>
              <w:top w:val="single" w:color="auto" w:sz="4" w:space="0"/>
              <w:left w:val="single" w:color="auto" w:sz="4" w:space="0"/>
              <w:bottom w:val="single" w:color="auto" w:sz="4" w:space="0"/>
              <w:right w:val="single" w:color="auto" w:sz="4" w:space="0"/>
            </w:tcBorders>
            <w:noWrap/>
            <w:vAlign w:val="center"/>
          </w:tcPr>
          <w:p w14:paraId="2F809DF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437BA8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65</w:t>
            </w:r>
          </w:p>
        </w:tc>
        <w:tc>
          <w:tcPr>
            <w:tcW w:w="1275" w:type="dxa"/>
            <w:tcBorders>
              <w:top w:val="single" w:color="auto" w:sz="4" w:space="0"/>
              <w:left w:val="single" w:color="auto" w:sz="4" w:space="0"/>
              <w:bottom w:val="single" w:color="auto" w:sz="4" w:space="0"/>
              <w:right w:val="single" w:color="auto" w:sz="4" w:space="0"/>
            </w:tcBorders>
            <w:noWrap/>
            <w:vAlign w:val="center"/>
          </w:tcPr>
          <w:p w14:paraId="18FCC689">
            <w:pPr>
              <w:widowControl/>
              <w:spacing w:after="0" w:line="240" w:lineRule="auto"/>
              <w:ind w:firstLine="420"/>
              <w:jc w:val="center"/>
              <w:rPr>
                <w:rFonts w:ascii="Calibri" w:hAnsi="Calibri" w:eastAsia="宋体" w:cs="Times New Roman"/>
                <w:szCs w:val="22"/>
                <w14:ligatures w14:val="none"/>
              </w:rPr>
            </w:pPr>
          </w:p>
        </w:tc>
      </w:tr>
      <w:tr w14:paraId="4850480C">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C31205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3119" w:type="dxa"/>
            <w:tcBorders>
              <w:top w:val="single" w:color="auto" w:sz="4" w:space="0"/>
              <w:left w:val="single" w:color="auto" w:sz="4" w:space="0"/>
              <w:bottom w:val="single" w:color="auto" w:sz="4" w:space="0"/>
              <w:right w:val="single" w:color="auto" w:sz="4" w:space="0"/>
            </w:tcBorders>
            <w:noWrap/>
            <w:vAlign w:val="center"/>
          </w:tcPr>
          <w:p w14:paraId="63B19C3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1750B输入模块</w:t>
            </w:r>
          </w:p>
        </w:tc>
        <w:tc>
          <w:tcPr>
            <w:tcW w:w="1559" w:type="dxa"/>
            <w:tcBorders>
              <w:top w:val="single" w:color="auto" w:sz="4" w:space="0"/>
              <w:left w:val="single" w:color="auto" w:sz="4" w:space="0"/>
              <w:bottom w:val="single" w:color="auto" w:sz="4" w:space="0"/>
              <w:right w:val="single" w:color="auto" w:sz="4" w:space="0"/>
            </w:tcBorders>
            <w:noWrap/>
            <w:vAlign w:val="center"/>
          </w:tcPr>
          <w:p w14:paraId="2FC2CD3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F4670C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275" w:type="dxa"/>
            <w:tcBorders>
              <w:top w:val="single" w:color="auto" w:sz="4" w:space="0"/>
              <w:left w:val="single" w:color="auto" w:sz="4" w:space="0"/>
              <w:bottom w:val="single" w:color="auto" w:sz="4" w:space="0"/>
              <w:right w:val="single" w:color="auto" w:sz="4" w:space="0"/>
            </w:tcBorders>
            <w:noWrap/>
            <w:vAlign w:val="center"/>
          </w:tcPr>
          <w:p w14:paraId="2C620B17">
            <w:pPr>
              <w:widowControl/>
              <w:spacing w:after="0" w:line="240" w:lineRule="auto"/>
              <w:ind w:firstLine="420"/>
              <w:jc w:val="center"/>
              <w:rPr>
                <w:rFonts w:ascii="Calibri" w:hAnsi="Calibri" w:eastAsia="宋体" w:cs="Times New Roman"/>
                <w:szCs w:val="22"/>
                <w14:ligatures w14:val="none"/>
              </w:rPr>
            </w:pPr>
          </w:p>
        </w:tc>
      </w:tr>
      <w:tr w14:paraId="305579A4">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AE8D44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3119" w:type="dxa"/>
            <w:tcBorders>
              <w:top w:val="single" w:color="auto" w:sz="4" w:space="0"/>
              <w:left w:val="single" w:color="auto" w:sz="4" w:space="0"/>
              <w:bottom w:val="single" w:color="auto" w:sz="4" w:space="0"/>
              <w:right w:val="single" w:color="auto" w:sz="4" w:space="0"/>
            </w:tcBorders>
            <w:noWrap/>
            <w:vAlign w:val="center"/>
          </w:tcPr>
          <w:p w14:paraId="612421B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1825总线控制模块</w:t>
            </w:r>
          </w:p>
        </w:tc>
        <w:tc>
          <w:tcPr>
            <w:tcW w:w="1559" w:type="dxa"/>
            <w:tcBorders>
              <w:top w:val="single" w:color="auto" w:sz="4" w:space="0"/>
              <w:left w:val="single" w:color="auto" w:sz="4" w:space="0"/>
              <w:bottom w:val="single" w:color="auto" w:sz="4" w:space="0"/>
              <w:right w:val="single" w:color="auto" w:sz="4" w:space="0"/>
            </w:tcBorders>
            <w:noWrap/>
            <w:vAlign w:val="center"/>
          </w:tcPr>
          <w:p w14:paraId="422E9B1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0FF7B0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45</w:t>
            </w:r>
          </w:p>
        </w:tc>
        <w:tc>
          <w:tcPr>
            <w:tcW w:w="1275" w:type="dxa"/>
            <w:tcBorders>
              <w:top w:val="single" w:color="auto" w:sz="4" w:space="0"/>
              <w:left w:val="single" w:color="auto" w:sz="4" w:space="0"/>
              <w:bottom w:val="single" w:color="auto" w:sz="4" w:space="0"/>
              <w:right w:val="single" w:color="auto" w:sz="4" w:space="0"/>
            </w:tcBorders>
            <w:noWrap/>
            <w:vAlign w:val="center"/>
          </w:tcPr>
          <w:p w14:paraId="341F5039">
            <w:pPr>
              <w:widowControl/>
              <w:spacing w:after="0" w:line="240" w:lineRule="auto"/>
              <w:ind w:firstLine="420"/>
              <w:jc w:val="center"/>
              <w:rPr>
                <w:rFonts w:ascii="Calibri" w:hAnsi="Calibri" w:eastAsia="宋体" w:cs="Times New Roman"/>
                <w:szCs w:val="22"/>
                <w14:ligatures w14:val="none"/>
              </w:rPr>
            </w:pPr>
          </w:p>
        </w:tc>
      </w:tr>
      <w:tr w14:paraId="211C346C">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A2867B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3119" w:type="dxa"/>
            <w:tcBorders>
              <w:top w:val="single" w:color="auto" w:sz="4" w:space="0"/>
              <w:left w:val="single" w:color="auto" w:sz="4" w:space="0"/>
              <w:bottom w:val="single" w:color="auto" w:sz="4" w:space="0"/>
              <w:right w:val="single" w:color="auto" w:sz="4" w:space="0"/>
            </w:tcBorders>
            <w:noWrap/>
            <w:vAlign w:val="center"/>
          </w:tcPr>
          <w:p w14:paraId="5B208B5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1807多线控制模块</w:t>
            </w:r>
          </w:p>
        </w:tc>
        <w:tc>
          <w:tcPr>
            <w:tcW w:w="1559" w:type="dxa"/>
            <w:tcBorders>
              <w:top w:val="single" w:color="auto" w:sz="4" w:space="0"/>
              <w:left w:val="single" w:color="auto" w:sz="4" w:space="0"/>
              <w:bottom w:val="single" w:color="auto" w:sz="4" w:space="0"/>
              <w:right w:val="single" w:color="auto" w:sz="4" w:space="0"/>
            </w:tcBorders>
            <w:noWrap/>
            <w:vAlign w:val="center"/>
          </w:tcPr>
          <w:p w14:paraId="0A8F302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235FE1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75" w:type="dxa"/>
            <w:tcBorders>
              <w:top w:val="single" w:color="auto" w:sz="4" w:space="0"/>
              <w:left w:val="single" w:color="auto" w:sz="4" w:space="0"/>
              <w:bottom w:val="single" w:color="auto" w:sz="4" w:space="0"/>
              <w:right w:val="single" w:color="auto" w:sz="4" w:space="0"/>
            </w:tcBorders>
            <w:noWrap/>
            <w:vAlign w:val="center"/>
          </w:tcPr>
          <w:p w14:paraId="5C617040">
            <w:pPr>
              <w:widowControl/>
              <w:spacing w:after="0" w:line="240" w:lineRule="auto"/>
              <w:ind w:firstLine="420"/>
              <w:jc w:val="center"/>
              <w:rPr>
                <w:rFonts w:ascii="Calibri" w:hAnsi="Calibri" w:eastAsia="宋体" w:cs="Times New Roman"/>
                <w:szCs w:val="22"/>
                <w14:ligatures w14:val="none"/>
              </w:rPr>
            </w:pPr>
          </w:p>
        </w:tc>
      </w:tr>
      <w:tr w14:paraId="52519B57">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213DFA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3119" w:type="dxa"/>
            <w:tcBorders>
              <w:top w:val="single" w:color="auto" w:sz="4" w:space="0"/>
              <w:left w:val="single" w:color="auto" w:sz="4" w:space="0"/>
              <w:bottom w:val="single" w:color="auto" w:sz="4" w:space="0"/>
              <w:right w:val="single" w:color="auto" w:sz="4" w:space="0"/>
            </w:tcBorders>
            <w:noWrap/>
            <w:vAlign w:val="center"/>
          </w:tcPr>
          <w:p w14:paraId="5F783AB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火灾报警控制器主机</w:t>
            </w:r>
          </w:p>
        </w:tc>
        <w:tc>
          <w:tcPr>
            <w:tcW w:w="1559" w:type="dxa"/>
            <w:tcBorders>
              <w:top w:val="single" w:color="auto" w:sz="4" w:space="0"/>
              <w:left w:val="single" w:color="auto" w:sz="4" w:space="0"/>
              <w:bottom w:val="single" w:color="auto" w:sz="4" w:space="0"/>
              <w:right w:val="single" w:color="auto" w:sz="4" w:space="0"/>
            </w:tcBorders>
            <w:noWrap/>
            <w:vAlign w:val="center"/>
          </w:tcPr>
          <w:p w14:paraId="2271AD5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7E14A0A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7864E928">
            <w:pPr>
              <w:widowControl/>
              <w:spacing w:after="0" w:line="240" w:lineRule="auto"/>
              <w:ind w:firstLine="420"/>
              <w:jc w:val="center"/>
              <w:rPr>
                <w:rFonts w:ascii="Calibri" w:hAnsi="Calibri" w:eastAsia="宋体" w:cs="Times New Roman"/>
                <w:szCs w:val="22"/>
                <w14:ligatures w14:val="none"/>
              </w:rPr>
            </w:pPr>
          </w:p>
        </w:tc>
      </w:tr>
      <w:tr w14:paraId="5AD2F736">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FC1438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3119" w:type="dxa"/>
            <w:tcBorders>
              <w:top w:val="single" w:color="auto" w:sz="4" w:space="0"/>
              <w:left w:val="single" w:color="auto" w:sz="4" w:space="0"/>
              <w:bottom w:val="single" w:color="auto" w:sz="4" w:space="0"/>
              <w:right w:val="single" w:color="auto" w:sz="4" w:space="0"/>
            </w:tcBorders>
            <w:noWrap/>
            <w:vAlign w:val="center"/>
          </w:tcPr>
          <w:p w14:paraId="5448739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二线制电话主机</w:t>
            </w:r>
          </w:p>
        </w:tc>
        <w:tc>
          <w:tcPr>
            <w:tcW w:w="1559" w:type="dxa"/>
            <w:tcBorders>
              <w:top w:val="single" w:color="auto" w:sz="4" w:space="0"/>
              <w:left w:val="single" w:color="auto" w:sz="4" w:space="0"/>
              <w:bottom w:val="single" w:color="auto" w:sz="4" w:space="0"/>
              <w:right w:val="single" w:color="auto" w:sz="4" w:space="0"/>
            </w:tcBorders>
            <w:noWrap/>
            <w:vAlign w:val="center"/>
          </w:tcPr>
          <w:p w14:paraId="7A87A17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049B60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66DA2BE6">
            <w:pPr>
              <w:widowControl/>
              <w:spacing w:after="0" w:line="240" w:lineRule="auto"/>
              <w:ind w:firstLine="420"/>
              <w:jc w:val="center"/>
              <w:rPr>
                <w:rFonts w:ascii="Calibri" w:hAnsi="Calibri" w:eastAsia="宋体" w:cs="Times New Roman"/>
                <w:szCs w:val="22"/>
                <w14:ligatures w14:val="none"/>
              </w:rPr>
            </w:pPr>
          </w:p>
        </w:tc>
      </w:tr>
      <w:tr w14:paraId="0E9D9FE9">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A62B89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3119" w:type="dxa"/>
            <w:tcBorders>
              <w:top w:val="single" w:color="auto" w:sz="4" w:space="0"/>
              <w:left w:val="single" w:color="auto" w:sz="4" w:space="0"/>
              <w:bottom w:val="single" w:color="auto" w:sz="4" w:space="0"/>
              <w:right w:val="single" w:color="auto" w:sz="4" w:space="0"/>
            </w:tcBorders>
            <w:noWrap/>
            <w:vAlign w:val="center"/>
          </w:tcPr>
          <w:p w14:paraId="6850813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二线制电话分机</w:t>
            </w:r>
          </w:p>
        </w:tc>
        <w:tc>
          <w:tcPr>
            <w:tcW w:w="1559" w:type="dxa"/>
            <w:tcBorders>
              <w:top w:val="single" w:color="auto" w:sz="4" w:space="0"/>
              <w:left w:val="single" w:color="auto" w:sz="4" w:space="0"/>
              <w:bottom w:val="single" w:color="auto" w:sz="4" w:space="0"/>
              <w:right w:val="single" w:color="auto" w:sz="4" w:space="0"/>
            </w:tcBorders>
            <w:noWrap/>
            <w:vAlign w:val="center"/>
          </w:tcPr>
          <w:p w14:paraId="737A580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78FC2B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212E7726">
            <w:pPr>
              <w:widowControl/>
              <w:spacing w:after="0" w:line="240" w:lineRule="auto"/>
              <w:ind w:firstLine="420"/>
              <w:jc w:val="center"/>
              <w:rPr>
                <w:rFonts w:ascii="Calibri" w:hAnsi="Calibri" w:eastAsia="宋体" w:cs="Times New Roman"/>
                <w:szCs w:val="22"/>
                <w14:ligatures w14:val="none"/>
              </w:rPr>
            </w:pPr>
          </w:p>
        </w:tc>
      </w:tr>
      <w:tr w14:paraId="69726E81">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00C5C7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3119" w:type="dxa"/>
            <w:tcBorders>
              <w:top w:val="single" w:color="auto" w:sz="4" w:space="0"/>
              <w:left w:val="single" w:color="auto" w:sz="4" w:space="0"/>
              <w:bottom w:val="single" w:color="auto" w:sz="4" w:space="0"/>
              <w:right w:val="single" w:color="auto" w:sz="4" w:space="0"/>
            </w:tcBorders>
            <w:noWrap/>
            <w:vAlign w:val="center"/>
          </w:tcPr>
          <w:p w14:paraId="05447BF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总线式电话分机</w:t>
            </w:r>
          </w:p>
        </w:tc>
        <w:tc>
          <w:tcPr>
            <w:tcW w:w="1559" w:type="dxa"/>
            <w:tcBorders>
              <w:top w:val="single" w:color="auto" w:sz="4" w:space="0"/>
              <w:left w:val="single" w:color="auto" w:sz="4" w:space="0"/>
              <w:bottom w:val="single" w:color="auto" w:sz="4" w:space="0"/>
              <w:right w:val="single" w:color="auto" w:sz="4" w:space="0"/>
            </w:tcBorders>
            <w:noWrap/>
            <w:vAlign w:val="center"/>
          </w:tcPr>
          <w:p w14:paraId="2F540BF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65CECA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5EEE920">
            <w:pPr>
              <w:widowControl/>
              <w:spacing w:after="0" w:line="240" w:lineRule="auto"/>
              <w:ind w:firstLine="420"/>
              <w:jc w:val="center"/>
              <w:rPr>
                <w:rFonts w:ascii="Calibri" w:hAnsi="Calibri" w:eastAsia="宋体" w:cs="Times New Roman"/>
                <w:szCs w:val="22"/>
                <w14:ligatures w14:val="none"/>
              </w:rPr>
            </w:pPr>
          </w:p>
        </w:tc>
      </w:tr>
      <w:tr w14:paraId="1A4D082A">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6062AB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3119" w:type="dxa"/>
            <w:tcBorders>
              <w:top w:val="single" w:color="auto" w:sz="4" w:space="0"/>
              <w:left w:val="single" w:color="auto" w:sz="4" w:space="0"/>
              <w:bottom w:val="single" w:color="auto" w:sz="4" w:space="0"/>
              <w:right w:val="single" w:color="auto" w:sz="4" w:space="0"/>
            </w:tcBorders>
            <w:noWrap/>
            <w:vAlign w:val="center"/>
          </w:tcPr>
          <w:p w14:paraId="15A0D4B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总线电话主机</w:t>
            </w:r>
          </w:p>
        </w:tc>
        <w:tc>
          <w:tcPr>
            <w:tcW w:w="1559" w:type="dxa"/>
            <w:tcBorders>
              <w:top w:val="single" w:color="auto" w:sz="4" w:space="0"/>
              <w:left w:val="single" w:color="auto" w:sz="4" w:space="0"/>
              <w:bottom w:val="single" w:color="auto" w:sz="4" w:space="0"/>
              <w:right w:val="single" w:color="auto" w:sz="4" w:space="0"/>
            </w:tcBorders>
            <w:noWrap/>
            <w:vAlign w:val="center"/>
          </w:tcPr>
          <w:p w14:paraId="560D597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92DA35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46DFFF2C">
            <w:pPr>
              <w:widowControl/>
              <w:spacing w:after="0" w:line="240" w:lineRule="auto"/>
              <w:ind w:firstLine="420"/>
              <w:jc w:val="center"/>
              <w:rPr>
                <w:rFonts w:ascii="Calibri" w:hAnsi="Calibri" w:eastAsia="宋体" w:cs="Times New Roman"/>
                <w:szCs w:val="22"/>
                <w14:ligatures w14:val="none"/>
              </w:rPr>
            </w:pPr>
          </w:p>
        </w:tc>
      </w:tr>
      <w:tr w14:paraId="1337667E">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83EEA2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3119" w:type="dxa"/>
            <w:tcBorders>
              <w:top w:val="single" w:color="auto" w:sz="4" w:space="0"/>
              <w:left w:val="single" w:color="auto" w:sz="4" w:space="0"/>
              <w:bottom w:val="single" w:color="auto" w:sz="4" w:space="0"/>
              <w:right w:val="single" w:color="auto" w:sz="4" w:space="0"/>
            </w:tcBorders>
            <w:noWrap/>
            <w:vAlign w:val="center"/>
          </w:tcPr>
          <w:p w14:paraId="40AAC60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短路隔离器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727B897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855069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275" w:type="dxa"/>
            <w:tcBorders>
              <w:top w:val="single" w:color="auto" w:sz="4" w:space="0"/>
              <w:left w:val="single" w:color="auto" w:sz="4" w:space="0"/>
              <w:bottom w:val="single" w:color="auto" w:sz="4" w:space="0"/>
              <w:right w:val="single" w:color="auto" w:sz="4" w:space="0"/>
            </w:tcBorders>
            <w:noWrap/>
            <w:vAlign w:val="center"/>
          </w:tcPr>
          <w:p w14:paraId="40EB054E">
            <w:pPr>
              <w:widowControl/>
              <w:spacing w:after="0" w:line="240" w:lineRule="auto"/>
              <w:ind w:firstLine="420"/>
              <w:jc w:val="center"/>
              <w:rPr>
                <w:rFonts w:ascii="Calibri" w:hAnsi="Calibri" w:eastAsia="宋体" w:cs="Times New Roman"/>
                <w:szCs w:val="22"/>
                <w14:ligatures w14:val="none"/>
              </w:rPr>
            </w:pPr>
          </w:p>
        </w:tc>
      </w:tr>
      <w:tr w14:paraId="59EDD6F6">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F63AB7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15</w:t>
            </w:r>
          </w:p>
        </w:tc>
        <w:tc>
          <w:tcPr>
            <w:tcW w:w="3119" w:type="dxa"/>
            <w:tcBorders>
              <w:top w:val="single" w:color="auto" w:sz="4" w:space="0"/>
              <w:left w:val="single" w:color="auto" w:sz="4" w:space="0"/>
              <w:bottom w:val="single" w:color="auto" w:sz="4" w:space="0"/>
              <w:right w:val="single" w:color="auto" w:sz="4" w:space="0"/>
            </w:tcBorders>
            <w:noWrap/>
            <w:vAlign w:val="center"/>
          </w:tcPr>
          <w:p w14:paraId="3DB6D1B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声光报警器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29977A1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333E22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1275" w:type="dxa"/>
            <w:tcBorders>
              <w:top w:val="single" w:color="auto" w:sz="4" w:space="0"/>
              <w:left w:val="single" w:color="auto" w:sz="4" w:space="0"/>
              <w:bottom w:val="single" w:color="auto" w:sz="4" w:space="0"/>
              <w:right w:val="single" w:color="auto" w:sz="4" w:space="0"/>
            </w:tcBorders>
            <w:noWrap/>
            <w:vAlign w:val="center"/>
          </w:tcPr>
          <w:p w14:paraId="6877E089">
            <w:pPr>
              <w:widowControl/>
              <w:spacing w:after="0" w:line="240" w:lineRule="auto"/>
              <w:ind w:firstLine="420"/>
              <w:jc w:val="center"/>
              <w:rPr>
                <w:rFonts w:ascii="Calibri" w:hAnsi="Calibri" w:eastAsia="宋体" w:cs="Times New Roman"/>
                <w:szCs w:val="22"/>
                <w14:ligatures w14:val="none"/>
              </w:rPr>
            </w:pPr>
          </w:p>
        </w:tc>
      </w:tr>
      <w:tr w14:paraId="0D7F9C81">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45C8A7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16</w:t>
            </w:r>
          </w:p>
        </w:tc>
        <w:tc>
          <w:tcPr>
            <w:tcW w:w="3119" w:type="dxa"/>
            <w:tcBorders>
              <w:top w:val="single" w:color="auto" w:sz="4" w:space="0"/>
              <w:left w:val="single" w:color="auto" w:sz="4" w:space="0"/>
              <w:bottom w:val="single" w:color="auto" w:sz="4" w:space="0"/>
              <w:right w:val="single" w:color="auto" w:sz="4" w:space="0"/>
            </w:tcBorders>
            <w:noWrap/>
            <w:vAlign w:val="center"/>
          </w:tcPr>
          <w:p w14:paraId="3D399F3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警铃</w:t>
            </w:r>
          </w:p>
        </w:tc>
        <w:tc>
          <w:tcPr>
            <w:tcW w:w="1559" w:type="dxa"/>
            <w:tcBorders>
              <w:top w:val="single" w:color="auto" w:sz="4" w:space="0"/>
              <w:left w:val="single" w:color="auto" w:sz="4" w:space="0"/>
              <w:bottom w:val="single" w:color="auto" w:sz="4" w:space="0"/>
              <w:right w:val="single" w:color="auto" w:sz="4" w:space="0"/>
            </w:tcBorders>
            <w:noWrap/>
            <w:vAlign w:val="center"/>
          </w:tcPr>
          <w:p w14:paraId="669D2D6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6E4E73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16</w:t>
            </w:r>
          </w:p>
        </w:tc>
        <w:tc>
          <w:tcPr>
            <w:tcW w:w="1275" w:type="dxa"/>
            <w:tcBorders>
              <w:top w:val="single" w:color="auto" w:sz="4" w:space="0"/>
              <w:left w:val="single" w:color="auto" w:sz="4" w:space="0"/>
              <w:bottom w:val="single" w:color="auto" w:sz="4" w:space="0"/>
              <w:right w:val="single" w:color="auto" w:sz="4" w:space="0"/>
            </w:tcBorders>
            <w:noWrap/>
            <w:vAlign w:val="center"/>
          </w:tcPr>
          <w:p w14:paraId="06873EC4">
            <w:pPr>
              <w:widowControl/>
              <w:spacing w:after="0" w:line="240" w:lineRule="auto"/>
              <w:ind w:firstLine="420"/>
              <w:jc w:val="center"/>
              <w:rPr>
                <w:rFonts w:ascii="Calibri" w:hAnsi="Calibri" w:eastAsia="宋体" w:cs="Times New Roman"/>
                <w:szCs w:val="22"/>
                <w14:ligatures w14:val="none"/>
              </w:rPr>
            </w:pPr>
          </w:p>
        </w:tc>
      </w:tr>
      <w:tr w14:paraId="28E458DC">
        <w:tblPrEx>
          <w:tblCellMar>
            <w:top w:w="0" w:type="dxa"/>
            <w:left w:w="108" w:type="dxa"/>
            <w:bottom w:w="0" w:type="dxa"/>
            <w:right w:w="108" w:type="dxa"/>
          </w:tblCellMar>
        </w:tblPrEx>
        <w:trPr>
          <w:trHeight w:val="402"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3A3B64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17</w:t>
            </w:r>
          </w:p>
        </w:tc>
        <w:tc>
          <w:tcPr>
            <w:tcW w:w="3119" w:type="dxa"/>
            <w:tcBorders>
              <w:top w:val="single" w:color="auto" w:sz="4" w:space="0"/>
              <w:left w:val="single" w:color="auto" w:sz="4" w:space="0"/>
              <w:bottom w:val="single" w:color="auto" w:sz="4" w:space="0"/>
              <w:right w:val="single" w:color="auto" w:sz="4" w:space="0"/>
            </w:tcBorders>
            <w:noWrap/>
            <w:vAlign w:val="center"/>
          </w:tcPr>
          <w:p w14:paraId="6A94FBE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端子箱</w:t>
            </w:r>
          </w:p>
        </w:tc>
        <w:tc>
          <w:tcPr>
            <w:tcW w:w="1559" w:type="dxa"/>
            <w:tcBorders>
              <w:top w:val="single" w:color="auto" w:sz="4" w:space="0"/>
              <w:left w:val="single" w:color="auto" w:sz="4" w:space="0"/>
              <w:bottom w:val="single" w:color="auto" w:sz="4" w:space="0"/>
              <w:right w:val="single" w:color="auto" w:sz="4" w:space="0"/>
            </w:tcBorders>
            <w:noWrap/>
            <w:vAlign w:val="center"/>
          </w:tcPr>
          <w:p w14:paraId="7091215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AB8DE9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275" w:type="dxa"/>
            <w:tcBorders>
              <w:top w:val="single" w:color="auto" w:sz="4" w:space="0"/>
              <w:left w:val="single" w:color="auto" w:sz="4" w:space="0"/>
              <w:bottom w:val="single" w:color="auto" w:sz="4" w:space="0"/>
              <w:right w:val="single" w:color="auto" w:sz="4" w:space="0"/>
            </w:tcBorders>
            <w:noWrap/>
            <w:vAlign w:val="center"/>
          </w:tcPr>
          <w:p w14:paraId="713F6A77">
            <w:pPr>
              <w:widowControl/>
              <w:spacing w:after="0" w:line="240" w:lineRule="auto"/>
              <w:ind w:firstLine="420"/>
              <w:jc w:val="center"/>
              <w:rPr>
                <w:rFonts w:ascii="Calibri" w:hAnsi="Calibri" w:eastAsia="宋体" w:cs="Times New Roman"/>
                <w:szCs w:val="22"/>
                <w14:ligatures w14:val="none"/>
              </w:rPr>
            </w:pPr>
          </w:p>
        </w:tc>
      </w:tr>
      <w:tr w14:paraId="1BBAC1B1">
        <w:tblPrEx>
          <w:tblCellMar>
            <w:top w:w="0" w:type="dxa"/>
            <w:left w:w="108" w:type="dxa"/>
            <w:bottom w:w="0" w:type="dxa"/>
            <w:right w:w="108" w:type="dxa"/>
          </w:tblCellMar>
        </w:tblPrEx>
        <w:trPr>
          <w:trHeight w:val="402" w:hRule="atLeast"/>
        </w:trPr>
        <w:tc>
          <w:tcPr>
            <w:tcW w:w="9087" w:type="dxa"/>
            <w:gridSpan w:val="5"/>
            <w:tcBorders>
              <w:top w:val="single" w:color="auto" w:sz="4" w:space="0"/>
              <w:left w:val="single" w:color="auto" w:sz="8" w:space="0"/>
              <w:bottom w:val="single" w:color="auto" w:sz="4" w:space="0"/>
              <w:right w:val="single" w:color="auto" w:sz="4" w:space="0"/>
            </w:tcBorders>
            <w:noWrap/>
            <w:vAlign w:val="center"/>
          </w:tcPr>
          <w:p w14:paraId="5B31ACB0">
            <w:pPr>
              <w:widowControl/>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自动喷淋及消火栓系统</w:t>
            </w:r>
          </w:p>
        </w:tc>
      </w:tr>
      <w:tr w14:paraId="79501AFF">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6A5706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3119" w:type="dxa"/>
            <w:tcBorders>
              <w:top w:val="single" w:color="auto" w:sz="4" w:space="0"/>
              <w:left w:val="single" w:color="auto" w:sz="4" w:space="0"/>
              <w:bottom w:val="single" w:color="auto" w:sz="4" w:space="0"/>
              <w:right w:val="single" w:color="auto" w:sz="4" w:space="0"/>
            </w:tcBorders>
            <w:noWrap/>
            <w:vAlign w:val="center"/>
          </w:tcPr>
          <w:p w14:paraId="73D5F5B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消防泵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724110B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452B8AE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327CD04E">
            <w:pPr>
              <w:widowControl/>
              <w:spacing w:after="0" w:line="240" w:lineRule="auto"/>
              <w:ind w:firstLine="420"/>
              <w:jc w:val="center"/>
              <w:rPr>
                <w:rFonts w:ascii="Calibri" w:hAnsi="Calibri" w:eastAsia="宋体" w:cs="Times New Roman"/>
                <w:szCs w:val="22"/>
                <w14:ligatures w14:val="none"/>
              </w:rPr>
            </w:pPr>
          </w:p>
        </w:tc>
      </w:tr>
      <w:tr w14:paraId="5FD03FB5">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128A09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3119" w:type="dxa"/>
            <w:tcBorders>
              <w:top w:val="single" w:color="auto" w:sz="4" w:space="0"/>
              <w:left w:val="single" w:color="auto" w:sz="4" w:space="0"/>
              <w:bottom w:val="single" w:color="auto" w:sz="4" w:space="0"/>
              <w:right w:val="single" w:color="auto" w:sz="4" w:space="0"/>
            </w:tcBorders>
            <w:noWrap/>
            <w:vAlign w:val="center"/>
          </w:tcPr>
          <w:p w14:paraId="5EA5E01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消防稳压泵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1C92389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3091736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57046CD6">
            <w:pPr>
              <w:widowControl/>
              <w:spacing w:after="0" w:line="240" w:lineRule="auto"/>
              <w:ind w:firstLine="420"/>
              <w:jc w:val="center"/>
              <w:rPr>
                <w:rFonts w:ascii="Calibri" w:hAnsi="Calibri" w:eastAsia="宋体" w:cs="Times New Roman"/>
                <w:szCs w:val="22"/>
                <w14:ligatures w14:val="none"/>
              </w:rPr>
            </w:pPr>
          </w:p>
        </w:tc>
      </w:tr>
      <w:tr w14:paraId="43D2A788">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328E72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3119" w:type="dxa"/>
            <w:tcBorders>
              <w:top w:val="single" w:color="auto" w:sz="4" w:space="0"/>
              <w:left w:val="single" w:color="auto" w:sz="4" w:space="0"/>
              <w:bottom w:val="single" w:color="auto" w:sz="4" w:space="0"/>
              <w:right w:val="single" w:color="auto" w:sz="4" w:space="0"/>
            </w:tcBorders>
            <w:noWrap/>
            <w:vAlign w:val="center"/>
          </w:tcPr>
          <w:p w14:paraId="6338D2A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气压罐</w:t>
            </w:r>
          </w:p>
        </w:tc>
        <w:tc>
          <w:tcPr>
            <w:tcW w:w="1559" w:type="dxa"/>
            <w:tcBorders>
              <w:top w:val="single" w:color="auto" w:sz="4" w:space="0"/>
              <w:left w:val="single" w:color="auto" w:sz="4" w:space="0"/>
              <w:bottom w:val="single" w:color="auto" w:sz="4" w:space="0"/>
              <w:right w:val="single" w:color="auto" w:sz="4" w:space="0"/>
            </w:tcBorders>
            <w:noWrap/>
            <w:vAlign w:val="center"/>
          </w:tcPr>
          <w:p w14:paraId="15F64AC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24A0772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3B082DD2">
            <w:pPr>
              <w:widowControl/>
              <w:spacing w:after="0" w:line="240" w:lineRule="auto"/>
              <w:ind w:firstLine="420"/>
              <w:jc w:val="center"/>
              <w:rPr>
                <w:rFonts w:ascii="Calibri" w:hAnsi="Calibri" w:eastAsia="宋体" w:cs="Times New Roman"/>
                <w:szCs w:val="22"/>
                <w14:ligatures w14:val="none"/>
              </w:rPr>
            </w:pPr>
          </w:p>
        </w:tc>
      </w:tr>
      <w:tr w14:paraId="16B1870F">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0371E8D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3119" w:type="dxa"/>
            <w:tcBorders>
              <w:top w:val="single" w:color="auto" w:sz="4" w:space="0"/>
              <w:left w:val="single" w:color="auto" w:sz="4" w:space="0"/>
              <w:bottom w:val="single" w:color="auto" w:sz="4" w:space="0"/>
              <w:right w:val="single" w:color="auto" w:sz="4" w:space="0"/>
            </w:tcBorders>
            <w:noWrap/>
            <w:vAlign w:val="center"/>
          </w:tcPr>
          <w:p w14:paraId="43FF6C0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控制柜</w:t>
            </w:r>
          </w:p>
        </w:tc>
        <w:tc>
          <w:tcPr>
            <w:tcW w:w="1559" w:type="dxa"/>
            <w:tcBorders>
              <w:top w:val="single" w:color="auto" w:sz="4" w:space="0"/>
              <w:left w:val="single" w:color="auto" w:sz="4" w:space="0"/>
              <w:bottom w:val="single" w:color="auto" w:sz="4" w:space="0"/>
              <w:right w:val="single" w:color="auto" w:sz="4" w:space="0"/>
            </w:tcBorders>
            <w:noWrap/>
            <w:vAlign w:val="center"/>
          </w:tcPr>
          <w:p w14:paraId="38E0518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10A3E9E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7B52130B">
            <w:pPr>
              <w:widowControl/>
              <w:spacing w:after="0" w:line="240" w:lineRule="auto"/>
              <w:ind w:firstLine="420"/>
              <w:jc w:val="center"/>
              <w:rPr>
                <w:rFonts w:ascii="Calibri" w:hAnsi="Calibri" w:eastAsia="宋体" w:cs="Times New Roman"/>
                <w:szCs w:val="22"/>
                <w14:ligatures w14:val="none"/>
              </w:rPr>
            </w:pPr>
          </w:p>
        </w:tc>
      </w:tr>
      <w:tr w14:paraId="0122F87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396F9E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3119" w:type="dxa"/>
            <w:tcBorders>
              <w:top w:val="single" w:color="auto" w:sz="4" w:space="0"/>
              <w:left w:val="single" w:color="auto" w:sz="4" w:space="0"/>
              <w:bottom w:val="single" w:color="auto" w:sz="4" w:space="0"/>
              <w:right w:val="single" w:color="auto" w:sz="4" w:space="0"/>
            </w:tcBorders>
            <w:noWrap/>
            <w:vAlign w:val="center"/>
          </w:tcPr>
          <w:p w14:paraId="41FD05C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喷淋泵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22D28ED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02BF6E4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04F68A44">
            <w:pPr>
              <w:widowControl/>
              <w:spacing w:after="0" w:line="240" w:lineRule="auto"/>
              <w:ind w:firstLine="420"/>
              <w:jc w:val="center"/>
              <w:rPr>
                <w:rFonts w:ascii="Calibri" w:hAnsi="Calibri" w:eastAsia="宋体" w:cs="Times New Roman"/>
                <w:szCs w:val="22"/>
                <w14:ligatures w14:val="none"/>
              </w:rPr>
            </w:pPr>
          </w:p>
        </w:tc>
      </w:tr>
      <w:tr w14:paraId="11EF937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5A2F30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3119" w:type="dxa"/>
            <w:tcBorders>
              <w:top w:val="single" w:color="auto" w:sz="4" w:space="0"/>
              <w:left w:val="single" w:color="auto" w:sz="4" w:space="0"/>
              <w:bottom w:val="single" w:color="auto" w:sz="4" w:space="0"/>
              <w:right w:val="single" w:color="auto" w:sz="4" w:space="0"/>
            </w:tcBorders>
            <w:noWrap/>
            <w:vAlign w:val="center"/>
          </w:tcPr>
          <w:p w14:paraId="4752C75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喷淋稳压泵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4DB5301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3B01B42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4B68E394">
            <w:pPr>
              <w:widowControl/>
              <w:spacing w:after="0" w:line="240" w:lineRule="auto"/>
              <w:ind w:firstLine="420"/>
              <w:jc w:val="center"/>
              <w:rPr>
                <w:rFonts w:ascii="Calibri" w:hAnsi="Calibri" w:eastAsia="宋体" w:cs="Times New Roman"/>
                <w:szCs w:val="22"/>
                <w14:ligatures w14:val="none"/>
              </w:rPr>
            </w:pPr>
          </w:p>
        </w:tc>
      </w:tr>
      <w:tr w14:paraId="52B3B40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EF7EE0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3119" w:type="dxa"/>
            <w:tcBorders>
              <w:top w:val="single" w:color="auto" w:sz="4" w:space="0"/>
              <w:left w:val="single" w:color="auto" w:sz="4" w:space="0"/>
              <w:bottom w:val="single" w:color="auto" w:sz="4" w:space="0"/>
              <w:right w:val="single" w:color="auto" w:sz="4" w:space="0"/>
            </w:tcBorders>
            <w:noWrap/>
            <w:vAlign w:val="center"/>
          </w:tcPr>
          <w:p w14:paraId="7873612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气压罐</w:t>
            </w:r>
          </w:p>
        </w:tc>
        <w:tc>
          <w:tcPr>
            <w:tcW w:w="1559" w:type="dxa"/>
            <w:tcBorders>
              <w:top w:val="single" w:color="auto" w:sz="4" w:space="0"/>
              <w:left w:val="single" w:color="auto" w:sz="4" w:space="0"/>
              <w:bottom w:val="single" w:color="auto" w:sz="4" w:space="0"/>
              <w:right w:val="single" w:color="auto" w:sz="4" w:space="0"/>
            </w:tcBorders>
            <w:noWrap/>
            <w:vAlign w:val="center"/>
          </w:tcPr>
          <w:p w14:paraId="7D63E4F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7C54E8F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607A664E">
            <w:pPr>
              <w:widowControl/>
              <w:spacing w:after="0" w:line="240" w:lineRule="auto"/>
              <w:ind w:firstLine="420"/>
              <w:jc w:val="center"/>
              <w:rPr>
                <w:rFonts w:ascii="Calibri" w:hAnsi="Calibri" w:eastAsia="宋体" w:cs="Times New Roman"/>
                <w:szCs w:val="22"/>
                <w14:ligatures w14:val="none"/>
              </w:rPr>
            </w:pPr>
          </w:p>
        </w:tc>
      </w:tr>
      <w:tr w14:paraId="7089AE18">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30F17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3119" w:type="dxa"/>
            <w:tcBorders>
              <w:top w:val="single" w:color="auto" w:sz="4" w:space="0"/>
              <w:left w:val="single" w:color="auto" w:sz="4" w:space="0"/>
              <w:bottom w:val="single" w:color="auto" w:sz="4" w:space="0"/>
              <w:right w:val="single" w:color="auto" w:sz="4" w:space="0"/>
            </w:tcBorders>
            <w:noWrap/>
            <w:vAlign w:val="center"/>
          </w:tcPr>
          <w:p w14:paraId="0515208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控制柜</w:t>
            </w:r>
          </w:p>
        </w:tc>
        <w:tc>
          <w:tcPr>
            <w:tcW w:w="1559" w:type="dxa"/>
            <w:tcBorders>
              <w:top w:val="single" w:color="auto" w:sz="4" w:space="0"/>
              <w:left w:val="single" w:color="auto" w:sz="4" w:space="0"/>
              <w:bottom w:val="single" w:color="auto" w:sz="4" w:space="0"/>
              <w:right w:val="single" w:color="auto" w:sz="4" w:space="0"/>
            </w:tcBorders>
            <w:noWrap/>
            <w:vAlign w:val="center"/>
          </w:tcPr>
          <w:p w14:paraId="168DE7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5D069BB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61901BDC">
            <w:pPr>
              <w:widowControl/>
              <w:spacing w:after="0" w:line="240" w:lineRule="auto"/>
              <w:ind w:firstLine="420"/>
              <w:jc w:val="center"/>
              <w:rPr>
                <w:rFonts w:ascii="Calibri" w:hAnsi="Calibri" w:eastAsia="宋体" w:cs="Times New Roman"/>
                <w:szCs w:val="22"/>
                <w14:ligatures w14:val="none"/>
              </w:rPr>
            </w:pPr>
          </w:p>
        </w:tc>
      </w:tr>
      <w:tr w14:paraId="7CF0D6B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CE8D37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3119" w:type="dxa"/>
            <w:tcBorders>
              <w:top w:val="single" w:color="auto" w:sz="4" w:space="0"/>
              <w:left w:val="single" w:color="auto" w:sz="4" w:space="0"/>
              <w:bottom w:val="single" w:color="auto" w:sz="4" w:space="0"/>
              <w:right w:val="single" w:color="auto" w:sz="4" w:space="0"/>
            </w:tcBorders>
            <w:noWrap/>
            <w:vAlign w:val="center"/>
          </w:tcPr>
          <w:p w14:paraId="3B065D8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控制柜（双电源）</w:t>
            </w:r>
          </w:p>
        </w:tc>
        <w:tc>
          <w:tcPr>
            <w:tcW w:w="1559" w:type="dxa"/>
            <w:tcBorders>
              <w:top w:val="single" w:color="auto" w:sz="4" w:space="0"/>
              <w:left w:val="single" w:color="auto" w:sz="4" w:space="0"/>
              <w:bottom w:val="single" w:color="auto" w:sz="4" w:space="0"/>
              <w:right w:val="single" w:color="auto" w:sz="4" w:space="0"/>
            </w:tcBorders>
            <w:noWrap/>
            <w:vAlign w:val="center"/>
          </w:tcPr>
          <w:p w14:paraId="7E3E7B9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3E17A27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2BBFECEC">
            <w:pPr>
              <w:widowControl/>
              <w:spacing w:after="0" w:line="240" w:lineRule="auto"/>
              <w:ind w:firstLine="420"/>
              <w:jc w:val="center"/>
              <w:rPr>
                <w:rFonts w:ascii="Calibri" w:hAnsi="Calibri" w:eastAsia="宋体" w:cs="Times New Roman"/>
                <w:szCs w:val="22"/>
                <w14:ligatures w14:val="none"/>
              </w:rPr>
            </w:pPr>
          </w:p>
        </w:tc>
      </w:tr>
      <w:tr w14:paraId="410D1D81">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E6A71D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3119" w:type="dxa"/>
            <w:tcBorders>
              <w:top w:val="single" w:color="auto" w:sz="4" w:space="0"/>
              <w:left w:val="single" w:color="auto" w:sz="4" w:space="0"/>
              <w:bottom w:val="single" w:color="auto" w:sz="4" w:space="0"/>
              <w:right w:val="single" w:color="auto" w:sz="4" w:space="0"/>
            </w:tcBorders>
            <w:noWrap/>
            <w:vAlign w:val="center"/>
          </w:tcPr>
          <w:p w14:paraId="149F127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DN150湿式报警阀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3594174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0D4DD38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7DB91950">
            <w:pPr>
              <w:widowControl/>
              <w:spacing w:after="0" w:line="240" w:lineRule="auto"/>
              <w:ind w:firstLine="420"/>
              <w:jc w:val="center"/>
              <w:rPr>
                <w:rFonts w:ascii="Calibri" w:hAnsi="Calibri" w:eastAsia="宋体" w:cs="Times New Roman"/>
                <w:szCs w:val="22"/>
                <w14:ligatures w14:val="none"/>
              </w:rPr>
            </w:pPr>
          </w:p>
        </w:tc>
      </w:tr>
      <w:tr w14:paraId="38D9AAB4">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F31B90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3119" w:type="dxa"/>
            <w:tcBorders>
              <w:top w:val="single" w:color="auto" w:sz="4" w:space="0"/>
              <w:left w:val="single" w:color="auto" w:sz="4" w:space="0"/>
              <w:bottom w:val="single" w:color="auto" w:sz="4" w:space="0"/>
              <w:right w:val="single" w:color="auto" w:sz="4" w:space="0"/>
            </w:tcBorders>
            <w:noWrap/>
            <w:vAlign w:val="center"/>
          </w:tcPr>
          <w:p w14:paraId="219503B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 Y型过滤器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6CBD1F3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E6415C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50A3D971">
            <w:pPr>
              <w:widowControl/>
              <w:spacing w:after="0" w:line="240" w:lineRule="auto"/>
              <w:ind w:firstLine="420"/>
              <w:jc w:val="center"/>
              <w:rPr>
                <w:rFonts w:ascii="Calibri" w:hAnsi="Calibri" w:eastAsia="宋体" w:cs="Times New Roman"/>
                <w:szCs w:val="22"/>
                <w14:ligatures w14:val="none"/>
              </w:rPr>
            </w:pPr>
          </w:p>
        </w:tc>
      </w:tr>
      <w:tr w14:paraId="77B2CDA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1768F6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3119" w:type="dxa"/>
            <w:tcBorders>
              <w:top w:val="single" w:color="auto" w:sz="4" w:space="0"/>
              <w:left w:val="single" w:color="auto" w:sz="4" w:space="0"/>
              <w:bottom w:val="single" w:color="auto" w:sz="4" w:space="0"/>
              <w:right w:val="single" w:color="auto" w:sz="4" w:space="0"/>
            </w:tcBorders>
            <w:noWrap/>
            <w:vAlign w:val="center"/>
          </w:tcPr>
          <w:p w14:paraId="0C67943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DN150信号蝶阀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CAD03B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474CDF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600D423B">
            <w:pPr>
              <w:widowControl/>
              <w:spacing w:after="0" w:line="240" w:lineRule="auto"/>
              <w:ind w:firstLine="420"/>
              <w:jc w:val="center"/>
              <w:rPr>
                <w:rFonts w:ascii="Calibri" w:hAnsi="Calibri" w:eastAsia="宋体" w:cs="Times New Roman"/>
                <w:szCs w:val="22"/>
                <w14:ligatures w14:val="none"/>
              </w:rPr>
            </w:pPr>
          </w:p>
        </w:tc>
      </w:tr>
      <w:tr w14:paraId="7FA20058">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188D2B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3119" w:type="dxa"/>
            <w:tcBorders>
              <w:top w:val="single" w:color="auto" w:sz="4" w:space="0"/>
              <w:left w:val="single" w:color="auto" w:sz="4" w:space="0"/>
              <w:bottom w:val="single" w:color="auto" w:sz="4" w:space="0"/>
              <w:right w:val="single" w:color="auto" w:sz="4" w:space="0"/>
            </w:tcBorders>
            <w:noWrap/>
            <w:vAlign w:val="center"/>
          </w:tcPr>
          <w:p w14:paraId="190990B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DN200明杆闸阀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1F01F0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883DD1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75" w:type="dxa"/>
            <w:tcBorders>
              <w:top w:val="single" w:color="auto" w:sz="4" w:space="0"/>
              <w:left w:val="single" w:color="auto" w:sz="4" w:space="0"/>
              <w:bottom w:val="single" w:color="auto" w:sz="4" w:space="0"/>
              <w:right w:val="single" w:color="auto" w:sz="4" w:space="0"/>
            </w:tcBorders>
            <w:noWrap/>
            <w:vAlign w:val="center"/>
          </w:tcPr>
          <w:p w14:paraId="65C63311">
            <w:pPr>
              <w:widowControl/>
              <w:spacing w:after="0" w:line="240" w:lineRule="auto"/>
              <w:ind w:firstLine="420"/>
              <w:jc w:val="center"/>
              <w:rPr>
                <w:rFonts w:ascii="Calibri" w:hAnsi="Calibri" w:eastAsia="宋体" w:cs="Times New Roman"/>
                <w:szCs w:val="22"/>
                <w14:ligatures w14:val="none"/>
              </w:rPr>
            </w:pPr>
          </w:p>
        </w:tc>
      </w:tr>
      <w:tr w14:paraId="1134157D">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04F422C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3119" w:type="dxa"/>
            <w:tcBorders>
              <w:top w:val="single" w:color="auto" w:sz="4" w:space="0"/>
              <w:left w:val="single" w:color="auto" w:sz="4" w:space="0"/>
              <w:bottom w:val="single" w:color="auto" w:sz="4" w:space="0"/>
              <w:right w:val="single" w:color="auto" w:sz="4" w:space="0"/>
            </w:tcBorders>
            <w:noWrap/>
            <w:vAlign w:val="center"/>
          </w:tcPr>
          <w:p w14:paraId="24E650C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32B6D0F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A7C782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275" w:type="dxa"/>
            <w:tcBorders>
              <w:top w:val="single" w:color="auto" w:sz="4" w:space="0"/>
              <w:left w:val="single" w:color="auto" w:sz="4" w:space="0"/>
              <w:bottom w:val="single" w:color="auto" w:sz="4" w:space="0"/>
              <w:right w:val="single" w:color="auto" w:sz="4" w:space="0"/>
            </w:tcBorders>
            <w:noWrap/>
            <w:vAlign w:val="center"/>
          </w:tcPr>
          <w:p w14:paraId="041ABF93">
            <w:pPr>
              <w:widowControl/>
              <w:spacing w:after="0" w:line="240" w:lineRule="auto"/>
              <w:ind w:firstLine="420"/>
              <w:jc w:val="center"/>
              <w:rPr>
                <w:rFonts w:ascii="Calibri" w:hAnsi="Calibri" w:eastAsia="宋体" w:cs="Times New Roman"/>
                <w:szCs w:val="22"/>
                <w14:ligatures w14:val="none"/>
              </w:rPr>
            </w:pPr>
          </w:p>
        </w:tc>
      </w:tr>
      <w:tr w14:paraId="2B01B1E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62920E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15</w:t>
            </w:r>
          </w:p>
        </w:tc>
        <w:tc>
          <w:tcPr>
            <w:tcW w:w="3119" w:type="dxa"/>
            <w:tcBorders>
              <w:top w:val="single" w:color="auto" w:sz="4" w:space="0"/>
              <w:left w:val="single" w:color="auto" w:sz="4" w:space="0"/>
              <w:bottom w:val="single" w:color="auto" w:sz="4" w:space="0"/>
              <w:right w:val="single" w:color="auto" w:sz="4" w:space="0"/>
            </w:tcBorders>
            <w:noWrap/>
            <w:vAlign w:val="center"/>
          </w:tcPr>
          <w:p w14:paraId="42DFCBC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1E99824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228011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275" w:type="dxa"/>
            <w:tcBorders>
              <w:top w:val="single" w:color="auto" w:sz="4" w:space="0"/>
              <w:left w:val="single" w:color="auto" w:sz="4" w:space="0"/>
              <w:bottom w:val="single" w:color="auto" w:sz="4" w:space="0"/>
              <w:right w:val="single" w:color="auto" w:sz="4" w:space="0"/>
            </w:tcBorders>
            <w:noWrap/>
            <w:vAlign w:val="center"/>
          </w:tcPr>
          <w:p w14:paraId="53BD94C8">
            <w:pPr>
              <w:widowControl/>
              <w:spacing w:after="0" w:line="240" w:lineRule="auto"/>
              <w:ind w:firstLine="420"/>
              <w:jc w:val="center"/>
              <w:rPr>
                <w:rFonts w:ascii="Calibri" w:hAnsi="Calibri" w:eastAsia="宋体" w:cs="Times New Roman"/>
                <w:szCs w:val="22"/>
                <w14:ligatures w14:val="none"/>
              </w:rPr>
            </w:pPr>
          </w:p>
        </w:tc>
      </w:tr>
      <w:tr w14:paraId="5E227FD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B137F7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16</w:t>
            </w:r>
          </w:p>
        </w:tc>
        <w:tc>
          <w:tcPr>
            <w:tcW w:w="3119" w:type="dxa"/>
            <w:tcBorders>
              <w:top w:val="single" w:color="auto" w:sz="4" w:space="0"/>
              <w:left w:val="single" w:color="auto" w:sz="4" w:space="0"/>
              <w:bottom w:val="single" w:color="auto" w:sz="4" w:space="0"/>
              <w:right w:val="single" w:color="auto" w:sz="4" w:space="0"/>
            </w:tcBorders>
            <w:noWrap/>
            <w:vAlign w:val="center"/>
          </w:tcPr>
          <w:p w14:paraId="360E55D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5F010AE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60B1C6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275" w:type="dxa"/>
            <w:tcBorders>
              <w:top w:val="single" w:color="auto" w:sz="4" w:space="0"/>
              <w:left w:val="single" w:color="auto" w:sz="4" w:space="0"/>
              <w:bottom w:val="single" w:color="auto" w:sz="4" w:space="0"/>
              <w:right w:val="single" w:color="auto" w:sz="4" w:space="0"/>
            </w:tcBorders>
            <w:noWrap/>
            <w:vAlign w:val="center"/>
          </w:tcPr>
          <w:p w14:paraId="334E4E66">
            <w:pPr>
              <w:widowControl/>
              <w:spacing w:after="0" w:line="240" w:lineRule="auto"/>
              <w:ind w:firstLine="420"/>
              <w:jc w:val="center"/>
              <w:rPr>
                <w:rFonts w:ascii="Calibri" w:hAnsi="Calibri" w:eastAsia="宋体" w:cs="Times New Roman"/>
                <w:szCs w:val="22"/>
                <w14:ligatures w14:val="none"/>
              </w:rPr>
            </w:pPr>
          </w:p>
        </w:tc>
      </w:tr>
      <w:tr w14:paraId="55CCBF45">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C900ED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17</w:t>
            </w:r>
          </w:p>
        </w:tc>
        <w:tc>
          <w:tcPr>
            <w:tcW w:w="3119" w:type="dxa"/>
            <w:tcBorders>
              <w:top w:val="single" w:color="auto" w:sz="4" w:space="0"/>
              <w:left w:val="single" w:color="auto" w:sz="4" w:space="0"/>
              <w:bottom w:val="single" w:color="auto" w:sz="4" w:space="0"/>
              <w:right w:val="single" w:color="auto" w:sz="4" w:space="0"/>
            </w:tcBorders>
            <w:noWrap/>
            <w:vAlign w:val="center"/>
          </w:tcPr>
          <w:p w14:paraId="6D96018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DN50明杆闸阀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2EC4A31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8B121C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275" w:type="dxa"/>
            <w:tcBorders>
              <w:top w:val="single" w:color="auto" w:sz="4" w:space="0"/>
              <w:left w:val="single" w:color="auto" w:sz="4" w:space="0"/>
              <w:bottom w:val="single" w:color="auto" w:sz="4" w:space="0"/>
              <w:right w:val="single" w:color="auto" w:sz="4" w:space="0"/>
            </w:tcBorders>
            <w:noWrap/>
            <w:vAlign w:val="center"/>
          </w:tcPr>
          <w:p w14:paraId="4E6A0EF5">
            <w:pPr>
              <w:widowControl/>
              <w:spacing w:after="0" w:line="240" w:lineRule="auto"/>
              <w:ind w:firstLine="420"/>
              <w:jc w:val="center"/>
              <w:rPr>
                <w:rFonts w:ascii="Calibri" w:hAnsi="Calibri" w:eastAsia="宋体" w:cs="Times New Roman"/>
                <w:szCs w:val="22"/>
                <w14:ligatures w14:val="none"/>
              </w:rPr>
            </w:pPr>
          </w:p>
        </w:tc>
      </w:tr>
      <w:tr w14:paraId="3B9059A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AD293F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18</w:t>
            </w:r>
          </w:p>
        </w:tc>
        <w:tc>
          <w:tcPr>
            <w:tcW w:w="3119" w:type="dxa"/>
            <w:tcBorders>
              <w:top w:val="single" w:color="auto" w:sz="4" w:space="0"/>
              <w:left w:val="single" w:color="auto" w:sz="4" w:space="0"/>
              <w:bottom w:val="single" w:color="auto" w:sz="4" w:space="0"/>
              <w:right w:val="single" w:color="auto" w:sz="4" w:space="0"/>
            </w:tcBorders>
            <w:noWrap/>
            <w:vAlign w:val="center"/>
          </w:tcPr>
          <w:p w14:paraId="6B83DCD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DN40闸阀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3CBB5FE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B5BAF7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0767FE38">
            <w:pPr>
              <w:widowControl/>
              <w:spacing w:after="0" w:line="240" w:lineRule="auto"/>
              <w:ind w:firstLine="420"/>
              <w:jc w:val="center"/>
              <w:rPr>
                <w:rFonts w:ascii="Calibri" w:hAnsi="Calibri" w:eastAsia="宋体" w:cs="Times New Roman"/>
                <w:szCs w:val="22"/>
                <w14:ligatures w14:val="none"/>
              </w:rPr>
            </w:pPr>
          </w:p>
        </w:tc>
      </w:tr>
      <w:tr w14:paraId="72B6C91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BCB1A3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19</w:t>
            </w:r>
          </w:p>
        </w:tc>
        <w:tc>
          <w:tcPr>
            <w:tcW w:w="3119" w:type="dxa"/>
            <w:tcBorders>
              <w:top w:val="single" w:color="auto" w:sz="4" w:space="0"/>
              <w:left w:val="single" w:color="auto" w:sz="4" w:space="0"/>
              <w:bottom w:val="single" w:color="auto" w:sz="4" w:space="0"/>
              <w:right w:val="single" w:color="auto" w:sz="4" w:space="0"/>
            </w:tcBorders>
            <w:noWrap/>
            <w:vAlign w:val="center"/>
          </w:tcPr>
          <w:p w14:paraId="29B916E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压力表</w:t>
            </w:r>
          </w:p>
        </w:tc>
        <w:tc>
          <w:tcPr>
            <w:tcW w:w="1559" w:type="dxa"/>
            <w:tcBorders>
              <w:top w:val="single" w:color="auto" w:sz="4" w:space="0"/>
              <w:left w:val="single" w:color="auto" w:sz="4" w:space="0"/>
              <w:bottom w:val="single" w:color="auto" w:sz="4" w:space="0"/>
              <w:right w:val="single" w:color="auto" w:sz="4" w:space="0"/>
            </w:tcBorders>
            <w:noWrap/>
            <w:vAlign w:val="center"/>
          </w:tcPr>
          <w:p w14:paraId="3CAF955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3701487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19</w:t>
            </w:r>
          </w:p>
        </w:tc>
        <w:tc>
          <w:tcPr>
            <w:tcW w:w="1275" w:type="dxa"/>
            <w:tcBorders>
              <w:top w:val="single" w:color="auto" w:sz="4" w:space="0"/>
              <w:left w:val="single" w:color="auto" w:sz="4" w:space="0"/>
              <w:bottom w:val="single" w:color="auto" w:sz="4" w:space="0"/>
              <w:right w:val="single" w:color="auto" w:sz="4" w:space="0"/>
            </w:tcBorders>
            <w:noWrap/>
            <w:vAlign w:val="center"/>
          </w:tcPr>
          <w:p w14:paraId="474665A8">
            <w:pPr>
              <w:widowControl/>
              <w:spacing w:after="0" w:line="240" w:lineRule="auto"/>
              <w:ind w:firstLine="420"/>
              <w:jc w:val="center"/>
              <w:rPr>
                <w:rFonts w:ascii="Calibri" w:hAnsi="Calibri" w:eastAsia="宋体" w:cs="Times New Roman"/>
                <w:szCs w:val="22"/>
                <w14:ligatures w14:val="none"/>
              </w:rPr>
            </w:pPr>
          </w:p>
        </w:tc>
      </w:tr>
      <w:tr w14:paraId="248FD08D">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94DD9F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20</w:t>
            </w:r>
          </w:p>
        </w:tc>
        <w:tc>
          <w:tcPr>
            <w:tcW w:w="3119" w:type="dxa"/>
            <w:tcBorders>
              <w:top w:val="single" w:color="auto" w:sz="4" w:space="0"/>
              <w:left w:val="single" w:color="auto" w:sz="4" w:space="0"/>
              <w:bottom w:val="single" w:color="auto" w:sz="4" w:space="0"/>
              <w:right w:val="single" w:color="auto" w:sz="4" w:space="0"/>
            </w:tcBorders>
            <w:noWrap/>
            <w:vAlign w:val="center"/>
          </w:tcPr>
          <w:p w14:paraId="6AAEB0D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电接点压力表</w:t>
            </w:r>
          </w:p>
        </w:tc>
        <w:tc>
          <w:tcPr>
            <w:tcW w:w="1559" w:type="dxa"/>
            <w:tcBorders>
              <w:top w:val="single" w:color="auto" w:sz="4" w:space="0"/>
              <w:left w:val="single" w:color="auto" w:sz="4" w:space="0"/>
              <w:bottom w:val="single" w:color="auto" w:sz="4" w:space="0"/>
              <w:right w:val="single" w:color="auto" w:sz="4" w:space="0"/>
            </w:tcBorders>
            <w:noWrap/>
            <w:vAlign w:val="center"/>
          </w:tcPr>
          <w:p w14:paraId="4AC2199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135CA3A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75" w:type="dxa"/>
            <w:tcBorders>
              <w:top w:val="single" w:color="auto" w:sz="4" w:space="0"/>
              <w:left w:val="single" w:color="auto" w:sz="4" w:space="0"/>
              <w:bottom w:val="single" w:color="auto" w:sz="4" w:space="0"/>
              <w:right w:val="single" w:color="auto" w:sz="4" w:space="0"/>
            </w:tcBorders>
            <w:noWrap/>
            <w:vAlign w:val="center"/>
          </w:tcPr>
          <w:p w14:paraId="63FE0EEF">
            <w:pPr>
              <w:widowControl/>
              <w:spacing w:after="0" w:line="240" w:lineRule="auto"/>
              <w:ind w:firstLine="420"/>
              <w:jc w:val="center"/>
              <w:rPr>
                <w:rFonts w:ascii="Calibri" w:hAnsi="Calibri" w:eastAsia="宋体" w:cs="Times New Roman"/>
                <w:szCs w:val="22"/>
                <w14:ligatures w14:val="none"/>
              </w:rPr>
            </w:pPr>
          </w:p>
        </w:tc>
      </w:tr>
      <w:tr w14:paraId="07E8199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C40700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21</w:t>
            </w:r>
          </w:p>
        </w:tc>
        <w:tc>
          <w:tcPr>
            <w:tcW w:w="3119" w:type="dxa"/>
            <w:tcBorders>
              <w:top w:val="single" w:color="auto" w:sz="4" w:space="0"/>
              <w:left w:val="single" w:color="auto" w:sz="4" w:space="0"/>
              <w:bottom w:val="single" w:color="auto" w:sz="4" w:space="0"/>
              <w:right w:val="single" w:color="auto" w:sz="4" w:space="0"/>
            </w:tcBorders>
            <w:noWrap/>
            <w:vAlign w:val="center"/>
          </w:tcPr>
          <w:p w14:paraId="0F16052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5AD139E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7A759B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5A29928D">
            <w:pPr>
              <w:widowControl/>
              <w:spacing w:after="0" w:line="240" w:lineRule="auto"/>
              <w:ind w:firstLine="420"/>
              <w:jc w:val="center"/>
              <w:rPr>
                <w:rFonts w:ascii="Calibri" w:hAnsi="Calibri" w:eastAsia="宋体" w:cs="Times New Roman"/>
                <w:szCs w:val="22"/>
                <w14:ligatures w14:val="none"/>
              </w:rPr>
            </w:pPr>
          </w:p>
        </w:tc>
      </w:tr>
      <w:tr w14:paraId="04B0EB3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E2AA50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22</w:t>
            </w:r>
          </w:p>
        </w:tc>
        <w:tc>
          <w:tcPr>
            <w:tcW w:w="3119" w:type="dxa"/>
            <w:tcBorders>
              <w:top w:val="single" w:color="auto" w:sz="4" w:space="0"/>
              <w:left w:val="single" w:color="auto" w:sz="4" w:space="0"/>
              <w:bottom w:val="single" w:color="auto" w:sz="4" w:space="0"/>
              <w:right w:val="single" w:color="auto" w:sz="4" w:space="0"/>
            </w:tcBorders>
            <w:noWrap/>
            <w:vAlign w:val="center"/>
          </w:tcPr>
          <w:p w14:paraId="750AAC7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3587AC8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0F343D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F7D4AF1">
            <w:pPr>
              <w:widowControl/>
              <w:spacing w:after="0" w:line="240" w:lineRule="auto"/>
              <w:ind w:firstLine="420"/>
              <w:jc w:val="center"/>
              <w:rPr>
                <w:rFonts w:ascii="Calibri" w:hAnsi="Calibri" w:eastAsia="宋体" w:cs="Times New Roman"/>
                <w:szCs w:val="22"/>
                <w14:ligatures w14:val="none"/>
              </w:rPr>
            </w:pPr>
          </w:p>
        </w:tc>
      </w:tr>
      <w:tr w14:paraId="28642A6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23CC44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23</w:t>
            </w:r>
          </w:p>
        </w:tc>
        <w:tc>
          <w:tcPr>
            <w:tcW w:w="3119" w:type="dxa"/>
            <w:tcBorders>
              <w:top w:val="single" w:color="auto" w:sz="4" w:space="0"/>
              <w:left w:val="single" w:color="auto" w:sz="4" w:space="0"/>
              <w:bottom w:val="single" w:color="auto" w:sz="4" w:space="0"/>
              <w:right w:val="single" w:color="auto" w:sz="4" w:space="0"/>
            </w:tcBorders>
            <w:noWrap/>
            <w:vAlign w:val="center"/>
          </w:tcPr>
          <w:p w14:paraId="4043623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41C94B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7818F5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1065B1D6">
            <w:pPr>
              <w:widowControl/>
              <w:spacing w:after="0" w:line="240" w:lineRule="auto"/>
              <w:ind w:firstLine="420"/>
              <w:jc w:val="center"/>
              <w:rPr>
                <w:rFonts w:ascii="Calibri" w:hAnsi="Calibri" w:eastAsia="宋体" w:cs="Times New Roman"/>
                <w:szCs w:val="22"/>
                <w14:ligatures w14:val="none"/>
              </w:rPr>
            </w:pPr>
          </w:p>
        </w:tc>
      </w:tr>
      <w:tr w14:paraId="4EACC19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5BC363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24</w:t>
            </w:r>
          </w:p>
        </w:tc>
        <w:tc>
          <w:tcPr>
            <w:tcW w:w="3119" w:type="dxa"/>
            <w:tcBorders>
              <w:top w:val="single" w:color="auto" w:sz="4" w:space="0"/>
              <w:left w:val="single" w:color="auto" w:sz="4" w:space="0"/>
              <w:bottom w:val="single" w:color="auto" w:sz="4" w:space="0"/>
              <w:right w:val="single" w:color="auto" w:sz="4" w:space="0"/>
            </w:tcBorders>
            <w:noWrap/>
            <w:vAlign w:val="center"/>
          </w:tcPr>
          <w:p w14:paraId="4079CD87">
            <w:pPr>
              <w:widowControl/>
              <w:spacing w:after="0" w:line="240" w:lineRule="auto"/>
              <w:ind w:firstLine="440" w:firstLineChars="200"/>
              <w:jc w:val="center"/>
              <w:rPr>
                <w:rFonts w:ascii="Calibri" w:hAnsi="Calibri" w:eastAsia="宋体" w:cs="Times New Roman"/>
                <w:szCs w:val="22"/>
                <w14:ligatures w14:val="none"/>
              </w:rPr>
            </w:pPr>
            <w:r>
              <w:rPr>
                <w:rFonts w:hint="eastAsia" w:ascii="Calibri" w:hAnsi="Calibri" w:eastAsia="宋体" w:cs="Times New Roman"/>
                <w:szCs w:val="22"/>
                <w14:ligatures w14:val="none"/>
              </w:rPr>
              <w:t>DN50止回阀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1BCE883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D4B729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32785DA1">
            <w:pPr>
              <w:widowControl/>
              <w:spacing w:after="0" w:line="240" w:lineRule="auto"/>
              <w:ind w:firstLine="420"/>
              <w:jc w:val="center"/>
              <w:rPr>
                <w:rFonts w:ascii="Calibri" w:hAnsi="Calibri" w:eastAsia="宋体" w:cs="Times New Roman"/>
                <w:szCs w:val="22"/>
                <w14:ligatures w14:val="none"/>
              </w:rPr>
            </w:pPr>
          </w:p>
        </w:tc>
      </w:tr>
      <w:tr w14:paraId="152D17E6">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48C222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25</w:t>
            </w:r>
          </w:p>
        </w:tc>
        <w:tc>
          <w:tcPr>
            <w:tcW w:w="3119" w:type="dxa"/>
            <w:tcBorders>
              <w:top w:val="single" w:color="auto" w:sz="4" w:space="0"/>
              <w:left w:val="single" w:color="auto" w:sz="4" w:space="0"/>
              <w:bottom w:val="single" w:color="auto" w:sz="4" w:space="0"/>
              <w:right w:val="single" w:color="auto" w:sz="4" w:space="0"/>
            </w:tcBorders>
            <w:noWrap/>
            <w:vAlign w:val="center"/>
          </w:tcPr>
          <w:p w14:paraId="1F076A58">
            <w:pPr>
              <w:widowControl/>
              <w:spacing w:after="0" w:line="240" w:lineRule="auto"/>
              <w:ind w:firstLine="440" w:firstLineChars="20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DN150水流指示器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7A87779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A0338C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275" w:type="dxa"/>
            <w:tcBorders>
              <w:top w:val="single" w:color="auto" w:sz="4" w:space="0"/>
              <w:left w:val="single" w:color="auto" w:sz="4" w:space="0"/>
              <w:bottom w:val="single" w:color="auto" w:sz="4" w:space="0"/>
              <w:right w:val="single" w:color="auto" w:sz="4" w:space="0"/>
            </w:tcBorders>
            <w:noWrap/>
            <w:vAlign w:val="center"/>
          </w:tcPr>
          <w:p w14:paraId="28A676ED">
            <w:pPr>
              <w:widowControl/>
              <w:spacing w:after="0" w:line="240" w:lineRule="auto"/>
              <w:ind w:firstLine="420"/>
              <w:jc w:val="center"/>
              <w:rPr>
                <w:rFonts w:ascii="Calibri" w:hAnsi="Calibri" w:eastAsia="宋体" w:cs="Times New Roman"/>
                <w:szCs w:val="22"/>
                <w14:ligatures w14:val="none"/>
              </w:rPr>
            </w:pPr>
          </w:p>
        </w:tc>
      </w:tr>
      <w:tr w14:paraId="1FA3D864">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DFA961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26</w:t>
            </w:r>
          </w:p>
        </w:tc>
        <w:tc>
          <w:tcPr>
            <w:tcW w:w="3119" w:type="dxa"/>
            <w:tcBorders>
              <w:top w:val="single" w:color="auto" w:sz="4" w:space="0"/>
              <w:left w:val="single" w:color="auto" w:sz="4" w:space="0"/>
              <w:bottom w:val="single" w:color="auto" w:sz="4" w:space="0"/>
              <w:right w:val="single" w:color="auto" w:sz="4" w:space="0"/>
            </w:tcBorders>
            <w:noWrap/>
            <w:vAlign w:val="center"/>
          </w:tcPr>
          <w:p w14:paraId="115BD6E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DN80水流指示器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0B5035C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F2B252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553CFC31">
            <w:pPr>
              <w:widowControl/>
              <w:spacing w:after="0" w:line="240" w:lineRule="auto"/>
              <w:ind w:firstLine="420"/>
              <w:jc w:val="center"/>
              <w:rPr>
                <w:rFonts w:ascii="Calibri" w:hAnsi="Calibri" w:eastAsia="宋体" w:cs="Times New Roman"/>
                <w:szCs w:val="22"/>
                <w14:ligatures w14:val="none"/>
              </w:rPr>
            </w:pPr>
          </w:p>
        </w:tc>
      </w:tr>
      <w:tr w14:paraId="2DA824A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BB1401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27</w:t>
            </w:r>
          </w:p>
        </w:tc>
        <w:tc>
          <w:tcPr>
            <w:tcW w:w="3119" w:type="dxa"/>
            <w:tcBorders>
              <w:top w:val="single" w:color="auto" w:sz="4" w:space="0"/>
              <w:left w:val="single" w:color="auto" w:sz="4" w:space="0"/>
              <w:bottom w:val="single" w:color="auto" w:sz="4" w:space="0"/>
              <w:right w:val="single" w:color="auto" w:sz="4" w:space="0"/>
            </w:tcBorders>
            <w:noWrap/>
            <w:vAlign w:val="center"/>
          </w:tcPr>
          <w:p w14:paraId="09F4319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DN150信号蝶阀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81FE85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B21340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1275" w:type="dxa"/>
            <w:tcBorders>
              <w:top w:val="single" w:color="auto" w:sz="4" w:space="0"/>
              <w:left w:val="single" w:color="auto" w:sz="4" w:space="0"/>
              <w:bottom w:val="single" w:color="auto" w:sz="4" w:space="0"/>
              <w:right w:val="single" w:color="auto" w:sz="4" w:space="0"/>
            </w:tcBorders>
            <w:noWrap/>
            <w:vAlign w:val="center"/>
          </w:tcPr>
          <w:p w14:paraId="43D7175D">
            <w:pPr>
              <w:widowControl/>
              <w:spacing w:after="0" w:line="240" w:lineRule="auto"/>
              <w:ind w:firstLine="420"/>
              <w:jc w:val="center"/>
              <w:rPr>
                <w:rFonts w:ascii="Calibri" w:hAnsi="Calibri" w:eastAsia="宋体" w:cs="Times New Roman"/>
                <w:szCs w:val="22"/>
                <w14:ligatures w14:val="none"/>
              </w:rPr>
            </w:pPr>
          </w:p>
        </w:tc>
      </w:tr>
      <w:tr w14:paraId="46209C05">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691DFC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28</w:t>
            </w:r>
          </w:p>
        </w:tc>
        <w:tc>
          <w:tcPr>
            <w:tcW w:w="3119" w:type="dxa"/>
            <w:tcBorders>
              <w:top w:val="single" w:color="auto" w:sz="4" w:space="0"/>
              <w:left w:val="single" w:color="auto" w:sz="4" w:space="0"/>
              <w:bottom w:val="single" w:color="auto" w:sz="4" w:space="0"/>
              <w:right w:val="single" w:color="auto" w:sz="4" w:space="0"/>
            </w:tcBorders>
            <w:noWrap/>
            <w:vAlign w:val="center"/>
          </w:tcPr>
          <w:p w14:paraId="45436E8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DN80信号蝶阀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46F2F2B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156955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21AB5D22">
            <w:pPr>
              <w:widowControl/>
              <w:spacing w:after="0" w:line="240" w:lineRule="auto"/>
              <w:ind w:firstLine="420"/>
              <w:jc w:val="center"/>
              <w:rPr>
                <w:rFonts w:ascii="Calibri" w:hAnsi="Calibri" w:eastAsia="宋体" w:cs="Times New Roman"/>
                <w:szCs w:val="22"/>
                <w14:ligatures w14:val="none"/>
              </w:rPr>
            </w:pPr>
          </w:p>
        </w:tc>
      </w:tr>
      <w:tr w14:paraId="596CA555">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C0E4E4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29</w:t>
            </w:r>
          </w:p>
        </w:tc>
        <w:tc>
          <w:tcPr>
            <w:tcW w:w="3119" w:type="dxa"/>
            <w:tcBorders>
              <w:top w:val="single" w:color="auto" w:sz="4" w:space="0"/>
              <w:left w:val="single" w:color="auto" w:sz="4" w:space="0"/>
              <w:bottom w:val="single" w:color="auto" w:sz="4" w:space="0"/>
              <w:right w:val="single" w:color="auto" w:sz="4" w:space="0"/>
            </w:tcBorders>
            <w:noWrap/>
            <w:vAlign w:val="center"/>
          </w:tcPr>
          <w:p w14:paraId="7BDDA0D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隐蔽喷头</w:t>
            </w:r>
          </w:p>
        </w:tc>
        <w:tc>
          <w:tcPr>
            <w:tcW w:w="1559" w:type="dxa"/>
            <w:tcBorders>
              <w:top w:val="single" w:color="auto" w:sz="4" w:space="0"/>
              <w:left w:val="single" w:color="auto" w:sz="4" w:space="0"/>
              <w:bottom w:val="single" w:color="auto" w:sz="4" w:space="0"/>
              <w:right w:val="single" w:color="auto" w:sz="4" w:space="0"/>
            </w:tcBorders>
            <w:noWrap/>
            <w:vAlign w:val="center"/>
          </w:tcPr>
          <w:p w14:paraId="006FD74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DA2BF2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650</w:t>
            </w:r>
          </w:p>
        </w:tc>
        <w:tc>
          <w:tcPr>
            <w:tcW w:w="1275" w:type="dxa"/>
            <w:tcBorders>
              <w:top w:val="single" w:color="auto" w:sz="4" w:space="0"/>
              <w:left w:val="single" w:color="auto" w:sz="4" w:space="0"/>
              <w:bottom w:val="single" w:color="auto" w:sz="4" w:space="0"/>
              <w:right w:val="single" w:color="auto" w:sz="4" w:space="0"/>
            </w:tcBorders>
            <w:noWrap/>
            <w:vAlign w:val="center"/>
          </w:tcPr>
          <w:p w14:paraId="478BCE0D">
            <w:pPr>
              <w:widowControl/>
              <w:spacing w:after="0" w:line="240" w:lineRule="auto"/>
              <w:ind w:firstLine="420"/>
              <w:jc w:val="center"/>
              <w:rPr>
                <w:rFonts w:ascii="Calibri" w:hAnsi="Calibri" w:eastAsia="宋体" w:cs="Times New Roman"/>
                <w:szCs w:val="22"/>
                <w14:ligatures w14:val="none"/>
              </w:rPr>
            </w:pPr>
          </w:p>
        </w:tc>
      </w:tr>
      <w:tr w14:paraId="2A53AE06">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80F9B3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30</w:t>
            </w:r>
          </w:p>
        </w:tc>
        <w:tc>
          <w:tcPr>
            <w:tcW w:w="3119" w:type="dxa"/>
            <w:tcBorders>
              <w:top w:val="single" w:color="auto" w:sz="4" w:space="0"/>
              <w:left w:val="single" w:color="auto" w:sz="4" w:space="0"/>
              <w:bottom w:val="single" w:color="auto" w:sz="4" w:space="0"/>
              <w:right w:val="single" w:color="auto" w:sz="4" w:space="0"/>
            </w:tcBorders>
            <w:noWrap/>
            <w:vAlign w:val="center"/>
          </w:tcPr>
          <w:p w14:paraId="49C1CDE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普通喷头</w:t>
            </w:r>
          </w:p>
        </w:tc>
        <w:tc>
          <w:tcPr>
            <w:tcW w:w="1559" w:type="dxa"/>
            <w:tcBorders>
              <w:top w:val="single" w:color="auto" w:sz="4" w:space="0"/>
              <w:left w:val="single" w:color="auto" w:sz="4" w:space="0"/>
              <w:bottom w:val="single" w:color="auto" w:sz="4" w:space="0"/>
              <w:right w:val="single" w:color="auto" w:sz="4" w:space="0"/>
            </w:tcBorders>
            <w:noWrap/>
            <w:vAlign w:val="center"/>
          </w:tcPr>
          <w:p w14:paraId="2B047FE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66AC16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120</w:t>
            </w:r>
          </w:p>
        </w:tc>
        <w:tc>
          <w:tcPr>
            <w:tcW w:w="1275" w:type="dxa"/>
            <w:tcBorders>
              <w:top w:val="single" w:color="auto" w:sz="4" w:space="0"/>
              <w:left w:val="single" w:color="auto" w:sz="4" w:space="0"/>
              <w:bottom w:val="single" w:color="auto" w:sz="4" w:space="0"/>
              <w:right w:val="single" w:color="auto" w:sz="4" w:space="0"/>
            </w:tcBorders>
            <w:noWrap/>
            <w:vAlign w:val="center"/>
          </w:tcPr>
          <w:p w14:paraId="72F7DFDA">
            <w:pPr>
              <w:widowControl/>
              <w:spacing w:after="0" w:line="240" w:lineRule="auto"/>
              <w:ind w:firstLine="420"/>
              <w:jc w:val="center"/>
              <w:rPr>
                <w:rFonts w:ascii="Calibri" w:hAnsi="Calibri" w:eastAsia="宋体" w:cs="Times New Roman"/>
                <w:szCs w:val="22"/>
                <w14:ligatures w14:val="none"/>
              </w:rPr>
            </w:pPr>
          </w:p>
        </w:tc>
      </w:tr>
      <w:tr w14:paraId="5814B53F">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747F18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31</w:t>
            </w:r>
          </w:p>
        </w:tc>
        <w:tc>
          <w:tcPr>
            <w:tcW w:w="3119" w:type="dxa"/>
            <w:tcBorders>
              <w:top w:val="single" w:color="auto" w:sz="4" w:space="0"/>
              <w:left w:val="single" w:color="auto" w:sz="4" w:space="0"/>
              <w:bottom w:val="single" w:color="auto" w:sz="4" w:space="0"/>
              <w:right w:val="single" w:color="auto" w:sz="4" w:space="0"/>
            </w:tcBorders>
            <w:noWrap/>
            <w:vAlign w:val="center"/>
          </w:tcPr>
          <w:p w14:paraId="4E09773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5C30965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F05258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1275" w:type="dxa"/>
            <w:tcBorders>
              <w:top w:val="single" w:color="auto" w:sz="4" w:space="0"/>
              <w:left w:val="single" w:color="auto" w:sz="4" w:space="0"/>
              <w:bottom w:val="single" w:color="auto" w:sz="4" w:space="0"/>
              <w:right w:val="single" w:color="auto" w:sz="4" w:space="0"/>
            </w:tcBorders>
            <w:noWrap/>
            <w:vAlign w:val="center"/>
          </w:tcPr>
          <w:p w14:paraId="137DB1A5">
            <w:pPr>
              <w:widowControl/>
              <w:spacing w:after="0" w:line="240" w:lineRule="auto"/>
              <w:ind w:firstLine="420"/>
              <w:jc w:val="center"/>
              <w:rPr>
                <w:rFonts w:ascii="Calibri" w:hAnsi="Calibri" w:eastAsia="宋体" w:cs="Times New Roman"/>
                <w:szCs w:val="22"/>
                <w14:ligatures w14:val="none"/>
              </w:rPr>
            </w:pPr>
          </w:p>
        </w:tc>
      </w:tr>
      <w:tr w14:paraId="0E4F620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D7A157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32</w:t>
            </w:r>
          </w:p>
        </w:tc>
        <w:tc>
          <w:tcPr>
            <w:tcW w:w="3119" w:type="dxa"/>
            <w:tcBorders>
              <w:top w:val="single" w:color="auto" w:sz="4" w:space="0"/>
              <w:left w:val="single" w:color="auto" w:sz="4" w:space="0"/>
              <w:bottom w:val="single" w:color="auto" w:sz="4" w:space="0"/>
              <w:right w:val="single" w:color="auto" w:sz="4" w:space="0"/>
            </w:tcBorders>
            <w:noWrap/>
            <w:vAlign w:val="center"/>
          </w:tcPr>
          <w:p w14:paraId="3F965F6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DN32闸阀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06D7D9B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1C7809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7D9D1584">
            <w:pPr>
              <w:widowControl/>
              <w:spacing w:after="0" w:line="240" w:lineRule="auto"/>
              <w:ind w:firstLine="420"/>
              <w:jc w:val="center"/>
              <w:rPr>
                <w:rFonts w:ascii="Calibri" w:hAnsi="Calibri" w:eastAsia="宋体" w:cs="Times New Roman"/>
                <w:szCs w:val="22"/>
                <w14:ligatures w14:val="none"/>
              </w:rPr>
            </w:pPr>
          </w:p>
        </w:tc>
      </w:tr>
      <w:tr w14:paraId="6C197E7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670E17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33</w:t>
            </w:r>
          </w:p>
        </w:tc>
        <w:tc>
          <w:tcPr>
            <w:tcW w:w="3119" w:type="dxa"/>
            <w:tcBorders>
              <w:top w:val="single" w:color="auto" w:sz="4" w:space="0"/>
              <w:left w:val="single" w:color="auto" w:sz="4" w:space="0"/>
              <w:bottom w:val="single" w:color="auto" w:sz="4" w:space="0"/>
              <w:right w:val="single" w:color="auto" w:sz="4" w:space="0"/>
            </w:tcBorders>
            <w:noWrap/>
            <w:vAlign w:val="center"/>
          </w:tcPr>
          <w:p w14:paraId="038759A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DN25闸阀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A87C61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5C8544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1275" w:type="dxa"/>
            <w:tcBorders>
              <w:top w:val="single" w:color="auto" w:sz="4" w:space="0"/>
              <w:left w:val="single" w:color="auto" w:sz="4" w:space="0"/>
              <w:bottom w:val="single" w:color="auto" w:sz="4" w:space="0"/>
              <w:right w:val="single" w:color="auto" w:sz="4" w:space="0"/>
            </w:tcBorders>
            <w:noWrap/>
            <w:vAlign w:val="center"/>
          </w:tcPr>
          <w:p w14:paraId="3156DAED">
            <w:pPr>
              <w:widowControl/>
              <w:spacing w:after="0" w:line="240" w:lineRule="auto"/>
              <w:ind w:firstLine="420"/>
              <w:jc w:val="center"/>
              <w:rPr>
                <w:rFonts w:ascii="Calibri" w:hAnsi="Calibri" w:eastAsia="宋体" w:cs="Times New Roman"/>
                <w:szCs w:val="22"/>
                <w14:ligatures w14:val="none"/>
              </w:rPr>
            </w:pPr>
          </w:p>
        </w:tc>
      </w:tr>
      <w:tr w14:paraId="07B30A11">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915F9F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34</w:t>
            </w:r>
          </w:p>
        </w:tc>
        <w:tc>
          <w:tcPr>
            <w:tcW w:w="3119" w:type="dxa"/>
            <w:tcBorders>
              <w:top w:val="single" w:color="auto" w:sz="4" w:space="0"/>
              <w:left w:val="single" w:color="auto" w:sz="4" w:space="0"/>
              <w:bottom w:val="single" w:color="auto" w:sz="4" w:space="0"/>
              <w:right w:val="single" w:color="auto" w:sz="4" w:space="0"/>
            </w:tcBorders>
            <w:noWrap/>
            <w:vAlign w:val="center"/>
          </w:tcPr>
          <w:p w14:paraId="4B245FD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DN25自动排气阀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4D7E6BE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5FEC68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1A13E132">
            <w:pPr>
              <w:widowControl/>
              <w:spacing w:after="0" w:line="240" w:lineRule="auto"/>
              <w:ind w:firstLine="420"/>
              <w:jc w:val="center"/>
              <w:rPr>
                <w:rFonts w:ascii="Calibri" w:hAnsi="Calibri" w:eastAsia="宋体" w:cs="Times New Roman"/>
                <w:szCs w:val="22"/>
                <w14:ligatures w14:val="none"/>
              </w:rPr>
            </w:pPr>
          </w:p>
        </w:tc>
      </w:tr>
      <w:tr w14:paraId="745C9EFE">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A95EBE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35</w:t>
            </w:r>
          </w:p>
        </w:tc>
        <w:tc>
          <w:tcPr>
            <w:tcW w:w="3119" w:type="dxa"/>
            <w:tcBorders>
              <w:top w:val="single" w:color="auto" w:sz="4" w:space="0"/>
              <w:left w:val="single" w:color="auto" w:sz="4" w:space="0"/>
              <w:bottom w:val="single" w:color="auto" w:sz="4" w:space="0"/>
              <w:right w:val="single" w:color="auto" w:sz="4" w:space="0"/>
            </w:tcBorders>
            <w:noWrap/>
            <w:vAlign w:val="center"/>
          </w:tcPr>
          <w:p w14:paraId="6488639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DN65联体消火栓箱</w:t>
            </w:r>
          </w:p>
        </w:tc>
        <w:tc>
          <w:tcPr>
            <w:tcW w:w="1559" w:type="dxa"/>
            <w:tcBorders>
              <w:top w:val="single" w:color="auto" w:sz="4" w:space="0"/>
              <w:left w:val="single" w:color="auto" w:sz="4" w:space="0"/>
              <w:bottom w:val="single" w:color="auto" w:sz="4" w:space="0"/>
              <w:right w:val="single" w:color="auto" w:sz="4" w:space="0"/>
            </w:tcBorders>
            <w:noWrap/>
            <w:vAlign w:val="center"/>
          </w:tcPr>
          <w:p w14:paraId="5F62AF1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67E3E78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28</w:t>
            </w:r>
          </w:p>
        </w:tc>
        <w:tc>
          <w:tcPr>
            <w:tcW w:w="1275" w:type="dxa"/>
            <w:tcBorders>
              <w:top w:val="single" w:color="auto" w:sz="4" w:space="0"/>
              <w:left w:val="single" w:color="auto" w:sz="4" w:space="0"/>
              <w:bottom w:val="single" w:color="auto" w:sz="4" w:space="0"/>
              <w:right w:val="single" w:color="auto" w:sz="4" w:space="0"/>
            </w:tcBorders>
            <w:noWrap/>
            <w:vAlign w:val="center"/>
          </w:tcPr>
          <w:p w14:paraId="2D35647B">
            <w:pPr>
              <w:widowControl/>
              <w:spacing w:after="0" w:line="240" w:lineRule="auto"/>
              <w:ind w:firstLine="420"/>
              <w:jc w:val="center"/>
              <w:rPr>
                <w:rFonts w:ascii="Calibri" w:hAnsi="Calibri" w:eastAsia="宋体" w:cs="Times New Roman"/>
                <w:szCs w:val="22"/>
                <w14:ligatures w14:val="none"/>
              </w:rPr>
            </w:pPr>
          </w:p>
        </w:tc>
      </w:tr>
      <w:tr w14:paraId="45F6CDC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04C6E1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36</w:t>
            </w:r>
          </w:p>
        </w:tc>
        <w:tc>
          <w:tcPr>
            <w:tcW w:w="3119" w:type="dxa"/>
            <w:tcBorders>
              <w:top w:val="single" w:color="auto" w:sz="4" w:space="0"/>
              <w:left w:val="single" w:color="auto" w:sz="4" w:space="0"/>
              <w:bottom w:val="single" w:color="auto" w:sz="4" w:space="0"/>
              <w:right w:val="single" w:color="auto" w:sz="4" w:space="0"/>
            </w:tcBorders>
            <w:noWrap/>
            <w:vAlign w:val="center"/>
          </w:tcPr>
          <w:p w14:paraId="2F28068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DN65单体消火栓箱</w:t>
            </w:r>
          </w:p>
        </w:tc>
        <w:tc>
          <w:tcPr>
            <w:tcW w:w="1559" w:type="dxa"/>
            <w:tcBorders>
              <w:top w:val="single" w:color="auto" w:sz="4" w:space="0"/>
              <w:left w:val="single" w:color="auto" w:sz="4" w:space="0"/>
              <w:bottom w:val="single" w:color="auto" w:sz="4" w:space="0"/>
              <w:right w:val="single" w:color="auto" w:sz="4" w:space="0"/>
            </w:tcBorders>
            <w:noWrap/>
            <w:vAlign w:val="center"/>
          </w:tcPr>
          <w:p w14:paraId="2D9030C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0FAC2F2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5B9A352C">
            <w:pPr>
              <w:widowControl/>
              <w:spacing w:after="0" w:line="240" w:lineRule="auto"/>
              <w:ind w:firstLine="420"/>
              <w:jc w:val="center"/>
              <w:rPr>
                <w:rFonts w:ascii="Calibri" w:hAnsi="Calibri" w:eastAsia="宋体" w:cs="Times New Roman"/>
                <w:szCs w:val="22"/>
                <w14:ligatures w14:val="none"/>
              </w:rPr>
            </w:pPr>
          </w:p>
        </w:tc>
      </w:tr>
      <w:tr w14:paraId="13032675">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841EBC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37</w:t>
            </w:r>
          </w:p>
        </w:tc>
        <w:tc>
          <w:tcPr>
            <w:tcW w:w="3119" w:type="dxa"/>
            <w:tcBorders>
              <w:top w:val="single" w:color="auto" w:sz="4" w:space="0"/>
              <w:left w:val="single" w:color="auto" w:sz="4" w:space="0"/>
              <w:bottom w:val="single" w:color="auto" w:sz="4" w:space="0"/>
              <w:right w:val="single" w:color="auto" w:sz="4" w:space="0"/>
            </w:tcBorders>
            <w:noWrap/>
            <w:vAlign w:val="center"/>
          </w:tcPr>
          <w:p w14:paraId="03FEA42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5AED5AB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EBE0EC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275" w:type="dxa"/>
            <w:tcBorders>
              <w:top w:val="single" w:color="auto" w:sz="4" w:space="0"/>
              <w:left w:val="single" w:color="auto" w:sz="4" w:space="0"/>
              <w:bottom w:val="single" w:color="auto" w:sz="4" w:space="0"/>
              <w:right w:val="single" w:color="auto" w:sz="4" w:space="0"/>
            </w:tcBorders>
            <w:noWrap/>
            <w:vAlign w:val="center"/>
          </w:tcPr>
          <w:p w14:paraId="3C4A8CAA">
            <w:pPr>
              <w:widowControl/>
              <w:spacing w:after="0" w:line="240" w:lineRule="auto"/>
              <w:ind w:firstLine="420"/>
              <w:jc w:val="center"/>
              <w:rPr>
                <w:rFonts w:ascii="Calibri" w:hAnsi="Calibri" w:eastAsia="宋体" w:cs="Times New Roman"/>
                <w:szCs w:val="22"/>
                <w14:ligatures w14:val="none"/>
              </w:rPr>
            </w:pPr>
          </w:p>
        </w:tc>
      </w:tr>
      <w:tr w14:paraId="1FB4BB8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AE7220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38</w:t>
            </w:r>
          </w:p>
        </w:tc>
        <w:tc>
          <w:tcPr>
            <w:tcW w:w="3119" w:type="dxa"/>
            <w:tcBorders>
              <w:top w:val="single" w:color="auto" w:sz="4" w:space="0"/>
              <w:left w:val="single" w:color="auto" w:sz="4" w:space="0"/>
              <w:bottom w:val="single" w:color="auto" w:sz="4" w:space="0"/>
              <w:right w:val="single" w:color="auto" w:sz="4" w:space="0"/>
            </w:tcBorders>
            <w:noWrap/>
            <w:vAlign w:val="center"/>
          </w:tcPr>
          <w:p w14:paraId="10116A5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072978E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D10F67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275" w:type="dxa"/>
            <w:tcBorders>
              <w:top w:val="single" w:color="auto" w:sz="4" w:space="0"/>
              <w:left w:val="single" w:color="auto" w:sz="4" w:space="0"/>
              <w:bottom w:val="single" w:color="auto" w:sz="4" w:space="0"/>
              <w:right w:val="single" w:color="auto" w:sz="4" w:space="0"/>
            </w:tcBorders>
            <w:noWrap/>
            <w:vAlign w:val="center"/>
          </w:tcPr>
          <w:p w14:paraId="6ECBE8F4">
            <w:pPr>
              <w:widowControl/>
              <w:spacing w:after="0" w:line="240" w:lineRule="auto"/>
              <w:ind w:firstLine="420"/>
              <w:jc w:val="center"/>
              <w:rPr>
                <w:rFonts w:ascii="Calibri" w:hAnsi="Calibri" w:eastAsia="宋体" w:cs="Times New Roman"/>
                <w:szCs w:val="22"/>
                <w14:ligatures w14:val="none"/>
              </w:rPr>
            </w:pPr>
          </w:p>
        </w:tc>
      </w:tr>
      <w:tr w14:paraId="06CAD96E">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38BBAB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39</w:t>
            </w:r>
          </w:p>
        </w:tc>
        <w:tc>
          <w:tcPr>
            <w:tcW w:w="3119" w:type="dxa"/>
            <w:tcBorders>
              <w:top w:val="single" w:color="auto" w:sz="4" w:space="0"/>
              <w:left w:val="single" w:color="auto" w:sz="4" w:space="0"/>
              <w:bottom w:val="single" w:color="auto" w:sz="4" w:space="0"/>
              <w:right w:val="single" w:color="auto" w:sz="4" w:space="0"/>
            </w:tcBorders>
            <w:noWrap/>
            <w:vAlign w:val="center"/>
          </w:tcPr>
          <w:p w14:paraId="52868B3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DN25自动排气阀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0E97B8B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6D950D8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275" w:type="dxa"/>
            <w:tcBorders>
              <w:top w:val="single" w:color="auto" w:sz="4" w:space="0"/>
              <w:left w:val="single" w:color="auto" w:sz="4" w:space="0"/>
              <w:bottom w:val="single" w:color="auto" w:sz="4" w:space="0"/>
              <w:right w:val="single" w:color="auto" w:sz="4" w:space="0"/>
            </w:tcBorders>
            <w:noWrap/>
            <w:vAlign w:val="center"/>
          </w:tcPr>
          <w:p w14:paraId="0A33F857">
            <w:pPr>
              <w:widowControl/>
              <w:spacing w:after="0" w:line="240" w:lineRule="auto"/>
              <w:ind w:firstLine="420"/>
              <w:jc w:val="center"/>
              <w:rPr>
                <w:rFonts w:ascii="Calibri" w:hAnsi="Calibri" w:eastAsia="宋体" w:cs="Times New Roman"/>
                <w:szCs w:val="22"/>
                <w14:ligatures w14:val="none"/>
              </w:rPr>
            </w:pPr>
          </w:p>
        </w:tc>
      </w:tr>
      <w:tr w14:paraId="755F704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F0410C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40</w:t>
            </w:r>
          </w:p>
        </w:tc>
        <w:tc>
          <w:tcPr>
            <w:tcW w:w="3119" w:type="dxa"/>
            <w:tcBorders>
              <w:top w:val="single" w:color="auto" w:sz="4" w:space="0"/>
              <w:left w:val="single" w:color="auto" w:sz="4" w:space="0"/>
              <w:bottom w:val="single" w:color="auto" w:sz="4" w:space="0"/>
              <w:right w:val="single" w:color="auto" w:sz="4" w:space="0"/>
            </w:tcBorders>
            <w:noWrap/>
            <w:vAlign w:val="center"/>
          </w:tcPr>
          <w:p w14:paraId="4A05590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DN150室外消火栓</w:t>
            </w:r>
          </w:p>
        </w:tc>
        <w:tc>
          <w:tcPr>
            <w:tcW w:w="1559" w:type="dxa"/>
            <w:tcBorders>
              <w:top w:val="single" w:color="auto" w:sz="4" w:space="0"/>
              <w:left w:val="single" w:color="auto" w:sz="4" w:space="0"/>
              <w:bottom w:val="single" w:color="auto" w:sz="4" w:space="0"/>
              <w:right w:val="single" w:color="auto" w:sz="4" w:space="0"/>
            </w:tcBorders>
            <w:noWrap/>
            <w:vAlign w:val="center"/>
          </w:tcPr>
          <w:p w14:paraId="4A34F8C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6D38833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2C0FCE05">
            <w:pPr>
              <w:widowControl/>
              <w:spacing w:after="0" w:line="240" w:lineRule="auto"/>
              <w:ind w:firstLine="420"/>
              <w:jc w:val="center"/>
              <w:rPr>
                <w:rFonts w:ascii="Calibri" w:hAnsi="Calibri" w:eastAsia="宋体" w:cs="Times New Roman"/>
                <w:szCs w:val="22"/>
                <w14:ligatures w14:val="none"/>
              </w:rPr>
            </w:pPr>
          </w:p>
        </w:tc>
      </w:tr>
      <w:tr w14:paraId="5199F38E">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96250A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41</w:t>
            </w:r>
          </w:p>
        </w:tc>
        <w:tc>
          <w:tcPr>
            <w:tcW w:w="3119" w:type="dxa"/>
            <w:tcBorders>
              <w:top w:val="single" w:color="auto" w:sz="4" w:space="0"/>
              <w:left w:val="single" w:color="auto" w:sz="4" w:space="0"/>
              <w:bottom w:val="single" w:color="auto" w:sz="4" w:space="0"/>
              <w:right w:val="single" w:color="auto" w:sz="4" w:space="0"/>
            </w:tcBorders>
            <w:noWrap/>
            <w:vAlign w:val="center"/>
          </w:tcPr>
          <w:p w14:paraId="7BBD8F0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DN100水泵接合器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3225EB3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73BE9DB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275" w:type="dxa"/>
            <w:tcBorders>
              <w:top w:val="single" w:color="auto" w:sz="4" w:space="0"/>
              <w:left w:val="single" w:color="auto" w:sz="4" w:space="0"/>
              <w:bottom w:val="single" w:color="auto" w:sz="4" w:space="0"/>
              <w:right w:val="single" w:color="auto" w:sz="4" w:space="0"/>
            </w:tcBorders>
            <w:noWrap/>
            <w:vAlign w:val="center"/>
          </w:tcPr>
          <w:p w14:paraId="72B62AEE">
            <w:pPr>
              <w:widowControl/>
              <w:spacing w:after="0" w:line="240" w:lineRule="auto"/>
              <w:ind w:firstLine="420"/>
              <w:jc w:val="center"/>
              <w:rPr>
                <w:rFonts w:ascii="Calibri" w:hAnsi="Calibri" w:eastAsia="宋体" w:cs="Times New Roman"/>
                <w:szCs w:val="22"/>
                <w14:ligatures w14:val="none"/>
              </w:rPr>
            </w:pPr>
          </w:p>
        </w:tc>
      </w:tr>
      <w:tr w14:paraId="2452960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A217B9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42</w:t>
            </w:r>
          </w:p>
        </w:tc>
        <w:tc>
          <w:tcPr>
            <w:tcW w:w="3119" w:type="dxa"/>
            <w:tcBorders>
              <w:top w:val="single" w:color="auto" w:sz="4" w:space="0"/>
              <w:left w:val="single" w:color="auto" w:sz="4" w:space="0"/>
              <w:bottom w:val="single" w:color="auto" w:sz="4" w:space="0"/>
              <w:right w:val="single" w:color="auto" w:sz="4" w:space="0"/>
            </w:tcBorders>
            <w:noWrap/>
            <w:vAlign w:val="center"/>
          </w:tcPr>
          <w:p w14:paraId="118FCE2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DN200防污隔断阀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54E4E77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6C90A1A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0395C927">
            <w:pPr>
              <w:widowControl/>
              <w:spacing w:after="0" w:line="240" w:lineRule="auto"/>
              <w:ind w:firstLine="420"/>
              <w:jc w:val="center"/>
              <w:rPr>
                <w:rFonts w:ascii="Calibri" w:hAnsi="Calibri" w:eastAsia="宋体" w:cs="Times New Roman"/>
                <w:szCs w:val="22"/>
                <w14:ligatures w14:val="none"/>
              </w:rPr>
            </w:pPr>
          </w:p>
        </w:tc>
      </w:tr>
      <w:tr w14:paraId="0CFB235B">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0F52D24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43</w:t>
            </w:r>
          </w:p>
        </w:tc>
        <w:tc>
          <w:tcPr>
            <w:tcW w:w="3119" w:type="dxa"/>
            <w:tcBorders>
              <w:top w:val="single" w:color="auto" w:sz="4" w:space="0"/>
              <w:left w:val="single" w:color="auto" w:sz="4" w:space="0"/>
              <w:bottom w:val="single" w:color="auto" w:sz="4" w:space="0"/>
              <w:right w:val="single" w:color="auto" w:sz="4" w:space="0"/>
            </w:tcBorders>
            <w:noWrap/>
            <w:vAlign w:val="center"/>
          </w:tcPr>
          <w:p w14:paraId="775AB78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DN100防污隔断阀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6E40856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C4B5AF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31EDDB19">
            <w:pPr>
              <w:widowControl/>
              <w:spacing w:after="0" w:line="240" w:lineRule="auto"/>
              <w:ind w:firstLine="420"/>
              <w:jc w:val="center"/>
              <w:rPr>
                <w:rFonts w:ascii="Calibri" w:hAnsi="Calibri" w:eastAsia="宋体" w:cs="Times New Roman"/>
                <w:szCs w:val="22"/>
                <w14:ligatures w14:val="none"/>
              </w:rPr>
            </w:pPr>
          </w:p>
        </w:tc>
      </w:tr>
      <w:tr w14:paraId="7A79A49C">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988024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44</w:t>
            </w:r>
          </w:p>
        </w:tc>
        <w:tc>
          <w:tcPr>
            <w:tcW w:w="3119" w:type="dxa"/>
            <w:tcBorders>
              <w:top w:val="single" w:color="auto" w:sz="4" w:space="0"/>
              <w:left w:val="single" w:color="auto" w:sz="4" w:space="0"/>
              <w:bottom w:val="single" w:color="auto" w:sz="4" w:space="0"/>
              <w:right w:val="single" w:color="auto" w:sz="4" w:space="0"/>
            </w:tcBorders>
            <w:noWrap/>
            <w:vAlign w:val="center"/>
          </w:tcPr>
          <w:p w14:paraId="11CCE5D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DN200闸阀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C9A46D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459C88D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213B4959">
            <w:pPr>
              <w:widowControl/>
              <w:spacing w:after="0" w:line="240" w:lineRule="auto"/>
              <w:ind w:firstLine="420"/>
              <w:jc w:val="center"/>
              <w:rPr>
                <w:rFonts w:ascii="Calibri" w:hAnsi="Calibri" w:eastAsia="宋体" w:cs="Times New Roman"/>
                <w:szCs w:val="22"/>
                <w14:ligatures w14:val="none"/>
              </w:rPr>
            </w:pPr>
          </w:p>
        </w:tc>
      </w:tr>
      <w:tr w14:paraId="7A7C6EC6">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7ACE73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45</w:t>
            </w:r>
          </w:p>
        </w:tc>
        <w:tc>
          <w:tcPr>
            <w:tcW w:w="3119" w:type="dxa"/>
            <w:tcBorders>
              <w:top w:val="single" w:color="auto" w:sz="4" w:space="0"/>
              <w:left w:val="single" w:color="auto" w:sz="4" w:space="0"/>
              <w:bottom w:val="single" w:color="auto" w:sz="4" w:space="0"/>
              <w:right w:val="single" w:color="auto" w:sz="4" w:space="0"/>
            </w:tcBorders>
            <w:noWrap/>
            <w:vAlign w:val="center"/>
          </w:tcPr>
          <w:p w14:paraId="2F2FDEA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5A7DC88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68268F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4018C9E">
            <w:pPr>
              <w:widowControl/>
              <w:spacing w:after="0" w:line="240" w:lineRule="auto"/>
              <w:ind w:firstLine="420"/>
              <w:jc w:val="center"/>
              <w:rPr>
                <w:rFonts w:ascii="Calibri" w:hAnsi="Calibri" w:eastAsia="宋体" w:cs="Times New Roman"/>
                <w:szCs w:val="22"/>
                <w14:ligatures w14:val="none"/>
              </w:rPr>
            </w:pPr>
          </w:p>
        </w:tc>
      </w:tr>
      <w:tr w14:paraId="68A413E0">
        <w:tblPrEx>
          <w:tblCellMar>
            <w:top w:w="0" w:type="dxa"/>
            <w:left w:w="108" w:type="dxa"/>
            <w:bottom w:w="0" w:type="dxa"/>
            <w:right w:w="108" w:type="dxa"/>
          </w:tblCellMar>
        </w:tblPrEx>
        <w:trPr>
          <w:trHeight w:val="280" w:hRule="atLeast"/>
        </w:trPr>
        <w:tc>
          <w:tcPr>
            <w:tcW w:w="9087" w:type="dxa"/>
            <w:gridSpan w:val="5"/>
            <w:tcBorders>
              <w:top w:val="single" w:color="auto" w:sz="4" w:space="0"/>
              <w:left w:val="single" w:color="auto" w:sz="4" w:space="0"/>
              <w:bottom w:val="single" w:color="auto" w:sz="4" w:space="0"/>
              <w:right w:val="single" w:color="auto" w:sz="4" w:space="0"/>
            </w:tcBorders>
            <w:noWrap/>
            <w:vAlign w:val="center"/>
          </w:tcPr>
          <w:p w14:paraId="12B298FE">
            <w:pPr>
              <w:widowControl/>
              <w:spacing w:after="0" w:line="240" w:lineRule="auto"/>
              <w:ind w:firstLine="420"/>
              <w:jc w:val="right"/>
              <w:rPr>
                <w:rFonts w:ascii="Calibri" w:hAnsi="Calibri" w:eastAsia="宋体" w:cs="Times New Roman"/>
                <w:szCs w:val="22"/>
                <w14:ligatures w14:val="none"/>
              </w:rPr>
            </w:pPr>
            <w:r>
              <w:rPr>
                <w:rFonts w:hint="eastAsia" w:ascii="Calibri" w:hAnsi="Calibri" w:eastAsia="宋体" w:cs="Times New Roman"/>
                <w:szCs w:val="22"/>
                <w14:ligatures w14:val="none"/>
              </w:rPr>
              <w:t>项目地点：曲幽路487号</w:t>
            </w:r>
          </w:p>
        </w:tc>
      </w:tr>
      <w:tr w14:paraId="3E889FEF">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99B5CC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3119" w:type="dxa"/>
            <w:tcBorders>
              <w:top w:val="single" w:color="auto" w:sz="4" w:space="0"/>
              <w:left w:val="single" w:color="auto" w:sz="4" w:space="0"/>
              <w:bottom w:val="single" w:color="auto" w:sz="4" w:space="0"/>
              <w:right w:val="single" w:color="auto" w:sz="4" w:space="0"/>
            </w:tcBorders>
            <w:noWrap/>
            <w:vAlign w:val="center"/>
          </w:tcPr>
          <w:p w14:paraId="5843276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消防泵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234C07B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36D0DB2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05739786">
            <w:pPr>
              <w:widowControl/>
              <w:spacing w:after="0" w:line="240" w:lineRule="auto"/>
              <w:ind w:firstLine="420"/>
              <w:jc w:val="center"/>
              <w:rPr>
                <w:rFonts w:ascii="Calibri" w:hAnsi="Calibri" w:eastAsia="宋体" w:cs="Times New Roman"/>
                <w:szCs w:val="22"/>
                <w14:ligatures w14:val="none"/>
              </w:rPr>
            </w:pPr>
          </w:p>
        </w:tc>
      </w:tr>
      <w:tr w14:paraId="43073083">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A6C6CC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3119" w:type="dxa"/>
            <w:tcBorders>
              <w:top w:val="single" w:color="auto" w:sz="4" w:space="0"/>
              <w:left w:val="single" w:color="auto" w:sz="4" w:space="0"/>
              <w:bottom w:val="single" w:color="auto" w:sz="4" w:space="0"/>
              <w:right w:val="single" w:color="auto" w:sz="4" w:space="0"/>
            </w:tcBorders>
            <w:noWrap/>
            <w:vAlign w:val="center"/>
          </w:tcPr>
          <w:p w14:paraId="4C9565F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消防稳压泵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1A7632A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43826D7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DAF240E">
            <w:pPr>
              <w:widowControl/>
              <w:spacing w:after="0" w:line="240" w:lineRule="auto"/>
              <w:ind w:firstLine="420"/>
              <w:jc w:val="center"/>
              <w:rPr>
                <w:rFonts w:ascii="Calibri" w:hAnsi="Calibri" w:eastAsia="宋体" w:cs="Times New Roman"/>
                <w:szCs w:val="22"/>
                <w14:ligatures w14:val="none"/>
              </w:rPr>
            </w:pPr>
          </w:p>
        </w:tc>
      </w:tr>
      <w:tr w14:paraId="490D60ED">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05DCDC2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3119" w:type="dxa"/>
            <w:tcBorders>
              <w:top w:val="single" w:color="auto" w:sz="4" w:space="0"/>
              <w:left w:val="single" w:color="auto" w:sz="4" w:space="0"/>
              <w:bottom w:val="single" w:color="auto" w:sz="4" w:space="0"/>
              <w:right w:val="single" w:color="auto" w:sz="4" w:space="0"/>
            </w:tcBorders>
            <w:noWrap/>
            <w:vAlign w:val="center"/>
          </w:tcPr>
          <w:p w14:paraId="04F6470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气压罐</w:t>
            </w:r>
          </w:p>
        </w:tc>
        <w:tc>
          <w:tcPr>
            <w:tcW w:w="1559" w:type="dxa"/>
            <w:tcBorders>
              <w:top w:val="single" w:color="auto" w:sz="4" w:space="0"/>
              <w:left w:val="single" w:color="auto" w:sz="4" w:space="0"/>
              <w:bottom w:val="single" w:color="auto" w:sz="4" w:space="0"/>
              <w:right w:val="single" w:color="auto" w:sz="4" w:space="0"/>
            </w:tcBorders>
            <w:noWrap/>
            <w:vAlign w:val="center"/>
          </w:tcPr>
          <w:p w14:paraId="770F3A8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1E45DB6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78FE2639">
            <w:pPr>
              <w:widowControl/>
              <w:spacing w:after="0" w:line="240" w:lineRule="auto"/>
              <w:ind w:firstLine="420"/>
              <w:jc w:val="center"/>
              <w:rPr>
                <w:rFonts w:ascii="Calibri" w:hAnsi="Calibri" w:eastAsia="宋体" w:cs="Times New Roman"/>
                <w:szCs w:val="22"/>
                <w14:ligatures w14:val="none"/>
              </w:rPr>
            </w:pPr>
          </w:p>
        </w:tc>
      </w:tr>
      <w:tr w14:paraId="05E3DD58">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14C46A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3119" w:type="dxa"/>
            <w:tcBorders>
              <w:top w:val="single" w:color="auto" w:sz="4" w:space="0"/>
              <w:left w:val="single" w:color="auto" w:sz="4" w:space="0"/>
              <w:bottom w:val="single" w:color="auto" w:sz="4" w:space="0"/>
              <w:right w:val="single" w:color="auto" w:sz="4" w:space="0"/>
            </w:tcBorders>
            <w:noWrap/>
            <w:vAlign w:val="center"/>
          </w:tcPr>
          <w:p w14:paraId="063E62D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控制柜</w:t>
            </w:r>
          </w:p>
        </w:tc>
        <w:tc>
          <w:tcPr>
            <w:tcW w:w="1559" w:type="dxa"/>
            <w:tcBorders>
              <w:top w:val="single" w:color="auto" w:sz="4" w:space="0"/>
              <w:left w:val="single" w:color="auto" w:sz="4" w:space="0"/>
              <w:bottom w:val="single" w:color="auto" w:sz="4" w:space="0"/>
              <w:right w:val="single" w:color="auto" w:sz="4" w:space="0"/>
            </w:tcBorders>
            <w:noWrap/>
            <w:vAlign w:val="center"/>
          </w:tcPr>
          <w:p w14:paraId="226359A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587248C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33600671">
            <w:pPr>
              <w:widowControl/>
              <w:spacing w:after="0" w:line="240" w:lineRule="auto"/>
              <w:ind w:firstLine="420"/>
              <w:jc w:val="center"/>
              <w:rPr>
                <w:rFonts w:ascii="Calibri" w:hAnsi="Calibri" w:eastAsia="宋体" w:cs="Times New Roman"/>
                <w:szCs w:val="22"/>
                <w14:ligatures w14:val="none"/>
              </w:rPr>
            </w:pPr>
          </w:p>
        </w:tc>
      </w:tr>
      <w:tr w14:paraId="797F6FD7">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1AF269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3119" w:type="dxa"/>
            <w:tcBorders>
              <w:top w:val="single" w:color="auto" w:sz="4" w:space="0"/>
              <w:left w:val="single" w:color="auto" w:sz="4" w:space="0"/>
              <w:bottom w:val="single" w:color="auto" w:sz="4" w:space="0"/>
              <w:right w:val="single" w:color="auto" w:sz="4" w:space="0"/>
            </w:tcBorders>
            <w:noWrap/>
            <w:vAlign w:val="center"/>
          </w:tcPr>
          <w:p w14:paraId="0768AD2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喷淋泵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55C858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0207BA0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D77D6FC">
            <w:pPr>
              <w:widowControl/>
              <w:spacing w:after="0" w:line="240" w:lineRule="auto"/>
              <w:ind w:firstLine="420"/>
              <w:jc w:val="center"/>
              <w:rPr>
                <w:rFonts w:ascii="Calibri" w:hAnsi="Calibri" w:eastAsia="宋体" w:cs="Times New Roman"/>
                <w:szCs w:val="22"/>
                <w14:ligatures w14:val="none"/>
              </w:rPr>
            </w:pPr>
          </w:p>
        </w:tc>
      </w:tr>
      <w:tr w14:paraId="21497991">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8F28A6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3119" w:type="dxa"/>
            <w:tcBorders>
              <w:top w:val="single" w:color="auto" w:sz="4" w:space="0"/>
              <w:left w:val="single" w:color="auto" w:sz="4" w:space="0"/>
              <w:bottom w:val="single" w:color="auto" w:sz="4" w:space="0"/>
              <w:right w:val="single" w:color="auto" w:sz="4" w:space="0"/>
            </w:tcBorders>
            <w:noWrap/>
            <w:vAlign w:val="center"/>
          </w:tcPr>
          <w:p w14:paraId="7BB4A8F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喷淋稳压泵</w:t>
            </w:r>
          </w:p>
        </w:tc>
        <w:tc>
          <w:tcPr>
            <w:tcW w:w="1559" w:type="dxa"/>
            <w:tcBorders>
              <w:top w:val="single" w:color="auto" w:sz="4" w:space="0"/>
              <w:left w:val="single" w:color="auto" w:sz="4" w:space="0"/>
              <w:bottom w:val="single" w:color="auto" w:sz="4" w:space="0"/>
              <w:right w:val="single" w:color="auto" w:sz="4" w:space="0"/>
            </w:tcBorders>
            <w:noWrap/>
            <w:vAlign w:val="center"/>
          </w:tcPr>
          <w:p w14:paraId="5CC42A1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6C8F53B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518CCAB6">
            <w:pPr>
              <w:widowControl/>
              <w:spacing w:after="0" w:line="240" w:lineRule="auto"/>
              <w:ind w:firstLine="420"/>
              <w:jc w:val="center"/>
              <w:rPr>
                <w:rFonts w:ascii="Calibri" w:hAnsi="Calibri" w:eastAsia="宋体" w:cs="Times New Roman"/>
                <w:szCs w:val="22"/>
                <w14:ligatures w14:val="none"/>
              </w:rPr>
            </w:pPr>
          </w:p>
        </w:tc>
      </w:tr>
      <w:tr w14:paraId="0CCCB7E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1AC9742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7</w:t>
            </w:r>
          </w:p>
        </w:tc>
        <w:tc>
          <w:tcPr>
            <w:tcW w:w="3119" w:type="dxa"/>
            <w:tcBorders>
              <w:top w:val="single" w:color="auto" w:sz="4" w:space="0"/>
              <w:left w:val="single" w:color="auto" w:sz="4" w:space="0"/>
              <w:bottom w:val="single" w:color="auto" w:sz="4" w:space="0"/>
              <w:right w:val="single" w:color="auto" w:sz="4" w:space="0"/>
            </w:tcBorders>
            <w:noWrap/>
            <w:vAlign w:val="center"/>
          </w:tcPr>
          <w:p w14:paraId="3D7A237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气压罐</w:t>
            </w:r>
          </w:p>
        </w:tc>
        <w:tc>
          <w:tcPr>
            <w:tcW w:w="1559" w:type="dxa"/>
            <w:tcBorders>
              <w:top w:val="single" w:color="auto" w:sz="4" w:space="0"/>
              <w:left w:val="single" w:color="auto" w:sz="4" w:space="0"/>
              <w:bottom w:val="single" w:color="auto" w:sz="4" w:space="0"/>
              <w:right w:val="single" w:color="auto" w:sz="4" w:space="0"/>
            </w:tcBorders>
            <w:noWrap/>
            <w:vAlign w:val="center"/>
          </w:tcPr>
          <w:p w14:paraId="11B016A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2B62C16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06A1EB4E">
            <w:pPr>
              <w:widowControl/>
              <w:spacing w:after="0" w:line="240" w:lineRule="auto"/>
              <w:ind w:firstLine="420"/>
              <w:jc w:val="center"/>
              <w:rPr>
                <w:rFonts w:ascii="Calibri" w:hAnsi="Calibri" w:eastAsia="宋体" w:cs="Times New Roman"/>
                <w:szCs w:val="22"/>
                <w14:ligatures w14:val="none"/>
              </w:rPr>
            </w:pPr>
          </w:p>
        </w:tc>
      </w:tr>
      <w:tr w14:paraId="0E5857F5">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4B6CA1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3119" w:type="dxa"/>
            <w:tcBorders>
              <w:top w:val="single" w:color="auto" w:sz="4" w:space="0"/>
              <w:left w:val="single" w:color="auto" w:sz="4" w:space="0"/>
              <w:bottom w:val="single" w:color="auto" w:sz="4" w:space="0"/>
              <w:right w:val="single" w:color="auto" w:sz="4" w:space="0"/>
            </w:tcBorders>
            <w:noWrap/>
            <w:vAlign w:val="center"/>
          </w:tcPr>
          <w:p w14:paraId="1374AE2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控制柜</w:t>
            </w:r>
          </w:p>
        </w:tc>
        <w:tc>
          <w:tcPr>
            <w:tcW w:w="1559" w:type="dxa"/>
            <w:tcBorders>
              <w:top w:val="single" w:color="auto" w:sz="4" w:space="0"/>
              <w:left w:val="single" w:color="auto" w:sz="4" w:space="0"/>
              <w:bottom w:val="single" w:color="auto" w:sz="4" w:space="0"/>
              <w:right w:val="single" w:color="auto" w:sz="4" w:space="0"/>
            </w:tcBorders>
            <w:noWrap/>
            <w:vAlign w:val="center"/>
          </w:tcPr>
          <w:p w14:paraId="7E49CC0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702636A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050AE74E">
            <w:pPr>
              <w:widowControl/>
              <w:spacing w:after="0" w:line="240" w:lineRule="auto"/>
              <w:ind w:firstLine="420"/>
              <w:jc w:val="center"/>
              <w:rPr>
                <w:rFonts w:ascii="Calibri" w:hAnsi="Calibri" w:eastAsia="宋体" w:cs="Times New Roman"/>
                <w:szCs w:val="22"/>
                <w14:ligatures w14:val="none"/>
              </w:rPr>
            </w:pPr>
          </w:p>
        </w:tc>
      </w:tr>
      <w:tr w14:paraId="2FBB9D9B">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E33037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9</w:t>
            </w:r>
          </w:p>
        </w:tc>
        <w:tc>
          <w:tcPr>
            <w:tcW w:w="3119" w:type="dxa"/>
            <w:tcBorders>
              <w:top w:val="single" w:color="auto" w:sz="4" w:space="0"/>
              <w:left w:val="single" w:color="auto" w:sz="4" w:space="0"/>
              <w:bottom w:val="single" w:color="auto" w:sz="4" w:space="0"/>
              <w:right w:val="single" w:color="auto" w:sz="4" w:space="0"/>
            </w:tcBorders>
            <w:noWrap/>
            <w:vAlign w:val="center"/>
          </w:tcPr>
          <w:p w14:paraId="361874D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控制柜（双电源）</w:t>
            </w:r>
          </w:p>
        </w:tc>
        <w:tc>
          <w:tcPr>
            <w:tcW w:w="1559" w:type="dxa"/>
            <w:tcBorders>
              <w:top w:val="single" w:color="auto" w:sz="4" w:space="0"/>
              <w:left w:val="single" w:color="auto" w:sz="4" w:space="0"/>
              <w:bottom w:val="single" w:color="auto" w:sz="4" w:space="0"/>
              <w:right w:val="single" w:color="auto" w:sz="4" w:space="0"/>
            </w:tcBorders>
            <w:noWrap/>
            <w:vAlign w:val="center"/>
          </w:tcPr>
          <w:p w14:paraId="63477E7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台</w:t>
            </w:r>
          </w:p>
        </w:tc>
        <w:tc>
          <w:tcPr>
            <w:tcW w:w="1843" w:type="dxa"/>
            <w:tcBorders>
              <w:top w:val="single" w:color="auto" w:sz="4" w:space="0"/>
              <w:left w:val="single" w:color="auto" w:sz="4" w:space="0"/>
              <w:bottom w:val="single" w:color="auto" w:sz="4" w:space="0"/>
              <w:right w:val="single" w:color="auto" w:sz="4" w:space="0"/>
            </w:tcBorders>
            <w:noWrap/>
            <w:vAlign w:val="center"/>
          </w:tcPr>
          <w:p w14:paraId="48CBD96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4F5FF80B">
            <w:pPr>
              <w:widowControl/>
              <w:spacing w:after="0" w:line="240" w:lineRule="auto"/>
              <w:ind w:firstLine="420"/>
              <w:jc w:val="center"/>
              <w:rPr>
                <w:rFonts w:ascii="Calibri" w:hAnsi="Calibri" w:eastAsia="宋体" w:cs="Times New Roman"/>
                <w:szCs w:val="22"/>
                <w14:ligatures w14:val="none"/>
              </w:rPr>
            </w:pPr>
          </w:p>
        </w:tc>
      </w:tr>
      <w:tr w14:paraId="1E37D1CD">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B9A147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3119" w:type="dxa"/>
            <w:tcBorders>
              <w:top w:val="single" w:color="auto" w:sz="4" w:space="0"/>
              <w:left w:val="single" w:color="auto" w:sz="4" w:space="0"/>
              <w:bottom w:val="single" w:color="auto" w:sz="4" w:space="0"/>
              <w:right w:val="single" w:color="auto" w:sz="4" w:space="0"/>
            </w:tcBorders>
            <w:noWrap/>
            <w:vAlign w:val="center"/>
          </w:tcPr>
          <w:p w14:paraId="710F9B7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DN100湿式报警阀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ECC826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06B325E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21C1ADDE">
            <w:pPr>
              <w:widowControl/>
              <w:spacing w:after="0" w:line="240" w:lineRule="auto"/>
              <w:ind w:firstLine="420"/>
              <w:jc w:val="center"/>
              <w:rPr>
                <w:rFonts w:ascii="Calibri" w:hAnsi="Calibri" w:eastAsia="宋体" w:cs="Times New Roman"/>
                <w:szCs w:val="22"/>
                <w14:ligatures w14:val="none"/>
              </w:rPr>
            </w:pPr>
          </w:p>
        </w:tc>
      </w:tr>
      <w:tr w14:paraId="728B35C2">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E78692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11</w:t>
            </w:r>
          </w:p>
        </w:tc>
        <w:tc>
          <w:tcPr>
            <w:tcW w:w="3119" w:type="dxa"/>
            <w:tcBorders>
              <w:top w:val="single" w:color="auto" w:sz="4" w:space="0"/>
              <w:left w:val="single" w:color="auto" w:sz="4" w:space="0"/>
              <w:bottom w:val="single" w:color="auto" w:sz="4" w:space="0"/>
              <w:right w:val="single" w:color="auto" w:sz="4" w:space="0"/>
            </w:tcBorders>
            <w:noWrap/>
            <w:vAlign w:val="center"/>
          </w:tcPr>
          <w:p w14:paraId="4C66180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 Y型过滤器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03B4230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0B17C2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23F469CA">
            <w:pPr>
              <w:widowControl/>
              <w:spacing w:after="0" w:line="240" w:lineRule="auto"/>
              <w:ind w:firstLine="420"/>
              <w:jc w:val="center"/>
              <w:rPr>
                <w:rFonts w:ascii="Calibri" w:hAnsi="Calibri" w:eastAsia="宋体" w:cs="Times New Roman"/>
                <w:szCs w:val="22"/>
                <w14:ligatures w14:val="none"/>
              </w:rPr>
            </w:pPr>
          </w:p>
        </w:tc>
      </w:tr>
      <w:tr w14:paraId="1C73FB6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19A495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12</w:t>
            </w:r>
          </w:p>
        </w:tc>
        <w:tc>
          <w:tcPr>
            <w:tcW w:w="3119" w:type="dxa"/>
            <w:tcBorders>
              <w:top w:val="single" w:color="auto" w:sz="4" w:space="0"/>
              <w:left w:val="single" w:color="auto" w:sz="4" w:space="0"/>
              <w:bottom w:val="single" w:color="auto" w:sz="4" w:space="0"/>
              <w:right w:val="single" w:color="auto" w:sz="4" w:space="0"/>
            </w:tcBorders>
            <w:noWrap/>
            <w:vAlign w:val="center"/>
          </w:tcPr>
          <w:p w14:paraId="76FC5DC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DN100信号蝶阀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4AA7817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71DFB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455D908">
            <w:pPr>
              <w:widowControl/>
              <w:spacing w:after="0" w:line="240" w:lineRule="auto"/>
              <w:ind w:firstLine="420"/>
              <w:jc w:val="center"/>
              <w:rPr>
                <w:rFonts w:ascii="Calibri" w:hAnsi="Calibri" w:eastAsia="宋体" w:cs="Times New Roman"/>
                <w:szCs w:val="22"/>
                <w14:ligatures w14:val="none"/>
              </w:rPr>
            </w:pPr>
          </w:p>
        </w:tc>
      </w:tr>
      <w:tr w14:paraId="4CE93BA1">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87F41E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13</w:t>
            </w:r>
          </w:p>
        </w:tc>
        <w:tc>
          <w:tcPr>
            <w:tcW w:w="3119" w:type="dxa"/>
            <w:tcBorders>
              <w:top w:val="single" w:color="auto" w:sz="4" w:space="0"/>
              <w:left w:val="single" w:color="auto" w:sz="4" w:space="0"/>
              <w:bottom w:val="single" w:color="auto" w:sz="4" w:space="0"/>
              <w:right w:val="single" w:color="auto" w:sz="4" w:space="0"/>
            </w:tcBorders>
            <w:noWrap/>
            <w:vAlign w:val="center"/>
          </w:tcPr>
          <w:p w14:paraId="3510255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47746B9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84F7D0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75" w:type="dxa"/>
            <w:tcBorders>
              <w:top w:val="single" w:color="auto" w:sz="4" w:space="0"/>
              <w:left w:val="single" w:color="auto" w:sz="4" w:space="0"/>
              <w:bottom w:val="single" w:color="auto" w:sz="4" w:space="0"/>
              <w:right w:val="single" w:color="auto" w:sz="4" w:space="0"/>
            </w:tcBorders>
            <w:noWrap/>
            <w:vAlign w:val="center"/>
          </w:tcPr>
          <w:p w14:paraId="7C7C7032">
            <w:pPr>
              <w:widowControl/>
              <w:spacing w:after="0" w:line="240" w:lineRule="auto"/>
              <w:ind w:firstLine="420"/>
              <w:jc w:val="center"/>
              <w:rPr>
                <w:rFonts w:ascii="Calibri" w:hAnsi="Calibri" w:eastAsia="宋体" w:cs="Times New Roman"/>
                <w:szCs w:val="22"/>
                <w14:ligatures w14:val="none"/>
              </w:rPr>
            </w:pPr>
          </w:p>
        </w:tc>
      </w:tr>
      <w:tr w14:paraId="3C73CAC4">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AA166E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14</w:t>
            </w:r>
          </w:p>
        </w:tc>
        <w:tc>
          <w:tcPr>
            <w:tcW w:w="3119" w:type="dxa"/>
            <w:tcBorders>
              <w:top w:val="single" w:color="auto" w:sz="4" w:space="0"/>
              <w:left w:val="single" w:color="auto" w:sz="4" w:space="0"/>
              <w:bottom w:val="single" w:color="auto" w:sz="4" w:space="0"/>
              <w:right w:val="single" w:color="auto" w:sz="4" w:space="0"/>
            </w:tcBorders>
            <w:noWrap/>
            <w:vAlign w:val="center"/>
          </w:tcPr>
          <w:p w14:paraId="0CF6915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6A32075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C4FE3C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75" w:type="dxa"/>
            <w:tcBorders>
              <w:top w:val="single" w:color="auto" w:sz="4" w:space="0"/>
              <w:left w:val="single" w:color="auto" w:sz="4" w:space="0"/>
              <w:bottom w:val="single" w:color="auto" w:sz="4" w:space="0"/>
              <w:right w:val="single" w:color="auto" w:sz="4" w:space="0"/>
            </w:tcBorders>
            <w:noWrap/>
            <w:vAlign w:val="center"/>
          </w:tcPr>
          <w:p w14:paraId="3FE12C78">
            <w:pPr>
              <w:widowControl/>
              <w:spacing w:after="0" w:line="240" w:lineRule="auto"/>
              <w:ind w:firstLine="420"/>
              <w:jc w:val="center"/>
              <w:rPr>
                <w:rFonts w:ascii="Calibri" w:hAnsi="Calibri" w:eastAsia="宋体" w:cs="Times New Roman"/>
                <w:szCs w:val="22"/>
                <w14:ligatures w14:val="none"/>
              </w:rPr>
            </w:pPr>
          </w:p>
        </w:tc>
      </w:tr>
      <w:tr w14:paraId="25C0DE57">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1368C8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15</w:t>
            </w:r>
          </w:p>
        </w:tc>
        <w:tc>
          <w:tcPr>
            <w:tcW w:w="3119" w:type="dxa"/>
            <w:tcBorders>
              <w:top w:val="single" w:color="auto" w:sz="4" w:space="0"/>
              <w:left w:val="single" w:color="auto" w:sz="4" w:space="0"/>
              <w:bottom w:val="single" w:color="auto" w:sz="4" w:space="0"/>
              <w:right w:val="single" w:color="auto" w:sz="4" w:space="0"/>
            </w:tcBorders>
            <w:noWrap/>
            <w:vAlign w:val="center"/>
          </w:tcPr>
          <w:p w14:paraId="64B91FC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DN65明杆闸阀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2D0428B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39B137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275" w:type="dxa"/>
            <w:tcBorders>
              <w:top w:val="single" w:color="auto" w:sz="4" w:space="0"/>
              <w:left w:val="single" w:color="auto" w:sz="4" w:space="0"/>
              <w:bottom w:val="single" w:color="auto" w:sz="4" w:space="0"/>
              <w:right w:val="single" w:color="auto" w:sz="4" w:space="0"/>
            </w:tcBorders>
            <w:noWrap/>
            <w:vAlign w:val="center"/>
          </w:tcPr>
          <w:p w14:paraId="3F471A18">
            <w:pPr>
              <w:widowControl/>
              <w:spacing w:after="0" w:line="240" w:lineRule="auto"/>
              <w:ind w:firstLine="420"/>
              <w:jc w:val="center"/>
              <w:rPr>
                <w:rFonts w:ascii="Calibri" w:hAnsi="Calibri" w:eastAsia="宋体" w:cs="Times New Roman"/>
                <w:szCs w:val="22"/>
                <w14:ligatures w14:val="none"/>
              </w:rPr>
            </w:pPr>
          </w:p>
        </w:tc>
      </w:tr>
      <w:tr w14:paraId="54CD47B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31E7E5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16</w:t>
            </w:r>
          </w:p>
        </w:tc>
        <w:tc>
          <w:tcPr>
            <w:tcW w:w="3119" w:type="dxa"/>
            <w:tcBorders>
              <w:top w:val="single" w:color="auto" w:sz="4" w:space="0"/>
              <w:left w:val="single" w:color="auto" w:sz="4" w:space="0"/>
              <w:bottom w:val="single" w:color="auto" w:sz="4" w:space="0"/>
              <w:right w:val="single" w:color="auto" w:sz="4" w:space="0"/>
            </w:tcBorders>
            <w:noWrap/>
            <w:vAlign w:val="center"/>
          </w:tcPr>
          <w:p w14:paraId="73E23F3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DN40闸阀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49A069B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A045CA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046293D0">
            <w:pPr>
              <w:widowControl/>
              <w:spacing w:after="0" w:line="240" w:lineRule="auto"/>
              <w:ind w:firstLine="420"/>
              <w:jc w:val="center"/>
              <w:rPr>
                <w:rFonts w:ascii="Calibri" w:hAnsi="Calibri" w:eastAsia="宋体" w:cs="Times New Roman"/>
                <w:szCs w:val="22"/>
                <w14:ligatures w14:val="none"/>
              </w:rPr>
            </w:pPr>
          </w:p>
        </w:tc>
      </w:tr>
      <w:tr w14:paraId="2BC1829F">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243FC7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17</w:t>
            </w:r>
          </w:p>
        </w:tc>
        <w:tc>
          <w:tcPr>
            <w:tcW w:w="3119" w:type="dxa"/>
            <w:tcBorders>
              <w:top w:val="single" w:color="auto" w:sz="4" w:space="0"/>
              <w:left w:val="single" w:color="auto" w:sz="4" w:space="0"/>
              <w:bottom w:val="single" w:color="auto" w:sz="4" w:space="0"/>
              <w:right w:val="single" w:color="auto" w:sz="4" w:space="0"/>
            </w:tcBorders>
            <w:noWrap/>
            <w:vAlign w:val="center"/>
          </w:tcPr>
          <w:p w14:paraId="6539065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压力表</w:t>
            </w:r>
          </w:p>
        </w:tc>
        <w:tc>
          <w:tcPr>
            <w:tcW w:w="1559" w:type="dxa"/>
            <w:tcBorders>
              <w:top w:val="single" w:color="auto" w:sz="4" w:space="0"/>
              <w:left w:val="single" w:color="auto" w:sz="4" w:space="0"/>
              <w:bottom w:val="single" w:color="auto" w:sz="4" w:space="0"/>
              <w:right w:val="single" w:color="auto" w:sz="4" w:space="0"/>
            </w:tcBorders>
            <w:noWrap/>
            <w:vAlign w:val="center"/>
          </w:tcPr>
          <w:p w14:paraId="57B44E4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3B2B04F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c>
          <w:tcPr>
            <w:tcW w:w="1275" w:type="dxa"/>
            <w:tcBorders>
              <w:top w:val="single" w:color="auto" w:sz="4" w:space="0"/>
              <w:left w:val="single" w:color="auto" w:sz="4" w:space="0"/>
              <w:bottom w:val="single" w:color="auto" w:sz="4" w:space="0"/>
              <w:right w:val="single" w:color="auto" w:sz="4" w:space="0"/>
            </w:tcBorders>
            <w:noWrap/>
            <w:vAlign w:val="center"/>
          </w:tcPr>
          <w:p w14:paraId="7C6AE433">
            <w:pPr>
              <w:widowControl/>
              <w:spacing w:after="0" w:line="240" w:lineRule="auto"/>
              <w:ind w:firstLine="420"/>
              <w:jc w:val="center"/>
              <w:rPr>
                <w:rFonts w:ascii="Calibri" w:hAnsi="Calibri" w:eastAsia="宋体" w:cs="Times New Roman"/>
                <w:szCs w:val="22"/>
                <w14:ligatures w14:val="none"/>
              </w:rPr>
            </w:pPr>
          </w:p>
        </w:tc>
      </w:tr>
      <w:tr w14:paraId="201019CE">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9BCDE9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18</w:t>
            </w:r>
          </w:p>
        </w:tc>
        <w:tc>
          <w:tcPr>
            <w:tcW w:w="3119" w:type="dxa"/>
            <w:tcBorders>
              <w:top w:val="single" w:color="auto" w:sz="4" w:space="0"/>
              <w:left w:val="single" w:color="auto" w:sz="4" w:space="0"/>
              <w:bottom w:val="single" w:color="auto" w:sz="4" w:space="0"/>
              <w:right w:val="single" w:color="auto" w:sz="4" w:space="0"/>
            </w:tcBorders>
            <w:noWrap/>
            <w:vAlign w:val="center"/>
          </w:tcPr>
          <w:p w14:paraId="1DB4E02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电接点压力表</w:t>
            </w:r>
          </w:p>
        </w:tc>
        <w:tc>
          <w:tcPr>
            <w:tcW w:w="1559" w:type="dxa"/>
            <w:tcBorders>
              <w:top w:val="single" w:color="auto" w:sz="4" w:space="0"/>
              <w:left w:val="single" w:color="auto" w:sz="4" w:space="0"/>
              <w:bottom w:val="single" w:color="auto" w:sz="4" w:space="0"/>
              <w:right w:val="single" w:color="auto" w:sz="4" w:space="0"/>
            </w:tcBorders>
            <w:noWrap/>
            <w:vAlign w:val="center"/>
          </w:tcPr>
          <w:p w14:paraId="3F0773E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1BF6794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59976525">
            <w:pPr>
              <w:widowControl/>
              <w:spacing w:after="0" w:line="240" w:lineRule="auto"/>
              <w:ind w:firstLine="420"/>
              <w:jc w:val="center"/>
              <w:rPr>
                <w:rFonts w:ascii="Calibri" w:hAnsi="Calibri" w:eastAsia="宋体" w:cs="Times New Roman"/>
                <w:szCs w:val="22"/>
                <w14:ligatures w14:val="none"/>
              </w:rPr>
            </w:pPr>
          </w:p>
        </w:tc>
      </w:tr>
      <w:tr w14:paraId="6BB6FC8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4BAB3C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19</w:t>
            </w:r>
          </w:p>
        </w:tc>
        <w:tc>
          <w:tcPr>
            <w:tcW w:w="3119" w:type="dxa"/>
            <w:tcBorders>
              <w:top w:val="single" w:color="auto" w:sz="4" w:space="0"/>
              <w:left w:val="single" w:color="auto" w:sz="4" w:space="0"/>
              <w:bottom w:val="single" w:color="auto" w:sz="4" w:space="0"/>
              <w:right w:val="single" w:color="auto" w:sz="4" w:space="0"/>
            </w:tcBorders>
            <w:noWrap/>
            <w:vAlign w:val="center"/>
          </w:tcPr>
          <w:p w14:paraId="298EA44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6040A48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2AF501D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1453BE44">
            <w:pPr>
              <w:widowControl/>
              <w:spacing w:after="0" w:line="240" w:lineRule="auto"/>
              <w:ind w:firstLine="420"/>
              <w:jc w:val="center"/>
              <w:rPr>
                <w:rFonts w:ascii="Calibri" w:hAnsi="Calibri" w:eastAsia="宋体" w:cs="Times New Roman"/>
                <w:szCs w:val="22"/>
                <w14:ligatures w14:val="none"/>
              </w:rPr>
            </w:pPr>
          </w:p>
        </w:tc>
      </w:tr>
      <w:tr w14:paraId="725803F2">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602F8B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20</w:t>
            </w:r>
          </w:p>
        </w:tc>
        <w:tc>
          <w:tcPr>
            <w:tcW w:w="3119" w:type="dxa"/>
            <w:tcBorders>
              <w:top w:val="single" w:color="auto" w:sz="4" w:space="0"/>
              <w:left w:val="single" w:color="auto" w:sz="4" w:space="0"/>
              <w:bottom w:val="single" w:color="auto" w:sz="4" w:space="0"/>
              <w:right w:val="single" w:color="auto" w:sz="4" w:space="0"/>
            </w:tcBorders>
            <w:noWrap/>
            <w:vAlign w:val="center"/>
          </w:tcPr>
          <w:p w14:paraId="1B0BB84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2BA9600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BD6878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101AE1E0">
            <w:pPr>
              <w:widowControl/>
              <w:spacing w:after="0" w:line="240" w:lineRule="auto"/>
              <w:ind w:firstLine="420"/>
              <w:jc w:val="center"/>
              <w:rPr>
                <w:rFonts w:ascii="Calibri" w:hAnsi="Calibri" w:eastAsia="宋体" w:cs="Times New Roman"/>
                <w:szCs w:val="22"/>
                <w14:ligatures w14:val="none"/>
              </w:rPr>
            </w:pPr>
          </w:p>
        </w:tc>
      </w:tr>
      <w:tr w14:paraId="09B7E97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359C563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21</w:t>
            </w:r>
          </w:p>
        </w:tc>
        <w:tc>
          <w:tcPr>
            <w:tcW w:w="3119" w:type="dxa"/>
            <w:tcBorders>
              <w:top w:val="single" w:color="auto" w:sz="4" w:space="0"/>
              <w:left w:val="single" w:color="auto" w:sz="4" w:space="0"/>
              <w:bottom w:val="single" w:color="auto" w:sz="4" w:space="0"/>
              <w:right w:val="single" w:color="auto" w:sz="4" w:space="0"/>
            </w:tcBorders>
            <w:noWrap/>
            <w:vAlign w:val="center"/>
          </w:tcPr>
          <w:p w14:paraId="49A5882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6E641A4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1150E9C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6825B5AF">
            <w:pPr>
              <w:widowControl/>
              <w:spacing w:after="0" w:line="240" w:lineRule="auto"/>
              <w:ind w:firstLine="420"/>
              <w:jc w:val="center"/>
              <w:rPr>
                <w:rFonts w:ascii="Calibri" w:hAnsi="Calibri" w:eastAsia="宋体" w:cs="Times New Roman"/>
                <w:szCs w:val="22"/>
                <w14:ligatures w14:val="none"/>
              </w:rPr>
            </w:pPr>
          </w:p>
        </w:tc>
      </w:tr>
      <w:tr w14:paraId="6ECE727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F8473D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22</w:t>
            </w:r>
          </w:p>
        </w:tc>
        <w:tc>
          <w:tcPr>
            <w:tcW w:w="3119" w:type="dxa"/>
            <w:tcBorders>
              <w:top w:val="single" w:color="auto" w:sz="4" w:space="0"/>
              <w:left w:val="single" w:color="auto" w:sz="4" w:space="0"/>
              <w:bottom w:val="single" w:color="auto" w:sz="4" w:space="0"/>
              <w:right w:val="single" w:color="auto" w:sz="4" w:space="0"/>
            </w:tcBorders>
            <w:noWrap/>
            <w:vAlign w:val="center"/>
          </w:tcPr>
          <w:p w14:paraId="475CD16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DN50止回阀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4ED93AC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EB185A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7B61B7A0">
            <w:pPr>
              <w:widowControl/>
              <w:spacing w:after="0" w:line="240" w:lineRule="auto"/>
              <w:ind w:firstLine="420"/>
              <w:jc w:val="center"/>
              <w:rPr>
                <w:rFonts w:ascii="Calibri" w:hAnsi="Calibri" w:eastAsia="宋体" w:cs="Times New Roman"/>
                <w:szCs w:val="22"/>
                <w14:ligatures w14:val="none"/>
              </w:rPr>
            </w:pPr>
          </w:p>
        </w:tc>
      </w:tr>
      <w:tr w14:paraId="4B214002">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010AAE2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23</w:t>
            </w:r>
          </w:p>
        </w:tc>
        <w:tc>
          <w:tcPr>
            <w:tcW w:w="3119" w:type="dxa"/>
            <w:tcBorders>
              <w:top w:val="single" w:color="auto" w:sz="4" w:space="0"/>
              <w:left w:val="single" w:color="auto" w:sz="4" w:space="0"/>
              <w:bottom w:val="single" w:color="auto" w:sz="4" w:space="0"/>
              <w:right w:val="single" w:color="auto" w:sz="4" w:space="0"/>
            </w:tcBorders>
            <w:noWrap/>
            <w:vAlign w:val="center"/>
          </w:tcPr>
          <w:p w14:paraId="11C8D7E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普通喷头</w:t>
            </w:r>
          </w:p>
        </w:tc>
        <w:tc>
          <w:tcPr>
            <w:tcW w:w="1559" w:type="dxa"/>
            <w:tcBorders>
              <w:top w:val="single" w:color="auto" w:sz="4" w:space="0"/>
              <w:left w:val="single" w:color="auto" w:sz="4" w:space="0"/>
              <w:bottom w:val="single" w:color="auto" w:sz="4" w:space="0"/>
              <w:right w:val="single" w:color="auto" w:sz="4" w:space="0"/>
            </w:tcBorders>
            <w:noWrap/>
            <w:vAlign w:val="center"/>
          </w:tcPr>
          <w:p w14:paraId="6110884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249B1D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350</w:t>
            </w:r>
          </w:p>
        </w:tc>
        <w:tc>
          <w:tcPr>
            <w:tcW w:w="1275" w:type="dxa"/>
            <w:tcBorders>
              <w:top w:val="single" w:color="auto" w:sz="4" w:space="0"/>
              <w:left w:val="single" w:color="auto" w:sz="4" w:space="0"/>
              <w:bottom w:val="single" w:color="auto" w:sz="4" w:space="0"/>
              <w:right w:val="single" w:color="auto" w:sz="4" w:space="0"/>
            </w:tcBorders>
            <w:noWrap/>
            <w:vAlign w:val="center"/>
          </w:tcPr>
          <w:p w14:paraId="7038B915">
            <w:pPr>
              <w:widowControl/>
              <w:spacing w:after="0" w:line="240" w:lineRule="auto"/>
              <w:ind w:firstLine="420"/>
              <w:jc w:val="center"/>
              <w:rPr>
                <w:rFonts w:ascii="Calibri" w:hAnsi="Calibri" w:eastAsia="宋体" w:cs="Times New Roman"/>
                <w:szCs w:val="22"/>
                <w14:ligatures w14:val="none"/>
              </w:rPr>
            </w:pPr>
          </w:p>
        </w:tc>
      </w:tr>
      <w:tr w14:paraId="31EC82A9">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5A15D6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24</w:t>
            </w:r>
          </w:p>
        </w:tc>
        <w:tc>
          <w:tcPr>
            <w:tcW w:w="3119" w:type="dxa"/>
            <w:tcBorders>
              <w:top w:val="single" w:color="auto" w:sz="4" w:space="0"/>
              <w:left w:val="single" w:color="auto" w:sz="4" w:space="0"/>
              <w:bottom w:val="single" w:color="auto" w:sz="4" w:space="0"/>
              <w:right w:val="single" w:color="auto" w:sz="4" w:space="0"/>
            </w:tcBorders>
            <w:noWrap/>
            <w:vAlign w:val="center"/>
          </w:tcPr>
          <w:p w14:paraId="2A89EA2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07E7AB1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D9A4BB1">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1275" w:type="dxa"/>
            <w:tcBorders>
              <w:top w:val="single" w:color="auto" w:sz="4" w:space="0"/>
              <w:left w:val="single" w:color="auto" w:sz="4" w:space="0"/>
              <w:bottom w:val="single" w:color="auto" w:sz="4" w:space="0"/>
              <w:right w:val="single" w:color="auto" w:sz="4" w:space="0"/>
            </w:tcBorders>
            <w:noWrap/>
            <w:vAlign w:val="center"/>
          </w:tcPr>
          <w:p w14:paraId="0356BF10">
            <w:pPr>
              <w:widowControl/>
              <w:spacing w:after="0" w:line="240" w:lineRule="auto"/>
              <w:ind w:firstLine="420"/>
              <w:jc w:val="center"/>
              <w:rPr>
                <w:rFonts w:ascii="Calibri" w:hAnsi="Calibri" w:eastAsia="宋体" w:cs="Times New Roman"/>
                <w:szCs w:val="22"/>
                <w14:ligatures w14:val="none"/>
              </w:rPr>
            </w:pPr>
          </w:p>
        </w:tc>
      </w:tr>
      <w:tr w14:paraId="0783827F">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95D499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25</w:t>
            </w:r>
          </w:p>
        </w:tc>
        <w:tc>
          <w:tcPr>
            <w:tcW w:w="3119" w:type="dxa"/>
            <w:tcBorders>
              <w:top w:val="single" w:color="auto" w:sz="4" w:space="0"/>
              <w:left w:val="single" w:color="auto" w:sz="4" w:space="0"/>
              <w:bottom w:val="single" w:color="auto" w:sz="4" w:space="0"/>
              <w:right w:val="single" w:color="auto" w:sz="4" w:space="0"/>
            </w:tcBorders>
            <w:noWrap/>
            <w:vAlign w:val="center"/>
          </w:tcPr>
          <w:p w14:paraId="6ADBEDA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DN25闸阀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123A1A4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5A0F0F8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c>
          <w:tcPr>
            <w:tcW w:w="1275" w:type="dxa"/>
            <w:tcBorders>
              <w:top w:val="single" w:color="auto" w:sz="4" w:space="0"/>
              <w:left w:val="single" w:color="auto" w:sz="4" w:space="0"/>
              <w:bottom w:val="single" w:color="auto" w:sz="4" w:space="0"/>
              <w:right w:val="single" w:color="auto" w:sz="4" w:space="0"/>
            </w:tcBorders>
            <w:noWrap/>
            <w:vAlign w:val="center"/>
          </w:tcPr>
          <w:p w14:paraId="0ED4746F">
            <w:pPr>
              <w:widowControl/>
              <w:spacing w:after="0" w:line="240" w:lineRule="auto"/>
              <w:ind w:firstLine="420"/>
              <w:jc w:val="center"/>
              <w:rPr>
                <w:rFonts w:ascii="Calibri" w:hAnsi="Calibri" w:eastAsia="宋体" w:cs="Times New Roman"/>
                <w:szCs w:val="22"/>
                <w14:ligatures w14:val="none"/>
              </w:rPr>
            </w:pPr>
          </w:p>
        </w:tc>
      </w:tr>
      <w:tr w14:paraId="23888F3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5B31F024">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26</w:t>
            </w:r>
          </w:p>
        </w:tc>
        <w:tc>
          <w:tcPr>
            <w:tcW w:w="3119" w:type="dxa"/>
            <w:tcBorders>
              <w:top w:val="single" w:color="auto" w:sz="4" w:space="0"/>
              <w:left w:val="single" w:color="auto" w:sz="4" w:space="0"/>
              <w:bottom w:val="single" w:color="auto" w:sz="4" w:space="0"/>
              <w:right w:val="single" w:color="auto" w:sz="4" w:space="0"/>
            </w:tcBorders>
            <w:noWrap/>
            <w:vAlign w:val="center"/>
          </w:tcPr>
          <w:p w14:paraId="25D6832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DN25自动排气阀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31721C2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1ADD0D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043294F1">
            <w:pPr>
              <w:widowControl/>
              <w:spacing w:after="0" w:line="240" w:lineRule="auto"/>
              <w:ind w:firstLine="420"/>
              <w:jc w:val="center"/>
              <w:rPr>
                <w:rFonts w:ascii="Calibri" w:hAnsi="Calibri" w:eastAsia="宋体" w:cs="Times New Roman"/>
                <w:szCs w:val="22"/>
                <w14:ligatures w14:val="none"/>
              </w:rPr>
            </w:pPr>
          </w:p>
        </w:tc>
      </w:tr>
      <w:tr w14:paraId="699F70D1">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8E9E04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27</w:t>
            </w:r>
          </w:p>
        </w:tc>
        <w:tc>
          <w:tcPr>
            <w:tcW w:w="3119" w:type="dxa"/>
            <w:tcBorders>
              <w:top w:val="single" w:color="auto" w:sz="4" w:space="0"/>
              <w:left w:val="single" w:color="auto" w:sz="4" w:space="0"/>
              <w:bottom w:val="single" w:color="auto" w:sz="4" w:space="0"/>
              <w:right w:val="single" w:color="auto" w:sz="4" w:space="0"/>
            </w:tcBorders>
            <w:noWrap/>
            <w:vAlign w:val="center"/>
          </w:tcPr>
          <w:p w14:paraId="4F4E933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DN65联体消火栓箱</w:t>
            </w:r>
          </w:p>
        </w:tc>
        <w:tc>
          <w:tcPr>
            <w:tcW w:w="1559" w:type="dxa"/>
            <w:tcBorders>
              <w:top w:val="single" w:color="auto" w:sz="4" w:space="0"/>
              <w:left w:val="single" w:color="auto" w:sz="4" w:space="0"/>
              <w:bottom w:val="single" w:color="auto" w:sz="4" w:space="0"/>
              <w:right w:val="single" w:color="auto" w:sz="4" w:space="0"/>
            </w:tcBorders>
            <w:noWrap/>
            <w:vAlign w:val="center"/>
          </w:tcPr>
          <w:p w14:paraId="1472B82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100F0D0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c>
          <w:tcPr>
            <w:tcW w:w="1275" w:type="dxa"/>
            <w:tcBorders>
              <w:top w:val="single" w:color="auto" w:sz="4" w:space="0"/>
              <w:left w:val="single" w:color="auto" w:sz="4" w:space="0"/>
              <w:bottom w:val="single" w:color="auto" w:sz="4" w:space="0"/>
              <w:right w:val="single" w:color="auto" w:sz="4" w:space="0"/>
            </w:tcBorders>
            <w:noWrap/>
            <w:vAlign w:val="center"/>
          </w:tcPr>
          <w:p w14:paraId="2C73981E">
            <w:pPr>
              <w:widowControl/>
              <w:spacing w:after="0" w:line="240" w:lineRule="auto"/>
              <w:ind w:firstLine="420"/>
              <w:jc w:val="center"/>
              <w:rPr>
                <w:rFonts w:ascii="Calibri" w:hAnsi="Calibri" w:eastAsia="宋体" w:cs="Times New Roman"/>
                <w:szCs w:val="22"/>
                <w14:ligatures w14:val="none"/>
              </w:rPr>
            </w:pPr>
          </w:p>
        </w:tc>
      </w:tr>
      <w:tr w14:paraId="1FAAF8E8">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24B7EB6D">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28</w:t>
            </w:r>
          </w:p>
        </w:tc>
        <w:tc>
          <w:tcPr>
            <w:tcW w:w="3119" w:type="dxa"/>
            <w:tcBorders>
              <w:top w:val="single" w:color="auto" w:sz="4" w:space="0"/>
              <w:left w:val="single" w:color="auto" w:sz="4" w:space="0"/>
              <w:bottom w:val="single" w:color="auto" w:sz="4" w:space="0"/>
              <w:right w:val="single" w:color="auto" w:sz="4" w:space="0"/>
            </w:tcBorders>
            <w:noWrap/>
            <w:vAlign w:val="center"/>
          </w:tcPr>
          <w:p w14:paraId="3ECF84D9">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DN65单体消火栓箱</w:t>
            </w:r>
          </w:p>
        </w:tc>
        <w:tc>
          <w:tcPr>
            <w:tcW w:w="1559" w:type="dxa"/>
            <w:tcBorders>
              <w:top w:val="single" w:color="auto" w:sz="4" w:space="0"/>
              <w:left w:val="single" w:color="auto" w:sz="4" w:space="0"/>
              <w:bottom w:val="single" w:color="auto" w:sz="4" w:space="0"/>
              <w:right w:val="single" w:color="auto" w:sz="4" w:space="0"/>
            </w:tcBorders>
            <w:noWrap/>
            <w:vAlign w:val="center"/>
          </w:tcPr>
          <w:p w14:paraId="3A2840E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354F20C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w:t>
            </w:r>
          </w:p>
        </w:tc>
        <w:tc>
          <w:tcPr>
            <w:tcW w:w="1275" w:type="dxa"/>
            <w:tcBorders>
              <w:top w:val="single" w:color="auto" w:sz="4" w:space="0"/>
              <w:left w:val="single" w:color="auto" w:sz="4" w:space="0"/>
              <w:bottom w:val="single" w:color="auto" w:sz="4" w:space="0"/>
              <w:right w:val="single" w:color="auto" w:sz="4" w:space="0"/>
            </w:tcBorders>
            <w:noWrap/>
            <w:vAlign w:val="center"/>
          </w:tcPr>
          <w:p w14:paraId="37AA69D6">
            <w:pPr>
              <w:widowControl/>
              <w:spacing w:after="0" w:line="240" w:lineRule="auto"/>
              <w:ind w:firstLine="420"/>
              <w:jc w:val="center"/>
              <w:rPr>
                <w:rFonts w:ascii="Calibri" w:hAnsi="Calibri" w:eastAsia="宋体" w:cs="Times New Roman"/>
                <w:szCs w:val="22"/>
                <w14:ligatures w14:val="none"/>
              </w:rPr>
            </w:pPr>
          </w:p>
        </w:tc>
      </w:tr>
      <w:tr w14:paraId="3018D644">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D1B9EA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29</w:t>
            </w:r>
          </w:p>
        </w:tc>
        <w:tc>
          <w:tcPr>
            <w:tcW w:w="3119" w:type="dxa"/>
            <w:tcBorders>
              <w:top w:val="single" w:color="auto" w:sz="4" w:space="0"/>
              <w:left w:val="single" w:color="auto" w:sz="4" w:space="0"/>
              <w:bottom w:val="single" w:color="auto" w:sz="4" w:space="0"/>
              <w:right w:val="single" w:color="auto" w:sz="4" w:space="0"/>
            </w:tcBorders>
            <w:noWrap/>
            <w:vAlign w:val="center"/>
          </w:tcPr>
          <w:p w14:paraId="27A2DD6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2E14F68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7541D29C">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c>
          <w:tcPr>
            <w:tcW w:w="1275" w:type="dxa"/>
            <w:tcBorders>
              <w:top w:val="single" w:color="auto" w:sz="4" w:space="0"/>
              <w:left w:val="single" w:color="auto" w:sz="4" w:space="0"/>
              <w:bottom w:val="single" w:color="auto" w:sz="4" w:space="0"/>
              <w:right w:val="single" w:color="auto" w:sz="4" w:space="0"/>
            </w:tcBorders>
            <w:noWrap/>
            <w:vAlign w:val="center"/>
          </w:tcPr>
          <w:p w14:paraId="79398E66">
            <w:pPr>
              <w:widowControl/>
              <w:spacing w:after="0" w:line="240" w:lineRule="auto"/>
              <w:ind w:firstLine="420"/>
              <w:jc w:val="center"/>
              <w:rPr>
                <w:rFonts w:ascii="Calibri" w:hAnsi="Calibri" w:eastAsia="宋体" w:cs="Times New Roman"/>
                <w:szCs w:val="22"/>
                <w14:ligatures w14:val="none"/>
              </w:rPr>
            </w:pPr>
          </w:p>
        </w:tc>
      </w:tr>
      <w:tr w14:paraId="3F9CA610">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43E0C83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30</w:t>
            </w:r>
          </w:p>
        </w:tc>
        <w:tc>
          <w:tcPr>
            <w:tcW w:w="3119" w:type="dxa"/>
            <w:tcBorders>
              <w:top w:val="single" w:color="auto" w:sz="4" w:space="0"/>
              <w:left w:val="single" w:color="auto" w:sz="4" w:space="0"/>
              <w:bottom w:val="single" w:color="auto" w:sz="4" w:space="0"/>
              <w:right w:val="single" w:color="auto" w:sz="4" w:space="0"/>
            </w:tcBorders>
            <w:noWrap/>
            <w:vAlign w:val="center"/>
          </w:tcPr>
          <w:p w14:paraId="216ECEB0">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DN65闸阀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32FBF97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079D7D82">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c>
          <w:tcPr>
            <w:tcW w:w="1275" w:type="dxa"/>
            <w:tcBorders>
              <w:top w:val="single" w:color="auto" w:sz="4" w:space="0"/>
              <w:left w:val="single" w:color="auto" w:sz="4" w:space="0"/>
              <w:bottom w:val="single" w:color="auto" w:sz="4" w:space="0"/>
              <w:right w:val="single" w:color="auto" w:sz="4" w:space="0"/>
            </w:tcBorders>
            <w:noWrap/>
            <w:vAlign w:val="center"/>
          </w:tcPr>
          <w:p w14:paraId="3FE497B4">
            <w:pPr>
              <w:widowControl/>
              <w:spacing w:after="0" w:line="240" w:lineRule="auto"/>
              <w:ind w:firstLine="420"/>
              <w:jc w:val="center"/>
              <w:rPr>
                <w:rFonts w:ascii="Calibri" w:hAnsi="Calibri" w:eastAsia="宋体" w:cs="Times New Roman"/>
                <w:szCs w:val="22"/>
                <w14:ligatures w14:val="none"/>
              </w:rPr>
            </w:pPr>
          </w:p>
        </w:tc>
      </w:tr>
      <w:tr w14:paraId="5086EAEA">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779B8D3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31</w:t>
            </w:r>
          </w:p>
        </w:tc>
        <w:tc>
          <w:tcPr>
            <w:tcW w:w="3119" w:type="dxa"/>
            <w:tcBorders>
              <w:top w:val="single" w:color="auto" w:sz="4" w:space="0"/>
              <w:left w:val="single" w:color="auto" w:sz="4" w:space="0"/>
              <w:bottom w:val="single" w:color="auto" w:sz="4" w:space="0"/>
              <w:right w:val="single" w:color="auto" w:sz="4" w:space="0"/>
            </w:tcBorders>
            <w:noWrap/>
            <w:vAlign w:val="center"/>
          </w:tcPr>
          <w:p w14:paraId="2584D21E">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DN25自动排气阀</w:t>
            </w:r>
          </w:p>
        </w:tc>
        <w:tc>
          <w:tcPr>
            <w:tcW w:w="1559" w:type="dxa"/>
            <w:tcBorders>
              <w:top w:val="single" w:color="auto" w:sz="4" w:space="0"/>
              <w:left w:val="single" w:color="auto" w:sz="4" w:space="0"/>
              <w:bottom w:val="single" w:color="auto" w:sz="4" w:space="0"/>
              <w:right w:val="single" w:color="auto" w:sz="4" w:space="0"/>
            </w:tcBorders>
            <w:noWrap/>
            <w:vAlign w:val="center"/>
          </w:tcPr>
          <w:p w14:paraId="737D94A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只</w:t>
            </w:r>
          </w:p>
        </w:tc>
        <w:tc>
          <w:tcPr>
            <w:tcW w:w="1843" w:type="dxa"/>
            <w:tcBorders>
              <w:top w:val="single" w:color="auto" w:sz="4" w:space="0"/>
              <w:left w:val="single" w:color="auto" w:sz="4" w:space="0"/>
              <w:bottom w:val="single" w:color="auto" w:sz="4" w:space="0"/>
              <w:right w:val="single" w:color="auto" w:sz="4" w:space="0"/>
            </w:tcBorders>
            <w:noWrap/>
            <w:vAlign w:val="center"/>
          </w:tcPr>
          <w:p w14:paraId="33BC96A5">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c>
          <w:tcPr>
            <w:tcW w:w="1275" w:type="dxa"/>
            <w:tcBorders>
              <w:top w:val="single" w:color="auto" w:sz="4" w:space="0"/>
              <w:left w:val="single" w:color="auto" w:sz="4" w:space="0"/>
              <w:bottom w:val="single" w:color="auto" w:sz="4" w:space="0"/>
              <w:right w:val="single" w:color="auto" w:sz="4" w:space="0"/>
            </w:tcBorders>
            <w:noWrap/>
            <w:vAlign w:val="center"/>
          </w:tcPr>
          <w:p w14:paraId="64EC18F9">
            <w:pPr>
              <w:widowControl/>
              <w:spacing w:after="0" w:line="240" w:lineRule="auto"/>
              <w:ind w:firstLine="420"/>
              <w:jc w:val="center"/>
              <w:rPr>
                <w:rFonts w:ascii="Calibri" w:hAnsi="Calibri" w:eastAsia="宋体" w:cs="Times New Roman"/>
                <w:szCs w:val="22"/>
                <w14:ligatures w14:val="none"/>
              </w:rPr>
            </w:pPr>
          </w:p>
        </w:tc>
      </w:tr>
      <w:tr w14:paraId="0E62FFA6">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62EEE068">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32</w:t>
            </w:r>
          </w:p>
        </w:tc>
        <w:tc>
          <w:tcPr>
            <w:tcW w:w="3119" w:type="dxa"/>
            <w:tcBorders>
              <w:top w:val="single" w:color="auto" w:sz="4" w:space="0"/>
              <w:left w:val="single" w:color="auto" w:sz="4" w:space="0"/>
              <w:bottom w:val="single" w:color="auto" w:sz="4" w:space="0"/>
              <w:right w:val="single" w:color="auto" w:sz="4" w:space="0"/>
            </w:tcBorders>
            <w:noWrap/>
            <w:vAlign w:val="center"/>
          </w:tcPr>
          <w:p w14:paraId="0123E7FA">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DN150室外消火栓</w:t>
            </w:r>
          </w:p>
        </w:tc>
        <w:tc>
          <w:tcPr>
            <w:tcW w:w="1559" w:type="dxa"/>
            <w:tcBorders>
              <w:top w:val="single" w:color="auto" w:sz="4" w:space="0"/>
              <w:left w:val="single" w:color="auto" w:sz="4" w:space="0"/>
              <w:bottom w:val="single" w:color="auto" w:sz="4" w:space="0"/>
              <w:right w:val="single" w:color="auto" w:sz="4" w:space="0"/>
            </w:tcBorders>
            <w:noWrap/>
            <w:vAlign w:val="center"/>
          </w:tcPr>
          <w:p w14:paraId="59870E67">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2D40622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1A035F12">
            <w:pPr>
              <w:widowControl/>
              <w:spacing w:after="0" w:line="240" w:lineRule="auto"/>
              <w:ind w:firstLine="420"/>
              <w:jc w:val="center"/>
              <w:rPr>
                <w:rFonts w:ascii="Calibri" w:hAnsi="Calibri" w:eastAsia="宋体" w:cs="Times New Roman"/>
                <w:szCs w:val="22"/>
                <w14:ligatures w14:val="none"/>
              </w:rPr>
            </w:pPr>
          </w:p>
        </w:tc>
      </w:tr>
      <w:tr w14:paraId="625DB848">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noWrap/>
            <w:vAlign w:val="center"/>
          </w:tcPr>
          <w:p w14:paraId="06F62913">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33</w:t>
            </w:r>
          </w:p>
        </w:tc>
        <w:tc>
          <w:tcPr>
            <w:tcW w:w="3119" w:type="dxa"/>
            <w:tcBorders>
              <w:top w:val="single" w:color="auto" w:sz="4" w:space="0"/>
              <w:left w:val="single" w:color="auto" w:sz="4" w:space="0"/>
              <w:bottom w:val="single" w:color="auto" w:sz="4" w:space="0"/>
              <w:right w:val="single" w:color="auto" w:sz="4" w:space="0"/>
            </w:tcBorders>
            <w:noWrap/>
            <w:vAlign w:val="center"/>
          </w:tcPr>
          <w:p w14:paraId="2C925FFF">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DN100水泵接合器</w:t>
            </w:r>
          </w:p>
        </w:tc>
        <w:tc>
          <w:tcPr>
            <w:tcW w:w="1559" w:type="dxa"/>
            <w:tcBorders>
              <w:top w:val="single" w:color="auto" w:sz="4" w:space="0"/>
              <w:left w:val="single" w:color="auto" w:sz="4" w:space="0"/>
              <w:bottom w:val="single" w:color="auto" w:sz="4" w:space="0"/>
              <w:right w:val="single" w:color="auto" w:sz="4" w:space="0"/>
            </w:tcBorders>
            <w:noWrap/>
            <w:vAlign w:val="center"/>
          </w:tcPr>
          <w:p w14:paraId="067985EB">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套</w:t>
            </w:r>
          </w:p>
        </w:tc>
        <w:tc>
          <w:tcPr>
            <w:tcW w:w="1843" w:type="dxa"/>
            <w:tcBorders>
              <w:top w:val="single" w:color="auto" w:sz="4" w:space="0"/>
              <w:left w:val="single" w:color="auto" w:sz="4" w:space="0"/>
              <w:bottom w:val="single" w:color="auto" w:sz="4" w:space="0"/>
              <w:right w:val="single" w:color="auto" w:sz="4" w:space="0"/>
            </w:tcBorders>
            <w:noWrap/>
            <w:vAlign w:val="center"/>
          </w:tcPr>
          <w:p w14:paraId="7F133866">
            <w:pPr>
              <w:widowControl/>
              <w:spacing w:after="0" w:line="240" w:lineRule="auto"/>
              <w:ind w:firstLine="420"/>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c>
          <w:tcPr>
            <w:tcW w:w="1275" w:type="dxa"/>
            <w:tcBorders>
              <w:top w:val="single" w:color="auto" w:sz="4" w:space="0"/>
              <w:left w:val="single" w:color="auto" w:sz="4" w:space="0"/>
              <w:bottom w:val="single" w:color="auto" w:sz="4" w:space="0"/>
              <w:right w:val="single" w:color="auto" w:sz="4" w:space="0"/>
            </w:tcBorders>
            <w:noWrap/>
            <w:vAlign w:val="center"/>
          </w:tcPr>
          <w:p w14:paraId="1F678B75">
            <w:pPr>
              <w:widowControl/>
              <w:spacing w:after="0" w:line="240" w:lineRule="auto"/>
              <w:ind w:firstLine="420"/>
              <w:jc w:val="center"/>
              <w:rPr>
                <w:rFonts w:ascii="Calibri" w:hAnsi="Calibri" w:eastAsia="宋体" w:cs="Times New Roman"/>
                <w:szCs w:val="22"/>
                <w14:ligatures w14:val="none"/>
              </w:rPr>
            </w:pPr>
          </w:p>
        </w:tc>
      </w:tr>
    </w:tbl>
    <w:p w14:paraId="40738583">
      <w:pPr>
        <w:widowControl/>
        <w:spacing w:after="0" w:line="240" w:lineRule="auto"/>
        <w:ind w:firstLine="420"/>
        <w:rPr>
          <w:rFonts w:ascii="Calibri" w:hAnsi="Calibri" w:eastAsia="宋体" w:cs="Times New Roman"/>
          <w:szCs w:val="22"/>
          <w14:ligatures w14:val="none"/>
        </w:rPr>
      </w:pPr>
    </w:p>
    <w:p w14:paraId="7AE96E3D">
      <w:pPr>
        <w:widowControl/>
        <w:spacing w:after="0" w:line="240" w:lineRule="auto"/>
        <w:ind w:firstLine="420"/>
        <w:rPr>
          <w:rFonts w:hint="eastAsia" w:ascii="Calibri" w:hAnsi="Calibri" w:eastAsia="宋体" w:cs="Times New Roman"/>
          <w:szCs w:val="22"/>
          <w14:ligatures w14:val="none"/>
        </w:rPr>
      </w:pP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625"/>
      </w:tblGrid>
      <w:tr w14:paraId="1B56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bottom"/>
          </w:tcPr>
          <w:p w14:paraId="2AD5C6E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项目</w:t>
            </w:r>
          </w:p>
        </w:tc>
        <w:tc>
          <w:tcPr>
            <w:tcW w:w="7625" w:type="dxa"/>
            <w:vAlign w:val="bottom"/>
          </w:tcPr>
          <w:p w14:paraId="663BB33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服务标准</w:t>
            </w:r>
          </w:p>
        </w:tc>
      </w:tr>
      <w:tr w14:paraId="1C63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66AAFABE">
            <w:pPr>
              <w:tabs>
                <w:tab w:val="left" w:pos="180"/>
                <w:tab w:val="left" w:pos="900"/>
              </w:tabs>
              <w:spacing w:after="0" w:line="360" w:lineRule="atLeast"/>
              <w:jc w:val="both"/>
              <w:rPr>
                <w:rFonts w:ascii="Calibri" w:hAnsi="Calibri" w:eastAsia="宋体" w:cs="Times New Roman"/>
                <w:szCs w:val="22"/>
                <w14:ligatures w14:val="none"/>
              </w:rPr>
            </w:pPr>
            <w:r>
              <w:rPr>
                <w:rFonts w:hint="eastAsia" w:ascii="Calibri" w:hAnsi="Calibri" w:eastAsia="宋体" w:cs="Times New Roman"/>
                <w:szCs w:val="22"/>
                <w14:ligatures w14:val="none"/>
              </w:rPr>
              <w:t>消防维保</w:t>
            </w:r>
          </w:p>
        </w:tc>
        <w:tc>
          <w:tcPr>
            <w:tcW w:w="7625" w:type="dxa"/>
            <w:vAlign w:val="bottom"/>
          </w:tcPr>
          <w:p w14:paraId="48623532">
            <w:pPr>
              <w:tabs>
                <w:tab w:val="left" w:pos="180"/>
                <w:tab w:val="left" w:pos="900"/>
              </w:tabs>
              <w:spacing w:after="0" w:line="360" w:lineRule="atLeast"/>
              <w:ind w:firstLine="330" w:firstLineChars="150"/>
              <w:rPr>
                <w:rFonts w:ascii="Calibri" w:hAnsi="Calibri" w:eastAsia="宋体" w:cs="Times New Roman"/>
                <w:szCs w:val="22"/>
                <w14:ligatures w14:val="none"/>
              </w:rPr>
            </w:pPr>
            <w:r>
              <w:rPr>
                <w:rFonts w:hint="eastAsia" w:ascii="Calibri" w:hAnsi="Calibri" w:eastAsia="宋体" w:cs="Times New Roman"/>
                <w:szCs w:val="22"/>
                <w14:ligatures w14:val="none"/>
              </w:rPr>
              <w:t>供应商应根据采购方的需求编制消防维保细则，应遵守相关法律法规与采购方的各项管理制度，并接受采购方的监督。中标费包括维保及年检费。</w:t>
            </w:r>
          </w:p>
          <w:p w14:paraId="7A9FA7C3">
            <w:pPr>
              <w:tabs>
                <w:tab w:val="left" w:pos="180"/>
                <w:tab w:val="left" w:pos="900"/>
              </w:tabs>
              <w:autoSpaceDE w:val="0"/>
              <w:autoSpaceDN w:val="0"/>
              <w:adjustRightInd w:val="0"/>
              <w:spacing w:after="0" w:line="360" w:lineRule="atLeast"/>
              <w:rPr>
                <w:rFonts w:hint="eastAsia" w:ascii="宋体" w:hAnsi="宋体" w:eastAsia="宋体" w:cs="Times New Roman"/>
                <w:szCs w:val="22"/>
                <w14:ligatures w14:val="none"/>
              </w:rPr>
            </w:pPr>
            <w:r>
              <w:rPr>
                <w:rFonts w:hint="eastAsia" w:ascii="宋体" w:hAnsi="宋体" w:eastAsia="宋体" w:cs="Times New Roman"/>
                <w:szCs w:val="22"/>
                <w14:ligatures w14:val="none"/>
              </w:rPr>
              <w:t>从事消防设施维护保养检测的消防技术服务机构，应当具备下列条件：</w:t>
            </w:r>
          </w:p>
          <w:p w14:paraId="59F3D38F">
            <w:pPr>
              <w:tabs>
                <w:tab w:val="left" w:pos="180"/>
                <w:tab w:val="left" w:pos="900"/>
              </w:tabs>
              <w:autoSpaceDE w:val="0"/>
              <w:autoSpaceDN w:val="0"/>
              <w:adjustRightInd w:val="0"/>
              <w:spacing w:after="0" w:line="360" w:lineRule="atLeast"/>
              <w:rPr>
                <w:rFonts w:ascii="Calibri" w:hAnsi="Calibri" w:eastAsia="宋体" w:cs="Times New Roman"/>
                <w:szCs w:val="22"/>
                <w14:ligatures w14:val="none"/>
              </w:rPr>
            </w:pPr>
            <w:r>
              <w:rPr>
                <w:rFonts w:hint="eastAsia" w:ascii="宋体" w:hAnsi="宋体" w:eastAsia="宋体" w:cs="Times New Roman"/>
                <w:szCs w:val="22"/>
                <w14:ligatures w14:val="none"/>
              </w:rPr>
              <w:t>消防技术服务基础设备和消防设施维护保养检测设备配备符合有关规定要求。</w:t>
            </w:r>
            <w:r>
              <w:rPr>
                <w:rFonts w:hint="eastAsia" w:ascii="Calibri" w:hAnsi="Calibri" w:eastAsia="宋体" w:cs="Times New Roman"/>
                <w:szCs w:val="22"/>
                <w14:ligatures w14:val="none"/>
              </w:rPr>
              <w:t>消防设施维保工作进行专业分包，则分包单位提供证明：注册消防工程师不少于2人，其中一级注册消防工程师不少于1人；取得消防设施操作员国家职业资格证书的人员不少于6人，其中中级技能等级以上的不少于2人；</w:t>
            </w:r>
          </w:p>
          <w:p w14:paraId="7A07E831">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若消防设施维保工作不进行专业分包，则供应商提供证明：注册消防工程师不少于2人，其中一级注册消防工程师不少于1人；取得消防设施操作员国家职业资格证书的人员不少于6人，其中中级技能等级以上的不少于2人；</w:t>
            </w:r>
          </w:p>
        </w:tc>
      </w:tr>
      <w:tr w14:paraId="4DAF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3DBC53F">
            <w:pPr>
              <w:tabs>
                <w:tab w:val="left" w:pos="180"/>
                <w:tab w:val="left" w:pos="900"/>
              </w:tabs>
              <w:spacing w:after="0" w:line="360" w:lineRule="atLeast"/>
              <w:jc w:val="center"/>
              <w:rPr>
                <w:rFonts w:ascii="Calibri" w:hAnsi="Calibri" w:eastAsia="宋体" w:cs="Times New Roman"/>
                <w:szCs w:val="22"/>
                <w14:ligatures w14:val="none"/>
              </w:rPr>
            </w:pPr>
          </w:p>
        </w:tc>
        <w:tc>
          <w:tcPr>
            <w:tcW w:w="7625" w:type="dxa"/>
            <w:vAlign w:val="bottom"/>
          </w:tcPr>
          <w:p w14:paraId="112AE372">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成交供应商负责对下列消防设备进行保养，保养方式，标准，以确保采购方的建筑消防系统正常运行</w:t>
            </w:r>
          </w:p>
          <w:p w14:paraId="356452EC">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1）1.1消防供配电系统。1.2火灾自动报警系统。1.3消防供水系统。1.4消火栓灭火系统。1.5自动喷水系统。1.6机械加压送风系统。1.7应急照明及疏散指示系统。1.8机械排烟系统。1.9应急广播系统。1.10消防通讯系统。1.11防火分离系统。1.12消防电梯系统。1.13气体灭火系统等。1.14可根据项目实际情况变动。</w:t>
            </w:r>
          </w:p>
          <w:p w14:paraId="64CDFEA6">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2）消防系统发生故障或发生火灾以及其它重大事件时，专业维修，维保人员必须在30分钟以内及时赶到现场进行抢修等处置。</w:t>
            </w:r>
          </w:p>
        </w:tc>
      </w:tr>
      <w:tr w14:paraId="4C15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1B02E8E">
            <w:pPr>
              <w:tabs>
                <w:tab w:val="left" w:pos="180"/>
                <w:tab w:val="left" w:pos="900"/>
              </w:tabs>
              <w:spacing w:after="0" w:line="360" w:lineRule="atLeast"/>
              <w:rPr>
                <w:rFonts w:ascii="Calibri" w:hAnsi="Calibri" w:eastAsia="宋体" w:cs="Times New Roman"/>
                <w:szCs w:val="22"/>
                <w14:ligatures w14:val="none"/>
              </w:rPr>
            </w:pPr>
          </w:p>
        </w:tc>
        <w:tc>
          <w:tcPr>
            <w:tcW w:w="7625" w:type="dxa"/>
            <w:vAlign w:val="bottom"/>
          </w:tcPr>
          <w:p w14:paraId="6EF6E390">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1）维保时，必须按规定安排至少4人进行作业，作业人员须</w:t>
            </w:r>
            <w:r>
              <w:rPr>
                <w:rFonts w:ascii="Calibri" w:hAnsi="Calibri" w:eastAsia="宋体" w:cs="Times New Roman"/>
                <w:szCs w:val="22"/>
                <w14:ligatures w14:val="none"/>
              </w:rPr>
              <w:t>持证上岗，</w:t>
            </w:r>
            <w:r>
              <w:rPr>
                <w:rFonts w:hint="eastAsia" w:ascii="Calibri" w:hAnsi="Calibri" w:eastAsia="宋体" w:cs="Times New Roman"/>
                <w:szCs w:val="22"/>
                <w14:ligatures w14:val="none"/>
              </w:rPr>
              <w:t>成交供应商应为工作人员购买人身意外伤害险。</w:t>
            </w:r>
          </w:p>
          <w:p w14:paraId="1084ED52">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2）因维修保养不到位或维保人员违规作业，违法违纪行为，发生重大事故，造成的损失时，成交供应商应承担赔偿责任。</w:t>
            </w:r>
          </w:p>
          <w:p w14:paraId="56912CBE">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3）维保人员每次维保后需提供故障维修记录表及保养记录单，并交采购方存档。对合同范围内出现的故障，供方应及时处理直至系统恢复正常为止。</w:t>
            </w:r>
          </w:p>
          <w:p w14:paraId="1A6E5994">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4）成交供应商自备各种专业维修工具，保养时需设置安全警示标志围栏等。</w:t>
            </w:r>
          </w:p>
          <w:p w14:paraId="166F5377">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5）对消防系统进行月检，季检，年检和影响系统正常使用的维修保养时，需提前三天上报，经采购方同意后方能实施。</w:t>
            </w:r>
          </w:p>
          <w:p w14:paraId="47E1C7C2">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6）维保单位不得将维保事项转包或变相转包。</w:t>
            </w:r>
          </w:p>
          <w:p w14:paraId="3BB93AEA">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7）负责消防日常养护及安全年检事项</w:t>
            </w:r>
          </w:p>
        </w:tc>
      </w:tr>
    </w:tbl>
    <w:p w14:paraId="3614A1EA">
      <w:pPr>
        <w:tabs>
          <w:tab w:val="left" w:pos="180"/>
          <w:tab w:val="left" w:pos="900"/>
        </w:tabs>
        <w:spacing w:after="0" w:line="360" w:lineRule="atLeast"/>
        <w:rPr>
          <w:rFonts w:ascii="Calibri" w:hAnsi="Calibri" w:eastAsia="宋体" w:cs="Times New Roman"/>
          <w:szCs w:val="22"/>
          <w14:ligatures w14:val="none"/>
        </w:rPr>
      </w:pPr>
      <w:r>
        <w:rPr>
          <w:rFonts w:ascii="Calibri" w:hAnsi="Calibri" w:eastAsia="宋体" w:cs="Times New Roman"/>
          <w:bCs/>
          <w:szCs w:val="22"/>
          <w14:ligatures w14:val="none"/>
        </w:rPr>
        <w:fldChar w:fldCharType="begin"/>
      </w:r>
      <w:r>
        <w:rPr>
          <w:rFonts w:ascii="Calibri" w:hAnsi="Calibri" w:eastAsia="宋体" w:cs="Times New Roman"/>
          <w:bCs/>
          <w:szCs w:val="22"/>
          <w14:ligatures w14:val="none"/>
        </w:rPr>
        <w:instrText xml:space="preserve"> </w:instrText>
      </w:r>
      <w:r>
        <w:rPr>
          <w:rFonts w:hint="eastAsia" w:ascii="Calibri" w:hAnsi="Calibri" w:eastAsia="宋体" w:cs="Times New Roman"/>
          <w:bCs/>
          <w:szCs w:val="22"/>
          <w14:ligatures w14:val="none"/>
        </w:rPr>
        <w:instrText xml:space="preserve">eq \o\ac(○,6)</w:instrText>
      </w:r>
      <w:r>
        <w:rPr>
          <w:rFonts w:ascii="Calibri" w:hAnsi="Calibri" w:eastAsia="宋体" w:cs="Times New Roman"/>
          <w:bCs/>
          <w:szCs w:val="22"/>
          <w14:ligatures w14:val="none"/>
        </w:rPr>
        <w:fldChar w:fldCharType="end"/>
      </w:r>
      <w:r>
        <w:rPr>
          <w:rFonts w:hint="eastAsia" w:ascii="Calibri" w:hAnsi="Calibri" w:eastAsia="宋体" w:cs="Times New Roman"/>
          <w:szCs w:val="22"/>
          <w14:ligatures w14:val="none"/>
        </w:rPr>
        <w:t>绿化（室内摆花）</w:t>
      </w:r>
    </w:p>
    <w:p w14:paraId="5094708A">
      <w:pPr>
        <w:tabs>
          <w:tab w:val="left" w:pos="180"/>
          <w:tab w:val="left" w:pos="900"/>
        </w:tabs>
        <w:spacing w:after="0" w:line="360" w:lineRule="atLeast"/>
        <w:rPr>
          <w:rFonts w:ascii="Calibri" w:hAnsi="Calibri" w:eastAsia="宋体" w:cs="Times New Roman"/>
          <w:szCs w:val="22"/>
          <w14:ligatures w14:val="none"/>
        </w:rPr>
      </w:pPr>
      <w:r>
        <w:rPr>
          <w:rFonts w:hint="eastAsia" w:ascii="Calibri" w:hAnsi="Calibri" w:eastAsia="宋体" w:cs="Times New Roman"/>
          <w:szCs w:val="22"/>
          <w14:ligatures w14:val="none"/>
        </w:rPr>
        <w:t>包含灵山路51号本部与</w:t>
      </w:r>
      <w:bookmarkStart w:id="33" w:name="_Hlk153013030"/>
      <w:r>
        <w:rPr>
          <w:rFonts w:hint="eastAsia" w:ascii="Calibri" w:hAnsi="Calibri" w:eastAsia="宋体" w:cs="Times New Roman"/>
          <w:szCs w:val="22"/>
          <w14:ligatures w14:val="none"/>
        </w:rPr>
        <w:t>曲幽路487号</w:t>
      </w:r>
      <w:bookmarkEnd w:id="33"/>
      <w:r>
        <w:rPr>
          <w:rFonts w:hint="eastAsia" w:ascii="Calibri" w:hAnsi="Calibri" w:eastAsia="宋体" w:cs="Times New Roman"/>
          <w:szCs w:val="22"/>
          <w14:ligatures w14:val="none"/>
        </w:rPr>
        <w:t>分站室内摆花（灵山路51号不少于200株花卉，曲幽路487号分站不少于100株）每月更换一次。</w:t>
      </w:r>
    </w:p>
    <w:tbl>
      <w:tblPr>
        <w:tblStyle w:val="60"/>
        <w:tblW w:w="9226" w:type="dxa"/>
        <w:tblInd w:w="-34" w:type="dxa"/>
        <w:tblLayout w:type="fixed"/>
        <w:tblCellMar>
          <w:top w:w="0" w:type="dxa"/>
          <w:left w:w="108" w:type="dxa"/>
          <w:bottom w:w="0" w:type="dxa"/>
          <w:right w:w="108" w:type="dxa"/>
        </w:tblCellMar>
      </w:tblPr>
      <w:tblGrid>
        <w:gridCol w:w="2196"/>
        <w:gridCol w:w="5746"/>
        <w:gridCol w:w="1284"/>
      </w:tblGrid>
      <w:tr w14:paraId="5AD44691">
        <w:tblPrEx>
          <w:tblCellMar>
            <w:top w:w="0" w:type="dxa"/>
            <w:left w:w="108" w:type="dxa"/>
            <w:bottom w:w="0" w:type="dxa"/>
            <w:right w:w="108" w:type="dxa"/>
          </w:tblCellMar>
        </w:tblPrEx>
        <w:trPr>
          <w:trHeight w:val="525" w:hRule="atLeast"/>
        </w:trPr>
        <w:tc>
          <w:tcPr>
            <w:tcW w:w="9226" w:type="dxa"/>
            <w:gridSpan w:val="3"/>
            <w:tcBorders>
              <w:top w:val="nil"/>
              <w:left w:val="nil"/>
              <w:bottom w:val="single" w:color="auto" w:sz="4" w:space="0"/>
              <w:right w:val="nil"/>
            </w:tcBorders>
            <w:noWrap/>
            <w:vAlign w:val="center"/>
          </w:tcPr>
          <w:p w14:paraId="69AE328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灵山路51号室内绿植清单</w:t>
            </w:r>
          </w:p>
        </w:tc>
      </w:tr>
      <w:tr w14:paraId="43D58E5B">
        <w:tblPrEx>
          <w:tblCellMar>
            <w:top w:w="0" w:type="dxa"/>
            <w:left w:w="108" w:type="dxa"/>
            <w:bottom w:w="0" w:type="dxa"/>
            <w:right w:w="108" w:type="dxa"/>
          </w:tblCellMar>
        </w:tblPrEx>
        <w:trPr>
          <w:trHeight w:val="702" w:hRule="atLeast"/>
        </w:trPr>
        <w:tc>
          <w:tcPr>
            <w:tcW w:w="2196" w:type="dxa"/>
            <w:tcBorders>
              <w:top w:val="single" w:color="auto" w:sz="4" w:space="0"/>
              <w:left w:val="single" w:color="auto" w:sz="4" w:space="0"/>
              <w:bottom w:val="single" w:color="auto" w:sz="4" w:space="0"/>
              <w:right w:val="single" w:color="auto" w:sz="4" w:space="0"/>
            </w:tcBorders>
            <w:vAlign w:val="center"/>
          </w:tcPr>
          <w:p w14:paraId="1CA4225D">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具体位置</w:t>
            </w:r>
          </w:p>
        </w:tc>
        <w:tc>
          <w:tcPr>
            <w:tcW w:w="5746" w:type="dxa"/>
            <w:tcBorders>
              <w:top w:val="single" w:color="auto" w:sz="4" w:space="0"/>
              <w:left w:val="single" w:color="auto" w:sz="4" w:space="0"/>
              <w:bottom w:val="single" w:color="auto" w:sz="4" w:space="0"/>
              <w:right w:val="single" w:color="auto" w:sz="4" w:space="0"/>
            </w:tcBorders>
            <w:vAlign w:val="center"/>
          </w:tcPr>
          <w:p w14:paraId="5FC6FCA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植物名称</w:t>
            </w:r>
          </w:p>
        </w:tc>
        <w:tc>
          <w:tcPr>
            <w:tcW w:w="1284" w:type="dxa"/>
            <w:tcBorders>
              <w:top w:val="single" w:color="auto" w:sz="4" w:space="0"/>
              <w:left w:val="single" w:color="auto" w:sz="4" w:space="0"/>
              <w:bottom w:val="single" w:color="auto" w:sz="4" w:space="0"/>
              <w:right w:val="single" w:color="auto" w:sz="4" w:space="0"/>
            </w:tcBorders>
            <w:vAlign w:val="center"/>
          </w:tcPr>
          <w:p w14:paraId="6FD7C60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数量（盆）</w:t>
            </w:r>
          </w:p>
        </w:tc>
      </w:tr>
      <w:tr w14:paraId="567D82C1">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2C3045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1楼大厅</w:t>
            </w:r>
          </w:p>
        </w:tc>
        <w:tc>
          <w:tcPr>
            <w:tcW w:w="5746" w:type="dxa"/>
            <w:tcBorders>
              <w:top w:val="single" w:color="auto" w:sz="4" w:space="0"/>
              <w:left w:val="single" w:color="auto" w:sz="4" w:space="0"/>
              <w:bottom w:val="single" w:color="auto" w:sz="4" w:space="0"/>
              <w:right w:val="single" w:color="auto" w:sz="4" w:space="0"/>
            </w:tcBorders>
            <w:noWrap/>
            <w:vAlign w:val="bottom"/>
          </w:tcPr>
          <w:p w14:paraId="3E8B2C5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散尾葵</w:t>
            </w:r>
            <w:r>
              <w:rPr>
                <w:rFonts w:ascii="Calibri" w:hAnsi="Calibri" w:eastAsia="宋体" w:cs="Times New Roman"/>
                <w:szCs w:val="22"/>
                <w14:ligatures w14:val="none"/>
              </w:rPr>
              <w:t>2</w:t>
            </w:r>
            <w:r>
              <w:rPr>
                <w:rFonts w:hint="eastAsia" w:ascii="Calibri" w:hAnsi="Calibri" w:eastAsia="宋体" w:cs="Times New Roman"/>
                <w:szCs w:val="22"/>
                <w14:ligatures w14:val="none"/>
              </w:rPr>
              <w:t>，幸福树2，红掌</w:t>
            </w:r>
            <w:r>
              <w:rPr>
                <w:rFonts w:ascii="Calibri" w:hAnsi="Calibri" w:eastAsia="宋体" w:cs="Times New Roman"/>
                <w:szCs w:val="22"/>
                <w14:ligatures w14:val="none"/>
              </w:rPr>
              <w:t>8</w:t>
            </w:r>
            <w:r>
              <w:rPr>
                <w:rFonts w:hint="eastAsia" w:ascii="Calibri" w:hAnsi="Calibri" w:eastAsia="宋体" w:cs="Times New Roman"/>
                <w:szCs w:val="22"/>
                <w14:ligatures w14:val="none"/>
              </w:rPr>
              <w:t>，粉蝶</w:t>
            </w:r>
            <w:r>
              <w:rPr>
                <w:rFonts w:ascii="Calibri" w:hAnsi="Calibri" w:eastAsia="宋体" w:cs="Times New Roman"/>
                <w:szCs w:val="22"/>
                <w14:ligatures w14:val="none"/>
              </w:rPr>
              <w:t>5</w:t>
            </w:r>
          </w:p>
        </w:tc>
        <w:tc>
          <w:tcPr>
            <w:tcW w:w="1284" w:type="dxa"/>
            <w:tcBorders>
              <w:top w:val="single" w:color="auto" w:sz="4" w:space="0"/>
              <w:left w:val="single" w:color="auto" w:sz="4" w:space="0"/>
              <w:bottom w:val="single" w:color="auto" w:sz="4" w:space="0"/>
              <w:right w:val="single" w:color="auto" w:sz="4" w:space="0"/>
            </w:tcBorders>
            <w:noWrap/>
            <w:vAlign w:val="bottom"/>
          </w:tcPr>
          <w:p w14:paraId="7C2FF2A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17</w:t>
            </w:r>
          </w:p>
        </w:tc>
      </w:tr>
      <w:tr w14:paraId="647D4998">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53C283A">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1</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3EB067D4">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鱼尾葵6</w:t>
            </w:r>
          </w:p>
        </w:tc>
        <w:tc>
          <w:tcPr>
            <w:tcW w:w="1284" w:type="dxa"/>
            <w:tcBorders>
              <w:top w:val="single" w:color="auto" w:sz="4" w:space="0"/>
              <w:left w:val="single" w:color="auto" w:sz="4" w:space="0"/>
              <w:bottom w:val="single" w:color="auto" w:sz="4" w:space="0"/>
              <w:right w:val="single" w:color="auto" w:sz="4" w:space="0"/>
            </w:tcBorders>
            <w:noWrap/>
            <w:vAlign w:val="bottom"/>
          </w:tcPr>
          <w:p w14:paraId="108BF68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5D087AE3">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57D4108">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1</w:t>
            </w:r>
            <w:r>
              <w:rPr>
                <w:rFonts w:hint="eastAsia" w:ascii="Calibri" w:hAnsi="Calibri" w:eastAsia="宋体" w:cs="Times New Roman"/>
                <w:szCs w:val="22"/>
                <w14:ligatures w14:val="none"/>
              </w:rPr>
              <w:t>楼电梯走道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2134B09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金边也门铁</w:t>
            </w:r>
            <w:r>
              <w:rPr>
                <w:rFonts w:ascii="Calibri" w:hAnsi="Calibri" w:eastAsia="宋体" w:cs="Times New Roman"/>
                <w:szCs w:val="22"/>
                <w14:ligatures w14:val="none"/>
              </w:rPr>
              <w:t>8</w:t>
            </w:r>
          </w:p>
        </w:tc>
        <w:tc>
          <w:tcPr>
            <w:tcW w:w="1284" w:type="dxa"/>
            <w:tcBorders>
              <w:top w:val="single" w:color="auto" w:sz="4" w:space="0"/>
              <w:left w:val="single" w:color="auto" w:sz="4" w:space="0"/>
              <w:bottom w:val="single" w:color="auto" w:sz="4" w:space="0"/>
              <w:right w:val="single" w:color="auto" w:sz="4" w:space="0"/>
            </w:tcBorders>
            <w:noWrap/>
            <w:vAlign w:val="bottom"/>
          </w:tcPr>
          <w:p w14:paraId="7D666A4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587E19F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95F46C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101</w:t>
            </w:r>
          </w:p>
        </w:tc>
        <w:tc>
          <w:tcPr>
            <w:tcW w:w="5746" w:type="dxa"/>
            <w:tcBorders>
              <w:top w:val="single" w:color="auto" w:sz="4" w:space="0"/>
              <w:left w:val="single" w:color="auto" w:sz="4" w:space="0"/>
              <w:bottom w:val="single" w:color="auto" w:sz="4" w:space="0"/>
              <w:right w:val="single" w:color="auto" w:sz="4" w:space="0"/>
            </w:tcBorders>
            <w:noWrap/>
            <w:vAlign w:val="bottom"/>
          </w:tcPr>
          <w:p w14:paraId="472B4B36">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大金钻</w:t>
            </w:r>
            <w:r>
              <w:rPr>
                <w:rFonts w:ascii="Calibri" w:hAnsi="Calibri" w:eastAsia="宋体" w:cs="Times New Roman"/>
                <w:szCs w:val="22"/>
                <w14:ligatures w14:val="none"/>
              </w:rPr>
              <w:t>3</w:t>
            </w:r>
          </w:p>
        </w:tc>
        <w:tc>
          <w:tcPr>
            <w:tcW w:w="1284" w:type="dxa"/>
            <w:tcBorders>
              <w:top w:val="single" w:color="auto" w:sz="4" w:space="0"/>
              <w:left w:val="single" w:color="auto" w:sz="4" w:space="0"/>
              <w:bottom w:val="single" w:color="auto" w:sz="4" w:space="0"/>
              <w:right w:val="single" w:color="auto" w:sz="4" w:space="0"/>
            </w:tcBorders>
            <w:noWrap/>
            <w:vAlign w:val="bottom"/>
          </w:tcPr>
          <w:p w14:paraId="62F1275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3A0B9A7A">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8B6831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103</w:t>
            </w:r>
          </w:p>
        </w:tc>
        <w:tc>
          <w:tcPr>
            <w:tcW w:w="5746" w:type="dxa"/>
            <w:tcBorders>
              <w:top w:val="single" w:color="auto" w:sz="4" w:space="0"/>
              <w:left w:val="single" w:color="auto" w:sz="4" w:space="0"/>
              <w:bottom w:val="single" w:color="auto" w:sz="4" w:space="0"/>
              <w:right w:val="single" w:color="auto" w:sz="4" w:space="0"/>
            </w:tcBorders>
            <w:noWrap/>
            <w:vAlign w:val="bottom"/>
          </w:tcPr>
          <w:p w14:paraId="0CCF5D2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，小球</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A354E5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267C899F">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A32149B">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1E4D79CB">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凤梨6</w:t>
            </w:r>
          </w:p>
        </w:tc>
        <w:tc>
          <w:tcPr>
            <w:tcW w:w="1284" w:type="dxa"/>
            <w:tcBorders>
              <w:top w:val="single" w:color="auto" w:sz="4" w:space="0"/>
              <w:left w:val="single" w:color="auto" w:sz="4" w:space="0"/>
              <w:bottom w:val="single" w:color="auto" w:sz="4" w:space="0"/>
              <w:right w:val="single" w:color="auto" w:sz="4" w:space="0"/>
            </w:tcBorders>
            <w:noWrap/>
            <w:vAlign w:val="bottom"/>
          </w:tcPr>
          <w:p w14:paraId="1D46216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6C22894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2B84F6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43CA4C6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杏叶藤2</w:t>
            </w:r>
          </w:p>
        </w:tc>
        <w:tc>
          <w:tcPr>
            <w:tcW w:w="1284" w:type="dxa"/>
            <w:tcBorders>
              <w:top w:val="single" w:color="auto" w:sz="4" w:space="0"/>
              <w:left w:val="single" w:color="auto" w:sz="4" w:space="0"/>
              <w:bottom w:val="single" w:color="auto" w:sz="4" w:space="0"/>
              <w:right w:val="single" w:color="auto" w:sz="4" w:space="0"/>
            </w:tcBorders>
            <w:noWrap/>
            <w:vAlign w:val="bottom"/>
          </w:tcPr>
          <w:p w14:paraId="42E1D12D">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4EE0A12">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3FA6D00">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楼电梯走道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39344FA0">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白掌10</w:t>
            </w:r>
          </w:p>
        </w:tc>
        <w:tc>
          <w:tcPr>
            <w:tcW w:w="1284" w:type="dxa"/>
            <w:tcBorders>
              <w:top w:val="single" w:color="auto" w:sz="4" w:space="0"/>
              <w:left w:val="single" w:color="auto" w:sz="4" w:space="0"/>
              <w:bottom w:val="single" w:color="auto" w:sz="4" w:space="0"/>
              <w:right w:val="single" w:color="auto" w:sz="4" w:space="0"/>
            </w:tcBorders>
            <w:noWrap/>
            <w:vAlign w:val="bottom"/>
          </w:tcPr>
          <w:p w14:paraId="26DF709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64DB26A5">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B053280">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316F29CC">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小天使</w:t>
            </w:r>
            <w:r>
              <w:rPr>
                <w:rFonts w:ascii="Calibri" w:hAnsi="Calibri" w:eastAsia="宋体" w:cs="Times New Roman"/>
                <w:szCs w:val="22"/>
                <w14:ligatures w14:val="none"/>
              </w:rPr>
              <w:t>8</w:t>
            </w:r>
          </w:p>
        </w:tc>
        <w:tc>
          <w:tcPr>
            <w:tcW w:w="1284" w:type="dxa"/>
            <w:tcBorders>
              <w:top w:val="single" w:color="auto" w:sz="4" w:space="0"/>
              <w:left w:val="single" w:color="auto" w:sz="4" w:space="0"/>
              <w:bottom w:val="single" w:color="auto" w:sz="4" w:space="0"/>
              <w:right w:val="single" w:color="auto" w:sz="4" w:space="0"/>
            </w:tcBorders>
            <w:noWrap/>
            <w:vAlign w:val="bottom"/>
          </w:tcPr>
          <w:p w14:paraId="10A35406">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048B1123">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666782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2楼卫生间走道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641D80A8">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绿萝8</w:t>
            </w:r>
          </w:p>
        </w:tc>
        <w:tc>
          <w:tcPr>
            <w:tcW w:w="1284" w:type="dxa"/>
            <w:tcBorders>
              <w:top w:val="single" w:color="auto" w:sz="4" w:space="0"/>
              <w:left w:val="single" w:color="auto" w:sz="4" w:space="0"/>
              <w:bottom w:val="single" w:color="auto" w:sz="4" w:space="0"/>
              <w:right w:val="single" w:color="auto" w:sz="4" w:space="0"/>
            </w:tcBorders>
            <w:noWrap/>
            <w:vAlign w:val="bottom"/>
          </w:tcPr>
          <w:p w14:paraId="5ADDA836">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4FD1E2D2">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61D264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202</w:t>
            </w:r>
          </w:p>
        </w:tc>
        <w:tc>
          <w:tcPr>
            <w:tcW w:w="5746" w:type="dxa"/>
            <w:tcBorders>
              <w:top w:val="single" w:color="auto" w:sz="4" w:space="0"/>
              <w:left w:val="single" w:color="auto" w:sz="4" w:space="0"/>
              <w:bottom w:val="single" w:color="auto" w:sz="4" w:space="0"/>
              <w:right w:val="single" w:color="auto" w:sz="4" w:space="0"/>
            </w:tcBorders>
            <w:noWrap/>
            <w:vAlign w:val="bottom"/>
          </w:tcPr>
          <w:p w14:paraId="0753803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w:t>
            </w:r>
            <w:r>
              <w:rPr>
                <w:rFonts w:ascii="Calibri" w:hAnsi="Calibri" w:eastAsia="宋体" w:cs="Times New Roman"/>
                <w:szCs w:val="22"/>
                <w14:ligatures w14:val="none"/>
              </w:rPr>
              <w:t>1</w:t>
            </w:r>
            <w:r>
              <w:rPr>
                <w:rFonts w:hint="eastAsia" w:ascii="Calibri" w:hAnsi="Calibri" w:eastAsia="宋体" w:cs="Times New Roman"/>
                <w:szCs w:val="22"/>
                <w14:ligatures w14:val="none"/>
              </w:rPr>
              <w:t>，也门铁</w:t>
            </w:r>
            <w:r>
              <w:rPr>
                <w:rFonts w:ascii="Calibri" w:hAnsi="Calibri" w:eastAsia="宋体" w:cs="Times New Roman"/>
                <w:szCs w:val="22"/>
                <w14:ligatures w14:val="none"/>
              </w:rPr>
              <w:t>1</w:t>
            </w:r>
            <w:r>
              <w:rPr>
                <w:rFonts w:hint="eastAsia" w:ascii="Calibri" w:hAnsi="Calibri" w:eastAsia="宋体" w:cs="Times New Roman"/>
                <w:szCs w:val="22"/>
                <w14:ligatures w14:val="none"/>
              </w:rPr>
              <w:t>，开运竹</w:t>
            </w:r>
            <w:r>
              <w:rPr>
                <w:rFonts w:ascii="Calibri" w:hAnsi="Calibri" w:eastAsia="宋体" w:cs="Times New Roman"/>
                <w:szCs w:val="22"/>
                <w14:ligatures w14:val="none"/>
              </w:rPr>
              <w:t>1</w:t>
            </w:r>
            <w:r>
              <w:rPr>
                <w:rFonts w:hint="eastAsia" w:ascii="Calibri" w:hAnsi="Calibri" w:eastAsia="宋体" w:cs="Times New Roman"/>
                <w:szCs w:val="22"/>
                <w14:ligatures w14:val="none"/>
              </w:rPr>
              <w:t>，黑美人</w:t>
            </w:r>
            <w:r>
              <w:rPr>
                <w:rFonts w:ascii="Calibri" w:hAnsi="Calibri" w:eastAsia="宋体" w:cs="Times New Roman"/>
                <w:szCs w:val="22"/>
                <w14:ligatures w14:val="none"/>
              </w:rPr>
              <w:t>1</w:t>
            </w:r>
            <w:r>
              <w:rPr>
                <w:rFonts w:hint="eastAsia" w:ascii="Calibri" w:hAnsi="Calibri" w:eastAsia="宋体" w:cs="Times New Roman"/>
                <w:szCs w:val="22"/>
                <w14:ligatures w14:val="none"/>
              </w:rPr>
              <w:t>，水养</w:t>
            </w:r>
            <w:r>
              <w:rPr>
                <w:rFonts w:ascii="Calibri" w:hAnsi="Calibri" w:eastAsia="宋体" w:cs="Times New Roman"/>
                <w:szCs w:val="22"/>
                <w14:ligatures w14:val="none"/>
              </w:rPr>
              <w:t>1</w:t>
            </w:r>
            <w:r>
              <w:rPr>
                <w:rFonts w:hint="eastAsia" w:ascii="Calibri" w:hAnsi="Calibri" w:eastAsia="宋体" w:cs="Times New Roman"/>
                <w:szCs w:val="22"/>
                <w14:ligatures w14:val="none"/>
              </w:rPr>
              <w:t>，花架</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96982F6">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0345072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1F768C2">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203</w:t>
            </w:r>
          </w:p>
        </w:tc>
        <w:tc>
          <w:tcPr>
            <w:tcW w:w="5746" w:type="dxa"/>
            <w:tcBorders>
              <w:top w:val="single" w:color="auto" w:sz="4" w:space="0"/>
              <w:left w:val="single" w:color="auto" w:sz="4" w:space="0"/>
              <w:bottom w:val="single" w:color="auto" w:sz="4" w:space="0"/>
              <w:right w:val="single" w:color="auto" w:sz="4" w:space="0"/>
            </w:tcBorders>
            <w:noWrap/>
            <w:vAlign w:val="bottom"/>
          </w:tcPr>
          <w:p w14:paraId="4B7AA57B">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滴水观音</w:t>
            </w:r>
            <w:r>
              <w:rPr>
                <w:rFonts w:ascii="Calibri" w:hAnsi="Calibri" w:eastAsia="宋体" w:cs="Times New Roman"/>
                <w:szCs w:val="22"/>
                <w14:ligatures w14:val="none"/>
              </w:rPr>
              <w:t>1</w:t>
            </w:r>
            <w:r>
              <w:rPr>
                <w:rFonts w:hint="eastAsia" w:ascii="Calibri" w:hAnsi="Calibri" w:eastAsia="宋体" w:cs="Times New Roman"/>
                <w:szCs w:val="22"/>
                <w14:ligatures w14:val="none"/>
              </w:rPr>
              <w:t>，开运船</w:t>
            </w:r>
            <w:r>
              <w:rPr>
                <w:rFonts w:ascii="Calibri" w:hAnsi="Calibri" w:eastAsia="宋体" w:cs="Times New Roman"/>
                <w:szCs w:val="22"/>
                <w14:ligatures w14:val="none"/>
              </w:rPr>
              <w:t>1</w:t>
            </w:r>
            <w:r>
              <w:rPr>
                <w:rFonts w:hint="eastAsia" w:ascii="Calibri" w:hAnsi="Calibri" w:eastAsia="宋体" w:cs="Times New Roman"/>
                <w:szCs w:val="22"/>
                <w14:ligatures w14:val="none"/>
              </w:rPr>
              <w:t>，粉蝶</w:t>
            </w:r>
            <w:r>
              <w:rPr>
                <w:rFonts w:ascii="Calibri" w:hAnsi="Calibri" w:eastAsia="宋体" w:cs="Times New Roman"/>
                <w:szCs w:val="22"/>
                <w14:ligatures w14:val="none"/>
              </w:rPr>
              <w:t>1</w:t>
            </w:r>
            <w:r>
              <w:rPr>
                <w:rFonts w:hint="eastAsia" w:ascii="Calibri" w:hAnsi="Calibri" w:eastAsia="宋体" w:cs="Times New Roman"/>
                <w:szCs w:val="22"/>
                <w14:ligatures w14:val="none"/>
              </w:rPr>
              <w:t>，粉掌</w:t>
            </w:r>
            <w:r>
              <w:rPr>
                <w:rFonts w:ascii="Calibri" w:hAnsi="Calibri" w:eastAsia="宋体" w:cs="Times New Roman"/>
                <w:szCs w:val="22"/>
                <w14:ligatures w14:val="none"/>
              </w:rPr>
              <w:t>1</w:t>
            </w:r>
            <w:r>
              <w:rPr>
                <w:rFonts w:hint="eastAsia" w:ascii="Calibri" w:hAnsi="Calibri" w:eastAsia="宋体" w:cs="Times New Roman"/>
                <w:szCs w:val="22"/>
                <w14:ligatures w14:val="none"/>
              </w:rPr>
              <w:t>，花架</w:t>
            </w:r>
            <w:r>
              <w:rPr>
                <w:rFonts w:ascii="Calibri" w:hAnsi="Calibri" w:eastAsia="宋体" w:cs="Times New Roman"/>
                <w:szCs w:val="22"/>
                <w14:ligatures w14:val="none"/>
              </w:rPr>
              <w:t>1</w:t>
            </w:r>
            <w:r>
              <w:rPr>
                <w:rFonts w:hint="eastAsia" w:ascii="Calibri" w:hAnsi="Calibri" w:eastAsia="宋体" w:cs="Times New Roman"/>
                <w:szCs w:val="22"/>
                <w14:ligatures w14:val="none"/>
              </w:rPr>
              <w:t>，多肉</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3B2B32B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48CAF1DC">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A2F010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204</w:t>
            </w:r>
          </w:p>
        </w:tc>
        <w:tc>
          <w:tcPr>
            <w:tcW w:w="5746" w:type="dxa"/>
            <w:tcBorders>
              <w:top w:val="single" w:color="auto" w:sz="4" w:space="0"/>
              <w:left w:val="single" w:color="auto" w:sz="4" w:space="0"/>
              <w:bottom w:val="single" w:color="auto" w:sz="4" w:space="0"/>
              <w:right w:val="single" w:color="auto" w:sz="4" w:space="0"/>
            </w:tcBorders>
            <w:noWrap/>
            <w:vAlign w:val="bottom"/>
          </w:tcPr>
          <w:p w14:paraId="484788C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7B56B782">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E330F65">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CAD53A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205</w:t>
            </w:r>
          </w:p>
        </w:tc>
        <w:tc>
          <w:tcPr>
            <w:tcW w:w="5746" w:type="dxa"/>
            <w:tcBorders>
              <w:top w:val="single" w:color="auto" w:sz="4" w:space="0"/>
              <w:left w:val="single" w:color="auto" w:sz="4" w:space="0"/>
              <w:bottom w:val="single" w:color="auto" w:sz="4" w:space="0"/>
              <w:right w:val="single" w:color="auto" w:sz="4" w:space="0"/>
            </w:tcBorders>
            <w:noWrap/>
            <w:vAlign w:val="bottom"/>
          </w:tcPr>
          <w:p w14:paraId="106FC3A8">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1</w:t>
            </w:r>
            <w:r>
              <w:rPr>
                <w:rFonts w:hint="eastAsia" w:ascii="Calibri" w:hAnsi="Calibri" w:eastAsia="宋体" w:cs="Times New Roman"/>
                <w:szCs w:val="22"/>
                <w14:ligatures w14:val="none"/>
              </w:rPr>
              <w:t>，凤梨</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AB1B32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2A1D91AD">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7E29E4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207</w:t>
            </w:r>
          </w:p>
        </w:tc>
        <w:tc>
          <w:tcPr>
            <w:tcW w:w="5746" w:type="dxa"/>
            <w:tcBorders>
              <w:top w:val="single" w:color="auto" w:sz="4" w:space="0"/>
              <w:left w:val="single" w:color="auto" w:sz="4" w:space="0"/>
              <w:bottom w:val="single" w:color="auto" w:sz="4" w:space="0"/>
              <w:right w:val="single" w:color="auto" w:sz="4" w:space="0"/>
            </w:tcBorders>
            <w:noWrap/>
            <w:vAlign w:val="bottom"/>
          </w:tcPr>
          <w:p w14:paraId="1BDF357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小金虎</w:t>
            </w:r>
            <w:r>
              <w:rPr>
                <w:rFonts w:ascii="Calibri" w:hAnsi="Calibri" w:eastAsia="宋体" w:cs="Times New Roman"/>
                <w:szCs w:val="22"/>
                <w14:ligatures w14:val="none"/>
              </w:rPr>
              <w:t>1</w:t>
            </w:r>
            <w:r>
              <w:rPr>
                <w:rFonts w:hint="eastAsia" w:ascii="Calibri" w:hAnsi="Calibri" w:eastAsia="宋体" w:cs="Times New Roman"/>
                <w:szCs w:val="22"/>
                <w14:ligatures w14:val="none"/>
              </w:rPr>
              <w:t>，多肉</w:t>
            </w:r>
            <w:r>
              <w:rPr>
                <w:rFonts w:ascii="Calibri" w:hAnsi="Calibri" w:eastAsia="宋体" w:cs="Times New Roman"/>
                <w:szCs w:val="22"/>
                <w14:ligatures w14:val="none"/>
              </w:rPr>
              <w:t>1</w:t>
            </w:r>
            <w:r>
              <w:rPr>
                <w:rFonts w:hint="eastAsia" w:ascii="Calibri" w:hAnsi="Calibri" w:eastAsia="宋体" w:cs="Times New Roman"/>
                <w:szCs w:val="22"/>
                <w14:ligatures w14:val="none"/>
              </w:rPr>
              <w:t>，小盆</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5D12824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5D388BBB">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B6A5B2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208</w:t>
            </w:r>
          </w:p>
        </w:tc>
        <w:tc>
          <w:tcPr>
            <w:tcW w:w="5746" w:type="dxa"/>
            <w:tcBorders>
              <w:top w:val="single" w:color="auto" w:sz="4" w:space="0"/>
              <w:left w:val="single" w:color="auto" w:sz="4" w:space="0"/>
              <w:bottom w:val="single" w:color="auto" w:sz="4" w:space="0"/>
              <w:right w:val="single" w:color="auto" w:sz="4" w:space="0"/>
            </w:tcBorders>
            <w:noWrap/>
            <w:vAlign w:val="bottom"/>
          </w:tcPr>
          <w:p w14:paraId="4A3902E6">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小金虎</w:t>
            </w:r>
            <w:r>
              <w:rPr>
                <w:rFonts w:ascii="Calibri" w:hAnsi="Calibri" w:eastAsia="宋体" w:cs="Times New Roman"/>
                <w:szCs w:val="22"/>
                <w14:ligatures w14:val="none"/>
              </w:rPr>
              <w:t>1</w:t>
            </w:r>
            <w:r>
              <w:rPr>
                <w:rFonts w:hint="eastAsia" w:ascii="Calibri" w:hAnsi="Calibri" w:eastAsia="宋体" w:cs="Times New Roman"/>
                <w:szCs w:val="22"/>
                <w14:ligatures w14:val="none"/>
              </w:rPr>
              <w:t>，水养</w:t>
            </w:r>
            <w:r>
              <w:rPr>
                <w:rFonts w:ascii="Calibri" w:hAnsi="Calibri" w:eastAsia="宋体" w:cs="Times New Roman"/>
                <w:szCs w:val="22"/>
                <w14:ligatures w14:val="none"/>
              </w:rPr>
              <w:t>1</w:t>
            </w:r>
            <w:r>
              <w:rPr>
                <w:rFonts w:hint="eastAsia" w:ascii="Calibri" w:hAnsi="Calibri" w:eastAsia="宋体" w:cs="Times New Roman"/>
                <w:szCs w:val="22"/>
                <w14:ligatures w14:val="none"/>
              </w:rPr>
              <w:t>，万年青</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8310FD1">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0A5918F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D5577B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209</w:t>
            </w:r>
          </w:p>
        </w:tc>
        <w:tc>
          <w:tcPr>
            <w:tcW w:w="5746" w:type="dxa"/>
            <w:tcBorders>
              <w:top w:val="single" w:color="auto" w:sz="4" w:space="0"/>
              <w:left w:val="single" w:color="auto" w:sz="4" w:space="0"/>
              <w:bottom w:val="single" w:color="auto" w:sz="4" w:space="0"/>
              <w:right w:val="single" w:color="auto" w:sz="4" w:space="0"/>
            </w:tcBorders>
            <w:noWrap/>
            <w:vAlign w:val="bottom"/>
          </w:tcPr>
          <w:p w14:paraId="32DED88A">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粉掌</w:t>
            </w:r>
            <w:r>
              <w:rPr>
                <w:rFonts w:ascii="Calibri" w:hAnsi="Calibri" w:eastAsia="宋体" w:cs="Times New Roman"/>
                <w:szCs w:val="22"/>
                <w14:ligatures w14:val="none"/>
              </w:rPr>
              <w:t>1</w:t>
            </w:r>
            <w:r>
              <w:rPr>
                <w:rFonts w:hint="eastAsia" w:ascii="Calibri" w:hAnsi="Calibri" w:eastAsia="宋体" w:cs="Times New Roman"/>
                <w:szCs w:val="22"/>
                <w14:ligatures w14:val="none"/>
              </w:rPr>
              <w:t>，盆景</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A25E1ED">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693FD0B">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7207E3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210</w:t>
            </w:r>
          </w:p>
        </w:tc>
        <w:tc>
          <w:tcPr>
            <w:tcW w:w="5746" w:type="dxa"/>
            <w:tcBorders>
              <w:top w:val="single" w:color="auto" w:sz="4" w:space="0"/>
              <w:left w:val="single" w:color="auto" w:sz="4" w:space="0"/>
              <w:bottom w:val="single" w:color="auto" w:sz="4" w:space="0"/>
              <w:right w:val="single" w:color="auto" w:sz="4" w:space="0"/>
            </w:tcBorders>
            <w:noWrap/>
            <w:vAlign w:val="bottom"/>
          </w:tcPr>
          <w:p w14:paraId="5497222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2</w:t>
            </w:r>
          </w:p>
        </w:tc>
        <w:tc>
          <w:tcPr>
            <w:tcW w:w="1284" w:type="dxa"/>
            <w:tcBorders>
              <w:top w:val="single" w:color="auto" w:sz="4" w:space="0"/>
              <w:left w:val="single" w:color="auto" w:sz="4" w:space="0"/>
              <w:bottom w:val="single" w:color="auto" w:sz="4" w:space="0"/>
              <w:right w:val="single" w:color="auto" w:sz="4" w:space="0"/>
            </w:tcBorders>
            <w:noWrap/>
            <w:vAlign w:val="bottom"/>
          </w:tcPr>
          <w:p w14:paraId="45061D0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2CFDE9F">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65F59A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212</w:t>
            </w:r>
          </w:p>
        </w:tc>
        <w:tc>
          <w:tcPr>
            <w:tcW w:w="5746" w:type="dxa"/>
            <w:tcBorders>
              <w:top w:val="single" w:color="auto" w:sz="4" w:space="0"/>
              <w:left w:val="single" w:color="auto" w:sz="4" w:space="0"/>
              <w:bottom w:val="single" w:color="auto" w:sz="4" w:space="0"/>
              <w:right w:val="single" w:color="auto" w:sz="4" w:space="0"/>
            </w:tcBorders>
            <w:noWrap/>
            <w:vAlign w:val="bottom"/>
          </w:tcPr>
          <w:p w14:paraId="52FE25AB">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绿萝2</w:t>
            </w:r>
          </w:p>
        </w:tc>
        <w:tc>
          <w:tcPr>
            <w:tcW w:w="1284" w:type="dxa"/>
            <w:tcBorders>
              <w:top w:val="single" w:color="auto" w:sz="4" w:space="0"/>
              <w:left w:val="single" w:color="auto" w:sz="4" w:space="0"/>
              <w:bottom w:val="single" w:color="auto" w:sz="4" w:space="0"/>
              <w:right w:val="single" w:color="auto" w:sz="4" w:space="0"/>
            </w:tcBorders>
            <w:noWrap/>
            <w:vAlign w:val="bottom"/>
          </w:tcPr>
          <w:p w14:paraId="7AF7E31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3FFC01C6">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B9C379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213</w:t>
            </w:r>
          </w:p>
        </w:tc>
        <w:tc>
          <w:tcPr>
            <w:tcW w:w="5746" w:type="dxa"/>
            <w:tcBorders>
              <w:top w:val="single" w:color="auto" w:sz="4" w:space="0"/>
              <w:left w:val="single" w:color="auto" w:sz="4" w:space="0"/>
              <w:bottom w:val="single" w:color="auto" w:sz="4" w:space="0"/>
              <w:right w:val="single" w:color="auto" w:sz="4" w:space="0"/>
            </w:tcBorders>
            <w:noWrap/>
            <w:vAlign w:val="bottom"/>
          </w:tcPr>
          <w:p w14:paraId="430CFCFC">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2</w:t>
            </w:r>
          </w:p>
        </w:tc>
        <w:tc>
          <w:tcPr>
            <w:tcW w:w="1284" w:type="dxa"/>
            <w:tcBorders>
              <w:top w:val="single" w:color="auto" w:sz="4" w:space="0"/>
              <w:left w:val="single" w:color="auto" w:sz="4" w:space="0"/>
              <w:bottom w:val="single" w:color="auto" w:sz="4" w:space="0"/>
              <w:right w:val="single" w:color="auto" w:sz="4" w:space="0"/>
            </w:tcBorders>
            <w:noWrap/>
            <w:vAlign w:val="bottom"/>
          </w:tcPr>
          <w:p w14:paraId="64522FAE">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19A8EDCD">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1DCE16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215</w:t>
            </w:r>
          </w:p>
        </w:tc>
        <w:tc>
          <w:tcPr>
            <w:tcW w:w="5746" w:type="dxa"/>
            <w:tcBorders>
              <w:top w:val="single" w:color="auto" w:sz="4" w:space="0"/>
              <w:left w:val="single" w:color="auto" w:sz="4" w:space="0"/>
              <w:bottom w:val="single" w:color="auto" w:sz="4" w:space="0"/>
              <w:right w:val="single" w:color="auto" w:sz="4" w:space="0"/>
            </w:tcBorders>
            <w:noWrap/>
            <w:vAlign w:val="bottom"/>
          </w:tcPr>
          <w:p w14:paraId="51C0B39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w:t>
            </w:r>
            <w:r>
              <w:rPr>
                <w:rFonts w:ascii="Calibri" w:hAnsi="Calibri" w:eastAsia="宋体" w:cs="Times New Roman"/>
                <w:szCs w:val="22"/>
                <w14:ligatures w14:val="none"/>
              </w:rPr>
              <w:t>1</w:t>
            </w:r>
            <w:r>
              <w:rPr>
                <w:rFonts w:hint="eastAsia" w:ascii="Calibri" w:hAnsi="Calibri" w:eastAsia="宋体" w:cs="Times New Roman"/>
                <w:szCs w:val="22"/>
                <w14:ligatures w14:val="none"/>
              </w:rPr>
              <w:t>，红掌</w:t>
            </w:r>
            <w:r>
              <w:rPr>
                <w:rFonts w:ascii="Calibri" w:hAnsi="Calibri" w:eastAsia="宋体" w:cs="Times New Roman"/>
                <w:szCs w:val="22"/>
                <w14:ligatures w14:val="none"/>
              </w:rPr>
              <w:t>1</w:t>
            </w:r>
            <w:r>
              <w:rPr>
                <w:rFonts w:hint="eastAsia" w:ascii="Calibri" w:hAnsi="Calibri" w:eastAsia="宋体" w:cs="Times New Roman"/>
                <w:szCs w:val="22"/>
                <w14:ligatures w14:val="none"/>
              </w:rPr>
              <w:t>，黑美人</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68B5988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136F757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0B78FE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216</w:t>
            </w:r>
          </w:p>
        </w:tc>
        <w:tc>
          <w:tcPr>
            <w:tcW w:w="5746" w:type="dxa"/>
            <w:tcBorders>
              <w:top w:val="single" w:color="auto" w:sz="4" w:space="0"/>
              <w:left w:val="single" w:color="auto" w:sz="4" w:space="0"/>
              <w:bottom w:val="single" w:color="auto" w:sz="4" w:space="0"/>
              <w:right w:val="single" w:color="auto" w:sz="4" w:space="0"/>
            </w:tcBorders>
            <w:noWrap/>
            <w:vAlign w:val="bottom"/>
          </w:tcPr>
          <w:p w14:paraId="1D17DD12">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1</w:t>
            </w: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1</w:t>
            </w:r>
            <w:r>
              <w:rPr>
                <w:rFonts w:hint="eastAsia" w:ascii="Calibri" w:hAnsi="Calibri" w:eastAsia="宋体" w:cs="Times New Roman"/>
                <w:szCs w:val="22"/>
                <w14:ligatures w14:val="none"/>
              </w:rPr>
              <w:t>，盆景</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3788BAB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7640AC26">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5F9AE12">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4697B49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凤梨</w:t>
            </w:r>
            <w:r>
              <w:rPr>
                <w:rFonts w:ascii="Calibri" w:hAnsi="Calibri" w:eastAsia="宋体" w:cs="Times New Roman"/>
                <w:szCs w:val="22"/>
                <w14:ligatures w14:val="none"/>
              </w:rPr>
              <w:t>5</w:t>
            </w:r>
          </w:p>
        </w:tc>
        <w:tc>
          <w:tcPr>
            <w:tcW w:w="1284" w:type="dxa"/>
            <w:tcBorders>
              <w:top w:val="single" w:color="auto" w:sz="4" w:space="0"/>
              <w:left w:val="single" w:color="auto" w:sz="4" w:space="0"/>
              <w:bottom w:val="single" w:color="auto" w:sz="4" w:space="0"/>
              <w:right w:val="single" w:color="auto" w:sz="4" w:space="0"/>
            </w:tcBorders>
            <w:noWrap/>
            <w:vAlign w:val="bottom"/>
          </w:tcPr>
          <w:p w14:paraId="44F7ECB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5</w:t>
            </w:r>
          </w:p>
        </w:tc>
      </w:tr>
      <w:tr w14:paraId="300EB74D">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A192A30">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22743AFF">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2</w:t>
            </w:r>
          </w:p>
        </w:tc>
        <w:tc>
          <w:tcPr>
            <w:tcW w:w="1284" w:type="dxa"/>
            <w:tcBorders>
              <w:top w:val="single" w:color="auto" w:sz="4" w:space="0"/>
              <w:left w:val="single" w:color="auto" w:sz="4" w:space="0"/>
              <w:bottom w:val="single" w:color="auto" w:sz="4" w:space="0"/>
              <w:right w:val="single" w:color="auto" w:sz="4" w:space="0"/>
            </w:tcBorders>
            <w:noWrap/>
            <w:vAlign w:val="bottom"/>
          </w:tcPr>
          <w:p w14:paraId="60080E0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2141E7D">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F9AC48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2F71B0A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也门铁8</w:t>
            </w:r>
          </w:p>
        </w:tc>
        <w:tc>
          <w:tcPr>
            <w:tcW w:w="1284" w:type="dxa"/>
            <w:tcBorders>
              <w:top w:val="single" w:color="auto" w:sz="4" w:space="0"/>
              <w:left w:val="single" w:color="auto" w:sz="4" w:space="0"/>
              <w:bottom w:val="single" w:color="auto" w:sz="4" w:space="0"/>
              <w:right w:val="single" w:color="auto" w:sz="4" w:space="0"/>
            </w:tcBorders>
            <w:noWrap/>
            <w:vAlign w:val="bottom"/>
          </w:tcPr>
          <w:p w14:paraId="3791DE9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29E88C9C">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8E29BFF">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301</w:t>
            </w:r>
          </w:p>
        </w:tc>
        <w:tc>
          <w:tcPr>
            <w:tcW w:w="5746" w:type="dxa"/>
            <w:tcBorders>
              <w:top w:val="single" w:color="auto" w:sz="4" w:space="0"/>
              <w:left w:val="single" w:color="auto" w:sz="4" w:space="0"/>
              <w:bottom w:val="single" w:color="auto" w:sz="4" w:space="0"/>
              <w:right w:val="single" w:color="auto" w:sz="4" w:space="0"/>
            </w:tcBorders>
            <w:noWrap/>
            <w:vAlign w:val="bottom"/>
          </w:tcPr>
          <w:p w14:paraId="78873F6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杏叶藤1，盆景1</w:t>
            </w:r>
          </w:p>
        </w:tc>
        <w:tc>
          <w:tcPr>
            <w:tcW w:w="1284" w:type="dxa"/>
            <w:tcBorders>
              <w:top w:val="single" w:color="auto" w:sz="4" w:space="0"/>
              <w:left w:val="single" w:color="auto" w:sz="4" w:space="0"/>
              <w:bottom w:val="single" w:color="auto" w:sz="4" w:space="0"/>
              <w:right w:val="single" w:color="auto" w:sz="4" w:space="0"/>
            </w:tcBorders>
            <w:noWrap/>
            <w:vAlign w:val="bottom"/>
          </w:tcPr>
          <w:p w14:paraId="7798545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0ADD37FF">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9671204">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302</w:t>
            </w:r>
          </w:p>
        </w:tc>
        <w:tc>
          <w:tcPr>
            <w:tcW w:w="5746" w:type="dxa"/>
            <w:tcBorders>
              <w:top w:val="single" w:color="auto" w:sz="4" w:space="0"/>
              <w:left w:val="single" w:color="auto" w:sz="4" w:space="0"/>
              <w:bottom w:val="single" w:color="auto" w:sz="4" w:space="0"/>
              <w:right w:val="single" w:color="auto" w:sz="4" w:space="0"/>
            </w:tcBorders>
            <w:noWrap/>
            <w:vAlign w:val="bottom"/>
          </w:tcPr>
          <w:p w14:paraId="622AF90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w:t>
            </w:r>
            <w:r>
              <w:rPr>
                <w:rFonts w:ascii="Calibri" w:hAnsi="Calibri" w:eastAsia="宋体" w:cs="Times New Roman"/>
                <w:szCs w:val="22"/>
                <w14:ligatures w14:val="none"/>
              </w:rPr>
              <w:t>1</w:t>
            </w: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5A01F4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242AEBD8">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3B9EA81">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303</w:t>
            </w:r>
          </w:p>
        </w:tc>
        <w:tc>
          <w:tcPr>
            <w:tcW w:w="5746" w:type="dxa"/>
            <w:tcBorders>
              <w:top w:val="single" w:color="auto" w:sz="4" w:space="0"/>
              <w:left w:val="single" w:color="auto" w:sz="4" w:space="0"/>
              <w:bottom w:val="single" w:color="auto" w:sz="4" w:space="0"/>
              <w:right w:val="single" w:color="auto" w:sz="4" w:space="0"/>
            </w:tcBorders>
            <w:noWrap/>
            <w:vAlign w:val="bottom"/>
          </w:tcPr>
          <w:p w14:paraId="6E6651E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滴水观音</w:t>
            </w:r>
            <w:r>
              <w:rPr>
                <w:rFonts w:ascii="Calibri" w:hAnsi="Calibri" w:eastAsia="宋体" w:cs="Times New Roman"/>
                <w:szCs w:val="22"/>
                <w14:ligatures w14:val="none"/>
              </w:rPr>
              <w:t>1</w:t>
            </w:r>
            <w:r>
              <w:rPr>
                <w:rFonts w:hint="eastAsia" w:ascii="Calibri" w:hAnsi="Calibri" w:eastAsia="宋体" w:cs="Times New Roman"/>
                <w:szCs w:val="22"/>
                <w14:ligatures w14:val="none"/>
              </w:rPr>
              <w:t>，小乌</w:t>
            </w:r>
            <w:r>
              <w:rPr>
                <w:rFonts w:ascii="Calibri" w:hAnsi="Calibri" w:eastAsia="宋体" w:cs="Times New Roman"/>
                <w:szCs w:val="22"/>
                <w14:ligatures w14:val="none"/>
              </w:rPr>
              <w:t>1</w:t>
            </w:r>
            <w:r>
              <w:rPr>
                <w:rFonts w:hint="eastAsia" w:ascii="Calibri" w:hAnsi="Calibri" w:eastAsia="宋体" w:cs="Times New Roman"/>
                <w:szCs w:val="22"/>
                <w14:ligatures w14:val="none"/>
              </w:rPr>
              <w:t>，凤梨</w:t>
            </w:r>
            <w:r>
              <w:rPr>
                <w:rFonts w:ascii="Calibri" w:hAnsi="Calibri" w:eastAsia="宋体" w:cs="Times New Roman"/>
                <w:szCs w:val="22"/>
                <w14:ligatures w14:val="none"/>
              </w:rPr>
              <w:t>1</w:t>
            </w: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6660A1C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3C6D659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DA678D0">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304</w:t>
            </w:r>
          </w:p>
        </w:tc>
        <w:tc>
          <w:tcPr>
            <w:tcW w:w="5746" w:type="dxa"/>
            <w:tcBorders>
              <w:top w:val="single" w:color="auto" w:sz="4" w:space="0"/>
              <w:left w:val="single" w:color="auto" w:sz="4" w:space="0"/>
              <w:bottom w:val="single" w:color="auto" w:sz="4" w:space="0"/>
              <w:right w:val="single" w:color="auto" w:sz="4" w:space="0"/>
            </w:tcBorders>
            <w:noWrap/>
            <w:vAlign w:val="bottom"/>
          </w:tcPr>
          <w:p w14:paraId="16759802">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夏威夷椰子</w:t>
            </w:r>
            <w:r>
              <w:rPr>
                <w:rFonts w:ascii="Calibri" w:hAnsi="Calibri" w:eastAsia="宋体" w:cs="Times New Roman"/>
                <w:szCs w:val="22"/>
                <w14:ligatures w14:val="none"/>
              </w:rPr>
              <w:t>1</w:t>
            </w:r>
            <w:r>
              <w:rPr>
                <w:rFonts w:hint="eastAsia" w:ascii="Calibri" w:hAnsi="Calibri" w:eastAsia="宋体" w:cs="Times New Roman"/>
                <w:szCs w:val="22"/>
                <w14:ligatures w14:val="none"/>
              </w:rPr>
              <w:t>，千年木</w:t>
            </w:r>
            <w:r>
              <w:rPr>
                <w:rFonts w:ascii="Calibri" w:hAnsi="Calibri" w:eastAsia="宋体" w:cs="Times New Roman"/>
                <w:szCs w:val="22"/>
                <w14:ligatures w14:val="none"/>
              </w:rPr>
              <w:t>1</w:t>
            </w:r>
            <w:r>
              <w:rPr>
                <w:rFonts w:hint="eastAsia" w:ascii="Calibri" w:hAnsi="Calibri" w:eastAsia="宋体" w:cs="Times New Roman"/>
                <w:szCs w:val="22"/>
                <w14:ligatures w14:val="none"/>
              </w:rPr>
              <w:t>，红掌</w:t>
            </w:r>
            <w:r>
              <w:rPr>
                <w:rFonts w:ascii="Calibri" w:hAnsi="Calibri" w:eastAsia="宋体" w:cs="Times New Roman"/>
                <w:szCs w:val="22"/>
                <w14:ligatures w14:val="none"/>
              </w:rPr>
              <w:t>1</w:t>
            </w:r>
            <w:r>
              <w:rPr>
                <w:rFonts w:hint="eastAsia" w:ascii="Calibri" w:hAnsi="Calibri" w:eastAsia="宋体" w:cs="Times New Roman"/>
                <w:szCs w:val="22"/>
                <w14:ligatures w14:val="none"/>
              </w:rPr>
              <w:t>，黑美人</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3855536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29E00C56">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BE0380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73D1AE38">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凤梨5，科普</w:t>
            </w:r>
            <w:r>
              <w:rPr>
                <w:rFonts w:ascii="Calibri" w:hAnsi="Calibri" w:eastAsia="宋体" w:cs="Times New Roman"/>
                <w:szCs w:val="22"/>
                <w14:ligatures w14:val="none"/>
              </w:rPr>
              <w:t>5</w:t>
            </w:r>
          </w:p>
        </w:tc>
        <w:tc>
          <w:tcPr>
            <w:tcW w:w="1284" w:type="dxa"/>
            <w:tcBorders>
              <w:top w:val="single" w:color="auto" w:sz="4" w:space="0"/>
              <w:left w:val="single" w:color="auto" w:sz="4" w:space="0"/>
              <w:bottom w:val="single" w:color="auto" w:sz="4" w:space="0"/>
              <w:right w:val="single" w:color="auto" w:sz="4" w:space="0"/>
            </w:tcBorders>
            <w:noWrap/>
            <w:vAlign w:val="bottom"/>
          </w:tcPr>
          <w:p w14:paraId="4E15801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54424561">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345FD2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7F0CDC89">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虎皮兰6</w:t>
            </w:r>
          </w:p>
        </w:tc>
        <w:tc>
          <w:tcPr>
            <w:tcW w:w="1284" w:type="dxa"/>
            <w:tcBorders>
              <w:top w:val="single" w:color="auto" w:sz="4" w:space="0"/>
              <w:left w:val="single" w:color="auto" w:sz="4" w:space="0"/>
              <w:bottom w:val="single" w:color="auto" w:sz="4" w:space="0"/>
              <w:right w:val="single" w:color="auto" w:sz="4" w:space="0"/>
            </w:tcBorders>
            <w:noWrap/>
            <w:vAlign w:val="bottom"/>
          </w:tcPr>
          <w:p w14:paraId="2B75762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1A16C2D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D6C6F36">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13F31D59">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金钻10</w:t>
            </w:r>
          </w:p>
        </w:tc>
        <w:tc>
          <w:tcPr>
            <w:tcW w:w="1284" w:type="dxa"/>
            <w:tcBorders>
              <w:top w:val="single" w:color="auto" w:sz="4" w:space="0"/>
              <w:left w:val="single" w:color="auto" w:sz="4" w:space="0"/>
              <w:bottom w:val="single" w:color="auto" w:sz="4" w:space="0"/>
              <w:right w:val="single" w:color="auto" w:sz="4" w:space="0"/>
            </w:tcBorders>
            <w:noWrap/>
            <w:vAlign w:val="bottom"/>
          </w:tcPr>
          <w:p w14:paraId="70B991AE">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1DFF06F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63C701D">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402</w:t>
            </w:r>
          </w:p>
        </w:tc>
        <w:tc>
          <w:tcPr>
            <w:tcW w:w="5746" w:type="dxa"/>
            <w:tcBorders>
              <w:top w:val="single" w:color="auto" w:sz="4" w:space="0"/>
              <w:left w:val="single" w:color="auto" w:sz="4" w:space="0"/>
              <w:bottom w:val="single" w:color="auto" w:sz="4" w:space="0"/>
              <w:right w:val="single" w:color="auto" w:sz="4" w:space="0"/>
            </w:tcBorders>
            <w:noWrap/>
            <w:vAlign w:val="bottom"/>
          </w:tcPr>
          <w:p w14:paraId="07A5FE7A">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r>
              <w:rPr>
                <w:rFonts w:hint="eastAsia" w:ascii="Calibri" w:hAnsi="Calibri" w:eastAsia="宋体" w:cs="Times New Roman"/>
                <w:szCs w:val="22"/>
                <w14:ligatures w14:val="none"/>
              </w:rPr>
              <w:t>，千年木</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6203E3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2B06235B">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BBBF74B">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403</w:t>
            </w:r>
          </w:p>
        </w:tc>
        <w:tc>
          <w:tcPr>
            <w:tcW w:w="5746" w:type="dxa"/>
            <w:tcBorders>
              <w:top w:val="single" w:color="auto" w:sz="4" w:space="0"/>
              <w:left w:val="single" w:color="auto" w:sz="4" w:space="0"/>
              <w:bottom w:val="single" w:color="auto" w:sz="4" w:space="0"/>
              <w:right w:val="single" w:color="auto" w:sz="4" w:space="0"/>
            </w:tcBorders>
            <w:noWrap/>
            <w:vAlign w:val="bottom"/>
          </w:tcPr>
          <w:p w14:paraId="550ADADA">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1</w:t>
            </w:r>
            <w:r>
              <w:rPr>
                <w:rFonts w:hint="eastAsia" w:ascii="Calibri" w:hAnsi="Calibri" w:eastAsia="宋体" w:cs="Times New Roman"/>
                <w:szCs w:val="22"/>
                <w14:ligatures w14:val="none"/>
              </w:rPr>
              <w:t>，夏威夷椰子</w:t>
            </w:r>
            <w:r>
              <w:rPr>
                <w:rFonts w:ascii="Calibri" w:hAnsi="Calibri" w:eastAsia="宋体" w:cs="Times New Roman"/>
                <w:szCs w:val="22"/>
                <w14:ligatures w14:val="none"/>
              </w:rPr>
              <w:t>1</w:t>
            </w:r>
            <w:r>
              <w:rPr>
                <w:rFonts w:hint="eastAsia" w:ascii="Calibri" w:hAnsi="Calibri" w:eastAsia="宋体" w:cs="Times New Roman"/>
                <w:szCs w:val="22"/>
                <w14:ligatures w14:val="none"/>
              </w:rPr>
              <w:t>，凤梨</w:t>
            </w:r>
            <w:r>
              <w:rPr>
                <w:rFonts w:ascii="Calibri" w:hAnsi="Calibri" w:eastAsia="宋体" w:cs="Times New Roman"/>
                <w:szCs w:val="22"/>
                <w14:ligatures w14:val="none"/>
              </w:rPr>
              <w:t>1</w:t>
            </w: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1C7AB88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327D3E77">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5872DC1">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404</w:t>
            </w:r>
          </w:p>
        </w:tc>
        <w:tc>
          <w:tcPr>
            <w:tcW w:w="5746" w:type="dxa"/>
            <w:tcBorders>
              <w:top w:val="single" w:color="auto" w:sz="4" w:space="0"/>
              <w:left w:val="single" w:color="auto" w:sz="4" w:space="0"/>
              <w:bottom w:val="single" w:color="auto" w:sz="4" w:space="0"/>
              <w:right w:val="single" w:color="auto" w:sz="4" w:space="0"/>
            </w:tcBorders>
            <w:noWrap/>
            <w:vAlign w:val="bottom"/>
          </w:tcPr>
          <w:p w14:paraId="4DF31AD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杏叶</w:t>
            </w:r>
            <w:r>
              <w:rPr>
                <w:rFonts w:ascii="Calibri" w:hAnsi="Calibri" w:eastAsia="宋体" w:cs="Times New Roman"/>
                <w:szCs w:val="22"/>
                <w14:ligatures w14:val="none"/>
              </w:rPr>
              <w:t>1</w:t>
            </w:r>
            <w:r>
              <w:rPr>
                <w:rFonts w:hint="eastAsia" w:ascii="Calibri" w:hAnsi="Calibri" w:eastAsia="宋体" w:cs="Times New Roman"/>
                <w:szCs w:val="22"/>
                <w14:ligatures w14:val="none"/>
              </w:rPr>
              <w:t>，粉蝶</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2592F6E">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2377020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9D23B38">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405</w:t>
            </w:r>
          </w:p>
        </w:tc>
        <w:tc>
          <w:tcPr>
            <w:tcW w:w="5746" w:type="dxa"/>
            <w:tcBorders>
              <w:top w:val="single" w:color="auto" w:sz="4" w:space="0"/>
              <w:left w:val="single" w:color="auto" w:sz="4" w:space="0"/>
              <w:bottom w:val="single" w:color="auto" w:sz="4" w:space="0"/>
              <w:right w:val="single" w:color="auto" w:sz="4" w:space="0"/>
            </w:tcBorders>
            <w:noWrap/>
            <w:vAlign w:val="bottom"/>
          </w:tcPr>
          <w:p w14:paraId="6136919C">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w:t>
            </w:r>
            <w:r>
              <w:rPr>
                <w:rFonts w:ascii="Calibri" w:hAnsi="Calibri" w:eastAsia="宋体" w:cs="Times New Roman"/>
                <w:szCs w:val="22"/>
                <w14:ligatures w14:val="none"/>
              </w:rPr>
              <w:t>1</w:t>
            </w:r>
            <w:r>
              <w:rPr>
                <w:rFonts w:hint="eastAsia" w:ascii="Calibri" w:hAnsi="Calibri" w:eastAsia="宋体" w:cs="Times New Roman"/>
                <w:szCs w:val="22"/>
                <w14:ligatures w14:val="none"/>
              </w:rPr>
              <w:t>，凤梨</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57CE558">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676E90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7950AE7">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5</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1BD00348">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吊绿萝8</w:t>
            </w:r>
          </w:p>
        </w:tc>
        <w:tc>
          <w:tcPr>
            <w:tcW w:w="1284" w:type="dxa"/>
            <w:tcBorders>
              <w:top w:val="single" w:color="auto" w:sz="4" w:space="0"/>
              <w:left w:val="single" w:color="auto" w:sz="4" w:space="0"/>
              <w:bottom w:val="single" w:color="auto" w:sz="4" w:space="0"/>
              <w:right w:val="single" w:color="auto" w:sz="4" w:space="0"/>
            </w:tcBorders>
            <w:noWrap/>
            <w:vAlign w:val="bottom"/>
          </w:tcPr>
          <w:p w14:paraId="161A9FF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358EDDBA">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AD54F8F">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5</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145A0163">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虎皮兰</w:t>
            </w:r>
            <w:r>
              <w:rPr>
                <w:rFonts w:ascii="Calibri" w:hAnsi="Calibri" w:eastAsia="宋体" w:cs="Times New Roman"/>
                <w:szCs w:val="22"/>
                <w14:ligatures w14:val="none"/>
              </w:rPr>
              <w:t>2</w:t>
            </w:r>
          </w:p>
        </w:tc>
        <w:tc>
          <w:tcPr>
            <w:tcW w:w="1284" w:type="dxa"/>
            <w:tcBorders>
              <w:top w:val="single" w:color="auto" w:sz="4" w:space="0"/>
              <w:left w:val="single" w:color="auto" w:sz="4" w:space="0"/>
              <w:bottom w:val="single" w:color="auto" w:sz="4" w:space="0"/>
              <w:right w:val="single" w:color="auto" w:sz="4" w:space="0"/>
            </w:tcBorders>
            <w:noWrap/>
            <w:vAlign w:val="bottom"/>
          </w:tcPr>
          <w:p w14:paraId="5BF3DDB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EDAF679">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4DCED48">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5</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6A87AC49">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一叶兰10</w:t>
            </w:r>
          </w:p>
        </w:tc>
        <w:tc>
          <w:tcPr>
            <w:tcW w:w="1284" w:type="dxa"/>
            <w:tcBorders>
              <w:top w:val="single" w:color="auto" w:sz="4" w:space="0"/>
              <w:left w:val="single" w:color="auto" w:sz="4" w:space="0"/>
              <w:bottom w:val="single" w:color="auto" w:sz="4" w:space="0"/>
              <w:right w:val="single" w:color="auto" w:sz="4" w:space="0"/>
            </w:tcBorders>
            <w:noWrap/>
            <w:vAlign w:val="bottom"/>
          </w:tcPr>
          <w:p w14:paraId="71E9512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w:t>
            </w:r>
          </w:p>
        </w:tc>
      </w:tr>
      <w:tr w14:paraId="10A3EB3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12E478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503</w:t>
            </w:r>
          </w:p>
        </w:tc>
        <w:tc>
          <w:tcPr>
            <w:tcW w:w="5746" w:type="dxa"/>
            <w:tcBorders>
              <w:top w:val="single" w:color="auto" w:sz="4" w:space="0"/>
              <w:left w:val="single" w:color="auto" w:sz="4" w:space="0"/>
              <w:bottom w:val="single" w:color="auto" w:sz="4" w:space="0"/>
              <w:right w:val="single" w:color="auto" w:sz="4" w:space="0"/>
            </w:tcBorders>
            <w:noWrap/>
            <w:vAlign w:val="bottom"/>
          </w:tcPr>
          <w:p w14:paraId="777A585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w:t>
            </w:r>
            <w:r>
              <w:rPr>
                <w:rFonts w:ascii="Calibri" w:hAnsi="Calibri" w:eastAsia="宋体" w:cs="Times New Roman"/>
                <w:szCs w:val="22"/>
                <w14:ligatures w14:val="none"/>
              </w:rPr>
              <w:t>1</w:t>
            </w: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r>
              <w:rPr>
                <w:rFonts w:hint="eastAsia" w:ascii="Calibri" w:hAnsi="Calibri" w:eastAsia="宋体" w:cs="Times New Roman"/>
                <w:szCs w:val="22"/>
                <w14:ligatures w14:val="none"/>
              </w:rPr>
              <w:t>，红掌</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B9BBCB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5E26652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B824C14">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504</w:t>
            </w:r>
          </w:p>
        </w:tc>
        <w:tc>
          <w:tcPr>
            <w:tcW w:w="5746" w:type="dxa"/>
            <w:tcBorders>
              <w:top w:val="single" w:color="auto" w:sz="4" w:space="0"/>
              <w:left w:val="single" w:color="auto" w:sz="4" w:space="0"/>
              <w:bottom w:val="single" w:color="auto" w:sz="4" w:space="0"/>
              <w:right w:val="single" w:color="auto" w:sz="4" w:space="0"/>
            </w:tcBorders>
            <w:noWrap/>
            <w:vAlign w:val="bottom"/>
          </w:tcPr>
          <w:p w14:paraId="50AD8B9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千年木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CD0B7C2">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BA7F021">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20303DA">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505</w:t>
            </w:r>
          </w:p>
        </w:tc>
        <w:tc>
          <w:tcPr>
            <w:tcW w:w="5746" w:type="dxa"/>
            <w:tcBorders>
              <w:top w:val="single" w:color="auto" w:sz="4" w:space="0"/>
              <w:left w:val="single" w:color="auto" w:sz="4" w:space="0"/>
              <w:bottom w:val="single" w:color="auto" w:sz="4" w:space="0"/>
              <w:right w:val="single" w:color="auto" w:sz="4" w:space="0"/>
            </w:tcBorders>
            <w:noWrap/>
            <w:vAlign w:val="bottom"/>
          </w:tcPr>
          <w:p w14:paraId="48B779A4">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1</w:t>
            </w:r>
            <w:r>
              <w:rPr>
                <w:rFonts w:hint="eastAsia" w:ascii="Calibri" w:hAnsi="Calibri" w:eastAsia="宋体" w:cs="Times New Roman"/>
                <w:szCs w:val="22"/>
                <w14:ligatures w14:val="none"/>
              </w:rPr>
              <w:t>，黑美人</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41C2724E">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5E35482">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4B3FB01">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6</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17B1271D">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红掌4</w:t>
            </w:r>
          </w:p>
        </w:tc>
        <w:tc>
          <w:tcPr>
            <w:tcW w:w="1284" w:type="dxa"/>
            <w:tcBorders>
              <w:top w:val="single" w:color="auto" w:sz="4" w:space="0"/>
              <w:left w:val="single" w:color="auto" w:sz="4" w:space="0"/>
              <w:bottom w:val="single" w:color="auto" w:sz="4" w:space="0"/>
              <w:right w:val="single" w:color="auto" w:sz="4" w:space="0"/>
            </w:tcBorders>
            <w:noWrap/>
            <w:vAlign w:val="bottom"/>
          </w:tcPr>
          <w:p w14:paraId="02363D8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287539F8">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D2DF1B9">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6</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569EFF60">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也门铁2</w:t>
            </w:r>
          </w:p>
        </w:tc>
        <w:tc>
          <w:tcPr>
            <w:tcW w:w="1284" w:type="dxa"/>
            <w:tcBorders>
              <w:top w:val="single" w:color="auto" w:sz="4" w:space="0"/>
              <w:left w:val="single" w:color="auto" w:sz="4" w:space="0"/>
              <w:bottom w:val="single" w:color="auto" w:sz="4" w:space="0"/>
              <w:right w:val="single" w:color="auto" w:sz="4" w:space="0"/>
            </w:tcBorders>
            <w:noWrap/>
            <w:vAlign w:val="bottom"/>
          </w:tcPr>
          <w:p w14:paraId="2CB7F66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024BA61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43DA36E">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602</w:t>
            </w:r>
          </w:p>
        </w:tc>
        <w:tc>
          <w:tcPr>
            <w:tcW w:w="5746" w:type="dxa"/>
            <w:tcBorders>
              <w:top w:val="single" w:color="auto" w:sz="4" w:space="0"/>
              <w:left w:val="single" w:color="auto" w:sz="4" w:space="0"/>
              <w:bottom w:val="single" w:color="auto" w:sz="4" w:space="0"/>
              <w:right w:val="single" w:color="auto" w:sz="4" w:space="0"/>
            </w:tcBorders>
            <w:noWrap/>
            <w:vAlign w:val="bottom"/>
          </w:tcPr>
          <w:p w14:paraId="3BB37F9D">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千年木2</w:t>
            </w:r>
          </w:p>
        </w:tc>
        <w:tc>
          <w:tcPr>
            <w:tcW w:w="1284" w:type="dxa"/>
            <w:tcBorders>
              <w:top w:val="single" w:color="auto" w:sz="4" w:space="0"/>
              <w:left w:val="single" w:color="auto" w:sz="4" w:space="0"/>
              <w:bottom w:val="single" w:color="auto" w:sz="4" w:space="0"/>
              <w:right w:val="single" w:color="auto" w:sz="4" w:space="0"/>
            </w:tcBorders>
            <w:noWrap/>
            <w:vAlign w:val="bottom"/>
          </w:tcPr>
          <w:p w14:paraId="70337CE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64A5C26">
        <w:tblPrEx>
          <w:tblCellMar>
            <w:top w:w="0" w:type="dxa"/>
            <w:left w:w="108" w:type="dxa"/>
            <w:bottom w:w="0" w:type="dxa"/>
            <w:right w:w="108" w:type="dxa"/>
          </w:tblCellMar>
        </w:tblPrEx>
        <w:trPr>
          <w:trHeight w:val="285" w:hRule="atLeast"/>
        </w:trPr>
        <w:tc>
          <w:tcPr>
            <w:tcW w:w="7942" w:type="dxa"/>
            <w:gridSpan w:val="2"/>
            <w:tcBorders>
              <w:top w:val="single" w:color="auto" w:sz="4" w:space="0"/>
              <w:left w:val="single" w:color="auto" w:sz="4" w:space="0"/>
              <w:bottom w:val="single" w:color="auto" w:sz="4" w:space="0"/>
              <w:right w:val="single" w:color="auto" w:sz="4" w:space="0"/>
            </w:tcBorders>
            <w:vAlign w:val="bottom"/>
          </w:tcPr>
          <w:p w14:paraId="2B2EFFFE">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合  计</w:t>
            </w:r>
          </w:p>
        </w:tc>
        <w:tc>
          <w:tcPr>
            <w:tcW w:w="1284" w:type="dxa"/>
            <w:tcBorders>
              <w:top w:val="single" w:color="auto" w:sz="4" w:space="0"/>
              <w:left w:val="single" w:color="auto" w:sz="4" w:space="0"/>
              <w:bottom w:val="single" w:color="auto" w:sz="4" w:space="0"/>
              <w:right w:val="single" w:color="auto" w:sz="4" w:space="0"/>
            </w:tcBorders>
            <w:vAlign w:val="bottom"/>
          </w:tcPr>
          <w:p w14:paraId="451F8BFE">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208</w:t>
            </w:r>
          </w:p>
        </w:tc>
      </w:tr>
      <w:tr w14:paraId="0DE8EE90">
        <w:tblPrEx>
          <w:tblCellMar>
            <w:top w:w="0" w:type="dxa"/>
            <w:left w:w="108" w:type="dxa"/>
            <w:bottom w:w="0" w:type="dxa"/>
            <w:right w:w="108" w:type="dxa"/>
          </w:tblCellMar>
        </w:tblPrEx>
        <w:trPr>
          <w:trHeight w:val="315" w:hRule="atLeast"/>
        </w:trPr>
        <w:tc>
          <w:tcPr>
            <w:tcW w:w="9226" w:type="dxa"/>
            <w:gridSpan w:val="3"/>
            <w:tcBorders>
              <w:top w:val="single" w:color="auto" w:sz="4" w:space="0"/>
              <w:left w:val="nil"/>
              <w:bottom w:val="single" w:color="auto" w:sz="4" w:space="0"/>
              <w:right w:val="nil"/>
            </w:tcBorders>
            <w:noWrap/>
            <w:vAlign w:val="center"/>
          </w:tcPr>
          <w:p w14:paraId="4DBE059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曲幽路487号室内绿植清单</w:t>
            </w:r>
          </w:p>
        </w:tc>
      </w:tr>
      <w:tr w14:paraId="298A015C">
        <w:tblPrEx>
          <w:tblCellMar>
            <w:top w:w="0" w:type="dxa"/>
            <w:left w:w="108" w:type="dxa"/>
            <w:bottom w:w="0" w:type="dxa"/>
            <w:right w:w="108" w:type="dxa"/>
          </w:tblCellMar>
        </w:tblPrEx>
        <w:trPr>
          <w:trHeight w:val="702" w:hRule="atLeast"/>
        </w:trPr>
        <w:tc>
          <w:tcPr>
            <w:tcW w:w="2196" w:type="dxa"/>
            <w:tcBorders>
              <w:top w:val="single" w:color="auto" w:sz="4" w:space="0"/>
              <w:left w:val="single" w:color="auto" w:sz="4" w:space="0"/>
              <w:bottom w:val="single" w:color="auto" w:sz="4" w:space="0"/>
              <w:right w:val="single" w:color="auto" w:sz="4" w:space="0"/>
            </w:tcBorders>
            <w:vAlign w:val="center"/>
          </w:tcPr>
          <w:p w14:paraId="3C14BE1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具体位置</w:t>
            </w:r>
          </w:p>
        </w:tc>
        <w:tc>
          <w:tcPr>
            <w:tcW w:w="5746" w:type="dxa"/>
            <w:tcBorders>
              <w:top w:val="single" w:color="auto" w:sz="4" w:space="0"/>
              <w:left w:val="single" w:color="auto" w:sz="4" w:space="0"/>
              <w:bottom w:val="single" w:color="auto" w:sz="4" w:space="0"/>
              <w:right w:val="single" w:color="auto" w:sz="4" w:space="0"/>
            </w:tcBorders>
            <w:vAlign w:val="center"/>
          </w:tcPr>
          <w:p w14:paraId="02CD3F8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植物名称</w:t>
            </w:r>
          </w:p>
        </w:tc>
        <w:tc>
          <w:tcPr>
            <w:tcW w:w="1284" w:type="dxa"/>
            <w:tcBorders>
              <w:top w:val="single" w:color="auto" w:sz="4" w:space="0"/>
              <w:left w:val="single" w:color="auto" w:sz="4" w:space="0"/>
              <w:bottom w:val="single" w:color="auto" w:sz="4" w:space="0"/>
              <w:right w:val="single" w:color="auto" w:sz="4" w:space="0"/>
            </w:tcBorders>
            <w:vAlign w:val="center"/>
          </w:tcPr>
          <w:p w14:paraId="170B5A0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数量（盆）</w:t>
            </w:r>
          </w:p>
        </w:tc>
      </w:tr>
      <w:tr w14:paraId="0DF7F6EC">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E62FB18">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1楼大厅</w:t>
            </w:r>
          </w:p>
        </w:tc>
        <w:tc>
          <w:tcPr>
            <w:tcW w:w="5746" w:type="dxa"/>
            <w:tcBorders>
              <w:top w:val="single" w:color="auto" w:sz="4" w:space="0"/>
              <w:left w:val="single" w:color="auto" w:sz="4" w:space="0"/>
              <w:bottom w:val="single" w:color="auto" w:sz="4" w:space="0"/>
              <w:right w:val="single" w:color="auto" w:sz="4" w:space="0"/>
            </w:tcBorders>
            <w:noWrap/>
            <w:vAlign w:val="bottom"/>
          </w:tcPr>
          <w:p w14:paraId="264784F0">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散尾葵3，幸福树3</w:t>
            </w:r>
          </w:p>
        </w:tc>
        <w:tc>
          <w:tcPr>
            <w:tcW w:w="1284" w:type="dxa"/>
            <w:tcBorders>
              <w:top w:val="single" w:color="auto" w:sz="4" w:space="0"/>
              <w:left w:val="single" w:color="auto" w:sz="4" w:space="0"/>
              <w:bottom w:val="single" w:color="auto" w:sz="4" w:space="0"/>
              <w:right w:val="single" w:color="auto" w:sz="4" w:space="0"/>
            </w:tcBorders>
            <w:noWrap/>
            <w:vAlign w:val="bottom"/>
          </w:tcPr>
          <w:p w14:paraId="20C3AE0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566D241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CC86DEF">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1</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302E5E7D">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金边也门铁2</w:t>
            </w:r>
          </w:p>
        </w:tc>
        <w:tc>
          <w:tcPr>
            <w:tcW w:w="1284" w:type="dxa"/>
            <w:tcBorders>
              <w:top w:val="single" w:color="auto" w:sz="4" w:space="0"/>
              <w:left w:val="single" w:color="auto" w:sz="4" w:space="0"/>
              <w:bottom w:val="single" w:color="auto" w:sz="4" w:space="0"/>
              <w:right w:val="single" w:color="auto" w:sz="4" w:space="0"/>
            </w:tcBorders>
            <w:noWrap/>
            <w:vAlign w:val="bottom"/>
          </w:tcPr>
          <w:p w14:paraId="7DEBB43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E0EBE0C">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40DF067">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1</w:t>
            </w:r>
            <w:r>
              <w:rPr>
                <w:rFonts w:hint="eastAsia" w:ascii="Calibri" w:hAnsi="Calibri" w:eastAsia="宋体" w:cs="Times New Roman"/>
                <w:szCs w:val="22"/>
                <w14:ligatures w14:val="none"/>
              </w:rPr>
              <w:t>楼电梯走道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15CC70CB">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金边也门铁6</w:t>
            </w:r>
          </w:p>
        </w:tc>
        <w:tc>
          <w:tcPr>
            <w:tcW w:w="1284" w:type="dxa"/>
            <w:tcBorders>
              <w:top w:val="single" w:color="auto" w:sz="4" w:space="0"/>
              <w:left w:val="single" w:color="auto" w:sz="4" w:space="0"/>
              <w:bottom w:val="single" w:color="auto" w:sz="4" w:space="0"/>
              <w:right w:val="single" w:color="auto" w:sz="4" w:space="0"/>
            </w:tcBorders>
            <w:noWrap/>
            <w:vAlign w:val="bottom"/>
          </w:tcPr>
          <w:p w14:paraId="5F0FD94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20B81821">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69DC2F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101</w:t>
            </w:r>
          </w:p>
        </w:tc>
        <w:tc>
          <w:tcPr>
            <w:tcW w:w="5746" w:type="dxa"/>
            <w:tcBorders>
              <w:top w:val="single" w:color="auto" w:sz="4" w:space="0"/>
              <w:left w:val="single" w:color="auto" w:sz="4" w:space="0"/>
              <w:bottom w:val="single" w:color="auto" w:sz="4" w:space="0"/>
              <w:right w:val="single" w:color="auto" w:sz="4" w:space="0"/>
            </w:tcBorders>
            <w:noWrap/>
            <w:vAlign w:val="bottom"/>
          </w:tcPr>
          <w:p w14:paraId="3D4DCAF6">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大金钻2</w:t>
            </w:r>
          </w:p>
        </w:tc>
        <w:tc>
          <w:tcPr>
            <w:tcW w:w="1284" w:type="dxa"/>
            <w:tcBorders>
              <w:top w:val="single" w:color="auto" w:sz="4" w:space="0"/>
              <w:left w:val="single" w:color="auto" w:sz="4" w:space="0"/>
              <w:bottom w:val="single" w:color="auto" w:sz="4" w:space="0"/>
              <w:right w:val="single" w:color="auto" w:sz="4" w:space="0"/>
            </w:tcBorders>
            <w:noWrap/>
            <w:vAlign w:val="bottom"/>
          </w:tcPr>
          <w:p w14:paraId="6C70068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42817392">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18279C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102</w:t>
            </w:r>
          </w:p>
        </w:tc>
        <w:tc>
          <w:tcPr>
            <w:tcW w:w="5746" w:type="dxa"/>
            <w:tcBorders>
              <w:top w:val="single" w:color="auto" w:sz="4" w:space="0"/>
              <w:left w:val="single" w:color="auto" w:sz="4" w:space="0"/>
              <w:bottom w:val="single" w:color="auto" w:sz="4" w:space="0"/>
              <w:right w:val="single" w:color="auto" w:sz="4" w:space="0"/>
            </w:tcBorders>
            <w:noWrap/>
            <w:vAlign w:val="bottom"/>
          </w:tcPr>
          <w:p w14:paraId="1586FF0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大金钻2</w:t>
            </w:r>
          </w:p>
        </w:tc>
        <w:tc>
          <w:tcPr>
            <w:tcW w:w="1284" w:type="dxa"/>
            <w:tcBorders>
              <w:top w:val="single" w:color="auto" w:sz="4" w:space="0"/>
              <w:left w:val="single" w:color="auto" w:sz="4" w:space="0"/>
              <w:bottom w:val="single" w:color="auto" w:sz="4" w:space="0"/>
              <w:right w:val="single" w:color="auto" w:sz="4" w:space="0"/>
            </w:tcBorders>
            <w:noWrap/>
            <w:vAlign w:val="bottom"/>
          </w:tcPr>
          <w:p w14:paraId="76F224F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ABD463F">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B3B7F7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103</w:t>
            </w:r>
          </w:p>
        </w:tc>
        <w:tc>
          <w:tcPr>
            <w:tcW w:w="5746" w:type="dxa"/>
            <w:tcBorders>
              <w:top w:val="single" w:color="auto" w:sz="4" w:space="0"/>
              <w:left w:val="single" w:color="auto" w:sz="4" w:space="0"/>
              <w:bottom w:val="single" w:color="auto" w:sz="4" w:space="0"/>
              <w:right w:val="single" w:color="auto" w:sz="4" w:space="0"/>
            </w:tcBorders>
            <w:noWrap/>
            <w:vAlign w:val="bottom"/>
          </w:tcPr>
          <w:p w14:paraId="34966A8D">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，小球</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982673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B3D2C22">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A3CC65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105</w:t>
            </w:r>
          </w:p>
        </w:tc>
        <w:tc>
          <w:tcPr>
            <w:tcW w:w="5746" w:type="dxa"/>
            <w:tcBorders>
              <w:top w:val="single" w:color="auto" w:sz="4" w:space="0"/>
              <w:left w:val="single" w:color="auto" w:sz="4" w:space="0"/>
              <w:bottom w:val="single" w:color="auto" w:sz="4" w:space="0"/>
              <w:right w:val="single" w:color="auto" w:sz="4" w:space="0"/>
            </w:tcBorders>
            <w:noWrap/>
            <w:vAlign w:val="bottom"/>
          </w:tcPr>
          <w:p w14:paraId="0892B1B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，小球</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7EB8310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6F394D7">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4D311D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106</w:t>
            </w:r>
          </w:p>
        </w:tc>
        <w:tc>
          <w:tcPr>
            <w:tcW w:w="5746" w:type="dxa"/>
            <w:tcBorders>
              <w:top w:val="single" w:color="auto" w:sz="4" w:space="0"/>
              <w:left w:val="single" w:color="auto" w:sz="4" w:space="0"/>
              <w:bottom w:val="single" w:color="auto" w:sz="4" w:space="0"/>
              <w:right w:val="single" w:color="auto" w:sz="4" w:space="0"/>
            </w:tcBorders>
            <w:noWrap/>
            <w:vAlign w:val="bottom"/>
          </w:tcPr>
          <w:p w14:paraId="6060E1FD">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小天使3，绿萝3</w:t>
            </w:r>
          </w:p>
        </w:tc>
        <w:tc>
          <w:tcPr>
            <w:tcW w:w="1284" w:type="dxa"/>
            <w:tcBorders>
              <w:top w:val="single" w:color="auto" w:sz="4" w:space="0"/>
              <w:left w:val="single" w:color="auto" w:sz="4" w:space="0"/>
              <w:bottom w:val="single" w:color="auto" w:sz="4" w:space="0"/>
              <w:right w:val="single" w:color="auto" w:sz="4" w:space="0"/>
            </w:tcBorders>
            <w:noWrap/>
            <w:vAlign w:val="bottom"/>
          </w:tcPr>
          <w:p w14:paraId="7FCA823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5378014A">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9A1A997">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69F3C32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发财树2，也门铁2，开运竹2</w:t>
            </w:r>
          </w:p>
        </w:tc>
        <w:tc>
          <w:tcPr>
            <w:tcW w:w="1284" w:type="dxa"/>
            <w:tcBorders>
              <w:top w:val="single" w:color="auto" w:sz="4" w:space="0"/>
              <w:left w:val="single" w:color="auto" w:sz="4" w:space="0"/>
              <w:bottom w:val="single" w:color="auto" w:sz="4" w:space="0"/>
              <w:right w:val="single" w:color="auto" w:sz="4" w:space="0"/>
            </w:tcBorders>
            <w:noWrap/>
            <w:vAlign w:val="bottom"/>
          </w:tcPr>
          <w:p w14:paraId="4792529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0BFC85C9">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DD64CD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614E056E">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杏叶藤2</w:t>
            </w:r>
          </w:p>
        </w:tc>
        <w:tc>
          <w:tcPr>
            <w:tcW w:w="1284" w:type="dxa"/>
            <w:tcBorders>
              <w:top w:val="single" w:color="auto" w:sz="4" w:space="0"/>
              <w:left w:val="single" w:color="auto" w:sz="4" w:space="0"/>
              <w:bottom w:val="single" w:color="auto" w:sz="4" w:space="0"/>
              <w:right w:val="single" w:color="auto" w:sz="4" w:space="0"/>
            </w:tcBorders>
            <w:noWrap/>
            <w:vAlign w:val="bottom"/>
          </w:tcPr>
          <w:p w14:paraId="09333172">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074A494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1A5194D">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楼电梯走道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65C8A26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白掌2</w:t>
            </w:r>
          </w:p>
        </w:tc>
        <w:tc>
          <w:tcPr>
            <w:tcW w:w="1284" w:type="dxa"/>
            <w:tcBorders>
              <w:top w:val="single" w:color="auto" w:sz="4" w:space="0"/>
              <w:left w:val="single" w:color="auto" w:sz="4" w:space="0"/>
              <w:bottom w:val="single" w:color="auto" w:sz="4" w:space="0"/>
              <w:right w:val="single" w:color="auto" w:sz="4" w:space="0"/>
            </w:tcBorders>
            <w:noWrap/>
            <w:vAlign w:val="bottom"/>
          </w:tcPr>
          <w:p w14:paraId="5D0AED9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968F018">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7E8CBFB">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2</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48E62AB5">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小天使</w:t>
            </w:r>
            <w:r>
              <w:rPr>
                <w:rFonts w:ascii="Calibri" w:hAnsi="Calibri" w:eastAsia="宋体" w:cs="Times New Roman"/>
                <w:szCs w:val="22"/>
                <w14:ligatures w14:val="none"/>
              </w:rPr>
              <w:t>8</w:t>
            </w:r>
          </w:p>
        </w:tc>
        <w:tc>
          <w:tcPr>
            <w:tcW w:w="1284" w:type="dxa"/>
            <w:tcBorders>
              <w:top w:val="single" w:color="auto" w:sz="4" w:space="0"/>
              <w:left w:val="single" w:color="auto" w:sz="4" w:space="0"/>
              <w:bottom w:val="single" w:color="auto" w:sz="4" w:space="0"/>
              <w:right w:val="single" w:color="auto" w:sz="4" w:space="0"/>
            </w:tcBorders>
            <w:noWrap/>
            <w:vAlign w:val="bottom"/>
          </w:tcPr>
          <w:p w14:paraId="41014961">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8</w:t>
            </w:r>
          </w:p>
        </w:tc>
      </w:tr>
      <w:tr w14:paraId="1613D783">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9CFAB1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2楼卫生间走道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2EE3CAE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绿萝2</w:t>
            </w:r>
          </w:p>
        </w:tc>
        <w:tc>
          <w:tcPr>
            <w:tcW w:w="1284" w:type="dxa"/>
            <w:tcBorders>
              <w:top w:val="single" w:color="auto" w:sz="4" w:space="0"/>
              <w:left w:val="single" w:color="auto" w:sz="4" w:space="0"/>
              <w:bottom w:val="single" w:color="auto" w:sz="4" w:space="0"/>
              <w:right w:val="single" w:color="auto" w:sz="4" w:space="0"/>
            </w:tcBorders>
            <w:noWrap/>
            <w:vAlign w:val="bottom"/>
          </w:tcPr>
          <w:p w14:paraId="73EAE9A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0D3645C7">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23F76A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202</w:t>
            </w:r>
          </w:p>
        </w:tc>
        <w:tc>
          <w:tcPr>
            <w:tcW w:w="5746" w:type="dxa"/>
            <w:tcBorders>
              <w:top w:val="single" w:color="auto" w:sz="4" w:space="0"/>
              <w:left w:val="single" w:color="auto" w:sz="4" w:space="0"/>
              <w:bottom w:val="single" w:color="auto" w:sz="4" w:space="0"/>
              <w:right w:val="single" w:color="auto" w:sz="4" w:space="0"/>
            </w:tcBorders>
            <w:noWrap/>
            <w:vAlign w:val="bottom"/>
          </w:tcPr>
          <w:p w14:paraId="27B80278">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水养</w:t>
            </w:r>
            <w:r>
              <w:rPr>
                <w:rFonts w:ascii="Calibri" w:hAnsi="Calibri" w:eastAsia="宋体" w:cs="Times New Roman"/>
                <w:szCs w:val="22"/>
                <w14:ligatures w14:val="none"/>
              </w:rPr>
              <w:t>1</w:t>
            </w:r>
            <w:r>
              <w:rPr>
                <w:rFonts w:hint="eastAsia" w:ascii="Calibri" w:hAnsi="Calibri" w:eastAsia="宋体" w:cs="Times New Roman"/>
                <w:szCs w:val="22"/>
                <w14:ligatures w14:val="none"/>
              </w:rPr>
              <w:t>，花架</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59437D9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BA2CEC6">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761FAC0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203</w:t>
            </w:r>
          </w:p>
        </w:tc>
        <w:tc>
          <w:tcPr>
            <w:tcW w:w="5746" w:type="dxa"/>
            <w:tcBorders>
              <w:top w:val="single" w:color="auto" w:sz="4" w:space="0"/>
              <w:left w:val="single" w:color="auto" w:sz="4" w:space="0"/>
              <w:bottom w:val="single" w:color="auto" w:sz="4" w:space="0"/>
              <w:right w:val="single" w:color="auto" w:sz="4" w:space="0"/>
            </w:tcBorders>
            <w:noWrap/>
            <w:vAlign w:val="bottom"/>
          </w:tcPr>
          <w:p w14:paraId="38183083">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花架</w:t>
            </w:r>
            <w:r>
              <w:rPr>
                <w:rFonts w:ascii="Calibri" w:hAnsi="Calibri" w:eastAsia="宋体" w:cs="Times New Roman"/>
                <w:szCs w:val="22"/>
                <w14:ligatures w14:val="none"/>
              </w:rPr>
              <w:t>1</w:t>
            </w:r>
            <w:r>
              <w:rPr>
                <w:rFonts w:hint="eastAsia" w:ascii="Calibri" w:hAnsi="Calibri" w:eastAsia="宋体" w:cs="Times New Roman"/>
                <w:szCs w:val="22"/>
                <w14:ligatures w14:val="none"/>
              </w:rPr>
              <w:t>，多肉</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1309D7A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E051C6D">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FE3691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204</w:t>
            </w:r>
          </w:p>
        </w:tc>
        <w:tc>
          <w:tcPr>
            <w:tcW w:w="5746" w:type="dxa"/>
            <w:tcBorders>
              <w:top w:val="single" w:color="auto" w:sz="4" w:space="0"/>
              <w:left w:val="single" w:color="auto" w:sz="4" w:space="0"/>
              <w:bottom w:val="single" w:color="auto" w:sz="4" w:space="0"/>
              <w:right w:val="single" w:color="auto" w:sz="4" w:space="0"/>
            </w:tcBorders>
            <w:noWrap/>
            <w:vAlign w:val="bottom"/>
          </w:tcPr>
          <w:p w14:paraId="42440F4B">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480B8BF5">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8F04FF6">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25208D6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205</w:t>
            </w:r>
          </w:p>
        </w:tc>
        <w:tc>
          <w:tcPr>
            <w:tcW w:w="5746" w:type="dxa"/>
            <w:tcBorders>
              <w:top w:val="single" w:color="auto" w:sz="4" w:space="0"/>
              <w:left w:val="single" w:color="auto" w:sz="4" w:space="0"/>
              <w:bottom w:val="single" w:color="auto" w:sz="4" w:space="0"/>
              <w:right w:val="single" w:color="auto" w:sz="4" w:space="0"/>
            </w:tcBorders>
            <w:noWrap/>
            <w:vAlign w:val="bottom"/>
          </w:tcPr>
          <w:p w14:paraId="6CDDF33F">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1</w:t>
            </w:r>
            <w:r>
              <w:rPr>
                <w:rFonts w:hint="eastAsia" w:ascii="Calibri" w:hAnsi="Calibri" w:eastAsia="宋体" w:cs="Times New Roman"/>
                <w:szCs w:val="22"/>
                <w14:ligatures w14:val="none"/>
              </w:rPr>
              <w:t>，凤梨</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19C9ACA1">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F11F85A">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6388866">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207</w:t>
            </w:r>
          </w:p>
        </w:tc>
        <w:tc>
          <w:tcPr>
            <w:tcW w:w="5746" w:type="dxa"/>
            <w:tcBorders>
              <w:top w:val="single" w:color="auto" w:sz="4" w:space="0"/>
              <w:left w:val="single" w:color="auto" w:sz="4" w:space="0"/>
              <w:bottom w:val="single" w:color="auto" w:sz="4" w:space="0"/>
              <w:right w:val="single" w:color="auto" w:sz="4" w:space="0"/>
            </w:tcBorders>
            <w:noWrap/>
            <w:vAlign w:val="bottom"/>
          </w:tcPr>
          <w:p w14:paraId="21D5B0CF">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小金虎</w:t>
            </w:r>
            <w:r>
              <w:rPr>
                <w:rFonts w:ascii="Calibri" w:hAnsi="Calibri" w:eastAsia="宋体" w:cs="Times New Roman"/>
                <w:szCs w:val="22"/>
                <w14:ligatures w14:val="none"/>
              </w:rPr>
              <w:t>1</w:t>
            </w:r>
            <w:r>
              <w:rPr>
                <w:rFonts w:hint="eastAsia" w:ascii="Calibri" w:hAnsi="Calibri" w:eastAsia="宋体" w:cs="Times New Roman"/>
                <w:szCs w:val="22"/>
                <w14:ligatures w14:val="none"/>
              </w:rPr>
              <w:t>，多肉</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1DECC36D">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68476C3">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F7160AD">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208</w:t>
            </w:r>
          </w:p>
        </w:tc>
        <w:tc>
          <w:tcPr>
            <w:tcW w:w="5746" w:type="dxa"/>
            <w:tcBorders>
              <w:top w:val="single" w:color="auto" w:sz="4" w:space="0"/>
              <w:left w:val="single" w:color="auto" w:sz="4" w:space="0"/>
              <w:bottom w:val="single" w:color="auto" w:sz="4" w:space="0"/>
              <w:right w:val="single" w:color="auto" w:sz="4" w:space="0"/>
            </w:tcBorders>
            <w:noWrap/>
            <w:vAlign w:val="bottom"/>
          </w:tcPr>
          <w:p w14:paraId="0B96875F">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小金虎</w:t>
            </w:r>
            <w:r>
              <w:rPr>
                <w:rFonts w:ascii="Calibri" w:hAnsi="Calibri" w:eastAsia="宋体" w:cs="Times New Roman"/>
                <w:szCs w:val="22"/>
                <w14:ligatures w14:val="none"/>
              </w:rPr>
              <w:t>1</w:t>
            </w:r>
            <w:r>
              <w:rPr>
                <w:rFonts w:hint="eastAsia" w:ascii="Calibri" w:hAnsi="Calibri" w:eastAsia="宋体" w:cs="Times New Roman"/>
                <w:szCs w:val="22"/>
                <w14:ligatures w14:val="none"/>
              </w:rPr>
              <w:t>，水养</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8D3F5AB">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686A5E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02CD084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209</w:t>
            </w:r>
          </w:p>
        </w:tc>
        <w:tc>
          <w:tcPr>
            <w:tcW w:w="5746" w:type="dxa"/>
            <w:tcBorders>
              <w:top w:val="single" w:color="auto" w:sz="4" w:space="0"/>
              <w:left w:val="single" w:color="auto" w:sz="4" w:space="0"/>
              <w:bottom w:val="single" w:color="auto" w:sz="4" w:space="0"/>
              <w:right w:val="single" w:color="auto" w:sz="4" w:space="0"/>
            </w:tcBorders>
            <w:noWrap/>
            <w:vAlign w:val="bottom"/>
          </w:tcPr>
          <w:p w14:paraId="0EC38C26">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粉掌</w:t>
            </w:r>
            <w:r>
              <w:rPr>
                <w:rFonts w:ascii="Calibri" w:hAnsi="Calibri" w:eastAsia="宋体" w:cs="Times New Roman"/>
                <w:szCs w:val="22"/>
                <w14:ligatures w14:val="none"/>
              </w:rPr>
              <w:t>1</w:t>
            </w:r>
            <w:r>
              <w:rPr>
                <w:rFonts w:hint="eastAsia" w:ascii="Calibri" w:hAnsi="Calibri" w:eastAsia="宋体" w:cs="Times New Roman"/>
                <w:szCs w:val="22"/>
                <w14:ligatures w14:val="none"/>
              </w:rPr>
              <w:t>，盆景</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7EE4470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DCA4B24">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696486F">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210</w:t>
            </w:r>
          </w:p>
        </w:tc>
        <w:tc>
          <w:tcPr>
            <w:tcW w:w="5746" w:type="dxa"/>
            <w:tcBorders>
              <w:top w:val="single" w:color="auto" w:sz="4" w:space="0"/>
              <w:left w:val="single" w:color="auto" w:sz="4" w:space="0"/>
              <w:bottom w:val="single" w:color="auto" w:sz="4" w:space="0"/>
              <w:right w:val="single" w:color="auto" w:sz="4" w:space="0"/>
            </w:tcBorders>
            <w:noWrap/>
            <w:vAlign w:val="bottom"/>
          </w:tcPr>
          <w:p w14:paraId="0E659DCC">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2</w:t>
            </w:r>
          </w:p>
        </w:tc>
        <w:tc>
          <w:tcPr>
            <w:tcW w:w="1284" w:type="dxa"/>
            <w:tcBorders>
              <w:top w:val="single" w:color="auto" w:sz="4" w:space="0"/>
              <w:left w:val="single" w:color="auto" w:sz="4" w:space="0"/>
              <w:bottom w:val="single" w:color="auto" w:sz="4" w:space="0"/>
              <w:right w:val="single" w:color="auto" w:sz="4" w:space="0"/>
            </w:tcBorders>
            <w:noWrap/>
            <w:vAlign w:val="bottom"/>
          </w:tcPr>
          <w:p w14:paraId="6B635BE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0D106339">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4B19F3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212</w:t>
            </w:r>
          </w:p>
        </w:tc>
        <w:tc>
          <w:tcPr>
            <w:tcW w:w="5746" w:type="dxa"/>
            <w:tcBorders>
              <w:top w:val="single" w:color="auto" w:sz="4" w:space="0"/>
              <w:left w:val="single" w:color="auto" w:sz="4" w:space="0"/>
              <w:bottom w:val="single" w:color="auto" w:sz="4" w:space="0"/>
              <w:right w:val="single" w:color="auto" w:sz="4" w:space="0"/>
            </w:tcBorders>
            <w:noWrap/>
            <w:vAlign w:val="bottom"/>
          </w:tcPr>
          <w:p w14:paraId="1D34B8A0">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绿萝2</w:t>
            </w:r>
          </w:p>
        </w:tc>
        <w:tc>
          <w:tcPr>
            <w:tcW w:w="1284" w:type="dxa"/>
            <w:tcBorders>
              <w:top w:val="single" w:color="auto" w:sz="4" w:space="0"/>
              <w:left w:val="single" w:color="auto" w:sz="4" w:space="0"/>
              <w:bottom w:val="single" w:color="auto" w:sz="4" w:space="0"/>
              <w:right w:val="single" w:color="auto" w:sz="4" w:space="0"/>
            </w:tcBorders>
            <w:noWrap/>
            <w:vAlign w:val="bottom"/>
          </w:tcPr>
          <w:p w14:paraId="0A9B90D8">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3A0AF08B">
        <w:tblPrEx>
          <w:tblCellMar>
            <w:top w:w="0" w:type="dxa"/>
            <w:left w:w="108" w:type="dxa"/>
            <w:bottom w:w="0" w:type="dxa"/>
            <w:right w:w="108" w:type="dxa"/>
          </w:tblCellMar>
        </w:tblPrEx>
        <w:trPr>
          <w:trHeight w:val="30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8BB306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213</w:t>
            </w:r>
          </w:p>
        </w:tc>
        <w:tc>
          <w:tcPr>
            <w:tcW w:w="5746" w:type="dxa"/>
            <w:tcBorders>
              <w:top w:val="single" w:color="auto" w:sz="4" w:space="0"/>
              <w:left w:val="single" w:color="auto" w:sz="4" w:space="0"/>
              <w:bottom w:val="single" w:color="auto" w:sz="4" w:space="0"/>
              <w:right w:val="single" w:color="auto" w:sz="4" w:space="0"/>
            </w:tcBorders>
            <w:noWrap/>
            <w:vAlign w:val="bottom"/>
          </w:tcPr>
          <w:p w14:paraId="503C2606">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巴西木1，吊绿萝1</w:t>
            </w:r>
          </w:p>
        </w:tc>
        <w:tc>
          <w:tcPr>
            <w:tcW w:w="1284" w:type="dxa"/>
            <w:tcBorders>
              <w:top w:val="single" w:color="auto" w:sz="4" w:space="0"/>
              <w:left w:val="single" w:color="auto" w:sz="4" w:space="0"/>
              <w:bottom w:val="single" w:color="auto" w:sz="4" w:space="0"/>
              <w:right w:val="single" w:color="auto" w:sz="4" w:space="0"/>
            </w:tcBorders>
            <w:noWrap/>
            <w:vAlign w:val="bottom"/>
          </w:tcPr>
          <w:p w14:paraId="2E8B88C6">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7149D02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0BACB7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215</w:t>
            </w:r>
          </w:p>
        </w:tc>
        <w:tc>
          <w:tcPr>
            <w:tcW w:w="5746" w:type="dxa"/>
            <w:tcBorders>
              <w:top w:val="single" w:color="auto" w:sz="4" w:space="0"/>
              <w:left w:val="single" w:color="auto" w:sz="4" w:space="0"/>
              <w:bottom w:val="single" w:color="auto" w:sz="4" w:space="0"/>
              <w:right w:val="single" w:color="auto" w:sz="4" w:space="0"/>
            </w:tcBorders>
            <w:noWrap/>
            <w:vAlign w:val="bottom"/>
          </w:tcPr>
          <w:p w14:paraId="291BFB82">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发财树</w:t>
            </w:r>
            <w:r>
              <w:rPr>
                <w:rFonts w:ascii="Calibri" w:hAnsi="Calibri" w:eastAsia="宋体" w:cs="Times New Roman"/>
                <w:szCs w:val="22"/>
                <w14:ligatures w14:val="none"/>
              </w:rPr>
              <w:t>1</w:t>
            </w:r>
            <w:r>
              <w:rPr>
                <w:rFonts w:hint="eastAsia" w:ascii="Calibri" w:hAnsi="Calibri" w:eastAsia="宋体" w:cs="Times New Roman"/>
                <w:szCs w:val="22"/>
                <w14:ligatures w14:val="none"/>
              </w:rPr>
              <w:t>，红掌</w:t>
            </w:r>
            <w:r>
              <w:rPr>
                <w:rFonts w:ascii="Calibri" w:hAnsi="Calibri" w:eastAsia="宋体" w:cs="Times New Roman"/>
                <w:szCs w:val="22"/>
                <w14:ligatures w14:val="none"/>
              </w:rPr>
              <w:t>1</w:t>
            </w:r>
            <w:r>
              <w:rPr>
                <w:rFonts w:hint="eastAsia" w:ascii="Calibri" w:hAnsi="Calibri" w:eastAsia="宋体" w:cs="Times New Roman"/>
                <w:szCs w:val="22"/>
                <w14:ligatures w14:val="none"/>
              </w:rPr>
              <w:t>，黑美人</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318C5FF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1FB925BB">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7C46BEC">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216</w:t>
            </w:r>
          </w:p>
        </w:tc>
        <w:tc>
          <w:tcPr>
            <w:tcW w:w="5746" w:type="dxa"/>
            <w:tcBorders>
              <w:top w:val="single" w:color="auto" w:sz="4" w:space="0"/>
              <w:left w:val="single" w:color="auto" w:sz="4" w:space="0"/>
              <w:bottom w:val="single" w:color="auto" w:sz="4" w:space="0"/>
              <w:right w:val="single" w:color="auto" w:sz="4" w:space="0"/>
            </w:tcBorders>
            <w:noWrap/>
            <w:vAlign w:val="bottom"/>
          </w:tcPr>
          <w:p w14:paraId="056D164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绿萝</w:t>
            </w:r>
            <w:r>
              <w:rPr>
                <w:rFonts w:ascii="Calibri" w:hAnsi="Calibri" w:eastAsia="宋体" w:cs="Times New Roman"/>
                <w:szCs w:val="22"/>
                <w14:ligatures w14:val="none"/>
              </w:rPr>
              <w:t>1</w:t>
            </w: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1</w:t>
            </w:r>
            <w:r>
              <w:rPr>
                <w:rFonts w:hint="eastAsia" w:ascii="Calibri" w:hAnsi="Calibri" w:eastAsia="宋体" w:cs="Times New Roman"/>
                <w:szCs w:val="22"/>
                <w14:ligatures w14:val="none"/>
              </w:rPr>
              <w:t>，盆景</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44FC5797">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3</w:t>
            </w:r>
          </w:p>
        </w:tc>
      </w:tr>
      <w:tr w14:paraId="47DDABFC">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CE943AA">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w:t>
            </w:r>
            <w:r>
              <w:rPr>
                <w:rFonts w:hint="eastAsia" w:ascii="Calibri" w:hAnsi="Calibri" w:eastAsia="宋体" w:cs="Times New Roman"/>
                <w:szCs w:val="22"/>
                <w14:ligatures w14:val="none"/>
              </w:rPr>
              <w:t>楼电梯口</w:t>
            </w:r>
          </w:p>
        </w:tc>
        <w:tc>
          <w:tcPr>
            <w:tcW w:w="5746" w:type="dxa"/>
            <w:tcBorders>
              <w:top w:val="single" w:color="auto" w:sz="4" w:space="0"/>
              <w:left w:val="single" w:color="auto" w:sz="4" w:space="0"/>
              <w:bottom w:val="single" w:color="auto" w:sz="4" w:space="0"/>
              <w:right w:val="single" w:color="auto" w:sz="4" w:space="0"/>
            </w:tcBorders>
            <w:noWrap/>
            <w:vAlign w:val="bottom"/>
          </w:tcPr>
          <w:p w14:paraId="3BD5843C">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虎皮兰6</w:t>
            </w:r>
          </w:p>
        </w:tc>
        <w:tc>
          <w:tcPr>
            <w:tcW w:w="1284" w:type="dxa"/>
            <w:tcBorders>
              <w:top w:val="single" w:color="auto" w:sz="4" w:space="0"/>
              <w:left w:val="single" w:color="auto" w:sz="4" w:space="0"/>
              <w:bottom w:val="single" w:color="auto" w:sz="4" w:space="0"/>
              <w:right w:val="single" w:color="auto" w:sz="4" w:space="0"/>
            </w:tcBorders>
            <w:noWrap/>
            <w:vAlign w:val="bottom"/>
          </w:tcPr>
          <w:p w14:paraId="093EC37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0249B21C">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E1BB0C6">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275967AF">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金钻6</w:t>
            </w:r>
          </w:p>
        </w:tc>
        <w:tc>
          <w:tcPr>
            <w:tcW w:w="1284" w:type="dxa"/>
            <w:tcBorders>
              <w:top w:val="single" w:color="auto" w:sz="4" w:space="0"/>
              <w:left w:val="single" w:color="auto" w:sz="4" w:space="0"/>
              <w:bottom w:val="single" w:color="auto" w:sz="4" w:space="0"/>
              <w:right w:val="single" w:color="auto" w:sz="4" w:space="0"/>
            </w:tcBorders>
            <w:noWrap/>
            <w:vAlign w:val="bottom"/>
          </w:tcPr>
          <w:p w14:paraId="2BEB708E">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7ECDF3D0">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0428A53">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73C18E28">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也门铁6</w:t>
            </w:r>
          </w:p>
        </w:tc>
        <w:tc>
          <w:tcPr>
            <w:tcW w:w="1284" w:type="dxa"/>
            <w:tcBorders>
              <w:top w:val="single" w:color="auto" w:sz="4" w:space="0"/>
              <w:left w:val="single" w:color="auto" w:sz="4" w:space="0"/>
              <w:bottom w:val="single" w:color="auto" w:sz="4" w:space="0"/>
              <w:right w:val="single" w:color="auto" w:sz="4" w:space="0"/>
            </w:tcBorders>
            <w:noWrap/>
            <w:vAlign w:val="bottom"/>
          </w:tcPr>
          <w:p w14:paraId="63779CF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3AA44E48">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3E0F8054">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301</w:t>
            </w:r>
          </w:p>
        </w:tc>
        <w:tc>
          <w:tcPr>
            <w:tcW w:w="5746" w:type="dxa"/>
            <w:tcBorders>
              <w:top w:val="single" w:color="auto" w:sz="4" w:space="0"/>
              <w:left w:val="single" w:color="auto" w:sz="4" w:space="0"/>
              <w:bottom w:val="single" w:color="auto" w:sz="4" w:space="0"/>
              <w:right w:val="single" w:color="auto" w:sz="4" w:space="0"/>
            </w:tcBorders>
            <w:noWrap/>
            <w:vAlign w:val="bottom"/>
          </w:tcPr>
          <w:p w14:paraId="73BAE377">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杏叶藤1，盆景1</w:t>
            </w:r>
          </w:p>
        </w:tc>
        <w:tc>
          <w:tcPr>
            <w:tcW w:w="1284" w:type="dxa"/>
            <w:tcBorders>
              <w:top w:val="single" w:color="auto" w:sz="4" w:space="0"/>
              <w:left w:val="single" w:color="auto" w:sz="4" w:space="0"/>
              <w:bottom w:val="single" w:color="auto" w:sz="4" w:space="0"/>
              <w:right w:val="single" w:color="auto" w:sz="4" w:space="0"/>
            </w:tcBorders>
            <w:noWrap/>
            <w:vAlign w:val="bottom"/>
          </w:tcPr>
          <w:p w14:paraId="63B53AF9">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1AF6054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C5BE23E">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302</w:t>
            </w:r>
          </w:p>
        </w:tc>
        <w:tc>
          <w:tcPr>
            <w:tcW w:w="5746" w:type="dxa"/>
            <w:tcBorders>
              <w:top w:val="single" w:color="auto" w:sz="4" w:space="0"/>
              <w:left w:val="single" w:color="auto" w:sz="4" w:space="0"/>
              <w:bottom w:val="single" w:color="auto" w:sz="4" w:space="0"/>
              <w:right w:val="single" w:color="auto" w:sz="4" w:space="0"/>
            </w:tcBorders>
            <w:noWrap/>
            <w:vAlign w:val="bottom"/>
          </w:tcPr>
          <w:p w14:paraId="7C03464D">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巴西木</w:t>
            </w:r>
            <w:r>
              <w:rPr>
                <w:rFonts w:ascii="Calibri" w:hAnsi="Calibri" w:eastAsia="宋体" w:cs="Times New Roman"/>
                <w:szCs w:val="22"/>
                <w14:ligatures w14:val="none"/>
              </w:rPr>
              <w:t>1</w:t>
            </w:r>
            <w:r>
              <w:rPr>
                <w:rFonts w:hint="eastAsia" w:ascii="Calibri" w:hAnsi="Calibri" w:eastAsia="宋体" w:cs="Times New Roman"/>
                <w:szCs w:val="22"/>
                <w14:ligatures w14:val="none"/>
              </w:rPr>
              <w:t>，吊绿萝</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24ACF9C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3BB1F92">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6B3650E8">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303</w:t>
            </w:r>
          </w:p>
        </w:tc>
        <w:tc>
          <w:tcPr>
            <w:tcW w:w="5746" w:type="dxa"/>
            <w:tcBorders>
              <w:top w:val="single" w:color="auto" w:sz="4" w:space="0"/>
              <w:left w:val="single" w:color="auto" w:sz="4" w:space="0"/>
              <w:bottom w:val="single" w:color="auto" w:sz="4" w:space="0"/>
              <w:right w:val="single" w:color="auto" w:sz="4" w:space="0"/>
            </w:tcBorders>
            <w:noWrap/>
            <w:vAlign w:val="bottom"/>
          </w:tcPr>
          <w:p w14:paraId="1DCAD0BD">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滴水观音</w:t>
            </w:r>
            <w:r>
              <w:rPr>
                <w:rFonts w:ascii="Calibri" w:hAnsi="Calibri" w:eastAsia="宋体" w:cs="Times New Roman"/>
                <w:szCs w:val="22"/>
                <w14:ligatures w14:val="none"/>
              </w:rPr>
              <w:t>1</w:t>
            </w:r>
            <w:r>
              <w:rPr>
                <w:rFonts w:hint="eastAsia" w:ascii="Calibri" w:hAnsi="Calibri" w:eastAsia="宋体" w:cs="Times New Roman"/>
                <w:szCs w:val="22"/>
                <w14:ligatures w14:val="none"/>
              </w:rPr>
              <w:t>，袖珍椰子</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08B6B143">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540B438A">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1CB701C7">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304</w:t>
            </w:r>
          </w:p>
        </w:tc>
        <w:tc>
          <w:tcPr>
            <w:tcW w:w="5746" w:type="dxa"/>
            <w:tcBorders>
              <w:top w:val="single" w:color="auto" w:sz="4" w:space="0"/>
              <w:left w:val="single" w:color="auto" w:sz="4" w:space="0"/>
              <w:bottom w:val="single" w:color="auto" w:sz="4" w:space="0"/>
              <w:right w:val="single" w:color="auto" w:sz="4" w:space="0"/>
            </w:tcBorders>
            <w:noWrap/>
            <w:vAlign w:val="bottom"/>
          </w:tcPr>
          <w:p w14:paraId="33CBEBB0">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红掌</w:t>
            </w:r>
            <w:r>
              <w:rPr>
                <w:rFonts w:ascii="Calibri" w:hAnsi="Calibri" w:eastAsia="宋体" w:cs="Times New Roman"/>
                <w:szCs w:val="22"/>
                <w14:ligatures w14:val="none"/>
              </w:rPr>
              <w:t>1</w:t>
            </w:r>
            <w:r>
              <w:rPr>
                <w:rFonts w:hint="eastAsia" w:ascii="Calibri" w:hAnsi="Calibri" w:eastAsia="宋体" w:cs="Times New Roman"/>
                <w:szCs w:val="22"/>
                <w14:ligatures w14:val="none"/>
              </w:rPr>
              <w:t>，黑美人</w:t>
            </w:r>
            <w:r>
              <w:rPr>
                <w:rFonts w:ascii="Calibri" w:hAnsi="Calibri" w:eastAsia="宋体" w:cs="Times New Roman"/>
                <w:szCs w:val="22"/>
                <w14:ligatures w14:val="none"/>
              </w:rPr>
              <w:t>1</w:t>
            </w:r>
          </w:p>
        </w:tc>
        <w:tc>
          <w:tcPr>
            <w:tcW w:w="1284" w:type="dxa"/>
            <w:tcBorders>
              <w:top w:val="single" w:color="auto" w:sz="4" w:space="0"/>
              <w:left w:val="single" w:color="auto" w:sz="4" w:space="0"/>
              <w:bottom w:val="single" w:color="auto" w:sz="4" w:space="0"/>
              <w:right w:val="single" w:color="auto" w:sz="4" w:space="0"/>
            </w:tcBorders>
            <w:noWrap/>
            <w:vAlign w:val="bottom"/>
          </w:tcPr>
          <w:p w14:paraId="311D81DA">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2</w:t>
            </w:r>
          </w:p>
        </w:tc>
      </w:tr>
      <w:tr w14:paraId="65FA8FDD">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4F2AD994">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w:t>
            </w:r>
            <w:r>
              <w:rPr>
                <w:rFonts w:hint="eastAsia" w:ascii="Calibri" w:hAnsi="Calibri" w:eastAsia="宋体" w:cs="Times New Roman"/>
                <w:szCs w:val="22"/>
                <w14:ligatures w14:val="none"/>
              </w:rPr>
              <w:t>楼楼梯</w:t>
            </w:r>
          </w:p>
        </w:tc>
        <w:tc>
          <w:tcPr>
            <w:tcW w:w="5746" w:type="dxa"/>
            <w:tcBorders>
              <w:top w:val="single" w:color="auto" w:sz="4" w:space="0"/>
              <w:left w:val="single" w:color="auto" w:sz="4" w:space="0"/>
              <w:bottom w:val="single" w:color="auto" w:sz="4" w:space="0"/>
              <w:right w:val="single" w:color="auto" w:sz="4" w:space="0"/>
            </w:tcBorders>
            <w:noWrap/>
            <w:vAlign w:val="bottom"/>
          </w:tcPr>
          <w:p w14:paraId="39E9D171">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一叶兰4</w:t>
            </w:r>
          </w:p>
        </w:tc>
        <w:tc>
          <w:tcPr>
            <w:tcW w:w="1284" w:type="dxa"/>
            <w:tcBorders>
              <w:top w:val="single" w:color="auto" w:sz="4" w:space="0"/>
              <w:left w:val="single" w:color="auto" w:sz="4" w:space="0"/>
              <w:bottom w:val="single" w:color="auto" w:sz="4" w:space="0"/>
              <w:right w:val="single" w:color="auto" w:sz="4" w:space="0"/>
            </w:tcBorders>
            <w:noWrap/>
            <w:vAlign w:val="bottom"/>
          </w:tcPr>
          <w:p w14:paraId="5A14AB4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4</w:t>
            </w:r>
          </w:p>
        </w:tc>
      </w:tr>
      <w:tr w14:paraId="545AAC5E">
        <w:tblPrEx>
          <w:tblCellMar>
            <w:top w:w="0" w:type="dxa"/>
            <w:left w:w="108" w:type="dxa"/>
            <w:bottom w:w="0" w:type="dxa"/>
            <w:right w:w="108" w:type="dxa"/>
          </w:tblCellMar>
        </w:tblPrEx>
        <w:trPr>
          <w:trHeight w:val="330" w:hRule="atLeast"/>
        </w:trPr>
        <w:tc>
          <w:tcPr>
            <w:tcW w:w="2196" w:type="dxa"/>
            <w:tcBorders>
              <w:top w:val="single" w:color="auto" w:sz="4" w:space="0"/>
              <w:left w:val="single" w:color="auto" w:sz="4" w:space="0"/>
              <w:bottom w:val="single" w:color="auto" w:sz="4" w:space="0"/>
              <w:right w:val="single" w:color="auto" w:sz="4" w:space="0"/>
            </w:tcBorders>
            <w:noWrap/>
            <w:vAlign w:val="bottom"/>
          </w:tcPr>
          <w:p w14:paraId="586DF46A">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4</w:t>
            </w:r>
            <w:r>
              <w:rPr>
                <w:rFonts w:hint="eastAsia" w:ascii="Calibri" w:hAnsi="Calibri" w:eastAsia="宋体" w:cs="Times New Roman"/>
                <w:szCs w:val="22"/>
                <w14:ligatures w14:val="none"/>
              </w:rPr>
              <w:t>楼长走道</w:t>
            </w:r>
          </w:p>
        </w:tc>
        <w:tc>
          <w:tcPr>
            <w:tcW w:w="5746" w:type="dxa"/>
            <w:tcBorders>
              <w:top w:val="single" w:color="auto" w:sz="4" w:space="0"/>
              <w:left w:val="single" w:color="auto" w:sz="4" w:space="0"/>
              <w:bottom w:val="single" w:color="auto" w:sz="4" w:space="0"/>
              <w:right w:val="single" w:color="auto" w:sz="4" w:space="0"/>
            </w:tcBorders>
            <w:noWrap/>
            <w:vAlign w:val="bottom"/>
          </w:tcPr>
          <w:p w14:paraId="0D466C44">
            <w:pPr>
              <w:tabs>
                <w:tab w:val="left" w:pos="180"/>
                <w:tab w:val="left" w:pos="900"/>
              </w:tabs>
              <w:spacing w:after="0" w:line="360" w:lineRule="atLeast"/>
              <w:jc w:val="left"/>
              <w:rPr>
                <w:rFonts w:ascii="Calibri" w:hAnsi="Calibri" w:eastAsia="宋体" w:cs="Times New Roman"/>
                <w:szCs w:val="22"/>
                <w14:ligatures w14:val="none"/>
              </w:rPr>
            </w:pPr>
            <w:r>
              <w:rPr>
                <w:rFonts w:hint="eastAsia" w:ascii="Calibri" w:hAnsi="Calibri" w:eastAsia="宋体" w:cs="Times New Roman"/>
                <w:szCs w:val="22"/>
                <w14:ligatures w14:val="none"/>
              </w:rPr>
              <w:t>金钻6</w:t>
            </w:r>
          </w:p>
        </w:tc>
        <w:tc>
          <w:tcPr>
            <w:tcW w:w="1284" w:type="dxa"/>
            <w:tcBorders>
              <w:top w:val="single" w:color="auto" w:sz="4" w:space="0"/>
              <w:left w:val="single" w:color="auto" w:sz="4" w:space="0"/>
              <w:bottom w:val="single" w:color="auto" w:sz="4" w:space="0"/>
              <w:right w:val="single" w:color="auto" w:sz="4" w:space="0"/>
            </w:tcBorders>
            <w:noWrap/>
            <w:vAlign w:val="bottom"/>
          </w:tcPr>
          <w:p w14:paraId="61B41370">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6</w:t>
            </w:r>
          </w:p>
        </w:tc>
      </w:tr>
      <w:tr w14:paraId="63461185">
        <w:tblPrEx>
          <w:tblCellMar>
            <w:top w:w="0" w:type="dxa"/>
            <w:left w:w="108" w:type="dxa"/>
            <w:bottom w:w="0" w:type="dxa"/>
            <w:right w:w="108" w:type="dxa"/>
          </w:tblCellMar>
        </w:tblPrEx>
        <w:trPr>
          <w:trHeight w:val="285" w:hRule="atLeast"/>
        </w:trPr>
        <w:tc>
          <w:tcPr>
            <w:tcW w:w="7942" w:type="dxa"/>
            <w:gridSpan w:val="2"/>
            <w:tcBorders>
              <w:top w:val="single" w:color="auto" w:sz="4" w:space="0"/>
              <w:left w:val="single" w:color="auto" w:sz="4" w:space="0"/>
              <w:bottom w:val="single" w:color="auto" w:sz="4" w:space="0"/>
              <w:right w:val="single" w:color="auto" w:sz="4" w:space="0"/>
            </w:tcBorders>
            <w:vAlign w:val="bottom"/>
          </w:tcPr>
          <w:p w14:paraId="35937594">
            <w:pPr>
              <w:tabs>
                <w:tab w:val="left" w:pos="180"/>
                <w:tab w:val="left" w:pos="900"/>
              </w:tabs>
              <w:spacing w:after="0" w:line="360" w:lineRule="atLeast"/>
              <w:jc w:val="center"/>
              <w:rPr>
                <w:rFonts w:ascii="Calibri" w:hAnsi="Calibri" w:eastAsia="宋体" w:cs="Times New Roman"/>
                <w:szCs w:val="22"/>
                <w14:ligatures w14:val="none"/>
              </w:rPr>
            </w:pPr>
            <w:r>
              <w:rPr>
                <w:rFonts w:hint="eastAsia" w:ascii="Calibri" w:hAnsi="Calibri" w:eastAsia="宋体" w:cs="Times New Roman"/>
                <w:szCs w:val="22"/>
                <w14:ligatures w14:val="none"/>
              </w:rPr>
              <w:t>合计</w:t>
            </w:r>
          </w:p>
        </w:tc>
        <w:tc>
          <w:tcPr>
            <w:tcW w:w="1284" w:type="dxa"/>
            <w:tcBorders>
              <w:top w:val="single" w:color="auto" w:sz="4" w:space="0"/>
              <w:left w:val="single" w:color="auto" w:sz="4" w:space="0"/>
              <w:bottom w:val="single" w:color="auto" w:sz="4" w:space="0"/>
              <w:right w:val="single" w:color="auto" w:sz="4" w:space="0"/>
            </w:tcBorders>
            <w:vAlign w:val="bottom"/>
          </w:tcPr>
          <w:p w14:paraId="75128A06">
            <w:pPr>
              <w:tabs>
                <w:tab w:val="left" w:pos="180"/>
                <w:tab w:val="left" w:pos="900"/>
              </w:tabs>
              <w:spacing w:after="0" w:line="360" w:lineRule="atLeast"/>
              <w:jc w:val="center"/>
              <w:rPr>
                <w:rFonts w:ascii="Calibri" w:hAnsi="Calibri" w:eastAsia="宋体" w:cs="Times New Roman"/>
                <w:szCs w:val="22"/>
                <w14:ligatures w14:val="none"/>
              </w:rPr>
            </w:pPr>
            <w:r>
              <w:rPr>
                <w:rFonts w:ascii="Calibri" w:hAnsi="Calibri" w:eastAsia="宋体" w:cs="Times New Roman"/>
                <w:szCs w:val="22"/>
                <w14:ligatures w14:val="none"/>
              </w:rPr>
              <w:t>110</w:t>
            </w:r>
          </w:p>
        </w:tc>
      </w:tr>
    </w:tbl>
    <w:p w14:paraId="121B1993">
      <w:pPr>
        <w:numPr>
          <w:ilvl w:val="0"/>
          <w:numId w:val="29"/>
        </w:numPr>
        <w:tabs>
          <w:tab w:val="left" w:pos="180"/>
          <w:tab w:val="left" w:pos="900"/>
        </w:tabs>
        <w:suppressAutoHyphens/>
        <w:spacing w:after="0" w:line="360" w:lineRule="atLeast"/>
        <w:jc w:val="both"/>
        <w:rPr>
          <w:rFonts w:ascii="Times New Roman" w:hAnsi="Times New Roman" w:eastAsia="宋体" w:cs="Times New Roman"/>
          <w:bCs/>
          <w:kern w:val="1"/>
          <w:szCs w:val="21"/>
          <w14:ligatures w14:val="none"/>
        </w:rPr>
      </w:pPr>
      <w:r>
        <w:rPr>
          <w:rFonts w:hint="eastAsia" w:ascii="Times New Roman" w:hAnsi="Times New Roman" w:eastAsia="宋体" w:cs="Times New Roman"/>
          <w:bCs/>
          <w:kern w:val="1"/>
          <w:szCs w:val="21"/>
          <w14:ligatures w14:val="none"/>
        </w:rPr>
        <w:t>办公及生活垃圾清运</w:t>
      </w:r>
    </w:p>
    <w:p w14:paraId="34B0D25A">
      <w:pPr>
        <w:tabs>
          <w:tab w:val="left" w:pos="180"/>
          <w:tab w:val="left" w:pos="900"/>
        </w:tabs>
        <w:spacing w:after="0" w:line="360" w:lineRule="atLeast"/>
        <w:ind w:left="184"/>
        <w:rPr>
          <w:rFonts w:ascii="Calibri" w:hAnsi="Calibri" w:eastAsia="宋体" w:cs="Times New Roman"/>
          <w:bCs/>
          <w:szCs w:val="22"/>
          <w14:ligatures w14:val="none"/>
        </w:rPr>
      </w:pPr>
      <w:r>
        <w:rPr>
          <w:rFonts w:hint="eastAsia" w:ascii="宋体" w:hAnsi="宋体" w:eastAsia="宋体" w:cs="Times New Roman"/>
          <w:szCs w:val="22"/>
          <w14:ligatures w14:val="none"/>
        </w:rPr>
        <w:t>工作日办公和生活垃圾清运，上午下午各一次，特殊情况随产随清。</w:t>
      </w:r>
    </w:p>
    <w:p w14:paraId="7E829824">
      <w:pPr>
        <w:numPr>
          <w:ilvl w:val="0"/>
          <w:numId w:val="30"/>
        </w:numPr>
        <w:tabs>
          <w:tab w:val="left" w:pos="180"/>
          <w:tab w:val="left" w:pos="900"/>
        </w:tabs>
        <w:suppressAutoHyphens/>
        <w:spacing w:after="0" w:line="360" w:lineRule="atLeast"/>
        <w:jc w:val="both"/>
        <w:rPr>
          <w:rFonts w:ascii="Times New Roman" w:hAnsi="Times New Roman" w:eastAsia="宋体" w:cs="Times New Roman"/>
          <w:bCs/>
          <w:kern w:val="1"/>
          <w:szCs w:val="21"/>
          <w14:ligatures w14:val="none"/>
        </w:rPr>
      </w:pPr>
      <w:r>
        <w:rPr>
          <w:rFonts w:hint="eastAsia" w:ascii="Times New Roman" w:hAnsi="Times New Roman" w:eastAsia="宋体" w:cs="Times New Roman"/>
          <w:bCs/>
          <w:kern w:val="1"/>
          <w:szCs w:val="21"/>
          <w14:ligatures w14:val="none"/>
        </w:rPr>
        <w:t>安全联网报警</w:t>
      </w:r>
    </w:p>
    <w:p w14:paraId="731387EC">
      <w:pPr>
        <w:tabs>
          <w:tab w:val="left" w:pos="180"/>
          <w:tab w:val="left" w:pos="900"/>
        </w:tabs>
        <w:spacing w:after="0" w:line="360" w:lineRule="atLeast"/>
        <w:ind w:firstLine="440" w:firstLineChars="200"/>
        <w:rPr>
          <w:rFonts w:ascii="Calibri" w:hAnsi="Calibri" w:eastAsia="宋体" w:cs="Times New Roman"/>
          <w:bCs/>
          <w:szCs w:val="22"/>
          <w14:ligatures w14:val="none"/>
        </w:rPr>
      </w:pPr>
      <w:r>
        <w:rPr>
          <w:rFonts w:hint="eastAsia" w:ascii="宋体" w:hAnsi="宋体" w:eastAsia="宋体" w:cs="Times New Roman"/>
          <w:szCs w:val="22"/>
          <w14:ligatures w14:val="none"/>
        </w:rPr>
        <w:t>提供报警装置的维护保养，对甲方的故障报修，应在收到甲方报修电话后的24小时内</w:t>
      </w:r>
      <w:r>
        <w:rPr>
          <w:rFonts w:hint="eastAsia" w:ascii="Calibri" w:hAnsi="Calibri" w:eastAsia="宋体" w:cs="Times New Roman"/>
          <w:szCs w:val="22"/>
          <w14:ligatures w14:val="none"/>
        </w:rPr>
        <w:t>上门服务。在</w:t>
      </w:r>
      <w:r>
        <w:rPr>
          <w:rFonts w:ascii="Calibri" w:hAnsi="Calibri" w:eastAsia="宋体" w:cs="Times New Roman"/>
          <w:szCs w:val="22"/>
          <w14:ligatures w14:val="none"/>
        </w:rPr>
        <w:t>服务职责时间内</w:t>
      </w:r>
      <w:r>
        <w:rPr>
          <w:rFonts w:hint="eastAsia" w:ascii="Calibri" w:hAnsi="Calibri" w:eastAsia="宋体" w:cs="Times New Roman"/>
          <w:szCs w:val="22"/>
          <w14:ligatures w14:val="none"/>
        </w:rPr>
        <w:t>，乙方接获报警信号后，即派人员赶赴报警现场及时采取相应的处理措施。当乙方确认有警情时，即报警方处置</w:t>
      </w:r>
      <w:r>
        <w:rPr>
          <w:rFonts w:hint="eastAsia" w:ascii="宋体" w:hAnsi="宋体" w:eastAsia="宋体" w:cs="Times New Roman"/>
          <w:szCs w:val="22"/>
          <w14:ligatures w14:val="none"/>
        </w:rPr>
        <w:t>，并通知甲方人员到达现场会同处理。</w:t>
      </w:r>
    </w:p>
    <w:p w14:paraId="4F5269D6">
      <w:pPr>
        <w:numPr>
          <w:ilvl w:val="0"/>
          <w:numId w:val="31"/>
        </w:numPr>
        <w:tabs>
          <w:tab w:val="left" w:pos="180"/>
          <w:tab w:val="left" w:pos="900"/>
        </w:tabs>
        <w:suppressAutoHyphens/>
        <w:spacing w:after="0" w:line="360" w:lineRule="atLeast"/>
        <w:jc w:val="both"/>
        <w:rPr>
          <w:rFonts w:ascii="Times New Roman" w:hAnsi="Times New Roman" w:eastAsia="宋体" w:cs="Times New Roman"/>
          <w:bCs/>
          <w:kern w:val="1"/>
          <w:szCs w:val="21"/>
          <w14:ligatures w14:val="none"/>
        </w:rPr>
      </w:pPr>
      <w:r>
        <w:rPr>
          <w:rFonts w:hint="eastAsia" w:ascii="Times New Roman" w:hAnsi="Times New Roman" w:eastAsia="宋体" w:cs="Times New Roman"/>
          <w:bCs/>
          <w:kern w:val="1"/>
          <w:szCs w:val="21"/>
          <w14:ligatures w14:val="none"/>
        </w:rPr>
        <w:t>灭四害</w:t>
      </w:r>
    </w:p>
    <w:p w14:paraId="27B30F62">
      <w:pPr>
        <w:tabs>
          <w:tab w:val="left" w:pos="180"/>
          <w:tab w:val="left" w:pos="900"/>
        </w:tabs>
        <w:spacing w:after="0" w:line="360" w:lineRule="atLeast"/>
        <w:rPr>
          <w:rFonts w:ascii="Calibri" w:hAnsi="Calibri" w:eastAsia="宋体" w:cs="Times New Roman"/>
          <w:bCs/>
          <w:szCs w:val="22"/>
          <w14:ligatures w14:val="none"/>
        </w:rPr>
      </w:pPr>
      <w:r>
        <w:rPr>
          <w:rFonts w:hint="eastAsia" w:ascii="宋体" w:hAnsi="宋体" w:eastAsia="宋体" w:cs="Times New Roman"/>
          <w:szCs w:val="22"/>
          <w14:ligatures w14:val="none"/>
        </w:rPr>
        <w:t>每月4次，自带符合本市爱卫会规定的杀害药物和器具，为甲方的室内外场所进行灭（蟑，鼠）</w:t>
      </w:r>
    </w:p>
    <w:p w14:paraId="1B61F7DF">
      <w:pPr>
        <w:numPr>
          <w:ilvl w:val="0"/>
          <w:numId w:val="32"/>
        </w:numPr>
        <w:tabs>
          <w:tab w:val="left" w:pos="180"/>
          <w:tab w:val="left" w:pos="900"/>
        </w:tabs>
        <w:suppressAutoHyphens/>
        <w:spacing w:after="0" w:line="360" w:lineRule="atLeast"/>
        <w:jc w:val="both"/>
        <w:rPr>
          <w:rFonts w:ascii="Times New Roman" w:hAnsi="Times New Roman" w:eastAsia="宋体" w:cs="Times New Roman"/>
          <w:bCs/>
          <w:kern w:val="1"/>
          <w:szCs w:val="21"/>
          <w14:ligatures w14:val="none"/>
        </w:rPr>
      </w:pPr>
      <w:r>
        <w:rPr>
          <w:rFonts w:hint="eastAsia" w:ascii="Times New Roman" w:hAnsi="Times New Roman" w:eastAsia="宋体" w:cs="Times New Roman"/>
          <w:bCs/>
          <w:kern w:val="1"/>
          <w:szCs w:val="21"/>
          <w14:ligatures w14:val="none"/>
        </w:rPr>
        <w:t>水箱清洗</w:t>
      </w:r>
    </w:p>
    <w:p w14:paraId="186EF49D">
      <w:pPr>
        <w:tabs>
          <w:tab w:val="left" w:pos="180"/>
          <w:tab w:val="left" w:pos="900"/>
        </w:tabs>
        <w:spacing w:after="0" w:line="360" w:lineRule="atLeast"/>
        <w:rPr>
          <w:rFonts w:ascii="Calibri" w:hAnsi="Calibri" w:eastAsia="宋体" w:cs="Times New Roman"/>
          <w:bCs/>
          <w:szCs w:val="22"/>
          <w14:ligatures w14:val="none"/>
        </w:rPr>
      </w:pPr>
      <w:r>
        <w:rPr>
          <w:rFonts w:hint="eastAsia" w:ascii="宋体" w:hAnsi="宋体" w:eastAsia="宋体" w:cs="Times New Roman"/>
          <w:szCs w:val="22"/>
          <w14:ligatures w14:val="none"/>
        </w:rPr>
        <w:t>一年清洗2次，每季度出具</w:t>
      </w:r>
      <w:r>
        <w:rPr>
          <w:rFonts w:ascii="宋体" w:hAnsi="宋体" w:eastAsia="宋体" w:cs="Times New Roman"/>
          <w:szCs w:val="22"/>
          <w14:ligatures w14:val="none"/>
        </w:rPr>
        <w:t>检测报告</w:t>
      </w:r>
      <w:r>
        <w:rPr>
          <w:rFonts w:hint="eastAsia" w:ascii="宋体" w:hAnsi="宋体" w:eastAsia="宋体" w:cs="Times New Roman"/>
          <w:szCs w:val="22"/>
          <w14:ligatures w14:val="none"/>
        </w:rPr>
        <w:t>。</w:t>
      </w:r>
    </w:p>
    <w:p w14:paraId="73AAF343">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34" w:name="_Toc217412622"/>
      <w:r>
        <w:rPr>
          <w:rFonts w:ascii="Times New Roman" w:hAnsi="Times New Roman" w:eastAsia="宋体" w:cs="Times New Roman"/>
          <w:b/>
          <w:bCs/>
          <w:szCs w:val="22"/>
          <w14:ligatures w14:val="none"/>
        </w:rPr>
        <w:t>10 安全文明作业要求和应急处置要求</w:t>
      </w:r>
      <w:bookmarkEnd w:id="34"/>
    </w:p>
    <w:p w14:paraId="00435571">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1）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32318C85">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（2）中标人在项目实施期间，必须遵守国家与上海市各项有关安全作业规章、规范与制度，建立动用明火申请批准制度，安全用电等制度，确保杜绝各类事故的发生。</w:t>
      </w:r>
    </w:p>
    <w:p w14:paraId="31E89433">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（3）中标人在提供物业服务时，如岗位涉及维护修理等工作，其负责人应具有专业证书，服务人员必须持证上岗。中标人对其提供服务的人员的人身安全负责，对采购方、第三方的人身安全和财产安全负责。</w:t>
      </w:r>
    </w:p>
    <w:p w14:paraId="428A2E23">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（4）中标人在提供物业服务时必须保护好服务区域内的环境和原有建筑、装饰与设施，保证环境和原有建筑、装饰与设施完好。</w:t>
      </w:r>
    </w:p>
    <w:p w14:paraId="4A18C4BD">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（5）各投标人在投标文件中要结合本项目的特点和采购人上述的具体要求制定相应的安全文明施工措施。</w:t>
      </w:r>
    </w:p>
    <w:p w14:paraId="33406033">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（6）建立突发事件应急处置方案，定期开展防灾防火应急疏散演练，并做好相应记录。</w:t>
      </w:r>
    </w:p>
    <w:p w14:paraId="47B760B0">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35" w:name="_Toc217412623"/>
      <w:r>
        <w:rPr>
          <w:rFonts w:ascii="Times New Roman" w:hAnsi="Times New Roman" w:eastAsia="宋体" w:cs="Times New Roman"/>
          <w:b/>
          <w:bCs/>
          <w:szCs w:val="22"/>
          <w14:ligatures w14:val="none"/>
        </w:rPr>
        <w:t>11考核管理办法和要求</w:t>
      </w:r>
      <w:bookmarkEnd w:id="35"/>
    </w:p>
    <w:p w14:paraId="610529CF">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考核分季度考核和年终考核。</w:t>
      </w:r>
    </w:p>
    <w:p w14:paraId="1E21DD4B">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11.1季度考核由采购人对成交供应商的服务质量情况进行检查考核，并以此作为年终考核采购人打分的依据，具体可包括以下方面：</w:t>
      </w:r>
    </w:p>
    <w:p w14:paraId="143339BA">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（1）成交供应商是否接受采购人的监督、建议、指导和管理，完成采购人交办的工作。</w:t>
      </w:r>
    </w:p>
    <w:p w14:paraId="0C3A3FE2">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（2）成交供应商是否按照国家及上海市相关规定及标准，聘用、管理本项目下服务人员，办妥劳动用工、社会保险等所有相关手续，及时足额发放工资，缴纳社保金、公积金等社会保险费用等。</w:t>
      </w:r>
    </w:p>
    <w:p w14:paraId="31B17421">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（3）若出现岗位空缺的情况，成交供应商是否及时补充人手并向采购人报备，以保持本项目服务人数满足采购人需求的最低岗位配备标准。</w:t>
      </w:r>
    </w:p>
    <w:p w14:paraId="7FC0E436">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（4）成交供应商能否加强内部管理，严格执行各项规章制度，不断提高服务人员技能，增强队伍整体素质，上传下达，政令畅通，持续提供高效优质服务。</w:t>
      </w:r>
    </w:p>
    <w:p w14:paraId="25FFDDBC">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（5）成交供应商的服务人员是否仪容仪表规范得体、言行举止文明礼貌。</w:t>
      </w:r>
    </w:p>
    <w:p w14:paraId="63EA4159">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（6）成交供应商是否能做到节约使用水、电、气等能源，并结合实际，配合采购人开展节能降耗工作。</w:t>
      </w:r>
    </w:p>
    <w:p w14:paraId="2CD9DB2F">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（7）成交供应商能否做到服务管理精细化，主动发现并及时消除可能存在的隐患，遇重大问题具备一定的应急处理能力，并及时向采购人反馈。</w:t>
      </w:r>
    </w:p>
    <w:p w14:paraId="3CBA6A79">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（8）对于员工提出的意见、建议或投诉，成交供应商是否虚心听取，正确对待，积极整改落实。</w:t>
      </w:r>
    </w:p>
    <w:p w14:paraId="569379F9">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（9）其他有关成交供应商履行合同情况的事项。</w:t>
      </w:r>
    </w:p>
    <w:p w14:paraId="72BB3360">
      <w:pPr>
        <w:adjustRightInd w:val="0"/>
        <w:snapToGrid w:val="0"/>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11.2年终考核由采购人组织实施，具体可包括以下方面：</w:t>
      </w:r>
    </w:p>
    <w:p w14:paraId="12AED5A0">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（1）由成交供应商自评，并形成年度总结提交采购人。</w:t>
      </w:r>
    </w:p>
    <w:p w14:paraId="58461664">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（2）采购人根据“服务对象满意度评分”对成交供应商进行综合考核。</w:t>
      </w:r>
    </w:p>
    <w:p w14:paraId="13D5EE2C">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（3）采购人自行或委托第三方机构对成交供应商年度服务情况进行履约评估。</w:t>
      </w:r>
    </w:p>
    <w:p w14:paraId="111EBA6C">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（4）采购人预留合同价的1%与成交供应商年度考核结果挂钩。</w:t>
      </w:r>
    </w:p>
    <w:p w14:paraId="62E269B2">
      <w:pPr>
        <w:suppressAutoHyphens/>
        <w:adjustRightInd w:val="0"/>
        <w:snapToGrid w:val="0"/>
        <w:spacing w:after="0" w:line="240" w:lineRule="auto"/>
        <w:ind w:left="860" w:hanging="420"/>
        <w:rPr>
          <w:rFonts w:ascii="Times New Roman" w:hAnsi="Times New Roman" w:eastAsia="宋体" w:cs="Times New Roman"/>
          <w:kern w:val="1"/>
          <w:szCs w:val="21"/>
          <w14:ligatures w14:val="none"/>
        </w:rPr>
      </w:pPr>
      <w:r>
        <w:rPr>
          <w:rFonts w:hint="eastAsia" w:ascii="Times New Roman" w:hAnsi="Times New Roman" w:eastAsia="宋体" w:cs="Times New Roman"/>
          <w:kern w:val="1"/>
          <w:szCs w:val="21"/>
          <w14:ligatures w14:val="none"/>
        </w:rPr>
        <w:t>（5）监管常态巡查考核标准见下表</w:t>
      </w:r>
      <w:r>
        <w:rPr>
          <w:rFonts w:ascii="Times New Roman" w:hAnsi="Times New Roman" w:eastAsia="宋体" w:cs="Times New Roman"/>
          <w:kern w:val="1"/>
          <w:szCs w:val="21"/>
          <w14:ligatures w14:val="none"/>
        </w:rPr>
        <w:t>物业服务质量考核表</w:t>
      </w:r>
    </w:p>
    <w:p w14:paraId="22FDAECD">
      <w:pPr>
        <w:spacing w:after="0" w:line="240" w:lineRule="auto"/>
        <w:jc w:val="center"/>
        <w:rPr>
          <w:rFonts w:ascii="Calibri" w:hAnsi="Calibri" w:eastAsia="宋体" w:cs="Times New Roman"/>
          <w:sz w:val="44"/>
          <w:szCs w:val="44"/>
          <w14:ligatures w14:val="none"/>
        </w:rPr>
      </w:pPr>
      <w:r>
        <w:rPr>
          <w:rFonts w:hint="eastAsia" w:ascii="Calibri" w:hAnsi="Calibri" w:eastAsia="宋体" w:cs="Times New Roman"/>
          <w:szCs w:val="22"/>
          <w14:ligatures w14:val="none"/>
        </w:rPr>
        <w:t>附：浦东新区环境监测站物业服务考评办法</w:t>
      </w:r>
    </w:p>
    <w:p w14:paraId="7927BFD7">
      <w:pPr>
        <w:spacing w:after="0" w:line="240" w:lineRule="auto"/>
        <w:jc w:val="center"/>
        <w:rPr>
          <w:rFonts w:ascii="Calibri" w:hAnsi="Calibri" w:eastAsia="宋体" w:cs="Times New Roman"/>
          <w:szCs w:val="22"/>
          <w14:ligatures w14:val="none"/>
        </w:rPr>
      </w:pPr>
      <w:r>
        <w:rPr>
          <w:rFonts w:hint="eastAsia" w:ascii="Calibri" w:hAnsi="Calibri" w:eastAsia="宋体" w:cs="Times New Roman"/>
          <w:szCs w:val="22"/>
          <w14:ligatures w14:val="none"/>
        </w:rPr>
        <w:t xml:space="preserve">     为创建安全文明和谐的单位，提高监测站物业管理的服务质量和工作效率，使物业管理的工作制度化、规范化、科学化，促使物业管理公司按照物管要求切实履行物业合同和落实管理措施，为监测站提供更优质和完善的服务。并为来年物业政府采购提供依据，特制订本物业管理考评办法。</w:t>
      </w:r>
    </w:p>
    <w:p w14:paraId="04F7A55A">
      <w:pPr>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一、考核内容：</w:t>
      </w:r>
      <w:r>
        <w:rPr>
          <w:rFonts w:ascii="Calibri" w:hAnsi="Calibri" w:eastAsia="宋体" w:cs="Times New Roman"/>
          <w:szCs w:val="22"/>
          <w14:ligatures w14:val="none"/>
        </w:rPr>
        <w:t xml:space="preserve"> </w:t>
      </w:r>
      <w:r>
        <w:rPr>
          <w:rFonts w:hint="eastAsia" w:ascii="Calibri" w:hAnsi="Calibri" w:eastAsia="宋体" w:cs="Times New Roman"/>
          <w:szCs w:val="22"/>
          <w14:ligatures w14:val="none"/>
        </w:rPr>
        <w:t>物业公司人员的仪容仪表及服务态度、食堂服务、卫生清洁、绿化养护、维修服务、安全及秩序管理、车辆管理、应急处置、工作落实、日常沟通等。</w:t>
      </w:r>
    </w:p>
    <w:p w14:paraId="2B8F261E">
      <w:pPr>
        <w:spacing w:after="0" w:line="240" w:lineRule="auto"/>
        <w:ind w:firstLine="440" w:firstLineChars="200"/>
        <w:jc w:val="both"/>
        <w:rPr>
          <w:rFonts w:ascii="Calibri" w:hAnsi="Calibri" w:eastAsia="宋体" w:cs="Times New Roman"/>
          <w:szCs w:val="22"/>
          <w14:ligatures w14:val="none"/>
        </w:rPr>
      </w:pPr>
      <w:r>
        <w:rPr>
          <w:rFonts w:hint="eastAsia" w:ascii="Calibri" w:hAnsi="Calibri" w:eastAsia="宋体" w:cs="Times New Roman"/>
          <w:szCs w:val="22"/>
          <w14:ligatures w14:val="none"/>
        </w:rPr>
        <w:t>二、评分标准：单项5分值打分，5分=很满意、4分=比较满意、3分=一般、2分=不满意、1分=很不满意；如评价为1分-3分，可填写具体原因，以便物业在今后服务中明确目标并制定改进措施。</w:t>
      </w:r>
    </w:p>
    <w:p w14:paraId="2DB61E1F">
      <w:pPr>
        <w:spacing w:after="0" w:line="240" w:lineRule="auto"/>
        <w:rPr>
          <w:rFonts w:ascii="Calibri" w:hAnsi="Calibri" w:eastAsia="宋体" w:cs="Times New Roman"/>
          <w:szCs w:val="22"/>
          <w14:ligatures w14:val="none"/>
        </w:rPr>
      </w:pPr>
      <w:r>
        <w:rPr>
          <w:rFonts w:hint="eastAsia" w:ascii="Calibri" w:hAnsi="Calibri" w:eastAsia="宋体" w:cs="Times New Roman"/>
          <w:szCs w:val="22"/>
          <w14:ligatures w14:val="none"/>
        </w:rPr>
        <w:t>平均分4</w:t>
      </w:r>
      <w:r>
        <w:rPr>
          <w:rFonts w:ascii="Calibri" w:hAnsi="Calibri" w:eastAsia="宋体" w:cs="Times New Roman"/>
          <w:szCs w:val="22"/>
          <w14:ligatures w14:val="none"/>
        </w:rPr>
        <w:t>6-50</w:t>
      </w:r>
      <w:r>
        <w:rPr>
          <w:rFonts w:hint="eastAsia" w:ascii="Calibri" w:hAnsi="Calibri" w:eastAsia="宋体" w:cs="Times New Roman"/>
          <w:szCs w:val="22"/>
          <w14:ligatures w14:val="none"/>
        </w:rPr>
        <w:t>分为优秀，4</w:t>
      </w:r>
      <w:r>
        <w:rPr>
          <w:rFonts w:ascii="Calibri" w:hAnsi="Calibri" w:eastAsia="宋体" w:cs="Times New Roman"/>
          <w:szCs w:val="22"/>
          <w14:ligatures w14:val="none"/>
        </w:rPr>
        <w:t>0-45</w:t>
      </w:r>
      <w:r>
        <w:rPr>
          <w:rFonts w:hint="eastAsia" w:ascii="Calibri" w:hAnsi="Calibri" w:eastAsia="宋体" w:cs="Times New Roman"/>
          <w:szCs w:val="22"/>
          <w14:ligatures w14:val="none"/>
        </w:rPr>
        <w:t>分为良好，3</w:t>
      </w:r>
      <w:r>
        <w:rPr>
          <w:rFonts w:ascii="Calibri" w:hAnsi="Calibri" w:eastAsia="宋体" w:cs="Times New Roman"/>
          <w:szCs w:val="22"/>
          <w14:ligatures w14:val="none"/>
        </w:rPr>
        <w:t>0-39</w:t>
      </w:r>
      <w:r>
        <w:rPr>
          <w:rFonts w:hint="eastAsia" w:ascii="Calibri" w:hAnsi="Calibri" w:eastAsia="宋体" w:cs="Times New Roman"/>
          <w:szCs w:val="22"/>
          <w14:ligatures w14:val="none"/>
        </w:rPr>
        <w:t>分为一般，</w:t>
      </w:r>
      <w:r>
        <w:rPr>
          <w:rFonts w:ascii="Calibri" w:hAnsi="Calibri" w:eastAsia="宋体" w:cs="Times New Roman"/>
          <w:szCs w:val="22"/>
          <w14:ligatures w14:val="none"/>
        </w:rPr>
        <w:t xml:space="preserve"> 30</w:t>
      </w:r>
      <w:r>
        <w:rPr>
          <w:rFonts w:hint="eastAsia" w:ascii="Calibri" w:hAnsi="Calibri" w:eastAsia="宋体" w:cs="Times New Roman"/>
          <w:szCs w:val="22"/>
          <w14:ligatures w14:val="none"/>
        </w:rPr>
        <w:t>分以下为不合格（若平均分为3</w:t>
      </w:r>
      <w:r>
        <w:rPr>
          <w:rFonts w:ascii="Calibri" w:hAnsi="Calibri" w:eastAsia="宋体" w:cs="Times New Roman"/>
          <w:szCs w:val="22"/>
          <w14:ligatures w14:val="none"/>
        </w:rPr>
        <w:t>0</w:t>
      </w:r>
      <w:r>
        <w:rPr>
          <w:rFonts w:hint="eastAsia" w:ascii="Calibri" w:hAnsi="Calibri" w:eastAsia="宋体" w:cs="Times New Roman"/>
          <w:szCs w:val="22"/>
          <w14:ligatures w14:val="none"/>
        </w:rPr>
        <w:t>分以下，经通知物业公司进行整改，整改后仍然不合格需核减当季物业费）。</w:t>
      </w:r>
    </w:p>
    <w:p w14:paraId="3EAE6134">
      <w:pPr>
        <w:spacing w:after="0" w:line="240" w:lineRule="auto"/>
        <w:ind w:firstLine="440" w:firstLineChars="200"/>
        <w:rPr>
          <w:rFonts w:ascii="Calibri" w:hAnsi="Calibri" w:eastAsia="宋体" w:cs="Times New Roman"/>
          <w:szCs w:val="22"/>
          <w14:ligatures w14:val="none"/>
        </w:rPr>
      </w:pPr>
      <w:r>
        <w:rPr>
          <w:rFonts w:hint="eastAsia" w:ascii="Calibri" w:hAnsi="Calibri" w:eastAsia="宋体" w:cs="Times New Roman"/>
          <w:szCs w:val="22"/>
          <w14:ligatures w14:val="none"/>
        </w:rPr>
        <w:t>三、考评时间：每三个月进行一次考评，考评结果公示。</w:t>
      </w:r>
      <w:r>
        <w:rPr>
          <w:rFonts w:ascii="Calibri" w:hAnsi="Calibri" w:eastAsia="宋体" w:cs="Times New Roman"/>
          <w:szCs w:val="22"/>
          <w14:ligatures w14:val="none"/>
        </w:rPr>
        <w:t xml:space="preserve">  </w:t>
      </w:r>
      <w:r>
        <w:rPr>
          <w:rFonts w:hint="eastAsia" w:ascii="Calibri" w:hAnsi="Calibri" w:eastAsia="宋体" w:cs="Times New Roman"/>
          <w:szCs w:val="22"/>
          <w14:ligatures w14:val="none"/>
        </w:rPr>
        <w:t xml:space="preserve">                             </w:t>
      </w:r>
    </w:p>
    <w:tbl>
      <w:tblPr>
        <w:tblStyle w:val="60"/>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3066"/>
        <w:gridCol w:w="1034"/>
        <w:gridCol w:w="1180"/>
        <w:gridCol w:w="1180"/>
        <w:gridCol w:w="1180"/>
        <w:gridCol w:w="1180"/>
      </w:tblGrid>
      <w:tr w14:paraId="577E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860" w:type="dxa"/>
            <w:gridSpan w:val="7"/>
            <w:vAlign w:val="center"/>
          </w:tcPr>
          <w:p w14:paraId="42D3EED8">
            <w:pPr>
              <w:widowControl/>
              <w:spacing w:after="0" w:line="240" w:lineRule="auto"/>
              <w:jc w:val="center"/>
              <w:rPr>
                <w:rFonts w:hint="eastAsia" w:ascii="宋体" w:hAnsi="宋体" w:eastAsia="宋体" w:cs="宋体"/>
                <w:b/>
                <w:bCs/>
                <w:kern w:val="0"/>
                <w:sz w:val="32"/>
                <w:szCs w:val="32"/>
                <w14:ligatures w14:val="none"/>
              </w:rPr>
            </w:pPr>
            <w:r>
              <w:rPr>
                <w:rFonts w:hint="eastAsia" w:ascii="宋体" w:hAnsi="宋体" w:eastAsia="宋体" w:cs="宋体"/>
                <w:b/>
                <w:bCs/>
                <w:kern w:val="0"/>
                <w:sz w:val="32"/>
                <w:szCs w:val="32"/>
                <w14:ligatures w14:val="none"/>
              </w:rPr>
              <w:t>XX季度物业服务满意度评价表</w:t>
            </w:r>
          </w:p>
        </w:tc>
      </w:tr>
      <w:tr w14:paraId="3EF6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9860" w:type="dxa"/>
            <w:gridSpan w:val="7"/>
            <w:vAlign w:val="center"/>
          </w:tcPr>
          <w:p w14:paraId="2F7F3A91">
            <w:pPr>
              <w:widowControl/>
              <w:spacing w:after="0" w:line="240" w:lineRule="auto"/>
              <w:rPr>
                <w:rFonts w:hint="eastAsia" w:ascii="宋体" w:hAnsi="宋体" w:eastAsia="宋体" w:cs="宋体"/>
                <w:b/>
                <w:bCs/>
                <w:kern w:val="0"/>
                <w:szCs w:val="22"/>
                <w14:ligatures w14:val="none"/>
              </w:rPr>
            </w:pPr>
            <w:r>
              <w:rPr>
                <w:rFonts w:hint="eastAsia" w:ascii="宋体" w:hAnsi="宋体" w:eastAsia="宋体" w:cs="宋体"/>
                <w:b/>
                <w:bCs/>
                <w:kern w:val="0"/>
                <w:szCs w:val="22"/>
                <w14:ligatures w14:val="none"/>
              </w:rPr>
              <w:t>评分标准：</w:t>
            </w:r>
            <w:r>
              <w:rPr>
                <w:rFonts w:hint="eastAsia" w:ascii="宋体" w:hAnsi="宋体" w:eastAsia="宋体" w:cs="宋体"/>
                <w:b/>
                <w:bCs/>
                <w:kern w:val="0"/>
                <w:szCs w:val="22"/>
                <w14:ligatures w14:val="none"/>
              </w:rPr>
              <w:br w:type="textWrapping"/>
            </w:r>
            <w:r>
              <w:rPr>
                <w:rFonts w:hint="eastAsia" w:ascii="宋体" w:hAnsi="宋体" w:eastAsia="宋体" w:cs="宋体"/>
                <w:b/>
                <w:bCs/>
                <w:kern w:val="0"/>
                <w:szCs w:val="22"/>
                <w14:ligatures w14:val="none"/>
              </w:rPr>
              <w:t xml:space="preserve"> </w:t>
            </w:r>
            <w:bookmarkStart w:id="36" w:name="_Hlk79516089"/>
            <w:r>
              <w:rPr>
                <w:rFonts w:hint="eastAsia" w:ascii="宋体" w:hAnsi="宋体" w:eastAsia="宋体" w:cs="宋体"/>
                <w:b/>
                <w:bCs/>
                <w:kern w:val="0"/>
                <w:szCs w:val="22"/>
                <w14:ligatures w14:val="none"/>
              </w:rPr>
              <w:t>5分值打分，5分=很满意、4分=比较满意、3分=一般、2分=不满意、1分=很不满意；</w:t>
            </w:r>
            <w:r>
              <w:rPr>
                <w:rFonts w:hint="eastAsia" w:ascii="宋体" w:hAnsi="宋体" w:eastAsia="宋体" w:cs="宋体"/>
                <w:b/>
                <w:bCs/>
                <w:kern w:val="0"/>
                <w:szCs w:val="22"/>
                <w14:ligatures w14:val="none"/>
              </w:rPr>
              <w:br w:type="textWrapping"/>
            </w:r>
            <w:r>
              <w:rPr>
                <w:rFonts w:hint="eastAsia" w:ascii="宋体" w:hAnsi="宋体" w:eastAsia="宋体" w:cs="宋体"/>
                <w:b/>
                <w:bCs/>
                <w:kern w:val="0"/>
                <w:szCs w:val="22"/>
                <w14:ligatures w14:val="none"/>
              </w:rPr>
              <w:t>如您的评价为1分-3分，可告知具体原因，以便物业在今后服务中明确目标并制定改进措施。</w:t>
            </w:r>
            <w:bookmarkEnd w:id="36"/>
          </w:p>
        </w:tc>
      </w:tr>
      <w:tr w14:paraId="5831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40" w:type="dxa"/>
            <w:vAlign w:val="center"/>
          </w:tcPr>
          <w:p w14:paraId="13F50EF1">
            <w:pPr>
              <w:widowControl/>
              <w:spacing w:after="0" w:line="240" w:lineRule="auto"/>
              <w:jc w:val="center"/>
              <w:rPr>
                <w:rFonts w:hint="eastAsia" w:ascii="宋体" w:hAnsi="宋体" w:eastAsia="宋体" w:cs="宋体"/>
                <w:b/>
                <w:bCs/>
                <w:kern w:val="0"/>
                <w:sz w:val="20"/>
                <w:szCs w:val="20"/>
                <w14:ligatures w14:val="none"/>
              </w:rPr>
            </w:pPr>
            <w:r>
              <w:rPr>
                <w:rFonts w:hint="eastAsia" w:ascii="宋体" w:hAnsi="宋体" w:eastAsia="宋体" w:cs="宋体"/>
                <w:b/>
                <w:bCs/>
                <w:kern w:val="0"/>
                <w:sz w:val="20"/>
                <w:szCs w:val="20"/>
                <w14:ligatures w14:val="none"/>
              </w:rPr>
              <w:t>内容</w:t>
            </w:r>
          </w:p>
        </w:tc>
        <w:tc>
          <w:tcPr>
            <w:tcW w:w="3066" w:type="dxa"/>
            <w:vAlign w:val="center"/>
          </w:tcPr>
          <w:p w14:paraId="3B4AFFC1">
            <w:pPr>
              <w:widowControl/>
              <w:spacing w:after="0" w:line="240" w:lineRule="auto"/>
              <w:jc w:val="center"/>
              <w:rPr>
                <w:rFonts w:hint="eastAsia" w:ascii="宋体" w:hAnsi="宋体" w:eastAsia="宋体" w:cs="宋体"/>
                <w:b/>
                <w:bCs/>
                <w:kern w:val="0"/>
                <w:sz w:val="20"/>
                <w:szCs w:val="20"/>
                <w14:ligatures w14:val="none"/>
              </w:rPr>
            </w:pPr>
            <w:r>
              <w:rPr>
                <w:rFonts w:hint="eastAsia" w:ascii="宋体" w:hAnsi="宋体" w:eastAsia="宋体" w:cs="宋体"/>
                <w:b/>
                <w:bCs/>
                <w:kern w:val="0"/>
                <w:sz w:val="20"/>
                <w:szCs w:val="20"/>
                <w14:ligatures w14:val="none"/>
              </w:rPr>
              <w:t>满意度调查项</w:t>
            </w:r>
          </w:p>
        </w:tc>
        <w:tc>
          <w:tcPr>
            <w:tcW w:w="5754" w:type="dxa"/>
            <w:gridSpan w:val="5"/>
            <w:vAlign w:val="center"/>
          </w:tcPr>
          <w:p w14:paraId="47425E8A">
            <w:pPr>
              <w:widowControl/>
              <w:spacing w:after="0" w:line="240" w:lineRule="auto"/>
              <w:jc w:val="center"/>
              <w:rPr>
                <w:rFonts w:hint="eastAsia" w:ascii="宋体" w:hAnsi="宋体" w:eastAsia="宋体" w:cs="宋体"/>
                <w:b/>
                <w:bCs/>
                <w:kern w:val="0"/>
                <w:sz w:val="20"/>
                <w:szCs w:val="20"/>
                <w14:ligatures w14:val="none"/>
              </w:rPr>
            </w:pPr>
            <w:r>
              <w:rPr>
                <w:rFonts w:hint="eastAsia" w:ascii="宋体" w:hAnsi="宋体" w:eastAsia="宋体" w:cs="宋体"/>
                <w:b/>
                <w:bCs/>
                <w:kern w:val="0"/>
                <w:sz w:val="20"/>
                <w:szCs w:val="20"/>
                <w14:ligatures w14:val="none"/>
              </w:rPr>
              <w:t>调查结果选项</w:t>
            </w:r>
          </w:p>
        </w:tc>
      </w:tr>
      <w:tr w14:paraId="6FE2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40" w:type="dxa"/>
            <w:vMerge w:val="restart"/>
            <w:shd w:val="clear" w:color="000000" w:fill="FFFFFF"/>
            <w:vAlign w:val="center"/>
          </w:tcPr>
          <w:p w14:paraId="024599A7">
            <w:pPr>
              <w:widowControl/>
              <w:spacing w:after="0" w:line="240" w:lineRule="auto"/>
              <w:jc w:val="center"/>
              <w:rPr>
                <w:rFonts w:hint="eastAsia" w:ascii="宋体" w:hAnsi="宋体" w:eastAsia="宋体" w:cs="宋体"/>
                <w:b/>
                <w:bCs/>
                <w:kern w:val="0"/>
                <w:sz w:val="18"/>
                <w:szCs w:val="18"/>
                <w14:ligatures w14:val="none"/>
              </w:rPr>
            </w:pPr>
            <w:bookmarkStart w:id="37" w:name="_Hlk79515888"/>
            <w:r>
              <w:rPr>
                <w:rFonts w:hint="eastAsia" w:ascii="宋体" w:hAnsi="宋体" w:eastAsia="宋体" w:cs="宋体"/>
                <w:b/>
                <w:bCs/>
                <w:kern w:val="0"/>
                <w:sz w:val="18"/>
                <w:szCs w:val="18"/>
                <w14:ligatures w14:val="none"/>
              </w:rPr>
              <w:t>仪容仪表及服务态度</w:t>
            </w:r>
            <w:bookmarkEnd w:id="37"/>
          </w:p>
        </w:tc>
        <w:tc>
          <w:tcPr>
            <w:tcW w:w="3066" w:type="dxa"/>
            <w:shd w:val="clear" w:color="000000" w:fill="FFFFFF"/>
            <w:vAlign w:val="center"/>
          </w:tcPr>
          <w:p w14:paraId="43245C2E">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请对物业人员的服务态度及礼仪礼貌进行评价</w:t>
            </w:r>
          </w:p>
        </w:tc>
        <w:tc>
          <w:tcPr>
            <w:tcW w:w="1034" w:type="dxa"/>
            <w:shd w:val="clear" w:color="000000" w:fill="FFFFFF"/>
            <w:vAlign w:val="center"/>
          </w:tcPr>
          <w:p w14:paraId="64F1399C">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153C11E8">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3C87AAE7">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3BB42D8B">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0A440E3B">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1934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40" w:type="dxa"/>
            <w:vMerge w:val="continue"/>
            <w:vAlign w:val="center"/>
          </w:tcPr>
          <w:p w14:paraId="6720DB56">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728B6302">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vAlign w:val="center"/>
          </w:tcPr>
          <w:p w14:paraId="68622BBA">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7862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40" w:type="dxa"/>
            <w:vMerge w:val="restart"/>
            <w:vAlign w:val="center"/>
          </w:tcPr>
          <w:p w14:paraId="08DCFE0F">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食堂服务</w:t>
            </w:r>
          </w:p>
        </w:tc>
        <w:tc>
          <w:tcPr>
            <w:tcW w:w="3066" w:type="dxa"/>
            <w:shd w:val="clear" w:color="000000" w:fill="FFFFFF"/>
            <w:vAlign w:val="center"/>
          </w:tcPr>
          <w:p w14:paraId="210B4DC2">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请对食堂的服务进行评价</w:t>
            </w:r>
          </w:p>
        </w:tc>
        <w:tc>
          <w:tcPr>
            <w:tcW w:w="1034" w:type="dxa"/>
            <w:shd w:val="clear" w:color="000000" w:fill="FFFFFF"/>
            <w:vAlign w:val="center"/>
          </w:tcPr>
          <w:p w14:paraId="49B2C9D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6AF5358F">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5C149899">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1D2F03EB">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2FB61C26">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50ED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0" w:type="dxa"/>
            <w:vMerge w:val="continue"/>
            <w:vAlign w:val="center"/>
          </w:tcPr>
          <w:p w14:paraId="7B8B64DF">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2DA9C403">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vAlign w:val="center"/>
          </w:tcPr>
          <w:p w14:paraId="64D16A73">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021D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40" w:type="dxa"/>
            <w:vMerge w:val="restart"/>
            <w:vAlign w:val="center"/>
          </w:tcPr>
          <w:p w14:paraId="4790668B">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卫生清洁</w:t>
            </w:r>
          </w:p>
        </w:tc>
        <w:tc>
          <w:tcPr>
            <w:tcW w:w="3066" w:type="dxa"/>
            <w:shd w:val="clear" w:color="000000" w:fill="FFFFFF"/>
            <w:vAlign w:val="center"/>
          </w:tcPr>
          <w:p w14:paraId="09BAB36C">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请对公共区域的卫生清洁进行评价</w:t>
            </w:r>
          </w:p>
        </w:tc>
        <w:tc>
          <w:tcPr>
            <w:tcW w:w="1034" w:type="dxa"/>
            <w:shd w:val="clear" w:color="000000" w:fill="FFFFFF"/>
            <w:vAlign w:val="center"/>
          </w:tcPr>
          <w:p w14:paraId="5A81F04D">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45ECB169">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245ED127">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648A8DFF">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32765EC2">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32A4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0" w:type="dxa"/>
            <w:vMerge w:val="continue"/>
            <w:vAlign w:val="center"/>
          </w:tcPr>
          <w:p w14:paraId="5316C89C">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2C1AF493">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vAlign w:val="center"/>
          </w:tcPr>
          <w:p w14:paraId="21256519">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10A3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40" w:type="dxa"/>
            <w:vMerge w:val="restart"/>
            <w:vAlign w:val="center"/>
          </w:tcPr>
          <w:p w14:paraId="62EB7D75">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绿化养护</w:t>
            </w:r>
          </w:p>
        </w:tc>
        <w:tc>
          <w:tcPr>
            <w:tcW w:w="3066" w:type="dxa"/>
            <w:shd w:val="clear" w:color="000000" w:fill="FFFFFF"/>
            <w:vAlign w:val="center"/>
          </w:tcPr>
          <w:p w14:paraId="7F38DED2">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请对园区绿化养护工作进行评价</w:t>
            </w:r>
          </w:p>
        </w:tc>
        <w:tc>
          <w:tcPr>
            <w:tcW w:w="1034" w:type="dxa"/>
            <w:shd w:val="clear" w:color="000000" w:fill="FFFFFF"/>
            <w:vAlign w:val="center"/>
          </w:tcPr>
          <w:p w14:paraId="43C91F04">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15B7B8B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443528C8">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466A4943">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7689698D">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1C5F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0" w:type="dxa"/>
            <w:vMerge w:val="continue"/>
            <w:vAlign w:val="center"/>
          </w:tcPr>
          <w:p w14:paraId="61112984">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6A72AA61">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vAlign w:val="center"/>
          </w:tcPr>
          <w:p w14:paraId="4BFF4DFD">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5BCE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40" w:type="dxa"/>
            <w:vMerge w:val="restart"/>
            <w:vAlign w:val="center"/>
          </w:tcPr>
          <w:p w14:paraId="1FA245E2">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维修服务</w:t>
            </w:r>
          </w:p>
        </w:tc>
        <w:tc>
          <w:tcPr>
            <w:tcW w:w="3066" w:type="dxa"/>
            <w:shd w:val="clear" w:color="000000" w:fill="FFFFFF"/>
            <w:vAlign w:val="center"/>
          </w:tcPr>
          <w:p w14:paraId="2F5FA3B4">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请对园区公共设施设备的维修养护进行评价？</w:t>
            </w:r>
          </w:p>
        </w:tc>
        <w:tc>
          <w:tcPr>
            <w:tcW w:w="1034" w:type="dxa"/>
            <w:shd w:val="clear" w:color="000000" w:fill="FFFFFF"/>
            <w:vAlign w:val="center"/>
          </w:tcPr>
          <w:p w14:paraId="0317F780">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497EAB70">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1B83BB8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27BE4B1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4A528BE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4BF4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0" w:type="dxa"/>
            <w:vMerge w:val="continue"/>
            <w:vAlign w:val="center"/>
          </w:tcPr>
          <w:p w14:paraId="18637FA5">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3C24A0C1">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vAlign w:val="center"/>
          </w:tcPr>
          <w:p w14:paraId="6437CE59">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2360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40" w:type="dxa"/>
            <w:vMerge w:val="restart"/>
            <w:vAlign w:val="center"/>
          </w:tcPr>
          <w:p w14:paraId="6EE4F1E4">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安全及秩序管理</w:t>
            </w:r>
          </w:p>
        </w:tc>
        <w:tc>
          <w:tcPr>
            <w:tcW w:w="3066" w:type="dxa"/>
            <w:shd w:val="clear" w:color="000000" w:fill="FFFFFF"/>
            <w:vAlign w:val="center"/>
          </w:tcPr>
          <w:p w14:paraId="6020A97E">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请对园区的秩序维护工作进行评价</w:t>
            </w:r>
          </w:p>
        </w:tc>
        <w:tc>
          <w:tcPr>
            <w:tcW w:w="1034" w:type="dxa"/>
            <w:shd w:val="clear" w:color="000000" w:fill="FFFFFF"/>
            <w:vAlign w:val="center"/>
          </w:tcPr>
          <w:p w14:paraId="601335BE">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5C01943C">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43A0B64F">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077EDFD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295E57EF">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4470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0" w:type="dxa"/>
            <w:vMerge w:val="continue"/>
            <w:vAlign w:val="center"/>
          </w:tcPr>
          <w:p w14:paraId="3A9D7323">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4556C99A">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vAlign w:val="center"/>
          </w:tcPr>
          <w:p w14:paraId="2D80E227">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124D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40" w:type="dxa"/>
            <w:vMerge w:val="restart"/>
            <w:shd w:val="clear" w:color="000000" w:fill="FFFFFF"/>
            <w:vAlign w:val="center"/>
          </w:tcPr>
          <w:p w14:paraId="3338BDF7">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车辆管理</w:t>
            </w:r>
          </w:p>
        </w:tc>
        <w:tc>
          <w:tcPr>
            <w:tcW w:w="3066" w:type="dxa"/>
            <w:shd w:val="clear" w:color="000000" w:fill="FFFFFF"/>
            <w:vAlign w:val="center"/>
          </w:tcPr>
          <w:p w14:paraId="22DC7484">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请对园区的车辆管理工作进行评价</w:t>
            </w:r>
          </w:p>
        </w:tc>
        <w:tc>
          <w:tcPr>
            <w:tcW w:w="1034" w:type="dxa"/>
            <w:shd w:val="clear" w:color="000000" w:fill="FFFFFF"/>
            <w:vAlign w:val="center"/>
          </w:tcPr>
          <w:p w14:paraId="7E6E9FE0">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74F84FDB">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751C6B95">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5E582A0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7751A5A9">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243F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040" w:type="dxa"/>
            <w:vMerge w:val="continue"/>
            <w:vAlign w:val="center"/>
          </w:tcPr>
          <w:p w14:paraId="365F3529">
            <w:pPr>
              <w:widowControl/>
              <w:spacing w:after="0" w:line="240" w:lineRule="auto"/>
              <w:rPr>
                <w:rFonts w:hint="eastAsia" w:ascii="宋体" w:hAnsi="宋体" w:eastAsia="宋体" w:cs="宋体"/>
                <w:b/>
                <w:bCs/>
                <w:kern w:val="0"/>
                <w:sz w:val="18"/>
                <w:szCs w:val="18"/>
                <w14:ligatures w14:val="none"/>
              </w:rPr>
            </w:pPr>
          </w:p>
        </w:tc>
        <w:tc>
          <w:tcPr>
            <w:tcW w:w="3066" w:type="dxa"/>
            <w:vMerge w:val="restart"/>
            <w:shd w:val="clear" w:color="000000" w:fill="FFFFFF"/>
            <w:vAlign w:val="center"/>
          </w:tcPr>
          <w:p w14:paraId="7D872847">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shd w:val="clear" w:color="000000" w:fill="FFFFFF"/>
            <w:vAlign w:val="center"/>
          </w:tcPr>
          <w:p w14:paraId="45212973">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□机动车辆乱停放  □非机动车辆乱停放 □车位被占</w:t>
            </w:r>
          </w:p>
        </w:tc>
      </w:tr>
      <w:tr w14:paraId="48BE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040" w:type="dxa"/>
            <w:vMerge w:val="continue"/>
            <w:vAlign w:val="center"/>
          </w:tcPr>
          <w:p w14:paraId="43452AAD">
            <w:pPr>
              <w:widowControl/>
              <w:spacing w:after="0" w:line="240" w:lineRule="auto"/>
              <w:rPr>
                <w:rFonts w:hint="eastAsia" w:ascii="宋体" w:hAnsi="宋体" w:eastAsia="宋体" w:cs="宋体"/>
                <w:b/>
                <w:bCs/>
                <w:kern w:val="0"/>
                <w:sz w:val="18"/>
                <w:szCs w:val="18"/>
                <w14:ligatures w14:val="none"/>
              </w:rPr>
            </w:pPr>
          </w:p>
        </w:tc>
        <w:tc>
          <w:tcPr>
            <w:tcW w:w="3066" w:type="dxa"/>
            <w:vMerge w:val="continue"/>
            <w:vAlign w:val="center"/>
          </w:tcPr>
          <w:p w14:paraId="4F831294">
            <w:pPr>
              <w:widowControl/>
              <w:spacing w:after="0" w:line="240" w:lineRule="auto"/>
              <w:rPr>
                <w:rFonts w:hint="eastAsia" w:ascii="宋体" w:hAnsi="宋体" w:eastAsia="宋体" w:cs="宋体"/>
                <w:kern w:val="0"/>
                <w:sz w:val="18"/>
                <w:szCs w:val="18"/>
                <w14:ligatures w14:val="none"/>
              </w:rPr>
            </w:pPr>
          </w:p>
        </w:tc>
        <w:tc>
          <w:tcPr>
            <w:tcW w:w="5754" w:type="dxa"/>
            <w:gridSpan w:val="5"/>
            <w:shd w:val="clear" w:color="000000" w:fill="FFFFFF"/>
            <w:vAlign w:val="center"/>
          </w:tcPr>
          <w:p w14:paraId="726C8889">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其他：</w:t>
            </w:r>
          </w:p>
        </w:tc>
      </w:tr>
      <w:tr w14:paraId="54AA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40" w:type="dxa"/>
            <w:vMerge w:val="restart"/>
            <w:vAlign w:val="center"/>
          </w:tcPr>
          <w:p w14:paraId="5EEF41E0">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应急处置</w:t>
            </w:r>
          </w:p>
        </w:tc>
        <w:tc>
          <w:tcPr>
            <w:tcW w:w="3066" w:type="dxa"/>
            <w:shd w:val="clear" w:color="000000" w:fill="FFFFFF"/>
            <w:vAlign w:val="center"/>
          </w:tcPr>
          <w:p w14:paraId="1BBF22F7">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您对物业对突发事件的应对和处理进行评价？</w:t>
            </w:r>
            <w:r>
              <w:rPr>
                <w:rFonts w:hint="eastAsia" w:ascii="宋体" w:hAnsi="宋体" w:eastAsia="宋体" w:cs="宋体"/>
                <w:b/>
                <w:bCs/>
                <w:kern w:val="0"/>
                <w:sz w:val="18"/>
                <w:szCs w:val="18"/>
                <w14:ligatures w14:val="none"/>
              </w:rPr>
              <w:br w:type="textWrapping"/>
            </w:r>
            <w:r>
              <w:rPr>
                <w:rFonts w:hint="eastAsia" w:ascii="宋体" w:hAnsi="宋体" w:eastAsia="宋体" w:cs="宋体"/>
                <w:kern w:val="0"/>
                <w:sz w:val="18"/>
                <w:szCs w:val="18"/>
                <w14:ligatures w14:val="none"/>
              </w:rPr>
              <w:t>例如停水、停电、电梯困人等</w:t>
            </w:r>
          </w:p>
        </w:tc>
        <w:tc>
          <w:tcPr>
            <w:tcW w:w="1034" w:type="dxa"/>
            <w:shd w:val="clear" w:color="000000" w:fill="FFFFFF"/>
            <w:vAlign w:val="center"/>
          </w:tcPr>
          <w:p w14:paraId="0EAD297C">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241D4607">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1214351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2C447B55">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5A3C4185">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6F0C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40" w:type="dxa"/>
            <w:vMerge w:val="continue"/>
            <w:vAlign w:val="center"/>
          </w:tcPr>
          <w:p w14:paraId="2B80F878">
            <w:pPr>
              <w:widowControl/>
              <w:spacing w:after="0" w:line="240" w:lineRule="auto"/>
              <w:rPr>
                <w:rFonts w:hint="eastAsia" w:ascii="宋体" w:hAnsi="宋体" w:eastAsia="宋体" w:cs="宋体"/>
                <w:b/>
                <w:bCs/>
                <w:kern w:val="0"/>
                <w:sz w:val="18"/>
                <w:szCs w:val="18"/>
                <w14:ligatures w14:val="none"/>
              </w:rPr>
            </w:pPr>
          </w:p>
        </w:tc>
        <w:tc>
          <w:tcPr>
            <w:tcW w:w="3066" w:type="dxa"/>
            <w:vAlign w:val="center"/>
          </w:tcPr>
          <w:p w14:paraId="0DC8CCD8">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shd w:val="clear" w:color="000000" w:fill="FFFFFF"/>
            <w:vAlign w:val="center"/>
          </w:tcPr>
          <w:p w14:paraId="6B672540">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0548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40" w:type="dxa"/>
            <w:vMerge w:val="restart"/>
            <w:vAlign w:val="center"/>
          </w:tcPr>
          <w:p w14:paraId="60694EB7">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工作落实</w:t>
            </w:r>
          </w:p>
        </w:tc>
        <w:tc>
          <w:tcPr>
            <w:tcW w:w="3066" w:type="dxa"/>
            <w:vAlign w:val="center"/>
          </w:tcPr>
          <w:p w14:paraId="42FD999F">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请对物业日常工作的落实情况进行评价？（如代收快递等）</w:t>
            </w:r>
          </w:p>
        </w:tc>
        <w:tc>
          <w:tcPr>
            <w:tcW w:w="1034" w:type="dxa"/>
            <w:shd w:val="clear" w:color="000000" w:fill="FFFFFF"/>
            <w:vAlign w:val="center"/>
          </w:tcPr>
          <w:p w14:paraId="15FB4C1F">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64A3EF3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001C11E8">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4FE7A25C">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044C7C4B">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7623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40" w:type="dxa"/>
            <w:vMerge w:val="continue"/>
            <w:vAlign w:val="center"/>
          </w:tcPr>
          <w:p w14:paraId="5AEEE412">
            <w:pPr>
              <w:widowControl/>
              <w:spacing w:after="0" w:line="240" w:lineRule="auto"/>
              <w:rPr>
                <w:rFonts w:hint="eastAsia" w:ascii="宋体" w:hAnsi="宋体" w:eastAsia="宋体" w:cs="宋体"/>
                <w:b/>
                <w:bCs/>
                <w:kern w:val="0"/>
                <w:sz w:val="18"/>
                <w:szCs w:val="18"/>
                <w14:ligatures w14:val="none"/>
              </w:rPr>
            </w:pPr>
          </w:p>
        </w:tc>
        <w:tc>
          <w:tcPr>
            <w:tcW w:w="3066" w:type="dxa"/>
            <w:vMerge w:val="restart"/>
            <w:vAlign w:val="center"/>
          </w:tcPr>
          <w:p w14:paraId="19B05E48">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shd w:val="clear" w:color="000000" w:fill="FFFFFF"/>
            <w:vAlign w:val="center"/>
          </w:tcPr>
          <w:p w14:paraId="1E1DBE89">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□工作开展及时性     □实施过程反馈   □  工作完成情况</w:t>
            </w:r>
          </w:p>
        </w:tc>
      </w:tr>
      <w:tr w14:paraId="647B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40" w:type="dxa"/>
            <w:vMerge w:val="continue"/>
            <w:vAlign w:val="center"/>
          </w:tcPr>
          <w:p w14:paraId="41851FD1">
            <w:pPr>
              <w:widowControl/>
              <w:spacing w:after="0" w:line="240" w:lineRule="auto"/>
              <w:rPr>
                <w:rFonts w:hint="eastAsia" w:ascii="宋体" w:hAnsi="宋体" w:eastAsia="宋体" w:cs="宋体"/>
                <w:b/>
                <w:bCs/>
                <w:kern w:val="0"/>
                <w:sz w:val="18"/>
                <w:szCs w:val="18"/>
                <w14:ligatures w14:val="none"/>
              </w:rPr>
            </w:pPr>
          </w:p>
        </w:tc>
        <w:tc>
          <w:tcPr>
            <w:tcW w:w="3066" w:type="dxa"/>
            <w:vMerge w:val="continue"/>
            <w:vAlign w:val="center"/>
          </w:tcPr>
          <w:p w14:paraId="2B22768F">
            <w:pPr>
              <w:widowControl/>
              <w:spacing w:after="0" w:line="240" w:lineRule="auto"/>
              <w:rPr>
                <w:rFonts w:hint="eastAsia" w:ascii="宋体" w:hAnsi="宋体" w:eastAsia="宋体" w:cs="宋体"/>
                <w:kern w:val="0"/>
                <w:sz w:val="18"/>
                <w:szCs w:val="18"/>
                <w14:ligatures w14:val="none"/>
              </w:rPr>
            </w:pPr>
          </w:p>
        </w:tc>
        <w:tc>
          <w:tcPr>
            <w:tcW w:w="5754" w:type="dxa"/>
            <w:gridSpan w:val="5"/>
            <w:shd w:val="clear" w:color="000000" w:fill="FFFFFF"/>
            <w:vAlign w:val="center"/>
          </w:tcPr>
          <w:p w14:paraId="642B196C">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其他：</w:t>
            </w:r>
          </w:p>
        </w:tc>
      </w:tr>
      <w:tr w14:paraId="1764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40" w:type="dxa"/>
            <w:vMerge w:val="restart"/>
            <w:vAlign w:val="center"/>
          </w:tcPr>
          <w:p w14:paraId="66EF1A84">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日常沟通</w:t>
            </w:r>
          </w:p>
        </w:tc>
        <w:tc>
          <w:tcPr>
            <w:tcW w:w="3066" w:type="dxa"/>
            <w:vAlign w:val="center"/>
          </w:tcPr>
          <w:p w14:paraId="7DD91716">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请对物业日常工作沟通情况进行评价</w:t>
            </w:r>
          </w:p>
        </w:tc>
        <w:tc>
          <w:tcPr>
            <w:tcW w:w="1034" w:type="dxa"/>
            <w:shd w:val="clear" w:color="000000" w:fill="FFFFFF"/>
            <w:vAlign w:val="center"/>
          </w:tcPr>
          <w:p w14:paraId="0C579EBB">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5□</w:t>
            </w:r>
          </w:p>
        </w:tc>
        <w:tc>
          <w:tcPr>
            <w:tcW w:w="1180" w:type="dxa"/>
            <w:shd w:val="clear" w:color="000000" w:fill="FFFFFF"/>
            <w:vAlign w:val="center"/>
          </w:tcPr>
          <w:p w14:paraId="1871299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4□</w:t>
            </w:r>
          </w:p>
        </w:tc>
        <w:tc>
          <w:tcPr>
            <w:tcW w:w="1180" w:type="dxa"/>
            <w:shd w:val="clear" w:color="000000" w:fill="FFFFFF"/>
            <w:vAlign w:val="center"/>
          </w:tcPr>
          <w:p w14:paraId="4855BF3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3□</w:t>
            </w:r>
          </w:p>
        </w:tc>
        <w:tc>
          <w:tcPr>
            <w:tcW w:w="1180" w:type="dxa"/>
            <w:shd w:val="clear" w:color="000000" w:fill="FFFFFF"/>
            <w:vAlign w:val="center"/>
          </w:tcPr>
          <w:p w14:paraId="1C95FC73">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2□</w:t>
            </w:r>
          </w:p>
        </w:tc>
        <w:tc>
          <w:tcPr>
            <w:tcW w:w="1180" w:type="dxa"/>
            <w:shd w:val="clear" w:color="000000" w:fill="FFFFFF"/>
            <w:vAlign w:val="center"/>
          </w:tcPr>
          <w:p w14:paraId="41027C3A">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w:t>
            </w:r>
          </w:p>
        </w:tc>
      </w:tr>
      <w:tr w14:paraId="538B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40" w:type="dxa"/>
            <w:vMerge w:val="continue"/>
            <w:vAlign w:val="center"/>
          </w:tcPr>
          <w:p w14:paraId="09D8B07E">
            <w:pPr>
              <w:widowControl/>
              <w:spacing w:after="0" w:line="240" w:lineRule="auto"/>
              <w:rPr>
                <w:rFonts w:hint="eastAsia" w:ascii="宋体" w:hAnsi="宋体" w:eastAsia="宋体" w:cs="宋体"/>
                <w:b/>
                <w:bCs/>
                <w:kern w:val="0"/>
                <w:sz w:val="18"/>
                <w:szCs w:val="18"/>
                <w14:ligatures w14:val="none"/>
              </w:rPr>
            </w:pPr>
          </w:p>
        </w:tc>
        <w:tc>
          <w:tcPr>
            <w:tcW w:w="3066" w:type="dxa"/>
            <w:vMerge w:val="restart"/>
            <w:vAlign w:val="center"/>
          </w:tcPr>
          <w:p w14:paraId="58F77E81">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您不满意的原因是？</w:t>
            </w:r>
          </w:p>
        </w:tc>
        <w:tc>
          <w:tcPr>
            <w:tcW w:w="5754" w:type="dxa"/>
            <w:gridSpan w:val="5"/>
            <w:shd w:val="clear" w:color="000000" w:fill="FFFFFF"/>
            <w:vAlign w:val="center"/>
          </w:tcPr>
          <w:p w14:paraId="29BD0590">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□沟通频次 □沟通及时性  □问题的处理   □沟通态度</w:t>
            </w:r>
          </w:p>
        </w:tc>
      </w:tr>
      <w:tr w14:paraId="6D37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40" w:type="dxa"/>
            <w:vMerge w:val="continue"/>
            <w:vAlign w:val="center"/>
          </w:tcPr>
          <w:p w14:paraId="1E08A39B">
            <w:pPr>
              <w:widowControl/>
              <w:spacing w:after="0" w:line="240" w:lineRule="auto"/>
              <w:rPr>
                <w:rFonts w:hint="eastAsia" w:ascii="宋体" w:hAnsi="宋体" w:eastAsia="宋体" w:cs="宋体"/>
                <w:b/>
                <w:bCs/>
                <w:kern w:val="0"/>
                <w:sz w:val="18"/>
                <w:szCs w:val="18"/>
                <w14:ligatures w14:val="none"/>
              </w:rPr>
            </w:pPr>
          </w:p>
        </w:tc>
        <w:tc>
          <w:tcPr>
            <w:tcW w:w="3066" w:type="dxa"/>
            <w:vMerge w:val="continue"/>
            <w:vAlign w:val="center"/>
          </w:tcPr>
          <w:p w14:paraId="4C7920BD">
            <w:pPr>
              <w:widowControl/>
              <w:spacing w:after="0" w:line="240" w:lineRule="auto"/>
              <w:rPr>
                <w:rFonts w:hint="eastAsia" w:ascii="宋体" w:hAnsi="宋体" w:eastAsia="宋体" w:cs="宋体"/>
                <w:kern w:val="0"/>
                <w:sz w:val="18"/>
                <w:szCs w:val="18"/>
                <w14:ligatures w14:val="none"/>
              </w:rPr>
            </w:pPr>
          </w:p>
        </w:tc>
        <w:tc>
          <w:tcPr>
            <w:tcW w:w="5754" w:type="dxa"/>
            <w:gridSpan w:val="5"/>
            <w:shd w:val="clear" w:color="000000" w:fill="FFFFFF"/>
            <w:vAlign w:val="center"/>
          </w:tcPr>
          <w:p w14:paraId="5DE9CBAC">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□其他</w:t>
            </w:r>
          </w:p>
        </w:tc>
      </w:tr>
      <w:tr w14:paraId="6FEA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40" w:type="dxa"/>
            <w:vAlign w:val="center"/>
          </w:tcPr>
          <w:p w14:paraId="04DA1095">
            <w:pPr>
              <w:widowControl/>
              <w:spacing w:after="0" w:line="240" w:lineRule="auto"/>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总 分</w:t>
            </w:r>
          </w:p>
        </w:tc>
        <w:tc>
          <w:tcPr>
            <w:tcW w:w="3066" w:type="dxa"/>
            <w:shd w:val="clear" w:color="000000" w:fill="FFFFFF"/>
            <w:vAlign w:val="center"/>
          </w:tcPr>
          <w:p w14:paraId="3CBAC805">
            <w:pPr>
              <w:widowControl/>
              <w:spacing w:after="0" w:line="240" w:lineRule="auto"/>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　</w:t>
            </w:r>
          </w:p>
        </w:tc>
        <w:tc>
          <w:tcPr>
            <w:tcW w:w="1034" w:type="dxa"/>
            <w:shd w:val="clear" w:color="000000" w:fill="FFFFFF"/>
            <w:vAlign w:val="center"/>
          </w:tcPr>
          <w:p w14:paraId="649841E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c>
          <w:tcPr>
            <w:tcW w:w="1180" w:type="dxa"/>
            <w:shd w:val="clear" w:color="000000" w:fill="FFFFFF"/>
            <w:vAlign w:val="center"/>
          </w:tcPr>
          <w:p w14:paraId="40243B51">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c>
          <w:tcPr>
            <w:tcW w:w="1180" w:type="dxa"/>
            <w:shd w:val="clear" w:color="000000" w:fill="FFFFFF"/>
            <w:vAlign w:val="center"/>
          </w:tcPr>
          <w:p w14:paraId="49045F74">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c>
          <w:tcPr>
            <w:tcW w:w="1180" w:type="dxa"/>
            <w:shd w:val="clear" w:color="000000" w:fill="FFFFFF"/>
            <w:vAlign w:val="center"/>
          </w:tcPr>
          <w:p w14:paraId="47CEB47D">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c>
          <w:tcPr>
            <w:tcW w:w="1180" w:type="dxa"/>
            <w:shd w:val="clear" w:color="000000" w:fill="FFFFFF"/>
            <w:vAlign w:val="center"/>
          </w:tcPr>
          <w:p w14:paraId="5FEF06F6">
            <w:pPr>
              <w:widowControl/>
              <w:spacing w:after="0" w:line="240" w:lineRule="auto"/>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　</w:t>
            </w:r>
          </w:p>
        </w:tc>
      </w:tr>
      <w:tr w14:paraId="33DF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860" w:type="dxa"/>
            <w:gridSpan w:val="7"/>
          </w:tcPr>
          <w:p w14:paraId="2190321E">
            <w:pPr>
              <w:widowControl/>
              <w:spacing w:after="0" w:line="240" w:lineRule="auto"/>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请问您对物业服务还有哪些意见或建议？</w:t>
            </w:r>
          </w:p>
        </w:tc>
      </w:tr>
      <w:tr w14:paraId="173D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860" w:type="dxa"/>
            <w:gridSpan w:val="7"/>
            <w:vAlign w:val="center"/>
          </w:tcPr>
          <w:p w14:paraId="1DB0807A">
            <w:pPr>
              <w:widowControl/>
              <w:spacing w:after="0" w:line="240" w:lineRule="auto"/>
              <w:rPr>
                <w:rFonts w:hint="eastAsia" w:ascii="宋体" w:hAnsi="宋体" w:eastAsia="宋体" w:cs="宋体"/>
                <w:kern w:val="0"/>
                <w:sz w:val="20"/>
                <w:szCs w:val="20"/>
                <w14:ligatures w14:val="none"/>
              </w:rPr>
            </w:pPr>
            <w:r>
              <w:rPr>
                <w:rFonts w:hint="eastAsia" w:ascii="宋体" w:hAnsi="宋体" w:eastAsia="宋体" w:cs="宋体"/>
                <w:kern w:val="0"/>
                <w:sz w:val="20"/>
                <w:szCs w:val="20"/>
                <w14:ligatures w14:val="none"/>
              </w:rPr>
              <w:t xml:space="preserve">    评价时间：</w:t>
            </w:r>
          </w:p>
        </w:tc>
      </w:tr>
    </w:tbl>
    <w:p w14:paraId="2EC2BBC3">
      <w:pPr>
        <w:tabs>
          <w:tab w:val="left" w:pos="7200"/>
        </w:tabs>
        <w:adjustRightInd w:val="0"/>
        <w:snapToGrid w:val="0"/>
        <w:spacing w:after="0" w:line="300" w:lineRule="auto"/>
        <w:ind w:firstLine="440" w:firstLineChars="200"/>
        <w:jc w:val="both"/>
        <w:rPr>
          <w:rFonts w:ascii="Times New Roman" w:hAnsi="Times New Roman" w:eastAsia="宋体" w:cs="Times New Roman"/>
          <w:bCs/>
          <w:szCs w:val="22"/>
          <w14:ligatures w14:val="none"/>
        </w:rPr>
      </w:pPr>
    </w:p>
    <w:p w14:paraId="7FA9FC95">
      <w:pPr>
        <w:adjustRightInd w:val="0"/>
        <w:snapToGrid w:val="0"/>
        <w:spacing w:after="0" w:line="300" w:lineRule="auto"/>
        <w:jc w:val="center"/>
        <w:outlineLvl w:val="1"/>
        <w:rPr>
          <w:rFonts w:ascii="Times New Roman" w:hAnsi="Times New Roman" w:eastAsia="黑体" w:cs="Times New Roman"/>
          <w:sz w:val="30"/>
          <w:szCs w:val="30"/>
          <w14:ligatures w14:val="none"/>
        </w:rPr>
      </w:pPr>
      <w:bookmarkStart w:id="38" w:name="_Toc464465687"/>
      <w:bookmarkStart w:id="39" w:name="_Toc460922295"/>
      <w:bookmarkStart w:id="40" w:name="_Toc217412624"/>
      <w:r>
        <w:rPr>
          <w:rFonts w:ascii="Times New Roman" w:hAnsi="Times New Roman" w:eastAsia="黑体" w:cs="Times New Roman"/>
          <w:sz w:val="30"/>
          <w:szCs w:val="30"/>
          <w14:ligatures w14:val="none"/>
        </w:rPr>
        <w:t>四、</w:t>
      </w:r>
      <w:bookmarkEnd w:id="38"/>
      <w:bookmarkEnd w:id="39"/>
      <w:r>
        <w:rPr>
          <w:rFonts w:ascii="Times New Roman" w:hAnsi="Times New Roman" w:eastAsia="黑体" w:cs="Times New Roman"/>
          <w:sz w:val="30"/>
          <w:szCs w:val="30"/>
          <w14:ligatures w14:val="none"/>
        </w:rPr>
        <w:t>投标报价须知</w:t>
      </w:r>
      <w:bookmarkEnd w:id="40"/>
    </w:p>
    <w:p w14:paraId="374BCAAE">
      <w:pPr>
        <w:adjustRightInd w:val="0"/>
        <w:snapToGrid w:val="0"/>
        <w:spacing w:after="0" w:line="300" w:lineRule="auto"/>
        <w:ind w:firstLine="442" w:firstLineChars="200"/>
        <w:jc w:val="both"/>
        <w:outlineLvl w:val="2"/>
        <w:rPr>
          <w:rFonts w:ascii="Times New Roman" w:hAnsi="Times New Roman" w:eastAsia="宋体" w:cs="Times New Roman"/>
          <w:b/>
          <w:bCs/>
          <w:szCs w:val="22"/>
          <w14:ligatures w14:val="none"/>
        </w:rPr>
      </w:pPr>
      <w:bookmarkStart w:id="41" w:name="_Toc217412625"/>
      <w:r>
        <w:rPr>
          <w:rFonts w:ascii="Times New Roman" w:hAnsi="Times New Roman" w:eastAsia="宋体" w:cs="Times New Roman"/>
          <w:b/>
          <w:bCs/>
          <w:szCs w:val="22"/>
          <w14:ligatures w14:val="none"/>
        </w:rPr>
        <w:t>12 投标报价依据</w:t>
      </w:r>
      <w:bookmarkEnd w:id="41"/>
    </w:p>
    <w:p w14:paraId="71AB3413">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12.1 投标报价计算依据包括本项目的招标文件（包括提供的附件）、招标文件答疑或修改的补充文书、工作量清单、项目现场条件等。</w:t>
      </w:r>
    </w:p>
    <w:p w14:paraId="4FF9A5F4">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12.2 招标文件明确的服务范围、服务内容、服务期限、服务质量要求、</w:t>
      </w:r>
      <w:r>
        <w:rPr>
          <w:rFonts w:hint="eastAsia" w:ascii="Times New Roman" w:hAnsi="Times New Roman" w:eastAsia="宋体" w:cs="Times New Roman"/>
          <w:szCs w:val="22"/>
          <w14:ligatures w14:val="none"/>
        </w:rPr>
        <w:t>售后服务、</w:t>
      </w:r>
      <w:r>
        <w:rPr>
          <w:rFonts w:ascii="Times New Roman" w:hAnsi="Times New Roman" w:eastAsia="宋体" w:cs="Times New Roman"/>
          <w:szCs w:val="22"/>
          <w14:ligatures w14:val="none"/>
        </w:rPr>
        <w:t>管理要求与服务标准及考核要求等。</w:t>
      </w:r>
    </w:p>
    <w:p w14:paraId="37604E98">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12.3 岗位设置一览表说明</w:t>
      </w:r>
    </w:p>
    <w:p w14:paraId="04B3E59A">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12.3.1 岗位设置一览表应与投标人须知、合同条件、项目质量标准和要求等文件结合起来理解或解释。</w:t>
      </w:r>
    </w:p>
    <w:p w14:paraId="047C0A42">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12.3.2 采购人提供的</w:t>
      </w:r>
      <w:r>
        <w:rPr>
          <w:rFonts w:ascii="Times New Roman" w:hAnsi="Times New Roman" w:eastAsia="宋体" w:cs="Times New Roman"/>
          <w:b/>
          <w:kern w:val="0"/>
          <w:szCs w:val="22"/>
          <w:u w:val="single"/>
          <w14:ligatures w14:val="none"/>
        </w:rPr>
        <w:t>岗位设置一览表</w:t>
      </w:r>
      <w:r>
        <w:rPr>
          <w:rFonts w:ascii="Times New Roman" w:hAnsi="Times New Roman" w:eastAsia="宋体" w:cs="Times New Roman"/>
          <w:szCs w:val="22"/>
          <w14:ligatures w14:val="none"/>
        </w:rPr>
        <w:t>是依照采购需求测算出的</w:t>
      </w:r>
      <w:r>
        <w:rPr>
          <w:rFonts w:ascii="Times New Roman" w:hAnsi="Times New Roman" w:eastAsia="宋体" w:cs="Times New Roman"/>
          <w:b/>
          <w:kern w:val="0"/>
          <w:szCs w:val="22"/>
          <w:u w:val="single"/>
          <w14:ligatures w14:val="none"/>
        </w:rPr>
        <w:t>各岗位最低配置要求</w:t>
      </w:r>
      <w:r>
        <w:rPr>
          <w:rFonts w:ascii="Times New Roman" w:hAnsi="Times New Roman" w:eastAsia="宋体" w:cs="Times New Roman"/>
          <w:szCs w:val="22"/>
          <w14:ligatures w14:val="none"/>
        </w:rPr>
        <w:t>，与最终的实际履约可能存在小的出入，各投标人应自行认真踏勘现场，了解招标需求。投标人如发现</w:t>
      </w:r>
      <w:r>
        <w:rPr>
          <w:rFonts w:ascii="Times New Roman" w:hAnsi="Times New Roman" w:eastAsia="宋体" w:cs="Times New Roman"/>
          <w:b/>
          <w:kern w:val="0"/>
          <w:szCs w:val="22"/>
          <w:u w:val="single"/>
          <w14:ligatures w14:val="none"/>
        </w:rPr>
        <w:t>该表</w:t>
      </w:r>
      <w:r>
        <w:rPr>
          <w:rFonts w:ascii="Times New Roman" w:hAnsi="Times New Roman" w:eastAsia="宋体" w:cs="Times New Roman"/>
          <w:szCs w:val="22"/>
          <w14:ligatures w14:val="none"/>
        </w:rPr>
        <w:t>和实际工作内容不一致时，应立即以书面形式通知采购人核查，除非采购人以答疑文件或补充文件予以更正，否则，投标人不得</w:t>
      </w:r>
      <w:r>
        <w:rPr>
          <w:rFonts w:ascii="Times New Roman" w:hAnsi="Times New Roman" w:eastAsia="宋体" w:cs="Times New Roman"/>
          <w:b/>
          <w:kern w:val="0"/>
          <w:szCs w:val="22"/>
          <w:u w:val="single"/>
          <w14:ligatures w14:val="none"/>
        </w:rPr>
        <w:t>对岗位设置一览表中的岗位类别和数量进行缩减</w:t>
      </w:r>
      <w:r>
        <w:rPr>
          <w:rFonts w:ascii="Times New Roman" w:hAnsi="Times New Roman" w:eastAsia="宋体" w:cs="Times New Roman"/>
          <w:szCs w:val="22"/>
          <w14:ligatures w14:val="none"/>
        </w:rPr>
        <w:t>。</w:t>
      </w:r>
    </w:p>
    <w:p w14:paraId="25A23A21">
      <w:pPr>
        <w:adjustRightInd w:val="0"/>
        <w:snapToGrid w:val="0"/>
        <w:spacing w:after="0" w:line="300" w:lineRule="auto"/>
        <w:ind w:firstLine="442" w:firstLineChars="200"/>
        <w:outlineLvl w:val="2"/>
        <w:rPr>
          <w:rFonts w:ascii="Times New Roman" w:hAnsi="Times New Roman" w:eastAsia="宋体" w:cs="Times New Roman"/>
          <w:b/>
          <w:szCs w:val="22"/>
          <w14:ligatures w14:val="none"/>
        </w:rPr>
      </w:pPr>
      <w:bookmarkStart w:id="42" w:name="_Toc217412626"/>
      <w:r>
        <w:rPr>
          <w:rFonts w:ascii="Times New Roman" w:hAnsi="Times New Roman" w:eastAsia="宋体" w:cs="Times New Roman"/>
          <w:b/>
          <w:szCs w:val="22"/>
          <w14:ligatures w14:val="none"/>
        </w:rPr>
        <w:t>13投标报价内容</w:t>
      </w:r>
      <w:bookmarkEnd w:id="42"/>
    </w:p>
    <w:p w14:paraId="5B9CC7A6">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13.1依据本项目的招标范围和内容，中标人提供物业管理服务，其投标报价应包括管理费、人工、日常维修（包括日常巡检、例保、小修）、清扫用设备、耗材</w:t>
      </w:r>
      <w:r>
        <w:rPr>
          <w:rFonts w:hint="eastAsia" w:ascii="Times New Roman" w:hAnsi="Times New Roman" w:eastAsia="宋体" w:cs="Times New Roman"/>
          <w:szCs w:val="22"/>
          <w14:ligatures w14:val="none"/>
        </w:rPr>
        <w:t>、售后服务</w:t>
      </w:r>
      <w:r>
        <w:rPr>
          <w:rFonts w:ascii="Times New Roman" w:hAnsi="Times New Roman" w:eastAsia="宋体" w:cs="Times New Roman"/>
          <w:szCs w:val="22"/>
          <w14:ligatures w14:val="none"/>
        </w:rPr>
        <w:t>等</w:t>
      </w:r>
      <w:r>
        <w:rPr>
          <w:rFonts w:hint="eastAsia" w:ascii="Times New Roman" w:hAnsi="Times New Roman" w:eastAsia="宋体" w:cs="Times New Roman"/>
          <w:szCs w:val="22"/>
          <w14:ligatures w14:val="none"/>
        </w:rPr>
        <w:t>费用</w:t>
      </w:r>
      <w:r>
        <w:rPr>
          <w:rFonts w:ascii="Times New Roman" w:hAnsi="Times New Roman" w:eastAsia="宋体" w:cs="Times New Roman"/>
          <w:szCs w:val="22"/>
          <w14:ligatures w14:val="none"/>
        </w:rPr>
        <w:t>。</w:t>
      </w:r>
    </w:p>
    <w:p w14:paraId="28A405F8">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13.2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3785CCB1">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13.3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230A74B9">
      <w:pPr>
        <w:adjustRightInd w:val="0"/>
        <w:snapToGrid w:val="0"/>
        <w:spacing w:after="0" w:line="300" w:lineRule="auto"/>
        <w:ind w:firstLine="440" w:firstLineChars="200"/>
        <w:rPr>
          <w:rFonts w:ascii="Times New Roman" w:hAnsi="Times New Roman" w:eastAsia="宋体" w:cs="Times New Roman"/>
          <w:i/>
          <w:szCs w:val="22"/>
          <w14:ligatures w14:val="none"/>
        </w:rPr>
      </w:pPr>
      <w:r>
        <w:rPr>
          <w:rFonts w:ascii="Times New Roman" w:hAnsi="Times New Roman" w:eastAsia="宋体" w:cs="Times New Roman"/>
          <w:szCs w:val="22"/>
          <w14:ligatures w14:val="none"/>
        </w:rPr>
        <w:t>13.4</w:t>
      </w:r>
      <w:r>
        <w:rPr>
          <w:rFonts w:hint="eastAsia" w:ascii="Times New Roman" w:hAnsi="Times New Roman" w:eastAsia="宋体" w:cs="Times New Roman"/>
          <w:szCs w:val="22"/>
          <w14:ligatures w14:val="none"/>
        </w:rPr>
        <w:t>投标人应考虑本项目可能存在的其他任何风险因素，包括政策性调价、人工和材料成本增涨、因设备使用年限增长引起的维修成本增加和效能衰减等</w:t>
      </w:r>
      <w:r>
        <w:rPr>
          <w:rFonts w:ascii="Times New Roman" w:hAnsi="Times New Roman" w:eastAsia="宋体" w:cs="Times New Roman"/>
          <w:kern w:val="0"/>
          <w:szCs w:val="22"/>
          <w14:ligatures w14:val="none"/>
        </w:rPr>
        <w:t>。</w:t>
      </w:r>
    </w:p>
    <w:p w14:paraId="632CAF8D">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13.5</w:t>
      </w:r>
      <w:r>
        <w:rPr>
          <w:rFonts w:hint="eastAsia" w:ascii="Times New Roman" w:hAnsi="Times New Roman" w:eastAsia="宋体" w:cs="Times New Roman"/>
          <w:szCs w:val="22"/>
          <w14:ligatures w14:val="none"/>
        </w:rPr>
        <w:t>投标人只需在《开标一览表》中报出对应服务期限的投标价格即可</w:t>
      </w:r>
      <w:r>
        <w:rPr>
          <w:rFonts w:ascii="Times New Roman" w:hAnsi="Times New Roman" w:eastAsia="宋体" w:cs="Times New Roman"/>
          <w:szCs w:val="22"/>
          <w14:ligatures w14:val="none"/>
        </w:rPr>
        <w:t>。</w:t>
      </w:r>
    </w:p>
    <w:p w14:paraId="4457A5F7">
      <w:pPr>
        <w:tabs>
          <w:tab w:val="left" w:pos="3060"/>
        </w:tabs>
        <w:adjustRightInd w:val="0"/>
        <w:snapToGrid w:val="0"/>
        <w:spacing w:after="0" w:line="300" w:lineRule="auto"/>
        <w:ind w:firstLine="440" w:firstLineChars="200"/>
        <w:rPr>
          <w:rFonts w:ascii="Times New Roman" w:hAnsi="Times New Roman" w:eastAsia="宋体" w:cs="Times New Roman"/>
          <w:bCs/>
          <w:szCs w:val="22"/>
          <w14:ligatures w14:val="none"/>
        </w:rPr>
      </w:pPr>
      <w:r>
        <w:rPr>
          <w:rFonts w:ascii="Times New Roman" w:hAnsi="Times New Roman" w:eastAsia="宋体" w:cs="Times New Roman"/>
          <w:szCs w:val="22"/>
          <w14:ligatures w14:val="none"/>
        </w:rPr>
        <w:t xml:space="preserve">13.6 </w:t>
      </w:r>
      <w:r>
        <w:rPr>
          <w:rFonts w:ascii="Times New Roman" w:hAnsi="Times New Roman" w:eastAsia="宋体" w:cs="Times New Roman"/>
          <w:bCs/>
          <w:szCs w:val="22"/>
          <w14:ligatures w14:val="none"/>
        </w:rPr>
        <w:t>投标报价组成表</w:t>
      </w:r>
    </w:p>
    <w:tbl>
      <w:tblPr>
        <w:tblStyle w:val="60"/>
        <w:tblW w:w="9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95"/>
        <w:gridCol w:w="4678"/>
        <w:gridCol w:w="1275"/>
        <w:gridCol w:w="1542"/>
      </w:tblGrid>
      <w:tr w14:paraId="450B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021" w:type="dxa"/>
            <w:gridSpan w:val="2"/>
            <w:vAlign w:val="center"/>
          </w:tcPr>
          <w:p w14:paraId="7186C43A">
            <w:pPr>
              <w:tabs>
                <w:tab w:val="left" w:pos="3060"/>
              </w:tabs>
              <w:adjustRightInd w:val="0"/>
              <w:snapToGrid w:val="0"/>
              <w:spacing w:after="0" w:line="300" w:lineRule="auto"/>
              <w:jc w:val="center"/>
              <w:rPr>
                <w:rFonts w:ascii="Times New Roman" w:hAnsi="Times New Roman" w:eastAsia="宋体" w:cs="Times New Roman"/>
                <w:b/>
                <w:bCs/>
                <w:szCs w:val="22"/>
                <w14:ligatures w14:val="none"/>
              </w:rPr>
            </w:pPr>
            <w:bookmarkStart w:id="52" w:name="_GoBack"/>
            <w:r>
              <w:rPr>
                <w:rFonts w:ascii="Times New Roman" w:hAnsi="Times New Roman" w:eastAsia="宋体" w:cs="Times New Roman"/>
                <w:b/>
                <w:bCs/>
                <w:szCs w:val="22"/>
                <w14:ligatures w14:val="none"/>
              </w:rPr>
              <w:t>项目</w:t>
            </w:r>
          </w:p>
        </w:tc>
        <w:tc>
          <w:tcPr>
            <w:tcW w:w="4678" w:type="dxa"/>
            <w:vAlign w:val="center"/>
          </w:tcPr>
          <w:p w14:paraId="5A22DA8E">
            <w:pPr>
              <w:tabs>
                <w:tab w:val="left" w:pos="3060"/>
              </w:tabs>
              <w:adjustRightInd w:val="0"/>
              <w:snapToGrid w:val="0"/>
              <w:spacing w:after="0" w:line="300" w:lineRule="auto"/>
              <w:jc w:val="center"/>
              <w:rPr>
                <w:rFonts w:ascii="Times New Roman" w:hAnsi="Times New Roman" w:eastAsia="宋体" w:cs="Times New Roman"/>
                <w:b/>
                <w:bCs/>
                <w:szCs w:val="22"/>
                <w14:ligatures w14:val="none"/>
              </w:rPr>
            </w:pPr>
            <w:r>
              <w:rPr>
                <w:rFonts w:ascii="Times New Roman" w:hAnsi="Times New Roman" w:eastAsia="宋体" w:cs="Times New Roman"/>
                <w:b/>
                <w:bCs/>
                <w:szCs w:val="22"/>
                <w14:ligatures w14:val="none"/>
              </w:rPr>
              <w:t>要求</w:t>
            </w:r>
          </w:p>
        </w:tc>
        <w:tc>
          <w:tcPr>
            <w:tcW w:w="1275" w:type="dxa"/>
            <w:vAlign w:val="center"/>
          </w:tcPr>
          <w:p w14:paraId="06277299">
            <w:pPr>
              <w:tabs>
                <w:tab w:val="left" w:pos="3060"/>
              </w:tabs>
              <w:adjustRightInd w:val="0"/>
              <w:snapToGrid w:val="0"/>
              <w:spacing w:after="0" w:line="300" w:lineRule="auto"/>
              <w:jc w:val="center"/>
              <w:rPr>
                <w:rFonts w:ascii="Times New Roman" w:hAnsi="Times New Roman" w:eastAsia="宋体" w:cs="Times New Roman"/>
                <w:b/>
                <w:bCs/>
                <w:szCs w:val="22"/>
                <w14:ligatures w14:val="none"/>
              </w:rPr>
            </w:pPr>
            <w:r>
              <w:rPr>
                <w:rFonts w:ascii="Times New Roman" w:hAnsi="Times New Roman" w:eastAsia="宋体" w:cs="Times New Roman"/>
                <w:b/>
                <w:bCs/>
                <w:szCs w:val="22"/>
                <w14:ligatures w14:val="none"/>
              </w:rPr>
              <w:t>分项报价</w:t>
            </w:r>
          </w:p>
        </w:tc>
        <w:tc>
          <w:tcPr>
            <w:tcW w:w="1542" w:type="dxa"/>
            <w:vAlign w:val="center"/>
          </w:tcPr>
          <w:p w14:paraId="32641879">
            <w:pPr>
              <w:tabs>
                <w:tab w:val="left" w:pos="3060"/>
              </w:tabs>
              <w:adjustRightInd w:val="0"/>
              <w:snapToGrid w:val="0"/>
              <w:spacing w:after="0" w:line="300" w:lineRule="auto"/>
              <w:jc w:val="center"/>
              <w:rPr>
                <w:rFonts w:ascii="Times New Roman" w:hAnsi="Times New Roman" w:eastAsia="宋体" w:cs="Times New Roman"/>
                <w:b/>
                <w:bCs/>
                <w:szCs w:val="22"/>
                <w14:ligatures w14:val="none"/>
              </w:rPr>
            </w:pPr>
            <w:r>
              <w:rPr>
                <w:rFonts w:hint="eastAsia" w:ascii="Times New Roman" w:hAnsi="Times New Roman" w:eastAsia="宋体" w:cs="Times New Roman"/>
                <w:b/>
                <w:bCs/>
                <w:szCs w:val="22"/>
                <w14:ligatures w14:val="none"/>
              </w:rPr>
              <w:t>备注</w:t>
            </w:r>
          </w:p>
        </w:tc>
      </w:tr>
      <w:tr w14:paraId="4607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6" w:type="dxa"/>
            <w:vAlign w:val="center"/>
          </w:tcPr>
          <w:p w14:paraId="68F85914">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1</w:t>
            </w:r>
          </w:p>
        </w:tc>
        <w:tc>
          <w:tcPr>
            <w:tcW w:w="1595" w:type="dxa"/>
            <w:vAlign w:val="center"/>
          </w:tcPr>
          <w:p w14:paraId="1A7E3F31">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人员费用</w:t>
            </w:r>
          </w:p>
        </w:tc>
        <w:tc>
          <w:tcPr>
            <w:tcW w:w="4678" w:type="dxa"/>
            <w:vAlign w:val="center"/>
          </w:tcPr>
          <w:p w14:paraId="784AF5FE">
            <w:pPr>
              <w:tabs>
                <w:tab w:val="left" w:pos="3060"/>
              </w:tabs>
              <w:adjustRightInd w:val="0"/>
              <w:snapToGrid w:val="0"/>
              <w:spacing w:after="0" w:line="300" w:lineRule="auto"/>
              <w:jc w:val="center"/>
              <w:rPr>
                <w:rFonts w:ascii="宋体" w:hAnsi="Times New Roman" w:eastAsia="宋体" w:cs="宋体"/>
                <w:kern w:val="0"/>
                <w:sz w:val="21"/>
                <w:szCs w:val="21"/>
                <w14:ligatures w14:val="none"/>
              </w:rPr>
            </w:pPr>
            <w:r>
              <w:rPr>
                <w:rFonts w:hint="eastAsia" w:ascii="Times New Roman" w:hAnsi="Times New Roman" w:eastAsia="宋体" w:cs="Times New Roman"/>
                <w:bCs/>
                <w:szCs w:val="22"/>
                <w14:ligatures w14:val="none"/>
              </w:rPr>
              <w:t>含工资、社会保险和按规定提取的福利费</w:t>
            </w:r>
          </w:p>
        </w:tc>
        <w:tc>
          <w:tcPr>
            <w:tcW w:w="1275" w:type="dxa"/>
            <w:vAlign w:val="center"/>
          </w:tcPr>
          <w:p w14:paraId="6ECBFE24">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c>
          <w:tcPr>
            <w:tcW w:w="1542" w:type="dxa"/>
            <w:vAlign w:val="center"/>
          </w:tcPr>
          <w:p w14:paraId="22E1A86F">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r>
      <w:tr w14:paraId="5D0F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28BF586F">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2</w:t>
            </w:r>
          </w:p>
        </w:tc>
        <w:tc>
          <w:tcPr>
            <w:tcW w:w="1595" w:type="dxa"/>
            <w:vAlign w:val="center"/>
          </w:tcPr>
          <w:p w14:paraId="4FB05631">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材料费</w:t>
            </w:r>
          </w:p>
        </w:tc>
        <w:tc>
          <w:tcPr>
            <w:tcW w:w="4678" w:type="dxa"/>
            <w:vAlign w:val="center"/>
          </w:tcPr>
          <w:p w14:paraId="3AE774A9">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包括工具、材料、耗材等费用</w:t>
            </w:r>
          </w:p>
        </w:tc>
        <w:tc>
          <w:tcPr>
            <w:tcW w:w="1275" w:type="dxa"/>
            <w:vAlign w:val="center"/>
          </w:tcPr>
          <w:p w14:paraId="5C734F95">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c>
          <w:tcPr>
            <w:tcW w:w="1542" w:type="dxa"/>
            <w:vAlign w:val="center"/>
          </w:tcPr>
          <w:p w14:paraId="4EC0FF50">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r>
      <w:tr w14:paraId="48FB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37C9CD50">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3</w:t>
            </w:r>
          </w:p>
        </w:tc>
        <w:tc>
          <w:tcPr>
            <w:tcW w:w="1595" w:type="dxa"/>
            <w:vAlign w:val="center"/>
          </w:tcPr>
          <w:p w14:paraId="53D64290">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其他</w:t>
            </w:r>
          </w:p>
        </w:tc>
        <w:tc>
          <w:tcPr>
            <w:tcW w:w="4678" w:type="dxa"/>
            <w:vAlign w:val="center"/>
          </w:tcPr>
          <w:p w14:paraId="5DC4799C">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投标人认为本表中未能包括的其他必要费用</w:t>
            </w:r>
          </w:p>
        </w:tc>
        <w:tc>
          <w:tcPr>
            <w:tcW w:w="1275" w:type="dxa"/>
            <w:vAlign w:val="center"/>
          </w:tcPr>
          <w:p w14:paraId="557A33B5">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c>
          <w:tcPr>
            <w:tcW w:w="1542" w:type="dxa"/>
            <w:vAlign w:val="center"/>
          </w:tcPr>
          <w:p w14:paraId="4C1E7F05">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r>
      <w:tr w14:paraId="6F69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7C590C83">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4</w:t>
            </w:r>
          </w:p>
        </w:tc>
        <w:tc>
          <w:tcPr>
            <w:tcW w:w="1595" w:type="dxa"/>
            <w:vAlign w:val="center"/>
          </w:tcPr>
          <w:p w14:paraId="7F41EA4F">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利润</w:t>
            </w:r>
          </w:p>
        </w:tc>
        <w:tc>
          <w:tcPr>
            <w:tcW w:w="4678" w:type="dxa"/>
            <w:vAlign w:val="center"/>
          </w:tcPr>
          <w:p w14:paraId="1EC6C81F">
            <w:pPr>
              <w:tabs>
                <w:tab w:val="left" w:pos="3060"/>
              </w:tabs>
              <w:adjustRightInd w:val="0"/>
              <w:snapToGrid w:val="0"/>
              <w:spacing w:after="0" w:line="300" w:lineRule="auto"/>
              <w:jc w:val="center"/>
              <w:rPr>
                <w:rFonts w:ascii="宋体" w:hAnsi="Times New Roman" w:eastAsia="宋体" w:cs="宋体"/>
                <w:kern w:val="0"/>
                <w:sz w:val="21"/>
                <w:szCs w:val="21"/>
                <w14:ligatures w14:val="none"/>
              </w:rPr>
            </w:pPr>
            <w:r>
              <w:rPr>
                <w:rFonts w:ascii="Times New Roman" w:hAnsi="Times New Roman" w:eastAsia="宋体" w:cs="Times New Roman"/>
                <w:bCs/>
                <w:szCs w:val="22"/>
                <w14:ligatures w14:val="none"/>
              </w:rPr>
              <w:t>按（1+2+3）的%计取</w:t>
            </w:r>
          </w:p>
        </w:tc>
        <w:tc>
          <w:tcPr>
            <w:tcW w:w="1275" w:type="dxa"/>
            <w:vAlign w:val="center"/>
          </w:tcPr>
          <w:p w14:paraId="4AF804A2">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c>
          <w:tcPr>
            <w:tcW w:w="1542" w:type="dxa"/>
            <w:vAlign w:val="center"/>
          </w:tcPr>
          <w:p w14:paraId="27D69D9C">
            <w:pPr>
              <w:spacing w:after="0" w:line="240" w:lineRule="auto"/>
              <w:jc w:val="center"/>
              <w:rPr>
                <w:rFonts w:ascii="Calibri" w:hAnsi="Calibri" w:eastAsia="宋体" w:cs="Times New Roman"/>
                <w:sz w:val="21"/>
                <w:szCs w:val="22"/>
                <w14:ligatures w14:val="none"/>
              </w:rPr>
            </w:pPr>
          </w:p>
        </w:tc>
      </w:tr>
      <w:tr w14:paraId="6C36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30E031D6">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hint="eastAsia" w:ascii="Times New Roman" w:hAnsi="Times New Roman" w:eastAsia="宋体" w:cs="Times New Roman"/>
                <w:bCs/>
                <w:szCs w:val="22"/>
                <w14:ligatures w14:val="none"/>
              </w:rPr>
              <w:t>5</w:t>
            </w:r>
          </w:p>
        </w:tc>
        <w:tc>
          <w:tcPr>
            <w:tcW w:w="1595" w:type="dxa"/>
            <w:vAlign w:val="center"/>
          </w:tcPr>
          <w:p w14:paraId="23E4B330">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税金</w:t>
            </w:r>
          </w:p>
        </w:tc>
        <w:tc>
          <w:tcPr>
            <w:tcW w:w="4678" w:type="dxa"/>
            <w:vAlign w:val="center"/>
          </w:tcPr>
          <w:p w14:paraId="17BB071D">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r>
              <w:rPr>
                <w:rFonts w:ascii="Times New Roman" w:hAnsi="Times New Roman" w:eastAsia="宋体" w:cs="Times New Roman"/>
                <w:bCs/>
                <w:szCs w:val="22"/>
                <w14:ligatures w14:val="none"/>
              </w:rPr>
              <w:t>按国家及上海市规定缴纳</w:t>
            </w:r>
          </w:p>
        </w:tc>
        <w:tc>
          <w:tcPr>
            <w:tcW w:w="1275" w:type="dxa"/>
            <w:vAlign w:val="center"/>
          </w:tcPr>
          <w:p w14:paraId="7D0CB2BB">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c>
          <w:tcPr>
            <w:tcW w:w="1542" w:type="dxa"/>
          </w:tcPr>
          <w:p w14:paraId="6B31AFE9">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r>
      <w:tr w14:paraId="4AE2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9" w:type="dxa"/>
            <w:gridSpan w:val="3"/>
            <w:vAlign w:val="center"/>
          </w:tcPr>
          <w:p w14:paraId="7D2B71C1">
            <w:pPr>
              <w:tabs>
                <w:tab w:val="left" w:pos="3060"/>
              </w:tabs>
              <w:adjustRightInd w:val="0"/>
              <w:snapToGrid w:val="0"/>
              <w:spacing w:after="0" w:line="300" w:lineRule="auto"/>
              <w:jc w:val="center"/>
              <w:rPr>
                <w:rFonts w:ascii="Times New Roman" w:hAnsi="Times New Roman" w:eastAsia="宋体" w:cs="Times New Roman"/>
                <w:b/>
                <w:bCs/>
                <w:szCs w:val="22"/>
                <w14:ligatures w14:val="none"/>
              </w:rPr>
            </w:pPr>
            <w:r>
              <w:rPr>
                <w:rFonts w:hint="eastAsia" w:ascii="Times New Roman" w:hAnsi="Times New Roman" w:eastAsia="宋体" w:cs="Times New Roman"/>
                <w:b/>
                <w:bCs/>
                <w:szCs w:val="22"/>
                <w14:ligatures w14:val="none"/>
              </w:rPr>
              <w:t>投标总价</w:t>
            </w:r>
          </w:p>
        </w:tc>
        <w:tc>
          <w:tcPr>
            <w:tcW w:w="1275" w:type="dxa"/>
            <w:vAlign w:val="center"/>
          </w:tcPr>
          <w:p w14:paraId="06B7F3A0">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c>
          <w:tcPr>
            <w:tcW w:w="1542" w:type="dxa"/>
          </w:tcPr>
          <w:p w14:paraId="5A09F400">
            <w:pPr>
              <w:tabs>
                <w:tab w:val="left" w:pos="3060"/>
              </w:tabs>
              <w:adjustRightInd w:val="0"/>
              <w:snapToGrid w:val="0"/>
              <w:spacing w:after="0" w:line="300" w:lineRule="auto"/>
              <w:jc w:val="center"/>
              <w:rPr>
                <w:rFonts w:ascii="Times New Roman" w:hAnsi="Times New Roman" w:eastAsia="宋体" w:cs="Times New Roman"/>
                <w:bCs/>
                <w:szCs w:val="22"/>
                <w14:ligatures w14:val="none"/>
              </w:rPr>
            </w:pPr>
          </w:p>
        </w:tc>
      </w:tr>
      <w:bookmarkEnd w:id="52"/>
    </w:tbl>
    <w:p w14:paraId="6FEDFCA9">
      <w:pPr>
        <w:tabs>
          <w:tab w:val="left" w:pos="3060"/>
        </w:tabs>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bCs/>
          <w:szCs w:val="22"/>
          <w14:ligatures w14:val="none"/>
        </w:rPr>
        <w:t>备注：投标人应按照服务项目的特点和性质，分项说明并计算出本项目范围内各人员费用的组成。成本测算和列项要求完整、成本分析依据充分，人员、材料经费测算合理。</w:t>
      </w:r>
    </w:p>
    <w:p w14:paraId="1802D0FD">
      <w:pPr>
        <w:adjustRightInd w:val="0"/>
        <w:snapToGrid w:val="0"/>
        <w:spacing w:after="0" w:line="300" w:lineRule="auto"/>
        <w:ind w:firstLine="442" w:firstLineChars="200"/>
        <w:outlineLvl w:val="2"/>
        <w:rPr>
          <w:rFonts w:ascii="Times New Roman" w:hAnsi="Times New Roman" w:eastAsia="宋体" w:cs="Times New Roman"/>
          <w:b/>
          <w:szCs w:val="22"/>
          <w14:ligatures w14:val="none"/>
        </w:rPr>
      </w:pPr>
      <w:bookmarkStart w:id="43" w:name="_Toc217412627"/>
      <w:r>
        <w:rPr>
          <w:rFonts w:ascii="Times New Roman" w:hAnsi="Times New Roman" w:eastAsia="宋体" w:cs="Times New Roman"/>
          <w:b/>
          <w:szCs w:val="22"/>
          <w14:ligatures w14:val="none"/>
        </w:rPr>
        <w:t>14投标报价控制性条款</w:t>
      </w:r>
      <w:bookmarkEnd w:id="43"/>
    </w:p>
    <w:p w14:paraId="3F183B79">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14.1 投标报价不得超过公布的预算金额</w:t>
      </w:r>
      <w:r>
        <w:rPr>
          <w:rFonts w:hint="eastAsia" w:ascii="Times New Roman" w:hAnsi="Times New Roman" w:eastAsia="宋体" w:cs="Times New Roman"/>
          <w:szCs w:val="22"/>
          <w14:ligatures w14:val="none"/>
        </w:rPr>
        <w:t>或最高限价</w:t>
      </w:r>
      <w:r>
        <w:rPr>
          <w:rFonts w:ascii="Times New Roman" w:hAnsi="Times New Roman" w:eastAsia="宋体" w:cs="Times New Roman"/>
          <w:szCs w:val="22"/>
          <w14:ligatures w14:val="none"/>
        </w:rPr>
        <w:t>，其中各年度或各分项报价（如有要求）均不得超过对应的预算金额</w:t>
      </w:r>
      <w:r>
        <w:rPr>
          <w:rFonts w:hint="eastAsia" w:ascii="Times New Roman" w:hAnsi="Times New Roman" w:eastAsia="宋体" w:cs="Times New Roman"/>
          <w:szCs w:val="22"/>
          <w14:ligatures w14:val="none"/>
        </w:rPr>
        <w:t>或最高限价</w:t>
      </w:r>
      <w:r>
        <w:rPr>
          <w:rFonts w:ascii="Times New Roman" w:hAnsi="Times New Roman" w:eastAsia="宋体" w:cs="Times New Roman"/>
          <w:szCs w:val="22"/>
          <w14:ligatures w14:val="none"/>
        </w:rPr>
        <w:t>。</w:t>
      </w:r>
    </w:p>
    <w:p w14:paraId="1FAE6853">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14.2 本项目只允许有一个报价，任何有选择的报价将不予接受。</w:t>
      </w:r>
    </w:p>
    <w:p w14:paraId="00E50A0E">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14.3 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6DBF5CA7">
      <w:pPr>
        <w:adjustRightInd w:val="0"/>
        <w:snapToGrid w:val="0"/>
        <w:spacing w:after="0" w:line="300" w:lineRule="auto"/>
        <w:ind w:firstLine="442" w:firstLineChars="200"/>
        <w:rPr>
          <w:rFonts w:ascii="Times New Roman" w:hAnsi="Times New Roman" w:eastAsia="宋体" w:cs="Times New Roman"/>
          <w:szCs w:val="22"/>
          <w14:ligatures w14:val="none"/>
        </w:rPr>
      </w:pPr>
      <w:r>
        <w:rPr>
          <w:rFonts w:ascii="宋体" w:hAnsi="宋体" w:eastAsia="宋体" w:cs="Times New Roman"/>
          <w:b/>
          <w:bCs/>
          <w:kern w:val="0"/>
          <w:szCs w:val="22"/>
          <w14:ligatures w14:val="none"/>
        </w:rPr>
        <w:t>★</w:t>
      </w:r>
      <w:r>
        <w:rPr>
          <w:rFonts w:ascii="Times New Roman" w:hAnsi="Times New Roman" w:eastAsia="宋体" w:cs="Times New Roman"/>
          <w:szCs w:val="22"/>
          <w14:ligatures w14:val="none"/>
        </w:rPr>
        <w:t>14.4 经评标委员会审定，投标报价存在下列情形之一的，该投标文件作无效标处理：</w:t>
      </w:r>
    </w:p>
    <w:p w14:paraId="61525AE5">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14.4.1 对岗位设置一览表中的岗位配置数进行缩减的；</w:t>
      </w:r>
    </w:p>
    <w:p w14:paraId="2F75DBAF">
      <w:pPr>
        <w:adjustRightInd w:val="0"/>
        <w:snapToGrid w:val="0"/>
        <w:spacing w:after="0" w:line="300" w:lineRule="auto"/>
        <w:ind w:firstLine="440" w:firstLineChars="200"/>
        <w:rPr>
          <w:rFonts w:ascii="Times New Roman" w:hAnsi="Times New Roman" w:eastAsia="宋体" w:cs="Times New Roman"/>
          <w:szCs w:val="22"/>
          <w14:ligatures w14:val="none"/>
        </w:rPr>
      </w:pPr>
      <w:r>
        <w:rPr>
          <w:rFonts w:ascii="Times New Roman" w:hAnsi="Times New Roman" w:eastAsia="宋体" w:cs="Times New Roman"/>
          <w:szCs w:val="22"/>
          <w14:ligatures w14:val="none"/>
        </w:rPr>
        <w:t>14.4.2 投标报价和技术方案明显不相符的</w:t>
      </w:r>
      <w:r>
        <w:rPr>
          <w:rFonts w:hint="eastAsia" w:ascii="Times New Roman" w:hAnsi="Times New Roman" w:eastAsia="宋体" w:cs="Times New Roman"/>
          <w:szCs w:val="22"/>
          <w14:ligatures w14:val="none"/>
        </w:rPr>
        <w:t>。</w:t>
      </w:r>
    </w:p>
    <w:p w14:paraId="57798FE8">
      <w:pPr>
        <w:adjustRightInd w:val="0"/>
        <w:snapToGrid w:val="0"/>
        <w:spacing w:after="0" w:line="300" w:lineRule="auto"/>
        <w:ind w:firstLine="440" w:firstLineChars="200"/>
        <w:rPr>
          <w:rFonts w:ascii="Times New Roman" w:hAnsi="Times New Roman" w:eastAsia="宋体" w:cs="Times New Roman"/>
          <w:szCs w:val="22"/>
          <w14:ligatures w14:val="none"/>
        </w:rPr>
      </w:pPr>
    </w:p>
    <w:p w14:paraId="6D928E1F">
      <w:pPr>
        <w:adjustRightInd w:val="0"/>
        <w:snapToGrid w:val="0"/>
        <w:spacing w:after="0" w:line="300" w:lineRule="auto"/>
        <w:jc w:val="center"/>
        <w:outlineLvl w:val="1"/>
        <w:rPr>
          <w:rFonts w:ascii="Times New Roman" w:hAnsi="Times New Roman" w:eastAsia="黑体" w:cs="Times New Roman"/>
          <w:sz w:val="30"/>
          <w:szCs w:val="30"/>
          <w14:ligatures w14:val="none"/>
        </w:rPr>
      </w:pPr>
      <w:bookmarkStart w:id="44" w:name="_Toc217412628"/>
      <w:bookmarkStart w:id="45" w:name="_Toc481849902"/>
      <w:bookmarkStart w:id="46" w:name="_Toc486604818"/>
      <w:r>
        <w:rPr>
          <w:rFonts w:ascii="Times New Roman" w:hAnsi="Times New Roman" w:eastAsia="黑体" w:cs="Times New Roman"/>
          <w:sz w:val="30"/>
          <w:szCs w:val="30"/>
          <w14:ligatures w14:val="none"/>
        </w:rPr>
        <w:t>五、政府采购政策</w:t>
      </w:r>
      <w:bookmarkEnd w:id="44"/>
    </w:p>
    <w:bookmarkEnd w:id="45"/>
    <w:bookmarkEnd w:id="46"/>
    <w:p w14:paraId="2A63291C">
      <w:pPr>
        <w:adjustRightInd w:val="0"/>
        <w:snapToGrid w:val="0"/>
        <w:spacing w:after="0" w:line="300" w:lineRule="auto"/>
        <w:ind w:firstLine="442" w:firstLineChars="200"/>
        <w:jc w:val="both"/>
        <w:outlineLvl w:val="2"/>
        <w:rPr>
          <w:rFonts w:ascii="Times New Roman" w:hAnsi="Times New Roman" w:eastAsia="宋体" w:cs="Times New Roman"/>
          <w:b/>
          <w:szCs w:val="22"/>
          <w14:ligatures w14:val="none"/>
        </w:rPr>
      </w:pPr>
      <w:bookmarkStart w:id="47" w:name="_Toc217412629"/>
      <w:bookmarkStart w:id="48" w:name="_Toc481849905"/>
      <w:bookmarkStart w:id="49" w:name="_Toc486604821"/>
      <w:r>
        <w:rPr>
          <w:rFonts w:ascii="Times New Roman" w:hAnsi="Times New Roman" w:eastAsia="宋体" w:cs="Times New Roman"/>
          <w:b/>
          <w:szCs w:val="22"/>
          <w14:ligatures w14:val="none"/>
        </w:rPr>
        <w:t>15</w:t>
      </w:r>
      <w:r>
        <w:rPr>
          <w:rFonts w:ascii="Times New Roman" w:hAnsi="宋体" w:eastAsia="宋体" w:cs="Times New Roman"/>
          <w:b/>
          <w:szCs w:val="22"/>
          <w14:ligatures w14:val="none"/>
        </w:rPr>
        <w:t>促进中小企业发展</w:t>
      </w:r>
      <w:bookmarkEnd w:id="47"/>
    </w:p>
    <w:p w14:paraId="392CD5BD">
      <w:pPr>
        <w:tabs>
          <w:tab w:val="left" w:pos="3060"/>
        </w:tabs>
        <w:adjustRightInd w:val="0"/>
        <w:snapToGrid w:val="0"/>
        <w:spacing w:after="0" w:line="300" w:lineRule="auto"/>
        <w:ind w:firstLine="442" w:firstLineChars="200"/>
        <w:jc w:val="both"/>
        <w:rPr>
          <w:rFonts w:ascii="Times New Roman" w:hAnsi="Times New Roman" w:eastAsia="宋体" w:cs="Times New Roman"/>
          <w:szCs w:val="22"/>
          <w14:ligatures w14:val="none"/>
        </w:rPr>
      </w:pPr>
      <w:r>
        <w:rPr>
          <w:rFonts w:ascii="宋体" w:hAnsi="宋体" w:eastAsia="宋体" w:cs="Times New Roman"/>
          <w:b/>
          <w:bCs/>
          <w:kern w:val="0"/>
          <w:szCs w:val="22"/>
          <w14:ligatures w14:val="none"/>
        </w:rPr>
        <w:t>★</w:t>
      </w:r>
      <w:r>
        <w:rPr>
          <w:rFonts w:ascii="Times New Roman" w:hAnsi="Times New Roman" w:eastAsia="宋体" w:cs="Times New Roman"/>
          <w:szCs w:val="22"/>
          <w14:ligatures w14:val="none"/>
        </w:rPr>
        <w:t>15</w:t>
      </w:r>
      <w:r>
        <w:rPr>
          <w:rFonts w:ascii="Times New Roman" w:hAnsi="Times New Roman" w:eastAsia="宋体" w:cs="Times New Roman"/>
          <w:bCs/>
          <w:szCs w:val="22"/>
          <w14:ligatures w14:val="none"/>
        </w:rPr>
        <w:t>.1</w:t>
      </w:r>
      <w:r>
        <w:rPr>
          <w:rFonts w:ascii="Times New Roman" w:hAnsi="宋体" w:eastAsia="宋体" w:cs="Times New Roman"/>
          <w:szCs w:val="22"/>
          <w14:ligatures w14:val="none"/>
        </w:rPr>
        <w:t>中小企业（含中型、小型、微型企业，下同）的划定按照《中小企业划型标准规定》（工信部联企业【</w:t>
      </w:r>
      <w:r>
        <w:rPr>
          <w:rFonts w:ascii="Times New Roman" w:hAnsi="Times New Roman" w:eastAsia="宋体" w:cs="Times New Roman"/>
          <w:szCs w:val="22"/>
          <w14:ligatures w14:val="none"/>
        </w:rPr>
        <w:t>2011</w:t>
      </w:r>
      <w:r>
        <w:rPr>
          <w:rFonts w:ascii="Times New Roman" w:hAnsi="宋体" w:eastAsia="宋体" w:cs="Times New Roman"/>
          <w:szCs w:val="22"/>
          <w14:ligatures w14:val="none"/>
        </w:rPr>
        <w:t>】</w:t>
      </w:r>
      <w:r>
        <w:rPr>
          <w:rFonts w:ascii="Times New Roman" w:hAnsi="Times New Roman" w:eastAsia="宋体" w:cs="Times New Roman"/>
          <w:szCs w:val="22"/>
          <w14:ligatures w14:val="none"/>
        </w:rPr>
        <w:t>300</w:t>
      </w:r>
      <w:r>
        <w:rPr>
          <w:rFonts w:ascii="Times New Roman" w:hAnsi="宋体" w:eastAsia="宋体" w:cs="Times New Roman"/>
          <w:szCs w:val="22"/>
          <w14:ligatures w14:val="none"/>
        </w:rPr>
        <w:t>号）执行，参加投标的中小企业应当提供《中小企业声明函》（具体格式见</w:t>
      </w:r>
      <w:r>
        <w:rPr>
          <w:rFonts w:ascii="Times New Roman" w:hAnsi="Times New Roman" w:eastAsia="宋体" w:cs="Times New Roman"/>
          <w:szCs w:val="22"/>
          <w14:ligatures w14:val="none"/>
        </w:rPr>
        <w:t>“</w:t>
      </w:r>
      <w:r>
        <w:rPr>
          <w:rFonts w:ascii="Times New Roman" w:hAnsi="宋体" w:eastAsia="宋体" w:cs="Times New Roman"/>
          <w:szCs w:val="22"/>
          <w14:ligatures w14:val="none"/>
        </w:rPr>
        <w:t>投标文件格式</w:t>
      </w:r>
      <w:r>
        <w:rPr>
          <w:rFonts w:ascii="Times New Roman" w:hAnsi="Times New Roman" w:eastAsia="宋体" w:cs="Times New Roman"/>
          <w:szCs w:val="22"/>
          <w14:ligatures w14:val="none"/>
        </w:rPr>
        <w:t>”</w:t>
      </w:r>
      <w:r>
        <w:rPr>
          <w:rFonts w:ascii="Times New Roman" w:hAnsi="宋体" w:eastAsia="宋体" w:cs="Times New Roman"/>
          <w:szCs w:val="22"/>
          <w14:ligatures w14:val="none"/>
        </w:rPr>
        <w:t>），反之，视作非中、小微企业，不具备参与投标资格。如项目允许联合体参与竞争的，则联合体中各方均应为中小企业，并按本款要求提供《中小企业声明函》。</w:t>
      </w:r>
    </w:p>
    <w:p w14:paraId="081080D7">
      <w:pPr>
        <w:adjustRightInd w:val="0"/>
        <w:snapToGrid w:val="0"/>
        <w:spacing w:after="0" w:line="300" w:lineRule="auto"/>
        <w:ind w:firstLine="442" w:firstLineChars="200"/>
        <w:jc w:val="both"/>
        <w:rPr>
          <w:rFonts w:ascii="Times New Roman" w:hAnsi="Times New Roman" w:eastAsia="宋体" w:cs="Times New Roman"/>
          <w:szCs w:val="22"/>
          <w14:ligatures w14:val="none"/>
        </w:rPr>
      </w:pPr>
      <w:r>
        <w:rPr>
          <w:rFonts w:ascii="宋体" w:hAnsi="宋体" w:eastAsia="宋体" w:cs="Times New Roman"/>
          <w:b/>
          <w:bCs/>
          <w:kern w:val="0"/>
          <w:szCs w:val="22"/>
          <w14:ligatures w14:val="none"/>
        </w:rPr>
        <w:t>★</w:t>
      </w:r>
      <w:r>
        <w:rPr>
          <w:rFonts w:ascii="Times New Roman" w:hAnsi="Times New Roman" w:eastAsia="宋体" w:cs="Times New Roman"/>
          <w:szCs w:val="22"/>
          <w14:ligatures w14:val="none"/>
        </w:rPr>
        <w:t xml:space="preserve">15.2 </w:t>
      </w:r>
      <w:r>
        <w:rPr>
          <w:rFonts w:ascii="Times New Roman" w:hAnsi="宋体" w:eastAsia="宋体" w:cs="Times New Roman"/>
          <w:szCs w:val="22"/>
          <w14:ligatures w14:val="none"/>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ascii="Times New Roman" w:hAnsi="宋体" w:eastAsia="宋体" w:cs="Times New Roman"/>
          <w:szCs w:val="22"/>
          <w14:ligatures w14:val="none"/>
        </w:rPr>
        <w:t>管理</w:t>
      </w:r>
      <w:r>
        <w:rPr>
          <w:rFonts w:ascii="Times New Roman" w:hAnsi="宋体" w:eastAsia="宋体" w:cs="Times New Roman"/>
          <w:szCs w:val="22"/>
          <w14:ligatures w14:val="none"/>
        </w:rPr>
        <w:t>办法》。</w:t>
      </w:r>
    </w:p>
    <w:p w14:paraId="7C2B6F06">
      <w:pPr>
        <w:adjustRightInd w:val="0"/>
        <w:snapToGrid w:val="0"/>
        <w:spacing w:after="0" w:line="300" w:lineRule="auto"/>
        <w:ind w:firstLine="442" w:firstLineChars="200"/>
        <w:jc w:val="both"/>
        <w:rPr>
          <w:rFonts w:ascii="Times New Roman" w:hAnsi="Times New Roman" w:eastAsia="宋体" w:cs="Times New Roman"/>
          <w:szCs w:val="22"/>
          <w14:ligatures w14:val="none"/>
        </w:rPr>
      </w:pPr>
      <w:r>
        <w:rPr>
          <w:rFonts w:ascii="宋体" w:hAnsi="宋体" w:eastAsia="宋体" w:cs="Times New Roman"/>
          <w:b/>
          <w:bCs/>
          <w:kern w:val="0"/>
          <w:szCs w:val="22"/>
          <w14:ligatures w14:val="none"/>
        </w:rPr>
        <w:t>★</w:t>
      </w:r>
      <w:r>
        <w:rPr>
          <w:rFonts w:ascii="Times New Roman" w:hAnsi="Times New Roman" w:eastAsia="宋体" w:cs="Times New Roman"/>
          <w:szCs w:val="22"/>
          <w14:ligatures w14:val="none"/>
        </w:rPr>
        <w:t xml:space="preserve">15.3 </w:t>
      </w:r>
      <w:r>
        <w:rPr>
          <w:rFonts w:ascii="Times New Roman" w:hAnsi="宋体" w:eastAsia="宋体" w:cs="Times New Roman"/>
          <w:szCs w:val="22"/>
          <w14:ligatures w14:val="none"/>
        </w:rPr>
        <w:t>如项目允许联合体参与竞争的，组成联合体的中型企业和其他自然人、法人或者其他组织，与小型、微型企业之间不得存在投资关系。</w:t>
      </w:r>
    </w:p>
    <w:p w14:paraId="294F3EDA">
      <w:pPr>
        <w:adjustRightInd w:val="0"/>
        <w:snapToGrid w:val="0"/>
        <w:spacing w:after="0" w:line="300" w:lineRule="auto"/>
        <w:ind w:firstLine="442" w:firstLineChars="200"/>
        <w:jc w:val="both"/>
        <w:rPr>
          <w:rFonts w:ascii="Times New Roman" w:hAnsi="Times New Roman" w:eastAsia="宋体" w:cs="Times New Roman"/>
          <w:szCs w:val="22"/>
          <w14:ligatures w14:val="none"/>
        </w:rPr>
      </w:pPr>
      <w:r>
        <w:rPr>
          <w:rFonts w:ascii="宋体" w:hAnsi="宋体" w:eastAsia="宋体" w:cs="Times New Roman"/>
          <w:b/>
          <w:bCs/>
          <w:kern w:val="0"/>
          <w:szCs w:val="22"/>
          <w14:ligatures w14:val="none"/>
        </w:rPr>
        <w:t>★</w:t>
      </w:r>
      <w:r>
        <w:rPr>
          <w:rFonts w:ascii="Times New Roman" w:hAnsi="Times New Roman" w:eastAsia="宋体" w:cs="Times New Roman"/>
          <w:szCs w:val="22"/>
          <w14:ligatures w14:val="none"/>
        </w:rPr>
        <w:t>15.4</w:t>
      </w:r>
      <w:r>
        <w:rPr>
          <w:rFonts w:ascii="Times New Roman" w:hAnsi="宋体" w:eastAsia="宋体" w:cs="Times New Roman"/>
          <w:szCs w:val="22"/>
          <w14:ligatures w14:val="none"/>
        </w:rPr>
        <w:t>供应商如提供虚假材料以谋取成交的，按照《政府采购法》有关条款处理，并记入供应商诚信档案。</w:t>
      </w:r>
    </w:p>
    <w:bookmarkEnd w:id="48"/>
    <w:bookmarkEnd w:id="49"/>
    <w:p w14:paraId="602B0CD5">
      <w:pPr>
        <w:adjustRightInd w:val="0"/>
        <w:snapToGrid w:val="0"/>
        <w:spacing w:after="0" w:line="300" w:lineRule="auto"/>
        <w:ind w:firstLine="442" w:firstLineChars="200"/>
        <w:jc w:val="both"/>
        <w:outlineLvl w:val="2"/>
        <w:rPr>
          <w:rFonts w:ascii="Times New Roman" w:hAnsi="Times New Roman" w:eastAsia="宋体" w:cs="Times New Roman"/>
          <w:b/>
          <w:szCs w:val="22"/>
          <w14:ligatures w14:val="none"/>
        </w:rPr>
      </w:pPr>
      <w:bookmarkStart w:id="50" w:name="_Toc217412630"/>
      <w:r>
        <w:rPr>
          <w:rFonts w:ascii="Times New Roman" w:hAnsi="Times New Roman" w:eastAsia="宋体" w:cs="Times New Roman"/>
          <w:b/>
          <w:szCs w:val="22"/>
          <w14:ligatures w14:val="none"/>
        </w:rPr>
        <w:t>16 促进残疾人就业</w:t>
      </w:r>
      <w:r>
        <w:rPr>
          <w:rFonts w:hint="eastAsia" w:ascii="Calibri" w:hAnsi="Calibri" w:eastAsia="宋体" w:cs="Times New Roman"/>
          <w:szCs w:val="22"/>
          <w14:ligatures w14:val="none"/>
        </w:rPr>
        <w:t>（注：仅残疾人福利单位适用）</w:t>
      </w:r>
      <w:bookmarkEnd w:id="50"/>
    </w:p>
    <w:p w14:paraId="6E9826D6">
      <w:pPr>
        <w:adjustRightInd w:val="0"/>
        <w:snapToGrid w:val="0"/>
        <w:spacing w:after="0" w:line="300" w:lineRule="auto"/>
        <w:ind w:firstLine="440" w:firstLineChars="200"/>
        <w:jc w:val="both"/>
        <w:rPr>
          <w:rFonts w:ascii="Times New Roman" w:hAnsi="Times New Roman" w:eastAsia="宋体" w:cs="Times New Roman"/>
          <w:szCs w:val="22"/>
          <w14:ligatures w14:val="none"/>
        </w:rPr>
      </w:pPr>
      <w:r>
        <w:rPr>
          <w:rFonts w:ascii="Times New Roman" w:hAnsi="Times New Roman" w:eastAsia="宋体" w:cs="Times New Roman"/>
          <w:szCs w:val="22"/>
          <w14:ligatures w14:val="none"/>
        </w:rPr>
        <w:t xml:space="preserve">16.1 </w:t>
      </w:r>
      <w:bookmarkStart w:id="51" w:name="sendNo"/>
      <w:r>
        <w:rPr>
          <w:rFonts w:ascii="Times New Roman" w:hAnsi="Times New Roman" w:eastAsia="宋体" w:cs="Times New Roman"/>
          <w:szCs w:val="22"/>
          <w14:ligatures w14:val="none"/>
        </w:rPr>
        <w:t>符合财库</w:t>
      </w:r>
      <w:bookmarkEnd w:id="51"/>
      <w:r>
        <w:rPr>
          <w:rFonts w:ascii="Times New Roman" w:hAnsi="Times New Roman" w:eastAsia="宋体" w:cs="Times New Roman"/>
          <w:szCs w:val="22"/>
          <w14:ligatures w14:val="none"/>
        </w:rPr>
        <w:t>【2017】141号文中所示条件的残疾人福利性单位视同小型、微型企业，享受促进中小企业发展的政府采购政策。残疾人福利性单位属于小型、微型企业的，不重复享受政策。</w:t>
      </w:r>
    </w:p>
    <w:p w14:paraId="51B6A63E">
      <w:pPr>
        <w:rPr>
          <w:rFonts w:hint="eastAsia"/>
        </w:rPr>
      </w:pPr>
      <w:r>
        <w:rPr>
          <w:rFonts w:ascii="Times New Roman" w:hAnsi="Times New Roman" w:eastAsia="宋体" w:cs="Times New Roman"/>
          <w:szCs w:val="22"/>
          <w14:ligatures w14:val="none"/>
        </w:rPr>
        <w:t>16.2残疾人福利性单位在参加政府采购活动时，应当按财库【2017】141号规定的《残疾人福利性单位声明函》（具体格式详见“投标文件格式”），并对声明的真实性负责。</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ourier">
    <w:altName w:val="Courier New"/>
    <w:panose1 w:val="02070409020205020404"/>
    <w:charset w:val="00"/>
    <w:family w:val="moder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Microsoft YaHei UI">
    <w:altName w:val="宋体"/>
    <w:panose1 w:val="020B0503020204020204"/>
    <w:charset w:val="86"/>
    <w:family w:val="swiss"/>
    <w:pitch w:val="default"/>
    <w:sig w:usb0="00000000" w:usb1="00000000"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方正魏碑简体">
    <w:altName w:val="宋体"/>
    <w:panose1 w:val="00000000000000000000"/>
    <w:charset w:val="86"/>
    <w:family w:val="auto"/>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华文仿宋">
    <w:altName w:val="仿宋"/>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BatangChe">
    <w:panose1 w:val="02030609000101010101"/>
    <w:charset w:val="81"/>
    <w:family w:val="modern"/>
    <w:pitch w:val="default"/>
    <w:sig w:usb0="B00002AF" w:usb1="69D77CFB" w:usb2="00000030" w:usb3="00000000" w:csb0="4008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wiss"/>
    <w:pitch w:val="default"/>
    <w:sig w:usb0="00000000" w:usb1="00000000" w:usb2="00082016" w:usb3="00000000" w:csb0="00040001" w:csb1="00000000"/>
  </w:font>
  <w:font w:name="新宋体">
    <w:panose1 w:val="02010609030101010101"/>
    <w:charset w:val="86"/>
    <w:family w:val="modern"/>
    <w:pitch w:val="default"/>
    <w:sig w:usb0="00000003" w:usb1="288F0000" w:usb2="0000000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Century">
    <w:altName w:val="Nyala"/>
    <w:panose1 w:val="02040604050505020304"/>
    <w:charset w:val="00"/>
    <w:family w:val="roman"/>
    <w:pitch w:val="default"/>
    <w:sig w:usb0="00000000" w:usb1="00000000" w:usb2="00000000" w:usb3="00000000" w:csb0="0000009F" w:csb1="00000000"/>
  </w:font>
  <w:font w:name="Futura Lt">
    <w:altName w:val="Courier New"/>
    <w:panose1 w:val="00000000000000000000"/>
    <w:charset w:val="00"/>
    <w:family w:val="auto"/>
    <w:pitch w:val="default"/>
    <w:sig w:usb0="00000000" w:usb1="00000000" w:usb2="00000000" w:usb3="00000000" w:csb0="000001FB" w:csb1="00000000"/>
  </w:font>
  <w:font w:name="Book Antiqua">
    <w:altName w:val="Segoe Print"/>
    <w:panose1 w:val="02040602050305030304"/>
    <w:charset w:val="00"/>
    <w:family w:val="roman"/>
    <w:pitch w:val="default"/>
    <w:sig w:usb0="00000000" w:usb1="00000000" w:usb2="00000000" w:usb3="00000000" w:csb0="0000009F" w:csb1="00000000"/>
  </w:font>
  <w:font w:name="方正姚体">
    <w:altName w:val="宋体"/>
    <w:panose1 w:val="02010601030101010101"/>
    <w:charset w:val="86"/>
    <w:family w:val="auto"/>
    <w:pitch w:val="default"/>
    <w:sig w:usb0="00000000" w:usb1="00000000" w:usb2="00000010" w:usb3="00000000" w:csb0="00040000" w:csb1="00000000"/>
  </w:font>
  <w:font w:name="Century Schoolbook">
    <w:altName w:val="Segoe Print"/>
    <w:panose1 w:val="02040604050505020304"/>
    <w:charset w:val="00"/>
    <w:family w:val="roman"/>
    <w:pitch w:val="default"/>
    <w:sig w:usb0="00000000" w:usb1="00000000" w:usb2="00000000" w:usb3="00000000" w:csb0="0000009F" w:csb1="00000000"/>
  </w:font>
  <w:font w:name="Helvetica">
    <w:altName w:val="Arial"/>
    <w:panose1 w:val="020B0504020202020204"/>
    <w:charset w:val="00"/>
    <w:family w:val="swiss"/>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Latha">
    <w:panose1 w:val="020B0604020202020204"/>
    <w:charset w:val="00"/>
    <w:family w:val="swiss"/>
    <w:pitch w:val="default"/>
    <w:sig w:usb0="00100003" w:usb1="00000000" w:usb2="00000000" w:usb3="00000000" w:csb0="00000001" w:csb1="00000000"/>
  </w:font>
  <w:font w:name="方正楷体_GB2312">
    <w:altName w:val="宋体"/>
    <w:panose1 w:val="00000000000000000000"/>
    <w:charset w:val="86"/>
    <w:family w:val="auto"/>
    <w:pitch w:val="default"/>
    <w:sig w:usb0="00000000" w:usb1="00000000" w:usb2="00000012" w:usb3="00000000" w:csb0="00040001" w:csb1="00000000"/>
  </w:font>
  <w:font w:name="Calibri">
    <w:panose1 w:val="020F0502020204030204"/>
    <w:charset w:val="01"/>
    <w:family w:val="auto"/>
    <w:pitch w:val="default"/>
    <w:sig w:usb0="E00002FF" w:usb1="4000ACFF" w:usb2="00000001"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Nyala">
    <w:panose1 w:val="02000504070300020003"/>
    <w:charset w:val="00"/>
    <w:family w:val="auto"/>
    <w:pitch w:val="default"/>
    <w:sig w:usb0="A000006F" w:usb1="00000000" w:usb2="000008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8"/>
      <w:lvlText w:val="%1."/>
      <w:lvlJc w:val="left"/>
      <w:pPr>
        <w:tabs>
          <w:tab w:val="left" w:pos="1200"/>
        </w:tabs>
        <w:ind w:left="1200" w:hanging="360"/>
      </w:pPr>
    </w:lvl>
  </w:abstractNum>
  <w:abstractNum w:abstractNumId="1">
    <w:nsid w:val="FFFFFF80"/>
    <w:multiLevelType w:val="singleLevel"/>
    <w:tmpl w:val="FFFFFF80"/>
    <w:lvl w:ilvl="0" w:tentative="0">
      <w:start w:val="1"/>
      <w:numFmt w:val="bullet"/>
      <w:pStyle w:val="34"/>
      <w:lvlText w:val=""/>
      <w:lvlJc w:val="left"/>
      <w:pPr>
        <w:tabs>
          <w:tab w:val="left" w:pos="2182"/>
        </w:tabs>
        <w:ind w:left="2182" w:hanging="360"/>
      </w:pPr>
      <w:rPr>
        <w:rFonts w:hint="default" w:ascii="Wingdings" w:hAnsi="Wingdings"/>
      </w:rPr>
    </w:lvl>
  </w:abstractNum>
  <w:abstractNum w:abstractNumId="2">
    <w:nsid w:val="0000001F"/>
    <w:multiLevelType w:val="multilevel"/>
    <w:tmpl w:val="0000001F"/>
    <w:lvl w:ilvl="0" w:tentative="0">
      <w:start w:val="1"/>
      <w:numFmt w:val="decimal"/>
      <w:pStyle w:val="875"/>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726"/>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632"/>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5">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764"/>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1EE354D"/>
    <w:multiLevelType w:val="multilevel"/>
    <w:tmpl w:val="01EE354D"/>
    <w:lvl w:ilvl="0" w:tentative="0">
      <w:start w:val="1"/>
      <w:numFmt w:val="decimal"/>
      <w:pStyle w:val="823"/>
      <w:lvlText w:val="%1."/>
      <w:lvlJc w:val="left"/>
      <w:pPr>
        <w:ind w:left="420" w:hanging="420"/>
      </w:pPr>
      <w:rPr>
        <w:rFonts w:hint="eastAsia"/>
      </w:rPr>
    </w:lvl>
    <w:lvl w:ilvl="1" w:tentative="0">
      <w:start w:val="1"/>
      <w:numFmt w:val="lowerLetter"/>
      <w:pStyle w:val="879"/>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0C9B3538"/>
    <w:multiLevelType w:val="multilevel"/>
    <w:tmpl w:val="0C9B35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3D91EA9"/>
    <w:multiLevelType w:val="multilevel"/>
    <w:tmpl w:val="13D91EA9"/>
    <w:lvl w:ilvl="0" w:tentative="0">
      <w:start w:val="1"/>
      <w:numFmt w:val="decimal"/>
      <w:pStyle w:val="680"/>
      <w:lvlText w:val="%1."/>
      <w:lvlJc w:val="left"/>
      <w:pPr>
        <w:ind w:left="425" w:hanging="425"/>
      </w:pPr>
    </w:lvl>
    <w:lvl w:ilvl="1" w:tentative="0">
      <w:start w:val="1"/>
      <w:numFmt w:val="decimal"/>
      <w:pStyle w:val="924"/>
      <w:lvlText w:val="%1.%2."/>
      <w:lvlJc w:val="left"/>
      <w:pPr>
        <w:ind w:left="567" w:hanging="567"/>
      </w:pPr>
    </w:lvl>
    <w:lvl w:ilvl="2" w:tentative="0">
      <w:start w:val="1"/>
      <w:numFmt w:val="decimal"/>
      <w:pStyle w:val="888"/>
      <w:lvlText w:val="%1.%2.%3."/>
      <w:lvlJc w:val="left"/>
      <w:pPr>
        <w:ind w:left="709" w:hanging="709"/>
      </w:pPr>
    </w:lvl>
    <w:lvl w:ilvl="3" w:tentative="0">
      <w:start w:val="1"/>
      <w:numFmt w:val="decimal"/>
      <w:pStyle w:val="548"/>
      <w:lvlText w:val="%1.%2.%3.%4."/>
      <w:lvlJc w:val="left"/>
      <w:pPr>
        <w:ind w:left="851" w:hanging="851"/>
      </w:pPr>
    </w:lvl>
    <w:lvl w:ilvl="4" w:tentative="0">
      <w:start w:val="1"/>
      <w:numFmt w:val="decimal"/>
      <w:pStyle w:val="936"/>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18A777E8"/>
    <w:multiLevelType w:val="multilevel"/>
    <w:tmpl w:val="18A777E8"/>
    <w:lvl w:ilvl="0" w:tentative="0">
      <w:start w:val="1"/>
      <w:numFmt w:val="decimal"/>
      <w:pStyle w:val="98"/>
      <w:suff w:val="nothing"/>
      <w:lvlText w:val="%1."/>
      <w:lvlJc w:val="left"/>
      <w:pPr>
        <w:ind w:left="0" w:firstLine="0"/>
      </w:pPr>
      <w:rPr>
        <w:rFonts w:hint="eastAsia"/>
        <w:b/>
        <w:i w:val="0"/>
        <w:sz w:val="32"/>
        <w:szCs w:val="32"/>
      </w:rPr>
    </w:lvl>
    <w:lvl w:ilvl="1" w:tentative="0">
      <w:start w:val="0"/>
      <w:numFmt w:val="decimal"/>
      <w:pStyle w:val="631"/>
      <w:suff w:val="nothing"/>
      <w:lvlText w:val="%1.%2."/>
      <w:lvlJc w:val="left"/>
      <w:pPr>
        <w:ind w:left="380" w:hanging="380"/>
      </w:pPr>
      <w:rPr>
        <w:rFonts w:hint="eastAsia"/>
        <w:b/>
        <w:i w:val="0"/>
        <w:sz w:val="28"/>
        <w:szCs w:val="28"/>
      </w:rPr>
    </w:lvl>
    <w:lvl w:ilvl="2" w:tentative="0">
      <w:start w:val="1"/>
      <w:numFmt w:val="decimal"/>
      <w:pStyle w:val="673"/>
      <w:suff w:val="nothing"/>
      <w:lvlText w:val="%1.%2.%3."/>
      <w:lvlJc w:val="left"/>
      <w:pPr>
        <w:ind w:left="0" w:firstLine="0"/>
      </w:pPr>
      <w:rPr>
        <w:rFonts w:hint="eastAsia"/>
        <w:b/>
        <w:i w:val="0"/>
        <w:sz w:val="24"/>
        <w:szCs w:val="24"/>
      </w:rPr>
    </w:lvl>
    <w:lvl w:ilvl="3" w:tentative="0">
      <w:start w:val="1"/>
      <w:numFmt w:val="decimal"/>
      <w:pStyle w:val="814"/>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0">
    <w:nsid w:val="1B9E447F"/>
    <w:multiLevelType w:val="multilevel"/>
    <w:tmpl w:val="1B9E447F"/>
    <w:lvl w:ilvl="0" w:tentative="0">
      <w:start w:val="1"/>
      <w:numFmt w:val="bullet"/>
      <w:pStyle w:val="894"/>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782"/>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213619F"/>
    <w:multiLevelType w:val="multilevel"/>
    <w:tmpl w:val="2213619F"/>
    <w:lvl w:ilvl="0" w:tentative="0">
      <w:start w:val="1"/>
      <w:numFmt w:val="decimal"/>
      <w:pStyle w:val="14"/>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3">
    <w:nsid w:val="23C45B4B"/>
    <w:multiLevelType w:val="multilevel"/>
    <w:tmpl w:val="23C45B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7F10E20"/>
    <w:multiLevelType w:val="multilevel"/>
    <w:tmpl w:val="27F10E20"/>
    <w:lvl w:ilvl="0" w:tentative="0">
      <w:start w:val="1"/>
      <w:numFmt w:val="chineseCountingThousand"/>
      <w:pStyle w:val="76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5B05358"/>
    <w:multiLevelType w:val="multilevel"/>
    <w:tmpl w:val="35B05358"/>
    <w:lvl w:ilvl="0" w:tentative="0">
      <w:start w:val="1"/>
      <w:numFmt w:val="bullet"/>
      <w:pStyle w:val="56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6E406B1"/>
    <w:multiLevelType w:val="multilevel"/>
    <w:tmpl w:val="36E406B1"/>
    <w:lvl w:ilvl="0" w:tentative="0">
      <w:start w:val="1"/>
      <w:numFmt w:val="bullet"/>
      <w:pStyle w:val="72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873"/>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636"/>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8">
    <w:nsid w:val="3CFD7D5B"/>
    <w:multiLevelType w:val="multilevel"/>
    <w:tmpl w:val="3CFD7D5B"/>
    <w:lvl w:ilvl="0" w:tentative="0">
      <w:start w:val="1"/>
      <w:numFmt w:val="chineseCountingThousand"/>
      <w:pStyle w:val="359"/>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9">
    <w:nsid w:val="3E1A3692"/>
    <w:multiLevelType w:val="multilevel"/>
    <w:tmpl w:val="3E1A3692"/>
    <w:lvl w:ilvl="0" w:tentative="0">
      <w:start w:val="1"/>
      <w:numFmt w:val="chineseCountingThousand"/>
      <w:pStyle w:val="878"/>
      <w:suff w:val="space"/>
      <w:lvlText w:val="%1."/>
      <w:lvlJc w:val="left"/>
      <w:rPr>
        <w:rFonts w:hint="eastAsia" w:cs="Times New Roman"/>
      </w:rPr>
    </w:lvl>
    <w:lvl w:ilvl="1" w:tentative="0">
      <w:start w:val="1"/>
      <w:numFmt w:val="chineseCountingThousand"/>
      <w:pStyle w:val="849"/>
      <w:suff w:val="space"/>
      <w:lvlText w:val="(%2)"/>
      <w:lvlJc w:val="left"/>
      <w:rPr>
        <w:rFonts w:hint="eastAsia" w:cs="Times New Roman"/>
      </w:rPr>
    </w:lvl>
    <w:lvl w:ilvl="2" w:tentative="0">
      <w:start w:val="1"/>
      <w:numFmt w:val="decimal"/>
      <w:pStyle w:val="711"/>
      <w:suff w:val="space"/>
      <w:lvlText w:val="%3."/>
      <w:lvlJc w:val="left"/>
      <w:pPr>
        <w:ind w:firstLine="284"/>
      </w:pPr>
      <w:rPr>
        <w:rFonts w:hint="eastAsia" w:cs="Times New Roman"/>
      </w:rPr>
    </w:lvl>
    <w:lvl w:ilvl="3" w:tentative="0">
      <w:start w:val="1"/>
      <w:numFmt w:val="decimal"/>
      <w:pStyle w:val="730"/>
      <w:suff w:val="space"/>
      <w:lvlText w:val="(%4)"/>
      <w:lvlJc w:val="left"/>
      <w:pPr>
        <w:ind w:firstLine="284"/>
      </w:pPr>
      <w:rPr>
        <w:rFonts w:hint="eastAsia" w:cs="Times New Roman"/>
      </w:rPr>
    </w:lvl>
    <w:lvl w:ilvl="4" w:tentative="0">
      <w:start w:val="1"/>
      <w:numFmt w:val="decimal"/>
      <w:pStyle w:val="915"/>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0">
    <w:nsid w:val="4AF31D51"/>
    <w:multiLevelType w:val="multilevel"/>
    <w:tmpl w:val="4AF31D51"/>
    <w:lvl w:ilvl="0" w:tentative="0">
      <w:start w:val="1"/>
      <w:numFmt w:val="bullet"/>
      <w:pStyle w:val="801"/>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1">
    <w:nsid w:val="4B9D13A2"/>
    <w:multiLevelType w:val="multilevel"/>
    <w:tmpl w:val="4B9D13A2"/>
    <w:lvl w:ilvl="0" w:tentative="0">
      <w:start w:val="1"/>
      <w:numFmt w:val="bullet"/>
      <w:pStyle w:val="89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4E7107F0"/>
    <w:multiLevelType w:val="multilevel"/>
    <w:tmpl w:val="4E7107F0"/>
    <w:lvl w:ilvl="0" w:tentative="0">
      <w:start w:val="1"/>
      <w:numFmt w:val="bullet"/>
      <w:pStyle w:val="473"/>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3">
    <w:nsid w:val="54267737"/>
    <w:multiLevelType w:val="multilevel"/>
    <w:tmpl w:val="54267737"/>
    <w:lvl w:ilvl="0" w:tentative="0">
      <w:start w:val="1"/>
      <w:numFmt w:val="bullet"/>
      <w:pStyle w:val="736"/>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24">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904"/>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5">
    <w:nsid w:val="58E8074C"/>
    <w:multiLevelType w:val="multilevel"/>
    <w:tmpl w:val="58E8074C"/>
    <w:lvl w:ilvl="0" w:tentative="0">
      <w:start w:val="1"/>
      <w:numFmt w:val="decimal"/>
      <w:pStyle w:val="710"/>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6">
    <w:nsid w:val="5D9C7761"/>
    <w:multiLevelType w:val="multilevel"/>
    <w:tmpl w:val="5D9C776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67403E98"/>
    <w:multiLevelType w:val="singleLevel"/>
    <w:tmpl w:val="67403E98"/>
    <w:lvl w:ilvl="0" w:tentative="0">
      <w:start w:val="1"/>
      <w:numFmt w:val="bullet"/>
      <w:pStyle w:val="886"/>
      <w:lvlText w:val=""/>
      <w:lvlJc w:val="left"/>
      <w:pPr>
        <w:tabs>
          <w:tab w:val="left" w:pos="360"/>
        </w:tabs>
        <w:ind w:left="360" w:hanging="360"/>
      </w:pPr>
      <w:rPr>
        <w:rFonts w:hint="default" w:ascii="Symbol" w:hAnsi="Symbol"/>
      </w:rPr>
    </w:lvl>
  </w:abstractNum>
  <w:abstractNum w:abstractNumId="28">
    <w:nsid w:val="698619EB"/>
    <w:multiLevelType w:val="multilevel"/>
    <w:tmpl w:val="698619EB"/>
    <w:lvl w:ilvl="0" w:tentative="0">
      <w:start w:val="1"/>
      <w:numFmt w:val="decimal"/>
      <w:pStyle w:val="482"/>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9">
    <w:nsid w:val="71146D70"/>
    <w:multiLevelType w:val="multilevel"/>
    <w:tmpl w:val="71146D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76D52E27"/>
    <w:multiLevelType w:val="multilevel"/>
    <w:tmpl w:val="76D52E27"/>
    <w:lvl w:ilvl="0" w:tentative="0">
      <w:start w:val="1"/>
      <w:numFmt w:val="bullet"/>
      <w:pStyle w:val="85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1">
    <w:nsid w:val="7755585C"/>
    <w:multiLevelType w:val="multilevel"/>
    <w:tmpl w:val="7755585C"/>
    <w:lvl w:ilvl="0" w:tentative="0">
      <w:start w:val="1"/>
      <w:numFmt w:val="bullet"/>
      <w:pStyle w:val="436"/>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2"/>
  </w:num>
  <w:num w:numId="2">
    <w:abstractNumId w:val="0"/>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1"/>
  </w:num>
  <w:num w:numId="7">
    <w:abstractNumId w:val="22"/>
  </w:num>
  <w:num w:numId="8">
    <w:abstractNumId w:val="28"/>
    <w:lvlOverride w:ilvl="0">
      <w:startOverride w:val="1"/>
    </w:lvlOverride>
  </w:num>
  <w:num w:numId="9">
    <w:abstractNumId w:val="8"/>
  </w:num>
  <w:num w:numId="10">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7"/>
  </w:num>
  <w:num w:numId="13">
    <w:abstractNumId w:val="25"/>
  </w:num>
  <w:num w:numId="14">
    <w:abstractNumId w:val="19"/>
  </w:num>
  <w:num w:numId="15">
    <w:abstractNumId w:val="16"/>
  </w:num>
  <w:num w:numId="16">
    <w:abstractNumId w:val="3"/>
  </w:num>
  <w:num w:numId="17">
    <w:abstractNumId w:val="23"/>
  </w:num>
  <w:num w:numId="18">
    <w:abstractNumId w:val="5"/>
  </w:num>
  <w:num w:numId="19">
    <w:abstractNumId w:val="14"/>
  </w:num>
  <w:num w:numId="20">
    <w:abstractNumId w:val="11"/>
  </w:num>
  <w:num w:numId="21">
    <w:abstractNumId w:val="20"/>
  </w:num>
  <w:num w:numId="22">
    <w:abstractNumId w:val="6"/>
  </w:num>
  <w:num w:numId="23">
    <w:abstractNumId w:val="30"/>
  </w:num>
  <w:num w:numId="24">
    <w:abstractNumId w:val="2"/>
  </w:num>
  <w:num w:numId="25">
    <w:abstractNumId w:val="27"/>
  </w:num>
  <w:num w:numId="26">
    <w:abstractNumId w:val="21"/>
  </w:num>
  <w:num w:numId="27">
    <w:abstractNumId w:val="10"/>
  </w:num>
  <w:num w:numId="28">
    <w:abstractNumId w:val="24"/>
  </w:num>
  <w:num w:numId="29">
    <w:abstractNumId w:val="13"/>
  </w:num>
  <w:num w:numId="30">
    <w:abstractNumId w:val="7"/>
  </w:num>
  <w:num w:numId="31">
    <w:abstractNumId w:val="2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25D"/>
    <w:rsid w:val="00A21B61"/>
    <w:rsid w:val="00E503F8"/>
    <w:rsid w:val="00E9525D"/>
    <w:rsid w:val="00F047B7"/>
    <w:rsid w:val="68C514B4"/>
    <w:rsid w:val="7FCD6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qFormat="1"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99" w:semiHidden="0" w:name="List Bullet"/>
    <w:lsdException w:qFormat="1" w:unhideWhenUsed="0" w:uiPriority="99"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7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71"/>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72"/>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73"/>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74"/>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75"/>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76"/>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77"/>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78"/>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62">
    <w:name w:val="Default Paragraph Font"/>
    <w:semiHidden/>
    <w:unhideWhenUsed/>
    <w:uiPriority w:val="1"/>
  </w:style>
  <w:style w:type="table" w:default="1" w:styleId="60">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spacing w:after="0" w:line="240" w:lineRule="auto"/>
      <w:ind w:left="100" w:leftChars="400" w:hanging="200" w:hangingChars="200"/>
      <w:jc w:val="both"/>
    </w:pPr>
    <w:rPr>
      <w:rFonts w:ascii="Times New Roman" w:hAnsi="Times New Roman" w:eastAsia="宋体" w:cs="Times New Roman"/>
      <w:sz w:val="21"/>
      <w:szCs w:val="20"/>
      <w14:ligatures w14:val="none"/>
    </w:rPr>
  </w:style>
  <w:style w:type="paragraph" w:styleId="12">
    <w:name w:val="toc 7"/>
    <w:basedOn w:val="1"/>
    <w:next w:val="1"/>
    <w:qFormat/>
    <w:uiPriority w:val="39"/>
    <w:pPr>
      <w:spacing w:after="0" w:line="240" w:lineRule="auto"/>
      <w:ind w:left="2520" w:leftChars="1200"/>
      <w:jc w:val="both"/>
    </w:pPr>
    <w:rPr>
      <w:rFonts w:ascii="Times New Roman" w:hAnsi="Times New Roman" w:eastAsia="宋体" w:cs="Times New Roman"/>
      <w:sz w:val="21"/>
      <w:szCs w:val="20"/>
      <w14:ligatures w14:val="none"/>
    </w:rPr>
  </w:style>
  <w:style w:type="paragraph" w:styleId="13">
    <w:name w:val="List Number 2"/>
    <w:basedOn w:val="1"/>
    <w:qFormat/>
    <w:uiPriority w:val="0"/>
    <w:pPr>
      <w:tabs>
        <w:tab w:val="left" w:pos="432"/>
        <w:tab w:val="left" w:pos="567"/>
      </w:tabs>
      <w:spacing w:after="0" w:line="240" w:lineRule="auto"/>
      <w:ind w:left="432" w:hanging="432"/>
      <w:jc w:val="both"/>
    </w:pPr>
    <w:rPr>
      <w:rFonts w:ascii="Times New Roman" w:hAnsi="Times New Roman" w:eastAsia="宋体" w:cs="Times New Roman"/>
      <w:sz w:val="28"/>
      <w:szCs w:val="20"/>
      <w14:ligatures w14:val="none"/>
    </w:rPr>
  </w:style>
  <w:style w:type="paragraph" w:styleId="14">
    <w:name w:val="table of authorities"/>
    <w:basedOn w:val="1"/>
    <w:next w:val="1"/>
    <w:qFormat/>
    <w:uiPriority w:val="0"/>
    <w:pPr>
      <w:numPr>
        <w:ilvl w:val="0"/>
        <w:numId w:val="1"/>
      </w:numPr>
      <w:tabs>
        <w:tab w:val="clear" w:pos="420"/>
      </w:tabs>
      <w:spacing w:after="0" w:line="240" w:lineRule="auto"/>
      <w:ind w:left="0" w:leftChars="200" w:firstLine="0"/>
      <w:jc w:val="both"/>
    </w:pPr>
    <w:rPr>
      <w:rFonts w:ascii="Times New Roman" w:hAnsi="Times New Roman" w:eastAsia="宋体" w:cs="Times New Roman"/>
      <w:sz w:val="18"/>
      <w14:ligatures w14:val="none"/>
    </w:rPr>
  </w:style>
  <w:style w:type="paragraph" w:styleId="15">
    <w:name w:val="Note Heading"/>
    <w:basedOn w:val="1"/>
    <w:next w:val="1"/>
    <w:link w:val="88"/>
    <w:qFormat/>
    <w:uiPriority w:val="99"/>
    <w:pPr>
      <w:spacing w:after="0" w:line="240" w:lineRule="auto"/>
      <w:jc w:val="center"/>
    </w:pPr>
    <w:rPr>
      <w:rFonts w:ascii="Calibri" w:hAnsi="Calibri" w:eastAsia="宋体" w:cs="Times New Roman"/>
      <w:sz w:val="21"/>
      <w:szCs w:val="22"/>
      <w14:ligatures w14:val="none"/>
    </w:rPr>
  </w:style>
  <w:style w:type="paragraph" w:styleId="16">
    <w:name w:val="List Bullet 4"/>
    <w:basedOn w:val="1"/>
    <w:qFormat/>
    <w:uiPriority w:val="99"/>
    <w:pPr>
      <w:widowControl/>
      <w:tabs>
        <w:tab w:val="left" w:pos="840"/>
      </w:tabs>
      <w:overflowPunct w:val="0"/>
      <w:autoSpaceDE w:val="0"/>
      <w:autoSpaceDN w:val="0"/>
      <w:adjustRightInd w:val="0"/>
      <w:spacing w:after="0" w:line="240" w:lineRule="auto"/>
      <w:ind w:left="1180" w:hanging="340"/>
      <w:textAlignment w:val="baseline"/>
    </w:pPr>
    <w:rPr>
      <w:rFonts w:ascii="Courier" w:hAnsi="Courier" w:eastAsia="宋体" w:cs="Times New Roman"/>
      <w:kern w:val="0"/>
      <w:sz w:val="24"/>
      <w:szCs w:val="20"/>
      <w14:ligatures w14:val="none"/>
    </w:rPr>
  </w:style>
  <w:style w:type="paragraph" w:styleId="17">
    <w:name w:val="List Number"/>
    <w:basedOn w:val="1"/>
    <w:qFormat/>
    <w:uiPriority w:val="99"/>
    <w:pPr>
      <w:tabs>
        <w:tab w:val="left" w:pos="560"/>
      </w:tabs>
      <w:spacing w:after="0" w:line="240" w:lineRule="auto"/>
      <w:ind w:left="900" w:hanging="340"/>
      <w:jc w:val="both"/>
    </w:pPr>
    <w:rPr>
      <w:rFonts w:ascii="Times New Roman" w:hAnsi="Times New Roman" w:eastAsia="宋体" w:cs="Times New Roman"/>
      <w:sz w:val="21"/>
      <w:szCs w:val="20"/>
      <w14:ligatures w14:val="none"/>
    </w:rPr>
  </w:style>
  <w:style w:type="paragraph" w:styleId="18">
    <w:name w:val="Normal Indent"/>
    <w:basedOn w:val="1"/>
    <w:link w:val="113"/>
    <w:qFormat/>
    <w:uiPriority w:val="0"/>
    <w:pPr>
      <w:spacing w:after="0" w:line="240" w:lineRule="auto"/>
      <w:ind w:firstLine="420"/>
      <w:jc w:val="both"/>
    </w:pPr>
    <w:rPr>
      <w:rFonts w:ascii="Calibri" w:hAnsi="Calibri" w:eastAsia="宋体" w:cs="Times New Roman"/>
      <w:sz w:val="21"/>
      <w:szCs w:val="22"/>
      <w14:ligatures w14:val="none"/>
    </w:rPr>
  </w:style>
  <w:style w:type="paragraph" w:styleId="19">
    <w:name w:val="caption"/>
    <w:basedOn w:val="1"/>
    <w:next w:val="1"/>
    <w:link w:val="123"/>
    <w:qFormat/>
    <w:uiPriority w:val="0"/>
    <w:pPr>
      <w:spacing w:after="0" w:line="480" w:lineRule="auto"/>
      <w:jc w:val="both"/>
    </w:pPr>
    <w:rPr>
      <w:rFonts w:ascii="华文中宋" w:hAnsi="华文中宋" w:eastAsia="华文中宋" w:cs="Times New Roman"/>
      <w:sz w:val="36"/>
      <w:szCs w:val="20"/>
      <w14:ligatures w14:val="none"/>
    </w:rPr>
  </w:style>
  <w:style w:type="paragraph" w:styleId="20">
    <w:name w:val="List Bullet"/>
    <w:basedOn w:val="1"/>
    <w:qFormat/>
    <w:uiPriority w:val="99"/>
    <w:pPr>
      <w:adjustRightInd w:val="0"/>
      <w:spacing w:after="0" w:line="300" w:lineRule="auto"/>
      <w:ind w:left="360" w:hanging="360"/>
      <w:jc w:val="both"/>
      <w:textAlignment w:val="baseline"/>
    </w:pPr>
    <w:rPr>
      <w:rFonts w:ascii="Times New Roman" w:hAnsi="Times New Roman" w:eastAsia="宋体" w:cs="Times New Roman"/>
      <w:kern w:val="0"/>
      <w:sz w:val="24"/>
      <w:szCs w:val="20"/>
      <w14:ligatures w14:val="none"/>
    </w:rPr>
  </w:style>
  <w:style w:type="paragraph" w:styleId="21">
    <w:name w:val="Document Map"/>
    <w:basedOn w:val="1"/>
    <w:link w:val="124"/>
    <w:qFormat/>
    <w:uiPriority w:val="0"/>
    <w:pPr>
      <w:shd w:val="clear" w:color="auto" w:fill="000080"/>
      <w:spacing w:after="0" w:line="240" w:lineRule="auto"/>
      <w:jc w:val="both"/>
    </w:pPr>
    <w:rPr>
      <w:rFonts w:ascii="Times New Roman" w:hAnsi="Times New Roman" w:eastAsia="宋体" w:cs="Times New Roman"/>
      <w:sz w:val="21"/>
      <w:szCs w:val="20"/>
      <w14:ligatures w14:val="none"/>
    </w:rPr>
  </w:style>
  <w:style w:type="paragraph" w:styleId="22">
    <w:name w:val="annotation text"/>
    <w:basedOn w:val="1"/>
    <w:link w:val="119"/>
    <w:unhideWhenUsed/>
    <w:qFormat/>
    <w:uiPriority w:val="99"/>
    <w:pPr>
      <w:spacing w:after="0" w:line="240" w:lineRule="auto"/>
    </w:pPr>
    <w:rPr>
      <w:rFonts w:ascii="Calibri" w:hAnsi="Calibri" w:eastAsia="宋体" w:cs="Times New Roman"/>
      <w:sz w:val="21"/>
      <w:szCs w:val="22"/>
      <w14:ligatures w14:val="none"/>
    </w:rPr>
  </w:style>
  <w:style w:type="paragraph" w:styleId="23">
    <w:name w:val="Salutation"/>
    <w:basedOn w:val="1"/>
    <w:next w:val="1"/>
    <w:link w:val="125"/>
    <w:qFormat/>
    <w:uiPriority w:val="0"/>
    <w:pPr>
      <w:spacing w:beforeLines="40" w:after="0" w:afterLines="40" w:line="312" w:lineRule="auto"/>
      <w:jc w:val="both"/>
    </w:pPr>
    <w:rPr>
      <w:rFonts w:ascii="Times New Roman" w:hAnsi="Times New Roman" w:eastAsia="宋体" w:cs="Times New Roman"/>
      <w:kern w:val="0"/>
      <w:sz w:val="24"/>
      <w14:ligatures w14:val="none"/>
    </w:rPr>
  </w:style>
  <w:style w:type="paragraph" w:styleId="24">
    <w:name w:val="Body Text 3"/>
    <w:basedOn w:val="1"/>
    <w:link w:val="126"/>
    <w:qFormat/>
    <w:uiPriority w:val="0"/>
    <w:pPr>
      <w:autoSpaceDE w:val="0"/>
      <w:autoSpaceDN w:val="0"/>
      <w:spacing w:after="0" w:line="240" w:lineRule="auto"/>
      <w:jc w:val="center"/>
    </w:pPr>
    <w:rPr>
      <w:rFonts w:ascii="Times New Roman" w:hAnsi="Times New Roman" w:eastAsia="宋体" w:cs="Times New Roman"/>
      <w:kern w:val="0"/>
      <w:sz w:val="16"/>
      <w:szCs w:val="20"/>
      <w14:ligatures w14:val="none"/>
    </w:rPr>
  </w:style>
  <w:style w:type="paragraph" w:styleId="25">
    <w:name w:val="List Bullet 3"/>
    <w:basedOn w:val="1"/>
    <w:qFormat/>
    <w:uiPriority w:val="99"/>
    <w:pPr>
      <w:widowControl/>
      <w:tabs>
        <w:tab w:val="left" w:pos="1265"/>
      </w:tabs>
      <w:overflowPunct w:val="0"/>
      <w:autoSpaceDE w:val="0"/>
      <w:autoSpaceDN w:val="0"/>
      <w:adjustRightInd w:val="0"/>
      <w:spacing w:after="0" w:line="300" w:lineRule="auto"/>
      <w:ind w:left="1265" w:hanging="360"/>
      <w:textAlignment w:val="baseline"/>
    </w:pPr>
    <w:rPr>
      <w:rFonts w:ascii="Courier" w:hAnsi="Courier" w:eastAsia="宋体" w:cs="Times New Roman"/>
      <w:kern w:val="0"/>
      <w:sz w:val="24"/>
      <w:szCs w:val="20"/>
      <w14:ligatures w14:val="none"/>
    </w:rPr>
  </w:style>
  <w:style w:type="paragraph" w:styleId="26">
    <w:name w:val="Body Text"/>
    <w:basedOn w:val="1"/>
    <w:link w:val="120"/>
    <w:unhideWhenUsed/>
    <w:qFormat/>
    <w:uiPriority w:val="99"/>
    <w:pPr>
      <w:spacing w:after="120" w:line="240" w:lineRule="auto"/>
      <w:jc w:val="both"/>
    </w:pPr>
    <w:rPr>
      <w:rFonts w:ascii="Calibri" w:hAnsi="Calibri" w:eastAsia="宋体" w:cs="Times New Roman"/>
      <w:sz w:val="21"/>
      <w:szCs w:val="22"/>
      <w14:ligatures w14:val="none"/>
    </w:rPr>
  </w:style>
  <w:style w:type="paragraph" w:styleId="27">
    <w:name w:val="Body Text Indent"/>
    <w:basedOn w:val="1"/>
    <w:link w:val="127"/>
    <w:qFormat/>
    <w:uiPriority w:val="99"/>
    <w:pPr>
      <w:spacing w:after="0" w:line="240" w:lineRule="auto"/>
      <w:ind w:firstLine="444"/>
      <w:jc w:val="both"/>
    </w:pPr>
    <w:rPr>
      <w:rFonts w:ascii="Times New Roman" w:hAnsi="Times New Roman" w:eastAsia="宋体" w:cs="Times New Roman"/>
      <w:b/>
      <w:sz w:val="24"/>
      <w:szCs w:val="20"/>
      <w14:ligatures w14:val="none"/>
    </w:rPr>
  </w:style>
  <w:style w:type="paragraph" w:styleId="28">
    <w:name w:val="List Number 3"/>
    <w:basedOn w:val="1"/>
    <w:qFormat/>
    <w:uiPriority w:val="0"/>
    <w:pPr>
      <w:numPr>
        <w:ilvl w:val="0"/>
        <w:numId w:val="2"/>
      </w:numPr>
      <w:tabs>
        <w:tab w:val="clear" w:pos="1200"/>
      </w:tabs>
      <w:spacing w:after="0" w:line="240" w:lineRule="auto"/>
      <w:ind w:left="0" w:firstLine="0"/>
      <w:jc w:val="both"/>
    </w:pPr>
    <w:rPr>
      <w:rFonts w:ascii="Times New Roman" w:hAnsi="Times New Roman" w:eastAsia="宋体" w:cs="Times New Roman"/>
      <w:sz w:val="21"/>
      <w14:ligatures w14:val="none"/>
    </w:rPr>
  </w:style>
  <w:style w:type="paragraph" w:styleId="29">
    <w:name w:val="List 2"/>
    <w:basedOn w:val="1"/>
    <w:qFormat/>
    <w:uiPriority w:val="0"/>
    <w:pPr>
      <w:spacing w:after="0" w:line="240" w:lineRule="auto"/>
      <w:ind w:left="100" w:leftChars="200" w:hanging="200" w:hangingChars="200"/>
      <w:jc w:val="both"/>
    </w:pPr>
    <w:rPr>
      <w:rFonts w:ascii="Times New Roman" w:hAnsi="Times New Roman" w:eastAsia="宋体" w:cs="Times New Roman"/>
      <w:sz w:val="28"/>
      <w14:ligatures w14:val="none"/>
    </w:rPr>
  </w:style>
  <w:style w:type="paragraph" w:styleId="30">
    <w:name w:val="List Bullet 2"/>
    <w:basedOn w:val="1"/>
    <w:qFormat/>
    <w:uiPriority w:val="99"/>
    <w:pPr>
      <w:tabs>
        <w:tab w:val="left" w:pos="1680"/>
      </w:tabs>
      <w:spacing w:after="0" w:line="360" w:lineRule="auto"/>
      <w:ind w:left="1680" w:hanging="420"/>
      <w:jc w:val="both"/>
    </w:pPr>
    <w:rPr>
      <w:rFonts w:ascii="Times New Roman" w:hAnsi="Times New Roman" w:eastAsia="宋体" w:cs="Times New Roman"/>
      <w:sz w:val="24"/>
      <w:szCs w:val="20"/>
      <w14:ligatures w14:val="none"/>
    </w:rPr>
  </w:style>
  <w:style w:type="paragraph" w:styleId="31">
    <w:name w:val="toc 5"/>
    <w:basedOn w:val="1"/>
    <w:next w:val="1"/>
    <w:qFormat/>
    <w:uiPriority w:val="39"/>
    <w:pPr>
      <w:spacing w:after="0" w:line="240" w:lineRule="auto"/>
      <w:ind w:left="1680" w:leftChars="800"/>
      <w:jc w:val="both"/>
    </w:pPr>
    <w:rPr>
      <w:rFonts w:ascii="Times New Roman" w:hAnsi="Times New Roman" w:eastAsia="宋体" w:cs="Times New Roman"/>
      <w:sz w:val="21"/>
      <w:szCs w:val="20"/>
      <w14:ligatures w14:val="none"/>
    </w:rPr>
  </w:style>
  <w:style w:type="paragraph" w:styleId="32">
    <w:name w:val="toc 3"/>
    <w:basedOn w:val="1"/>
    <w:next w:val="1"/>
    <w:qFormat/>
    <w:uiPriority w:val="39"/>
    <w:pPr>
      <w:tabs>
        <w:tab w:val="right" w:leader="dot" w:pos="9231"/>
      </w:tabs>
      <w:spacing w:after="0" w:line="240" w:lineRule="auto"/>
      <w:ind w:left="840" w:leftChars="400"/>
      <w:jc w:val="both"/>
    </w:pPr>
    <w:rPr>
      <w:rFonts w:ascii="Times New Roman" w:hAnsi="Times New Roman" w:eastAsia="宋体" w:cs="Times New Roman"/>
      <w:sz w:val="21"/>
      <w14:ligatures w14:val="none"/>
    </w:rPr>
  </w:style>
  <w:style w:type="paragraph" w:styleId="33">
    <w:name w:val="Plain Text"/>
    <w:basedOn w:val="1"/>
    <w:link w:val="128"/>
    <w:qFormat/>
    <w:uiPriority w:val="0"/>
    <w:pPr>
      <w:spacing w:after="0" w:line="240" w:lineRule="auto"/>
      <w:jc w:val="both"/>
    </w:pPr>
    <w:rPr>
      <w:rFonts w:ascii="宋体" w:hAnsi="Courier New" w:eastAsia="宋体" w:cs="Times New Roman"/>
      <w:kern w:val="0"/>
      <w:sz w:val="20"/>
      <w:szCs w:val="20"/>
      <w14:ligatures w14:val="none"/>
    </w:rPr>
  </w:style>
  <w:style w:type="paragraph" w:styleId="34">
    <w:name w:val="List Bullet 5"/>
    <w:basedOn w:val="1"/>
    <w:qFormat/>
    <w:uiPriority w:val="0"/>
    <w:pPr>
      <w:numPr>
        <w:ilvl w:val="0"/>
        <w:numId w:val="3"/>
      </w:numPr>
      <w:tabs>
        <w:tab w:val="clear" w:pos="2182"/>
      </w:tabs>
      <w:spacing w:after="0" w:line="240" w:lineRule="auto"/>
      <w:ind w:left="0" w:firstLine="0"/>
      <w:jc w:val="both"/>
    </w:pPr>
    <w:rPr>
      <w:rFonts w:ascii="Times New Roman" w:hAnsi="Times New Roman" w:eastAsia="宋体" w:cs="Times New Roman"/>
      <w:sz w:val="21"/>
      <w14:ligatures w14:val="none"/>
    </w:rPr>
  </w:style>
  <w:style w:type="paragraph" w:styleId="35">
    <w:name w:val="toc 8"/>
    <w:basedOn w:val="1"/>
    <w:next w:val="1"/>
    <w:qFormat/>
    <w:uiPriority w:val="39"/>
    <w:pPr>
      <w:spacing w:after="0" w:line="240" w:lineRule="auto"/>
      <w:ind w:left="2940" w:leftChars="1400"/>
      <w:jc w:val="both"/>
    </w:pPr>
    <w:rPr>
      <w:rFonts w:ascii="Times New Roman" w:hAnsi="Times New Roman" w:eastAsia="宋体" w:cs="Times New Roman"/>
      <w:sz w:val="21"/>
      <w:szCs w:val="20"/>
      <w14:ligatures w14:val="none"/>
    </w:rPr>
  </w:style>
  <w:style w:type="paragraph" w:styleId="36">
    <w:name w:val="Date"/>
    <w:basedOn w:val="1"/>
    <w:next w:val="1"/>
    <w:link w:val="129"/>
    <w:qFormat/>
    <w:uiPriority w:val="0"/>
    <w:pPr>
      <w:spacing w:after="0" w:line="240" w:lineRule="auto"/>
      <w:jc w:val="both"/>
    </w:pPr>
    <w:rPr>
      <w:rFonts w:ascii="Calibri" w:hAnsi="Calibri" w:eastAsia="宋体" w:cs="Times New Roman"/>
      <w:sz w:val="21"/>
      <w:szCs w:val="22"/>
      <w14:ligatures w14:val="none"/>
    </w:rPr>
  </w:style>
  <w:style w:type="paragraph" w:styleId="37">
    <w:name w:val="Body Text Indent 2"/>
    <w:basedOn w:val="1"/>
    <w:link w:val="130"/>
    <w:qFormat/>
    <w:uiPriority w:val="0"/>
    <w:pPr>
      <w:adjustRightInd w:val="0"/>
      <w:spacing w:after="0" w:line="360" w:lineRule="auto"/>
      <w:ind w:firstLine="420" w:firstLineChars="175"/>
      <w:jc w:val="both"/>
    </w:pPr>
    <w:rPr>
      <w:rFonts w:ascii="宋体" w:hAnsi="宋体" w:eastAsia="宋体" w:cs="Times New Roman"/>
      <w:b/>
      <w:bCs/>
      <w:sz w:val="24"/>
      <w:szCs w:val="20"/>
      <w14:ligatures w14:val="none"/>
    </w:rPr>
  </w:style>
  <w:style w:type="paragraph" w:styleId="38">
    <w:name w:val="endnote text"/>
    <w:basedOn w:val="1"/>
    <w:link w:val="996"/>
    <w:semiHidden/>
    <w:unhideWhenUsed/>
    <w:qFormat/>
    <w:uiPriority w:val="99"/>
    <w:pPr>
      <w:snapToGrid w:val="0"/>
    </w:pPr>
  </w:style>
  <w:style w:type="paragraph" w:styleId="39">
    <w:name w:val="Balloon Text"/>
    <w:basedOn w:val="1"/>
    <w:link w:val="131"/>
    <w:qFormat/>
    <w:uiPriority w:val="0"/>
    <w:pPr>
      <w:spacing w:after="0" w:line="240" w:lineRule="auto"/>
      <w:jc w:val="both"/>
    </w:pPr>
    <w:rPr>
      <w:rFonts w:ascii="Times New Roman" w:hAnsi="Times New Roman" w:eastAsia="宋体" w:cs="Times New Roman"/>
      <w:sz w:val="18"/>
      <w:szCs w:val="18"/>
      <w14:ligatures w14:val="none"/>
    </w:rPr>
  </w:style>
  <w:style w:type="paragraph" w:styleId="40">
    <w:name w:val="footer"/>
    <w:basedOn w:val="1"/>
    <w:link w:val="132"/>
    <w:qFormat/>
    <w:uiPriority w:val="99"/>
    <w:pPr>
      <w:tabs>
        <w:tab w:val="center" w:pos="4153"/>
        <w:tab w:val="right" w:pos="8306"/>
      </w:tabs>
      <w:snapToGrid w:val="0"/>
      <w:spacing w:after="0" w:line="240" w:lineRule="auto"/>
    </w:pPr>
    <w:rPr>
      <w:rFonts w:ascii="Times New Roman" w:hAnsi="Times New Roman" w:eastAsia="宋体" w:cs="Times New Roman"/>
      <w:kern w:val="0"/>
      <w:sz w:val="18"/>
      <w:szCs w:val="20"/>
      <w14:ligatures w14:val="none"/>
    </w:rPr>
  </w:style>
  <w:style w:type="paragraph" w:styleId="41">
    <w:name w:val="header"/>
    <w:basedOn w:val="1"/>
    <w:link w:val="133"/>
    <w:qFormat/>
    <w:uiPriority w:val="99"/>
    <w:pPr>
      <w:pBdr>
        <w:bottom w:val="single" w:color="auto" w:sz="6" w:space="1"/>
      </w:pBdr>
      <w:tabs>
        <w:tab w:val="center" w:pos="4153"/>
        <w:tab w:val="right" w:pos="8306"/>
      </w:tabs>
      <w:snapToGrid w:val="0"/>
      <w:spacing w:after="0" w:line="240" w:lineRule="auto"/>
      <w:jc w:val="center"/>
    </w:pPr>
    <w:rPr>
      <w:rFonts w:ascii="Times New Roman" w:hAnsi="Times New Roman" w:eastAsia="宋体" w:cs="Times New Roman"/>
      <w:kern w:val="0"/>
      <w:sz w:val="18"/>
      <w:szCs w:val="20"/>
      <w14:ligatures w14:val="none"/>
    </w:rPr>
  </w:style>
  <w:style w:type="paragraph" w:styleId="42">
    <w:name w:val="toc 1"/>
    <w:basedOn w:val="1"/>
    <w:next w:val="1"/>
    <w:qFormat/>
    <w:uiPriority w:val="39"/>
    <w:pPr>
      <w:tabs>
        <w:tab w:val="left" w:pos="840"/>
        <w:tab w:val="right" w:leader="dot" w:pos="9231"/>
      </w:tabs>
      <w:spacing w:after="0" w:line="240" w:lineRule="auto"/>
      <w:jc w:val="both"/>
    </w:pPr>
    <w:rPr>
      <w:rFonts w:ascii="Times New Roman" w:hAnsi="Times New Roman" w:eastAsia="宋体" w:cs="Times New Roman"/>
      <w:sz w:val="21"/>
      <w14:ligatures w14:val="none"/>
    </w:rPr>
  </w:style>
  <w:style w:type="paragraph" w:styleId="43">
    <w:name w:val="toc 4"/>
    <w:basedOn w:val="1"/>
    <w:next w:val="1"/>
    <w:qFormat/>
    <w:uiPriority w:val="39"/>
    <w:pPr>
      <w:spacing w:after="0" w:line="240" w:lineRule="auto"/>
      <w:ind w:left="1260" w:leftChars="600"/>
      <w:jc w:val="both"/>
    </w:pPr>
    <w:rPr>
      <w:rFonts w:ascii="Times New Roman" w:hAnsi="Times New Roman" w:eastAsia="宋体" w:cs="Times New Roman"/>
      <w:sz w:val="21"/>
      <w:szCs w:val="20"/>
      <w14:ligatures w14:val="none"/>
    </w:rPr>
  </w:style>
  <w:style w:type="paragraph" w:styleId="44">
    <w:name w:val="Subtitle"/>
    <w:basedOn w:val="1"/>
    <w:next w:val="1"/>
    <w:link w:val="80"/>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5">
    <w:name w:val="List"/>
    <w:basedOn w:val="1"/>
    <w:qFormat/>
    <w:uiPriority w:val="0"/>
    <w:pPr>
      <w:spacing w:after="0" w:line="240" w:lineRule="auto"/>
      <w:ind w:left="200" w:hanging="200" w:hangingChars="200"/>
      <w:jc w:val="both"/>
    </w:pPr>
    <w:rPr>
      <w:rFonts w:ascii="Times New Roman" w:hAnsi="Times New Roman" w:eastAsia="宋体" w:cs="Times New Roman"/>
      <w:sz w:val="28"/>
      <w14:ligatures w14:val="none"/>
    </w:rPr>
  </w:style>
  <w:style w:type="paragraph" w:styleId="46">
    <w:name w:val="footnote text"/>
    <w:basedOn w:val="1"/>
    <w:link w:val="135"/>
    <w:unhideWhenUsed/>
    <w:qFormat/>
    <w:uiPriority w:val="0"/>
    <w:pPr>
      <w:snapToGrid w:val="0"/>
      <w:spacing w:after="0" w:line="240" w:lineRule="auto"/>
    </w:pPr>
    <w:rPr>
      <w:rFonts w:ascii="Times New Roman" w:hAnsi="Times New Roman" w:eastAsia="宋体" w:cs="Times New Roman"/>
      <w:sz w:val="18"/>
      <w:szCs w:val="18"/>
      <w14:ligatures w14:val="none"/>
    </w:rPr>
  </w:style>
  <w:style w:type="paragraph" w:styleId="47">
    <w:name w:val="toc 6"/>
    <w:basedOn w:val="1"/>
    <w:next w:val="1"/>
    <w:qFormat/>
    <w:uiPriority w:val="39"/>
    <w:pPr>
      <w:spacing w:after="0" w:line="240" w:lineRule="auto"/>
      <w:ind w:left="2100" w:leftChars="1000"/>
      <w:jc w:val="both"/>
    </w:pPr>
    <w:rPr>
      <w:rFonts w:ascii="Times New Roman" w:hAnsi="Times New Roman" w:eastAsia="宋体" w:cs="Times New Roman"/>
      <w:sz w:val="21"/>
      <w:szCs w:val="20"/>
      <w14:ligatures w14:val="none"/>
    </w:rPr>
  </w:style>
  <w:style w:type="paragraph" w:styleId="48">
    <w:name w:val="Body Text Indent 3"/>
    <w:basedOn w:val="1"/>
    <w:link w:val="136"/>
    <w:qFormat/>
    <w:uiPriority w:val="0"/>
    <w:pPr>
      <w:spacing w:after="0" w:afterLines="50" w:line="240" w:lineRule="auto"/>
      <w:ind w:firstLine="420" w:firstLineChars="200"/>
      <w:jc w:val="both"/>
    </w:pPr>
    <w:rPr>
      <w:rFonts w:ascii="Times New Roman" w:hAnsi="Times New Roman" w:eastAsia="宋体" w:cs="Times New Roman"/>
      <w:sz w:val="21"/>
      <w:szCs w:val="21"/>
      <w14:ligatures w14:val="none"/>
    </w:rPr>
  </w:style>
  <w:style w:type="paragraph" w:styleId="49">
    <w:name w:val="table of figures"/>
    <w:basedOn w:val="1"/>
    <w:next w:val="1"/>
    <w:qFormat/>
    <w:uiPriority w:val="0"/>
    <w:pPr>
      <w:tabs>
        <w:tab w:val="left" w:pos="1270"/>
      </w:tabs>
      <w:spacing w:after="0" w:line="360" w:lineRule="auto"/>
      <w:ind w:left="1270" w:hanging="420"/>
    </w:pPr>
    <w:rPr>
      <w:rFonts w:ascii="Times New Roman" w:hAnsi="Times New Roman" w:eastAsia="宋体" w:cs="Times New Roman"/>
      <w:smallCaps/>
      <w:sz w:val="20"/>
      <w:szCs w:val="20"/>
      <w14:ligatures w14:val="none"/>
    </w:rPr>
  </w:style>
  <w:style w:type="paragraph" w:styleId="50">
    <w:name w:val="toc 2"/>
    <w:basedOn w:val="1"/>
    <w:next w:val="1"/>
    <w:qFormat/>
    <w:uiPriority w:val="39"/>
    <w:pPr>
      <w:tabs>
        <w:tab w:val="left" w:pos="851"/>
        <w:tab w:val="right" w:leader="dot" w:pos="9231"/>
      </w:tabs>
      <w:spacing w:after="0" w:line="240" w:lineRule="auto"/>
      <w:ind w:left="420" w:leftChars="200"/>
      <w:jc w:val="both"/>
    </w:pPr>
    <w:rPr>
      <w:rFonts w:ascii="Times New Roman" w:hAnsi="Times New Roman" w:eastAsia="宋体" w:cs="Times New Roman"/>
      <w:sz w:val="21"/>
      <w:szCs w:val="20"/>
      <w14:ligatures w14:val="none"/>
    </w:rPr>
  </w:style>
  <w:style w:type="paragraph" w:styleId="51">
    <w:name w:val="toc 9"/>
    <w:basedOn w:val="1"/>
    <w:next w:val="1"/>
    <w:qFormat/>
    <w:uiPriority w:val="39"/>
    <w:pPr>
      <w:spacing w:after="0" w:line="240" w:lineRule="auto"/>
      <w:ind w:left="3360" w:leftChars="1600"/>
      <w:jc w:val="both"/>
    </w:pPr>
    <w:rPr>
      <w:rFonts w:ascii="Times New Roman" w:hAnsi="Times New Roman" w:eastAsia="宋体" w:cs="Times New Roman"/>
      <w:sz w:val="21"/>
      <w:szCs w:val="20"/>
      <w14:ligatures w14:val="none"/>
    </w:rPr>
  </w:style>
  <w:style w:type="paragraph" w:styleId="52">
    <w:name w:val="Body Text 2"/>
    <w:basedOn w:val="1"/>
    <w:link w:val="137"/>
    <w:qFormat/>
    <w:uiPriority w:val="0"/>
    <w:pPr>
      <w:spacing w:after="120" w:line="480" w:lineRule="auto"/>
      <w:jc w:val="both"/>
    </w:pPr>
    <w:rPr>
      <w:rFonts w:ascii="Times New Roman" w:hAnsi="Times New Roman" w:eastAsia="宋体" w:cs="Times New Roman"/>
      <w:sz w:val="21"/>
      <w:szCs w:val="20"/>
      <w14:ligatures w14:val="none"/>
    </w:rPr>
  </w:style>
  <w:style w:type="paragraph" w:styleId="53">
    <w:name w:val="HTML Preformatted"/>
    <w:basedOn w:val="1"/>
    <w:link w:val="13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hAnsi="宋体" w:eastAsia="宋体" w:cs="宋体"/>
      <w:kern w:val="0"/>
      <w:sz w:val="24"/>
      <w14:ligatures w14:val="none"/>
    </w:rPr>
  </w:style>
  <w:style w:type="paragraph" w:styleId="54">
    <w:name w:val="Normal (Web)"/>
    <w:basedOn w:val="1"/>
    <w:qFormat/>
    <w:uiPriority w:val="99"/>
    <w:pPr>
      <w:widowControl/>
      <w:spacing w:before="100" w:beforeAutospacing="1" w:after="100" w:afterAutospacing="1" w:line="240" w:lineRule="auto"/>
    </w:pPr>
    <w:rPr>
      <w:rFonts w:ascii="宋体" w:hAnsi="宋体" w:eastAsia="宋体" w:cs="宋体"/>
      <w:kern w:val="0"/>
      <w:sz w:val="24"/>
      <w14:ligatures w14:val="none"/>
    </w:rPr>
  </w:style>
  <w:style w:type="paragraph" w:styleId="55">
    <w:name w:val="index 1"/>
    <w:basedOn w:val="1"/>
    <w:next w:val="1"/>
    <w:qFormat/>
    <w:uiPriority w:val="0"/>
    <w:pPr>
      <w:spacing w:after="0" w:line="240" w:lineRule="auto"/>
      <w:jc w:val="both"/>
    </w:pPr>
    <w:rPr>
      <w:rFonts w:ascii="Times New Roman" w:hAnsi="Times New Roman" w:eastAsia="宋体" w:cs="Times New Roman"/>
      <w:sz w:val="21"/>
      <w:szCs w:val="20"/>
      <w14:ligatures w14:val="none"/>
    </w:rPr>
  </w:style>
  <w:style w:type="paragraph" w:styleId="56">
    <w:name w:val="Title"/>
    <w:basedOn w:val="1"/>
    <w:next w:val="1"/>
    <w:link w:val="79"/>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57">
    <w:name w:val="annotation subject"/>
    <w:basedOn w:val="22"/>
    <w:next w:val="22"/>
    <w:link w:val="106"/>
    <w:unhideWhenUsed/>
    <w:qFormat/>
    <w:uiPriority w:val="99"/>
    <w:rPr>
      <w:rFonts w:ascii="Times New Roman" w:hAnsi="Times New Roman"/>
      <w:b/>
      <w:bCs/>
      <w:kern w:val="0"/>
      <w:sz w:val="20"/>
      <w:szCs w:val="20"/>
    </w:rPr>
  </w:style>
  <w:style w:type="paragraph" w:styleId="58">
    <w:name w:val="Body Text First Indent"/>
    <w:basedOn w:val="26"/>
    <w:link w:val="121"/>
    <w:qFormat/>
    <w:uiPriority w:val="0"/>
    <w:pPr>
      <w:spacing w:line="300" w:lineRule="auto"/>
      <w:ind w:firstLine="510"/>
    </w:pPr>
    <w:rPr>
      <w:sz w:val="24"/>
    </w:rPr>
  </w:style>
  <w:style w:type="paragraph" w:styleId="59">
    <w:name w:val="Body Text First Indent 2"/>
    <w:basedOn w:val="27"/>
    <w:link w:val="108"/>
    <w:qFormat/>
    <w:uiPriority w:val="0"/>
    <w:pPr>
      <w:spacing w:after="120"/>
      <w:ind w:left="420" w:leftChars="200" w:firstLine="420" w:firstLineChars="200"/>
    </w:pPr>
    <w:rPr>
      <w:b w:val="0"/>
      <w:sz w:val="21"/>
    </w:rPr>
  </w:style>
  <w:style w:type="table" w:styleId="61">
    <w:name w:val="Table Grid"/>
    <w:basedOn w:val="60"/>
    <w:qFormat/>
    <w:uiPriority w:val="39"/>
    <w:pPr>
      <w:widowControl w:val="0"/>
      <w:spacing w:after="0" w:line="240" w:lineRule="auto"/>
      <w:jc w:val="both"/>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qFormat/>
    <w:uiPriority w:val="99"/>
    <w:rPr>
      <w:b/>
      <w:bCs/>
    </w:rPr>
  </w:style>
  <w:style w:type="character" w:styleId="64">
    <w:name w:val="page number"/>
    <w:basedOn w:val="62"/>
    <w:qFormat/>
    <w:uiPriority w:val="99"/>
  </w:style>
  <w:style w:type="character" w:styleId="65">
    <w:name w:val="FollowedHyperlink"/>
    <w:qFormat/>
    <w:uiPriority w:val="99"/>
    <w:rPr>
      <w:color w:val="800080"/>
      <w:u w:val="single"/>
    </w:rPr>
  </w:style>
  <w:style w:type="character" w:styleId="66">
    <w:name w:val="Emphasis"/>
    <w:qFormat/>
    <w:uiPriority w:val="99"/>
    <w:rPr>
      <w:i/>
      <w:iCs/>
    </w:rPr>
  </w:style>
  <w:style w:type="character" w:styleId="67">
    <w:name w:val="Hyperlink"/>
    <w:qFormat/>
    <w:uiPriority w:val="99"/>
    <w:rPr>
      <w:color w:val="0000FF"/>
      <w:u w:val="single"/>
    </w:rPr>
  </w:style>
  <w:style w:type="character" w:styleId="68">
    <w:name w:val="annotation reference"/>
    <w:unhideWhenUsed/>
    <w:qFormat/>
    <w:uiPriority w:val="99"/>
    <w:rPr>
      <w:sz w:val="21"/>
      <w:szCs w:val="21"/>
    </w:rPr>
  </w:style>
  <w:style w:type="character" w:styleId="69">
    <w:name w:val="footnote reference"/>
    <w:unhideWhenUsed/>
    <w:qFormat/>
    <w:uiPriority w:val="99"/>
    <w:rPr>
      <w:vertAlign w:val="superscript"/>
    </w:rPr>
  </w:style>
  <w:style w:type="character" w:customStyle="1" w:styleId="70">
    <w:name w:val="标题 1 字符"/>
    <w:basedOn w:val="62"/>
    <w:link w:val="2"/>
    <w:qFormat/>
    <w:uiPriority w:val="99"/>
    <w:rPr>
      <w:rFonts w:asciiTheme="majorHAnsi" w:hAnsiTheme="majorHAnsi" w:eastAsiaTheme="majorEastAsia" w:cstheme="majorBidi"/>
      <w:color w:val="104862" w:themeColor="accent1" w:themeShade="BF"/>
      <w:sz w:val="48"/>
      <w:szCs w:val="48"/>
    </w:rPr>
  </w:style>
  <w:style w:type="character" w:customStyle="1" w:styleId="71">
    <w:name w:val="标题 2 字符"/>
    <w:basedOn w:val="62"/>
    <w:link w:val="3"/>
    <w:qFormat/>
    <w:uiPriority w:val="99"/>
    <w:rPr>
      <w:rFonts w:asciiTheme="majorHAnsi" w:hAnsiTheme="majorHAnsi" w:eastAsiaTheme="majorEastAsia" w:cstheme="majorBidi"/>
      <w:color w:val="104862" w:themeColor="accent1" w:themeShade="BF"/>
      <w:sz w:val="40"/>
      <w:szCs w:val="40"/>
    </w:rPr>
  </w:style>
  <w:style w:type="character" w:customStyle="1" w:styleId="72">
    <w:name w:val="标题 3 字符"/>
    <w:basedOn w:val="62"/>
    <w:link w:val="4"/>
    <w:qFormat/>
    <w:uiPriority w:val="99"/>
    <w:rPr>
      <w:rFonts w:asciiTheme="majorHAnsi" w:hAnsiTheme="majorHAnsi" w:eastAsiaTheme="majorEastAsia" w:cstheme="majorBidi"/>
      <w:color w:val="104862" w:themeColor="accent1" w:themeShade="BF"/>
      <w:sz w:val="32"/>
      <w:szCs w:val="32"/>
    </w:rPr>
  </w:style>
  <w:style w:type="character" w:customStyle="1" w:styleId="73">
    <w:name w:val="标题 4 字符"/>
    <w:basedOn w:val="62"/>
    <w:link w:val="5"/>
    <w:qFormat/>
    <w:uiPriority w:val="99"/>
    <w:rPr>
      <w:rFonts w:cstheme="majorBidi"/>
      <w:color w:val="104862" w:themeColor="accent1" w:themeShade="BF"/>
      <w:sz w:val="28"/>
      <w:szCs w:val="28"/>
    </w:rPr>
  </w:style>
  <w:style w:type="character" w:customStyle="1" w:styleId="74">
    <w:name w:val="标题 5 字符"/>
    <w:basedOn w:val="62"/>
    <w:link w:val="6"/>
    <w:qFormat/>
    <w:uiPriority w:val="99"/>
    <w:rPr>
      <w:rFonts w:cstheme="majorBidi"/>
      <w:color w:val="104862" w:themeColor="accent1" w:themeShade="BF"/>
      <w:sz w:val="24"/>
    </w:rPr>
  </w:style>
  <w:style w:type="character" w:customStyle="1" w:styleId="75">
    <w:name w:val="标题 6 字符"/>
    <w:basedOn w:val="62"/>
    <w:link w:val="7"/>
    <w:qFormat/>
    <w:uiPriority w:val="99"/>
    <w:rPr>
      <w:rFonts w:cstheme="majorBidi"/>
      <w:b/>
      <w:bCs/>
      <w:color w:val="104862" w:themeColor="accent1" w:themeShade="BF"/>
    </w:rPr>
  </w:style>
  <w:style w:type="character" w:customStyle="1" w:styleId="76">
    <w:name w:val="标题 7 字符"/>
    <w:basedOn w:val="62"/>
    <w:link w:val="8"/>
    <w:qFormat/>
    <w:uiPriority w:val="99"/>
    <w:rPr>
      <w:rFonts w:cstheme="majorBidi"/>
      <w:b/>
      <w:bCs/>
      <w:color w:val="595959" w:themeColor="text1" w:themeTint="A6"/>
      <w14:textFill>
        <w14:solidFill>
          <w14:schemeClr w14:val="tx1">
            <w14:lumMod w14:val="65000"/>
            <w14:lumOff w14:val="35000"/>
          </w14:schemeClr>
        </w14:solidFill>
      </w14:textFill>
    </w:rPr>
  </w:style>
  <w:style w:type="character" w:customStyle="1" w:styleId="77">
    <w:name w:val="标题 8 字符"/>
    <w:basedOn w:val="62"/>
    <w:link w:val="9"/>
    <w:qFormat/>
    <w:uiPriority w:val="99"/>
    <w:rPr>
      <w:rFonts w:cstheme="majorBidi"/>
      <w:color w:val="595959" w:themeColor="text1" w:themeTint="A6"/>
      <w14:textFill>
        <w14:solidFill>
          <w14:schemeClr w14:val="tx1">
            <w14:lumMod w14:val="65000"/>
            <w14:lumOff w14:val="35000"/>
          </w14:schemeClr>
        </w14:solidFill>
      </w14:textFill>
    </w:rPr>
  </w:style>
  <w:style w:type="character" w:customStyle="1" w:styleId="78">
    <w:name w:val="标题 9 字符"/>
    <w:basedOn w:val="62"/>
    <w:link w:val="10"/>
    <w:qFormat/>
    <w:uiPriority w:val="9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79">
    <w:name w:val="标题 字符"/>
    <w:basedOn w:val="62"/>
    <w:link w:val="56"/>
    <w:qFormat/>
    <w:uiPriority w:val="99"/>
    <w:rPr>
      <w:rFonts w:asciiTheme="majorHAnsi" w:hAnsiTheme="majorHAnsi" w:eastAsiaTheme="majorEastAsia" w:cstheme="majorBidi"/>
      <w:spacing w:val="-10"/>
      <w:kern w:val="28"/>
      <w:sz w:val="56"/>
      <w:szCs w:val="56"/>
    </w:rPr>
  </w:style>
  <w:style w:type="character" w:customStyle="1" w:styleId="80">
    <w:name w:val="副标题 字符"/>
    <w:basedOn w:val="62"/>
    <w:link w:val="44"/>
    <w:qFormat/>
    <w:uiPriority w:val="99"/>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81">
    <w:name w:val="Quote"/>
    <w:basedOn w:val="1"/>
    <w:next w:val="1"/>
    <w:link w:val="8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82">
    <w:name w:val="引用 字符"/>
    <w:basedOn w:val="62"/>
    <w:link w:val="81"/>
    <w:qFormat/>
    <w:uiPriority w:val="29"/>
    <w:rPr>
      <w:i/>
      <w:iCs/>
      <w:color w:val="404040" w:themeColor="text1" w:themeTint="BF"/>
      <w14:textFill>
        <w14:solidFill>
          <w14:schemeClr w14:val="tx1">
            <w14:lumMod w14:val="75000"/>
            <w14:lumOff w14:val="25000"/>
          </w14:schemeClr>
        </w14:solidFill>
      </w14:textFill>
    </w:rPr>
  </w:style>
  <w:style w:type="paragraph" w:styleId="83">
    <w:name w:val="List Paragraph"/>
    <w:basedOn w:val="1"/>
    <w:link w:val="334"/>
    <w:qFormat/>
    <w:uiPriority w:val="34"/>
    <w:pPr>
      <w:ind w:left="720"/>
      <w:contextualSpacing/>
    </w:pPr>
  </w:style>
  <w:style w:type="character" w:customStyle="1" w:styleId="84">
    <w:name w:val="Intense Emphasis"/>
    <w:basedOn w:val="62"/>
    <w:qFormat/>
    <w:uiPriority w:val="21"/>
    <w:rPr>
      <w:i/>
      <w:iCs/>
      <w:color w:val="104862" w:themeColor="accent1" w:themeShade="BF"/>
    </w:rPr>
  </w:style>
  <w:style w:type="paragraph" w:styleId="85">
    <w:name w:val="Intense Quote"/>
    <w:basedOn w:val="1"/>
    <w:next w:val="1"/>
    <w:link w:val="8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86">
    <w:name w:val="明显引用 字符"/>
    <w:basedOn w:val="62"/>
    <w:link w:val="85"/>
    <w:qFormat/>
    <w:uiPriority w:val="30"/>
    <w:rPr>
      <w:i/>
      <w:iCs/>
      <w:color w:val="104862" w:themeColor="accent1" w:themeShade="BF"/>
    </w:rPr>
  </w:style>
  <w:style w:type="character" w:customStyle="1" w:styleId="87">
    <w:name w:val="Intense Reference"/>
    <w:basedOn w:val="62"/>
    <w:qFormat/>
    <w:uiPriority w:val="32"/>
    <w:rPr>
      <w:b/>
      <w:bCs/>
      <w:smallCaps/>
      <w:color w:val="104862" w:themeColor="accent1" w:themeShade="BF"/>
      <w:spacing w:val="5"/>
    </w:rPr>
  </w:style>
  <w:style w:type="character" w:customStyle="1" w:styleId="88">
    <w:name w:val="注释标题 字符"/>
    <w:basedOn w:val="62"/>
    <w:link w:val="15"/>
    <w:qFormat/>
    <w:uiPriority w:val="99"/>
    <w:rPr>
      <w:rFonts w:ascii="Calibri" w:hAnsi="Calibri" w:eastAsia="宋体" w:cs="Times New Roman"/>
      <w:sz w:val="21"/>
      <w:szCs w:val="22"/>
      <w14:ligatures w14:val="none"/>
    </w:rPr>
  </w:style>
  <w:style w:type="character" w:customStyle="1" w:styleId="89">
    <w:name w:val="文档结构图 字符"/>
    <w:basedOn w:val="62"/>
    <w:qFormat/>
    <w:uiPriority w:val="99"/>
    <w:rPr>
      <w:rFonts w:ascii="Microsoft YaHei UI" w:eastAsia="Microsoft YaHei UI"/>
      <w:sz w:val="18"/>
      <w:szCs w:val="18"/>
    </w:rPr>
  </w:style>
  <w:style w:type="character" w:customStyle="1" w:styleId="90">
    <w:name w:val="批注文字 字符"/>
    <w:basedOn w:val="62"/>
    <w:qFormat/>
    <w:uiPriority w:val="99"/>
  </w:style>
  <w:style w:type="character" w:customStyle="1" w:styleId="91">
    <w:name w:val="称呼 字符"/>
    <w:basedOn w:val="62"/>
    <w:qFormat/>
    <w:uiPriority w:val="99"/>
  </w:style>
  <w:style w:type="character" w:customStyle="1" w:styleId="92">
    <w:name w:val="正文文本 3 字符"/>
    <w:basedOn w:val="62"/>
    <w:qFormat/>
    <w:uiPriority w:val="99"/>
    <w:rPr>
      <w:sz w:val="16"/>
      <w:szCs w:val="16"/>
    </w:rPr>
  </w:style>
  <w:style w:type="character" w:customStyle="1" w:styleId="93">
    <w:name w:val="正文文本 字符"/>
    <w:basedOn w:val="62"/>
    <w:qFormat/>
    <w:uiPriority w:val="99"/>
  </w:style>
  <w:style w:type="character" w:customStyle="1" w:styleId="94">
    <w:name w:val="正文文本缩进 字符"/>
    <w:basedOn w:val="62"/>
    <w:qFormat/>
    <w:uiPriority w:val="99"/>
  </w:style>
  <w:style w:type="character" w:customStyle="1" w:styleId="95">
    <w:name w:val="纯文本 字符"/>
    <w:basedOn w:val="62"/>
    <w:qFormat/>
    <w:uiPriority w:val="0"/>
    <w:rPr>
      <w:rFonts w:hAnsi="Courier New" w:cs="Courier New" w:asciiTheme="minorEastAsia"/>
    </w:rPr>
  </w:style>
  <w:style w:type="character" w:customStyle="1" w:styleId="96">
    <w:name w:val="日期 字符"/>
    <w:basedOn w:val="62"/>
    <w:qFormat/>
    <w:uiPriority w:val="99"/>
  </w:style>
  <w:style w:type="character" w:customStyle="1" w:styleId="97">
    <w:name w:val="正文文本缩进 2 字符"/>
    <w:basedOn w:val="62"/>
    <w:qFormat/>
    <w:uiPriority w:val="99"/>
  </w:style>
  <w:style w:type="paragraph" w:customStyle="1" w:styleId="98">
    <w:name w:val="尾注文本1"/>
    <w:basedOn w:val="1"/>
    <w:next w:val="38"/>
    <w:link w:val="338"/>
    <w:qFormat/>
    <w:uiPriority w:val="0"/>
    <w:pPr>
      <w:numPr>
        <w:ilvl w:val="0"/>
        <w:numId w:val="4"/>
      </w:numPr>
      <w:snapToGrid w:val="0"/>
      <w:spacing w:after="0" w:afterLines="50" w:line="240" w:lineRule="auto"/>
    </w:pPr>
    <w:rPr>
      <w:rFonts w:ascii="宋体" w:hAnsi="Calibri" w:cs="Times New Roman"/>
      <w:snapToGrid w:val="0"/>
      <w:sz w:val="21"/>
      <w:szCs w:val="22"/>
    </w:rPr>
  </w:style>
  <w:style w:type="character" w:customStyle="1" w:styleId="99">
    <w:name w:val="批注框文本 字符"/>
    <w:basedOn w:val="62"/>
    <w:qFormat/>
    <w:uiPriority w:val="99"/>
    <w:rPr>
      <w:sz w:val="18"/>
      <w:szCs w:val="18"/>
    </w:rPr>
  </w:style>
  <w:style w:type="character" w:customStyle="1" w:styleId="100">
    <w:name w:val="页脚 字符"/>
    <w:basedOn w:val="62"/>
    <w:qFormat/>
    <w:uiPriority w:val="99"/>
    <w:rPr>
      <w:sz w:val="18"/>
      <w:szCs w:val="18"/>
    </w:rPr>
  </w:style>
  <w:style w:type="character" w:customStyle="1" w:styleId="101">
    <w:name w:val="页眉 字符"/>
    <w:basedOn w:val="62"/>
    <w:qFormat/>
    <w:uiPriority w:val="99"/>
    <w:rPr>
      <w:sz w:val="18"/>
      <w:szCs w:val="18"/>
    </w:rPr>
  </w:style>
  <w:style w:type="character" w:customStyle="1" w:styleId="102">
    <w:name w:val="脚注文本 字符"/>
    <w:basedOn w:val="62"/>
    <w:qFormat/>
    <w:uiPriority w:val="99"/>
    <w:rPr>
      <w:sz w:val="18"/>
      <w:szCs w:val="18"/>
    </w:rPr>
  </w:style>
  <w:style w:type="character" w:customStyle="1" w:styleId="103">
    <w:name w:val="正文文本缩进 3 字符"/>
    <w:basedOn w:val="62"/>
    <w:qFormat/>
    <w:uiPriority w:val="99"/>
    <w:rPr>
      <w:sz w:val="16"/>
      <w:szCs w:val="16"/>
    </w:rPr>
  </w:style>
  <w:style w:type="character" w:customStyle="1" w:styleId="104">
    <w:name w:val="正文文本 2 字符"/>
    <w:basedOn w:val="62"/>
    <w:qFormat/>
    <w:uiPriority w:val="99"/>
  </w:style>
  <w:style w:type="character" w:customStyle="1" w:styleId="105">
    <w:name w:val="HTML 预设格式 字符"/>
    <w:basedOn w:val="62"/>
    <w:qFormat/>
    <w:uiPriority w:val="99"/>
    <w:rPr>
      <w:rFonts w:ascii="Courier New" w:hAnsi="Courier New" w:cs="Courier New"/>
      <w:sz w:val="20"/>
      <w:szCs w:val="20"/>
    </w:rPr>
  </w:style>
  <w:style w:type="character" w:customStyle="1" w:styleId="106">
    <w:name w:val="批注主题 字符"/>
    <w:basedOn w:val="90"/>
    <w:link w:val="57"/>
    <w:qFormat/>
    <w:uiPriority w:val="99"/>
    <w:rPr>
      <w:rFonts w:ascii="Times New Roman" w:hAnsi="Times New Roman" w:eastAsia="宋体" w:cs="Times New Roman"/>
      <w:b/>
      <w:bCs/>
      <w:kern w:val="0"/>
      <w:sz w:val="20"/>
      <w:szCs w:val="20"/>
      <w14:ligatures w14:val="none"/>
    </w:rPr>
  </w:style>
  <w:style w:type="character" w:customStyle="1" w:styleId="107">
    <w:name w:val="正文文本首行缩进 字符"/>
    <w:basedOn w:val="93"/>
    <w:qFormat/>
    <w:uiPriority w:val="99"/>
  </w:style>
  <w:style w:type="character" w:customStyle="1" w:styleId="108">
    <w:name w:val="正文文本首行缩进 2 字符"/>
    <w:basedOn w:val="94"/>
    <w:link w:val="59"/>
    <w:qFormat/>
    <w:uiPriority w:val="0"/>
    <w:rPr>
      <w:rFonts w:ascii="Times New Roman" w:hAnsi="Times New Roman" w:eastAsia="宋体" w:cs="Times New Roman"/>
      <w:sz w:val="21"/>
      <w:szCs w:val="20"/>
      <w14:ligatures w14:val="none"/>
    </w:rPr>
  </w:style>
  <w:style w:type="character" w:customStyle="1" w:styleId="109">
    <w:name w:val="标题 1 字符1"/>
    <w:basedOn w:val="62"/>
    <w:qFormat/>
    <w:uiPriority w:val="9"/>
    <w:rPr>
      <w:rFonts w:ascii="Times New Roman" w:hAnsi="Times New Roman" w:eastAsia="宋体" w:cs="Times New Roman"/>
      <w:b/>
      <w:bCs/>
      <w:kern w:val="44"/>
      <w:sz w:val="44"/>
      <w:szCs w:val="44"/>
    </w:rPr>
  </w:style>
  <w:style w:type="character" w:customStyle="1" w:styleId="110">
    <w:name w:val="标题 2 字符1"/>
    <w:basedOn w:val="62"/>
    <w:qFormat/>
    <w:uiPriority w:val="9"/>
    <w:rPr>
      <w:rFonts w:ascii="Arial" w:hAnsi="Arial" w:eastAsia="黑体" w:cs="Times New Roman"/>
      <w:b/>
      <w:bCs/>
      <w:sz w:val="32"/>
      <w:szCs w:val="32"/>
    </w:rPr>
  </w:style>
  <w:style w:type="character" w:customStyle="1" w:styleId="111">
    <w:name w:val="标题 3 字符1"/>
    <w:basedOn w:val="62"/>
    <w:qFormat/>
    <w:uiPriority w:val="9"/>
    <w:rPr>
      <w:rFonts w:ascii="Times New Roman" w:hAnsi="Times New Roman" w:eastAsia="宋体" w:cs="Times New Roman"/>
      <w:b/>
      <w:bCs/>
      <w:szCs w:val="32"/>
    </w:rPr>
  </w:style>
  <w:style w:type="character" w:customStyle="1" w:styleId="112">
    <w:name w:val="标题 4 字符1"/>
    <w:basedOn w:val="62"/>
    <w:qFormat/>
    <w:uiPriority w:val="9"/>
    <w:rPr>
      <w:rFonts w:ascii="Arial" w:hAnsi="Arial" w:eastAsia="黑体" w:cs="Times New Roman"/>
      <w:b/>
      <w:bCs/>
      <w:sz w:val="28"/>
      <w:szCs w:val="28"/>
    </w:rPr>
  </w:style>
  <w:style w:type="character" w:customStyle="1" w:styleId="113">
    <w:name w:val="正文缩进 字符1"/>
    <w:link w:val="18"/>
    <w:qFormat/>
    <w:uiPriority w:val="0"/>
    <w:rPr>
      <w:rFonts w:ascii="Calibri" w:hAnsi="Calibri" w:eastAsia="宋体" w:cs="Times New Roman"/>
      <w:sz w:val="21"/>
      <w:szCs w:val="22"/>
      <w14:ligatures w14:val="none"/>
    </w:rPr>
  </w:style>
  <w:style w:type="character" w:customStyle="1" w:styleId="114">
    <w:name w:val="标题 5 字符1"/>
    <w:basedOn w:val="62"/>
    <w:qFormat/>
    <w:uiPriority w:val="9"/>
    <w:rPr>
      <w:b/>
      <w:kern w:val="2"/>
      <w:sz w:val="28"/>
    </w:rPr>
  </w:style>
  <w:style w:type="character" w:customStyle="1" w:styleId="115">
    <w:name w:val="标题 6 字符1"/>
    <w:basedOn w:val="62"/>
    <w:qFormat/>
    <w:uiPriority w:val="9"/>
    <w:rPr>
      <w:rFonts w:ascii="Arial" w:hAnsi="Arial" w:eastAsia="黑体"/>
      <w:b/>
      <w:kern w:val="2"/>
      <w:sz w:val="24"/>
    </w:rPr>
  </w:style>
  <w:style w:type="character" w:customStyle="1" w:styleId="116">
    <w:name w:val="标题 7 字符1"/>
    <w:basedOn w:val="62"/>
    <w:qFormat/>
    <w:uiPriority w:val="9"/>
    <w:rPr>
      <w:b/>
      <w:kern w:val="2"/>
      <w:sz w:val="24"/>
    </w:rPr>
  </w:style>
  <w:style w:type="character" w:customStyle="1" w:styleId="117">
    <w:name w:val="标题 8 字符1"/>
    <w:basedOn w:val="62"/>
    <w:qFormat/>
    <w:uiPriority w:val="9"/>
    <w:rPr>
      <w:rFonts w:ascii="Arial" w:hAnsi="Arial" w:eastAsia="黑体"/>
      <w:kern w:val="2"/>
      <w:sz w:val="24"/>
    </w:rPr>
  </w:style>
  <w:style w:type="character" w:customStyle="1" w:styleId="118">
    <w:name w:val="标题 9 字符1"/>
    <w:basedOn w:val="62"/>
    <w:qFormat/>
    <w:uiPriority w:val="9"/>
    <w:rPr>
      <w:rFonts w:ascii="Arial" w:hAnsi="Arial" w:eastAsia="黑体"/>
      <w:kern w:val="2"/>
      <w:sz w:val="21"/>
    </w:rPr>
  </w:style>
  <w:style w:type="character" w:customStyle="1" w:styleId="119">
    <w:name w:val="批注文字 字符2"/>
    <w:link w:val="22"/>
    <w:qFormat/>
    <w:uiPriority w:val="99"/>
    <w:rPr>
      <w:rFonts w:ascii="Calibri" w:hAnsi="Calibri" w:eastAsia="宋体" w:cs="Times New Roman"/>
      <w:sz w:val="21"/>
      <w:szCs w:val="22"/>
      <w14:ligatures w14:val="none"/>
    </w:rPr>
  </w:style>
  <w:style w:type="character" w:customStyle="1" w:styleId="120">
    <w:name w:val="正文文本 字符1"/>
    <w:basedOn w:val="62"/>
    <w:link w:val="26"/>
    <w:qFormat/>
    <w:uiPriority w:val="99"/>
    <w:rPr>
      <w:rFonts w:ascii="Calibri" w:hAnsi="Calibri" w:eastAsia="宋体" w:cs="Times New Roman"/>
      <w:sz w:val="21"/>
      <w:szCs w:val="22"/>
      <w14:ligatures w14:val="none"/>
    </w:rPr>
  </w:style>
  <w:style w:type="character" w:customStyle="1" w:styleId="121">
    <w:name w:val="正文文本首行缩进 字符1"/>
    <w:basedOn w:val="122"/>
    <w:link w:val="58"/>
    <w:qFormat/>
    <w:uiPriority w:val="0"/>
    <w:rPr>
      <w:rFonts w:ascii="Calibri" w:hAnsi="Calibri" w:eastAsia="宋体" w:cs="Times New Roman"/>
      <w:kern w:val="2"/>
      <w:sz w:val="24"/>
      <w:szCs w:val="22"/>
      <w14:ligatures w14:val="none"/>
    </w:rPr>
  </w:style>
  <w:style w:type="character" w:customStyle="1" w:styleId="122">
    <w:name w:val="正文文本 Char"/>
    <w:qFormat/>
    <w:uiPriority w:val="99"/>
    <w:rPr>
      <w:kern w:val="2"/>
      <w:sz w:val="24"/>
    </w:rPr>
  </w:style>
  <w:style w:type="character" w:customStyle="1" w:styleId="123">
    <w:name w:val="题注 字符1"/>
    <w:link w:val="19"/>
    <w:qFormat/>
    <w:uiPriority w:val="0"/>
    <w:rPr>
      <w:rFonts w:ascii="华文中宋" w:hAnsi="华文中宋" w:eastAsia="华文中宋" w:cs="Times New Roman"/>
      <w:sz w:val="36"/>
      <w:szCs w:val="20"/>
      <w14:ligatures w14:val="none"/>
    </w:rPr>
  </w:style>
  <w:style w:type="character" w:customStyle="1" w:styleId="124">
    <w:name w:val="文档结构图 字符1"/>
    <w:basedOn w:val="62"/>
    <w:link w:val="21"/>
    <w:qFormat/>
    <w:uiPriority w:val="0"/>
    <w:rPr>
      <w:rFonts w:ascii="Times New Roman" w:hAnsi="Times New Roman" w:eastAsia="宋体" w:cs="Times New Roman"/>
      <w:sz w:val="21"/>
      <w:szCs w:val="20"/>
      <w:shd w:val="clear" w:color="auto" w:fill="000080"/>
      <w14:ligatures w14:val="none"/>
    </w:rPr>
  </w:style>
  <w:style w:type="character" w:customStyle="1" w:styleId="125">
    <w:name w:val="称呼 字符1"/>
    <w:link w:val="23"/>
    <w:qFormat/>
    <w:uiPriority w:val="0"/>
    <w:rPr>
      <w:rFonts w:ascii="Times New Roman" w:hAnsi="Times New Roman" w:eastAsia="宋体" w:cs="Times New Roman"/>
      <w:kern w:val="0"/>
      <w:sz w:val="24"/>
      <w14:ligatures w14:val="none"/>
    </w:rPr>
  </w:style>
  <w:style w:type="character" w:customStyle="1" w:styleId="126">
    <w:name w:val="正文文本 3 字符1"/>
    <w:link w:val="24"/>
    <w:qFormat/>
    <w:uiPriority w:val="0"/>
    <w:rPr>
      <w:rFonts w:ascii="Times New Roman" w:hAnsi="Times New Roman" w:eastAsia="宋体" w:cs="Times New Roman"/>
      <w:kern w:val="0"/>
      <w:sz w:val="16"/>
      <w:szCs w:val="20"/>
      <w14:ligatures w14:val="none"/>
    </w:rPr>
  </w:style>
  <w:style w:type="character" w:customStyle="1" w:styleId="127">
    <w:name w:val="正文文本缩进 字符1"/>
    <w:basedOn w:val="62"/>
    <w:link w:val="27"/>
    <w:qFormat/>
    <w:uiPriority w:val="99"/>
    <w:rPr>
      <w:rFonts w:ascii="Times New Roman" w:hAnsi="Times New Roman" w:eastAsia="宋体" w:cs="Times New Roman"/>
      <w:b/>
      <w:sz w:val="24"/>
      <w:szCs w:val="20"/>
      <w14:ligatures w14:val="none"/>
    </w:rPr>
  </w:style>
  <w:style w:type="character" w:customStyle="1" w:styleId="128">
    <w:name w:val="纯文本 字符1"/>
    <w:link w:val="33"/>
    <w:qFormat/>
    <w:uiPriority w:val="0"/>
    <w:rPr>
      <w:rFonts w:ascii="宋体" w:hAnsi="Courier New" w:eastAsia="宋体" w:cs="Times New Roman"/>
      <w:kern w:val="0"/>
      <w:sz w:val="20"/>
      <w:szCs w:val="20"/>
      <w14:ligatures w14:val="none"/>
    </w:rPr>
  </w:style>
  <w:style w:type="character" w:customStyle="1" w:styleId="129">
    <w:name w:val="日期 字符1"/>
    <w:link w:val="36"/>
    <w:qFormat/>
    <w:uiPriority w:val="0"/>
    <w:rPr>
      <w:rFonts w:ascii="Calibri" w:hAnsi="Calibri" w:eastAsia="宋体" w:cs="Times New Roman"/>
      <w:sz w:val="21"/>
      <w:szCs w:val="22"/>
      <w14:ligatures w14:val="none"/>
    </w:rPr>
  </w:style>
  <w:style w:type="character" w:customStyle="1" w:styleId="130">
    <w:name w:val="正文文本缩进 2 字符1"/>
    <w:basedOn w:val="62"/>
    <w:link w:val="37"/>
    <w:qFormat/>
    <w:uiPriority w:val="0"/>
    <w:rPr>
      <w:rFonts w:ascii="宋体" w:hAnsi="宋体" w:eastAsia="宋体" w:cs="Times New Roman"/>
      <w:b/>
      <w:bCs/>
      <w:sz w:val="24"/>
      <w:szCs w:val="20"/>
      <w14:ligatures w14:val="none"/>
    </w:rPr>
  </w:style>
  <w:style w:type="character" w:customStyle="1" w:styleId="131">
    <w:name w:val="批注框文本 字符1"/>
    <w:basedOn w:val="62"/>
    <w:link w:val="39"/>
    <w:qFormat/>
    <w:uiPriority w:val="0"/>
    <w:rPr>
      <w:rFonts w:ascii="Times New Roman" w:hAnsi="Times New Roman" w:eastAsia="宋体" w:cs="Times New Roman"/>
      <w:sz w:val="18"/>
      <w:szCs w:val="18"/>
      <w14:ligatures w14:val="none"/>
    </w:rPr>
  </w:style>
  <w:style w:type="character" w:customStyle="1" w:styleId="132">
    <w:name w:val="页脚 字符1"/>
    <w:link w:val="40"/>
    <w:qFormat/>
    <w:uiPriority w:val="99"/>
    <w:rPr>
      <w:rFonts w:ascii="Times New Roman" w:hAnsi="Times New Roman" w:eastAsia="宋体" w:cs="Times New Roman"/>
      <w:kern w:val="0"/>
      <w:sz w:val="18"/>
      <w:szCs w:val="20"/>
      <w14:ligatures w14:val="none"/>
    </w:rPr>
  </w:style>
  <w:style w:type="character" w:customStyle="1" w:styleId="133">
    <w:name w:val="页眉 字符1"/>
    <w:link w:val="41"/>
    <w:qFormat/>
    <w:uiPriority w:val="99"/>
    <w:rPr>
      <w:rFonts w:ascii="Times New Roman" w:hAnsi="Times New Roman" w:eastAsia="宋体" w:cs="Times New Roman"/>
      <w:kern w:val="0"/>
      <w:sz w:val="18"/>
      <w:szCs w:val="20"/>
      <w14:ligatures w14:val="none"/>
    </w:rPr>
  </w:style>
  <w:style w:type="character" w:customStyle="1" w:styleId="134">
    <w:name w:val="副标题 字符1"/>
    <w:qFormat/>
    <w:uiPriority w:val="11"/>
    <w:rPr>
      <w:rFonts w:ascii="Arial" w:hAnsi="Arial" w:eastAsia="方正魏碑简体" w:cs="Arial"/>
      <w:bCs/>
      <w:kern w:val="28"/>
      <w:sz w:val="32"/>
      <w:szCs w:val="32"/>
    </w:rPr>
  </w:style>
  <w:style w:type="character" w:customStyle="1" w:styleId="135">
    <w:name w:val="脚注文本 字符1"/>
    <w:basedOn w:val="62"/>
    <w:link w:val="46"/>
    <w:qFormat/>
    <w:locked/>
    <w:uiPriority w:val="0"/>
    <w:rPr>
      <w:rFonts w:ascii="Times New Roman" w:hAnsi="Times New Roman" w:eastAsia="宋体" w:cs="Times New Roman"/>
      <w:sz w:val="18"/>
      <w:szCs w:val="18"/>
      <w14:ligatures w14:val="none"/>
    </w:rPr>
  </w:style>
  <w:style w:type="character" w:customStyle="1" w:styleId="136">
    <w:name w:val="正文文本缩进 3 字符1"/>
    <w:basedOn w:val="62"/>
    <w:link w:val="48"/>
    <w:qFormat/>
    <w:uiPriority w:val="0"/>
    <w:rPr>
      <w:rFonts w:ascii="Times New Roman" w:hAnsi="Times New Roman" w:eastAsia="宋体" w:cs="Times New Roman"/>
      <w:sz w:val="21"/>
      <w:szCs w:val="21"/>
      <w14:ligatures w14:val="none"/>
    </w:rPr>
  </w:style>
  <w:style w:type="character" w:customStyle="1" w:styleId="137">
    <w:name w:val="正文文本 2 字符1"/>
    <w:basedOn w:val="62"/>
    <w:link w:val="52"/>
    <w:qFormat/>
    <w:uiPriority w:val="0"/>
    <w:rPr>
      <w:rFonts w:ascii="Times New Roman" w:hAnsi="Times New Roman" w:eastAsia="宋体" w:cs="Times New Roman"/>
      <w:sz w:val="21"/>
      <w:szCs w:val="20"/>
      <w14:ligatures w14:val="none"/>
    </w:rPr>
  </w:style>
  <w:style w:type="character" w:customStyle="1" w:styleId="138">
    <w:name w:val="HTML 预设格式 字符1"/>
    <w:basedOn w:val="62"/>
    <w:link w:val="53"/>
    <w:qFormat/>
    <w:uiPriority w:val="0"/>
    <w:rPr>
      <w:rFonts w:ascii="宋体" w:hAnsi="宋体" w:eastAsia="宋体" w:cs="宋体"/>
      <w:kern w:val="0"/>
      <w:sz w:val="24"/>
      <w14:ligatures w14:val="none"/>
    </w:rPr>
  </w:style>
  <w:style w:type="character" w:customStyle="1" w:styleId="139">
    <w:name w:val="标题 字符1"/>
    <w:qFormat/>
    <w:uiPriority w:val="10"/>
    <w:rPr>
      <w:rFonts w:ascii="Arial" w:hAnsi="Arial" w:eastAsia="黑体"/>
      <w:sz w:val="44"/>
    </w:rPr>
  </w:style>
  <w:style w:type="character" w:customStyle="1" w:styleId="140">
    <w:name w:val="居中 Char"/>
    <w:qFormat/>
    <w:uiPriority w:val="0"/>
    <w:rPr>
      <w:kern w:val="2"/>
      <w:sz w:val="24"/>
    </w:rPr>
  </w:style>
  <w:style w:type="character" w:customStyle="1" w:styleId="141">
    <w:name w:val="批注文字 Char1"/>
    <w:basedOn w:val="62"/>
    <w:semiHidden/>
    <w:qFormat/>
    <w:uiPriority w:val="99"/>
  </w:style>
  <w:style w:type="character" w:customStyle="1" w:styleId="142">
    <w:name w:val="标准款样式 Char"/>
    <w:basedOn w:val="62"/>
    <w:link w:val="143"/>
    <w:qFormat/>
    <w:uiPriority w:val="99"/>
    <w:rPr>
      <w:rFonts w:ascii="黑体" w:hAnsi="宋体" w:eastAsia="宋体" w:cs="Times New Roman"/>
      <w:szCs w:val="20"/>
    </w:rPr>
  </w:style>
  <w:style w:type="paragraph" w:customStyle="1" w:styleId="143">
    <w:name w:val="标准款样式"/>
    <w:basedOn w:val="1"/>
    <w:link w:val="142"/>
    <w:qFormat/>
    <w:uiPriority w:val="99"/>
    <w:pPr>
      <w:spacing w:after="0" w:line="240" w:lineRule="auto"/>
      <w:jc w:val="both"/>
    </w:pPr>
    <w:rPr>
      <w:rFonts w:ascii="黑体" w:hAnsi="宋体" w:eastAsia="宋体" w:cs="Times New Roman"/>
      <w:szCs w:val="20"/>
    </w:rPr>
  </w:style>
  <w:style w:type="character" w:customStyle="1" w:styleId="144">
    <w:name w:val="脚注文本 Char"/>
    <w:basedOn w:val="62"/>
    <w:qFormat/>
    <w:uiPriority w:val="0"/>
    <w:rPr>
      <w:sz w:val="18"/>
      <w:szCs w:val="18"/>
    </w:rPr>
  </w:style>
  <w:style w:type="character" w:customStyle="1" w:styleId="145">
    <w:name w:val="solutioncontent1"/>
    <w:qFormat/>
    <w:uiPriority w:val="99"/>
    <w:rPr>
      <w:rFonts w:cs="Times New Roman"/>
      <w:color w:val="333333"/>
      <w:sz w:val="15"/>
      <w:szCs w:val="15"/>
    </w:rPr>
  </w:style>
  <w:style w:type="character" w:customStyle="1" w:styleId="146">
    <w:name w:val="Subtitle Char"/>
    <w:qFormat/>
    <w:locked/>
    <w:uiPriority w:val="99"/>
    <w:rPr>
      <w:rFonts w:ascii="Calibri Light" w:hAnsi="Calibri Light" w:eastAsia="宋体" w:cs="Times New Roman"/>
      <w:b/>
      <w:bCs/>
      <w:kern w:val="28"/>
      <w:sz w:val="32"/>
      <w:szCs w:val="32"/>
      <w:lang w:eastAsia="en-US"/>
    </w:rPr>
  </w:style>
  <w:style w:type="character" w:customStyle="1" w:styleId="147">
    <w:name w:val="页脚 Char1"/>
    <w:basedOn w:val="62"/>
    <w:qFormat/>
    <w:uiPriority w:val="99"/>
    <w:rPr>
      <w:sz w:val="18"/>
      <w:szCs w:val="18"/>
    </w:rPr>
  </w:style>
  <w:style w:type="character" w:customStyle="1" w:styleId="148">
    <w:name w:val="+正文 Char Char"/>
    <w:link w:val="149"/>
    <w:qFormat/>
    <w:locked/>
    <w:uiPriority w:val="99"/>
    <w:rPr>
      <w:rFonts w:ascii="楷体_GB2312" w:eastAsia="楷体_GB2312"/>
      <w:sz w:val="24"/>
    </w:rPr>
  </w:style>
  <w:style w:type="paragraph" w:customStyle="1" w:styleId="149">
    <w:name w:val="+正文 Char Char Char"/>
    <w:basedOn w:val="1"/>
    <w:link w:val="148"/>
    <w:qFormat/>
    <w:uiPriority w:val="99"/>
    <w:pPr>
      <w:spacing w:after="0" w:line="360" w:lineRule="auto"/>
      <w:ind w:firstLine="200" w:firstLineChars="200"/>
      <w:jc w:val="both"/>
    </w:pPr>
    <w:rPr>
      <w:rFonts w:ascii="楷体_GB2312" w:eastAsia="楷体_GB2312"/>
      <w:sz w:val="24"/>
    </w:rPr>
  </w:style>
  <w:style w:type="character" w:customStyle="1" w:styleId="150">
    <w:name w:val="Char Char4"/>
    <w:qFormat/>
    <w:uiPriority w:val="99"/>
    <w:rPr>
      <w:kern w:val="2"/>
      <w:sz w:val="16"/>
    </w:rPr>
  </w:style>
  <w:style w:type="character" w:customStyle="1" w:styleId="151">
    <w:name w:val="Char Char6"/>
    <w:qFormat/>
    <w:uiPriority w:val="99"/>
    <w:rPr>
      <w:rFonts w:ascii="Arial" w:hAnsi="Arial" w:eastAsia="黑体"/>
      <w:kern w:val="2"/>
      <w:sz w:val="44"/>
    </w:rPr>
  </w:style>
  <w:style w:type="character" w:customStyle="1" w:styleId="152">
    <w:name w:val="+列表1 Char Char Char Char Char"/>
    <w:link w:val="153"/>
    <w:qFormat/>
    <w:locked/>
    <w:uiPriority w:val="99"/>
    <w:rPr>
      <w:rFonts w:ascii="宋体" w:hAnsi="宋体"/>
    </w:rPr>
  </w:style>
  <w:style w:type="paragraph" w:customStyle="1" w:styleId="153">
    <w:name w:val="+列表1 Char Char Char"/>
    <w:basedOn w:val="1"/>
    <w:link w:val="152"/>
    <w:qFormat/>
    <w:uiPriority w:val="99"/>
    <w:pPr>
      <w:spacing w:after="0" w:line="240" w:lineRule="auto"/>
      <w:jc w:val="center"/>
    </w:pPr>
    <w:rPr>
      <w:rFonts w:ascii="宋体" w:hAnsi="宋体"/>
    </w:rPr>
  </w:style>
  <w:style w:type="character" w:customStyle="1" w:styleId="154">
    <w:name w:val="正文文本 3 Char1"/>
    <w:basedOn w:val="62"/>
    <w:qFormat/>
    <w:uiPriority w:val="99"/>
    <w:rPr>
      <w:sz w:val="16"/>
      <w:szCs w:val="16"/>
    </w:rPr>
  </w:style>
  <w:style w:type="character" w:customStyle="1" w:styleId="155">
    <w:name w:val="日期 Char1"/>
    <w:basedOn w:val="62"/>
    <w:qFormat/>
    <w:uiPriority w:val="99"/>
  </w:style>
  <w:style w:type="character" w:customStyle="1" w:styleId="156">
    <w:name w:val="无间隔 Char"/>
    <w:link w:val="157"/>
    <w:qFormat/>
    <w:locked/>
    <w:uiPriority w:val="99"/>
    <w:rPr>
      <w:rFonts w:ascii="Calibri" w:hAnsi="Calibri" w:eastAsia="Times New Roman"/>
      <w:szCs w:val="22"/>
      <w:lang w:eastAsia="en-US" w:bidi="en-US"/>
    </w:rPr>
  </w:style>
  <w:style w:type="paragraph" w:customStyle="1" w:styleId="157">
    <w:name w:val="无间隔1"/>
    <w:link w:val="156"/>
    <w:qFormat/>
    <w:uiPriority w:val="99"/>
    <w:pPr>
      <w:spacing w:after="0" w:line="240" w:lineRule="auto"/>
    </w:pPr>
    <w:rPr>
      <w:rFonts w:ascii="Calibri" w:hAnsi="Calibri" w:eastAsia="Times New Roman" w:cstheme="minorBidi"/>
      <w:kern w:val="2"/>
      <w:sz w:val="22"/>
      <w:szCs w:val="22"/>
      <w:lang w:val="en-US" w:eastAsia="en-US" w:bidi="en-US"/>
      <w14:ligatures w14:val="standardContextual"/>
    </w:rPr>
  </w:style>
  <w:style w:type="character" w:customStyle="1" w:styleId="158">
    <w:name w:val="Char Char5"/>
    <w:qFormat/>
    <w:uiPriority w:val="99"/>
    <w:rPr>
      <w:rFonts w:ascii="Arial" w:hAnsi="Arial" w:eastAsia="方正魏碑简体" w:cs="Arial"/>
      <w:bCs/>
      <w:kern w:val="28"/>
      <w:sz w:val="32"/>
      <w:szCs w:val="32"/>
    </w:rPr>
  </w:style>
  <w:style w:type="character" w:customStyle="1" w:styleId="159">
    <w:name w:val="表文字 Char Char"/>
    <w:link w:val="160"/>
    <w:qFormat/>
    <w:locked/>
    <w:uiPriority w:val="99"/>
    <w:rPr>
      <w:rFonts w:ascii="楷体_GB2312" w:hAnsi="宋体" w:eastAsia="楷体_GB2312"/>
      <w:spacing w:val="-8"/>
      <w:sz w:val="24"/>
      <w:lang w:val="zh-CN"/>
    </w:rPr>
  </w:style>
  <w:style w:type="paragraph" w:customStyle="1" w:styleId="160">
    <w:name w:val="表文字"/>
    <w:basedOn w:val="1"/>
    <w:link w:val="159"/>
    <w:qFormat/>
    <w:uiPriority w:val="99"/>
    <w:pPr>
      <w:adjustRightInd w:val="0"/>
      <w:snapToGrid w:val="0"/>
      <w:spacing w:after="0" w:line="320" w:lineRule="exact"/>
      <w:ind w:right="-31" w:rightChars="-31" w:firstLine="448" w:firstLineChars="200"/>
      <w:jc w:val="center"/>
    </w:pPr>
    <w:rPr>
      <w:rFonts w:ascii="楷体_GB2312" w:hAnsi="宋体" w:eastAsia="楷体_GB2312"/>
      <w:spacing w:val="-8"/>
      <w:sz w:val="24"/>
      <w:lang w:val="zh-CN"/>
    </w:rPr>
  </w:style>
  <w:style w:type="character" w:customStyle="1" w:styleId="161">
    <w:name w:val="@他1"/>
    <w:basedOn w:val="62"/>
    <w:unhideWhenUsed/>
    <w:qFormat/>
    <w:uiPriority w:val="99"/>
    <w:rPr>
      <w:color w:val="2B579A"/>
      <w:shd w:val="clear" w:color="auto" w:fill="E6E6E6"/>
    </w:rPr>
  </w:style>
  <w:style w:type="character" w:customStyle="1" w:styleId="162">
    <w:name w:val="+正文 Char5 Char Char Char Char Char"/>
    <w:link w:val="163"/>
    <w:qFormat/>
    <w:locked/>
    <w:uiPriority w:val="99"/>
    <w:rPr>
      <w:rFonts w:ascii="宋体" w:hAnsi="宋体"/>
      <w:sz w:val="24"/>
    </w:rPr>
  </w:style>
  <w:style w:type="paragraph" w:customStyle="1" w:styleId="163">
    <w:name w:val="+正文 Char5 Char Char Char"/>
    <w:basedOn w:val="1"/>
    <w:link w:val="162"/>
    <w:qFormat/>
    <w:uiPriority w:val="99"/>
    <w:pPr>
      <w:spacing w:after="0" w:line="360" w:lineRule="auto"/>
      <w:ind w:firstLine="200" w:firstLineChars="200"/>
      <w:jc w:val="both"/>
    </w:pPr>
    <w:rPr>
      <w:rFonts w:ascii="宋体" w:hAnsi="宋体"/>
      <w:sz w:val="24"/>
    </w:rPr>
  </w:style>
  <w:style w:type="character" w:customStyle="1" w:styleId="164">
    <w:name w:val="h Char Char"/>
    <w:qFormat/>
    <w:uiPriority w:val="99"/>
    <w:rPr>
      <w:kern w:val="2"/>
      <w:sz w:val="18"/>
    </w:rPr>
  </w:style>
  <w:style w:type="character" w:customStyle="1" w:styleId="165">
    <w:name w:val="段 Char"/>
    <w:basedOn w:val="62"/>
    <w:link w:val="166"/>
    <w:qFormat/>
    <w:uiPriority w:val="99"/>
    <w:rPr>
      <w:rFonts w:ascii="宋体"/>
      <w:sz w:val="21"/>
    </w:rPr>
  </w:style>
  <w:style w:type="paragraph" w:customStyle="1" w:styleId="166">
    <w:name w:val="段"/>
    <w:link w:val="165"/>
    <w:qFormat/>
    <w:uiPriority w:val="99"/>
    <w:pPr>
      <w:tabs>
        <w:tab w:val="center" w:pos="4201"/>
        <w:tab w:val="right" w:leader="dot" w:pos="9298"/>
      </w:tabs>
      <w:autoSpaceDE w:val="0"/>
      <w:autoSpaceDN w:val="0"/>
      <w:spacing w:after="0" w:line="240" w:lineRule="auto"/>
      <w:ind w:firstLine="420" w:firstLineChars="200"/>
      <w:jc w:val="both"/>
    </w:pPr>
    <w:rPr>
      <w:rFonts w:ascii="宋体" w:hAnsiTheme="minorHAnsi" w:eastAsiaTheme="minorEastAsia" w:cstheme="minorBidi"/>
      <w:kern w:val="2"/>
      <w:sz w:val="21"/>
      <w:szCs w:val="24"/>
      <w:lang w:val="en-US" w:eastAsia="zh-CN" w:bidi="ar-SA"/>
      <w14:ligatures w14:val="standardContextual"/>
    </w:rPr>
  </w:style>
  <w:style w:type="character" w:customStyle="1" w:styleId="167">
    <w:name w:val="Char Char2"/>
    <w:qFormat/>
    <w:uiPriority w:val="99"/>
    <w:rPr>
      <w:kern w:val="2"/>
      <w:sz w:val="24"/>
      <w:szCs w:val="24"/>
    </w:rPr>
  </w:style>
  <w:style w:type="character" w:customStyle="1" w:styleId="168">
    <w:name w:val="msoins"/>
    <w:basedOn w:val="62"/>
    <w:qFormat/>
    <w:uiPriority w:val="99"/>
  </w:style>
  <w:style w:type="character" w:customStyle="1" w:styleId="169">
    <w:name w:val="纯文本 Char1"/>
    <w:basedOn w:val="62"/>
    <w:qFormat/>
    <w:uiPriority w:val="99"/>
    <w:rPr>
      <w:rFonts w:ascii="宋体" w:hAnsi="Courier New" w:eastAsia="宋体" w:cs="Courier New"/>
      <w:szCs w:val="21"/>
    </w:rPr>
  </w:style>
  <w:style w:type="character" w:customStyle="1" w:styleId="170">
    <w:name w:val="Char Char1"/>
    <w:qFormat/>
    <w:uiPriority w:val="0"/>
    <w:rPr>
      <w:kern w:val="2"/>
      <w:sz w:val="21"/>
    </w:rPr>
  </w:style>
  <w:style w:type="character" w:customStyle="1" w:styleId="171">
    <w:name w:val="black1"/>
    <w:qFormat/>
    <w:uiPriority w:val="99"/>
    <w:rPr>
      <w:rFonts w:hint="default" w:ascii="ˎ̥" w:hAnsi="ˎ̥"/>
      <w:color w:val="333333"/>
      <w:sz w:val="18"/>
      <w:szCs w:val="18"/>
      <w:u w:val="none"/>
    </w:rPr>
  </w:style>
  <w:style w:type="character" w:customStyle="1" w:styleId="172">
    <w:name w:val="引用 Char1"/>
    <w:basedOn w:val="62"/>
    <w:link w:val="173"/>
    <w:qFormat/>
    <w:locked/>
    <w:uiPriority w:val="99"/>
    <w:rPr>
      <w:rFonts w:ascii="Calibri" w:hAnsi="Calibri" w:eastAsia="宋体" w:cs="Times New Roman"/>
      <w:i/>
      <w:iCs/>
      <w:color w:val="000000"/>
      <w:kern w:val="0"/>
      <w:lang w:eastAsia="en-US" w:bidi="en-US"/>
    </w:rPr>
  </w:style>
  <w:style w:type="paragraph" w:customStyle="1" w:styleId="173">
    <w:name w:val="引用1"/>
    <w:basedOn w:val="1"/>
    <w:next w:val="1"/>
    <w:link w:val="172"/>
    <w:qFormat/>
    <w:uiPriority w:val="99"/>
    <w:pPr>
      <w:widowControl/>
      <w:spacing w:after="200" w:line="276" w:lineRule="auto"/>
    </w:pPr>
    <w:rPr>
      <w:rFonts w:ascii="Calibri" w:hAnsi="Calibri" w:eastAsia="宋体" w:cs="Times New Roman"/>
      <w:i/>
      <w:iCs/>
      <w:color w:val="000000"/>
      <w:kern w:val="0"/>
      <w:lang w:eastAsia="en-US" w:bidi="en-US"/>
    </w:rPr>
  </w:style>
  <w:style w:type="character" w:customStyle="1" w:styleId="174">
    <w:name w:val="+正文 Char Char3 Char Char Char Char"/>
    <w:link w:val="175"/>
    <w:qFormat/>
    <w:locked/>
    <w:uiPriority w:val="99"/>
    <w:rPr>
      <w:rFonts w:ascii="宋体" w:hAnsi="宋体"/>
      <w:sz w:val="24"/>
    </w:rPr>
  </w:style>
  <w:style w:type="paragraph" w:customStyle="1" w:styleId="175">
    <w:name w:val="+正文 Char Char3 Char Char"/>
    <w:basedOn w:val="1"/>
    <w:link w:val="174"/>
    <w:qFormat/>
    <w:uiPriority w:val="99"/>
    <w:pPr>
      <w:spacing w:after="0" w:line="360" w:lineRule="auto"/>
      <w:ind w:firstLine="200" w:firstLineChars="200"/>
      <w:jc w:val="both"/>
    </w:pPr>
    <w:rPr>
      <w:rFonts w:ascii="宋体" w:hAnsi="宋体"/>
      <w:sz w:val="24"/>
    </w:rPr>
  </w:style>
  <w:style w:type="character" w:customStyle="1" w:styleId="176">
    <w:name w:val="页眉 Char1"/>
    <w:basedOn w:val="62"/>
    <w:qFormat/>
    <w:uiPriority w:val="99"/>
    <w:rPr>
      <w:sz w:val="18"/>
      <w:szCs w:val="18"/>
    </w:rPr>
  </w:style>
  <w:style w:type="character" w:customStyle="1" w:styleId="177">
    <w:name w:val="副标题 Char1"/>
    <w:basedOn w:val="62"/>
    <w:qFormat/>
    <w:uiPriority w:val="99"/>
    <w:rPr>
      <w:rFonts w:ascii="Cambria" w:hAnsi="Cambria" w:eastAsia="宋体" w:cs="Times New Roman"/>
      <w:b/>
      <w:bCs/>
      <w:kern w:val="28"/>
      <w:sz w:val="32"/>
      <w:szCs w:val="32"/>
    </w:rPr>
  </w:style>
  <w:style w:type="character" w:customStyle="1" w:styleId="178">
    <w:name w:val="font12-blue-bold1"/>
    <w:qFormat/>
    <w:uiPriority w:val="99"/>
    <w:rPr>
      <w:b/>
      <w:bCs/>
      <w:color w:val="0249A5"/>
      <w:sz w:val="18"/>
      <w:szCs w:val="18"/>
      <w:u w:val="none"/>
    </w:rPr>
  </w:style>
  <w:style w:type="character" w:customStyle="1" w:styleId="179">
    <w:name w:val="+正文 Char Char5 Char Char Char"/>
    <w:link w:val="180"/>
    <w:qFormat/>
    <w:locked/>
    <w:uiPriority w:val="99"/>
    <w:rPr>
      <w:rFonts w:ascii="宋体" w:hAnsi="宋体"/>
      <w:sz w:val="24"/>
    </w:rPr>
  </w:style>
  <w:style w:type="paragraph" w:customStyle="1" w:styleId="180">
    <w:name w:val="+正文 Char Char5 Char"/>
    <w:basedOn w:val="1"/>
    <w:link w:val="179"/>
    <w:qFormat/>
    <w:uiPriority w:val="99"/>
    <w:pPr>
      <w:spacing w:after="0" w:line="360" w:lineRule="auto"/>
      <w:ind w:firstLine="200" w:firstLineChars="200"/>
      <w:jc w:val="both"/>
    </w:pPr>
    <w:rPr>
      <w:rFonts w:ascii="宋体" w:hAnsi="宋体"/>
      <w:sz w:val="24"/>
    </w:rPr>
  </w:style>
  <w:style w:type="character" w:customStyle="1" w:styleId="181">
    <w:name w:val="批注主题 Char1"/>
    <w:basedOn w:val="141"/>
    <w:semiHidden/>
    <w:qFormat/>
    <w:uiPriority w:val="99"/>
    <w:rPr>
      <w:b/>
      <w:bCs/>
    </w:rPr>
  </w:style>
  <w:style w:type="character" w:customStyle="1" w:styleId="182">
    <w:name w:val="Char Char3"/>
    <w:qFormat/>
    <w:uiPriority w:val="99"/>
    <w:rPr>
      <w:kern w:val="2"/>
      <w:sz w:val="21"/>
    </w:rPr>
  </w:style>
  <w:style w:type="character" w:customStyle="1" w:styleId="183">
    <w:name w:val="普通文字 Char Char"/>
    <w:qFormat/>
    <w:uiPriority w:val="0"/>
    <w:rPr>
      <w:rFonts w:ascii="宋体" w:hAnsi="Courier New"/>
      <w:kern w:val="2"/>
      <w:sz w:val="21"/>
    </w:rPr>
  </w:style>
  <w:style w:type="character" w:customStyle="1" w:styleId="184">
    <w:name w:val="grame"/>
    <w:basedOn w:val="62"/>
    <w:qFormat/>
    <w:uiPriority w:val="99"/>
  </w:style>
  <w:style w:type="character" w:customStyle="1" w:styleId="185">
    <w:name w:val="16"/>
    <w:qFormat/>
    <w:uiPriority w:val="99"/>
    <w:rPr>
      <w:rFonts w:hint="default" w:ascii="Times New Roman" w:hAnsi="Times New Roman" w:cs="Times New Roman"/>
      <w:color w:val="0000FF"/>
      <w:sz w:val="20"/>
      <w:szCs w:val="20"/>
      <w:u w:val="single"/>
    </w:rPr>
  </w:style>
  <w:style w:type="character" w:customStyle="1" w:styleId="186">
    <w:name w:val="Char Char7"/>
    <w:qFormat/>
    <w:uiPriority w:val="99"/>
    <w:rPr>
      <w:kern w:val="2"/>
      <w:sz w:val="18"/>
    </w:rPr>
  </w:style>
  <w:style w:type="character" w:customStyle="1" w:styleId="187">
    <w:name w:val="15"/>
    <w:qFormat/>
    <w:uiPriority w:val="0"/>
    <w:rPr>
      <w:rFonts w:hint="default" w:ascii="Calibri" w:hAnsi="Calibri"/>
    </w:rPr>
  </w:style>
  <w:style w:type="character" w:customStyle="1" w:styleId="188">
    <w:name w:val="+1. Char Char Char"/>
    <w:link w:val="189"/>
    <w:qFormat/>
    <w:locked/>
    <w:uiPriority w:val="99"/>
    <w:rPr>
      <w:rFonts w:ascii="Times New Roman" w:hAnsi="Times New Roman" w:eastAsia="宋体" w:cs="Times New Roman"/>
      <w:szCs w:val="20"/>
    </w:rPr>
  </w:style>
  <w:style w:type="paragraph" w:customStyle="1" w:styleId="189">
    <w:name w:val="+1. Char"/>
    <w:basedOn w:val="1"/>
    <w:link w:val="188"/>
    <w:qFormat/>
    <w:uiPriority w:val="99"/>
    <w:pPr>
      <w:spacing w:after="0" w:line="240" w:lineRule="auto"/>
      <w:jc w:val="both"/>
    </w:pPr>
    <w:rPr>
      <w:rFonts w:ascii="Times New Roman" w:hAnsi="Times New Roman" w:eastAsia="宋体" w:cs="Times New Roman"/>
      <w:szCs w:val="20"/>
    </w:rPr>
  </w:style>
  <w:style w:type="character" w:customStyle="1" w:styleId="190">
    <w:name w:val="明显引用 Char1"/>
    <w:basedOn w:val="62"/>
    <w:link w:val="191"/>
    <w:qFormat/>
    <w:locked/>
    <w:uiPriority w:val="99"/>
    <w:rPr>
      <w:rFonts w:ascii="Calibri" w:hAnsi="Calibri" w:eastAsia="宋体" w:cs="Times New Roman"/>
      <w:b/>
      <w:bCs/>
      <w:i/>
      <w:iCs/>
      <w:color w:val="4F81BD"/>
      <w:kern w:val="0"/>
      <w:lang w:eastAsia="en-US" w:bidi="en-US"/>
    </w:rPr>
  </w:style>
  <w:style w:type="paragraph" w:customStyle="1" w:styleId="191">
    <w:name w:val="明显引用1"/>
    <w:basedOn w:val="1"/>
    <w:next w:val="1"/>
    <w:link w:val="190"/>
    <w:qFormat/>
    <w:uiPriority w:val="99"/>
    <w:pPr>
      <w:widowControl/>
      <w:pBdr>
        <w:bottom w:val="single" w:color="4F81BD" w:sz="4" w:space="4"/>
      </w:pBdr>
      <w:spacing w:before="200" w:after="280" w:line="276" w:lineRule="auto"/>
      <w:ind w:left="936" w:right="936"/>
    </w:pPr>
    <w:rPr>
      <w:rFonts w:ascii="Calibri" w:hAnsi="Calibri" w:eastAsia="宋体" w:cs="Times New Roman"/>
      <w:b/>
      <w:bCs/>
      <w:i/>
      <w:iCs/>
      <w:color w:val="4F81BD"/>
      <w:kern w:val="0"/>
      <w:lang w:eastAsia="en-US" w:bidi="en-US"/>
    </w:rPr>
  </w:style>
  <w:style w:type="character" w:customStyle="1" w:styleId="192">
    <w:name w:val="Char Char8"/>
    <w:qFormat/>
    <w:uiPriority w:val="99"/>
    <w:rPr>
      <w:kern w:val="2"/>
      <w:sz w:val="21"/>
    </w:rPr>
  </w:style>
  <w:style w:type="character" w:customStyle="1" w:styleId="193">
    <w:name w:val="Char Char"/>
    <w:qFormat/>
    <w:uiPriority w:val="0"/>
    <w:rPr>
      <w:b/>
      <w:bCs/>
      <w:kern w:val="2"/>
      <w:sz w:val="21"/>
    </w:rPr>
  </w:style>
  <w:style w:type="character" w:customStyle="1" w:styleId="194">
    <w:name w:val="表正文 Char1"/>
    <w:qFormat/>
    <w:uiPriority w:val="99"/>
    <w:rPr>
      <w:kern w:val="2"/>
      <w:sz w:val="21"/>
    </w:rPr>
  </w:style>
  <w:style w:type="character" w:customStyle="1" w:styleId="195">
    <w:name w:val="表正文 Char"/>
    <w:qFormat/>
    <w:uiPriority w:val="99"/>
    <w:rPr>
      <w:rFonts w:eastAsia="宋体"/>
      <w:kern w:val="2"/>
      <w:sz w:val="24"/>
      <w:lang w:val="en-US" w:eastAsia="zh-CN" w:bidi="ar-SA"/>
    </w:rPr>
  </w:style>
  <w:style w:type="character" w:customStyle="1" w:styleId="196">
    <w:name w:val="正文首行缩进 Char1"/>
    <w:basedOn w:val="120"/>
    <w:qFormat/>
    <w:uiPriority w:val="99"/>
    <w:rPr>
      <w:rFonts w:ascii="Calibri" w:hAnsi="Calibri" w:eastAsia="宋体" w:cs="Times New Roman"/>
      <w:sz w:val="21"/>
      <w:szCs w:val="22"/>
      <w14:ligatures w14:val="none"/>
    </w:rPr>
  </w:style>
  <w:style w:type="character" w:customStyle="1" w:styleId="197">
    <w:name w:val="标题 Char1"/>
    <w:basedOn w:val="62"/>
    <w:qFormat/>
    <w:uiPriority w:val="99"/>
    <w:rPr>
      <w:rFonts w:ascii="Cambria" w:hAnsi="Cambria" w:eastAsia="宋体" w:cs="Times New Roman"/>
      <w:b/>
      <w:bCs/>
      <w:sz w:val="32"/>
      <w:szCs w:val="32"/>
    </w:rPr>
  </w:style>
  <w:style w:type="character" w:customStyle="1" w:styleId="198">
    <w:name w:val="+正文 Char4"/>
    <w:link w:val="199"/>
    <w:qFormat/>
    <w:locked/>
    <w:uiPriority w:val="99"/>
    <w:rPr>
      <w:rFonts w:ascii="宋体" w:hAnsi="宋体"/>
      <w:sz w:val="24"/>
    </w:rPr>
  </w:style>
  <w:style w:type="paragraph" w:customStyle="1" w:styleId="199">
    <w:name w:val="+正文"/>
    <w:basedOn w:val="1"/>
    <w:link w:val="198"/>
    <w:qFormat/>
    <w:uiPriority w:val="99"/>
    <w:pPr>
      <w:spacing w:after="0" w:line="360" w:lineRule="auto"/>
      <w:ind w:firstLine="200" w:firstLineChars="200"/>
      <w:jc w:val="both"/>
    </w:pPr>
    <w:rPr>
      <w:rFonts w:ascii="宋体" w:hAnsi="宋体"/>
      <w:sz w:val="24"/>
    </w:rPr>
  </w:style>
  <w:style w:type="character" w:customStyle="1" w:styleId="200">
    <w:name w:val="+正文 Char Char2 Char Char Char"/>
    <w:link w:val="201"/>
    <w:qFormat/>
    <w:locked/>
    <w:uiPriority w:val="99"/>
    <w:rPr>
      <w:rFonts w:ascii="宋体" w:hAnsi="宋体"/>
      <w:sz w:val="24"/>
    </w:rPr>
  </w:style>
  <w:style w:type="paragraph" w:customStyle="1" w:styleId="201">
    <w:name w:val="+正文 Char Char2 Char"/>
    <w:basedOn w:val="1"/>
    <w:link w:val="200"/>
    <w:qFormat/>
    <w:uiPriority w:val="99"/>
    <w:pPr>
      <w:spacing w:after="0" w:line="360" w:lineRule="auto"/>
      <w:ind w:firstLine="200" w:firstLineChars="200"/>
      <w:jc w:val="both"/>
    </w:pPr>
    <w:rPr>
      <w:rFonts w:ascii="宋体" w:hAnsi="宋体"/>
      <w:sz w:val="24"/>
    </w:rPr>
  </w:style>
  <w:style w:type="character" w:customStyle="1" w:styleId="202">
    <w:name w:val="注释标题 Char1"/>
    <w:basedOn w:val="62"/>
    <w:qFormat/>
    <w:uiPriority w:val="99"/>
  </w:style>
  <w:style w:type="character" w:customStyle="1" w:styleId="203">
    <w:name w:val="+正文 Char2 Char Char"/>
    <w:link w:val="204"/>
    <w:qFormat/>
    <w:locked/>
    <w:uiPriority w:val="99"/>
    <w:rPr>
      <w:rFonts w:ascii="宋体" w:hAnsi="宋体"/>
      <w:sz w:val="24"/>
    </w:rPr>
  </w:style>
  <w:style w:type="paragraph" w:customStyle="1" w:styleId="204">
    <w:name w:val="+正文 Char2"/>
    <w:basedOn w:val="1"/>
    <w:link w:val="203"/>
    <w:qFormat/>
    <w:uiPriority w:val="99"/>
    <w:pPr>
      <w:spacing w:after="0" w:line="360" w:lineRule="auto"/>
      <w:ind w:firstLine="200" w:firstLineChars="200"/>
      <w:jc w:val="both"/>
    </w:pPr>
    <w:rPr>
      <w:rFonts w:ascii="宋体" w:hAnsi="宋体"/>
      <w:sz w:val="24"/>
    </w:rPr>
  </w:style>
  <w:style w:type="character" w:customStyle="1" w:styleId="205">
    <w:name w:val="称呼 Char1"/>
    <w:basedOn w:val="62"/>
    <w:qFormat/>
    <w:uiPriority w:val="99"/>
  </w:style>
  <w:style w:type="paragraph" w:customStyle="1" w:styleId="206">
    <w:name w:val="标准次分项"/>
    <w:basedOn w:val="1"/>
    <w:qFormat/>
    <w:uiPriority w:val="99"/>
    <w:pPr>
      <w:spacing w:after="0" w:line="240" w:lineRule="auto"/>
    </w:pPr>
    <w:rPr>
      <w:rFonts w:ascii="宋体" w:hAnsi="宋体" w:eastAsia="宋体" w:cs="Times New Roman"/>
      <w:sz w:val="21"/>
      <w:szCs w:val="21"/>
      <w14:ligatures w14:val="none"/>
    </w:rPr>
  </w:style>
  <w:style w:type="paragraph" w:customStyle="1" w:styleId="207">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08">
    <w:name w:val="p17"/>
    <w:basedOn w:val="1"/>
    <w:qFormat/>
    <w:uiPriority w:val="99"/>
    <w:pPr>
      <w:widowControl/>
      <w:spacing w:after="0" w:line="240" w:lineRule="auto"/>
      <w:jc w:val="both"/>
    </w:pPr>
    <w:rPr>
      <w:rFonts w:ascii="Times New Roman" w:hAnsi="Times New Roman" w:eastAsia="宋体" w:cs="Times New Roman"/>
      <w:kern w:val="0"/>
      <w:sz w:val="21"/>
      <w:szCs w:val="21"/>
      <w14:ligatures w14:val="none"/>
    </w:rPr>
  </w:style>
  <w:style w:type="paragraph" w:customStyle="1" w:styleId="209">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kern w:val="0"/>
      <w:sz w:val="16"/>
      <w:szCs w:val="16"/>
      <w14:ligatures w14:val="none"/>
    </w:rPr>
  </w:style>
  <w:style w:type="paragraph" w:customStyle="1" w:styleId="210">
    <w:name w:val="xl40"/>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11">
    <w:name w:val="xl47"/>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12">
    <w:name w:val="四号　首行缩进"/>
    <w:basedOn w:val="1"/>
    <w:qFormat/>
    <w:uiPriority w:val="99"/>
    <w:pPr>
      <w:spacing w:after="0" w:line="360" w:lineRule="auto"/>
      <w:jc w:val="both"/>
    </w:pPr>
    <w:rPr>
      <w:rFonts w:ascii="宋体" w:hAnsi="宋体" w:eastAsia="宋体" w:cs="Times New Roman"/>
      <w:bCs/>
      <w:sz w:val="21"/>
      <w:szCs w:val="21"/>
      <w14:ligatures w14:val="none"/>
    </w:rPr>
  </w:style>
  <w:style w:type="paragraph" w:customStyle="1" w:styleId="213">
    <w:name w:val="xl44"/>
    <w:basedOn w:val="1"/>
    <w:qFormat/>
    <w:uiPriority w:val="99"/>
    <w:pPr>
      <w:widowControl/>
      <w:pBdr>
        <w:top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14">
    <w:name w:val="样式 正文文本缩进 + 段前: 2 字符"/>
    <w:basedOn w:val="1"/>
    <w:qFormat/>
    <w:uiPriority w:val="99"/>
    <w:pPr>
      <w:spacing w:after="0" w:line="240" w:lineRule="auto"/>
      <w:ind w:left="420" w:leftChars="200"/>
    </w:pPr>
    <w:rPr>
      <w:rFonts w:ascii="Times New Roman" w:hAnsi="Times New Roman" w:eastAsia="宋体" w:cs="Times New Roman"/>
      <w:sz w:val="28"/>
      <w:lang w:eastAsia="zh-TW"/>
      <w14:ligatures w14:val="none"/>
    </w:rPr>
  </w:style>
  <w:style w:type="paragraph" w:customStyle="1" w:styleId="215">
    <w:name w:val="Char Char Char"/>
    <w:basedOn w:val="1"/>
    <w:qFormat/>
    <w:uiPriority w:val="99"/>
    <w:pPr>
      <w:spacing w:after="0" w:line="240" w:lineRule="auto"/>
      <w:jc w:val="both"/>
    </w:pPr>
    <w:rPr>
      <w:rFonts w:ascii="宋体" w:hAnsi="宋体" w:eastAsia="宋体" w:cs="Times New Roman"/>
      <w:sz w:val="21"/>
      <w14:ligatures w14:val="none"/>
    </w:rPr>
  </w:style>
  <w:style w:type="paragraph" w:customStyle="1" w:styleId="216">
    <w:name w:val="文档编号"/>
    <w:basedOn w:val="1"/>
    <w:next w:val="1"/>
    <w:qFormat/>
    <w:uiPriority w:val="99"/>
    <w:pPr>
      <w:autoSpaceDE w:val="0"/>
      <w:autoSpaceDN w:val="0"/>
      <w:adjustRightInd w:val="0"/>
      <w:spacing w:before="120" w:after="0" w:line="360" w:lineRule="auto"/>
      <w:jc w:val="center"/>
      <w:textAlignment w:val="baseline"/>
    </w:pPr>
    <w:rPr>
      <w:rFonts w:ascii="宋体" w:hAnsi="Times New Roman" w:eastAsia="宋体" w:cs="Times New Roman"/>
      <w:color w:val="000000"/>
      <w:kern w:val="0"/>
      <w:sz w:val="24"/>
      <w:szCs w:val="20"/>
      <w14:ligatures w14:val="none"/>
    </w:rPr>
  </w:style>
  <w:style w:type="paragraph" w:customStyle="1" w:styleId="217">
    <w:name w:val="Char2"/>
    <w:basedOn w:val="1"/>
    <w:qFormat/>
    <w:uiPriority w:val="0"/>
    <w:pPr>
      <w:tabs>
        <w:tab w:val="left" w:pos="360"/>
      </w:tabs>
      <w:spacing w:after="0" w:line="240" w:lineRule="auto"/>
      <w:jc w:val="both"/>
    </w:pPr>
    <w:rPr>
      <w:rFonts w:ascii="Times New Roman" w:hAnsi="Times New Roman" w:eastAsia="宋体" w:cs="Times New Roman"/>
      <w:sz w:val="24"/>
      <w14:ligatures w14:val="none"/>
    </w:rPr>
  </w:style>
  <w:style w:type="paragraph" w:customStyle="1" w:styleId="218">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16"/>
      <w:szCs w:val="16"/>
      <w14:ligatures w14:val="none"/>
    </w:rPr>
  </w:style>
  <w:style w:type="paragraph" w:customStyle="1" w:styleId="219">
    <w:name w:val="彩色列表 - 着色 11"/>
    <w:basedOn w:val="1"/>
    <w:qFormat/>
    <w:uiPriority w:val="99"/>
    <w:pPr>
      <w:autoSpaceDE w:val="0"/>
      <w:autoSpaceDN w:val="0"/>
      <w:adjustRightInd w:val="0"/>
      <w:spacing w:after="0" w:line="240" w:lineRule="auto"/>
      <w:ind w:firstLine="420" w:firstLineChars="200"/>
      <w:textAlignment w:val="baseline"/>
    </w:pPr>
    <w:rPr>
      <w:rFonts w:ascii="宋体" w:hAnsi="Times New Roman" w:eastAsia="宋体" w:cs="Times New Roman"/>
      <w:kern w:val="0"/>
      <w:sz w:val="34"/>
      <w:szCs w:val="20"/>
      <w14:ligatures w14:val="none"/>
    </w:rPr>
  </w:style>
  <w:style w:type="paragraph" w:customStyle="1" w:styleId="220">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16"/>
      <w:szCs w:val="16"/>
      <w14:ligatures w14:val="none"/>
    </w:rPr>
  </w:style>
  <w:style w:type="paragraph" w:customStyle="1" w:styleId="22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华文仿宋" w:hAnsi="华文仿宋" w:eastAsia="华文仿宋" w:cs="Arial Unicode MS"/>
      <w:b/>
      <w:bCs/>
      <w:kern w:val="0"/>
      <w:szCs w:val="22"/>
      <w14:ligatures w14:val="none"/>
    </w:rPr>
  </w:style>
  <w:style w:type="paragraph" w:customStyle="1" w:styleId="222">
    <w:name w:val="font6"/>
    <w:basedOn w:val="1"/>
    <w:qFormat/>
    <w:uiPriority w:val="99"/>
    <w:pPr>
      <w:widowControl/>
      <w:spacing w:before="100" w:beforeAutospacing="1" w:after="100" w:afterAutospacing="1" w:line="240" w:lineRule="auto"/>
    </w:pPr>
    <w:rPr>
      <w:rFonts w:ascii="宋体" w:hAnsi="宋体" w:eastAsia="宋体" w:cs="宋体"/>
      <w:kern w:val="0"/>
      <w:sz w:val="18"/>
      <w:szCs w:val="18"/>
      <w14:ligatures w14:val="none"/>
    </w:rPr>
  </w:style>
  <w:style w:type="paragraph" w:customStyle="1" w:styleId="223">
    <w:name w:val="正文1"/>
    <w:qFormat/>
    <w:uiPriority w:val="99"/>
    <w:pPr>
      <w:widowControl w:val="0"/>
      <w:adjustRightInd w:val="0"/>
      <w:spacing w:after="0" w:line="315" w:lineRule="atLeast"/>
      <w:jc w:val="both"/>
      <w:textAlignment w:val="baseline"/>
    </w:pPr>
    <w:rPr>
      <w:rFonts w:ascii="宋体" w:hAnsi="Times New Roman" w:eastAsia="宋体" w:cs="Times New Roman"/>
      <w:kern w:val="0"/>
      <w:sz w:val="24"/>
      <w:szCs w:val="20"/>
      <w:lang w:val="en-US" w:eastAsia="zh-CN" w:bidi="ar-SA"/>
      <w14:ligatures w14:val="none"/>
    </w:rPr>
  </w:style>
  <w:style w:type="paragraph" w:customStyle="1" w:styleId="224">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b/>
      <w:bCs/>
      <w:kern w:val="0"/>
      <w:sz w:val="20"/>
      <w:szCs w:val="20"/>
      <w14:ligatures w14:val="none"/>
    </w:rPr>
  </w:style>
  <w:style w:type="paragraph" w:customStyle="1" w:styleId="225">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16"/>
      <w:szCs w:val="16"/>
      <w14:ligatures w14:val="none"/>
    </w:rPr>
  </w:style>
  <w:style w:type="paragraph" w:customStyle="1" w:styleId="226">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color w:val="000000"/>
      <w:kern w:val="0"/>
      <w:sz w:val="16"/>
      <w:szCs w:val="16"/>
      <w14:ligatures w14:val="none"/>
    </w:rPr>
  </w:style>
  <w:style w:type="paragraph" w:customStyle="1" w:styleId="227">
    <w:name w:val="font9"/>
    <w:basedOn w:val="1"/>
    <w:qFormat/>
    <w:uiPriority w:val="99"/>
    <w:pPr>
      <w:widowControl/>
      <w:spacing w:before="100" w:beforeAutospacing="1" w:after="100" w:afterAutospacing="1" w:line="240" w:lineRule="auto"/>
    </w:pPr>
    <w:rPr>
      <w:rFonts w:ascii="Times New Roman" w:hAnsi="Times New Roman" w:eastAsia="宋体" w:cs="Times New Roman"/>
      <w:b/>
      <w:bCs/>
      <w:kern w:val="0"/>
      <w:sz w:val="16"/>
      <w:szCs w:val="16"/>
      <w14:ligatures w14:val="none"/>
    </w:rPr>
  </w:style>
  <w:style w:type="paragraph" w:customStyle="1" w:styleId="228">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kern w:val="0"/>
      <w:sz w:val="16"/>
      <w:szCs w:val="16"/>
      <w14:ligatures w14:val="none"/>
    </w:rPr>
  </w:style>
  <w:style w:type="paragraph" w:customStyle="1" w:styleId="229">
    <w:name w:val="Char"/>
    <w:basedOn w:val="1"/>
    <w:qFormat/>
    <w:uiPriority w:val="99"/>
    <w:pPr>
      <w:spacing w:after="0" w:line="240" w:lineRule="auto"/>
      <w:jc w:val="both"/>
    </w:pPr>
    <w:rPr>
      <w:rFonts w:ascii="Tahoma" w:hAnsi="Tahoma" w:eastAsia="宋体" w:cs="Times New Roman"/>
      <w:sz w:val="24"/>
      <w:szCs w:val="20"/>
      <w14:ligatures w14:val="none"/>
    </w:rPr>
  </w:style>
  <w:style w:type="paragraph" w:customStyle="1" w:styleId="230">
    <w:name w:val="列出段落2"/>
    <w:basedOn w:val="1"/>
    <w:qFormat/>
    <w:uiPriority w:val="99"/>
    <w:pPr>
      <w:spacing w:after="0" w:line="240" w:lineRule="auto"/>
      <w:ind w:firstLine="420" w:firstLineChars="200"/>
      <w:jc w:val="both"/>
    </w:pPr>
    <w:rPr>
      <w:rFonts w:ascii="Calibri" w:hAnsi="Calibri" w:eastAsia="宋体" w:cs="Times New Roman"/>
      <w:sz w:val="21"/>
      <w:szCs w:val="22"/>
      <w14:ligatures w14:val="none"/>
    </w:rPr>
  </w:style>
  <w:style w:type="paragraph" w:customStyle="1" w:styleId="231">
    <w:name w:val="22"/>
    <w:basedOn w:val="1"/>
    <w:qFormat/>
    <w:uiPriority w:val="99"/>
    <w:pPr>
      <w:widowControl/>
      <w:snapToGrid w:val="0"/>
      <w:spacing w:before="100" w:beforeAutospacing="1" w:after="100" w:afterAutospacing="1" w:line="240" w:lineRule="auto"/>
      <w:jc w:val="both"/>
    </w:pPr>
    <w:rPr>
      <w:rFonts w:ascii="Times New Roman" w:hAnsi="Times New Roman" w:eastAsia="Arial Unicode MS" w:cs="Times New Roman"/>
      <w:kern w:val="0"/>
      <w:sz w:val="21"/>
      <w:szCs w:val="21"/>
      <w14:ligatures w14:val="none"/>
    </w:rPr>
  </w:style>
  <w:style w:type="paragraph" w:customStyle="1" w:styleId="232">
    <w:name w:val="xl57"/>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33">
    <w:name w:val="xl75"/>
    <w:basedOn w:val="1"/>
    <w:qFormat/>
    <w:uiPriority w:val="99"/>
    <w:pPr>
      <w:widowControl/>
      <w:spacing w:before="100" w:beforeAutospacing="1" w:after="100" w:afterAutospacing="1" w:line="240" w:lineRule="auto"/>
      <w:jc w:val="center"/>
    </w:pPr>
    <w:rPr>
      <w:rFonts w:ascii="Arial" w:hAnsi="Arial" w:eastAsia="宋体" w:cs="Arial"/>
      <w:kern w:val="0"/>
      <w:sz w:val="16"/>
      <w:szCs w:val="16"/>
      <w14:ligatures w14:val="none"/>
    </w:rPr>
  </w:style>
  <w:style w:type="paragraph" w:customStyle="1" w:styleId="234">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35">
    <w:name w:val="Char Char Char Char Char Char Char Char Char Char Char Char Char Char Char Char"/>
    <w:basedOn w:val="1"/>
    <w:qFormat/>
    <w:uiPriority w:val="99"/>
    <w:pPr>
      <w:tabs>
        <w:tab w:val="left" w:pos="360"/>
      </w:tabs>
      <w:spacing w:after="0" w:line="240" w:lineRule="auto"/>
      <w:jc w:val="both"/>
    </w:pPr>
    <w:rPr>
      <w:rFonts w:ascii="Times New Roman" w:hAnsi="Times New Roman" w:eastAsia="宋体" w:cs="Times New Roman"/>
      <w:sz w:val="24"/>
      <w14:ligatures w14:val="none"/>
    </w:rPr>
  </w:style>
  <w:style w:type="paragraph" w:customStyle="1" w:styleId="236">
    <w:name w:val="font10"/>
    <w:basedOn w:val="1"/>
    <w:qFormat/>
    <w:uiPriority w:val="99"/>
    <w:pPr>
      <w:widowControl/>
      <w:spacing w:before="100" w:beforeAutospacing="1" w:after="100" w:afterAutospacing="1" w:line="240" w:lineRule="auto"/>
    </w:pPr>
    <w:rPr>
      <w:rFonts w:ascii="Times New Roman" w:hAnsi="Times New Roman" w:eastAsia="宋体" w:cs="Times New Roman"/>
      <w:kern w:val="0"/>
      <w:sz w:val="16"/>
      <w:szCs w:val="16"/>
      <w14:ligatures w14:val="none"/>
    </w:rPr>
  </w:style>
  <w:style w:type="paragraph" w:customStyle="1" w:styleId="237">
    <w:name w:val="一般正文"/>
    <w:basedOn w:val="1"/>
    <w:qFormat/>
    <w:uiPriority w:val="99"/>
    <w:pPr>
      <w:spacing w:after="0" w:line="360" w:lineRule="auto"/>
      <w:ind w:firstLine="480" w:firstLineChars="200"/>
      <w:jc w:val="both"/>
    </w:pPr>
    <w:rPr>
      <w:rFonts w:ascii="Times New Roman" w:hAnsi="Times New Roman" w:eastAsia="宋体" w:cs="宋体"/>
      <w:sz w:val="24"/>
      <w:szCs w:val="20"/>
      <w14:ligatures w14:val="none"/>
    </w:rPr>
  </w:style>
  <w:style w:type="paragraph" w:customStyle="1" w:styleId="238">
    <w:name w:val="p0"/>
    <w:basedOn w:val="1"/>
    <w:qFormat/>
    <w:uiPriority w:val="99"/>
    <w:pPr>
      <w:widowControl/>
      <w:spacing w:after="0" w:line="240" w:lineRule="auto"/>
      <w:jc w:val="both"/>
    </w:pPr>
    <w:rPr>
      <w:rFonts w:ascii="Times New Roman" w:hAnsi="Times New Roman" w:eastAsia="宋体" w:cs="Times New Roman"/>
      <w:kern w:val="0"/>
      <w:sz w:val="21"/>
      <w:szCs w:val="21"/>
      <w14:ligatures w14:val="none"/>
    </w:rPr>
  </w:style>
  <w:style w:type="paragraph" w:customStyle="1" w:styleId="239">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16"/>
      <w:szCs w:val="16"/>
      <w14:ligatures w14:val="none"/>
    </w:rPr>
  </w:style>
  <w:style w:type="paragraph" w:customStyle="1" w:styleId="240">
    <w:name w:val="列出段落1"/>
    <w:basedOn w:val="1"/>
    <w:link w:val="241"/>
    <w:unhideWhenUsed/>
    <w:qFormat/>
    <w:uiPriority w:val="0"/>
    <w:pPr>
      <w:spacing w:after="0" w:line="240" w:lineRule="auto"/>
      <w:ind w:firstLine="420" w:firstLineChars="200"/>
      <w:jc w:val="both"/>
    </w:pPr>
    <w:rPr>
      <w:rFonts w:ascii="Calibri" w:hAnsi="Calibri" w:eastAsia="宋体" w:cs="Times New Roman"/>
      <w:sz w:val="21"/>
      <w:szCs w:val="22"/>
      <w14:ligatures w14:val="none"/>
    </w:rPr>
  </w:style>
  <w:style w:type="character" w:customStyle="1" w:styleId="241">
    <w:name w:val="List Paragraph Char"/>
    <w:link w:val="240"/>
    <w:qFormat/>
    <w:locked/>
    <w:uiPriority w:val="0"/>
    <w:rPr>
      <w:rFonts w:ascii="Calibri" w:hAnsi="Calibri" w:eastAsia="宋体" w:cs="Times New Roman"/>
      <w:sz w:val="21"/>
      <w:szCs w:val="22"/>
      <w14:ligatures w14:val="none"/>
    </w:rPr>
  </w:style>
  <w:style w:type="paragraph" w:customStyle="1" w:styleId="242">
    <w:name w:val="文档正文"/>
    <w:basedOn w:val="1"/>
    <w:qFormat/>
    <w:uiPriority w:val="99"/>
    <w:pPr>
      <w:spacing w:after="0" w:line="360" w:lineRule="auto"/>
      <w:jc w:val="both"/>
    </w:pPr>
    <w:rPr>
      <w:rFonts w:ascii="宋体" w:hAnsi="宋体" w:eastAsia="宋体" w:cs="Arial"/>
      <w:b/>
      <w:bCs/>
      <w:sz w:val="21"/>
      <w:szCs w:val="21"/>
      <w14:ligatures w14:val="none"/>
    </w:rPr>
  </w:style>
  <w:style w:type="paragraph" w:customStyle="1" w:styleId="243">
    <w:name w:val="font15"/>
    <w:basedOn w:val="1"/>
    <w:qFormat/>
    <w:uiPriority w:val="99"/>
    <w:pPr>
      <w:widowControl/>
      <w:spacing w:before="100" w:beforeAutospacing="1" w:after="100" w:afterAutospacing="1" w:line="240" w:lineRule="auto"/>
    </w:pPr>
    <w:rPr>
      <w:rFonts w:ascii="宋体" w:hAnsi="宋体" w:eastAsia="宋体" w:cs="宋体"/>
      <w:kern w:val="0"/>
      <w:sz w:val="18"/>
      <w:szCs w:val="18"/>
      <w14:ligatures w14:val="none"/>
    </w:rPr>
  </w:style>
  <w:style w:type="paragraph" w:customStyle="1" w:styleId="244">
    <w:name w:val="xl50"/>
    <w:basedOn w:val="1"/>
    <w:qFormat/>
    <w:uiPriority w:val="99"/>
    <w:pPr>
      <w:widowControl/>
      <w:pBdr>
        <w:left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20"/>
      <w:szCs w:val="20"/>
      <w14:ligatures w14:val="none"/>
    </w:rPr>
  </w:style>
  <w:style w:type="paragraph" w:customStyle="1" w:styleId="245">
    <w:name w:val="点点"/>
    <w:basedOn w:val="1"/>
    <w:qFormat/>
    <w:uiPriority w:val="99"/>
    <w:pPr>
      <w:tabs>
        <w:tab w:val="left" w:pos="360"/>
      </w:tabs>
      <w:spacing w:before="120" w:after="120" w:line="360" w:lineRule="auto"/>
      <w:ind w:firstLine="539"/>
      <w:jc w:val="both"/>
    </w:pPr>
    <w:rPr>
      <w:rFonts w:ascii="Arial Narrow" w:hAnsi="Arial Narrow" w:eastAsia="楷体_GB2312" w:cs="Times New Roman"/>
      <w:sz w:val="24"/>
      <w:szCs w:val="20"/>
      <w14:ligatures w14:val="none"/>
    </w:rPr>
  </w:style>
  <w:style w:type="paragraph" w:customStyle="1" w:styleId="246">
    <w:name w:val="0"/>
    <w:basedOn w:val="1"/>
    <w:qFormat/>
    <w:uiPriority w:val="99"/>
    <w:pPr>
      <w:widowControl/>
      <w:snapToGrid w:val="0"/>
      <w:spacing w:after="0" w:line="240" w:lineRule="auto"/>
      <w:jc w:val="both"/>
    </w:pPr>
    <w:rPr>
      <w:rFonts w:ascii="Times New Roman" w:hAnsi="Times New Roman" w:eastAsia="Arial Unicode MS" w:cs="Times New Roman"/>
      <w:kern w:val="0"/>
      <w:sz w:val="21"/>
      <w:szCs w:val="21"/>
      <w14:ligatures w14:val="none"/>
    </w:rPr>
  </w:style>
  <w:style w:type="paragraph" w:customStyle="1" w:styleId="247">
    <w:name w:val="17"/>
    <w:basedOn w:val="1"/>
    <w:qFormat/>
    <w:uiPriority w:val="99"/>
    <w:pPr>
      <w:widowControl/>
      <w:snapToGrid w:val="0"/>
      <w:spacing w:before="100" w:beforeAutospacing="1" w:after="100" w:afterAutospacing="1" w:line="240" w:lineRule="auto"/>
    </w:pPr>
    <w:rPr>
      <w:rFonts w:ascii="Times New Roman" w:hAnsi="Times New Roman" w:eastAsia="Arial Unicode MS" w:cs="Times New Roman"/>
      <w:kern w:val="0"/>
      <w:sz w:val="18"/>
      <w:szCs w:val="18"/>
      <w14:ligatures w14:val="none"/>
    </w:rPr>
  </w:style>
  <w:style w:type="paragraph" w:customStyle="1" w:styleId="248">
    <w:name w:val="列出段落111"/>
    <w:basedOn w:val="1"/>
    <w:qFormat/>
    <w:uiPriority w:val="99"/>
    <w:pPr>
      <w:spacing w:after="0" w:line="240" w:lineRule="auto"/>
      <w:ind w:firstLine="420" w:firstLineChars="200"/>
      <w:jc w:val="both"/>
    </w:pPr>
    <w:rPr>
      <w:rFonts w:ascii="Calibri" w:hAnsi="Calibri" w:eastAsia="宋体" w:cs="Times New Roman"/>
      <w:sz w:val="21"/>
      <w:szCs w:val="22"/>
      <w14:ligatures w14:val="none"/>
    </w:rPr>
  </w:style>
  <w:style w:type="paragraph" w:customStyle="1" w:styleId="249">
    <w:name w:val="Char1"/>
    <w:basedOn w:val="1"/>
    <w:qFormat/>
    <w:uiPriority w:val="99"/>
    <w:pPr>
      <w:widowControl/>
      <w:spacing w:line="240" w:lineRule="exact"/>
    </w:pPr>
    <w:rPr>
      <w:rFonts w:ascii="Verdana" w:hAnsi="Verdana" w:eastAsia="宋体" w:cs="Times New Roman"/>
      <w:kern w:val="0"/>
      <w:sz w:val="20"/>
      <w:szCs w:val="20"/>
      <w:lang w:eastAsia="en-US"/>
      <w14:ligatures w14:val="none"/>
    </w:rPr>
  </w:style>
  <w:style w:type="paragraph" w:customStyle="1" w:styleId="250">
    <w:name w:val="Char Char Char Char Char Char Char Char Char Char"/>
    <w:basedOn w:val="1"/>
    <w:qFormat/>
    <w:uiPriority w:val="99"/>
    <w:pPr>
      <w:adjustRightInd w:val="0"/>
      <w:spacing w:after="0" w:line="360" w:lineRule="auto"/>
      <w:jc w:val="both"/>
    </w:pPr>
    <w:rPr>
      <w:rFonts w:ascii="Times New Roman" w:hAnsi="Times New Roman" w:eastAsia="宋体" w:cs="Times New Roman"/>
      <w:kern w:val="0"/>
      <w:sz w:val="24"/>
      <w:szCs w:val="20"/>
      <w14:ligatures w14:val="none"/>
    </w:rPr>
  </w:style>
  <w:style w:type="paragraph" w:customStyle="1" w:styleId="251">
    <w:name w:val="font11"/>
    <w:basedOn w:val="1"/>
    <w:qFormat/>
    <w:uiPriority w:val="99"/>
    <w:pPr>
      <w:widowControl/>
      <w:spacing w:before="100" w:beforeAutospacing="1" w:after="100" w:afterAutospacing="1" w:line="240" w:lineRule="auto"/>
    </w:pPr>
    <w:rPr>
      <w:rFonts w:ascii="Arial" w:hAnsi="Arial" w:eastAsia="宋体" w:cs="Arial"/>
      <w:kern w:val="0"/>
      <w:sz w:val="16"/>
      <w:szCs w:val="16"/>
      <w14:ligatures w14:val="none"/>
    </w:rPr>
  </w:style>
  <w:style w:type="paragraph" w:customStyle="1" w:styleId="252">
    <w:name w:val="xl49"/>
    <w:basedOn w:val="1"/>
    <w:qFormat/>
    <w:uiPriority w:val="99"/>
    <w:pPr>
      <w:widowControl/>
      <w:pBdr>
        <w:left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53">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kern w:val="0"/>
      <w:sz w:val="16"/>
      <w:szCs w:val="16"/>
      <w14:ligatures w14:val="none"/>
    </w:rPr>
  </w:style>
  <w:style w:type="paragraph" w:customStyle="1" w:styleId="254">
    <w:name w:val="xl38"/>
    <w:basedOn w:val="1"/>
    <w:qFormat/>
    <w:uiPriority w:val="99"/>
    <w:pPr>
      <w:widowControl/>
      <w:pBdr>
        <w:top w:val="single" w:color="auto" w:sz="4" w:space="0"/>
        <w:bottom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55">
    <w:name w:val="xl45"/>
    <w:basedOn w:val="1"/>
    <w:qFormat/>
    <w:uiPriority w:val="99"/>
    <w:pPr>
      <w:widowControl/>
      <w:pBdr>
        <w:top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56">
    <w:name w:val="TOC 标题1"/>
    <w:basedOn w:val="2"/>
    <w:next w:val="1"/>
    <w:unhideWhenUsed/>
    <w:qFormat/>
    <w:uiPriority w:val="39"/>
    <w:pPr>
      <w:widowControl/>
      <w:spacing w:after="0" w:line="276" w:lineRule="auto"/>
      <w:outlineLvl w:val="9"/>
    </w:pPr>
    <w:rPr>
      <w:rFonts w:ascii="Cambria" w:hAnsi="Cambria" w:eastAsia="宋体" w:cs="Times New Roman"/>
      <w:b/>
      <w:bCs/>
      <w:color w:val="366091"/>
      <w:kern w:val="0"/>
      <w:sz w:val="28"/>
      <w:szCs w:val="28"/>
      <w14:ligatures w14:val="none"/>
    </w:rPr>
  </w:style>
  <w:style w:type="paragraph" w:customStyle="1" w:styleId="257">
    <w:name w:val="Char11"/>
    <w:basedOn w:val="1"/>
    <w:qFormat/>
    <w:uiPriority w:val="99"/>
    <w:pPr>
      <w:tabs>
        <w:tab w:val="left" w:pos="360"/>
      </w:tabs>
      <w:spacing w:after="0" w:line="240" w:lineRule="auto"/>
      <w:jc w:val="both"/>
    </w:pPr>
    <w:rPr>
      <w:rFonts w:ascii="Times New Roman" w:hAnsi="Times New Roman" w:eastAsia="宋体" w:cs="Times New Roman"/>
      <w:sz w:val="24"/>
      <w14:ligatures w14:val="none"/>
    </w:rPr>
  </w:style>
  <w:style w:type="paragraph" w:customStyle="1" w:styleId="258">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b/>
      <w:bCs/>
      <w:kern w:val="0"/>
      <w:sz w:val="16"/>
      <w:szCs w:val="16"/>
      <w14:ligatures w14:val="none"/>
    </w:rPr>
  </w:style>
  <w:style w:type="paragraph" w:customStyle="1" w:styleId="259">
    <w:name w:val="全文标题"/>
    <w:next w:val="1"/>
    <w:qFormat/>
    <w:uiPriority w:val="99"/>
    <w:pPr>
      <w:spacing w:after="0" w:line="240" w:lineRule="auto"/>
      <w:jc w:val="center"/>
    </w:pPr>
    <w:rPr>
      <w:rFonts w:ascii="Arial" w:hAnsi="Arial" w:eastAsia="黑体" w:cs="Arial"/>
      <w:bCs/>
      <w:kern w:val="2"/>
      <w:sz w:val="52"/>
      <w:szCs w:val="32"/>
      <w:lang w:val="en-US" w:eastAsia="zh-CN" w:bidi="ar-SA"/>
      <w14:ligatures w14:val="none"/>
    </w:rPr>
  </w:style>
  <w:style w:type="paragraph" w:customStyle="1" w:styleId="260">
    <w:name w:val="p18"/>
    <w:basedOn w:val="1"/>
    <w:qFormat/>
    <w:uiPriority w:val="99"/>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261">
    <w:name w:val="xl58"/>
    <w:basedOn w:val="1"/>
    <w:qFormat/>
    <w:uiPriority w:val="99"/>
    <w:pPr>
      <w:widowControl/>
      <w:pBdr>
        <w:left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62">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宋体" w:cs="Arial"/>
      <w:b/>
      <w:bCs/>
      <w:kern w:val="0"/>
      <w:sz w:val="16"/>
      <w:szCs w:val="16"/>
      <w14:ligatures w14:val="none"/>
    </w:rPr>
  </w:style>
  <w:style w:type="paragraph" w:customStyle="1" w:styleId="263">
    <w:name w:val="正文文本缩进 21"/>
    <w:basedOn w:val="1"/>
    <w:qFormat/>
    <w:uiPriority w:val="99"/>
    <w:pPr>
      <w:autoSpaceDE w:val="0"/>
      <w:autoSpaceDN w:val="0"/>
      <w:adjustRightInd w:val="0"/>
      <w:spacing w:after="0" w:line="240" w:lineRule="auto"/>
      <w:ind w:firstLine="540"/>
      <w:jc w:val="both"/>
      <w:textAlignment w:val="baseline"/>
    </w:pPr>
    <w:rPr>
      <w:rFonts w:ascii="Times New Roman" w:hAnsi="Times New Roman" w:eastAsia="宋体" w:cs="Times New Roman"/>
      <w:sz w:val="24"/>
      <w:szCs w:val="20"/>
      <w14:ligatures w14:val="none"/>
    </w:rPr>
  </w:style>
  <w:style w:type="paragraph" w:customStyle="1" w:styleId="264">
    <w:name w:val="xl37"/>
    <w:basedOn w:val="1"/>
    <w:qFormat/>
    <w:uiPriority w:val="99"/>
    <w:pPr>
      <w:widowControl/>
      <w:pBdr>
        <w:top w:val="single" w:color="auto" w:sz="4" w:space="0"/>
        <w:bottom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65">
    <w:name w:val="列出段落12"/>
    <w:basedOn w:val="1"/>
    <w:qFormat/>
    <w:uiPriority w:val="99"/>
    <w:pPr>
      <w:widowControl/>
      <w:adjustRightInd w:val="0"/>
      <w:spacing w:after="0" w:line="360" w:lineRule="auto"/>
      <w:ind w:firstLine="420" w:firstLineChars="200"/>
    </w:pPr>
    <w:rPr>
      <w:rFonts w:ascii="Arial" w:hAnsi="Arial" w:eastAsia="宋体" w:cs="Times New Roman"/>
      <w:kern w:val="0"/>
      <w:sz w:val="21"/>
      <w:lang w:eastAsia="en-US"/>
      <w14:ligatures w14:val="none"/>
    </w:rPr>
  </w:style>
  <w:style w:type="paragraph" w:customStyle="1" w:styleId="266">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kern w:val="0"/>
      <w:sz w:val="16"/>
      <w:szCs w:val="16"/>
      <w14:ligatures w14:val="none"/>
    </w:rPr>
  </w:style>
  <w:style w:type="paragraph" w:customStyle="1" w:styleId="267">
    <w:name w:val="Char1 Char Char Char Char Char Char Char Char Char"/>
    <w:basedOn w:val="1"/>
    <w:qFormat/>
    <w:uiPriority w:val="99"/>
    <w:pPr>
      <w:spacing w:after="0" w:line="240" w:lineRule="auto"/>
      <w:jc w:val="both"/>
    </w:pPr>
    <w:rPr>
      <w:rFonts w:ascii="Tahoma" w:hAnsi="Tahoma" w:eastAsia="宋体" w:cs="Times New Roman"/>
      <w:sz w:val="24"/>
      <w:szCs w:val="20"/>
      <w14:ligatures w14:val="none"/>
    </w:rPr>
  </w:style>
  <w:style w:type="paragraph" w:customStyle="1" w:styleId="268">
    <w:name w:val="flType"/>
    <w:basedOn w:val="1"/>
    <w:qFormat/>
    <w:uiPriority w:val="99"/>
    <w:pPr>
      <w:adjustRightInd w:val="0"/>
      <w:spacing w:after="284" w:line="113" w:lineRule="atLeast"/>
      <w:jc w:val="center"/>
      <w:textAlignment w:val="baseline"/>
    </w:pPr>
    <w:rPr>
      <w:rFonts w:ascii="Times New Roman" w:hAnsi="Times New Roman" w:eastAsia="宋体" w:cs="Times New Roman"/>
      <w:kern w:val="0"/>
      <w:sz w:val="24"/>
      <w:szCs w:val="20"/>
      <w14:ligatures w14:val="none"/>
    </w:rPr>
  </w:style>
  <w:style w:type="paragraph" w:customStyle="1" w:styleId="269">
    <w:name w:val="Char4"/>
    <w:basedOn w:val="1"/>
    <w:qFormat/>
    <w:uiPriority w:val="99"/>
    <w:pPr>
      <w:spacing w:after="0" w:line="240" w:lineRule="auto"/>
      <w:jc w:val="both"/>
    </w:pPr>
    <w:rPr>
      <w:rFonts w:ascii="Tahoma" w:hAnsi="Tahoma" w:eastAsia="宋体" w:cs="Times New Roman"/>
      <w:sz w:val="24"/>
      <w:szCs w:val="20"/>
      <w14:ligatures w14:val="none"/>
    </w:rPr>
  </w:style>
  <w:style w:type="paragraph" w:customStyle="1" w:styleId="270">
    <w:name w:val="xl5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71">
    <w:name w:val="font16"/>
    <w:basedOn w:val="1"/>
    <w:qFormat/>
    <w:uiPriority w:val="99"/>
    <w:pPr>
      <w:widowControl/>
      <w:spacing w:before="100" w:beforeAutospacing="1" w:after="100" w:afterAutospacing="1" w:line="240" w:lineRule="auto"/>
    </w:pPr>
    <w:rPr>
      <w:rFonts w:ascii="宋体" w:hAnsi="宋体" w:eastAsia="宋体" w:cs="宋体"/>
      <w:kern w:val="0"/>
      <w:sz w:val="16"/>
      <w:szCs w:val="16"/>
      <w14:ligatures w14:val="none"/>
    </w:rPr>
  </w:style>
  <w:style w:type="paragraph" w:customStyle="1" w:styleId="272">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0"/>
      <w:szCs w:val="20"/>
      <w14:ligatures w14:val="none"/>
    </w:rPr>
  </w:style>
  <w:style w:type="paragraph" w:customStyle="1" w:styleId="273">
    <w:name w:val="正文段"/>
    <w:basedOn w:val="1"/>
    <w:qFormat/>
    <w:uiPriority w:val="99"/>
    <w:pPr>
      <w:autoSpaceDE w:val="0"/>
      <w:autoSpaceDN w:val="0"/>
      <w:adjustRightInd w:val="0"/>
      <w:spacing w:after="240" w:line="360" w:lineRule="atLeast"/>
      <w:ind w:firstLine="454"/>
      <w:jc w:val="both"/>
      <w:textAlignment w:val="baseline"/>
    </w:pPr>
    <w:rPr>
      <w:rFonts w:ascii="宋体" w:hAnsi="Tms Rmn" w:eastAsia="宋体" w:cs="Times New Roman"/>
      <w:kern w:val="0"/>
      <w:sz w:val="24"/>
      <w:szCs w:val="20"/>
      <w14:ligatures w14:val="none"/>
    </w:rPr>
  </w:style>
  <w:style w:type="paragraph" w:customStyle="1" w:styleId="274">
    <w:name w:val="xl59"/>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75">
    <w:name w:val="23"/>
    <w:basedOn w:val="1"/>
    <w:qFormat/>
    <w:uiPriority w:val="99"/>
    <w:pPr>
      <w:widowControl/>
      <w:snapToGrid w:val="0"/>
      <w:spacing w:before="100" w:beforeAutospacing="1" w:after="100" w:afterAutospacing="1" w:line="240" w:lineRule="auto"/>
      <w:ind w:left="840"/>
      <w:jc w:val="both"/>
    </w:pPr>
    <w:rPr>
      <w:rFonts w:ascii="Times New Roman" w:hAnsi="Times New Roman" w:eastAsia="Arial Unicode MS" w:cs="Times New Roman"/>
      <w:kern w:val="0"/>
      <w:sz w:val="21"/>
      <w:szCs w:val="21"/>
      <w14:ligatures w14:val="none"/>
    </w:rPr>
  </w:style>
  <w:style w:type="paragraph" w:customStyle="1" w:styleId="27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华文仿宋" w:hAnsi="华文仿宋" w:eastAsia="华文仿宋" w:cs="Arial Unicode MS"/>
      <w:b/>
      <w:bCs/>
      <w:kern w:val="0"/>
      <w:szCs w:val="22"/>
      <w14:ligatures w14:val="none"/>
    </w:rPr>
  </w:style>
  <w:style w:type="paragraph" w:customStyle="1" w:styleId="277">
    <w:name w:val="普通(网站)1"/>
    <w:basedOn w:val="1"/>
    <w:qFormat/>
    <w:uiPriority w:val="99"/>
    <w:pPr>
      <w:widowControl/>
      <w:spacing w:before="100" w:beforeAutospacing="1" w:after="100" w:afterAutospacing="1" w:line="240" w:lineRule="auto"/>
    </w:pPr>
    <w:rPr>
      <w:rFonts w:ascii="宋体" w:hAnsi="宋体" w:eastAsia="宋体" w:cs="Times New Roman"/>
      <w:color w:val="000000"/>
      <w:kern w:val="0"/>
      <w:sz w:val="24"/>
      <w14:ligatures w14:val="none"/>
    </w:rPr>
  </w:style>
  <w:style w:type="paragraph" w:customStyle="1" w:styleId="278">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宋体" w:cs="Arial"/>
      <w:kern w:val="0"/>
      <w:sz w:val="16"/>
      <w:szCs w:val="16"/>
      <w14:ligatures w14:val="none"/>
    </w:rPr>
  </w:style>
  <w:style w:type="paragraph" w:customStyle="1" w:styleId="279">
    <w:name w:val="font12"/>
    <w:basedOn w:val="1"/>
    <w:qFormat/>
    <w:uiPriority w:val="99"/>
    <w:pPr>
      <w:widowControl/>
      <w:spacing w:before="100" w:beforeAutospacing="1" w:after="100" w:afterAutospacing="1" w:line="240" w:lineRule="auto"/>
    </w:pPr>
    <w:rPr>
      <w:rFonts w:ascii="宋体" w:hAnsi="宋体" w:eastAsia="宋体" w:cs="宋体"/>
      <w:color w:val="000000"/>
      <w:kern w:val="0"/>
      <w:sz w:val="16"/>
      <w:szCs w:val="16"/>
      <w14:ligatures w14:val="none"/>
    </w:rPr>
  </w:style>
  <w:style w:type="paragraph" w:customStyle="1" w:styleId="280">
    <w:name w:val="9c"/>
    <w:basedOn w:val="1"/>
    <w:qFormat/>
    <w:uiPriority w:val="99"/>
    <w:pPr>
      <w:widowControl/>
      <w:spacing w:before="240" w:after="0" w:afterLines="50" w:line="360" w:lineRule="auto"/>
      <w:ind w:left="119"/>
    </w:pPr>
    <w:rPr>
      <w:rFonts w:ascii="Arial" w:hAnsi="Arial" w:eastAsia="宋体" w:cs="Arial"/>
      <w:b/>
      <w:bCs/>
      <w:color w:val="99CCCC"/>
      <w:kern w:val="0"/>
      <w:sz w:val="24"/>
      <w14:ligatures w14:val="none"/>
    </w:rPr>
  </w:style>
  <w:style w:type="paragraph" w:customStyle="1" w:styleId="281">
    <w:name w:val="xl31"/>
    <w:basedOn w:val="1"/>
    <w:qFormat/>
    <w:uiPriority w:val="99"/>
    <w:pPr>
      <w:widowControl/>
      <w:pBdr>
        <w:left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82">
    <w:name w:val="18"/>
    <w:basedOn w:val="1"/>
    <w:qFormat/>
    <w:uiPriority w:val="99"/>
    <w:pPr>
      <w:widowControl/>
      <w:pBdr>
        <w:bottom w:val="single" w:color="000000" w:sz="6" w:space="1"/>
      </w:pBdr>
      <w:snapToGrid w:val="0"/>
      <w:spacing w:before="100" w:beforeAutospacing="1" w:after="100" w:afterAutospacing="1" w:line="240" w:lineRule="auto"/>
      <w:jc w:val="center"/>
    </w:pPr>
    <w:rPr>
      <w:rFonts w:ascii="Times New Roman" w:hAnsi="Times New Roman" w:eastAsia="Arial Unicode MS" w:cs="Times New Roman"/>
      <w:kern w:val="0"/>
      <w:sz w:val="18"/>
      <w:szCs w:val="18"/>
      <w14:ligatures w14:val="none"/>
    </w:rPr>
  </w:style>
  <w:style w:type="paragraph" w:customStyle="1" w:styleId="283">
    <w:name w:val="font5"/>
    <w:basedOn w:val="1"/>
    <w:qFormat/>
    <w:uiPriority w:val="99"/>
    <w:pPr>
      <w:widowControl/>
      <w:spacing w:before="100" w:beforeAutospacing="1" w:after="100" w:afterAutospacing="1" w:line="240" w:lineRule="auto"/>
    </w:pPr>
    <w:rPr>
      <w:rFonts w:hint="eastAsia" w:ascii="宋体" w:hAnsi="宋体" w:eastAsia="宋体" w:cs="Arial Unicode MS"/>
      <w:kern w:val="0"/>
      <w:sz w:val="18"/>
      <w:szCs w:val="18"/>
      <w14:ligatures w14:val="none"/>
    </w:rPr>
  </w:style>
  <w:style w:type="paragraph" w:customStyle="1" w:styleId="284">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kern w:val="0"/>
      <w:sz w:val="16"/>
      <w:szCs w:val="16"/>
      <w14:ligatures w14:val="none"/>
    </w:rPr>
  </w:style>
  <w:style w:type="paragraph" w:customStyle="1" w:styleId="285">
    <w:name w:val="xl53"/>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86">
    <w:name w:val="附录标题1"/>
    <w:basedOn w:val="2"/>
    <w:next w:val="1"/>
    <w:qFormat/>
    <w:uiPriority w:val="99"/>
    <w:pPr>
      <w:pageBreakBefore/>
      <w:pBdr>
        <w:bottom w:val="single" w:color="C0C0C0" w:sz="18" w:space="1"/>
      </w:pBdr>
      <w:tabs>
        <w:tab w:val="left" w:pos="360"/>
      </w:tabs>
      <w:adjustRightInd w:val="0"/>
      <w:snapToGrid w:val="0"/>
      <w:spacing w:before="340" w:after="330" w:line="578" w:lineRule="auto"/>
      <w:ind w:left="576" w:right="42" w:rightChars="20" w:hanging="576"/>
      <w:jc w:val="both"/>
    </w:pPr>
    <w:rPr>
      <w:rFonts w:ascii="宋体" w:hAnsi="Garamond" w:eastAsia="黑体" w:cs="Times New Roman"/>
      <w:b/>
      <w:bCs/>
      <w:color w:val="000000"/>
      <w:kern w:val="44"/>
      <w:sz w:val="40"/>
      <w:szCs w:val="24"/>
      <w14:ligatures w14:val="none"/>
    </w:rPr>
  </w:style>
  <w:style w:type="paragraph" w:customStyle="1" w:styleId="287">
    <w:name w:val="19"/>
    <w:basedOn w:val="1"/>
    <w:qFormat/>
    <w:uiPriority w:val="99"/>
    <w:pPr>
      <w:widowControl/>
      <w:snapToGrid w:val="0"/>
      <w:spacing w:before="100" w:beforeAutospacing="1" w:after="100" w:afterAutospacing="1" w:line="360" w:lineRule="auto"/>
      <w:jc w:val="both"/>
    </w:pPr>
    <w:rPr>
      <w:rFonts w:ascii="Times New Roman" w:hAnsi="Times New Roman" w:eastAsia="Arial Unicode MS" w:cs="Times New Roman"/>
      <w:kern w:val="0"/>
      <w:sz w:val="24"/>
      <w14:ligatures w14:val="none"/>
    </w:rPr>
  </w:style>
  <w:style w:type="paragraph" w:customStyle="1" w:styleId="288">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89">
    <w:name w:val="xl28"/>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290">
    <w:name w:val="xl41"/>
    <w:basedOn w:val="1"/>
    <w:qFormat/>
    <w:uiPriority w:val="99"/>
    <w:pPr>
      <w:widowControl/>
      <w:pBdr>
        <w:top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291">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宋体" w:cs="Arial"/>
      <w:kern w:val="0"/>
      <w:sz w:val="16"/>
      <w:szCs w:val="16"/>
      <w14:ligatures w14:val="none"/>
    </w:rPr>
  </w:style>
  <w:style w:type="paragraph" w:customStyle="1" w:styleId="292">
    <w:name w:val="font1"/>
    <w:basedOn w:val="1"/>
    <w:qFormat/>
    <w:uiPriority w:val="99"/>
    <w:pPr>
      <w:widowControl/>
      <w:spacing w:before="100" w:beforeAutospacing="1" w:after="100" w:afterAutospacing="1" w:line="240" w:lineRule="auto"/>
    </w:pPr>
    <w:rPr>
      <w:rFonts w:hint="eastAsia" w:ascii="宋体" w:hAnsi="宋体" w:eastAsia="宋体" w:cs="Times New Roman"/>
      <w:kern w:val="0"/>
      <w:sz w:val="24"/>
      <w14:ligatures w14:val="none"/>
    </w:rPr>
  </w:style>
  <w:style w:type="paragraph" w:customStyle="1" w:styleId="293">
    <w:name w:val="font8"/>
    <w:basedOn w:val="1"/>
    <w:qFormat/>
    <w:uiPriority w:val="99"/>
    <w:pPr>
      <w:widowControl/>
      <w:spacing w:before="100" w:beforeAutospacing="1" w:after="100" w:afterAutospacing="1" w:line="240" w:lineRule="auto"/>
    </w:pPr>
    <w:rPr>
      <w:rFonts w:ascii="宋体" w:hAnsi="宋体" w:eastAsia="宋体" w:cs="宋体"/>
      <w:kern w:val="0"/>
      <w:sz w:val="18"/>
      <w:szCs w:val="18"/>
      <w14:ligatures w14:val="none"/>
    </w:rPr>
  </w:style>
  <w:style w:type="paragraph" w:customStyle="1" w:styleId="294">
    <w:name w:val="font13"/>
    <w:basedOn w:val="1"/>
    <w:qFormat/>
    <w:uiPriority w:val="99"/>
    <w:pPr>
      <w:widowControl/>
      <w:spacing w:before="100" w:beforeAutospacing="1" w:after="100" w:afterAutospacing="1" w:line="240" w:lineRule="auto"/>
    </w:pPr>
    <w:rPr>
      <w:rFonts w:ascii="BatangChe" w:hAnsi="BatangChe" w:eastAsia="BatangChe" w:cs="宋体"/>
      <w:kern w:val="0"/>
      <w:sz w:val="16"/>
      <w:szCs w:val="16"/>
      <w14:ligatures w14:val="none"/>
    </w:rPr>
  </w:style>
  <w:style w:type="paragraph" w:customStyle="1" w:styleId="295">
    <w:name w:val="font7"/>
    <w:basedOn w:val="1"/>
    <w:qFormat/>
    <w:uiPriority w:val="99"/>
    <w:pPr>
      <w:widowControl/>
      <w:spacing w:before="100" w:beforeAutospacing="1" w:after="100" w:afterAutospacing="1" w:line="240" w:lineRule="auto"/>
    </w:pPr>
    <w:rPr>
      <w:rFonts w:ascii="宋体" w:hAnsi="宋体" w:eastAsia="宋体" w:cs="宋体"/>
      <w:kern w:val="0"/>
      <w:sz w:val="16"/>
      <w:szCs w:val="16"/>
      <w14:ligatures w14:val="none"/>
    </w:rPr>
  </w:style>
  <w:style w:type="paragraph" w:customStyle="1" w:styleId="296">
    <w:name w:val="缩进正文"/>
    <w:basedOn w:val="1"/>
    <w:qFormat/>
    <w:uiPriority w:val="99"/>
    <w:pPr>
      <w:spacing w:beforeLines="25" w:after="0" w:afterLines="25" w:line="360" w:lineRule="auto"/>
      <w:ind w:firstLine="480" w:firstLineChars="200"/>
      <w:jc w:val="both"/>
    </w:pPr>
    <w:rPr>
      <w:rFonts w:ascii="Times New Roman" w:hAnsi="Times New Roman" w:eastAsia="宋体" w:cs="Times New Roman"/>
      <w:sz w:val="24"/>
      <w:szCs w:val="21"/>
      <w14:ligatures w14:val="none"/>
    </w:rPr>
  </w:style>
  <w:style w:type="paragraph" w:customStyle="1" w:styleId="297">
    <w:name w:val="文字列表"/>
    <w:basedOn w:val="58"/>
    <w:qFormat/>
    <w:uiPriority w:val="99"/>
  </w:style>
  <w:style w:type="paragraph" w:customStyle="1" w:styleId="298">
    <w:name w:val="图例编号"/>
    <w:basedOn w:val="58"/>
    <w:next w:val="58"/>
    <w:qFormat/>
    <w:uiPriority w:val="99"/>
  </w:style>
  <w:style w:type="paragraph" w:customStyle="1" w:styleId="299">
    <w:name w:val="font14"/>
    <w:basedOn w:val="1"/>
    <w:qFormat/>
    <w:uiPriority w:val="99"/>
    <w:pPr>
      <w:widowControl/>
      <w:spacing w:before="100" w:beforeAutospacing="1" w:after="100" w:afterAutospacing="1" w:line="240" w:lineRule="auto"/>
    </w:pPr>
    <w:rPr>
      <w:rFonts w:ascii="Arial" w:hAnsi="Arial" w:eastAsia="宋体" w:cs="Arial"/>
      <w:color w:val="000000"/>
      <w:kern w:val="0"/>
      <w:sz w:val="16"/>
      <w:szCs w:val="16"/>
      <w14:ligatures w14:val="none"/>
    </w:rPr>
  </w:style>
  <w:style w:type="paragraph" w:customStyle="1" w:styleId="300">
    <w:name w:val="xl48"/>
    <w:basedOn w:val="1"/>
    <w:qFormat/>
    <w:uiPriority w:val="99"/>
    <w:pPr>
      <w:widowControl/>
      <w:pBdr>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301">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302">
    <w:name w:val="xl54"/>
    <w:basedOn w:val="1"/>
    <w:qFormat/>
    <w:uiPriority w:val="99"/>
    <w:pPr>
      <w:widowControl/>
      <w:pBdr>
        <w:top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0"/>
      <w:szCs w:val="20"/>
      <w14:ligatures w14:val="none"/>
    </w:rPr>
  </w:style>
  <w:style w:type="paragraph" w:customStyle="1" w:styleId="303">
    <w:name w:val="21"/>
    <w:basedOn w:val="1"/>
    <w:qFormat/>
    <w:uiPriority w:val="99"/>
    <w:pPr>
      <w:widowControl/>
      <w:snapToGrid w:val="0"/>
      <w:spacing w:before="100" w:beforeAutospacing="1" w:after="100" w:afterAutospacing="1" w:line="240" w:lineRule="auto"/>
      <w:jc w:val="both"/>
    </w:pPr>
    <w:rPr>
      <w:rFonts w:ascii="Times New Roman" w:hAnsi="Times New Roman" w:eastAsia="Arial Unicode MS" w:cs="Times New Roman"/>
      <w:kern w:val="0"/>
      <w:sz w:val="21"/>
      <w:szCs w:val="21"/>
      <w14:ligatures w14:val="none"/>
    </w:rPr>
  </w:style>
  <w:style w:type="paragraph" w:customStyle="1" w:styleId="304">
    <w:name w:val="xl43"/>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Cs w:val="22"/>
      <w14:ligatures w14:val="none"/>
    </w:rPr>
  </w:style>
  <w:style w:type="paragraph" w:customStyle="1" w:styleId="305">
    <w:name w:val="xl82"/>
    <w:basedOn w:val="1"/>
    <w:qFormat/>
    <w:uiPriority w:val="99"/>
    <w:pPr>
      <w:widowControl/>
      <w:spacing w:before="100" w:beforeAutospacing="1" w:after="100" w:afterAutospacing="1" w:line="240" w:lineRule="auto"/>
    </w:pPr>
    <w:rPr>
      <w:rFonts w:ascii="Arial" w:hAnsi="Arial" w:eastAsia="宋体" w:cs="Arial"/>
      <w:kern w:val="0"/>
      <w:sz w:val="16"/>
      <w:szCs w:val="16"/>
      <w14:ligatures w14:val="none"/>
    </w:rPr>
  </w:style>
  <w:style w:type="paragraph" w:customStyle="1" w:styleId="306">
    <w:name w:val="xl39"/>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b/>
      <w:bCs/>
      <w:kern w:val="0"/>
      <w:sz w:val="20"/>
      <w:szCs w:val="20"/>
      <w14:ligatures w14:val="none"/>
    </w:rPr>
  </w:style>
  <w:style w:type="paragraph" w:customStyle="1" w:styleId="307">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16"/>
      <w:szCs w:val="16"/>
      <w14:ligatures w14:val="none"/>
    </w:rPr>
  </w:style>
  <w:style w:type="paragraph" w:customStyle="1" w:styleId="308">
    <w:name w:val="xl36"/>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pPr>
    <w:rPr>
      <w:rFonts w:ascii="Arial Unicode MS" w:hAnsi="Arial Unicode MS" w:eastAsia="Arial Unicode MS" w:cs="Arial Unicode MS"/>
      <w:kern w:val="0"/>
      <w:szCs w:val="22"/>
      <w14:ligatures w14:val="none"/>
    </w:rPr>
  </w:style>
  <w:style w:type="paragraph" w:customStyle="1" w:styleId="309">
    <w:name w:val="TOC 标题11"/>
    <w:basedOn w:val="2"/>
    <w:next w:val="1"/>
    <w:unhideWhenUsed/>
    <w:qFormat/>
    <w:uiPriority w:val="99"/>
    <w:pPr>
      <w:widowControl/>
      <w:spacing w:after="0" w:line="276" w:lineRule="auto"/>
      <w:outlineLvl w:val="9"/>
    </w:pPr>
    <w:rPr>
      <w:rFonts w:ascii="Cambria" w:hAnsi="Cambria" w:eastAsia="宋体" w:cs="Times New Roman"/>
      <w:b/>
      <w:bCs/>
      <w:color w:val="366091"/>
      <w:kern w:val="0"/>
      <w:sz w:val="28"/>
      <w:szCs w:val="28"/>
      <w14:ligatures w14:val="none"/>
    </w:rPr>
  </w:style>
  <w:style w:type="paragraph" w:customStyle="1" w:styleId="310">
    <w:name w:val="xl56"/>
    <w:basedOn w:val="1"/>
    <w:qFormat/>
    <w:uiPriority w:val="99"/>
    <w:pPr>
      <w:widowControl/>
      <w:pBdr>
        <w:bottom w:val="single" w:color="auto" w:sz="4" w:space="0"/>
      </w:pBdr>
      <w:spacing w:before="100" w:beforeAutospacing="1" w:after="100" w:afterAutospacing="1" w:line="240" w:lineRule="auto"/>
      <w:jc w:val="center"/>
    </w:pPr>
    <w:rPr>
      <w:rFonts w:hint="eastAsia" w:ascii="华文仿宋" w:hAnsi="华文仿宋" w:eastAsia="华文仿宋" w:cs="Arial Unicode MS"/>
      <w:b/>
      <w:bCs/>
      <w:kern w:val="0"/>
      <w:sz w:val="32"/>
      <w:szCs w:val="32"/>
      <w14:ligatures w14:val="none"/>
    </w:rPr>
  </w:style>
  <w:style w:type="paragraph" w:customStyle="1" w:styleId="311">
    <w:name w:val="1"/>
    <w:basedOn w:val="1"/>
    <w:qFormat/>
    <w:uiPriority w:val="99"/>
    <w:pPr>
      <w:spacing w:after="0" w:afterLines="50" w:line="360" w:lineRule="auto"/>
      <w:jc w:val="both"/>
    </w:pPr>
    <w:rPr>
      <w:rFonts w:ascii="仿宋_GB2312" w:hAnsi="宋体" w:eastAsia="仿宋_GB2312" w:cs="Times New Roman"/>
      <w:sz w:val="24"/>
      <w14:ligatures w14:val="none"/>
    </w:rPr>
  </w:style>
  <w:style w:type="paragraph" w:customStyle="1" w:styleId="312">
    <w:name w:val="p15"/>
    <w:basedOn w:val="1"/>
    <w:qFormat/>
    <w:uiPriority w:val="99"/>
    <w:pPr>
      <w:widowControl/>
      <w:spacing w:after="0" w:line="240" w:lineRule="auto"/>
      <w:ind w:firstLine="420"/>
      <w:jc w:val="both"/>
    </w:pPr>
    <w:rPr>
      <w:rFonts w:ascii="Calibri" w:hAnsi="Calibri" w:eastAsia="宋体" w:cs="宋体"/>
      <w:kern w:val="0"/>
      <w:sz w:val="21"/>
      <w:szCs w:val="21"/>
      <w14:ligatures w14:val="none"/>
    </w:rPr>
  </w:style>
  <w:style w:type="paragraph" w:customStyle="1" w:styleId="313">
    <w:name w:val="xl4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20"/>
      <w:szCs w:val="20"/>
      <w14:ligatures w14:val="none"/>
    </w:rPr>
  </w:style>
  <w:style w:type="paragraph" w:customStyle="1" w:styleId="314">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宋体" w:cs="Arial"/>
      <w:kern w:val="0"/>
      <w:sz w:val="16"/>
      <w:szCs w:val="16"/>
      <w14:ligatures w14:val="none"/>
    </w:rPr>
  </w:style>
  <w:style w:type="paragraph" w:customStyle="1" w:styleId="315">
    <w:name w:val="列出段落11"/>
    <w:basedOn w:val="1"/>
    <w:qFormat/>
    <w:uiPriority w:val="34"/>
    <w:pPr>
      <w:widowControl/>
      <w:adjustRightInd w:val="0"/>
      <w:spacing w:after="0" w:line="360" w:lineRule="auto"/>
      <w:ind w:firstLine="420" w:firstLineChars="200"/>
    </w:pPr>
    <w:rPr>
      <w:rFonts w:ascii="Arial" w:hAnsi="Arial" w:eastAsia="宋体" w:cs="Times New Roman"/>
      <w:kern w:val="0"/>
      <w:sz w:val="21"/>
      <w:lang w:eastAsia="en-US"/>
      <w14:ligatures w14:val="none"/>
    </w:rPr>
  </w:style>
  <w:style w:type="paragraph" w:customStyle="1" w:styleId="316">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Times New Roman"/>
      <w:color w:val="FF0000"/>
      <w:kern w:val="0"/>
      <w:sz w:val="20"/>
      <w:szCs w:val="20"/>
      <w14:ligatures w14:val="none"/>
    </w:rPr>
  </w:style>
  <w:style w:type="paragraph" w:customStyle="1" w:styleId="317">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16"/>
      <w:szCs w:val="16"/>
      <w14:ligatures w14:val="none"/>
    </w:rPr>
  </w:style>
  <w:style w:type="paragraph" w:customStyle="1" w:styleId="318">
    <w:name w:val="xl80"/>
    <w:basedOn w:val="1"/>
    <w:qFormat/>
    <w:uiPriority w:val="99"/>
    <w:pPr>
      <w:widowControl/>
      <w:spacing w:before="100" w:beforeAutospacing="1" w:after="100" w:afterAutospacing="1" w:line="240" w:lineRule="auto"/>
    </w:pPr>
    <w:rPr>
      <w:rFonts w:ascii="Arial" w:hAnsi="Arial" w:eastAsia="宋体" w:cs="Arial"/>
      <w:kern w:val="0"/>
      <w:sz w:val="16"/>
      <w:szCs w:val="16"/>
      <w14:ligatures w14:val="none"/>
    </w:rPr>
  </w:style>
  <w:style w:type="paragraph" w:customStyle="1" w:styleId="319">
    <w:name w:val="Style4"/>
    <w:basedOn w:val="5"/>
    <w:qFormat/>
    <w:uiPriority w:val="99"/>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outlineLvl w:val="9"/>
    </w:pPr>
    <w:rPr>
      <w:rFonts w:ascii="Times New Roman" w:hAnsi="Times New Roman" w:eastAsia="宋体" w:cs="Times New Roman"/>
      <w:color w:val="auto"/>
      <w:kern w:val="0"/>
      <w:szCs w:val="20"/>
      <w:lang w:val="fr-FR" w:eastAsia="en-US"/>
      <w14:ligatures w14:val="none"/>
    </w:rPr>
  </w:style>
  <w:style w:type="paragraph" w:customStyle="1" w:styleId="320">
    <w:name w:val="24"/>
    <w:basedOn w:val="1"/>
    <w:qFormat/>
    <w:uiPriority w:val="99"/>
    <w:pPr>
      <w:widowControl/>
      <w:snapToGrid w:val="0"/>
      <w:spacing w:before="100" w:beforeAutospacing="1" w:after="100" w:afterAutospacing="1" w:line="240" w:lineRule="auto"/>
      <w:ind w:firstLine="420"/>
      <w:jc w:val="both"/>
    </w:pPr>
    <w:rPr>
      <w:rFonts w:ascii="Times New Roman" w:hAnsi="Times New Roman" w:eastAsia="Arial Unicode MS" w:cs="Times New Roman"/>
      <w:kern w:val="0"/>
      <w:sz w:val="21"/>
      <w:szCs w:val="21"/>
      <w14:ligatures w14:val="none"/>
    </w:rPr>
  </w:style>
  <w:style w:type="paragraph" w:customStyle="1" w:styleId="321">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宋体" w:cs="Arial"/>
      <w:kern w:val="0"/>
      <w:sz w:val="16"/>
      <w:szCs w:val="16"/>
      <w14:ligatures w14:val="none"/>
    </w:rPr>
  </w:style>
  <w:style w:type="paragraph" w:customStyle="1" w:styleId="322">
    <w:name w:val="表格3"/>
    <w:basedOn w:val="1"/>
    <w:qFormat/>
    <w:uiPriority w:val="99"/>
    <w:pPr>
      <w:adjustRightInd w:val="0"/>
      <w:spacing w:after="0" w:line="360" w:lineRule="atLeast"/>
      <w:ind w:left="72" w:leftChars="30" w:right="72" w:rightChars="30"/>
      <w:jc w:val="both"/>
      <w:textAlignment w:val="baseline"/>
    </w:pPr>
    <w:rPr>
      <w:rFonts w:ascii="Times New Roman" w:hAnsi="Times New Roman" w:eastAsia="宋体" w:cs="Times New Roman"/>
      <w:kern w:val="0"/>
      <w:sz w:val="21"/>
      <w:szCs w:val="20"/>
      <w14:ligatures w14:val="none"/>
    </w:rPr>
  </w:style>
  <w:style w:type="paragraph" w:customStyle="1" w:styleId="323">
    <w:name w:val="xl42"/>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324">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宋体" w:cs="Arial"/>
      <w:kern w:val="0"/>
      <w:sz w:val="16"/>
      <w:szCs w:val="16"/>
      <w14:ligatures w14:val="none"/>
    </w:rPr>
  </w:style>
  <w:style w:type="paragraph" w:customStyle="1" w:styleId="325">
    <w:name w:val="xl5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20"/>
      <w:szCs w:val="20"/>
      <w14:ligatures w14:val="none"/>
    </w:rPr>
  </w:style>
  <w:style w:type="paragraph" w:customStyle="1" w:styleId="326">
    <w:name w:val="彩色列表 - 着色 12"/>
    <w:basedOn w:val="1"/>
    <w:qFormat/>
    <w:uiPriority w:val="99"/>
    <w:pPr>
      <w:autoSpaceDE w:val="0"/>
      <w:autoSpaceDN w:val="0"/>
      <w:adjustRightInd w:val="0"/>
      <w:spacing w:after="0" w:line="240" w:lineRule="auto"/>
      <w:ind w:firstLine="420" w:firstLineChars="200"/>
      <w:textAlignment w:val="baseline"/>
    </w:pPr>
    <w:rPr>
      <w:rFonts w:ascii="宋体" w:hAnsi="Times New Roman" w:eastAsia="宋体" w:cs="Times New Roman"/>
      <w:kern w:val="0"/>
      <w:sz w:val="34"/>
      <w:szCs w:val="20"/>
      <w14:ligatures w14:val="none"/>
    </w:rPr>
  </w:style>
  <w:style w:type="paragraph" w:customStyle="1" w:styleId="327">
    <w:name w:val="flName"/>
    <w:basedOn w:val="1"/>
    <w:qFormat/>
    <w:uiPriority w:val="99"/>
    <w:pPr>
      <w:adjustRightInd w:val="0"/>
      <w:spacing w:before="320" w:line="360" w:lineRule="atLeast"/>
      <w:jc w:val="center"/>
    </w:pPr>
    <w:rPr>
      <w:rFonts w:ascii="Arial" w:hAnsi="Times New Roman" w:eastAsia="黑体" w:cs="Times New Roman"/>
      <w:kern w:val="0"/>
      <w:sz w:val="32"/>
      <w:szCs w:val="20"/>
      <w14:ligatures w14:val="none"/>
    </w:rPr>
  </w:style>
  <w:style w:type="paragraph" w:customStyle="1" w:styleId="328">
    <w:name w:val="xl5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329">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Cs w:val="22"/>
      <w14:ligatures w14:val="none"/>
    </w:rPr>
  </w:style>
  <w:style w:type="paragraph" w:customStyle="1" w:styleId="330">
    <w:name w:val="普通 (Web)"/>
    <w:basedOn w:val="1"/>
    <w:qFormat/>
    <w:uiPriority w:val="99"/>
    <w:pPr>
      <w:spacing w:after="0" w:line="300" w:lineRule="auto"/>
      <w:jc w:val="both"/>
    </w:pPr>
    <w:rPr>
      <w:rFonts w:ascii="Times New Roman" w:hAnsi="Times New Roman" w:eastAsia="宋体" w:cs="Times New Roman"/>
      <w:sz w:val="24"/>
      <w14:ligatures w14:val="none"/>
    </w:rPr>
  </w:style>
  <w:style w:type="paragraph" w:customStyle="1" w:styleId="331">
    <w:name w:val="xl33"/>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textAlignment w:val="bottom"/>
    </w:pPr>
    <w:rPr>
      <w:rFonts w:ascii="Arial Unicode MS" w:hAnsi="Arial Unicode MS" w:eastAsia="Arial Unicode MS" w:cs="Arial Unicode MS"/>
      <w:kern w:val="0"/>
      <w:sz w:val="20"/>
      <w:szCs w:val="20"/>
      <w14:ligatures w14:val="none"/>
    </w:rPr>
  </w:style>
  <w:style w:type="paragraph" w:customStyle="1" w:styleId="332">
    <w:name w:val="20"/>
    <w:basedOn w:val="1"/>
    <w:qFormat/>
    <w:uiPriority w:val="99"/>
    <w:pPr>
      <w:widowControl/>
      <w:snapToGrid w:val="0"/>
      <w:spacing w:before="100" w:beforeAutospacing="1" w:after="100" w:afterAutospacing="1" w:line="240" w:lineRule="auto"/>
    </w:pPr>
    <w:rPr>
      <w:rFonts w:hint="eastAsia" w:ascii="宋体" w:hAnsi="宋体" w:eastAsia="宋体" w:cs="Arial Unicode MS"/>
      <w:kern w:val="0"/>
      <w:sz w:val="24"/>
      <w14:ligatures w14:val="none"/>
    </w:rPr>
  </w:style>
  <w:style w:type="paragraph" w:customStyle="1" w:styleId="333">
    <w:name w:val="Char Char Char Char Char Char Char Char Char Char1"/>
    <w:basedOn w:val="1"/>
    <w:qFormat/>
    <w:uiPriority w:val="99"/>
    <w:pPr>
      <w:tabs>
        <w:tab w:val="left" w:pos="794"/>
        <w:tab w:val="left" w:pos="1191"/>
        <w:tab w:val="left" w:pos="1588"/>
        <w:tab w:val="left" w:pos="1985"/>
      </w:tabs>
      <w:autoSpaceDE w:val="0"/>
      <w:autoSpaceDN w:val="0"/>
      <w:adjustRightInd w:val="0"/>
      <w:spacing w:before="136" w:after="0" w:line="240" w:lineRule="auto"/>
      <w:jc w:val="both"/>
    </w:pPr>
    <w:rPr>
      <w:rFonts w:ascii="Tahoma" w:hAnsi="Tahoma" w:eastAsia="宋体" w:cs="Times New Roman"/>
      <w:kern w:val="0"/>
      <w:sz w:val="24"/>
      <w:szCs w:val="20"/>
      <w:lang w:val="en-GB"/>
      <w14:ligatures w14:val="none"/>
    </w:rPr>
  </w:style>
  <w:style w:type="character" w:customStyle="1" w:styleId="334">
    <w:name w:val="列表段落 字符1"/>
    <w:link w:val="83"/>
    <w:qFormat/>
    <w:uiPriority w:val="34"/>
  </w:style>
  <w:style w:type="character" w:customStyle="1" w:styleId="335">
    <w:name w:val="navname"/>
    <w:basedOn w:val="62"/>
    <w:qFormat/>
    <w:uiPriority w:val="99"/>
  </w:style>
  <w:style w:type="paragraph" w:customStyle="1" w:styleId="336">
    <w:name w:val="Default"/>
    <w:qFormat/>
    <w:uiPriority w:val="99"/>
    <w:pPr>
      <w:widowControl w:val="0"/>
      <w:autoSpaceDE w:val="0"/>
      <w:autoSpaceDN w:val="0"/>
      <w:adjustRightInd w:val="0"/>
      <w:spacing w:after="0" w:line="240" w:lineRule="auto"/>
    </w:pPr>
    <w:rPr>
      <w:rFonts w:ascii="方正仿宋_GBK" w:hAnsi="Times New Roman" w:eastAsia="方正仿宋_GBK" w:cs="方正仿宋_GBK"/>
      <w:color w:val="000000"/>
      <w:kern w:val="0"/>
      <w:sz w:val="24"/>
      <w:szCs w:val="24"/>
      <w:lang w:val="en-US" w:eastAsia="zh-CN" w:bidi="ar-SA"/>
      <w14:ligatures w14:val="none"/>
    </w:rPr>
  </w:style>
  <w:style w:type="table" w:customStyle="1" w:styleId="337">
    <w:name w:val="Table Normal"/>
    <w:semiHidden/>
    <w:unhideWhenUsed/>
    <w:qFormat/>
    <w:uiPriority w:val="0"/>
    <w:pPr>
      <w:spacing w:after="0" w:line="240" w:lineRule="auto"/>
    </w:pPr>
    <w:rPr>
      <w:kern w:val="0"/>
      <w:sz w:val="20"/>
      <w:szCs w:val="20"/>
      <w14:ligatures w14:val="none"/>
    </w:rPr>
    <w:tblPr>
      <w:tblCellMar>
        <w:top w:w="0" w:type="dxa"/>
        <w:left w:w="0" w:type="dxa"/>
        <w:bottom w:w="0" w:type="dxa"/>
        <w:right w:w="0" w:type="dxa"/>
      </w:tblCellMar>
    </w:tblPr>
  </w:style>
  <w:style w:type="character" w:customStyle="1" w:styleId="338">
    <w:name w:val="尾注文本 字符1"/>
    <w:basedOn w:val="62"/>
    <w:link w:val="98"/>
    <w:qFormat/>
    <w:uiPriority w:val="0"/>
    <w:rPr>
      <w:rFonts w:ascii="宋体" w:hAnsi="Calibri" w:cs="Times New Roman"/>
      <w:snapToGrid w:val="0"/>
      <w:sz w:val="21"/>
      <w:szCs w:val="22"/>
    </w:rPr>
  </w:style>
  <w:style w:type="character" w:customStyle="1" w:styleId="339">
    <w:name w:val="正文首行缩进 2 Char"/>
    <w:basedOn w:val="127"/>
    <w:link w:val="340"/>
    <w:qFormat/>
    <w:uiPriority w:val="0"/>
    <w:rPr>
      <w:rFonts w:ascii="Calibri" w:hAnsi="Calibri" w:eastAsia="宋体" w:cs="Times New Roman"/>
      <w:b w:val="0"/>
      <w:sz w:val="21"/>
      <w:szCs w:val="22"/>
      <w14:ligatures w14:val="none"/>
    </w:rPr>
  </w:style>
  <w:style w:type="paragraph" w:customStyle="1" w:styleId="340">
    <w:name w:val="正文首行缩进 22"/>
    <w:basedOn w:val="341"/>
    <w:link w:val="339"/>
    <w:qFormat/>
    <w:uiPriority w:val="0"/>
    <w:pPr>
      <w:adjustRightInd w:val="0"/>
      <w:spacing w:line="360" w:lineRule="auto"/>
      <w:ind w:firstLine="420" w:firstLineChars="200"/>
      <w:textAlignment w:val="baseline"/>
    </w:pPr>
    <w:rPr>
      <w:rFonts w:cs="Times New Roman"/>
    </w:rPr>
  </w:style>
  <w:style w:type="paragraph" w:customStyle="1" w:styleId="341">
    <w:name w:val="正文文本缩进1"/>
    <w:basedOn w:val="1"/>
    <w:qFormat/>
    <w:uiPriority w:val="0"/>
    <w:pPr>
      <w:spacing w:after="120" w:line="240" w:lineRule="auto"/>
      <w:ind w:left="420" w:leftChars="200"/>
      <w:jc w:val="both"/>
    </w:pPr>
    <w:rPr>
      <w:rFonts w:ascii="Calibri" w:hAnsi="Calibri" w:eastAsia="宋体" w:cs="黑体"/>
      <w:sz w:val="21"/>
      <w:szCs w:val="22"/>
      <w14:ligatures w14:val="none"/>
    </w:rPr>
  </w:style>
  <w:style w:type="paragraph" w:customStyle="1" w:styleId="342">
    <w:name w:val="_Style 31"/>
    <w:qFormat/>
    <w:uiPriority w:val="99"/>
    <w:pPr>
      <w:widowControl w:val="0"/>
      <w:spacing w:after="0" w:line="240" w:lineRule="auto"/>
      <w:jc w:val="both"/>
    </w:pPr>
    <w:rPr>
      <w:rFonts w:ascii="Calibri" w:hAnsi="Calibri" w:eastAsia="宋体" w:cs="Times New Roman"/>
      <w:kern w:val="2"/>
      <w:sz w:val="21"/>
      <w:szCs w:val="22"/>
      <w:lang w:val="en-US" w:eastAsia="zh-CN" w:bidi="ar-SA"/>
      <w14:ligatures w14:val="none"/>
    </w:rPr>
  </w:style>
  <w:style w:type="character" w:customStyle="1" w:styleId="343">
    <w:name w:val="ca-8"/>
    <w:basedOn w:val="62"/>
    <w:qFormat/>
    <w:uiPriority w:val="0"/>
  </w:style>
  <w:style w:type="character" w:customStyle="1" w:styleId="344">
    <w:name w:val="正文2 Char Char"/>
    <w:link w:val="345"/>
    <w:qFormat/>
    <w:uiPriority w:val="0"/>
    <w:rPr>
      <w:sz w:val="24"/>
    </w:rPr>
  </w:style>
  <w:style w:type="paragraph" w:customStyle="1" w:styleId="345">
    <w:name w:val="正文2"/>
    <w:basedOn w:val="1"/>
    <w:link w:val="344"/>
    <w:qFormat/>
    <w:uiPriority w:val="0"/>
    <w:pPr>
      <w:spacing w:before="156" w:after="0" w:line="360" w:lineRule="auto"/>
      <w:ind w:firstLine="510" w:firstLineChars="200"/>
      <w:jc w:val="both"/>
    </w:pPr>
    <w:rPr>
      <w:sz w:val="24"/>
    </w:rPr>
  </w:style>
  <w:style w:type="character" w:customStyle="1" w:styleId="346">
    <w:name w:val="新昌正文 Char"/>
    <w:link w:val="347"/>
    <w:qFormat/>
    <w:uiPriority w:val="0"/>
    <w:rPr>
      <w:rFonts w:hAnsi="宋体"/>
      <w:sz w:val="24"/>
    </w:rPr>
  </w:style>
  <w:style w:type="paragraph" w:customStyle="1" w:styleId="347">
    <w:name w:val="新昌正文"/>
    <w:basedOn w:val="1"/>
    <w:link w:val="346"/>
    <w:qFormat/>
    <w:uiPriority w:val="0"/>
    <w:pPr>
      <w:spacing w:after="0" w:line="360" w:lineRule="auto"/>
      <w:ind w:firstLine="480" w:firstLineChars="200"/>
      <w:jc w:val="both"/>
    </w:pPr>
    <w:rPr>
      <w:rFonts w:hAnsi="宋体"/>
      <w:sz w:val="24"/>
    </w:rPr>
  </w:style>
  <w:style w:type="character" w:customStyle="1" w:styleId="348">
    <w:name w:val="样式 首行缩进:  0.85 厘米 Char Char"/>
    <w:qFormat/>
    <w:uiPriority w:val="0"/>
    <w:rPr>
      <w:rFonts w:eastAsia="宋体" w:cs="宋体"/>
      <w:kern w:val="2"/>
      <w:sz w:val="24"/>
      <w:lang w:val="en-US" w:eastAsia="zh-CN" w:bidi="ar-SA"/>
    </w:rPr>
  </w:style>
  <w:style w:type="character" w:customStyle="1" w:styleId="349">
    <w:name w:val="A C"/>
    <w:qFormat/>
    <w:uiPriority w:val="0"/>
    <w:rPr>
      <w:rFonts w:ascii="仿宋_GB2312"/>
      <w:bCs/>
      <w:iCs/>
      <w:sz w:val="24"/>
    </w:rPr>
  </w:style>
  <w:style w:type="character" w:customStyle="1" w:styleId="350">
    <w:name w:val="大汉方案正文 Char1"/>
    <w:link w:val="351"/>
    <w:qFormat/>
    <w:uiPriority w:val="0"/>
    <w:rPr>
      <w:rFonts w:ascii="Arial" w:hAnsi="Arial"/>
      <w:sz w:val="24"/>
    </w:rPr>
  </w:style>
  <w:style w:type="paragraph" w:customStyle="1" w:styleId="351">
    <w:name w:val="大汉方案正文"/>
    <w:basedOn w:val="1"/>
    <w:link w:val="350"/>
    <w:qFormat/>
    <w:uiPriority w:val="0"/>
    <w:pPr>
      <w:spacing w:after="0" w:line="360" w:lineRule="auto"/>
      <w:ind w:firstLine="200" w:firstLineChars="200"/>
      <w:jc w:val="both"/>
    </w:pPr>
    <w:rPr>
      <w:rFonts w:ascii="Arial" w:hAnsi="Arial"/>
      <w:sz w:val="24"/>
    </w:rPr>
  </w:style>
  <w:style w:type="character" w:customStyle="1" w:styleId="352">
    <w:name w:val="正 文 1 Char Char"/>
    <w:qFormat/>
    <w:uiPriority w:val="0"/>
    <w:rPr>
      <w:rFonts w:ascii="宋体" w:hAnsi="Courier New" w:eastAsia="宋体"/>
      <w:kern w:val="2"/>
      <w:sz w:val="21"/>
      <w:lang w:val="en-US" w:eastAsia="zh-CN" w:bidi="ar-SA"/>
    </w:rPr>
  </w:style>
  <w:style w:type="character" w:customStyle="1" w:styleId="353">
    <w:name w:val="标题 1 Char1"/>
    <w:qFormat/>
    <w:uiPriority w:val="0"/>
    <w:rPr>
      <w:rFonts w:cs="Times New Roman"/>
      <w:b/>
      <w:bCs/>
      <w:kern w:val="44"/>
      <w:sz w:val="44"/>
      <w:szCs w:val="44"/>
    </w:rPr>
  </w:style>
  <w:style w:type="character" w:customStyle="1" w:styleId="354">
    <w:name w:val="仙居正文 Char"/>
    <w:link w:val="355"/>
    <w:qFormat/>
    <w:uiPriority w:val="0"/>
    <w:rPr>
      <w:rFonts w:ascii="宋体" w:hAnsi="宋体"/>
      <w:sz w:val="24"/>
    </w:rPr>
  </w:style>
  <w:style w:type="paragraph" w:customStyle="1" w:styleId="355">
    <w:name w:val="仙居正文"/>
    <w:basedOn w:val="1"/>
    <w:link w:val="354"/>
    <w:qFormat/>
    <w:uiPriority w:val="0"/>
    <w:pPr>
      <w:spacing w:after="0" w:line="360" w:lineRule="auto"/>
      <w:ind w:firstLine="480" w:firstLineChars="200"/>
      <w:jc w:val="both"/>
    </w:pPr>
    <w:rPr>
      <w:rFonts w:ascii="宋体" w:hAnsi="宋体"/>
      <w:sz w:val="24"/>
    </w:rPr>
  </w:style>
  <w:style w:type="character" w:customStyle="1" w:styleId="356">
    <w:name w:val="tw4winJump"/>
    <w:qFormat/>
    <w:uiPriority w:val="0"/>
    <w:rPr>
      <w:rFonts w:ascii="Courier New" w:hAnsi="Courier New"/>
      <w:color w:val="008080"/>
    </w:rPr>
  </w:style>
  <w:style w:type="character" w:customStyle="1" w:styleId="357">
    <w:name w:val="unnamed1"/>
    <w:basedOn w:val="62"/>
    <w:qFormat/>
    <w:uiPriority w:val="0"/>
  </w:style>
  <w:style w:type="character" w:customStyle="1" w:styleId="358">
    <w:name w:val="样式(-) Char"/>
    <w:link w:val="359"/>
    <w:qFormat/>
    <w:locked/>
    <w:uiPriority w:val="0"/>
    <w:rPr>
      <w:rFonts w:eastAsia="仿宋"/>
      <w:b/>
      <w:sz w:val="28"/>
      <w:szCs w:val="21"/>
    </w:rPr>
  </w:style>
  <w:style w:type="paragraph" w:customStyle="1" w:styleId="359">
    <w:name w:val="样式(-)"/>
    <w:basedOn w:val="360"/>
    <w:link w:val="358"/>
    <w:qFormat/>
    <w:uiPriority w:val="0"/>
    <w:pPr>
      <w:numPr>
        <w:ilvl w:val="0"/>
        <w:numId w:val="5"/>
      </w:numPr>
      <w:tabs>
        <w:tab w:val="left" w:pos="1620"/>
      </w:tabs>
      <w:spacing w:line="360" w:lineRule="auto"/>
      <w:ind w:left="0" w:firstLine="0" w:firstLineChars="0"/>
      <w:jc w:val="left"/>
    </w:pPr>
    <w:rPr>
      <w:rFonts w:eastAsia="仿宋"/>
      <w:b/>
      <w:sz w:val="28"/>
      <w:szCs w:val="21"/>
      <w14:ligatures w14:val="standardContextual"/>
    </w:rPr>
  </w:style>
  <w:style w:type="paragraph" w:customStyle="1" w:styleId="360">
    <w:name w:val="浅色网格 - 强调文字颜色 31"/>
    <w:basedOn w:val="1"/>
    <w:link w:val="361"/>
    <w:qFormat/>
    <w:uiPriority w:val="0"/>
    <w:pPr>
      <w:spacing w:after="0" w:line="240" w:lineRule="auto"/>
      <w:ind w:firstLine="420" w:firstLineChars="200"/>
      <w:jc w:val="both"/>
    </w:pPr>
    <w:rPr>
      <w:rFonts w:eastAsia="宋体"/>
      <w:sz w:val="21"/>
      <w14:ligatures w14:val="none"/>
    </w:rPr>
  </w:style>
  <w:style w:type="character" w:customStyle="1" w:styleId="361">
    <w:name w:val="浅色网格 - 强调文字颜色 3 Char1"/>
    <w:link w:val="360"/>
    <w:qFormat/>
    <w:uiPriority w:val="0"/>
    <w:rPr>
      <w:rFonts w:eastAsia="宋体"/>
      <w:sz w:val="21"/>
      <w14:ligatures w14:val="none"/>
    </w:rPr>
  </w:style>
  <w:style w:type="character" w:customStyle="1" w:styleId="362">
    <w:name w:val="表正文 Char2"/>
    <w:qFormat/>
    <w:uiPriority w:val="0"/>
    <w:rPr>
      <w:rFonts w:eastAsia="宋体"/>
      <w:kern w:val="2"/>
      <w:sz w:val="21"/>
      <w:lang w:val="en-US" w:eastAsia="zh-CN" w:bidi="ar-SA"/>
    </w:rPr>
  </w:style>
  <w:style w:type="character" w:customStyle="1" w:styleId="363">
    <w:name w:val="表格中文字 Char Char"/>
    <w:qFormat/>
    <w:uiPriority w:val="0"/>
    <w:rPr>
      <w:rFonts w:ascii="新宋体" w:hAnsi="新宋体" w:eastAsia="新宋体"/>
      <w:sz w:val="24"/>
      <w:szCs w:val="24"/>
      <w:lang w:bidi="ar-SA"/>
    </w:rPr>
  </w:style>
  <w:style w:type="character" w:customStyle="1" w:styleId="364">
    <w:name w:val="ca-7"/>
    <w:basedOn w:val="62"/>
    <w:qFormat/>
    <w:uiPriority w:val="0"/>
  </w:style>
  <w:style w:type="character" w:customStyle="1" w:styleId="365">
    <w:name w:val="公司一级标题"/>
    <w:qFormat/>
    <w:uiPriority w:val="0"/>
    <w:rPr>
      <w:rFonts w:ascii="黑体" w:hAnsi="黑体" w:eastAsia="黑体"/>
      <w:color w:val="333300"/>
      <w:sz w:val="30"/>
    </w:rPr>
  </w:style>
  <w:style w:type="character" w:customStyle="1" w:styleId="366">
    <w:name w:val="a Char"/>
    <w:link w:val="367"/>
    <w:qFormat/>
    <w:uiPriority w:val="0"/>
    <w:rPr>
      <w:rFonts w:ascii="宋体" w:hAnsi="宋体" w:eastAsia="仿宋_GB2312"/>
      <w:sz w:val="24"/>
    </w:rPr>
  </w:style>
  <w:style w:type="paragraph" w:customStyle="1" w:styleId="367">
    <w:name w:val="a"/>
    <w:basedOn w:val="1"/>
    <w:link w:val="366"/>
    <w:qFormat/>
    <w:uiPriority w:val="0"/>
    <w:pPr>
      <w:widowControl/>
      <w:spacing w:before="100" w:beforeAutospacing="1" w:after="100" w:afterAutospacing="1" w:line="240" w:lineRule="auto"/>
    </w:pPr>
    <w:rPr>
      <w:rFonts w:ascii="宋体" w:hAnsi="宋体" w:eastAsia="仿宋_GB2312"/>
      <w:sz w:val="24"/>
    </w:rPr>
  </w:style>
  <w:style w:type="character" w:customStyle="1" w:styleId="368">
    <w:name w:val="headline-content2"/>
    <w:basedOn w:val="62"/>
    <w:qFormat/>
    <w:uiPriority w:val="0"/>
  </w:style>
  <w:style w:type="character" w:customStyle="1" w:styleId="369">
    <w:name w:val="tw4winTerm"/>
    <w:qFormat/>
    <w:uiPriority w:val="0"/>
    <w:rPr>
      <w:color w:val="0000FF"/>
    </w:rPr>
  </w:style>
  <w:style w:type="character" w:customStyle="1" w:styleId="370">
    <w:name w:val="正文样式_首行缩进2字符 Char"/>
    <w:link w:val="371"/>
    <w:qFormat/>
    <w:uiPriority w:val="0"/>
    <w:rPr>
      <w:sz w:val="24"/>
    </w:rPr>
  </w:style>
  <w:style w:type="paragraph" w:customStyle="1" w:styleId="371">
    <w:name w:val="正文样式_首行缩进2字符"/>
    <w:basedOn w:val="1"/>
    <w:link w:val="370"/>
    <w:qFormat/>
    <w:uiPriority w:val="0"/>
    <w:pPr>
      <w:spacing w:after="0" w:line="360" w:lineRule="auto"/>
      <w:ind w:firstLine="480" w:firstLineChars="200"/>
      <w:jc w:val="both"/>
    </w:pPr>
    <w:rPr>
      <w:sz w:val="24"/>
    </w:rPr>
  </w:style>
  <w:style w:type="character" w:customStyle="1" w:styleId="372">
    <w:name w:val="正文4 Char Char"/>
    <w:qFormat/>
    <w:uiPriority w:val="0"/>
    <w:rPr>
      <w:rFonts w:ascii="Calibri" w:hAnsi="Calibri" w:eastAsia="宋体"/>
      <w:kern w:val="2"/>
      <w:sz w:val="24"/>
      <w:szCs w:val="24"/>
      <w:lang w:bidi="ar-SA"/>
    </w:rPr>
  </w:style>
  <w:style w:type="character" w:customStyle="1" w:styleId="373">
    <w:name w:val="BodyText 2 Char Char"/>
    <w:link w:val="374"/>
    <w:qFormat/>
    <w:uiPriority w:val="0"/>
    <w:rPr>
      <w:snapToGrid w:val="0"/>
      <w:sz w:val="24"/>
    </w:rPr>
  </w:style>
  <w:style w:type="paragraph" w:customStyle="1" w:styleId="374">
    <w:name w:val="BodyText 2"/>
    <w:basedOn w:val="1"/>
    <w:link w:val="373"/>
    <w:qFormat/>
    <w:uiPriority w:val="0"/>
    <w:pPr>
      <w:widowControl/>
      <w:spacing w:before="120" w:after="0" w:line="240" w:lineRule="auto"/>
      <w:ind w:left="994"/>
      <w:jc w:val="both"/>
    </w:pPr>
    <w:rPr>
      <w:snapToGrid w:val="0"/>
      <w:sz w:val="24"/>
    </w:rPr>
  </w:style>
  <w:style w:type="character" w:customStyle="1" w:styleId="375">
    <w:name w:val="tw4winInternal"/>
    <w:qFormat/>
    <w:uiPriority w:val="0"/>
    <w:rPr>
      <w:rFonts w:ascii="Courier New" w:hAnsi="Courier New"/>
      <w:color w:val="FF0000"/>
    </w:rPr>
  </w:style>
  <w:style w:type="character" w:customStyle="1" w:styleId="376">
    <w:name w:val="Z图表 Char"/>
    <w:link w:val="377"/>
    <w:qFormat/>
    <w:uiPriority w:val="0"/>
    <w:rPr>
      <w:rFonts w:eastAsia="黑体"/>
      <w:sz w:val="24"/>
    </w:rPr>
  </w:style>
  <w:style w:type="paragraph" w:customStyle="1" w:styleId="377">
    <w:name w:val="Z图表"/>
    <w:basedOn w:val="19"/>
    <w:link w:val="376"/>
    <w:qFormat/>
    <w:uiPriority w:val="0"/>
    <w:pPr>
      <w:spacing w:beforeLines="50" w:afterLines="50" w:line="240" w:lineRule="auto"/>
      <w:jc w:val="center"/>
    </w:pPr>
    <w:rPr>
      <w:rFonts w:eastAsia="黑体" w:asciiTheme="minorHAnsi" w:hAnsiTheme="minorHAnsi" w:cstheme="minorBidi"/>
      <w:sz w:val="24"/>
      <w:szCs w:val="24"/>
      <w14:ligatures w14:val="standardContextual"/>
    </w:rPr>
  </w:style>
  <w:style w:type="character" w:customStyle="1" w:styleId="378">
    <w:name w:val="标题4-dyf Char"/>
    <w:link w:val="379"/>
    <w:qFormat/>
    <w:uiPriority w:val="0"/>
    <w:rPr>
      <w:rFonts w:ascii="Cambria" w:hAnsi="Cambria"/>
      <w:b/>
      <w:bCs/>
      <w:color w:val="000000"/>
      <w:szCs w:val="21"/>
    </w:rPr>
  </w:style>
  <w:style w:type="paragraph" w:customStyle="1" w:styleId="379">
    <w:name w:val="标题4-dyf"/>
    <w:basedOn w:val="5"/>
    <w:link w:val="378"/>
    <w:qFormat/>
    <w:uiPriority w:val="0"/>
    <w:pPr>
      <w:tabs>
        <w:tab w:val="left" w:pos="851"/>
      </w:tabs>
      <w:spacing w:before="280" w:after="290" w:line="376" w:lineRule="atLeast"/>
      <w:ind w:left="851" w:hanging="851"/>
      <w:jc w:val="both"/>
    </w:pPr>
    <w:rPr>
      <w:rFonts w:ascii="Cambria" w:hAnsi="Cambria" w:cstheme="minorBidi"/>
      <w:b/>
      <w:bCs/>
      <w:color w:val="000000"/>
      <w:sz w:val="22"/>
      <w:szCs w:val="21"/>
    </w:rPr>
  </w:style>
  <w:style w:type="character" w:customStyle="1" w:styleId="380">
    <w:name w:val="ZJGIS图表 Char"/>
    <w:link w:val="381"/>
    <w:qFormat/>
    <w:uiPriority w:val="0"/>
    <w:rPr>
      <w:rFonts w:eastAsia="黑体"/>
      <w:color w:val="000000"/>
      <w:sz w:val="24"/>
    </w:rPr>
  </w:style>
  <w:style w:type="paragraph" w:customStyle="1" w:styleId="381">
    <w:name w:val="ZJGIS图表"/>
    <w:basedOn w:val="1"/>
    <w:link w:val="380"/>
    <w:qFormat/>
    <w:uiPriority w:val="0"/>
    <w:pPr>
      <w:spacing w:after="0" w:line="240" w:lineRule="auto"/>
      <w:jc w:val="center"/>
    </w:pPr>
    <w:rPr>
      <w:rFonts w:eastAsia="黑体"/>
      <w:color w:val="000000"/>
      <w:sz w:val="24"/>
    </w:rPr>
  </w:style>
  <w:style w:type="character" w:customStyle="1" w:styleId="382">
    <w:name w:val="H1 Char2"/>
    <w:qFormat/>
    <w:uiPriority w:val="0"/>
    <w:rPr>
      <w:rFonts w:eastAsia="隶书"/>
      <w:b/>
      <w:bCs/>
      <w:sz w:val="36"/>
      <w:szCs w:val="36"/>
      <w:lang w:val="en-US" w:eastAsia="zh-CN" w:bidi="ar-SA"/>
    </w:rPr>
  </w:style>
  <w:style w:type="character" w:customStyle="1" w:styleId="383">
    <w:name w:val="info4"/>
    <w:basedOn w:val="62"/>
    <w:qFormat/>
    <w:uiPriority w:val="0"/>
  </w:style>
  <w:style w:type="character" w:customStyle="1" w:styleId="384">
    <w:name w:val="content"/>
    <w:basedOn w:val="62"/>
    <w:qFormat/>
    <w:uiPriority w:val="0"/>
  </w:style>
  <w:style w:type="character" w:customStyle="1" w:styleId="385">
    <w:name w:val="普通文字 Char Char2"/>
    <w:qFormat/>
    <w:uiPriority w:val="0"/>
    <w:rPr>
      <w:rFonts w:ascii="宋体" w:hAnsi="Courier New" w:eastAsia="宋体"/>
      <w:sz w:val="21"/>
      <w:lang w:val="en-US" w:eastAsia="zh-CN" w:bidi="ar-SA"/>
    </w:rPr>
  </w:style>
  <w:style w:type="character" w:customStyle="1" w:styleId="386">
    <w:name w:val="列表1 Char Char"/>
    <w:link w:val="387"/>
    <w:qFormat/>
    <w:uiPriority w:val="0"/>
    <w:rPr>
      <w:rFonts w:ascii="Century" w:hAnsi="Century"/>
      <w:szCs w:val="21"/>
    </w:rPr>
  </w:style>
  <w:style w:type="paragraph" w:customStyle="1" w:styleId="387">
    <w:name w:val="列表111"/>
    <w:basedOn w:val="1"/>
    <w:link w:val="386"/>
    <w:qFormat/>
    <w:uiPriority w:val="0"/>
    <w:pPr>
      <w:tabs>
        <w:tab w:val="left" w:pos="840"/>
      </w:tabs>
      <w:spacing w:after="0" w:line="360" w:lineRule="auto"/>
      <w:ind w:left="840" w:hanging="420"/>
    </w:pPr>
    <w:rPr>
      <w:rFonts w:ascii="Century" w:hAnsi="Century"/>
      <w:szCs w:val="21"/>
    </w:rPr>
  </w:style>
  <w:style w:type="character" w:customStyle="1" w:styleId="388">
    <w:name w:val="Head 2"/>
    <w:qFormat/>
    <w:uiPriority w:val="0"/>
    <w:rPr>
      <w:rFonts w:ascii="仿宋_GB2312"/>
      <w:bCs/>
      <w:iCs/>
      <w:sz w:val="24"/>
    </w:rPr>
  </w:style>
  <w:style w:type="character" w:customStyle="1" w:styleId="389">
    <w:name w:val="ZJ正文 Char"/>
    <w:link w:val="390"/>
    <w:qFormat/>
    <w:uiPriority w:val="0"/>
    <w:rPr>
      <w:sz w:val="24"/>
    </w:rPr>
  </w:style>
  <w:style w:type="paragraph" w:customStyle="1" w:styleId="390">
    <w:name w:val="ZJ正文"/>
    <w:basedOn w:val="1"/>
    <w:link w:val="389"/>
    <w:qFormat/>
    <w:uiPriority w:val="0"/>
    <w:pPr>
      <w:spacing w:after="0" w:line="360" w:lineRule="auto"/>
      <w:ind w:firstLine="480" w:firstLineChars="200"/>
      <w:jc w:val="both"/>
    </w:pPr>
    <w:rPr>
      <w:sz w:val="24"/>
    </w:rPr>
  </w:style>
  <w:style w:type="character" w:customStyle="1" w:styleId="391">
    <w:name w:val="t_tag"/>
    <w:basedOn w:val="62"/>
    <w:qFormat/>
    <w:uiPriority w:val="0"/>
  </w:style>
  <w:style w:type="character" w:customStyle="1" w:styleId="392">
    <w:name w:val="p71"/>
    <w:qFormat/>
    <w:uiPriority w:val="0"/>
    <w:rPr>
      <w:sz w:val="21"/>
    </w:rPr>
  </w:style>
  <w:style w:type="character" w:customStyle="1" w:styleId="393">
    <w:name w:val="文档结构图 Char1"/>
    <w:qFormat/>
    <w:uiPriority w:val="0"/>
    <w:rPr>
      <w:rFonts w:ascii="宋体" w:hAnsi="Courier New" w:eastAsia="宋体"/>
      <w:sz w:val="21"/>
      <w:lang w:val="en-US" w:eastAsia="zh-CN" w:bidi="ar-SA"/>
    </w:rPr>
  </w:style>
  <w:style w:type="character" w:customStyle="1" w:styleId="394">
    <w:name w:val="样式 小四"/>
    <w:qFormat/>
    <w:uiPriority w:val="0"/>
    <w:rPr>
      <w:sz w:val="21"/>
    </w:rPr>
  </w:style>
  <w:style w:type="character" w:customStyle="1" w:styleId="395">
    <w:name w:val="页眉 Char Char"/>
    <w:qFormat/>
    <w:uiPriority w:val="0"/>
    <w:rPr>
      <w:kern w:val="2"/>
      <w:sz w:val="18"/>
      <w:szCs w:val="18"/>
      <w:lang w:bidi="ar-SA"/>
    </w:rPr>
  </w:style>
  <w:style w:type="character" w:customStyle="1" w:styleId="396">
    <w:name w:val="font9_black_line14"/>
    <w:basedOn w:val="62"/>
    <w:qFormat/>
    <w:uiPriority w:val="0"/>
  </w:style>
  <w:style w:type="character" w:customStyle="1" w:styleId="397">
    <w:name w:val="粘贴正文 Char"/>
    <w:link w:val="398"/>
    <w:qFormat/>
    <w:uiPriority w:val="0"/>
    <w:rPr>
      <w:sz w:val="24"/>
      <w:szCs w:val="21"/>
    </w:rPr>
  </w:style>
  <w:style w:type="paragraph" w:customStyle="1" w:styleId="398">
    <w:name w:val="粘贴正文"/>
    <w:link w:val="397"/>
    <w:qFormat/>
    <w:uiPriority w:val="0"/>
    <w:pPr>
      <w:spacing w:after="0" w:line="360" w:lineRule="auto"/>
      <w:ind w:right="210" w:firstLine="480"/>
      <w:jc w:val="both"/>
    </w:pPr>
    <w:rPr>
      <w:rFonts w:asciiTheme="minorHAnsi" w:hAnsiTheme="minorHAnsi" w:eastAsiaTheme="minorEastAsia" w:cstheme="minorBidi"/>
      <w:kern w:val="2"/>
      <w:sz w:val="24"/>
      <w:szCs w:val="21"/>
      <w:lang w:val="en-US" w:eastAsia="zh-CN" w:bidi="ar-SA"/>
      <w14:ligatures w14:val="standardContextual"/>
    </w:rPr>
  </w:style>
  <w:style w:type="character" w:customStyle="1" w:styleId="399">
    <w:name w:val="tpc_content1"/>
    <w:qFormat/>
    <w:uiPriority w:val="0"/>
    <w:rPr>
      <w:sz w:val="20"/>
      <w:szCs w:val="20"/>
    </w:rPr>
  </w:style>
  <w:style w:type="character" w:customStyle="1" w:styleId="400">
    <w:name w:val="Heading 2 Char"/>
    <w:qFormat/>
    <w:uiPriority w:val="0"/>
    <w:rPr>
      <w:rFonts w:ascii="Cambria" w:hAnsi="Cambria" w:eastAsia="宋体" w:cs="Cambria"/>
      <w:b/>
      <w:bCs/>
      <w:sz w:val="32"/>
      <w:szCs w:val="32"/>
      <w:lang w:val="en-US" w:eastAsia="zh-CN" w:bidi="ar-SA"/>
    </w:rPr>
  </w:style>
  <w:style w:type="character" w:customStyle="1" w:styleId="401">
    <w:name w:val="maywed421"/>
    <w:qFormat/>
    <w:uiPriority w:val="0"/>
    <w:rPr>
      <w:color w:val="366FB6"/>
      <w:u w:val="none"/>
    </w:rPr>
  </w:style>
  <w:style w:type="character" w:customStyle="1" w:styleId="402">
    <w:name w:val="表格抬头 Char"/>
    <w:link w:val="403"/>
    <w:qFormat/>
    <w:locked/>
    <w:uiPriority w:val="0"/>
    <w:rPr>
      <w:rFonts w:ascii="黑体" w:eastAsia="黑体"/>
      <w:b/>
    </w:rPr>
  </w:style>
  <w:style w:type="paragraph" w:customStyle="1" w:styleId="403">
    <w:name w:val="表格抬头"/>
    <w:basedOn w:val="1"/>
    <w:link w:val="402"/>
    <w:qFormat/>
    <w:uiPriority w:val="0"/>
    <w:pPr>
      <w:spacing w:after="0" w:line="240" w:lineRule="auto"/>
      <w:jc w:val="center"/>
    </w:pPr>
    <w:rPr>
      <w:rFonts w:ascii="黑体" w:eastAsia="黑体"/>
      <w:b/>
    </w:rPr>
  </w:style>
  <w:style w:type="character" w:customStyle="1" w:styleId="404">
    <w:name w:val="greyfont1"/>
    <w:qFormat/>
    <w:uiPriority w:val="0"/>
    <w:rPr>
      <w:b/>
      <w:bCs/>
      <w:color w:val="666666"/>
    </w:rPr>
  </w:style>
  <w:style w:type="character" w:customStyle="1" w:styleId="405">
    <w:name w:val="pt91"/>
    <w:qFormat/>
    <w:uiPriority w:val="0"/>
    <w:rPr>
      <w:rFonts w:hint="default"/>
      <w:spacing w:val="240"/>
      <w:sz w:val="18"/>
      <w:szCs w:val="18"/>
    </w:rPr>
  </w:style>
  <w:style w:type="character" w:customStyle="1" w:styleId="406">
    <w:name w:val="title14"/>
    <w:basedOn w:val="62"/>
    <w:qFormat/>
    <w:uiPriority w:val="0"/>
  </w:style>
  <w:style w:type="character" w:customStyle="1" w:styleId="407">
    <w:name w:val="样式41"/>
    <w:qFormat/>
    <w:uiPriority w:val="0"/>
    <w:rPr>
      <w:color w:val="3366CC"/>
      <w:sz w:val="21"/>
      <w:szCs w:val="21"/>
    </w:rPr>
  </w:style>
  <w:style w:type="character" w:customStyle="1" w:styleId="408">
    <w:name w:val="正文s Char"/>
    <w:link w:val="409"/>
    <w:qFormat/>
    <w:uiPriority w:val="0"/>
    <w:rPr>
      <w:rFonts w:ascii="Arial" w:hAnsi="Arial"/>
    </w:rPr>
  </w:style>
  <w:style w:type="paragraph" w:customStyle="1" w:styleId="409">
    <w:name w:val="正文s"/>
    <w:basedOn w:val="1"/>
    <w:link w:val="408"/>
    <w:qFormat/>
    <w:uiPriority w:val="0"/>
    <w:pPr>
      <w:spacing w:beforeLines="50" w:after="0" w:line="360" w:lineRule="exact"/>
      <w:ind w:left="420"/>
      <w:jc w:val="both"/>
    </w:pPr>
    <w:rPr>
      <w:rFonts w:ascii="Arial" w:hAnsi="Arial"/>
    </w:rPr>
  </w:style>
  <w:style w:type="character" w:customStyle="1" w:styleId="410">
    <w:name w:val="b11_01b Char"/>
    <w:link w:val="411"/>
    <w:qFormat/>
    <w:uiPriority w:val="0"/>
    <w:rPr>
      <w:rFonts w:ascii="Verdana" w:hAnsi="Verdana"/>
      <w:b/>
      <w:bCs/>
      <w:color w:val="4A82CA"/>
      <w:sz w:val="17"/>
      <w:szCs w:val="17"/>
    </w:rPr>
  </w:style>
  <w:style w:type="paragraph" w:customStyle="1" w:styleId="411">
    <w:name w:val="b11_01b"/>
    <w:basedOn w:val="1"/>
    <w:next w:val="1"/>
    <w:link w:val="410"/>
    <w:qFormat/>
    <w:uiPriority w:val="0"/>
    <w:pPr>
      <w:widowControl/>
      <w:spacing w:before="100" w:beforeAutospacing="1" w:after="100" w:afterAutospacing="1" w:line="384" w:lineRule="auto"/>
    </w:pPr>
    <w:rPr>
      <w:rFonts w:ascii="Verdana" w:hAnsi="Verdana"/>
      <w:b/>
      <w:bCs/>
      <w:color w:val="4A82CA"/>
      <w:sz w:val="17"/>
      <w:szCs w:val="17"/>
    </w:rPr>
  </w:style>
  <w:style w:type="character" w:customStyle="1" w:styleId="412">
    <w:name w:val="para"/>
    <w:basedOn w:val="62"/>
    <w:qFormat/>
    <w:uiPriority w:val="0"/>
  </w:style>
  <w:style w:type="character" w:customStyle="1" w:styleId="413">
    <w:name w:val="文档正文1 Char Char"/>
    <w:qFormat/>
    <w:uiPriority w:val="0"/>
    <w:rPr>
      <w:rFonts w:ascii="仿宋_GB2312" w:hAnsi="仿宋" w:eastAsia="仿宋_GB2312"/>
      <w:kern w:val="2"/>
      <w:sz w:val="30"/>
      <w:szCs w:val="30"/>
      <w:lang w:bidi="ar-SA"/>
    </w:rPr>
  </w:style>
  <w:style w:type="character" w:customStyle="1" w:styleId="414">
    <w:name w:val="加重文字 Char"/>
    <w:link w:val="415"/>
    <w:qFormat/>
    <w:locked/>
    <w:uiPriority w:val="0"/>
    <w:rPr>
      <w:b/>
      <w:bCs/>
      <w:sz w:val="24"/>
      <w:u w:val="thick"/>
    </w:rPr>
  </w:style>
  <w:style w:type="paragraph" w:customStyle="1" w:styleId="415">
    <w:name w:val="加重文字"/>
    <w:basedOn w:val="416"/>
    <w:link w:val="414"/>
    <w:qFormat/>
    <w:uiPriority w:val="0"/>
    <w:pPr>
      <w:ind w:firstLine="0" w:firstLineChars="0"/>
    </w:pPr>
    <w:rPr>
      <w:b/>
      <w:bCs/>
      <w:u w:val="thick"/>
      <w14:ligatures w14:val="standardContextual"/>
    </w:rPr>
  </w:style>
  <w:style w:type="paragraph" w:customStyle="1" w:styleId="416">
    <w:name w:val="标准文本"/>
    <w:basedOn w:val="1"/>
    <w:link w:val="417"/>
    <w:qFormat/>
    <w:uiPriority w:val="0"/>
    <w:pPr>
      <w:spacing w:after="0" w:line="360" w:lineRule="auto"/>
      <w:ind w:firstLine="480" w:firstLineChars="200"/>
      <w:jc w:val="both"/>
    </w:pPr>
    <w:rPr>
      <w:sz w:val="24"/>
      <w14:ligatures w14:val="none"/>
    </w:rPr>
  </w:style>
  <w:style w:type="character" w:customStyle="1" w:styleId="417">
    <w:name w:val="标准文本 Char"/>
    <w:link w:val="416"/>
    <w:qFormat/>
    <w:locked/>
    <w:uiPriority w:val="0"/>
    <w:rPr>
      <w:sz w:val="24"/>
      <w14:ligatures w14:val="none"/>
    </w:rPr>
  </w:style>
  <w:style w:type="character" w:customStyle="1" w:styleId="418">
    <w:name w:val="H1 Char3"/>
    <w:qFormat/>
    <w:uiPriority w:val="0"/>
    <w:rPr>
      <w:rFonts w:eastAsia="隶书"/>
      <w:b/>
      <w:bCs/>
      <w:sz w:val="36"/>
      <w:szCs w:val="36"/>
      <w:lang w:val="en-US" w:eastAsia="zh-CN" w:bidi="ar-SA"/>
    </w:rPr>
  </w:style>
  <w:style w:type="character" w:customStyle="1" w:styleId="419">
    <w:name w:val="style181"/>
    <w:qFormat/>
    <w:uiPriority w:val="0"/>
    <w:rPr>
      <w:rFonts w:hint="default" w:ascii="Arial" w:hAnsi="Arial" w:cs="Arial"/>
      <w:color w:val="000000"/>
      <w:sz w:val="18"/>
      <w:szCs w:val="18"/>
    </w:rPr>
  </w:style>
  <w:style w:type="character" w:customStyle="1" w:styleId="420">
    <w:name w:val="吉奥正文 Char2"/>
    <w:link w:val="421"/>
    <w:qFormat/>
    <w:uiPriority w:val="0"/>
    <w:rPr>
      <w:rFonts w:eastAsia="仿宋_GB2312"/>
      <w:sz w:val="24"/>
    </w:rPr>
  </w:style>
  <w:style w:type="paragraph" w:customStyle="1" w:styleId="421">
    <w:name w:val="吉奥正文"/>
    <w:basedOn w:val="1"/>
    <w:link w:val="420"/>
    <w:qFormat/>
    <w:uiPriority w:val="0"/>
    <w:pPr>
      <w:adjustRightInd w:val="0"/>
      <w:snapToGrid w:val="0"/>
      <w:spacing w:before="120" w:after="0" w:line="360" w:lineRule="auto"/>
      <w:ind w:firstLine="480" w:firstLineChars="200"/>
      <w:jc w:val="both"/>
      <w:textAlignment w:val="baseline"/>
    </w:pPr>
    <w:rPr>
      <w:rFonts w:eastAsia="仿宋_GB2312"/>
      <w:sz w:val="24"/>
    </w:rPr>
  </w:style>
  <w:style w:type="character" w:customStyle="1" w:styleId="422">
    <w:name w:val="flname7"/>
    <w:basedOn w:val="62"/>
    <w:qFormat/>
    <w:uiPriority w:val="0"/>
  </w:style>
  <w:style w:type="character" w:customStyle="1" w:styleId="423">
    <w:name w:val="header odd Char Char1"/>
    <w:qFormat/>
    <w:uiPriority w:val="0"/>
    <w:rPr>
      <w:rFonts w:eastAsia="宋体"/>
      <w:kern w:val="2"/>
      <w:sz w:val="18"/>
      <w:szCs w:val="18"/>
      <w:lang w:val="en-US" w:eastAsia="zh-CN" w:bidi="ar-SA"/>
    </w:rPr>
  </w:style>
  <w:style w:type="character" w:customStyle="1" w:styleId="424">
    <w:name w:val="一级标题 Char Char"/>
    <w:qFormat/>
    <w:uiPriority w:val="0"/>
    <w:rPr>
      <w:rFonts w:eastAsia="仿宋"/>
      <w:b/>
      <w:kern w:val="44"/>
      <w:sz w:val="28"/>
      <w:lang w:val="en-US" w:eastAsia="zh-CN" w:bidi="ar-SA"/>
    </w:rPr>
  </w:style>
  <w:style w:type="character" w:customStyle="1" w:styleId="425">
    <w:name w:val="Char Char12"/>
    <w:qFormat/>
    <w:uiPriority w:val="0"/>
    <w:rPr>
      <w:rFonts w:ascii="宋体" w:hAnsi="Courier New" w:eastAsia="宋体" w:cs="Times New Roman"/>
      <w:spacing w:val="-4"/>
      <w:sz w:val="18"/>
      <w:szCs w:val="20"/>
    </w:rPr>
  </w:style>
  <w:style w:type="character" w:customStyle="1" w:styleId="426">
    <w:name w:val="huide001"/>
    <w:qFormat/>
    <w:uiPriority w:val="0"/>
    <w:rPr>
      <w:rFonts w:hint="default" w:ascii="Arial" w:hAnsi="Arial" w:cs="Arial"/>
      <w:color w:val="666666"/>
      <w:sz w:val="18"/>
      <w:szCs w:val="18"/>
    </w:rPr>
  </w:style>
  <w:style w:type="character" w:customStyle="1" w:styleId="427">
    <w:name w:val="Title Char"/>
    <w:qFormat/>
    <w:uiPriority w:val="0"/>
    <w:rPr>
      <w:rFonts w:ascii="Cambria" w:hAnsi="Cambria" w:eastAsia="宋体" w:cs="Cambria"/>
      <w:b/>
      <w:bCs/>
      <w:sz w:val="32"/>
      <w:szCs w:val="32"/>
      <w:lang w:val="en-US" w:eastAsia="zh-CN" w:bidi="ar-SA"/>
    </w:rPr>
  </w:style>
  <w:style w:type="character" w:customStyle="1" w:styleId="428">
    <w:name w:val="text_show1"/>
    <w:qFormat/>
    <w:uiPriority w:val="0"/>
    <w:rPr>
      <w:color w:val="000000"/>
      <w:sz w:val="21"/>
      <w:szCs w:val="21"/>
      <w:u w:val="none"/>
    </w:rPr>
  </w:style>
  <w:style w:type="character" w:customStyle="1" w:styleId="429">
    <w:name w:val="Char Char141"/>
    <w:qFormat/>
    <w:uiPriority w:val="0"/>
    <w:rPr>
      <w:rFonts w:ascii="楷体_GB2312" w:eastAsia="楷体_GB2312"/>
      <w:kern w:val="2"/>
      <w:sz w:val="32"/>
      <w:lang w:val="en-US" w:eastAsia="zh-CN" w:bidi="ar-SA"/>
    </w:rPr>
  </w:style>
  <w:style w:type="character" w:customStyle="1" w:styleId="430">
    <w:name w:val="p21"/>
    <w:qFormat/>
    <w:uiPriority w:val="0"/>
    <w:rPr>
      <w:rFonts w:hint="default" w:ascii="Arial" w:hAnsi="Arial"/>
      <w:color w:val="333333"/>
      <w:sz w:val="18"/>
      <w:u w:val="none"/>
    </w:rPr>
  </w:style>
  <w:style w:type="character" w:customStyle="1" w:styleId="431">
    <w:name w:val="Normal Indent Char Char"/>
    <w:qFormat/>
    <w:uiPriority w:val="0"/>
    <w:rPr>
      <w:rFonts w:eastAsia="宋体"/>
      <w:kern w:val="2"/>
      <w:sz w:val="21"/>
      <w:szCs w:val="24"/>
      <w:lang w:val="en-US" w:eastAsia="zh-CN" w:bidi="ar-SA"/>
    </w:rPr>
  </w:style>
  <w:style w:type="character" w:customStyle="1" w:styleId="432">
    <w:name w:val="Balloon Text Char"/>
    <w:qFormat/>
    <w:locked/>
    <w:uiPriority w:val="0"/>
    <w:rPr>
      <w:rFonts w:ascii="Times New Roman" w:hAnsi="Times New Roman" w:eastAsia="宋体" w:cs="Times New Roman"/>
      <w:sz w:val="18"/>
      <w:szCs w:val="18"/>
    </w:rPr>
  </w:style>
  <w:style w:type="character" w:customStyle="1" w:styleId="433">
    <w:name w:val="书籍标题1"/>
    <w:qFormat/>
    <w:uiPriority w:val="33"/>
    <w:rPr>
      <w:b/>
      <w:bCs/>
      <w:smallCaps/>
      <w:spacing w:val="5"/>
    </w:rPr>
  </w:style>
  <w:style w:type="character" w:customStyle="1" w:styleId="434">
    <w:name w:val="tw4winMark"/>
    <w:qFormat/>
    <w:uiPriority w:val="0"/>
    <w:rPr>
      <w:rFonts w:ascii="Courier New" w:hAnsi="Courier New"/>
      <w:vanish/>
      <w:color w:val="800080"/>
      <w:vertAlign w:val="subscript"/>
    </w:rPr>
  </w:style>
  <w:style w:type="character" w:customStyle="1" w:styleId="435">
    <w:name w:val="Item List in Table Char Char"/>
    <w:link w:val="436"/>
    <w:qFormat/>
    <w:locked/>
    <w:uiPriority w:val="0"/>
    <w:rPr>
      <w:rFonts w:ascii="Arial" w:hAnsi="Arial"/>
      <w:sz w:val="18"/>
      <w:szCs w:val="18"/>
    </w:rPr>
  </w:style>
  <w:style w:type="paragraph" w:customStyle="1" w:styleId="436">
    <w:name w:val="Item List in Table"/>
    <w:link w:val="435"/>
    <w:qFormat/>
    <w:uiPriority w:val="0"/>
    <w:pPr>
      <w:numPr>
        <w:ilvl w:val="0"/>
        <w:numId w:val="6"/>
      </w:numPr>
      <w:tabs>
        <w:tab w:val="clear" w:pos="284"/>
      </w:tabs>
      <w:spacing w:before="40" w:after="40" w:line="240" w:lineRule="auto"/>
      <w:ind w:left="0" w:firstLine="0"/>
      <w:jc w:val="both"/>
    </w:pPr>
    <w:rPr>
      <w:rFonts w:ascii="Arial" w:hAnsi="Arial" w:eastAsiaTheme="minorEastAsia" w:cstheme="minorBidi"/>
      <w:kern w:val="2"/>
      <w:sz w:val="18"/>
      <w:szCs w:val="18"/>
      <w:lang w:val="en-US" w:eastAsia="zh-CN" w:bidi="ar-SA"/>
      <w14:ligatures w14:val="standardContextual"/>
    </w:rPr>
  </w:style>
  <w:style w:type="character" w:customStyle="1" w:styleId="437">
    <w:name w:val="paragraph1 Char Char"/>
    <w:qFormat/>
    <w:uiPriority w:val="0"/>
    <w:rPr>
      <w:rFonts w:eastAsia="楷体_GB2312"/>
      <w:kern w:val="2"/>
      <w:sz w:val="24"/>
      <w:lang w:val="en-US" w:eastAsia="zh-CN" w:bidi="ar-SA"/>
    </w:rPr>
  </w:style>
  <w:style w:type="character" w:customStyle="1" w:styleId="438">
    <w:name w:val="fontdz1"/>
    <w:qFormat/>
    <w:uiPriority w:val="0"/>
    <w:rPr>
      <w:sz w:val="18"/>
      <w:szCs w:val="18"/>
    </w:rPr>
  </w:style>
  <w:style w:type="character" w:customStyle="1" w:styleId="439">
    <w:name w:val="自定义正文 Char"/>
    <w:link w:val="440"/>
    <w:qFormat/>
    <w:uiPriority w:val="0"/>
    <w:rPr>
      <w:rFonts w:ascii="仿宋_GB2312" w:eastAsia="仿宋_GB2312"/>
      <w:sz w:val="28"/>
    </w:rPr>
  </w:style>
  <w:style w:type="paragraph" w:customStyle="1" w:styleId="440">
    <w:name w:val="自定义正文"/>
    <w:basedOn w:val="1"/>
    <w:link w:val="439"/>
    <w:qFormat/>
    <w:uiPriority w:val="0"/>
    <w:pPr>
      <w:spacing w:before="120" w:after="120" w:line="480" w:lineRule="exact"/>
      <w:ind w:firstLine="200" w:firstLineChars="200"/>
    </w:pPr>
    <w:rPr>
      <w:rFonts w:ascii="仿宋_GB2312" w:eastAsia="仿宋_GB2312"/>
      <w:sz w:val="28"/>
    </w:rPr>
  </w:style>
  <w:style w:type="character" w:customStyle="1" w:styleId="441">
    <w:name w:val="公文正文 Char"/>
    <w:link w:val="442"/>
    <w:qFormat/>
    <w:uiPriority w:val="0"/>
    <w:rPr>
      <w:rFonts w:ascii="仿宋_GB2312" w:eastAsia="仿宋_GB2312"/>
      <w:sz w:val="24"/>
    </w:rPr>
  </w:style>
  <w:style w:type="paragraph" w:customStyle="1" w:styleId="442">
    <w:name w:val="公文正文"/>
    <w:basedOn w:val="1"/>
    <w:link w:val="441"/>
    <w:qFormat/>
    <w:uiPriority w:val="0"/>
    <w:pPr>
      <w:spacing w:before="156" w:after="0" w:line="360" w:lineRule="auto"/>
      <w:ind w:firstLine="360" w:firstLineChars="200"/>
      <w:jc w:val="both"/>
    </w:pPr>
    <w:rPr>
      <w:rFonts w:ascii="仿宋_GB2312" w:eastAsia="仿宋_GB2312"/>
      <w:sz w:val="24"/>
    </w:rPr>
  </w:style>
  <w:style w:type="character" w:customStyle="1" w:styleId="443">
    <w:name w:val="Char Char14"/>
    <w:qFormat/>
    <w:uiPriority w:val="0"/>
    <w:rPr>
      <w:rFonts w:ascii="Calibri" w:hAnsi="Calibri" w:eastAsia="宋体" w:cs="Times New Roman"/>
      <w:b/>
      <w:bCs/>
      <w:sz w:val="28"/>
      <w:szCs w:val="28"/>
    </w:rPr>
  </w:style>
  <w:style w:type="character" w:customStyle="1" w:styleId="444">
    <w:name w:val="列表1、 Char Char"/>
    <w:qFormat/>
    <w:uiPriority w:val="0"/>
    <w:rPr>
      <w:rFonts w:ascii="仿宋" w:hAnsi="仿宋" w:eastAsia="仿宋"/>
      <w:kern w:val="2"/>
      <w:sz w:val="28"/>
      <w:szCs w:val="21"/>
      <w:lang w:bidi="ar-SA"/>
    </w:rPr>
  </w:style>
  <w:style w:type="paragraph" w:customStyle="1" w:styleId="445">
    <w:name w:val="批注主题1"/>
    <w:basedOn w:val="22"/>
    <w:next w:val="22"/>
    <w:qFormat/>
    <w:uiPriority w:val="99"/>
    <w:rPr>
      <w:b/>
      <w:bCs/>
    </w:rPr>
  </w:style>
  <w:style w:type="character" w:customStyle="1" w:styleId="446">
    <w:name w:val="表名 Char"/>
    <w:qFormat/>
    <w:uiPriority w:val="0"/>
    <w:rPr>
      <w:rFonts w:ascii="Arial" w:hAnsi="Arial" w:eastAsia="黑体"/>
      <w:sz w:val="24"/>
      <w:szCs w:val="24"/>
    </w:rPr>
  </w:style>
  <w:style w:type="character" w:customStyle="1" w:styleId="447">
    <w:name w:val="ZJ图表 Char"/>
    <w:link w:val="448"/>
    <w:qFormat/>
    <w:uiPriority w:val="0"/>
    <w:rPr>
      <w:rFonts w:eastAsia="黑体"/>
      <w:color w:val="000000"/>
      <w:sz w:val="24"/>
    </w:rPr>
  </w:style>
  <w:style w:type="paragraph" w:customStyle="1" w:styleId="448">
    <w:name w:val="ZJ图表"/>
    <w:basedOn w:val="8"/>
    <w:link w:val="447"/>
    <w:qFormat/>
    <w:uiPriority w:val="0"/>
    <w:pPr>
      <w:keepNext w:val="0"/>
      <w:keepLines w:val="0"/>
      <w:spacing w:before="240" w:beforeLines="50" w:after="64" w:afterLines="50" w:line="240" w:lineRule="auto"/>
      <w:jc w:val="center"/>
      <w:outlineLvl w:val="9"/>
    </w:pPr>
    <w:rPr>
      <w:rFonts w:eastAsia="黑体" w:cstheme="minorBidi"/>
      <w:b w:val="0"/>
      <w:bCs w:val="0"/>
      <w:color w:val="000000"/>
      <w:sz w:val="24"/>
    </w:rPr>
  </w:style>
  <w:style w:type="character" w:customStyle="1" w:styleId="449">
    <w:name w:val="h Char"/>
    <w:qFormat/>
    <w:uiPriority w:val="0"/>
    <w:rPr>
      <w:rFonts w:ascii="Calibri" w:hAnsi="Calibri" w:eastAsia="宋体" w:cs="Times New Roman"/>
      <w:sz w:val="18"/>
      <w:szCs w:val="18"/>
    </w:rPr>
  </w:style>
  <w:style w:type="character" w:customStyle="1" w:styleId="450">
    <w:name w:val="标题 2 Char1"/>
    <w:qFormat/>
    <w:uiPriority w:val="99"/>
    <w:rPr>
      <w:rFonts w:ascii="Arial" w:hAnsi="Arial" w:eastAsia="黑体" w:cs="Times New Roman"/>
      <w:b/>
      <w:bCs/>
      <w:sz w:val="32"/>
      <w:szCs w:val="32"/>
    </w:rPr>
  </w:style>
  <w:style w:type="character" w:customStyle="1" w:styleId="451">
    <w:name w:val="z-窗体底端 Char"/>
    <w:link w:val="452"/>
    <w:qFormat/>
    <w:uiPriority w:val="0"/>
    <w:rPr>
      <w:rFonts w:ascii="Arial" w:hAnsi="Arial" w:cs="Arial"/>
      <w:vanish/>
      <w:sz w:val="16"/>
      <w:szCs w:val="16"/>
    </w:rPr>
  </w:style>
  <w:style w:type="paragraph" w:customStyle="1" w:styleId="452">
    <w:name w:val="z-窗体底端1"/>
    <w:basedOn w:val="1"/>
    <w:next w:val="1"/>
    <w:link w:val="451"/>
    <w:qFormat/>
    <w:uiPriority w:val="0"/>
    <w:pPr>
      <w:widowControl/>
      <w:pBdr>
        <w:top w:val="single" w:color="auto" w:sz="6" w:space="1"/>
      </w:pBdr>
      <w:spacing w:after="0" w:line="240" w:lineRule="auto"/>
      <w:jc w:val="center"/>
    </w:pPr>
    <w:rPr>
      <w:rFonts w:ascii="Arial" w:hAnsi="Arial" w:cs="Arial"/>
      <w:vanish/>
      <w:sz w:val="16"/>
      <w:szCs w:val="16"/>
    </w:rPr>
  </w:style>
  <w:style w:type="character" w:customStyle="1" w:styleId="453">
    <w:name w:val="title_sub_blue1"/>
    <w:qFormat/>
    <w:uiPriority w:val="0"/>
    <w:rPr>
      <w:rFonts w:hint="default" w:ascii="Arial" w:hAnsi="Arial"/>
      <w:b/>
      <w:color w:val="16344F"/>
      <w:spacing w:val="15"/>
      <w:sz w:val="18"/>
      <w:u w:val="none"/>
    </w:rPr>
  </w:style>
  <w:style w:type="character" w:customStyle="1" w:styleId="454">
    <w:name w:val="二级标题 Char Char"/>
    <w:qFormat/>
    <w:uiPriority w:val="0"/>
    <w:rPr>
      <w:rFonts w:eastAsia="仿宋"/>
      <w:b/>
      <w:sz w:val="28"/>
      <w:lang w:val="en-US" w:eastAsia="zh-CN" w:bidi="ar-SA"/>
    </w:rPr>
  </w:style>
  <w:style w:type="character" w:customStyle="1" w:styleId="455">
    <w:name w:val="明显参考1"/>
    <w:qFormat/>
    <w:uiPriority w:val="32"/>
    <w:rPr>
      <w:b/>
      <w:sz w:val="24"/>
      <w:u w:val="single"/>
    </w:rPr>
  </w:style>
  <w:style w:type="character" w:customStyle="1" w:styleId="456">
    <w:name w:val="中等深浅网格 11"/>
    <w:qFormat/>
    <w:uiPriority w:val="0"/>
    <w:rPr>
      <w:color w:val="808080"/>
    </w:rPr>
  </w:style>
  <w:style w:type="character" w:customStyle="1" w:styleId="457">
    <w:name w:val="Char Char9"/>
    <w:qFormat/>
    <w:uiPriority w:val="0"/>
    <w:rPr>
      <w:rFonts w:eastAsia="宋体"/>
      <w:b/>
      <w:kern w:val="44"/>
      <w:sz w:val="44"/>
      <w:lang w:bidi="ar-SA"/>
    </w:rPr>
  </w:style>
  <w:style w:type="character" w:customStyle="1" w:styleId="458">
    <w:name w:val="正文文本缩进 Char1"/>
    <w:qFormat/>
    <w:uiPriority w:val="99"/>
    <w:rPr>
      <w:rFonts w:ascii="Times New Roman" w:hAnsi="Times New Roman" w:eastAsia="宋体" w:cs="Times New Roman"/>
      <w:sz w:val="28"/>
      <w:szCs w:val="20"/>
    </w:rPr>
  </w:style>
  <w:style w:type="character" w:customStyle="1" w:styleId="459">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460">
    <w:name w:val="大标题 Char"/>
    <w:link w:val="461"/>
    <w:qFormat/>
    <w:uiPriority w:val="0"/>
    <w:rPr>
      <w:b/>
      <w:sz w:val="28"/>
    </w:rPr>
  </w:style>
  <w:style w:type="paragraph" w:customStyle="1" w:styleId="461">
    <w:name w:val="大标题"/>
    <w:next w:val="1"/>
    <w:link w:val="460"/>
    <w:qFormat/>
    <w:uiPriority w:val="0"/>
    <w:pPr>
      <w:spacing w:before="120" w:after="120" w:line="360" w:lineRule="auto"/>
    </w:pPr>
    <w:rPr>
      <w:rFonts w:asciiTheme="minorHAnsi" w:hAnsiTheme="minorHAnsi" w:eastAsiaTheme="minorEastAsia" w:cstheme="minorBidi"/>
      <w:b/>
      <w:kern w:val="2"/>
      <w:sz w:val="28"/>
      <w:szCs w:val="24"/>
      <w:lang w:val="en-US" w:eastAsia="zh-CN" w:bidi="ar-SA"/>
      <w14:ligatures w14:val="standardContextual"/>
    </w:rPr>
  </w:style>
  <w:style w:type="character" w:customStyle="1" w:styleId="462">
    <w:name w:val="样式4 Char Char"/>
    <w:qFormat/>
    <w:uiPriority w:val="0"/>
    <w:rPr>
      <w:rFonts w:ascii="Calibri" w:hAnsi="Calibri" w:eastAsia="宋体"/>
      <w:kern w:val="2"/>
      <w:sz w:val="24"/>
      <w:szCs w:val="22"/>
      <w:lang w:val="en-US" w:eastAsia="zh-CN" w:bidi="ar-SA"/>
    </w:rPr>
  </w:style>
  <w:style w:type="character" w:customStyle="1" w:styleId="463">
    <w:name w:val="正文（首行缩进2字符） Char Char"/>
    <w:link w:val="464"/>
    <w:qFormat/>
    <w:uiPriority w:val="0"/>
    <w:rPr>
      <w:szCs w:val="21"/>
    </w:rPr>
  </w:style>
  <w:style w:type="paragraph" w:customStyle="1" w:styleId="464">
    <w:name w:val="正文（首行缩进2字符）"/>
    <w:basedOn w:val="1"/>
    <w:link w:val="463"/>
    <w:qFormat/>
    <w:uiPriority w:val="0"/>
    <w:pPr>
      <w:spacing w:after="0" w:line="360" w:lineRule="auto"/>
      <w:ind w:firstLine="420" w:firstLineChars="200"/>
      <w:jc w:val="both"/>
    </w:pPr>
    <w:rPr>
      <w:szCs w:val="21"/>
    </w:rPr>
  </w:style>
  <w:style w:type="character" w:customStyle="1" w:styleId="465">
    <w:name w:val="tw4winPopup"/>
    <w:qFormat/>
    <w:uiPriority w:val="0"/>
    <w:rPr>
      <w:rFonts w:ascii="Courier New" w:hAnsi="Courier New"/>
      <w:color w:val="008000"/>
    </w:rPr>
  </w:style>
  <w:style w:type="character" w:customStyle="1" w:styleId="466">
    <w:name w:val="浅色网格 - 强调文字颜色 3 Char"/>
    <w:qFormat/>
    <w:locked/>
    <w:uiPriority w:val="0"/>
    <w:rPr>
      <w:rFonts w:ascii="Calibri" w:hAnsi="Calibri" w:eastAsia="宋体" w:cs="Times New Roman"/>
    </w:rPr>
  </w:style>
  <w:style w:type="character" w:customStyle="1" w:styleId="467">
    <w:name w:val="Char Char21"/>
    <w:qFormat/>
    <w:uiPriority w:val="0"/>
    <w:rPr>
      <w:rFonts w:ascii="宋体" w:hAnsi="Courier New" w:eastAsia="宋体"/>
      <w:sz w:val="21"/>
      <w:lang w:val="en-US" w:eastAsia="zh-CN" w:bidi="ar-SA"/>
    </w:rPr>
  </w:style>
  <w:style w:type="character" w:customStyle="1" w:styleId="468">
    <w:name w:val="H2 Char3"/>
    <w:qFormat/>
    <w:uiPriority w:val="0"/>
    <w:rPr>
      <w:rFonts w:ascii="Arial" w:hAnsi="Arial" w:eastAsia="黑体"/>
      <w:b/>
      <w:bCs/>
      <w:kern w:val="2"/>
      <w:sz w:val="32"/>
      <w:szCs w:val="32"/>
      <w:lang w:val="en-US" w:eastAsia="zh-CN" w:bidi="ar-SA"/>
    </w:rPr>
  </w:style>
  <w:style w:type="character" w:customStyle="1" w:styleId="469">
    <w:name w:val="新昌图表 Char"/>
    <w:link w:val="470"/>
    <w:qFormat/>
    <w:uiPriority w:val="0"/>
    <w:rPr>
      <w:rFonts w:eastAsia="黑体"/>
      <w:color w:val="000000"/>
      <w:sz w:val="24"/>
    </w:rPr>
  </w:style>
  <w:style w:type="paragraph" w:customStyle="1" w:styleId="470">
    <w:name w:val="新昌图表"/>
    <w:basedOn w:val="1"/>
    <w:link w:val="469"/>
    <w:qFormat/>
    <w:uiPriority w:val="0"/>
    <w:pPr>
      <w:spacing w:after="0" w:line="240" w:lineRule="auto"/>
      <w:jc w:val="center"/>
    </w:pPr>
    <w:rPr>
      <w:rFonts w:eastAsia="黑体"/>
      <w:color w:val="000000"/>
      <w:sz w:val="24"/>
    </w:rPr>
  </w:style>
  <w:style w:type="character" w:customStyle="1" w:styleId="471">
    <w:name w:val="tw4winError"/>
    <w:qFormat/>
    <w:uiPriority w:val="0"/>
    <w:rPr>
      <w:rFonts w:ascii="Courier New" w:hAnsi="Courier New"/>
      <w:color w:val="00FF00"/>
      <w:sz w:val="40"/>
    </w:rPr>
  </w:style>
  <w:style w:type="character" w:customStyle="1" w:styleId="472">
    <w:name w:val="正文4 Char"/>
    <w:link w:val="473"/>
    <w:qFormat/>
    <w:uiPriority w:val="0"/>
    <w:rPr>
      <w:rFonts w:ascii="Calibri" w:hAnsi="Calibri"/>
      <w:sz w:val="24"/>
    </w:rPr>
  </w:style>
  <w:style w:type="paragraph" w:customStyle="1" w:styleId="473">
    <w:name w:val="正文4"/>
    <w:basedOn w:val="1"/>
    <w:link w:val="472"/>
    <w:qFormat/>
    <w:uiPriority w:val="0"/>
    <w:pPr>
      <w:numPr>
        <w:ilvl w:val="0"/>
        <w:numId w:val="7"/>
      </w:numPr>
      <w:tabs>
        <w:tab w:val="clear" w:pos="520"/>
      </w:tabs>
      <w:spacing w:before="60" w:after="60" w:line="360" w:lineRule="auto"/>
      <w:ind w:left="0" w:firstLine="0"/>
      <w:jc w:val="both"/>
    </w:pPr>
    <w:rPr>
      <w:rFonts w:ascii="Calibri" w:hAnsi="Calibri"/>
      <w:sz w:val="24"/>
    </w:rPr>
  </w:style>
  <w:style w:type="character" w:customStyle="1" w:styleId="474">
    <w:name w:val="z-窗体顶端 Char"/>
    <w:link w:val="475"/>
    <w:qFormat/>
    <w:uiPriority w:val="0"/>
    <w:rPr>
      <w:rFonts w:ascii="Arial" w:hAnsi="Arial" w:cs="Arial"/>
      <w:vanish/>
      <w:sz w:val="16"/>
      <w:szCs w:val="16"/>
    </w:rPr>
  </w:style>
  <w:style w:type="paragraph" w:customStyle="1" w:styleId="475">
    <w:name w:val="z-窗体顶端1"/>
    <w:basedOn w:val="1"/>
    <w:next w:val="1"/>
    <w:link w:val="474"/>
    <w:qFormat/>
    <w:uiPriority w:val="0"/>
    <w:pPr>
      <w:widowControl/>
      <w:pBdr>
        <w:bottom w:val="single" w:color="auto" w:sz="6" w:space="1"/>
      </w:pBdr>
      <w:spacing w:after="0" w:line="240" w:lineRule="auto"/>
      <w:jc w:val="center"/>
    </w:pPr>
    <w:rPr>
      <w:rFonts w:ascii="Arial" w:hAnsi="Arial" w:cs="Arial"/>
      <w:vanish/>
      <w:sz w:val="16"/>
      <w:szCs w:val="16"/>
    </w:rPr>
  </w:style>
  <w:style w:type="character" w:customStyle="1" w:styleId="476">
    <w:name w:val="衢州正文 Char"/>
    <w:link w:val="477"/>
    <w:qFormat/>
    <w:uiPriority w:val="0"/>
    <w:rPr>
      <w:rFonts w:hAnsi="宋体"/>
      <w:sz w:val="24"/>
    </w:rPr>
  </w:style>
  <w:style w:type="paragraph" w:customStyle="1" w:styleId="477">
    <w:name w:val="衢州正文"/>
    <w:basedOn w:val="1"/>
    <w:link w:val="476"/>
    <w:qFormat/>
    <w:uiPriority w:val="0"/>
    <w:pPr>
      <w:spacing w:after="0" w:line="360" w:lineRule="auto"/>
      <w:ind w:firstLine="480" w:firstLineChars="200"/>
      <w:jc w:val="both"/>
    </w:pPr>
    <w:rPr>
      <w:rFonts w:hAnsi="宋体"/>
      <w:sz w:val="24"/>
    </w:rPr>
  </w:style>
  <w:style w:type="character" w:customStyle="1" w:styleId="478">
    <w:name w:val="公文正文 Char Char"/>
    <w:qFormat/>
    <w:uiPriority w:val="0"/>
    <w:rPr>
      <w:rFonts w:ascii="仿宋_GB2312" w:eastAsia="仿宋_GB2312"/>
      <w:kern w:val="2"/>
      <w:sz w:val="24"/>
      <w:szCs w:val="24"/>
      <w:lang w:val="en-US" w:eastAsia="zh-CN" w:bidi="ar-SA"/>
    </w:rPr>
  </w:style>
  <w:style w:type="character" w:customStyle="1" w:styleId="479">
    <w:name w:val="css21"/>
    <w:qFormat/>
    <w:uiPriority w:val="0"/>
    <w:rPr>
      <w:sz w:val="18"/>
    </w:rPr>
  </w:style>
  <w:style w:type="character" w:customStyle="1" w:styleId="480">
    <w:name w:val="样式(-) Char Char"/>
    <w:qFormat/>
    <w:uiPriority w:val="0"/>
    <w:rPr>
      <w:rFonts w:ascii="Calibri" w:hAnsi="Calibri" w:eastAsia="仿宋"/>
      <w:b/>
      <w:kern w:val="2"/>
      <w:sz w:val="28"/>
      <w:szCs w:val="21"/>
      <w:lang w:bidi="ar-SA"/>
    </w:rPr>
  </w:style>
  <w:style w:type="character" w:customStyle="1" w:styleId="481">
    <w:name w:val="列表1、 Char"/>
    <w:link w:val="482"/>
    <w:qFormat/>
    <w:locked/>
    <w:uiPriority w:val="0"/>
    <w:rPr>
      <w:rFonts w:ascii="仿宋" w:hAnsi="仿宋" w:eastAsia="仿宋"/>
      <w:sz w:val="28"/>
      <w:szCs w:val="21"/>
    </w:rPr>
  </w:style>
  <w:style w:type="paragraph" w:customStyle="1" w:styleId="482">
    <w:name w:val="列表1、"/>
    <w:basedOn w:val="360"/>
    <w:link w:val="481"/>
    <w:qFormat/>
    <w:uiPriority w:val="0"/>
    <w:pPr>
      <w:numPr>
        <w:ilvl w:val="0"/>
        <w:numId w:val="8"/>
      </w:numPr>
      <w:tabs>
        <w:tab w:val="left" w:pos="1276"/>
      </w:tabs>
      <w:spacing w:line="360" w:lineRule="auto"/>
      <w:ind w:left="0" w:firstLine="0" w:firstLineChars="0"/>
      <w:jc w:val="left"/>
    </w:pPr>
    <w:rPr>
      <w:rFonts w:ascii="仿宋" w:hAnsi="仿宋" w:eastAsia="仿宋"/>
      <w:sz w:val="28"/>
      <w:szCs w:val="21"/>
      <w14:ligatures w14:val="standardContextual"/>
    </w:rPr>
  </w:style>
  <w:style w:type="character" w:customStyle="1" w:styleId="483">
    <w:name w:val="bt Char2"/>
    <w:qFormat/>
    <w:uiPriority w:val="0"/>
    <w:rPr>
      <w:rFonts w:eastAsia="宋体"/>
      <w:kern w:val="2"/>
      <w:sz w:val="28"/>
      <w:szCs w:val="24"/>
      <w:lang w:val="en-US" w:eastAsia="zh-CN" w:bidi="ar-SA"/>
    </w:rPr>
  </w:style>
  <w:style w:type="character" w:customStyle="1" w:styleId="484">
    <w:name w:val="news1"/>
    <w:qFormat/>
    <w:uiPriority w:val="0"/>
    <w:rPr>
      <w:rFonts w:hint="default" w:ascii="Times New Roman" w:hAnsi="Times New Roman" w:cs="Times New Roman"/>
      <w:sz w:val="21"/>
      <w:szCs w:val="21"/>
    </w:rPr>
  </w:style>
  <w:style w:type="character" w:customStyle="1" w:styleId="485">
    <w:name w:val="正文文字 Char"/>
    <w:qFormat/>
    <w:uiPriority w:val="99"/>
    <w:rPr>
      <w:rFonts w:ascii="Arial" w:hAnsi="Arial" w:eastAsia="宋体"/>
      <w:kern w:val="2"/>
      <w:sz w:val="24"/>
      <w:lang w:val="en-US" w:eastAsia="zh-CN"/>
    </w:rPr>
  </w:style>
  <w:style w:type="character" w:customStyle="1" w:styleId="486">
    <w:name w:val="大标题 Char Char"/>
    <w:qFormat/>
    <w:uiPriority w:val="0"/>
    <w:rPr>
      <w:b/>
      <w:sz w:val="28"/>
      <w:lang w:val="en-US" w:eastAsia="zh-CN" w:bidi="ar-SA"/>
    </w:rPr>
  </w:style>
  <w:style w:type="character" w:customStyle="1" w:styleId="487">
    <w:name w:val="华电 正文 Char"/>
    <w:link w:val="488"/>
    <w:qFormat/>
    <w:uiPriority w:val="0"/>
    <w:rPr>
      <w:rFonts w:ascii="宋体" w:hAnsi="宋体"/>
    </w:rPr>
  </w:style>
  <w:style w:type="paragraph" w:customStyle="1" w:styleId="488">
    <w:name w:val="华电 正文"/>
    <w:basedOn w:val="1"/>
    <w:link w:val="487"/>
    <w:qFormat/>
    <w:uiPriority w:val="0"/>
    <w:pPr>
      <w:widowControl/>
      <w:spacing w:after="0" w:line="360" w:lineRule="auto"/>
      <w:ind w:firstLine="440" w:firstLineChars="200"/>
    </w:pPr>
    <w:rPr>
      <w:rFonts w:ascii="宋体" w:hAnsi="宋体"/>
    </w:rPr>
  </w:style>
  <w:style w:type="character" w:customStyle="1" w:styleId="489">
    <w:name w:val="标准正文格式 Char"/>
    <w:link w:val="490"/>
    <w:qFormat/>
    <w:uiPriority w:val="0"/>
    <w:rPr>
      <w:rFonts w:ascii="宋体" w:eastAsia="仿宋_GB2312" w:cs="宋体"/>
      <w:color w:val="000000"/>
      <w:sz w:val="24"/>
    </w:rPr>
  </w:style>
  <w:style w:type="paragraph" w:customStyle="1" w:styleId="490">
    <w:name w:val="标准正文格式"/>
    <w:basedOn w:val="1"/>
    <w:link w:val="489"/>
    <w:qFormat/>
    <w:uiPriority w:val="0"/>
    <w:pPr>
      <w:widowControl/>
      <w:adjustRightInd w:val="0"/>
      <w:spacing w:before="60" w:after="120" w:line="360" w:lineRule="auto"/>
      <w:ind w:firstLine="200" w:firstLineChars="200"/>
      <w:jc w:val="both"/>
      <w:textAlignment w:val="baseline"/>
    </w:pPr>
    <w:rPr>
      <w:rFonts w:ascii="宋体" w:eastAsia="仿宋_GB2312" w:cs="宋体"/>
      <w:color w:val="000000"/>
      <w:sz w:val="24"/>
    </w:rPr>
  </w:style>
  <w:style w:type="character" w:customStyle="1" w:styleId="491">
    <w:name w:val="标题 3 Char1"/>
    <w:qFormat/>
    <w:uiPriority w:val="0"/>
    <w:rPr>
      <w:rFonts w:ascii="Calibri" w:hAnsi="Calibri" w:eastAsia="宋体"/>
      <w:b/>
      <w:bCs/>
      <w:kern w:val="2"/>
      <w:sz w:val="32"/>
      <w:szCs w:val="32"/>
      <w:lang w:val="en-US" w:eastAsia="zh-CN" w:bidi="ar-SA"/>
    </w:rPr>
  </w:style>
  <w:style w:type="character" w:customStyle="1" w:styleId="492">
    <w:name w:val="Indent Normal Char"/>
    <w:link w:val="493"/>
    <w:qFormat/>
    <w:uiPriority w:val="0"/>
  </w:style>
  <w:style w:type="paragraph" w:customStyle="1" w:styleId="493">
    <w:name w:val="Indent Normal"/>
    <w:basedOn w:val="1"/>
    <w:link w:val="492"/>
    <w:qFormat/>
    <w:uiPriority w:val="0"/>
    <w:pPr>
      <w:spacing w:after="0" w:line="240" w:lineRule="auto"/>
      <w:ind w:firstLine="420"/>
      <w:jc w:val="both"/>
    </w:pPr>
  </w:style>
  <w:style w:type="character" w:customStyle="1" w:styleId="494">
    <w:name w:val="line1"/>
    <w:qFormat/>
    <w:uiPriority w:val="0"/>
    <w:rPr>
      <w:spacing w:val="360"/>
      <w:u w:val="none"/>
    </w:rPr>
  </w:style>
  <w:style w:type="character" w:customStyle="1" w:styleId="495">
    <w:name w:val="point_normal1"/>
    <w:qFormat/>
    <w:uiPriority w:val="0"/>
    <w:rPr>
      <w:rFonts w:hint="default" w:ascii="Arial" w:hAnsi="Arial" w:cs="Arial"/>
      <w:sz w:val="18"/>
      <w:szCs w:val="18"/>
    </w:rPr>
  </w:style>
  <w:style w:type="character" w:customStyle="1" w:styleId="496">
    <w:name w:val="unnamed11"/>
    <w:qFormat/>
    <w:uiPriority w:val="0"/>
    <w:rPr>
      <w:color w:val="000000"/>
      <w:sz w:val="20"/>
      <w:szCs w:val="20"/>
    </w:rPr>
  </w:style>
  <w:style w:type="character" w:customStyle="1" w:styleId="497">
    <w:name w:val="模板正文 Char"/>
    <w:link w:val="498"/>
    <w:qFormat/>
    <w:uiPriority w:val="0"/>
    <w:rPr>
      <w:rFonts w:ascii="Arial" w:hAnsi="Arial"/>
      <w:szCs w:val="21"/>
    </w:rPr>
  </w:style>
  <w:style w:type="paragraph" w:customStyle="1" w:styleId="498">
    <w:name w:val="模板正文"/>
    <w:basedOn w:val="1"/>
    <w:link w:val="497"/>
    <w:qFormat/>
    <w:uiPriority w:val="0"/>
    <w:pPr>
      <w:wordWrap w:val="0"/>
      <w:spacing w:before="120" w:after="0" w:line="320" w:lineRule="exact"/>
      <w:ind w:left="200" w:leftChars="200" w:firstLine="200" w:firstLineChars="200"/>
      <w:jc w:val="both"/>
    </w:pPr>
    <w:rPr>
      <w:rFonts w:ascii="Arial" w:hAnsi="Arial"/>
      <w:szCs w:val="21"/>
    </w:rPr>
  </w:style>
  <w:style w:type="character" w:customStyle="1" w:styleId="499">
    <w:name w:val="*Body Text Char1"/>
    <w:link w:val="500"/>
    <w:qFormat/>
    <w:uiPriority w:val="0"/>
    <w:rPr>
      <w:rFonts w:ascii="Futura Lt" w:hAnsi="Futura Lt" w:cs="Futura Lt"/>
      <w:szCs w:val="21"/>
      <w:lang w:eastAsia="en-US"/>
    </w:rPr>
  </w:style>
  <w:style w:type="paragraph" w:customStyle="1" w:styleId="500">
    <w:name w:val="*Body Text"/>
    <w:link w:val="499"/>
    <w:qFormat/>
    <w:uiPriority w:val="0"/>
    <w:pPr>
      <w:spacing w:after="0" w:line="360" w:lineRule="auto"/>
    </w:pPr>
    <w:rPr>
      <w:rFonts w:ascii="Futura Lt" w:hAnsi="Futura Lt" w:cs="Futura Lt" w:eastAsiaTheme="minorEastAsia"/>
      <w:kern w:val="2"/>
      <w:sz w:val="22"/>
      <w:szCs w:val="21"/>
      <w:lang w:val="en-US" w:eastAsia="en-US" w:bidi="ar-SA"/>
      <w14:ligatures w14:val="standardContextual"/>
    </w:rPr>
  </w:style>
  <w:style w:type="character" w:customStyle="1" w:styleId="501">
    <w:name w:val="14_black1"/>
    <w:qFormat/>
    <w:uiPriority w:val="0"/>
    <w:rPr>
      <w:color w:val="000000"/>
      <w:sz w:val="21"/>
    </w:rPr>
  </w:style>
  <w:style w:type="character" w:customStyle="1" w:styleId="502">
    <w:name w:val="样式 小四1"/>
    <w:qFormat/>
    <w:uiPriority w:val="0"/>
    <w:rPr>
      <w:rFonts w:ascii="Tahoma" w:hAnsi="Tahoma" w:eastAsia="仿宋_GB2312"/>
      <w:kern w:val="2"/>
      <w:sz w:val="24"/>
      <w:lang w:val="en-US" w:eastAsia="zh-CN" w:bidi="ar-SA"/>
    </w:rPr>
  </w:style>
  <w:style w:type="character" w:customStyle="1" w:styleId="503">
    <w:name w:val="style51"/>
    <w:qFormat/>
    <w:uiPriority w:val="0"/>
    <w:rPr>
      <w:rFonts w:hint="eastAsia" w:ascii="宋体" w:hAnsi="宋体" w:eastAsia="宋体"/>
      <w:color w:val="333333"/>
      <w:sz w:val="23"/>
      <w:szCs w:val="23"/>
      <w:u w:val="none"/>
    </w:rPr>
  </w:style>
  <w:style w:type="character" w:customStyle="1" w:styleId="504">
    <w:name w:val="font3"/>
    <w:basedOn w:val="62"/>
    <w:qFormat/>
    <w:uiPriority w:val="0"/>
  </w:style>
  <w:style w:type="character" w:customStyle="1" w:styleId="505">
    <w:name w:val="样式4 Char"/>
    <w:link w:val="506"/>
    <w:qFormat/>
    <w:uiPriority w:val="0"/>
    <w:rPr>
      <w:rFonts w:ascii="Calibri" w:hAnsi="Calibri"/>
      <w:sz w:val="24"/>
    </w:rPr>
  </w:style>
  <w:style w:type="paragraph" w:customStyle="1" w:styleId="506">
    <w:name w:val="样式4"/>
    <w:basedOn w:val="1"/>
    <w:link w:val="505"/>
    <w:qFormat/>
    <w:uiPriority w:val="0"/>
    <w:pPr>
      <w:spacing w:after="0" w:line="360" w:lineRule="auto"/>
      <w:jc w:val="both"/>
    </w:pPr>
    <w:rPr>
      <w:rFonts w:ascii="Calibri" w:hAnsi="Calibri"/>
      <w:sz w:val="24"/>
    </w:rPr>
  </w:style>
  <w:style w:type="character" w:customStyle="1" w:styleId="507">
    <w:name w:val="样式 正文缩进 + 首行缩进:  2 字符 Char"/>
    <w:link w:val="508"/>
    <w:qFormat/>
    <w:uiPriority w:val="0"/>
    <w:rPr>
      <w:sz w:val="24"/>
    </w:rPr>
  </w:style>
  <w:style w:type="paragraph" w:customStyle="1" w:styleId="508">
    <w:name w:val="样式 正文缩进 + 首行缩进:  2 字符"/>
    <w:basedOn w:val="18"/>
    <w:link w:val="507"/>
    <w:qFormat/>
    <w:uiPriority w:val="0"/>
    <w:pPr>
      <w:spacing w:line="360" w:lineRule="auto"/>
      <w:ind w:firstLine="200" w:firstLineChars="200"/>
    </w:pPr>
    <w:rPr>
      <w:rFonts w:asciiTheme="minorHAnsi" w:hAnsiTheme="minorHAnsi" w:eastAsiaTheme="minorEastAsia" w:cstheme="minorBidi"/>
      <w:sz w:val="24"/>
      <w:szCs w:val="24"/>
      <w14:ligatures w14:val="standardContextual"/>
    </w:rPr>
  </w:style>
  <w:style w:type="character" w:customStyle="1" w:styleId="509">
    <w:name w:val="inf1"/>
    <w:qFormat/>
    <w:uiPriority w:val="0"/>
    <w:rPr>
      <w:rFonts w:hint="eastAsia" w:ascii="宋体" w:hAnsi="宋体" w:eastAsia="宋体"/>
      <w:color w:val="000000"/>
      <w:sz w:val="20"/>
      <w:szCs w:val="20"/>
    </w:rPr>
  </w:style>
  <w:style w:type="character" w:customStyle="1" w:styleId="510">
    <w:name w:val="h3 Char"/>
    <w:qFormat/>
    <w:uiPriority w:val="0"/>
    <w:rPr>
      <w:rFonts w:ascii="Times New Roman" w:hAnsi="Times New Roman"/>
      <w:b/>
      <w:bCs/>
      <w:kern w:val="2"/>
      <w:sz w:val="32"/>
      <w:szCs w:val="32"/>
    </w:rPr>
  </w:style>
  <w:style w:type="character" w:customStyle="1" w:styleId="511">
    <w:name w:val="apple-style-span"/>
    <w:basedOn w:val="62"/>
    <w:qFormat/>
    <w:uiPriority w:val="0"/>
  </w:style>
  <w:style w:type="character" w:customStyle="1" w:styleId="512">
    <w:name w:val="样式 首行缩进:  0.85 厘米 Char"/>
    <w:link w:val="513"/>
    <w:qFormat/>
    <w:uiPriority w:val="0"/>
    <w:rPr>
      <w:rFonts w:cs="宋体"/>
      <w:sz w:val="24"/>
    </w:rPr>
  </w:style>
  <w:style w:type="paragraph" w:customStyle="1" w:styleId="513">
    <w:name w:val="样式 首行缩进:  0.85 厘米"/>
    <w:basedOn w:val="1"/>
    <w:link w:val="512"/>
    <w:qFormat/>
    <w:uiPriority w:val="0"/>
    <w:pPr>
      <w:spacing w:after="0" w:line="360" w:lineRule="auto"/>
      <w:ind w:firstLine="480"/>
      <w:jc w:val="both"/>
    </w:pPr>
    <w:rPr>
      <w:rFonts w:cs="宋体"/>
      <w:sz w:val="24"/>
    </w:rPr>
  </w:style>
  <w:style w:type="character" w:customStyle="1" w:styleId="514">
    <w:name w:val="style31"/>
    <w:qFormat/>
    <w:uiPriority w:val="0"/>
    <w:rPr>
      <w:color w:val="666666"/>
    </w:rPr>
  </w:style>
  <w:style w:type="character" w:customStyle="1" w:styleId="515">
    <w:name w:val="_正文段落 Char"/>
    <w:link w:val="516"/>
    <w:qFormat/>
    <w:uiPriority w:val="0"/>
  </w:style>
  <w:style w:type="paragraph" w:customStyle="1" w:styleId="516">
    <w:name w:val="_正文段落"/>
    <w:basedOn w:val="1"/>
    <w:link w:val="515"/>
    <w:qFormat/>
    <w:uiPriority w:val="0"/>
    <w:pPr>
      <w:spacing w:beforeLines="15" w:after="0" w:afterLines="15" w:line="360" w:lineRule="auto"/>
      <w:ind w:firstLine="200" w:firstLineChars="200"/>
      <w:jc w:val="both"/>
    </w:pPr>
  </w:style>
  <w:style w:type="character" w:customStyle="1" w:styleId="517">
    <w:name w:val="列表1"/>
    <w:basedOn w:val="62"/>
    <w:qFormat/>
    <w:uiPriority w:val="0"/>
  </w:style>
  <w:style w:type="character" w:customStyle="1" w:styleId="518">
    <w:name w:val="数据小节格式"/>
    <w:qFormat/>
    <w:uiPriority w:val="0"/>
    <w:rPr>
      <w:rFonts w:ascii="新宋体" w:hAnsi="新宋体" w:eastAsia="华文中宋"/>
      <w:b/>
      <w:bCs/>
      <w:sz w:val="27"/>
      <w:szCs w:val="26"/>
      <w:shd w:val="clear" w:color="auto" w:fill="auto"/>
    </w:rPr>
  </w:style>
  <w:style w:type="character" w:customStyle="1" w:styleId="519">
    <w:name w:val="自定义正文 Char Char"/>
    <w:qFormat/>
    <w:uiPriority w:val="0"/>
    <w:rPr>
      <w:rFonts w:eastAsia="宋体"/>
      <w:kern w:val="2"/>
      <w:sz w:val="24"/>
      <w:szCs w:val="24"/>
      <w:lang w:val="en-US" w:eastAsia="zh-CN" w:bidi="ar-SA"/>
    </w:rPr>
  </w:style>
  <w:style w:type="character" w:customStyle="1" w:styleId="520">
    <w:name w:val="apple-converted-space"/>
    <w:qFormat/>
    <w:uiPriority w:val="0"/>
  </w:style>
  <w:style w:type="character" w:customStyle="1" w:styleId="521">
    <w:name w:val="表格文字 Char"/>
    <w:link w:val="522"/>
    <w:qFormat/>
    <w:uiPriority w:val="0"/>
    <w:rPr>
      <w:sz w:val="18"/>
    </w:rPr>
  </w:style>
  <w:style w:type="paragraph" w:customStyle="1" w:styleId="522">
    <w:name w:val="表格文字"/>
    <w:basedOn w:val="1"/>
    <w:link w:val="521"/>
    <w:qFormat/>
    <w:uiPriority w:val="0"/>
    <w:pPr>
      <w:spacing w:after="0" w:line="240" w:lineRule="auto"/>
      <w:textAlignment w:val="top"/>
    </w:pPr>
    <w:rPr>
      <w:sz w:val="18"/>
    </w:rPr>
  </w:style>
  <w:style w:type="character" w:customStyle="1" w:styleId="523">
    <w:name w:val="我的正文 Char"/>
    <w:link w:val="524"/>
    <w:qFormat/>
    <w:uiPriority w:val="0"/>
    <w:rPr>
      <w:rFonts w:eastAsia="仿宋_GB2312" w:cs="宋体"/>
      <w:sz w:val="24"/>
    </w:rPr>
  </w:style>
  <w:style w:type="paragraph" w:customStyle="1" w:styleId="524">
    <w:name w:val="我的正文"/>
    <w:basedOn w:val="1"/>
    <w:link w:val="523"/>
    <w:qFormat/>
    <w:uiPriority w:val="0"/>
    <w:pPr>
      <w:spacing w:after="0" w:afterLines="100" w:line="360" w:lineRule="auto"/>
      <w:ind w:firstLine="480" w:firstLineChars="200"/>
      <w:jc w:val="both"/>
    </w:pPr>
    <w:rPr>
      <w:rFonts w:eastAsia="仿宋_GB2312" w:cs="宋体"/>
      <w:sz w:val="24"/>
    </w:rPr>
  </w:style>
  <w:style w:type="character" w:customStyle="1" w:styleId="525">
    <w:name w:val="7.表小四 Char"/>
    <w:link w:val="526"/>
    <w:qFormat/>
    <w:uiPriority w:val="0"/>
    <w:rPr>
      <w:rFonts w:ascii="宋体" w:hAnsi="宋体"/>
      <w:sz w:val="24"/>
    </w:rPr>
  </w:style>
  <w:style w:type="paragraph" w:customStyle="1" w:styleId="526">
    <w:name w:val="7.表小四"/>
    <w:basedOn w:val="1"/>
    <w:link w:val="525"/>
    <w:qFormat/>
    <w:uiPriority w:val="0"/>
    <w:pPr>
      <w:spacing w:beforeLines="50" w:after="0" w:afterLines="50" w:line="240" w:lineRule="auto"/>
      <w:jc w:val="both"/>
    </w:pPr>
    <w:rPr>
      <w:rFonts w:ascii="宋体" w:hAnsi="宋体"/>
      <w:sz w:val="24"/>
    </w:rPr>
  </w:style>
  <w:style w:type="character" w:customStyle="1" w:styleId="527">
    <w:name w:val="标题 1 Char Char"/>
    <w:qFormat/>
    <w:uiPriority w:val="0"/>
    <w:rPr>
      <w:rFonts w:eastAsia="宋体"/>
      <w:b/>
      <w:spacing w:val="-2"/>
      <w:sz w:val="24"/>
      <w:lang w:val="en-US" w:eastAsia="zh-CN" w:bidi="ar-SA"/>
    </w:rPr>
  </w:style>
  <w:style w:type="character" w:customStyle="1" w:styleId="528">
    <w:name w:val="b11_01b Char Char"/>
    <w:qFormat/>
    <w:uiPriority w:val="0"/>
    <w:rPr>
      <w:rFonts w:ascii="Verdana" w:hAnsi="Verdana" w:eastAsia="宋体"/>
      <w:b/>
      <w:bCs/>
      <w:color w:val="4A82CA"/>
      <w:sz w:val="17"/>
      <w:szCs w:val="17"/>
      <w:lang w:val="en-US" w:eastAsia="zh-CN" w:bidi="ar-SA"/>
    </w:rPr>
  </w:style>
  <w:style w:type="character" w:customStyle="1" w:styleId="529">
    <w:name w:val="方案正文 Char"/>
    <w:link w:val="530"/>
    <w:qFormat/>
    <w:uiPriority w:val="0"/>
    <w:rPr>
      <w:rFonts w:ascii="Calibri" w:hAnsi="Calibri" w:eastAsia="仿宋_GB2312"/>
      <w:sz w:val="32"/>
    </w:rPr>
  </w:style>
  <w:style w:type="paragraph" w:customStyle="1" w:styleId="530">
    <w:name w:val="方案正文"/>
    <w:basedOn w:val="1"/>
    <w:link w:val="529"/>
    <w:qFormat/>
    <w:uiPriority w:val="0"/>
    <w:pPr>
      <w:adjustRightInd w:val="0"/>
      <w:snapToGrid w:val="0"/>
      <w:spacing w:after="0" w:line="560" w:lineRule="exact"/>
      <w:ind w:firstLine="200" w:firstLineChars="200"/>
      <w:jc w:val="both"/>
    </w:pPr>
    <w:rPr>
      <w:rFonts w:ascii="Calibri" w:hAnsi="Calibri" w:eastAsia="仿宋_GB2312"/>
      <w:sz w:val="32"/>
    </w:rPr>
  </w:style>
  <w:style w:type="character" w:customStyle="1" w:styleId="531">
    <w:name w:val="标准正文格式 Char Char"/>
    <w:qFormat/>
    <w:uiPriority w:val="0"/>
    <w:rPr>
      <w:rFonts w:ascii="宋体" w:eastAsia="仿宋_GB2312" w:cs="宋体"/>
      <w:color w:val="000000"/>
      <w:sz w:val="24"/>
      <w:lang w:val="en-US" w:eastAsia="zh-CN" w:bidi="ar-SA"/>
    </w:rPr>
  </w:style>
  <w:style w:type="character" w:customStyle="1" w:styleId="532">
    <w:name w:val="页脚 Char Char"/>
    <w:qFormat/>
    <w:uiPriority w:val="0"/>
    <w:rPr>
      <w:kern w:val="2"/>
      <w:sz w:val="18"/>
      <w:szCs w:val="18"/>
      <w:lang w:bidi="ar-SA"/>
    </w:rPr>
  </w:style>
  <w:style w:type="character" w:customStyle="1" w:styleId="533">
    <w:name w:val="投标正文 Char"/>
    <w:link w:val="534"/>
    <w:qFormat/>
    <w:uiPriority w:val="0"/>
    <w:rPr>
      <w:rFonts w:ascii="宋体" w:hAnsi="宋体"/>
      <w:sz w:val="24"/>
    </w:rPr>
  </w:style>
  <w:style w:type="paragraph" w:customStyle="1" w:styleId="534">
    <w:name w:val="投标正文"/>
    <w:basedOn w:val="1"/>
    <w:link w:val="533"/>
    <w:qFormat/>
    <w:uiPriority w:val="0"/>
    <w:pPr>
      <w:adjustRightInd w:val="0"/>
      <w:snapToGrid w:val="0"/>
      <w:spacing w:after="0" w:line="360" w:lineRule="auto"/>
      <w:ind w:firstLine="480" w:firstLineChars="200"/>
      <w:jc w:val="both"/>
    </w:pPr>
    <w:rPr>
      <w:rFonts w:ascii="宋体" w:hAnsi="宋体"/>
      <w:sz w:val="24"/>
    </w:rPr>
  </w:style>
  <w:style w:type="character" w:customStyle="1" w:styleId="535">
    <w:name w:val="封面日期 Char Char"/>
    <w:qFormat/>
    <w:uiPriority w:val="0"/>
    <w:rPr>
      <w:rFonts w:eastAsia="楷体_GB2312"/>
      <w:kern w:val="2"/>
      <w:sz w:val="32"/>
      <w:lang w:val="en-US" w:eastAsia="zh-CN" w:bidi="ar-SA"/>
    </w:rPr>
  </w:style>
  <w:style w:type="character" w:customStyle="1" w:styleId="536">
    <w:name w:val="正文0缩进 Char"/>
    <w:link w:val="537"/>
    <w:qFormat/>
    <w:uiPriority w:val="0"/>
    <w:rPr>
      <w:rFonts w:ascii="宋体" w:hAnsi="宋体"/>
      <w:sz w:val="24"/>
    </w:rPr>
  </w:style>
  <w:style w:type="paragraph" w:customStyle="1" w:styleId="537">
    <w:name w:val="正文0缩进"/>
    <w:basedOn w:val="1"/>
    <w:link w:val="536"/>
    <w:qFormat/>
    <w:uiPriority w:val="0"/>
    <w:pPr>
      <w:spacing w:after="0" w:line="360" w:lineRule="auto"/>
      <w:jc w:val="both"/>
    </w:pPr>
    <w:rPr>
      <w:rFonts w:ascii="宋体" w:hAnsi="宋体"/>
      <w:sz w:val="24"/>
    </w:rPr>
  </w:style>
  <w:style w:type="character" w:customStyle="1" w:styleId="538">
    <w:name w:val="表格中文字 Char"/>
    <w:link w:val="539"/>
    <w:qFormat/>
    <w:uiPriority w:val="0"/>
    <w:rPr>
      <w:rFonts w:ascii="新宋体" w:hAnsi="新宋体" w:eastAsia="新宋体"/>
      <w:sz w:val="24"/>
    </w:rPr>
  </w:style>
  <w:style w:type="paragraph" w:customStyle="1" w:styleId="539">
    <w:name w:val="表格中文字"/>
    <w:basedOn w:val="1"/>
    <w:link w:val="538"/>
    <w:qFormat/>
    <w:uiPriority w:val="0"/>
    <w:pPr>
      <w:spacing w:after="0" w:line="288" w:lineRule="auto"/>
      <w:jc w:val="both"/>
    </w:pPr>
    <w:rPr>
      <w:rFonts w:ascii="新宋体" w:hAnsi="新宋体" w:eastAsia="新宋体"/>
      <w:sz w:val="24"/>
    </w:rPr>
  </w:style>
  <w:style w:type="character" w:styleId="540">
    <w:name w:val="Placeholder Text"/>
    <w:qFormat/>
    <w:uiPriority w:val="0"/>
    <w:rPr>
      <w:color w:val="808080"/>
    </w:rPr>
  </w:style>
  <w:style w:type="character" w:customStyle="1" w:styleId="541">
    <w:name w:val="标题4-dyf Char Char"/>
    <w:qFormat/>
    <w:uiPriority w:val="0"/>
    <w:rPr>
      <w:rFonts w:ascii="Cambria" w:hAnsi="Cambria" w:eastAsia="宋体"/>
      <w:b/>
      <w:bCs/>
      <w:color w:val="000000"/>
      <w:kern w:val="2"/>
      <w:sz w:val="21"/>
      <w:szCs w:val="21"/>
      <w:lang w:val="en-US" w:eastAsia="zh-CN" w:bidi="ar-SA"/>
    </w:rPr>
  </w:style>
  <w:style w:type="character" w:customStyle="1" w:styleId="542">
    <w:name w:val="封面日期 Char Char1"/>
    <w:qFormat/>
    <w:uiPriority w:val="0"/>
    <w:rPr>
      <w:rFonts w:ascii="Calibri" w:hAnsi="Calibri" w:eastAsia="楷体_GB2312"/>
      <w:kern w:val="2"/>
      <w:sz w:val="32"/>
      <w:lang w:val="en-US" w:eastAsia="zh-CN" w:bidi="ar-SA"/>
    </w:rPr>
  </w:style>
  <w:style w:type="character" w:customStyle="1" w:styleId="543">
    <w:name w:val="viewdoctitle"/>
    <w:basedOn w:val="62"/>
    <w:qFormat/>
    <w:uiPriority w:val="0"/>
  </w:style>
  <w:style w:type="character" w:customStyle="1" w:styleId="544">
    <w:name w:val="black10"/>
    <w:basedOn w:val="62"/>
    <w:qFormat/>
    <w:uiPriority w:val="0"/>
  </w:style>
  <w:style w:type="character" w:customStyle="1" w:styleId="545">
    <w:name w:val="段 Char Char"/>
    <w:qFormat/>
    <w:uiPriority w:val="0"/>
    <w:rPr>
      <w:rFonts w:ascii="宋体" w:hAnsi="Times New Roman"/>
    </w:rPr>
  </w:style>
  <w:style w:type="character" w:customStyle="1" w:styleId="546">
    <w:name w:val="f9"/>
    <w:basedOn w:val="62"/>
    <w:qFormat/>
    <w:uiPriority w:val="0"/>
  </w:style>
  <w:style w:type="character" w:customStyle="1" w:styleId="547">
    <w:name w:val="ZJGIS-四级标题 Char"/>
    <w:link w:val="548"/>
    <w:qFormat/>
    <w:uiPriority w:val="0"/>
    <w:rPr>
      <w:rFonts w:ascii="Arial" w:hAnsi="Arial" w:eastAsia="仿宋_GB2312"/>
      <w:b/>
      <w:bCs/>
      <w:sz w:val="28"/>
      <w:szCs w:val="28"/>
    </w:rPr>
  </w:style>
  <w:style w:type="paragraph" w:customStyle="1" w:styleId="548">
    <w:name w:val="ZJGIS-四级标题"/>
    <w:basedOn w:val="5"/>
    <w:link w:val="547"/>
    <w:qFormat/>
    <w:uiPriority w:val="0"/>
    <w:pPr>
      <w:numPr>
        <w:ilvl w:val="3"/>
        <w:numId w:val="9"/>
      </w:numPr>
      <w:spacing w:before="120" w:after="120" w:line="240" w:lineRule="auto"/>
      <w:ind w:left="0" w:firstLine="0"/>
      <w:jc w:val="both"/>
    </w:pPr>
    <w:rPr>
      <w:rFonts w:ascii="Arial" w:hAnsi="Arial" w:eastAsia="仿宋_GB2312" w:cstheme="minorBidi"/>
      <w:b/>
      <w:bCs/>
      <w:color w:val="auto"/>
    </w:rPr>
  </w:style>
  <w:style w:type="character" w:customStyle="1" w:styleId="549">
    <w:name w:val="不明显参考1"/>
    <w:qFormat/>
    <w:uiPriority w:val="31"/>
    <w:rPr>
      <w:smallCaps/>
      <w:color w:val="C0504D"/>
      <w:u w:val="single"/>
    </w:rPr>
  </w:style>
  <w:style w:type="character" w:customStyle="1" w:styleId="550">
    <w:name w:val="样式 样式 正文首行缩进 + 首行缩进:  2 字符 + 首行缩进:  2 字符 Char"/>
    <w:link w:val="551"/>
    <w:qFormat/>
    <w:uiPriority w:val="0"/>
    <w:rPr>
      <w:rFonts w:cs="宋体"/>
      <w:sz w:val="24"/>
    </w:rPr>
  </w:style>
  <w:style w:type="paragraph" w:customStyle="1" w:styleId="551">
    <w:name w:val="样式 样式 正文首行缩进 + 首行缩进:  2 字符 + 首行缩进:  2 字符"/>
    <w:basedOn w:val="1"/>
    <w:link w:val="550"/>
    <w:qFormat/>
    <w:uiPriority w:val="0"/>
    <w:pPr>
      <w:spacing w:after="0" w:line="440" w:lineRule="exact"/>
      <w:ind w:firstLine="200" w:firstLineChars="200"/>
      <w:jc w:val="both"/>
    </w:pPr>
    <w:rPr>
      <w:rFonts w:cs="宋体"/>
      <w:sz w:val="24"/>
    </w:rPr>
  </w:style>
  <w:style w:type="character" w:customStyle="1" w:styleId="552">
    <w:name w:val="b titlename wangputoptitle"/>
    <w:basedOn w:val="62"/>
    <w:qFormat/>
    <w:uiPriority w:val="0"/>
  </w:style>
  <w:style w:type="character" w:customStyle="1" w:styleId="553">
    <w:name w:val="tw4winExternal"/>
    <w:qFormat/>
    <w:uiPriority w:val="0"/>
    <w:rPr>
      <w:rFonts w:ascii="Courier New" w:hAnsi="Courier New"/>
      <w:color w:val="808080"/>
    </w:rPr>
  </w:style>
  <w:style w:type="character" w:customStyle="1" w:styleId="554">
    <w:name w:val="glossaryitem"/>
    <w:qFormat/>
    <w:uiPriority w:val="0"/>
    <w:rPr>
      <w:u w:val="none"/>
    </w:rPr>
  </w:style>
  <w:style w:type="character" w:customStyle="1" w:styleId="555">
    <w:name w:val="title_emph1"/>
    <w:qFormat/>
    <w:uiPriority w:val="0"/>
    <w:rPr>
      <w:rFonts w:hint="default" w:ascii="Arial" w:hAnsi="Arial" w:cs="Arial"/>
      <w:b/>
      <w:bCs/>
      <w:sz w:val="18"/>
      <w:szCs w:val="18"/>
    </w:rPr>
  </w:style>
  <w:style w:type="character" w:customStyle="1" w:styleId="556">
    <w:name w:val="正文段落 Char"/>
    <w:link w:val="557"/>
    <w:qFormat/>
    <w:uiPriority w:val="0"/>
    <w:rPr>
      <w:sz w:val="24"/>
    </w:rPr>
  </w:style>
  <w:style w:type="paragraph" w:customStyle="1" w:styleId="557">
    <w:name w:val="正文段落"/>
    <w:basedOn w:val="1"/>
    <w:link w:val="556"/>
    <w:qFormat/>
    <w:uiPriority w:val="0"/>
    <w:pPr>
      <w:spacing w:after="0" w:line="300" w:lineRule="auto"/>
      <w:ind w:firstLine="510"/>
      <w:jc w:val="both"/>
    </w:pPr>
    <w:rPr>
      <w:sz w:val="24"/>
    </w:rPr>
  </w:style>
  <w:style w:type="character" w:customStyle="1" w:styleId="558">
    <w:name w:val="paramname2"/>
    <w:basedOn w:val="62"/>
    <w:qFormat/>
    <w:uiPriority w:val="0"/>
  </w:style>
  <w:style w:type="character" w:customStyle="1" w:styleId="559">
    <w:name w:val="样式 首行缩进:  2 字符 Char"/>
    <w:link w:val="560"/>
    <w:qFormat/>
    <w:uiPriority w:val="0"/>
    <w:rPr>
      <w:rFonts w:ascii="宋体" w:hAnsi="宋体"/>
      <w:bCs/>
      <w:color w:val="000000"/>
      <w:sz w:val="24"/>
    </w:rPr>
  </w:style>
  <w:style w:type="paragraph" w:customStyle="1" w:styleId="560">
    <w:name w:val="样式 首行缩进:  2 字符"/>
    <w:basedOn w:val="1"/>
    <w:link w:val="559"/>
    <w:qFormat/>
    <w:uiPriority w:val="0"/>
    <w:pPr>
      <w:widowControl/>
      <w:numPr>
        <w:ilvl w:val="0"/>
        <w:numId w:val="10"/>
      </w:numPr>
      <w:tabs>
        <w:tab w:val="clear" w:pos="420"/>
      </w:tabs>
      <w:spacing w:after="0" w:line="240" w:lineRule="auto"/>
      <w:ind w:left="0" w:firstLine="0"/>
      <w:jc w:val="both"/>
    </w:pPr>
    <w:rPr>
      <w:rFonts w:ascii="宋体" w:hAnsi="宋体"/>
      <w:bCs/>
      <w:color w:val="000000"/>
      <w:sz w:val="24"/>
    </w:rPr>
  </w:style>
  <w:style w:type="character" w:customStyle="1" w:styleId="561">
    <w:name w:val="h4 Char2"/>
    <w:qFormat/>
    <w:uiPriority w:val="0"/>
    <w:rPr>
      <w:rFonts w:ascii="Arial" w:hAnsi="Arial" w:eastAsia="黑体"/>
      <w:b/>
      <w:bCs/>
      <w:kern w:val="2"/>
      <w:sz w:val="28"/>
      <w:szCs w:val="28"/>
      <w:lang w:val="en-US" w:eastAsia="zh-CN" w:bidi="ar-SA"/>
    </w:rPr>
  </w:style>
  <w:style w:type="character" w:customStyle="1" w:styleId="562">
    <w:name w:val="大汉方案正文 Char Char Char"/>
    <w:link w:val="563"/>
    <w:qFormat/>
    <w:uiPriority w:val="0"/>
    <w:rPr>
      <w:rFonts w:ascii="Arial" w:hAnsi="Arial"/>
      <w:sz w:val="24"/>
    </w:rPr>
  </w:style>
  <w:style w:type="paragraph" w:customStyle="1" w:styleId="563">
    <w:name w:val="大汉方案正文 Char"/>
    <w:basedOn w:val="1"/>
    <w:link w:val="562"/>
    <w:qFormat/>
    <w:uiPriority w:val="0"/>
    <w:pPr>
      <w:spacing w:after="0" w:line="360" w:lineRule="auto"/>
      <w:ind w:firstLine="200" w:firstLineChars="200"/>
      <w:jc w:val="both"/>
    </w:pPr>
    <w:rPr>
      <w:rFonts w:ascii="Arial" w:hAnsi="Arial"/>
      <w:sz w:val="24"/>
    </w:rPr>
  </w:style>
  <w:style w:type="character" w:customStyle="1" w:styleId="564">
    <w:name w:val="表格正文 Char Char"/>
    <w:link w:val="565"/>
    <w:qFormat/>
    <w:uiPriority w:val="0"/>
    <w:rPr>
      <w:rFonts w:eastAsia="仿宋_GB2312"/>
      <w:szCs w:val="21"/>
    </w:rPr>
  </w:style>
  <w:style w:type="paragraph" w:customStyle="1" w:styleId="565">
    <w:name w:val="表格正文"/>
    <w:basedOn w:val="1"/>
    <w:link w:val="564"/>
    <w:qFormat/>
    <w:uiPriority w:val="0"/>
    <w:pPr>
      <w:spacing w:beforeLines="10" w:after="0" w:afterLines="10" w:line="360" w:lineRule="atLeast"/>
      <w:jc w:val="both"/>
      <w:textAlignment w:val="center"/>
    </w:pPr>
    <w:rPr>
      <w:rFonts w:eastAsia="仿宋_GB2312"/>
      <w:szCs w:val="21"/>
    </w:rPr>
  </w:style>
  <w:style w:type="character" w:customStyle="1" w:styleId="566">
    <w:name w:val="正文标准样式ty Char2"/>
    <w:link w:val="567"/>
    <w:qFormat/>
    <w:uiPriority w:val="0"/>
    <w:rPr>
      <w:rFonts w:cs="宋体"/>
      <w:sz w:val="24"/>
    </w:rPr>
  </w:style>
  <w:style w:type="paragraph" w:customStyle="1" w:styleId="567">
    <w:name w:val="正文标准样式ty"/>
    <w:basedOn w:val="1"/>
    <w:link w:val="566"/>
    <w:qFormat/>
    <w:uiPriority w:val="0"/>
    <w:pPr>
      <w:spacing w:after="0" w:line="360" w:lineRule="auto"/>
      <w:ind w:firstLine="480" w:firstLineChars="200"/>
      <w:jc w:val="both"/>
    </w:pPr>
    <w:rPr>
      <w:rFonts w:cs="宋体"/>
      <w:sz w:val="24"/>
    </w:rPr>
  </w:style>
  <w:style w:type="character" w:customStyle="1" w:styleId="568">
    <w:name w:val="Char Char13"/>
    <w:qFormat/>
    <w:uiPriority w:val="0"/>
    <w:rPr>
      <w:rFonts w:ascii="Calibri" w:hAnsi="Calibri" w:eastAsia="宋体" w:cs="Times New Roman"/>
      <w:sz w:val="18"/>
      <w:szCs w:val="18"/>
    </w:rPr>
  </w:style>
  <w:style w:type="character" w:customStyle="1" w:styleId="569">
    <w:name w:val="吉奥表格正文 Char"/>
    <w:link w:val="570"/>
    <w:qFormat/>
    <w:uiPriority w:val="0"/>
    <w:rPr>
      <w:rFonts w:eastAsia="仿宋_GB2312"/>
      <w:szCs w:val="21"/>
    </w:rPr>
  </w:style>
  <w:style w:type="paragraph" w:customStyle="1" w:styleId="570">
    <w:name w:val="吉奥表格正文"/>
    <w:basedOn w:val="1"/>
    <w:link w:val="569"/>
    <w:qFormat/>
    <w:uiPriority w:val="0"/>
    <w:pPr>
      <w:spacing w:beforeLines="10" w:after="0" w:afterLines="10" w:line="360" w:lineRule="atLeast"/>
      <w:jc w:val="both"/>
      <w:textAlignment w:val="center"/>
    </w:pPr>
    <w:rPr>
      <w:rFonts w:eastAsia="仿宋_GB2312"/>
      <w:szCs w:val="21"/>
    </w:rPr>
  </w:style>
  <w:style w:type="character" w:customStyle="1" w:styleId="571">
    <w:name w:val="+SymcPara Char"/>
    <w:link w:val="572"/>
    <w:qFormat/>
    <w:locked/>
    <w:uiPriority w:val="0"/>
    <w:rPr>
      <w:rFonts w:ascii="宋体" w:hAnsi="宋体" w:cs="Arial"/>
      <w:lang w:eastAsia="en-US"/>
    </w:rPr>
  </w:style>
  <w:style w:type="paragraph" w:customStyle="1" w:styleId="572">
    <w:name w:val="+SymcPara"/>
    <w:link w:val="571"/>
    <w:qFormat/>
    <w:uiPriority w:val="0"/>
    <w:pPr>
      <w:overflowPunct w:val="0"/>
      <w:autoSpaceDE w:val="0"/>
      <w:autoSpaceDN w:val="0"/>
      <w:adjustRightInd w:val="0"/>
      <w:spacing w:after="200" w:line="240" w:lineRule="auto"/>
      <w:textAlignment w:val="baseline"/>
    </w:pPr>
    <w:rPr>
      <w:rFonts w:ascii="宋体" w:hAnsi="宋体" w:cs="Arial" w:eastAsiaTheme="minorEastAsia"/>
      <w:kern w:val="2"/>
      <w:sz w:val="22"/>
      <w:szCs w:val="24"/>
      <w:lang w:val="en-US" w:eastAsia="en-US" w:bidi="ar-SA"/>
      <w14:ligatures w14:val="standardContextual"/>
    </w:rPr>
  </w:style>
  <w:style w:type="character" w:customStyle="1" w:styleId="573">
    <w:name w:val="a Char Char"/>
    <w:qFormat/>
    <w:uiPriority w:val="0"/>
    <w:rPr>
      <w:rFonts w:ascii="宋体" w:hAnsi="宋体" w:eastAsia="仿宋_GB2312"/>
      <w:sz w:val="24"/>
      <w:lang w:val="en-US" w:eastAsia="zh-CN" w:bidi="ar-SA"/>
    </w:rPr>
  </w:style>
  <w:style w:type="character" w:customStyle="1" w:styleId="574">
    <w:name w:val="7.表小四 Char Char"/>
    <w:qFormat/>
    <w:uiPriority w:val="0"/>
    <w:rPr>
      <w:rFonts w:ascii="宋体" w:hAnsi="宋体" w:eastAsia="宋体"/>
      <w:kern w:val="2"/>
      <w:sz w:val="24"/>
      <w:szCs w:val="24"/>
      <w:lang w:val="en-US" w:eastAsia="zh-CN" w:bidi="ar-SA"/>
    </w:rPr>
  </w:style>
  <w:style w:type="character" w:customStyle="1" w:styleId="575">
    <w:name w:val="ca-16"/>
    <w:basedOn w:val="62"/>
    <w:qFormat/>
    <w:uiPriority w:val="0"/>
  </w:style>
  <w:style w:type="character" w:customStyle="1" w:styleId="576">
    <w:name w:val="正文（缩进） Char"/>
    <w:link w:val="577"/>
    <w:qFormat/>
    <w:uiPriority w:val="0"/>
    <w:rPr>
      <w:sz w:val="24"/>
    </w:rPr>
  </w:style>
  <w:style w:type="paragraph" w:customStyle="1" w:styleId="577">
    <w:name w:val="正文（缩进）"/>
    <w:basedOn w:val="1"/>
    <w:link w:val="576"/>
    <w:qFormat/>
    <w:uiPriority w:val="0"/>
    <w:pPr>
      <w:spacing w:beforeLines="50" w:after="0" w:afterLines="50" w:line="360" w:lineRule="auto"/>
      <w:ind w:firstLine="480" w:firstLineChars="200"/>
      <w:jc w:val="both"/>
    </w:pPr>
    <w:rPr>
      <w:sz w:val="24"/>
    </w:rPr>
  </w:style>
  <w:style w:type="character" w:customStyle="1" w:styleId="578">
    <w:name w:val="文档正文1 Char"/>
    <w:link w:val="579"/>
    <w:qFormat/>
    <w:uiPriority w:val="0"/>
    <w:rPr>
      <w:rFonts w:ascii="仿宋_GB2312" w:hAnsi="仿宋" w:eastAsia="仿宋_GB2312"/>
      <w:sz w:val="30"/>
      <w:szCs w:val="30"/>
    </w:rPr>
  </w:style>
  <w:style w:type="paragraph" w:customStyle="1" w:styleId="579">
    <w:name w:val="文档正文1"/>
    <w:basedOn w:val="1"/>
    <w:link w:val="578"/>
    <w:qFormat/>
    <w:uiPriority w:val="0"/>
    <w:pPr>
      <w:spacing w:after="0" w:line="360" w:lineRule="auto"/>
      <w:ind w:firstLine="600"/>
      <w:jc w:val="both"/>
    </w:pPr>
    <w:rPr>
      <w:rFonts w:ascii="仿宋_GB2312" w:hAnsi="仿宋" w:eastAsia="仿宋_GB2312"/>
      <w:sz w:val="30"/>
      <w:szCs w:val="30"/>
    </w:rPr>
  </w:style>
  <w:style w:type="character" w:customStyle="1" w:styleId="580">
    <w:name w:val="Indent Normal Char Char"/>
    <w:qFormat/>
    <w:uiPriority w:val="0"/>
    <w:rPr>
      <w:kern w:val="2"/>
      <w:sz w:val="21"/>
      <w:lang w:bidi="ar-SA"/>
    </w:rPr>
  </w:style>
  <w:style w:type="character" w:customStyle="1" w:styleId="581">
    <w:name w:val="标题 4 Char1"/>
    <w:qFormat/>
    <w:uiPriority w:val="0"/>
    <w:rPr>
      <w:rFonts w:ascii="Cambria" w:hAnsi="Cambria" w:eastAsia="宋体" w:cs="Times New Roman"/>
      <w:b/>
      <w:bCs/>
      <w:kern w:val="2"/>
      <w:sz w:val="28"/>
      <w:szCs w:val="28"/>
    </w:rPr>
  </w:style>
  <w:style w:type="character" w:customStyle="1" w:styleId="582">
    <w:name w:val="列出段落 Char Char"/>
    <w:qFormat/>
    <w:uiPriority w:val="0"/>
    <w:rPr>
      <w:rFonts w:ascii="Calibri" w:hAnsi="Calibri" w:eastAsia="宋体"/>
      <w:kern w:val="2"/>
      <w:sz w:val="21"/>
      <w:szCs w:val="24"/>
      <w:lang w:val="en-US" w:eastAsia="zh-CN" w:bidi="ar-SA"/>
    </w:rPr>
  </w:style>
  <w:style w:type="character" w:customStyle="1" w:styleId="583">
    <w:name w:val="mark8"/>
    <w:qFormat/>
    <w:uiPriority w:val="0"/>
    <w:rPr>
      <w:b/>
      <w:bCs/>
      <w:sz w:val="21"/>
      <w:szCs w:val="21"/>
    </w:rPr>
  </w:style>
  <w:style w:type="character" w:customStyle="1" w:styleId="584">
    <w:name w:val="paragraph1 Char"/>
    <w:link w:val="585"/>
    <w:qFormat/>
    <w:uiPriority w:val="0"/>
    <w:rPr>
      <w:rFonts w:eastAsia="楷体_GB2312"/>
      <w:sz w:val="24"/>
    </w:rPr>
  </w:style>
  <w:style w:type="paragraph" w:customStyle="1" w:styleId="585">
    <w:name w:val="paragraph1"/>
    <w:basedOn w:val="1"/>
    <w:link w:val="584"/>
    <w:qFormat/>
    <w:uiPriority w:val="0"/>
    <w:pPr>
      <w:spacing w:after="0" w:afterLines="30" w:line="360" w:lineRule="auto"/>
      <w:ind w:firstLine="420" w:firstLineChars="200"/>
      <w:jc w:val="both"/>
    </w:pPr>
    <w:rPr>
      <w:rFonts w:eastAsia="楷体_GB2312"/>
      <w:sz w:val="24"/>
    </w:rPr>
  </w:style>
  <w:style w:type="character" w:customStyle="1" w:styleId="586">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587">
    <w:name w:val="mark"/>
    <w:qFormat/>
    <w:uiPriority w:val="0"/>
    <w:rPr>
      <w:rFonts w:cs="Times New Roman"/>
    </w:rPr>
  </w:style>
  <w:style w:type="character" w:customStyle="1" w:styleId="588">
    <w:name w:val="Char2 Char"/>
    <w:qFormat/>
    <w:uiPriority w:val="0"/>
    <w:rPr>
      <w:rFonts w:ascii="Verdana" w:hAnsi="宋体" w:eastAsia="宋体" w:cs="Times New Roman"/>
      <w:sz w:val="28"/>
      <w:szCs w:val="28"/>
    </w:rPr>
  </w:style>
  <w:style w:type="character" w:customStyle="1" w:styleId="589">
    <w:name w:val="正文 首行缩进:  2 字符 Char"/>
    <w:link w:val="590"/>
    <w:qFormat/>
    <w:uiPriority w:val="0"/>
    <w:rPr>
      <w:rFonts w:cs="宋体"/>
      <w:sz w:val="24"/>
    </w:rPr>
  </w:style>
  <w:style w:type="paragraph" w:customStyle="1" w:styleId="590">
    <w:name w:val="正文 首行缩进:  2 字符"/>
    <w:basedOn w:val="1"/>
    <w:next w:val="1"/>
    <w:link w:val="589"/>
    <w:qFormat/>
    <w:uiPriority w:val="0"/>
    <w:pPr>
      <w:spacing w:after="0" w:line="360" w:lineRule="auto"/>
      <w:ind w:firstLine="480" w:firstLineChars="200"/>
    </w:pPr>
    <w:rPr>
      <w:rFonts w:cs="宋体"/>
      <w:sz w:val="24"/>
    </w:rPr>
  </w:style>
  <w:style w:type="character" w:customStyle="1" w:styleId="591">
    <w:name w:val="paramname3"/>
    <w:qFormat/>
    <w:uiPriority w:val="0"/>
    <w:rPr>
      <w:color w:val="999999"/>
    </w:rPr>
  </w:style>
  <w:style w:type="character" w:customStyle="1" w:styleId="592">
    <w:name w:val="华电 正文 Char Char"/>
    <w:qFormat/>
    <w:uiPriority w:val="0"/>
    <w:rPr>
      <w:rFonts w:ascii="宋体" w:hAnsi="宋体" w:eastAsia="宋体"/>
      <w:sz w:val="22"/>
      <w:lang w:bidi="ar-SA"/>
    </w:rPr>
  </w:style>
  <w:style w:type="paragraph" w:customStyle="1" w:styleId="593">
    <w:name w:val="样式 标题 2Chapter X.X. Statementh22Header 2l2Level 2 Headhea..."/>
    <w:basedOn w:val="3"/>
    <w:qFormat/>
    <w:uiPriority w:val="0"/>
    <w:pPr>
      <w:keepLines w:val="0"/>
      <w:spacing w:before="120" w:after="260" w:afterLines="50" w:line="240" w:lineRule="auto"/>
    </w:pPr>
    <w:rPr>
      <w:rFonts w:ascii="宋体" w:hAnsi="Times New Roman" w:eastAsia="宋体" w:cs="宋体"/>
      <w:b/>
      <w:bCs/>
      <w:snapToGrid w:val="0"/>
      <w:color w:val="auto"/>
      <w:kern w:val="0"/>
      <w:sz w:val="24"/>
      <w:szCs w:val="24"/>
      <w14:ligatures w14:val="none"/>
    </w:rPr>
  </w:style>
  <w:style w:type="paragraph" w:customStyle="1" w:styleId="594">
    <w:name w:val="正文3"/>
    <w:basedOn w:val="1"/>
    <w:qFormat/>
    <w:uiPriority w:val="0"/>
    <w:pPr>
      <w:spacing w:beforeLines="50" w:after="0" w:afterLines="50" w:line="360" w:lineRule="auto"/>
      <w:ind w:left="300" w:leftChars="200" w:hanging="100" w:hangingChars="100"/>
      <w:jc w:val="both"/>
    </w:pPr>
    <w:rPr>
      <w:rFonts w:ascii="Book Antiqua" w:hAnsi="Book Antiqua" w:eastAsia="宋体" w:cs="Times New Roman"/>
      <w:sz w:val="24"/>
      <w:szCs w:val="21"/>
      <w14:ligatures w14:val="none"/>
    </w:rPr>
  </w:style>
  <w:style w:type="paragraph" w:customStyle="1" w:styleId="595">
    <w:name w:val="Char Char Char Char Char Char"/>
    <w:basedOn w:val="1"/>
    <w:qFormat/>
    <w:uiPriority w:val="0"/>
    <w:pPr>
      <w:widowControl/>
      <w:spacing w:line="240" w:lineRule="exact"/>
    </w:pPr>
    <w:rPr>
      <w:rFonts w:ascii="Verdana" w:hAnsi="Verdana" w:eastAsia="宋体" w:cs="Times New Roman"/>
      <w:kern w:val="0"/>
      <w:sz w:val="20"/>
      <w:szCs w:val="20"/>
      <w:lang w:eastAsia="en-US"/>
      <w14:ligatures w14:val="none"/>
    </w:rPr>
  </w:style>
  <w:style w:type="paragraph" w:customStyle="1" w:styleId="596">
    <w:name w:val="沈标题四"/>
    <w:basedOn w:val="5"/>
    <w:next w:val="1"/>
    <w:qFormat/>
    <w:uiPriority w:val="0"/>
    <w:pPr>
      <w:keepNext w:val="0"/>
      <w:keepLines w:val="0"/>
      <w:tabs>
        <w:tab w:val="left" w:pos="864"/>
      </w:tabs>
      <w:spacing w:before="280" w:after="290" w:line="377" w:lineRule="auto"/>
      <w:ind w:left="864" w:hanging="864"/>
      <w:jc w:val="both"/>
    </w:pPr>
    <w:rPr>
      <w:rFonts w:ascii="Arial Narrow" w:hAnsi="Arial Narrow" w:eastAsia="方正姚体" w:cs="Times New Roman"/>
      <w:bCs/>
      <w:color w:val="auto"/>
      <w:sz w:val="24"/>
      <w:szCs w:val="24"/>
      <w14:ligatures w14:val="none"/>
    </w:rPr>
  </w:style>
  <w:style w:type="character" w:customStyle="1" w:styleId="597">
    <w:name w:val="HTML 预设格式 Char1"/>
    <w:basedOn w:val="62"/>
    <w:qFormat/>
    <w:uiPriority w:val="99"/>
    <w:rPr>
      <w:rFonts w:ascii="Courier New" w:hAnsi="Courier New" w:eastAsia="宋体" w:cs="Courier New"/>
      <w:sz w:val="20"/>
      <w:szCs w:val="20"/>
    </w:rPr>
  </w:style>
  <w:style w:type="paragraph" w:customStyle="1" w:styleId="598">
    <w:name w:val="InfoBlue"/>
    <w:basedOn w:val="1"/>
    <w:next w:val="26"/>
    <w:qFormat/>
    <w:uiPriority w:val="0"/>
    <w:pPr>
      <w:spacing w:after="0" w:afterLines="50" w:line="240" w:lineRule="auto"/>
      <w:ind w:left="720"/>
    </w:pPr>
    <w:rPr>
      <w:rFonts w:ascii="宋体" w:hAnsi="Times New Roman" w:eastAsia="宋体" w:cs="Times New Roman"/>
      <w:i/>
      <w:snapToGrid w:val="0"/>
      <w:color w:val="0000FF"/>
      <w:kern w:val="0"/>
      <w:sz w:val="21"/>
      <w:szCs w:val="20"/>
      <w14:ligatures w14:val="none"/>
    </w:rPr>
  </w:style>
  <w:style w:type="paragraph" w:customStyle="1" w:styleId="599">
    <w:name w:val="正文缩进2字符"/>
    <w:basedOn w:val="537"/>
    <w:qFormat/>
    <w:uiPriority w:val="0"/>
    <w:pPr>
      <w:ind w:firstLine="480" w:firstLineChars="200"/>
    </w:pPr>
  </w:style>
  <w:style w:type="character" w:customStyle="1" w:styleId="600">
    <w:name w:val="批注框文本 Char1"/>
    <w:basedOn w:val="62"/>
    <w:qFormat/>
    <w:uiPriority w:val="99"/>
    <w:rPr>
      <w:rFonts w:ascii="Calibri" w:hAnsi="Calibri" w:eastAsia="宋体" w:cs="Times New Roman"/>
      <w:sz w:val="18"/>
      <w:szCs w:val="18"/>
    </w:rPr>
  </w:style>
  <w:style w:type="paragraph" w:customStyle="1" w:styleId="601">
    <w:name w:val="样式 仿宋_GB2312 (符号) 宋体 四号 行距: 1.5 倍行距 首行缩进:  2 字符"/>
    <w:basedOn w:val="1"/>
    <w:qFormat/>
    <w:uiPriority w:val="0"/>
    <w:pPr>
      <w:spacing w:after="0" w:line="360" w:lineRule="auto"/>
      <w:ind w:firstLine="560" w:firstLineChars="200"/>
      <w:jc w:val="both"/>
    </w:pPr>
    <w:rPr>
      <w:rFonts w:ascii="仿宋" w:hAnsi="宋体" w:eastAsia="仿宋" w:cs="宋体"/>
      <w:sz w:val="28"/>
      <w:szCs w:val="20"/>
      <w14:ligatures w14:val="none"/>
    </w:rPr>
  </w:style>
  <w:style w:type="paragraph" w:customStyle="1" w:styleId="602">
    <w:name w:val="msolistparagraph"/>
    <w:basedOn w:val="1"/>
    <w:qFormat/>
    <w:uiPriority w:val="0"/>
    <w:pPr>
      <w:spacing w:after="0" w:line="240" w:lineRule="auto"/>
      <w:ind w:firstLine="420" w:firstLineChars="200"/>
      <w:jc w:val="both"/>
    </w:pPr>
    <w:rPr>
      <w:rFonts w:ascii="Calibri" w:hAnsi="Calibri" w:eastAsia="宋体" w:cs="Times New Roman"/>
      <w:sz w:val="21"/>
      <w:szCs w:val="22"/>
      <w14:ligatures w14:val="none"/>
    </w:rPr>
  </w:style>
  <w:style w:type="paragraph" w:customStyle="1" w:styleId="603">
    <w:name w:val="表格中序号"/>
    <w:basedOn w:val="1"/>
    <w:qFormat/>
    <w:uiPriority w:val="0"/>
    <w:pPr>
      <w:spacing w:after="0" w:line="288" w:lineRule="auto"/>
      <w:jc w:val="center"/>
    </w:pPr>
    <w:rPr>
      <w:rFonts w:ascii="新宋体" w:hAnsi="Times New Roman" w:eastAsia="新宋体" w:cs="Times New Roman"/>
      <w:sz w:val="24"/>
      <w14:ligatures w14:val="none"/>
    </w:rPr>
  </w:style>
  <w:style w:type="paragraph" w:customStyle="1" w:styleId="604">
    <w:name w:val="Bullet1"/>
    <w:basedOn w:val="1"/>
    <w:qFormat/>
    <w:uiPriority w:val="0"/>
    <w:pPr>
      <w:spacing w:after="0" w:afterLines="50" w:line="240" w:lineRule="auto"/>
      <w:ind w:left="720" w:hanging="432"/>
    </w:pPr>
    <w:rPr>
      <w:rFonts w:ascii="宋体" w:hAnsi="Times New Roman" w:eastAsia="宋体" w:cs="Times New Roman"/>
      <w:snapToGrid w:val="0"/>
      <w:kern w:val="0"/>
      <w:sz w:val="21"/>
      <w:szCs w:val="20"/>
      <w14:ligatures w14:val="none"/>
    </w:rPr>
  </w:style>
  <w:style w:type="paragraph" w:customStyle="1" w:styleId="605">
    <w:name w:val="S4-I-L15-U"/>
    <w:basedOn w:val="1"/>
    <w:qFormat/>
    <w:uiPriority w:val="0"/>
    <w:pPr>
      <w:spacing w:after="0" w:line="360" w:lineRule="auto"/>
      <w:jc w:val="both"/>
    </w:pPr>
    <w:rPr>
      <w:rFonts w:ascii="Times New Roman" w:hAnsi="Times New Roman" w:eastAsia="宋体" w:cs="Times New Roman"/>
      <w:b/>
      <w:i/>
      <w:sz w:val="24"/>
      <w:u w:val="single"/>
      <w14:ligatures w14:val="none"/>
    </w:rPr>
  </w:style>
  <w:style w:type="paragraph" w:customStyle="1" w:styleId="606">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607">
    <w:name w:val="正文文本 New"/>
    <w:basedOn w:val="1"/>
    <w:qFormat/>
    <w:uiPriority w:val="0"/>
    <w:pPr>
      <w:spacing w:after="120" w:line="240" w:lineRule="auto"/>
      <w:jc w:val="both"/>
    </w:pPr>
    <w:rPr>
      <w:rFonts w:ascii="Times New Roman" w:hAnsi="Times New Roman" w:eastAsia="宋体" w:cs="Times New Roman"/>
      <w:sz w:val="28"/>
      <w14:ligatures w14:val="none"/>
    </w:rPr>
  </w:style>
  <w:style w:type="character" w:customStyle="1" w:styleId="608">
    <w:name w:val="正文文本 2 Char1"/>
    <w:basedOn w:val="62"/>
    <w:qFormat/>
    <w:uiPriority w:val="99"/>
    <w:rPr>
      <w:rFonts w:ascii="Calibri" w:hAnsi="Calibri" w:eastAsia="宋体" w:cs="Times New Roman"/>
    </w:rPr>
  </w:style>
  <w:style w:type="paragraph" w:customStyle="1" w:styleId="609">
    <w:name w:val="内文正文"/>
    <w:basedOn w:val="1"/>
    <w:qFormat/>
    <w:uiPriority w:val="0"/>
    <w:pPr>
      <w:adjustRightInd w:val="0"/>
      <w:snapToGrid w:val="0"/>
      <w:spacing w:after="0" w:line="400" w:lineRule="atLeast"/>
      <w:ind w:firstLine="200" w:firstLineChars="200"/>
      <w:jc w:val="both"/>
    </w:pPr>
    <w:rPr>
      <w:rFonts w:ascii="宋体" w:hAnsi="Times New Roman" w:eastAsia="宋体" w:cs="Times New Roman"/>
      <w:sz w:val="21"/>
      <w14:ligatures w14:val="none"/>
    </w:rPr>
  </w:style>
  <w:style w:type="paragraph" w:customStyle="1" w:styleId="610">
    <w:name w:val="tab0/2"/>
    <w:basedOn w:val="1"/>
    <w:qFormat/>
    <w:uiPriority w:val="0"/>
    <w:pPr>
      <w:widowControl/>
      <w:tabs>
        <w:tab w:val="left" w:pos="3402"/>
        <w:tab w:val="left" w:pos="5670"/>
      </w:tabs>
      <w:spacing w:after="240" w:line="240" w:lineRule="auto"/>
      <w:ind w:left="1134" w:hanging="1134"/>
    </w:pPr>
    <w:rPr>
      <w:rFonts w:ascii="Arial" w:hAnsi="Arial" w:eastAsia="宋体" w:cs="Times New Roman"/>
      <w:b/>
      <w:kern w:val="0"/>
      <w:sz w:val="24"/>
      <w:szCs w:val="20"/>
      <w:lang w:eastAsia="de-DE"/>
      <w14:ligatures w14:val="none"/>
    </w:rPr>
  </w:style>
  <w:style w:type="paragraph" w:customStyle="1" w:styleId="611">
    <w:name w:val="日期2"/>
    <w:basedOn w:val="1"/>
    <w:next w:val="1"/>
    <w:qFormat/>
    <w:uiPriority w:val="0"/>
    <w:pPr>
      <w:adjustRightInd w:val="0"/>
      <w:spacing w:after="0" w:line="312" w:lineRule="atLeast"/>
      <w:jc w:val="both"/>
      <w:textAlignment w:val="baseline"/>
    </w:pPr>
    <w:rPr>
      <w:rFonts w:ascii="Times New Roman" w:hAnsi="Times New Roman" w:eastAsia="宋体" w:cs="Times New Roman"/>
      <w:kern w:val="0"/>
      <w:sz w:val="24"/>
      <w:szCs w:val="20"/>
      <w14:ligatures w14:val="none"/>
    </w:rPr>
  </w:style>
  <w:style w:type="paragraph" w:customStyle="1" w:styleId="612">
    <w:name w:val="正文居中_加粗"/>
    <w:basedOn w:val="1"/>
    <w:qFormat/>
    <w:uiPriority w:val="0"/>
    <w:pPr>
      <w:spacing w:after="0" w:line="360" w:lineRule="auto"/>
      <w:jc w:val="center"/>
    </w:pPr>
    <w:rPr>
      <w:rFonts w:ascii="宋体" w:hAnsi="宋体" w:eastAsia="宋体" w:cs="Times New Roman"/>
      <w:b/>
      <w:sz w:val="24"/>
      <w14:ligatures w14:val="none"/>
    </w:rPr>
  </w:style>
  <w:style w:type="paragraph" w:customStyle="1" w:styleId="613">
    <w:name w:val="正文居中"/>
    <w:qFormat/>
    <w:uiPriority w:val="0"/>
    <w:pPr>
      <w:widowControl w:val="0"/>
      <w:spacing w:after="0" w:line="240" w:lineRule="exact"/>
      <w:ind w:left="-105" w:leftChars="-50" w:right="-105" w:rightChars="-50"/>
      <w:jc w:val="center"/>
    </w:pPr>
    <w:rPr>
      <w:rFonts w:ascii="Times New Roman" w:hAnsi="Times New Roman" w:eastAsia="宋体" w:cs="Times New Roman"/>
      <w:bCs/>
      <w:kern w:val="0"/>
      <w:sz w:val="18"/>
      <w:szCs w:val="18"/>
      <w:lang w:val="en-US" w:eastAsia="zh-CN" w:bidi="ar-SA"/>
      <w14:ligatures w14:val="none"/>
    </w:rPr>
  </w:style>
  <w:style w:type="paragraph" w:customStyle="1" w:styleId="614">
    <w:name w:val="图表"/>
    <w:basedOn w:val="1"/>
    <w:qFormat/>
    <w:uiPriority w:val="0"/>
    <w:pPr>
      <w:adjustRightInd w:val="0"/>
      <w:snapToGrid w:val="0"/>
      <w:spacing w:after="0" w:line="240" w:lineRule="auto"/>
      <w:jc w:val="center"/>
    </w:pPr>
    <w:rPr>
      <w:rFonts w:ascii="宋体" w:hAnsi="宋体" w:eastAsia="宋体" w:cs="Times New Roman"/>
      <w:sz w:val="21"/>
      <w:szCs w:val="21"/>
      <w14:ligatures w14:val="none"/>
    </w:rPr>
  </w:style>
  <w:style w:type="paragraph" w:customStyle="1" w:styleId="615">
    <w:name w:val="正文浙江中烟安全"/>
    <w:basedOn w:val="1"/>
    <w:qFormat/>
    <w:uiPriority w:val="0"/>
    <w:pPr>
      <w:spacing w:before="120" w:after="0" w:line="360" w:lineRule="auto"/>
      <w:ind w:firstLine="200" w:firstLineChars="200"/>
      <w:jc w:val="both"/>
    </w:pPr>
    <w:rPr>
      <w:rFonts w:ascii="Times New Roman" w:hAnsi="Times New Roman" w:eastAsia="宋体" w:cs="Times New Roman"/>
      <w:kern w:val="0"/>
      <w:sz w:val="24"/>
      <w14:ligatures w14:val="none"/>
    </w:rPr>
  </w:style>
  <w:style w:type="paragraph" w:customStyle="1" w:styleId="616">
    <w:name w:val="封面标准文稿编辑信息"/>
    <w:qFormat/>
    <w:uiPriority w:val="0"/>
    <w:pPr>
      <w:spacing w:before="180" w:after="0" w:line="180" w:lineRule="exact"/>
      <w:jc w:val="center"/>
    </w:pPr>
    <w:rPr>
      <w:rFonts w:ascii="宋体" w:hAnsi="Times New Roman" w:eastAsia="宋体" w:cs="Times New Roman"/>
      <w:kern w:val="0"/>
      <w:sz w:val="21"/>
      <w:szCs w:val="20"/>
      <w:lang w:val="en-US" w:eastAsia="zh-CN" w:bidi="ar-SA"/>
      <w14:ligatures w14:val="none"/>
    </w:rPr>
  </w:style>
  <w:style w:type="paragraph" w:customStyle="1" w:styleId="617">
    <w:name w:val="af17cgridlangnp1033langf"/>
    <w:qFormat/>
    <w:uiPriority w:val="0"/>
    <w:pPr>
      <w:widowControl w:val="0"/>
      <w:autoSpaceDE w:val="0"/>
      <w:autoSpaceDN w:val="0"/>
      <w:adjustRightInd w:val="0"/>
      <w:spacing w:before="156" w:after="0" w:line="360" w:lineRule="atLeast"/>
      <w:ind w:left="567" w:firstLine="510"/>
      <w:jc w:val="both"/>
    </w:pPr>
    <w:rPr>
      <w:rFonts w:ascii="Times New Roman" w:hAnsi="Times New Roman" w:eastAsia="宋体" w:cs="Times New Roman"/>
      <w:kern w:val="0"/>
      <w:sz w:val="20"/>
      <w:szCs w:val="20"/>
      <w:lang w:val="en-US" w:eastAsia="zh-CN" w:bidi="ar-SA"/>
      <w14:ligatures w14:val="none"/>
    </w:rPr>
  </w:style>
  <w:style w:type="paragraph" w:customStyle="1" w:styleId="618">
    <w:name w:val="样式 样式 正文文本缩进 + 仿宋_GB2312 小四 首行缩进:  0 厘米 行距: 1.5 倍行距 + (中文) 仿宋_GB..."/>
    <w:basedOn w:val="619"/>
    <w:qFormat/>
    <w:uiPriority w:val="0"/>
    <w:pPr>
      <w:ind w:firstLine="480" w:firstLineChars="200"/>
    </w:pPr>
  </w:style>
  <w:style w:type="paragraph" w:customStyle="1" w:styleId="619">
    <w:name w:val="样式 正文文本缩进 + 仿宋_GB2312 小四 首行缩进:  0 厘米 行距: 1.5 倍行距"/>
    <w:basedOn w:val="27"/>
    <w:qFormat/>
    <w:uiPriority w:val="0"/>
    <w:pPr>
      <w:spacing w:line="360" w:lineRule="auto"/>
      <w:ind w:firstLine="0"/>
    </w:pPr>
    <w:rPr>
      <w:rFonts w:ascii="仿宋_GB2312" w:eastAsia="新宋体"/>
      <w:b w:val="0"/>
    </w:rPr>
  </w:style>
  <w:style w:type="paragraph" w:customStyle="1" w:styleId="620">
    <w:name w:val="正文样式加粗"/>
    <w:basedOn w:val="371"/>
    <w:qFormat/>
    <w:uiPriority w:val="0"/>
    <w:pPr>
      <w:ind w:firstLine="562"/>
    </w:pPr>
    <w:rPr>
      <w:rFonts w:ascii="仿宋_GB2312" w:eastAsia="仿宋_GB2312"/>
      <w:b/>
      <w:sz w:val="28"/>
      <w:szCs w:val="28"/>
    </w:rPr>
  </w:style>
  <w:style w:type="paragraph" w:customStyle="1" w:styleId="621">
    <w:name w:val="图名"/>
    <w:basedOn w:val="19"/>
    <w:qFormat/>
    <w:uiPriority w:val="0"/>
    <w:pPr>
      <w:spacing w:beforeLines="50" w:afterLines="50" w:line="240" w:lineRule="auto"/>
      <w:jc w:val="center"/>
    </w:pPr>
    <w:rPr>
      <w:rFonts w:ascii="Times New Roman" w:hAnsi="Times New Roman" w:eastAsia="黑体" w:cs="Arial"/>
      <w:kern w:val="0"/>
      <w:sz w:val="24"/>
      <w:szCs w:val="24"/>
    </w:rPr>
  </w:style>
  <w:style w:type="paragraph" w:styleId="622">
    <w:name w:val="No Spacing"/>
    <w:qFormat/>
    <w:uiPriority w:val="1"/>
    <w:pPr>
      <w:widowControl w:val="0"/>
      <w:spacing w:after="0" w:line="240" w:lineRule="auto"/>
      <w:jc w:val="both"/>
    </w:pPr>
    <w:rPr>
      <w:rFonts w:ascii="Times New Roman" w:hAnsi="Times New Roman" w:eastAsia="宋体" w:cs="Times New Roman"/>
      <w:kern w:val="2"/>
      <w:sz w:val="21"/>
      <w:szCs w:val="24"/>
      <w:lang w:val="en-US" w:eastAsia="zh-CN" w:bidi="ar-SA"/>
      <w14:ligatures w14:val="none"/>
    </w:rPr>
  </w:style>
  <w:style w:type="paragraph" w:customStyle="1" w:styleId="623">
    <w:name w:val="Plain Text1"/>
    <w:basedOn w:val="1"/>
    <w:qFormat/>
    <w:uiPriority w:val="0"/>
    <w:pPr>
      <w:autoSpaceDE w:val="0"/>
      <w:autoSpaceDN w:val="0"/>
      <w:adjustRightInd w:val="0"/>
      <w:spacing w:after="0" w:line="360" w:lineRule="auto"/>
      <w:jc w:val="both"/>
    </w:pPr>
    <w:rPr>
      <w:rFonts w:hint="eastAsia" w:ascii="宋体" w:hAnsi="宋体" w:eastAsia="宋体" w:cs="Times New Roman"/>
      <w:sz w:val="24"/>
      <w:szCs w:val="20"/>
      <w14:ligatures w14:val="none"/>
    </w:rPr>
  </w:style>
  <w:style w:type="paragraph" w:customStyle="1" w:styleId="62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625">
    <w:name w:val="xl64"/>
    <w:basedOn w:val="1"/>
    <w:qFormat/>
    <w:uiPriority w:val="0"/>
    <w:pPr>
      <w:widowControl/>
      <w:pBdr>
        <w:bottom w:val="single" w:color="000000" w:sz="8" w:space="0"/>
        <w:right w:val="single" w:color="000000" w:sz="8" w:space="0"/>
      </w:pBdr>
      <w:shd w:val="clear" w:color="000000" w:fill="BFBFBF"/>
      <w:spacing w:before="100" w:beforeAutospacing="1" w:after="100" w:afterAutospacing="1" w:line="240" w:lineRule="auto"/>
      <w:jc w:val="center"/>
    </w:pPr>
    <w:rPr>
      <w:rFonts w:ascii="Times New Roman" w:hAnsi="Times New Roman" w:eastAsia="宋体" w:cs="Times New Roman"/>
      <w:kern w:val="0"/>
      <w:sz w:val="20"/>
      <w:szCs w:val="20"/>
      <w14:ligatures w14:val="none"/>
    </w:rPr>
  </w:style>
  <w:style w:type="paragraph" w:customStyle="1" w:styleId="626">
    <w:name w:val="标准书脚_奇数页"/>
    <w:qFormat/>
    <w:uiPriority w:val="0"/>
    <w:pPr>
      <w:spacing w:before="120" w:after="0" w:line="240" w:lineRule="auto"/>
      <w:jc w:val="right"/>
    </w:pPr>
    <w:rPr>
      <w:rFonts w:ascii="Times New Roman" w:hAnsi="Times New Roman" w:eastAsia="宋体" w:cs="Times New Roman"/>
      <w:kern w:val="0"/>
      <w:sz w:val="18"/>
      <w:szCs w:val="20"/>
      <w:lang w:val="en-US" w:eastAsia="zh-CN" w:bidi="ar-SA"/>
      <w14:ligatures w14:val="none"/>
    </w:rPr>
  </w:style>
  <w:style w:type="character" w:customStyle="1" w:styleId="627">
    <w:name w:val="正文文本缩进 2 Char1"/>
    <w:basedOn w:val="62"/>
    <w:qFormat/>
    <w:uiPriority w:val="99"/>
    <w:rPr>
      <w:rFonts w:ascii="Calibri" w:hAnsi="Calibri" w:eastAsia="宋体" w:cs="Times New Roman"/>
    </w:rPr>
  </w:style>
  <w:style w:type="paragraph" w:customStyle="1" w:styleId="628">
    <w:name w:val="文档正文 Char"/>
    <w:basedOn w:val="1"/>
    <w:qFormat/>
    <w:uiPriority w:val="0"/>
    <w:pPr>
      <w:adjustRightInd w:val="0"/>
      <w:spacing w:after="0" w:line="500" w:lineRule="atLeast"/>
      <w:ind w:firstLine="567"/>
      <w:jc w:val="both"/>
    </w:pPr>
    <w:rPr>
      <w:rFonts w:hint="eastAsia" w:ascii="仿宋_GB2312" w:hAnsi="Times New Roman" w:eastAsia="仿宋_GB2312" w:cs="Times New Roman"/>
      <w:sz w:val="28"/>
      <w14:ligatures w14:val="none"/>
    </w:rPr>
  </w:style>
  <w:style w:type="paragraph" w:customStyle="1" w:styleId="629">
    <w:name w:val="Proposals body"/>
    <w:basedOn w:val="1"/>
    <w:next w:val="1"/>
    <w:qFormat/>
    <w:uiPriority w:val="0"/>
    <w:pPr>
      <w:widowControl/>
      <w:spacing w:after="0" w:line="360" w:lineRule="auto"/>
    </w:pPr>
    <w:rPr>
      <w:rFonts w:ascii="宋体" w:hAnsi="Times New Roman" w:eastAsia="宋体" w:cs="Times New Roman"/>
      <w:snapToGrid w:val="0"/>
      <w:color w:val="000000"/>
      <w:kern w:val="0"/>
      <w:sz w:val="24"/>
      <w:szCs w:val="20"/>
      <w14:ligatures w14:val="none"/>
    </w:rPr>
  </w:style>
  <w:style w:type="paragraph" w:customStyle="1" w:styleId="630">
    <w:name w:val="新昌图表样式"/>
    <w:basedOn w:val="19"/>
    <w:qFormat/>
    <w:uiPriority w:val="0"/>
    <w:pPr>
      <w:spacing w:beforeLines="50" w:afterLines="50" w:line="240" w:lineRule="auto"/>
      <w:jc w:val="center"/>
    </w:pPr>
    <w:rPr>
      <w:rFonts w:ascii="黑体" w:hAnsi="Arial" w:eastAsia="黑体" w:cs="Arial"/>
      <w:kern w:val="0"/>
      <w:sz w:val="24"/>
      <w:szCs w:val="24"/>
    </w:rPr>
  </w:style>
  <w:style w:type="paragraph" w:customStyle="1" w:styleId="631">
    <w:name w:val="样式 样式 标题 4 + 段后: 0.5 行1"/>
    <w:basedOn w:val="632"/>
    <w:next w:val="38"/>
    <w:qFormat/>
    <w:uiPriority w:val="0"/>
    <w:pPr>
      <w:numPr>
        <w:ilvl w:val="1"/>
        <w:numId w:val="4"/>
      </w:numPr>
      <w:spacing w:after="120"/>
      <w:ind w:left="0" w:firstLine="0"/>
    </w:pPr>
  </w:style>
  <w:style w:type="paragraph" w:customStyle="1" w:styleId="632">
    <w:name w:val="样式 标题 4 + 段后: 0.5 行"/>
    <w:basedOn w:val="5"/>
    <w:qFormat/>
    <w:uiPriority w:val="0"/>
    <w:pPr>
      <w:keepLines w:val="0"/>
      <w:numPr>
        <w:ilvl w:val="3"/>
        <w:numId w:val="11"/>
      </w:numPr>
      <w:tabs>
        <w:tab w:val="clear" w:pos="2040"/>
      </w:tabs>
      <w:spacing w:before="120" w:after="290" w:afterLines="50" w:line="240" w:lineRule="auto"/>
      <w:ind w:left="0" w:firstLine="0"/>
    </w:pPr>
    <w:rPr>
      <w:rFonts w:ascii="宋体" w:hAnsi="Times New Roman" w:eastAsia="宋体" w:cs="宋体"/>
      <w:b/>
      <w:bCs/>
      <w:snapToGrid w:val="0"/>
      <w:color w:val="auto"/>
      <w:kern w:val="0"/>
      <w:sz w:val="21"/>
      <w:szCs w:val="20"/>
      <w14:ligatures w14:val="none"/>
    </w:rPr>
  </w:style>
  <w:style w:type="paragraph" w:customStyle="1" w:styleId="633">
    <w:name w:val="金保标题2"/>
    <w:basedOn w:val="3"/>
    <w:next w:val="1"/>
    <w:qFormat/>
    <w:uiPriority w:val="0"/>
    <w:pPr>
      <w:tabs>
        <w:tab w:val="left" w:pos="709"/>
      </w:tabs>
      <w:spacing w:before="260" w:after="260" w:line="360" w:lineRule="auto"/>
      <w:jc w:val="both"/>
    </w:pPr>
    <w:rPr>
      <w:rFonts w:ascii="Times New Roman" w:hAnsi="Times New Roman" w:eastAsia="黑体" w:cs="Times New Roman"/>
      <w:b/>
      <w:bCs/>
      <w:color w:val="auto"/>
      <w:kern w:val="0"/>
      <w:sz w:val="28"/>
      <w:szCs w:val="28"/>
      <w14:ligatures w14:val="none"/>
    </w:rPr>
  </w:style>
  <w:style w:type="paragraph" w:customStyle="1" w:styleId="634">
    <w:name w:val="贷方"/>
    <w:basedOn w:val="1"/>
    <w:qFormat/>
    <w:uiPriority w:val="0"/>
    <w:pPr>
      <w:spacing w:after="0" w:line="240" w:lineRule="auto"/>
      <w:ind w:left="1890" w:leftChars="900"/>
      <w:jc w:val="both"/>
    </w:pPr>
    <w:rPr>
      <w:rFonts w:ascii="Times New Roman" w:hAnsi="Times New Roman" w:eastAsia="宋体" w:cs="Times New Roman"/>
      <w:sz w:val="24"/>
      <w14:ligatures w14:val="none"/>
    </w:rPr>
  </w:style>
  <w:style w:type="paragraph" w:customStyle="1" w:styleId="635">
    <w:name w:val="linyang-正文"/>
    <w:basedOn w:val="1"/>
    <w:qFormat/>
    <w:uiPriority w:val="0"/>
    <w:pPr>
      <w:spacing w:before="120" w:after="120" w:line="400" w:lineRule="exact"/>
      <w:ind w:firstLine="200" w:firstLineChars="200"/>
      <w:jc w:val="both"/>
    </w:pPr>
    <w:rPr>
      <w:rFonts w:ascii="Times New Roman" w:hAnsi="Times New Roman" w:eastAsia="宋体" w:cs="Times New Roman"/>
      <w:sz w:val="24"/>
      <w14:ligatures w14:val="none"/>
    </w:rPr>
  </w:style>
  <w:style w:type="paragraph" w:customStyle="1" w:styleId="636">
    <w:name w:val="标题2"/>
    <w:basedOn w:val="3"/>
    <w:next w:val="4"/>
    <w:qFormat/>
    <w:uiPriority w:val="0"/>
    <w:pPr>
      <w:numPr>
        <w:ilvl w:val="1"/>
        <w:numId w:val="12"/>
      </w:numPr>
      <w:tabs>
        <w:tab w:val="clear" w:pos="567"/>
      </w:tabs>
      <w:spacing w:before="260" w:beforeLines="100" w:after="260" w:afterLines="100" w:line="360" w:lineRule="auto"/>
      <w:ind w:left="0" w:firstLine="0"/>
      <w:jc w:val="both"/>
    </w:pPr>
    <w:rPr>
      <w:rFonts w:ascii="Times New Roman" w:hAnsi="Times New Roman" w:eastAsia="黑体" w:cs="Times New Roman"/>
      <w:b/>
      <w:bCs/>
      <w:color w:val="auto"/>
      <w:sz w:val="30"/>
      <w:szCs w:val="32"/>
      <w14:ligatures w14:val="none"/>
    </w:rPr>
  </w:style>
  <w:style w:type="paragraph" w:customStyle="1" w:styleId="637">
    <w:name w:val="text"/>
    <w:basedOn w:val="1"/>
    <w:qFormat/>
    <w:uiPriority w:val="0"/>
    <w:pPr>
      <w:adjustRightInd w:val="0"/>
      <w:spacing w:before="120" w:after="0" w:line="360" w:lineRule="auto"/>
      <w:ind w:firstLine="425"/>
      <w:textAlignment w:val="baseline"/>
    </w:pPr>
    <w:rPr>
      <w:rFonts w:ascii="宋体" w:hAnsi="Arial" w:eastAsia="宋体" w:cs="Arial"/>
      <w:bCs/>
      <w:kern w:val="0"/>
      <w:sz w:val="26"/>
      <w:szCs w:val="32"/>
      <w14:ligatures w14:val="none"/>
    </w:rPr>
  </w:style>
  <w:style w:type="paragraph" w:customStyle="1" w:styleId="638">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0"/>
      <w:szCs w:val="20"/>
      <w14:ligatures w14:val="none"/>
    </w:rPr>
  </w:style>
  <w:style w:type="paragraph" w:customStyle="1" w:styleId="639">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20"/>
      <w:szCs w:val="20"/>
      <w14:ligatures w14:val="none"/>
    </w:rPr>
  </w:style>
  <w:style w:type="paragraph" w:customStyle="1" w:styleId="640">
    <w:name w:val="小标题"/>
    <w:basedOn w:val="26"/>
    <w:qFormat/>
    <w:uiPriority w:val="0"/>
    <w:pPr>
      <w:tabs>
        <w:tab w:val="left" w:pos="840"/>
      </w:tabs>
      <w:spacing w:before="60" w:after="60" w:line="360" w:lineRule="auto"/>
      <w:ind w:left="840" w:hanging="420"/>
    </w:pPr>
    <w:rPr>
      <w:rFonts w:eastAsia="黑体"/>
      <w:sz w:val="24"/>
      <w:szCs w:val="20"/>
    </w:rPr>
  </w:style>
  <w:style w:type="paragraph" w:customStyle="1" w:styleId="641">
    <w:name w:val="五号正文项目（标准）"/>
    <w:basedOn w:val="1"/>
    <w:qFormat/>
    <w:uiPriority w:val="0"/>
    <w:pPr>
      <w:tabs>
        <w:tab w:val="left" w:pos="900"/>
      </w:tabs>
      <w:spacing w:after="0" w:line="400" w:lineRule="exact"/>
      <w:ind w:left="900" w:hanging="540"/>
    </w:pPr>
    <w:rPr>
      <w:rFonts w:ascii="宋体" w:hAnsi="宋体" w:eastAsia="宋体" w:cs="Times New Roman"/>
      <w:color w:val="000000"/>
      <w:sz w:val="21"/>
      <w:szCs w:val="20"/>
      <w14:ligatures w14:val="none"/>
    </w:rPr>
  </w:style>
  <w:style w:type="paragraph" w:customStyle="1" w:styleId="642">
    <w:name w:val="pbullet2cmt"/>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643">
    <w:name w:val="xl100"/>
    <w:basedOn w:val="1"/>
    <w:qFormat/>
    <w:uiPriority w:val="0"/>
    <w:pPr>
      <w:widowControl/>
      <w:spacing w:before="100" w:beforeAutospacing="1" w:after="100" w:afterAutospacing="1" w:line="240" w:lineRule="auto"/>
      <w:jc w:val="both"/>
    </w:pPr>
    <w:rPr>
      <w:rFonts w:ascii="宋体" w:hAnsi="宋体" w:eastAsia="宋体" w:cs="宋体"/>
      <w:color w:val="000000"/>
      <w:kern w:val="0"/>
      <w:sz w:val="21"/>
      <w:szCs w:val="21"/>
      <w14:ligatures w14:val="none"/>
    </w:rPr>
  </w:style>
  <w:style w:type="paragraph" w:customStyle="1" w:styleId="644">
    <w:name w:val="S4-L15-C"/>
    <w:basedOn w:val="1"/>
    <w:qFormat/>
    <w:uiPriority w:val="0"/>
    <w:pPr>
      <w:spacing w:after="120" w:line="360" w:lineRule="auto"/>
      <w:jc w:val="center"/>
    </w:pPr>
    <w:rPr>
      <w:rFonts w:ascii="Times New Roman" w:hAnsi="Times New Roman" w:eastAsia="宋体" w:cs="Times New Roman"/>
      <w:sz w:val="21"/>
      <w:szCs w:val="21"/>
      <w14:ligatures w14:val="none"/>
    </w:rPr>
  </w:style>
  <w:style w:type="paragraph" w:customStyle="1" w:styleId="645">
    <w:name w:val="P2"/>
    <w:basedOn w:val="1"/>
    <w:qFormat/>
    <w:uiPriority w:val="0"/>
    <w:pPr>
      <w:widowControl/>
      <w:spacing w:before="240" w:after="0" w:line="240" w:lineRule="atLeast"/>
      <w:ind w:left="578"/>
    </w:pPr>
    <w:rPr>
      <w:rFonts w:ascii="Times New Roman" w:hAnsi="Times New Roman" w:eastAsia="宋体" w:cs="Times New Roman"/>
      <w:b/>
      <w:kern w:val="0"/>
      <w:sz w:val="21"/>
      <w:szCs w:val="21"/>
      <w:lang w:val="en-AU" w:eastAsia="en-US"/>
      <w14:ligatures w14:val="none"/>
    </w:rPr>
  </w:style>
  <w:style w:type="paragraph" w:customStyle="1" w:styleId="646">
    <w:name w:val="f656565_12"/>
    <w:basedOn w:val="1"/>
    <w:qFormat/>
    <w:uiPriority w:val="0"/>
    <w:pPr>
      <w:widowControl/>
      <w:spacing w:before="100" w:beforeAutospacing="1" w:after="100" w:afterAutospacing="1" w:line="300" w:lineRule="atLeast"/>
    </w:pPr>
    <w:rPr>
      <w:rFonts w:ascii="Arial" w:hAnsi="Arial" w:eastAsia="宋体" w:cs="Arial"/>
      <w:color w:val="656565"/>
      <w:kern w:val="0"/>
      <w:sz w:val="17"/>
      <w:szCs w:val="17"/>
      <w14:ligatures w14:val="none"/>
    </w:rPr>
  </w:style>
  <w:style w:type="paragraph" w:customStyle="1" w:styleId="647">
    <w:name w:val="标题1"/>
    <w:basedOn w:val="33"/>
    <w:qFormat/>
    <w:uiPriority w:val="0"/>
    <w:pPr>
      <w:spacing w:line="360" w:lineRule="auto"/>
    </w:pPr>
    <w:rPr>
      <w:b/>
      <w:kern w:val="2"/>
      <w:sz w:val="30"/>
    </w:rPr>
  </w:style>
  <w:style w:type="paragraph" w:customStyle="1" w:styleId="648">
    <w:name w:val="Normal0"/>
    <w:qFormat/>
    <w:uiPriority w:val="0"/>
    <w:pPr>
      <w:spacing w:after="0" w:line="240" w:lineRule="auto"/>
    </w:pPr>
    <w:rPr>
      <w:rFonts w:ascii="Times New Roman" w:hAnsi="Times New Roman" w:eastAsia="宋体" w:cs="Times New Roman"/>
      <w:kern w:val="0"/>
      <w:sz w:val="20"/>
      <w:szCs w:val="20"/>
      <w:lang w:val="en-US" w:eastAsia="en-US" w:bidi="ar-SA"/>
      <w14:ligatures w14:val="none"/>
    </w:rPr>
  </w:style>
  <w:style w:type="paragraph" w:customStyle="1" w:styleId="649">
    <w:name w:val="Char6"/>
    <w:basedOn w:val="1"/>
    <w:qFormat/>
    <w:uiPriority w:val="0"/>
    <w:pPr>
      <w:tabs>
        <w:tab w:val="left" w:pos="432"/>
      </w:tabs>
      <w:spacing w:after="0" w:line="240" w:lineRule="auto"/>
      <w:ind w:left="432" w:hanging="432"/>
      <w:jc w:val="both"/>
    </w:pPr>
    <w:rPr>
      <w:rFonts w:ascii="Times New Roman" w:hAnsi="Times New Roman" w:eastAsia="宋体" w:cs="Times New Roman"/>
      <w:sz w:val="24"/>
      <w14:ligatures w14:val="none"/>
    </w:rPr>
  </w:style>
  <w:style w:type="paragraph" w:customStyle="1" w:styleId="650">
    <w:name w:val="样式 标题 3(A-3)sect1.2.3h3H3level_3PIM 3Level 3 HeadHeading..."/>
    <w:basedOn w:val="4"/>
    <w:qFormat/>
    <w:uiPriority w:val="0"/>
    <w:pPr>
      <w:spacing w:before="260" w:after="260" w:line="416" w:lineRule="auto"/>
      <w:jc w:val="both"/>
    </w:pPr>
    <w:rPr>
      <w:rFonts w:ascii="Arial" w:hAnsi="Arial" w:eastAsia="宋体" w:cs="Times New Roman"/>
      <w:b/>
      <w:bCs/>
      <w:color w:val="auto"/>
      <w:sz w:val="30"/>
      <w14:ligatures w14:val="none"/>
    </w:rPr>
  </w:style>
  <w:style w:type="paragraph" w:customStyle="1" w:styleId="651">
    <w:name w:val="书籍标题3"/>
    <w:basedOn w:val="1"/>
    <w:qFormat/>
    <w:uiPriority w:val="0"/>
    <w:pPr>
      <w:tabs>
        <w:tab w:val="left" w:pos="840"/>
      </w:tabs>
      <w:spacing w:beforeLines="100" w:after="0" w:afterLines="100" w:line="240" w:lineRule="auto"/>
      <w:ind w:left="840" w:hanging="420"/>
      <w:outlineLvl w:val="2"/>
    </w:pPr>
    <w:rPr>
      <w:rFonts w:ascii="Times New Roman" w:hAnsi="Times New Roman" w:eastAsia="宋体" w:cs="Times New Roman"/>
      <w:b/>
      <w:bCs/>
      <w:spacing w:val="20"/>
      <w:sz w:val="28"/>
      <w:szCs w:val="28"/>
      <w14:ligatures w14:val="none"/>
    </w:rPr>
  </w:style>
  <w:style w:type="paragraph" w:customStyle="1" w:styleId="65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0"/>
      <w:szCs w:val="20"/>
      <w14:ligatures w14:val="none"/>
    </w:rPr>
  </w:style>
  <w:style w:type="paragraph" w:customStyle="1" w:styleId="653">
    <w:name w:val="msoaccenttext3"/>
    <w:qFormat/>
    <w:uiPriority w:val="0"/>
    <w:pPr>
      <w:spacing w:after="0" w:line="240" w:lineRule="auto"/>
    </w:pPr>
    <w:rPr>
      <w:rFonts w:ascii="Century Schoolbook" w:hAnsi="Century Schoolbook" w:eastAsia="宋体" w:cs="宋体"/>
      <w:color w:val="FFFFFF"/>
      <w:kern w:val="28"/>
      <w:sz w:val="13"/>
      <w:szCs w:val="13"/>
      <w:lang w:val="en-US" w:eastAsia="zh-CN" w:bidi="ar-SA"/>
      <w14:ligatures w14:val="none"/>
    </w:rPr>
  </w:style>
  <w:style w:type="paragraph" w:customStyle="1" w:styleId="654">
    <w:name w:val="正文缩进1"/>
    <w:basedOn w:val="1"/>
    <w:qFormat/>
    <w:uiPriority w:val="0"/>
    <w:pPr>
      <w:autoSpaceDE w:val="0"/>
      <w:autoSpaceDN w:val="0"/>
      <w:adjustRightInd w:val="0"/>
      <w:spacing w:after="180" w:line="310" w:lineRule="auto"/>
      <w:ind w:firstLine="420"/>
    </w:pPr>
    <w:rPr>
      <w:rFonts w:ascii="Times New Roman" w:hAnsi="Times New Roman" w:eastAsia="宋体" w:cs="Times New Roman"/>
      <w:kern w:val="0"/>
      <w:sz w:val="20"/>
      <w:szCs w:val="20"/>
      <w14:ligatures w14:val="none"/>
    </w:rPr>
  </w:style>
  <w:style w:type="paragraph" w:customStyle="1" w:styleId="655">
    <w:name w:val="Char Char Char Char2"/>
    <w:basedOn w:val="1"/>
    <w:qFormat/>
    <w:uiPriority w:val="0"/>
    <w:pPr>
      <w:widowControl/>
      <w:spacing w:line="240" w:lineRule="exact"/>
    </w:pPr>
    <w:rPr>
      <w:rFonts w:ascii="Verdana" w:hAnsi="Verdana" w:eastAsia="仿宋_GB2312" w:cs="Times New Roman"/>
      <w:kern w:val="0"/>
      <w:sz w:val="24"/>
      <w:szCs w:val="20"/>
      <w:lang w:eastAsia="en-US"/>
      <w14:ligatures w14:val="none"/>
    </w:rPr>
  </w:style>
  <w:style w:type="paragraph" w:customStyle="1" w:styleId="65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657">
    <w:name w:val="Normal Indent1"/>
    <w:basedOn w:val="1"/>
    <w:qFormat/>
    <w:uiPriority w:val="0"/>
    <w:pPr>
      <w:spacing w:after="0" w:line="240" w:lineRule="auto"/>
      <w:ind w:firstLine="420"/>
      <w:jc w:val="both"/>
    </w:pPr>
    <w:rPr>
      <w:rFonts w:ascii="Times New Roman" w:hAnsi="Times New Roman" w:eastAsia="宋体" w:cs="Times New Roman"/>
      <w:sz w:val="21"/>
      <w:szCs w:val="20"/>
      <w14:ligatures w14:val="none"/>
    </w:rPr>
  </w:style>
  <w:style w:type="paragraph" w:customStyle="1" w:styleId="658">
    <w:name w:val="pa-17"/>
    <w:basedOn w:val="1"/>
    <w:qFormat/>
    <w:uiPriority w:val="0"/>
    <w:pPr>
      <w:widowControl/>
      <w:spacing w:before="150" w:after="150" w:line="240" w:lineRule="auto"/>
    </w:pPr>
    <w:rPr>
      <w:rFonts w:ascii="宋体" w:hAnsi="宋体" w:eastAsia="宋体" w:cs="宋体"/>
      <w:kern w:val="0"/>
      <w:sz w:val="24"/>
      <w14:ligatures w14:val="none"/>
    </w:rPr>
  </w:style>
  <w:style w:type="paragraph" w:customStyle="1" w:styleId="659">
    <w:name w:val="小四 段落 宋体 Char Char"/>
    <w:basedOn w:val="1"/>
    <w:qFormat/>
    <w:uiPriority w:val="0"/>
    <w:pPr>
      <w:spacing w:after="0" w:line="360" w:lineRule="auto"/>
      <w:ind w:firstLine="480" w:firstLineChars="200"/>
      <w:jc w:val="both"/>
    </w:pPr>
    <w:rPr>
      <w:rFonts w:ascii="宋体" w:hAnsi="宋体" w:eastAsia="宋体" w:cs="Times New Roman"/>
      <w:sz w:val="24"/>
      <w14:ligatures w14:val="none"/>
    </w:rPr>
  </w:style>
  <w:style w:type="paragraph" w:customStyle="1" w:styleId="660">
    <w:name w:val="Char9"/>
    <w:basedOn w:val="1"/>
    <w:qFormat/>
    <w:uiPriority w:val="0"/>
    <w:pPr>
      <w:adjustRightInd w:val="0"/>
      <w:spacing w:after="0" w:line="240" w:lineRule="auto"/>
      <w:jc w:val="both"/>
      <w:textAlignment w:val="baseline"/>
    </w:pPr>
    <w:rPr>
      <w:rFonts w:ascii="Tahoma" w:hAnsi="Tahoma" w:eastAsia="宋体" w:cs="Times New Roman"/>
      <w:sz w:val="24"/>
      <w:szCs w:val="20"/>
      <w14:ligatures w14:val="none"/>
    </w:rPr>
  </w:style>
  <w:style w:type="paragraph" w:customStyle="1" w:styleId="661">
    <w:name w:val="样式 正文缩进正文（首行缩进两字）四号四号1四号2四号11特点正文非缩进段1ALT+ZPI正文文字首行缩进...2"/>
    <w:basedOn w:val="18"/>
    <w:qFormat/>
    <w:uiPriority w:val="0"/>
    <w:pPr>
      <w:spacing w:beforeLines="50" w:line="360" w:lineRule="exact"/>
      <w:ind w:firstLine="200" w:firstLineChars="200"/>
    </w:pPr>
    <w:rPr>
      <w:rFonts w:ascii="宋体" w:hAnsi="Times New Roman" w:cs="宋体"/>
      <w:bCs/>
      <w:kern w:val="0"/>
      <w:sz w:val="24"/>
    </w:rPr>
  </w:style>
  <w:style w:type="paragraph" w:customStyle="1" w:styleId="66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663">
    <w:name w:val="最新标题1"/>
    <w:basedOn w:val="664"/>
    <w:next w:val="666"/>
    <w:qFormat/>
    <w:uiPriority w:val="0"/>
    <w:pPr>
      <w:tabs>
        <w:tab w:val="left" w:pos="1140"/>
      </w:tabs>
      <w:spacing w:after="120"/>
    </w:pPr>
    <w:rPr>
      <w:bCs/>
    </w:rPr>
  </w:style>
  <w:style w:type="paragraph" w:customStyle="1" w:styleId="664">
    <w:name w:val="样式 标题1"/>
    <w:basedOn w:val="665"/>
    <w:next w:val="666"/>
    <w:qFormat/>
    <w:uiPriority w:val="0"/>
    <w:pPr>
      <w:tabs>
        <w:tab w:val="left" w:pos="1140"/>
      </w:tabs>
      <w:spacing w:after="50"/>
      <w:ind w:left="1140" w:hanging="720"/>
    </w:pPr>
    <w:rPr>
      <w:bCs w:val="0"/>
      <w:sz w:val="32"/>
    </w:rPr>
  </w:style>
  <w:style w:type="paragraph" w:customStyle="1" w:styleId="665">
    <w:name w:val="样式 标题 1 + 段后: 0.5 行"/>
    <w:basedOn w:val="2"/>
    <w:qFormat/>
    <w:uiPriority w:val="0"/>
    <w:pPr>
      <w:keepLines w:val="0"/>
      <w:spacing w:before="120" w:after="330" w:afterLines="50" w:line="240" w:lineRule="auto"/>
    </w:pPr>
    <w:rPr>
      <w:rFonts w:ascii="宋体" w:hAnsi="Calibri" w:eastAsia="宋体" w:cs="宋体"/>
      <w:b/>
      <w:bCs/>
      <w:snapToGrid w:val="0"/>
      <w:color w:val="auto"/>
      <w:kern w:val="0"/>
      <w:sz w:val="28"/>
      <w:szCs w:val="20"/>
      <w14:ligatures w14:val="none"/>
    </w:rPr>
  </w:style>
  <w:style w:type="paragraph" w:customStyle="1" w:styleId="666">
    <w:name w:val="最新标题2"/>
    <w:basedOn w:val="667"/>
    <w:next w:val="668"/>
    <w:qFormat/>
    <w:uiPriority w:val="0"/>
    <w:pPr>
      <w:spacing w:after="120"/>
    </w:pPr>
  </w:style>
  <w:style w:type="paragraph" w:customStyle="1" w:styleId="667">
    <w:name w:val="样式 标题 2"/>
    <w:basedOn w:val="3"/>
    <w:next w:val="668"/>
    <w:qFormat/>
    <w:uiPriority w:val="0"/>
    <w:pPr>
      <w:keepLines w:val="0"/>
      <w:spacing w:before="120" w:after="260" w:afterLines="50" w:line="240" w:lineRule="auto"/>
      <w:ind w:left="380" w:hanging="380"/>
    </w:pPr>
    <w:rPr>
      <w:rFonts w:ascii="宋体" w:hAnsi="Times New Roman" w:eastAsia="宋体" w:cs="宋体"/>
      <w:b/>
      <w:bCs/>
      <w:snapToGrid w:val="0"/>
      <w:color w:val="auto"/>
      <w:kern w:val="0"/>
      <w:sz w:val="28"/>
      <w:szCs w:val="20"/>
      <w14:ligatures w14:val="none"/>
    </w:rPr>
  </w:style>
  <w:style w:type="paragraph" w:customStyle="1" w:styleId="668">
    <w:name w:val="最新标题3"/>
    <w:basedOn w:val="669"/>
    <w:next w:val="670"/>
    <w:qFormat/>
    <w:uiPriority w:val="0"/>
  </w:style>
  <w:style w:type="paragraph" w:customStyle="1" w:styleId="669">
    <w:name w:val="样式 标题 3"/>
    <w:basedOn w:val="4"/>
    <w:next w:val="670"/>
    <w:qFormat/>
    <w:uiPriority w:val="0"/>
    <w:pPr>
      <w:keepLines w:val="0"/>
      <w:spacing w:before="120" w:after="120" w:afterLines="50" w:line="240" w:lineRule="auto"/>
    </w:pPr>
    <w:rPr>
      <w:rFonts w:ascii="宋体" w:hAnsi="Calibri" w:eastAsia="宋体" w:cs="宋体"/>
      <w:b/>
      <w:bCs/>
      <w:snapToGrid w:val="0"/>
      <w:color w:val="auto"/>
      <w:kern w:val="0"/>
      <w:sz w:val="24"/>
      <w:szCs w:val="20"/>
      <w14:ligatures w14:val="none"/>
    </w:rPr>
  </w:style>
  <w:style w:type="paragraph" w:customStyle="1" w:styleId="670">
    <w:name w:val="最新标题4"/>
    <w:basedOn w:val="671"/>
    <w:next w:val="1"/>
    <w:qFormat/>
    <w:uiPriority w:val="0"/>
    <w:pPr>
      <w:tabs>
        <w:tab w:val="left" w:pos="864"/>
        <w:tab w:val="left" w:pos="2100"/>
      </w:tabs>
      <w:spacing w:after="120"/>
      <w:ind w:left="0" w:firstLine="0"/>
    </w:pPr>
  </w:style>
  <w:style w:type="paragraph" w:customStyle="1" w:styleId="671">
    <w:name w:val="样式 标题 4"/>
    <w:basedOn w:val="672"/>
    <w:next w:val="673"/>
    <w:qFormat/>
    <w:uiPriority w:val="0"/>
    <w:pPr>
      <w:numPr>
        <w:ilvl w:val="0"/>
      </w:numPr>
      <w:tabs>
        <w:tab w:val="left" w:pos="864"/>
        <w:tab w:val="left" w:pos="2100"/>
      </w:tabs>
      <w:spacing w:after="50"/>
      <w:ind w:left="2100" w:hanging="420"/>
    </w:pPr>
  </w:style>
  <w:style w:type="paragraph" w:customStyle="1" w:styleId="672">
    <w:name w:val="样式 标题 4Chapter X.X.X.X. + 段后: 0.5 行1"/>
    <w:basedOn w:val="632"/>
    <w:qFormat/>
    <w:uiPriority w:val="0"/>
    <w:pPr>
      <w:numPr>
        <w:numId w:val="0"/>
      </w:numPr>
      <w:tabs>
        <w:tab w:val="left" w:pos="864"/>
      </w:tabs>
      <w:spacing w:after="120"/>
      <w:ind w:left="864" w:hanging="864"/>
    </w:pPr>
  </w:style>
  <w:style w:type="paragraph" w:customStyle="1" w:styleId="673">
    <w:name w:val="样式 正文"/>
    <w:basedOn w:val="1"/>
    <w:next w:val="1"/>
    <w:qFormat/>
    <w:uiPriority w:val="0"/>
    <w:pPr>
      <w:numPr>
        <w:ilvl w:val="2"/>
        <w:numId w:val="4"/>
      </w:numPr>
      <w:spacing w:after="0" w:afterLines="50" w:line="240" w:lineRule="auto"/>
    </w:pPr>
    <w:rPr>
      <w:rFonts w:ascii="宋体" w:hAnsi="Times New Roman" w:eastAsia="宋体" w:cs="宋体"/>
      <w:snapToGrid w:val="0"/>
      <w:kern w:val="0"/>
      <w:sz w:val="21"/>
      <w:szCs w:val="20"/>
      <w14:ligatures w14:val="none"/>
    </w:rPr>
  </w:style>
  <w:style w:type="paragraph" w:customStyle="1" w:styleId="674">
    <w:name w:val="缺省文本"/>
    <w:basedOn w:val="1"/>
    <w:qFormat/>
    <w:uiPriority w:val="0"/>
    <w:pPr>
      <w:autoSpaceDE w:val="0"/>
      <w:autoSpaceDN w:val="0"/>
      <w:adjustRightInd w:val="0"/>
      <w:spacing w:after="0" w:line="240" w:lineRule="auto"/>
    </w:pPr>
    <w:rPr>
      <w:rFonts w:ascii="Times New Roman" w:hAnsi="Times New Roman" w:eastAsia="宋体" w:cs="Times New Roman"/>
      <w:kern w:val="0"/>
      <w:sz w:val="24"/>
      <w:szCs w:val="20"/>
      <w14:ligatures w14:val="none"/>
    </w:rPr>
  </w:style>
  <w:style w:type="character" w:customStyle="1" w:styleId="675">
    <w:name w:val="正文文本缩进 3 Char1"/>
    <w:basedOn w:val="62"/>
    <w:qFormat/>
    <w:uiPriority w:val="99"/>
    <w:rPr>
      <w:rFonts w:ascii="Calibri" w:hAnsi="Calibri" w:eastAsia="宋体" w:cs="Times New Roman"/>
      <w:sz w:val="16"/>
      <w:szCs w:val="16"/>
    </w:rPr>
  </w:style>
  <w:style w:type="paragraph" w:customStyle="1" w:styleId="676">
    <w:name w:val="_Style 1481"/>
    <w:next w:val="1"/>
    <w:qFormat/>
    <w:uiPriority w:val="99"/>
    <w:pPr>
      <w:widowControl w:val="0"/>
      <w:spacing w:after="0" w:line="240" w:lineRule="auto"/>
      <w:jc w:val="both"/>
    </w:pPr>
    <w:rPr>
      <w:rFonts w:ascii="Calibri" w:hAnsi="Calibri" w:eastAsia="宋体" w:cs="Times New Roman"/>
      <w:kern w:val="2"/>
      <w:sz w:val="21"/>
      <w:szCs w:val="22"/>
      <w:lang w:val="en-US" w:eastAsia="zh-CN" w:bidi="ar-SA"/>
      <w14:ligatures w14:val="none"/>
    </w:rPr>
  </w:style>
  <w:style w:type="paragraph" w:customStyle="1" w:styleId="677">
    <w:name w:val="样式 标题 1 + 左侧:  0 厘米 首行缩进:  0 厘米"/>
    <w:basedOn w:val="2"/>
    <w:qFormat/>
    <w:uiPriority w:val="0"/>
    <w:pPr>
      <w:spacing w:before="0" w:after="120" w:line="360" w:lineRule="auto"/>
      <w:jc w:val="both"/>
    </w:pPr>
    <w:rPr>
      <w:rFonts w:ascii="黑体" w:hAnsi="Calibri" w:eastAsia="黑体" w:cs="宋体"/>
      <w:b/>
      <w:bCs/>
      <w:color w:val="auto"/>
      <w:kern w:val="44"/>
      <w:sz w:val="36"/>
      <w:szCs w:val="36"/>
      <w14:ligatures w14:val="none"/>
    </w:rPr>
  </w:style>
  <w:style w:type="paragraph" w:customStyle="1" w:styleId="678">
    <w:name w:val="Paragraph1"/>
    <w:basedOn w:val="1"/>
    <w:qFormat/>
    <w:uiPriority w:val="0"/>
    <w:pPr>
      <w:spacing w:before="80" w:after="0" w:afterLines="50" w:line="240" w:lineRule="auto"/>
      <w:jc w:val="both"/>
    </w:pPr>
    <w:rPr>
      <w:rFonts w:ascii="宋体" w:hAnsi="Times New Roman" w:eastAsia="宋体" w:cs="Times New Roman"/>
      <w:snapToGrid w:val="0"/>
      <w:kern w:val="0"/>
      <w:sz w:val="21"/>
      <w:szCs w:val="20"/>
      <w14:ligatures w14:val="none"/>
    </w:rPr>
  </w:style>
  <w:style w:type="paragraph" w:customStyle="1" w:styleId="679">
    <w:name w:val="4"/>
    <w:basedOn w:val="1"/>
    <w:qFormat/>
    <w:uiPriority w:val="0"/>
    <w:pPr>
      <w:spacing w:after="0" w:line="240" w:lineRule="auto"/>
      <w:jc w:val="both"/>
    </w:pPr>
    <w:rPr>
      <w:rFonts w:ascii="Calibri" w:hAnsi="Calibri" w:eastAsia="宋体" w:cs="Times New Roman"/>
      <w:sz w:val="21"/>
      <w:szCs w:val="22"/>
      <w14:ligatures w14:val="none"/>
    </w:rPr>
  </w:style>
  <w:style w:type="paragraph" w:customStyle="1" w:styleId="680">
    <w:name w:val="ZJGIS-一级标题"/>
    <w:basedOn w:val="2"/>
    <w:qFormat/>
    <w:uiPriority w:val="0"/>
    <w:pPr>
      <w:numPr>
        <w:ilvl w:val="0"/>
        <w:numId w:val="9"/>
      </w:numPr>
      <w:spacing w:before="60" w:after="60" w:line="240" w:lineRule="auto"/>
      <w:ind w:left="0" w:firstLine="0"/>
      <w:jc w:val="both"/>
    </w:pPr>
    <w:rPr>
      <w:rFonts w:ascii="Times New Roman" w:hAnsi="Times New Roman" w:eastAsia="华文中宋" w:cs="Times New Roman"/>
      <w:b/>
      <w:bCs/>
      <w:color w:val="auto"/>
      <w:kern w:val="44"/>
      <w:sz w:val="32"/>
      <w:szCs w:val="32"/>
      <w14:ligatures w14:val="none"/>
    </w:rPr>
  </w:style>
  <w:style w:type="paragraph" w:customStyle="1" w:styleId="681">
    <w:name w:val="中等深浅列表 2 - 强调文字颜色 21"/>
    <w:qFormat/>
    <w:uiPriority w:val="99"/>
    <w:pPr>
      <w:spacing w:after="0" w:line="240" w:lineRule="auto"/>
    </w:pPr>
    <w:rPr>
      <w:rFonts w:ascii="Calibri" w:hAnsi="Calibri" w:eastAsia="宋体" w:cs="Times New Roman"/>
      <w:kern w:val="2"/>
      <w:sz w:val="21"/>
      <w:szCs w:val="22"/>
      <w:lang w:val="en-US" w:eastAsia="zh-CN" w:bidi="ar-SA"/>
      <w14:ligatures w14:val="none"/>
    </w:rPr>
  </w:style>
  <w:style w:type="paragraph" w:customStyle="1" w:styleId="682">
    <w:name w:val="文本"/>
    <w:qFormat/>
    <w:uiPriority w:val="0"/>
    <w:pPr>
      <w:spacing w:after="0" w:line="360" w:lineRule="auto"/>
      <w:ind w:firstLine="200" w:firstLineChars="200"/>
    </w:pPr>
    <w:rPr>
      <w:rFonts w:ascii="Times New Roman" w:hAnsi="Times New Roman" w:eastAsia="宋体" w:cs="Times New Roman"/>
      <w:kern w:val="2"/>
      <w:sz w:val="21"/>
      <w:szCs w:val="24"/>
      <w:lang w:val="en-US" w:eastAsia="zh-CN" w:bidi="ar-SA"/>
      <w14:ligatures w14:val="none"/>
    </w:rPr>
  </w:style>
  <w:style w:type="paragraph" w:customStyle="1" w:styleId="68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684">
    <w:name w:val="Char Char Char Char1 Char Char"/>
    <w:basedOn w:val="1"/>
    <w:qFormat/>
    <w:uiPriority w:val="0"/>
    <w:pPr>
      <w:widowControl/>
      <w:spacing w:line="240" w:lineRule="exact"/>
    </w:pPr>
    <w:rPr>
      <w:rFonts w:ascii="Verdana" w:hAnsi="Verdana" w:eastAsia="宋体" w:cs="Times New Roman"/>
      <w:kern w:val="0"/>
      <w:sz w:val="20"/>
      <w:szCs w:val="20"/>
      <w:lang w:eastAsia="en-US"/>
      <w14:ligatures w14:val="none"/>
    </w:rPr>
  </w:style>
  <w:style w:type="paragraph" w:customStyle="1" w:styleId="685">
    <w:name w:val="f1"/>
    <w:basedOn w:val="1"/>
    <w:qFormat/>
    <w:uiPriority w:val="0"/>
    <w:pPr>
      <w:widowControl/>
      <w:spacing w:before="100" w:beforeAutospacing="1" w:after="100" w:afterAutospacing="1" w:line="240" w:lineRule="auto"/>
      <w:jc w:val="center"/>
    </w:pPr>
    <w:rPr>
      <w:rFonts w:ascii="Helvetica" w:hAnsi="Helvetica" w:eastAsia="宋体" w:cs="Helvetica"/>
      <w:b/>
      <w:bCs/>
      <w:color w:val="FF8080"/>
      <w:spacing w:val="160"/>
      <w:kern w:val="0"/>
      <w:sz w:val="80"/>
      <w:szCs w:val="80"/>
      <w14:ligatures w14:val="none"/>
    </w:rPr>
  </w:style>
  <w:style w:type="character" w:customStyle="1" w:styleId="686">
    <w:name w:val="文档结构图 Char2"/>
    <w:basedOn w:val="62"/>
    <w:qFormat/>
    <w:uiPriority w:val="99"/>
    <w:rPr>
      <w:rFonts w:ascii="宋体" w:hAnsi="Calibri" w:eastAsia="宋体" w:cs="Times New Roman"/>
      <w:sz w:val="18"/>
      <w:szCs w:val="18"/>
    </w:rPr>
  </w:style>
  <w:style w:type="character" w:customStyle="1" w:styleId="687">
    <w:name w:val="尾注文本 Char1"/>
    <w:basedOn w:val="62"/>
    <w:qFormat/>
    <w:uiPriority w:val="99"/>
    <w:rPr>
      <w:rFonts w:ascii="Calibri" w:hAnsi="Calibri" w:eastAsia="宋体" w:cs="Times New Roman"/>
    </w:rPr>
  </w:style>
  <w:style w:type="paragraph" w:customStyle="1" w:styleId="688">
    <w:name w:val="Char Char1 Char Char Char Char Char Char Char Char Char Char Char Char Char"/>
    <w:basedOn w:val="1"/>
    <w:qFormat/>
    <w:uiPriority w:val="0"/>
    <w:pPr>
      <w:widowControl/>
      <w:spacing w:line="240" w:lineRule="exact"/>
    </w:pPr>
    <w:rPr>
      <w:rFonts w:ascii="Verdana" w:hAnsi="Verdana" w:eastAsia="宋体" w:cs="Times New Roman"/>
      <w:kern w:val="0"/>
      <w:sz w:val="20"/>
      <w:szCs w:val="20"/>
      <w:lang w:eastAsia="en-US"/>
      <w14:ligatures w14:val="none"/>
    </w:rPr>
  </w:style>
  <w:style w:type="paragraph" w:customStyle="1" w:styleId="689">
    <w:name w:val="tabletext"/>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690">
    <w:name w:val="章正文"/>
    <w:basedOn w:val="1"/>
    <w:qFormat/>
    <w:uiPriority w:val="0"/>
    <w:pPr>
      <w:spacing w:beforeLines="50" w:after="120" w:line="300" w:lineRule="auto"/>
      <w:ind w:firstLine="480"/>
      <w:jc w:val="both"/>
    </w:pPr>
    <w:rPr>
      <w:rFonts w:ascii="Helvetica" w:hAnsi="Helvetica" w:eastAsia="宋体" w:cs="Times New Roman"/>
      <w:kern w:val="0"/>
      <w:sz w:val="24"/>
      <w14:ligatures w14:val="none"/>
    </w:rPr>
  </w:style>
  <w:style w:type="paragraph" w:customStyle="1" w:styleId="691">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宋体" w:cs="宋体"/>
      <w:color w:val="000000"/>
      <w:kern w:val="0"/>
      <w:sz w:val="20"/>
      <w:szCs w:val="20"/>
      <w14:ligatures w14:val="none"/>
    </w:rPr>
  </w:style>
  <w:style w:type="paragraph" w:customStyle="1" w:styleId="692">
    <w:name w:val="正文首行缩进两字"/>
    <w:qFormat/>
    <w:uiPriority w:val="0"/>
    <w:pPr>
      <w:tabs>
        <w:tab w:val="left" w:pos="840"/>
      </w:tabs>
      <w:spacing w:after="0" w:afterLines="50" w:line="360" w:lineRule="auto"/>
      <w:ind w:right="240"/>
      <w:jc w:val="both"/>
    </w:pPr>
    <w:rPr>
      <w:rFonts w:ascii="Times New Roman" w:hAnsi="Times New Roman" w:eastAsia="宋体" w:cs="Times New Roman"/>
      <w:kern w:val="0"/>
      <w:sz w:val="21"/>
      <w:szCs w:val="21"/>
      <w:lang w:val="en-US" w:eastAsia="zh-CN" w:bidi="ar-SA"/>
      <w14:ligatures w14:val="none"/>
    </w:rPr>
  </w:style>
  <w:style w:type="paragraph" w:customStyle="1" w:styleId="69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694">
    <w:name w:val="image"/>
    <w:basedOn w:val="1"/>
    <w:qFormat/>
    <w:uiPriority w:val="0"/>
    <w:pPr>
      <w:widowControl/>
      <w:spacing w:before="360" w:after="360" w:line="240" w:lineRule="auto"/>
      <w:jc w:val="center"/>
    </w:pPr>
    <w:rPr>
      <w:rFonts w:ascii="宋体" w:hAnsi="宋体" w:eastAsia="宋体" w:cs="宋体"/>
      <w:kern w:val="0"/>
      <w:sz w:val="24"/>
      <w14:ligatures w14:val="none"/>
    </w:rPr>
  </w:style>
  <w:style w:type="paragraph" w:customStyle="1" w:styleId="695">
    <w:name w:val="pbulletcmt"/>
    <w:basedOn w:val="1"/>
    <w:qFormat/>
    <w:uiPriority w:val="0"/>
    <w:pPr>
      <w:widowControl/>
      <w:spacing w:before="100" w:beforeAutospacing="1" w:after="100" w:afterAutospacing="1" w:line="240" w:lineRule="auto"/>
    </w:pPr>
    <w:rPr>
      <w:rFonts w:ascii="Times New Roman" w:hAnsi="Times New Roman" w:eastAsia="Times New Roman" w:cs="Times New Roman"/>
      <w:kern w:val="0"/>
      <w:sz w:val="24"/>
      <w14:ligatures w14:val="none"/>
    </w:rPr>
  </w:style>
  <w:style w:type="paragraph" w:customStyle="1" w:styleId="696">
    <w:name w:val="Paragraph2"/>
    <w:basedOn w:val="1"/>
    <w:qFormat/>
    <w:uiPriority w:val="0"/>
    <w:pPr>
      <w:spacing w:before="80" w:after="0" w:afterLines="50" w:line="240" w:lineRule="auto"/>
      <w:ind w:left="720"/>
      <w:jc w:val="both"/>
    </w:pPr>
    <w:rPr>
      <w:rFonts w:ascii="宋体" w:hAnsi="Times New Roman" w:eastAsia="宋体" w:cs="Times New Roman"/>
      <w:snapToGrid w:val="0"/>
      <w:color w:val="000000"/>
      <w:kern w:val="0"/>
      <w:sz w:val="21"/>
      <w:szCs w:val="20"/>
      <w:lang w:val="en-AU"/>
      <w14:ligatures w14:val="none"/>
    </w:rPr>
  </w:style>
  <w:style w:type="paragraph" w:customStyle="1" w:styleId="697">
    <w:name w:val="技术方案正文样式"/>
    <w:basedOn w:val="1"/>
    <w:qFormat/>
    <w:uiPriority w:val="99"/>
    <w:pPr>
      <w:autoSpaceDE w:val="0"/>
      <w:autoSpaceDN w:val="0"/>
      <w:adjustRightInd w:val="0"/>
      <w:spacing w:after="0" w:line="400" w:lineRule="exact"/>
      <w:ind w:firstLine="480" w:firstLineChars="200"/>
      <w:jc w:val="both"/>
    </w:pPr>
    <w:rPr>
      <w:rFonts w:ascii="宋体" w:hAnsi="宋体" w:eastAsia="宋体" w:cs="宋体"/>
      <w:sz w:val="24"/>
      <w14:ligatures w14:val="none"/>
    </w:rPr>
  </w:style>
  <w:style w:type="paragraph" w:customStyle="1" w:styleId="69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eastAsia="宋体" w:cs="宋体"/>
      <w:kern w:val="0"/>
      <w:sz w:val="19"/>
      <w:szCs w:val="19"/>
      <w14:ligatures w14:val="none"/>
    </w:rPr>
  </w:style>
  <w:style w:type="paragraph" w:customStyle="1" w:styleId="699">
    <w:name w:val="pt9"/>
    <w:basedOn w:val="1"/>
    <w:qFormat/>
    <w:uiPriority w:val="0"/>
    <w:pPr>
      <w:widowControl/>
      <w:spacing w:before="100" w:beforeAutospacing="1" w:after="100" w:afterAutospacing="1" w:line="400" w:lineRule="atLeast"/>
    </w:pPr>
    <w:rPr>
      <w:rFonts w:ascii="Arial" w:hAnsi="Arial" w:eastAsia="宋体" w:cs="Arial"/>
      <w:color w:val="00309C"/>
      <w:kern w:val="0"/>
      <w:sz w:val="18"/>
      <w:szCs w:val="18"/>
      <w14:ligatures w14:val="none"/>
    </w:rPr>
  </w:style>
  <w:style w:type="paragraph" w:customStyle="1" w:styleId="700">
    <w:name w:val="Char Char1 Char Char Char Char1 Char Char Char"/>
    <w:basedOn w:val="1"/>
    <w:qFormat/>
    <w:uiPriority w:val="0"/>
    <w:pPr>
      <w:adjustRightInd w:val="0"/>
      <w:spacing w:after="0" w:line="360" w:lineRule="atLeast"/>
      <w:jc w:val="both"/>
      <w:textAlignment w:val="baseline"/>
    </w:pPr>
    <w:rPr>
      <w:rFonts w:ascii="Tahoma" w:hAnsi="Tahoma" w:eastAsia="宋体" w:cs="Times New Roman"/>
      <w:sz w:val="24"/>
      <w:szCs w:val="20"/>
      <w14:ligatures w14:val="none"/>
    </w:rPr>
  </w:style>
  <w:style w:type="paragraph" w:customStyle="1" w:styleId="701">
    <w:name w:val="圆点"/>
    <w:basedOn w:val="1"/>
    <w:qFormat/>
    <w:uiPriority w:val="0"/>
    <w:pPr>
      <w:spacing w:beforeLines="50" w:after="0" w:afterLines="50" w:line="360" w:lineRule="auto"/>
      <w:ind w:firstLine="480" w:firstLineChars="200"/>
      <w:jc w:val="both"/>
    </w:pPr>
    <w:rPr>
      <w:rFonts w:ascii="仿宋_GB2312" w:hAnsi="Times New Roman" w:eastAsia="仿宋_GB2312" w:cs="Times New Roman"/>
      <w:sz w:val="24"/>
      <w14:ligatures w14:val="none"/>
    </w:rPr>
  </w:style>
  <w:style w:type="paragraph" w:customStyle="1" w:styleId="702">
    <w:name w:val="Char7"/>
    <w:basedOn w:val="1"/>
    <w:qFormat/>
    <w:uiPriority w:val="0"/>
    <w:pPr>
      <w:tabs>
        <w:tab w:val="left" w:pos="432"/>
      </w:tabs>
      <w:spacing w:after="0" w:line="240" w:lineRule="auto"/>
      <w:ind w:left="432" w:hanging="432"/>
      <w:jc w:val="both"/>
    </w:pPr>
    <w:rPr>
      <w:rFonts w:ascii="Times New Roman" w:hAnsi="Times New Roman" w:eastAsia="宋体" w:cs="Times New Roman"/>
      <w:sz w:val="24"/>
      <w14:ligatures w14:val="none"/>
    </w:rPr>
  </w:style>
  <w:style w:type="paragraph" w:customStyle="1" w:styleId="703">
    <w:name w:val="样式 样式 标题 4 + 段后: 0.5 行 + 段后: 0.5 行"/>
    <w:basedOn w:val="632"/>
    <w:qFormat/>
    <w:uiPriority w:val="0"/>
    <w:pPr>
      <w:numPr>
        <w:numId w:val="0"/>
      </w:numPr>
      <w:tabs>
        <w:tab w:val="left" w:pos="864"/>
      </w:tabs>
      <w:ind w:left="864" w:hanging="864"/>
    </w:pPr>
  </w:style>
  <w:style w:type="paragraph" w:customStyle="1" w:styleId="704">
    <w:name w:val="样式 标题 1 + 五号1 Char Char Char Char Char Char Char Char Char Char Char Char Char Char Char Char Char"/>
    <w:basedOn w:val="2"/>
    <w:qFormat/>
    <w:uiPriority w:val="0"/>
    <w:pPr>
      <w:spacing w:before="0" w:after="0" w:line="480" w:lineRule="auto"/>
      <w:jc w:val="both"/>
    </w:pPr>
    <w:rPr>
      <w:rFonts w:ascii="Calibri" w:hAnsi="Calibri" w:eastAsia="宋体" w:cs="Times New Roman"/>
      <w:b/>
      <w:bCs/>
      <w:color w:val="auto"/>
      <w:kern w:val="44"/>
      <w:sz w:val="21"/>
      <w:szCs w:val="44"/>
      <w14:ligatures w14:val="none"/>
    </w:rPr>
  </w:style>
  <w:style w:type="paragraph" w:customStyle="1" w:styleId="705">
    <w:name w:val="_Style 148"/>
    <w:next w:val="1"/>
    <w:qFormat/>
    <w:uiPriority w:val="99"/>
    <w:pPr>
      <w:widowControl w:val="0"/>
      <w:spacing w:after="0" w:line="240" w:lineRule="auto"/>
      <w:jc w:val="both"/>
    </w:pPr>
    <w:rPr>
      <w:rFonts w:ascii="Calibri" w:hAnsi="Calibri" w:eastAsia="宋体" w:cs="Times New Roman"/>
      <w:kern w:val="2"/>
      <w:sz w:val="21"/>
      <w:szCs w:val="22"/>
      <w:lang w:val="en-US" w:eastAsia="zh-CN" w:bidi="ar-SA"/>
      <w14:ligatures w14:val="none"/>
    </w:rPr>
  </w:style>
  <w:style w:type="paragraph" w:customStyle="1" w:styleId="706">
    <w:name w:val="Char Char1 Char"/>
    <w:basedOn w:val="1"/>
    <w:qFormat/>
    <w:uiPriority w:val="0"/>
    <w:pPr>
      <w:spacing w:after="0" w:line="240" w:lineRule="auto"/>
      <w:jc w:val="both"/>
    </w:pPr>
    <w:rPr>
      <w:rFonts w:ascii="仿宋_GB2312" w:hAnsi="Times New Roman" w:eastAsia="仿宋_GB2312" w:cs="Times New Roman"/>
      <w:b/>
      <w:sz w:val="32"/>
      <w:szCs w:val="32"/>
      <w14:ligatures w14:val="none"/>
    </w:rPr>
  </w:style>
  <w:style w:type="paragraph" w:customStyle="1" w:styleId="707">
    <w:name w:val="样式6"/>
    <w:basedOn w:val="1"/>
    <w:qFormat/>
    <w:uiPriority w:val="0"/>
    <w:pPr>
      <w:adjustRightInd w:val="0"/>
      <w:spacing w:beforeLines="50" w:after="0" w:afterLines="50" w:line="240" w:lineRule="auto"/>
      <w:ind w:firstLine="669"/>
      <w:jc w:val="both"/>
      <w:textAlignment w:val="baseline"/>
    </w:pPr>
    <w:rPr>
      <w:rFonts w:ascii="宋体" w:hAnsi="宋体" w:eastAsia="宋体" w:cs="Times New Roman"/>
      <w:kern w:val="0"/>
      <w:sz w:val="28"/>
      <w:szCs w:val="20"/>
      <w14:ligatures w14:val="none"/>
    </w:rPr>
  </w:style>
  <w:style w:type="paragraph" w:customStyle="1" w:styleId="708">
    <w:name w:val="段落文字"/>
    <w:basedOn w:val="58"/>
    <w:qFormat/>
    <w:uiPriority w:val="0"/>
    <w:pPr>
      <w:spacing w:after="60" w:line="240" w:lineRule="auto"/>
      <w:ind w:left="420" w:firstLine="200" w:firstLineChars="200"/>
    </w:pPr>
    <w:rPr>
      <w:rFonts w:ascii="Times New Roman" w:hAnsi="Times New Roman"/>
      <w:sz w:val="21"/>
      <w:szCs w:val="24"/>
    </w:rPr>
  </w:style>
  <w:style w:type="paragraph" w:customStyle="1" w:styleId="709">
    <w:name w:val="xl114"/>
    <w:basedOn w:val="1"/>
    <w:qFormat/>
    <w:uiPriority w:val="0"/>
    <w:pPr>
      <w:widowControl/>
      <w:shd w:val="clear" w:color="auto" w:fill="FFFF00"/>
      <w:spacing w:before="100" w:beforeAutospacing="1" w:after="100" w:afterAutospacing="1" w:line="240" w:lineRule="auto"/>
      <w:jc w:val="center"/>
    </w:pPr>
    <w:rPr>
      <w:rFonts w:ascii="宋体" w:hAnsi="宋体" w:eastAsia="宋体" w:cs="宋体"/>
      <w:kern w:val="0"/>
      <w:sz w:val="24"/>
      <w14:ligatures w14:val="none"/>
    </w:rPr>
  </w:style>
  <w:style w:type="paragraph" w:customStyle="1" w:styleId="710">
    <w:name w:val="正文-带编号1)"/>
    <w:basedOn w:val="1"/>
    <w:qFormat/>
    <w:uiPriority w:val="0"/>
    <w:pPr>
      <w:numPr>
        <w:ilvl w:val="0"/>
        <w:numId w:val="13"/>
      </w:numPr>
      <w:spacing w:after="0" w:line="400" w:lineRule="exact"/>
      <w:ind w:left="0" w:firstLine="0"/>
      <w:jc w:val="both"/>
    </w:pPr>
    <w:rPr>
      <w:rFonts w:ascii="Arial" w:hAnsi="Arial" w:eastAsia="宋体" w:cs="Times New Roman"/>
      <w:sz w:val="21"/>
      <w14:ligatures w14:val="none"/>
    </w:rPr>
  </w:style>
  <w:style w:type="paragraph" w:customStyle="1" w:styleId="711">
    <w:name w:val="GP有序编号2级"/>
    <w:basedOn w:val="1"/>
    <w:qFormat/>
    <w:uiPriority w:val="0"/>
    <w:pPr>
      <w:numPr>
        <w:ilvl w:val="2"/>
        <w:numId w:val="14"/>
      </w:numPr>
      <w:tabs>
        <w:tab w:val="left" w:pos="903"/>
      </w:tabs>
      <w:spacing w:after="0" w:line="360" w:lineRule="auto"/>
      <w:ind w:firstLine="0"/>
    </w:pPr>
    <w:rPr>
      <w:rFonts w:ascii="Times New Roman" w:hAnsi="Times New Roman" w:eastAsia="宋体" w:cs="Times New Roman"/>
      <w:sz w:val="24"/>
      <w:szCs w:val="21"/>
      <w14:ligatures w14:val="none"/>
    </w:rPr>
  </w:style>
  <w:style w:type="paragraph" w:customStyle="1" w:styleId="712">
    <w:name w:val="正文 New New New New New New"/>
    <w:qFormat/>
    <w:uiPriority w:val="0"/>
    <w:pPr>
      <w:widowControl w:val="0"/>
      <w:spacing w:after="0" w:line="240" w:lineRule="auto"/>
      <w:jc w:val="both"/>
    </w:pPr>
    <w:rPr>
      <w:rFonts w:ascii="Times New Roman" w:hAnsi="Times New Roman" w:eastAsia="宋体" w:cs="Times New Roman"/>
      <w:kern w:val="2"/>
      <w:sz w:val="21"/>
      <w:szCs w:val="22"/>
      <w:lang w:val="en-US" w:eastAsia="zh-CN" w:bidi="ar-SA"/>
      <w14:ligatures w14:val="none"/>
    </w:rPr>
  </w:style>
  <w:style w:type="paragraph" w:customStyle="1" w:styleId="713">
    <w:name w:val="样式 标题 3Chapter X.X.X"/>
    <w:basedOn w:val="714"/>
    <w:qFormat/>
    <w:uiPriority w:val="0"/>
  </w:style>
  <w:style w:type="paragraph" w:customStyle="1" w:styleId="714">
    <w:name w:val="标题 3Chapter X.X.X. + 段后: 0.5 行 + 段后: 0.5 行 + 段后: 0.5 行1"/>
    <w:basedOn w:val="715"/>
    <w:qFormat/>
    <w:uiPriority w:val="0"/>
  </w:style>
  <w:style w:type="paragraph" w:customStyle="1" w:styleId="715">
    <w:name w:val="样式 样式 标题 3Chapter X.X.X. + 段后: 0.5 行 + 段后: 0.5 行"/>
    <w:basedOn w:val="716"/>
    <w:qFormat/>
    <w:uiPriority w:val="0"/>
  </w:style>
  <w:style w:type="paragraph" w:customStyle="1" w:styleId="716">
    <w:name w:val="样式 标题 3Chapter X.X.X. + 段后: 0.5 行"/>
    <w:basedOn w:val="4"/>
    <w:qFormat/>
    <w:uiPriority w:val="0"/>
    <w:pPr>
      <w:keepLines w:val="0"/>
      <w:spacing w:before="120" w:after="120" w:afterLines="50" w:line="240" w:lineRule="auto"/>
    </w:pPr>
    <w:rPr>
      <w:rFonts w:ascii="宋体" w:hAnsi="Calibri" w:eastAsia="宋体" w:cs="宋体"/>
      <w:b/>
      <w:bCs/>
      <w:snapToGrid w:val="0"/>
      <w:color w:val="auto"/>
      <w:kern w:val="0"/>
      <w:sz w:val="24"/>
      <w:szCs w:val="20"/>
      <w14:ligatures w14:val="none"/>
    </w:rPr>
  </w:style>
  <w:style w:type="paragraph" w:customStyle="1" w:styleId="717">
    <w:name w:val="xl63"/>
    <w:basedOn w:val="1"/>
    <w:qFormat/>
    <w:uiPriority w:val="0"/>
    <w:pPr>
      <w:widowControl/>
      <w:pBdr>
        <w:bottom w:val="single" w:color="000000" w:sz="8" w:space="0"/>
        <w:right w:val="single" w:color="000000" w:sz="8" w:space="0"/>
      </w:pBdr>
      <w:spacing w:before="100" w:beforeAutospacing="1" w:after="100" w:afterAutospacing="1" w:line="240" w:lineRule="auto"/>
      <w:jc w:val="center"/>
    </w:pPr>
    <w:rPr>
      <w:rFonts w:ascii="Times New Roman" w:hAnsi="Times New Roman" w:eastAsia="宋体" w:cs="Times New Roman"/>
      <w:kern w:val="0"/>
      <w:sz w:val="20"/>
      <w:szCs w:val="20"/>
      <w14:ligatures w14:val="none"/>
    </w:rPr>
  </w:style>
  <w:style w:type="paragraph" w:customStyle="1" w:styleId="718">
    <w:name w:val="P1"/>
    <w:basedOn w:val="1"/>
    <w:qFormat/>
    <w:uiPriority w:val="0"/>
    <w:pPr>
      <w:widowControl/>
      <w:spacing w:before="240" w:after="0" w:line="240" w:lineRule="atLeast"/>
    </w:pPr>
    <w:rPr>
      <w:rFonts w:ascii="Times New Roman" w:hAnsi="Times New Roman" w:eastAsia="宋体" w:cs="Times New Roman"/>
      <w:b/>
      <w:kern w:val="0"/>
      <w:sz w:val="21"/>
      <w:szCs w:val="21"/>
      <w:lang w:val="en-AU" w:eastAsia="en-US"/>
      <w14:ligatures w14:val="none"/>
    </w:rPr>
  </w:style>
  <w:style w:type="paragraph" w:customStyle="1" w:styleId="719">
    <w:name w:val="aspnumfaautoadjustrightr"/>
    <w:qFormat/>
    <w:uiPriority w:val="0"/>
    <w:pPr>
      <w:widowControl w:val="0"/>
      <w:autoSpaceDE w:val="0"/>
      <w:autoSpaceDN w:val="0"/>
      <w:adjustRightInd w:val="0"/>
      <w:spacing w:after="0" w:line="240" w:lineRule="auto"/>
      <w:ind w:firstLine="720"/>
      <w:jc w:val="both"/>
    </w:pPr>
    <w:rPr>
      <w:rFonts w:ascii="Times New Roman" w:hAnsi="Times New Roman" w:eastAsia="宋体" w:cs="Times New Roman"/>
      <w:kern w:val="0"/>
      <w:sz w:val="20"/>
      <w:szCs w:val="20"/>
      <w:lang w:val="en-US" w:eastAsia="zh-CN" w:bidi="ar-SA"/>
      <w14:ligatures w14:val="none"/>
    </w:rPr>
  </w:style>
  <w:style w:type="paragraph" w:customStyle="1" w:styleId="720">
    <w:name w:val="段(正文）"/>
    <w:qFormat/>
    <w:uiPriority w:val="0"/>
    <w:pPr>
      <w:autoSpaceDE w:val="0"/>
      <w:autoSpaceDN w:val="0"/>
      <w:spacing w:after="0" w:line="240" w:lineRule="auto"/>
      <w:ind w:firstLine="420"/>
      <w:jc w:val="both"/>
    </w:pPr>
    <w:rPr>
      <w:rFonts w:ascii="宋体" w:hAnsi="Times New Roman" w:eastAsia="宋体" w:cs="Times New Roman"/>
      <w:kern w:val="0"/>
      <w:sz w:val="21"/>
      <w:szCs w:val="20"/>
      <w:lang w:val="en-US" w:eastAsia="zh-CN" w:bidi="ar-SA"/>
      <w14:ligatures w14:val="none"/>
    </w:rPr>
  </w:style>
  <w:style w:type="paragraph" w:customStyle="1" w:styleId="721">
    <w:name w:val="S4-L15-No"/>
    <w:basedOn w:val="722"/>
    <w:qFormat/>
    <w:uiPriority w:val="0"/>
    <w:pPr>
      <w:tabs>
        <w:tab w:val="left" w:pos="720"/>
      </w:tabs>
      <w:ind w:hanging="720"/>
    </w:pPr>
  </w:style>
  <w:style w:type="paragraph" w:customStyle="1" w:styleId="722">
    <w:name w:val="S4-L15"/>
    <w:basedOn w:val="1"/>
    <w:qFormat/>
    <w:uiPriority w:val="0"/>
    <w:pPr>
      <w:spacing w:after="120" w:line="360" w:lineRule="auto"/>
      <w:ind w:left="720" w:firstLine="392"/>
      <w:jc w:val="both"/>
    </w:pPr>
    <w:rPr>
      <w:rFonts w:ascii="Times New Roman" w:hAnsi="Times New Roman" w:eastAsia="宋体" w:cs="Times New Roman"/>
      <w:sz w:val="21"/>
      <w:szCs w:val="21"/>
      <w:lang w:val="fr-FR"/>
      <w14:ligatures w14:val="none"/>
    </w:rPr>
  </w:style>
  <w:style w:type="paragraph" w:customStyle="1" w:styleId="723">
    <w:name w:val="a1"/>
    <w:basedOn w:val="1"/>
    <w:qFormat/>
    <w:uiPriority w:val="0"/>
    <w:pPr>
      <w:widowControl/>
      <w:spacing w:before="100" w:beforeAutospacing="1" w:after="100" w:afterAutospacing="1" w:line="240" w:lineRule="auto"/>
    </w:pPr>
    <w:rPr>
      <w:rFonts w:ascii="宋体" w:hAnsi="宋体" w:eastAsia="宋体" w:cs="Times New Roman"/>
      <w:kern w:val="0"/>
      <w:sz w:val="24"/>
      <w14:ligatures w14:val="none"/>
    </w:rPr>
  </w:style>
  <w:style w:type="paragraph" w:customStyle="1" w:styleId="724">
    <w:name w:val="红日标题"/>
    <w:basedOn w:val="56"/>
    <w:next w:val="1"/>
    <w:qFormat/>
    <w:uiPriority w:val="0"/>
    <w:pPr>
      <w:pageBreakBefore/>
      <w:widowControl/>
      <w:numPr>
        <w:ilvl w:val="0"/>
        <w:numId w:val="15"/>
      </w:numPr>
      <w:spacing w:before="240" w:after="60" w:line="276" w:lineRule="auto"/>
      <w:ind w:left="0" w:firstLine="0"/>
      <w:contextualSpacing w:val="0"/>
      <w:jc w:val="left"/>
      <w:outlineLvl w:val="0"/>
    </w:pPr>
    <w:rPr>
      <w:rFonts w:ascii="Arial" w:hAnsi="Arial" w:eastAsia="宋体" w:cs="Arial"/>
      <w:b/>
      <w:bCs/>
      <w:caps/>
      <w:color w:val="4F81BD"/>
      <w:spacing w:val="10"/>
      <w:sz w:val="36"/>
      <w:szCs w:val="36"/>
      <w:lang w:eastAsia="en-US" w:bidi="en-US"/>
      <w14:ligatures w14:val="none"/>
    </w:rPr>
  </w:style>
  <w:style w:type="paragraph" w:customStyle="1" w:styleId="725">
    <w:name w:val="二级项目符号"/>
    <w:basedOn w:val="1"/>
    <w:qFormat/>
    <w:uiPriority w:val="0"/>
    <w:pPr>
      <w:widowControl/>
      <w:tabs>
        <w:tab w:val="left" w:pos="964"/>
      </w:tabs>
      <w:spacing w:after="0" w:line="360" w:lineRule="auto"/>
      <w:ind w:left="964" w:hanging="482"/>
      <w:jc w:val="both"/>
    </w:pPr>
    <w:rPr>
      <w:rFonts w:ascii="Times New Roman" w:hAnsi="Times New Roman" w:eastAsia="宋体" w:cs="Times New Roman"/>
      <w:kern w:val="0"/>
      <w:sz w:val="24"/>
      <w:szCs w:val="20"/>
      <w14:ligatures w14:val="none"/>
    </w:rPr>
  </w:style>
  <w:style w:type="paragraph" w:customStyle="1" w:styleId="726">
    <w:name w:val="样式 书籍标题3 + Arial 段前: 1 行 段后: 1 行"/>
    <w:basedOn w:val="1"/>
    <w:qFormat/>
    <w:uiPriority w:val="0"/>
    <w:pPr>
      <w:numPr>
        <w:ilvl w:val="2"/>
        <w:numId w:val="16"/>
      </w:numPr>
      <w:tabs>
        <w:tab w:val="clear" w:pos="1260"/>
      </w:tabs>
      <w:spacing w:beforeLines="100" w:after="0" w:afterLines="100" w:line="240" w:lineRule="auto"/>
      <w:ind w:left="0" w:firstLine="0"/>
      <w:outlineLvl w:val="2"/>
    </w:pPr>
    <w:rPr>
      <w:rFonts w:ascii="Arial" w:hAnsi="Arial" w:eastAsia="宋体" w:cs="Times New Roman"/>
      <w:b/>
      <w:bCs/>
      <w:spacing w:val="20"/>
      <w:sz w:val="28"/>
      <w:szCs w:val="28"/>
      <w14:ligatures w14:val="none"/>
    </w:rPr>
  </w:style>
  <w:style w:type="paragraph" w:customStyle="1" w:styleId="727">
    <w:name w:val="Char Char12 Char Char Char Char"/>
    <w:basedOn w:val="1"/>
    <w:qFormat/>
    <w:uiPriority w:val="0"/>
    <w:pPr>
      <w:tabs>
        <w:tab w:val="left" w:pos="432"/>
      </w:tabs>
      <w:spacing w:after="0" w:line="240" w:lineRule="auto"/>
      <w:ind w:left="432" w:hanging="432"/>
      <w:jc w:val="both"/>
    </w:pPr>
    <w:rPr>
      <w:rFonts w:ascii="Tahoma" w:hAnsi="Tahoma" w:eastAsia="宋体" w:cs="Times New Roman"/>
      <w:sz w:val="24"/>
      <w:szCs w:val="20"/>
      <w14:ligatures w14:val="none"/>
    </w:rPr>
  </w:style>
  <w:style w:type="paragraph" w:customStyle="1" w:styleId="728">
    <w:name w:val="Bullet2"/>
    <w:basedOn w:val="1"/>
    <w:qFormat/>
    <w:uiPriority w:val="0"/>
    <w:pPr>
      <w:spacing w:after="0" w:afterLines="50" w:line="240" w:lineRule="auto"/>
      <w:ind w:left="1440" w:hanging="360"/>
    </w:pPr>
    <w:rPr>
      <w:rFonts w:ascii="宋体" w:hAnsi="Times New Roman" w:eastAsia="宋体" w:cs="Times New Roman"/>
      <w:snapToGrid w:val="0"/>
      <w:color w:val="000080"/>
      <w:kern w:val="0"/>
      <w:sz w:val="21"/>
      <w:szCs w:val="20"/>
      <w14:ligatures w14:val="none"/>
    </w:rPr>
  </w:style>
  <w:style w:type="paragraph" w:customStyle="1" w:styleId="729">
    <w:name w:val="样式"/>
    <w:basedOn w:val="1"/>
    <w:qFormat/>
    <w:uiPriority w:val="0"/>
    <w:pPr>
      <w:autoSpaceDE w:val="0"/>
      <w:autoSpaceDN w:val="0"/>
      <w:snapToGrid w:val="0"/>
      <w:spacing w:before="120" w:after="120" w:line="360" w:lineRule="auto"/>
    </w:pPr>
    <w:rPr>
      <w:rFonts w:hint="eastAsia" w:ascii="宋体" w:hAnsi="宋体" w:eastAsia="仿宋_GB2312" w:cs="Arial"/>
      <w:sz w:val="24"/>
      <w:szCs w:val="20"/>
      <w14:ligatures w14:val="none"/>
    </w:rPr>
  </w:style>
  <w:style w:type="paragraph" w:customStyle="1" w:styleId="730">
    <w:name w:val="GP有序编号3级"/>
    <w:basedOn w:val="1"/>
    <w:qFormat/>
    <w:uiPriority w:val="0"/>
    <w:pPr>
      <w:numPr>
        <w:ilvl w:val="3"/>
        <w:numId w:val="14"/>
      </w:numPr>
      <w:spacing w:after="0" w:line="360" w:lineRule="auto"/>
      <w:ind w:firstLine="0"/>
    </w:pPr>
    <w:rPr>
      <w:rFonts w:ascii="Times New Roman" w:hAnsi="Times New Roman" w:eastAsia="宋体" w:cs="Times New Roman"/>
      <w:sz w:val="24"/>
      <w:szCs w:val="21"/>
      <w14:ligatures w14:val="none"/>
    </w:rPr>
  </w:style>
  <w:style w:type="paragraph" w:customStyle="1" w:styleId="731">
    <w:name w:val="样式 样式 小四 行距: 1.5 倍行距 首行缩进:  2 字符 + +中文正文"/>
    <w:basedOn w:val="1"/>
    <w:qFormat/>
    <w:uiPriority w:val="0"/>
    <w:pPr>
      <w:spacing w:after="0" w:line="360" w:lineRule="auto"/>
      <w:ind w:firstLine="480" w:firstLineChars="200"/>
      <w:jc w:val="both"/>
    </w:pPr>
    <w:rPr>
      <w:rFonts w:ascii="宋体" w:hAnsi="宋体" w:eastAsia="宋体" w:cs="宋体"/>
      <w:sz w:val="24"/>
      <w:szCs w:val="20"/>
      <w14:ligatures w14:val="none"/>
    </w:rPr>
  </w:style>
  <w:style w:type="paragraph" w:customStyle="1" w:styleId="732">
    <w:name w:val="文本框内文字"/>
    <w:basedOn w:val="1"/>
    <w:qFormat/>
    <w:uiPriority w:val="0"/>
    <w:pPr>
      <w:spacing w:after="0" w:line="0" w:lineRule="atLeast"/>
      <w:jc w:val="both"/>
    </w:pPr>
    <w:rPr>
      <w:rFonts w:ascii="Times New Roman" w:hAnsi="Times New Roman" w:eastAsia="仿宋_GB2312" w:cs="Times New Roman"/>
      <w14:ligatures w14:val="none"/>
    </w:rPr>
  </w:style>
  <w:style w:type="paragraph" w:customStyle="1" w:styleId="733">
    <w:name w:val="Char3"/>
    <w:basedOn w:val="1"/>
    <w:qFormat/>
    <w:uiPriority w:val="0"/>
    <w:pPr>
      <w:spacing w:after="0" w:line="240" w:lineRule="auto"/>
      <w:jc w:val="both"/>
    </w:pPr>
    <w:rPr>
      <w:rFonts w:ascii="仿宋_GB2312" w:hAnsi="Times New Roman" w:eastAsia="仿宋_GB2312" w:cs="Times New Roman"/>
      <w:b/>
      <w:sz w:val="32"/>
      <w:szCs w:val="20"/>
      <w14:ligatures w14:val="none"/>
    </w:rPr>
  </w:style>
  <w:style w:type="paragraph" w:customStyle="1" w:styleId="734">
    <w:name w:val="此正文"/>
    <w:basedOn w:val="1"/>
    <w:qFormat/>
    <w:uiPriority w:val="0"/>
    <w:pPr>
      <w:spacing w:after="0" w:line="360" w:lineRule="auto"/>
      <w:ind w:firstLine="200" w:firstLineChars="200"/>
      <w:jc w:val="both"/>
    </w:pPr>
    <w:rPr>
      <w:rFonts w:ascii="Times New Roman" w:hAnsi="Times New Roman" w:eastAsia="宋体" w:cs="Times New Roman"/>
      <w:sz w:val="24"/>
      <w14:ligatures w14:val="none"/>
    </w:rPr>
  </w:style>
  <w:style w:type="paragraph" w:customStyle="1" w:styleId="735">
    <w:name w:val="_Style 13"/>
    <w:basedOn w:val="1"/>
    <w:qFormat/>
    <w:uiPriority w:val="0"/>
    <w:pPr>
      <w:tabs>
        <w:tab w:val="left" w:pos="360"/>
      </w:tabs>
      <w:spacing w:after="0" w:line="240" w:lineRule="auto"/>
      <w:ind w:firstLine="420" w:firstLineChars="150"/>
      <w:jc w:val="both"/>
    </w:pPr>
    <w:rPr>
      <w:rFonts w:ascii="Times New Roman" w:hAnsi="Times New Roman" w:eastAsia="宋体" w:cs="Times New Roman"/>
      <w:sz w:val="21"/>
      <w:szCs w:val="20"/>
      <w14:ligatures w14:val="none"/>
    </w:rPr>
  </w:style>
  <w:style w:type="paragraph" w:customStyle="1" w:styleId="736">
    <w:name w:val="Bullet 2"/>
    <w:basedOn w:val="26"/>
    <w:qFormat/>
    <w:uiPriority w:val="0"/>
    <w:pPr>
      <w:numPr>
        <w:ilvl w:val="0"/>
        <w:numId w:val="17"/>
      </w:numPr>
      <w:tabs>
        <w:tab w:val="clear" w:pos="397"/>
      </w:tabs>
      <w:spacing w:beforeLines="10" w:afterLines="10" w:line="264" w:lineRule="auto"/>
      <w:ind w:left="0" w:firstLine="0"/>
    </w:pPr>
    <w:rPr>
      <w:rFonts w:ascii="Arial" w:hAnsi="Arial"/>
      <w:szCs w:val="21"/>
    </w:rPr>
  </w:style>
  <w:style w:type="paragraph" w:customStyle="1" w:styleId="737">
    <w:name w:val="默认段落字体 Para Char Char Char Char"/>
    <w:basedOn w:val="1"/>
    <w:qFormat/>
    <w:uiPriority w:val="0"/>
    <w:pPr>
      <w:adjustRightInd w:val="0"/>
      <w:spacing w:after="0" w:line="360" w:lineRule="auto"/>
      <w:jc w:val="both"/>
    </w:pPr>
    <w:rPr>
      <w:rFonts w:ascii="Times New Roman" w:hAnsi="Times New Roman" w:eastAsia="宋体" w:cs="Times New Roman"/>
      <w:kern w:val="0"/>
      <w:sz w:val="24"/>
      <w:szCs w:val="20"/>
      <w14:ligatures w14:val="none"/>
    </w:rPr>
  </w:style>
  <w:style w:type="paragraph" w:customStyle="1" w:styleId="738">
    <w:name w:val="contentarticle"/>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739">
    <w:name w:val="图样式"/>
    <w:basedOn w:val="1"/>
    <w:qFormat/>
    <w:uiPriority w:val="0"/>
    <w:pPr>
      <w:keepNext/>
      <w:widowControl/>
      <w:spacing w:before="80" w:after="80" w:line="240" w:lineRule="auto"/>
      <w:jc w:val="center"/>
    </w:pPr>
    <w:rPr>
      <w:rFonts w:ascii="Times New Roman" w:hAnsi="Times New Roman" w:eastAsia="宋体" w:cs="Times New Roman"/>
      <w:sz w:val="21"/>
      <w:szCs w:val="20"/>
      <w14:ligatures w14:val="none"/>
    </w:rPr>
  </w:style>
  <w:style w:type="paragraph" w:customStyle="1" w:styleId="740">
    <w:name w:val="默认段落字体 Para Char Char Char Char Char Char Char Char Char Char"/>
    <w:basedOn w:val="1"/>
    <w:qFormat/>
    <w:uiPriority w:val="0"/>
    <w:pPr>
      <w:spacing w:after="0" w:line="240" w:lineRule="auto"/>
      <w:jc w:val="both"/>
    </w:pPr>
    <w:rPr>
      <w:rFonts w:ascii="Tahoma" w:hAnsi="Tahoma" w:eastAsia="宋体" w:cs="Times New Roman"/>
      <w:sz w:val="24"/>
      <w:szCs w:val="20"/>
      <w14:ligatures w14:val="none"/>
    </w:rPr>
  </w:style>
  <w:style w:type="paragraph" w:customStyle="1" w:styleId="741">
    <w:name w:val="页面边线"/>
    <w:basedOn w:val="1"/>
    <w:qFormat/>
    <w:uiPriority w:val="0"/>
    <w:pPr>
      <w:adjustRightInd w:val="0"/>
      <w:spacing w:after="0" w:line="360" w:lineRule="atLeast"/>
      <w:jc w:val="both"/>
      <w:textAlignment w:val="baseline"/>
    </w:pPr>
    <w:rPr>
      <w:rFonts w:ascii="Century" w:hAnsi="Century" w:eastAsia="宋体" w:cs="Times New Roman"/>
      <w:kern w:val="0"/>
      <w:sz w:val="21"/>
      <w:szCs w:val="20"/>
      <w:lang w:eastAsia="ja-JP"/>
      <w14:ligatures w14:val="none"/>
    </w:rPr>
  </w:style>
  <w:style w:type="paragraph" w:customStyle="1" w:styleId="742">
    <w:name w:val="样式2"/>
    <w:basedOn w:val="3"/>
    <w:qFormat/>
    <w:uiPriority w:val="0"/>
    <w:pPr>
      <w:tabs>
        <w:tab w:val="left" w:pos="576"/>
      </w:tabs>
      <w:spacing w:before="0" w:after="0" w:line="415" w:lineRule="auto"/>
      <w:ind w:left="576" w:hanging="576"/>
      <w:jc w:val="both"/>
    </w:pPr>
    <w:rPr>
      <w:rFonts w:ascii="宋体" w:hAnsi="宋体" w:eastAsia="仿宋_GB2312" w:cs="Times New Roman"/>
      <w:b/>
      <w:color w:val="auto"/>
      <w:sz w:val="32"/>
      <w:szCs w:val="20"/>
      <w14:ligatures w14:val="none"/>
    </w:rPr>
  </w:style>
  <w:style w:type="paragraph" w:customStyle="1" w:styleId="743">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0"/>
      <w:szCs w:val="20"/>
      <w14:ligatures w14:val="none"/>
    </w:rPr>
  </w:style>
  <w:style w:type="paragraph" w:customStyle="1" w:styleId="744">
    <w:name w:val="样式 模板正文 + 左侧:  2 字符 段前: 0 磅 行距: 单倍行距"/>
    <w:basedOn w:val="1"/>
    <w:qFormat/>
    <w:uiPriority w:val="0"/>
    <w:pPr>
      <w:wordWrap w:val="0"/>
      <w:spacing w:before="120" w:after="0" w:line="320" w:lineRule="exact"/>
      <w:ind w:firstLine="200" w:firstLineChars="200"/>
      <w:jc w:val="both"/>
    </w:pPr>
    <w:rPr>
      <w:rFonts w:ascii="Arial" w:hAnsi="Arial" w:eastAsia="宋体" w:cs="Times New Roman"/>
      <w:sz w:val="21"/>
      <w:szCs w:val="20"/>
      <w14:ligatures w14:val="none"/>
    </w:rPr>
  </w:style>
  <w:style w:type="paragraph" w:customStyle="1" w:styleId="745">
    <w:name w:val="_Style 118"/>
    <w:basedOn w:val="1"/>
    <w:qFormat/>
    <w:uiPriority w:val="0"/>
    <w:pPr>
      <w:spacing w:after="0" w:line="240" w:lineRule="auto"/>
      <w:jc w:val="both"/>
    </w:pPr>
    <w:rPr>
      <w:rFonts w:ascii="Calibri" w:hAnsi="Calibri" w:eastAsia="宋体" w:cs="Times New Roman"/>
      <w:sz w:val="21"/>
      <w:szCs w:val="22"/>
      <w14:ligatures w14:val="none"/>
    </w:rPr>
  </w:style>
  <w:style w:type="paragraph" w:customStyle="1" w:styleId="746">
    <w:name w:val="标准有序列表（L1）"/>
    <w:basedOn w:val="18"/>
    <w:qFormat/>
    <w:uiPriority w:val="0"/>
    <w:pPr>
      <w:tabs>
        <w:tab w:val="left" w:pos="0"/>
      </w:tabs>
      <w:spacing w:line="360" w:lineRule="auto"/>
      <w:ind w:firstLine="0"/>
    </w:pPr>
    <w:rPr>
      <w:rFonts w:ascii="黑体" w:eastAsia="黑体"/>
      <w:color w:val="000000"/>
      <w:sz w:val="24"/>
    </w:rPr>
  </w:style>
  <w:style w:type="paragraph" w:customStyle="1" w:styleId="747">
    <w:name w:val="封面公司名称中文"/>
    <w:basedOn w:val="1"/>
    <w:next w:val="1"/>
    <w:qFormat/>
    <w:uiPriority w:val="0"/>
    <w:pPr>
      <w:spacing w:after="0" w:line="240" w:lineRule="auto"/>
      <w:jc w:val="center"/>
    </w:pPr>
    <w:rPr>
      <w:rFonts w:ascii="Times New Roman" w:hAnsi="Times New Roman" w:eastAsia="幼圆" w:cs="宋体"/>
      <w:b/>
      <w:sz w:val="28"/>
      <w:szCs w:val="28"/>
      <w14:ligatures w14:val="none"/>
    </w:rPr>
  </w:style>
  <w:style w:type="paragraph" w:customStyle="1" w:styleId="748">
    <w:name w:val="_Style 11811"/>
    <w:basedOn w:val="1"/>
    <w:qFormat/>
    <w:uiPriority w:val="0"/>
    <w:pPr>
      <w:spacing w:after="0" w:line="240" w:lineRule="auto"/>
      <w:jc w:val="both"/>
    </w:pPr>
    <w:rPr>
      <w:rFonts w:ascii="Calibri" w:hAnsi="Calibri" w:eastAsia="宋体" w:cs="Times New Roman"/>
      <w:sz w:val="21"/>
      <w:szCs w:val="22"/>
      <w14:ligatures w14:val="none"/>
    </w:rPr>
  </w:style>
  <w:style w:type="paragraph" w:customStyle="1" w:styleId="749">
    <w:name w:val="Char Char Char Char Char Char Char Char"/>
    <w:basedOn w:val="1"/>
    <w:qFormat/>
    <w:uiPriority w:val="0"/>
    <w:pPr>
      <w:tabs>
        <w:tab w:val="left" w:pos="360"/>
      </w:tabs>
      <w:spacing w:after="0" w:line="240" w:lineRule="auto"/>
      <w:jc w:val="both"/>
    </w:pPr>
    <w:rPr>
      <w:rFonts w:ascii="Times New Roman" w:hAnsi="Times New Roman" w:eastAsia="宋体" w:cs="Times New Roman"/>
      <w:sz w:val="24"/>
      <w14:ligatures w14:val="none"/>
    </w:rPr>
  </w:style>
  <w:style w:type="paragraph" w:customStyle="1" w:styleId="750">
    <w:name w:val="Char Char Char2"/>
    <w:basedOn w:val="1"/>
    <w:qFormat/>
    <w:uiPriority w:val="0"/>
    <w:pPr>
      <w:spacing w:after="0" w:line="240" w:lineRule="auto"/>
      <w:jc w:val="both"/>
    </w:pPr>
    <w:rPr>
      <w:rFonts w:ascii="Times New Roman" w:hAnsi="Times New Roman" w:eastAsia="仿宋_GB2312" w:cs="宋体"/>
      <w:sz w:val="24"/>
      <w:szCs w:val="20"/>
      <w14:ligatures w14:val="none"/>
    </w:rPr>
  </w:style>
  <w:style w:type="paragraph" w:customStyle="1" w:styleId="751">
    <w:name w:val="样式 小四 行距: 1.5 倍行距 首行缩进:  2 字符"/>
    <w:basedOn w:val="1"/>
    <w:qFormat/>
    <w:uiPriority w:val="0"/>
    <w:pPr>
      <w:spacing w:after="0" w:line="360" w:lineRule="auto"/>
      <w:ind w:firstLine="480" w:firstLineChars="200"/>
      <w:jc w:val="both"/>
    </w:pPr>
    <w:rPr>
      <w:rFonts w:ascii="Times New Roman" w:hAnsi="Times New Roman" w:eastAsia="宋体" w:cs="宋体"/>
      <w:sz w:val="24"/>
      <w:szCs w:val="20"/>
      <w14:ligatures w14:val="none"/>
    </w:rPr>
  </w:style>
  <w:style w:type="paragraph" w:customStyle="1" w:styleId="752">
    <w:name w:val="表内文字"/>
    <w:basedOn w:val="1"/>
    <w:qFormat/>
    <w:uiPriority w:val="0"/>
    <w:pPr>
      <w:tabs>
        <w:tab w:val="left" w:pos="1418"/>
      </w:tabs>
      <w:spacing w:after="0" w:line="360" w:lineRule="auto"/>
      <w:jc w:val="center"/>
    </w:pPr>
    <w:rPr>
      <w:rFonts w:ascii="仿宋_GB2312" w:hAnsi="Times New Roman" w:eastAsia="仿宋_GB2312" w:cs="Times New Roman"/>
      <w:spacing w:val="-20"/>
      <w:kern w:val="0"/>
      <w:sz w:val="24"/>
      <w14:ligatures w14:val="none"/>
    </w:rPr>
  </w:style>
  <w:style w:type="paragraph" w:customStyle="1" w:styleId="753">
    <w:name w:val="List Paragraph1"/>
    <w:basedOn w:val="1"/>
    <w:qFormat/>
    <w:uiPriority w:val="0"/>
    <w:pPr>
      <w:spacing w:after="0" w:line="240" w:lineRule="auto"/>
      <w:ind w:firstLine="420" w:firstLineChars="200"/>
      <w:jc w:val="both"/>
    </w:pPr>
    <w:rPr>
      <w:rFonts w:ascii="Calibri" w:hAnsi="Calibri" w:eastAsia="宋体" w:cs="Times New Roman"/>
      <w:sz w:val="21"/>
      <w14:ligatures w14:val="none"/>
    </w:rPr>
  </w:style>
  <w:style w:type="paragraph" w:customStyle="1" w:styleId="754">
    <w:name w:val="样式 标题 2 + 五号"/>
    <w:basedOn w:val="3"/>
    <w:qFormat/>
    <w:uiPriority w:val="0"/>
    <w:pPr>
      <w:spacing w:before="0" w:after="0" w:line="240" w:lineRule="auto"/>
      <w:jc w:val="both"/>
    </w:pPr>
    <w:rPr>
      <w:rFonts w:ascii="宋体" w:hAnsi="宋体" w:eastAsia="宋体" w:cs="Times New Roman"/>
      <w:b/>
      <w:bCs/>
      <w:color w:val="auto"/>
      <w:sz w:val="21"/>
      <w:szCs w:val="32"/>
      <w14:ligatures w14:val="none"/>
    </w:rPr>
  </w:style>
  <w:style w:type="paragraph" w:customStyle="1" w:styleId="75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756">
    <w:name w:val="样式 正文（首行缩进两字） + 首行缩进:  2 字符 段后: 0.5 行 行距: 1.5 倍行距"/>
    <w:basedOn w:val="18"/>
    <w:qFormat/>
    <w:uiPriority w:val="0"/>
    <w:pPr>
      <w:spacing w:line="360" w:lineRule="auto"/>
    </w:pPr>
    <w:rPr>
      <w:sz w:val="24"/>
      <w:szCs w:val="24"/>
    </w:rPr>
  </w:style>
  <w:style w:type="paragraph" w:customStyle="1" w:styleId="757">
    <w:name w:val="Style-正文"/>
    <w:basedOn w:val="1"/>
    <w:qFormat/>
    <w:uiPriority w:val="0"/>
    <w:pPr>
      <w:spacing w:after="0" w:line="360" w:lineRule="auto"/>
      <w:ind w:firstLine="420"/>
      <w:jc w:val="both"/>
    </w:pPr>
    <w:rPr>
      <w:rFonts w:ascii="宋体" w:hAnsi="宋体" w:eastAsia="宋体" w:cs="Times New Roman"/>
      <w:sz w:val="24"/>
      <w14:ligatures w14:val="none"/>
    </w:rPr>
  </w:style>
  <w:style w:type="paragraph" w:customStyle="1" w:styleId="758">
    <w:name w:val="金保文档标准正文 Char"/>
    <w:basedOn w:val="1"/>
    <w:qFormat/>
    <w:uiPriority w:val="0"/>
    <w:pPr>
      <w:tabs>
        <w:tab w:val="left" w:pos="1500"/>
      </w:tabs>
      <w:spacing w:after="0" w:line="360" w:lineRule="auto"/>
      <w:ind w:left="1500" w:hanging="420"/>
    </w:pPr>
    <w:rPr>
      <w:rFonts w:ascii="Times New Roman" w:hAnsi="Times New Roman" w:eastAsia="宋体" w:cs="Times New Roman"/>
      <w:color w:val="000000"/>
      <w:sz w:val="24"/>
      <w14:ligatures w14:val="none"/>
    </w:rPr>
  </w:style>
  <w:style w:type="paragraph" w:customStyle="1" w:styleId="759">
    <w:name w:val="标题6"/>
    <w:basedOn w:val="1"/>
    <w:next w:val="2"/>
    <w:qFormat/>
    <w:uiPriority w:val="0"/>
    <w:pPr>
      <w:widowControl/>
      <w:snapToGrid w:val="0"/>
      <w:spacing w:beforeLines="50" w:after="0" w:afterLines="50" w:line="520" w:lineRule="atLeast"/>
      <w:ind w:firstLine="200" w:firstLineChars="200"/>
      <w:jc w:val="both"/>
    </w:pPr>
    <w:rPr>
      <w:rFonts w:ascii="Times New Roman" w:hAnsi="Times New Roman" w:eastAsia="宋体" w:cs="Arial"/>
      <w:b/>
      <w:sz w:val="24"/>
      <w14:ligatures w14:val="none"/>
    </w:rPr>
  </w:style>
  <w:style w:type="paragraph" w:customStyle="1" w:styleId="760">
    <w:name w:val="默认段落字体 Para Char Char Char"/>
    <w:basedOn w:val="1"/>
    <w:qFormat/>
    <w:uiPriority w:val="0"/>
    <w:pPr>
      <w:spacing w:after="0" w:line="240" w:lineRule="auto"/>
      <w:jc w:val="both"/>
    </w:pPr>
    <w:rPr>
      <w:rFonts w:ascii="Times New Roman" w:hAnsi="Times New Roman" w:eastAsia="宋体" w:cs="Times New Roman"/>
      <w:sz w:val="21"/>
      <w14:ligatures w14:val="none"/>
    </w:rPr>
  </w:style>
  <w:style w:type="paragraph" w:customStyle="1" w:styleId="761">
    <w:name w:val="样式 标题 1 + 五号"/>
    <w:basedOn w:val="2"/>
    <w:qFormat/>
    <w:uiPriority w:val="0"/>
    <w:pPr>
      <w:spacing w:before="0" w:after="0" w:line="240" w:lineRule="auto"/>
      <w:jc w:val="center"/>
    </w:pPr>
    <w:rPr>
      <w:rFonts w:ascii="Calibri" w:hAnsi="Calibri" w:eastAsia="宋体" w:cs="Times New Roman"/>
      <w:b/>
      <w:bCs/>
      <w:color w:val="auto"/>
      <w:kern w:val="44"/>
      <w:sz w:val="32"/>
      <w:szCs w:val="32"/>
      <w14:ligatures w14:val="none"/>
    </w:rPr>
  </w:style>
  <w:style w:type="paragraph" w:customStyle="1" w:styleId="762">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宋体" w:hAnsi="宋体" w:eastAsia="宋体" w:cs="宋体"/>
      <w:color w:val="000000"/>
      <w:kern w:val="0"/>
      <w:sz w:val="20"/>
      <w:szCs w:val="20"/>
      <w14:ligatures w14:val="none"/>
    </w:rPr>
  </w:style>
  <w:style w:type="paragraph" w:customStyle="1" w:styleId="763">
    <w:name w:val="纯文本1"/>
    <w:basedOn w:val="1"/>
    <w:qFormat/>
    <w:uiPriority w:val="0"/>
    <w:pPr>
      <w:spacing w:after="0" w:line="240" w:lineRule="auto"/>
      <w:jc w:val="both"/>
    </w:pPr>
    <w:rPr>
      <w:rFonts w:ascii="宋体" w:hAnsi="Courier New" w:eastAsia="宋体" w:cs="Times New Roman"/>
      <w:sz w:val="21"/>
      <w:szCs w:val="20"/>
      <w14:ligatures w14:val="none"/>
    </w:rPr>
  </w:style>
  <w:style w:type="paragraph" w:customStyle="1" w:styleId="764">
    <w:name w:val="S4-I-U-L15-No-dot"/>
    <w:basedOn w:val="1"/>
    <w:qFormat/>
    <w:uiPriority w:val="0"/>
    <w:pPr>
      <w:numPr>
        <w:ilvl w:val="1"/>
        <w:numId w:val="18"/>
      </w:numPr>
      <w:tabs>
        <w:tab w:val="left" w:pos="1112"/>
        <w:tab w:val="clear" w:pos="1680"/>
      </w:tabs>
      <w:spacing w:after="120" w:line="360" w:lineRule="auto"/>
      <w:ind w:left="0" w:firstLine="0"/>
      <w:jc w:val="both"/>
    </w:pPr>
    <w:rPr>
      <w:rFonts w:ascii="Times New Roman" w:hAnsi="Times New Roman" w:eastAsia="宋体" w:cs="Times New Roman"/>
      <w:i/>
      <w:sz w:val="24"/>
      <w:u w:val="single"/>
      <w14:ligatures w14:val="none"/>
    </w:rPr>
  </w:style>
  <w:style w:type="paragraph" w:customStyle="1" w:styleId="76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766">
    <w:name w:val="默认段落字体 Para Char Char Char Char Char Char Char Char Char1 Char Char Char Char"/>
    <w:basedOn w:val="1"/>
    <w:qFormat/>
    <w:uiPriority w:val="0"/>
    <w:pPr>
      <w:spacing w:after="0" w:line="240" w:lineRule="auto"/>
      <w:jc w:val="both"/>
    </w:pPr>
    <w:rPr>
      <w:rFonts w:ascii="Tahoma" w:hAnsi="Tahoma" w:eastAsia="宋体" w:cs="Times New Roman"/>
      <w:sz w:val="24"/>
      <w:szCs w:val="20"/>
      <w14:ligatures w14:val="none"/>
    </w:rPr>
  </w:style>
  <w:style w:type="paragraph" w:customStyle="1" w:styleId="767">
    <w:name w:val="样式 样式3 + 宋体 五号 Char Char Char"/>
    <w:basedOn w:val="1"/>
    <w:qFormat/>
    <w:uiPriority w:val="0"/>
    <w:pPr>
      <w:keepNext/>
      <w:keepLines/>
      <w:tabs>
        <w:tab w:val="left" w:pos="1050"/>
      </w:tabs>
      <w:spacing w:after="0" w:line="240" w:lineRule="auto"/>
      <w:ind w:left="1050" w:hanging="450"/>
      <w:outlineLvl w:val="7"/>
    </w:pPr>
    <w:rPr>
      <w:rFonts w:ascii="宋体" w:hAnsi="宋体" w:eastAsia="宋体" w:cs="Times New Roman"/>
      <w:b/>
      <w:bCs/>
      <w:sz w:val="21"/>
      <w14:ligatures w14:val="none"/>
    </w:rPr>
  </w:style>
  <w:style w:type="paragraph" w:customStyle="1" w:styleId="768">
    <w:name w:val="样式 样式 样式 标题 3Chapter X.X.X. + 段后: 0.5 行 + 段后: 0.5 行 + 段后: 0.5 行"/>
    <w:basedOn w:val="715"/>
    <w:qFormat/>
    <w:uiPriority w:val="0"/>
  </w:style>
  <w:style w:type="paragraph" w:customStyle="1" w:styleId="769">
    <w:name w:val="样式 标题 2 + 宋体 小四 段前: 0 磅 段后: 0 磅 行距: 1.5 倍行距"/>
    <w:basedOn w:val="3"/>
    <w:qFormat/>
    <w:uiPriority w:val="0"/>
    <w:pPr>
      <w:numPr>
        <w:ilvl w:val="0"/>
        <w:numId w:val="19"/>
      </w:numPr>
      <w:tabs>
        <w:tab w:val="clear" w:pos="420"/>
      </w:tabs>
      <w:spacing w:before="0" w:after="0" w:line="360" w:lineRule="auto"/>
      <w:ind w:left="0" w:firstLine="0"/>
      <w:jc w:val="both"/>
    </w:pPr>
    <w:rPr>
      <w:rFonts w:ascii="宋体" w:hAnsi="宋体" w:eastAsia="宋体" w:cs="宋体"/>
      <w:b/>
      <w:bCs/>
      <w:color w:val="auto"/>
      <w:sz w:val="24"/>
      <w:szCs w:val="20"/>
      <w14:ligatures w14:val="none"/>
    </w:rPr>
  </w:style>
  <w:style w:type="paragraph" w:customStyle="1" w:styleId="770">
    <w:name w:val="Char3 Char Char Char"/>
    <w:basedOn w:val="1"/>
    <w:qFormat/>
    <w:uiPriority w:val="0"/>
    <w:pPr>
      <w:widowControl/>
      <w:spacing w:line="240" w:lineRule="exact"/>
    </w:pPr>
    <w:rPr>
      <w:rFonts w:ascii="Times New Roman" w:hAnsi="Times New Roman" w:eastAsia="宋体" w:cs="Times New Roman"/>
      <w:sz w:val="21"/>
      <w:szCs w:val="20"/>
      <w14:ligatures w14:val="none"/>
    </w:rPr>
  </w:style>
  <w:style w:type="paragraph" w:customStyle="1" w:styleId="771">
    <w:name w:val="二级标题"/>
    <w:basedOn w:val="3"/>
    <w:qFormat/>
    <w:uiPriority w:val="0"/>
    <w:pPr>
      <w:tabs>
        <w:tab w:val="left" w:pos="1116"/>
      </w:tabs>
      <w:spacing w:before="260" w:after="260" w:line="416" w:lineRule="auto"/>
      <w:ind w:left="1116" w:hanging="576"/>
      <w:jc w:val="both"/>
    </w:pPr>
    <w:rPr>
      <w:rFonts w:ascii="黑体" w:hAnsi="Cambria" w:eastAsia="黑体" w:cs="Times New Roman"/>
      <w:b/>
      <w:bCs/>
      <w:color w:val="auto"/>
      <w:kern w:val="0"/>
      <w:sz w:val="32"/>
      <w:szCs w:val="32"/>
      <w14:ligatures w14:val="none"/>
    </w:rPr>
  </w:style>
  <w:style w:type="paragraph" w:customStyle="1" w:styleId="772">
    <w:name w:val="文档结构图1"/>
    <w:basedOn w:val="1"/>
    <w:qFormat/>
    <w:uiPriority w:val="0"/>
    <w:pPr>
      <w:spacing w:after="0" w:line="240" w:lineRule="auto"/>
      <w:jc w:val="both"/>
    </w:pPr>
    <w:rPr>
      <w:rFonts w:ascii="宋体" w:hAnsi="Calibri" w:eastAsia="宋体" w:cs="Times New Roman"/>
      <w:kern w:val="0"/>
      <w:sz w:val="18"/>
      <w:szCs w:val="18"/>
      <w14:ligatures w14:val="none"/>
    </w:rPr>
  </w:style>
  <w:style w:type="paragraph" w:customStyle="1" w:styleId="773">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774">
    <w:name w:val="Char Char Char Char Char Char Char"/>
    <w:basedOn w:val="1"/>
    <w:qFormat/>
    <w:uiPriority w:val="0"/>
    <w:pPr>
      <w:tabs>
        <w:tab w:val="left" w:pos="432"/>
      </w:tabs>
      <w:spacing w:after="0" w:line="240" w:lineRule="auto"/>
      <w:ind w:left="432" w:hanging="432"/>
      <w:jc w:val="both"/>
    </w:pPr>
    <w:rPr>
      <w:rFonts w:ascii="Tahoma" w:hAnsi="Tahoma" w:eastAsia="宋体" w:cs="Times New Roman"/>
      <w:sz w:val="24"/>
      <w:szCs w:val="20"/>
      <w14:ligatures w14:val="none"/>
    </w:rPr>
  </w:style>
  <w:style w:type="paragraph" w:customStyle="1" w:styleId="775">
    <w:name w:val="正文文本 New New"/>
    <w:basedOn w:val="712"/>
    <w:qFormat/>
    <w:uiPriority w:val="0"/>
    <w:pPr>
      <w:spacing w:after="120"/>
    </w:pPr>
    <w:rPr>
      <w:sz w:val="28"/>
      <w:szCs w:val="24"/>
    </w:rPr>
  </w:style>
  <w:style w:type="paragraph" w:customStyle="1" w:styleId="776">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777">
    <w:name w:val="Table"/>
    <w:basedOn w:val="1"/>
    <w:qFormat/>
    <w:uiPriority w:val="0"/>
    <w:pPr>
      <w:widowControl/>
      <w:spacing w:before="40" w:after="40" w:line="240" w:lineRule="auto"/>
    </w:pPr>
    <w:rPr>
      <w:rFonts w:ascii="Arial" w:hAnsi="Arial" w:eastAsia="Times New Roman" w:cs="Times New Roman"/>
      <w:kern w:val="0"/>
      <w:sz w:val="20"/>
      <w:szCs w:val="20"/>
      <w:lang w:val="en-GB" w:eastAsia="en-US"/>
      <w14:ligatures w14:val="none"/>
    </w:rPr>
  </w:style>
  <w:style w:type="paragraph" w:customStyle="1" w:styleId="778">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779">
    <w:name w:val="[Normal]"/>
    <w:qFormat/>
    <w:uiPriority w:val="0"/>
    <w:pPr>
      <w:spacing w:after="0" w:line="240" w:lineRule="auto"/>
    </w:pPr>
    <w:rPr>
      <w:rFonts w:ascii="宋体" w:hAnsi="宋体" w:eastAsia="宋体" w:cs="Times New Roman"/>
      <w:kern w:val="0"/>
      <w:sz w:val="24"/>
      <w:szCs w:val="20"/>
      <w:lang w:val="zh-CN" w:eastAsia="zh-CN" w:bidi="ar-SA"/>
      <w14:ligatures w14:val="none"/>
    </w:rPr>
  </w:style>
  <w:style w:type="paragraph" w:customStyle="1" w:styleId="780">
    <w:name w:val="SZF表"/>
    <w:basedOn w:val="781"/>
    <w:qFormat/>
    <w:uiPriority w:val="0"/>
    <w:rPr>
      <w:rFonts w:ascii="宋体" w:hAnsi="宋体"/>
      <w:bCs/>
      <w:szCs w:val="21"/>
    </w:rPr>
  </w:style>
  <w:style w:type="paragraph" w:customStyle="1" w:styleId="781">
    <w:name w:val="SZF图"/>
    <w:basedOn w:val="1"/>
    <w:qFormat/>
    <w:uiPriority w:val="0"/>
    <w:pPr>
      <w:spacing w:beforeLines="50" w:after="0" w:afterLines="50" w:line="360" w:lineRule="auto"/>
      <w:jc w:val="center"/>
    </w:pPr>
    <w:rPr>
      <w:rFonts w:ascii="Times New Roman" w:hAnsi="Times New Roman" w:eastAsia="宋体" w:cs="Times New Roman"/>
      <w:b/>
      <w:sz w:val="21"/>
      <w14:ligatures w14:val="none"/>
    </w:rPr>
  </w:style>
  <w:style w:type="paragraph" w:customStyle="1" w:styleId="782">
    <w:name w:val="Figure Description"/>
    <w:next w:val="1"/>
    <w:qFormat/>
    <w:uiPriority w:val="0"/>
    <w:pPr>
      <w:numPr>
        <w:ilvl w:val="4"/>
        <w:numId w:val="20"/>
      </w:numPr>
      <w:tabs>
        <w:tab w:val="clear" w:pos="2040"/>
      </w:tabs>
      <w:snapToGrid w:val="0"/>
      <w:spacing w:before="80" w:after="320" w:line="240" w:lineRule="auto"/>
      <w:ind w:left="0" w:firstLine="0"/>
      <w:jc w:val="center"/>
    </w:pPr>
    <w:rPr>
      <w:rFonts w:ascii="Arial" w:hAnsi="Arial" w:eastAsia="黑体" w:cs="Times New Roman"/>
      <w:kern w:val="0"/>
      <w:sz w:val="18"/>
      <w:szCs w:val="20"/>
      <w:lang w:val="en-US" w:eastAsia="en-US" w:bidi="ar-SA"/>
      <w14:ligatures w14:val="none"/>
    </w:rPr>
  </w:style>
  <w:style w:type="paragraph" w:customStyle="1" w:styleId="78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784">
    <w:name w:val="Char1 Char Char Char1"/>
    <w:basedOn w:val="1"/>
    <w:qFormat/>
    <w:uiPriority w:val="0"/>
    <w:pPr>
      <w:spacing w:after="0" w:line="240" w:lineRule="auto"/>
      <w:jc w:val="both"/>
    </w:pPr>
    <w:rPr>
      <w:rFonts w:ascii="Tahoma" w:hAnsi="Tahoma" w:eastAsia="宋体" w:cs="Times New Roman"/>
      <w:sz w:val="24"/>
      <w:szCs w:val="20"/>
      <w14:ligatures w14:val="none"/>
    </w:rPr>
  </w:style>
  <w:style w:type="paragraph" w:customStyle="1" w:styleId="785">
    <w:name w:val="文档结构图2"/>
    <w:basedOn w:val="1"/>
    <w:qFormat/>
    <w:uiPriority w:val="0"/>
    <w:pPr>
      <w:spacing w:after="0" w:line="240" w:lineRule="auto"/>
      <w:jc w:val="both"/>
    </w:pPr>
    <w:rPr>
      <w:rFonts w:ascii="宋体" w:hAnsi="Calibri" w:eastAsia="宋体" w:cs="Times New Roman"/>
      <w:kern w:val="0"/>
      <w:sz w:val="18"/>
      <w:szCs w:val="18"/>
      <w14:ligatures w14:val="none"/>
    </w:rPr>
  </w:style>
  <w:style w:type="paragraph" w:customStyle="1" w:styleId="786">
    <w:name w:val="样式 样式 正文文本缩进 + 仿宋_GB2312 小四 首行缩进:  0 厘米 行距: 1.5 倍行距 + (中文) 仿宋_GB... Char Char"/>
    <w:basedOn w:val="619"/>
    <w:qFormat/>
    <w:uiPriority w:val="0"/>
    <w:pPr>
      <w:ind w:firstLine="480" w:firstLineChars="200"/>
    </w:pPr>
  </w:style>
  <w:style w:type="paragraph" w:customStyle="1" w:styleId="787">
    <w:name w:val="大汉正文"/>
    <w:basedOn w:val="1"/>
    <w:qFormat/>
    <w:uiPriority w:val="0"/>
    <w:pPr>
      <w:spacing w:after="0" w:line="360" w:lineRule="auto"/>
      <w:ind w:firstLine="200" w:firstLineChars="200"/>
    </w:pPr>
    <w:rPr>
      <w:rFonts w:ascii="宋体" w:hAnsi="Times New Roman" w:eastAsia="宋体" w:cs="Times New Roman"/>
      <w:kern w:val="0"/>
      <w:sz w:val="24"/>
      <w14:ligatures w14:val="none"/>
    </w:rPr>
  </w:style>
  <w:style w:type="paragraph" w:customStyle="1" w:styleId="788">
    <w:name w:val="Table_Medium"/>
    <w:basedOn w:val="777"/>
    <w:qFormat/>
    <w:uiPriority w:val="0"/>
    <w:rPr>
      <w:sz w:val="18"/>
    </w:rPr>
  </w:style>
  <w:style w:type="paragraph" w:customStyle="1" w:styleId="789">
    <w:name w:val="IBM 正文"/>
    <w:basedOn w:val="1"/>
    <w:qFormat/>
    <w:uiPriority w:val="0"/>
    <w:pPr>
      <w:spacing w:after="0" w:line="360" w:lineRule="atLeast"/>
      <w:jc w:val="both"/>
    </w:pPr>
    <w:rPr>
      <w:rFonts w:ascii="Times New Roman" w:hAnsi="Times New Roman" w:eastAsia="宋体" w:cs="Times New Roman"/>
      <w:sz w:val="24"/>
      <w:szCs w:val="20"/>
      <w14:ligatures w14:val="none"/>
    </w:rPr>
  </w:style>
  <w:style w:type="paragraph" w:customStyle="1" w:styleId="790">
    <w:name w:val="Char Char1 Char1"/>
    <w:basedOn w:val="1"/>
    <w:qFormat/>
    <w:uiPriority w:val="0"/>
    <w:pPr>
      <w:spacing w:after="0" w:line="240" w:lineRule="auto"/>
      <w:jc w:val="both"/>
    </w:pPr>
    <w:rPr>
      <w:rFonts w:ascii="仿宋_GB2312" w:hAnsi="Times New Roman" w:eastAsia="仿宋_GB2312" w:cs="Times New Roman"/>
      <w:b/>
      <w:sz w:val="32"/>
      <w:szCs w:val="32"/>
      <w14:ligatures w14:val="none"/>
    </w:rPr>
  </w:style>
  <w:style w:type="paragraph" w:customStyle="1" w:styleId="79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20"/>
      <w:szCs w:val="20"/>
      <w14:ligatures w14:val="none"/>
    </w:rPr>
  </w:style>
  <w:style w:type="paragraph" w:customStyle="1" w:styleId="792">
    <w:name w:val="页眉1"/>
    <w:basedOn w:val="1"/>
    <w:qFormat/>
    <w:uiPriority w:val="0"/>
    <w:pPr>
      <w:widowControl/>
      <w:spacing w:before="150" w:after="150" w:line="320" w:lineRule="atLeast"/>
    </w:pPr>
    <w:rPr>
      <w:rFonts w:ascii="宋体" w:hAnsi="宋体" w:eastAsia="宋体" w:cs="宋体"/>
      <w:color w:val="003399"/>
      <w:kern w:val="0"/>
      <w:sz w:val="30"/>
      <w:szCs w:val="30"/>
      <w14:ligatures w14:val="none"/>
    </w:rPr>
  </w:style>
  <w:style w:type="paragraph" w:customStyle="1" w:styleId="793">
    <w:name w:val="Char Char Char Char Char Char Char Char Char Char Char Char Char"/>
    <w:basedOn w:val="1"/>
    <w:qFormat/>
    <w:uiPriority w:val="0"/>
    <w:pPr>
      <w:tabs>
        <w:tab w:val="left" w:pos="432"/>
      </w:tabs>
      <w:spacing w:after="0" w:line="240" w:lineRule="auto"/>
      <w:ind w:left="432" w:hanging="432"/>
      <w:jc w:val="both"/>
    </w:pPr>
    <w:rPr>
      <w:rFonts w:ascii="Tahoma" w:hAnsi="Tahoma" w:eastAsia="宋体" w:cs="Times New Roman"/>
      <w:sz w:val="24"/>
      <w:szCs w:val="20"/>
      <w14:ligatures w14:val="none"/>
    </w:rPr>
  </w:style>
  <w:style w:type="paragraph" w:customStyle="1" w:styleId="794">
    <w:name w:val="Tabletext"/>
    <w:basedOn w:val="1"/>
    <w:qFormat/>
    <w:uiPriority w:val="0"/>
    <w:pPr>
      <w:keepLines/>
      <w:spacing w:after="0" w:afterLines="50" w:line="240" w:lineRule="auto"/>
    </w:pPr>
    <w:rPr>
      <w:rFonts w:ascii="宋体" w:hAnsi="Times New Roman" w:eastAsia="宋体" w:cs="Times New Roman"/>
      <w:snapToGrid w:val="0"/>
      <w:kern w:val="0"/>
      <w:sz w:val="21"/>
      <w:szCs w:val="20"/>
      <w14:ligatures w14:val="none"/>
    </w:rPr>
  </w:style>
  <w:style w:type="paragraph" w:customStyle="1" w:styleId="795">
    <w:name w:val="P3"/>
    <w:basedOn w:val="1"/>
    <w:qFormat/>
    <w:uiPriority w:val="0"/>
    <w:pPr>
      <w:widowControl/>
      <w:spacing w:before="240" w:after="0" w:line="240" w:lineRule="atLeast"/>
      <w:ind w:left="1152"/>
    </w:pPr>
    <w:rPr>
      <w:rFonts w:ascii="Times New Roman" w:hAnsi="Times New Roman" w:eastAsia="宋体" w:cs="Times New Roman"/>
      <w:b/>
      <w:kern w:val="0"/>
      <w:sz w:val="21"/>
      <w:szCs w:val="21"/>
      <w:lang w:val="en-AU" w:eastAsia="en-US"/>
      <w14:ligatures w14:val="none"/>
    </w:rPr>
  </w:style>
  <w:style w:type="paragraph" w:customStyle="1" w:styleId="796">
    <w:name w:val="标准标题3"/>
    <w:basedOn w:val="4"/>
    <w:qFormat/>
    <w:uiPriority w:val="0"/>
    <w:pPr>
      <w:tabs>
        <w:tab w:val="left" w:pos="1050"/>
      </w:tabs>
      <w:spacing w:before="260" w:after="260" w:line="240" w:lineRule="auto"/>
      <w:ind w:left="-258" w:leftChars="-258"/>
      <w:jc w:val="both"/>
    </w:pPr>
    <w:rPr>
      <w:rFonts w:ascii="Calibri" w:hAnsi="Calibri" w:eastAsia="仿宋_GB2312" w:cs="Times New Roman"/>
      <w:b/>
      <w:bCs/>
      <w:color w:val="auto"/>
      <w:sz w:val="28"/>
      <w14:ligatures w14:val="none"/>
    </w:rPr>
  </w:style>
  <w:style w:type="paragraph" w:customStyle="1" w:styleId="797">
    <w:name w:val="大表 mt"/>
    <w:basedOn w:val="1"/>
    <w:qFormat/>
    <w:uiPriority w:val="0"/>
    <w:pPr>
      <w:widowControl/>
      <w:spacing w:after="0" w:line="240" w:lineRule="auto"/>
    </w:pPr>
    <w:rPr>
      <w:rFonts w:ascii="宋体" w:hAnsi="宋体" w:eastAsia="宋体" w:cs="宋体"/>
      <w:kern w:val="0"/>
      <w:sz w:val="21"/>
      <w:szCs w:val="21"/>
      <w14:ligatures w14:val="none"/>
    </w:rPr>
  </w:style>
  <w:style w:type="paragraph" w:customStyle="1" w:styleId="798">
    <w:name w:val="段落正文"/>
    <w:basedOn w:val="1"/>
    <w:qFormat/>
    <w:uiPriority w:val="0"/>
    <w:pPr>
      <w:spacing w:after="0" w:line="360" w:lineRule="auto"/>
      <w:ind w:firstLine="560" w:firstLineChars="200"/>
      <w:jc w:val="both"/>
    </w:pPr>
    <w:rPr>
      <w:rFonts w:ascii="Times New Roman" w:hAnsi="Times New Roman" w:eastAsia="宋体" w:cs="Times New Roman"/>
      <w:sz w:val="28"/>
      <w:szCs w:val="28"/>
      <w14:ligatures w14:val="none"/>
    </w:rPr>
  </w:style>
  <w:style w:type="paragraph" w:customStyle="1" w:styleId="799">
    <w:name w:val="footnote"/>
    <w:basedOn w:val="1"/>
    <w:qFormat/>
    <w:uiPriority w:val="0"/>
    <w:pPr>
      <w:widowControl/>
      <w:spacing w:before="100" w:beforeAutospacing="1" w:after="100" w:afterAutospacing="1" w:line="240" w:lineRule="auto"/>
    </w:pPr>
    <w:rPr>
      <w:rFonts w:ascii="宋体" w:hAnsi="宋体" w:eastAsia="宋体" w:cs="Times New Roman"/>
      <w:kern w:val="0"/>
      <w:sz w:val="24"/>
      <w:szCs w:val="20"/>
      <w14:ligatures w14:val="none"/>
    </w:rPr>
  </w:style>
  <w:style w:type="paragraph" w:customStyle="1" w:styleId="800">
    <w:name w:val="小四正文"/>
    <w:basedOn w:val="1"/>
    <w:qFormat/>
    <w:uiPriority w:val="0"/>
    <w:pPr>
      <w:spacing w:after="0" w:line="360" w:lineRule="auto"/>
      <w:ind w:firstLine="200" w:firstLineChars="200"/>
      <w:jc w:val="both"/>
    </w:pPr>
    <w:rPr>
      <w:rFonts w:ascii="Times New Roman" w:hAnsi="Times New Roman" w:eastAsia="仿宋_GB2312" w:cs="宋体"/>
      <w:sz w:val="24"/>
      <w14:ligatures w14:val="none"/>
    </w:rPr>
  </w:style>
  <w:style w:type="paragraph" w:customStyle="1" w:styleId="801">
    <w:name w:val="正文居中标题1"/>
    <w:basedOn w:val="1"/>
    <w:qFormat/>
    <w:uiPriority w:val="0"/>
    <w:pPr>
      <w:numPr>
        <w:ilvl w:val="0"/>
        <w:numId w:val="21"/>
      </w:numPr>
      <w:tabs>
        <w:tab w:val="clear" w:pos="987"/>
      </w:tabs>
      <w:spacing w:before="100" w:beforeAutospacing="1" w:after="100" w:afterAutospacing="1" w:line="240" w:lineRule="auto"/>
      <w:ind w:left="0" w:firstLine="0"/>
      <w:jc w:val="center"/>
    </w:pPr>
    <w:rPr>
      <w:rFonts w:ascii="Times New Roman" w:hAnsi="Times New Roman" w:eastAsia="隶书" w:cs="Times New Roman"/>
      <w:b/>
      <w:bCs/>
      <w:sz w:val="84"/>
      <w14:ligatures w14:val="none"/>
    </w:rPr>
  </w:style>
  <w:style w:type="paragraph" w:customStyle="1" w:styleId="802">
    <w:name w:val="Table - Col. Head"/>
    <w:basedOn w:val="1"/>
    <w:qFormat/>
    <w:uiPriority w:val="0"/>
    <w:pPr>
      <w:keepNext/>
      <w:widowControl/>
      <w:spacing w:before="60" w:after="0" w:afterLines="50" w:line="240" w:lineRule="auto"/>
    </w:pPr>
    <w:rPr>
      <w:rFonts w:ascii="Arial" w:hAnsi="Arial" w:eastAsia="宋体" w:cs="Times New Roman"/>
      <w:b/>
      <w:kern w:val="0"/>
      <w:sz w:val="18"/>
      <w:szCs w:val="20"/>
      <w:lang w:eastAsia="en-US"/>
      <w14:ligatures w14:val="none"/>
    </w:rPr>
  </w:style>
  <w:style w:type="paragraph" w:customStyle="1" w:styleId="803">
    <w:name w:val="Char Char Char Char"/>
    <w:basedOn w:val="1"/>
    <w:qFormat/>
    <w:uiPriority w:val="0"/>
    <w:pPr>
      <w:widowControl/>
      <w:spacing w:line="240" w:lineRule="exact"/>
    </w:pPr>
    <w:rPr>
      <w:rFonts w:ascii="Arial" w:hAnsi="Arial" w:eastAsia="Times New Roman" w:cs="Verdana"/>
      <w:b/>
      <w:kern w:val="0"/>
      <w:sz w:val="24"/>
      <w:szCs w:val="20"/>
      <w:lang w:eastAsia="en-US"/>
      <w14:ligatures w14:val="none"/>
    </w:rPr>
  </w:style>
  <w:style w:type="paragraph" w:customStyle="1" w:styleId="804">
    <w:name w:val="样式 正文段落 + 四号"/>
    <w:basedOn w:val="557"/>
    <w:qFormat/>
    <w:uiPriority w:val="0"/>
    <w:pPr>
      <w:spacing w:line="360" w:lineRule="auto"/>
      <w:ind w:firstLine="0"/>
    </w:pPr>
    <w:rPr>
      <w:rFonts w:ascii="宋体" w:hAnsi="宋体" w:cs="宋体"/>
    </w:rPr>
  </w:style>
  <w:style w:type="paragraph" w:customStyle="1" w:styleId="805">
    <w:name w:val="graytext"/>
    <w:basedOn w:val="1"/>
    <w:qFormat/>
    <w:uiPriority w:val="0"/>
    <w:pPr>
      <w:widowControl/>
      <w:spacing w:before="100" w:beforeAutospacing="1" w:after="100" w:afterAutospacing="1" w:line="288" w:lineRule="atLeast"/>
    </w:pPr>
    <w:rPr>
      <w:rFonts w:ascii="宋体" w:hAnsi="宋体" w:eastAsia="宋体" w:cs="宋体"/>
      <w:color w:val="666666"/>
      <w:kern w:val="0"/>
      <w:sz w:val="17"/>
      <w:szCs w:val="17"/>
      <w14:ligatures w14:val="none"/>
    </w:rPr>
  </w:style>
  <w:style w:type="paragraph" w:customStyle="1" w:styleId="806">
    <w:name w:val="正文小四"/>
    <w:basedOn w:val="1"/>
    <w:qFormat/>
    <w:uiPriority w:val="0"/>
    <w:pPr>
      <w:tabs>
        <w:tab w:val="left" w:pos="720"/>
      </w:tabs>
      <w:spacing w:after="0" w:line="360" w:lineRule="auto"/>
      <w:ind w:right="210" w:rightChars="100" w:firstLine="360" w:firstLineChars="150"/>
      <w:jc w:val="center"/>
    </w:pPr>
    <w:rPr>
      <w:rFonts w:ascii="Times New Roman" w:hAnsi="Times New Roman" w:eastAsia="宋体" w:cs="Times New Roman"/>
      <w:sz w:val="24"/>
      <w14:ligatures w14:val="none"/>
    </w:rPr>
  </w:style>
  <w:style w:type="paragraph" w:customStyle="1" w:styleId="807">
    <w:name w:val="Char Char3 Char Char Char Char"/>
    <w:basedOn w:val="1"/>
    <w:qFormat/>
    <w:uiPriority w:val="0"/>
    <w:pPr>
      <w:widowControl/>
      <w:spacing w:line="360" w:lineRule="auto"/>
    </w:pPr>
    <w:rPr>
      <w:rFonts w:ascii="Verdana" w:hAnsi="Verdana" w:eastAsia="宋体" w:cs="Times New Roman"/>
      <w:kern w:val="0"/>
      <w:sz w:val="24"/>
      <w:szCs w:val="20"/>
      <w:lang w:eastAsia="en-US"/>
      <w14:ligatures w14:val="none"/>
    </w:rPr>
  </w:style>
  <w:style w:type="paragraph" w:customStyle="1" w:styleId="808">
    <w:name w:val="Char Char1 Char Char Char Char Char Char Char Char Char Char Char Char Char Char"/>
    <w:basedOn w:val="1"/>
    <w:qFormat/>
    <w:uiPriority w:val="0"/>
    <w:pPr>
      <w:widowControl/>
      <w:spacing w:line="240" w:lineRule="exact"/>
    </w:pPr>
    <w:rPr>
      <w:rFonts w:ascii="Times New Roman" w:hAnsi="Times New Roman" w:eastAsia="宋体" w:cs="Times New Roman"/>
      <w:sz w:val="21"/>
      <w:szCs w:val="20"/>
      <w14:ligatures w14:val="none"/>
    </w:rPr>
  </w:style>
  <w:style w:type="paragraph" w:customStyle="1" w:styleId="809">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810">
    <w:name w:val="样式 小四 行距: 1.5 倍行距 首行缩进:  2.25 字符"/>
    <w:basedOn w:val="1"/>
    <w:qFormat/>
    <w:uiPriority w:val="0"/>
    <w:pPr>
      <w:tabs>
        <w:tab w:val="left" w:pos="360"/>
        <w:tab w:val="left" w:pos="704"/>
      </w:tabs>
      <w:spacing w:after="0" w:line="360" w:lineRule="auto"/>
      <w:jc w:val="both"/>
    </w:pPr>
    <w:rPr>
      <w:rFonts w:ascii="宋体" w:hAnsi="宋体" w:eastAsia="宋体" w:cs="Times New Roman"/>
      <w:spacing w:val="-8"/>
      <w:sz w:val="24"/>
      <w:szCs w:val="20"/>
      <w14:ligatures w14:val="none"/>
    </w:rPr>
  </w:style>
  <w:style w:type="paragraph" w:customStyle="1" w:styleId="811">
    <w:name w:val="规范正文"/>
    <w:basedOn w:val="1"/>
    <w:qFormat/>
    <w:uiPriority w:val="0"/>
    <w:pPr>
      <w:adjustRightInd w:val="0"/>
      <w:spacing w:after="0" w:line="360" w:lineRule="auto"/>
      <w:ind w:left="480"/>
      <w:textAlignment w:val="baseline"/>
    </w:pPr>
    <w:rPr>
      <w:rFonts w:ascii="Times New Roman" w:hAnsi="Times New Roman" w:eastAsia="宋体" w:cs="Times New Roman"/>
      <w:kern w:val="0"/>
      <w:sz w:val="24"/>
      <w:szCs w:val="20"/>
      <w14:ligatures w14:val="none"/>
    </w:rPr>
  </w:style>
  <w:style w:type="paragraph" w:customStyle="1" w:styleId="812">
    <w:name w:val="丽天正文"/>
    <w:basedOn w:val="1"/>
    <w:qFormat/>
    <w:uiPriority w:val="0"/>
    <w:pPr>
      <w:spacing w:after="0" w:line="540" w:lineRule="exact"/>
      <w:ind w:firstLine="560" w:firstLineChars="200"/>
      <w:jc w:val="both"/>
    </w:pPr>
    <w:rPr>
      <w:rFonts w:ascii="宋体" w:hAnsi="宋体" w:eastAsia="宋体" w:cs="Times New Roman"/>
      <w:color w:val="000000"/>
      <w:sz w:val="28"/>
      <w:szCs w:val="28"/>
      <w14:ligatures w14:val="none"/>
    </w:rPr>
  </w:style>
  <w:style w:type="paragraph" w:customStyle="1" w:styleId="813">
    <w:name w:val="样式 标题 4Chapter X.X.X. + 段后: 0.5 行1 + 段后: 0.5 行"/>
    <w:basedOn w:val="814"/>
    <w:qFormat/>
    <w:uiPriority w:val="0"/>
    <w:pPr>
      <w:numPr>
        <w:numId w:val="0"/>
      </w:numPr>
      <w:tabs>
        <w:tab w:val="left" w:pos="864"/>
      </w:tabs>
      <w:ind w:left="425" w:hanging="425"/>
    </w:pPr>
    <w:rPr>
      <w:szCs w:val="21"/>
    </w:rPr>
  </w:style>
  <w:style w:type="paragraph" w:customStyle="1" w:styleId="814">
    <w:name w:val="样式 标题 4Chapter X.X.X. + 段后: 0.5 行1"/>
    <w:basedOn w:val="5"/>
    <w:next w:val="5"/>
    <w:qFormat/>
    <w:uiPriority w:val="0"/>
    <w:pPr>
      <w:keepLines w:val="0"/>
      <w:numPr>
        <w:ilvl w:val="3"/>
        <w:numId w:val="4"/>
      </w:numPr>
      <w:spacing w:before="120" w:after="290" w:afterLines="50" w:line="240" w:lineRule="auto"/>
    </w:pPr>
    <w:rPr>
      <w:rFonts w:ascii="宋体" w:hAnsi="Times New Roman" w:eastAsia="宋体" w:cs="宋体"/>
      <w:b/>
      <w:bCs/>
      <w:snapToGrid w:val="0"/>
      <w:color w:val="auto"/>
      <w:kern w:val="0"/>
      <w:sz w:val="21"/>
      <w:szCs w:val="20"/>
      <w14:ligatures w14:val="none"/>
    </w:rPr>
  </w:style>
  <w:style w:type="paragraph" w:customStyle="1" w:styleId="815">
    <w:name w:val="样式 标题 5H5ITT t5PA Pico Section5H5-Heading 5h5l5heading5...1"/>
    <w:basedOn w:val="6"/>
    <w:qFormat/>
    <w:uiPriority w:val="0"/>
    <w:pPr>
      <w:widowControl/>
      <w:tabs>
        <w:tab w:val="left" w:pos="1800"/>
      </w:tabs>
      <w:spacing w:before="0" w:after="0" w:line="360" w:lineRule="auto"/>
      <w:ind w:left="346"/>
    </w:pPr>
    <w:rPr>
      <w:rFonts w:ascii="宋体" w:hAnsi="宋体" w:eastAsia="宋体" w:cs="Times New Roman"/>
      <w:b/>
      <w:color w:val="auto"/>
      <w:spacing w:val="-2"/>
      <w:kern w:val="28"/>
      <w:sz w:val="30"/>
      <w:szCs w:val="30"/>
      <w:lang w:val="zh-CN"/>
      <w14:ligatures w14:val="none"/>
    </w:rPr>
  </w:style>
  <w:style w:type="paragraph" w:customStyle="1" w:styleId="81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0"/>
      <w:szCs w:val="20"/>
      <w14:ligatures w14:val="none"/>
    </w:rPr>
  </w:style>
  <w:style w:type="paragraph" w:customStyle="1" w:styleId="817">
    <w:name w:val="标准标题1"/>
    <w:basedOn w:val="2"/>
    <w:qFormat/>
    <w:uiPriority w:val="0"/>
    <w:pPr>
      <w:pageBreakBefore/>
      <w:tabs>
        <w:tab w:val="left" w:pos="1080"/>
      </w:tabs>
      <w:spacing w:before="340" w:after="330" w:line="578" w:lineRule="auto"/>
      <w:ind w:left="425" w:hanging="425"/>
      <w:jc w:val="both"/>
    </w:pPr>
    <w:rPr>
      <w:rFonts w:ascii="Calibri" w:hAnsi="Calibri" w:eastAsia="仿宋_GB2312" w:cs="Times New Roman"/>
      <w:b/>
      <w:bCs/>
      <w:color w:val="auto"/>
      <w:kern w:val="44"/>
      <w:sz w:val="32"/>
      <w:szCs w:val="44"/>
      <w14:ligatures w14:val="none"/>
    </w:rPr>
  </w:style>
  <w:style w:type="paragraph" w:customStyle="1" w:styleId="818">
    <w:name w:val="PDGInstructions"/>
    <w:basedOn w:val="1"/>
    <w:qFormat/>
    <w:uiPriority w:val="0"/>
    <w:pPr>
      <w:widowControl/>
      <w:spacing w:before="60" w:after="60" w:line="240" w:lineRule="auto"/>
      <w:ind w:right="360"/>
    </w:pPr>
    <w:rPr>
      <w:rFonts w:ascii="Garamond" w:hAnsi="Garamond" w:eastAsia="宋体" w:cs="Times New Roman"/>
      <w:color w:val="FF0000"/>
      <w:kern w:val="0"/>
      <w:sz w:val="24"/>
      <w:szCs w:val="20"/>
      <w:lang w:eastAsia="en-US"/>
      <w14:ligatures w14:val="none"/>
    </w:rPr>
  </w:style>
  <w:style w:type="paragraph" w:customStyle="1" w:styleId="819">
    <w:name w:val="正文文本 21"/>
    <w:basedOn w:val="1"/>
    <w:qFormat/>
    <w:uiPriority w:val="0"/>
    <w:pPr>
      <w:widowControl/>
      <w:overflowPunct w:val="0"/>
      <w:autoSpaceDE w:val="0"/>
      <w:autoSpaceDN w:val="0"/>
      <w:adjustRightInd w:val="0"/>
      <w:spacing w:after="0" w:line="240" w:lineRule="auto"/>
      <w:ind w:left="450" w:hanging="450"/>
      <w:textAlignment w:val="baseline"/>
    </w:pPr>
    <w:rPr>
      <w:rFonts w:ascii="Times New Roman" w:hAnsi="Times New Roman" w:eastAsia="宋体" w:cs="Times New Roman"/>
      <w:kern w:val="0"/>
      <w:sz w:val="24"/>
      <w:szCs w:val="20"/>
      <w14:ligatures w14:val="none"/>
    </w:rPr>
  </w:style>
  <w:style w:type="paragraph" w:customStyle="1" w:styleId="820">
    <w:name w:val="A正文小四"/>
    <w:basedOn w:val="1"/>
    <w:qFormat/>
    <w:uiPriority w:val="0"/>
    <w:pPr>
      <w:spacing w:after="0" w:line="360" w:lineRule="auto"/>
      <w:ind w:firstLine="200" w:firstLineChars="200"/>
      <w:jc w:val="both"/>
    </w:pPr>
    <w:rPr>
      <w:rFonts w:ascii="Times New Roman" w:hAnsi="Times New Roman" w:eastAsia="宋体" w:cs="Times New Roman"/>
      <w:sz w:val="24"/>
      <w14:ligatures w14:val="none"/>
    </w:rPr>
  </w:style>
  <w:style w:type="paragraph" w:customStyle="1" w:styleId="821">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8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823">
    <w:name w:val="列表（编号一级）（绿盟科技）"/>
    <w:basedOn w:val="1"/>
    <w:qFormat/>
    <w:uiPriority w:val="0"/>
    <w:pPr>
      <w:widowControl/>
      <w:numPr>
        <w:ilvl w:val="0"/>
        <w:numId w:val="22"/>
      </w:numPr>
      <w:spacing w:beforeLines="25" w:after="0" w:line="300" w:lineRule="auto"/>
      <w:ind w:left="0" w:firstLine="0"/>
    </w:pPr>
    <w:rPr>
      <w:rFonts w:ascii="Arial" w:hAnsi="Arial" w:eastAsia="宋体" w:cs="Times New Roman"/>
      <w:kern w:val="0"/>
      <w:sz w:val="21"/>
      <w:szCs w:val="21"/>
      <w14:ligatures w14:val="none"/>
    </w:rPr>
  </w:style>
  <w:style w:type="paragraph" w:customStyle="1" w:styleId="824">
    <w:name w:val="强调点"/>
    <w:basedOn w:val="1"/>
    <w:qFormat/>
    <w:uiPriority w:val="0"/>
    <w:pPr>
      <w:autoSpaceDE w:val="0"/>
      <w:autoSpaceDN w:val="0"/>
      <w:adjustRightInd w:val="0"/>
      <w:spacing w:beforeLines="50" w:after="0" w:afterLines="50" w:line="240" w:lineRule="auto"/>
    </w:pPr>
    <w:rPr>
      <w:rFonts w:ascii="黑体" w:hAnsi="Arial Unicode MS" w:eastAsia="华文行楷" w:cs="Arial"/>
      <w:kern w:val="0"/>
      <w:sz w:val="21"/>
      <w:szCs w:val="56"/>
      <w14:ligatures w14:val="none"/>
    </w:rPr>
  </w:style>
  <w:style w:type="paragraph" w:customStyle="1" w:styleId="825">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20"/>
      <w:szCs w:val="20"/>
      <w14:ligatures w14:val="none"/>
    </w:rPr>
  </w:style>
  <w:style w:type="character" w:customStyle="1" w:styleId="826">
    <w:name w:val="z-窗体底端 Char1"/>
    <w:basedOn w:val="62"/>
    <w:qFormat/>
    <w:uiPriority w:val="99"/>
    <w:rPr>
      <w:rFonts w:ascii="Arial" w:hAnsi="Arial" w:eastAsia="宋体" w:cs="Arial"/>
      <w:vanish/>
      <w:sz w:val="16"/>
      <w:szCs w:val="16"/>
    </w:rPr>
  </w:style>
  <w:style w:type="paragraph" w:customStyle="1" w:styleId="827">
    <w:name w:val="表格内容"/>
    <w:basedOn w:val="26"/>
    <w:qFormat/>
    <w:uiPriority w:val="0"/>
    <w:pPr>
      <w:suppressLineNumbers/>
      <w:suppressAutoHyphens/>
    </w:pPr>
    <w:rPr>
      <w:kern w:val="1"/>
      <w:szCs w:val="24"/>
      <w:lang w:eastAsia="ar-SA"/>
    </w:rPr>
  </w:style>
  <w:style w:type="paragraph" w:customStyle="1" w:styleId="828">
    <w:name w:val="样式　标题4"/>
    <w:basedOn w:val="814"/>
    <w:next w:val="1"/>
    <w:qFormat/>
    <w:uiPriority w:val="0"/>
    <w:pPr>
      <w:numPr>
        <w:ilvl w:val="0"/>
        <w:numId w:val="0"/>
      </w:numPr>
      <w:ind w:left="425" w:hanging="425"/>
    </w:pPr>
  </w:style>
  <w:style w:type="paragraph" w:customStyle="1" w:styleId="829">
    <w:name w:val="Char2 Char Char Char"/>
    <w:basedOn w:val="1"/>
    <w:qFormat/>
    <w:uiPriority w:val="0"/>
    <w:pPr>
      <w:spacing w:after="0" w:line="240" w:lineRule="auto"/>
      <w:jc w:val="both"/>
    </w:pPr>
    <w:rPr>
      <w:rFonts w:ascii="仿宋_GB2312" w:hAnsi="Times New Roman" w:eastAsia="仿宋_GB2312" w:cs="Times New Roman"/>
      <w:b/>
      <w:sz w:val="32"/>
      <w:szCs w:val="32"/>
      <w14:ligatures w14:val="none"/>
    </w:rPr>
  </w:style>
  <w:style w:type="paragraph" w:customStyle="1" w:styleId="830">
    <w:name w:val="Paragraph4"/>
    <w:basedOn w:val="1"/>
    <w:qFormat/>
    <w:uiPriority w:val="0"/>
    <w:pPr>
      <w:spacing w:before="80" w:after="0" w:afterLines="50" w:line="240" w:lineRule="auto"/>
      <w:ind w:left="2250"/>
      <w:jc w:val="both"/>
    </w:pPr>
    <w:rPr>
      <w:rFonts w:ascii="宋体" w:hAnsi="Times New Roman" w:eastAsia="宋体" w:cs="Times New Roman"/>
      <w:snapToGrid w:val="0"/>
      <w:kern w:val="0"/>
      <w:sz w:val="21"/>
      <w:szCs w:val="20"/>
      <w14:ligatures w14:val="none"/>
    </w:rPr>
  </w:style>
  <w:style w:type="paragraph" w:customStyle="1" w:styleId="831">
    <w:name w:val="标题 3 （加黑）"/>
    <w:basedOn w:val="4"/>
    <w:qFormat/>
    <w:uiPriority w:val="0"/>
    <w:pPr>
      <w:keepNext w:val="0"/>
      <w:spacing w:before="120" w:after="120" w:line="413" w:lineRule="auto"/>
      <w:ind w:left="354" w:hanging="354" w:hangingChars="150"/>
      <w:jc w:val="both"/>
    </w:pPr>
    <w:rPr>
      <w:rFonts w:ascii="Times New Roman" w:hAnsi="Times New Roman" w:eastAsia="宋体" w:cs="Times New Roman"/>
      <w:b/>
      <w:color w:val="auto"/>
      <w:sz w:val="24"/>
      <w:szCs w:val="20"/>
      <w14:ligatures w14:val="none"/>
    </w:rPr>
  </w:style>
  <w:style w:type="paragraph" w:customStyle="1" w:styleId="832">
    <w:name w:val="吉奥表头文字"/>
    <w:basedOn w:val="1"/>
    <w:qFormat/>
    <w:uiPriority w:val="0"/>
    <w:pPr>
      <w:adjustRightInd w:val="0"/>
      <w:snapToGrid w:val="0"/>
      <w:spacing w:after="0" w:line="360" w:lineRule="atLeast"/>
      <w:jc w:val="center"/>
      <w:textAlignment w:val="baseline"/>
    </w:pPr>
    <w:rPr>
      <w:rFonts w:ascii="Times New Roman" w:hAnsi="Times New Roman" w:eastAsia="仿宋_GB2312" w:cs="Times New Roman"/>
      <w:b/>
      <w:sz w:val="21"/>
      <w:szCs w:val="21"/>
      <w14:ligatures w14:val="none"/>
    </w:rPr>
  </w:style>
  <w:style w:type="paragraph" w:customStyle="1" w:styleId="833">
    <w:name w:val="默认段落字体 Para Char"/>
    <w:basedOn w:val="1"/>
    <w:qFormat/>
    <w:uiPriority w:val="0"/>
    <w:pPr>
      <w:adjustRightInd w:val="0"/>
      <w:spacing w:after="0" w:line="360" w:lineRule="auto"/>
      <w:ind w:firstLine="480"/>
      <w:jc w:val="both"/>
    </w:pPr>
    <w:rPr>
      <w:rFonts w:ascii="宋体" w:hAnsi="宋体" w:eastAsia="宋体" w:cs="Times New Roman"/>
      <w:kern w:val="0"/>
      <w:sz w:val="24"/>
      <w:szCs w:val="20"/>
      <w14:ligatures w14:val="none"/>
    </w:rPr>
  </w:style>
  <w:style w:type="paragraph" w:customStyle="1" w:styleId="83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835">
    <w:name w:val="Char Char Char Char1"/>
    <w:basedOn w:val="1"/>
    <w:qFormat/>
    <w:uiPriority w:val="0"/>
    <w:pPr>
      <w:widowControl/>
      <w:spacing w:line="240" w:lineRule="exact"/>
    </w:pPr>
    <w:rPr>
      <w:rFonts w:ascii="Arial" w:hAnsi="Arial" w:eastAsia="Times New Roman" w:cs="Verdana"/>
      <w:b/>
      <w:kern w:val="0"/>
      <w:sz w:val="24"/>
      <w:szCs w:val="20"/>
      <w:lang w:eastAsia="en-US"/>
      <w14:ligatures w14:val="none"/>
    </w:rPr>
  </w:style>
  <w:style w:type="paragraph" w:customStyle="1" w:styleId="836">
    <w:name w:val="Bullet"/>
    <w:basedOn w:val="1"/>
    <w:qFormat/>
    <w:uiPriority w:val="0"/>
    <w:pPr>
      <w:widowControl/>
      <w:tabs>
        <w:tab w:val="left" w:pos="720"/>
        <w:tab w:val="left" w:pos="964"/>
      </w:tabs>
      <w:spacing w:before="120" w:after="0" w:afterLines="50" w:line="240" w:lineRule="auto"/>
      <w:ind w:left="720" w:right="360" w:hanging="482"/>
      <w:jc w:val="both"/>
    </w:pPr>
    <w:rPr>
      <w:rFonts w:ascii="宋体" w:hAnsi="Times New Roman" w:eastAsia="宋体" w:cs="Times New Roman"/>
      <w:snapToGrid w:val="0"/>
      <w:kern w:val="0"/>
      <w:sz w:val="21"/>
      <w:szCs w:val="20"/>
      <w14:ligatures w14:val="none"/>
    </w:rPr>
  </w:style>
  <w:style w:type="paragraph" w:customStyle="1" w:styleId="837">
    <w:name w:val="Char1 Char Char Char"/>
    <w:basedOn w:val="1"/>
    <w:qFormat/>
    <w:uiPriority w:val="0"/>
    <w:pPr>
      <w:spacing w:after="0" w:line="240" w:lineRule="auto"/>
      <w:jc w:val="both"/>
    </w:pPr>
    <w:rPr>
      <w:rFonts w:ascii="Tahoma" w:hAnsi="Tahoma" w:eastAsia="宋体" w:cs="Times New Roman"/>
      <w:sz w:val="24"/>
      <w:szCs w:val="20"/>
      <w14:ligatures w14:val="none"/>
    </w:rPr>
  </w:style>
  <w:style w:type="paragraph" w:customStyle="1" w:styleId="838">
    <w:name w:val="样式1"/>
    <w:basedOn w:val="1"/>
    <w:qFormat/>
    <w:uiPriority w:val="0"/>
    <w:pPr>
      <w:pBdr>
        <w:bottom w:val="single" w:color="auto" w:sz="4" w:space="1"/>
      </w:pBdr>
      <w:spacing w:after="0" w:line="240" w:lineRule="auto"/>
      <w:jc w:val="both"/>
    </w:pPr>
    <w:rPr>
      <w:rFonts w:ascii="Times New Roman" w:hAnsi="Times New Roman" w:eastAsia="宋体" w:cs="Times New Roman"/>
      <w:sz w:val="21"/>
      <w14:ligatures w14:val="none"/>
    </w:rPr>
  </w:style>
  <w:style w:type="paragraph" w:customStyle="1" w:styleId="839">
    <w:name w:val="要点2"/>
    <w:basedOn w:val="1"/>
    <w:qFormat/>
    <w:uiPriority w:val="0"/>
    <w:pPr>
      <w:spacing w:after="0" w:line="360" w:lineRule="auto"/>
      <w:ind w:left="420" w:hanging="420"/>
      <w:jc w:val="both"/>
    </w:pPr>
    <w:rPr>
      <w:rFonts w:ascii="Times New Roman" w:hAnsi="Times New Roman" w:eastAsia="宋体" w:cs="Times New Roman"/>
      <w:b/>
      <w:sz w:val="21"/>
      <w:szCs w:val="21"/>
      <w:shd w:val="pct10" w:color="auto" w:fill="FFFFFF"/>
      <w14:ligatures w14:val="none"/>
    </w:rPr>
  </w:style>
  <w:style w:type="paragraph" w:customStyle="1" w:styleId="840">
    <w:name w:val="Table - Text"/>
    <w:basedOn w:val="1"/>
    <w:qFormat/>
    <w:uiPriority w:val="0"/>
    <w:pPr>
      <w:widowControl/>
      <w:spacing w:before="60" w:after="0" w:afterLines="50" w:line="240" w:lineRule="auto"/>
    </w:pPr>
    <w:rPr>
      <w:rFonts w:ascii="Times New Roman" w:hAnsi="Times New Roman" w:eastAsia="宋体" w:cs="Times New Roman"/>
      <w:kern w:val="0"/>
      <w:sz w:val="21"/>
      <w:szCs w:val="20"/>
      <w:lang w:eastAsia="en-US"/>
      <w14:ligatures w14:val="none"/>
    </w:rPr>
  </w:style>
  <w:style w:type="paragraph" w:customStyle="1" w:styleId="841">
    <w:name w:val="Item List"/>
    <w:qFormat/>
    <w:uiPriority w:val="0"/>
    <w:pPr>
      <w:tabs>
        <w:tab w:val="left" w:pos="2126"/>
      </w:tabs>
      <w:spacing w:after="0" w:line="300" w:lineRule="auto"/>
      <w:ind w:left="2126" w:hanging="425"/>
      <w:jc w:val="both"/>
    </w:pPr>
    <w:rPr>
      <w:rFonts w:ascii="Arial" w:hAnsi="Arial" w:eastAsia="宋体" w:cs="Times New Roman"/>
      <w:kern w:val="0"/>
      <w:sz w:val="21"/>
      <w:szCs w:val="20"/>
      <w:lang w:val="en-US" w:eastAsia="en-US" w:bidi="ar-SA"/>
      <w14:ligatures w14:val="none"/>
    </w:rPr>
  </w:style>
  <w:style w:type="paragraph" w:customStyle="1" w:styleId="842">
    <w:name w:val="样式 模板描述"/>
    <w:basedOn w:val="1"/>
    <w:next w:val="673"/>
    <w:qFormat/>
    <w:uiPriority w:val="0"/>
    <w:pPr>
      <w:spacing w:after="0" w:afterLines="50" w:line="240" w:lineRule="auto"/>
    </w:pPr>
    <w:rPr>
      <w:rFonts w:ascii="宋体" w:hAnsi="Times New Roman" w:eastAsia="宋体" w:cs="宋体"/>
      <w:i/>
      <w:iCs/>
      <w:snapToGrid w:val="0"/>
      <w:color w:val="0000FF"/>
      <w:kern w:val="0"/>
      <w:sz w:val="21"/>
      <w:szCs w:val="21"/>
      <w14:ligatures w14:val="none"/>
    </w:rPr>
  </w:style>
  <w:style w:type="paragraph" w:customStyle="1" w:styleId="843">
    <w:name w:val="Main Title"/>
    <w:basedOn w:val="1"/>
    <w:qFormat/>
    <w:uiPriority w:val="0"/>
    <w:pPr>
      <w:spacing w:before="480" w:after="0" w:afterLines="50" w:line="240" w:lineRule="auto"/>
      <w:jc w:val="center"/>
    </w:pPr>
    <w:rPr>
      <w:rFonts w:ascii="宋体" w:hAnsi="Times New Roman" w:eastAsia="宋体" w:cs="Times New Roman"/>
      <w:b/>
      <w:snapToGrid w:val="0"/>
      <w:kern w:val="28"/>
      <w:sz w:val="32"/>
      <w:szCs w:val="20"/>
      <w14:ligatures w14:val="none"/>
    </w:rPr>
  </w:style>
  <w:style w:type="paragraph" w:customStyle="1" w:styleId="844">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0"/>
      <w:szCs w:val="20"/>
      <w14:ligatures w14:val="none"/>
    </w:rPr>
  </w:style>
  <w:style w:type="paragraph" w:customStyle="1" w:styleId="845">
    <w:name w:val="标书_正文"/>
    <w:basedOn w:val="1"/>
    <w:qFormat/>
    <w:uiPriority w:val="0"/>
    <w:pPr>
      <w:spacing w:after="0" w:line="360" w:lineRule="auto"/>
      <w:jc w:val="both"/>
    </w:pPr>
    <w:rPr>
      <w:rFonts w:ascii="宋体" w:hAnsi="Times New Roman" w:eastAsia="宋体" w:cs="Times New Roman"/>
      <w:b/>
      <w:kern w:val="0"/>
      <w:sz w:val="32"/>
      <w:szCs w:val="32"/>
      <w14:ligatures w14:val="none"/>
    </w:rPr>
  </w:style>
  <w:style w:type="paragraph" w:customStyle="1" w:styleId="846">
    <w:name w:val="样式 正文段落 + (西文) 仿宋_GB2312 行距: 1.5 倍行距"/>
    <w:basedOn w:val="557"/>
    <w:qFormat/>
    <w:uiPriority w:val="0"/>
    <w:pPr>
      <w:spacing w:line="360" w:lineRule="auto"/>
      <w:ind w:firstLine="560" w:firstLineChars="200"/>
    </w:pPr>
    <w:rPr>
      <w:rFonts w:ascii="仿宋" w:hAnsi="宋体" w:eastAsia="仿宋" w:cs="宋体"/>
      <w:sz w:val="28"/>
    </w:rPr>
  </w:style>
  <w:style w:type="paragraph" w:customStyle="1" w:styleId="847">
    <w:name w:val="样式 三号 加粗 段后: 0.5 行"/>
    <w:basedOn w:val="1"/>
    <w:qFormat/>
    <w:uiPriority w:val="0"/>
    <w:pPr>
      <w:spacing w:after="0" w:afterLines="50" w:line="240" w:lineRule="auto"/>
    </w:pPr>
    <w:rPr>
      <w:rFonts w:ascii="宋体" w:hAnsi="Times New Roman" w:eastAsia="宋体" w:cs="宋体"/>
      <w:b/>
      <w:bCs/>
      <w:snapToGrid w:val="0"/>
      <w:kern w:val="0"/>
      <w:sz w:val="32"/>
      <w:szCs w:val="20"/>
      <w14:ligatures w14:val="none"/>
    </w:rPr>
  </w:style>
  <w:style w:type="paragraph" w:customStyle="1" w:styleId="848">
    <w:name w:val="Blockquote"/>
    <w:basedOn w:val="1"/>
    <w:qFormat/>
    <w:uiPriority w:val="0"/>
    <w:pPr>
      <w:widowControl/>
      <w:spacing w:before="100" w:after="0" w:afterLines="50" w:line="240" w:lineRule="auto"/>
      <w:ind w:left="360" w:right="360"/>
    </w:pPr>
    <w:rPr>
      <w:rFonts w:ascii="宋体" w:hAnsi="Times New Roman" w:eastAsia="宋体" w:cs="Times New Roman"/>
      <w:snapToGrid w:val="0"/>
      <w:kern w:val="0"/>
      <w:sz w:val="24"/>
      <w:szCs w:val="20"/>
      <w:lang w:val="en-CA"/>
      <w14:ligatures w14:val="none"/>
    </w:rPr>
  </w:style>
  <w:style w:type="paragraph" w:customStyle="1" w:styleId="849">
    <w:name w:val="GP有序编号1级"/>
    <w:basedOn w:val="1"/>
    <w:qFormat/>
    <w:uiPriority w:val="0"/>
    <w:pPr>
      <w:numPr>
        <w:ilvl w:val="1"/>
        <w:numId w:val="14"/>
      </w:numPr>
      <w:tabs>
        <w:tab w:val="left" w:pos="903"/>
      </w:tabs>
      <w:spacing w:after="0" w:line="360" w:lineRule="auto"/>
    </w:pPr>
    <w:rPr>
      <w:rFonts w:ascii="Times New Roman" w:hAnsi="Times New Roman" w:eastAsia="宋体" w:cs="Times New Roman"/>
      <w:sz w:val="24"/>
      <w:szCs w:val="21"/>
      <w14:ligatures w14:val="none"/>
    </w:rPr>
  </w:style>
  <w:style w:type="paragraph" w:customStyle="1" w:styleId="850">
    <w:name w:val="样式 纯文本 + 首行缩进:  2 字符 Char Char Char Char Char Char Char Char Char Char Char Char Char Char Char Char Char Char Char Char Char Char Char Char"/>
    <w:basedOn w:val="33"/>
    <w:qFormat/>
    <w:uiPriority w:val="0"/>
    <w:pPr>
      <w:spacing w:line="360" w:lineRule="auto"/>
      <w:jc w:val="left"/>
    </w:pPr>
    <w:rPr>
      <w:rFonts w:eastAsia="仿宋_GB2312" w:cs="Arial"/>
      <w:kern w:val="2"/>
      <w:sz w:val="28"/>
    </w:rPr>
  </w:style>
  <w:style w:type="paragraph" w:customStyle="1" w:styleId="851">
    <w:name w:val="msoaccenttext2"/>
    <w:qFormat/>
    <w:uiPriority w:val="0"/>
    <w:pPr>
      <w:spacing w:after="0" w:line="240" w:lineRule="auto"/>
    </w:pPr>
    <w:rPr>
      <w:rFonts w:ascii="Century Schoolbook" w:hAnsi="Century Schoolbook" w:eastAsia="宋体" w:cs="宋体"/>
      <w:color w:val="000000"/>
      <w:kern w:val="28"/>
      <w:sz w:val="15"/>
      <w:szCs w:val="15"/>
      <w:lang w:val="en-US" w:eastAsia="zh-CN" w:bidi="ar-SA"/>
      <w14:ligatures w14:val="none"/>
    </w:rPr>
  </w:style>
  <w:style w:type="paragraph" w:customStyle="1" w:styleId="852">
    <w:name w:val="FA正文+标号"/>
    <w:basedOn w:val="1"/>
    <w:qFormat/>
    <w:uiPriority w:val="0"/>
    <w:pPr>
      <w:numPr>
        <w:ilvl w:val="0"/>
        <w:numId w:val="23"/>
      </w:numPr>
      <w:tabs>
        <w:tab w:val="left" w:pos="3375"/>
        <w:tab w:val="clear" w:pos="840"/>
      </w:tabs>
      <w:spacing w:after="0" w:line="400" w:lineRule="exact"/>
      <w:ind w:left="0" w:firstLine="0"/>
      <w:jc w:val="both"/>
    </w:pPr>
    <w:rPr>
      <w:rFonts w:ascii="仿宋_GB2312" w:hAnsi="宋体" w:eastAsia="仿宋_GB2312" w:cs="Times New Roman"/>
      <w:sz w:val="24"/>
      <w14:ligatures w14:val="none"/>
    </w:rPr>
  </w:style>
  <w:style w:type="paragraph" w:customStyle="1" w:styleId="85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0"/>
      <w:szCs w:val="20"/>
      <w14:ligatures w14:val="none"/>
    </w:rPr>
  </w:style>
  <w:style w:type="paragraph" w:customStyle="1" w:styleId="854">
    <w:name w:val="样式 标题 3Chapter X.X.X. + 段后: 0.5 行1"/>
    <w:basedOn w:val="4"/>
    <w:next w:val="1"/>
    <w:qFormat/>
    <w:uiPriority w:val="0"/>
    <w:pPr>
      <w:keepLines w:val="0"/>
      <w:spacing w:before="120" w:after="120" w:afterLines="50" w:line="240" w:lineRule="auto"/>
    </w:pPr>
    <w:rPr>
      <w:rFonts w:ascii="宋体" w:hAnsi="Calibri" w:eastAsia="宋体" w:cs="宋体"/>
      <w:b/>
      <w:bCs/>
      <w:snapToGrid w:val="0"/>
      <w:color w:val="auto"/>
      <w:kern w:val="0"/>
      <w:sz w:val="24"/>
      <w:szCs w:val="20"/>
      <w14:ligatures w14:val="none"/>
    </w:rPr>
  </w:style>
  <w:style w:type="paragraph" w:customStyle="1" w:styleId="855">
    <w:name w:val="公司名"/>
    <w:basedOn w:val="1"/>
    <w:next w:val="1"/>
    <w:qFormat/>
    <w:uiPriority w:val="0"/>
    <w:pPr>
      <w:widowControl/>
      <w:spacing w:before="420" w:after="60" w:line="320" w:lineRule="exact"/>
    </w:pPr>
    <w:rPr>
      <w:rFonts w:ascii="Garamond" w:hAnsi="Garamond" w:eastAsia="宋体" w:cs="Times New Roman"/>
      <w:caps/>
      <w:kern w:val="36"/>
      <w:sz w:val="38"/>
      <w:szCs w:val="20"/>
      <w:lang w:bidi="he-IL"/>
      <w14:ligatures w14:val="none"/>
    </w:rPr>
  </w:style>
  <w:style w:type="paragraph" w:customStyle="1" w:styleId="856">
    <w:name w:val="正文样式1"/>
    <w:basedOn w:val="1"/>
    <w:qFormat/>
    <w:uiPriority w:val="0"/>
    <w:pPr>
      <w:spacing w:after="0" w:line="360" w:lineRule="auto"/>
      <w:ind w:firstLine="200" w:firstLineChars="200"/>
      <w:jc w:val="both"/>
    </w:pPr>
    <w:rPr>
      <w:rFonts w:ascii="Times New Roman" w:hAnsi="Times New Roman" w:eastAsia="宋体" w:cs="宋体"/>
      <w:sz w:val="24"/>
      <w:szCs w:val="20"/>
      <w14:ligatures w14:val="none"/>
    </w:rPr>
  </w:style>
  <w:style w:type="paragraph" w:customStyle="1" w:styleId="857">
    <w:name w:val="mod_selection1"/>
    <w:basedOn w:val="1"/>
    <w:qFormat/>
    <w:uiPriority w:val="0"/>
    <w:pPr>
      <w:widowControl/>
      <w:spacing w:after="0" w:line="240" w:lineRule="auto"/>
      <w:ind w:left="75"/>
    </w:pPr>
    <w:rPr>
      <w:rFonts w:ascii="Arial" w:hAnsi="Arial" w:eastAsia="宋体" w:cs="Arial"/>
      <w:b/>
      <w:bCs/>
      <w:kern w:val="0"/>
      <w:sz w:val="20"/>
      <w:szCs w:val="20"/>
      <w14:ligatures w14:val="none"/>
    </w:rPr>
  </w:style>
  <w:style w:type="paragraph" w:customStyle="1" w:styleId="858">
    <w:name w:val="itemlist"/>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859">
    <w:name w:val="Char5"/>
    <w:basedOn w:val="1"/>
    <w:qFormat/>
    <w:uiPriority w:val="0"/>
    <w:pPr>
      <w:tabs>
        <w:tab w:val="left" w:pos="432"/>
      </w:tabs>
      <w:spacing w:after="0" w:line="240" w:lineRule="auto"/>
      <w:ind w:left="432" w:hanging="432"/>
      <w:jc w:val="both"/>
    </w:pPr>
    <w:rPr>
      <w:rFonts w:ascii="Times New Roman" w:hAnsi="Times New Roman" w:eastAsia="宋体" w:cs="Times New Roman"/>
      <w:sz w:val="24"/>
      <w14:ligatures w14:val="none"/>
    </w:rPr>
  </w:style>
  <w:style w:type="paragraph" w:customStyle="1" w:styleId="860">
    <w:name w:val="二级."/>
    <w:basedOn w:val="3"/>
    <w:qFormat/>
    <w:uiPriority w:val="0"/>
    <w:pPr>
      <w:tabs>
        <w:tab w:val="left" w:pos="0"/>
      </w:tabs>
      <w:spacing w:before="0" w:after="0" w:line="528" w:lineRule="auto"/>
      <w:ind w:left="181" w:hanging="181"/>
      <w:jc w:val="both"/>
    </w:pPr>
    <w:rPr>
      <w:rFonts w:ascii="Arial" w:hAnsi="Arial" w:eastAsia="黑体" w:cs="Times New Roman"/>
      <w:b/>
      <w:color w:val="auto"/>
      <w:kern w:val="0"/>
      <w:sz w:val="36"/>
      <w:szCs w:val="20"/>
      <w14:ligatures w14:val="none"/>
    </w:rPr>
  </w:style>
  <w:style w:type="paragraph" w:customStyle="1" w:styleId="861">
    <w:name w:val="标准小四"/>
    <w:basedOn w:val="1"/>
    <w:qFormat/>
    <w:uiPriority w:val="0"/>
    <w:pPr>
      <w:spacing w:after="0" w:line="360" w:lineRule="auto"/>
      <w:ind w:firstLine="480" w:firstLineChars="200"/>
      <w:jc w:val="both"/>
    </w:pPr>
    <w:rPr>
      <w:rFonts w:ascii="Arial" w:hAnsi="Arial" w:eastAsia="宋体" w:cs="Times New Roman"/>
      <w:sz w:val="24"/>
      <w:szCs w:val="21"/>
      <w14:ligatures w14:val="none"/>
    </w:rPr>
  </w:style>
  <w:style w:type="paragraph" w:customStyle="1" w:styleId="86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20"/>
      <w:szCs w:val="20"/>
      <w14:ligatures w14:val="none"/>
    </w:rPr>
  </w:style>
  <w:style w:type="paragraph" w:customStyle="1" w:styleId="863">
    <w:name w:val="正文首行缩进 21"/>
    <w:basedOn w:val="341"/>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864">
    <w:name w:val="psubhead2cmt"/>
    <w:basedOn w:val="1"/>
    <w:qFormat/>
    <w:uiPriority w:val="0"/>
    <w:pPr>
      <w:widowControl/>
      <w:spacing w:before="100" w:beforeAutospacing="1" w:after="100" w:afterAutospacing="1" w:line="240" w:lineRule="auto"/>
    </w:pPr>
    <w:rPr>
      <w:rFonts w:ascii="Times New Roman" w:hAnsi="Times New Roman" w:eastAsia="Times New Roman" w:cs="Times New Roman"/>
      <w:kern w:val="0"/>
      <w:sz w:val="24"/>
      <w14:ligatures w14:val="none"/>
    </w:rPr>
  </w:style>
  <w:style w:type="paragraph" w:customStyle="1" w:styleId="865">
    <w:name w:val="Table Description"/>
    <w:next w:val="1"/>
    <w:qFormat/>
    <w:uiPriority w:val="0"/>
    <w:pPr>
      <w:keepNext/>
      <w:snapToGrid w:val="0"/>
      <w:spacing w:before="160" w:after="80" w:line="240" w:lineRule="auto"/>
      <w:ind w:left="1701"/>
      <w:jc w:val="center"/>
    </w:pPr>
    <w:rPr>
      <w:rFonts w:ascii="Arial" w:hAnsi="Arial" w:eastAsia="黑体" w:cs="Times New Roman"/>
      <w:kern w:val="0"/>
      <w:sz w:val="18"/>
      <w:szCs w:val="20"/>
      <w:lang w:val="en-US" w:eastAsia="en-US" w:bidi="ar-SA"/>
      <w14:ligatures w14:val="none"/>
    </w:rPr>
  </w:style>
  <w:style w:type="character" w:customStyle="1" w:styleId="866">
    <w:name w:val="z-窗体顶端 Char1"/>
    <w:basedOn w:val="62"/>
    <w:qFormat/>
    <w:uiPriority w:val="99"/>
    <w:rPr>
      <w:rFonts w:ascii="Arial" w:hAnsi="Arial" w:eastAsia="宋体" w:cs="Arial"/>
      <w:vanish/>
      <w:sz w:val="16"/>
      <w:szCs w:val="16"/>
    </w:rPr>
  </w:style>
  <w:style w:type="paragraph" w:customStyle="1" w:styleId="867">
    <w:name w:val="表格内文"/>
    <w:qFormat/>
    <w:uiPriority w:val="0"/>
    <w:pPr>
      <w:widowControl w:val="0"/>
      <w:spacing w:after="0" w:line="360" w:lineRule="auto"/>
      <w:jc w:val="both"/>
    </w:pPr>
    <w:rPr>
      <w:rFonts w:ascii="宋体" w:hAnsi="Times New Roman" w:eastAsia="宋体" w:cs="宋体"/>
      <w:color w:val="000000"/>
      <w:kern w:val="2"/>
      <w:sz w:val="21"/>
      <w:szCs w:val="20"/>
      <w:lang w:val="en-US" w:eastAsia="zh-CN" w:bidi="ar-SA"/>
      <w14:ligatures w14:val="none"/>
    </w:rPr>
  </w:style>
  <w:style w:type="paragraph" w:customStyle="1" w:styleId="868">
    <w:name w:val="日期1"/>
    <w:basedOn w:val="1"/>
    <w:next w:val="1"/>
    <w:qFormat/>
    <w:uiPriority w:val="0"/>
    <w:pPr>
      <w:adjustRightInd w:val="0"/>
      <w:spacing w:after="0" w:line="312" w:lineRule="atLeast"/>
      <w:jc w:val="both"/>
      <w:textAlignment w:val="baseline"/>
    </w:pPr>
    <w:rPr>
      <w:rFonts w:ascii="Times New Roman" w:hAnsi="Times New Roman" w:eastAsia="宋体" w:cs="Times New Roman"/>
      <w:kern w:val="0"/>
      <w:sz w:val="24"/>
      <w:szCs w:val="20"/>
      <w14:ligatures w14:val="none"/>
    </w:rPr>
  </w:style>
  <w:style w:type="paragraph" w:customStyle="1" w:styleId="869">
    <w:name w:val="左对齐的表内文字"/>
    <w:basedOn w:val="1"/>
    <w:qFormat/>
    <w:uiPriority w:val="0"/>
    <w:pPr>
      <w:spacing w:after="0" w:line="240" w:lineRule="auto"/>
      <w:jc w:val="both"/>
    </w:pPr>
    <w:rPr>
      <w:rFonts w:ascii="Times New Roman" w:hAnsi="Times New Roman" w:eastAsia="仿宋_GB2312" w:cs="宋体"/>
      <w:sz w:val="21"/>
      <w:szCs w:val="20"/>
      <w14:ligatures w14:val="none"/>
    </w:rPr>
  </w:style>
  <w:style w:type="paragraph" w:customStyle="1" w:styleId="870">
    <w:name w:val="样式 标题 2Chapter X.X. Statementh22Header 2l2Level 2 Headhea...1"/>
    <w:basedOn w:val="4"/>
    <w:qFormat/>
    <w:uiPriority w:val="0"/>
    <w:pPr>
      <w:keepLines w:val="0"/>
      <w:spacing w:before="120" w:after="120" w:afterLines="50" w:line="240" w:lineRule="auto"/>
    </w:pPr>
    <w:rPr>
      <w:rFonts w:ascii="宋体" w:hAnsi="Calibri" w:eastAsia="宋体" w:cs="宋体"/>
      <w:b/>
      <w:bCs/>
      <w:snapToGrid w:val="0"/>
      <w:color w:val="auto"/>
      <w:kern w:val="0"/>
      <w:sz w:val="24"/>
      <w:szCs w:val="20"/>
      <w14:ligatures w14:val="none"/>
    </w:rPr>
  </w:style>
  <w:style w:type="paragraph" w:customStyle="1" w:styleId="871">
    <w:name w:val="样式 Arial 小四 首行缩进:  0.85 厘米"/>
    <w:basedOn w:val="1"/>
    <w:qFormat/>
    <w:uiPriority w:val="0"/>
    <w:pPr>
      <w:spacing w:after="0" w:line="360" w:lineRule="auto"/>
      <w:ind w:left="-2" w:leftChars="-1" w:firstLine="479" w:firstLineChars="228"/>
      <w:jc w:val="both"/>
    </w:pPr>
    <w:rPr>
      <w:rFonts w:ascii="Times New Roman" w:hAnsi="Arial" w:eastAsia="宋体" w:cs="宋体"/>
      <w:sz w:val="21"/>
      <w:szCs w:val="21"/>
      <w14:ligatures w14:val="none"/>
    </w:rPr>
  </w:style>
  <w:style w:type="paragraph" w:customStyle="1" w:styleId="872">
    <w:name w:val="样式 左侧:  1 厘米 段后: 0.5 行"/>
    <w:basedOn w:val="1"/>
    <w:qFormat/>
    <w:uiPriority w:val="0"/>
    <w:pPr>
      <w:spacing w:after="0" w:afterLines="50" w:line="240" w:lineRule="auto"/>
      <w:ind w:firstLine="425"/>
    </w:pPr>
    <w:rPr>
      <w:rFonts w:ascii="宋体" w:hAnsi="Times New Roman" w:eastAsia="宋体" w:cs="宋体"/>
      <w:snapToGrid w:val="0"/>
      <w:kern w:val="0"/>
      <w:sz w:val="21"/>
      <w:szCs w:val="20"/>
      <w14:ligatures w14:val="none"/>
    </w:rPr>
  </w:style>
  <w:style w:type="paragraph" w:customStyle="1" w:styleId="873">
    <w:name w:val="首行缩进"/>
    <w:basedOn w:val="1"/>
    <w:qFormat/>
    <w:uiPriority w:val="0"/>
    <w:pPr>
      <w:widowControl/>
      <w:numPr>
        <w:ilvl w:val="6"/>
        <w:numId w:val="15"/>
      </w:numPr>
      <w:tabs>
        <w:tab w:val="left" w:pos="822"/>
      </w:tabs>
      <w:snapToGrid w:val="0"/>
      <w:spacing w:before="40" w:after="40" w:line="300" w:lineRule="atLeast"/>
      <w:ind w:left="0" w:firstLine="0"/>
      <w:jc w:val="both"/>
    </w:pPr>
    <w:rPr>
      <w:rFonts w:ascii="Arial" w:hAnsi="Arial" w:eastAsia="宋体" w:cs="Times New Roman"/>
      <w:kern w:val="0"/>
      <w:sz w:val="21"/>
      <w:szCs w:val="20"/>
      <w14:ligatures w14:val="none"/>
    </w:rPr>
  </w:style>
  <w:style w:type="paragraph" w:customStyle="1" w:styleId="874">
    <w:name w:val="样式 标题 5 + 五号 居中 段前: 1.5 磅 段后: 1.5 磅 行距: 多倍行距 1.57 字行"/>
    <w:basedOn w:val="6"/>
    <w:qFormat/>
    <w:uiPriority w:val="0"/>
    <w:pPr>
      <w:spacing w:before="30" w:after="30" w:line="377" w:lineRule="auto"/>
      <w:jc w:val="center"/>
    </w:pPr>
    <w:rPr>
      <w:rFonts w:ascii="Times New Roman" w:hAnsi="Times New Roman" w:eastAsia="宋体" w:cs="宋体"/>
      <w:b/>
      <w:bCs/>
      <w:color w:val="auto"/>
      <w:sz w:val="21"/>
      <w:szCs w:val="20"/>
      <w:lang w:val="zh-CN"/>
      <w14:ligatures w14:val="none"/>
    </w:rPr>
  </w:style>
  <w:style w:type="paragraph" w:customStyle="1" w:styleId="875">
    <w:name w:val="插图"/>
    <w:next w:val="58"/>
    <w:qFormat/>
    <w:uiPriority w:val="0"/>
    <w:pPr>
      <w:numPr>
        <w:ilvl w:val="0"/>
        <w:numId w:val="24"/>
      </w:numPr>
      <w:tabs>
        <w:tab w:val="clear" w:pos="420"/>
      </w:tabs>
      <w:spacing w:after="0" w:line="240" w:lineRule="auto"/>
      <w:ind w:left="0" w:firstLine="0"/>
      <w:jc w:val="center"/>
    </w:pPr>
    <w:rPr>
      <w:rFonts w:ascii="Tahoma" w:hAnsi="Tahoma" w:eastAsia="楷体_GB2312" w:cs="Times New Roman"/>
      <w:kern w:val="2"/>
      <w:sz w:val="21"/>
      <w:szCs w:val="24"/>
      <w:lang w:val="en-US" w:eastAsia="zh-CN" w:bidi="ar-SA"/>
      <w14:ligatures w14:val="none"/>
    </w:rPr>
  </w:style>
  <w:style w:type="paragraph" w:customStyle="1" w:styleId="876">
    <w:name w:val="无间隔2"/>
    <w:qFormat/>
    <w:uiPriority w:val="0"/>
    <w:pPr>
      <w:spacing w:after="0" w:line="240" w:lineRule="auto"/>
    </w:pPr>
    <w:rPr>
      <w:rFonts w:ascii="Times New Roman" w:hAnsi="Times New Roman" w:eastAsia="Times New Roman" w:cs="Times New Roman"/>
      <w:kern w:val="2"/>
      <w:sz w:val="22"/>
      <w:szCs w:val="22"/>
      <w:lang w:val="en-US" w:eastAsia="zh-CN" w:bidi="ar-SA"/>
      <w14:ligatures w14:val="none"/>
    </w:rPr>
  </w:style>
  <w:style w:type="paragraph" w:customStyle="1" w:styleId="877">
    <w:name w:val="S4-B-L15"/>
    <w:basedOn w:val="1"/>
    <w:qFormat/>
    <w:uiPriority w:val="0"/>
    <w:pPr>
      <w:spacing w:after="0" w:line="360" w:lineRule="auto"/>
      <w:jc w:val="both"/>
    </w:pPr>
    <w:rPr>
      <w:rFonts w:ascii="Times New Roman" w:hAnsi="Times New Roman" w:eastAsia="宋体" w:cs="Times New Roman"/>
      <w:b/>
      <w:bCs/>
      <w:sz w:val="24"/>
      <w14:ligatures w14:val="none"/>
    </w:rPr>
  </w:style>
  <w:style w:type="paragraph" w:customStyle="1" w:styleId="878">
    <w:name w:val="GP标题1"/>
    <w:basedOn w:val="1"/>
    <w:next w:val="1"/>
    <w:qFormat/>
    <w:uiPriority w:val="0"/>
    <w:pPr>
      <w:numPr>
        <w:ilvl w:val="0"/>
        <w:numId w:val="14"/>
      </w:numPr>
      <w:spacing w:beforeLines="100" w:after="0" w:afterLines="100" w:line="360" w:lineRule="auto"/>
      <w:jc w:val="center"/>
      <w:outlineLvl w:val="0"/>
    </w:pPr>
    <w:rPr>
      <w:rFonts w:ascii="黑体" w:hAnsi="黑体" w:eastAsia="黑体" w:cs="Times New Roman"/>
      <w:b/>
      <w:sz w:val="36"/>
      <w:szCs w:val="21"/>
      <w14:ligatures w14:val="none"/>
    </w:rPr>
  </w:style>
  <w:style w:type="paragraph" w:customStyle="1" w:styleId="879">
    <w:name w:val="列表（编号二级）（绿盟科技）"/>
    <w:basedOn w:val="823"/>
    <w:qFormat/>
    <w:uiPriority w:val="0"/>
    <w:pPr>
      <w:numPr>
        <w:ilvl w:val="1"/>
      </w:numPr>
      <w:spacing w:beforeLines="0"/>
      <w:ind w:left="0" w:firstLine="0"/>
    </w:pPr>
  </w:style>
  <w:style w:type="paragraph" w:customStyle="1" w:styleId="880">
    <w:name w:val="huide00"/>
    <w:basedOn w:val="1"/>
    <w:qFormat/>
    <w:uiPriority w:val="0"/>
    <w:pPr>
      <w:widowControl/>
      <w:spacing w:before="100" w:beforeAutospacing="1" w:after="100" w:afterAutospacing="1" w:line="240" w:lineRule="auto"/>
    </w:pPr>
    <w:rPr>
      <w:rFonts w:ascii="Arial" w:hAnsi="Arial" w:eastAsia="Arial Unicode MS" w:cs="Arial"/>
      <w:color w:val="666666"/>
      <w:kern w:val="0"/>
      <w:sz w:val="18"/>
      <w:szCs w:val="18"/>
      <w14:ligatures w14:val="none"/>
    </w:rPr>
  </w:style>
  <w:style w:type="paragraph" w:customStyle="1" w:styleId="881">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882">
    <w:name w:val="Paragraph3"/>
    <w:basedOn w:val="1"/>
    <w:qFormat/>
    <w:uiPriority w:val="0"/>
    <w:pPr>
      <w:spacing w:before="80" w:after="0" w:afterLines="50" w:line="240" w:lineRule="auto"/>
      <w:ind w:left="1530"/>
      <w:jc w:val="both"/>
    </w:pPr>
    <w:rPr>
      <w:rFonts w:ascii="宋体" w:hAnsi="Times New Roman" w:eastAsia="宋体" w:cs="Times New Roman"/>
      <w:snapToGrid w:val="0"/>
      <w:kern w:val="0"/>
      <w:sz w:val="21"/>
      <w:szCs w:val="20"/>
      <w14:ligatures w14:val="none"/>
    </w:rPr>
  </w:style>
  <w:style w:type="paragraph" w:customStyle="1" w:styleId="883">
    <w:name w:val="正文样式"/>
    <w:basedOn w:val="1"/>
    <w:qFormat/>
    <w:uiPriority w:val="0"/>
    <w:pPr>
      <w:spacing w:after="0" w:line="360" w:lineRule="auto"/>
      <w:ind w:firstLine="200" w:firstLineChars="200"/>
      <w:jc w:val="both"/>
    </w:pPr>
    <w:rPr>
      <w:rFonts w:ascii="宋体" w:hAnsi="Times New Roman" w:eastAsia="宋体" w:cs="Times New Roman"/>
      <w:sz w:val="24"/>
      <w14:ligatures w14:val="none"/>
    </w:rPr>
  </w:style>
  <w:style w:type="paragraph" w:customStyle="1" w:styleId="88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885">
    <w:name w:val="标书_标题2"/>
    <w:basedOn w:val="3"/>
    <w:qFormat/>
    <w:uiPriority w:val="0"/>
    <w:pPr>
      <w:spacing w:before="260" w:after="0" w:line="415" w:lineRule="auto"/>
      <w:jc w:val="both"/>
    </w:pPr>
    <w:rPr>
      <w:rFonts w:ascii="Arial" w:hAnsi="Arial" w:eastAsia="黑体" w:cs="Times New Roman"/>
      <w:b/>
      <w:bCs/>
      <w:color w:val="auto"/>
      <w:sz w:val="28"/>
      <w:szCs w:val="20"/>
      <w14:ligatures w14:val="none"/>
    </w:rPr>
  </w:style>
  <w:style w:type="paragraph" w:customStyle="1" w:styleId="886">
    <w:name w:val="表格标题"/>
    <w:basedOn w:val="827"/>
    <w:qFormat/>
    <w:uiPriority w:val="0"/>
    <w:pPr>
      <w:numPr>
        <w:ilvl w:val="0"/>
        <w:numId w:val="25"/>
      </w:numPr>
      <w:tabs>
        <w:tab w:val="clear" w:pos="360"/>
      </w:tabs>
      <w:ind w:left="0" w:firstLine="0"/>
      <w:jc w:val="center"/>
    </w:pPr>
    <w:rPr>
      <w:b/>
      <w:bCs/>
      <w:i/>
      <w:iCs/>
    </w:rPr>
  </w:style>
  <w:style w:type="paragraph" w:customStyle="1" w:styleId="887">
    <w:name w:val="_Style 1181"/>
    <w:basedOn w:val="1"/>
    <w:qFormat/>
    <w:uiPriority w:val="0"/>
    <w:pPr>
      <w:spacing w:after="0" w:line="240" w:lineRule="auto"/>
      <w:jc w:val="both"/>
    </w:pPr>
    <w:rPr>
      <w:rFonts w:ascii="Calibri" w:hAnsi="Calibri" w:eastAsia="宋体" w:cs="Times New Roman"/>
      <w:sz w:val="21"/>
      <w:szCs w:val="22"/>
      <w14:ligatures w14:val="none"/>
    </w:rPr>
  </w:style>
  <w:style w:type="paragraph" w:customStyle="1" w:styleId="888">
    <w:name w:val="ZJGIS-三级标题"/>
    <w:basedOn w:val="4"/>
    <w:qFormat/>
    <w:uiPriority w:val="0"/>
    <w:pPr>
      <w:numPr>
        <w:ilvl w:val="2"/>
        <w:numId w:val="9"/>
      </w:numPr>
      <w:spacing w:before="120" w:after="120" w:line="240" w:lineRule="auto"/>
      <w:ind w:left="0" w:firstLine="0"/>
      <w:jc w:val="both"/>
    </w:pPr>
    <w:rPr>
      <w:rFonts w:ascii="Times New Roman" w:hAnsi="Times New Roman" w:eastAsia="黑体" w:cs="Times New Roman"/>
      <w:b/>
      <w:bCs/>
      <w:color w:val="auto"/>
      <w:sz w:val="28"/>
      <w:szCs w:val="28"/>
      <w14:ligatures w14:val="none"/>
    </w:rPr>
  </w:style>
  <w:style w:type="paragraph" w:customStyle="1" w:styleId="889">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FF0000"/>
      <w:kern w:val="0"/>
      <w:sz w:val="20"/>
      <w:szCs w:val="20"/>
      <w14:ligatures w14:val="none"/>
    </w:rPr>
  </w:style>
  <w:style w:type="paragraph" w:customStyle="1" w:styleId="890">
    <w:name w:val="Table Contents"/>
    <w:basedOn w:val="1"/>
    <w:qFormat/>
    <w:uiPriority w:val="0"/>
    <w:pPr>
      <w:suppressAutoHyphens/>
      <w:autoSpaceDE w:val="0"/>
      <w:spacing w:after="120" w:line="240" w:lineRule="auto"/>
    </w:pPr>
    <w:rPr>
      <w:rFonts w:ascii="Helvetica" w:hAnsi="Helvetica" w:eastAsia="宋体" w:cs="Times New Roman"/>
      <w:kern w:val="1"/>
      <w:sz w:val="20"/>
      <w:szCs w:val="20"/>
      <w14:ligatures w14:val="none"/>
    </w:rPr>
  </w:style>
  <w:style w:type="paragraph" w:customStyle="1" w:styleId="891">
    <w:name w:val="样式7"/>
    <w:basedOn w:val="1"/>
    <w:qFormat/>
    <w:uiPriority w:val="0"/>
    <w:pPr>
      <w:adjustRightInd w:val="0"/>
      <w:spacing w:beforeLines="50" w:after="0" w:afterLines="50" w:line="360" w:lineRule="auto"/>
      <w:ind w:firstLine="669"/>
      <w:jc w:val="both"/>
      <w:textAlignment w:val="baseline"/>
    </w:pPr>
    <w:rPr>
      <w:rFonts w:ascii="宋体" w:hAnsi="宋体" w:eastAsia="宋体" w:cs="Times New Roman"/>
      <w:kern w:val="0"/>
      <w:sz w:val="28"/>
      <w:szCs w:val="20"/>
      <w14:ligatures w14:val="none"/>
    </w:rPr>
  </w:style>
  <w:style w:type="paragraph" w:customStyle="1" w:styleId="892">
    <w:name w:val="列表内容"/>
    <w:basedOn w:val="1"/>
    <w:next w:val="1"/>
    <w:qFormat/>
    <w:uiPriority w:val="0"/>
    <w:pPr>
      <w:widowControl/>
      <w:numPr>
        <w:ilvl w:val="0"/>
        <w:numId w:val="26"/>
      </w:numPr>
      <w:tabs>
        <w:tab w:val="clear" w:pos="840"/>
      </w:tabs>
      <w:spacing w:after="0" w:line="240" w:lineRule="auto"/>
      <w:ind w:left="0" w:firstLine="0"/>
    </w:pPr>
    <w:rPr>
      <w:rFonts w:ascii="Times New Roman" w:hAnsi="Times New Roman" w:eastAsia="宋体" w:cs="Times New Roman"/>
      <w:kern w:val="0"/>
      <w:sz w:val="18"/>
      <w14:ligatures w14:val="none"/>
    </w:rPr>
  </w:style>
  <w:style w:type="paragraph" w:customStyle="1" w:styleId="893">
    <w:name w:val="正文样式 首行缩进:  0.74 厘米"/>
    <w:basedOn w:val="1"/>
    <w:qFormat/>
    <w:uiPriority w:val="0"/>
    <w:pPr>
      <w:widowControl/>
      <w:tabs>
        <w:tab w:val="right" w:pos="8640"/>
      </w:tabs>
      <w:spacing w:beforeLines="50" w:after="0" w:line="360" w:lineRule="auto"/>
      <w:ind w:firstLine="420"/>
      <w:jc w:val="both"/>
    </w:pPr>
    <w:rPr>
      <w:rFonts w:ascii="Times New Roman" w:hAnsi="Times New Roman" w:eastAsia="宋体" w:cs="Times New Roman"/>
      <w:kern w:val="0"/>
      <w:sz w:val="24"/>
      <w:szCs w:val="20"/>
      <w:lang w:bidi="he-IL"/>
      <w14:ligatures w14:val="none"/>
    </w:rPr>
  </w:style>
  <w:style w:type="paragraph" w:customStyle="1" w:styleId="894">
    <w:name w:val="一级项目符号"/>
    <w:basedOn w:val="1"/>
    <w:qFormat/>
    <w:uiPriority w:val="0"/>
    <w:pPr>
      <w:widowControl/>
      <w:numPr>
        <w:ilvl w:val="0"/>
        <w:numId w:val="27"/>
      </w:numPr>
      <w:tabs>
        <w:tab w:val="clear" w:pos="482"/>
      </w:tabs>
      <w:spacing w:after="0" w:line="360" w:lineRule="auto"/>
      <w:ind w:left="0" w:firstLine="0"/>
      <w:jc w:val="both"/>
    </w:pPr>
    <w:rPr>
      <w:rFonts w:ascii="Times New Roman" w:hAnsi="Times New Roman" w:eastAsia="宋体" w:cs="Times New Roman"/>
      <w:kern w:val="0"/>
      <w:sz w:val="24"/>
      <w:szCs w:val="20"/>
      <w14:ligatures w14:val="none"/>
    </w:rPr>
  </w:style>
  <w:style w:type="paragraph" w:customStyle="1" w:styleId="895">
    <w:name w:val="pa-30"/>
    <w:basedOn w:val="1"/>
    <w:qFormat/>
    <w:uiPriority w:val="0"/>
    <w:pPr>
      <w:widowControl/>
      <w:spacing w:before="150" w:after="150" w:line="240" w:lineRule="auto"/>
    </w:pPr>
    <w:rPr>
      <w:rFonts w:ascii="宋体" w:hAnsi="宋体" w:eastAsia="宋体" w:cs="宋体"/>
      <w:kern w:val="0"/>
      <w:sz w:val="24"/>
      <w14:ligatures w14:val="none"/>
    </w:rPr>
  </w:style>
  <w:style w:type="paragraph" w:customStyle="1" w:styleId="896">
    <w:name w:val="表格_内容"/>
    <w:basedOn w:val="1"/>
    <w:qFormat/>
    <w:uiPriority w:val="0"/>
    <w:pPr>
      <w:spacing w:after="0" w:line="240" w:lineRule="auto"/>
      <w:jc w:val="both"/>
    </w:pPr>
    <w:rPr>
      <w:rFonts w:ascii="宋体" w:hAnsi="宋体" w:eastAsia="宋体" w:cs="Times New Roman"/>
      <w:sz w:val="21"/>
      <w:szCs w:val="21"/>
      <w14:ligatures w14:val="none"/>
    </w:rPr>
  </w:style>
  <w:style w:type="paragraph" w:customStyle="1" w:styleId="897">
    <w:name w:val="MM Title"/>
    <w:basedOn w:val="56"/>
    <w:qFormat/>
    <w:uiPriority w:val="0"/>
    <w:pPr>
      <w:spacing w:before="240" w:after="60"/>
      <w:contextualSpacing w:val="0"/>
      <w:outlineLvl w:val="0"/>
    </w:pPr>
    <w:rPr>
      <w:rFonts w:ascii="Calibri" w:hAnsi="Calibri" w:eastAsia="宋体" w:cs="Arial"/>
      <w:bCs/>
      <w:spacing w:val="0"/>
      <w:kern w:val="2"/>
      <w:sz w:val="18"/>
      <w:szCs w:val="32"/>
      <w14:ligatures w14:val="none"/>
    </w:rPr>
  </w:style>
  <w:style w:type="paragraph" w:customStyle="1" w:styleId="898">
    <w:name w:val="样式 正文 段落文字 + 宋体 小四 左侧:  0 厘米 首行缩进:  2 字符 段后: 0 磅 行距: 固定值 24..."/>
    <w:basedOn w:val="1"/>
    <w:qFormat/>
    <w:uiPriority w:val="0"/>
    <w:pPr>
      <w:spacing w:after="0" w:line="480" w:lineRule="exact"/>
      <w:ind w:firstLine="480" w:firstLineChars="200"/>
      <w:jc w:val="both"/>
    </w:pPr>
    <w:rPr>
      <w:rFonts w:ascii="宋体" w:hAnsi="宋体" w:eastAsia="宋体" w:cs="宋体"/>
      <w:sz w:val="24"/>
      <w:szCs w:val="20"/>
      <w14:ligatures w14:val="none"/>
    </w:rPr>
  </w:style>
  <w:style w:type="paragraph" w:customStyle="1" w:styleId="899">
    <w:name w:val="表格"/>
    <w:basedOn w:val="1"/>
    <w:qFormat/>
    <w:uiPriority w:val="0"/>
    <w:pPr>
      <w:adjustRightInd w:val="0"/>
      <w:spacing w:beforeLines="25" w:after="0" w:afterLines="25" w:line="240" w:lineRule="auto"/>
      <w:jc w:val="both"/>
      <w:textAlignment w:val="baseline"/>
    </w:pPr>
    <w:rPr>
      <w:rFonts w:ascii="Arial" w:hAnsi="Arial" w:eastAsia="仿宋_GB2312" w:cs="Times New Roman"/>
      <w:kern w:val="0"/>
      <w:sz w:val="24"/>
      <w:szCs w:val="28"/>
      <w14:ligatures w14:val="none"/>
    </w:rPr>
  </w:style>
  <w:style w:type="paragraph" w:customStyle="1" w:styleId="900">
    <w:name w:val="修订1"/>
    <w:qFormat/>
    <w:uiPriority w:val="99"/>
    <w:pPr>
      <w:spacing w:after="0" w:line="240" w:lineRule="auto"/>
    </w:pPr>
    <w:rPr>
      <w:rFonts w:ascii="Calibri" w:hAnsi="Calibri" w:eastAsia="宋体" w:cs="Times New Roman"/>
      <w:kern w:val="2"/>
      <w:sz w:val="21"/>
      <w:szCs w:val="22"/>
      <w:lang w:val="en-US" w:eastAsia="zh-CN" w:bidi="ar-SA"/>
      <w14:ligatures w14:val="none"/>
    </w:rPr>
  </w:style>
  <w:style w:type="paragraph" w:customStyle="1" w:styleId="901">
    <w:name w:val="封面1级标题"/>
    <w:basedOn w:val="1"/>
    <w:next w:val="1"/>
    <w:qFormat/>
    <w:uiPriority w:val="0"/>
    <w:pPr>
      <w:spacing w:beforeLines="800" w:after="0" w:line="240" w:lineRule="auto"/>
      <w:jc w:val="center"/>
    </w:pPr>
    <w:rPr>
      <w:rFonts w:ascii="Arial" w:hAnsi="Arial" w:eastAsia="黑体" w:cs="宋体"/>
      <w:b/>
      <w:sz w:val="72"/>
      <w:szCs w:val="72"/>
      <w14:ligatures w14:val="none"/>
    </w:rPr>
  </w:style>
  <w:style w:type="paragraph" w:customStyle="1" w:styleId="902">
    <w:name w:val="xl122"/>
    <w:basedOn w:val="1"/>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宋体" w:cs="宋体"/>
      <w:b/>
      <w:bCs/>
      <w:kern w:val="0"/>
      <w:sz w:val="20"/>
      <w:szCs w:val="20"/>
      <w14:ligatures w14:val="none"/>
    </w:rPr>
  </w:style>
  <w:style w:type="paragraph" w:customStyle="1" w:styleId="903">
    <w:name w:val="表格标题栏"/>
    <w:basedOn w:val="1"/>
    <w:qFormat/>
    <w:uiPriority w:val="0"/>
    <w:pPr>
      <w:shd w:val="pct5" w:color="auto" w:fill="auto"/>
      <w:spacing w:after="0" w:line="240" w:lineRule="auto"/>
      <w:jc w:val="center"/>
      <w:textAlignment w:val="center"/>
    </w:pPr>
    <w:rPr>
      <w:rFonts w:ascii="新宋体" w:hAnsi="新宋体" w:eastAsia="华文中宋" w:cs="Times New Roman"/>
      <w:b/>
      <w:sz w:val="28"/>
      <w:szCs w:val="28"/>
      <w14:ligatures w14:val="none"/>
    </w:rPr>
  </w:style>
  <w:style w:type="paragraph" w:customStyle="1" w:styleId="904">
    <w:name w:val="5级"/>
    <w:basedOn w:val="1"/>
    <w:next w:val="18"/>
    <w:qFormat/>
    <w:uiPriority w:val="0"/>
    <w:pPr>
      <w:numPr>
        <w:ilvl w:val="4"/>
        <w:numId w:val="28"/>
      </w:numPr>
      <w:spacing w:after="0" w:line="240" w:lineRule="auto"/>
      <w:ind w:left="0" w:firstLine="0"/>
      <w:jc w:val="both"/>
    </w:pPr>
    <w:rPr>
      <w:rFonts w:ascii="Calibri" w:hAnsi="Calibri" w:eastAsia="黑体" w:cs="Times New Roman"/>
      <w:kern w:val="0"/>
      <w:sz w:val="24"/>
      <w:szCs w:val="20"/>
      <w14:ligatures w14:val="none"/>
    </w:rPr>
  </w:style>
  <w:style w:type="paragraph" w:customStyle="1" w:styleId="905">
    <w:name w:val="Body"/>
    <w:basedOn w:val="1"/>
    <w:qFormat/>
    <w:uiPriority w:val="0"/>
    <w:pPr>
      <w:widowControl/>
      <w:spacing w:before="120" w:after="0" w:afterLines="50" w:line="240" w:lineRule="auto"/>
      <w:jc w:val="both"/>
    </w:pPr>
    <w:rPr>
      <w:rFonts w:ascii="宋体" w:hAnsi="Times New Roman" w:eastAsia="宋体" w:cs="Times New Roman"/>
      <w:snapToGrid w:val="0"/>
      <w:kern w:val="0"/>
      <w:sz w:val="21"/>
      <w:szCs w:val="20"/>
      <w14:ligatures w14:val="none"/>
    </w:rPr>
  </w:style>
  <w:style w:type="paragraph" w:customStyle="1" w:styleId="906">
    <w:name w:val="标准标题2"/>
    <w:basedOn w:val="3"/>
    <w:qFormat/>
    <w:uiPriority w:val="0"/>
    <w:pPr>
      <w:spacing w:before="260" w:after="260" w:line="360" w:lineRule="auto"/>
      <w:jc w:val="both"/>
    </w:pPr>
    <w:rPr>
      <w:rFonts w:ascii="Arial" w:hAnsi="Arial" w:eastAsia="仿宋_GB2312" w:cs="Times New Roman"/>
      <w:b/>
      <w:color w:val="auto"/>
      <w:sz w:val="28"/>
      <w:szCs w:val="32"/>
      <w14:ligatures w14:val="none"/>
    </w:rPr>
  </w:style>
  <w:style w:type="paragraph" w:customStyle="1" w:styleId="907">
    <w:name w:val="img"/>
    <w:basedOn w:val="1"/>
    <w:qFormat/>
    <w:uiPriority w:val="0"/>
    <w:pPr>
      <w:widowControl/>
      <w:spacing w:before="100" w:beforeAutospacing="1" w:after="100" w:afterAutospacing="1" w:line="240" w:lineRule="auto"/>
      <w:jc w:val="center"/>
    </w:pPr>
    <w:rPr>
      <w:rFonts w:ascii="宋体" w:hAnsi="宋体" w:eastAsia="宋体" w:cs="宋体"/>
      <w:kern w:val="0"/>
      <w:sz w:val="24"/>
      <w14:ligatures w14:val="none"/>
    </w:rPr>
  </w:style>
  <w:style w:type="paragraph" w:customStyle="1" w:styleId="90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14:ligatures w14:val="none"/>
    </w:rPr>
  </w:style>
  <w:style w:type="paragraph" w:customStyle="1" w:styleId="909">
    <w:name w:val="一"/>
    <w:basedOn w:val="83"/>
    <w:qFormat/>
    <w:uiPriority w:val="0"/>
    <w:pPr>
      <w:widowControl/>
      <w:spacing w:after="0" w:line="560" w:lineRule="exact"/>
      <w:contextualSpacing w:val="0"/>
      <w:outlineLvl w:val="0"/>
    </w:pPr>
    <w:rPr>
      <w:rFonts w:ascii="宋体" w:hAnsi="宋体"/>
      <w:b/>
      <w:bCs/>
      <w:sz w:val="30"/>
      <w:szCs w:val="30"/>
      <w14:ligatures w14:val="none"/>
    </w:rPr>
  </w:style>
  <w:style w:type="paragraph" w:customStyle="1" w:styleId="910">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FF0000"/>
      <w:kern w:val="0"/>
      <w:sz w:val="24"/>
      <w14:ligatures w14:val="none"/>
    </w:rPr>
  </w:style>
  <w:style w:type="paragraph" w:customStyle="1" w:styleId="911">
    <w:name w:val="样式 标题 3h33rd levelHeading 3 - oldH3Fab-3level_3PIM 3Leve..."/>
    <w:basedOn w:val="4"/>
    <w:qFormat/>
    <w:uiPriority w:val="0"/>
    <w:pPr>
      <w:widowControl/>
      <w:spacing w:before="0" w:after="0" w:line="360" w:lineRule="auto"/>
    </w:pPr>
    <w:rPr>
      <w:rFonts w:ascii="宋体" w:hAnsi="宋体" w:eastAsia="宋体" w:cs="宋体"/>
      <w:b/>
      <w:color w:val="000000"/>
      <w:spacing w:val="-5"/>
      <w:kern w:val="28"/>
      <w:sz w:val="30"/>
      <w:szCs w:val="30"/>
      <w14:ligatures w14:val="none"/>
    </w:rPr>
  </w:style>
  <w:style w:type="paragraph" w:customStyle="1" w:styleId="912">
    <w:name w:val="样式 四号 行距: 1.5 倍行距"/>
    <w:basedOn w:val="1"/>
    <w:qFormat/>
    <w:uiPriority w:val="0"/>
    <w:pPr>
      <w:spacing w:after="0" w:line="312" w:lineRule="auto"/>
      <w:ind w:firstLine="202" w:firstLineChars="202"/>
      <w:jc w:val="both"/>
    </w:pPr>
    <w:rPr>
      <w:rFonts w:ascii="Times New Roman" w:hAnsi="Times New Roman" w:eastAsia="宋体" w:cs="宋体"/>
      <w:sz w:val="24"/>
      <w:szCs w:val="20"/>
      <w14:ligatures w14:val="none"/>
    </w:rPr>
  </w:style>
  <w:style w:type="paragraph" w:customStyle="1" w:styleId="913">
    <w:name w:val="浅色列表 - 强调文字颜色 31"/>
    <w:qFormat/>
    <w:uiPriority w:val="71"/>
    <w:pPr>
      <w:spacing w:after="0" w:line="240" w:lineRule="auto"/>
    </w:pPr>
    <w:rPr>
      <w:rFonts w:ascii="Calibri" w:hAnsi="Calibri" w:eastAsia="宋体" w:cs="Times New Roman"/>
      <w:kern w:val="2"/>
      <w:sz w:val="21"/>
      <w:szCs w:val="22"/>
      <w:lang w:val="en-US" w:eastAsia="zh-CN" w:bidi="ar-SA"/>
      <w14:ligatures w14:val="none"/>
    </w:rPr>
  </w:style>
  <w:style w:type="paragraph" w:customStyle="1" w:styleId="914">
    <w:name w:val="_Style 164"/>
    <w:basedOn w:val="1"/>
    <w:qFormat/>
    <w:uiPriority w:val="0"/>
    <w:pPr>
      <w:spacing w:after="0" w:line="240" w:lineRule="auto"/>
      <w:jc w:val="both"/>
    </w:pPr>
    <w:rPr>
      <w:rFonts w:ascii="Times New Roman" w:hAnsi="Times New Roman" w:eastAsia="宋体" w:cs="Times New Roman"/>
      <w:sz w:val="21"/>
      <w:szCs w:val="20"/>
      <w14:ligatures w14:val="none"/>
    </w:rPr>
  </w:style>
  <w:style w:type="paragraph" w:customStyle="1" w:styleId="915">
    <w:name w:val="GP公文标题1"/>
    <w:basedOn w:val="1"/>
    <w:next w:val="1"/>
    <w:qFormat/>
    <w:uiPriority w:val="0"/>
    <w:pPr>
      <w:numPr>
        <w:ilvl w:val="4"/>
        <w:numId w:val="14"/>
      </w:numPr>
      <w:spacing w:beforeLines="100" w:after="0" w:afterLines="100" w:line="360" w:lineRule="auto"/>
      <w:ind w:firstLine="0"/>
      <w:outlineLvl w:val="0"/>
    </w:pPr>
    <w:rPr>
      <w:rFonts w:ascii="Times New Roman" w:hAnsi="Times New Roman" w:eastAsia="仿宋_GB2312" w:cs="Times New Roman"/>
      <w:b/>
      <w:sz w:val="36"/>
      <w:szCs w:val="21"/>
      <w14:ligatures w14:val="none"/>
    </w:rPr>
  </w:style>
  <w:style w:type="paragraph" w:customStyle="1" w:styleId="916">
    <w:name w:val="paracharcharcharcharcharcharcharcharchar1charcharcharchar"/>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917">
    <w:name w:val="Char Char Char Char Char Char Char1"/>
    <w:basedOn w:val="1"/>
    <w:qFormat/>
    <w:uiPriority w:val="0"/>
    <w:pPr>
      <w:tabs>
        <w:tab w:val="left" w:pos="432"/>
      </w:tabs>
      <w:spacing w:after="0" w:line="240" w:lineRule="auto"/>
      <w:ind w:left="432" w:hanging="432"/>
      <w:jc w:val="both"/>
    </w:pPr>
    <w:rPr>
      <w:rFonts w:ascii="Tahoma" w:hAnsi="Tahoma" w:eastAsia="宋体" w:cs="Times New Roman"/>
      <w:sz w:val="24"/>
      <w:szCs w:val="20"/>
      <w14:ligatures w14:val="none"/>
    </w:rPr>
  </w:style>
  <w:style w:type="paragraph" w:customStyle="1" w:styleId="918">
    <w:name w:val="Table Text"/>
    <w:basedOn w:val="1"/>
    <w:qFormat/>
    <w:uiPriority w:val="0"/>
    <w:pPr>
      <w:widowControl/>
      <w:spacing w:before="60" w:after="60" w:line="240" w:lineRule="auto"/>
    </w:pPr>
    <w:rPr>
      <w:rFonts w:ascii="Times New Roman" w:hAnsi="Times New Roman" w:eastAsia="宋体" w:cs="Times New Roman"/>
      <w:kern w:val="0"/>
      <w:sz w:val="24"/>
      <w14:ligatures w14:val="none"/>
    </w:rPr>
  </w:style>
  <w:style w:type="paragraph" w:customStyle="1" w:styleId="919">
    <w:name w:val="button"/>
    <w:basedOn w:val="1"/>
    <w:qFormat/>
    <w:uiPriority w:val="0"/>
    <w:pPr>
      <w:widowControl/>
      <w:spacing w:before="100" w:beforeAutospacing="1" w:after="100" w:afterAutospacing="1" w:line="240" w:lineRule="auto"/>
    </w:pPr>
    <w:rPr>
      <w:rFonts w:ascii="Arial Unicode MS" w:hAnsi="Arial Unicode MS" w:eastAsia="宋体" w:cs="Times New Roman"/>
      <w:color w:val="000000"/>
      <w:kern w:val="0"/>
      <w:sz w:val="24"/>
      <w14:ligatures w14:val="none"/>
    </w:rPr>
  </w:style>
  <w:style w:type="paragraph" w:customStyle="1" w:styleId="920">
    <w:name w:val="彩色列表1"/>
    <w:basedOn w:val="1"/>
    <w:qFormat/>
    <w:uiPriority w:val="0"/>
    <w:pPr>
      <w:tabs>
        <w:tab w:val="left" w:pos="1200"/>
      </w:tabs>
      <w:spacing w:after="0" w:line="240" w:lineRule="auto"/>
      <w:ind w:left="1200" w:hanging="360"/>
      <w:jc w:val="both"/>
    </w:pPr>
    <w:rPr>
      <w:rFonts w:ascii="Calibri" w:hAnsi="Calibri" w:eastAsia="宋体" w:cs="Times New Roman"/>
      <w:sz w:val="21"/>
      <w:szCs w:val="22"/>
      <w14:ligatures w14:val="none"/>
    </w:rPr>
  </w:style>
  <w:style w:type="paragraph" w:customStyle="1" w:styleId="921">
    <w:name w:val="封面2级标题"/>
    <w:basedOn w:val="1"/>
    <w:next w:val="498"/>
    <w:qFormat/>
    <w:uiPriority w:val="0"/>
    <w:pPr>
      <w:adjustRightInd w:val="0"/>
      <w:snapToGrid w:val="0"/>
      <w:spacing w:before="120" w:after="0" w:line="360" w:lineRule="auto"/>
      <w:jc w:val="center"/>
      <w:textAlignment w:val="baseline"/>
    </w:pPr>
    <w:rPr>
      <w:rFonts w:ascii="Arial" w:hAnsi="Arial" w:eastAsia="宋体" w:cs="宋体"/>
      <w:b/>
      <w:bCs/>
      <w:sz w:val="36"/>
      <w:szCs w:val="20"/>
      <w14:ligatures w14:val="none"/>
    </w:rPr>
  </w:style>
  <w:style w:type="paragraph" w:customStyle="1" w:styleId="922">
    <w:name w:val="彩色列表 - 强调文字颜色 11"/>
    <w:basedOn w:val="1"/>
    <w:qFormat/>
    <w:uiPriority w:val="34"/>
    <w:pPr>
      <w:spacing w:after="0" w:line="240" w:lineRule="auto"/>
      <w:ind w:firstLine="420" w:firstLineChars="200"/>
      <w:jc w:val="both"/>
    </w:pPr>
    <w:rPr>
      <w:rFonts w:ascii="Calibri" w:hAnsi="Calibri" w:eastAsia="宋体" w:cs="Times New Roman"/>
      <w:sz w:val="21"/>
      <w:szCs w:val="22"/>
      <w14:ligatures w14:val="none"/>
    </w:rPr>
  </w:style>
  <w:style w:type="paragraph" w:customStyle="1" w:styleId="923">
    <w:name w:val="样式 标题 3Chapter X.X.X. + 五号 段后: 0.5 行"/>
    <w:basedOn w:val="4"/>
    <w:qFormat/>
    <w:uiPriority w:val="0"/>
    <w:pPr>
      <w:keepLines w:val="0"/>
      <w:spacing w:before="120" w:after="120" w:afterLines="50" w:line="240" w:lineRule="auto"/>
    </w:pPr>
    <w:rPr>
      <w:rFonts w:ascii="宋体" w:hAnsi="Calibri" w:eastAsia="宋体" w:cs="宋体"/>
      <w:b/>
      <w:bCs/>
      <w:snapToGrid w:val="0"/>
      <w:color w:val="auto"/>
      <w:kern w:val="0"/>
      <w:sz w:val="21"/>
      <w:szCs w:val="20"/>
      <w14:ligatures w14:val="none"/>
    </w:rPr>
  </w:style>
  <w:style w:type="paragraph" w:customStyle="1" w:styleId="924">
    <w:name w:val="ZJGIS-二级标题"/>
    <w:basedOn w:val="3"/>
    <w:qFormat/>
    <w:uiPriority w:val="0"/>
    <w:pPr>
      <w:numPr>
        <w:ilvl w:val="1"/>
        <w:numId w:val="9"/>
      </w:numPr>
      <w:spacing w:before="240" w:after="240" w:line="240" w:lineRule="auto"/>
      <w:ind w:left="0" w:firstLine="0"/>
      <w:jc w:val="both"/>
    </w:pPr>
    <w:rPr>
      <w:rFonts w:ascii="Times New Roman" w:hAnsi="Times New Roman" w:eastAsia="楷体_GB2312" w:cs="Times New Roman"/>
      <w:b/>
      <w:bCs/>
      <w:color w:val="auto"/>
      <w:sz w:val="30"/>
      <w:szCs w:val="30"/>
      <w14:ligatures w14:val="none"/>
    </w:rPr>
  </w:style>
  <w:style w:type="paragraph" w:customStyle="1" w:styleId="925">
    <w:name w:val="pa-7"/>
    <w:basedOn w:val="1"/>
    <w:qFormat/>
    <w:uiPriority w:val="0"/>
    <w:pPr>
      <w:widowControl/>
      <w:spacing w:before="150" w:after="150" w:line="240" w:lineRule="auto"/>
    </w:pPr>
    <w:rPr>
      <w:rFonts w:ascii="宋体" w:hAnsi="宋体" w:eastAsia="宋体" w:cs="宋体"/>
      <w:kern w:val="0"/>
      <w:sz w:val="24"/>
      <w14:ligatures w14:val="none"/>
    </w:rPr>
  </w:style>
  <w:style w:type="paragraph" w:customStyle="1" w:styleId="926">
    <w:name w:val="注意事项"/>
    <w:basedOn w:val="1"/>
    <w:qFormat/>
    <w:uiPriority w:val="0"/>
    <w:pPr>
      <w:spacing w:beforeLines="50" w:after="0" w:afterLines="50" w:line="360" w:lineRule="auto"/>
      <w:ind w:firstLine="600" w:firstLineChars="200"/>
      <w:jc w:val="both"/>
    </w:pPr>
    <w:rPr>
      <w:rFonts w:ascii="仿宋_GB2312" w:hAnsi="Times New Roman" w:eastAsia="仿宋_GB2312" w:cs="Latha"/>
      <w:bCs/>
      <w:color w:val="000000"/>
      <w:sz w:val="30"/>
      <w:szCs w:val="30"/>
      <w14:ligatures w14:val="none"/>
    </w:rPr>
  </w:style>
  <w:style w:type="paragraph" w:customStyle="1" w:styleId="927">
    <w:name w:val="标书正文格式"/>
    <w:qFormat/>
    <w:uiPriority w:val="0"/>
    <w:pPr>
      <w:spacing w:after="0" w:line="360" w:lineRule="auto"/>
      <w:ind w:firstLine="480" w:firstLineChars="200"/>
    </w:pPr>
    <w:rPr>
      <w:rFonts w:ascii="Times New Roman" w:hAnsi="Times New Roman" w:eastAsia="楷体_GB2312" w:cs="Times New Roman"/>
      <w:kern w:val="2"/>
      <w:sz w:val="24"/>
      <w:szCs w:val="24"/>
      <w:lang w:val="en-US" w:eastAsia="zh-CN" w:bidi="ar-SA"/>
      <w14:ligatures w14:val="none"/>
    </w:rPr>
  </w:style>
  <w:style w:type="paragraph" w:customStyle="1" w:styleId="928">
    <w:name w:val="CM12"/>
    <w:basedOn w:val="336"/>
    <w:next w:val="336"/>
    <w:qFormat/>
    <w:uiPriority w:val="0"/>
    <w:pPr>
      <w:spacing w:line="468" w:lineRule="atLeast"/>
    </w:pPr>
    <w:rPr>
      <w:rFonts w:ascii="宋体" w:eastAsia="宋体" w:cs="Times New Roman"/>
      <w:color w:val="auto"/>
    </w:rPr>
  </w:style>
  <w:style w:type="paragraph" w:customStyle="1" w:styleId="929">
    <w:name w:val="样式 楷体_GB2312 四号 行距: 多倍行距 1.25 字行"/>
    <w:basedOn w:val="1"/>
    <w:qFormat/>
    <w:uiPriority w:val="0"/>
    <w:pPr>
      <w:tabs>
        <w:tab w:val="left" w:pos="6384"/>
      </w:tabs>
      <w:adjustRightInd w:val="0"/>
      <w:snapToGrid w:val="0"/>
      <w:spacing w:after="0" w:line="324" w:lineRule="auto"/>
      <w:ind w:firstLine="560" w:firstLineChars="200"/>
      <w:jc w:val="both"/>
    </w:pPr>
    <w:rPr>
      <w:rFonts w:ascii="Times New Roman" w:hAnsi="Times New Roman" w:eastAsia="楷体_GB2312" w:cs="宋体"/>
      <w:snapToGrid w:val="0"/>
      <w:kern w:val="0"/>
      <w:sz w:val="28"/>
      <w:szCs w:val="20"/>
      <w14:ligatures w14:val="none"/>
    </w:rPr>
  </w:style>
  <w:style w:type="paragraph" w:customStyle="1" w:styleId="930">
    <w:name w:val="四级"/>
    <w:basedOn w:val="5"/>
    <w:qFormat/>
    <w:uiPriority w:val="0"/>
    <w:pPr>
      <w:tabs>
        <w:tab w:val="left" w:pos="284"/>
      </w:tabs>
      <w:spacing w:before="160" w:after="170" w:line="240" w:lineRule="auto"/>
      <w:ind w:left="828" w:hanging="544"/>
      <w:jc w:val="both"/>
    </w:pPr>
    <w:rPr>
      <w:rFonts w:ascii="Arial" w:hAnsi="Arial" w:eastAsia="黑体" w:cs="Times New Roman"/>
      <w:b/>
      <w:color w:val="auto"/>
      <w:sz w:val="30"/>
      <w:szCs w:val="20"/>
      <w14:ligatures w14:val="none"/>
    </w:rPr>
  </w:style>
  <w:style w:type="paragraph" w:customStyle="1" w:styleId="931">
    <w:name w:val="Char Char Char1 Char"/>
    <w:basedOn w:val="1"/>
    <w:qFormat/>
    <w:uiPriority w:val="0"/>
    <w:pPr>
      <w:widowControl/>
      <w:spacing w:line="240" w:lineRule="exact"/>
    </w:pPr>
    <w:rPr>
      <w:rFonts w:ascii="Verdana" w:hAnsi="Verdana" w:eastAsia="仿宋_GB2312" w:cs="Times New Roman"/>
      <w:kern w:val="0"/>
      <w:sz w:val="24"/>
      <w:szCs w:val="20"/>
      <w:lang w:eastAsia="en-US"/>
      <w14:ligatures w14:val="none"/>
    </w:rPr>
  </w:style>
  <w:style w:type="paragraph" w:customStyle="1" w:styleId="932">
    <w:name w:val="图表引用"/>
    <w:basedOn w:val="1"/>
    <w:qFormat/>
    <w:uiPriority w:val="0"/>
    <w:pPr>
      <w:spacing w:after="0" w:line="360" w:lineRule="auto"/>
      <w:jc w:val="center"/>
    </w:pPr>
    <w:rPr>
      <w:rFonts w:ascii="仿宋_GB2312" w:hAnsi="Calibri" w:eastAsia="仿宋_GB2312" w:cs="Times New Roman"/>
      <w:b/>
      <w:sz w:val="24"/>
      <w:szCs w:val="28"/>
      <w14:ligatures w14:val="none"/>
    </w:rPr>
  </w:style>
  <w:style w:type="paragraph" w:customStyle="1" w:styleId="933">
    <w:name w:val="样式 正文段落 + 首行缩进:  0 字符"/>
    <w:basedOn w:val="557"/>
    <w:qFormat/>
    <w:uiPriority w:val="0"/>
    <w:pPr>
      <w:spacing w:line="360" w:lineRule="auto"/>
      <w:ind w:firstLine="0"/>
    </w:pPr>
    <w:rPr>
      <w:rFonts w:ascii="宋体" w:hAnsi="宋体" w:cs="宋体"/>
    </w:rPr>
  </w:style>
  <w:style w:type="paragraph" w:customStyle="1" w:styleId="934">
    <w:name w:val="Char8"/>
    <w:basedOn w:val="1"/>
    <w:qFormat/>
    <w:uiPriority w:val="0"/>
    <w:pPr>
      <w:tabs>
        <w:tab w:val="left" w:pos="432"/>
      </w:tabs>
      <w:spacing w:after="0" w:line="240" w:lineRule="auto"/>
      <w:ind w:left="432" w:hanging="432"/>
      <w:jc w:val="both"/>
    </w:pPr>
    <w:rPr>
      <w:rFonts w:ascii="Times New Roman" w:hAnsi="Times New Roman" w:eastAsia="宋体" w:cs="Times New Roman"/>
      <w:sz w:val="24"/>
      <w14:ligatures w14:val="none"/>
    </w:rPr>
  </w:style>
  <w:style w:type="paragraph" w:customStyle="1" w:styleId="935">
    <w:name w:val="Char Char Char1"/>
    <w:basedOn w:val="1"/>
    <w:qFormat/>
    <w:uiPriority w:val="0"/>
    <w:pPr>
      <w:spacing w:after="0" w:line="240" w:lineRule="auto"/>
      <w:jc w:val="both"/>
    </w:pPr>
    <w:rPr>
      <w:rFonts w:ascii="Times New Roman" w:hAnsi="Times New Roman" w:eastAsia="仿宋_GB2312" w:cs="宋体"/>
      <w:sz w:val="24"/>
      <w:szCs w:val="20"/>
      <w14:ligatures w14:val="none"/>
    </w:rPr>
  </w:style>
  <w:style w:type="paragraph" w:customStyle="1" w:styleId="936">
    <w:name w:val="ZJGIS-五级标题"/>
    <w:basedOn w:val="6"/>
    <w:qFormat/>
    <w:uiPriority w:val="0"/>
    <w:pPr>
      <w:numPr>
        <w:ilvl w:val="4"/>
        <w:numId w:val="9"/>
      </w:numPr>
      <w:tabs>
        <w:tab w:val="left" w:pos="992"/>
      </w:tabs>
      <w:spacing w:before="120" w:after="120" w:line="240" w:lineRule="auto"/>
      <w:ind w:left="0" w:firstLine="0"/>
      <w:jc w:val="both"/>
    </w:pPr>
    <w:rPr>
      <w:rFonts w:ascii="Times New Roman" w:hAnsi="Times New Roman" w:eastAsia="宋体" w:cs="Times New Roman"/>
      <w:b/>
      <w:bCs/>
      <w:color w:val="auto"/>
      <w:lang w:val="zh-CN"/>
      <w14:ligatures w14:val="none"/>
    </w:rPr>
  </w:style>
  <w:style w:type="paragraph" w:customStyle="1" w:styleId="937">
    <w:name w:val="ZJGIS表格表头"/>
    <w:basedOn w:val="1"/>
    <w:qFormat/>
    <w:uiPriority w:val="0"/>
    <w:pPr>
      <w:spacing w:after="0" w:line="240" w:lineRule="auto"/>
      <w:jc w:val="center"/>
    </w:pPr>
    <w:rPr>
      <w:rFonts w:ascii="Arial" w:hAnsi="Arial" w:eastAsia="黑体" w:cs="Times New Roman"/>
      <w:b/>
      <w:sz w:val="21"/>
      <w:szCs w:val="22"/>
      <w14:ligatures w14:val="none"/>
    </w:rPr>
  </w:style>
  <w:style w:type="paragraph" w:customStyle="1" w:styleId="938">
    <w:name w:val="吉奥封面(黑体小初)"/>
    <w:basedOn w:val="421"/>
    <w:qFormat/>
    <w:uiPriority w:val="0"/>
    <w:pPr>
      <w:spacing w:before="480"/>
      <w:ind w:firstLine="0" w:firstLineChars="0"/>
      <w:jc w:val="center"/>
    </w:pPr>
    <w:rPr>
      <w:rFonts w:eastAsia="黑体"/>
      <w:sz w:val="72"/>
      <w:szCs w:val="72"/>
    </w:rPr>
  </w:style>
  <w:style w:type="paragraph" w:customStyle="1" w:styleId="939">
    <w:name w:val="样式 标题 3 + 首行缩进:  2 字符1"/>
    <w:basedOn w:val="4"/>
    <w:qFormat/>
    <w:uiPriority w:val="0"/>
    <w:pPr>
      <w:spacing w:before="260" w:after="260" w:line="360" w:lineRule="auto"/>
      <w:jc w:val="both"/>
    </w:pPr>
    <w:rPr>
      <w:rFonts w:ascii="Times New Roman" w:hAnsi="Times New Roman" w:eastAsia="宋体" w:cs="宋体"/>
      <w:b/>
      <w:bCs/>
      <w:color w:val="auto"/>
      <w:szCs w:val="20"/>
      <w14:ligatures w14:val="none"/>
    </w:rPr>
  </w:style>
  <w:style w:type="character" w:customStyle="1" w:styleId="940">
    <w:name w:val="一级标题 Char"/>
    <w:link w:val="941"/>
    <w:qFormat/>
    <w:locked/>
    <w:uiPriority w:val="0"/>
    <w:rPr>
      <w:rFonts w:ascii="宋体" w:hAnsi="宋体"/>
      <w:b/>
      <w:sz w:val="36"/>
      <w:szCs w:val="36"/>
    </w:rPr>
  </w:style>
  <w:style w:type="paragraph" w:customStyle="1" w:styleId="941">
    <w:name w:val="一级标题"/>
    <w:basedOn w:val="33"/>
    <w:link w:val="940"/>
    <w:qFormat/>
    <w:uiPriority w:val="0"/>
    <w:pPr>
      <w:spacing w:beforeLines="50" w:afterLines="50" w:line="360" w:lineRule="auto"/>
      <w:jc w:val="center"/>
    </w:pPr>
    <w:rPr>
      <w:rFonts w:hAnsi="宋体" w:eastAsiaTheme="minorEastAsia" w:cstheme="minorBidi"/>
      <w:b/>
      <w:kern w:val="2"/>
      <w:sz w:val="36"/>
      <w:szCs w:val="36"/>
      <w14:ligatures w14:val="standardContextual"/>
    </w:rPr>
  </w:style>
  <w:style w:type="paragraph" w:customStyle="1" w:styleId="942">
    <w:name w:val="正文5"/>
    <w:qFormat/>
    <w:uiPriority w:val="0"/>
    <w:pPr>
      <w:widowControl w:val="0"/>
      <w:spacing w:after="0" w:line="240" w:lineRule="auto"/>
      <w:jc w:val="both"/>
    </w:pPr>
    <w:rPr>
      <w:rFonts w:ascii="Times New Roman" w:hAnsi="Times New Roman" w:eastAsia="宋体" w:cs="Times New Roman"/>
      <w:kern w:val="2"/>
      <w:sz w:val="21"/>
      <w:szCs w:val="20"/>
      <w:lang w:val="en-US" w:eastAsia="zh-CN" w:bidi="ar-SA"/>
      <w14:ligatures w14:val="none"/>
    </w:rPr>
  </w:style>
  <w:style w:type="paragraph" w:customStyle="1" w:styleId="943">
    <w:name w:val="纯文本2"/>
    <w:basedOn w:val="942"/>
    <w:qFormat/>
    <w:uiPriority w:val="0"/>
    <w:pPr>
      <w:widowControl/>
      <w:jc w:val="left"/>
    </w:pPr>
    <w:rPr>
      <w:rFonts w:ascii="宋体" w:hAnsi="Courier New"/>
    </w:rPr>
  </w:style>
  <w:style w:type="character" w:customStyle="1" w:styleId="944">
    <w:name w:val="注释标题 Char2"/>
    <w:qFormat/>
    <w:uiPriority w:val="99"/>
    <w:rPr>
      <w:rFonts w:ascii="Calibri" w:hAnsi="Calibri" w:eastAsia="宋体" w:cs="Times New Roman"/>
    </w:rPr>
  </w:style>
  <w:style w:type="character" w:customStyle="1" w:styleId="945">
    <w:name w:val="明显引用 Char2"/>
    <w:basedOn w:val="62"/>
    <w:qFormat/>
    <w:uiPriority w:val="30"/>
    <w:rPr>
      <w:rFonts w:ascii="Calibri" w:hAnsi="Calibri"/>
      <w:b/>
      <w:bCs/>
      <w:i/>
      <w:iCs/>
      <w:color w:val="4F81BD"/>
      <w:kern w:val="2"/>
      <w:sz w:val="21"/>
      <w:szCs w:val="22"/>
    </w:rPr>
  </w:style>
  <w:style w:type="character" w:customStyle="1" w:styleId="946">
    <w:name w:val="引用 Char2"/>
    <w:basedOn w:val="62"/>
    <w:qFormat/>
    <w:uiPriority w:val="29"/>
    <w:rPr>
      <w:rFonts w:ascii="Calibri" w:hAnsi="Calibri"/>
      <w:i/>
      <w:iCs/>
      <w:color w:val="000000"/>
      <w:kern w:val="2"/>
      <w:sz w:val="21"/>
      <w:szCs w:val="22"/>
    </w:rPr>
  </w:style>
  <w:style w:type="character" w:customStyle="1" w:styleId="947">
    <w:name w:val="@他11"/>
    <w:unhideWhenUsed/>
    <w:qFormat/>
    <w:uiPriority w:val="99"/>
    <w:rPr>
      <w:color w:val="2B579A"/>
      <w:shd w:val="clear" w:color="auto" w:fill="E6E6E6"/>
    </w:rPr>
  </w:style>
  <w:style w:type="character" w:customStyle="1" w:styleId="948">
    <w:name w:val="批注主题 Char2"/>
    <w:qFormat/>
    <w:uiPriority w:val="99"/>
    <w:rPr>
      <w:rFonts w:ascii="Calibri" w:hAnsi="Calibri" w:eastAsia="宋体" w:cs="Times New Roman"/>
      <w:b/>
      <w:bCs/>
      <w:lang w:val="zh-CN" w:eastAsia="zh-CN"/>
    </w:rPr>
  </w:style>
  <w:style w:type="character" w:customStyle="1" w:styleId="949">
    <w:name w:val="正文缩进 字符"/>
    <w:qFormat/>
    <w:uiPriority w:val="99"/>
  </w:style>
  <w:style w:type="paragraph" w:customStyle="1" w:styleId="950">
    <w:name w:val="TOC 标题1111"/>
    <w:basedOn w:val="2"/>
    <w:next w:val="1"/>
    <w:unhideWhenUsed/>
    <w:qFormat/>
    <w:uiPriority w:val="39"/>
    <w:pPr>
      <w:widowControl/>
      <w:spacing w:after="0" w:line="276" w:lineRule="auto"/>
      <w:outlineLvl w:val="9"/>
    </w:pPr>
    <w:rPr>
      <w:rFonts w:ascii="Cambria" w:hAnsi="Cambria" w:eastAsia="宋体" w:cs="Times New Roman"/>
      <w:b/>
      <w:bCs/>
      <w:color w:val="366091"/>
      <w:kern w:val="0"/>
      <w:sz w:val="28"/>
      <w:szCs w:val="28"/>
      <w14:ligatures w14:val="none"/>
    </w:rPr>
  </w:style>
  <w:style w:type="character" w:customStyle="1" w:styleId="951">
    <w:name w:val="尾注文本 字符"/>
    <w:qFormat/>
    <w:uiPriority w:val="0"/>
    <w:rPr>
      <w:rFonts w:ascii="宋体" w:hAnsi="Calibri" w:cs="宋体"/>
      <w:snapToGrid w:val="0"/>
      <w:kern w:val="2"/>
      <w:sz w:val="21"/>
      <w:szCs w:val="22"/>
    </w:rPr>
  </w:style>
  <w:style w:type="paragraph" w:customStyle="1" w:styleId="952">
    <w:name w:val="列出段落3"/>
    <w:basedOn w:val="1"/>
    <w:autoRedefine/>
    <w:unhideWhenUsed/>
    <w:qFormat/>
    <w:uiPriority w:val="34"/>
    <w:pPr>
      <w:spacing w:after="0" w:line="240" w:lineRule="auto"/>
      <w:ind w:firstLine="420" w:firstLineChars="200"/>
      <w:jc w:val="both"/>
    </w:pPr>
    <w:rPr>
      <w:rFonts w:ascii="Calibri" w:hAnsi="Calibri" w:eastAsia="宋体" w:cs="Times New Roman"/>
      <w:sz w:val="21"/>
      <w:szCs w:val="22"/>
      <w14:ligatures w14:val="none"/>
    </w:rPr>
  </w:style>
  <w:style w:type="paragraph" w:customStyle="1" w:styleId="953">
    <w:name w:val="Table Paragraph"/>
    <w:basedOn w:val="1"/>
    <w:autoRedefine/>
    <w:qFormat/>
    <w:uiPriority w:val="1"/>
    <w:pPr>
      <w:autoSpaceDE w:val="0"/>
      <w:autoSpaceDN w:val="0"/>
      <w:spacing w:after="0" w:line="240" w:lineRule="auto"/>
      <w:jc w:val="center"/>
    </w:pPr>
    <w:rPr>
      <w:rFonts w:ascii="宋体" w:hAnsi="宋体" w:eastAsia="宋体" w:cs="宋体"/>
      <w:kern w:val="0"/>
      <w:szCs w:val="22"/>
      <w14:ligatures w14:val="none"/>
    </w:rPr>
  </w:style>
  <w:style w:type="paragraph" w:customStyle="1" w:styleId="954">
    <w:name w:val="_Style 27"/>
    <w:autoRedefine/>
    <w:qFormat/>
    <w:uiPriority w:val="99"/>
    <w:pPr>
      <w:widowControl w:val="0"/>
      <w:spacing w:after="0" w:line="240" w:lineRule="auto"/>
      <w:jc w:val="both"/>
    </w:pPr>
    <w:rPr>
      <w:rFonts w:ascii="Calibri" w:hAnsi="Calibri" w:eastAsia="宋体" w:cs="Times New Roman"/>
      <w:kern w:val="2"/>
      <w:sz w:val="21"/>
      <w:szCs w:val="22"/>
      <w:lang w:val="en-US" w:eastAsia="zh-CN" w:bidi="ar-SA"/>
      <w14:ligatures w14:val="none"/>
    </w:rPr>
  </w:style>
  <w:style w:type="character" w:customStyle="1" w:styleId="955">
    <w:name w:val="题注 字符"/>
    <w:autoRedefine/>
    <w:qFormat/>
    <w:uiPriority w:val="0"/>
    <w:rPr>
      <w:rFonts w:ascii="华文中宋" w:hAnsi="华文中宋" w:eastAsia="华文中宋"/>
      <w:kern w:val="2"/>
      <w:sz w:val="36"/>
    </w:rPr>
  </w:style>
  <w:style w:type="paragraph" w:customStyle="1" w:styleId="956">
    <w:name w:val="列表11"/>
    <w:basedOn w:val="1"/>
    <w:autoRedefine/>
    <w:qFormat/>
    <w:uiPriority w:val="0"/>
    <w:pPr>
      <w:tabs>
        <w:tab w:val="left" w:pos="840"/>
      </w:tabs>
      <w:spacing w:after="0" w:line="360" w:lineRule="auto"/>
      <w:ind w:left="840" w:hanging="420"/>
    </w:pPr>
    <w:rPr>
      <w:rFonts w:ascii="Century" w:hAnsi="Century" w:eastAsia="宋体" w:cs="Times New Roman"/>
      <w:kern w:val="0"/>
      <w:sz w:val="20"/>
      <w:szCs w:val="21"/>
      <w14:ligatures w14:val="none"/>
    </w:rPr>
  </w:style>
  <w:style w:type="character" w:customStyle="1" w:styleId="957">
    <w:name w:val="Heading 2 Char_56d95a18-4dba-4567-b9ab-904145f06cab"/>
    <w:autoRedefine/>
    <w:qFormat/>
    <w:uiPriority w:val="0"/>
    <w:rPr>
      <w:rFonts w:ascii="Cambria" w:hAnsi="Cambria" w:eastAsia="宋体" w:cs="Cambria"/>
      <w:b/>
      <w:bCs/>
      <w:sz w:val="32"/>
      <w:szCs w:val="32"/>
      <w:lang w:val="en-US" w:eastAsia="zh-CN" w:bidi="ar-SA"/>
    </w:rPr>
  </w:style>
  <w:style w:type="character" w:customStyle="1" w:styleId="958">
    <w:name w:val="列表段落 字符"/>
    <w:autoRedefine/>
    <w:qFormat/>
    <w:uiPriority w:val="0"/>
    <w:rPr>
      <w:kern w:val="1"/>
      <w:sz w:val="21"/>
      <w:szCs w:val="21"/>
    </w:rPr>
  </w:style>
  <w:style w:type="character" w:customStyle="1" w:styleId="959">
    <w:name w:val="Title Char_46febb39-beb7-4999-88d6-5af7effa9c66"/>
    <w:autoRedefine/>
    <w:qFormat/>
    <w:uiPriority w:val="0"/>
    <w:rPr>
      <w:rFonts w:ascii="Cambria" w:hAnsi="Cambria" w:eastAsia="宋体" w:cs="Cambria"/>
      <w:b/>
      <w:bCs/>
      <w:sz w:val="32"/>
      <w:szCs w:val="32"/>
      <w:lang w:val="en-US" w:eastAsia="zh-CN" w:bidi="ar-SA"/>
    </w:rPr>
  </w:style>
  <w:style w:type="character" w:customStyle="1" w:styleId="960">
    <w:name w:val="Header Char_121d2f75-00b4-4dc8-9151-8168e3cac8f8"/>
    <w:autoRedefine/>
    <w:qFormat/>
    <w:uiPriority w:val="0"/>
    <w:rPr>
      <w:rFonts w:ascii="Times New Roman" w:hAnsi="Times New Roman" w:eastAsia="宋体" w:cs="Times New Roman"/>
      <w:sz w:val="18"/>
      <w:szCs w:val="18"/>
    </w:rPr>
  </w:style>
  <w:style w:type="character" w:customStyle="1" w:styleId="961">
    <w:name w:val="Footer Char_169c0409-8c67-42cd-a1d5-841504dfe2ca"/>
    <w:autoRedefine/>
    <w:qFormat/>
    <w:uiPriority w:val="0"/>
    <w:rPr>
      <w:rFonts w:ascii="Times New Roman" w:hAnsi="Times New Roman" w:eastAsia="宋体" w:cs="Times New Roman"/>
      <w:sz w:val="18"/>
      <w:szCs w:val="18"/>
    </w:rPr>
  </w:style>
  <w:style w:type="character" w:customStyle="1" w:styleId="962">
    <w:name w:val="书籍标题11"/>
    <w:autoRedefine/>
    <w:qFormat/>
    <w:uiPriority w:val="33"/>
    <w:rPr>
      <w:b/>
      <w:bCs/>
      <w:smallCaps/>
      <w:spacing w:val="5"/>
    </w:rPr>
  </w:style>
  <w:style w:type="paragraph" w:customStyle="1" w:styleId="963">
    <w:name w:val="z-窗体底端11"/>
    <w:basedOn w:val="1"/>
    <w:next w:val="1"/>
    <w:autoRedefine/>
    <w:qFormat/>
    <w:uiPriority w:val="0"/>
    <w:pPr>
      <w:widowControl/>
      <w:pBdr>
        <w:top w:val="single" w:color="auto" w:sz="6" w:space="1"/>
      </w:pBdr>
      <w:spacing w:after="0" w:line="240" w:lineRule="auto"/>
      <w:jc w:val="center"/>
    </w:pPr>
    <w:rPr>
      <w:rFonts w:ascii="Arial" w:hAnsi="Arial" w:eastAsia="宋体" w:cs="Arial"/>
      <w:vanish/>
      <w:kern w:val="0"/>
      <w:sz w:val="16"/>
      <w:szCs w:val="16"/>
      <w14:ligatures w14:val="none"/>
    </w:rPr>
  </w:style>
  <w:style w:type="character" w:customStyle="1" w:styleId="964">
    <w:name w:val="明显参考11"/>
    <w:autoRedefine/>
    <w:qFormat/>
    <w:uiPriority w:val="0"/>
    <w:rPr>
      <w:b/>
      <w:sz w:val="24"/>
      <w:u w:val="single"/>
    </w:rPr>
  </w:style>
  <w:style w:type="paragraph" w:customStyle="1" w:styleId="965">
    <w:name w:val="z-窗体顶端11"/>
    <w:basedOn w:val="1"/>
    <w:next w:val="1"/>
    <w:autoRedefine/>
    <w:qFormat/>
    <w:uiPriority w:val="0"/>
    <w:pPr>
      <w:widowControl/>
      <w:pBdr>
        <w:bottom w:val="single" w:color="auto" w:sz="6" w:space="1"/>
      </w:pBdr>
      <w:spacing w:after="0" w:line="240" w:lineRule="auto"/>
      <w:jc w:val="center"/>
    </w:pPr>
    <w:rPr>
      <w:rFonts w:ascii="Arial" w:hAnsi="Arial" w:eastAsia="宋体" w:cs="Arial"/>
      <w:vanish/>
      <w:kern w:val="0"/>
      <w:sz w:val="16"/>
      <w:szCs w:val="16"/>
      <w14:ligatures w14:val="none"/>
    </w:rPr>
  </w:style>
  <w:style w:type="character" w:customStyle="1" w:styleId="966">
    <w:name w:val="不明显参考11"/>
    <w:autoRedefine/>
    <w:qFormat/>
    <w:uiPriority w:val="31"/>
    <w:rPr>
      <w:smallCaps/>
      <w:color w:val="C0504D"/>
      <w:u w:val="single"/>
    </w:rPr>
  </w:style>
  <w:style w:type="character" w:customStyle="1" w:styleId="967">
    <w:name w:val="页眉 Char2"/>
    <w:autoRedefine/>
    <w:qFormat/>
    <w:uiPriority w:val="99"/>
    <w:rPr>
      <w:rFonts w:ascii="Calibri" w:hAnsi="Calibri" w:eastAsia="宋体" w:cs="Times New Roman"/>
      <w:sz w:val="18"/>
      <w:szCs w:val="18"/>
    </w:rPr>
  </w:style>
  <w:style w:type="character" w:customStyle="1" w:styleId="968">
    <w:name w:val="批注文字 字符1"/>
    <w:autoRedefine/>
    <w:qFormat/>
    <w:uiPriority w:val="99"/>
    <w:rPr>
      <w:rFonts w:ascii="Calibri" w:hAnsi="Calibri" w:eastAsia="宋体" w:cs="Times New Roman"/>
    </w:rPr>
  </w:style>
  <w:style w:type="character" w:customStyle="1" w:styleId="969">
    <w:name w:val="页脚 Char2"/>
    <w:autoRedefine/>
    <w:qFormat/>
    <w:uiPriority w:val="99"/>
    <w:rPr>
      <w:rFonts w:ascii="Calibri" w:hAnsi="Calibri" w:eastAsia="宋体" w:cs="Times New Roman"/>
      <w:sz w:val="18"/>
      <w:szCs w:val="18"/>
    </w:rPr>
  </w:style>
  <w:style w:type="paragraph" w:customStyle="1" w:styleId="970">
    <w:name w:val="修订11"/>
    <w:qFormat/>
    <w:uiPriority w:val="99"/>
    <w:pPr>
      <w:spacing w:after="0" w:line="240" w:lineRule="auto"/>
    </w:pPr>
    <w:rPr>
      <w:rFonts w:ascii="Calibri" w:hAnsi="Calibri" w:eastAsia="宋体" w:cs="Times New Roman"/>
      <w:kern w:val="2"/>
      <w:sz w:val="21"/>
      <w:szCs w:val="22"/>
      <w:lang w:val="en-US" w:eastAsia="zh-CN" w:bidi="ar-SA"/>
      <w14:ligatures w14:val="none"/>
    </w:rPr>
  </w:style>
  <w:style w:type="paragraph" w:customStyle="1" w:styleId="971">
    <w:name w:val="正文51"/>
    <w:qFormat/>
    <w:uiPriority w:val="0"/>
    <w:pPr>
      <w:widowControl w:val="0"/>
      <w:spacing w:after="0" w:line="240" w:lineRule="auto"/>
      <w:jc w:val="both"/>
    </w:pPr>
    <w:rPr>
      <w:rFonts w:ascii="Times New Roman" w:hAnsi="Times New Roman" w:eastAsia="宋体" w:cs="Times New Roman"/>
      <w:kern w:val="2"/>
      <w:sz w:val="21"/>
      <w:szCs w:val="20"/>
      <w:lang w:val="en-US" w:eastAsia="zh-CN" w:bidi="ar-SA"/>
      <w14:ligatures w14:val="none"/>
    </w:rPr>
  </w:style>
  <w:style w:type="paragraph" w:customStyle="1" w:styleId="972">
    <w:name w:val="纯文本21"/>
    <w:basedOn w:val="971"/>
    <w:qFormat/>
    <w:uiPriority w:val="0"/>
    <w:pPr>
      <w:widowControl/>
      <w:jc w:val="left"/>
    </w:pPr>
    <w:rPr>
      <w:rFonts w:ascii="宋体" w:hAnsi="Courier New"/>
    </w:rPr>
  </w:style>
  <w:style w:type="paragraph" w:customStyle="1" w:styleId="973">
    <w:name w:val="_Style 288"/>
    <w:basedOn w:val="1"/>
    <w:next w:val="83"/>
    <w:qFormat/>
    <w:uiPriority w:val="99"/>
    <w:pPr>
      <w:suppressAutoHyphens/>
      <w:spacing w:after="0" w:line="240" w:lineRule="auto"/>
      <w:ind w:firstLine="420"/>
      <w:jc w:val="both"/>
    </w:pPr>
    <w:rPr>
      <w:rFonts w:ascii="Times New Roman" w:hAnsi="Times New Roman" w:eastAsia="宋体" w:cs="Times New Roman"/>
      <w:kern w:val="1"/>
      <w:sz w:val="21"/>
      <w:szCs w:val="21"/>
      <w14:ligatures w14:val="none"/>
    </w:rPr>
  </w:style>
  <w:style w:type="character" w:customStyle="1" w:styleId="974">
    <w:name w:val="font71"/>
    <w:qFormat/>
    <w:uiPriority w:val="0"/>
    <w:rPr>
      <w:rFonts w:ascii="宋体" w:hAnsi="宋体" w:eastAsia="宋体" w:cs="宋体"/>
      <w:b/>
      <w:bCs/>
      <w:color w:val="4F3700"/>
      <w:sz w:val="40"/>
      <w:szCs w:val="40"/>
      <w:u w:val="none"/>
    </w:rPr>
  </w:style>
  <w:style w:type="character" w:customStyle="1" w:styleId="975">
    <w:name w:val="font81"/>
    <w:qFormat/>
    <w:uiPriority w:val="0"/>
    <w:rPr>
      <w:rFonts w:ascii="宋体" w:hAnsi="宋体" w:eastAsia="宋体" w:cs="宋体"/>
      <w:b/>
      <w:bCs/>
      <w:color w:val="000000"/>
      <w:sz w:val="40"/>
      <w:szCs w:val="40"/>
      <w:u w:val="none"/>
    </w:rPr>
  </w:style>
  <w:style w:type="character" w:customStyle="1" w:styleId="976">
    <w:name w:val="font91"/>
    <w:qFormat/>
    <w:uiPriority w:val="0"/>
    <w:rPr>
      <w:rFonts w:ascii="宋体" w:hAnsi="宋体" w:eastAsia="宋体" w:cs="宋体"/>
      <w:color w:val="442B00"/>
      <w:sz w:val="40"/>
      <w:szCs w:val="40"/>
      <w:u w:val="none"/>
    </w:rPr>
  </w:style>
  <w:style w:type="character" w:customStyle="1" w:styleId="977">
    <w:name w:val="font101"/>
    <w:qFormat/>
    <w:uiPriority w:val="0"/>
    <w:rPr>
      <w:rFonts w:ascii="宋体" w:hAnsi="宋体" w:eastAsia="宋体" w:cs="宋体"/>
      <w:color w:val="432D00"/>
      <w:sz w:val="40"/>
      <w:szCs w:val="40"/>
      <w:u w:val="none"/>
    </w:rPr>
  </w:style>
  <w:style w:type="character" w:customStyle="1" w:styleId="978">
    <w:name w:val="font112"/>
    <w:qFormat/>
    <w:uiPriority w:val="0"/>
    <w:rPr>
      <w:rFonts w:hint="eastAsia" w:ascii="宋体" w:hAnsi="宋体" w:eastAsia="宋体" w:cs="宋体"/>
      <w:color w:val="000000"/>
      <w:sz w:val="32"/>
      <w:szCs w:val="32"/>
      <w:u w:val="none"/>
    </w:rPr>
  </w:style>
  <w:style w:type="character" w:customStyle="1" w:styleId="979">
    <w:name w:val="font121"/>
    <w:qFormat/>
    <w:uiPriority w:val="0"/>
    <w:rPr>
      <w:rFonts w:ascii="宋体" w:hAnsi="宋体" w:eastAsia="宋体" w:cs="宋体"/>
      <w:color w:val="4B3200"/>
      <w:sz w:val="40"/>
      <w:szCs w:val="40"/>
      <w:u w:val="none"/>
    </w:rPr>
  </w:style>
  <w:style w:type="character" w:customStyle="1" w:styleId="980">
    <w:name w:val="font51"/>
    <w:qFormat/>
    <w:uiPriority w:val="0"/>
    <w:rPr>
      <w:rFonts w:hint="default" w:ascii="方正楷体_GB2312" w:hAnsi="方正楷体_GB2312" w:eastAsia="方正楷体_GB2312" w:cs="方正楷体_GB2312"/>
      <w:color w:val="000000"/>
      <w:sz w:val="20"/>
      <w:szCs w:val="20"/>
      <w:u w:val="none"/>
    </w:rPr>
  </w:style>
  <w:style w:type="paragraph" w:customStyle="1" w:styleId="981">
    <w:name w:val="TOC 标题111"/>
    <w:basedOn w:val="2"/>
    <w:next w:val="1"/>
    <w:autoRedefine/>
    <w:qFormat/>
    <w:uiPriority w:val="99"/>
    <w:pPr>
      <w:widowControl/>
      <w:spacing w:after="0" w:line="276" w:lineRule="auto"/>
      <w:outlineLvl w:val="9"/>
    </w:pPr>
    <w:rPr>
      <w:rFonts w:ascii="Cambria" w:hAnsi="Cambria" w:eastAsia="宋体" w:cs="Times New Roman"/>
      <w:b/>
      <w:bCs/>
      <w:color w:val="366091"/>
      <w:kern w:val="0"/>
      <w:sz w:val="28"/>
      <w:szCs w:val="28"/>
      <w14:ligatures w14:val="none"/>
    </w:rPr>
  </w:style>
  <w:style w:type="character" w:customStyle="1" w:styleId="982">
    <w:name w:val="font41"/>
    <w:autoRedefine/>
    <w:qFormat/>
    <w:uiPriority w:val="0"/>
    <w:rPr>
      <w:rFonts w:hint="eastAsia" w:ascii="宋体" w:hAnsi="宋体" w:eastAsia="宋体" w:cs="宋体"/>
      <w:color w:val="000000"/>
      <w:sz w:val="22"/>
      <w:szCs w:val="22"/>
      <w:u w:val="none"/>
    </w:rPr>
  </w:style>
  <w:style w:type="character" w:customStyle="1" w:styleId="983">
    <w:name w:val="font01"/>
    <w:qFormat/>
    <w:uiPriority w:val="0"/>
    <w:rPr>
      <w:rFonts w:hint="eastAsia" w:ascii="宋体" w:hAnsi="宋体" w:eastAsia="宋体" w:cs="宋体"/>
      <w:color w:val="000000"/>
      <w:sz w:val="22"/>
      <w:szCs w:val="22"/>
      <w:u w:val="none"/>
    </w:rPr>
  </w:style>
  <w:style w:type="paragraph" w:customStyle="1" w:styleId="984">
    <w:name w:val="msonormal"/>
    <w:basedOn w:val="1"/>
    <w:qFormat/>
    <w:uiPriority w:val="0"/>
    <w:pPr>
      <w:widowControl/>
      <w:spacing w:before="100" w:beforeAutospacing="1" w:after="100" w:afterAutospacing="1" w:line="240" w:lineRule="auto"/>
    </w:pPr>
    <w:rPr>
      <w:rFonts w:ascii="宋体" w:hAnsi="宋体" w:eastAsia="宋体" w:cs="宋体"/>
      <w:kern w:val="0"/>
      <w:sz w:val="24"/>
      <w14:ligatures w14:val="none"/>
    </w:rPr>
  </w:style>
  <w:style w:type="paragraph" w:customStyle="1" w:styleId="985">
    <w:name w:val="修订2"/>
    <w:hidden/>
    <w:semiHidden/>
    <w:qFormat/>
    <w:uiPriority w:val="99"/>
    <w:pPr>
      <w:spacing w:after="0" w:line="240" w:lineRule="auto"/>
    </w:pPr>
    <w:rPr>
      <w:rFonts w:ascii="Calibri" w:hAnsi="Calibri" w:eastAsia="宋体" w:cs="Times New Roman"/>
      <w:kern w:val="2"/>
      <w:sz w:val="21"/>
      <w:szCs w:val="22"/>
      <w:lang w:val="en-US" w:eastAsia="zh-CN" w:bidi="ar-SA"/>
      <w14:ligatures w14:val="none"/>
    </w:rPr>
  </w:style>
  <w:style w:type="character" w:customStyle="1" w:styleId="986">
    <w:name w:val="font21"/>
    <w:qFormat/>
    <w:uiPriority w:val="0"/>
    <w:rPr>
      <w:rFonts w:hint="default" w:ascii="Calibri" w:hAnsi="Calibri" w:cs="Calibri"/>
      <w:color w:val="000000"/>
      <w:sz w:val="21"/>
      <w:szCs w:val="21"/>
      <w:u w:val="none"/>
    </w:rPr>
  </w:style>
  <w:style w:type="paragraph" w:customStyle="1" w:styleId="987">
    <w:name w:val="修订3"/>
    <w:hidden/>
    <w:unhideWhenUsed/>
    <w:qFormat/>
    <w:uiPriority w:val="99"/>
    <w:pPr>
      <w:spacing w:after="0" w:line="240" w:lineRule="auto"/>
    </w:pPr>
    <w:rPr>
      <w:rFonts w:ascii="Calibri" w:hAnsi="Calibri" w:eastAsia="宋体" w:cs="Times New Roman"/>
      <w:kern w:val="2"/>
      <w:sz w:val="21"/>
      <w:szCs w:val="22"/>
      <w:lang w:val="en-US" w:eastAsia="zh-CN" w:bidi="ar-SA"/>
      <w14:ligatures w14:val="none"/>
    </w:rPr>
  </w:style>
  <w:style w:type="character" w:customStyle="1" w:styleId="988">
    <w:name w:val="明显强调1"/>
    <w:basedOn w:val="62"/>
    <w:qFormat/>
    <w:uiPriority w:val="21"/>
    <w:rPr>
      <w:i/>
      <w:iCs/>
      <w:color w:val="365F91"/>
    </w:rPr>
  </w:style>
  <w:style w:type="paragraph" w:customStyle="1" w:styleId="989">
    <w:name w:val="修订4"/>
    <w:hidden/>
    <w:semiHidden/>
    <w:qFormat/>
    <w:uiPriority w:val="99"/>
    <w:pPr>
      <w:spacing w:after="0" w:line="240" w:lineRule="auto"/>
    </w:pPr>
    <w:rPr>
      <w:rFonts w:ascii="Calibri" w:hAnsi="Calibri" w:eastAsia="宋体" w:cs="Times New Roman"/>
      <w:kern w:val="2"/>
      <w:sz w:val="21"/>
      <w:szCs w:val="22"/>
      <w:lang w:val="en-US" w:eastAsia="zh-CN" w:bidi="ar-SA"/>
      <w14:ligatures w14:val="none"/>
    </w:rPr>
  </w:style>
  <w:style w:type="paragraph" w:customStyle="1" w:styleId="990">
    <w:name w:val="修订5"/>
    <w:hidden/>
    <w:semiHidden/>
    <w:qFormat/>
    <w:uiPriority w:val="99"/>
    <w:pPr>
      <w:spacing w:after="0" w:line="240" w:lineRule="auto"/>
    </w:pPr>
    <w:rPr>
      <w:rFonts w:ascii="Calibri" w:hAnsi="Calibri" w:eastAsia="宋体" w:cs="Times New Roman"/>
      <w:kern w:val="2"/>
      <w:sz w:val="21"/>
      <w:szCs w:val="22"/>
      <w:lang w:val="en-US" w:eastAsia="zh-CN" w:bidi="ar-SA"/>
      <w14:ligatures w14:val="none"/>
    </w:rPr>
  </w:style>
  <w:style w:type="character" w:customStyle="1" w:styleId="991">
    <w:name w:val="未处理的提及1"/>
    <w:basedOn w:val="62"/>
    <w:semiHidden/>
    <w:unhideWhenUsed/>
    <w:qFormat/>
    <w:uiPriority w:val="99"/>
    <w:rPr>
      <w:color w:val="605E5C"/>
      <w:shd w:val="clear" w:color="auto" w:fill="E1DFDD"/>
    </w:rPr>
  </w:style>
  <w:style w:type="character" w:customStyle="1" w:styleId="992">
    <w:name w:val="font31"/>
    <w:basedOn w:val="62"/>
    <w:qFormat/>
    <w:uiPriority w:val="0"/>
    <w:rPr>
      <w:rFonts w:hint="eastAsia" w:ascii="宋体" w:hAnsi="宋体" w:eastAsia="宋体" w:cs="宋体"/>
      <w:color w:val="000000"/>
      <w:sz w:val="22"/>
      <w:szCs w:val="22"/>
      <w:u w:val="none"/>
    </w:rPr>
  </w:style>
  <w:style w:type="table" w:customStyle="1" w:styleId="993">
    <w:name w:val="网格型2"/>
    <w:basedOn w:val="60"/>
    <w:qFormat/>
    <w:uiPriority w:val="59"/>
    <w:pPr>
      <w:widowControl w:val="0"/>
      <w:spacing w:after="0" w:line="240" w:lineRule="auto"/>
      <w:jc w:val="both"/>
    </w:pPr>
    <w:rPr>
      <w:rFonts w:eastAsia="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4">
    <w:name w:val="网格型1"/>
    <w:basedOn w:val="60"/>
    <w:qFormat/>
    <w:uiPriority w:val="39"/>
    <w:pPr>
      <w:widowControl w:val="0"/>
      <w:spacing w:after="0" w:line="240" w:lineRule="auto"/>
      <w:jc w:val="both"/>
    </w:pPr>
    <w:rPr>
      <w:rFonts w:eastAsia="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5">
    <w:name w:val="Unresolved Mention"/>
    <w:basedOn w:val="62"/>
    <w:semiHidden/>
    <w:unhideWhenUsed/>
    <w:qFormat/>
    <w:uiPriority w:val="99"/>
    <w:rPr>
      <w:color w:val="605E5C"/>
      <w:shd w:val="clear" w:color="auto" w:fill="E1DFDD"/>
    </w:rPr>
  </w:style>
  <w:style w:type="character" w:customStyle="1" w:styleId="996">
    <w:name w:val="尾注文本 字符2"/>
    <w:basedOn w:val="62"/>
    <w:link w:val="38"/>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3009AE6-F897-4388-A465-5AD6EB7A4AFF}" type="doc">
      <dgm:prSet loTypeId="urn:microsoft.com/office/officeart/2005/8/layout/orgChart1#1" loCatId="hierarchy" qsTypeId="urn:microsoft.com/office/officeart/2005/8/quickstyle/simple1#1" qsCatId="simple" csTypeId="urn:microsoft.com/office/officeart/2005/8/colors/accent1_2#1" csCatId="accent1" phldr="1"/>
      <dgm:spPr/>
      <dgm:t>
        <a:bodyPr/>
        <a:p>
          <a:endParaRPr lang="zh-CN" altLang="en-US"/>
        </a:p>
      </dgm:t>
    </dgm:pt>
    <dgm:pt modelId="{E9F659AD-DCC6-4A43-B5B1-1546D5DD2E81}">
      <dgm:prSet phldrT="[文本]" phldr="0" custT="1"/>
      <dgm:spPr>
        <a:xfrm>
          <a:off x="2323634" y="71661"/>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p>
          <a:pPr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管理人员</a:t>
          </a:r>
        </a:p>
      </dgm:t>
    </dgm:pt>
    <dgm:pt modelId="{5F38D198-45B4-4CFD-8275-C70710211D90}" cxnId="{882541D7-7970-4AE7-B7EB-04E5E270D5FD}" type="parTrans">
      <dgm:prSet/>
      <dgm:spPr/>
      <dgm:t>
        <a:bodyPr/>
        <a:p>
          <a:pPr algn="ctr"/>
          <a:endParaRPr lang="zh-CN" altLang="en-US" sz="1200"/>
        </a:p>
      </dgm:t>
    </dgm:pt>
    <dgm:pt modelId="{7B8A81AD-BA39-4669-AADF-911D112EC715}" cxnId="{882541D7-7970-4AE7-B7EB-04E5E270D5FD}" type="sibTrans">
      <dgm:prSet/>
      <dgm:spPr/>
      <dgm:t>
        <a:bodyPr/>
        <a:p>
          <a:pPr algn="ctr"/>
          <a:endParaRPr lang="zh-CN" altLang="en-US" sz="1200"/>
        </a:p>
      </dgm:t>
    </dgm:pt>
    <dgm:pt modelId="{EEF26910-E565-4C40-94AD-3B055B686CEA}">
      <dgm:prSet phldrT="[文本]" phldr="0" custT="1"/>
      <dgm:spPr>
        <a:xfrm>
          <a:off x="3065"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p>
          <a:pPr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维保部</a:t>
          </a:r>
        </a:p>
      </dgm:t>
    </dgm:pt>
    <dgm:pt modelId="{D03D3225-B098-4491-B6D2-4A85B41D480C}" cxnId="{F9642F51-6929-4773-9593-CDE160481638}" type="parTrans">
      <dgm:prSet/>
      <dgm:spPr>
        <a:xfrm>
          <a:off x="642340" y="710937"/>
          <a:ext cx="2320569" cy="268495"/>
        </a:xfrm>
        <a:custGeom>
          <a:avLst/>
          <a:gdLst/>
          <a:ahLst/>
          <a:cxnLst/>
          <a:rect l="0" t="0" r="0" b="0"/>
          <a:pathLst>
            <a:path>
              <a:moveTo>
                <a:pt x="2196235" y="0"/>
              </a:moveTo>
              <a:lnTo>
                <a:pt x="2196235" y="127054"/>
              </a:lnTo>
              <a:lnTo>
                <a:pt x="0" y="127054"/>
              </a:lnTo>
              <a:lnTo>
                <a:pt x="0" y="254109"/>
              </a:lnTo>
            </a:path>
          </a:pathLst>
        </a:custGeom>
        <a:noFill/>
        <a:ln w="25400" cap="flat" cmpd="sng" algn="ctr">
          <a:solidFill>
            <a:srgbClr val="4F81BD">
              <a:shade val="60000"/>
              <a:hueOff val="0"/>
              <a:satOff val="0"/>
              <a:lumOff val="0"/>
              <a:alphaOff val="0"/>
            </a:srgbClr>
          </a:solidFill>
          <a:prstDash val="solid"/>
        </a:ln>
        <a:effectLst/>
      </dgm:spPr>
      <dgm:t>
        <a:bodyPr/>
        <a:p>
          <a:pPr algn="ctr"/>
          <a:endParaRPr lang="zh-CN" altLang="en-US" sz="1200"/>
        </a:p>
      </dgm:t>
    </dgm:pt>
    <dgm:pt modelId="{C379D7E3-058F-4FF8-8526-159324D53080}" cxnId="{F9642F51-6929-4773-9593-CDE160481638}" type="sibTrans">
      <dgm:prSet/>
      <dgm:spPr/>
      <dgm:t>
        <a:bodyPr/>
        <a:p>
          <a:pPr algn="ctr"/>
          <a:endParaRPr lang="zh-CN" altLang="en-US" sz="1200"/>
        </a:p>
      </dgm:t>
    </dgm:pt>
    <dgm:pt modelId="{86F887C7-8315-4986-B898-F00B0FF06255}">
      <dgm:prSet phldr="0" custT="1"/>
      <dgm:spPr>
        <a:xfrm>
          <a:off x="1550111"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p>
          <a:pPr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保洁部</a:t>
          </a:r>
        </a:p>
      </dgm:t>
    </dgm:pt>
    <dgm:pt modelId="{DA70C928-F770-47A5-8B36-1C4A0E901591}" cxnId="{D182A5CC-89D7-436B-9ED9-C7FCD38C4C42}" type="parTrans">
      <dgm:prSet/>
      <dgm:spPr>
        <a:xfrm>
          <a:off x="2189386" y="710937"/>
          <a:ext cx="773523" cy="268495"/>
        </a:xfrm>
        <a:custGeom>
          <a:avLst/>
          <a:gdLst/>
          <a:ahLst/>
          <a:cxnLst/>
          <a:rect l="0" t="0" r="0" b="0"/>
          <a:pathLst>
            <a:path>
              <a:moveTo>
                <a:pt x="732078" y="0"/>
              </a:moveTo>
              <a:lnTo>
                <a:pt x="732078" y="127054"/>
              </a:lnTo>
              <a:lnTo>
                <a:pt x="0" y="127054"/>
              </a:lnTo>
              <a:lnTo>
                <a:pt x="0" y="254109"/>
              </a:lnTo>
            </a:path>
          </a:pathLst>
        </a:custGeom>
        <a:noFill/>
        <a:ln w="25400" cap="flat" cmpd="sng" algn="ctr">
          <a:solidFill>
            <a:srgbClr val="4F81BD">
              <a:shade val="60000"/>
              <a:hueOff val="0"/>
              <a:satOff val="0"/>
              <a:lumOff val="0"/>
              <a:alphaOff val="0"/>
            </a:srgbClr>
          </a:solidFill>
          <a:prstDash val="solid"/>
        </a:ln>
        <a:effectLst/>
      </dgm:spPr>
      <dgm:t>
        <a:bodyPr/>
        <a:p>
          <a:pPr algn="ctr"/>
          <a:endParaRPr lang="zh-CN" altLang="en-US" sz="1200"/>
        </a:p>
      </dgm:t>
    </dgm:pt>
    <dgm:pt modelId="{C3791A33-D22B-4989-9EA7-C4C276D3317A}" cxnId="{D182A5CC-89D7-436B-9ED9-C7FCD38C4C42}" type="sibTrans">
      <dgm:prSet/>
      <dgm:spPr/>
      <dgm:t>
        <a:bodyPr/>
        <a:p>
          <a:pPr algn="ctr"/>
          <a:endParaRPr lang="zh-CN" altLang="en-US" sz="1200"/>
        </a:p>
      </dgm:t>
    </dgm:pt>
    <dgm:pt modelId="{EFC02D12-1925-4B58-9B9F-810769793B1A}">
      <dgm:prSet phldr="0" custT="1"/>
      <dgm:spPr>
        <a:xfrm>
          <a:off x="3097157"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p>
          <a:pPr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保安部</a:t>
          </a:r>
        </a:p>
      </dgm:t>
    </dgm:pt>
    <dgm:pt modelId="{A0F4DF74-1598-458A-9074-4FC98001EFC9}" cxnId="{27B48F2C-796E-4AB2-B9A8-89547C71BDCB}" type="parTrans">
      <dgm:prSet/>
      <dgm:spPr>
        <a:xfrm>
          <a:off x="2962909" y="710937"/>
          <a:ext cx="773523" cy="268495"/>
        </a:xfrm>
        <a:custGeom>
          <a:avLst/>
          <a:gdLst/>
          <a:ahLst/>
          <a:cxnLst/>
          <a:rect l="0" t="0" r="0" b="0"/>
          <a:pathLst>
            <a:path>
              <a:moveTo>
                <a:pt x="0" y="0"/>
              </a:moveTo>
              <a:lnTo>
                <a:pt x="0" y="127054"/>
              </a:lnTo>
              <a:lnTo>
                <a:pt x="732078" y="127054"/>
              </a:lnTo>
              <a:lnTo>
                <a:pt x="732078" y="254109"/>
              </a:lnTo>
            </a:path>
          </a:pathLst>
        </a:custGeom>
        <a:noFill/>
        <a:ln w="25400" cap="flat" cmpd="sng" algn="ctr">
          <a:solidFill>
            <a:srgbClr val="4F81BD">
              <a:shade val="60000"/>
              <a:hueOff val="0"/>
              <a:satOff val="0"/>
              <a:lumOff val="0"/>
              <a:alphaOff val="0"/>
            </a:srgbClr>
          </a:solidFill>
          <a:prstDash val="solid"/>
        </a:ln>
        <a:effectLst/>
      </dgm:spPr>
      <dgm:t>
        <a:bodyPr/>
        <a:p>
          <a:pPr algn="ctr"/>
          <a:endParaRPr lang="zh-CN" altLang="en-US" sz="1200"/>
        </a:p>
      </dgm:t>
    </dgm:pt>
    <dgm:pt modelId="{0181711C-76B2-4B88-A22A-CCE631203C3A}" cxnId="{27B48F2C-796E-4AB2-B9A8-89547C71BDCB}" type="sibTrans">
      <dgm:prSet/>
      <dgm:spPr/>
      <dgm:t>
        <a:bodyPr/>
        <a:p>
          <a:pPr algn="ctr"/>
          <a:endParaRPr lang="zh-CN" altLang="en-US" sz="1200"/>
        </a:p>
      </dgm:t>
    </dgm:pt>
    <dgm:pt modelId="{B99ABB54-21F0-4CAD-B36A-E5166A420C3F}">
      <dgm:prSet phldr="0" custT="1"/>
      <dgm:spPr>
        <a:xfrm>
          <a:off x="4644204" y="979432"/>
          <a:ext cx="1278550" cy="639275"/>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p>
          <a:pPr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其他（可分包）</a:t>
          </a:r>
        </a:p>
      </dgm:t>
    </dgm:pt>
    <dgm:pt modelId="{D99F2A61-617E-40F4-BECC-93C252987763}" cxnId="{7F984F0D-7A33-4D94-BF42-13D4AD910A43}" type="parTrans">
      <dgm:prSet/>
      <dgm:spPr>
        <a:xfrm>
          <a:off x="2962909" y="710937"/>
          <a:ext cx="2320569" cy="268495"/>
        </a:xfrm>
        <a:custGeom>
          <a:avLst/>
          <a:gdLst/>
          <a:ahLst/>
          <a:cxnLst/>
          <a:rect l="0" t="0" r="0" b="0"/>
          <a:pathLst>
            <a:path>
              <a:moveTo>
                <a:pt x="0" y="0"/>
              </a:moveTo>
              <a:lnTo>
                <a:pt x="0" y="127054"/>
              </a:lnTo>
              <a:lnTo>
                <a:pt x="2196235" y="127054"/>
              </a:lnTo>
              <a:lnTo>
                <a:pt x="2196235" y="254109"/>
              </a:lnTo>
            </a:path>
          </a:pathLst>
        </a:custGeom>
        <a:noFill/>
        <a:ln w="25400" cap="flat" cmpd="sng" algn="ctr">
          <a:solidFill>
            <a:srgbClr val="4F81BD">
              <a:shade val="60000"/>
              <a:hueOff val="0"/>
              <a:satOff val="0"/>
              <a:lumOff val="0"/>
              <a:alphaOff val="0"/>
            </a:srgbClr>
          </a:solidFill>
          <a:prstDash val="solid"/>
        </a:ln>
        <a:effectLst/>
      </dgm:spPr>
      <dgm:t>
        <a:bodyPr/>
        <a:p>
          <a:pPr algn="ctr"/>
          <a:endParaRPr lang="zh-CN" altLang="en-US" sz="1200"/>
        </a:p>
      </dgm:t>
    </dgm:pt>
    <dgm:pt modelId="{9AB27CDA-D6F2-40C6-BA53-FBCD7DF5CC6A}" cxnId="{7F984F0D-7A33-4D94-BF42-13D4AD910A43}" type="sibTrans">
      <dgm:prSet/>
      <dgm:spPr/>
      <dgm:t>
        <a:bodyPr/>
        <a:p>
          <a:pPr algn="ctr"/>
          <a:endParaRPr lang="zh-CN" altLang="en-US" sz="1200"/>
        </a:p>
      </dgm:t>
    </dgm:pt>
    <dgm:pt modelId="{27206D5F-85AF-441B-B2EB-FB40E00A263D}" type="pres">
      <dgm:prSet presAssocID="{E3009AE6-F897-4388-A465-5AD6EB7A4AFF}" presName="hierChild1" presStyleCnt="0">
        <dgm:presLayoutVars>
          <dgm:orgChart val="1"/>
          <dgm:chPref val="1"/>
          <dgm:dir/>
          <dgm:animOne val="branch"/>
          <dgm:animLvl val="lvl"/>
          <dgm:resizeHandles/>
        </dgm:presLayoutVars>
      </dgm:prSet>
      <dgm:spPr/>
    </dgm:pt>
    <dgm:pt modelId="{93D1D648-B06D-46BD-900B-437CF757C908}" type="pres">
      <dgm:prSet presAssocID="{E9F659AD-DCC6-4A43-B5B1-1546D5DD2E81}" presName="hierRoot1" presStyleCnt="0">
        <dgm:presLayoutVars>
          <dgm:hierBranch val="init"/>
        </dgm:presLayoutVars>
      </dgm:prSet>
      <dgm:spPr/>
    </dgm:pt>
    <dgm:pt modelId="{EC90B93B-803B-4A70-A7B2-3B0219993204}" type="pres">
      <dgm:prSet presAssocID="{E9F659AD-DCC6-4A43-B5B1-1546D5DD2E81}" presName="rootComposite1" presStyleCnt="0"/>
      <dgm:spPr/>
    </dgm:pt>
    <dgm:pt modelId="{97BBED0E-7E77-40CA-B69F-6B4F54091024}" type="pres">
      <dgm:prSet presAssocID="{E9F659AD-DCC6-4A43-B5B1-1546D5DD2E81}" presName="rootText1" presStyleLbl="node0" presStyleIdx="0" presStyleCnt="1">
        <dgm:presLayoutVars>
          <dgm:chPref val="3"/>
        </dgm:presLayoutVars>
      </dgm:prSet>
      <dgm:spPr>
        <a:prstGeom prst="flowChartAlternateProcess">
          <a:avLst/>
        </a:prstGeom>
      </dgm:spPr>
    </dgm:pt>
    <dgm:pt modelId="{89FB93E9-C59F-48C5-82B9-D7F13DF22FAB}" type="pres">
      <dgm:prSet presAssocID="{E9F659AD-DCC6-4A43-B5B1-1546D5DD2E81}" presName="rootConnector1" presStyleLbl="node1" presStyleIdx="0" presStyleCnt="0"/>
      <dgm:spPr/>
    </dgm:pt>
    <dgm:pt modelId="{3B94B6D5-9712-4DC5-B7E8-73A86E98154D}" type="pres">
      <dgm:prSet presAssocID="{E9F659AD-DCC6-4A43-B5B1-1546D5DD2E81}" presName="hierChild2" presStyleCnt="0"/>
      <dgm:spPr/>
    </dgm:pt>
    <dgm:pt modelId="{D51A8181-5E05-42B5-9921-64C55C5B7C90}" type="pres">
      <dgm:prSet presAssocID="{D03D3225-B098-4491-B6D2-4A85B41D480C}" presName="Name37" presStyleLbl="parChTrans1D2" presStyleIdx="0" presStyleCnt="4"/>
      <dgm:spPr>
        <a:custGeom>
          <a:avLst/>
          <a:gdLst/>
          <a:ahLst/>
          <a:cxnLst/>
          <a:rect l="0" t="0" r="0" b="0"/>
          <a:pathLst>
            <a:path>
              <a:moveTo>
                <a:pt x="2196235" y="0"/>
              </a:moveTo>
              <a:lnTo>
                <a:pt x="2196235" y="127054"/>
              </a:lnTo>
              <a:lnTo>
                <a:pt x="0" y="127054"/>
              </a:lnTo>
              <a:lnTo>
                <a:pt x="0" y="254109"/>
              </a:lnTo>
            </a:path>
          </a:pathLst>
        </a:custGeom>
      </dgm:spPr>
    </dgm:pt>
    <dgm:pt modelId="{1A279086-49EA-4936-9B95-76EAC4B5F110}" type="pres">
      <dgm:prSet presAssocID="{EEF26910-E565-4C40-94AD-3B055B686CEA}" presName="hierRoot2" presStyleCnt="0">
        <dgm:presLayoutVars>
          <dgm:hierBranch val="init"/>
        </dgm:presLayoutVars>
      </dgm:prSet>
      <dgm:spPr/>
    </dgm:pt>
    <dgm:pt modelId="{011811EC-E2DD-40E1-A2FE-A0125AD79D69}" type="pres">
      <dgm:prSet presAssocID="{EEF26910-E565-4C40-94AD-3B055B686CEA}" presName="rootComposite" presStyleCnt="0"/>
      <dgm:spPr/>
    </dgm:pt>
    <dgm:pt modelId="{4E76D06C-6F21-4185-BE49-B5EA04C0D5AC}" type="pres">
      <dgm:prSet presAssocID="{EEF26910-E565-4C40-94AD-3B055B686CEA}" presName="rootText" presStyleLbl="node2" presStyleIdx="0" presStyleCnt="4">
        <dgm:presLayoutVars>
          <dgm:chPref val="3"/>
        </dgm:presLayoutVars>
      </dgm:prSet>
      <dgm:spPr>
        <a:prstGeom prst="flowChartAlternateProcess">
          <a:avLst/>
        </a:prstGeom>
      </dgm:spPr>
    </dgm:pt>
    <dgm:pt modelId="{57064FA8-557C-4C4F-9699-333C9FDB4458}" type="pres">
      <dgm:prSet presAssocID="{EEF26910-E565-4C40-94AD-3B055B686CEA}" presName="rootConnector" presStyleLbl="node2" presStyleIdx="0" presStyleCnt="4"/>
      <dgm:spPr/>
    </dgm:pt>
    <dgm:pt modelId="{1F4A648B-509D-4A46-B807-3D51DC368AD0}" type="pres">
      <dgm:prSet presAssocID="{EEF26910-E565-4C40-94AD-3B055B686CEA}" presName="hierChild4" presStyleCnt="0"/>
      <dgm:spPr/>
    </dgm:pt>
    <dgm:pt modelId="{21F90A23-6504-48FC-AD06-184884548CCB}" type="pres">
      <dgm:prSet presAssocID="{EEF26910-E565-4C40-94AD-3B055B686CEA}" presName="hierChild5" presStyleCnt="0"/>
      <dgm:spPr/>
    </dgm:pt>
    <dgm:pt modelId="{95D82306-FAF0-477E-88EB-67B1B416B082}" type="pres">
      <dgm:prSet presAssocID="{DA70C928-F770-47A5-8B36-1C4A0E901591}" presName="Name37" presStyleLbl="parChTrans1D2" presStyleIdx="1" presStyleCnt="4"/>
      <dgm:spPr>
        <a:custGeom>
          <a:avLst/>
          <a:gdLst/>
          <a:ahLst/>
          <a:cxnLst/>
          <a:rect l="0" t="0" r="0" b="0"/>
          <a:pathLst>
            <a:path>
              <a:moveTo>
                <a:pt x="732078" y="0"/>
              </a:moveTo>
              <a:lnTo>
                <a:pt x="732078" y="127054"/>
              </a:lnTo>
              <a:lnTo>
                <a:pt x="0" y="127054"/>
              </a:lnTo>
              <a:lnTo>
                <a:pt x="0" y="254109"/>
              </a:lnTo>
            </a:path>
          </a:pathLst>
        </a:custGeom>
      </dgm:spPr>
    </dgm:pt>
    <dgm:pt modelId="{D76B797C-587D-4BF1-A9EB-CDBE92EFF812}" type="pres">
      <dgm:prSet presAssocID="{86F887C7-8315-4986-B898-F00B0FF06255}" presName="hierRoot2" presStyleCnt="0">
        <dgm:presLayoutVars>
          <dgm:hierBranch val="init"/>
        </dgm:presLayoutVars>
      </dgm:prSet>
      <dgm:spPr/>
    </dgm:pt>
    <dgm:pt modelId="{EC7594FD-7EF6-493B-A28A-36F50753BE7B}" type="pres">
      <dgm:prSet presAssocID="{86F887C7-8315-4986-B898-F00B0FF06255}" presName="rootComposite" presStyleCnt="0"/>
      <dgm:spPr/>
    </dgm:pt>
    <dgm:pt modelId="{3FBA574B-570A-4B5F-90DA-93B0E2E6CE27}" type="pres">
      <dgm:prSet presAssocID="{86F887C7-8315-4986-B898-F00B0FF06255}" presName="rootText" presStyleLbl="node2" presStyleIdx="1" presStyleCnt="4">
        <dgm:presLayoutVars>
          <dgm:chPref val="3"/>
        </dgm:presLayoutVars>
      </dgm:prSet>
      <dgm:spPr>
        <a:prstGeom prst="flowChartAlternateProcess">
          <a:avLst/>
        </a:prstGeom>
      </dgm:spPr>
    </dgm:pt>
    <dgm:pt modelId="{5BD94F71-4C71-4C14-AA66-559BEB82CBBB}" type="pres">
      <dgm:prSet presAssocID="{86F887C7-8315-4986-B898-F00B0FF06255}" presName="rootConnector" presStyleLbl="node2" presStyleIdx="1" presStyleCnt="4"/>
      <dgm:spPr/>
    </dgm:pt>
    <dgm:pt modelId="{169EA6DA-EAC7-4F4B-A385-1CC4D328D486}" type="pres">
      <dgm:prSet presAssocID="{86F887C7-8315-4986-B898-F00B0FF06255}" presName="hierChild4" presStyleCnt="0"/>
      <dgm:spPr/>
    </dgm:pt>
    <dgm:pt modelId="{420BB21B-440E-45A9-AAC6-7489DD8A0A22}" type="pres">
      <dgm:prSet presAssocID="{86F887C7-8315-4986-B898-F00B0FF06255}" presName="hierChild5" presStyleCnt="0"/>
      <dgm:spPr/>
    </dgm:pt>
    <dgm:pt modelId="{8861E636-20A3-4775-AA55-86AACFD31F5D}" type="pres">
      <dgm:prSet presAssocID="{A0F4DF74-1598-458A-9074-4FC98001EFC9}" presName="Name37" presStyleLbl="parChTrans1D2" presStyleIdx="2" presStyleCnt="4"/>
      <dgm:spPr>
        <a:custGeom>
          <a:avLst/>
          <a:gdLst/>
          <a:ahLst/>
          <a:cxnLst/>
          <a:rect l="0" t="0" r="0" b="0"/>
          <a:pathLst>
            <a:path>
              <a:moveTo>
                <a:pt x="0" y="0"/>
              </a:moveTo>
              <a:lnTo>
                <a:pt x="0" y="127054"/>
              </a:lnTo>
              <a:lnTo>
                <a:pt x="732078" y="127054"/>
              </a:lnTo>
              <a:lnTo>
                <a:pt x="732078" y="254109"/>
              </a:lnTo>
            </a:path>
          </a:pathLst>
        </a:custGeom>
      </dgm:spPr>
    </dgm:pt>
    <dgm:pt modelId="{FC0FC5D5-EB84-42A4-8BD4-8E1CA205694B}" type="pres">
      <dgm:prSet presAssocID="{EFC02D12-1925-4B58-9B9F-810769793B1A}" presName="hierRoot2" presStyleCnt="0">
        <dgm:presLayoutVars>
          <dgm:hierBranch val="init"/>
        </dgm:presLayoutVars>
      </dgm:prSet>
      <dgm:spPr/>
    </dgm:pt>
    <dgm:pt modelId="{EDACCFC3-A42E-4F0A-B92A-042214AC7A83}" type="pres">
      <dgm:prSet presAssocID="{EFC02D12-1925-4B58-9B9F-810769793B1A}" presName="rootComposite" presStyleCnt="0"/>
      <dgm:spPr/>
    </dgm:pt>
    <dgm:pt modelId="{EB13452A-6262-4399-B889-20B68DC88847}" type="pres">
      <dgm:prSet presAssocID="{EFC02D12-1925-4B58-9B9F-810769793B1A}" presName="rootText" presStyleLbl="node2" presStyleIdx="2" presStyleCnt="4">
        <dgm:presLayoutVars>
          <dgm:chPref val="3"/>
        </dgm:presLayoutVars>
      </dgm:prSet>
      <dgm:spPr>
        <a:prstGeom prst="flowChartAlternateProcess">
          <a:avLst/>
        </a:prstGeom>
      </dgm:spPr>
    </dgm:pt>
    <dgm:pt modelId="{2AA5A062-ADF3-4AC2-A05F-F7407B0D98D2}" type="pres">
      <dgm:prSet presAssocID="{EFC02D12-1925-4B58-9B9F-810769793B1A}" presName="rootConnector" presStyleLbl="node2" presStyleIdx="2" presStyleCnt="4"/>
      <dgm:spPr/>
    </dgm:pt>
    <dgm:pt modelId="{E21A7408-97AE-40C8-B9E3-1F4544F1CA15}" type="pres">
      <dgm:prSet presAssocID="{EFC02D12-1925-4B58-9B9F-810769793B1A}" presName="hierChild4" presStyleCnt="0"/>
      <dgm:spPr/>
    </dgm:pt>
    <dgm:pt modelId="{7B476E1C-6FAB-4C40-8E3A-55BCD5C69778}" type="pres">
      <dgm:prSet presAssocID="{EFC02D12-1925-4B58-9B9F-810769793B1A}" presName="hierChild5" presStyleCnt="0"/>
      <dgm:spPr/>
    </dgm:pt>
    <dgm:pt modelId="{BF90B5BC-E701-4EF7-84D4-A157F26603CE}" type="pres">
      <dgm:prSet presAssocID="{D99F2A61-617E-40F4-BECC-93C252987763}" presName="Name37" presStyleLbl="parChTrans1D2" presStyleIdx="3" presStyleCnt="4"/>
      <dgm:spPr>
        <a:custGeom>
          <a:avLst/>
          <a:gdLst/>
          <a:ahLst/>
          <a:cxnLst/>
          <a:rect l="0" t="0" r="0" b="0"/>
          <a:pathLst>
            <a:path>
              <a:moveTo>
                <a:pt x="0" y="0"/>
              </a:moveTo>
              <a:lnTo>
                <a:pt x="0" y="127054"/>
              </a:lnTo>
              <a:lnTo>
                <a:pt x="2196235" y="127054"/>
              </a:lnTo>
              <a:lnTo>
                <a:pt x="2196235" y="254109"/>
              </a:lnTo>
            </a:path>
          </a:pathLst>
        </a:custGeom>
      </dgm:spPr>
    </dgm:pt>
    <dgm:pt modelId="{4DB396C6-4EA6-451F-8515-A7B95EF2DCA4}" type="pres">
      <dgm:prSet presAssocID="{B99ABB54-21F0-4CAD-B36A-E5166A420C3F}" presName="hierRoot2" presStyleCnt="0">
        <dgm:presLayoutVars>
          <dgm:hierBranch val="init"/>
        </dgm:presLayoutVars>
      </dgm:prSet>
      <dgm:spPr/>
    </dgm:pt>
    <dgm:pt modelId="{FF74D40D-6318-4F82-9716-CEBB2567F152}" type="pres">
      <dgm:prSet presAssocID="{B99ABB54-21F0-4CAD-B36A-E5166A420C3F}" presName="rootComposite" presStyleCnt="0"/>
      <dgm:spPr/>
    </dgm:pt>
    <dgm:pt modelId="{A3EDD4EC-85B4-454B-A54A-386EA9FC5332}" type="pres">
      <dgm:prSet presAssocID="{B99ABB54-21F0-4CAD-B36A-E5166A420C3F}" presName="rootText" presStyleLbl="node2" presStyleIdx="3" presStyleCnt="4">
        <dgm:presLayoutVars>
          <dgm:chPref val="3"/>
        </dgm:presLayoutVars>
      </dgm:prSet>
      <dgm:spPr>
        <a:prstGeom prst="flowChartAlternateProcess">
          <a:avLst/>
        </a:prstGeom>
      </dgm:spPr>
    </dgm:pt>
    <dgm:pt modelId="{DD93AFDA-7F23-4C6D-A946-0A75239951F9}" type="pres">
      <dgm:prSet presAssocID="{B99ABB54-21F0-4CAD-B36A-E5166A420C3F}" presName="rootConnector" presStyleLbl="node2" presStyleIdx="3" presStyleCnt="4"/>
      <dgm:spPr/>
    </dgm:pt>
    <dgm:pt modelId="{CCA166B4-5FAC-4A25-A63E-A67E4274707D}" type="pres">
      <dgm:prSet presAssocID="{B99ABB54-21F0-4CAD-B36A-E5166A420C3F}" presName="hierChild4" presStyleCnt="0"/>
      <dgm:spPr/>
    </dgm:pt>
    <dgm:pt modelId="{4DC9DA5E-7629-47C8-8B49-59EC04447C8A}" type="pres">
      <dgm:prSet presAssocID="{B99ABB54-21F0-4CAD-B36A-E5166A420C3F}" presName="hierChild5" presStyleCnt="0"/>
      <dgm:spPr/>
    </dgm:pt>
    <dgm:pt modelId="{2C6109FC-E7F9-43AF-8015-8D5011E9DD0F}" type="pres">
      <dgm:prSet presAssocID="{E9F659AD-DCC6-4A43-B5B1-1546D5DD2E81}" presName="hierChild3" presStyleCnt="0"/>
      <dgm:spPr/>
    </dgm:pt>
  </dgm:ptLst>
  <dgm:cxnLst>
    <dgm:cxn modelId="{7F984F0D-7A33-4D94-BF42-13D4AD910A43}" srcId="{E9F659AD-DCC6-4A43-B5B1-1546D5DD2E81}" destId="{B99ABB54-21F0-4CAD-B36A-E5166A420C3F}" srcOrd="3" destOrd="0" parTransId="{D99F2A61-617E-40F4-BECC-93C252987763}" sibTransId="{9AB27CDA-D6F2-40C6-BA53-FBCD7DF5CC6A}"/>
    <dgm:cxn modelId="{15F5980D-6E28-4B1F-AE82-8BAB2DB1D717}" type="presOf" srcId="{D99F2A61-617E-40F4-BECC-93C252987763}" destId="{BF90B5BC-E701-4EF7-84D4-A157F26603CE}" srcOrd="0" destOrd="0" presId="urn:microsoft.com/office/officeart/2005/8/layout/orgChart1#1"/>
    <dgm:cxn modelId="{39D70E15-CCE6-421F-B2A3-E02FC2E71971}" type="presOf" srcId="{EFC02D12-1925-4B58-9B9F-810769793B1A}" destId="{EB13452A-6262-4399-B889-20B68DC88847}" srcOrd="0" destOrd="0" presId="urn:microsoft.com/office/officeart/2005/8/layout/orgChart1#1"/>
    <dgm:cxn modelId="{039A9D19-3C9A-4CC8-B304-C5EC39A76E6E}" type="presOf" srcId="{A0F4DF74-1598-458A-9074-4FC98001EFC9}" destId="{8861E636-20A3-4775-AA55-86AACFD31F5D}" srcOrd="0" destOrd="0" presId="urn:microsoft.com/office/officeart/2005/8/layout/orgChart1#1"/>
    <dgm:cxn modelId="{6431F61B-55A6-4507-A01F-8D3BBB85525F}" type="presOf" srcId="{EFC02D12-1925-4B58-9B9F-810769793B1A}" destId="{2AA5A062-ADF3-4AC2-A05F-F7407B0D98D2}" srcOrd="1" destOrd="0" presId="urn:microsoft.com/office/officeart/2005/8/layout/orgChart1#1"/>
    <dgm:cxn modelId="{ECC16920-EDA6-4BAE-B278-26A6E6BBCD63}" type="presOf" srcId="{86F887C7-8315-4986-B898-F00B0FF06255}" destId="{3FBA574B-570A-4B5F-90DA-93B0E2E6CE27}" srcOrd="0" destOrd="0" presId="urn:microsoft.com/office/officeart/2005/8/layout/orgChart1#1"/>
    <dgm:cxn modelId="{27B48F2C-796E-4AB2-B9A8-89547C71BDCB}" srcId="{E9F659AD-DCC6-4A43-B5B1-1546D5DD2E81}" destId="{EFC02D12-1925-4B58-9B9F-810769793B1A}" srcOrd="2" destOrd="0" parTransId="{A0F4DF74-1598-458A-9074-4FC98001EFC9}" sibTransId="{0181711C-76B2-4B88-A22A-CCE631203C3A}"/>
    <dgm:cxn modelId="{1C6BFB2E-1C09-4888-B7F7-8199460F00BB}" type="presOf" srcId="{86F887C7-8315-4986-B898-F00B0FF06255}" destId="{5BD94F71-4C71-4C14-AA66-559BEB82CBBB}" srcOrd="1" destOrd="0" presId="urn:microsoft.com/office/officeart/2005/8/layout/orgChart1#1"/>
    <dgm:cxn modelId="{47D05731-332C-45DC-A555-5BD819F22D57}" type="presOf" srcId="{B99ABB54-21F0-4CAD-B36A-E5166A420C3F}" destId="{A3EDD4EC-85B4-454B-A54A-386EA9FC5332}" srcOrd="0" destOrd="0" presId="urn:microsoft.com/office/officeart/2005/8/layout/orgChart1#1"/>
    <dgm:cxn modelId="{F9642F51-6929-4773-9593-CDE160481638}" srcId="{E9F659AD-DCC6-4A43-B5B1-1546D5DD2E81}" destId="{EEF26910-E565-4C40-94AD-3B055B686CEA}" srcOrd="0" destOrd="0" parTransId="{D03D3225-B098-4491-B6D2-4A85B41D480C}" sibTransId="{C379D7E3-058F-4FF8-8526-159324D53080}"/>
    <dgm:cxn modelId="{D090D856-65DF-4AD5-9D6B-80E3E8C600DB}" type="presOf" srcId="{E3009AE6-F897-4388-A465-5AD6EB7A4AFF}" destId="{27206D5F-85AF-441B-B2EB-FB40E00A263D}" srcOrd="0" destOrd="0" presId="urn:microsoft.com/office/officeart/2005/8/layout/orgChart1#1"/>
    <dgm:cxn modelId="{A793EA96-BC00-4076-8F20-A6AEE8EF07B0}" type="presOf" srcId="{E9F659AD-DCC6-4A43-B5B1-1546D5DD2E81}" destId="{89FB93E9-C59F-48C5-82B9-D7F13DF22FAB}" srcOrd="1" destOrd="0" presId="urn:microsoft.com/office/officeart/2005/8/layout/orgChart1#1"/>
    <dgm:cxn modelId="{F7518AA2-6979-441B-86D4-724223DFBDD9}" type="presOf" srcId="{EEF26910-E565-4C40-94AD-3B055B686CEA}" destId="{4E76D06C-6F21-4185-BE49-B5EA04C0D5AC}" srcOrd="0" destOrd="0" presId="urn:microsoft.com/office/officeart/2005/8/layout/orgChart1#1"/>
    <dgm:cxn modelId="{CEFACBC8-14DE-4F26-A61F-5E58B3A48463}" type="presOf" srcId="{E9F659AD-DCC6-4A43-B5B1-1546D5DD2E81}" destId="{97BBED0E-7E77-40CA-B69F-6B4F54091024}" srcOrd="0" destOrd="0" presId="urn:microsoft.com/office/officeart/2005/8/layout/orgChart1#1"/>
    <dgm:cxn modelId="{D182A5CC-89D7-436B-9ED9-C7FCD38C4C42}" srcId="{E9F659AD-DCC6-4A43-B5B1-1546D5DD2E81}" destId="{86F887C7-8315-4986-B898-F00B0FF06255}" srcOrd="1" destOrd="0" parTransId="{DA70C928-F770-47A5-8B36-1C4A0E901591}" sibTransId="{C3791A33-D22B-4989-9EA7-C4C276D3317A}"/>
    <dgm:cxn modelId="{EC606DD2-60F3-47F5-B59A-38CF78065CA8}" type="presOf" srcId="{EEF26910-E565-4C40-94AD-3B055B686CEA}" destId="{57064FA8-557C-4C4F-9699-333C9FDB4458}" srcOrd="1" destOrd="0" presId="urn:microsoft.com/office/officeart/2005/8/layout/orgChart1#1"/>
    <dgm:cxn modelId="{8F57CDD5-105C-4E79-83BE-83DBD9343DE3}" type="presOf" srcId="{D03D3225-B098-4491-B6D2-4A85B41D480C}" destId="{D51A8181-5E05-42B5-9921-64C55C5B7C90}" srcOrd="0" destOrd="0" presId="urn:microsoft.com/office/officeart/2005/8/layout/orgChart1#1"/>
    <dgm:cxn modelId="{882541D7-7970-4AE7-B7EB-04E5E270D5FD}" srcId="{E3009AE6-F897-4388-A465-5AD6EB7A4AFF}" destId="{E9F659AD-DCC6-4A43-B5B1-1546D5DD2E81}" srcOrd="0" destOrd="0" parTransId="{5F38D198-45B4-4CFD-8275-C70710211D90}" sibTransId="{7B8A81AD-BA39-4669-AADF-911D112EC715}"/>
    <dgm:cxn modelId="{556787DD-C72D-46D5-BFC3-C7C7670AB8E7}" type="presOf" srcId="{B99ABB54-21F0-4CAD-B36A-E5166A420C3F}" destId="{DD93AFDA-7F23-4C6D-A946-0A75239951F9}" srcOrd="1" destOrd="0" presId="urn:microsoft.com/office/officeart/2005/8/layout/orgChart1#1"/>
    <dgm:cxn modelId="{332B3EFD-22A3-4C53-A4B9-1A689BD21594}" type="presOf" srcId="{DA70C928-F770-47A5-8B36-1C4A0E901591}" destId="{95D82306-FAF0-477E-88EB-67B1B416B082}" srcOrd="0" destOrd="0" presId="urn:microsoft.com/office/officeart/2005/8/layout/orgChart1#1"/>
    <dgm:cxn modelId="{ADE3E142-2459-49F1-B750-72D9A4CC8BDD}" type="presParOf" srcId="{27206D5F-85AF-441B-B2EB-FB40E00A263D}" destId="{93D1D648-B06D-46BD-900B-437CF757C908}" srcOrd="0" destOrd="0" presId="urn:microsoft.com/office/officeart/2005/8/layout/orgChart1#1"/>
    <dgm:cxn modelId="{48424085-050A-40BE-B4DE-D1E70701FCC1}" type="presParOf" srcId="{93D1D648-B06D-46BD-900B-437CF757C908}" destId="{EC90B93B-803B-4A70-A7B2-3B0219993204}" srcOrd="0" destOrd="0" presId="urn:microsoft.com/office/officeart/2005/8/layout/orgChart1#1"/>
    <dgm:cxn modelId="{68186022-4E31-4645-9CC9-42D23F9E1D1A}" type="presParOf" srcId="{EC90B93B-803B-4A70-A7B2-3B0219993204}" destId="{97BBED0E-7E77-40CA-B69F-6B4F54091024}" srcOrd="0" destOrd="0" presId="urn:microsoft.com/office/officeart/2005/8/layout/orgChart1#1"/>
    <dgm:cxn modelId="{87840054-1BD8-4B76-A2A5-E662633E738B}" type="presParOf" srcId="{EC90B93B-803B-4A70-A7B2-3B0219993204}" destId="{89FB93E9-C59F-48C5-82B9-D7F13DF22FAB}" srcOrd="1" destOrd="0" presId="urn:microsoft.com/office/officeart/2005/8/layout/orgChart1#1"/>
    <dgm:cxn modelId="{85191395-C919-4316-B0FF-F235A9DFFD6A}" type="presParOf" srcId="{93D1D648-B06D-46BD-900B-437CF757C908}" destId="{3B94B6D5-9712-4DC5-B7E8-73A86E98154D}" srcOrd="1" destOrd="0" presId="urn:microsoft.com/office/officeart/2005/8/layout/orgChart1#1"/>
    <dgm:cxn modelId="{AB516195-9FE7-4066-BEC3-F5DB78DFA4BD}" type="presParOf" srcId="{3B94B6D5-9712-4DC5-B7E8-73A86E98154D}" destId="{D51A8181-5E05-42B5-9921-64C55C5B7C90}" srcOrd="0" destOrd="0" presId="urn:microsoft.com/office/officeart/2005/8/layout/orgChart1#1"/>
    <dgm:cxn modelId="{66321894-99F0-42A6-8046-722C1B79A36A}" type="presParOf" srcId="{3B94B6D5-9712-4DC5-B7E8-73A86E98154D}" destId="{1A279086-49EA-4936-9B95-76EAC4B5F110}" srcOrd="1" destOrd="0" presId="urn:microsoft.com/office/officeart/2005/8/layout/orgChart1#1"/>
    <dgm:cxn modelId="{5650C75B-C4AE-436A-A6F0-F736B25DDE2C}" type="presParOf" srcId="{1A279086-49EA-4936-9B95-76EAC4B5F110}" destId="{011811EC-E2DD-40E1-A2FE-A0125AD79D69}" srcOrd="0" destOrd="0" presId="urn:microsoft.com/office/officeart/2005/8/layout/orgChart1#1"/>
    <dgm:cxn modelId="{B13F0537-72F4-4B79-829A-2537B36F8927}" type="presParOf" srcId="{011811EC-E2DD-40E1-A2FE-A0125AD79D69}" destId="{4E76D06C-6F21-4185-BE49-B5EA04C0D5AC}" srcOrd="0" destOrd="0" presId="urn:microsoft.com/office/officeart/2005/8/layout/orgChart1#1"/>
    <dgm:cxn modelId="{E99BE07D-F7E9-4312-883C-D5FEC24DB43E}" type="presParOf" srcId="{011811EC-E2DD-40E1-A2FE-A0125AD79D69}" destId="{57064FA8-557C-4C4F-9699-333C9FDB4458}" srcOrd="1" destOrd="0" presId="urn:microsoft.com/office/officeart/2005/8/layout/orgChart1#1"/>
    <dgm:cxn modelId="{2D071FD2-7448-472F-B36B-7E8B8F465EFB}" type="presParOf" srcId="{1A279086-49EA-4936-9B95-76EAC4B5F110}" destId="{1F4A648B-509D-4A46-B807-3D51DC368AD0}" srcOrd="1" destOrd="0" presId="urn:microsoft.com/office/officeart/2005/8/layout/orgChart1#1"/>
    <dgm:cxn modelId="{A1226EC5-12F2-4EE7-B3D8-FAF079980F86}" type="presParOf" srcId="{1A279086-49EA-4936-9B95-76EAC4B5F110}" destId="{21F90A23-6504-48FC-AD06-184884548CCB}" srcOrd="2" destOrd="0" presId="urn:microsoft.com/office/officeart/2005/8/layout/orgChart1#1"/>
    <dgm:cxn modelId="{12D4B038-D016-4637-BBC7-4BD01E000FFD}" type="presParOf" srcId="{3B94B6D5-9712-4DC5-B7E8-73A86E98154D}" destId="{95D82306-FAF0-477E-88EB-67B1B416B082}" srcOrd="2" destOrd="0" presId="urn:microsoft.com/office/officeart/2005/8/layout/orgChart1#1"/>
    <dgm:cxn modelId="{28623006-8B15-40F3-8886-6335FB8B0AB4}" type="presParOf" srcId="{3B94B6D5-9712-4DC5-B7E8-73A86E98154D}" destId="{D76B797C-587D-4BF1-A9EB-CDBE92EFF812}" srcOrd="3" destOrd="0" presId="urn:microsoft.com/office/officeart/2005/8/layout/orgChart1#1"/>
    <dgm:cxn modelId="{47643EDB-B87A-41D1-AA6A-F97B054FFEA5}" type="presParOf" srcId="{D76B797C-587D-4BF1-A9EB-CDBE92EFF812}" destId="{EC7594FD-7EF6-493B-A28A-36F50753BE7B}" srcOrd="0" destOrd="0" presId="urn:microsoft.com/office/officeart/2005/8/layout/orgChart1#1"/>
    <dgm:cxn modelId="{AD6103C1-B7E1-4612-A3D9-AD1B56E552FD}" type="presParOf" srcId="{EC7594FD-7EF6-493B-A28A-36F50753BE7B}" destId="{3FBA574B-570A-4B5F-90DA-93B0E2E6CE27}" srcOrd="0" destOrd="0" presId="urn:microsoft.com/office/officeart/2005/8/layout/orgChart1#1"/>
    <dgm:cxn modelId="{130A9F03-59ED-4EF8-9CB2-41443958DE05}" type="presParOf" srcId="{EC7594FD-7EF6-493B-A28A-36F50753BE7B}" destId="{5BD94F71-4C71-4C14-AA66-559BEB82CBBB}" srcOrd="1" destOrd="0" presId="urn:microsoft.com/office/officeart/2005/8/layout/orgChart1#1"/>
    <dgm:cxn modelId="{8511901E-538E-45F8-8665-23C6FEF26A22}" type="presParOf" srcId="{D76B797C-587D-4BF1-A9EB-CDBE92EFF812}" destId="{169EA6DA-EAC7-4F4B-A385-1CC4D328D486}" srcOrd="1" destOrd="0" presId="urn:microsoft.com/office/officeart/2005/8/layout/orgChart1#1"/>
    <dgm:cxn modelId="{9F5D6A70-559D-4722-96A7-2D6CC98C7266}" type="presParOf" srcId="{D76B797C-587D-4BF1-A9EB-CDBE92EFF812}" destId="{420BB21B-440E-45A9-AAC6-7489DD8A0A22}" srcOrd="2" destOrd="0" presId="urn:microsoft.com/office/officeart/2005/8/layout/orgChart1#1"/>
    <dgm:cxn modelId="{F4A49607-295D-4A7E-AC2A-9C94B510987F}" type="presParOf" srcId="{3B94B6D5-9712-4DC5-B7E8-73A86E98154D}" destId="{8861E636-20A3-4775-AA55-86AACFD31F5D}" srcOrd="4" destOrd="0" presId="urn:microsoft.com/office/officeart/2005/8/layout/orgChart1#1"/>
    <dgm:cxn modelId="{D035F936-D12B-4EA6-B3A5-E65EA69000F6}" type="presParOf" srcId="{3B94B6D5-9712-4DC5-B7E8-73A86E98154D}" destId="{FC0FC5D5-EB84-42A4-8BD4-8E1CA205694B}" srcOrd="5" destOrd="0" presId="urn:microsoft.com/office/officeart/2005/8/layout/orgChart1#1"/>
    <dgm:cxn modelId="{574ED2F9-2452-4276-994C-56AF530C15A1}" type="presParOf" srcId="{FC0FC5D5-EB84-42A4-8BD4-8E1CA205694B}" destId="{EDACCFC3-A42E-4F0A-B92A-042214AC7A83}" srcOrd="0" destOrd="0" presId="urn:microsoft.com/office/officeart/2005/8/layout/orgChart1#1"/>
    <dgm:cxn modelId="{7B8069A2-B8E0-4A96-A7D6-B8654CC7E9C7}" type="presParOf" srcId="{EDACCFC3-A42E-4F0A-B92A-042214AC7A83}" destId="{EB13452A-6262-4399-B889-20B68DC88847}" srcOrd="0" destOrd="0" presId="urn:microsoft.com/office/officeart/2005/8/layout/orgChart1#1"/>
    <dgm:cxn modelId="{50E71C3F-1C04-45E6-B1C7-E2C4AF5BF0DB}" type="presParOf" srcId="{EDACCFC3-A42E-4F0A-B92A-042214AC7A83}" destId="{2AA5A062-ADF3-4AC2-A05F-F7407B0D98D2}" srcOrd="1" destOrd="0" presId="urn:microsoft.com/office/officeart/2005/8/layout/orgChart1#1"/>
    <dgm:cxn modelId="{9AB91E6C-7B4B-46A0-A926-8E998EAE0C71}" type="presParOf" srcId="{FC0FC5D5-EB84-42A4-8BD4-8E1CA205694B}" destId="{E21A7408-97AE-40C8-B9E3-1F4544F1CA15}" srcOrd="1" destOrd="0" presId="urn:microsoft.com/office/officeart/2005/8/layout/orgChart1#1"/>
    <dgm:cxn modelId="{A6259FE8-2585-4EF6-9D8B-7E5E1170837B}" type="presParOf" srcId="{FC0FC5D5-EB84-42A4-8BD4-8E1CA205694B}" destId="{7B476E1C-6FAB-4C40-8E3A-55BCD5C69778}" srcOrd="2" destOrd="0" presId="urn:microsoft.com/office/officeart/2005/8/layout/orgChart1#1"/>
    <dgm:cxn modelId="{48BDC1FA-DD54-4795-8AC2-6CF43187E977}" type="presParOf" srcId="{3B94B6D5-9712-4DC5-B7E8-73A86E98154D}" destId="{BF90B5BC-E701-4EF7-84D4-A157F26603CE}" srcOrd="6" destOrd="0" presId="urn:microsoft.com/office/officeart/2005/8/layout/orgChart1#1"/>
    <dgm:cxn modelId="{E0015B19-F067-49B5-B931-0E54FCD41D38}" type="presParOf" srcId="{3B94B6D5-9712-4DC5-B7E8-73A86E98154D}" destId="{4DB396C6-4EA6-451F-8515-A7B95EF2DCA4}" srcOrd="7" destOrd="0" presId="urn:microsoft.com/office/officeart/2005/8/layout/orgChart1#1"/>
    <dgm:cxn modelId="{1E40B552-60B5-40B1-BF6F-39FEF5B70913}" type="presParOf" srcId="{4DB396C6-4EA6-451F-8515-A7B95EF2DCA4}" destId="{FF74D40D-6318-4F82-9716-CEBB2567F152}" srcOrd="0" destOrd="0" presId="urn:microsoft.com/office/officeart/2005/8/layout/orgChart1#1"/>
    <dgm:cxn modelId="{21DD2990-2429-409B-8897-1BAC03D0BC97}" type="presParOf" srcId="{FF74D40D-6318-4F82-9716-CEBB2567F152}" destId="{A3EDD4EC-85B4-454B-A54A-386EA9FC5332}" srcOrd="0" destOrd="0" presId="urn:microsoft.com/office/officeart/2005/8/layout/orgChart1#1"/>
    <dgm:cxn modelId="{85689E6E-5567-41BD-97C8-889EDAA52F35}" type="presParOf" srcId="{FF74D40D-6318-4F82-9716-CEBB2567F152}" destId="{DD93AFDA-7F23-4C6D-A946-0A75239951F9}" srcOrd="1" destOrd="0" presId="urn:microsoft.com/office/officeart/2005/8/layout/orgChart1#1"/>
    <dgm:cxn modelId="{3400D076-9276-4813-A91D-09DA7160BFA6}" type="presParOf" srcId="{4DB396C6-4EA6-451F-8515-A7B95EF2DCA4}" destId="{CCA166B4-5FAC-4A25-A63E-A67E4274707D}" srcOrd="1" destOrd="0" presId="urn:microsoft.com/office/officeart/2005/8/layout/orgChart1#1"/>
    <dgm:cxn modelId="{0F5F751F-79BD-4D89-AD59-6B39167D3930}" type="presParOf" srcId="{4DB396C6-4EA6-451F-8515-A7B95EF2DCA4}" destId="{4DC9DA5E-7629-47C8-8B49-59EC04447C8A}" srcOrd="2" destOrd="0" presId="urn:microsoft.com/office/officeart/2005/8/layout/orgChart1#1"/>
    <dgm:cxn modelId="{0CBFFC94-651C-4328-A723-37B0F035E16C}" type="presParOf" srcId="{93D1D648-B06D-46BD-900B-437CF757C908}" destId="{2C6109FC-E7F9-43AF-8015-8D5011E9DD0F}" srcOrd="2" destOrd="0" presId="urn:microsoft.com/office/officeart/2005/8/layout/orgChart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925820" cy="1690370"/>
        <a:chOff x="0" y="0"/>
        <a:chExt cx="5925820" cy="1690370"/>
      </a:xfrm>
    </dsp:grpSpPr>
    <dsp:sp modelId="{D51A8181-5E05-42B5-9921-64C55C5B7C90}">
      <dsp:nvSpPr>
        <dsp:cNvPr id="5" name="任意多边形 4"/>
        <dsp:cNvSpPr/>
      </dsp:nvSpPr>
      <dsp:spPr bwMode="white">
        <a:xfrm>
          <a:off x="639937" y="710798"/>
          <a:ext cx="2322973" cy="268774"/>
        </a:xfrm>
        <a:custGeom>
          <a:avLst/>
          <a:gdLst/>
          <a:ahLst/>
          <a:cxnLst/>
          <a:rect l="0" t="0" r="0" b="0"/>
          <a:pathLst>
            <a:path>
              <a:moveTo>
                <a:pt x="2196235" y="0"/>
              </a:moveTo>
              <a:lnTo>
                <a:pt x="2196235" y="127054"/>
              </a:lnTo>
              <a:lnTo>
                <a:pt x="0" y="127054"/>
              </a:lnTo>
              <a:lnTo>
                <a:pt x="0" y="254109"/>
              </a:lnTo>
            </a:path>
          </a:pathLst>
        </a:custGeom>
        <a:ln w="25400" cap="flat" cmpd="sng" algn="ctr">
          <a:solidFill>
            <a:srgbClr val="4F81BD">
              <a:shade val="60000"/>
              <a:hueOff val="0"/>
              <a:satOff val="0"/>
              <a:lumOff val="0"/>
              <a:alphaOff val="0"/>
            </a:srgbClr>
          </a:solidFill>
          <a:prstDash val="solid"/>
        </a:ln>
        <a:effectLst/>
      </dsp:spPr>
      <dsp:style>
        <a:lnRef idx="2">
          <a:schemeClr val="accent1">
            <a:shade val="60000"/>
          </a:schemeClr>
        </a:lnRef>
        <a:fillRef idx="0">
          <a:schemeClr val="accent1"/>
        </a:fillRef>
        <a:effectRef idx="0">
          <a:scrgbClr r="0" g="0" b="0"/>
        </a:effectRef>
        <a:fontRef idx="minor"/>
      </dsp:style>
      <dsp:txXfrm>
        <a:off x="639937" y="710798"/>
        <a:ext cx="2322973" cy="268774"/>
      </dsp:txXfrm>
    </dsp:sp>
    <dsp:sp modelId="{95D82306-FAF0-477E-88EB-67B1B416B082}">
      <dsp:nvSpPr>
        <dsp:cNvPr id="8" name="任意多边形 7"/>
        <dsp:cNvSpPr/>
      </dsp:nvSpPr>
      <dsp:spPr bwMode="white">
        <a:xfrm>
          <a:off x="2188586" y="710798"/>
          <a:ext cx="774324" cy="268774"/>
        </a:xfrm>
        <a:custGeom>
          <a:avLst/>
          <a:gdLst/>
          <a:ahLst/>
          <a:cxnLst/>
          <a:rect l="0" t="0" r="0" b="0"/>
          <a:pathLst>
            <a:path>
              <a:moveTo>
                <a:pt x="732078" y="0"/>
              </a:moveTo>
              <a:lnTo>
                <a:pt x="732078" y="127054"/>
              </a:lnTo>
              <a:lnTo>
                <a:pt x="0" y="127054"/>
              </a:lnTo>
              <a:lnTo>
                <a:pt x="0" y="254109"/>
              </a:lnTo>
            </a:path>
          </a:pathLst>
        </a:custGeom>
        <a:ln w="25400" cap="flat" cmpd="sng" algn="ctr">
          <a:solidFill>
            <a:srgbClr val="4F81BD">
              <a:shade val="60000"/>
              <a:hueOff val="0"/>
              <a:satOff val="0"/>
              <a:lumOff val="0"/>
              <a:alphaOff val="0"/>
            </a:srgbClr>
          </a:solidFill>
          <a:prstDash val="solid"/>
        </a:ln>
        <a:effectLst/>
      </dsp:spPr>
      <dsp:style>
        <a:lnRef idx="2">
          <a:schemeClr val="accent1">
            <a:shade val="60000"/>
          </a:schemeClr>
        </a:lnRef>
        <a:fillRef idx="0">
          <a:schemeClr val="accent1"/>
        </a:fillRef>
        <a:effectRef idx="0">
          <a:scrgbClr r="0" g="0" b="0"/>
        </a:effectRef>
        <a:fontRef idx="minor"/>
      </dsp:style>
      <dsp:txXfrm>
        <a:off x="2188586" y="710798"/>
        <a:ext cx="774324" cy="268774"/>
      </dsp:txXfrm>
    </dsp:sp>
    <dsp:sp modelId="{8861E636-20A3-4775-AA55-86AACFD31F5D}">
      <dsp:nvSpPr>
        <dsp:cNvPr id="11" name="任意多边形 10"/>
        <dsp:cNvSpPr/>
      </dsp:nvSpPr>
      <dsp:spPr bwMode="white">
        <a:xfrm>
          <a:off x="2962910" y="710798"/>
          <a:ext cx="774324" cy="268774"/>
        </a:xfrm>
        <a:custGeom>
          <a:avLst/>
          <a:gdLst/>
          <a:ahLst/>
          <a:cxnLst/>
          <a:rect l="0" t="0" r="0" b="0"/>
          <a:pathLst>
            <a:path>
              <a:moveTo>
                <a:pt x="0" y="0"/>
              </a:moveTo>
              <a:lnTo>
                <a:pt x="0" y="127054"/>
              </a:lnTo>
              <a:lnTo>
                <a:pt x="732078" y="127054"/>
              </a:lnTo>
              <a:lnTo>
                <a:pt x="732078" y="254109"/>
              </a:lnTo>
            </a:path>
          </a:pathLst>
        </a:custGeom>
        <a:ln w="25400" cap="flat" cmpd="sng" algn="ctr">
          <a:solidFill>
            <a:srgbClr val="4F81BD">
              <a:shade val="60000"/>
              <a:hueOff val="0"/>
              <a:satOff val="0"/>
              <a:lumOff val="0"/>
              <a:alphaOff val="0"/>
            </a:srgbClr>
          </a:solidFill>
          <a:prstDash val="solid"/>
        </a:ln>
        <a:effectLst/>
      </dsp:spPr>
      <dsp:style>
        <a:lnRef idx="2">
          <a:schemeClr val="accent1">
            <a:shade val="60000"/>
          </a:schemeClr>
        </a:lnRef>
        <a:fillRef idx="0">
          <a:schemeClr val="accent1"/>
        </a:fillRef>
        <a:effectRef idx="0">
          <a:scrgbClr r="0" g="0" b="0"/>
        </a:effectRef>
        <a:fontRef idx="minor"/>
      </dsp:style>
      <dsp:txXfrm>
        <a:off x="2962910" y="710798"/>
        <a:ext cx="774324" cy="268774"/>
      </dsp:txXfrm>
    </dsp:sp>
    <dsp:sp modelId="{BF90B5BC-E701-4EF7-84D4-A157F26603CE}">
      <dsp:nvSpPr>
        <dsp:cNvPr id="14" name="任意多边形 13"/>
        <dsp:cNvSpPr/>
      </dsp:nvSpPr>
      <dsp:spPr bwMode="white">
        <a:xfrm>
          <a:off x="2962910" y="710798"/>
          <a:ext cx="2322973" cy="268774"/>
        </a:xfrm>
        <a:custGeom>
          <a:avLst/>
          <a:gdLst/>
          <a:ahLst/>
          <a:cxnLst/>
          <a:rect l="0" t="0" r="0" b="0"/>
          <a:pathLst>
            <a:path>
              <a:moveTo>
                <a:pt x="0" y="0"/>
              </a:moveTo>
              <a:lnTo>
                <a:pt x="0" y="127054"/>
              </a:lnTo>
              <a:lnTo>
                <a:pt x="2196235" y="127054"/>
              </a:lnTo>
              <a:lnTo>
                <a:pt x="2196235" y="254109"/>
              </a:lnTo>
            </a:path>
          </a:pathLst>
        </a:custGeom>
        <a:ln w="25400" cap="flat" cmpd="sng" algn="ctr">
          <a:solidFill>
            <a:srgbClr val="4F81BD">
              <a:shade val="60000"/>
              <a:hueOff val="0"/>
              <a:satOff val="0"/>
              <a:lumOff val="0"/>
              <a:alphaOff val="0"/>
            </a:srgbClr>
          </a:solidFill>
          <a:prstDash val="solid"/>
        </a:ln>
        <a:effectLst/>
      </dsp:spPr>
      <dsp:style>
        <a:lnRef idx="2">
          <a:schemeClr val="accent1">
            <a:shade val="60000"/>
          </a:schemeClr>
        </a:lnRef>
        <a:fillRef idx="0">
          <a:schemeClr val="accent1"/>
        </a:fillRef>
        <a:effectRef idx="0">
          <a:scrgbClr r="0" g="0" b="0"/>
        </a:effectRef>
        <a:fontRef idx="minor"/>
      </dsp:style>
      <dsp:txXfrm>
        <a:off x="2962910" y="710798"/>
        <a:ext cx="2322973" cy="268774"/>
      </dsp:txXfrm>
    </dsp:sp>
    <dsp:sp modelId="{97BBED0E-7E77-40CA-B69F-6B4F54091024}">
      <dsp:nvSpPr>
        <dsp:cNvPr id="3" name="流程图: 可选过程 2"/>
        <dsp:cNvSpPr/>
      </dsp:nvSpPr>
      <dsp:spPr bwMode="white">
        <a:xfrm>
          <a:off x="2322973" y="70861"/>
          <a:ext cx="1279875" cy="639937"/>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管理人员</a:t>
          </a:r>
        </a:p>
      </dsp:txBody>
      <dsp:txXfrm>
        <a:off x="2322973" y="70861"/>
        <a:ext cx="1279875" cy="639937"/>
      </dsp:txXfrm>
    </dsp:sp>
    <dsp:sp modelId="{4E76D06C-6F21-4185-BE49-B5EA04C0D5AC}">
      <dsp:nvSpPr>
        <dsp:cNvPr id="6" name="流程图: 可选过程 5"/>
        <dsp:cNvSpPr/>
      </dsp:nvSpPr>
      <dsp:spPr bwMode="white">
        <a:xfrm>
          <a:off x="0" y="979572"/>
          <a:ext cx="1279875" cy="639937"/>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维保部</a:t>
          </a:r>
        </a:p>
      </dsp:txBody>
      <dsp:txXfrm>
        <a:off x="0" y="979572"/>
        <a:ext cx="1279875" cy="639937"/>
      </dsp:txXfrm>
    </dsp:sp>
    <dsp:sp modelId="{3FBA574B-570A-4B5F-90DA-93B0E2E6CE27}">
      <dsp:nvSpPr>
        <dsp:cNvPr id="9" name="流程图: 可选过程 8"/>
        <dsp:cNvSpPr/>
      </dsp:nvSpPr>
      <dsp:spPr bwMode="white">
        <a:xfrm>
          <a:off x="1548648" y="979572"/>
          <a:ext cx="1279875" cy="639937"/>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保洁部</a:t>
          </a:r>
        </a:p>
      </dsp:txBody>
      <dsp:txXfrm>
        <a:off x="1548648" y="979572"/>
        <a:ext cx="1279875" cy="639937"/>
      </dsp:txXfrm>
    </dsp:sp>
    <dsp:sp modelId="{EB13452A-6262-4399-B889-20B68DC88847}">
      <dsp:nvSpPr>
        <dsp:cNvPr id="12" name="流程图: 可选过程 11"/>
        <dsp:cNvSpPr/>
      </dsp:nvSpPr>
      <dsp:spPr bwMode="white">
        <a:xfrm>
          <a:off x="3097297" y="979572"/>
          <a:ext cx="1279875" cy="639937"/>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保安部</a:t>
          </a:r>
        </a:p>
      </dsp:txBody>
      <dsp:txXfrm>
        <a:off x="3097297" y="979572"/>
        <a:ext cx="1279875" cy="639937"/>
      </dsp:txXfrm>
    </dsp:sp>
    <dsp:sp modelId="{A3EDD4EC-85B4-454B-A54A-386EA9FC5332}">
      <dsp:nvSpPr>
        <dsp:cNvPr id="15" name="流程图: 可选过程 14"/>
        <dsp:cNvSpPr/>
      </dsp:nvSpPr>
      <dsp:spPr bwMode="white">
        <a:xfrm>
          <a:off x="4645945" y="979572"/>
          <a:ext cx="1279875" cy="639937"/>
        </a:xfrm>
        <a:prstGeom prst="flowChartAlternate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buNone/>
          </a:pPr>
          <a:r>
            <a:rPr lang="zh-CN" altLang="en-US" sz="1400">
              <a:solidFill>
                <a:sysClr val="window" lastClr="FFFFFF"/>
              </a:solidFill>
              <a:latin typeface="Calibri" panose="020F0502020204030204"/>
              <a:ea typeface="宋体" panose="02010600030101010101" charset="-122"/>
              <a:cs typeface="+mn-cs"/>
            </a:rPr>
            <a:t>其他（可分包）</a:t>
          </a:r>
        </a:p>
      </dsp:txBody>
      <dsp:txXfrm>
        <a:off x="4645945" y="979572"/>
        <a:ext cx="1279875" cy="639937"/>
      </dsp:txXfrm>
    </dsp:sp>
    <dsp:sp modelId="{89FB93E9-C59F-48C5-82B9-D7F13DF22FAB}">
      <dsp:nvSpPr>
        <dsp:cNvPr id="4" name="矩形 3" hidden="1"/>
        <dsp:cNvSpPr/>
      </dsp:nvSpPr>
      <dsp:spPr>
        <a:xfrm>
          <a:off x="2322973" y="70861"/>
          <a:ext cx="255975" cy="639937"/>
        </a:xfrm>
        <a:prstGeom prst="rect">
          <a:avLst/>
        </a:prstGeom>
      </dsp:spPr>
      <dsp:txXfrm>
        <a:off x="2322973" y="70861"/>
        <a:ext cx="255975" cy="639937"/>
      </dsp:txXfrm>
    </dsp:sp>
    <dsp:sp modelId="{57064FA8-557C-4C4F-9699-333C9FDB4458}">
      <dsp:nvSpPr>
        <dsp:cNvPr id="7" name="矩形 6" hidden="1"/>
        <dsp:cNvSpPr/>
      </dsp:nvSpPr>
      <dsp:spPr>
        <a:xfrm>
          <a:off x="0" y="979572"/>
          <a:ext cx="255975" cy="639937"/>
        </a:xfrm>
        <a:prstGeom prst="rect">
          <a:avLst/>
        </a:prstGeom>
      </dsp:spPr>
      <dsp:txXfrm>
        <a:off x="0" y="979572"/>
        <a:ext cx="255975" cy="639937"/>
      </dsp:txXfrm>
    </dsp:sp>
    <dsp:sp modelId="{5BD94F71-4C71-4C14-AA66-559BEB82CBBB}">
      <dsp:nvSpPr>
        <dsp:cNvPr id="10" name="矩形 9" hidden="1"/>
        <dsp:cNvSpPr/>
      </dsp:nvSpPr>
      <dsp:spPr>
        <a:xfrm>
          <a:off x="1548648" y="979572"/>
          <a:ext cx="255975" cy="639937"/>
        </a:xfrm>
        <a:prstGeom prst="rect">
          <a:avLst/>
        </a:prstGeom>
      </dsp:spPr>
      <dsp:txXfrm>
        <a:off x="1548648" y="979572"/>
        <a:ext cx="255975" cy="639937"/>
      </dsp:txXfrm>
    </dsp:sp>
    <dsp:sp modelId="{2AA5A062-ADF3-4AC2-A05F-F7407B0D98D2}">
      <dsp:nvSpPr>
        <dsp:cNvPr id="13" name="矩形 12" hidden="1"/>
        <dsp:cNvSpPr/>
      </dsp:nvSpPr>
      <dsp:spPr>
        <a:xfrm>
          <a:off x="3097297" y="979572"/>
          <a:ext cx="255975" cy="639937"/>
        </a:xfrm>
        <a:prstGeom prst="rect">
          <a:avLst/>
        </a:prstGeom>
      </dsp:spPr>
      <dsp:txXfrm>
        <a:off x="3097297" y="979572"/>
        <a:ext cx="255975" cy="639937"/>
      </dsp:txXfrm>
    </dsp:sp>
    <dsp:sp modelId="{DD93AFDA-7F23-4C6D-A946-0A75239951F9}">
      <dsp:nvSpPr>
        <dsp:cNvPr id="16" name="矩形 15" hidden="1"/>
        <dsp:cNvSpPr/>
      </dsp:nvSpPr>
      <dsp:spPr>
        <a:xfrm>
          <a:off x="4645945" y="979572"/>
          <a:ext cx="255975" cy="639937"/>
        </a:xfrm>
        <a:prstGeom prst="rect">
          <a:avLst/>
        </a:prstGeom>
      </dsp:spPr>
      <dsp:txXfrm>
        <a:off x="4645945" y="979572"/>
        <a:ext cx="255975" cy="6399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39</Pages>
  <Words>1007</Words>
  <Characters>1108</Characters>
  <Lines>611</Lines>
  <Paragraphs>675</Paragraphs>
  <TotalTime>13</TotalTime>
  <ScaleCrop>false</ScaleCrop>
  <LinksUpToDate>false</LinksUpToDate>
  <CharactersWithSpaces>1126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2025-12-23T12:34:00Z</dcterms:created>
  <dc:creator>qianyi Chen</dc:creator>
  <cp:lastModifiedBy>陈芊伊</cp:lastModifiedBy>
  <dcterms:modified xsi:type="dcterms:W3CDTF">2025-12-24T02:13:51Z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eyJoZGlkIjoiM2FiMTNiNDM0MzQ4MmYyNzMyMjVkMzRjN2JkN2ViNDEiLCJ1c2VySWQiOiIyMDMwMTYzNjUifQ==</vt:lpwstr>
  </property>
  <property fmtid="{D5CDD505-2E9C-101B-9397-08002B2CF9AE}" pid="3" name="KSOProductBuildVer">
    <vt:lpwstr>2052-12.1.0.24034</vt:lpwstr>
  </property>
  <property fmtid="{D5CDD505-2E9C-101B-9397-08002B2CF9AE}" pid="4" name="ICV">
    <vt:lpwstr>3FD83D23663A433E8582A83F6DBF309C_12</vt:lpwstr>
  </property>
</Properties>
</file>