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44D0" w:rsidRPr="004E44D0" w:rsidRDefault="004E44D0" w:rsidP="004E44D0">
      <w:pPr>
        <w:adjustRightInd w:val="0"/>
        <w:snapToGrid w:val="0"/>
        <w:spacing w:line="300" w:lineRule="auto"/>
        <w:jc w:val="center"/>
        <w:outlineLvl w:val="1"/>
        <w:rPr>
          <w:rFonts w:ascii="Times New Roman" w:eastAsia="黑体" w:hAnsi="Times New Roman" w:cs="Times New Roman"/>
          <w:sz w:val="30"/>
          <w:szCs w:val="30"/>
        </w:rPr>
      </w:pPr>
      <w:bookmarkStart w:id="0" w:name="_Toc242439026"/>
      <w:bookmarkStart w:id="1" w:name="_Toc460922283"/>
      <w:bookmarkStart w:id="2" w:name="_Toc460922281"/>
      <w:bookmarkStart w:id="3" w:name="_Toc460922279"/>
      <w:bookmarkStart w:id="4" w:name="_Toc460922282"/>
      <w:bookmarkStart w:id="5" w:name="_Toc464465670"/>
      <w:bookmarkStart w:id="6" w:name="_Toc464465673"/>
      <w:bookmarkStart w:id="7" w:name="_Toc464465672"/>
      <w:bookmarkStart w:id="8" w:name="_Toc464465671"/>
      <w:bookmarkStart w:id="9" w:name="_Toc464465674"/>
      <w:bookmarkStart w:id="10" w:name="_Toc464465675"/>
      <w:bookmarkStart w:id="11" w:name="_Toc460922284"/>
      <w:bookmarkStart w:id="12" w:name="_Toc464465676"/>
      <w:bookmarkStart w:id="13" w:name="_Toc464465677"/>
      <w:bookmarkStart w:id="14" w:name="_Toc460922285"/>
      <w:bookmarkStart w:id="15" w:name="_Toc460922287"/>
      <w:bookmarkStart w:id="16" w:name="_Toc460922286"/>
      <w:bookmarkStart w:id="17" w:name="_Toc464465678"/>
      <w:bookmarkStart w:id="18" w:name="_Toc464465679"/>
      <w:r w:rsidRPr="004E44D0">
        <w:rPr>
          <w:rFonts w:ascii="Times New Roman" w:eastAsia="黑体" w:hAnsi="Times New Roman" w:cs="Times New Roman"/>
          <w:sz w:val="30"/>
          <w:szCs w:val="30"/>
        </w:rPr>
        <w:t>一、说明</w:t>
      </w:r>
      <w:bookmarkEnd w:id="0"/>
    </w:p>
    <w:p w:rsidR="004E44D0" w:rsidRPr="004E44D0" w:rsidRDefault="004E44D0" w:rsidP="004E44D0">
      <w:pPr>
        <w:adjustRightInd w:val="0"/>
        <w:snapToGrid w:val="0"/>
        <w:spacing w:line="300" w:lineRule="auto"/>
        <w:ind w:firstLineChars="200" w:firstLine="442"/>
        <w:outlineLvl w:val="2"/>
        <w:rPr>
          <w:rFonts w:ascii="Times New Roman" w:eastAsia="宋体" w:hAnsi="Times New Roman" w:cs="Times New Roman"/>
          <w:b/>
          <w:bCs/>
          <w:sz w:val="22"/>
        </w:rPr>
      </w:pPr>
      <w:bookmarkStart w:id="19" w:name="_Toc242439027"/>
      <w:r w:rsidRPr="004E44D0">
        <w:rPr>
          <w:rFonts w:ascii="Times New Roman" w:eastAsia="宋体" w:hAnsi="Times New Roman" w:cs="Times New Roman"/>
          <w:b/>
          <w:bCs/>
          <w:sz w:val="22"/>
        </w:rPr>
        <w:t xml:space="preserve">1 </w:t>
      </w:r>
      <w:r w:rsidRPr="004E44D0">
        <w:rPr>
          <w:rFonts w:ascii="Times New Roman" w:eastAsia="宋体" w:hAnsi="Times New Roman" w:cs="Times New Roman"/>
          <w:b/>
          <w:bCs/>
          <w:sz w:val="22"/>
        </w:rPr>
        <w:t>总则</w:t>
      </w:r>
      <w:bookmarkEnd w:id="19"/>
    </w:p>
    <w:bookmarkEnd w:id="1"/>
    <w:bookmarkEnd w:id="2"/>
    <w:bookmarkEnd w:id="3"/>
    <w:bookmarkEnd w:id="4"/>
    <w:bookmarkEnd w:id="5"/>
    <w:bookmarkEnd w:id="6"/>
    <w:bookmarkEnd w:id="7"/>
    <w:bookmarkEnd w:id="8"/>
    <w:bookmarkEnd w:id="9"/>
    <w:bookmarkEnd w:id="10"/>
    <w:p w:rsidR="004E44D0" w:rsidRPr="004E44D0" w:rsidRDefault="004E44D0" w:rsidP="004E44D0">
      <w:pPr>
        <w:adjustRightInd w:val="0"/>
        <w:snapToGrid w:val="0"/>
        <w:spacing w:line="300" w:lineRule="auto"/>
        <w:ind w:firstLineChars="200" w:firstLine="440"/>
        <w:jc w:val="left"/>
        <w:rPr>
          <w:rFonts w:ascii="Times New Roman" w:eastAsia="宋体" w:hAnsi="Times New Roman" w:cs="Times New Roman"/>
          <w:sz w:val="22"/>
        </w:rPr>
      </w:pPr>
      <w:r w:rsidRPr="004E44D0">
        <w:rPr>
          <w:rFonts w:ascii="Times New Roman" w:eastAsia="宋体" w:hAnsi="Times New Roman" w:cs="Times New Roman"/>
          <w:sz w:val="22"/>
        </w:rPr>
        <w:t xml:space="preserve">1.1 </w:t>
      </w:r>
      <w:r w:rsidRPr="004E44D0">
        <w:rPr>
          <w:rFonts w:ascii="Times New Roman" w:eastAsia="宋体" w:hAnsi="Times New Roman" w:cs="Times New Roman"/>
          <w:sz w:val="22"/>
        </w:rPr>
        <w:t>投标人应具备国家或行业管理部门规定的，在本市实施本项目所需的资格（资质）和相关手续（如果有），由此引起的所有有关事宜及费用由投标人自行负责。</w:t>
      </w:r>
    </w:p>
    <w:p w:rsidR="004E44D0" w:rsidRPr="004E44D0" w:rsidRDefault="004E44D0" w:rsidP="004E44D0">
      <w:pPr>
        <w:adjustRightInd w:val="0"/>
        <w:snapToGrid w:val="0"/>
        <w:spacing w:line="300" w:lineRule="auto"/>
        <w:ind w:firstLineChars="200" w:firstLine="440"/>
        <w:jc w:val="left"/>
        <w:rPr>
          <w:rFonts w:ascii="Times New Roman" w:eastAsia="宋体" w:hAnsi="Times New Roman" w:cs="Times New Roman"/>
          <w:sz w:val="22"/>
        </w:rPr>
      </w:pPr>
      <w:r w:rsidRPr="004E44D0">
        <w:rPr>
          <w:rFonts w:ascii="Times New Roman" w:eastAsia="宋体" w:hAnsi="Times New Roman" w:cs="Times New Roman"/>
          <w:sz w:val="22"/>
        </w:rPr>
        <w:t xml:space="preserve">1.2 </w:t>
      </w:r>
      <w:r w:rsidRPr="004E44D0">
        <w:rPr>
          <w:rFonts w:ascii="Times New Roman" w:eastAsia="宋体" w:hAnsi="Times New Roman" w:cs="Times New Roman"/>
          <w:sz w:val="22"/>
        </w:rPr>
        <w:t>投标人提供的服务应当符合招标文件的要求，并且其质量完全符合国家标准、行业标准或地方标准。</w:t>
      </w:r>
    </w:p>
    <w:p w:rsidR="004E44D0" w:rsidRPr="004E44D0" w:rsidRDefault="004E44D0" w:rsidP="004E44D0">
      <w:pPr>
        <w:adjustRightInd w:val="0"/>
        <w:snapToGrid w:val="0"/>
        <w:spacing w:line="300" w:lineRule="auto"/>
        <w:ind w:firstLineChars="200" w:firstLine="440"/>
        <w:jc w:val="left"/>
        <w:rPr>
          <w:rFonts w:ascii="Times New Roman" w:eastAsia="宋体" w:hAnsi="Times New Roman" w:cs="Times New Roman"/>
          <w:sz w:val="22"/>
        </w:rPr>
      </w:pPr>
      <w:r w:rsidRPr="004E44D0">
        <w:rPr>
          <w:rFonts w:ascii="Times New Roman" w:eastAsia="宋体" w:hAnsi="Times New Roman" w:cs="Times New Roman"/>
          <w:sz w:val="22"/>
        </w:rPr>
        <w:t xml:space="preserve">1.3 </w:t>
      </w:r>
      <w:r w:rsidRPr="004E44D0">
        <w:rPr>
          <w:rFonts w:ascii="Times New Roman" w:eastAsia="宋体" w:hAnsi="Times New Roman" w:cs="Times New Roman"/>
          <w:sz w:val="22"/>
        </w:rPr>
        <w:t>投标人在投标前应认真了解项目的实施背景、应提供的服务内容和质量、项目考核管理要求等，一旦中标，应按照招标文件和合同规定的要求提供相关服务。</w:t>
      </w:r>
    </w:p>
    <w:p w:rsidR="004E44D0" w:rsidRPr="004E44D0" w:rsidRDefault="004E44D0" w:rsidP="004E44D0">
      <w:pPr>
        <w:adjustRightInd w:val="0"/>
        <w:snapToGrid w:val="0"/>
        <w:spacing w:line="300" w:lineRule="auto"/>
        <w:ind w:firstLineChars="200" w:firstLine="440"/>
        <w:rPr>
          <w:rFonts w:ascii="Times New Roman" w:eastAsia="宋体" w:hAnsi="Times New Roman" w:cs="Times New Roman"/>
          <w:sz w:val="22"/>
        </w:rPr>
      </w:pPr>
      <w:r w:rsidRPr="004E44D0">
        <w:rPr>
          <w:rFonts w:ascii="Times New Roman" w:eastAsia="宋体" w:hAnsi="Times New Roman" w:cs="Times New Roman"/>
          <w:sz w:val="22"/>
        </w:rPr>
        <w:t>1.4</w:t>
      </w:r>
      <w:r w:rsidRPr="004E44D0">
        <w:rPr>
          <w:rFonts w:ascii="Times New Roman" w:eastAsia="宋体" w:hAnsi="Times New Roman" w:cs="Times New Roman"/>
          <w:sz w:val="22"/>
        </w:rPr>
        <w:t>投标人认为招标文件（包括招标补充文件）存在排他性或歧视性条款，自收到招标文件之日或者招标文件公告期限届满之日起</w:t>
      </w:r>
      <w:r w:rsidRPr="004E44D0">
        <w:rPr>
          <w:rFonts w:ascii="Times New Roman" w:eastAsia="宋体" w:hAnsi="Times New Roman" w:cs="Times New Roman"/>
          <w:sz w:val="22"/>
        </w:rPr>
        <w:t>10</w:t>
      </w:r>
      <w:r w:rsidRPr="004E44D0">
        <w:rPr>
          <w:rFonts w:ascii="Times New Roman" w:eastAsia="宋体" w:hAnsi="Times New Roman" w:cs="Times New Roman"/>
          <w:sz w:val="22"/>
        </w:rPr>
        <w:t>日内，以书面形式提出，并附相关证据。</w:t>
      </w:r>
    </w:p>
    <w:p w:rsidR="004E44D0" w:rsidRPr="004E44D0" w:rsidRDefault="004E44D0" w:rsidP="004E44D0">
      <w:pPr>
        <w:adjustRightInd w:val="0"/>
        <w:snapToGrid w:val="0"/>
        <w:spacing w:line="300" w:lineRule="auto"/>
        <w:ind w:firstLineChars="200" w:firstLine="440"/>
        <w:jc w:val="left"/>
        <w:rPr>
          <w:rFonts w:ascii="Times New Roman" w:eastAsia="宋体" w:hAnsi="Times New Roman" w:cs="Times New Roman"/>
          <w:sz w:val="22"/>
        </w:rPr>
      </w:pPr>
      <w:r w:rsidRPr="004E44D0">
        <w:rPr>
          <w:rFonts w:ascii="Times New Roman" w:eastAsia="宋体" w:hAnsi="Times New Roman" w:cs="Times New Roman"/>
          <w:sz w:val="22"/>
        </w:rPr>
        <w:t xml:space="preserve">1.5 </w:t>
      </w:r>
      <w:r w:rsidRPr="004E44D0">
        <w:rPr>
          <w:rFonts w:ascii="Times New Roman" w:eastAsia="宋体" w:hAnsi="Times New Roman" w:cs="Times New Roman"/>
          <w:sz w:val="22"/>
        </w:rPr>
        <w:t>本项目若涉及保安服务内容，根据《保安服务管理条例》（国务院令第</w:t>
      </w:r>
      <w:r w:rsidRPr="004E44D0">
        <w:rPr>
          <w:rFonts w:ascii="Times New Roman" w:eastAsia="宋体" w:hAnsi="Times New Roman" w:cs="Times New Roman"/>
          <w:sz w:val="22"/>
        </w:rPr>
        <w:t>564</w:t>
      </w:r>
      <w:r w:rsidRPr="004E44D0">
        <w:rPr>
          <w:rFonts w:ascii="Times New Roman" w:eastAsia="宋体" w:hAnsi="Times New Roman" w:cs="Times New Roman"/>
          <w:sz w:val="22"/>
        </w:rPr>
        <w:t>号）第十四条规定，中标人应当自开始保安服务之日起</w:t>
      </w:r>
      <w:r w:rsidRPr="004E44D0">
        <w:rPr>
          <w:rFonts w:ascii="Times New Roman" w:eastAsia="宋体" w:hAnsi="Times New Roman" w:cs="Times New Roman"/>
          <w:sz w:val="22"/>
        </w:rPr>
        <w:t>30</w:t>
      </w:r>
      <w:r w:rsidRPr="004E44D0">
        <w:rPr>
          <w:rFonts w:ascii="Times New Roman" w:eastAsia="宋体" w:hAnsi="Times New Roman" w:cs="Times New Roman"/>
          <w:sz w:val="22"/>
        </w:rPr>
        <w:t>日内，向所在地设区的市级人民政府公安机关备案。</w:t>
      </w:r>
    </w:p>
    <w:p w:rsidR="004E44D0" w:rsidRPr="004E44D0" w:rsidRDefault="004E44D0" w:rsidP="004E44D0">
      <w:pPr>
        <w:snapToGrid w:val="0"/>
        <w:spacing w:line="300" w:lineRule="auto"/>
        <w:ind w:firstLineChars="200" w:firstLine="440"/>
        <w:jc w:val="left"/>
        <w:rPr>
          <w:rFonts w:ascii="Times New Roman" w:eastAsia="宋体" w:hAnsi="Times New Roman" w:cs="Times New Roman"/>
          <w:sz w:val="22"/>
        </w:rPr>
      </w:pPr>
      <w:r w:rsidRPr="004E44D0">
        <w:rPr>
          <w:rFonts w:ascii="宋体" w:eastAsia="宋体" w:hAnsi="宋体" w:cs="宋体" w:hint="eastAsia"/>
          <w:sz w:val="22"/>
        </w:rPr>
        <w:t>★</w:t>
      </w:r>
      <w:r w:rsidRPr="004E44D0">
        <w:rPr>
          <w:rFonts w:ascii="Times New Roman" w:eastAsia="宋体" w:hAnsi="Times New Roman" w:cs="Times New Roman"/>
          <w:sz w:val="22"/>
        </w:rPr>
        <w:t>1.</w:t>
      </w:r>
      <w:r w:rsidRPr="004E44D0">
        <w:rPr>
          <w:rFonts w:ascii="Times New Roman" w:eastAsia="宋体" w:hAnsi="Times New Roman" w:cs="Times New Roman" w:hint="eastAsia"/>
          <w:sz w:val="22"/>
        </w:rPr>
        <w:t>6</w:t>
      </w:r>
      <w:r w:rsidRPr="004E44D0">
        <w:rPr>
          <w:rFonts w:ascii="Times New Roman" w:eastAsia="宋体" w:hAnsi="Times New Roman" w:cs="Times New Roman"/>
          <w:sz w:val="22"/>
        </w:rPr>
        <w:t>投标人提供的服务必须符合国家强制性标准。</w:t>
      </w:r>
    </w:p>
    <w:p w:rsidR="004E44D0" w:rsidRPr="004E44D0" w:rsidRDefault="004E44D0" w:rsidP="004E44D0">
      <w:pPr>
        <w:snapToGrid w:val="0"/>
        <w:spacing w:line="300" w:lineRule="auto"/>
        <w:ind w:firstLineChars="200" w:firstLine="442"/>
        <w:jc w:val="left"/>
        <w:rPr>
          <w:rFonts w:ascii="Times New Roman" w:eastAsia="宋体" w:hAnsi="Times New Roman" w:cs="Times New Roman"/>
          <w:b/>
          <w:bCs/>
          <w:sz w:val="22"/>
        </w:rPr>
      </w:pPr>
    </w:p>
    <w:p w:rsidR="004E44D0" w:rsidRPr="004E44D0" w:rsidRDefault="004E44D0" w:rsidP="004E44D0">
      <w:pPr>
        <w:adjustRightInd w:val="0"/>
        <w:snapToGrid w:val="0"/>
        <w:spacing w:line="300" w:lineRule="auto"/>
        <w:jc w:val="center"/>
        <w:outlineLvl w:val="1"/>
        <w:rPr>
          <w:rFonts w:ascii="Times New Roman" w:eastAsia="黑体" w:hAnsi="Times New Roman" w:cs="Times New Roman"/>
          <w:sz w:val="30"/>
          <w:szCs w:val="30"/>
        </w:rPr>
      </w:pPr>
      <w:bookmarkStart w:id="20" w:name="_Toc242439028"/>
      <w:r w:rsidRPr="004E44D0">
        <w:rPr>
          <w:rFonts w:ascii="Times New Roman" w:eastAsia="黑体" w:hAnsi="Times New Roman" w:cs="Times New Roman"/>
          <w:sz w:val="30"/>
          <w:szCs w:val="30"/>
        </w:rPr>
        <w:t>二、项目概况</w:t>
      </w:r>
      <w:bookmarkEnd w:id="20"/>
    </w:p>
    <w:p w:rsidR="004E44D0" w:rsidRPr="004E44D0" w:rsidRDefault="004E44D0" w:rsidP="004E44D0">
      <w:pPr>
        <w:adjustRightInd w:val="0"/>
        <w:snapToGrid w:val="0"/>
        <w:spacing w:line="300" w:lineRule="auto"/>
        <w:ind w:firstLineChars="200" w:firstLine="442"/>
        <w:outlineLvl w:val="2"/>
        <w:rPr>
          <w:rFonts w:ascii="Times New Roman" w:eastAsia="宋体" w:hAnsi="Times New Roman" w:cs="Times New Roman"/>
          <w:b/>
          <w:bCs/>
          <w:sz w:val="22"/>
        </w:rPr>
      </w:pPr>
      <w:bookmarkStart w:id="21" w:name="_Toc242439029"/>
      <w:r w:rsidRPr="004E44D0">
        <w:rPr>
          <w:rFonts w:ascii="Times New Roman" w:eastAsia="宋体" w:hAnsi="Times New Roman" w:cs="Times New Roman"/>
          <w:b/>
          <w:bCs/>
          <w:sz w:val="22"/>
        </w:rPr>
        <w:t xml:space="preserve">2 </w:t>
      </w:r>
      <w:r w:rsidRPr="004E44D0">
        <w:rPr>
          <w:rFonts w:ascii="Times New Roman" w:eastAsia="宋体" w:hAnsi="Times New Roman" w:cs="Times New Roman"/>
          <w:b/>
          <w:bCs/>
          <w:sz w:val="22"/>
        </w:rPr>
        <w:t>项目名称</w:t>
      </w:r>
      <w:bookmarkEnd w:id="21"/>
    </w:p>
    <w:p w:rsidR="004E44D0" w:rsidRPr="004E44D0" w:rsidRDefault="004E44D0" w:rsidP="004E44D0">
      <w:pPr>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bCs/>
          <w:sz w:val="22"/>
        </w:rPr>
        <w:t>项目名称：</w:t>
      </w:r>
      <w:r w:rsidRPr="004E44D0">
        <w:rPr>
          <w:rFonts w:ascii="Times New Roman" w:eastAsia="宋体" w:hAnsi="Times New Roman" w:cs="Times New Roman" w:hint="eastAsia"/>
          <w:bCs/>
          <w:sz w:val="22"/>
        </w:rPr>
        <w:t>上海市浦东教育发展研究院物业管理服务</w:t>
      </w:r>
    </w:p>
    <w:p w:rsidR="004E44D0" w:rsidRPr="004E44D0" w:rsidRDefault="004E44D0" w:rsidP="004E44D0">
      <w:pPr>
        <w:adjustRightInd w:val="0"/>
        <w:snapToGrid w:val="0"/>
        <w:spacing w:line="300" w:lineRule="auto"/>
        <w:ind w:firstLineChars="200" w:firstLine="442"/>
        <w:outlineLvl w:val="2"/>
        <w:rPr>
          <w:rFonts w:ascii="Times New Roman" w:eastAsia="宋体" w:hAnsi="Times New Roman" w:cs="Times New Roman"/>
          <w:b/>
          <w:bCs/>
          <w:sz w:val="22"/>
        </w:rPr>
      </w:pPr>
      <w:bookmarkStart w:id="22" w:name="_Toc242439030"/>
      <w:r w:rsidRPr="004E44D0">
        <w:rPr>
          <w:rFonts w:ascii="Times New Roman" w:eastAsia="宋体" w:hAnsi="Times New Roman" w:cs="Times New Roman"/>
          <w:b/>
          <w:bCs/>
          <w:sz w:val="22"/>
        </w:rPr>
        <w:t>3</w:t>
      </w:r>
      <w:r w:rsidRPr="004E44D0">
        <w:rPr>
          <w:rFonts w:ascii="Times New Roman" w:eastAsia="宋体" w:hAnsi="Times New Roman" w:cs="Times New Roman"/>
          <w:b/>
          <w:bCs/>
          <w:sz w:val="22"/>
        </w:rPr>
        <w:t>物业基本情况</w:t>
      </w:r>
      <w:bookmarkEnd w:id="22"/>
    </w:p>
    <w:p w:rsidR="004E44D0" w:rsidRPr="004E44D0" w:rsidRDefault="004E44D0" w:rsidP="004E44D0">
      <w:pPr>
        <w:adjustRightInd w:val="0"/>
        <w:snapToGrid w:val="0"/>
        <w:spacing w:line="300" w:lineRule="auto"/>
        <w:ind w:firstLineChars="200" w:firstLine="440"/>
        <w:rPr>
          <w:rFonts w:ascii="Times New Roman" w:eastAsia="宋体" w:hAnsi="Times New Roman" w:cs="Times New Roman"/>
          <w:sz w:val="22"/>
        </w:rPr>
      </w:pPr>
      <w:r w:rsidRPr="004E44D0">
        <w:rPr>
          <w:rFonts w:ascii="Times New Roman" w:eastAsia="宋体" w:hAnsi="Times New Roman" w:cs="Times New Roman"/>
          <w:sz w:val="22"/>
        </w:rPr>
        <w:t>物业类型：</w:t>
      </w:r>
      <w:r w:rsidRPr="004E44D0">
        <w:rPr>
          <w:rFonts w:ascii="Times New Roman" w:eastAsia="宋体" w:hAnsi="Times New Roman" w:cs="Times New Roman" w:hint="eastAsia"/>
          <w:sz w:val="22"/>
        </w:rPr>
        <w:t>院区物业</w:t>
      </w:r>
      <w:r w:rsidRPr="004E44D0">
        <w:rPr>
          <w:rFonts w:ascii="Times New Roman" w:eastAsia="宋体" w:hAnsi="Times New Roman" w:cs="Times New Roman"/>
          <w:sz w:val="22"/>
        </w:rPr>
        <w:t xml:space="preserve">        </w:t>
      </w:r>
    </w:p>
    <w:p w:rsidR="004E44D0" w:rsidRPr="004E44D0" w:rsidRDefault="004E44D0" w:rsidP="004E44D0">
      <w:pPr>
        <w:adjustRightInd w:val="0"/>
        <w:snapToGrid w:val="0"/>
        <w:spacing w:line="300" w:lineRule="auto"/>
        <w:ind w:firstLineChars="200" w:firstLine="440"/>
        <w:jc w:val="left"/>
        <w:rPr>
          <w:rFonts w:ascii="Times New Roman" w:eastAsia="宋体" w:hAnsi="Times New Roman" w:cs="Times New Roman"/>
          <w:sz w:val="22"/>
        </w:rPr>
      </w:pPr>
      <w:r w:rsidRPr="004E44D0">
        <w:rPr>
          <w:rFonts w:ascii="Times New Roman" w:eastAsia="宋体" w:hAnsi="Times New Roman" w:cs="Times New Roman" w:hint="eastAsia"/>
          <w:sz w:val="22"/>
        </w:rPr>
        <w:t>服务地址</w:t>
      </w:r>
      <w:r w:rsidRPr="004E44D0">
        <w:rPr>
          <w:rFonts w:ascii="Times New Roman" w:eastAsia="宋体" w:hAnsi="Times New Roman" w:cs="Times New Roman"/>
          <w:sz w:val="22"/>
        </w:rPr>
        <w:t>：上海市浦东教育发展研究院</w:t>
      </w:r>
    </w:p>
    <w:p w:rsidR="004E44D0" w:rsidRPr="004E44D0" w:rsidRDefault="004E44D0" w:rsidP="00104C4A">
      <w:pPr>
        <w:adjustRightInd w:val="0"/>
        <w:snapToGrid w:val="0"/>
        <w:spacing w:line="300" w:lineRule="auto"/>
        <w:ind w:firstLine="420"/>
        <w:jc w:val="left"/>
        <w:rPr>
          <w:rFonts w:ascii="Times New Roman" w:eastAsia="宋体" w:hAnsi="Times New Roman" w:cs="Times New Roman"/>
          <w:sz w:val="22"/>
        </w:rPr>
      </w:pPr>
      <w:r w:rsidRPr="004E44D0">
        <w:rPr>
          <w:rFonts w:ascii="Times New Roman" w:eastAsia="宋体" w:hAnsi="Times New Roman" w:cs="Times New Roman"/>
          <w:sz w:val="22"/>
        </w:rPr>
        <w:t>峨山院区：上海市浦东新区</w:t>
      </w:r>
      <w:proofErr w:type="gramStart"/>
      <w:r w:rsidRPr="004E44D0">
        <w:rPr>
          <w:rFonts w:ascii="Times New Roman" w:eastAsia="宋体" w:hAnsi="Times New Roman" w:cs="Times New Roman"/>
          <w:sz w:val="22"/>
        </w:rPr>
        <w:t>峨</w:t>
      </w:r>
      <w:proofErr w:type="gramEnd"/>
      <w:r w:rsidRPr="004E44D0">
        <w:rPr>
          <w:rFonts w:ascii="Times New Roman" w:eastAsia="宋体" w:hAnsi="Times New Roman" w:cs="Times New Roman"/>
          <w:sz w:val="22"/>
        </w:rPr>
        <w:t>山路</w:t>
      </w:r>
      <w:r w:rsidRPr="004E44D0">
        <w:rPr>
          <w:rFonts w:ascii="Times New Roman" w:eastAsia="宋体" w:hAnsi="Times New Roman" w:cs="Times New Roman"/>
          <w:sz w:val="22"/>
        </w:rPr>
        <w:t>180</w:t>
      </w:r>
      <w:r w:rsidRPr="004E44D0">
        <w:rPr>
          <w:rFonts w:ascii="Times New Roman" w:eastAsia="宋体" w:hAnsi="Times New Roman" w:cs="Times New Roman"/>
          <w:sz w:val="22"/>
        </w:rPr>
        <w:t>弄</w:t>
      </w:r>
      <w:r w:rsidRPr="004E44D0">
        <w:rPr>
          <w:rFonts w:ascii="Times New Roman" w:eastAsia="宋体" w:hAnsi="Times New Roman" w:cs="Times New Roman"/>
          <w:sz w:val="22"/>
        </w:rPr>
        <w:t>13</w:t>
      </w:r>
      <w:r w:rsidRPr="004E44D0">
        <w:rPr>
          <w:rFonts w:ascii="Times New Roman" w:eastAsia="宋体" w:hAnsi="Times New Roman" w:cs="Times New Roman"/>
          <w:sz w:val="22"/>
        </w:rPr>
        <w:t>号，建筑面积：</w:t>
      </w:r>
      <w:r w:rsidRPr="004E44D0">
        <w:rPr>
          <w:rFonts w:ascii="Times New Roman" w:eastAsia="宋体" w:hAnsi="Times New Roman" w:cs="Times New Roman"/>
          <w:sz w:val="22"/>
        </w:rPr>
        <w:t>4920</w:t>
      </w:r>
      <w:r w:rsidRPr="004E44D0">
        <w:rPr>
          <w:rFonts w:ascii="Times New Roman" w:eastAsia="宋体" w:hAnsi="Times New Roman" w:cs="Times New Roman"/>
          <w:sz w:val="22"/>
        </w:rPr>
        <w:t>平方米；</w:t>
      </w:r>
    </w:p>
    <w:p w:rsidR="004E44D0" w:rsidRPr="004E44D0" w:rsidRDefault="004E44D0" w:rsidP="00104C4A">
      <w:pPr>
        <w:adjustRightInd w:val="0"/>
        <w:snapToGrid w:val="0"/>
        <w:spacing w:line="300" w:lineRule="auto"/>
        <w:ind w:firstLine="420"/>
        <w:jc w:val="left"/>
        <w:rPr>
          <w:rFonts w:ascii="Times New Roman" w:eastAsia="宋体" w:hAnsi="Times New Roman" w:cs="Times New Roman"/>
          <w:sz w:val="22"/>
        </w:rPr>
      </w:pPr>
      <w:proofErr w:type="gramStart"/>
      <w:r w:rsidRPr="004E44D0">
        <w:rPr>
          <w:rFonts w:ascii="Times New Roman" w:eastAsia="宋体" w:hAnsi="Times New Roman" w:cs="Times New Roman"/>
          <w:sz w:val="22"/>
        </w:rPr>
        <w:t>浦三院</w:t>
      </w:r>
      <w:proofErr w:type="gramEnd"/>
      <w:r w:rsidRPr="004E44D0">
        <w:rPr>
          <w:rFonts w:ascii="Times New Roman" w:eastAsia="宋体" w:hAnsi="Times New Roman" w:cs="Times New Roman"/>
          <w:sz w:val="22"/>
        </w:rPr>
        <w:t>区：上海市浦东新区浦三路</w:t>
      </w:r>
      <w:r w:rsidRPr="004E44D0">
        <w:rPr>
          <w:rFonts w:ascii="Times New Roman" w:eastAsia="宋体" w:hAnsi="Times New Roman" w:cs="Times New Roman"/>
          <w:sz w:val="22"/>
        </w:rPr>
        <w:t>385</w:t>
      </w:r>
      <w:r w:rsidRPr="004E44D0">
        <w:rPr>
          <w:rFonts w:ascii="Times New Roman" w:eastAsia="宋体" w:hAnsi="Times New Roman" w:cs="Times New Roman"/>
          <w:sz w:val="22"/>
        </w:rPr>
        <w:t>号（南楼），建筑面积：</w:t>
      </w:r>
      <w:r w:rsidRPr="004E44D0">
        <w:rPr>
          <w:rFonts w:ascii="Times New Roman" w:eastAsia="宋体" w:hAnsi="Times New Roman" w:cs="Times New Roman"/>
          <w:sz w:val="22"/>
        </w:rPr>
        <w:t>4200</w:t>
      </w:r>
      <w:r w:rsidRPr="004E44D0">
        <w:rPr>
          <w:rFonts w:ascii="Times New Roman" w:eastAsia="宋体" w:hAnsi="Times New Roman" w:cs="Times New Roman"/>
          <w:sz w:val="22"/>
        </w:rPr>
        <w:t>平方米；</w:t>
      </w:r>
    </w:p>
    <w:p w:rsidR="004E44D0" w:rsidRPr="004E44D0" w:rsidRDefault="004E44D0" w:rsidP="00104C4A">
      <w:pPr>
        <w:adjustRightInd w:val="0"/>
        <w:snapToGrid w:val="0"/>
        <w:spacing w:line="300" w:lineRule="auto"/>
        <w:ind w:firstLine="420"/>
        <w:jc w:val="left"/>
        <w:rPr>
          <w:rFonts w:ascii="Times New Roman" w:eastAsia="宋体" w:hAnsi="Times New Roman" w:cs="Times New Roman"/>
          <w:sz w:val="22"/>
        </w:rPr>
      </w:pPr>
      <w:r w:rsidRPr="004E44D0">
        <w:rPr>
          <w:rFonts w:ascii="Times New Roman" w:eastAsia="宋体" w:hAnsi="Times New Roman" w:cs="Times New Roman"/>
          <w:sz w:val="22"/>
        </w:rPr>
        <w:t>枣庄院区：上海市浦东新区枣庄路</w:t>
      </w:r>
      <w:r w:rsidRPr="004E44D0">
        <w:rPr>
          <w:rFonts w:ascii="Times New Roman" w:eastAsia="宋体" w:hAnsi="Times New Roman" w:cs="Times New Roman"/>
          <w:sz w:val="22"/>
        </w:rPr>
        <w:t>658</w:t>
      </w:r>
      <w:r w:rsidRPr="004E44D0">
        <w:rPr>
          <w:rFonts w:ascii="Times New Roman" w:eastAsia="宋体" w:hAnsi="Times New Roman" w:cs="Times New Roman"/>
          <w:sz w:val="22"/>
        </w:rPr>
        <w:t>弄</w:t>
      </w:r>
      <w:r w:rsidRPr="004E44D0">
        <w:rPr>
          <w:rFonts w:ascii="Times New Roman" w:eastAsia="宋体" w:hAnsi="Times New Roman" w:cs="Times New Roman"/>
          <w:sz w:val="22"/>
        </w:rPr>
        <w:t>10</w:t>
      </w:r>
      <w:r w:rsidRPr="004E44D0">
        <w:rPr>
          <w:rFonts w:ascii="Times New Roman" w:eastAsia="宋体" w:hAnsi="Times New Roman" w:cs="Times New Roman"/>
          <w:sz w:val="22"/>
        </w:rPr>
        <w:t>号，建筑面积：</w:t>
      </w:r>
      <w:r w:rsidRPr="004E44D0">
        <w:rPr>
          <w:rFonts w:ascii="Times New Roman" w:eastAsia="宋体" w:hAnsi="Times New Roman" w:cs="Times New Roman"/>
          <w:sz w:val="22"/>
        </w:rPr>
        <w:t>1850</w:t>
      </w:r>
      <w:r w:rsidRPr="004E44D0">
        <w:rPr>
          <w:rFonts w:ascii="Times New Roman" w:eastAsia="宋体" w:hAnsi="Times New Roman" w:cs="Times New Roman"/>
          <w:sz w:val="22"/>
        </w:rPr>
        <w:t>平方米；</w:t>
      </w:r>
    </w:p>
    <w:p w:rsidR="004E44D0" w:rsidRPr="004E44D0" w:rsidRDefault="004E44D0" w:rsidP="00104C4A">
      <w:pPr>
        <w:adjustRightInd w:val="0"/>
        <w:snapToGrid w:val="0"/>
        <w:spacing w:line="300" w:lineRule="auto"/>
        <w:ind w:firstLine="420"/>
        <w:jc w:val="left"/>
        <w:rPr>
          <w:rFonts w:ascii="Times New Roman" w:eastAsia="宋体" w:hAnsi="Times New Roman" w:cs="Times New Roman"/>
          <w:sz w:val="22"/>
        </w:rPr>
      </w:pPr>
      <w:r w:rsidRPr="004E44D0">
        <w:rPr>
          <w:rFonts w:ascii="Times New Roman" w:eastAsia="宋体" w:hAnsi="Times New Roman" w:cs="Times New Roman"/>
          <w:sz w:val="22"/>
        </w:rPr>
        <w:t>临港分院：上海市浦东新区方竹路</w:t>
      </w:r>
      <w:r w:rsidRPr="004E44D0">
        <w:rPr>
          <w:rFonts w:ascii="Times New Roman" w:eastAsia="宋体" w:hAnsi="Times New Roman" w:cs="Times New Roman"/>
          <w:sz w:val="22"/>
        </w:rPr>
        <w:t>199</w:t>
      </w:r>
      <w:r w:rsidRPr="004E44D0">
        <w:rPr>
          <w:rFonts w:ascii="Times New Roman" w:eastAsia="宋体" w:hAnsi="Times New Roman" w:cs="Times New Roman"/>
          <w:sz w:val="22"/>
        </w:rPr>
        <w:t>号</w:t>
      </w:r>
      <w:r w:rsidRPr="004E44D0">
        <w:rPr>
          <w:rFonts w:ascii="Times New Roman" w:eastAsia="宋体" w:hAnsi="Times New Roman" w:cs="Times New Roman"/>
          <w:sz w:val="22"/>
        </w:rPr>
        <w:t>C</w:t>
      </w:r>
      <w:r w:rsidRPr="004E44D0">
        <w:rPr>
          <w:rFonts w:ascii="Times New Roman" w:eastAsia="宋体" w:hAnsi="Times New Roman" w:cs="Times New Roman"/>
          <w:sz w:val="22"/>
        </w:rPr>
        <w:t>幢，建筑面积：</w:t>
      </w:r>
      <w:r w:rsidRPr="004E44D0">
        <w:rPr>
          <w:rFonts w:ascii="Times New Roman" w:eastAsia="宋体" w:hAnsi="Times New Roman" w:cs="Times New Roman"/>
          <w:sz w:val="22"/>
        </w:rPr>
        <w:t>1400</w:t>
      </w:r>
      <w:r w:rsidRPr="004E44D0">
        <w:rPr>
          <w:rFonts w:ascii="Times New Roman" w:eastAsia="宋体" w:hAnsi="Times New Roman" w:cs="Times New Roman"/>
          <w:sz w:val="22"/>
        </w:rPr>
        <w:t>平方米；</w:t>
      </w:r>
    </w:p>
    <w:p w:rsidR="004E44D0" w:rsidRPr="004E44D0" w:rsidRDefault="004E44D0" w:rsidP="00104C4A">
      <w:pPr>
        <w:adjustRightInd w:val="0"/>
        <w:snapToGrid w:val="0"/>
        <w:spacing w:line="300" w:lineRule="auto"/>
        <w:ind w:firstLine="420"/>
        <w:jc w:val="left"/>
        <w:rPr>
          <w:rFonts w:ascii="Times New Roman" w:eastAsia="宋体" w:hAnsi="Times New Roman" w:cs="Times New Roman"/>
          <w:b/>
          <w:bCs/>
          <w:sz w:val="22"/>
          <w:u w:val="wavyHeavy"/>
        </w:rPr>
      </w:pPr>
      <w:r w:rsidRPr="004E44D0">
        <w:rPr>
          <w:rFonts w:ascii="Times New Roman" w:eastAsia="宋体" w:hAnsi="Times New Roman" w:cs="Times New Roman"/>
          <w:sz w:val="22"/>
        </w:rPr>
        <w:t>德育中心：上海市浦东大道</w:t>
      </w:r>
      <w:r w:rsidRPr="004E44D0">
        <w:rPr>
          <w:rFonts w:ascii="Times New Roman" w:eastAsia="宋体" w:hAnsi="Times New Roman" w:cs="Times New Roman"/>
          <w:sz w:val="22"/>
        </w:rPr>
        <w:t>981</w:t>
      </w:r>
      <w:r w:rsidRPr="004E44D0">
        <w:rPr>
          <w:rFonts w:ascii="Times New Roman" w:eastAsia="宋体" w:hAnsi="Times New Roman" w:cs="Times New Roman"/>
          <w:sz w:val="22"/>
        </w:rPr>
        <w:t>号</w:t>
      </w:r>
      <w:r w:rsidRPr="004E44D0">
        <w:rPr>
          <w:rFonts w:ascii="Times New Roman" w:eastAsia="宋体" w:hAnsi="Times New Roman" w:cs="Times New Roman"/>
          <w:sz w:val="22"/>
        </w:rPr>
        <w:t>1</w:t>
      </w:r>
      <w:r w:rsidRPr="004E44D0">
        <w:rPr>
          <w:rFonts w:ascii="Times New Roman" w:eastAsia="宋体" w:hAnsi="Times New Roman" w:cs="Times New Roman"/>
          <w:sz w:val="22"/>
        </w:rPr>
        <w:t>层、</w:t>
      </w:r>
      <w:r w:rsidRPr="004E44D0">
        <w:rPr>
          <w:rFonts w:ascii="Times New Roman" w:eastAsia="宋体" w:hAnsi="Times New Roman" w:cs="Times New Roman"/>
          <w:sz w:val="22"/>
        </w:rPr>
        <w:t>3</w:t>
      </w:r>
      <w:r w:rsidRPr="004E44D0">
        <w:rPr>
          <w:rFonts w:ascii="Times New Roman" w:eastAsia="宋体" w:hAnsi="Times New Roman" w:cs="Times New Roman"/>
          <w:sz w:val="22"/>
        </w:rPr>
        <w:t>层、</w:t>
      </w:r>
      <w:r w:rsidRPr="004E44D0">
        <w:rPr>
          <w:rFonts w:ascii="Times New Roman" w:eastAsia="宋体" w:hAnsi="Times New Roman" w:cs="Times New Roman"/>
          <w:sz w:val="22"/>
        </w:rPr>
        <w:t>4</w:t>
      </w:r>
      <w:r w:rsidRPr="004E44D0">
        <w:rPr>
          <w:rFonts w:ascii="Times New Roman" w:eastAsia="宋体" w:hAnsi="Times New Roman" w:cs="Times New Roman"/>
          <w:sz w:val="22"/>
        </w:rPr>
        <w:t>层，建筑面积</w:t>
      </w:r>
      <w:r w:rsidRPr="004E44D0">
        <w:rPr>
          <w:rFonts w:ascii="Times New Roman" w:eastAsia="宋体" w:hAnsi="Times New Roman" w:cs="Times New Roman"/>
          <w:sz w:val="22"/>
        </w:rPr>
        <w:t>4809.34</w:t>
      </w:r>
      <w:r w:rsidRPr="004E44D0">
        <w:rPr>
          <w:rFonts w:ascii="Times New Roman" w:eastAsia="宋体" w:hAnsi="Times New Roman" w:cs="Times New Roman"/>
          <w:sz w:val="22"/>
        </w:rPr>
        <w:t>平方米</w:t>
      </w:r>
      <w:r w:rsidRPr="004E44D0">
        <w:rPr>
          <w:rFonts w:ascii="Times New Roman" w:eastAsia="宋体" w:hAnsi="Times New Roman" w:cs="Times New Roman" w:hint="eastAsia"/>
          <w:sz w:val="22"/>
        </w:rPr>
        <w:t>。</w:t>
      </w:r>
    </w:p>
    <w:p w:rsidR="004E44D0" w:rsidRPr="004E44D0" w:rsidRDefault="004E44D0" w:rsidP="004E44D0">
      <w:pPr>
        <w:adjustRightInd w:val="0"/>
        <w:snapToGrid w:val="0"/>
        <w:spacing w:line="300" w:lineRule="auto"/>
        <w:ind w:firstLineChars="200" w:firstLine="442"/>
        <w:jc w:val="left"/>
        <w:outlineLvl w:val="2"/>
        <w:rPr>
          <w:rFonts w:ascii="Times New Roman" w:eastAsia="宋体" w:hAnsi="Times New Roman" w:cs="Times New Roman"/>
          <w:b/>
          <w:sz w:val="22"/>
        </w:rPr>
      </w:pPr>
      <w:bookmarkStart w:id="23" w:name="_Toc242439031"/>
      <w:r w:rsidRPr="004E44D0">
        <w:rPr>
          <w:rFonts w:ascii="Times New Roman" w:eastAsia="宋体" w:hAnsi="Times New Roman" w:cs="Times New Roman"/>
          <w:b/>
          <w:sz w:val="22"/>
        </w:rPr>
        <w:t xml:space="preserve">4 </w:t>
      </w:r>
      <w:r w:rsidRPr="004E44D0">
        <w:rPr>
          <w:rFonts w:ascii="Times New Roman" w:eastAsia="宋体" w:hAnsi="Times New Roman" w:cs="Times New Roman"/>
          <w:b/>
          <w:sz w:val="22"/>
        </w:rPr>
        <w:t>招标范围与内容</w:t>
      </w:r>
      <w:bookmarkEnd w:id="23"/>
    </w:p>
    <w:p w:rsidR="004E44D0" w:rsidRPr="004E44D0" w:rsidRDefault="004E44D0" w:rsidP="004E44D0">
      <w:pPr>
        <w:adjustRightInd w:val="0"/>
        <w:snapToGrid w:val="0"/>
        <w:spacing w:line="300" w:lineRule="auto"/>
        <w:ind w:firstLineChars="200" w:firstLine="440"/>
        <w:jc w:val="left"/>
        <w:rPr>
          <w:rFonts w:ascii="Times New Roman" w:eastAsia="宋体" w:hAnsi="Times New Roman" w:cs="Times New Roman"/>
          <w:sz w:val="22"/>
        </w:rPr>
      </w:pPr>
      <w:r w:rsidRPr="004E44D0">
        <w:rPr>
          <w:rFonts w:ascii="Times New Roman" w:eastAsia="宋体" w:hAnsi="Times New Roman" w:cs="Times New Roman"/>
          <w:sz w:val="22"/>
        </w:rPr>
        <w:t xml:space="preserve">4.1 </w:t>
      </w:r>
      <w:r w:rsidRPr="004E44D0">
        <w:rPr>
          <w:rFonts w:ascii="Times New Roman" w:eastAsia="宋体" w:hAnsi="Times New Roman" w:cs="Times New Roman"/>
          <w:sz w:val="22"/>
        </w:rPr>
        <w:t>项目背景及现状</w:t>
      </w:r>
    </w:p>
    <w:p w:rsidR="004E44D0" w:rsidRPr="004E44D0" w:rsidRDefault="004E44D0" w:rsidP="004E44D0">
      <w:pPr>
        <w:adjustRightInd w:val="0"/>
        <w:snapToGrid w:val="0"/>
        <w:spacing w:line="300" w:lineRule="auto"/>
        <w:ind w:firstLineChars="200" w:firstLine="440"/>
        <w:jc w:val="left"/>
        <w:rPr>
          <w:rFonts w:ascii="Times New Roman" w:eastAsia="宋体" w:hAnsi="Times New Roman" w:cs="Times New Roman"/>
          <w:sz w:val="22"/>
        </w:rPr>
      </w:pPr>
      <w:r w:rsidRPr="004E44D0">
        <w:rPr>
          <w:rFonts w:ascii="Times New Roman" w:eastAsia="宋体" w:hAnsi="Times New Roman" w:cs="Times New Roman" w:hint="eastAsia"/>
          <w:sz w:val="22"/>
        </w:rPr>
        <w:t>本项目原物业服务即将到期，本次拟重新合并招标。</w:t>
      </w:r>
    </w:p>
    <w:p w:rsidR="004E44D0" w:rsidRPr="004E44D0" w:rsidRDefault="004E44D0" w:rsidP="004E44D0">
      <w:pPr>
        <w:adjustRightInd w:val="0"/>
        <w:snapToGrid w:val="0"/>
        <w:spacing w:line="300" w:lineRule="auto"/>
        <w:ind w:firstLineChars="200" w:firstLine="440"/>
        <w:jc w:val="left"/>
        <w:rPr>
          <w:rFonts w:ascii="Times New Roman" w:eastAsia="宋体" w:hAnsi="Times New Roman" w:cs="Times New Roman"/>
          <w:sz w:val="22"/>
        </w:rPr>
      </w:pPr>
      <w:r w:rsidRPr="004E44D0">
        <w:rPr>
          <w:rFonts w:ascii="Times New Roman" w:eastAsia="宋体" w:hAnsi="Times New Roman" w:cs="Times New Roman"/>
          <w:sz w:val="22"/>
        </w:rPr>
        <w:t xml:space="preserve">4.2 </w:t>
      </w:r>
      <w:r w:rsidRPr="004E44D0">
        <w:rPr>
          <w:rFonts w:ascii="Times New Roman" w:eastAsia="宋体" w:hAnsi="Times New Roman" w:cs="Times New Roman"/>
          <w:sz w:val="22"/>
        </w:rPr>
        <w:t>项目招标范围及内容</w:t>
      </w:r>
    </w:p>
    <w:p w:rsidR="004E44D0" w:rsidRPr="004E44D0" w:rsidRDefault="004E44D0" w:rsidP="004E44D0">
      <w:pPr>
        <w:numPr>
          <w:ilvl w:val="0"/>
          <w:numId w:val="3"/>
        </w:numPr>
        <w:adjustRightInd w:val="0"/>
        <w:snapToGrid w:val="0"/>
        <w:spacing w:line="300" w:lineRule="auto"/>
        <w:ind w:firstLineChars="200" w:firstLine="440"/>
        <w:jc w:val="left"/>
        <w:rPr>
          <w:rFonts w:ascii="Times New Roman" w:eastAsia="宋体" w:hAnsi="Times New Roman" w:cs="Times New Roman"/>
          <w:sz w:val="22"/>
        </w:rPr>
      </w:pPr>
      <w:r w:rsidRPr="004E44D0">
        <w:rPr>
          <w:rFonts w:ascii="Times New Roman" w:eastAsia="宋体" w:hAnsi="Times New Roman" w:cs="Times New Roman"/>
          <w:bCs/>
          <w:sz w:val="22"/>
        </w:rPr>
        <w:t>本项目物业管理服务主要包括综合管理、保洁服务、零星维修、安保管理</w:t>
      </w:r>
      <w:r w:rsidRPr="004E44D0">
        <w:rPr>
          <w:rFonts w:ascii="Times New Roman" w:eastAsia="宋体" w:hAnsi="Times New Roman" w:cs="Times New Roman" w:hint="eastAsia"/>
          <w:bCs/>
          <w:sz w:val="22"/>
        </w:rPr>
        <w:t>、后勤服务和</w:t>
      </w:r>
      <w:r w:rsidRPr="004E44D0">
        <w:rPr>
          <w:rFonts w:ascii="Times New Roman" w:eastAsia="宋体" w:hAnsi="Times New Roman" w:cs="Times New Roman"/>
          <w:bCs/>
          <w:sz w:val="22"/>
        </w:rPr>
        <w:t>绿化养护等。</w:t>
      </w:r>
    </w:p>
    <w:p w:rsidR="004E44D0" w:rsidRPr="004E44D0" w:rsidRDefault="004E44D0" w:rsidP="004E44D0">
      <w:pPr>
        <w:numPr>
          <w:ilvl w:val="0"/>
          <w:numId w:val="3"/>
        </w:numPr>
        <w:adjustRightInd w:val="0"/>
        <w:snapToGrid w:val="0"/>
        <w:spacing w:line="300" w:lineRule="auto"/>
        <w:ind w:firstLineChars="200" w:firstLine="440"/>
        <w:jc w:val="left"/>
        <w:rPr>
          <w:rFonts w:ascii="Times New Roman" w:eastAsia="宋体" w:hAnsi="Times New Roman" w:cs="Times New Roman"/>
          <w:sz w:val="22"/>
        </w:rPr>
      </w:pPr>
      <w:r w:rsidRPr="004E44D0">
        <w:rPr>
          <w:rFonts w:ascii="Times New Roman" w:eastAsia="宋体" w:hAnsi="Times New Roman" w:cs="Times New Roman" w:hint="eastAsia"/>
          <w:sz w:val="22"/>
        </w:rPr>
        <w:t>上海市浦东教育发展研究院（峨山院区）</w:t>
      </w:r>
    </w:p>
    <w:p w:rsidR="004E44D0" w:rsidRPr="004E44D0" w:rsidRDefault="004E44D0" w:rsidP="004E44D0">
      <w:pPr>
        <w:adjustRightInd w:val="0"/>
        <w:snapToGrid w:val="0"/>
        <w:spacing w:line="300" w:lineRule="auto"/>
        <w:ind w:firstLineChars="200" w:firstLine="440"/>
        <w:jc w:val="left"/>
        <w:rPr>
          <w:rFonts w:ascii="Times New Roman" w:eastAsia="宋体" w:hAnsi="Times New Roman" w:cs="Times New Roman"/>
          <w:sz w:val="22"/>
        </w:rPr>
      </w:pPr>
      <w:r w:rsidRPr="004E44D0">
        <w:rPr>
          <w:rFonts w:ascii="Times New Roman" w:eastAsia="宋体" w:hAnsi="Times New Roman" w:cs="Times New Roman" w:hint="eastAsia"/>
          <w:sz w:val="22"/>
        </w:rPr>
        <w:t>地址：上海市浦东新区</w:t>
      </w:r>
      <w:proofErr w:type="gramStart"/>
      <w:r w:rsidRPr="004E44D0">
        <w:rPr>
          <w:rFonts w:ascii="Times New Roman" w:eastAsia="宋体" w:hAnsi="Times New Roman" w:cs="Times New Roman" w:hint="eastAsia"/>
          <w:sz w:val="22"/>
        </w:rPr>
        <w:t>峨</w:t>
      </w:r>
      <w:proofErr w:type="gramEnd"/>
      <w:r w:rsidRPr="004E44D0">
        <w:rPr>
          <w:rFonts w:ascii="Times New Roman" w:eastAsia="宋体" w:hAnsi="Times New Roman" w:cs="Times New Roman" w:hint="eastAsia"/>
          <w:sz w:val="22"/>
        </w:rPr>
        <w:t>山路</w:t>
      </w:r>
      <w:r w:rsidRPr="004E44D0">
        <w:rPr>
          <w:rFonts w:ascii="Times New Roman" w:eastAsia="宋体" w:hAnsi="Times New Roman" w:cs="Times New Roman" w:hint="eastAsia"/>
          <w:sz w:val="22"/>
        </w:rPr>
        <w:t>1</w:t>
      </w:r>
      <w:r w:rsidRPr="004E44D0">
        <w:rPr>
          <w:rFonts w:ascii="Times New Roman" w:eastAsia="宋体" w:hAnsi="Times New Roman" w:cs="Times New Roman"/>
          <w:sz w:val="22"/>
        </w:rPr>
        <w:t>80</w:t>
      </w:r>
      <w:r w:rsidRPr="004E44D0">
        <w:rPr>
          <w:rFonts w:ascii="Times New Roman" w:eastAsia="宋体" w:hAnsi="Times New Roman" w:cs="Times New Roman" w:hint="eastAsia"/>
          <w:sz w:val="22"/>
        </w:rPr>
        <w:t>弄</w:t>
      </w:r>
      <w:r w:rsidRPr="004E44D0">
        <w:rPr>
          <w:rFonts w:ascii="Times New Roman" w:eastAsia="宋体" w:hAnsi="Times New Roman" w:cs="Times New Roman" w:hint="eastAsia"/>
          <w:sz w:val="22"/>
        </w:rPr>
        <w:t>1</w:t>
      </w:r>
      <w:r w:rsidRPr="004E44D0">
        <w:rPr>
          <w:rFonts w:ascii="Times New Roman" w:eastAsia="宋体" w:hAnsi="Times New Roman" w:cs="Times New Roman"/>
          <w:sz w:val="22"/>
        </w:rPr>
        <w:t>3</w:t>
      </w:r>
      <w:r w:rsidRPr="004E44D0">
        <w:rPr>
          <w:rFonts w:ascii="Times New Roman" w:eastAsia="宋体" w:hAnsi="Times New Roman" w:cs="Times New Roman"/>
          <w:sz w:val="22"/>
        </w:rPr>
        <w:t>号</w:t>
      </w:r>
      <w:r w:rsidRPr="004E44D0">
        <w:rPr>
          <w:rFonts w:ascii="Times New Roman" w:eastAsia="宋体" w:hAnsi="Times New Roman" w:cs="Times New Roman" w:hint="eastAsia"/>
          <w:sz w:val="22"/>
        </w:rPr>
        <w:t>（位于塘东小区内）</w:t>
      </w:r>
    </w:p>
    <w:p w:rsidR="004E44D0" w:rsidRPr="004E44D0" w:rsidRDefault="004E44D0" w:rsidP="004E44D0">
      <w:pPr>
        <w:adjustRightInd w:val="0"/>
        <w:snapToGrid w:val="0"/>
        <w:spacing w:line="300" w:lineRule="auto"/>
        <w:ind w:firstLineChars="200" w:firstLine="440"/>
        <w:jc w:val="left"/>
        <w:rPr>
          <w:rFonts w:ascii="Times New Roman" w:eastAsia="宋体" w:hAnsi="Times New Roman" w:cs="Times New Roman"/>
          <w:sz w:val="22"/>
        </w:rPr>
      </w:pPr>
      <w:r w:rsidRPr="004E44D0">
        <w:rPr>
          <w:rFonts w:ascii="Times New Roman" w:eastAsia="宋体" w:hAnsi="Times New Roman" w:cs="Times New Roman" w:hint="eastAsia"/>
          <w:sz w:val="22"/>
        </w:rPr>
        <w:t>建筑面积：</w:t>
      </w:r>
      <w:r w:rsidRPr="004E44D0">
        <w:rPr>
          <w:rFonts w:ascii="Times New Roman" w:eastAsia="宋体" w:hAnsi="Times New Roman" w:cs="Times New Roman"/>
          <w:sz w:val="22"/>
        </w:rPr>
        <w:t>4920</w:t>
      </w:r>
      <w:r w:rsidRPr="004E44D0">
        <w:rPr>
          <w:rFonts w:ascii="Times New Roman" w:eastAsia="宋体" w:hAnsi="Times New Roman" w:cs="Times New Roman" w:hint="eastAsia"/>
          <w:sz w:val="22"/>
        </w:rPr>
        <w:t>平方米，绿化面积：</w:t>
      </w:r>
      <w:r w:rsidRPr="004E44D0">
        <w:rPr>
          <w:rFonts w:ascii="Times New Roman" w:eastAsia="宋体" w:hAnsi="Times New Roman" w:cs="Times New Roman"/>
          <w:sz w:val="22"/>
        </w:rPr>
        <w:t>2100</w:t>
      </w:r>
      <w:r w:rsidRPr="004E44D0">
        <w:rPr>
          <w:rFonts w:ascii="Times New Roman" w:eastAsia="宋体" w:hAnsi="Times New Roman" w:cs="Times New Roman" w:hint="eastAsia"/>
          <w:sz w:val="22"/>
        </w:rPr>
        <w:t>平方米，停车位</w:t>
      </w:r>
      <w:r w:rsidRPr="004E44D0">
        <w:rPr>
          <w:rFonts w:ascii="Times New Roman" w:eastAsia="宋体" w:hAnsi="Times New Roman" w:cs="Times New Roman" w:hint="eastAsia"/>
          <w:sz w:val="22"/>
        </w:rPr>
        <w:t>8</w:t>
      </w:r>
      <w:r w:rsidRPr="004E44D0">
        <w:rPr>
          <w:rFonts w:ascii="Times New Roman" w:eastAsia="宋体" w:hAnsi="Times New Roman" w:cs="Times New Roman"/>
          <w:sz w:val="22"/>
        </w:rPr>
        <w:t>0</w:t>
      </w:r>
      <w:r w:rsidRPr="004E44D0">
        <w:rPr>
          <w:rFonts w:ascii="Times New Roman" w:eastAsia="宋体" w:hAnsi="Times New Roman" w:cs="Times New Roman" w:hint="eastAsia"/>
          <w:sz w:val="22"/>
        </w:rPr>
        <w:t>个（地面），共有套数</w:t>
      </w:r>
      <w:r w:rsidRPr="004E44D0">
        <w:rPr>
          <w:rFonts w:ascii="Times New Roman" w:eastAsia="宋体" w:hAnsi="Times New Roman" w:cs="Times New Roman"/>
          <w:sz w:val="22"/>
        </w:rPr>
        <w:t>1</w:t>
      </w:r>
      <w:r w:rsidRPr="004E44D0">
        <w:rPr>
          <w:rFonts w:ascii="Times New Roman" w:eastAsia="宋体" w:hAnsi="Times New Roman" w:cs="Times New Roman" w:hint="eastAsia"/>
          <w:sz w:val="22"/>
        </w:rPr>
        <w:t>幢办公楼，教职工</w:t>
      </w:r>
      <w:r w:rsidRPr="004E44D0">
        <w:rPr>
          <w:rFonts w:ascii="Times New Roman" w:eastAsia="宋体" w:hAnsi="Times New Roman" w:cs="Times New Roman"/>
          <w:sz w:val="22"/>
        </w:rPr>
        <w:t>150</w:t>
      </w:r>
      <w:r w:rsidRPr="004E44D0">
        <w:rPr>
          <w:rFonts w:ascii="Times New Roman" w:eastAsia="宋体" w:hAnsi="Times New Roman" w:cs="Times New Roman" w:hint="eastAsia"/>
          <w:sz w:val="22"/>
        </w:rPr>
        <w:t>人。</w:t>
      </w:r>
    </w:p>
    <w:p w:rsidR="004E44D0" w:rsidRPr="004E44D0" w:rsidRDefault="004E44D0" w:rsidP="004E44D0">
      <w:pPr>
        <w:adjustRightInd w:val="0"/>
        <w:snapToGrid w:val="0"/>
        <w:spacing w:line="300" w:lineRule="auto"/>
        <w:ind w:firstLineChars="200" w:firstLine="440"/>
        <w:jc w:val="left"/>
        <w:rPr>
          <w:rFonts w:ascii="宋体" w:eastAsia="宋体" w:hAnsi="宋体" w:cs="Times New Roman"/>
          <w:bCs/>
          <w:sz w:val="22"/>
        </w:rPr>
      </w:pPr>
      <w:r w:rsidRPr="004E44D0">
        <w:rPr>
          <w:rFonts w:ascii="宋体" w:eastAsia="宋体" w:hAnsi="宋体" w:cs="Times New Roman" w:hint="eastAsia"/>
          <w:bCs/>
          <w:sz w:val="22"/>
        </w:rPr>
        <w:t>院区大楼（峨山院区）情况：</w:t>
      </w:r>
    </w:p>
    <w:tbl>
      <w:tblPr>
        <w:tblW w:w="9537" w:type="dxa"/>
        <w:jc w:val="center"/>
        <w:tblInd w:w="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
        <w:gridCol w:w="923"/>
        <w:gridCol w:w="1487"/>
        <w:gridCol w:w="5993"/>
      </w:tblGrid>
      <w:tr w:rsidR="004E44D0" w:rsidRPr="004E44D0" w:rsidTr="00104C4A">
        <w:trPr>
          <w:trHeight w:val="454"/>
          <w:jc w:val="center"/>
        </w:trPr>
        <w:tc>
          <w:tcPr>
            <w:tcW w:w="1134" w:type="dxa"/>
            <w:vAlign w:val="center"/>
          </w:tcPr>
          <w:p w:rsidR="004E44D0" w:rsidRPr="004E44D0" w:rsidRDefault="004E44D0" w:rsidP="004E44D0">
            <w:pPr>
              <w:adjustRightInd w:val="0"/>
              <w:snapToGrid w:val="0"/>
              <w:spacing w:line="300" w:lineRule="auto"/>
              <w:jc w:val="center"/>
              <w:rPr>
                <w:rFonts w:ascii="宋体" w:eastAsia="宋体" w:hAnsi="宋体" w:cs="Times New Roman"/>
                <w:bCs/>
                <w:sz w:val="22"/>
              </w:rPr>
            </w:pPr>
            <w:r w:rsidRPr="004E44D0">
              <w:rPr>
                <w:rFonts w:ascii="宋体" w:eastAsia="宋体" w:hAnsi="宋体" w:cs="Times New Roman" w:hint="eastAsia"/>
                <w:bCs/>
                <w:sz w:val="22"/>
              </w:rPr>
              <w:lastRenderedPageBreak/>
              <w:t>大楼名称</w:t>
            </w:r>
          </w:p>
        </w:tc>
        <w:tc>
          <w:tcPr>
            <w:tcW w:w="923" w:type="dxa"/>
            <w:vAlign w:val="center"/>
          </w:tcPr>
          <w:p w:rsidR="004E44D0" w:rsidRPr="004E44D0" w:rsidRDefault="004E44D0" w:rsidP="004E44D0">
            <w:pPr>
              <w:adjustRightInd w:val="0"/>
              <w:snapToGrid w:val="0"/>
              <w:spacing w:line="300" w:lineRule="auto"/>
              <w:jc w:val="center"/>
              <w:rPr>
                <w:rFonts w:ascii="宋体" w:eastAsia="宋体" w:hAnsi="宋体" w:cs="Times New Roman"/>
                <w:bCs/>
                <w:sz w:val="22"/>
              </w:rPr>
            </w:pPr>
            <w:r w:rsidRPr="004E44D0">
              <w:rPr>
                <w:rFonts w:ascii="宋体" w:eastAsia="宋体" w:hAnsi="宋体" w:cs="Times New Roman" w:hint="eastAsia"/>
                <w:bCs/>
                <w:sz w:val="22"/>
              </w:rPr>
              <w:t>楼层数</w:t>
            </w:r>
          </w:p>
        </w:tc>
        <w:tc>
          <w:tcPr>
            <w:tcW w:w="1487" w:type="dxa"/>
            <w:vAlign w:val="center"/>
          </w:tcPr>
          <w:p w:rsidR="00104C4A" w:rsidRDefault="004E44D0" w:rsidP="004E44D0">
            <w:pPr>
              <w:adjustRightInd w:val="0"/>
              <w:snapToGrid w:val="0"/>
              <w:spacing w:line="300" w:lineRule="auto"/>
              <w:jc w:val="center"/>
              <w:rPr>
                <w:rFonts w:ascii="宋体" w:eastAsia="宋体" w:hAnsi="宋体" w:cs="Times New Roman" w:hint="eastAsia"/>
                <w:bCs/>
                <w:sz w:val="22"/>
              </w:rPr>
            </w:pPr>
            <w:r w:rsidRPr="004E44D0">
              <w:rPr>
                <w:rFonts w:ascii="宋体" w:eastAsia="宋体" w:hAnsi="宋体" w:cs="Times New Roman" w:hint="eastAsia"/>
                <w:bCs/>
                <w:sz w:val="22"/>
              </w:rPr>
              <w:t>面积</w:t>
            </w:r>
          </w:p>
          <w:p w:rsidR="004E44D0" w:rsidRPr="004E44D0" w:rsidRDefault="004E44D0" w:rsidP="004E44D0">
            <w:pPr>
              <w:adjustRightInd w:val="0"/>
              <w:snapToGrid w:val="0"/>
              <w:spacing w:line="300" w:lineRule="auto"/>
              <w:jc w:val="center"/>
              <w:rPr>
                <w:rFonts w:ascii="宋体" w:eastAsia="宋体" w:hAnsi="宋体" w:cs="Times New Roman"/>
                <w:bCs/>
                <w:sz w:val="22"/>
              </w:rPr>
            </w:pPr>
            <w:r w:rsidRPr="004E44D0">
              <w:rPr>
                <w:rFonts w:ascii="宋体" w:eastAsia="宋体" w:hAnsi="宋体" w:cs="Times New Roman" w:hint="eastAsia"/>
                <w:bCs/>
                <w:sz w:val="22"/>
              </w:rPr>
              <w:t>（平方米）</w:t>
            </w:r>
          </w:p>
        </w:tc>
        <w:tc>
          <w:tcPr>
            <w:tcW w:w="5993" w:type="dxa"/>
            <w:vAlign w:val="center"/>
          </w:tcPr>
          <w:p w:rsidR="004E44D0" w:rsidRPr="004E44D0" w:rsidRDefault="004E44D0" w:rsidP="004E44D0">
            <w:pPr>
              <w:adjustRightInd w:val="0"/>
              <w:snapToGrid w:val="0"/>
              <w:spacing w:line="300" w:lineRule="auto"/>
              <w:jc w:val="center"/>
              <w:rPr>
                <w:rFonts w:ascii="宋体" w:eastAsia="宋体" w:hAnsi="宋体" w:cs="Times New Roman"/>
                <w:bCs/>
                <w:sz w:val="22"/>
              </w:rPr>
            </w:pPr>
            <w:r w:rsidRPr="004E44D0">
              <w:rPr>
                <w:rFonts w:ascii="宋体" w:eastAsia="宋体" w:hAnsi="宋体" w:cs="Times New Roman" w:hint="eastAsia"/>
                <w:bCs/>
                <w:sz w:val="22"/>
              </w:rPr>
              <w:t>建筑物描述</w:t>
            </w:r>
          </w:p>
        </w:tc>
      </w:tr>
      <w:tr w:rsidR="004E44D0" w:rsidRPr="004E44D0" w:rsidTr="00104C4A">
        <w:trPr>
          <w:trHeight w:val="454"/>
          <w:jc w:val="center"/>
        </w:trPr>
        <w:tc>
          <w:tcPr>
            <w:tcW w:w="1134" w:type="dxa"/>
            <w:vMerge w:val="restart"/>
            <w:noWrap/>
            <w:vAlign w:val="center"/>
          </w:tcPr>
          <w:p w:rsidR="004E44D0" w:rsidRPr="004E44D0" w:rsidRDefault="004E44D0" w:rsidP="004E44D0">
            <w:pPr>
              <w:adjustRightInd w:val="0"/>
              <w:snapToGrid w:val="0"/>
              <w:spacing w:line="300" w:lineRule="auto"/>
              <w:jc w:val="center"/>
              <w:rPr>
                <w:rFonts w:ascii="宋体" w:eastAsia="宋体" w:hAnsi="宋体" w:cs="Times New Roman"/>
                <w:bCs/>
                <w:sz w:val="22"/>
              </w:rPr>
            </w:pPr>
            <w:r w:rsidRPr="004E44D0">
              <w:rPr>
                <w:rFonts w:ascii="宋体" w:eastAsia="宋体" w:hAnsi="宋体" w:cs="Times New Roman" w:hint="eastAsia"/>
                <w:bCs/>
                <w:sz w:val="22"/>
              </w:rPr>
              <w:t>办公楼</w:t>
            </w:r>
          </w:p>
        </w:tc>
        <w:tc>
          <w:tcPr>
            <w:tcW w:w="923" w:type="dxa"/>
            <w:vAlign w:val="center"/>
          </w:tcPr>
          <w:p w:rsidR="004E44D0" w:rsidRPr="004E44D0" w:rsidRDefault="004E44D0" w:rsidP="004E44D0">
            <w:pPr>
              <w:adjustRightInd w:val="0"/>
              <w:snapToGrid w:val="0"/>
              <w:spacing w:line="300" w:lineRule="auto"/>
              <w:jc w:val="center"/>
              <w:rPr>
                <w:rFonts w:ascii="宋体" w:eastAsia="宋体" w:hAnsi="宋体" w:cs="Times New Roman"/>
                <w:bCs/>
                <w:sz w:val="22"/>
              </w:rPr>
            </w:pPr>
            <w:r w:rsidRPr="004E44D0">
              <w:rPr>
                <w:rFonts w:ascii="宋体" w:eastAsia="宋体" w:hAnsi="宋体" w:cs="Times New Roman" w:hint="eastAsia"/>
                <w:bCs/>
                <w:sz w:val="22"/>
              </w:rPr>
              <w:t>1</w:t>
            </w:r>
          </w:p>
        </w:tc>
        <w:tc>
          <w:tcPr>
            <w:tcW w:w="1487" w:type="dxa"/>
            <w:vAlign w:val="center"/>
          </w:tcPr>
          <w:p w:rsidR="004E44D0" w:rsidRPr="004E44D0" w:rsidRDefault="004E44D0" w:rsidP="004E44D0">
            <w:pPr>
              <w:adjustRightInd w:val="0"/>
              <w:snapToGrid w:val="0"/>
              <w:spacing w:line="300" w:lineRule="auto"/>
              <w:jc w:val="center"/>
              <w:rPr>
                <w:rFonts w:ascii="宋体" w:eastAsia="宋体" w:hAnsi="宋体" w:cs="Times New Roman"/>
                <w:bCs/>
                <w:sz w:val="22"/>
              </w:rPr>
            </w:pPr>
            <w:r w:rsidRPr="004E44D0">
              <w:rPr>
                <w:rFonts w:ascii="宋体" w:eastAsia="宋体" w:hAnsi="宋体" w:cs="Times New Roman" w:hint="eastAsia"/>
                <w:bCs/>
                <w:sz w:val="22"/>
              </w:rPr>
              <w:t>1420</w:t>
            </w:r>
          </w:p>
        </w:tc>
        <w:tc>
          <w:tcPr>
            <w:tcW w:w="5993" w:type="dxa"/>
            <w:noWrap/>
            <w:vAlign w:val="center"/>
          </w:tcPr>
          <w:p w:rsidR="004E44D0" w:rsidRPr="004E44D0" w:rsidRDefault="004E44D0" w:rsidP="00104C4A">
            <w:pPr>
              <w:adjustRightInd w:val="0"/>
              <w:snapToGrid w:val="0"/>
              <w:spacing w:line="300" w:lineRule="auto"/>
              <w:jc w:val="left"/>
              <w:rPr>
                <w:rFonts w:ascii="宋体" w:eastAsia="宋体" w:hAnsi="宋体" w:cs="Times New Roman"/>
                <w:bCs/>
                <w:sz w:val="22"/>
              </w:rPr>
            </w:pPr>
            <w:r w:rsidRPr="004E44D0">
              <w:rPr>
                <w:rFonts w:ascii="宋体" w:eastAsia="宋体" w:hAnsi="宋体" w:cs="Times New Roman" w:hint="eastAsia"/>
                <w:bCs/>
                <w:sz w:val="22"/>
              </w:rPr>
              <w:t>公共通道、入口门厅、会议室1间、食堂1个、图书馆1个、水泵房1间、配电房1间、仓库4间、办公室5间、门卫室2间、工会活动室3间、厕所2间</w:t>
            </w:r>
          </w:p>
        </w:tc>
      </w:tr>
      <w:tr w:rsidR="004E44D0" w:rsidRPr="004E44D0" w:rsidTr="00104C4A">
        <w:trPr>
          <w:trHeight w:val="454"/>
          <w:jc w:val="center"/>
        </w:trPr>
        <w:tc>
          <w:tcPr>
            <w:tcW w:w="1134" w:type="dxa"/>
            <w:vMerge/>
            <w:vAlign w:val="center"/>
          </w:tcPr>
          <w:p w:rsidR="004E44D0" w:rsidRPr="004E44D0" w:rsidRDefault="004E44D0" w:rsidP="004E44D0">
            <w:pPr>
              <w:adjustRightInd w:val="0"/>
              <w:snapToGrid w:val="0"/>
              <w:spacing w:line="300" w:lineRule="auto"/>
              <w:jc w:val="center"/>
              <w:rPr>
                <w:rFonts w:ascii="宋体" w:eastAsia="宋体" w:hAnsi="宋体" w:cs="Times New Roman"/>
                <w:bCs/>
                <w:sz w:val="22"/>
              </w:rPr>
            </w:pPr>
          </w:p>
        </w:tc>
        <w:tc>
          <w:tcPr>
            <w:tcW w:w="923" w:type="dxa"/>
            <w:vAlign w:val="center"/>
          </w:tcPr>
          <w:p w:rsidR="004E44D0" w:rsidRPr="004E44D0" w:rsidRDefault="004E44D0" w:rsidP="004E44D0">
            <w:pPr>
              <w:adjustRightInd w:val="0"/>
              <w:snapToGrid w:val="0"/>
              <w:spacing w:line="300" w:lineRule="auto"/>
              <w:jc w:val="center"/>
              <w:rPr>
                <w:rFonts w:ascii="宋体" w:eastAsia="宋体" w:hAnsi="宋体" w:cs="Times New Roman"/>
                <w:bCs/>
                <w:sz w:val="22"/>
              </w:rPr>
            </w:pPr>
            <w:r w:rsidRPr="004E44D0">
              <w:rPr>
                <w:rFonts w:ascii="宋体" w:eastAsia="宋体" w:hAnsi="宋体" w:cs="Times New Roman" w:hint="eastAsia"/>
                <w:bCs/>
                <w:sz w:val="22"/>
              </w:rPr>
              <w:t>2</w:t>
            </w:r>
          </w:p>
        </w:tc>
        <w:tc>
          <w:tcPr>
            <w:tcW w:w="1487" w:type="dxa"/>
            <w:vAlign w:val="center"/>
          </w:tcPr>
          <w:p w:rsidR="004E44D0" w:rsidRPr="004E44D0" w:rsidRDefault="004E44D0" w:rsidP="004E44D0">
            <w:pPr>
              <w:adjustRightInd w:val="0"/>
              <w:snapToGrid w:val="0"/>
              <w:spacing w:line="300" w:lineRule="auto"/>
              <w:jc w:val="center"/>
              <w:rPr>
                <w:rFonts w:ascii="宋体" w:eastAsia="宋体" w:hAnsi="宋体" w:cs="Times New Roman"/>
                <w:bCs/>
                <w:sz w:val="22"/>
              </w:rPr>
            </w:pPr>
            <w:r w:rsidRPr="004E44D0">
              <w:rPr>
                <w:rFonts w:ascii="宋体" w:eastAsia="宋体" w:hAnsi="宋体" w:cs="Times New Roman" w:hint="eastAsia"/>
                <w:bCs/>
                <w:sz w:val="22"/>
              </w:rPr>
              <w:t>1260</w:t>
            </w:r>
          </w:p>
        </w:tc>
        <w:tc>
          <w:tcPr>
            <w:tcW w:w="5993" w:type="dxa"/>
            <w:noWrap/>
            <w:vAlign w:val="center"/>
          </w:tcPr>
          <w:p w:rsidR="004E44D0" w:rsidRPr="004E44D0" w:rsidRDefault="004E44D0" w:rsidP="00104C4A">
            <w:pPr>
              <w:adjustRightInd w:val="0"/>
              <w:snapToGrid w:val="0"/>
              <w:spacing w:line="300" w:lineRule="auto"/>
              <w:jc w:val="left"/>
              <w:rPr>
                <w:rFonts w:ascii="宋体" w:eastAsia="宋体" w:hAnsi="宋体" w:cs="Times New Roman"/>
                <w:bCs/>
                <w:sz w:val="22"/>
              </w:rPr>
            </w:pPr>
            <w:r w:rsidRPr="004E44D0">
              <w:rPr>
                <w:rFonts w:ascii="宋体" w:eastAsia="宋体" w:hAnsi="宋体" w:cs="Times New Roman" w:hint="eastAsia"/>
                <w:bCs/>
                <w:sz w:val="22"/>
              </w:rPr>
              <w:t>公共通道、办公室17间、档案室2间，多功能厅1间、开水房1间、厕所2间</w:t>
            </w:r>
          </w:p>
        </w:tc>
      </w:tr>
      <w:tr w:rsidR="004E44D0" w:rsidRPr="004E44D0" w:rsidTr="00104C4A">
        <w:trPr>
          <w:trHeight w:val="454"/>
          <w:jc w:val="center"/>
        </w:trPr>
        <w:tc>
          <w:tcPr>
            <w:tcW w:w="1134" w:type="dxa"/>
            <w:vMerge/>
            <w:vAlign w:val="center"/>
          </w:tcPr>
          <w:p w:rsidR="004E44D0" w:rsidRPr="004E44D0" w:rsidRDefault="004E44D0" w:rsidP="004E44D0">
            <w:pPr>
              <w:adjustRightInd w:val="0"/>
              <w:snapToGrid w:val="0"/>
              <w:spacing w:line="300" w:lineRule="auto"/>
              <w:jc w:val="center"/>
              <w:rPr>
                <w:rFonts w:ascii="宋体" w:eastAsia="宋体" w:hAnsi="宋体" w:cs="Times New Roman"/>
                <w:bCs/>
                <w:sz w:val="22"/>
              </w:rPr>
            </w:pPr>
          </w:p>
        </w:tc>
        <w:tc>
          <w:tcPr>
            <w:tcW w:w="923" w:type="dxa"/>
            <w:vAlign w:val="center"/>
          </w:tcPr>
          <w:p w:rsidR="004E44D0" w:rsidRPr="004E44D0" w:rsidRDefault="004E44D0" w:rsidP="004E44D0">
            <w:pPr>
              <w:adjustRightInd w:val="0"/>
              <w:snapToGrid w:val="0"/>
              <w:spacing w:line="300" w:lineRule="auto"/>
              <w:jc w:val="center"/>
              <w:rPr>
                <w:rFonts w:ascii="宋体" w:eastAsia="宋体" w:hAnsi="宋体" w:cs="Times New Roman"/>
                <w:bCs/>
                <w:sz w:val="22"/>
              </w:rPr>
            </w:pPr>
            <w:r w:rsidRPr="004E44D0">
              <w:rPr>
                <w:rFonts w:ascii="宋体" w:eastAsia="宋体" w:hAnsi="宋体" w:cs="Times New Roman" w:hint="eastAsia"/>
                <w:bCs/>
                <w:sz w:val="22"/>
              </w:rPr>
              <w:t>3</w:t>
            </w:r>
          </w:p>
        </w:tc>
        <w:tc>
          <w:tcPr>
            <w:tcW w:w="1487" w:type="dxa"/>
            <w:vAlign w:val="center"/>
          </w:tcPr>
          <w:p w:rsidR="004E44D0" w:rsidRPr="004E44D0" w:rsidRDefault="004E44D0" w:rsidP="004E44D0">
            <w:pPr>
              <w:adjustRightInd w:val="0"/>
              <w:snapToGrid w:val="0"/>
              <w:spacing w:line="300" w:lineRule="auto"/>
              <w:jc w:val="center"/>
              <w:rPr>
                <w:rFonts w:ascii="宋体" w:eastAsia="宋体" w:hAnsi="宋体" w:cs="Times New Roman"/>
                <w:bCs/>
                <w:sz w:val="22"/>
              </w:rPr>
            </w:pPr>
            <w:r w:rsidRPr="004E44D0">
              <w:rPr>
                <w:rFonts w:ascii="宋体" w:eastAsia="宋体" w:hAnsi="宋体" w:cs="Times New Roman" w:hint="eastAsia"/>
                <w:bCs/>
                <w:sz w:val="22"/>
              </w:rPr>
              <w:t>780</w:t>
            </w:r>
          </w:p>
        </w:tc>
        <w:tc>
          <w:tcPr>
            <w:tcW w:w="5993" w:type="dxa"/>
            <w:noWrap/>
            <w:vAlign w:val="center"/>
          </w:tcPr>
          <w:p w:rsidR="004E44D0" w:rsidRPr="004E44D0" w:rsidRDefault="004E44D0" w:rsidP="00104C4A">
            <w:pPr>
              <w:adjustRightInd w:val="0"/>
              <w:snapToGrid w:val="0"/>
              <w:spacing w:line="300" w:lineRule="auto"/>
              <w:jc w:val="left"/>
              <w:rPr>
                <w:rFonts w:ascii="宋体" w:eastAsia="宋体" w:hAnsi="宋体" w:cs="Times New Roman"/>
                <w:bCs/>
                <w:sz w:val="22"/>
              </w:rPr>
            </w:pPr>
            <w:r w:rsidRPr="004E44D0">
              <w:rPr>
                <w:rFonts w:ascii="宋体" w:eastAsia="宋体" w:hAnsi="宋体" w:cs="Times New Roman" w:hint="eastAsia"/>
                <w:bCs/>
                <w:sz w:val="22"/>
              </w:rPr>
              <w:t>公共通道、办公室14间、会议室3个、档案室2间，开水房1间、厕所2间</w:t>
            </w:r>
          </w:p>
        </w:tc>
      </w:tr>
      <w:tr w:rsidR="004E44D0" w:rsidRPr="004E44D0" w:rsidTr="00104C4A">
        <w:trPr>
          <w:trHeight w:val="454"/>
          <w:jc w:val="center"/>
        </w:trPr>
        <w:tc>
          <w:tcPr>
            <w:tcW w:w="1134" w:type="dxa"/>
            <w:vMerge/>
            <w:vAlign w:val="center"/>
          </w:tcPr>
          <w:p w:rsidR="004E44D0" w:rsidRPr="004E44D0" w:rsidRDefault="004E44D0" w:rsidP="004E44D0">
            <w:pPr>
              <w:adjustRightInd w:val="0"/>
              <w:snapToGrid w:val="0"/>
              <w:spacing w:line="300" w:lineRule="auto"/>
              <w:jc w:val="center"/>
              <w:rPr>
                <w:rFonts w:ascii="宋体" w:eastAsia="宋体" w:hAnsi="宋体" w:cs="Times New Roman"/>
                <w:bCs/>
                <w:sz w:val="22"/>
              </w:rPr>
            </w:pPr>
          </w:p>
        </w:tc>
        <w:tc>
          <w:tcPr>
            <w:tcW w:w="923" w:type="dxa"/>
            <w:vAlign w:val="center"/>
          </w:tcPr>
          <w:p w:rsidR="004E44D0" w:rsidRPr="004E44D0" w:rsidRDefault="004E44D0" w:rsidP="004E44D0">
            <w:pPr>
              <w:adjustRightInd w:val="0"/>
              <w:snapToGrid w:val="0"/>
              <w:spacing w:line="300" w:lineRule="auto"/>
              <w:jc w:val="center"/>
              <w:rPr>
                <w:rFonts w:ascii="宋体" w:eastAsia="宋体" w:hAnsi="宋体" w:cs="Times New Roman"/>
                <w:bCs/>
                <w:sz w:val="22"/>
              </w:rPr>
            </w:pPr>
            <w:r w:rsidRPr="004E44D0">
              <w:rPr>
                <w:rFonts w:ascii="宋体" w:eastAsia="宋体" w:hAnsi="宋体" w:cs="Times New Roman" w:hint="eastAsia"/>
                <w:bCs/>
                <w:sz w:val="22"/>
              </w:rPr>
              <w:t>4</w:t>
            </w:r>
          </w:p>
        </w:tc>
        <w:tc>
          <w:tcPr>
            <w:tcW w:w="1487" w:type="dxa"/>
            <w:vAlign w:val="center"/>
          </w:tcPr>
          <w:p w:rsidR="004E44D0" w:rsidRPr="004E44D0" w:rsidRDefault="004E44D0" w:rsidP="004E44D0">
            <w:pPr>
              <w:adjustRightInd w:val="0"/>
              <w:snapToGrid w:val="0"/>
              <w:spacing w:line="300" w:lineRule="auto"/>
              <w:jc w:val="center"/>
              <w:rPr>
                <w:rFonts w:ascii="宋体" w:eastAsia="宋体" w:hAnsi="宋体" w:cs="Times New Roman"/>
                <w:bCs/>
                <w:sz w:val="22"/>
              </w:rPr>
            </w:pPr>
            <w:r w:rsidRPr="004E44D0">
              <w:rPr>
                <w:rFonts w:ascii="宋体" w:eastAsia="宋体" w:hAnsi="宋体" w:cs="Times New Roman" w:hint="eastAsia"/>
                <w:bCs/>
                <w:sz w:val="22"/>
              </w:rPr>
              <w:t>780</w:t>
            </w:r>
          </w:p>
        </w:tc>
        <w:tc>
          <w:tcPr>
            <w:tcW w:w="5993" w:type="dxa"/>
            <w:noWrap/>
            <w:vAlign w:val="center"/>
          </w:tcPr>
          <w:p w:rsidR="004E44D0" w:rsidRPr="004E44D0" w:rsidRDefault="004E44D0" w:rsidP="00104C4A">
            <w:pPr>
              <w:adjustRightInd w:val="0"/>
              <w:snapToGrid w:val="0"/>
              <w:spacing w:line="300" w:lineRule="auto"/>
              <w:jc w:val="left"/>
              <w:rPr>
                <w:rFonts w:ascii="宋体" w:eastAsia="宋体" w:hAnsi="宋体" w:cs="Times New Roman"/>
                <w:bCs/>
                <w:sz w:val="22"/>
              </w:rPr>
            </w:pPr>
            <w:r w:rsidRPr="004E44D0">
              <w:rPr>
                <w:rFonts w:ascii="宋体" w:eastAsia="宋体" w:hAnsi="宋体" w:cs="Times New Roman" w:hint="eastAsia"/>
                <w:bCs/>
                <w:sz w:val="22"/>
              </w:rPr>
              <w:t>公共通道、办公室13间、开水房1间、厕所2间</w:t>
            </w:r>
          </w:p>
        </w:tc>
      </w:tr>
      <w:tr w:rsidR="004E44D0" w:rsidRPr="004E44D0" w:rsidTr="00104C4A">
        <w:trPr>
          <w:trHeight w:val="454"/>
          <w:jc w:val="center"/>
        </w:trPr>
        <w:tc>
          <w:tcPr>
            <w:tcW w:w="1134" w:type="dxa"/>
            <w:vMerge/>
            <w:vAlign w:val="center"/>
          </w:tcPr>
          <w:p w:rsidR="004E44D0" w:rsidRPr="004E44D0" w:rsidRDefault="004E44D0" w:rsidP="004E44D0">
            <w:pPr>
              <w:adjustRightInd w:val="0"/>
              <w:snapToGrid w:val="0"/>
              <w:spacing w:line="300" w:lineRule="auto"/>
              <w:jc w:val="center"/>
              <w:rPr>
                <w:rFonts w:ascii="宋体" w:eastAsia="宋体" w:hAnsi="宋体" w:cs="Times New Roman"/>
                <w:bCs/>
                <w:sz w:val="22"/>
              </w:rPr>
            </w:pPr>
          </w:p>
        </w:tc>
        <w:tc>
          <w:tcPr>
            <w:tcW w:w="923" w:type="dxa"/>
            <w:vAlign w:val="center"/>
          </w:tcPr>
          <w:p w:rsidR="004E44D0" w:rsidRPr="004E44D0" w:rsidRDefault="004E44D0" w:rsidP="004E44D0">
            <w:pPr>
              <w:adjustRightInd w:val="0"/>
              <w:snapToGrid w:val="0"/>
              <w:spacing w:line="300" w:lineRule="auto"/>
              <w:jc w:val="center"/>
              <w:rPr>
                <w:rFonts w:ascii="宋体" w:eastAsia="宋体" w:hAnsi="宋体" w:cs="Times New Roman"/>
                <w:bCs/>
                <w:sz w:val="22"/>
              </w:rPr>
            </w:pPr>
            <w:r w:rsidRPr="004E44D0">
              <w:rPr>
                <w:rFonts w:ascii="宋体" w:eastAsia="宋体" w:hAnsi="宋体" w:cs="Times New Roman" w:hint="eastAsia"/>
                <w:bCs/>
                <w:sz w:val="22"/>
              </w:rPr>
              <w:t>5</w:t>
            </w:r>
          </w:p>
        </w:tc>
        <w:tc>
          <w:tcPr>
            <w:tcW w:w="1487" w:type="dxa"/>
            <w:vAlign w:val="center"/>
          </w:tcPr>
          <w:p w:rsidR="004E44D0" w:rsidRPr="004E44D0" w:rsidRDefault="004E44D0" w:rsidP="004E44D0">
            <w:pPr>
              <w:adjustRightInd w:val="0"/>
              <w:snapToGrid w:val="0"/>
              <w:spacing w:line="300" w:lineRule="auto"/>
              <w:jc w:val="center"/>
              <w:rPr>
                <w:rFonts w:ascii="宋体" w:eastAsia="宋体" w:hAnsi="宋体" w:cs="Times New Roman"/>
                <w:bCs/>
                <w:sz w:val="22"/>
              </w:rPr>
            </w:pPr>
            <w:r w:rsidRPr="004E44D0">
              <w:rPr>
                <w:rFonts w:ascii="宋体" w:eastAsia="宋体" w:hAnsi="宋体" w:cs="Times New Roman" w:hint="eastAsia"/>
                <w:bCs/>
                <w:sz w:val="22"/>
              </w:rPr>
              <w:t>680</w:t>
            </w:r>
          </w:p>
        </w:tc>
        <w:tc>
          <w:tcPr>
            <w:tcW w:w="5993" w:type="dxa"/>
            <w:noWrap/>
            <w:vAlign w:val="center"/>
          </w:tcPr>
          <w:p w:rsidR="004E44D0" w:rsidRPr="004E44D0" w:rsidRDefault="004E44D0" w:rsidP="00104C4A">
            <w:pPr>
              <w:adjustRightInd w:val="0"/>
              <w:snapToGrid w:val="0"/>
              <w:spacing w:line="300" w:lineRule="auto"/>
              <w:jc w:val="left"/>
              <w:rPr>
                <w:rFonts w:ascii="宋体" w:eastAsia="宋体" w:hAnsi="宋体" w:cs="Times New Roman"/>
                <w:bCs/>
                <w:sz w:val="22"/>
              </w:rPr>
            </w:pPr>
            <w:r w:rsidRPr="004E44D0">
              <w:rPr>
                <w:rFonts w:ascii="宋体" w:eastAsia="宋体" w:hAnsi="宋体" w:cs="Times New Roman" w:hint="eastAsia"/>
                <w:bCs/>
                <w:sz w:val="22"/>
              </w:rPr>
              <w:t>公共通道、教室3间、会议室1间、网络机房1间、办公室3间、厕所2间</w:t>
            </w:r>
          </w:p>
        </w:tc>
      </w:tr>
    </w:tbl>
    <w:p w:rsidR="004E44D0" w:rsidRPr="004E44D0" w:rsidRDefault="004E44D0" w:rsidP="004E44D0">
      <w:pPr>
        <w:numPr>
          <w:ilvl w:val="0"/>
          <w:numId w:val="3"/>
        </w:numPr>
        <w:adjustRightInd w:val="0"/>
        <w:snapToGrid w:val="0"/>
        <w:spacing w:line="300" w:lineRule="auto"/>
        <w:ind w:firstLineChars="200" w:firstLine="440"/>
        <w:jc w:val="left"/>
        <w:rPr>
          <w:rFonts w:ascii="宋体" w:eastAsia="宋体" w:hAnsi="宋体" w:cs="Times New Roman"/>
          <w:bCs/>
          <w:sz w:val="22"/>
        </w:rPr>
      </w:pPr>
      <w:r w:rsidRPr="004E44D0">
        <w:rPr>
          <w:rFonts w:ascii="宋体" w:eastAsia="宋体" w:hAnsi="宋体" w:cs="Times New Roman" w:hint="eastAsia"/>
          <w:bCs/>
          <w:sz w:val="22"/>
        </w:rPr>
        <w:t>上海市浦东教育发展研究院（</w:t>
      </w:r>
      <w:proofErr w:type="gramStart"/>
      <w:r w:rsidRPr="004E44D0">
        <w:rPr>
          <w:rFonts w:ascii="宋体" w:eastAsia="宋体" w:hAnsi="宋体" w:cs="Times New Roman" w:hint="eastAsia"/>
          <w:bCs/>
          <w:sz w:val="22"/>
        </w:rPr>
        <w:t>浦三院</w:t>
      </w:r>
      <w:proofErr w:type="gramEnd"/>
      <w:r w:rsidRPr="004E44D0">
        <w:rPr>
          <w:rFonts w:ascii="宋体" w:eastAsia="宋体" w:hAnsi="宋体" w:cs="Times New Roman" w:hint="eastAsia"/>
          <w:bCs/>
          <w:sz w:val="22"/>
        </w:rPr>
        <w:t>区）</w:t>
      </w:r>
    </w:p>
    <w:p w:rsidR="004E44D0" w:rsidRPr="004E44D0" w:rsidRDefault="004E44D0" w:rsidP="004E44D0">
      <w:pPr>
        <w:adjustRightInd w:val="0"/>
        <w:snapToGrid w:val="0"/>
        <w:spacing w:line="300" w:lineRule="auto"/>
        <w:ind w:firstLineChars="200" w:firstLine="440"/>
        <w:jc w:val="left"/>
        <w:rPr>
          <w:rFonts w:ascii="宋体" w:eastAsia="宋体" w:hAnsi="宋体" w:cs="Times New Roman"/>
          <w:bCs/>
          <w:sz w:val="22"/>
        </w:rPr>
      </w:pPr>
      <w:r w:rsidRPr="004E44D0">
        <w:rPr>
          <w:rFonts w:ascii="宋体" w:eastAsia="宋体" w:hAnsi="宋体" w:cs="Times New Roman" w:hint="eastAsia"/>
          <w:bCs/>
          <w:sz w:val="22"/>
        </w:rPr>
        <w:t>地址：上海市浦东新区浦三路3</w:t>
      </w:r>
      <w:r w:rsidRPr="004E44D0">
        <w:rPr>
          <w:rFonts w:ascii="宋体" w:eastAsia="宋体" w:hAnsi="宋体" w:cs="Times New Roman"/>
          <w:bCs/>
          <w:sz w:val="22"/>
        </w:rPr>
        <w:t>85</w:t>
      </w:r>
      <w:r w:rsidRPr="004E44D0">
        <w:rPr>
          <w:rFonts w:ascii="宋体" w:eastAsia="宋体" w:hAnsi="宋体" w:cs="Times New Roman" w:hint="eastAsia"/>
          <w:bCs/>
          <w:sz w:val="22"/>
        </w:rPr>
        <w:t>号</w:t>
      </w:r>
    </w:p>
    <w:p w:rsidR="004E44D0" w:rsidRPr="004E44D0" w:rsidRDefault="004E44D0" w:rsidP="004E44D0">
      <w:pPr>
        <w:adjustRightInd w:val="0"/>
        <w:snapToGrid w:val="0"/>
        <w:spacing w:line="300" w:lineRule="auto"/>
        <w:ind w:firstLineChars="200" w:firstLine="440"/>
        <w:jc w:val="left"/>
        <w:rPr>
          <w:rFonts w:ascii="宋体" w:eastAsia="宋体" w:hAnsi="宋体" w:cs="Times New Roman"/>
          <w:bCs/>
          <w:sz w:val="22"/>
        </w:rPr>
      </w:pPr>
      <w:r w:rsidRPr="004E44D0">
        <w:rPr>
          <w:rFonts w:ascii="宋体" w:eastAsia="宋体" w:hAnsi="宋体" w:cs="Times New Roman" w:hint="eastAsia"/>
          <w:bCs/>
          <w:sz w:val="22"/>
        </w:rPr>
        <w:t>建筑面积：</w:t>
      </w:r>
      <w:r w:rsidRPr="004E44D0">
        <w:rPr>
          <w:rFonts w:ascii="宋体" w:eastAsia="宋体" w:hAnsi="宋体" w:cs="Times New Roman"/>
          <w:bCs/>
          <w:sz w:val="22"/>
        </w:rPr>
        <w:t>4200</w:t>
      </w:r>
      <w:r w:rsidRPr="004E44D0">
        <w:rPr>
          <w:rFonts w:ascii="宋体" w:eastAsia="宋体" w:hAnsi="宋体" w:cs="Times New Roman" w:hint="eastAsia"/>
          <w:bCs/>
          <w:sz w:val="22"/>
        </w:rPr>
        <w:t>平方米，绿化面积：</w:t>
      </w:r>
      <w:r w:rsidRPr="004E44D0">
        <w:rPr>
          <w:rFonts w:ascii="宋体" w:eastAsia="宋体" w:hAnsi="宋体" w:cs="Times New Roman"/>
          <w:bCs/>
          <w:sz w:val="22"/>
        </w:rPr>
        <w:t>2390</w:t>
      </w:r>
      <w:r w:rsidRPr="004E44D0">
        <w:rPr>
          <w:rFonts w:ascii="宋体" w:eastAsia="宋体" w:hAnsi="宋体" w:cs="Times New Roman" w:hint="eastAsia"/>
          <w:bCs/>
          <w:sz w:val="22"/>
        </w:rPr>
        <w:t>平方米，共有套数</w:t>
      </w:r>
      <w:r w:rsidRPr="004E44D0">
        <w:rPr>
          <w:rFonts w:ascii="宋体" w:eastAsia="宋体" w:hAnsi="宋体" w:cs="Times New Roman"/>
          <w:bCs/>
          <w:sz w:val="22"/>
        </w:rPr>
        <w:t>1</w:t>
      </w:r>
      <w:r w:rsidRPr="004E44D0">
        <w:rPr>
          <w:rFonts w:ascii="宋体" w:eastAsia="宋体" w:hAnsi="宋体" w:cs="Times New Roman" w:hint="eastAsia"/>
          <w:bCs/>
          <w:sz w:val="22"/>
        </w:rPr>
        <w:t>幢办公楼，教职工</w:t>
      </w:r>
      <w:r w:rsidRPr="004E44D0">
        <w:rPr>
          <w:rFonts w:ascii="宋体" w:eastAsia="宋体" w:hAnsi="宋体" w:cs="Times New Roman"/>
          <w:bCs/>
          <w:sz w:val="22"/>
        </w:rPr>
        <w:t>50</w:t>
      </w:r>
      <w:r w:rsidRPr="004E44D0">
        <w:rPr>
          <w:rFonts w:ascii="宋体" w:eastAsia="宋体" w:hAnsi="宋体" w:cs="Times New Roman" w:hint="eastAsia"/>
          <w:bCs/>
          <w:sz w:val="22"/>
        </w:rPr>
        <w:t>人。</w:t>
      </w:r>
    </w:p>
    <w:p w:rsidR="004E44D0" w:rsidRPr="004E44D0" w:rsidRDefault="004E44D0" w:rsidP="004E44D0">
      <w:pPr>
        <w:adjustRightInd w:val="0"/>
        <w:snapToGrid w:val="0"/>
        <w:spacing w:line="300" w:lineRule="auto"/>
        <w:ind w:firstLineChars="200" w:firstLine="440"/>
        <w:jc w:val="left"/>
        <w:rPr>
          <w:rFonts w:ascii="宋体" w:eastAsia="宋体" w:hAnsi="宋体" w:cs="Times New Roman"/>
          <w:bCs/>
          <w:sz w:val="22"/>
        </w:rPr>
      </w:pPr>
      <w:r w:rsidRPr="004E44D0">
        <w:rPr>
          <w:rFonts w:ascii="宋体" w:eastAsia="宋体" w:hAnsi="宋体" w:cs="Times New Roman" w:hint="eastAsia"/>
          <w:bCs/>
          <w:sz w:val="22"/>
        </w:rPr>
        <w:t>院区大楼（</w:t>
      </w:r>
      <w:proofErr w:type="gramStart"/>
      <w:r w:rsidRPr="004E44D0">
        <w:rPr>
          <w:rFonts w:ascii="宋体" w:eastAsia="宋体" w:hAnsi="宋体" w:cs="Times New Roman" w:hint="eastAsia"/>
          <w:bCs/>
          <w:sz w:val="22"/>
        </w:rPr>
        <w:t>浦三院</w:t>
      </w:r>
      <w:proofErr w:type="gramEnd"/>
      <w:r w:rsidRPr="004E44D0">
        <w:rPr>
          <w:rFonts w:ascii="宋体" w:eastAsia="宋体" w:hAnsi="宋体" w:cs="Times New Roman" w:hint="eastAsia"/>
          <w:bCs/>
          <w:sz w:val="22"/>
        </w:rPr>
        <w:t>区）情况：</w:t>
      </w:r>
    </w:p>
    <w:tbl>
      <w:tblPr>
        <w:tblW w:w="9396" w:type="dxa"/>
        <w:jc w:val="center"/>
        <w:tblInd w:w="2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896"/>
        <w:gridCol w:w="1230"/>
        <w:gridCol w:w="6135"/>
      </w:tblGrid>
      <w:tr w:rsidR="004E44D0" w:rsidRPr="004E44D0" w:rsidTr="00104C4A">
        <w:trPr>
          <w:trHeight w:val="454"/>
          <w:jc w:val="center"/>
        </w:trPr>
        <w:tc>
          <w:tcPr>
            <w:tcW w:w="1135" w:type="dxa"/>
            <w:vAlign w:val="center"/>
          </w:tcPr>
          <w:p w:rsidR="004E44D0" w:rsidRPr="004E44D0" w:rsidRDefault="004E44D0" w:rsidP="004E44D0">
            <w:pPr>
              <w:adjustRightInd w:val="0"/>
              <w:snapToGrid w:val="0"/>
              <w:spacing w:line="300" w:lineRule="auto"/>
              <w:jc w:val="center"/>
              <w:rPr>
                <w:rFonts w:ascii="宋体" w:eastAsia="宋体" w:hAnsi="宋体" w:cs="Times New Roman"/>
                <w:bCs/>
                <w:sz w:val="22"/>
              </w:rPr>
            </w:pPr>
            <w:r w:rsidRPr="004E44D0">
              <w:rPr>
                <w:rFonts w:ascii="宋体" w:eastAsia="宋体" w:hAnsi="宋体" w:cs="Times New Roman" w:hint="eastAsia"/>
                <w:bCs/>
                <w:sz w:val="22"/>
              </w:rPr>
              <w:t>大楼名称</w:t>
            </w:r>
          </w:p>
        </w:tc>
        <w:tc>
          <w:tcPr>
            <w:tcW w:w="896" w:type="dxa"/>
            <w:vAlign w:val="center"/>
          </w:tcPr>
          <w:p w:rsidR="004E44D0" w:rsidRPr="004E44D0" w:rsidRDefault="004E44D0" w:rsidP="004E44D0">
            <w:pPr>
              <w:adjustRightInd w:val="0"/>
              <w:snapToGrid w:val="0"/>
              <w:spacing w:line="300" w:lineRule="auto"/>
              <w:jc w:val="center"/>
              <w:rPr>
                <w:rFonts w:ascii="宋体" w:eastAsia="宋体" w:hAnsi="宋体" w:cs="Times New Roman"/>
                <w:bCs/>
                <w:sz w:val="22"/>
              </w:rPr>
            </w:pPr>
            <w:r w:rsidRPr="004E44D0">
              <w:rPr>
                <w:rFonts w:ascii="宋体" w:eastAsia="宋体" w:hAnsi="宋体" w:cs="Times New Roman" w:hint="eastAsia"/>
                <w:bCs/>
                <w:sz w:val="22"/>
              </w:rPr>
              <w:t>楼层数</w:t>
            </w:r>
          </w:p>
        </w:tc>
        <w:tc>
          <w:tcPr>
            <w:tcW w:w="1230" w:type="dxa"/>
            <w:vAlign w:val="center"/>
          </w:tcPr>
          <w:p w:rsidR="00104C4A" w:rsidRDefault="004E44D0" w:rsidP="004E44D0">
            <w:pPr>
              <w:adjustRightInd w:val="0"/>
              <w:snapToGrid w:val="0"/>
              <w:spacing w:line="300" w:lineRule="auto"/>
              <w:jc w:val="center"/>
              <w:rPr>
                <w:rFonts w:ascii="宋体" w:eastAsia="宋体" w:hAnsi="宋体" w:cs="Times New Roman" w:hint="eastAsia"/>
                <w:bCs/>
                <w:sz w:val="22"/>
              </w:rPr>
            </w:pPr>
            <w:r w:rsidRPr="004E44D0">
              <w:rPr>
                <w:rFonts w:ascii="宋体" w:eastAsia="宋体" w:hAnsi="宋体" w:cs="Times New Roman" w:hint="eastAsia"/>
                <w:bCs/>
                <w:sz w:val="22"/>
              </w:rPr>
              <w:t>面积</w:t>
            </w:r>
          </w:p>
          <w:p w:rsidR="004E44D0" w:rsidRPr="004E44D0" w:rsidRDefault="004E44D0" w:rsidP="004E44D0">
            <w:pPr>
              <w:adjustRightInd w:val="0"/>
              <w:snapToGrid w:val="0"/>
              <w:spacing w:line="300" w:lineRule="auto"/>
              <w:jc w:val="center"/>
              <w:rPr>
                <w:rFonts w:ascii="宋体" w:eastAsia="宋体" w:hAnsi="宋体" w:cs="Times New Roman"/>
                <w:bCs/>
                <w:sz w:val="22"/>
              </w:rPr>
            </w:pPr>
            <w:r w:rsidRPr="004E44D0">
              <w:rPr>
                <w:rFonts w:ascii="宋体" w:eastAsia="宋体" w:hAnsi="宋体" w:cs="Times New Roman" w:hint="eastAsia"/>
                <w:bCs/>
                <w:sz w:val="22"/>
              </w:rPr>
              <w:t>（平方米）</w:t>
            </w:r>
          </w:p>
        </w:tc>
        <w:tc>
          <w:tcPr>
            <w:tcW w:w="6135" w:type="dxa"/>
            <w:vAlign w:val="center"/>
          </w:tcPr>
          <w:p w:rsidR="004E44D0" w:rsidRPr="004E44D0" w:rsidRDefault="004E44D0" w:rsidP="004E44D0">
            <w:pPr>
              <w:adjustRightInd w:val="0"/>
              <w:snapToGrid w:val="0"/>
              <w:spacing w:line="300" w:lineRule="auto"/>
              <w:jc w:val="center"/>
              <w:rPr>
                <w:rFonts w:ascii="宋体" w:eastAsia="宋体" w:hAnsi="宋体" w:cs="Times New Roman"/>
                <w:bCs/>
                <w:sz w:val="22"/>
              </w:rPr>
            </w:pPr>
            <w:r w:rsidRPr="004E44D0">
              <w:rPr>
                <w:rFonts w:ascii="宋体" w:eastAsia="宋体" w:hAnsi="宋体" w:cs="Times New Roman" w:hint="eastAsia"/>
                <w:bCs/>
                <w:sz w:val="22"/>
              </w:rPr>
              <w:t>建筑物描述</w:t>
            </w:r>
          </w:p>
        </w:tc>
      </w:tr>
      <w:tr w:rsidR="004E44D0" w:rsidRPr="004E44D0" w:rsidTr="00104C4A">
        <w:trPr>
          <w:trHeight w:val="454"/>
          <w:jc w:val="center"/>
        </w:trPr>
        <w:tc>
          <w:tcPr>
            <w:tcW w:w="1135" w:type="dxa"/>
            <w:vMerge w:val="restart"/>
            <w:noWrap/>
            <w:vAlign w:val="center"/>
          </w:tcPr>
          <w:p w:rsidR="004E44D0" w:rsidRPr="004E44D0" w:rsidRDefault="004E44D0" w:rsidP="004E44D0">
            <w:pPr>
              <w:adjustRightInd w:val="0"/>
              <w:snapToGrid w:val="0"/>
              <w:spacing w:line="300" w:lineRule="auto"/>
              <w:jc w:val="center"/>
              <w:rPr>
                <w:rFonts w:ascii="宋体" w:eastAsia="宋体" w:hAnsi="宋体" w:cs="Times New Roman"/>
                <w:bCs/>
                <w:sz w:val="22"/>
              </w:rPr>
            </w:pPr>
            <w:r w:rsidRPr="004E44D0">
              <w:rPr>
                <w:rFonts w:ascii="宋体" w:eastAsia="宋体" w:hAnsi="宋体" w:cs="Times New Roman" w:hint="eastAsia"/>
                <w:bCs/>
                <w:sz w:val="22"/>
              </w:rPr>
              <w:t>办公楼</w:t>
            </w:r>
          </w:p>
        </w:tc>
        <w:tc>
          <w:tcPr>
            <w:tcW w:w="896" w:type="dxa"/>
            <w:vAlign w:val="center"/>
          </w:tcPr>
          <w:p w:rsidR="004E44D0" w:rsidRPr="004E44D0" w:rsidRDefault="004E44D0" w:rsidP="004E44D0">
            <w:pPr>
              <w:adjustRightInd w:val="0"/>
              <w:snapToGrid w:val="0"/>
              <w:spacing w:line="300" w:lineRule="auto"/>
              <w:jc w:val="center"/>
              <w:rPr>
                <w:rFonts w:ascii="宋体" w:eastAsia="宋体" w:hAnsi="宋体" w:cs="Times New Roman"/>
                <w:bCs/>
                <w:sz w:val="22"/>
              </w:rPr>
            </w:pPr>
            <w:r w:rsidRPr="004E44D0">
              <w:rPr>
                <w:rFonts w:ascii="宋体" w:eastAsia="宋体" w:hAnsi="宋体" w:cs="Times New Roman" w:hint="eastAsia"/>
                <w:bCs/>
                <w:sz w:val="22"/>
              </w:rPr>
              <w:t>1</w:t>
            </w:r>
          </w:p>
        </w:tc>
        <w:tc>
          <w:tcPr>
            <w:tcW w:w="1230" w:type="dxa"/>
            <w:vAlign w:val="center"/>
          </w:tcPr>
          <w:p w:rsidR="004E44D0" w:rsidRPr="004E44D0" w:rsidRDefault="004E44D0" w:rsidP="004E44D0">
            <w:pPr>
              <w:adjustRightInd w:val="0"/>
              <w:snapToGrid w:val="0"/>
              <w:spacing w:line="300" w:lineRule="auto"/>
              <w:jc w:val="center"/>
              <w:rPr>
                <w:rFonts w:ascii="宋体" w:eastAsia="宋体" w:hAnsi="宋体" w:cs="Times New Roman"/>
                <w:bCs/>
                <w:sz w:val="22"/>
              </w:rPr>
            </w:pPr>
            <w:r w:rsidRPr="004E44D0">
              <w:rPr>
                <w:rFonts w:ascii="宋体" w:eastAsia="宋体" w:hAnsi="宋体" w:cs="Times New Roman" w:hint="eastAsia"/>
                <w:bCs/>
                <w:sz w:val="22"/>
              </w:rPr>
              <w:t>990</w:t>
            </w:r>
          </w:p>
        </w:tc>
        <w:tc>
          <w:tcPr>
            <w:tcW w:w="6135" w:type="dxa"/>
            <w:noWrap/>
            <w:vAlign w:val="center"/>
          </w:tcPr>
          <w:p w:rsidR="004E44D0" w:rsidRPr="004E44D0" w:rsidRDefault="004E44D0" w:rsidP="00104C4A">
            <w:pPr>
              <w:adjustRightInd w:val="0"/>
              <w:snapToGrid w:val="0"/>
              <w:spacing w:line="300" w:lineRule="auto"/>
              <w:jc w:val="left"/>
              <w:rPr>
                <w:rFonts w:ascii="宋体" w:eastAsia="宋体" w:hAnsi="宋体" w:cs="Times New Roman"/>
                <w:bCs/>
                <w:sz w:val="22"/>
              </w:rPr>
            </w:pPr>
            <w:r w:rsidRPr="004E44D0">
              <w:rPr>
                <w:rFonts w:ascii="宋体" w:eastAsia="宋体" w:hAnsi="宋体" w:cs="Times New Roman" w:hint="eastAsia"/>
                <w:bCs/>
                <w:sz w:val="22"/>
              </w:rPr>
              <w:t>公共通道、入口门厅、青少年心理指导中心1个、配电间1间、水泵房1间、仓库2间、办公室2间、门卫室1间、厕所2间</w:t>
            </w:r>
          </w:p>
        </w:tc>
      </w:tr>
      <w:tr w:rsidR="004E44D0" w:rsidRPr="004E44D0" w:rsidTr="00104C4A">
        <w:trPr>
          <w:trHeight w:val="454"/>
          <w:jc w:val="center"/>
        </w:trPr>
        <w:tc>
          <w:tcPr>
            <w:tcW w:w="1135" w:type="dxa"/>
            <w:vMerge/>
            <w:vAlign w:val="center"/>
          </w:tcPr>
          <w:p w:rsidR="004E44D0" w:rsidRPr="004E44D0" w:rsidRDefault="004E44D0" w:rsidP="004E44D0">
            <w:pPr>
              <w:adjustRightInd w:val="0"/>
              <w:snapToGrid w:val="0"/>
              <w:spacing w:line="300" w:lineRule="auto"/>
              <w:jc w:val="center"/>
              <w:rPr>
                <w:rFonts w:ascii="宋体" w:eastAsia="宋体" w:hAnsi="宋体" w:cs="Times New Roman"/>
                <w:bCs/>
                <w:sz w:val="22"/>
              </w:rPr>
            </w:pPr>
          </w:p>
        </w:tc>
        <w:tc>
          <w:tcPr>
            <w:tcW w:w="896" w:type="dxa"/>
            <w:vAlign w:val="center"/>
          </w:tcPr>
          <w:p w:rsidR="004E44D0" w:rsidRPr="004E44D0" w:rsidRDefault="004E44D0" w:rsidP="004E44D0">
            <w:pPr>
              <w:adjustRightInd w:val="0"/>
              <w:snapToGrid w:val="0"/>
              <w:spacing w:line="300" w:lineRule="auto"/>
              <w:jc w:val="center"/>
              <w:rPr>
                <w:rFonts w:ascii="宋体" w:eastAsia="宋体" w:hAnsi="宋体" w:cs="Times New Roman"/>
                <w:bCs/>
                <w:sz w:val="22"/>
              </w:rPr>
            </w:pPr>
            <w:r w:rsidRPr="004E44D0">
              <w:rPr>
                <w:rFonts w:ascii="宋体" w:eastAsia="宋体" w:hAnsi="宋体" w:cs="Times New Roman" w:hint="eastAsia"/>
                <w:bCs/>
                <w:sz w:val="22"/>
              </w:rPr>
              <w:t>2</w:t>
            </w:r>
          </w:p>
        </w:tc>
        <w:tc>
          <w:tcPr>
            <w:tcW w:w="1230" w:type="dxa"/>
            <w:vAlign w:val="center"/>
          </w:tcPr>
          <w:p w:rsidR="004E44D0" w:rsidRPr="004E44D0" w:rsidRDefault="004E44D0" w:rsidP="004E44D0">
            <w:pPr>
              <w:adjustRightInd w:val="0"/>
              <w:snapToGrid w:val="0"/>
              <w:spacing w:line="300" w:lineRule="auto"/>
              <w:jc w:val="center"/>
              <w:rPr>
                <w:rFonts w:ascii="宋体" w:eastAsia="宋体" w:hAnsi="宋体" w:cs="Times New Roman"/>
                <w:bCs/>
                <w:sz w:val="22"/>
              </w:rPr>
            </w:pPr>
            <w:r w:rsidRPr="004E44D0">
              <w:rPr>
                <w:rFonts w:ascii="宋体" w:eastAsia="宋体" w:hAnsi="宋体" w:cs="Times New Roman" w:hint="eastAsia"/>
                <w:bCs/>
                <w:sz w:val="22"/>
              </w:rPr>
              <w:t>950</w:t>
            </w:r>
          </w:p>
        </w:tc>
        <w:tc>
          <w:tcPr>
            <w:tcW w:w="6135" w:type="dxa"/>
            <w:noWrap/>
            <w:vAlign w:val="center"/>
          </w:tcPr>
          <w:p w:rsidR="004E44D0" w:rsidRPr="004E44D0" w:rsidRDefault="004E44D0" w:rsidP="00104C4A">
            <w:pPr>
              <w:adjustRightInd w:val="0"/>
              <w:snapToGrid w:val="0"/>
              <w:spacing w:line="300" w:lineRule="auto"/>
              <w:jc w:val="left"/>
              <w:rPr>
                <w:rFonts w:ascii="宋体" w:eastAsia="宋体" w:hAnsi="宋体" w:cs="Times New Roman"/>
                <w:bCs/>
                <w:sz w:val="22"/>
              </w:rPr>
            </w:pPr>
            <w:r w:rsidRPr="004E44D0">
              <w:rPr>
                <w:rFonts w:ascii="宋体" w:eastAsia="宋体" w:hAnsi="宋体" w:cs="Times New Roman" w:hint="eastAsia"/>
                <w:bCs/>
                <w:sz w:val="22"/>
              </w:rPr>
              <w:t>公共通道、办公室12间、仓库1间、会议室2间、厕所2间</w:t>
            </w:r>
          </w:p>
        </w:tc>
      </w:tr>
      <w:tr w:rsidR="004E44D0" w:rsidRPr="004E44D0" w:rsidTr="00104C4A">
        <w:trPr>
          <w:trHeight w:val="454"/>
          <w:jc w:val="center"/>
        </w:trPr>
        <w:tc>
          <w:tcPr>
            <w:tcW w:w="1135" w:type="dxa"/>
            <w:vMerge/>
            <w:vAlign w:val="center"/>
          </w:tcPr>
          <w:p w:rsidR="004E44D0" w:rsidRPr="004E44D0" w:rsidRDefault="004E44D0" w:rsidP="004E44D0">
            <w:pPr>
              <w:adjustRightInd w:val="0"/>
              <w:snapToGrid w:val="0"/>
              <w:spacing w:line="300" w:lineRule="auto"/>
              <w:jc w:val="center"/>
              <w:rPr>
                <w:rFonts w:ascii="宋体" w:eastAsia="宋体" w:hAnsi="宋体" w:cs="Times New Roman"/>
                <w:bCs/>
                <w:sz w:val="22"/>
              </w:rPr>
            </w:pPr>
          </w:p>
        </w:tc>
        <w:tc>
          <w:tcPr>
            <w:tcW w:w="896" w:type="dxa"/>
            <w:vAlign w:val="center"/>
          </w:tcPr>
          <w:p w:rsidR="004E44D0" w:rsidRPr="004E44D0" w:rsidRDefault="004E44D0" w:rsidP="004E44D0">
            <w:pPr>
              <w:adjustRightInd w:val="0"/>
              <w:snapToGrid w:val="0"/>
              <w:spacing w:line="300" w:lineRule="auto"/>
              <w:jc w:val="center"/>
              <w:rPr>
                <w:rFonts w:ascii="宋体" w:eastAsia="宋体" w:hAnsi="宋体" w:cs="Times New Roman"/>
                <w:bCs/>
                <w:sz w:val="22"/>
              </w:rPr>
            </w:pPr>
            <w:r w:rsidRPr="004E44D0">
              <w:rPr>
                <w:rFonts w:ascii="宋体" w:eastAsia="宋体" w:hAnsi="宋体" w:cs="Times New Roman" w:hint="eastAsia"/>
                <w:bCs/>
                <w:sz w:val="22"/>
              </w:rPr>
              <w:t>3</w:t>
            </w:r>
          </w:p>
        </w:tc>
        <w:tc>
          <w:tcPr>
            <w:tcW w:w="1230" w:type="dxa"/>
            <w:vAlign w:val="center"/>
          </w:tcPr>
          <w:p w:rsidR="004E44D0" w:rsidRPr="004E44D0" w:rsidRDefault="004E44D0" w:rsidP="004E44D0">
            <w:pPr>
              <w:adjustRightInd w:val="0"/>
              <w:snapToGrid w:val="0"/>
              <w:spacing w:line="300" w:lineRule="auto"/>
              <w:jc w:val="center"/>
              <w:rPr>
                <w:rFonts w:ascii="宋体" w:eastAsia="宋体" w:hAnsi="宋体" w:cs="Times New Roman"/>
                <w:bCs/>
                <w:sz w:val="22"/>
              </w:rPr>
            </w:pPr>
            <w:r w:rsidRPr="004E44D0">
              <w:rPr>
                <w:rFonts w:ascii="宋体" w:eastAsia="宋体" w:hAnsi="宋体" w:cs="Times New Roman" w:hint="eastAsia"/>
                <w:bCs/>
                <w:sz w:val="22"/>
              </w:rPr>
              <w:t>950</w:t>
            </w:r>
          </w:p>
        </w:tc>
        <w:tc>
          <w:tcPr>
            <w:tcW w:w="6135" w:type="dxa"/>
            <w:noWrap/>
            <w:vAlign w:val="center"/>
          </w:tcPr>
          <w:p w:rsidR="004E44D0" w:rsidRPr="004E44D0" w:rsidRDefault="004E44D0" w:rsidP="00104C4A">
            <w:pPr>
              <w:adjustRightInd w:val="0"/>
              <w:snapToGrid w:val="0"/>
              <w:spacing w:line="300" w:lineRule="auto"/>
              <w:jc w:val="left"/>
              <w:rPr>
                <w:rFonts w:ascii="宋体" w:eastAsia="宋体" w:hAnsi="宋体" w:cs="Times New Roman"/>
                <w:bCs/>
                <w:sz w:val="22"/>
              </w:rPr>
            </w:pPr>
            <w:r w:rsidRPr="004E44D0">
              <w:rPr>
                <w:rFonts w:ascii="宋体" w:eastAsia="宋体" w:hAnsi="宋体" w:cs="Times New Roman" w:hint="eastAsia"/>
                <w:bCs/>
                <w:sz w:val="22"/>
              </w:rPr>
              <w:t>公共通道、办公室8间、仓库1间、会议室1间、教室4间、厕所2间</w:t>
            </w:r>
          </w:p>
        </w:tc>
      </w:tr>
      <w:tr w:rsidR="004E44D0" w:rsidRPr="004E44D0" w:rsidTr="00104C4A">
        <w:trPr>
          <w:trHeight w:val="454"/>
          <w:jc w:val="center"/>
        </w:trPr>
        <w:tc>
          <w:tcPr>
            <w:tcW w:w="1135" w:type="dxa"/>
            <w:vMerge/>
            <w:vAlign w:val="center"/>
          </w:tcPr>
          <w:p w:rsidR="004E44D0" w:rsidRPr="004E44D0" w:rsidRDefault="004E44D0" w:rsidP="004E44D0">
            <w:pPr>
              <w:adjustRightInd w:val="0"/>
              <w:snapToGrid w:val="0"/>
              <w:spacing w:line="300" w:lineRule="auto"/>
              <w:jc w:val="center"/>
              <w:rPr>
                <w:rFonts w:ascii="宋体" w:eastAsia="宋体" w:hAnsi="宋体" w:cs="Times New Roman"/>
                <w:bCs/>
                <w:sz w:val="22"/>
              </w:rPr>
            </w:pPr>
          </w:p>
        </w:tc>
        <w:tc>
          <w:tcPr>
            <w:tcW w:w="896" w:type="dxa"/>
            <w:vAlign w:val="center"/>
          </w:tcPr>
          <w:p w:rsidR="004E44D0" w:rsidRPr="004E44D0" w:rsidRDefault="004E44D0" w:rsidP="004E44D0">
            <w:pPr>
              <w:adjustRightInd w:val="0"/>
              <w:snapToGrid w:val="0"/>
              <w:spacing w:line="300" w:lineRule="auto"/>
              <w:jc w:val="center"/>
              <w:rPr>
                <w:rFonts w:ascii="宋体" w:eastAsia="宋体" w:hAnsi="宋体" w:cs="Times New Roman"/>
                <w:bCs/>
                <w:sz w:val="22"/>
              </w:rPr>
            </w:pPr>
            <w:r w:rsidRPr="004E44D0">
              <w:rPr>
                <w:rFonts w:ascii="宋体" w:eastAsia="宋体" w:hAnsi="宋体" w:cs="Times New Roman" w:hint="eastAsia"/>
                <w:bCs/>
                <w:sz w:val="22"/>
              </w:rPr>
              <w:t>4</w:t>
            </w:r>
          </w:p>
        </w:tc>
        <w:tc>
          <w:tcPr>
            <w:tcW w:w="1230" w:type="dxa"/>
            <w:vAlign w:val="center"/>
          </w:tcPr>
          <w:p w:rsidR="004E44D0" w:rsidRPr="004E44D0" w:rsidRDefault="004E44D0" w:rsidP="004E44D0">
            <w:pPr>
              <w:adjustRightInd w:val="0"/>
              <w:snapToGrid w:val="0"/>
              <w:spacing w:line="300" w:lineRule="auto"/>
              <w:jc w:val="center"/>
              <w:rPr>
                <w:rFonts w:ascii="宋体" w:eastAsia="宋体" w:hAnsi="宋体" w:cs="Times New Roman"/>
                <w:bCs/>
                <w:sz w:val="22"/>
              </w:rPr>
            </w:pPr>
            <w:r w:rsidRPr="004E44D0">
              <w:rPr>
                <w:rFonts w:ascii="宋体" w:eastAsia="宋体" w:hAnsi="宋体" w:cs="Times New Roman" w:hint="eastAsia"/>
                <w:bCs/>
                <w:sz w:val="22"/>
              </w:rPr>
              <w:t>950</w:t>
            </w:r>
          </w:p>
        </w:tc>
        <w:tc>
          <w:tcPr>
            <w:tcW w:w="6135" w:type="dxa"/>
            <w:noWrap/>
            <w:vAlign w:val="center"/>
          </w:tcPr>
          <w:p w:rsidR="004E44D0" w:rsidRPr="004E44D0" w:rsidRDefault="004E44D0" w:rsidP="00104C4A">
            <w:pPr>
              <w:adjustRightInd w:val="0"/>
              <w:snapToGrid w:val="0"/>
              <w:spacing w:line="300" w:lineRule="auto"/>
              <w:jc w:val="left"/>
              <w:rPr>
                <w:rFonts w:ascii="宋体" w:eastAsia="宋体" w:hAnsi="宋体" w:cs="Times New Roman"/>
                <w:bCs/>
                <w:sz w:val="22"/>
              </w:rPr>
            </w:pPr>
            <w:r w:rsidRPr="004E44D0">
              <w:rPr>
                <w:rFonts w:ascii="宋体" w:eastAsia="宋体" w:hAnsi="宋体" w:cs="Times New Roman" w:hint="eastAsia"/>
                <w:bCs/>
                <w:sz w:val="22"/>
              </w:rPr>
              <w:t>公共通道、办公室4间、网络机房1间、电脑教室3间、教室3间、厕所2间</w:t>
            </w:r>
          </w:p>
        </w:tc>
      </w:tr>
      <w:tr w:rsidR="004E44D0" w:rsidRPr="004E44D0" w:rsidTr="00104C4A">
        <w:trPr>
          <w:trHeight w:val="454"/>
          <w:jc w:val="center"/>
        </w:trPr>
        <w:tc>
          <w:tcPr>
            <w:tcW w:w="1135" w:type="dxa"/>
            <w:vMerge/>
            <w:vAlign w:val="center"/>
          </w:tcPr>
          <w:p w:rsidR="004E44D0" w:rsidRPr="004E44D0" w:rsidRDefault="004E44D0" w:rsidP="004E44D0">
            <w:pPr>
              <w:adjustRightInd w:val="0"/>
              <w:snapToGrid w:val="0"/>
              <w:spacing w:line="300" w:lineRule="auto"/>
              <w:jc w:val="center"/>
              <w:rPr>
                <w:rFonts w:ascii="宋体" w:eastAsia="宋体" w:hAnsi="宋体" w:cs="Times New Roman"/>
                <w:bCs/>
                <w:sz w:val="22"/>
              </w:rPr>
            </w:pPr>
          </w:p>
        </w:tc>
        <w:tc>
          <w:tcPr>
            <w:tcW w:w="896" w:type="dxa"/>
            <w:vAlign w:val="center"/>
          </w:tcPr>
          <w:p w:rsidR="004E44D0" w:rsidRPr="004E44D0" w:rsidRDefault="004E44D0" w:rsidP="004E44D0">
            <w:pPr>
              <w:adjustRightInd w:val="0"/>
              <w:snapToGrid w:val="0"/>
              <w:spacing w:line="300" w:lineRule="auto"/>
              <w:jc w:val="center"/>
              <w:rPr>
                <w:rFonts w:ascii="宋体" w:eastAsia="宋体" w:hAnsi="宋体" w:cs="Times New Roman"/>
                <w:bCs/>
                <w:sz w:val="22"/>
              </w:rPr>
            </w:pPr>
            <w:r w:rsidRPr="004E44D0">
              <w:rPr>
                <w:rFonts w:ascii="宋体" w:eastAsia="宋体" w:hAnsi="宋体" w:cs="Times New Roman" w:hint="eastAsia"/>
                <w:bCs/>
                <w:sz w:val="22"/>
              </w:rPr>
              <w:t>5</w:t>
            </w:r>
          </w:p>
        </w:tc>
        <w:tc>
          <w:tcPr>
            <w:tcW w:w="1230" w:type="dxa"/>
            <w:vAlign w:val="center"/>
          </w:tcPr>
          <w:p w:rsidR="004E44D0" w:rsidRPr="004E44D0" w:rsidRDefault="004E44D0" w:rsidP="004E44D0">
            <w:pPr>
              <w:adjustRightInd w:val="0"/>
              <w:snapToGrid w:val="0"/>
              <w:spacing w:line="300" w:lineRule="auto"/>
              <w:jc w:val="center"/>
              <w:rPr>
                <w:rFonts w:ascii="宋体" w:eastAsia="宋体" w:hAnsi="宋体" w:cs="Times New Roman"/>
                <w:bCs/>
                <w:sz w:val="22"/>
              </w:rPr>
            </w:pPr>
            <w:r w:rsidRPr="004E44D0">
              <w:rPr>
                <w:rFonts w:ascii="宋体" w:eastAsia="宋体" w:hAnsi="宋体" w:cs="Times New Roman" w:hint="eastAsia"/>
                <w:bCs/>
                <w:sz w:val="22"/>
              </w:rPr>
              <w:t>360</w:t>
            </w:r>
          </w:p>
        </w:tc>
        <w:tc>
          <w:tcPr>
            <w:tcW w:w="6135" w:type="dxa"/>
            <w:noWrap/>
            <w:vAlign w:val="center"/>
          </w:tcPr>
          <w:p w:rsidR="004E44D0" w:rsidRPr="004E44D0" w:rsidRDefault="004E44D0" w:rsidP="00104C4A">
            <w:pPr>
              <w:adjustRightInd w:val="0"/>
              <w:snapToGrid w:val="0"/>
              <w:spacing w:line="300" w:lineRule="auto"/>
              <w:jc w:val="left"/>
              <w:rPr>
                <w:rFonts w:ascii="宋体" w:eastAsia="宋体" w:hAnsi="宋体" w:cs="Times New Roman"/>
                <w:bCs/>
                <w:sz w:val="22"/>
              </w:rPr>
            </w:pPr>
            <w:r w:rsidRPr="004E44D0">
              <w:rPr>
                <w:rFonts w:ascii="宋体" w:eastAsia="宋体" w:hAnsi="宋体" w:cs="Times New Roman" w:hint="eastAsia"/>
                <w:bCs/>
                <w:sz w:val="22"/>
              </w:rPr>
              <w:t>教室7间、仓库2间</w:t>
            </w:r>
          </w:p>
        </w:tc>
      </w:tr>
    </w:tbl>
    <w:p w:rsidR="004E44D0" w:rsidRPr="004E44D0" w:rsidRDefault="004E44D0" w:rsidP="004E44D0">
      <w:pPr>
        <w:numPr>
          <w:ilvl w:val="0"/>
          <w:numId w:val="3"/>
        </w:numPr>
        <w:adjustRightInd w:val="0"/>
        <w:snapToGrid w:val="0"/>
        <w:spacing w:line="300" w:lineRule="auto"/>
        <w:ind w:firstLineChars="200" w:firstLine="440"/>
        <w:jc w:val="left"/>
        <w:rPr>
          <w:rFonts w:ascii="宋体" w:eastAsia="宋体" w:hAnsi="宋体" w:cs="Times New Roman"/>
          <w:bCs/>
          <w:sz w:val="22"/>
        </w:rPr>
      </w:pPr>
      <w:r w:rsidRPr="004E44D0">
        <w:rPr>
          <w:rFonts w:ascii="宋体" w:eastAsia="宋体" w:hAnsi="宋体" w:cs="Times New Roman" w:hint="eastAsia"/>
          <w:bCs/>
          <w:sz w:val="22"/>
        </w:rPr>
        <w:t>上海市浦东教育发展研究院（枣庄院区）</w:t>
      </w:r>
    </w:p>
    <w:p w:rsidR="004E44D0" w:rsidRPr="004E44D0" w:rsidRDefault="004E44D0" w:rsidP="004E44D0">
      <w:pPr>
        <w:adjustRightInd w:val="0"/>
        <w:snapToGrid w:val="0"/>
        <w:spacing w:line="300" w:lineRule="auto"/>
        <w:ind w:firstLineChars="200" w:firstLine="440"/>
        <w:jc w:val="left"/>
        <w:rPr>
          <w:rFonts w:ascii="宋体" w:eastAsia="宋体" w:hAnsi="宋体" w:cs="Times New Roman"/>
          <w:bCs/>
          <w:sz w:val="22"/>
        </w:rPr>
      </w:pPr>
      <w:r w:rsidRPr="004E44D0">
        <w:rPr>
          <w:rFonts w:ascii="宋体" w:eastAsia="宋体" w:hAnsi="宋体" w:cs="Times New Roman" w:hint="eastAsia"/>
          <w:bCs/>
          <w:sz w:val="22"/>
        </w:rPr>
        <w:t>地址：上海市浦东新区枣庄路6</w:t>
      </w:r>
      <w:r w:rsidRPr="004E44D0">
        <w:rPr>
          <w:rFonts w:ascii="宋体" w:eastAsia="宋体" w:hAnsi="宋体" w:cs="Times New Roman"/>
          <w:bCs/>
          <w:sz w:val="22"/>
        </w:rPr>
        <w:t>58</w:t>
      </w:r>
      <w:r w:rsidRPr="004E44D0">
        <w:rPr>
          <w:rFonts w:ascii="宋体" w:eastAsia="宋体" w:hAnsi="宋体" w:cs="Times New Roman" w:hint="eastAsia"/>
          <w:bCs/>
          <w:sz w:val="22"/>
        </w:rPr>
        <w:t>弄1</w:t>
      </w:r>
      <w:r w:rsidRPr="004E44D0">
        <w:rPr>
          <w:rFonts w:ascii="宋体" w:eastAsia="宋体" w:hAnsi="宋体" w:cs="Times New Roman"/>
          <w:bCs/>
          <w:sz w:val="22"/>
        </w:rPr>
        <w:t>0</w:t>
      </w:r>
      <w:r w:rsidRPr="004E44D0">
        <w:rPr>
          <w:rFonts w:ascii="宋体" w:eastAsia="宋体" w:hAnsi="宋体" w:cs="Times New Roman" w:hint="eastAsia"/>
          <w:bCs/>
          <w:sz w:val="22"/>
        </w:rPr>
        <w:t>号</w:t>
      </w:r>
    </w:p>
    <w:p w:rsidR="004E44D0" w:rsidRPr="004E44D0" w:rsidRDefault="004E44D0" w:rsidP="004E44D0">
      <w:pPr>
        <w:adjustRightInd w:val="0"/>
        <w:snapToGrid w:val="0"/>
        <w:spacing w:line="300" w:lineRule="auto"/>
        <w:ind w:firstLineChars="200" w:firstLine="440"/>
        <w:jc w:val="left"/>
        <w:rPr>
          <w:rFonts w:ascii="宋体" w:eastAsia="宋体" w:hAnsi="宋体" w:cs="Times New Roman"/>
          <w:bCs/>
          <w:sz w:val="22"/>
        </w:rPr>
      </w:pPr>
      <w:r w:rsidRPr="004E44D0">
        <w:rPr>
          <w:rFonts w:ascii="宋体" w:eastAsia="宋体" w:hAnsi="宋体" w:cs="Times New Roman" w:hint="eastAsia"/>
          <w:bCs/>
          <w:sz w:val="22"/>
        </w:rPr>
        <w:t>建筑面积：</w:t>
      </w:r>
      <w:r w:rsidRPr="004E44D0">
        <w:rPr>
          <w:rFonts w:ascii="宋体" w:eastAsia="宋体" w:hAnsi="宋体" w:cs="Times New Roman"/>
          <w:bCs/>
          <w:sz w:val="22"/>
        </w:rPr>
        <w:t>1850</w:t>
      </w:r>
      <w:r w:rsidRPr="004E44D0">
        <w:rPr>
          <w:rFonts w:ascii="宋体" w:eastAsia="宋体" w:hAnsi="宋体" w:cs="Times New Roman" w:hint="eastAsia"/>
          <w:bCs/>
          <w:sz w:val="22"/>
        </w:rPr>
        <w:t>平方米，绿化面积：</w:t>
      </w:r>
      <w:r w:rsidRPr="004E44D0">
        <w:rPr>
          <w:rFonts w:ascii="宋体" w:eastAsia="宋体" w:hAnsi="宋体" w:cs="Times New Roman"/>
          <w:bCs/>
          <w:sz w:val="22"/>
        </w:rPr>
        <w:t>710</w:t>
      </w:r>
      <w:r w:rsidRPr="004E44D0">
        <w:rPr>
          <w:rFonts w:ascii="宋体" w:eastAsia="宋体" w:hAnsi="宋体" w:cs="Times New Roman" w:hint="eastAsia"/>
          <w:bCs/>
          <w:sz w:val="22"/>
        </w:rPr>
        <w:t>平方米，共有套数</w:t>
      </w:r>
      <w:r w:rsidRPr="004E44D0">
        <w:rPr>
          <w:rFonts w:ascii="宋体" w:eastAsia="宋体" w:hAnsi="宋体" w:cs="Times New Roman"/>
          <w:bCs/>
          <w:sz w:val="22"/>
        </w:rPr>
        <w:t>1</w:t>
      </w:r>
      <w:r w:rsidRPr="004E44D0">
        <w:rPr>
          <w:rFonts w:ascii="宋体" w:eastAsia="宋体" w:hAnsi="宋体" w:cs="Times New Roman" w:hint="eastAsia"/>
          <w:bCs/>
          <w:sz w:val="22"/>
        </w:rPr>
        <w:t>幢办公楼，教职工</w:t>
      </w:r>
      <w:r w:rsidRPr="004E44D0">
        <w:rPr>
          <w:rFonts w:ascii="宋体" w:eastAsia="宋体" w:hAnsi="宋体" w:cs="Times New Roman"/>
          <w:bCs/>
          <w:sz w:val="22"/>
        </w:rPr>
        <w:t xml:space="preserve">30 </w:t>
      </w:r>
      <w:r w:rsidRPr="004E44D0">
        <w:rPr>
          <w:rFonts w:ascii="宋体" w:eastAsia="宋体" w:hAnsi="宋体" w:cs="Times New Roman" w:hint="eastAsia"/>
          <w:bCs/>
          <w:sz w:val="22"/>
        </w:rPr>
        <w:t>人。</w:t>
      </w:r>
    </w:p>
    <w:p w:rsidR="004E44D0" w:rsidRPr="004E44D0" w:rsidRDefault="004E44D0" w:rsidP="004E44D0">
      <w:pPr>
        <w:adjustRightInd w:val="0"/>
        <w:snapToGrid w:val="0"/>
        <w:spacing w:line="300" w:lineRule="auto"/>
        <w:ind w:firstLineChars="200" w:firstLine="440"/>
        <w:jc w:val="left"/>
        <w:rPr>
          <w:rFonts w:ascii="宋体" w:eastAsia="宋体" w:hAnsi="宋体" w:cs="Times New Roman"/>
          <w:bCs/>
          <w:sz w:val="22"/>
        </w:rPr>
      </w:pPr>
      <w:r w:rsidRPr="004E44D0">
        <w:rPr>
          <w:rFonts w:ascii="宋体" w:eastAsia="宋体" w:hAnsi="宋体" w:cs="Times New Roman" w:hint="eastAsia"/>
          <w:bCs/>
          <w:sz w:val="22"/>
        </w:rPr>
        <w:t>院区大楼（枣庄院区）情况：</w:t>
      </w:r>
    </w:p>
    <w:tbl>
      <w:tblPr>
        <w:tblW w:w="9537" w:type="dxa"/>
        <w:jc w:val="center"/>
        <w:tblInd w:w="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
        <w:gridCol w:w="976"/>
        <w:gridCol w:w="1292"/>
        <w:gridCol w:w="6135"/>
      </w:tblGrid>
      <w:tr w:rsidR="004E44D0" w:rsidRPr="004E44D0" w:rsidTr="00104C4A">
        <w:trPr>
          <w:trHeight w:val="454"/>
          <w:jc w:val="center"/>
        </w:trPr>
        <w:tc>
          <w:tcPr>
            <w:tcW w:w="1134" w:type="dxa"/>
            <w:vAlign w:val="center"/>
          </w:tcPr>
          <w:p w:rsidR="004E44D0" w:rsidRPr="004E44D0" w:rsidRDefault="004E44D0" w:rsidP="004E44D0">
            <w:pPr>
              <w:adjustRightInd w:val="0"/>
              <w:snapToGrid w:val="0"/>
              <w:spacing w:line="300" w:lineRule="auto"/>
              <w:jc w:val="center"/>
              <w:rPr>
                <w:rFonts w:ascii="宋体" w:eastAsia="宋体" w:hAnsi="宋体" w:cs="Times New Roman"/>
                <w:bCs/>
                <w:sz w:val="22"/>
              </w:rPr>
            </w:pPr>
            <w:r w:rsidRPr="004E44D0">
              <w:rPr>
                <w:rFonts w:ascii="宋体" w:eastAsia="宋体" w:hAnsi="宋体" w:cs="Times New Roman" w:hint="eastAsia"/>
                <w:bCs/>
                <w:sz w:val="22"/>
              </w:rPr>
              <w:t>大楼名称</w:t>
            </w:r>
          </w:p>
        </w:tc>
        <w:tc>
          <w:tcPr>
            <w:tcW w:w="976" w:type="dxa"/>
            <w:vAlign w:val="center"/>
          </w:tcPr>
          <w:p w:rsidR="004E44D0" w:rsidRPr="004E44D0" w:rsidRDefault="004E44D0" w:rsidP="004E44D0">
            <w:pPr>
              <w:adjustRightInd w:val="0"/>
              <w:snapToGrid w:val="0"/>
              <w:spacing w:line="300" w:lineRule="auto"/>
              <w:jc w:val="center"/>
              <w:rPr>
                <w:rFonts w:ascii="宋体" w:eastAsia="宋体" w:hAnsi="宋体" w:cs="Times New Roman"/>
                <w:bCs/>
                <w:sz w:val="22"/>
              </w:rPr>
            </w:pPr>
            <w:r w:rsidRPr="004E44D0">
              <w:rPr>
                <w:rFonts w:ascii="宋体" w:eastAsia="宋体" w:hAnsi="宋体" w:cs="Times New Roman" w:hint="eastAsia"/>
                <w:bCs/>
                <w:sz w:val="22"/>
              </w:rPr>
              <w:t>楼层数</w:t>
            </w:r>
          </w:p>
        </w:tc>
        <w:tc>
          <w:tcPr>
            <w:tcW w:w="1292" w:type="dxa"/>
            <w:vAlign w:val="center"/>
          </w:tcPr>
          <w:p w:rsidR="00104C4A" w:rsidRDefault="004E44D0" w:rsidP="004E44D0">
            <w:pPr>
              <w:adjustRightInd w:val="0"/>
              <w:snapToGrid w:val="0"/>
              <w:spacing w:line="300" w:lineRule="auto"/>
              <w:jc w:val="center"/>
              <w:rPr>
                <w:rFonts w:ascii="宋体" w:eastAsia="宋体" w:hAnsi="宋体" w:cs="Times New Roman" w:hint="eastAsia"/>
                <w:bCs/>
                <w:sz w:val="22"/>
              </w:rPr>
            </w:pPr>
            <w:r w:rsidRPr="004E44D0">
              <w:rPr>
                <w:rFonts w:ascii="宋体" w:eastAsia="宋体" w:hAnsi="宋体" w:cs="Times New Roman" w:hint="eastAsia"/>
                <w:bCs/>
                <w:sz w:val="22"/>
              </w:rPr>
              <w:t>面积</w:t>
            </w:r>
          </w:p>
          <w:p w:rsidR="004E44D0" w:rsidRPr="004E44D0" w:rsidRDefault="004E44D0" w:rsidP="004E44D0">
            <w:pPr>
              <w:adjustRightInd w:val="0"/>
              <w:snapToGrid w:val="0"/>
              <w:spacing w:line="300" w:lineRule="auto"/>
              <w:jc w:val="center"/>
              <w:rPr>
                <w:rFonts w:ascii="宋体" w:eastAsia="宋体" w:hAnsi="宋体" w:cs="Times New Roman"/>
                <w:bCs/>
                <w:sz w:val="22"/>
              </w:rPr>
            </w:pPr>
            <w:r w:rsidRPr="004E44D0">
              <w:rPr>
                <w:rFonts w:ascii="宋体" w:eastAsia="宋体" w:hAnsi="宋体" w:cs="Times New Roman" w:hint="eastAsia"/>
                <w:bCs/>
                <w:sz w:val="22"/>
              </w:rPr>
              <w:t>（平方米）</w:t>
            </w:r>
          </w:p>
        </w:tc>
        <w:tc>
          <w:tcPr>
            <w:tcW w:w="6135" w:type="dxa"/>
            <w:vAlign w:val="center"/>
          </w:tcPr>
          <w:p w:rsidR="004E44D0" w:rsidRPr="004E44D0" w:rsidRDefault="004E44D0" w:rsidP="004E44D0">
            <w:pPr>
              <w:adjustRightInd w:val="0"/>
              <w:snapToGrid w:val="0"/>
              <w:spacing w:line="300" w:lineRule="auto"/>
              <w:jc w:val="center"/>
              <w:rPr>
                <w:rFonts w:ascii="宋体" w:eastAsia="宋体" w:hAnsi="宋体" w:cs="Times New Roman"/>
                <w:bCs/>
                <w:sz w:val="22"/>
              </w:rPr>
            </w:pPr>
            <w:r w:rsidRPr="004E44D0">
              <w:rPr>
                <w:rFonts w:ascii="宋体" w:eastAsia="宋体" w:hAnsi="宋体" w:cs="Times New Roman" w:hint="eastAsia"/>
                <w:bCs/>
                <w:sz w:val="22"/>
              </w:rPr>
              <w:t>建筑物描述</w:t>
            </w:r>
          </w:p>
        </w:tc>
      </w:tr>
      <w:tr w:rsidR="004E44D0" w:rsidRPr="004E44D0" w:rsidTr="00104C4A">
        <w:trPr>
          <w:trHeight w:val="454"/>
          <w:jc w:val="center"/>
        </w:trPr>
        <w:tc>
          <w:tcPr>
            <w:tcW w:w="1134" w:type="dxa"/>
            <w:vMerge w:val="restart"/>
            <w:noWrap/>
            <w:vAlign w:val="center"/>
          </w:tcPr>
          <w:p w:rsidR="004E44D0" w:rsidRPr="004E44D0" w:rsidRDefault="004E44D0" w:rsidP="004E44D0">
            <w:pPr>
              <w:adjustRightInd w:val="0"/>
              <w:snapToGrid w:val="0"/>
              <w:spacing w:line="300" w:lineRule="auto"/>
              <w:jc w:val="center"/>
              <w:rPr>
                <w:rFonts w:ascii="宋体" w:eastAsia="宋体" w:hAnsi="宋体" w:cs="Times New Roman"/>
                <w:bCs/>
                <w:sz w:val="22"/>
              </w:rPr>
            </w:pPr>
            <w:r w:rsidRPr="004E44D0">
              <w:rPr>
                <w:rFonts w:ascii="宋体" w:eastAsia="宋体" w:hAnsi="宋体" w:cs="Times New Roman" w:hint="eastAsia"/>
                <w:bCs/>
                <w:sz w:val="22"/>
              </w:rPr>
              <w:t>办公楼</w:t>
            </w:r>
          </w:p>
        </w:tc>
        <w:tc>
          <w:tcPr>
            <w:tcW w:w="976" w:type="dxa"/>
            <w:vAlign w:val="center"/>
          </w:tcPr>
          <w:p w:rsidR="004E44D0" w:rsidRPr="004E44D0" w:rsidRDefault="004E44D0" w:rsidP="004E44D0">
            <w:pPr>
              <w:adjustRightInd w:val="0"/>
              <w:snapToGrid w:val="0"/>
              <w:spacing w:line="300" w:lineRule="auto"/>
              <w:jc w:val="center"/>
              <w:rPr>
                <w:rFonts w:ascii="宋体" w:eastAsia="宋体" w:hAnsi="宋体" w:cs="Times New Roman"/>
                <w:bCs/>
                <w:sz w:val="22"/>
              </w:rPr>
            </w:pPr>
            <w:r w:rsidRPr="004E44D0">
              <w:rPr>
                <w:rFonts w:ascii="宋体" w:eastAsia="宋体" w:hAnsi="宋体" w:cs="Times New Roman" w:hint="eastAsia"/>
                <w:bCs/>
                <w:sz w:val="22"/>
              </w:rPr>
              <w:t>1</w:t>
            </w:r>
          </w:p>
        </w:tc>
        <w:tc>
          <w:tcPr>
            <w:tcW w:w="1292" w:type="dxa"/>
            <w:vAlign w:val="center"/>
          </w:tcPr>
          <w:p w:rsidR="004E44D0" w:rsidRPr="004E44D0" w:rsidRDefault="004E44D0" w:rsidP="004E44D0">
            <w:pPr>
              <w:adjustRightInd w:val="0"/>
              <w:snapToGrid w:val="0"/>
              <w:spacing w:line="300" w:lineRule="auto"/>
              <w:jc w:val="center"/>
              <w:rPr>
                <w:rFonts w:ascii="宋体" w:eastAsia="宋体" w:hAnsi="宋体" w:cs="Times New Roman"/>
                <w:bCs/>
                <w:sz w:val="22"/>
              </w:rPr>
            </w:pPr>
            <w:r w:rsidRPr="004E44D0">
              <w:rPr>
                <w:rFonts w:ascii="宋体" w:eastAsia="宋体" w:hAnsi="宋体" w:cs="Times New Roman" w:hint="eastAsia"/>
                <w:bCs/>
                <w:sz w:val="22"/>
              </w:rPr>
              <w:t>723</w:t>
            </w:r>
          </w:p>
        </w:tc>
        <w:tc>
          <w:tcPr>
            <w:tcW w:w="6135" w:type="dxa"/>
            <w:noWrap/>
            <w:vAlign w:val="center"/>
          </w:tcPr>
          <w:p w:rsidR="004E44D0" w:rsidRPr="004E44D0" w:rsidRDefault="004E44D0" w:rsidP="00104C4A">
            <w:pPr>
              <w:adjustRightInd w:val="0"/>
              <w:snapToGrid w:val="0"/>
              <w:spacing w:line="300" w:lineRule="auto"/>
              <w:jc w:val="left"/>
              <w:rPr>
                <w:rFonts w:ascii="宋体" w:eastAsia="宋体" w:hAnsi="宋体" w:cs="Times New Roman"/>
                <w:bCs/>
                <w:sz w:val="22"/>
              </w:rPr>
            </w:pPr>
            <w:r w:rsidRPr="004E44D0">
              <w:rPr>
                <w:rFonts w:ascii="宋体" w:eastAsia="宋体" w:hAnsi="宋体" w:cs="Times New Roman" w:hint="eastAsia"/>
                <w:bCs/>
                <w:sz w:val="22"/>
              </w:rPr>
              <w:t>公共通道、会议室3间、多功能报告厅1间、配电间1间、入口门厅、仓库2间、办公室2间、门卫室1间、网络机房2间、开水房1间、厕所2间</w:t>
            </w:r>
          </w:p>
        </w:tc>
      </w:tr>
      <w:tr w:rsidR="004E44D0" w:rsidRPr="004E44D0" w:rsidTr="00104C4A">
        <w:trPr>
          <w:trHeight w:val="454"/>
          <w:jc w:val="center"/>
        </w:trPr>
        <w:tc>
          <w:tcPr>
            <w:tcW w:w="1134" w:type="dxa"/>
            <w:vMerge/>
            <w:vAlign w:val="center"/>
          </w:tcPr>
          <w:p w:rsidR="004E44D0" w:rsidRPr="004E44D0" w:rsidRDefault="004E44D0" w:rsidP="004E44D0">
            <w:pPr>
              <w:adjustRightInd w:val="0"/>
              <w:snapToGrid w:val="0"/>
              <w:spacing w:line="300" w:lineRule="auto"/>
              <w:jc w:val="center"/>
              <w:rPr>
                <w:rFonts w:ascii="宋体" w:eastAsia="宋体" w:hAnsi="宋体" w:cs="Times New Roman"/>
                <w:bCs/>
                <w:sz w:val="22"/>
              </w:rPr>
            </w:pPr>
          </w:p>
        </w:tc>
        <w:tc>
          <w:tcPr>
            <w:tcW w:w="976" w:type="dxa"/>
            <w:vAlign w:val="center"/>
          </w:tcPr>
          <w:p w:rsidR="004E44D0" w:rsidRPr="004E44D0" w:rsidRDefault="004E44D0" w:rsidP="004E44D0">
            <w:pPr>
              <w:adjustRightInd w:val="0"/>
              <w:snapToGrid w:val="0"/>
              <w:spacing w:line="300" w:lineRule="auto"/>
              <w:jc w:val="center"/>
              <w:rPr>
                <w:rFonts w:ascii="宋体" w:eastAsia="宋体" w:hAnsi="宋体" w:cs="Times New Roman"/>
                <w:bCs/>
                <w:sz w:val="22"/>
              </w:rPr>
            </w:pPr>
            <w:r w:rsidRPr="004E44D0">
              <w:rPr>
                <w:rFonts w:ascii="宋体" w:eastAsia="宋体" w:hAnsi="宋体" w:cs="Times New Roman" w:hint="eastAsia"/>
                <w:bCs/>
                <w:sz w:val="22"/>
              </w:rPr>
              <w:t>2</w:t>
            </w:r>
          </w:p>
        </w:tc>
        <w:tc>
          <w:tcPr>
            <w:tcW w:w="1292" w:type="dxa"/>
            <w:vAlign w:val="center"/>
          </w:tcPr>
          <w:p w:rsidR="004E44D0" w:rsidRPr="004E44D0" w:rsidRDefault="004E44D0" w:rsidP="004E44D0">
            <w:pPr>
              <w:adjustRightInd w:val="0"/>
              <w:snapToGrid w:val="0"/>
              <w:spacing w:line="300" w:lineRule="auto"/>
              <w:jc w:val="center"/>
              <w:rPr>
                <w:rFonts w:ascii="宋体" w:eastAsia="宋体" w:hAnsi="宋体" w:cs="Times New Roman"/>
                <w:bCs/>
                <w:sz w:val="22"/>
              </w:rPr>
            </w:pPr>
            <w:r w:rsidRPr="004E44D0">
              <w:rPr>
                <w:rFonts w:ascii="宋体" w:eastAsia="宋体" w:hAnsi="宋体" w:cs="Times New Roman" w:hint="eastAsia"/>
                <w:bCs/>
                <w:sz w:val="22"/>
              </w:rPr>
              <w:t>560</w:t>
            </w:r>
          </w:p>
        </w:tc>
        <w:tc>
          <w:tcPr>
            <w:tcW w:w="6135" w:type="dxa"/>
            <w:noWrap/>
            <w:vAlign w:val="center"/>
          </w:tcPr>
          <w:p w:rsidR="004E44D0" w:rsidRPr="004E44D0" w:rsidRDefault="004E44D0" w:rsidP="00104C4A">
            <w:pPr>
              <w:adjustRightInd w:val="0"/>
              <w:snapToGrid w:val="0"/>
              <w:spacing w:line="300" w:lineRule="auto"/>
              <w:jc w:val="left"/>
              <w:rPr>
                <w:rFonts w:ascii="宋体" w:eastAsia="宋体" w:hAnsi="宋体" w:cs="Times New Roman"/>
                <w:bCs/>
                <w:sz w:val="22"/>
              </w:rPr>
            </w:pPr>
            <w:r w:rsidRPr="004E44D0">
              <w:rPr>
                <w:rFonts w:ascii="宋体" w:eastAsia="宋体" w:hAnsi="宋体" w:cs="Times New Roman" w:hint="eastAsia"/>
                <w:bCs/>
                <w:sz w:val="22"/>
              </w:rPr>
              <w:t>公共通道、办公室3间、开水房1间、会议室1间、仓库1间、厕所2间</w:t>
            </w:r>
          </w:p>
        </w:tc>
      </w:tr>
      <w:tr w:rsidR="004E44D0" w:rsidRPr="004E44D0" w:rsidTr="00104C4A">
        <w:trPr>
          <w:trHeight w:val="454"/>
          <w:jc w:val="center"/>
        </w:trPr>
        <w:tc>
          <w:tcPr>
            <w:tcW w:w="1134" w:type="dxa"/>
            <w:vMerge/>
            <w:vAlign w:val="center"/>
          </w:tcPr>
          <w:p w:rsidR="004E44D0" w:rsidRPr="004E44D0" w:rsidRDefault="004E44D0" w:rsidP="004E44D0">
            <w:pPr>
              <w:adjustRightInd w:val="0"/>
              <w:snapToGrid w:val="0"/>
              <w:spacing w:line="300" w:lineRule="auto"/>
              <w:jc w:val="center"/>
              <w:rPr>
                <w:rFonts w:ascii="宋体" w:eastAsia="宋体" w:hAnsi="宋体" w:cs="Times New Roman"/>
                <w:bCs/>
                <w:sz w:val="22"/>
              </w:rPr>
            </w:pPr>
          </w:p>
        </w:tc>
        <w:tc>
          <w:tcPr>
            <w:tcW w:w="976" w:type="dxa"/>
            <w:vAlign w:val="center"/>
          </w:tcPr>
          <w:p w:rsidR="004E44D0" w:rsidRPr="004E44D0" w:rsidRDefault="004E44D0" w:rsidP="004E44D0">
            <w:pPr>
              <w:adjustRightInd w:val="0"/>
              <w:snapToGrid w:val="0"/>
              <w:spacing w:line="300" w:lineRule="auto"/>
              <w:jc w:val="center"/>
              <w:rPr>
                <w:rFonts w:ascii="宋体" w:eastAsia="宋体" w:hAnsi="宋体" w:cs="Times New Roman"/>
                <w:bCs/>
                <w:sz w:val="22"/>
              </w:rPr>
            </w:pPr>
            <w:r w:rsidRPr="004E44D0">
              <w:rPr>
                <w:rFonts w:ascii="宋体" w:eastAsia="宋体" w:hAnsi="宋体" w:cs="Times New Roman" w:hint="eastAsia"/>
                <w:bCs/>
                <w:sz w:val="22"/>
              </w:rPr>
              <w:t>3</w:t>
            </w:r>
          </w:p>
        </w:tc>
        <w:tc>
          <w:tcPr>
            <w:tcW w:w="1292" w:type="dxa"/>
            <w:vAlign w:val="center"/>
          </w:tcPr>
          <w:p w:rsidR="004E44D0" w:rsidRPr="004E44D0" w:rsidRDefault="004E44D0" w:rsidP="004E44D0">
            <w:pPr>
              <w:adjustRightInd w:val="0"/>
              <w:snapToGrid w:val="0"/>
              <w:spacing w:line="300" w:lineRule="auto"/>
              <w:jc w:val="center"/>
              <w:rPr>
                <w:rFonts w:ascii="宋体" w:eastAsia="宋体" w:hAnsi="宋体" w:cs="Times New Roman"/>
                <w:bCs/>
                <w:sz w:val="22"/>
              </w:rPr>
            </w:pPr>
            <w:r w:rsidRPr="004E44D0">
              <w:rPr>
                <w:rFonts w:ascii="宋体" w:eastAsia="宋体" w:hAnsi="宋体" w:cs="Times New Roman" w:hint="eastAsia"/>
                <w:bCs/>
                <w:sz w:val="22"/>
              </w:rPr>
              <w:t>540</w:t>
            </w:r>
          </w:p>
        </w:tc>
        <w:tc>
          <w:tcPr>
            <w:tcW w:w="6135" w:type="dxa"/>
            <w:noWrap/>
            <w:vAlign w:val="center"/>
          </w:tcPr>
          <w:p w:rsidR="004E44D0" w:rsidRPr="004E44D0" w:rsidRDefault="004E44D0" w:rsidP="00104C4A">
            <w:pPr>
              <w:adjustRightInd w:val="0"/>
              <w:snapToGrid w:val="0"/>
              <w:spacing w:line="300" w:lineRule="auto"/>
              <w:jc w:val="left"/>
              <w:rPr>
                <w:rFonts w:ascii="宋体" w:eastAsia="宋体" w:hAnsi="宋体" w:cs="Times New Roman"/>
                <w:bCs/>
                <w:sz w:val="22"/>
              </w:rPr>
            </w:pPr>
            <w:r w:rsidRPr="004E44D0">
              <w:rPr>
                <w:rFonts w:ascii="宋体" w:eastAsia="宋体" w:hAnsi="宋体" w:cs="Times New Roman" w:hint="eastAsia"/>
                <w:bCs/>
                <w:sz w:val="22"/>
              </w:rPr>
              <w:t>公共通道、办公室1间、会议室3间、厕所2间</w:t>
            </w:r>
          </w:p>
        </w:tc>
      </w:tr>
    </w:tbl>
    <w:p w:rsidR="004E44D0" w:rsidRPr="004E44D0" w:rsidRDefault="004E44D0" w:rsidP="004E44D0">
      <w:pPr>
        <w:numPr>
          <w:ilvl w:val="0"/>
          <w:numId w:val="3"/>
        </w:numPr>
        <w:adjustRightInd w:val="0"/>
        <w:snapToGrid w:val="0"/>
        <w:spacing w:line="300" w:lineRule="auto"/>
        <w:ind w:firstLineChars="200" w:firstLine="440"/>
        <w:jc w:val="left"/>
        <w:rPr>
          <w:rFonts w:ascii="宋体" w:eastAsia="宋体" w:hAnsi="宋体" w:cs="Times New Roman"/>
          <w:bCs/>
          <w:sz w:val="22"/>
        </w:rPr>
      </w:pPr>
      <w:r w:rsidRPr="004E44D0">
        <w:rPr>
          <w:rFonts w:ascii="宋体" w:eastAsia="宋体" w:hAnsi="宋体" w:cs="Times New Roman" w:hint="eastAsia"/>
          <w:bCs/>
          <w:sz w:val="22"/>
        </w:rPr>
        <w:t>上海市浦东教育发展研究院（临港分院）</w:t>
      </w:r>
    </w:p>
    <w:p w:rsidR="004E44D0" w:rsidRPr="004E44D0" w:rsidRDefault="004E44D0" w:rsidP="004E44D0">
      <w:pPr>
        <w:adjustRightInd w:val="0"/>
        <w:snapToGrid w:val="0"/>
        <w:spacing w:line="300" w:lineRule="auto"/>
        <w:ind w:firstLineChars="200" w:firstLine="440"/>
        <w:jc w:val="left"/>
        <w:rPr>
          <w:rFonts w:ascii="宋体" w:eastAsia="宋体" w:hAnsi="宋体" w:cs="Times New Roman"/>
          <w:bCs/>
          <w:sz w:val="22"/>
        </w:rPr>
      </w:pPr>
      <w:r w:rsidRPr="004E44D0">
        <w:rPr>
          <w:rFonts w:ascii="宋体" w:eastAsia="宋体" w:hAnsi="宋体" w:cs="Times New Roman" w:hint="eastAsia"/>
          <w:bCs/>
          <w:sz w:val="22"/>
        </w:rPr>
        <w:t>地址：上海市浦东新区方竹路199号C幢</w:t>
      </w:r>
    </w:p>
    <w:p w:rsidR="004E44D0" w:rsidRPr="004E44D0" w:rsidRDefault="004E44D0" w:rsidP="004E44D0">
      <w:pPr>
        <w:adjustRightInd w:val="0"/>
        <w:snapToGrid w:val="0"/>
        <w:spacing w:line="300" w:lineRule="auto"/>
        <w:ind w:firstLineChars="200" w:firstLine="440"/>
        <w:jc w:val="left"/>
        <w:rPr>
          <w:rFonts w:ascii="宋体" w:eastAsia="宋体" w:hAnsi="宋体" w:cs="Times New Roman"/>
          <w:bCs/>
          <w:sz w:val="22"/>
        </w:rPr>
      </w:pPr>
      <w:r w:rsidRPr="004E44D0">
        <w:rPr>
          <w:rFonts w:ascii="宋体" w:eastAsia="宋体" w:hAnsi="宋体" w:cs="Times New Roman" w:hint="eastAsia"/>
          <w:bCs/>
          <w:sz w:val="22"/>
        </w:rPr>
        <w:t>建筑面积：</w:t>
      </w:r>
      <w:r w:rsidRPr="004E44D0">
        <w:rPr>
          <w:rFonts w:ascii="宋体" w:eastAsia="宋体" w:hAnsi="宋体" w:cs="Times New Roman"/>
          <w:bCs/>
          <w:sz w:val="22"/>
        </w:rPr>
        <w:t>1400</w:t>
      </w:r>
      <w:r w:rsidRPr="004E44D0">
        <w:rPr>
          <w:rFonts w:ascii="宋体" w:eastAsia="宋体" w:hAnsi="宋体" w:cs="Times New Roman" w:hint="eastAsia"/>
          <w:bCs/>
          <w:sz w:val="22"/>
        </w:rPr>
        <w:t>平方米，绿化面积：</w:t>
      </w:r>
      <w:r w:rsidRPr="004E44D0">
        <w:rPr>
          <w:rFonts w:ascii="宋体" w:eastAsia="宋体" w:hAnsi="宋体" w:cs="Times New Roman"/>
          <w:bCs/>
          <w:sz w:val="22"/>
        </w:rPr>
        <w:t>150</w:t>
      </w:r>
      <w:r w:rsidRPr="004E44D0">
        <w:rPr>
          <w:rFonts w:ascii="宋体" w:eastAsia="宋体" w:hAnsi="宋体" w:cs="Times New Roman" w:hint="eastAsia"/>
          <w:bCs/>
          <w:sz w:val="22"/>
        </w:rPr>
        <w:t>平方米，共有套数</w:t>
      </w:r>
      <w:r w:rsidRPr="004E44D0">
        <w:rPr>
          <w:rFonts w:ascii="宋体" w:eastAsia="宋体" w:hAnsi="宋体" w:cs="Times New Roman"/>
          <w:bCs/>
          <w:sz w:val="22"/>
        </w:rPr>
        <w:t>1</w:t>
      </w:r>
      <w:r w:rsidRPr="004E44D0">
        <w:rPr>
          <w:rFonts w:ascii="宋体" w:eastAsia="宋体" w:hAnsi="宋体" w:cs="Times New Roman" w:hint="eastAsia"/>
          <w:bCs/>
          <w:sz w:val="22"/>
        </w:rPr>
        <w:t>幢办公楼，教职工</w:t>
      </w:r>
      <w:r w:rsidRPr="004E44D0">
        <w:rPr>
          <w:rFonts w:ascii="宋体" w:eastAsia="宋体" w:hAnsi="宋体" w:cs="Times New Roman"/>
          <w:bCs/>
          <w:sz w:val="22"/>
        </w:rPr>
        <w:t xml:space="preserve">4 </w:t>
      </w:r>
      <w:r w:rsidRPr="004E44D0">
        <w:rPr>
          <w:rFonts w:ascii="宋体" w:eastAsia="宋体" w:hAnsi="宋体" w:cs="Times New Roman" w:hint="eastAsia"/>
          <w:bCs/>
          <w:sz w:val="22"/>
        </w:rPr>
        <w:t>人。</w:t>
      </w:r>
    </w:p>
    <w:p w:rsidR="004E44D0" w:rsidRPr="004E44D0" w:rsidRDefault="004E44D0" w:rsidP="004E44D0">
      <w:pPr>
        <w:adjustRightInd w:val="0"/>
        <w:snapToGrid w:val="0"/>
        <w:spacing w:line="300" w:lineRule="auto"/>
        <w:ind w:firstLineChars="200" w:firstLine="440"/>
        <w:jc w:val="left"/>
        <w:rPr>
          <w:rFonts w:ascii="宋体" w:eastAsia="宋体" w:hAnsi="宋体" w:cs="Times New Roman"/>
          <w:bCs/>
          <w:sz w:val="22"/>
        </w:rPr>
      </w:pPr>
      <w:r w:rsidRPr="004E44D0">
        <w:rPr>
          <w:rFonts w:ascii="宋体" w:eastAsia="宋体" w:hAnsi="宋体" w:cs="Times New Roman" w:hint="eastAsia"/>
          <w:bCs/>
          <w:sz w:val="22"/>
        </w:rPr>
        <w:t>院区大楼（临港分院）情况：</w:t>
      </w:r>
    </w:p>
    <w:tbl>
      <w:tblPr>
        <w:tblW w:w="9608" w:type="dxa"/>
        <w:jc w:val="center"/>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950"/>
        <w:gridCol w:w="1318"/>
        <w:gridCol w:w="6206"/>
      </w:tblGrid>
      <w:tr w:rsidR="004E44D0" w:rsidRPr="004E44D0" w:rsidTr="00104C4A">
        <w:trPr>
          <w:trHeight w:val="454"/>
          <w:jc w:val="center"/>
        </w:trPr>
        <w:tc>
          <w:tcPr>
            <w:tcW w:w="1134" w:type="dxa"/>
            <w:vAlign w:val="center"/>
          </w:tcPr>
          <w:p w:rsidR="004E44D0" w:rsidRPr="004E44D0" w:rsidRDefault="004E44D0" w:rsidP="004E44D0">
            <w:pPr>
              <w:adjustRightInd w:val="0"/>
              <w:snapToGrid w:val="0"/>
              <w:spacing w:line="300" w:lineRule="auto"/>
              <w:jc w:val="center"/>
              <w:rPr>
                <w:rFonts w:ascii="宋体" w:eastAsia="宋体" w:hAnsi="宋体" w:cs="Times New Roman"/>
                <w:bCs/>
                <w:sz w:val="22"/>
              </w:rPr>
            </w:pPr>
            <w:r w:rsidRPr="004E44D0">
              <w:rPr>
                <w:rFonts w:ascii="宋体" w:eastAsia="宋体" w:hAnsi="宋体" w:cs="Times New Roman" w:hint="eastAsia"/>
                <w:bCs/>
                <w:sz w:val="22"/>
              </w:rPr>
              <w:t>大楼名称</w:t>
            </w:r>
          </w:p>
        </w:tc>
        <w:tc>
          <w:tcPr>
            <w:tcW w:w="950" w:type="dxa"/>
            <w:vAlign w:val="center"/>
          </w:tcPr>
          <w:p w:rsidR="004E44D0" w:rsidRPr="004E44D0" w:rsidRDefault="004E44D0" w:rsidP="004E44D0">
            <w:pPr>
              <w:adjustRightInd w:val="0"/>
              <w:snapToGrid w:val="0"/>
              <w:spacing w:line="300" w:lineRule="auto"/>
              <w:jc w:val="center"/>
              <w:rPr>
                <w:rFonts w:ascii="宋体" w:eastAsia="宋体" w:hAnsi="宋体" w:cs="Times New Roman"/>
                <w:bCs/>
                <w:sz w:val="22"/>
              </w:rPr>
            </w:pPr>
            <w:r w:rsidRPr="004E44D0">
              <w:rPr>
                <w:rFonts w:ascii="宋体" w:eastAsia="宋体" w:hAnsi="宋体" w:cs="Times New Roman" w:hint="eastAsia"/>
                <w:bCs/>
                <w:sz w:val="22"/>
              </w:rPr>
              <w:t>楼层数</w:t>
            </w:r>
          </w:p>
        </w:tc>
        <w:tc>
          <w:tcPr>
            <w:tcW w:w="1318" w:type="dxa"/>
            <w:vAlign w:val="center"/>
          </w:tcPr>
          <w:p w:rsidR="00104C4A" w:rsidRDefault="004E44D0" w:rsidP="004E44D0">
            <w:pPr>
              <w:adjustRightInd w:val="0"/>
              <w:snapToGrid w:val="0"/>
              <w:spacing w:line="300" w:lineRule="auto"/>
              <w:jc w:val="center"/>
              <w:rPr>
                <w:rFonts w:ascii="宋体" w:eastAsia="宋体" w:hAnsi="宋体" w:cs="Times New Roman" w:hint="eastAsia"/>
                <w:bCs/>
                <w:sz w:val="22"/>
              </w:rPr>
            </w:pPr>
            <w:r w:rsidRPr="004E44D0">
              <w:rPr>
                <w:rFonts w:ascii="宋体" w:eastAsia="宋体" w:hAnsi="宋体" w:cs="Times New Roman" w:hint="eastAsia"/>
                <w:bCs/>
                <w:sz w:val="22"/>
              </w:rPr>
              <w:t>面积</w:t>
            </w:r>
          </w:p>
          <w:p w:rsidR="004E44D0" w:rsidRPr="004E44D0" w:rsidRDefault="004E44D0" w:rsidP="004E44D0">
            <w:pPr>
              <w:adjustRightInd w:val="0"/>
              <w:snapToGrid w:val="0"/>
              <w:spacing w:line="300" w:lineRule="auto"/>
              <w:jc w:val="center"/>
              <w:rPr>
                <w:rFonts w:ascii="宋体" w:eastAsia="宋体" w:hAnsi="宋体" w:cs="Times New Roman"/>
                <w:bCs/>
                <w:sz w:val="22"/>
              </w:rPr>
            </w:pPr>
            <w:r w:rsidRPr="004E44D0">
              <w:rPr>
                <w:rFonts w:ascii="宋体" w:eastAsia="宋体" w:hAnsi="宋体" w:cs="Times New Roman" w:hint="eastAsia"/>
                <w:bCs/>
                <w:sz w:val="22"/>
              </w:rPr>
              <w:t>（平方米）</w:t>
            </w:r>
          </w:p>
        </w:tc>
        <w:tc>
          <w:tcPr>
            <w:tcW w:w="6206" w:type="dxa"/>
            <w:vAlign w:val="center"/>
          </w:tcPr>
          <w:p w:rsidR="004E44D0" w:rsidRPr="004E44D0" w:rsidRDefault="004E44D0" w:rsidP="004E44D0">
            <w:pPr>
              <w:adjustRightInd w:val="0"/>
              <w:snapToGrid w:val="0"/>
              <w:spacing w:line="300" w:lineRule="auto"/>
              <w:jc w:val="center"/>
              <w:rPr>
                <w:rFonts w:ascii="宋体" w:eastAsia="宋体" w:hAnsi="宋体" w:cs="Times New Roman"/>
                <w:bCs/>
                <w:sz w:val="22"/>
              </w:rPr>
            </w:pPr>
            <w:r w:rsidRPr="004E44D0">
              <w:rPr>
                <w:rFonts w:ascii="宋体" w:eastAsia="宋体" w:hAnsi="宋体" w:cs="Times New Roman" w:hint="eastAsia"/>
                <w:bCs/>
                <w:sz w:val="22"/>
              </w:rPr>
              <w:t>使用功能</w:t>
            </w:r>
          </w:p>
        </w:tc>
      </w:tr>
      <w:tr w:rsidR="004E44D0" w:rsidRPr="004E44D0" w:rsidTr="00104C4A">
        <w:trPr>
          <w:trHeight w:val="454"/>
          <w:jc w:val="center"/>
        </w:trPr>
        <w:tc>
          <w:tcPr>
            <w:tcW w:w="1134" w:type="dxa"/>
            <w:vMerge w:val="restart"/>
            <w:noWrap/>
            <w:vAlign w:val="center"/>
          </w:tcPr>
          <w:p w:rsidR="004E44D0" w:rsidRPr="004E44D0" w:rsidRDefault="004E44D0" w:rsidP="004E44D0">
            <w:pPr>
              <w:adjustRightInd w:val="0"/>
              <w:snapToGrid w:val="0"/>
              <w:spacing w:line="300" w:lineRule="auto"/>
              <w:jc w:val="center"/>
              <w:rPr>
                <w:rFonts w:ascii="宋体" w:eastAsia="宋体" w:hAnsi="宋体" w:cs="Times New Roman"/>
                <w:bCs/>
                <w:sz w:val="22"/>
              </w:rPr>
            </w:pPr>
            <w:r w:rsidRPr="004E44D0">
              <w:rPr>
                <w:rFonts w:ascii="宋体" w:eastAsia="宋体" w:hAnsi="宋体" w:cs="Times New Roman" w:hint="eastAsia"/>
                <w:bCs/>
                <w:sz w:val="22"/>
              </w:rPr>
              <w:t>办公楼</w:t>
            </w:r>
          </w:p>
        </w:tc>
        <w:tc>
          <w:tcPr>
            <w:tcW w:w="950" w:type="dxa"/>
            <w:vAlign w:val="center"/>
          </w:tcPr>
          <w:p w:rsidR="004E44D0" w:rsidRPr="004E44D0" w:rsidRDefault="004E44D0" w:rsidP="004E44D0">
            <w:pPr>
              <w:adjustRightInd w:val="0"/>
              <w:snapToGrid w:val="0"/>
              <w:spacing w:line="300" w:lineRule="auto"/>
              <w:jc w:val="center"/>
              <w:rPr>
                <w:rFonts w:ascii="宋体" w:eastAsia="宋体" w:hAnsi="宋体" w:cs="Times New Roman"/>
                <w:bCs/>
                <w:sz w:val="22"/>
              </w:rPr>
            </w:pPr>
            <w:r w:rsidRPr="004E44D0">
              <w:rPr>
                <w:rFonts w:ascii="宋体" w:eastAsia="宋体" w:hAnsi="宋体" w:cs="Times New Roman" w:hint="eastAsia"/>
                <w:bCs/>
                <w:sz w:val="22"/>
              </w:rPr>
              <w:t>1</w:t>
            </w:r>
          </w:p>
        </w:tc>
        <w:tc>
          <w:tcPr>
            <w:tcW w:w="1318" w:type="dxa"/>
            <w:vAlign w:val="center"/>
          </w:tcPr>
          <w:p w:rsidR="004E44D0" w:rsidRPr="004E44D0" w:rsidRDefault="004E44D0" w:rsidP="004E44D0">
            <w:pPr>
              <w:adjustRightInd w:val="0"/>
              <w:snapToGrid w:val="0"/>
              <w:spacing w:line="300" w:lineRule="auto"/>
              <w:jc w:val="center"/>
              <w:rPr>
                <w:rFonts w:ascii="宋体" w:eastAsia="宋体" w:hAnsi="宋体" w:cs="Times New Roman"/>
                <w:bCs/>
                <w:sz w:val="22"/>
              </w:rPr>
            </w:pPr>
            <w:r w:rsidRPr="004E44D0">
              <w:rPr>
                <w:rFonts w:ascii="宋体" w:eastAsia="宋体" w:hAnsi="宋体" w:cs="Times New Roman" w:hint="eastAsia"/>
                <w:bCs/>
                <w:sz w:val="22"/>
              </w:rPr>
              <w:t>466,67</w:t>
            </w:r>
          </w:p>
        </w:tc>
        <w:tc>
          <w:tcPr>
            <w:tcW w:w="6206" w:type="dxa"/>
            <w:vAlign w:val="center"/>
          </w:tcPr>
          <w:p w:rsidR="004E44D0" w:rsidRPr="004E44D0" w:rsidRDefault="004E44D0" w:rsidP="00104C4A">
            <w:pPr>
              <w:adjustRightInd w:val="0"/>
              <w:snapToGrid w:val="0"/>
              <w:spacing w:line="300" w:lineRule="auto"/>
              <w:jc w:val="left"/>
              <w:rPr>
                <w:rFonts w:ascii="宋体" w:eastAsia="宋体" w:hAnsi="宋体" w:cs="Times New Roman"/>
                <w:bCs/>
                <w:sz w:val="22"/>
              </w:rPr>
            </w:pPr>
            <w:r w:rsidRPr="004E44D0">
              <w:rPr>
                <w:rFonts w:ascii="宋体" w:eastAsia="宋体" w:hAnsi="宋体" w:cs="Times New Roman" w:hint="eastAsia"/>
                <w:bCs/>
                <w:sz w:val="22"/>
              </w:rPr>
              <w:t>公共通道、门厅（含阅览休息区）、多功能报告厅1间、设备间1间、仓库1间、工会活动室1间、茶水间1间</w:t>
            </w:r>
          </w:p>
        </w:tc>
      </w:tr>
      <w:tr w:rsidR="004E44D0" w:rsidRPr="004E44D0" w:rsidTr="00104C4A">
        <w:trPr>
          <w:trHeight w:val="454"/>
          <w:jc w:val="center"/>
        </w:trPr>
        <w:tc>
          <w:tcPr>
            <w:tcW w:w="1134" w:type="dxa"/>
            <w:vMerge/>
            <w:vAlign w:val="center"/>
          </w:tcPr>
          <w:p w:rsidR="004E44D0" w:rsidRPr="004E44D0" w:rsidRDefault="004E44D0" w:rsidP="004E44D0">
            <w:pPr>
              <w:adjustRightInd w:val="0"/>
              <w:snapToGrid w:val="0"/>
              <w:spacing w:line="300" w:lineRule="auto"/>
              <w:jc w:val="center"/>
              <w:rPr>
                <w:rFonts w:ascii="宋体" w:eastAsia="宋体" w:hAnsi="宋体" w:cs="Times New Roman"/>
                <w:bCs/>
                <w:sz w:val="22"/>
              </w:rPr>
            </w:pPr>
          </w:p>
        </w:tc>
        <w:tc>
          <w:tcPr>
            <w:tcW w:w="950" w:type="dxa"/>
            <w:vAlign w:val="center"/>
          </w:tcPr>
          <w:p w:rsidR="004E44D0" w:rsidRPr="004E44D0" w:rsidRDefault="004E44D0" w:rsidP="004E44D0">
            <w:pPr>
              <w:adjustRightInd w:val="0"/>
              <w:snapToGrid w:val="0"/>
              <w:spacing w:line="300" w:lineRule="auto"/>
              <w:jc w:val="center"/>
              <w:rPr>
                <w:rFonts w:ascii="宋体" w:eastAsia="宋体" w:hAnsi="宋体" w:cs="Times New Roman"/>
                <w:bCs/>
                <w:sz w:val="22"/>
              </w:rPr>
            </w:pPr>
            <w:r w:rsidRPr="004E44D0">
              <w:rPr>
                <w:rFonts w:ascii="宋体" w:eastAsia="宋体" w:hAnsi="宋体" w:cs="Times New Roman" w:hint="eastAsia"/>
                <w:bCs/>
                <w:sz w:val="22"/>
              </w:rPr>
              <w:t>2</w:t>
            </w:r>
          </w:p>
        </w:tc>
        <w:tc>
          <w:tcPr>
            <w:tcW w:w="1318" w:type="dxa"/>
            <w:vAlign w:val="center"/>
          </w:tcPr>
          <w:p w:rsidR="004E44D0" w:rsidRPr="004E44D0" w:rsidRDefault="004E44D0" w:rsidP="004E44D0">
            <w:pPr>
              <w:adjustRightInd w:val="0"/>
              <w:snapToGrid w:val="0"/>
              <w:spacing w:line="300" w:lineRule="auto"/>
              <w:jc w:val="center"/>
              <w:rPr>
                <w:rFonts w:ascii="宋体" w:eastAsia="宋体" w:hAnsi="宋体" w:cs="Times New Roman"/>
                <w:bCs/>
                <w:sz w:val="22"/>
              </w:rPr>
            </w:pPr>
            <w:r w:rsidRPr="004E44D0">
              <w:rPr>
                <w:rFonts w:ascii="宋体" w:eastAsia="宋体" w:hAnsi="宋体" w:cs="Times New Roman"/>
                <w:bCs/>
                <w:sz w:val="22"/>
              </w:rPr>
              <w:t>466,67</w:t>
            </w:r>
          </w:p>
        </w:tc>
        <w:tc>
          <w:tcPr>
            <w:tcW w:w="6206" w:type="dxa"/>
            <w:vAlign w:val="center"/>
          </w:tcPr>
          <w:p w:rsidR="004E44D0" w:rsidRPr="004E44D0" w:rsidRDefault="004E44D0" w:rsidP="00104C4A">
            <w:pPr>
              <w:adjustRightInd w:val="0"/>
              <w:snapToGrid w:val="0"/>
              <w:spacing w:line="300" w:lineRule="auto"/>
              <w:jc w:val="left"/>
              <w:rPr>
                <w:rFonts w:ascii="宋体" w:eastAsia="宋体" w:hAnsi="宋体" w:cs="Times New Roman"/>
                <w:bCs/>
                <w:sz w:val="22"/>
              </w:rPr>
            </w:pPr>
            <w:r w:rsidRPr="004E44D0">
              <w:rPr>
                <w:rFonts w:ascii="宋体" w:eastAsia="宋体" w:hAnsi="宋体" w:cs="Times New Roman" w:hint="eastAsia"/>
                <w:bCs/>
                <w:sz w:val="22"/>
              </w:rPr>
              <w:t>公共通道、教室1间、会议室1间、办公室8间、休息区、茶水间1间、厕所2间</w:t>
            </w:r>
          </w:p>
        </w:tc>
      </w:tr>
      <w:tr w:rsidR="004E44D0" w:rsidRPr="004E44D0" w:rsidTr="00104C4A">
        <w:trPr>
          <w:trHeight w:val="454"/>
          <w:jc w:val="center"/>
        </w:trPr>
        <w:tc>
          <w:tcPr>
            <w:tcW w:w="1134" w:type="dxa"/>
            <w:vMerge/>
            <w:vAlign w:val="center"/>
          </w:tcPr>
          <w:p w:rsidR="004E44D0" w:rsidRPr="004E44D0" w:rsidRDefault="004E44D0" w:rsidP="004E44D0">
            <w:pPr>
              <w:adjustRightInd w:val="0"/>
              <w:snapToGrid w:val="0"/>
              <w:spacing w:line="300" w:lineRule="auto"/>
              <w:jc w:val="center"/>
              <w:rPr>
                <w:rFonts w:ascii="宋体" w:eastAsia="宋体" w:hAnsi="宋体" w:cs="Times New Roman"/>
                <w:bCs/>
                <w:sz w:val="22"/>
              </w:rPr>
            </w:pPr>
          </w:p>
        </w:tc>
        <w:tc>
          <w:tcPr>
            <w:tcW w:w="950" w:type="dxa"/>
            <w:vAlign w:val="center"/>
          </w:tcPr>
          <w:p w:rsidR="004E44D0" w:rsidRPr="004E44D0" w:rsidRDefault="004E44D0" w:rsidP="004E44D0">
            <w:pPr>
              <w:adjustRightInd w:val="0"/>
              <w:snapToGrid w:val="0"/>
              <w:spacing w:line="300" w:lineRule="auto"/>
              <w:jc w:val="center"/>
              <w:rPr>
                <w:rFonts w:ascii="宋体" w:eastAsia="宋体" w:hAnsi="宋体" w:cs="Times New Roman"/>
                <w:bCs/>
                <w:sz w:val="22"/>
              </w:rPr>
            </w:pPr>
            <w:r w:rsidRPr="004E44D0">
              <w:rPr>
                <w:rFonts w:ascii="宋体" w:eastAsia="宋体" w:hAnsi="宋体" w:cs="Times New Roman" w:hint="eastAsia"/>
                <w:bCs/>
                <w:sz w:val="22"/>
              </w:rPr>
              <w:t>3</w:t>
            </w:r>
          </w:p>
        </w:tc>
        <w:tc>
          <w:tcPr>
            <w:tcW w:w="1318" w:type="dxa"/>
            <w:vAlign w:val="center"/>
          </w:tcPr>
          <w:p w:rsidR="004E44D0" w:rsidRPr="004E44D0" w:rsidRDefault="004E44D0" w:rsidP="004E44D0">
            <w:pPr>
              <w:adjustRightInd w:val="0"/>
              <w:snapToGrid w:val="0"/>
              <w:spacing w:line="300" w:lineRule="auto"/>
              <w:jc w:val="center"/>
              <w:rPr>
                <w:rFonts w:ascii="宋体" w:eastAsia="宋体" w:hAnsi="宋体" w:cs="Times New Roman"/>
                <w:bCs/>
                <w:sz w:val="22"/>
              </w:rPr>
            </w:pPr>
            <w:r w:rsidRPr="004E44D0">
              <w:rPr>
                <w:rFonts w:ascii="宋体" w:eastAsia="宋体" w:hAnsi="宋体" w:cs="Times New Roman"/>
                <w:bCs/>
                <w:sz w:val="22"/>
              </w:rPr>
              <w:t>466,67</w:t>
            </w:r>
          </w:p>
        </w:tc>
        <w:tc>
          <w:tcPr>
            <w:tcW w:w="6206" w:type="dxa"/>
            <w:vAlign w:val="center"/>
          </w:tcPr>
          <w:p w:rsidR="004E44D0" w:rsidRPr="004E44D0" w:rsidRDefault="004E44D0" w:rsidP="00104C4A">
            <w:pPr>
              <w:adjustRightInd w:val="0"/>
              <w:snapToGrid w:val="0"/>
              <w:spacing w:line="300" w:lineRule="auto"/>
              <w:jc w:val="left"/>
              <w:rPr>
                <w:rFonts w:ascii="宋体" w:eastAsia="宋体" w:hAnsi="宋体" w:cs="Times New Roman"/>
                <w:bCs/>
                <w:sz w:val="22"/>
              </w:rPr>
            </w:pPr>
            <w:r w:rsidRPr="004E44D0">
              <w:rPr>
                <w:rFonts w:ascii="宋体" w:eastAsia="宋体" w:hAnsi="宋体" w:cs="Times New Roman" w:hint="eastAsia"/>
                <w:bCs/>
                <w:sz w:val="22"/>
              </w:rPr>
              <w:t>公共通道、会议室1间、办公室10间、厕所2间</w:t>
            </w:r>
          </w:p>
        </w:tc>
      </w:tr>
    </w:tbl>
    <w:p w:rsidR="004E44D0" w:rsidRPr="004E44D0" w:rsidRDefault="004E44D0" w:rsidP="004E44D0">
      <w:pPr>
        <w:numPr>
          <w:ilvl w:val="0"/>
          <w:numId w:val="3"/>
        </w:numPr>
        <w:adjustRightInd w:val="0"/>
        <w:snapToGrid w:val="0"/>
        <w:spacing w:line="300" w:lineRule="auto"/>
        <w:ind w:firstLineChars="200" w:firstLine="440"/>
        <w:jc w:val="left"/>
        <w:rPr>
          <w:rFonts w:ascii="宋体" w:eastAsia="宋体" w:hAnsi="宋体" w:cs="Times New Roman"/>
          <w:bCs/>
          <w:sz w:val="22"/>
        </w:rPr>
      </w:pPr>
      <w:r w:rsidRPr="004E44D0">
        <w:rPr>
          <w:rFonts w:ascii="宋体" w:eastAsia="宋体" w:hAnsi="宋体" w:cs="Times New Roman" w:hint="eastAsia"/>
          <w:bCs/>
          <w:sz w:val="22"/>
        </w:rPr>
        <w:t>上海市浦东教育发展研究院（德育中心,筹建</w:t>
      </w:r>
      <w:r w:rsidRPr="004E44D0">
        <w:rPr>
          <w:rFonts w:ascii="宋体" w:eastAsia="宋体" w:hAnsi="宋体" w:cs="Times New Roman"/>
          <w:bCs/>
          <w:sz w:val="22"/>
        </w:rPr>
        <w:t>中，</w:t>
      </w:r>
      <w:r w:rsidRPr="004E44D0">
        <w:rPr>
          <w:rFonts w:ascii="宋体" w:eastAsia="宋体" w:hAnsi="宋体" w:cs="Times New Roman" w:hint="eastAsia"/>
          <w:bCs/>
          <w:sz w:val="22"/>
        </w:rPr>
        <w:t>2026年2月</w:t>
      </w:r>
      <w:r w:rsidRPr="004E44D0">
        <w:rPr>
          <w:rFonts w:ascii="宋体" w:eastAsia="宋体" w:hAnsi="宋体" w:cs="Times New Roman"/>
          <w:bCs/>
          <w:sz w:val="22"/>
        </w:rPr>
        <w:t>运营</w:t>
      </w:r>
      <w:r w:rsidRPr="004E44D0">
        <w:rPr>
          <w:rFonts w:ascii="宋体" w:eastAsia="宋体" w:hAnsi="宋体" w:cs="Times New Roman" w:hint="eastAsia"/>
          <w:bCs/>
          <w:sz w:val="22"/>
        </w:rPr>
        <w:t>）</w:t>
      </w:r>
    </w:p>
    <w:p w:rsidR="004E44D0" w:rsidRPr="004E44D0" w:rsidRDefault="004E44D0" w:rsidP="004E44D0">
      <w:pPr>
        <w:adjustRightInd w:val="0"/>
        <w:snapToGrid w:val="0"/>
        <w:spacing w:line="300" w:lineRule="auto"/>
        <w:ind w:firstLineChars="200" w:firstLine="440"/>
        <w:jc w:val="left"/>
        <w:rPr>
          <w:rFonts w:ascii="宋体" w:eastAsia="宋体" w:hAnsi="宋体" w:cs="Times New Roman"/>
          <w:bCs/>
          <w:sz w:val="22"/>
        </w:rPr>
      </w:pPr>
      <w:r w:rsidRPr="004E44D0">
        <w:rPr>
          <w:rFonts w:ascii="宋体" w:eastAsia="宋体" w:hAnsi="宋体" w:cs="Times New Roman" w:hint="eastAsia"/>
          <w:bCs/>
          <w:sz w:val="22"/>
        </w:rPr>
        <w:t>地址：上海市浦东新区浦东大道981号1层</w:t>
      </w:r>
      <w:r w:rsidRPr="004E44D0">
        <w:rPr>
          <w:rFonts w:ascii="宋体" w:eastAsia="宋体" w:hAnsi="宋体" w:cs="Times New Roman"/>
          <w:bCs/>
          <w:sz w:val="22"/>
        </w:rPr>
        <w:t>、</w:t>
      </w:r>
      <w:r w:rsidRPr="004E44D0">
        <w:rPr>
          <w:rFonts w:ascii="宋体" w:eastAsia="宋体" w:hAnsi="宋体" w:cs="Times New Roman" w:hint="eastAsia"/>
          <w:bCs/>
          <w:sz w:val="22"/>
        </w:rPr>
        <w:t>3层</w:t>
      </w:r>
      <w:r w:rsidRPr="004E44D0">
        <w:rPr>
          <w:rFonts w:ascii="宋体" w:eastAsia="宋体" w:hAnsi="宋体" w:cs="Times New Roman"/>
          <w:bCs/>
          <w:sz w:val="22"/>
        </w:rPr>
        <w:t>、</w:t>
      </w:r>
      <w:r w:rsidRPr="004E44D0">
        <w:rPr>
          <w:rFonts w:ascii="宋体" w:eastAsia="宋体" w:hAnsi="宋体" w:cs="Times New Roman" w:hint="eastAsia"/>
          <w:bCs/>
          <w:sz w:val="22"/>
        </w:rPr>
        <w:t>4层</w:t>
      </w:r>
    </w:p>
    <w:p w:rsidR="004E44D0" w:rsidRPr="004E44D0" w:rsidRDefault="004E44D0" w:rsidP="004E44D0">
      <w:pPr>
        <w:adjustRightInd w:val="0"/>
        <w:snapToGrid w:val="0"/>
        <w:spacing w:line="300" w:lineRule="auto"/>
        <w:ind w:firstLineChars="200" w:firstLine="440"/>
        <w:jc w:val="left"/>
        <w:rPr>
          <w:rFonts w:ascii="宋体" w:eastAsia="宋体" w:hAnsi="宋体" w:cs="Times New Roman"/>
          <w:bCs/>
          <w:sz w:val="22"/>
        </w:rPr>
      </w:pPr>
      <w:r w:rsidRPr="004E44D0">
        <w:rPr>
          <w:rFonts w:ascii="宋体" w:eastAsia="宋体" w:hAnsi="宋体" w:cs="Times New Roman" w:hint="eastAsia"/>
          <w:bCs/>
          <w:sz w:val="22"/>
        </w:rPr>
        <w:t>建筑面积：</w:t>
      </w:r>
      <w:r w:rsidRPr="004E44D0">
        <w:rPr>
          <w:rFonts w:ascii="宋体" w:eastAsia="宋体" w:hAnsi="宋体" w:cs="Times New Roman"/>
          <w:bCs/>
          <w:sz w:val="22"/>
        </w:rPr>
        <w:t>4809.34</w:t>
      </w:r>
      <w:r w:rsidRPr="004E44D0">
        <w:rPr>
          <w:rFonts w:ascii="宋体" w:eastAsia="宋体" w:hAnsi="宋体" w:cs="Times New Roman" w:hint="eastAsia"/>
          <w:bCs/>
          <w:sz w:val="22"/>
        </w:rPr>
        <w:t>平方米，绿化面积：</w:t>
      </w:r>
      <w:r w:rsidRPr="004E44D0">
        <w:rPr>
          <w:rFonts w:ascii="宋体" w:eastAsia="宋体" w:hAnsi="宋体" w:cs="Times New Roman"/>
          <w:bCs/>
          <w:sz w:val="22"/>
        </w:rPr>
        <w:t>120</w:t>
      </w:r>
      <w:r w:rsidRPr="004E44D0">
        <w:rPr>
          <w:rFonts w:ascii="宋体" w:eastAsia="宋体" w:hAnsi="宋体" w:cs="Times New Roman" w:hint="eastAsia"/>
          <w:bCs/>
          <w:sz w:val="22"/>
        </w:rPr>
        <w:t>平方米，共有套数</w:t>
      </w:r>
      <w:r w:rsidRPr="004E44D0">
        <w:rPr>
          <w:rFonts w:ascii="宋体" w:eastAsia="宋体" w:hAnsi="宋体" w:cs="Times New Roman"/>
          <w:bCs/>
          <w:sz w:val="22"/>
        </w:rPr>
        <w:t>1</w:t>
      </w:r>
      <w:r w:rsidRPr="004E44D0">
        <w:rPr>
          <w:rFonts w:ascii="宋体" w:eastAsia="宋体" w:hAnsi="宋体" w:cs="Times New Roman" w:hint="eastAsia"/>
          <w:bCs/>
          <w:sz w:val="22"/>
        </w:rPr>
        <w:t>幢办公楼1层、3层、4层，教职工16人。</w:t>
      </w:r>
    </w:p>
    <w:p w:rsidR="004E44D0" w:rsidRPr="004E44D0" w:rsidRDefault="004E44D0" w:rsidP="004E44D0">
      <w:pPr>
        <w:adjustRightInd w:val="0"/>
        <w:snapToGrid w:val="0"/>
        <w:spacing w:line="300" w:lineRule="auto"/>
        <w:ind w:firstLineChars="200" w:firstLine="440"/>
        <w:jc w:val="left"/>
        <w:rPr>
          <w:rFonts w:ascii="宋体" w:eastAsia="宋体" w:hAnsi="宋体" w:cs="Times New Roman"/>
          <w:bCs/>
          <w:sz w:val="22"/>
        </w:rPr>
      </w:pPr>
      <w:r w:rsidRPr="004E44D0">
        <w:rPr>
          <w:rFonts w:ascii="宋体" w:eastAsia="宋体" w:hAnsi="宋体" w:cs="Times New Roman" w:hint="eastAsia"/>
          <w:bCs/>
          <w:sz w:val="22"/>
        </w:rPr>
        <w:t>院区大楼（德育中心）情况：</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4"/>
        <w:gridCol w:w="958"/>
        <w:gridCol w:w="1276"/>
        <w:gridCol w:w="6276"/>
      </w:tblGrid>
      <w:tr w:rsidR="004E44D0" w:rsidRPr="004E44D0" w:rsidTr="00104C4A">
        <w:trPr>
          <w:trHeight w:val="454"/>
          <w:jc w:val="center"/>
        </w:trPr>
        <w:tc>
          <w:tcPr>
            <w:tcW w:w="1124" w:type="dxa"/>
            <w:vAlign w:val="center"/>
          </w:tcPr>
          <w:p w:rsidR="004E44D0" w:rsidRPr="004E44D0" w:rsidRDefault="004E44D0" w:rsidP="004E44D0">
            <w:pPr>
              <w:adjustRightInd w:val="0"/>
              <w:snapToGrid w:val="0"/>
              <w:spacing w:line="300" w:lineRule="auto"/>
              <w:jc w:val="center"/>
              <w:rPr>
                <w:rFonts w:ascii="宋体" w:eastAsia="宋体" w:hAnsi="宋体" w:cs="Times New Roman"/>
                <w:bCs/>
                <w:sz w:val="22"/>
              </w:rPr>
            </w:pPr>
            <w:r w:rsidRPr="004E44D0">
              <w:rPr>
                <w:rFonts w:ascii="宋体" w:eastAsia="宋体" w:hAnsi="宋体" w:cs="Times New Roman" w:hint="eastAsia"/>
                <w:bCs/>
                <w:sz w:val="22"/>
              </w:rPr>
              <w:t>大楼名称</w:t>
            </w:r>
          </w:p>
        </w:tc>
        <w:tc>
          <w:tcPr>
            <w:tcW w:w="958" w:type="dxa"/>
            <w:vAlign w:val="center"/>
          </w:tcPr>
          <w:p w:rsidR="004E44D0" w:rsidRPr="004E44D0" w:rsidRDefault="004E44D0" w:rsidP="004E44D0">
            <w:pPr>
              <w:adjustRightInd w:val="0"/>
              <w:snapToGrid w:val="0"/>
              <w:spacing w:line="300" w:lineRule="auto"/>
              <w:jc w:val="center"/>
              <w:rPr>
                <w:rFonts w:ascii="宋体" w:eastAsia="宋体" w:hAnsi="宋体" w:cs="Times New Roman"/>
                <w:bCs/>
                <w:sz w:val="22"/>
              </w:rPr>
            </w:pPr>
            <w:r w:rsidRPr="004E44D0">
              <w:rPr>
                <w:rFonts w:ascii="宋体" w:eastAsia="宋体" w:hAnsi="宋体" w:cs="Times New Roman" w:hint="eastAsia"/>
                <w:bCs/>
                <w:sz w:val="22"/>
              </w:rPr>
              <w:t>楼层数</w:t>
            </w:r>
          </w:p>
        </w:tc>
        <w:tc>
          <w:tcPr>
            <w:tcW w:w="1276" w:type="dxa"/>
            <w:vAlign w:val="center"/>
          </w:tcPr>
          <w:p w:rsidR="00104C4A" w:rsidRDefault="004E44D0" w:rsidP="004E44D0">
            <w:pPr>
              <w:adjustRightInd w:val="0"/>
              <w:snapToGrid w:val="0"/>
              <w:spacing w:line="300" w:lineRule="auto"/>
              <w:jc w:val="center"/>
              <w:rPr>
                <w:rFonts w:ascii="宋体" w:eastAsia="宋体" w:hAnsi="宋体" w:cs="Times New Roman" w:hint="eastAsia"/>
                <w:bCs/>
                <w:sz w:val="22"/>
              </w:rPr>
            </w:pPr>
            <w:r w:rsidRPr="004E44D0">
              <w:rPr>
                <w:rFonts w:ascii="宋体" w:eastAsia="宋体" w:hAnsi="宋体" w:cs="Times New Roman" w:hint="eastAsia"/>
                <w:bCs/>
                <w:sz w:val="22"/>
              </w:rPr>
              <w:t>面积</w:t>
            </w:r>
          </w:p>
          <w:p w:rsidR="004E44D0" w:rsidRPr="004E44D0" w:rsidRDefault="004E44D0" w:rsidP="004E44D0">
            <w:pPr>
              <w:adjustRightInd w:val="0"/>
              <w:snapToGrid w:val="0"/>
              <w:spacing w:line="300" w:lineRule="auto"/>
              <w:jc w:val="center"/>
              <w:rPr>
                <w:rFonts w:ascii="宋体" w:eastAsia="宋体" w:hAnsi="宋体" w:cs="Times New Roman"/>
                <w:bCs/>
                <w:sz w:val="22"/>
              </w:rPr>
            </w:pPr>
            <w:r w:rsidRPr="004E44D0">
              <w:rPr>
                <w:rFonts w:ascii="宋体" w:eastAsia="宋体" w:hAnsi="宋体" w:cs="Times New Roman" w:hint="eastAsia"/>
                <w:bCs/>
                <w:sz w:val="22"/>
              </w:rPr>
              <w:t>（平方米）</w:t>
            </w:r>
          </w:p>
        </w:tc>
        <w:tc>
          <w:tcPr>
            <w:tcW w:w="6276" w:type="dxa"/>
            <w:vAlign w:val="center"/>
          </w:tcPr>
          <w:p w:rsidR="004E44D0" w:rsidRPr="004E44D0" w:rsidRDefault="004E44D0" w:rsidP="004E44D0">
            <w:pPr>
              <w:adjustRightInd w:val="0"/>
              <w:snapToGrid w:val="0"/>
              <w:spacing w:line="300" w:lineRule="auto"/>
              <w:jc w:val="center"/>
              <w:rPr>
                <w:rFonts w:ascii="宋体" w:eastAsia="宋体" w:hAnsi="宋体" w:cs="Times New Roman"/>
                <w:bCs/>
                <w:sz w:val="22"/>
              </w:rPr>
            </w:pPr>
            <w:r w:rsidRPr="004E44D0">
              <w:rPr>
                <w:rFonts w:ascii="宋体" w:eastAsia="宋体" w:hAnsi="宋体" w:cs="Times New Roman" w:hint="eastAsia"/>
                <w:bCs/>
                <w:sz w:val="22"/>
              </w:rPr>
              <w:t>使用功能</w:t>
            </w:r>
          </w:p>
        </w:tc>
      </w:tr>
      <w:tr w:rsidR="004E44D0" w:rsidRPr="004E44D0" w:rsidTr="00104C4A">
        <w:trPr>
          <w:trHeight w:val="454"/>
          <w:jc w:val="center"/>
        </w:trPr>
        <w:tc>
          <w:tcPr>
            <w:tcW w:w="1124" w:type="dxa"/>
            <w:vMerge w:val="restart"/>
            <w:noWrap/>
            <w:vAlign w:val="center"/>
          </w:tcPr>
          <w:p w:rsidR="004E44D0" w:rsidRPr="004E44D0" w:rsidRDefault="004E44D0" w:rsidP="004E44D0">
            <w:pPr>
              <w:adjustRightInd w:val="0"/>
              <w:snapToGrid w:val="0"/>
              <w:spacing w:line="300" w:lineRule="auto"/>
              <w:jc w:val="center"/>
              <w:rPr>
                <w:rFonts w:ascii="宋体" w:eastAsia="宋体" w:hAnsi="宋体" w:cs="Times New Roman"/>
                <w:bCs/>
                <w:sz w:val="22"/>
              </w:rPr>
            </w:pPr>
            <w:r w:rsidRPr="004E44D0">
              <w:rPr>
                <w:rFonts w:ascii="宋体" w:eastAsia="宋体" w:hAnsi="宋体" w:cs="Times New Roman" w:hint="eastAsia"/>
                <w:bCs/>
                <w:sz w:val="22"/>
              </w:rPr>
              <w:t>办公楼</w:t>
            </w:r>
          </w:p>
        </w:tc>
        <w:tc>
          <w:tcPr>
            <w:tcW w:w="958" w:type="dxa"/>
            <w:vAlign w:val="center"/>
          </w:tcPr>
          <w:p w:rsidR="004E44D0" w:rsidRPr="004E44D0" w:rsidRDefault="004E44D0" w:rsidP="004E44D0">
            <w:pPr>
              <w:adjustRightInd w:val="0"/>
              <w:snapToGrid w:val="0"/>
              <w:spacing w:line="300" w:lineRule="auto"/>
              <w:jc w:val="center"/>
              <w:rPr>
                <w:rFonts w:ascii="宋体" w:eastAsia="宋体" w:hAnsi="宋体" w:cs="Times New Roman"/>
                <w:bCs/>
                <w:sz w:val="22"/>
              </w:rPr>
            </w:pPr>
            <w:r w:rsidRPr="004E44D0">
              <w:rPr>
                <w:rFonts w:ascii="宋体" w:eastAsia="宋体" w:hAnsi="宋体" w:cs="Times New Roman" w:hint="eastAsia"/>
                <w:bCs/>
                <w:sz w:val="22"/>
              </w:rPr>
              <w:t>1</w:t>
            </w:r>
          </w:p>
        </w:tc>
        <w:tc>
          <w:tcPr>
            <w:tcW w:w="1276" w:type="dxa"/>
            <w:vAlign w:val="center"/>
          </w:tcPr>
          <w:p w:rsidR="004E44D0" w:rsidRPr="004E44D0" w:rsidRDefault="004E44D0" w:rsidP="004E44D0">
            <w:pPr>
              <w:adjustRightInd w:val="0"/>
              <w:snapToGrid w:val="0"/>
              <w:spacing w:line="300" w:lineRule="auto"/>
              <w:jc w:val="center"/>
              <w:rPr>
                <w:rFonts w:ascii="宋体" w:eastAsia="宋体" w:hAnsi="宋体" w:cs="Times New Roman"/>
                <w:bCs/>
                <w:sz w:val="22"/>
              </w:rPr>
            </w:pPr>
            <w:r w:rsidRPr="004E44D0">
              <w:rPr>
                <w:rFonts w:ascii="宋体" w:eastAsia="宋体" w:hAnsi="宋体" w:cs="Times New Roman" w:hint="eastAsia"/>
                <w:bCs/>
                <w:sz w:val="22"/>
              </w:rPr>
              <w:t>1778</w:t>
            </w:r>
          </w:p>
        </w:tc>
        <w:tc>
          <w:tcPr>
            <w:tcW w:w="6276" w:type="dxa"/>
          </w:tcPr>
          <w:p w:rsidR="004E44D0" w:rsidRPr="004E44D0" w:rsidRDefault="004E44D0" w:rsidP="004E44D0">
            <w:pPr>
              <w:adjustRightInd w:val="0"/>
              <w:snapToGrid w:val="0"/>
              <w:spacing w:line="300" w:lineRule="auto"/>
              <w:jc w:val="left"/>
              <w:rPr>
                <w:rFonts w:ascii="宋体" w:eastAsia="宋体" w:hAnsi="宋体" w:cs="Times New Roman"/>
                <w:bCs/>
                <w:sz w:val="22"/>
              </w:rPr>
            </w:pPr>
            <w:r w:rsidRPr="004E44D0">
              <w:rPr>
                <w:rFonts w:ascii="宋体" w:eastAsia="宋体" w:hAnsi="宋体" w:cs="Times New Roman" w:hint="eastAsia"/>
                <w:bCs/>
                <w:sz w:val="22"/>
              </w:rPr>
              <w:t>公共通道、会议室1间、接待室1间、多功能厅1间、设备间1间、文</w:t>
            </w:r>
            <w:proofErr w:type="gramStart"/>
            <w:r w:rsidRPr="004E44D0">
              <w:rPr>
                <w:rFonts w:ascii="宋体" w:eastAsia="宋体" w:hAnsi="宋体" w:cs="Times New Roman" w:hint="eastAsia"/>
                <w:bCs/>
                <w:sz w:val="22"/>
              </w:rPr>
              <w:t>博展示</w:t>
            </w:r>
            <w:proofErr w:type="gramEnd"/>
            <w:r w:rsidRPr="004E44D0">
              <w:rPr>
                <w:rFonts w:ascii="宋体" w:eastAsia="宋体" w:hAnsi="宋体" w:cs="Times New Roman" w:hint="eastAsia"/>
                <w:bCs/>
                <w:sz w:val="22"/>
              </w:rPr>
              <w:t>区1间</w:t>
            </w:r>
          </w:p>
        </w:tc>
      </w:tr>
      <w:tr w:rsidR="004E44D0" w:rsidRPr="004E44D0" w:rsidTr="00104C4A">
        <w:trPr>
          <w:trHeight w:val="454"/>
          <w:jc w:val="center"/>
        </w:trPr>
        <w:tc>
          <w:tcPr>
            <w:tcW w:w="0" w:type="auto"/>
            <w:vMerge/>
            <w:vAlign w:val="center"/>
          </w:tcPr>
          <w:p w:rsidR="004E44D0" w:rsidRPr="004E44D0" w:rsidRDefault="004E44D0" w:rsidP="004E44D0">
            <w:pPr>
              <w:adjustRightInd w:val="0"/>
              <w:snapToGrid w:val="0"/>
              <w:spacing w:line="300" w:lineRule="auto"/>
              <w:jc w:val="center"/>
              <w:rPr>
                <w:rFonts w:ascii="宋体" w:eastAsia="宋体" w:hAnsi="宋体" w:cs="Times New Roman"/>
                <w:bCs/>
                <w:sz w:val="22"/>
              </w:rPr>
            </w:pPr>
          </w:p>
        </w:tc>
        <w:tc>
          <w:tcPr>
            <w:tcW w:w="958" w:type="dxa"/>
            <w:vAlign w:val="center"/>
          </w:tcPr>
          <w:p w:rsidR="004E44D0" w:rsidRPr="004E44D0" w:rsidRDefault="004E44D0" w:rsidP="004E44D0">
            <w:pPr>
              <w:adjustRightInd w:val="0"/>
              <w:snapToGrid w:val="0"/>
              <w:spacing w:line="300" w:lineRule="auto"/>
              <w:jc w:val="center"/>
              <w:rPr>
                <w:rFonts w:ascii="宋体" w:eastAsia="宋体" w:hAnsi="宋体" w:cs="Times New Roman"/>
                <w:bCs/>
                <w:sz w:val="22"/>
              </w:rPr>
            </w:pPr>
            <w:r w:rsidRPr="004E44D0">
              <w:rPr>
                <w:rFonts w:ascii="宋体" w:eastAsia="宋体" w:hAnsi="宋体" w:cs="Times New Roman" w:hint="eastAsia"/>
                <w:bCs/>
                <w:sz w:val="22"/>
              </w:rPr>
              <w:t>3</w:t>
            </w:r>
          </w:p>
        </w:tc>
        <w:tc>
          <w:tcPr>
            <w:tcW w:w="1276" w:type="dxa"/>
            <w:vAlign w:val="center"/>
          </w:tcPr>
          <w:p w:rsidR="004E44D0" w:rsidRPr="004E44D0" w:rsidRDefault="004E44D0" w:rsidP="004E44D0">
            <w:pPr>
              <w:adjustRightInd w:val="0"/>
              <w:snapToGrid w:val="0"/>
              <w:spacing w:line="300" w:lineRule="auto"/>
              <w:jc w:val="center"/>
              <w:rPr>
                <w:rFonts w:ascii="宋体" w:eastAsia="宋体" w:hAnsi="宋体" w:cs="Times New Roman"/>
                <w:bCs/>
                <w:sz w:val="22"/>
              </w:rPr>
            </w:pPr>
            <w:r w:rsidRPr="004E44D0">
              <w:rPr>
                <w:rFonts w:ascii="宋体" w:eastAsia="宋体" w:hAnsi="宋体" w:cs="Times New Roman" w:hint="eastAsia"/>
                <w:bCs/>
                <w:sz w:val="22"/>
              </w:rPr>
              <w:t>1359</w:t>
            </w:r>
          </w:p>
        </w:tc>
        <w:tc>
          <w:tcPr>
            <w:tcW w:w="6276" w:type="dxa"/>
          </w:tcPr>
          <w:p w:rsidR="004E44D0" w:rsidRPr="004E44D0" w:rsidRDefault="004E44D0" w:rsidP="004E44D0">
            <w:pPr>
              <w:adjustRightInd w:val="0"/>
              <w:snapToGrid w:val="0"/>
              <w:spacing w:line="300" w:lineRule="auto"/>
              <w:jc w:val="left"/>
              <w:rPr>
                <w:rFonts w:ascii="宋体" w:eastAsia="宋体" w:hAnsi="宋体" w:cs="Times New Roman"/>
                <w:bCs/>
                <w:sz w:val="22"/>
              </w:rPr>
            </w:pPr>
            <w:r w:rsidRPr="004E44D0">
              <w:rPr>
                <w:rFonts w:ascii="宋体" w:eastAsia="宋体" w:hAnsi="宋体" w:cs="Times New Roman" w:hint="eastAsia"/>
                <w:bCs/>
                <w:sz w:val="22"/>
              </w:rPr>
              <w:t>接待区、圆桌会议室1间（含圆桌会议</w:t>
            </w:r>
            <w:proofErr w:type="gramStart"/>
            <w:r w:rsidRPr="004E44D0">
              <w:rPr>
                <w:rFonts w:ascii="宋体" w:eastAsia="宋体" w:hAnsi="宋体" w:cs="Times New Roman" w:hint="eastAsia"/>
                <w:bCs/>
                <w:sz w:val="22"/>
              </w:rPr>
              <w:t>室候考室</w:t>
            </w:r>
            <w:proofErr w:type="gramEnd"/>
            <w:r w:rsidRPr="004E44D0">
              <w:rPr>
                <w:rFonts w:ascii="宋体" w:eastAsia="宋体" w:hAnsi="宋体" w:cs="Times New Roman" w:hint="eastAsia"/>
                <w:bCs/>
                <w:sz w:val="22"/>
              </w:rPr>
              <w:t>1间及圆桌会议室接待室1间）、会议室1间、小会议室1间、培训室1间、办公室9间、资料室1间、储物室2间、设备间1间、普通话水平测试室20间、监测室1间、茶水间1间、录音棚1间、剪辑室1间、休息室1间、打印间1间、强电间1间</w:t>
            </w:r>
          </w:p>
        </w:tc>
      </w:tr>
      <w:tr w:rsidR="004E44D0" w:rsidRPr="004E44D0" w:rsidTr="00104C4A">
        <w:trPr>
          <w:trHeight w:val="454"/>
          <w:jc w:val="center"/>
        </w:trPr>
        <w:tc>
          <w:tcPr>
            <w:tcW w:w="0" w:type="auto"/>
            <w:vMerge/>
            <w:vAlign w:val="center"/>
          </w:tcPr>
          <w:p w:rsidR="004E44D0" w:rsidRPr="004E44D0" w:rsidRDefault="004E44D0" w:rsidP="004E44D0">
            <w:pPr>
              <w:adjustRightInd w:val="0"/>
              <w:snapToGrid w:val="0"/>
              <w:spacing w:line="300" w:lineRule="auto"/>
              <w:jc w:val="center"/>
              <w:rPr>
                <w:rFonts w:ascii="宋体" w:eastAsia="宋体" w:hAnsi="宋体" w:cs="Times New Roman"/>
                <w:bCs/>
                <w:sz w:val="22"/>
              </w:rPr>
            </w:pPr>
          </w:p>
        </w:tc>
        <w:tc>
          <w:tcPr>
            <w:tcW w:w="958" w:type="dxa"/>
            <w:vAlign w:val="center"/>
          </w:tcPr>
          <w:p w:rsidR="004E44D0" w:rsidRPr="004E44D0" w:rsidRDefault="004E44D0" w:rsidP="004E44D0">
            <w:pPr>
              <w:adjustRightInd w:val="0"/>
              <w:snapToGrid w:val="0"/>
              <w:spacing w:line="300" w:lineRule="auto"/>
              <w:jc w:val="center"/>
              <w:rPr>
                <w:rFonts w:ascii="宋体" w:eastAsia="宋体" w:hAnsi="宋体" w:cs="Times New Roman"/>
                <w:bCs/>
                <w:sz w:val="22"/>
              </w:rPr>
            </w:pPr>
            <w:r w:rsidRPr="004E44D0">
              <w:rPr>
                <w:rFonts w:ascii="宋体" w:eastAsia="宋体" w:hAnsi="宋体" w:cs="Times New Roman" w:hint="eastAsia"/>
                <w:bCs/>
                <w:sz w:val="22"/>
              </w:rPr>
              <w:t>4</w:t>
            </w:r>
          </w:p>
        </w:tc>
        <w:tc>
          <w:tcPr>
            <w:tcW w:w="1276" w:type="dxa"/>
            <w:vAlign w:val="center"/>
          </w:tcPr>
          <w:p w:rsidR="004E44D0" w:rsidRPr="004E44D0" w:rsidRDefault="004E44D0" w:rsidP="004E44D0">
            <w:pPr>
              <w:adjustRightInd w:val="0"/>
              <w:snapToGrid w:val="0"/>
              <w:spacing w:line="300" w:lineRule="auto"/>
              <w:jc w:val="center"/>
              <w:rPr>
                <w:rFonts w:ascii="宋体" w:eastAsia="宋体" w:hAnsi="宋体" w:cs="Times New Roman"/>
                <w:bCs/>
                <w:sz w:val="22"/>
              </w:rPr>
            </w:pPr>
            <w:r w:rsidRPr="004E44D0">
              <w:rPr>
                <w:rFonts w:ascii="宋体" w:eastAsia="宋体" w:hAnsi="宋体" w:cs="Times New Roman" w:hint="eastAsia"/>
                <w:bCs/>
                <w:sz w:val="22"/>
              </w:rPr>
              <w:t>1672.34</w:t>
            </w:r>
          </w:p>
        </w:tc>
        <w:tc>
          <w:tcPr>
            <w:tcW w:w="6276" w:type="dxa"/>
          </w:tcPr>
          <w:p w:rsidR="004E44D0" w:rsidRPr="004E44D0" w:rsidRDefault="004E44D0" w:rsidP="004E44D0">
            <w:pPr>
              <w:adjustRightInd w:val="0"/>
              <w:snapToGrid w:val="0"/>
              <w:spacing w:line="300" w:lineRule="auto"/>
              <w:jc w:val="left"/>
              <w:rPr>
                <w:rFonts w:ascii="宋体" w:eastAsia="宋体" w:hAnsi="宋体" w:cs="Times New Roman"/>
                <w:bCs/>
                <w:sz w:val="22"/>
              </w:rPr>
            </w:pPr>
            <w:r w:rsidRPr="004E44D0">
              <w:rPr>
                <w:rFonts w:ascii="宋体" w:eastAsia="宋体" w:hAnsi="宋体" w:cs="Times New Roman" w:hint="eastAsia"/>
                <w:bCs/>
                <w:sz w:val="22"/>
              </w:rPr>
              <w:t>自助服务区1间、情绪识别区1间、睡眠放松区1间、呐喊</w:t>
            </w:r>
            <w:proofErr w:type="gramStart"/>
            <w:r w:rsidRPr="004E44D0">
              <w:rPr>
                <w:rFonts w:ascii="宋体" w:eastAsia="宋体" w:hAnsi="宋体" w:cs="Times New Roman" w:hint="eastAsia"/>
                <w:bCs/>
                <w:sz w:val="22"/>
              </w:rPr>
              <w:t>宣泄区</w:t>
            </w:r>
            <w:proofErr w:type="gramEnd"/>
            <w:r w:rsidRPr="004E44D0">
              <w:rPr>
                <w:rFonts w:ascii="宋体" w:eastAsia="宋体" w:hAnsi="宋体" w:cs="Times New Roman" w:hint="eastAsia"/>
                <w:bCs/>
                <w:sz w:val="22"/>
              </w:rPr>
              <w:t>1间、表达性艺术</w:t>
            </w:r>
            <w:proofErr w:type="gramStart"/>
            <w:r w:rsidRPr="004E44D0">
              <w:rPr>
                <w:rFonts w:ascii="宋体" w:eastAsia="宋体" w:hAnsi="宋体" w:cs="Times New Roman" w:hint="eastAsia"/>
                <w:bCs/>
                <w:sz w:val="22"/>
              </w:rPr>
              <w:t>治疗区</w:t>
            </w:r>
            <w:proofErr w:type="gramEnd"/>
            <w:r w:rsidRPr="004E44D0">
              <w:rPr>
                <w:rFonts w:ascii="宋体" w:eastAsia="宋体" w:hAnsi="宋体" w:cs="Times New Roman" w:hint="eastAsia"/>
                <w:bCs/>
                <w:sz w:val="22"/>
              </w:rPr>
              <w:t>1间、视觉体验区1间、情绪</w:t>
            </w:r>
            <w:proofErr w:type="gramStart"/>
            <w:r w:rsidRPr="004E44D0">
              <w:rPr>
                <w:rFonts w:ascii="宋体" w:eastAsia="宋体" w:hAnsi="宋体" w:cs="Times New Roman" w:hint="eastAsia"/>
                <w:bCs/>
                <w:sz w:val="22"/>
              </w:rPr>
              <w:t>疏导区</w:t>
            </w:r>
            <w:proofErr w:type="gramEnd"/>
            <w:r w:rsidRPr="004E44D0">
              <w:rPr>
                <w:rFonts w:ascii="宋体" w:eastAsia="宋体" w:hAnsi="宋体" w:cs="Times New Roman" w:hint="eastAsia"/>
                <w:bCs/>
                <w:sz w:val="22"/>
              </w:rPr>
              <w:t>1间、情绪赋能区1间、冥想放松区1间，儿童</w:t>
            </w:r>
            <w:proofErr w:type="gramStart"/>
            <w:r w:rsidRPr="004E44D0">
              <w:rPr>
                <w:rFonts w:ascii="宋体" w:eastAsia="宋体" w:hAnsi="宋体" w:cs="Times New Roman" w:hint="eastAsia"/>
                <w:bCs/>
                <w:sz w:val="22"/>
              </w:rPr>
              <w:t>乐创型咨询</w:t>
            </w:r>
            <w:proofErr w:type="gramEnd"/>
            <w:r w:rsidRPr="004E44D0">
              <w:rPr>
                <w:rFonts w:ascii="宋体" w:eastAsia="宋体" w:hAnsi="宋体" w:cs="Times New Roman" w:hint="eastAsia"/>
                <w:bCs/>
                <w:sz w:val="22"/>
              </w:rPr>
              <w:t>室1间、情绪沙盘咨询室2间、温馨通用型咨询室1间、催眠放松</w:t>
            </w:r>
            <w:proofErr w:type="gramStart"/>
            <w:r w:rsidRPr="004E44D0">
              <w:rPr>
                <w:rFonts w:ascii="宋体" w:eastAsia="宋体" w:hAnsi="宋体" w:cs="Times New Roman" w:hint="eastAsia"/>
                <w:bCs/>
                <w:sz w:val="22"/>
              </w:rPr>
              <w:t>型咨询</w:t>
            </w:r>
            <w:proofErr w:type="gramEnd"/>
            <w:r w:rsidRPr="004E44D0">
              <w:rPr>
                <w:rFonts w:ascii="宋体" w:eastAsia="宋体" w:hAnsi="宋体" w:cs="Times New Roman" w:hint="eastAsia"/>
                <w:bCs/>
                <w:sz w:val="22"/>
              </w:rPr>
              <w:t>室1间、温馨家庭咨询室2间、儿童行为矫正室1间、卡通家庭咨询室1间、心理支持工作室1间、心理成长指导室1间、会议室1间、办公室4间、接待室1间、休息室1间（含衣帽间1间、换衣间1间）、休息区1间、总控室1间、茶水间2间、打印间1间、档案室1间、设备间1间、储藏间1间</w:t>
            </w:r>
          </w:p>
        </w:tc>
      </w:tr>
    </w:tbl>
    <w:p w:rsidR="004E44D0" w:rsidRPr="004E44D0" w:rsidRDefault="004E44D0" w:rsidP="004E44D0">
      <w:pPr>
        <w:adjustRightInd w:val="0"/>
        <w:snapToGrid w:val="0"/>
        <w:spacing w:line="300" w:lineRule="auto"/>
        <w:ind w:firstLineChars="200" w:firstLine="440"/>
        <w:jc w:val="left"/>
        <w:rPr>
          <w:rFonts w:ascii="Times New Roman" w:eastAsia="宋体" w:hAnsi="Times New Roman" w:cs="Times New Roman"/>
          <w:sz w:val="22"/>
        </w:rPr>
      </w:pPr>
      <w:r w:rsidRPr="004E44D0">
        <w:rPr>
          <w:rFonts w:ascii="Times New Roman" w:eastAsia="宋体" w:hAnsi="Times New Roman" w:cs="Times New Roman"/>
          <w:sz w:val="22"/>
        </w:rPr>
        <w:t xml:space="preserve">4.3 </w:t>
      </w:r>
      <w:r w:rsidRPr="004E44D0">
        <w:rPr>
          <w:rFonts w:ascii="Times New Roman" w:eastAsia="宋体" w:hAnsi="Times New Roman" w:cs="Times New Roman"/>
          <w:sz w:val="22"/>
        </w:rPr>
        <w:t>本项目服务期限：</w:t>
      </w:r>
      <w:r w:rsidRPr="004E44D0">
        <w:rPr>
          <w:rFonts w:ascii="Times New Roman" w:eastAsia="宋体" w:hAnsi="Times New Roman" w:cs="Times New Roman"/>
          <w:kern w:val="0"/>
          <w:sz w:val="22"/>
        </w:rPr>
        <w:t>自合同签订之日起</w:t>
      </w:r>
      <w:r w:rsidRPr="004E44D0">
        <w:rPr>
          <w:rFonts w:ascii="Times New Roman" w:eastAsia="宋体" w:hAnsi="Times New Roman" w:cs="Times New Roman"/>
          <w:kern w:val="0"/>
          <w:sz w:val="22"/>
        </w:rPr>
        <w:t>1</w:t>
      </w:r>
      <w:r w:rsidRPr="004E44D0">
        <w:rPr>
          <w:rFonts w:ascii="Times New Roman" w:eastAsia="宋体" w:hAnsi="Times New Roman" w:cs="Times New Roman"/>
          <w:kern w:val="0"/>
          <w:sz w:val="22"/>
        </w:rPr>
        <w:t>年，服务期限暂定自</w:t>
      </w:r>
      <w:r w:rsidRPr="004E44D0">
        <w:rPr>
          <w:rFonts w:ascii="Times New Roman" w:eastAsia="宋体" w:hAnsi="Times New Roman" w:cs="Times New Roman"/>
          <w:kern w:val="0"/>
          <w:sz w:val="22"/>
        </w:rPr>
        <w:t>2026</w:t>
      </w:r>
      <w:r w:rsidRPr="004E44D0">
        <w:rPr>
          <w:rFonts w:ascii="Times New Roman" w:eastAsia="宋体" w:hAnsi="Times New Roman" w:cs="Times New Roman"/>
          <w:kern w:val="0"/>
          <w:sz w:val="22"/>
        </w:rPr>
        <w:t>年</w:t>
      </w:r>
      <w:r w:rsidRPr="004E44D0">
        <w:rPr>
          <w:rFonts w:ascii="Times New Roman" w:eastAsia="宋体" w:hAnsi="Times New Roman" w:cs="Times New Roman"/>
          <w:kern w:val="0"/>
          <w:sz w:val="22"/>
        </w:rPr>
        <w:t>12</w:t>
      </w:r>
      <w:r w:rsidRPr="004E44D0">
        <w:rPr>
          <w:rFonts w:ascii="Times New Roman" w:eastAsia="宋体" w:hAnsi="Times New Roman" w:cs="Times New Roman"/>
          <w:kern w:val="0"/>
          <w:sz w:val="22"/>
        </w:rPr>
        <w:t>月</w:t>
      </w:r>
      <w:r w:rsidRPr="004E44D0">
        <w:rPr>
          <w:rFonts w:ascii="Times New Roman" w:eastAsia="宋体" w:hAnsi="Times New Roman" w:cs="Times New Roman"/>
          <w:kern w:val="0"/>
          <w:sz w:val="22"/>
        </w:rPr>
        <w:t>1</w:t>
      </w:r>
      <w:r w:rsidRPr="004E44D0">
        <w:rPr>
          <w:rFonts w:ascii="Times New Roman" w:eastAsia="宋体" w:hAnsi="Times New Roman" w:cs="Times New Roman"/>
          <w:kern w:val="0"/>
          <w:sz w:val="22"/>
        </w:rPr>
        <w:t>日</w:t>
      </w:r>
      <w:r w:rsidRPr="004E44D0">
        <w:rPr>
          <w:rFonts w:ascii="Times New Roman" w:eastAsia="宋体" w:hAnsi="Times New Roman" w:cs="Times New Roman"/>
          <w:kern w:val="0"/>
          <w:sz w:val="22"/>
        </w:rPr>
        <w:lastRenderedPageBreak/>
        <w:t>起至</w:t>
      </w:r>
      <w:r w:rsidRPr="004E44D0">
        <w:rPr>
          <w:rFonts w:ascii="Times New Roman" w:eastAsia="宋体" w:hAnsi="Times New Roman" w:cs="Times New Roman"/>
          <w:kern w:val="0"/>
          <w:sz w:val="22"/>
        </w:rPr>
        <w:t>2027</w:t>
      </w:r>
      <w:r w:rsidRPr="004E44D0">
        <w:rPr>
          <w:rFonts w:ascii="Times New Roman" w:eastAsia="宋体" w:hAnsi="Times New Roman" w:cs="Times New Roman"/>
          <w:kern w:val="0"/>
          <w:sz w:val="22"/>
        </w:rPr>
        <w:t>年</w:t>
      </w:r>
      <w:r w:rsidRPr="004E44D0">
        <w:rPr>
          <w:rFonts w:ascii="Times New Roman" w:eastAsia="宋体" w:hAnsi="Times New Roman" w:cs="Times New Roman"/>
          <w:kern w:val="0"/>
          <w:sz w:val="22"/>
        </w:rPr>
        <w:t>11</w:t>
      </w:r>
      <w:r w:rsidRPr="004E44D0">
        <w:rPr>
          <w:rFonts w:ascii="Times New Roman" w:eastAsia="宋体" w:hAnsi="Times New Roman" w:cs="Times New Roman"/>
          <w:kern w:val="0"/>
          <w:sz w:val="22"/>
        </w:rPr>
        <w:t>月</w:t>
      </w:r>
      <w:r w:rsidRPr="004E44D0">
        <w:rPr>
          <w:rFonts w:ascii="Times New Roman" w:eastAsia="宋体" w:hAnsi="Times New Roman" w:cs="Times New Roman"/>
          <w:kern w:val="0"/>
          <w:sz w:val="22"/>
        </w:rPr>
        <w:t>30</w:t>
      </w:r>
      <w:r w:rsidRPr="004E44D0">
        <w:rPr>
          <w:rFonts w:ascii="Times New Roman" w:eastAsia="宋体" w:hAnsi="Times New Roman" w:cs="Times New Roman"/>
          <w:kern w:val="0"/>
          <w:sz w:val="22"/>
        </w:rPr>
        <w:t>日止，具体以合同签订为准。</w:t>
      </w:r>
    </w:p>
    <w:p w:rsidR="004E44D0" w:rsidRPr="004E44D0" w:rsidRDefault="004E44D0" w:rsidP="004E44D0">
      <w:pPr>
        <w:adjustRightInd w:val="0"/>
        <w:snapToGrid w:val="0"/>
        <w:spacing w:line="300" w:lineRule="auto"/>
        <w:ind w:firstLineChars="200" w:firstLine="442"/>
        <w:jc w:val="left"/>
        <w:outlineLvl w:val="2"/>
        <w:rPr>
          <w:rFonts w:ascii="Times New Roman" w:eastAsia="宋体" w:hAnsi="Times New Roman" w:cs="Times New Roman"/>
          <w:b/>
          <w:sz w:val="22"/>
        </w:rPr>
      </w:pPr>
      <w:bookmarkStart w:id="24" w:name="_Toc242439032"/>
      <w:bookmarkEnd w:id="11"/>
      <w:bookmarkEnd w:id="12"/>
      <w:r w:rsidRPr="004E44D0">
        <w:rPr>
          <w:rFonts w:ascii="Times New Roman" w:eastAsia="宋体" w:hAnsi="Times New Roman" w:cs="Times New Roman"/>
          <w:b/>
          <w:sz w:val="22"/>
        </w:rPr>
        <w:t xml:space="preserve">5 </w:t>
      </w:r>
      <w:r w:rsidRPr="004E44D0">
        <w:rPr>
          <w:rFonts w:ascii="Times New Roman" w:eastAsia="宋体" w:hAnsi="Times New Roman" w:cs="Times New Roman"/>
          <w:b/>
          <w:sz w:val="22"/>
        </w:rPr>
        <w:t>承包方式</w:t>
      </w:r>
      <w:bookmarkEnd w:id="24"/>
    </w:p>
    <w:p w:rsidR="004E44D0" w:rsidRPr="004E44D0" w:rsidRDefault="004E44D0" w:rsidP="004E44D0">
      <w:pPr>
        <w:adjustRightInd w:val="0"/>
        <w:snapToGrid w:val="0"/>
        <w:spacing w:line="300" w:lineRule="auto"/>
        <w:ind w:firstLineChars="200" w:firstLine="440"/>
        <w:jc w:val="left"/>
        <w:rPr>
          <w:rFonts w:ascii="Times New Roman" w:eastAsia="宋体" w:hAnsi="Times New Roman" w:cs="Times New Roman"/>
          <w:sz w:val="22"/>
        </w:rPr>
      </w:pPr>
      <w:r w:rsidRPr="004E44D0">
        <w:rPr>
          <w:rFonts w:ascii="Times New Roman" w:eastAsia="宋体" w:hAnsi="Times New Roman" w:cs="Times New Roman"/>
          <w:sz w:val="22"/>
        </w:rPr>
        <w:t xml:space="preserve">5.1 </w:t>
      </w:r>
      <w:r w:rsidRPr="004E44D0">
        <w:rPr>
          <w:rFonts w:ascii="Times New Roman" w:eastAsia="宋体" w:hAnsi="Times New Roman" w:cs="Times New Roman"/>
          <w:sz w:val="22"/>
        </w:rPr>
        <w:t>依照本项目的招标范围和内容，中标人以</w:t>
      </w:r>
      <w:r w:rsidRPr="004E44D0">
        <w:rPr>
          <w:rFonts w:ascii="Times New Roman" w:eastAsia="宋体" w:hAnsi="Times New Roman" w:cs="Times New Roman"/>
          <w:b/>
          <w:kern w:val="0"/>
          <w:sz w:val="22"/>
          <w:u w:val="single"/>
        </w:rPr>
        <w:t>“</w:t>
      </w:r>
      <w:r w:rsidRPr="004E44D0">
        <w:rPr>
          <w:rFonts w:ascii="Times New Roman" w:eastAsia="宋体" w:hAnsi="Times New Roman" w:cs="Times New Roman"/>
          <w:b/>
          <w:kern w:val="0"/>
          <w:sz w:val="22"/>
          <w:u w:val="single"/>
        </w:rPr>
        <w:t>清包</w:t>
      </w:r>
      <w:r w:rsidRPr="004E44D0">
        <w:rPr>
          <w:rFonts w:ascii="Times New Roman" w:eastAsia="宋体" w:hAnsi="Times New Roman" w:cs="Times New Roman"/>
          <w:b/>
          <w:kern w:val="0"/>
          <w:sz w:val="22"/>
          <w:u w:val="single"/>
        </w:rPr>
        <w:t>”</w:t>
      </w:r>
      <w:r w:rsidRPr="004E44D0">
        <w:rPr>
          <w:rFonts w:ascii="Times New Roman" w:eastAsia="宋体" w:hAnsi="Times New Roman" w:cs="Times New Roman"/>
          <w:sz w:val="22"/>
        </w:rPr>
        <w:t>方式实施服务管理承包。</w:t>
      </w:r>
      <w:r w:rsidRPr="004E44D0">
        <w:rPr>
          <w:rFonts w:ascii="Times New Roman" w:eastAsia="宋体" w:hAnsi="Times New Roman" w:cs="Times New Roman"/>
          <w:sz w:val="22"/>
        </w:rPr>
        <w:t>“</w:t>
      </w:r>
      <w:r w:rsidRPr="004E44D0">
        <w:rPr>
          <w:rFonts w:ascii="Times New Roman" w:eastAsia="宋体" w:hAnsi="Times New Roman" w:cs="Times New Roman"/>
          <w:sz w:val="22"/>
        </w:rPr>
        <w:t>清包</w:t>
      </w:r>
      <w:r w:rsidRPr="004E44D0">
        <w:rPr>
          <w:rFonts w:ascii="Times New Roman" w:eastAsia="宋体" w:hAnsi="Times New Roman" w:cs="Times New Roman"/>
          <w:sz w:val="22"/>
        </w:rPr>
        <w:t>”</w:t>
      </w:r>
      <w:r w:rsidRPr="004E44D0">
        <w:rPr>
          <w:rFonts w:ascii="Times New Roman" w:eastAsia="宋体" w:hAnsi="Times New Roman" w:cs="Times New Roman"/>
          <w:sz w:val="22"/>
        </w:rPr>
        <w:t>的含义指：采购人按双方约定的服务人数，每月向中标人支付管理服务费。项目过程中所发生的水电气等能耗，设备添置、维修、保养等费用均由采购人承担。</w:t>
      </w:r>
    </w:p>
    <w:tbl>
      <w:tblPr>
        <w:tblW w:w="103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0"/>
        <w:gridCol w:w="2500"/>
        <w:gridCol w:w="960"/>
        <w:gridCol w:w="960"/>
        <w:gridCol w:w="4926"/>
      </w:tblGrid>
      <w:tr w:rsidR="004E44D0" w:rsidRPr="004E44D0" w:rsidTr="00664C64">
        <w:trPr>
          <w:trHeight w:val="23"/>
          <w:jc w:val="center"/>
        </w:trPr>
        <w:tc>
          <w:tcPr>
            <w:tcW w:w="960" w:type="dxa"/>
            <w:vMerge w:val="restart"/>
            <w:noWrap/>
            <w:vAlign w:val="center"/>
          </w:tcPr>
          <w:p w:rsidR="004E44D0" w:rsidRPr="004E44D0" w:rsidRDefault="004E44D0" w:rsidP="004E44D0">
            <w:pPr>
              <w:widowControl/>
              <w:jc w:val="center"/>
              <w:rPr>
                <w:rFonts w:ascii="Times New Roman" w:eastAsia="宋体" w:hAnsi="Times New Roman" w:cs="Times New Roman"/>
                <w:b/>
                <w:kern w:val="0"/>
                <w:sz w:val="22"/>
              </w:rPr>
            </w:pPr>
            <w:r w:rsidRPr="004E44D0">
              <w:rPr>
                <w:rFonts w:ascii="Times New Roman" w:eastAsia="宋体" w:hAnsi="Times New Roman" w:cs="Times New Roman" w:hint="eastAsia"/>
                <w:b/>
                <w:kern w:val="0"/>
                <w:sz w:val="22"/>
              </w:rPr>
              <w:t>序号</w:t>
            </w:r>
          </w:p>
        </w:tc>
        <w:tc>
          <w:tcPr>
            <w:tcW w:w="2500" w:type="dxa"/>
            <w:vMerge w:val="restart"/>
            <w:noWrap/>
            <w:vAlign w:val="center"/>
          </w:tcPr>
          <w:p w:rsidR="004E44D0" w:rsidRPr="004E44D0" w:rsidRDefault="004E44D0" w:rsidP="004E44D0">
            <w:pPr>
              <w:widowControl/>
              <w:jc w:val="center"/>
              <w:rPr>
                <w:rFonts w:ascii="Times New Roman" w:eastAsia="宋体" w:hAnsi="Times New Roman" w:cs="Times New Roman"/>
                <w:b/>
                <w:kern w:val="0"/>
                <w:sz w:val="22"/>
              </w:rPr>
            </w:pPr>
            <w:r w:rsidRPr="004E44D0">
              <w:rPr>
                <w:rFonts w:ascii="Times New Roman" w:eastAsia="宋体" w:hAnsi="Times New Roman" w:cs="Times New Roman" w:hint="eastAsia"/>
                <w:b/>
                <w:kern w:val="0"/>
                <w:sz w:val="22"/>
              </w:rPr>
              <w:t>内容</w:t>
            </w:r>
          </w:p>
        </w:tc>
        <w:tc>
          <w:tcPr>
            <w:tcW w:w="1920" w:type="dxa"/>
            <w:gridSpan w:val="2"/>
            <w:noWrap/>
            <w:vAlign w:val="center"/>
          </w:tcPr>
          <w:p w:rsidR="004E44D0" w:rsidRPr="004E44D0" w:rsidRDefault="004E44D0" w:rsidP="004E44D0">
            <w:pPr>
              <w:widowControl/>
              <w:jc w:val="center"/>
              <w:rPr>
                <w:rFonts w:ascii="Times New Roman" w:eastAsia="宋体" w:hAnsi="Times New Roman" w:cs="Times New Roman"/>
                <w:b/>
                <w:kern w:val="0"/>
                <w:sz w:val="22"/>
              </w:rPr>
            </w:pPr>
            <w:r w:rsidRPr="004E44D0">
              <w:rPr>
                <w:rFonts w:ascii="Times New Roman" w:eastAsia="宋体" w:hAnsi="Times New Roman" w:cs="Times New Roman" w:hint="eastAsia"/>
                <w:b/>
                <w:kern w:val="0"/>
                <w:sz w:val="22"/>
              </w:rPr>
              <w:t>提供方</w:t>
            </w:r>
          </w:p>
        </w:tc>
        <w:tc>
          <w:tcPr>
            <w:tcW w:w="4926" w:type="dxa"/>
            <w:vMerge w:val="restart"/>
            <w:vAlign w:val="center"/>
          </w:tcPr>
          <w:p w:rsidR="004E44D0" w:rsidRPr="004E44D0" w:rsidRDefault="004E44D0" w:rsidP="004E44D0">
            <w:pPr>
              <w:widowControl/>
              <w:jc w:val="center"/>
              <w:rPr>
                <w:rFonts w:ascii="Times New Roman" w:eastAsia="宋体" w:hAnsi="Times New Roman" w:cs="Times New Roman"/>
                <w:b/>
                <w:kern w:val="0"/>
                <w:sz w:val="22"/>
              </w:rPr>
            </w:pPr>
            <w:r w:rsidRPr="004E44D0">
              <w:rPr>
                <w:rFonts w:ascii="Times New Roman" w:eastAsia="宋体" w:hAnsi="Times New Roman" w:cs="Times New Roman" w:hint="eastAsia"/>
                <w:b/>
                <w:kern w:val="0"/>
                <w:sz w:val="22"/>
              </w:rPr>
              <w:t>备注</w:t>
            </w:r>
          </w:p>
        </w:tc>
      </w:tr>
      <w:tr w:rsidR="004E44D0" w:rsidRPr="004E44D0" w:rsidTr="00664C64">
        <w:trPr>
          <w:trHeight w:val="23"/>
          <w:jc w:val="center"/>
        </w:trPr>
        <w:tc>
          <w:tcPr>
            <w:tcW w:w="960" w:type="dxa"/>
            <w:vMerge/>
            <w:vAlign w:val="center"/>
          </w:tcPr>
          <w:p w:rsidR="004E44D0" w:rsidRPr="004E44D0" w:rsidRDefault="004E44D0" w:rsidP="004E44D0">
            <w:pPr>
              <w:widowControl/>
              <w:jc w:val="center"/>
              <w:textAlignment w:val="center"/>
              <w:rPr>
                <w:rFonts w:ascii="宋体" w:eastAsia="宋体" w:hAnsi="宋体" w:cs="宋体"/>
                <w:kern w:val="0"/>
                <w:sz w:val="22"/>
                <w:lang w:bidi="ar"/>
              </w:rPr>
            </w:pPr>
          </w:p>
        </w:tc>
        <w:tc>
          <w:tcPr>
            <w:tcW w:w="2500" w:type="dxa"/>
            <w:vMerge/>
            <w:vAlign w:val="center"/>
          </w:tcPr>
          <w:p w:rsidR="004E44D0" w:rsidRPr="004E44D0" w:rsidRDefault="004E44D0" w:rsidP="004E44D0">
            <w:pPr>
              <w:widowControl/>
              <w:jc w:val="center"/>
              <w:textAlignment w:val="center"/>
              <w:rPr>
                <w:rFonts w:ascii="宋体" w:eastAsia="宋体" w:hAnsi="宋体" w:cs="宋体"/>
                <w:kern w:val="0"/>
                <w:sz w:val="22"/>
                <w:lang w:bidi="ar"/>
              </w:rPr>
            </w:pPr>
          </w:p>
        </w:tc>
        <w:tc>
          <w:tcPr>
            <w:tcW w:w="960" w:type="dxa"/>
            <w:noWrap/>
            <w:vAlign w:val="center"/>
          </w:tcPr>
          <w:p w:rsidR="004E44D0" w:rsidRPr="004E44D0" w:rsidRDefault="004E44D0" w:rsidP="004E44D0">
            <w:pPr>
              <w:widowControl/>
              <w:jc w:val="center"/>
              <w:textAlignment w:val="center"/>
              <w:rPr>
                <w:rFonts w:ascii="宋体" w:eastAsia="宋体" w:hAnsi="宋体" w:cs="宋体"/>
                <w:b/>
                <w:bCs/>
                <w:kern w:val="0"/>
                <w:sz w:val="22"/>
                <w:lang w:bidi="ar"/>
              </w:rPr>
            </w:pPr>
            <w:r w:rsidRPr="004E44D0">
              <w:rPr>
                <w:rFonts w:ascii="宋体" w:eastAsia="宋体" w:hAnsi="宋体" w:cs="宋体" w:hint="eastAsia"/>
                <w:b/>
                <w:bCs/>
                <w:kern w:val="0"/>
                <w:sz w:val="22"/>
                <w:lang w:bidi="ar"/>
              </w:rPr>
              <w:t>采购人</w:t>
            </w:r>
          </w:p>
        </w:tc>
        <w:tc>
          <w:tcPr>
            <w:tcW w:w="960" w:type="dxa"/>
            <w:noWrap/>
            <w:vAlign w:val="center"/>
          </w:tcPr>
          <w:p w:rsidR="004E44D0" w:rsidRPr="004E44D0" w:rsidRDefault="004E44D0" w:rsidP="004E44D0">
            <w:pPr>
              <w:widowControl/>
              <w:jc w:val="center"/>
              <w:textAlignment w:val="center"/>
              <w:rPr>
                <w:rFonts w:ascii="宋体" w:eastAsia="宋体" w:hAnsi="宋体" w:cs="宋体"/>
                <w:b/>
                <w:bCs/>
                <w:kern w:val="0"/>
                <w:sz w:val="22"/>
                <w:lang w:bidi="ar"/>
              </w:rPr>
            </w:pPr>
            <w:r w:rsidRPr="004E44D0">
              <w:rPr>
                <w:rFonts w:ascii="宋体" w:eastAsia="宋体" w:hAnsi="宋体" w:cs="宋体" w:hint="eastAsia"/>
                <w:b/>
                <w:bCs/>
                <w:kern w:val="0"/>
                <w:sz w:val="22"/>
                <w:lang w:bidi="ar"/>
              </w:rPr>
              <w:t>供应商</w:t>
            </w:r>
          </w:p>
        </w:tc>
        <w:tc>
          <w:tcPr>
            <w:tcW w:w="4926" w:type="dxa"/>
            <w:vMerge/>
            <w:vAlign w:val="center"/>
          </w:tcPr>
          <w:p w:rsidR="004E44D0" w:rsidRPr="004E44D0" w:rsidRDefault="004E44D0" w:rsidP="004E44D0">
            <w:pPr>
              <w:widowControl/>
              <w:jc w:val="center"/>
              <w:textAlignment w:val="center"/>
              <w:rPr>
                <w:rFonts w:ascii="宋体" w:eastAsia="宋体" w:hAnsi="宋体" w:cs="宋体"/>
                <w:kern w:val="0"/>
                <w:sz w:val="22"/>
                <w:lang w:bidi="ar"/>
              </w:rPr>
            </w:pPr>
          </w:p>
        </w:tc>
      </w:tr>
      <w:tr w:rsidR="004E44D0" w:rsidRPr="004E44D0" w:rsidTr="00664C64">
        <w:trPr>
          <w:trHeight w:val="23"/>
          <w:jc w:val="center"/>
        </w:trPr>
        <w:tc>
          <w:tcPr>
            <w:tcW w:w="960" w:type="dxa"/>
            <w:noWrap/>
            <w:vAlign w:val="center"/>
          </w:tcPr>
          <w:p w:rsidR="004E44D0" w:rsidRPr="004E44D0" w:rsidRDefault="004E44D0" w:rsidP="004E44D0">
            <w:pPr>
              <w:widowControl/>
              <w:jc w:val="center"/>
              <w:textAlignment w:val="center"/>
              <w:rPr>
                <w:rFonts w:ascii="宋体" w:eastAsia="宋体" w:hAnsi="宋体" w:cs="宋体"/>
                <w:kern w:val="0"/>
                <w:sz w:val="22"/>
                <w:lang w:bidi="ar"/>
              </w:rPr>
            </w:pPr>
            <w:r w:rsidRPr="004E44D0">
              <w:rPr>
                <w:rFonts w:ascii="宋体" w:eastAsia="宋体" w:hAnsi="宋体" w:cs="宋体" w:hint="eastAsia"/>
                <w:kern w:val="0"/>
                <w:sz w:val="22"/>
                <w:lang w:bidi="ar"/>
              </w:rPr>
              <w:t>1</w:t>
            </w:r>
          </w:p>
        </w:tc>
        <w:tc>
          <w:tcPr>
            <w:tcW w:w="2500" w:type="dxa"/>
            <w:noWrap/>
            <w:vAlign w:val="center"/>
          </w:tcPr>
          <w:p w:rsidR="004E44D0" w:rsidRPr="004E44D0" w:rsidRDefault="004E44D0" w:rsidP="004E44D0">
            <w:pPr>
              <w:widowControl/>
              <w:jc w:val="center"/>
              <w:textAlignment w:val="center"/>
              <w:rPr>
                <w:rFonts w:ascii="宋体" w:eastAsia="宋体" w:hAnsi="宋体" w:cs="宋体"/>
                <w:kern w:val="0"/>
                <w:sz w:val="22"/>
                <w:lang w:bidi="ar"/>
              </w:rPr>
            </w:pPr>
            <w:r w:rsidRPr="004E44D0">
              <w:rPr>
                <w:rFonts w:ascii="宋体" w:eastAsia="宋体" w:hAnsi="宋体" w:cs="宋体" w:hint="eastAsia"/>
                <w:kern w:val="0"/>
                <w:sz w:val="22"/>
                <w:lang w:bidi="ar"/>
              </w:rPr>
              <w:t>公用水电</w:t>
            </w:r>
          </w:p>
        </w:tc>
        <w:tc>
          <w:tcPr>
            <w:tcW w:w="960" w:type="dxa"/>
            <w:noWrap/>
            <w:vAlign w:val="center"/>
          </w:tcPr>
          <w:p w:rsidR="004E44D0" w:rsidRPr="004E44D0" w:rsidRDefault="004E44D0" w:rsidP="004E44D0">
            <w:pPr>
              <w:suppressAutoHyphens/>
              <w:ind w:left="840" w:hanging="420"/>
              <w:rPr>
                <w:rFonts w:ascii="宋体" w:eastAsia="宋体" w:hAnsi="宋体" w:cs="宋体"/>
                <w:kern w:val="0"/>
                <w:sz w:val="22"/>
                <w:szCs w:val="21"/>
                <w:lang w:bidi="ar"/>
              </w:rPr>
            </w:pPr>
            <w:r w:rsidRPr="004E44D0">
              <w:rPr>
                <w:rFonts w:ascii="Arial" w:eastAsia="宋体" w:hAnsi="Arial" w:cs="Arial"/>
                <w:kern w:val="0"/>
                <w:sz w:val="22"/>
                <w:szCs w:val="21"/>
                <w:lang w:bidi="ar"/>
              </w:rPr>
              <w:t>√</w:t>
            </w:r>
          </w:p>
        </w:tc>
        <w:tc>
          <w:tcPr>
            <w:tcW w:w="960" w:type="dxa"/>
            <w:noWrap/>
            <w:vAlign w:val="center"/>
          </w:tcPr>
          <w:p w:rsidR="004E44D0" w:rsidRPr="004E44D0" w:rsidRDefault="004E44D0" w:rsidP="004E44D0">
            <w:pPr>
              <w:widowControl/>
              <w:textAlignment w:val="center"/>
              <w:rPr>
                <w:rFonts w:ascii="宋体" w:eastAsia="宋体" w:hAnsi="宋体" w:cs="宋体"/>
                <w:kern w:val="0"/>
                <w:sz w:val="22"/>
                <w:lang w:bidi="ar"/>
              </w:rPr>
            </w:pPr>
          </w:p>
        </w:tc>
        <w:tc>
          <w:tcPr>
            <w:tcW w:w="4926" w:type="dxa"/>
            <w:vAlign w:val="center"/>
          </w:tcPr>
          <w:p w:rsidR="004E44D0" w:rsidRPr="004E44D0" w:rsidRDefault="004E44D0" w:rsidP="004E44D0">
            <w:pPr>
              <w:widowControl/>
              <w:jc w:val="left"/>
              <w:textAlignment w:val="center"/>
              <w:rPr>
                <w:rFonts w:ascii="宋体" w:eastAsia="宋体" w:hAnsi="宋体" w:cs="宋体"/>
                <w:kern w:val="0"/>
                <w:sz w:val="22"/>
                <w:lang w:bidi="ar"/>
              </w:rPr>
            </w:pPr>
            <w:r w:rsidRPr="004E44D0">
              <w:rPr>
                <w:rFonts w:ascii="宋体" w:eastAsia="宋体" w:hAnsi="宋体" w:cs="宋体" w:hint="eastAsia"/>
                <w:kern w:val="0"/>
                <w:sz w:val="22"/>
                <w:lang w:bidi="ar"/>
              </w:rPr>
              <w:t>包括空调、清洁卫生、生活等各类用水；服务公司办公等各类用电</w:t>
            </w:r>
          </w:p>
        </w:tc>
      </w:tr>
      <w:tr w:rsidR="004E44D0" w:rsidRPr="004E44D0" w:rsidTr="00664C64">
        <w:trPr>
          <w:trHeight w:val="23"/>
          <w:jc w:val="center"/>
        </w:trPr>
        <w:tc>
          <w:tcPr>
            <w:tcW w:w="960" w:type="dxa"/>
            <w:noWrap/>
            <w:vAlign w:val="center"/>
          </w:tcPr>
          <w:p w:rsidR="004E44D0" w:rsidRPr="004E44D0" w:rsidRDefault="004E44D0" w:rsidP="004E44D0">
            <w:pPr>
              <w:widowControl/>
              <w:jc w:val="center"/>
              <w:textAlignment w:val="center"/>
              <w:rPr>
                <w:rFonts w:ascii="宋体" w:eastAsia="宋体" w:hAnsi="宋体" w:cs="宋体"/>
                <w:kern w:val="0"/>
                <w:sz w:val="22"/>
                <w:lang w:bidi="ar"/>
              </w:rPr>
            </w:pPr>
            <w:r w:rsidRPr="004E44D0">
              <w:rPr>
                <w:rFonts w:ascii="宋体" w:eastAsia="宋体" w:hAnsi="宋体" w:cs="宋体" w:hint="eastAsia"/>
                <w:kern w:val="0"/>
                <w:sz w:val="22"/>
                <w:lang w:bidi="ar"/>
              </w:rPr>
              <w:t>2</w:t>
            </w:r>
          </w:p>
        </w:tc>
        <w:tc>
          <w:tcPr>
            <w:tcW w:w="2500" w:type="dxa"/>
            <w:noWrap/>
            <w:vAlign w:val="center"/>
          </w:tcPr>
          <w:p w:rsidR="004E44D0" w:rsidRPr="004E44D0" w:rsidRDefault="004E44D0" w:rsidP="004E44D0">
            <w:pPr>
              <w:widowControl/>
              <w:jc w:val="center"/>
              <w:rPr>
                <w:rFonts w:ascii="Times New Roman" w:eastAsia="宋体" w:hAnsi="Times New Roman" w:cs="Times New Roman"/>
                <w:kern w:val="0"/>
                <w:sz w:val="22"/>
              </w:rPr>
            </w:pPr>
            <w:r w:rsidRPr="004E44D0">
              <w:rPr>
                <w:rFonts w:ascii="Times New Roman" w:eastAsia="宋体" w:hAnsi="Times New Roman" w:cs="Times New Roman"/>
                <w:kern w:val="0"/>
                <w:sz w:val="22"/>
              </w:rPr>
              <w:t>各类垃圾桶</w:t>
            </w:r>
          </w:p>
        </w:tc>
        <w:tc>
          <w:tcPr>
            <w:tcW w:w="960" w:type="dxa"/>
            <w:noWrap/>
            <w:vAlign w:val="center"/>
          </w:tcPr>
          <w:p w:rsidR="004E44D0" w:rsidRPr="004E44D0" w:rsidRDefault="004E44D0" w:rsidP="004E44D0">
            <w:pPr>
              <w:ind w:left="525"/>
              <w:rPr>
                <w:rFonts w:ascii="Times New Roman" w:eastAsia="宋体" w:hAnsi="Times New Roman" w:cs="Times New Roman"/>
                <w:kern w:val="0"/>
                <w:sz w:val="22"/>
              </w:rPr>
            </w:pPr>
          </w:p>
        </w:tc>
        <w:tc>
          <w:tcPr>
            <w:tcW w:w="960" w:type="dxa"/>
            <w:noWrap/>
            <w:vAlign w:val="center"/>
          </w:tcPr>
          <w:p w:rsidR="004E44D0" w:rsidRPr="004E44D0" w:rsidRDefault="004E44D0" w:rsidP="004E44D0">
            <w:pPr>
              <w:suppressAutoHyphens/>
              <w:ind w:left="420"/>
              <w:rPr>
                <w:rFonts w:ascii="Times New Roman" w:eastAsia="宋体" w:hAnsi="Times New Roman" w:cs="Times New Roman"/>
                <w:kern w:val="0"/>
                <w:sz w:val="22"/>
                <w:szCs w:val="21"/>
              </w:rPr>
            </w:pPr>
            <w:r w:rsidRPr="004E44D0">
              <w:rPr>
                <w:rFonts w:ascii="Arial" w:eastAsia="宋体" w:hAnsi="Arial" w:cs="Arial"/>
                <w:kern w:val="0"/>
                <w:sz w:val="22"/>
                <w:szCs w:val="21"/>
                <w:lang w:bidi="ar"/>
              </w:rPr>
              <w:t>√</w:t>
            </w:r>
          </w:p>
        </w:tc>
        <w:tc>
          <w:tcPr>
            <w:tcW w:w="4926" w:type="dxa"/>
            <w:vAlign w:val="center"/>
          </w:tcPr>
          <w:p w:rsidR="004E44D0" w:rsidRPr="004E44D0" w:rsidRDefault="004E44D0" w:rsidP="004E44D0">
            <w:pPr>
              <w:widowControl/>
              <w:jc w:val="left"/>
              <w:rPr>
                <w:rFonts w:ascii="Times New Roman" w:eastAsia="宋体" w:hAnsi="Times New Roman" w:cs="Times New Roman"/>
                <w:kern w:val="0"/>
                <w:sz w:val="22"/>
              </w:rPr>
            </w:pPr>
            <w:r w:rsidRPr="004E44D0">
              <w:rPr>
                <w:rFonts w:ascii="Times New Roman" w:eastAsia="宋体" w:hAnsi="Times New Roman" w:cs="Times New Roman"/>
                <w:kern w:val="0"/>
                <w:sz w:val="22"/>
              </w:rPr>
              <w:t>包括生活垃圾、垃圾桶。</w:t>
            </w:r>
          </w:p>
        </w:tc>
      </w:tr>
      <w:tr w:rsidR="004E44D0" w:rsidRPr="004E44D0" w:rsidTr="00664C64">
        <w:trPr>
          <w:trHeight w:val="23"/>
          <w:jc w:val="center"/>
        </w:trPr>
        <w:tc>
          <w:tcPr>
            <w:tcW w:w="960" w:type="dxa"/>
            <w:noWrap/>
            <w:vAlign w:val="center"/>
          </w:tcPr>
          <w:p w:rsidR="004E44D0" w:rsidRPr="004E44D0" w:rsidRDefault="004E44D0" w:rsidP="004E44D0">
            <w:pPr>
              <w:widowControl/>
              <w:jc w:val="center"/>
              <w:textAlignment w:val="center"/>
              <w:rPr>
                <w:rFonts w:ascii="宋体" w:eastAsia="宋体" w:hAnsi="宋体" w:cs="宋体"/>
                <w:kern w:val="0"/>
                <w:sz w:val="22"/>
                <w:lang w:bidi="ar"/>
              </w:rPr>
            </w:pPr>
            <w:r w:rsidRPr="004E44D0">
              <w:rPr>
                <w:rFonts w:ascii="宋体" w:eastAsia="宋体" w:hAnsi="宋体" w:cs="宋体" w:hint="eastAsia"/>
                <w:kern w:val="0"/>
                <w:sz w:val="22"/>
                <w:lang w:bidi="ar"/>
              </w:rPr>
              <w:t>3</w:t>
            </w:r>
          </w:p>
        </w:tc>
        <w:tc>
          <w:tcPr>
            <w:tcW w:w="2500" w:type="dxa"/>
            <w:noWrap/>
            <w:vAlign w:val="center"/>
          </w:tcPr>
          <w:p w:rsidR="004E44D0" w:rsidRPr="004E44D0" w:rsidRDefault="004E44D0" w:rsidP="004E44D0">
            <w:pPr>
              <w:widowControl/>
              <w:jc w:val="center"/>
              <w:rPr>
                <w:rFonts w:ascii="Times New Roman" w:eastAsia="宋体" w:hAnsi="Times New Roman" w:cs="Times New Roman"/>
                <w:kern w:val="0"/>
                <w:sz w:val="22"/>
              </w:rPr>
            </w:pPr>
            <w:r w:rsidRPr="004E44D0">
              <w:rPr>
                <w:rFonts w:ascii="Times New Roman" w:eastAsia="宋体" w:hAnsi="Times New Roman" w:cs="Times New Roman"/>
                <w:kern w:val="0"/>
                <w:sz w:val="22"/>
              </w:rPr>
              <w:t>垃圾袋</w:t>
            </w:r>
          </w:p>
        </w:tc>
        <w:tc>
          <w:tcPr>
            <w:tcW w:w="960" w:type="dxa"/>
            <w:shd w:val="clear" w:color="auto" w:fill="auto"/>
            <w:noWrap/>
            <w:vAlign w:val="center"/>
          </w:tcPr>
          <w:p w:rsidR="004E44D0" w:rsidRPr="004E44D0" w:rsidRDefault="004E44D0" w:rsidP="004E44D0">
            <w:pPr>
              <w:ind w:left="525"/>
              <w:rPr>
                <w:rFonts w:ascii="Calibri" w:eastAsia="宋体" w:hAnsi="Calibri" w:cs="Times New Roman"/>
              </w:rPr>
            </w:pPr>
          </w:p>
        </w:tc>
        <w:tc>
          <w:tcPr>
            <w:tcW w:w="960" w:type="dxa"/>
            <w:shd w:val="clear" w:color="auto" w:fill="auto"/>
            <w:noWrap/>
            <w:vAlign w:val="center"/>
          </w:tcPr>
          <w:p w:rsidR="004E44D0" w:rsidRPr="004E44D0" w:rsidRDefault="004E44D0" w:rsidP="004E44D0">
            <w:pPr>
              <w:suppressAutoHyphens/>
              <w:ind w:firstLine="420"/>
              <w:rPr>
                <w:rFonts w:ascii="Times New Roman" w:eastAsia="宋体" w:hAnsi="Times New Roman" w:cs="Times New Roman"/>
                <w:kern w:val="1"/>
                <w:szCs w:val="21"/>
              </w:rPr>
            </w:pPr>
            <w:r w:rsidRPr="004E44D0">
              <w:rPr>
                <w:rFonts w:ascii="Arial" w:eastAsia="宋体" w:hAnsi="Arial" w:cs="Arial"/>
                <w:kern w:val="0"/>
                <w:sz w:val="22"/>
                <w:szCs w:val="21"/>
                <w:lang w:bidi="ar"/>
              </w:rPr>
              <w:t>√</w:t>
            </w:r>
          </w:p>
        </w:tc>
        <w:tc>
          <w:tcPr>
            <w:tcW w:w="4926" w:type="dxa"/>
            <w:vAlign w:val="center"/>
          </w:tcPr>
          <w:p w:rsidR="004E44D0" w:rsidRPr="004E44D0" w:rsidRDefault="004E44D0" w:rsidP="004E44D0">
            <w:pPr>
              <w:widowControl/>
              <w:jc w:val="left"/>
              <w:rPr>
                <w:rFonts w:ascii="Times New Roman" w:eastAsia="宋体" w:hAnsi="Times New Roman" w:cs="Times New Roman"/>
                <w:kern w:val="0"/>
                <w:sz w:val="22"/>
              </w:rPr>
            </w:pPr>
            <w:r w:rsidRPr="004E44D0">
              <w:rPr>
                <w:rFonts w:ascii="Times New Roman" w:eastAsia="宋体" w:hAnsi="Times New Roman" w:cs="Times New Roman"/>
                <w:kern w:val="0"/>
                <w:sz w:val="22"/>
              </w:rPr>
              <w:t>各类垃圾袋。</w:t>
            </w:r>
          </w:p>
        </w:tc>
      </w:tr>
      <w:tr w:rsidR="004E44D0" w:rsidRPr="004E44D0" w:rsidTr="00664C64">
        <w:trPr>
          <w:trHeight w:val="23"/>
          <w:jc w:val="center"/>
        </w:trPr>
        <w:tc>
          <w:tcPr>
            <w:tcW w:w="960" w:type="dxa"/>
            <w:noWrap/>
            <w:vAlign w:val="center"/>
          </w:tcPr>
          <w:p w:rsidR="004E44D0" w:rsidRPr="004E44D0" w:rsidRDefault="004E44D0" w:rsidP="004E44D0">
            <w:pPr>
              <w:widowControl/>
              <w:jc w:val="center"/>
              <w:textAlignment w:val="center"/>
              <w:rPr>
                <w:rFonts w:ascii="宋体" w:eastAsia="宋体" w:hAnsi="宋体" w:cs="宋体"/>
                <w:kern w:val="0"/>
                <w:sz w:val="22"/>
                <w:lang w:bidi="ar"/>
              </w:rPr>
            </w:pPr>
            <w:r w:rsidRPr="004E44D0">
              <w:rPr>
                <w:rFonts w:ascii="宋体" w:eastAsia="宋体" w:hAnsi="宋体" w:cs="宋体" w:hint="eastAsia"/>
                <w:kern w:val="0"/>
                <w:sz w:val="22"/>
                <w:lang w:bidi="ar"/>
              </w:rPr>
              <w:t>4</w:t>
            </w:r>
          </w:p>
        </w:tc>
        <w:tc>
          <w:tcPr>
            <w:tcW w:w="2500" w:type="dxa"/>
            <w:noWrap/>
            <w:vAlign w:val="center"/>
          </w:tcPr>
          <w:p w:rsidR="004E44D0" w:rsidRPr="004E44D0" w:rsidRDefault="004E44D0" w:rsidP="004E44D0">
            <w:pPr>
              <w:widowControl/>
              <w:jc w:val="center"/>
              <w:rPr>
                <w:rFonts w:ascii="宋体" w:eastAsia="宋体" w:hAnsi="宋体" w:cs="宋体"/>
                <w:kern w:val="0"/>
                <w:sz w:val="22"/>
                <w:lang w:bidi="ar"/>
              </w:rPr>
            </w:pPr>
            <w:r w:rsidRPr="004E44D0">
              <w:rPr>
                <w:rFonts w:ascii="Times New Roman" w:eastAsia="宋体" w:hAnsi="Times New Roman" w:cs="Times New Roman"/>
                <w:kern w:val="0"/>
                <w:sz w:val="22"/>
              </w:rPr>
              <w:t>人员装备（对讲机）</w:t>
            </w:r>
          </w:p>
        </w:tc>
        <w:tc>
          <w:tcPr>
            <w:tcW w:w="960" w:type="dxa"/>
            <w:shd w:val="clear" w:color="auto" w:fill="auto"/>
            <w:noWrap/>
            <w:vAlign w:val="center"/>
          </w:tcPr>
          <w:p w:rsidR="004E44D0" w:rsidRPr="004E44D0" w:rsidRDefault="004E44D0" w:rsidP="004E44D0">
            <w:pPr>
              <w:ind w:left="525"/>
              <w:rPr>
                <w:rFonts w:ascii="Calibri" w:eastAsia="宋体" w:hAnsi="Calibri" w:cs="Times New Roman"/>
                <w:lang w:bidi="ar"/>
              </w:rPr>
            </w:pPr>
          </w:p>
        </w:tc>
        <w:tc>
          <w:tcPr>
            <w:tcW w:w="960" w:type="dxa"/>
            <w:shd w:val="clear" w:color="auto" w:fill="auto"/>
            <w:noWrap/>
            <w:vAlign w:val="center"/>
          </w:tcPr>
          <w:p w:rsidR="004E44D0" w:rsidRPr="004E44D0" w:rsidRDefault="004E44D0" w:rsidP="004E44D0">
            <w:pPr>
              <w:suppressAutoHyphens/>
              <w:ind w:firstLine="420"/>
              <w:rPr>
                <w:rFonts w:ascii="Times New Roman" w:eastAsia="宋体" w:hAnsi="Times New Roman" w:cs="Times New Roman"/>
                <w:kern w:val="1"/>
                <w:szCs w:val="21"/>
                <w:lang w:bidi="ar"/>
              </w:rPr>
            </w:pPr>
            <w:r w:rsidRPr="004E44D0">
              <w:rPr>
                <w:rFonts w:ascii="Arial" w:eastAsia="宋体" w:hAnsi="Arial" w:cs="Arial"/>
                <w:kern w:val="0"/>
                <w:sz w:val="22"/>
                <w:szCs w:val="21"/>
                <w:lang w:bidi="ar"/>
              </w:rPr>
              <w:t>√</w:t>
            </w:r>
          </w:p>
        </w:tc>
        <w:tc>
          <w:tcPr>
            <w:tcW w:w="4926" w:type="dxa"/>
            <w:vAlign w:val="center"/>
          </w:tcPr>
          <w:p w:rsidR="004E44D0" w:rsidRPr="004E44D0" w:rsidRDefault="004E44D0" w:rsidP="004E44D0">
            <w:pPr>
              <w:widowControl/>
              <w:jc w:val="left"/>
              <w:rPr>
                <w:rFonts w:ascii="宋体" w:eastAsia="宋体" w:hAnsi="宋体" w:cs="宋体"/>
                <w:kern w:val="0"/>
                <w:sz w:val="22"/>
                <w:lang w:bidi="ar"/>
              </w:rPr>
            </w:pPr>
            <w:r w:rsidRPr="004E44D0">
              <w:rPr>
                <w:rFonts w:ascii="Times New Roman" w:eastAsia="宋体" w:hAnsi="Times New Roman" w:cs="Times New Roman"/>
                <w:kern w:val="0"/>
                <w:sz w:val="22"/>
              </w:rPr>
              <w:t>包括对讲机公共频道占用费及维修费用等。</w:t>
            </w:r>
          </w:p>
        </w:tc>
      </w:tr>
      <w:tr w:rsidR="004E44D0" w:rsidRPr="004E44D0" w:rsidTr="00664C64">
        <w:trPr>
          <w:trHeight w:val="23"/>
          <w:jc w:val="center"/>
        </w:trPr>
        <w:tc>
          <w:tcPr>
            <w:tcW w:w="960" w:type="dxa"/>
            <w:noWrap/>
            <w:vAlign w:val="center"/>
          </w:tcPr>
          <w:p w:rsidR="004E44D0" w:rsidRPr="004E44D0" w:rsidRDefault="004E44D0" w:rsidP="004E44D0">
            <w:pPr>
              <w:widowControl/>
              <w:jc w:val="center"/>
              <w:textAlignment w:val="center"/>
              <w:rPr>
                <w:rFonts w:ascii="宋体" w:eastAsia="宋体" w:hAnsi="宋体" w:cs="宋体"/>
                <w:kern w:val="0"/>
                <w:sz w:val="22"/>
                <w:lang w:bidi="ar"/>
              </w:rPr>
            </w:pPr>
            <w:r w:rsidRPr="004E44D0">
              <w:rPr>
                <w:rFonts w:ascii="宋体" w:eastAsia="宋体" w:hAnsi="宋体" w:cs="宋体" w:hint="eastAsia"/>
                <w:kern w:val="0"/>
                <w:sz w:val="22"/>
                <w:lang w:bidi="ar"/>
              </w:rPr>
              <w:t>5</w:t>
            </w:r>
          </w:p>
        </w:tc>
        <w:tc>
          <w:tcPr>
            <w:tcW w:w="2500" w:type="dxa"/>
            <w:noWrap/>
            <w:vAlign w:val="center"/>
          </w:tcPr>
          <w:p w:rsidR="004E44D0" w:rsidRPr="004E44D0" w:rsidRDefault="004E44D0" w:rsidP="004E44D0">
            <w:pPr>
              <w:widowControl/>
              <w:jc w:val="center"/>
              <w:rPr>
                <w:rFonts w:ascii="Times New Roman" w:eastAsia="宋体" w:hAnsi="Times New Roman" w:cs="Times New Roman"/>
                <w:kern w:val="0"/>
                <w:sz w:val="22"/>
              </w:rPr>
            </w:pPr>
            <w:r w:rsidRPr="004E44D0">
              <w:rPr>
                <w:rFonts w:ascii="Times New Roman" w:eastAsia="宋体" w:hAnsi="Times New Roman" w:cs="Times New Roman" w:hint="eastAsia"/>
                <w:kern w:val="0"/>
                <w:sz w:val="22"/>
              </w:rPr>
              <w:t>保安用房</w:t>
            </w:r>
          </w:p>
        </w:tc>
        <w:tc>
          <w:tcPr>
            <w:tcW w:w="960" w:type="dxa"/>
            <w:shd w:val="clear" w:color="auto" w:fill="auto"/>
            <w:noWrap/>
            <w:vAlign w:val="center"/>
          </w:tcPr>
          <w:p w:rsidR="004E44D0" w:rsidRPr="004E44D0" w:rsidRDefault="004E44D0" w:rsidP="004E44D0">
            <w:pPr>
              <w:suppressAutoHyphens/>
              <w:ind w:firstLine="420"/>
              <w:rPr>
                <w:rFonts w:ascii="Times New Roman" w:eastAsia="宋体" w:hAnsi="Times New Roman" w:cs="Times New Roman"/>
                <w:kern w:val="1"/>
                <w:szCs w:val="21"/>
                <w:lang w:bidi="ar"/>
              </w:rPr>
            </w:pPr>
            <w:r w:rsidRPr="004E44D0">
              <w:rPr>
                <w:rFonts w:ascii="Arial" w:eastAsia="宋体" w:hAnsi="Arial" w:cs="Arial"/>
                <w:kern w:val="0"/>
                <w:sz w:val="22"/>
                <w:szCs w:val="21"/>
                <w:lang w:bidi="ar"/>
              </w:rPr>
              <w:t>√</w:t>
            </w:r>
          </w:p>
        </w:tc>
        <w:tc>
          <w:tcPr>
            <w:tcW w:w="960" w:type="dxa"/>
            <w:shd w:val="clear" w:color="auto" w:fill="auto"/>
            <w:noWrap/>
            <w:vAlign w:val="center"/>
          </w:tcPr>
          <w:p w:rsidR="004E44D0" w:rsidRPr="004E44D0" w:rsidRDefault="004E44D0" w:rsidP="004E44D0">
            <w:pPr>
              <w:widowControl/>
              <w:textAlignment w:val="center"/>
              <w:rPr>
                <w:rFonts w:ascii="宋体" w:eastAsia="宋体" w:hAnsi="宋体" w:cs="宋体"/>
                <w:kern w:val="0"/>
                <w:sz w:val="22"/>
                <w:lang w:bidi="ar"/>
              </w:rPr>
            </w:pPr>
          </w:p>
        </w:tc>
        <w:tc>
          <w:tcPr>
            <w:tcW w:w="4926" w:type="dxa"/>
            <w:vAlign w:val="center"/>
          </w:tcPr>
          <w:p w:rsidR="004E44D0" w:rsidRPr="004E44D0" w:rsidRDefault="004E44D0" w:rsidP="004E44D0">
            <w:pPr>
              <w:widowControl/>
              <w:jc w:val="left"/>
              <w:rPr>
                <w:rFonts w:ascii="Times New Roman" w:eastAsia="宋体" w:hAnsi="Times New Roman" w:cs="Times New Roman"/>
                <w:kern w:val="0"/>
                <w:sz w:val="22"/>
              </w:rPr>
            </w:pPr>
            <w:r w:rsidRPr="004E44D0">
              <w:rPr>
                <w:rFonts w:ascii="Times New Roman" w:eastAsia="宋体" w:hAnsi="Times New Roman" w:cs="Times New Roman" w:hint="eastAsia"/>
                <w:kern w:val="0"/>
                <w:sz w:val="22"/>
              </w:rPr>
              <w:t>门卫室</w:t>
            </w:r>
          </w:p>
        </w:tc>
      </w:tr>
      <w:tr w:rsidR="004E44D0" w:rsidRPr="004E44D0" w:rsidTr="00664C64">
        <w:trPr>
          <w:trHeight w:val="23"/>
          <w:jc w:val="center"/>
        </w:trPr>
        <w:tc>
          <w:tcPr>
            <w:tcW w:w="960" w:type="dxa"/>
            <w:noWrap/>
            <w:vAlign w:val="center"/>
          </w:tcPr>
          <w:p w:rsidR="004E44D0" w:rsidRPr="004E44D0" w:rsidRDefault="004E44D0" w:rsidP="004E44D0">
            <w:pPr>
              <w:widowControl/>
              <w:jc w:val="center"/>
              <w:textAlignment w:val="center"/>
              <w:rPr>
                <w:rFonts w:ascii="宋体" w:eastAsia="宋体" w:hAnsi="宋体" w:cs="宋体"/>
                <w:kern w:val="0"/>
                <w:sz w:val="22"/>
                <w:lang w:bidi="ar"/>
              </w:rPr>
            </w:pPr>
            <w:r w:rsidRPr="004E44D0">
              <w:rPr>
                <w:rFonts w:ascii="宋体" w:eastAsia="宋体" w:hAnsi="宋体" w:cs="宋体" w:hint="eastAsia"/>
                <w:kern w:val="0"/>
                <w:sz w:val="22"/>
                <w:lang w:bidi="ar"/>
              </w:rPr>
              <w:t>6</w:t>
            </w:r>
          </w:p>
        </w:tc>
        <w:tc>
          <w:tcPr>
            <w:tcW w:w="2500" w:type="dxa"/>
            <w:noWrap/>
            <w:vAlign w:val="center"/>
          </w:tcPr>
          <w:p w:rsidR="004E44D0" w:rsidRPr="004E44D0" w:rsidRDefault="004E44D0" w:rsidP="004E44D0">
            <w:pPr>
              <w:widowControl/>
              <w:jc w:val="center"/>
              <w:rPr>
                <w:rFonts w:ascii="Times New Roman" w:eastAsia="宋体" w:hAnsi="Times New Roman" w:cs="Times New Roman"/>
                <w:kern w:val="0"/>
                <w:sz w:val="22"/>
              </w:rPr>
            </w:pPr>
            <w:r w:rsidRPr="004E44D0">
              <w:rPr>
                <w:rFonts w:ascii="Times New Roman" w:eastAsia="宋体" w:hAnsi="Times New Roman" w:cs="Times New Roman" w:hint="eastAsia"/>
                <w:kern w:val="0"/>
                <w:sz w:val="22"/>
              </w:rPr>
              <w:t>办公设施</w:t>
            </w:r>
          </w:p>
        </w:tc>
        <w:tc>
          <w:tcPr>
            <w:tcW w:w="960" w:type="dxa"/>
            <w:shd w:val="clear" w:color="auto" w:fill="auto"/>
            <w:noWrap/>
            <w:vAlign w:val="center"/>
          </w:tcPr>
          <w:p w:rsidR="004E44D0" w:rsidRPr="004E44D0" w:rsidRDefault="004E44D0" w:rsidP="004E44D0">
            <w:pPr>
              <w:suppressAutoHyphens/>
              <w:ind w:firstLine="420"/>
              <w:rPr>
                <w:rFonts w:ascii="Times New Roman" w:eastAsia="宋体" w:hAnsi="Times New Roman" w:cs="Times New Roman"/>
                <w:kern w:val="1"/>
                <w:szCs w:val="21"/>
                <w:lang w:bidi="ar"/>
              </w:rPr>
            </w:pPr>
            <w:r w:rsidRPr="004E44D0">
              <w:rPr>
                <w:rFonts w:ascii="Arial" w:eastAsia="宋体" w:hAnsi="Arial" w:cs="Arial"/>
                <w:kern w:val="0"/>
                <w:sz w:val="22"/>
                <w:szCs w:val="21"/>
                <w:lang w:bidi="ar"/>
              </w:rPr>
              <w:t>√</w:t>
            </w:r>
          </w:p>
        </w:tc>
        <w:tc>
          <w:tcPr>
            <w:tcW w:w="960" w:type="dxa"/>
            <w:shd w:val="clear" w:color="auto" w:fill="auto"/>
            <w:noWrap/>
            <w:vAlign w:val="center"/>
          </w:tcPr>
          <w:p w:rsidR="004E44D0" w:rsidRPr="004E44D0" w:rsidRDefault="004E44D0" w:rsidP="004E44D0">
            <w:pPr>
              <w:widowControl/>
              <w:textAlignment w:val="center"/>
              <w:rPr>
                <w:rFonts w:ascii="宋体" w:eastAsia="宋体" w:hAnsi="宋体" w:cs="宋体"/>
                <w:kern w:val="0"/>
                <w:sz w:val="22"/>
                <w:lang w:bidi="ar"/>
              </w:rPr>
            </w:pPr>
          </w:p>
        </w:tc>
        <w:tc>
          <w:tcPr>
            <w:tcW w:w="4926" w:type="dxa"/>
            <w:vAlign w:val="center"/>
          </w:tcPr>
          <w:p w:rsidR="004E44D0" w:rsidRPr="004E44D0" w:rsidRDefault="004E44D0" w:rsidP="004E44D0">
            <w:pPr>
              <w:widowControl/>
              <w:jc w:val="left"/>
              <w:rPr>
                <w:rFonts w:ascii="Times New Roman" w:eastAsia="宋体" w:hAnsi="Times New Roman" w:cs="Times New Roman"/>
                <w:kern w:val="0"/>
                <w:sz w:val="22"/>
              </w:rPr>
            </w:pPr>
            <w:r w:rsidRPr="004E44D0">
              <w:rPr>
                <w:rFonts w:ascii="Times New Roman" w:eastAsia="宋体" w:hAnsi="Times New Roman" w:cs="Times New Roman" w:hint="eastAsia"/>
                <w:kern w:val="0"/>
                <w:sz w:val="22"/>
              </w:rPr>
              <w:t>如办公桌椅等</w:t>
            </w:r>
          </w:p>
        </w:tc>
      </w:tr>
      <w:tr w:rsidR="004E44D0" w:rsidRPr="004E44D0" w:rsidTr="00664C64">
        <w:trPr>
          <w:trHeight w:val="23"/>
          <w:jc w:val="center"/>
        </w:trPr>
        <w:tc>
          <w:tcPr>
            <w:tcW w:w="960" w:type="dxa"/>
            <w:noWrap/>
            <w:vAlign w:val="center"/>
          </w:tcPr>
          <w:p w:rsidR="004E44D0" w:rsidRPr="004E44D0" w:rsidRDefault="004E44D0" w:rsidP="004E44D0">
            <w:pPr>
              <w:widowControl/>
              <w:jc w:val="center"/>
              <w:textAlignment w:val="center"/>
              <w:rPr>
                <w:rFonts w:ascii="宋体" w:eastAsia="宋体" w:hAnsi="宋体" w:cs="宋体"/>
                <w:kern w:val="0"/>
                <w:sz w:val="22"/>
                <w:lang w:bidi="ar"/>
              </w:rPr>
            </w:pPr>
            <w:r w:rsidRPr="004E44D0">
              <w:rPr>
                <w:rFonts w:ascii="宋体" w:eastAsia="宋体" w:hAnsi="宋体" w:cs="宋体" w:hint="eastAsia"/>
                <w:kern w:val="0"/>
                <w:sz w:val="22"/>
                <w:lang w:bidi="ar"/>
              </w:rPr>
              <w:t>7</w:t>
            </w:r>
          </w:p>
        </w:tc>
        <w:tc>
          <w:tcPr>
            <w:tcW w:w="2500" w:type="dxa"/>
            <w:noWrap/>
            <w:vAlign w:val="center"/>
          </w:tcPr>
          <w:p w:rsidR="004E44D0" w:rsidRPr="004E44D0" w:rsidRDefault="004E44D0" w:rsidP="004E44D0">
            <w:pPr>
              <w:widowControl/>
              <w:jc w:val="center"/>
              <w:rPr>
                <w:rFonts w:ascii="Times New Roman" w:eastAsia="宋体" w:hAnsi="Times New Roman" w:cs="Times New Roman"/>
                <w:kern w:val="0"/>
                <w:sz w:val="22"/>
              </w:rPr>
            </w:pPr>
            <w:r w:rsidRPr="004E44D0">
              <w:rPr>
                <w:rFonts w:ascii="Times New Roman" w:eastAsia="宋体" w:hAnsi="Times New Roman" w:cs="Times New Roman" w:hint="eastAsia"/>
                <w:kern w:val="0"/>
                <w:sz w:val="22"/>
              </w:rPr>
              <w:t>安防设备</w:t>
            </w:r>
          </w:p>
        </w:tc>
        <w:tc>
          <w:tcPr>
            <w:tcW w:w="960" w:type="dxa"/>
            <w:shd w:val="clear" w:color="auto" w:fill="auto"/>
            <w:noWrap/>
            <w:vAlign w:val="center"/>
          </w:tcPr>
          <w:p w:rsidR="004E44D0" w:rsidRPr="004E44D0" w:rsidRDefault="004E44D0" w:rsidP="004E44D0">
            <w:pPr>
              <w:suppressAutoHyphens/>
              <w:ind w:firstLine="420"/>
              <w:rPr>
                <w:rFonts w:ascii="Times New Roman" w:eastAsia="宋体" w:hAnsi="Times New Roman" w:cs="Times New Roman"/>
                <w:kern w:val="1"/>
                <w:szCs w:val="21"/>
                <w:lang w:bidi="ar"/>
              </w:rPr>
            </w:pPr>
            <w:r w:rsidRPr="004E44D0">
              <w:rPr>
                <w:rFonts w:ascii="Arial" w:eastAsia="宋体" w:hAnsi="Arial" w:cs="Arial"/>
                <w:kern w:val="0"/>
                <w:sz w:val="22"/>
                <w:szCs w:val="21"/>
                <w:lang w:bidi="ar"/>
              </w:rPr>
              <w:t>√</w:t>
            </w:r>
          </w:p>
        </w:tc>
        <w:tc>
          <w:tcPr>
            <w:tcW w:w="960" w:type="dxa"/>
            <w:shd w:val="clear" w:color="auto" w:fill="auto"/>
            <w:noWrap/>
            <w:vAlign w:val="center"/>
          </w:tcPr>
          <w:p w:rsidR="004E44D0" w:rsidRPr="004E44D0" w:rsidRDefault="004E44D0" w:rsidP="004E44D0">
            <w:pPr>
              <w:widowControl/>
              <w:textAlignment w:val="center"/>
              <w:rPr>
                <w:rFonts w:ascii="宋体" w:eastAsia="宋体" w:hAnsi="宋体" w:cs="宋体"/>
                <w:kern w:val="0"/>
                <w:sz w:val="22"/>
                <w:lang w:bidi="ar"/>
              </w:rPr>
            </w:pPr>
          </w:p>
        </w:tc>
        <w:tc>
          <w:tcPr>
            <w:tcW w:w="4926" w:type="dxa"/>
            <w:vAlign w:val="center"/>
          </w:tcPr>
          <w:p w:rsidR="004E44D0" w:rsidRPr="004E44D0" w:rsidRDefault="004E44D0" w:rsidP="004E44D0">
            <w:pPr>
              <w:widowControl/>
              <w:jc w:val="left"/>
              <w:rPr>
                <w:rFonts w:ascii="Times New Roman" w:eastAsia="宋体" w:hAnsi="Times New Roman" w:cs="Times New Roman"/>
                <w:kern w:val="0"/>
                <w:sz w:val="22"/>
              </w:rPr>
            </w:pPr>
            <w:proofErr w:type="gramStart"/>
            <w:r w:rsidRPr="004E44D0">
              <w:rPr>
                <w:rFonts w:ascii="Times New Roman" w:eastAsia="宋体" w:hAnsi="Times New Roman" w:cs="Times New Roman" w:hint="eastAsia"/>
                <w:kern w:val="0"/>
                <w:sz w:val="22"/>
              </w:rPr>
              <w:t>如消控</w:t>
            </w:r>
            <w:proofErr w:type="gramEnd"/>
            <w:r w:rsidRPr="004E44D0">
              <w:rPr>
                <w:rFonts w:ascii="Times New Roman" w:eastAsia="宋体" w:hAnsi="Times New Roman" w:cs="Times New Roman" w:hint="eastAsia"/>
                <w:kern w:val="0"/>
                <w:sz w:val="22"/>
              </w:rPr>
              <w:t>设备、监控设备等</w:t>
            </w:r>
          </w:p>
        </w:tc>
      </w:tr>
      <w:tr w:rsidR="004E44D0" w:rsidRPr="004E44D0" w:rsidTr="00664C64">
        <w:trPr>
          <w:trHeight w:val="23"/>
          <w:jc w:val="center"/>
        </w:trPr>
        <w:tc>
          <w:tcPr>
            <w:tcW w:w="960" w:type="dxa"/>
            <w:noWrap/>
            <w:vAlign w:val="center"/>
          </w:tcPr>
          <w:p w:rsidR="004E44D0" w:rsidRPr="004E44D0" w:rsidRDefault="004E44D0" w:rsidP="004E44D0">
            <w:pPr>
              <w:widowControl/>
              <w:jc w:val="center"/>
              <w:textAlignment w:val="center"/>
              <w:rPr>
                <w:rFonts w:ascii="宋体" w:eastAsia="宋体" w:hAnsi="宋体" w:cs="宋体"/>
                <w:kern w:val="0"/>
                <w:sz w:val="22"/>
                <w:lang w:bidi="ar"/>
              </w:rPr>
            </w:pPr>
            <w:r w:rsidRPr="004E44D0">
              <w:rPr>
                <w:rFonts w:ascii="宋体" w:eastAsia="宋体" w:hAnsi="宋体" w:cs="宋体" w:hint="eastAsia"/>
                <w:kern w:val="0"/>
                <w:sz w:val="22"/>
                <w:lang w:bidi="ar"/>
              </w:rPr>
              <w:t>8</w:t>
            </w:r>
          </w:p>
        </w:tc>
        <w:tc>
          <w:tcPr>
            <w:tcW w:w="2500" w:type="dxa"/>
            <w:noWrap/>
            <w:vAlign w:val="center"/>
          </w:tcPr>
          <w:p w:rsidR="004E44D0" w:rsidRPr="004E44D0" w:rsidRDefault="004E44D0" w:rsidP="004E44D0">
            <w:pPr>
              <w:widowControl/>
              <w:jc w:val="center"/>
              <w:rPr>
                <w:rFonts w:ascii="Times New Roman" w:eastAsia="宋体" w:hAnsi="Times New Roman" w:cs="Times New Roman"/>
                <w:kern w:val="0"/>
                <w:sz w:val="22"/>
              </w:rPr>
            </w:pPr>
            <w:r w:rsidRPr="004E44D0">
              <w:rPr>
                <w:rFonts w:ascii="Times New Roman" w:eastAsia="宋体" w:hAnsi="Times New Roman" w:cs="Times New Roman" w:hint="eastAsia"/>
                <w:kern w:val="0"/>
                <w:sz w:val="22"/>
              </w:rPr>
              <w:t>安保设施</w:t>
            </w:r>
          </w:p>
        </w:tc>
        <w:tc>
          <w:tcPr>
            <w:tcW w:w="960" w:type="dxa"/>
            <w:shd w:val="clear" w:color="auto" w:fill="auto"/>
            <w:noWrap/>
            <w:vAlign w:val="center"/>
          </w:tcPr>
          <w:p w:rsidR="004E44D0" w:rsidRPr="004E44D0" w:rsidRDefault="004E44D0" w:rsidP="004E44D0">
            <w:pPr>
              <w:ind w:left="525"/>
              <w:rPr>
                <w:rFonts w:ascii="Calibri" w:eastAsia="宋体" w:hAnsi="Calibri" w:cs="Times New Roman"/>
                <w:lang w:bidi="ar"/>
              </w:rPr>
            </w:pPr>
          </w:p>
        </w:tc>
        <w:tc>
          <w:tcPr>
            <w:tcW w:w="960" w:type="dxa"/>
            <w:shd w:val="clear" w:color="auto" w:fill="auto"/>
            <w:noWrap/>
            <w:vAlign w:val="center"/>
          </w:tcPr>
          <w:p w:rsidR="004E44D0" w:rsidRPr="004E44D0" w:rsidRDefault="004E44D0" w:rsidP="004E44D0">
            <w:pPr>
              <w:suppressAutoHyphens/>
              <w:ind w:firstLine="420"/>
              <w:rPr>
                <w:rFonts w:ascii="Times New Roman" w:eastAsia="宋体" w:hAnsi="Times New Roman" w:cs="Times New Roman"/>
                <w:kern w:val="1"/>
                <w:szCs w:val="21"/>
                <w:lang w:bidi="ar"/>
              </w:rPr>
            </w:pPr>
            <w:r w:rsidRPr="004E44D0">
              <w:rPr>
                <w:rFonts w:ascii="Arial" w:eastAsia="宋体" w:hAnsi="Arial" w:cs="Arial"/>
                <w:kern w:val="0"/>
                <w:sz w:val="22"/>
                <w:szCs w:val="21"/>
                <w:lang w:bidi="ar"/>
              </w:rPr>
              <w:t>√</w:t>
            </w:r>
          </w:p>
        </w:tc>
        <w:tc>
          <w:tcPr>
            <w:tcW w:w="4926" w:type="dxa"/>
            <w:noWrap/>
            <w:vAlign w:val="center"/>
          </w:tcPr>
          <w:p w:rsidR="004E44D0" w:rsidRPr="004E44D0" w:rsidRDefault="004E44D0" w:rsidP="004E44D0">
            <w:pPr>
              <w:widowControl/>
              <w:jc w:val="left"/>
              <w:rPr>
                <w:rFonts w:ascii="Times New Roman" w:eastAsia="宋体" w:hAnsi="Times New Roman" w:cs="Times New Roman"/>
                <w:kern w:val="0"/>
                <w:sz w:val="22"/>
              </w:rPr>
            </w:pPr>
            <w:r w:rsidRPr="004E44D0">
              <w:rPr>
                <w:rFonts w:ascii="Times New Roman" w:eastAsia="宋体" w:hAnsi="Times New Roman" w:cs="Times New Roman" w:hint="eastAsia"/>
                <w:kern w:val="0"/>
                <w:sz w:val="22"/>
              </w:rPr>
              <w:t>如隔离带、警戒线、警示锥等</w:t>
            </w:r>
          </w:p>
        </w:tc>
      </w:tr>
      <w:tr w:rsidR="004E44D0" w:rsidRPr="004E44D0" w:rsidTr="00664C64">
        <w:trPr>
          <w:trHeight w:val="23"/>
          <w:jc w:val="center"/>
        </w:trPr>
        <w:tc>
          <w:tcPr>
            <w:tcW w:w="960" w:type="dxa"/>
            <w:noWrap/>
            <w:vAlign w:val="center"/>
          </w:tcPr>
          <w:p w:rsidR="004E44D0" w:rsidRPr="004E44D0" w:rsidRDefault="004E44D0" w:rsidP="004E44D0">
            <w:pPr>
              <w:widowControl/>
              <w:jc w:val="center"/>
              <w:textAlignment w:val="center"/>
              <w:rPr>
                <w:rFonts w:ascii="宋体" w:eastAsia="宋体" w:hAnsi="宋体" w:cs="宋体"/>
                <w:kern w:val="0"/>
                <w:sz w:val="22"/>
                <w:lang w:bidi="ar"/>
              </w:rPr>
            </w:pPr>
            <w:r w:rsidRPr="004E44D0">
              <w:rPr>
                <w:rFonts w:ascii="宋体" w:eastAsia="宋体" w:hAnsi="宋体" w:cs="宋体" w:hint="eastAsia"/>
                <w:kern w:val="0"/>
                <w:sz w:val="22"/>
                <w:lang w:bidi="ar"/>
              </w:rPr>
              <w:t>9</w:t>
            </w:r>
          </w:p>
        </w:tc>
        <w:tc>
          <w:tcPr>
            <w:tcW w:w="2500" w:type="dxa"/>
            <w:noWrap/>
            <w:vAlign w:val="center"/>
          </w:tcPr>
          <w:p w:rsidR="004E44D0" w:rsidRPr="004E44D0" w:rsidRDefault="004E44D0" w:rsidP="004E44D0">
            <w:pPr>
              <w:widowControl/>
              <w:jc w:val="center"/>
              <w:rPr>
                <w:rFonts w:ascii="Times New Roman" w:eastAsia="宋体" w:hAnsi="Times New Roman" w:cs="Times New Roman"/>
                <w:kern w:val="0"/>
                <w:sz w:val="22"/>
              </w:rPr>
            </w:pPr>
            <w:r w:rsidRPr="004E44D0">
              <w:rPr>
                <w:rFonts w:ascii="Times New Roman" w:eastAsia="宋体" w:hAnsi="Times New Roman" w:cs="Times New Roman" w:hint="eastAsia"/>
                <w:kern w:val="0"/>
                <w:sz w:val="22"/>
              </w:rPr>
              <w:t>保安员工作装备及用品</w:t>
            </w:r>
          </w:p>
        </w:tc>
        <w:tc>
          <w:tcPr>
            <w:tcW w:w="960" w:type="dxa"/>
            <w:shd w:val="clear" w:color="auto" w:fill="auto"/>
            <w:noWrap/>
            <w:vAlign w:val="center"/>
          </w:tcPr>
          <w:p w:rsidR="004E44D0" w:rsidRPr="004E44D0" w:rsidRDefault="004E44D0" w:rsidP="004E44D0">
            <w:pPr>
              <w:widowControl/>
              <w:textAlignment w:val="center"/>
              <w:rPr>
                <w:rFonts w:ascii="宋体" w:eastAsia="宋体" w:hAnsi="宋体" w:cs="宋体"/>
                <w:kern w:val="0"/>
                <w:sz w:val="22"/>
                <w:lang w:bidi="ar"/>
              </w:rPr>
            </w:pPr>
          </w:p>
        </w:tc>
        <w:tc>
          <w:tcPr>
            <w:tcW w:w="960" w:type="dxa"/>
            <w:shd w:val="clear" w:color="auto" w:fill="auto"/>
            <w:noWrap/>
            <w:vAlign w:val="center"/>
          </w:tcPr>
          <w:p w:rsidR="004E44D0" w:rsidRPr="004E44D0" w:rsidRDefault="004E44D0" w:rsidP="004E44D0">
            <w:pPr>
              <w:suppressAutoHyphens/>
              <w:ind w:firstLine="420"/>
              <w:rPr>
                <w:rFonts w:ascii="Times New Roman" w:eastAsia="宋体" w:hAnsi="Times New Roman" w:cs="Times New Roman"/>
                <w:kern w:val="1"/>
                <w:szCs w:val="21"/>
                <w:lang w:bidi="ar"/>
              </w:rPr>
            </w:pPr>
            <w:r w:rsidRPr="004E44D0">
              <w:rPr>
                <w:rFonts w:ascii="Arial" w:eastAsia="宋体" w:hAnsi="Arial" w:cs="Arial"/>
                <w:kern w:val="0"/>
                <w:sz w:val="22"/>
                <w:szCs w:val="21"/>
                <w:lang w:bidi="ar"/>
              </w:rPr>
              <w:t>√</w:t>
            </w:r>
          </w:p>
        </w:tc>
        <w:tc>
          <w:tcPr>
            <w:tcW w:w="4926" w:type="dxa"/>
            <w:noWrap/>
            <w:vAlign w:val="center"/>
          </w:tcPr>
          <w:p w:rsidR="004E44D0" w:rsidRPr="004E44D0" w:rsidRDefault="004E44D0" w:rsidP="004E44D0">
            <w:pPr>
              <w:widowControl/>
              <w:jc w:val="left"/>
              <w:rPr>
                <w:rFonts w:ascii="Times New Roman" w:eastAsia="宋体" w:hAnsi="Times New Roman" w:cs="Times New Roman"/>
                <w:kern w:val="0"/>
                <w:sz w:val="22"/>
              </w:rPr>
            </w:pPr>
            <w:r w:rsidRPr="004E44D0">
              <w:rPr>
                <w:rFonts w:ascii="Times New Roman" w:eastAsia="宋体" w:hAnsi="Times New Roman" w:cs="Times New Roman" w:hint="eastAsia"/>
                <w:kern w:val="0"/>
                <w:sz w:val="22"/>
              </w:rPr>
              <w:t>如防暴靴、防暴叉等</w:t>
            </w:r>
          </w:p>
        </w:tc>
      </w:tr>
      <w:tr w:rsidR="004E44D0" w:rsidRPr="004E44D0" w:rsidTr="00664C64">
        <w:trPr>
          <w:trHeight w:val="23"/>
          <w:jc w:val="center"/>
        </w:trPr>
        <w:tc>
          <w:tcPr>
            <w:tcW w:w="960" w:type="dxa"/>
            <w:noWrap/>
            <w:vAlign w:val="center"/>
          </w:tcPr>
          <w:p w:rsidR="004E44D0" w:rsidRPr="004E44D0" w:rsidRDefault="004E44D0" w:rsidP="004E44D0">
            <w:pPr>
              <w:widowControl/>
              <w:jc w:val="center"/>
              <w:textAlignment w:val="center"/>
              <w:rPr>
                <w:rFonts w:ascii="宋体" w:eastAsia="宋体" w:hAnsi="宋体" w:cs="宋体"/>
                <w:kern w:val="0"/>
                <w:sz w:val="22"/>
                <w:lang w:bidi="ar"/>
              </w:rPr>
            </w:pPr>
            <w:r w:rsidRPr="004E44D0">
              <w:rPr>
                <w:rFonts w:ascii="宋体" w:eastAsia="宋体" w:hAnsi="宋体" w:cs="宋体" w:hint="eastAsia"/>
                <w:kern w:val="0"/>
                <w:sz w:val="22"/>
                <w:lang w:bidi="ar"/>
              </w:rPr>
              <w:t>10</w:t>
            </w:r>
          </w:p>
        </w:tc>
        <w:tc>
          <w:tcPr>
            <w:tcW w:w="2500" w:type="dxa"/>
            <w:noWrap/>
            <w:vAlign w:val="center"/>
          </w:tcPr>
          <w:p w:rsidR="004E44D0" w:rsidRPr="004E44D0" w:rsidRDefault="004E44D0" w:rsidP="004E44D0">
            <w:pPr>
              <w:widowControl/>
              <w:jc w:val="center"/>
              <w:textAlignment w:val="center"/>
              <w:rPr>
                <w:rFonts w:ascii="宋体" w:eastAsia="宋体" w:hAnsi="宋体" w:cs="宋体"/>
                <w:kern w:val="0"/>
                <w:sz w:val="22"/>
                <w:lang w:bidi="ar"/>
              </w:rPr>
            </w:pPr>
            <w:r w:rsidRPr="004E44D0">
              <w:rPr>
                <w:rFonts w:ascii="宋体" w:eastAsia="宋体" w:hAnsi="宋体" w:cs="宋体" w:hint="eastAsia"/>
                <w:kern w:val="0"/>
                <w:sz w:val="22"/>
                <w:lang w:bidi="ar"/>
              </w:rPr>
              <w:t>绿化材料</w:t>
            </w:r>
          </w:p>
        </w:tc>
        <w:tc>
          <w:tcPr>
            <w:tcW w:w="960" w:type="dxa"/>
            <w:shd w:val="clear" w:color="auto" w:fill="auto"/>
            <w:noWrap/>
            <w:vAlign w:val="center"/>
          </w:tcPr>
          <w:p w:rsidR="004E44D0" w:rsidRPr="004E44D0" w:rsidRDefault="004E44D0" w:rsidP="004E44D0">
            <w:pPr>
              <w:widowControl/>
              <w:textAlignment w:val="center"/>
              <w:rPr>
                <w:rFonts w:ascii="宋体" w:eastAsia="宋体" w:hAnsi="宋体" w:cs="宋体"/>
                <w:kern w:val="0"/>
                <w:sz w:val="22"/>
                <w:lang w:bidi="ar"/>
              </w:rPr>
            </w:pPr>
          </w:p>
        </w:tc>
        <w:tc>
          <w:tcPr>
            <w:tcW w:w="960" w:type="dxa"/>
            <w:shd w:val="clear" w:color="auto" w:fill="auto"/>
            <w:noWrap/>
            <w:vAlign w:val="center"/>
          </w:tcPr>
          <w:p w:rsidR="004E44D0" w:rsidRPr="004E44D0" w:rsidRDefault="004E44D0" w:rsidP="004E44D0">
            <w:pPr>
              <w:suppressAutoHyphens/>
              <w:ind w:firstLine="420"/>
              <w:rPr>
                <w:rFonts w:ascii="Times New Roman" w:eastAsia="宋体" w:hAnsi="Times New Roman" w:cs="Times New Roman"/>
                <w:kern w:val="1"/>
                <w:szCs w:val="21"/>
                <w:lang w:bidi="ar"/>
              </w:rPr>
            </w:pPr>
            <w:r w:rsidRPr="004E44D0">
              <w:rPr>
                <w:rFonts w:ascii="Arial" w:eastAsia="宋体" w:hAnsi="Arial" w:cs="Arial"/>
                <w:kern w:val="0"/>
                <w:sz w:val="22"/>
                <w:szCs w:val="21"/>
                <w:lang w:bidi="ar"/>
              </w:rPr>
              <w:t>√</w:t>
            </w:r>
          </w:p>
        </w:tc>
        <w:tc>
          <w:tcPr>
            <w:tcW w:w="4926" w:type="dxa"/>
            <w:noWrap/>
            <w:vAlign w:val="center"/>
          </w:tcPr>
          <w:p w:rsidR="004E44D0" w:rsidRPr="004E44D0" w:rsidRDefault="004E44D0" w:rsidP="004E44D0">
            <w:pPr>
              <w:widowControl/>
              <w:jc w:val="left"/>
              <w:textAlignment w:val="center"/>
              <w:rPr>
                <w:rFonts w:ascii="宋体" w:eastAsia="宋体" w:hAnsi="宋体" w:cs="宋体"/>
                <w:kern w:val="0"/>
                <w:sz w:val="22"/>
                <w:lang w:bidi="ar"/>
              </w:rPr>
            </w:pPr>
            <w:r w:rsidRPr="004E44D0">
              <w:rPr>
                <w:rFonts w:ascii="宋体" w:eastAsia="宋体" w:hAnsi="宋体" w:cs="宋体" w:hint="eastAsia"/>
                <w:kern w:val="0"/>
                <w:sz w:val="22"/>
                <w:lang w:bidi="ar"/>
              </w:rPr>
              <w:t>绿化盆景增设、绿化施肥及药水费用、易耗品等</w:t>
            </w:r>
          </w:p>
        </w:tc>
      </w:tr>
      <w:tr w:rsidR="004E44D0" w:rsidRPr="004E44D0" w:rsidTr="00664C64">
        <w:trPr>
          <w:trHeight w:val="23"/>
          <w:jc w:val="center"/>
        </w:trPr>
        <w:tc>
          <w:tcPr>
            <w:tcW w:w="960" w:type="dxa"/>
            <w:noWrap/>
            <w:vAlign w:val="center"/>
          </w:tcPr>
          <w:p w:rsidR="004E44D0" w:rsidRPr="004E44D0" w:rsidRDefault="004E44D0" w:rsidP="004E44D0">
            <w:pPr>
              <w:widowControl/>
              <w:jc w:val="center"/>
              <w:textAlignment w:val="center"/>
              <w:rPr>
                <w:rFonts w:ascii="宋体" w:eastAsia="宋体" w:hAnsi="宋体" w:cs="宋体"/>
                <w:kern w:val="0"/>
                <w:sz w:val="22"/>
                <w:lang w:bidi="ar"/>
              </w:rPr>
            </w:pPr>
            <w:r w:rsidRPr="004E44D0">
              <w:rPr>
                <w:rFonts w:ascii="宋体" w:eastAsia="宋体" w:hAnsi="宋体" w:cs="宋体" w:hint="eastAsia"/>
                <w:kern w:val="0"/>
                <w:sz w:val="22"/>
                <w:lang w:bidi="ar"/>
              </w:rPr>
              <w:t>11</w:t>
            </w:r>
          </w:p>
        </w:tc>
        <w:tc>
          <w:tcPr>
            <w:tcW w:w="2500" w:type="dxa"/>
            <w:noWrap/>
            <w:vAlign w:val="center"/>
          </w:tcPr>
          <w:p w:rsidR="004E44D0" w:rsidRPr="004E44D0" w:rsidRDefault="004E44D0" w:rsidP="004E44D0">
            <w:pPr>
              <w:widowControl/>
              <w:jc w:val="center"/>
              <w:textAlignment w:val="center"/>
              <w:rPr>
                <w:rFonts w:ascii="宋体" w:eastAsia="宋体" w:hAnsi="宋体" w:cs="宋体"/>
                <w:kern w:val="0"/>
                <w:sz w:val="22"/>
                <w:lang w:bidi="ar"/>
              </w:rPr>
            </w:pPr>
            <w:r w:rsidRPr="004E44D0">
              <w:rPr>
                <w:rFonts w:ascii="宋体" w:eastAsia="宋体" w:hAnsi="宋体" w:cs="宋体" w:hint="eastAsia"/>
                <w:kern w:val="0"/>
                <w:sz w:val="22"/>
                <w:lang w:bidi="ar"/>
              </w:rPr>
              <w:t>维修材料</w:t>
            </w:r>
          </w:p>
        </w:tc>
        <w:tc>
          <w:tcPr>
            <w:tcW w:w="960" w:type="dxa"/>
            <w:shd w:val="clear" w:color="auto" w:fill="auto"/>
            <w:noWrap/>
            <w:vAlign w:val="center"/>
          </w:tcPr>
          <w:p w:rsidR="004E44D0" w:rsidRPr="004E44D0" w:rsidRDefault="004E44D0" w:rsidP="004E44D0">
            <w:pPr>
              <w:suppressAutoHyphens/>
              <w:ind w:firstLine="420"/>
              <w:rPr>
                <w:rFonts w:ascii="Times New Roman" w:eastAsia="宋体" w:hAnsi="Times New Roman" w:cs="Times New Roman"/>
                <w:kern w:val="1"/>
                <w:szCs w:val="21"/>
                <w:lang w:bidi="ar"/>
              </w:rPr>
            </w:pPr>
            <w:r w:rsidRPr="004E44D0">
              <w:rPr>
                <w:rFonts w:ascii="Arial" w:eastAsia="宋体" w:hAnsi="Arial" w:cs="Arial"/>
                <w:kern w:val="0"/>
                <w:sz w:val="22"/>
                <w:szCs w:val="21"/>
                <w:lang w:bidi="ar"/>
              </w:rPr>
              <w:t>√</w:t>
            </w:r>
          </w:p>
        </w:tc>
        <w:tc>
          <w:tcPr>
            <w:tcW w:w="960" w:type="dxa"/>
            <w:shd w:val="clear" w:color="auto" w:fill="auto"/>
            <w:noWrap/>
            <w:vAlign w:val="center"/>
          </w:tcPr>
          <w:p w:rsidR="004E44D0" w:rsidRPr="004E44D0" w:rsidRDefault="004E44D0" w:rsidP="004E44D0">
            <w:pPr>
              <w:widowControl/>
              <w:textAlignment w:val="center"/>
              <w:rPr>
                <w:rFonts w:ascii="宋体" w:eastAsia="宋体" w:hAnsi="宋体" w:cs="宋体"/>
                <w:kern w:val="0"/>
                <w:sz w:val="22"/>
                <w:lang w:bidi="ar"/>
              </w:rPr>
            </w:pPr>
          </w:p>
        </w:tc>
        <w:tc>
          <w:tcPr>
            <w:tcW w:w="4926" w:type="dxa"/>
            <w:noWrap/>
            <w:vAlign w:val="center"/>
          </w:tcPr>
          <w:p w:rsidR="004E44D0" w:rsidRPr="004E44D0" w:rsidRDefault="004E44D0" w:rsidP="004E44D0">
            <w:pPr>
              <w:widowControl/>
              <w:jc w:val="left"/>
              <w:textAlignment w:val="center"/>
              <w:rPr>
                <w:rFonts w:ascii="宋体" w:eastAsia="宋体" w:hAnsi="宋体" w:cs="宋体"/>
                <w:kern w:val="0"/>
                <w:sz w:val="22"/>
                <w:lang w:bidi="ar"/>
              </w:rPr>
            </w:pPr>
            <w:r w:rsidRPr="004E44D0">
              <w:rPr>
                <w:rFonts w:ascii="宋体" w:eastAsia="宋体" w:hAnsi="宋体" w:cs="宋体" w:hint="eastAsia"/>
                <w:kern w:val="0"/>
                <w:sz w:val="22"/>
                <w:lang w:bidi="ar"/>
              </w:rPr>
              <w:t>各类设施设备维修所需的材料，不包含维修工具。</w:t>
            </w:r>
          </w:p>
        </w:tc>
      </w:tr>
      <w:tr w:rsidR="004E44D0" w:rsidRPr="004E44D0" w:rsidTr="00664C64">
        <w:trPr>
          <w:trHeight w:val="23"/>
          <w:jc w:val="center"/>
        </w:trPr>
        <w:tc>
          <w:tcPr>
            <w:tcW w:w="960" w:type="dxa"/>
            <w:noWrap/>
            <w:vAlign w:val="center"/>
          </w:tcPr>
          <w:p w:rsidR="004E44D0" w:rsidRPr="004E44D0" w:rsidRDefault="004E44D0" w:rsidP="004E44D0">
            <w:pPr>
              <w:widowControl/>
              <w:jc w:val="center"/>
              <w:textAlignment w:val="center"/>
              <w:rPr>
                <w:rFonts w:ascii="宋体" w:eastAsia="宋体" w:hAnsi="宋体" w:cs="宋体"/>
                <w:kern w:val="0"/>
                <w:sz w:val="22"/>
                <w:lang w:bidi="ar"/>
              </w:rPr>
            </w:pPr>
            <w:r w:rsidRPr="004E44D0">
              <w:rPr>
                <w:rFonts w:ascii="宋体" w:eastAsia="宋体" w:hAnsi="宋体" w:cs="宋体" w:hint="eastAsia"/>
                <w:kern w:val="0"/>
                <w:sz w:val="22"/>
                <w:lang w:bidi="ar"/>
              </w:rPr>
              <w:t>12</w:t>
            </w:r>
          </w:p>
        </w:tc>
        <w:tc>
          <w:tcPr>
            <w:tcW w:w="2500" w:type="dxa"/>
            <w:shd w:val="clear" w:color="auto" w:fill="auto"/>
            <w:noWrap/>
            <w:vAlign w:val="center"/>
          </w:tcPr>
          <w:p w:rsidR="004E44D0" w:rsidRPr="004E44D0" w:rsidRDefault="004E44D0" w:rsidP="004E44D0">
            <w:pPr>
              <w:widowControl/>
              <w:jc w:val="center"/>
              <w:rPr>
                <w:rFonts w:ascii="Times New Roman" w:eastAsia="宋体" w:hAnsi="Times New Roman" w:cs="Arial"/>
                <w:kern w:val="0"/>
                <w:sz w:val="22"/>
              </w:rPr>
            </w:pPr>
            <w:r w:rsidRPr="004E44D0">
              <w:rPr>
                <w:rFonts w:ascii="Times New Roman" w:eastAsia="宋体" w:hAnsi="Times New Roman" w:cs="Arial" w:hint="eastAsia"/>
                <w:kern w:val="0"/>
                <w:sz w:val="22"/>
              </w:rPr>
              <w:t>保洁材料</w:t>
            </w:r>
          </w:p>
        </w:tc>
        <w:tc>
          <w:tcPr>
            <w:tcW w:w="960" w:type="dxa"/>
            <w:shd w:val="clear" w:color="auto" w:fill="auto"/>
            <w:noWrap/>
            <w:vAlign w:val="center"/>
          </w:tcPr>
          <w:p w:rsidR="004E44D0" w:rsidRPr="004E44D0" w:rsidRDefault="004E44D0" w:rsidP="004E44D0">
            <w:pPr>
              <w:widowControl/>
              <w:jc w:val="center"/>
              <w:rPr>
                <w:rFonts w:ascii="Times New Roman" w:eastAsia="宋体" w:hAnsi="Times New Roman" w:cs="Arial"/>
                <w:kern w:val="0"/>
                <w:sz w:val="22"/>
              </w:rPr>
            </w:pPr>
          </w:p>
        </w:tc>
        <w:tc>
          <w:tcPr>
            <w:tcW w:w="960" w:type="dxa"/>
            <w:shd w:val="clear" w:color="auto" w:fill="auto"/>
            <w:noWrap/>
            <w:vAlign w:val="center"/>
          </w:tcPr>
          <w:p w:rsidR="004E44D0" w:rsidRPr="004E44D0" w:rsidRDefault="004E44D0" w:rsidP="004E44D0">
            <w:pPr>
              <w:widowControl/>
              <w:jc w:val="center"/>
              <w:rPr>
                <w:rFonts w:ascii="Times New Roman" w:eastAsia="宋体" w:hAnsi="Times New Roman" w:cs="Arial"/>
                <w:kern w:val="0"/>
                <w:sz w:val="22"/>
              </w:rPr>
            </w:pPr>
            <w:r w:rsidRPr="004E44D0">
              <w:rPr>
                <w:rFonts w:ascii="Arial" w:eastAsia="宋体" w:hAnsi="Arial" w:cs="Arial"/>
                <w:kern w:val="0"/>
                <w:sz w:val="22"/>
                <w:lang w:bidi="ar"/>
              </w:rPr>
              <w:t>√</w:t>
            </w:r>
          </w:p>
        </w:tc>
        <w:tc>
          <w:tcPr>
            <w:tcW w:w="4926" w:type="dxa"/>
            <w:shd w:val="clear" w:color="auto" w:fill="auto"/>
            <w:noWrap/>
            <w:vAlign w:val="center"/>
          </w:tcPr>
          <w:p w:rsidR="004E44D0" w:rsidRPr="004E44D0" w:rsidRDefault="004E44D0" w:rsidP="004E44D0">
            <w:pPr>
              <w:widowControl/>
              <w:jc w:val="left"/>
              <w:rPr>
                <w:rFonts w:ascii="Times New Roman" w:eastAsia="宋体" w:hAnsi="Times New Roman" w:cs="Arial"/>
                <w:kern w:val="0"/>
                <w:sz w:val="22"/>
              </w:rPr>
            </w:pPr>
            <w:r w:rsidRPr="004E44D0">
              <w:rPr>
                <w:rFonts w:ascii="Times New Roman" w:eastAsia="宋体" w:hAnsi="Times New Roman" w:cs="Arial" w:hint="eastAsia"/>
                <w:kern w:val="0"/>
                <w:sz w:val="22"/>
              </w:rPr>
              <w:t>包括环境保洁所需的清洁、洗涤药剂，地面和物体表面擦拭用的消毒剂，地面养护药剂、材料和保洁工具等耗材（耗材品质需可靠有保证）。</w:t>
            </w:r>
          </w:p>
        </w:tc>
      </w:tr>
      <w:tr w:rsidR="004E44D0" w:rsidRPr="004E44D0" w:rsidTr="00664C64">
        <w:trPr>
          <w:trHeight w:val="23"/>
          <w:jc w:val="center"/>
        </w:trPr>
        <w:tc>
          <w:tcPr>
            <w:tcW w:w="960" w:type="dxa"/>
            <w:noWrap/>
            <w:vAlign w:val="center"/>
          </w:tcPr>
          <w:p w:rsidR="004E44D0" w:rsidRPr="004E44D0" w:rsidRDefault="004E44D0" w:rsidP="004E44D0">
            <w:pPr>
              <w:widowControl/>
              <w:jc w:val="center"/>
              <w:textAlignment w:val="center"/>
              <w:rPr>
                <w:rFonts w:ascii="宋体" w:eastAsia="宋体" w:hAnsi="宋体" w:cs="宋体"/>
                <w:kern w:val="0"/>
                <w:sz w:val="22"/>
                <w:lang w:bidi="ar"/>
              </w:rPr>
            </w:pPr>
            <w:r w:rsidRPr="004E44D0">
              <w:rPr>
                <w:rFonts w:ascii="宋体" w:eastAsia="宋体" w:hAnsi="宋体" w:cs="宋体" w:hint="eastAsia"/>
                <w:kern w:val="0"/>
                <w:sz w:val="22"/>
                <w:lang w:bidi="ar"/>
              </w:rPr>
              <w:t>13</w:t>
            </w:r>
          </w:p>
        </w:tc>
        <w:tc>
          <w:tcPr>
            <w:tcW w:w="2500" w:type="dxa"/>
            <w:shd w:val="clear" w:color="auto" w:fill="auto"/>
            <w:noWrap/>
            <w:vAlign w:val="center"/>
          </w:tcPr>
          <w:p w:rsidR="004E44D0" w:rsidRPr="004E44D0" w:rsidRDefault="004E44D0" w:rsidP="004E44D0">
            <w:pPr>
              <w:widowControl/>
              <w:jc w:val="center"/>
              <w:rPr>
                <w:rFonts w:ascii="Times New Roman" w:eastAsia="宋体" w:hAnsi="Times New Roman" w:cs="Arial"/>
                <w:kern w:val="0"/>
                <w:sz w:val="22"/>
              </w:rPr>
            </w:pPr>
            <w:r w:rsidRPr="004E44D0">
              <w:rPr>
                <w:rFonts w:ascii="Times New Roman" w:eastAsia="宋体" w:hAnsi="Times New Roman" w:cs="Arial" w:hint="eastAsia"/>
                <w:kern w:val="0"/>
                <w:sz w:val="22"/>
              </w:rPr>
              <w:t>保洁工具</w:t>
            </w:r>
          </w:p>
        </w:tc>
        <w:tc>
          <w:tcPr>
            <w:tcW w:w="960" w:type="dxa"/>
            <w:shd w:val="clear" w:color="auto" w:fill="auto"/>
            <w:noWrap/>
            <w:vAlign w:val="center"/>
          </w:tcPr>
          <w:p w:rsidR="004E44D0" w:rsidRPr="004E44D0" w:rsidRDefault="004E44D0" w:rsidP="004E44D0">
            <w:pPr>
              <w:widowControl/>
              <w:jc w:val="center"/>
              <w:rPr>
                <w:rFonts w:ascii="Times New Roman" w:eastAsia="宋体" w:hAnsi="Times New Roman" w:cs="Arial"/>
                <w:kern w:val="0"/>
                <w:sz w:val="22"/>
              </w:rPr>
            </w:pPr>
          </w:p>
        </w:tc>
        <w:tc>
          <w:tcPr>
            <w:tcW w:w="960" w:type="dxa"/>
            <w:shd w:val="clear" w:color="auto" w:fill="auto"/>
            <w:noWrap/>
            <w:vAlign w:val="center"/>
          </w:tcPr>
          <w:p w:rsidR="004E44D0" w:rsidRPr="004E44D0" w:rsidRDefault="004E44D0" w:rsidP="004E44D0">
            <w:pPr>
              <w:widowControl/>
              <w:jc w:val="center"/>
              <w:rPr>
                <w:rFonts w:ascii="Times New Roman" w:eastAsia="宋体" w:hAnsi="Times New Roman" w:cs="Arial"/>
                <w:kern w:val="0"/>
                <w:sz w:val="22"/>
              </w:rPr>
            </w:pPr>
            <w:r w:rsidRPr="004E44D0">
              <w:rPr>
                <w:rFonts w:ascii="Arial" w:eastAsia="宋体" w:hAnsi="Arial" w:cs="Arial"/>
                <w:kern w:val="0"/>
                <w:sz w:val="22"/>
                <w:lang w:bidi="ar"/>
              </w:rPr>
              <w:t>√</w:t>
            </w:r>
          </w:p>
        </w:tc>
        <w:tc>
          <w:tcPr>
            <w:tcW w:w="4926" w:type="dxa"/>
            <w:shd w:val="clear" w:color="auto" w:fill="auto"/>
            <w:noWrap/>
            <w:vAlign w:val="center"/>
          </w:tcPr>
          <w:p w:rsidR="004E44D0" w:rsidRPr="004E44D0" w:rsidRDefault="004E44D0" w:rsidP="004E44D0">
            <w:pPr>
              <w:widowControl/>
              <w:jc w:val="left"/>
              <w:rPr>
                <w:rFonts w:ascii="Times New Roman" w:eastAsia="宋体" w:hAnsi="Times New Roman" w:cs="Arial"/>
                <w:kern w:val="0"/>
                <w:sz w:val="22"/>
              </w:rPr>
            </w:pPr>
            <w:r w:rsidRPr="004E44D0">
              <w:rPr>
                <w:rFonts w:ascii="Times New Roman" w:eastAsia="宋体" w:hAnsi="Times New Roman" w:cs="Arial" w:hint="eastAsia"/>
                <w:kern w:val="0"/>
                <w:sz w:val="22"/>
              </w:rPr>
              <w:t>包括</w:t>
            </w:r>
            <w:proofErr w:type="gramStart"/>
            <w:r w:rsidRPr="004E44D0">
              <w:rPr>
                <w:rFonts w:ascii="Times New Roman" w:eastAsia="宋体" w:hAnsi="Times New Roman" w:cs="Arial" w:hint="eastAsia"/>
                <w:kern w:val="0"/>
                <w:sz w:val="22"/>
              </w:rPr>
              <w:t>保洁小</w:t>
            </w:r>
            <w:proofErr w:type="gramEnd"/>
            <w:r w:rsidRPr="004E44D0">
              <w:rPr>
                <w:rFonts w:ascii="Times New Roman" w:eastAsia="宋体" w:hAnsi="Times New Roman" w:cs="Arial" w:hint="eastAsia"/>
                <w:kern w:val="0"/>
                <w:sz w:val="22"/>
              </w:rPr>
              <w:t>工具、尘推、工作警示牌等。</w:t>
            </w:r>
          </w:p>
        </w:tc>
      </w:tr>
    </w:tbl>
    <w:p w:rsidR="004E44D0" w:rsidRPr="004E44D0" w:rsidRDefault="004E44D0" w:rsidP="004E44D0">
      <w:pPr>
        <w:adjustRightInd w:val="0"/>
        <w:snapToGrid w:val="0"/>
        <w:spacing w:line="300" w:lineRule="auto"/>
        <w:ind w:firstLineChars="200" w:firstLine="440"/>
        <w:jc w:val="left"/>
        <w:rPr>
          <w:rFonts w:ascii="Times New Roman" w:eastAsia="宋体" w:hAnsi="Times New Roman" w:cs="Times New Roman"/>
          <w:sz w:val="22"/>
        </w:rPr>
      </w:pPr>
      <w:r w:rsidRPr="004E44D0">
        <w:rPr>
          <w:rFonts w:ascii="Times New Roman" w:eastAsia="宋体" w:hAnsi="Times New Roman" w:cs="Times New Roman"/>
          <w:sz w:val="22"/>
        </w:rPr>
        <w:t>5.2</w:t>
      </w:r>
      <w:r w:rsidRPr="004E44D0">
        <w:rPr>
          <w:rFonts w:ascii="Times New Roman" w:eastAsia="宋体" w:hAnsi="Times New Roman" w:cs="Times New Roman"/>
          <w:sz w:val="22"/>
        </w:rPr>
        <w:t>本项目不允许分包。</w:t>
      </w:r>
    </w:p>
    <w:p w:rsidR="004E44D0" w:rsidRPr="004E44D0" w:rsidRDefault="004E44D0" w:rsidP="004E44D0">
      <w:pPr>
        <w:adjustRightInd w:val="0"/>
        <w:snapToGrid w:val="0"/>
        <w:spacing w:line="300" w:lineRule="auto"/>
        <w:ind w:firstLineChars="200" w:firstLine="442"/>
        <w:jc w:val="left"/>
        <w:outlineLvl w:val="2"/>
        <w:rPr>
          <w:rFonts w:ascii="Times New Roman" w:eastAsia="宋体" w:hAnsi="Times New Roman" w:cs="Times New Roman"/>
          <w:b/>
          <w:sz w:val="22"/>
        </w:rPr>
      </w:pPr>
      <w:bookmarkStart w:id="25" w:name="_Toc242439033"/>
      <w:r w:rsidRPr="004E44D0">
        <w:rPr>
          <w:rFonts w:ascii="Times New Roman" w:eastAsia="宋体" w:hAnsi="Times New Roman" w:cs="Times New Roman"/>
          <w:b/>
          <w:sz w:val="22"/>
        </w:rPr>
        <w:t xml:space="preserve">6 </w:t>
      </w:r>
      <w:r w:rsidRPr="004E44D0">
        <w:rPr>
          <w:rFonts w:ascii="Times New Roman" w:eastAsia="宋体" w:hAnsi="Times New Roman" w:cs="Times New Roman"/>
          <w:b/>
          <w:sz w:val="22"/>
        </w:rPr>
        <w:t>合同的签订</w:t>
      </w:r>
      <w:bookmarkEnd w:id="25"/>
    </w:p>
    <w:p w:rsidR="004E44D0" w:rsidRPr="004E44D0" w:rsidRDefault="004E44D0" w:rsidP="004E44D0">
      <w:pPr>
        <w:snapToGrid w:val="0"/>
        <w:spacing w:line="300" w:lineRule="auto"/>
        <w:ind w:firstLineChars="200" w:firstLine="440"/>
        <w:rPr>
          <w:rFonts w:ascii="Times New Roman" w:eastAsia="宋体" w:hAnsi="Times New Roman" w:cs="Times New Roman"/>
          <w:sz w:val="22"/>
        </w:rPr>
      </w:pPr>
      <w:r w:rsidRPr="004E44D0">
        <w:rPr>
          <w:rFonts w:ascii="Times New Roman" w:eastAsia="宋体" w:hAnsi="Times New Roman" w:cs="Times New Roman"/>
          <w:sz w:val="22"/>
        </w:rPr>
        <w:t xml:space="preserve">6.1 </w:t>
      </w:r>
      <w:r w:rsidRPr="004E44D0">
        <w:rPr>
          <w:rFonts w:ascii="Times New Roman" w:eastAsia="宋体" w:hAnsi="Times New Roman" w:cs="Times New Roman"/>
          <w:sz w:val="22"/>
        </w:rPr>
        <w:t>本项目合同的标的、价格、质量及验收标准、考核管理、履约期限等主要条款应当与招标文件和中标人投标文件的内容一致，并互相补充和解释。</w:t>
      </w:r>
    </w:p>
    <w:p w:rsidR="004E44D0" w:rsidRPr="004E44D0" w:rsidRDefault="004E44D0" w:rsidP="004E44D0">
      <w:pPr>
        <w:adjustRightInd w:val="0"/>
        <w:snapToGrid w:val="0"/>
        <w:spacing w:line="300" w:lineRule="auto"/>
        <w:ind w:firstLineChars="200" w:firstLine="440"/>
        <w:jc w:val="left"/>
        <w:rPr>
          <w:rFonts w:ascii="Times New Roman" w:eastAsia="宋体" w:hAnsi="Times New Roman" w:cs="Times New Roman"/>
          <w:sz w:val="22"/>
        </w:rPr>
      </w:pPr>
      <w:r w:rsidRPr="004E44D0">
        <w:rPr>
          <w:rFonts w:ascii="Times New Roman" w:eastAsia="宋体" w:hAnsi="Times New Roman" w:cs="Times New Roman"/>
          <w:sz w:val="22"/>
        </w:rPr>
        <w:t xml:space="preserve">6.2 </w:t>
      </w:r>
      <w:r w:rsidRPr="004E44D0">
        <w:rPr>
          <w:rFonts w:ascii="Times New Roman" w:eastAsia="宋体" w:hAnsi="Times New Roman" w:cs="Times New Roman"/>
          <w:sz w:val="22"/>
        </w:rPr>
        <w:t>合同履约过程中，如遇不可抗力或政策性调价（以招标文件和合同约定为准），经双方商定可以调整合同金额（调整原则以招标文件约定为准），并签订补充协议。</w:t>
      </w:r>
    </w:p>
    <w:p w:rsidR="004E44D0" w:rsidRPr="004E44D0" w:rsidRDefault="004E44D0" w:rsidP="004E44D0">
      <w:pPr>
        <w:adjustRightInd w:val="0"/>
        <w:snapToGrid w:val="0"/>
        <w:spacing w:line="300" w:lineRule="auto"/>
        <w:ind w:firstLineChars="200" w:firstLine="442"/>
        <w:jc w:val="left"/>
        <w:outlineLvl w:val="2"/>
        <w:rPr>
          <w:rFonts w:ascii="Times New Roman" w:eastAsia="宋体" w:hAnsi="Times New Roman" w:cs="Times New Roman"/>
          <w:sz w:val="22"/>
        </w:rPr>
      </w:pPr>
      <w:bookmarkStart w:id="26" w:name="_Toc242439034"/>
      <w:r w:rsidRPr="004E44D0">
        <w:rPr>
          <w:rFonts w:ascii="Times New Roman" w:eastAsia="宋体" w:hAnsi="Times New Roman" w:cs="Times New Roman"/>
          <w:b/>
          <w:sz w:val="22"/>
        </w:rPr>
        <w:t xml:space="preserve">7 </w:t>
      </w:r>
      <w:r w:rsidRPr="004E44D0">
        <w:rPr>
          <w:rFonts w:ascii="Times New Roman" w:eastAsia="宋体" w:hAnsi="Times New Roman" w:cs="Times New Roman"/>
          <w:b/>
          <w:sz w:val="22"/>
        </w:rPr>
        <w:t>结算原则和支付方式</w:t>
      </w:r>
      <w:bookmarkEnd w:id="26"/>
    </w:p>
    <w:p w:rsidR="004E44D0" w:rsidRPr="004E44D0" w:rsidRDefault="004E44D0" w:rsidP="004E44D0">
      <w:pPr>
        <w:adjustRightInd w:val="0"/>
        <w:snapToGrid w:val="0"/>
        <w:spacing w:line="300" w:lineRule="auto"/>
        <w:ind w:firstLineChars="200" w:firstLine="440"/>
        <w:jc w:val="left"/>
        <w:rPr>
          <w:rFonts w:ascii="Times New Roman" w:eastAsia="宋体" w:hAnsi="Times New Roman" w:cs="Times New Roman"/>
          <w:sz w:val="22"/>
        </w:rPr>
      </w:pPr>
      <w:r w:rsidRPr="004E44D0">
        <w:rPr>
          <w:rFonts w:ascii="Times New Roman" w:eastAsia="宋体" w:hAnsi="Times New Roman" w:cs="Times New Roman"/>
          <w:sz w:val="22"/>
        </w:rPr>
        <w:t xml:space="preserve">7.1 </w:t>
      </w:r>
      <w:r w:rsidRPr="004E44D0">
        <w:rPr>
          <w:rFonts w:ascii="Times New Roman" w:eastAsia="宋体" w:hAnsi="Times New Roman" w:cs="Times New Roman"/>
          <w:sz w:val="22"/>
        </w:rPr>
        <w:t>结算原则</w:t>
      </w:r>
    </w:p>
    <w:p w:rsidR="004E44D0" w:rsidRPr="004E44D0" w:rsidRDefault="004E44D0" w:rsidP="004E44D0">
      <w:pPr>
        <w:adjustRightInd w:val="0"/>
        <w:snapToGrid w:val="0"/>
        <w:spacing w:line="300" w:lineRule="auto"/>
        <w:ind w:firstLineChars="200" w:firstLine="440"/>
        <w:jc w:val="left"/>
        <w:rPr>
          <w:rFonts w:ascii="Times New Roman" w:eastAsia="宋体" w:hAnsi="Times New Roman" w:cs="Times New Roman"/>
          <w:sz w:val="22"/>
        </w:rPr>
      </w:pPr>
      <w:r w:rsidRPr="004E44D0">
        <w:rPr>
          <w:rFonts w:ascii="Times New Roman" w:eastAsia="宋体" w:hAnsi="Times New Roman" w:cs="Times New Roman"/>
          <w:sz w:val="22"/>
        </w:rPr>
        <w:t>7.1.1</w:t>
      </w:r>
      <w:r w:rsidRPr="004E44D0">
        <w:rPr>
          <w:rFonts w:ascii="Times New Roman" w:eastAsia="宋体" w:hAnsi="Times New Roman" w:cs="Times New Roman"/>
          <w:sz w:val="22"/>
        </w:rPr>
        <w:t>根据考核管理要求，依照考核结果按实结算。</w:t>
      </w:r>
    </w:p>
    <w:p w:rsidR="004E44D0" w:rsidRPr="004E44D0" w:rsidRDefault="004E44D0" w:rsidP="004E44D0">
      <w:pPr>
        <w:adjustRightInd w:val="0"/>
        <w:snapToGrid w:val="0"/>
        <w:spacing w:line="300" w:lineRule="auto"/>
        <w:ind w:firstLineChars="200" w:firstLine="440"/>
        <w:jc w:val="left"/>
        <w:rPr>
          <w:rFonts w:ascii="Times New Roman" w:eastAsia="宋体" w:hAnsi="Times New Roman" w:cs="Times New Roman"/>
          <w:sz w:val="22"/>
        </w:rPr>
      </w:pPr>
      <w:r w:rsidRPr="004E44D0">
        <w:rPr>
          <w:rFonts w:ascii="Times New Roman" w:eastAsia="宋体" w:hAnsi="Times New Roman" w:cs="Times New Roman"/>
          <w:sz w:val="22"/>
        </w:rPr>
        <w:t>7.1.2</w:t>
      </w:r>
      <w:r w:rsidRPr="004E44D0">
        <w:rPr>
          <w:rFonts w:ascii="Times New Roman" w:eastAsia="宋体" w:hAnsi="Times New Roman" w:cs="Times New Roman"/>
          <w:b/>
          <w:kern w:val="0"/>
          <w:sz w:val="22"/>
          <w:u w:val="single"/>
        </w:rPr>
        <w:t>本项目合同总价不变，采购人不会因政策性调价、人工成本、材料、设备使用年限增长引起的维修成本增加和效能衰减等因素（不可抗力除外）的变动而进行调整。</w:t>
      </w:r>
    </w:p>
    <w:p w:rsidR="004E44D0" w:rsidRPr="004E44D0" w:rsidRDefault="004E44D0" w:rsidP="004E44D0">
      <w:pPr>
        <w:adjustRightInd w:val="0"/>
        <w:snapToGrid w:val="0"/>
        <w:spacing w:line="300" w:lineRule="auto"/>
        <w:ind w:firstLineChars="200" w:firstLine="442"/>
        <w:jc w:val="left"/>
        <w:rPr>
          <w:rFonts w:ascii="Times New Roman" w:eastAsia="宋体" w:hAnsi="Times New Roman" w:cs="Times New Roman"/>
          <w:b/>
          <w:kern w:val="0"/>
          <w:sz w:val="22"/>
          <w:u w:val="single"/>
        </w:rPr>
      </w:pPr>
      <w:r w:rsidRPr="004E44D0">
        <w:rPr>
          <w:rFonts w:ascii="Times New Roman" w:eastAsia="宋体" w:hAnsi="Times New Roman" w:cs="Times New Roman"/>
          <w:b/>
          <w:kern w:val="0"/>
          <w:sz w:val="22"/>
          <w:u w:val="single"/>
        </w:rPr>
        <w:t xml:space="preserve">7.1.3 </w:t>
      </w:r>
      <w:r w:rsidRPr="004E44D0">
        <w:rPr>
          <w:rFonts w:ascii="Times New Roman" w:eastAsia="宋体" w:hAnsi="Times New Roman" w:cs="Times New Roman"/>
          <w:b/>
          <w:kern w:val="0"/>
          <w:sz w:val="22"/>
          <w:u w:val="single"/>
        </w:rPr>
        <w:t>合同履约期间，如发生设备中修、大修和应急维修的，则费用按实结算。</w:t>
      </w:r>
    </w:p>
    <w:p w:rsidR="004E44D0" w:rsidRPr="004E44D0" w:rsidRDefault="004E44D0" w:rsidP="004E44D0">
      <w:pPr>
        <w:adjustRightInd w:val="0"/>
        <w:snapToGrid w:val="0"/>
        <w:spacing w:line="300" w:lineRule="auto"/>
        <w:ind w:firstLineChars="200" w:firstLine="440"/>
        <w:jc w:val="left"/>
        <w:rPr>
          <w:rFonts w:ascii="Times New Roman" w:eastAsia="宋体" w:hAnsi="Times New Roman" w:cs="Times New Roman"/>
          <w:sz w:val="22"/>
        </w:rPr>
      </w:pPr>
      <w:r w:rsidRPr="004E44D0">
        <w:rPr>
          <w:rFonts w:ascii="Times New Roman" w:eastAsia="宋体" w:hAnsi="Times New Roman" w:cs="Times New Roman"/>
          <w:sz w:val="22"/>
        </w:rPr>
        <w:t xml:space="preserve">7.2 </w:t>
      </w:r>
      <w:r w:rsidRPr="004E44D0">
        <w:rPr>
          <w:rFonts w:ascii="Times New Roman" w:eastAsia="宋体" w:hAnsi="Times New Roman" w:cs="Times New Roman"/>
          <w:sz w:val="22"/>
        </w:rPr>
        <w:t>支付方式</w:t>
      </w:r>
    </w:p>
    <w:p w:rsidR="004E44D0" w:rsidRPr="004E44D0" w:rsidRDefault="004E44D0" w:rsidP="004E44D0">
      <w:pPr>
        <w:adjustRightInd w:val="0"/>
        <w:snapToGrid w:val="0"/>
        <w:spacing w:line="300" w:lineRule="auto"/>
        <w:ind w:firstLineChars="200" w:firstLine="440"/>
        <w:jc w:val="left"/>
        <w:rPr>
          <w:rFonts w:ascii="Times New Roman" w:eastAsia="宋体" w:hAnsi="Times New Roman" w:cs="Times New Roman"/>
          <w:sz w:val="22"/>
        </w:rPr>
      </w:pPr>
      <w:r w:rsidRPr="004E44D0">
        <w:rPr>
          <w:rFonts w:ascii="Times New Roman" w:eastAsia="宋体" w:hAnsi="Times New Roman" w:cs="Times New Roman"/>
          <w:sz w:val="22"/>
        </w:rPr>
        <w:t xml:space="preserve">7.2.1 </w:t>
      </w:r>
      <w:r w:rsidRPr="004E44D0">
        <w:rPr>
          <w:rFonts w:ascii="宋体" w:eastAsia="宋体" w:hAnsi="宋体" w:cs="宋体" w:hint="eastAsia"/>
          <w:spacing w:val="-1"/>
          <w:sz w:val="22"/>
        </w:rPr>
        <w:t>本项目合同金额采用</w:t>
      </w:r>
      <w:r w:rsidRPr="004E44D0">
        <w:rPr>
          <w:rFonts w:ascii="宋体" w:eastAsia="宋体" w:hAnsi="宋体" w:cs="宋体" w:hint="eastAsia"/>
          <w:spacing w:val="-1"/>
          <w:sz w:val="22"/>
          <w:u w:val="single"/>
        </w:rPr>
        <w:t>分期付款</w:t>
      </w:r>
      <w:r w:rsidRPr="004E44D0">
        <w:rPr>
          <w:rFonts w:ascii="宋体" w:eastAsia="宋体" w:hAnsi="宋体" w:cs="宋体" w:hint="eastAsia"/>
          <w:spacing w:val="-1"/>
          <w:sz w:val="22"/>
        </w:rPr>
        <w:t>方式，在采购人和中标人合同签订,</w:t>
      </w:r>
      <w:r w:rsidRPr="004E44D0">
        <w:rPr>
          <w:rFonts w:ascii="Times New Roman" w:eastAsia="宋体" w:hAnsi="Times New Roman" w:cs="Times New Roman" w:hint="eastAsia"/>
          <w:sz w:val="22"/>
        </w:rPr>
        <w:t>具体服务支付时间和比例见下表：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9"/>
        <w:gridCol w:w="5854"/>
        <w:gridCol w:w="1559"/>
      </w:tblGrid>
      <w:tr w:rsidR="004E44D0" w:rsidRPr="004E44D0" w:rsidTr="00664C64">
        <w:trPr>
          <w:jc w:val="center"/>
        </w:trPr>
        <w:tc>
          <w:tcPr>
            <w:tcW w:w="909" w:type="dxa"/>
          </w:tcPr>
          <w:p w:rsidR="004E44D0" w:rsidRPr="004E44D0" w:rsidRDefault="004E44D0" w:rsidP="004E44D0">
            <w:pPr>
              <w:widowControl/>
              <w:jc w:val="center"/>
              <w:rPr>
                <w:rFonts w:ascii="宋体" w:eastAsia="宋体" w:hAnsi="宋体" w:cs="Times New Roman"/>
                <w:b/>
                <w:bCs/>
                <w:sz w:val="22"/>
              </w:rPr>
            </w:pPr>
            <w:r w:rsidRPr="004E44D0">
              <w:rPr>
                <w:rFonts w:ascii="宋体" w:eastAsia="宋体" w:hAnsi="宋体" w:cs="Times New Roman" w:hint="eastAsia"/>
                <w:b/>
                <w:bCs/>
                <w:sz w:val="22"/>
              </w:rPr>
              <w:t>序号</w:t>
            </w:r>
          </w:p>
        </w:tc>
        <w:tc>
          <w:tcPr>
            <w:tcW w:w="5854" w:type="dxa"/>
          </w:tcPr>
          <w:p w:rsidR="004E44D0" w:rsidRPr="004E44D0" w:rsidRDefault="004E44D0" w:rsidP="004E44D0">
            <w:pPr>
              <w:widowControl/>
              <w:jc w:val="center"/>
              <w:rPr>
                <w:rFonts w:ascii="宋体" w:eastAsia="宋体" w:hAnsi="宋体" w:cs="Times New Roman"/>
                <w:b/>
                <w:bCs/>
                <w:sz w:val="22"/>
              </w:rPr>
            </w:pPr>
            <w:r w:rsidRPr="004E44D0">
              <w:rPr>
                <w:rFonts w:ascii="宋体" w:eastAsia="宋体" w:hAnsi="宋体" w:cs="Times New Roman" w:hint="eastAsia"/>
                <w:b/>
                <w:bCs/>
                <w:sz w:val="22"/>
              </w:rPr>
              <w:t>支付时间</w:t>
            </w:r>
          </w:p>
        </w:tc>
        <w:tc>
          <w:tcPr>
            <w:tcW w:w="1559" w:type="dxa"/>
          </w:tcPr>
          <w:p w:rsidR="004E44D0" w:rsidRPr="004E44D0" w:rsidRDefault="004E44D0" w:rsidP="004E44D0">
            <w:pPr>
              <w:widowControl/>
              <w:jc w:val="center"/>
              <w:rPr>
                <w:rFonts w:ascii="宋体" w:eastAsia="宋体" w:hAnsi="宋体" w:cs="Times New Roman"/>
                <w:b/>
                <w:bCs/>
                <w:sz w:val="22"/>
              </w:rPr>
            </w:pPr>
            <w:r w:rsidRPr="004E44D0">
              <w:rPr>
                <w:rFonts w:ascii="宋体" w:eastAsia="宋体" w:hAnsi="宋体" w:cs="Times New Roman" w:hint="eastAsia"/>
                <w:b/>
                <w:bCs/>
                <w:sz w:val="22"/>
              </w:rPr>
              <w:t>支付比例</w:t>
            </w:r>
          </w:p>
        </w:tc>
      </w:tr>
      <w:tr w:rsidR="004E44D0" w:rsidRPr="004E44D0" w:rsidTr="00664C64">
        <w:trPr>
          <w:jc w:val="center"/>
        </w:trPr>
        <w:tc>
          <w:tcPr>
            <w:tcW w:w="909" w:type="dxa"/>
          </w:tcPr>
          <w:p w:rsidR="004E44D0" w:rsidRPr="004E44D0" w:rsidRDefault="004E44D0" w:rsidP="004E44D0">
            <w:pPr>
              <w:widowControl/>
              <w:jc w:val="center"/>
              <w:rPr>
                <w:rFonts w:ascii="宋体" w:eastAsia="宋体" w:hAnsi="宋体" w:cs="Times New Roman"/>
                <w:sz w:val="22"/>
              </w:rPr>
            </w:pPr>
            <w:r w:rsidRPr="004E44D0">
              <w:rPr>
                <w:rFonts w:ascii="宋体" w:eastAsia="宋体" w:hAnsi="宋体" w:cs="Times New Roman" w:hint="eastAsia"/>
                <w:sz w:val="22"/>
              </w:rPr>
              <w:t>1</w:t>
            </w:r>
          </w:p>
        </w:tc>
        <w:tc>
          <w:tcPr>
            <w:tcW w:w="5854" w:type="dxa"/>
          </w:tcPr>
          <w:p w:rsidR="004E44D0" w:rsidRPr="004E44D0" w:rsidRDefault="004E44D0" w:rsidP="004E44D0">
            <w:pPr>
              <w:widowControl/>
              <w:kinsoku w:val="0"/>
              <w:autoSpaceDE w:val="0"/>
              <w:autoSpaceDN w:val="0"/>
              <w:adjustRightInd w:val="0"/>
              <w:snapToGrid w:val="0"/>
              <w:spacing w:before="114" w:line="220" w:lineRule="auto"/>
              <w:jc w:val="center"/>
              <w:textAlignment w:val="baseline"/>
              <w:rPr>
                <w:rFonts w:ascii="宋体" w:eastAsia="宋体" w:hAnsi="宋体" w:cs="宋体"/>
                <w:snapToGrid w:val="0"/>
                <w:kern w:val="0"/>
                <w:sz w:val="22"/>
              </w:rPr>
            </w:pPr>
            <w:r w:rsidRPr="004E44D0">
              <w:rPr>
                <w:rFonts w:ascii="宋体" w:eastAsia="宋体" w:hAnsi="宋体" w:cs="宋体" w:hint="eastAsia"/>
                <w:snapToGrid w:val="0"/>
                <w:spacing w:val="-11"/>
                <w:kern w:val="0"/>
                <w:sz w:val="22"/>
              </w:rPr>
              <w:t xml:space="preserve">2027 </w:t>
            </w:r>
            <w:r w:rsidRPr="004E44D0">
              <w:rPr>
                <w:rFonts w:ascii="宋体" w:eastAsia="宋体" w:hAnsi="宋体" w:cs="宋体"/>
                <w:snapToGrid w:val="0"/>
                <w:spacing w:val="-11"/>
                <w:kern w:val="0"/>
                <w:sz w:val="22"/>
              </w:rPr>
              <w:t>年</w:t>
            </w:r>
            <w:r w:rsidRPr="004E44D0">
              <w:rPr>
                <w:rFonts w:ascii="宋体" w:eastAsia="宋体" w:hAnsi="宋体" w:cs="宋体" w:hint="eastAsia"/>
                <w:snapToGrid w:val="0"/>
                <w:spacing w:val="-11"/>
                <w:kern w:val="0"/>
                <w:sz w:val="22"/>
              </w:rPr>
              <w:t xml:space="preserve"> 1</w:t>
            </w:r>
            <w:r w:rsidRPr="004E44D0">
              <w:rPr>
                <w:rFonts w:ascii="宋体" w:eastAsia="宋体" w:hAnsi="宋体" w:cs="宋体"/>
                <w:snapToGrid w:val="0"/>
                <w:spacing w:val="-11"/>
                <w:kern w:val="0"/>
                <w:sz w:val="22"/>
              </w:rPr>
              <w:t>月</w:t>
            </w:r>
            <w:r w:rsidRPr="004E44D0">
              <w:rPr>
                <w:rFonts w:ascii="宋体" w:eastAsia="宋体" w:hAnsi="宋体" w:cs="宋体" w:hint="eastAsia"/>
                <w:snapToGrid w:val="0"/>
                <w:spacing w:val="-11"/>
                <w:kern w:val="0"/>
                <w:sz w:val="22"/>
              </w:rPr>
              <w:t xml:space="preserve"> 5</w:t>
            </w:r>
            <w:r w:rsidRPr="004E44D0">
              <w:rPr>
                <w:rFonts w:ascii="宋体" w:eastAsia="宋体" w:hAnsi="宋体" w:cs="宋体"/>
                <w:snapToGrid w:val="0"/>
                <w:spacing w:val="-11"/>
                <w:kern w:val="0"/>
                <w:sz w:val="22"/>
              </w:rPr>
              <w:t>日前</w:t>
            </w:r>
            <w:r w:rsidRPr="004E44D0">
              <w:rPr>
                <w:rFonts w:ascii="宋体" w:eastAsia="宋体" w:hAnsi="宋体" w:cs="宋体" w:hint="eastAsia"/>
                <w:snapToGrid w:val="0"/>
                <w:spacing w:val="-11"/>
                <w:kern w:val="0"/>
                <w:sz w:val="22"/>
              </w:rPr>
              <w:t>支付相应合同金额</w:t>
            </w:r>
          </w:p>
        </w:tc>
        <w:tc>
          <w:tcPr>
            <w:tcW w:w="1559" w:type="dxa"/>
          </w:tcPr>
          <w:p w:rsidR="004E44D0" w:rsidRPr="004E44D0" w:rsidRDefault="004E44D0" w:rsidP="004E44D0">
            <w:pPr>
              <w:spacing w:before="66"/>
              <w:jc w:val="center"/>
              <w:rPr>
                <w:rFonts w:ascii="宋体" w:eastAsia="宋体" w:hAnsi="宋体" w:cs="宋体"/>
                <w:sz w:val="22"/>
              </w:rPr>
            </w:pPr>
            <w:r w:rsidRPr="004E44D0">
              <w:rPr>
                <w:rFonts w:ascii="宋体" w:eastAsia="宋体" w:hAnsi="宋体" w:cs="宋体" w:hint="eastAsia"/>
                <w:spacing w:val="-4"/>
                <w:sz w:val="22"/>
              </w:rPr>
              <w:t>8.25%</w:t>
            </w:r>
          </w:p>
        </w:tc>
      </w:tr>
      <w:tr w:rsidR="004E44D0" w:rsidRPr="004E44D0" w:rsidTr="00664C64">
        <w:trPr>
          <w:jc w:val="center"/>
        </w:trPr>
        <w:tc>
          <w:tcPr>
            <w:tcW w:w="909" w:type="dxa"/>
          </w:tcPr>
          <w:p w:rsidR="004E44D0" w:rsidRPr="004E44D0" w:rsidRDefault="004E44D0" w:rsidP="004E44D0">
            <w:pPr>
              <w:widowControl/>
              <w:jc w:val="center"/>
              <w:rPr>
                <w:rFonts w:ascii="宋体" w:eastAsia="宋体" w:hAnsi="宋体" w:cs="Times New Roman"/>
                <w:sz w:val="22"/>
              </w:rPr>
            </w:pPr>
            <w:r w:rsidRPr="004E44D0">
              <w:rPr>
                <w:rFonts w:ascii="宋体" w:eastAsia="宋体" w:hAnsi="宋体" w:cs="Times New Roman" w:hint="eastAsia"/>
                <w:sz w:val="22"/>
              </w:rPr>
              <w:lastRenderedPageBreak/>
              <w:t>2</w:t>
            </w:r>
          </w:p>
        </w:tc>
        <w:tc>
          <w:tcPr>
            <w:tcW w:w="5854" w:type="dxa"/>
          </w:tcPr>
          <w:p w:rsidR="004E44D0" w:rsidRPr="004E44D0" w:rsidRDefault="004E44D0" w:rsidP="004E44D0">
            <w:pPr>
              <w:widowControl/>
              <w:kinsoku w:val="0"/>
              <w:autoSpaceDE w:val="0"/>
              <w:autoSpaceDN w:val="0"/>
              <w:adjustRightInd w:val="0"/>
              <w:snapToGrid w:val="0"/>
              <w:spacing w:before="114" w:line="220" w:lineRule="auto"/>
              <w:jc w:val="center"/>
              <w:textAlignment w:val="baseline"/>
              <w:rPr>
                <w:rFonts w:ascii="宋体" w:eastAsia="宋体" w:hAnsi="宋体" w:cs="宋体"/>
                <w:snapToGrid w:val="0"/>
                <w:spacing w:val="-11"/>
                <w:kern w:val="0"/>
                <w:sz w:val="22"/>
              </w:rPr>
            </w:pPr>
            <w:r w:rsidRPr="004E44D0">
              <w:rPr>
                <w:rFonts w:ascii="宋体" w:eastAsia="宋体" w:hAnsi="宋体" w:cs="宋体" w:hint="eastAsia"/>
                <w:snapToGrid w:val="0"/>
                <w:spacing w:val="-11"/>
                <w:kern w:val="0"/>
                <w:sz w:val="22"/>
              </w:rPr>
              <w:t xml:space="preserve">2027 </w:t>
            </w:r>
            <w:r w:rsidRPr="004E44D0">
              <w:rPr>
                <w:rFonts w:ascii="宋体" w:eastAsia="宋体" w:hAnsi="宋体" w:cs="宋体"/>
                <w:snapToGrid w:val="0"/>
                <w:spacing w:val="-11"/>
                <w:kern w:val="0"/>
                <w:sz w:val="22"/>
              </w:rPr>
              <w:t>年</w:t>
            </w:r>
            <w:r w:rsidRPr="004E44D0">
              <w:rPr>
                <w:rFonts w:ascii="宋体" w:eastAsia="宋体" w:hAnsi="宋体" w:cs="宋体" w:hint="eastAsia"/>
                <w:snapToGrid w:val="0"/>
                <w:spacing w:val="-11"/>
                <w:kern w:val="0"/>
                <w:sz w:val="22"/>
              </w:rPr>
              <w:t xml:space="preserve"> 2</w:t>
            </w:r>
            <w:r w:rsidRPr="004E44D0">
              <w:rPr>
                <w:rFonts w:ascii="宋体" w:eastAsia="宋体" w:hAnsi="宋体" w:cs="宋体"/>
                <w:snapToGrid w:val="0"/>
                <w:spacing w:val="-11"/>
                <w:kern w:val="0"/>
                <w:sz w:val="22"/>
              </w:rPr>
              <w:t>月</w:t>
            </w:r>
            <w:r w:rsidRPr="004E44D0">
              <w:rPr>
                <w:rFonts w:ascii="宋体" w:eastAsia="宋体" w:hAnsi="宋体" w:cs="宋体" w:hint="eastAsia"/>
                <w:snapToGrid w:val="0"/>
                <w:spacing w:val="-11"/>
                <w:kern w:val="0"/>
                <w:sz w:val="22"/>
              </w:rPr>
              <w:t xml:space="preserve"> 5</w:t>
            </w:r>
            <w:r w:rsidRPr="004E44D0">
              <w:rPr>
                <w:rFonts w:ascii="宋体" w:eastAsia="宋体" w:hAnsi="宋体" w:cs="宋体"/>
                <w:snapToGrid w:val="0"/>
                <w:spacing w:val="-11"/>
                <w:kern w:val="0"/>
                <w:sz w:val="22"/>
              </w:rPr>
              <w:t>日前</w:t>
            </w:r>
            <w:r w:rsidRPr="004E44D0">
              <w:rPr>
                <w:rFonts w:ascii="宋体" w:eastAsia="宋体" w:hAnsi="宋体" w:cs="宋体" w:hint="eastAsia"/>
                <w:snapToGrid w:val="0"/>
                <w:spacing w:val="-11"/>
                <w:kern w:val="0"/>
                <w:sz w:val="22"/>
              </w:rPr>
              <w:t>支付相应合同金额</w:t>
            </w:r>
          </w:p>
        </w:tc>
        <w:tc>
          <w:tcPr>
            <w:tcW w:w="1559" w:type="dxa"/>
          </w:tcPr>
          <w:p w:rsidR="004E44D0" w:rsidRPr="004E44D0" w:rsidRDefault="004E44D0" w:rsidP="004E44D0">
            <w:pPr>
              <w:spacing w:before="66"/>
              <w:jc w:val="center"/>
              <w:rPr>
                <w:rFonts w:ascii="宋体" w:eastAsia="宋体" w:hAnsi="宋体" w:cs="宋体"/>
                <w:spacing w:val="-11"/>
                <w:sz w:val="22"/>
              </w:rPr>
            </w:pPr>
            <w:r w:rsidRPr="004E44D0">
              <w:rPr>
                <w:rFonts w:ascii="宋体" w:eastAsia="宋体" w:hAnsi="宋体" w:cs="宋体" w:hint="eastAsia"/>
                <w:spacing w:val="-4"/>
                <w:sz w:val="22"/>
              </w:rPr>
              <w:t>8.25%</w:t>
            </w:r>
          </w:p>
        </w:tc>
      </w:tr>
      <w:tr w:rsidR="004E44D0" w:rsidRPr="004E44D0" w:rsidTr="00664C64">
        <w:trPr>
          <w:jc w:val="center"/>
        </w:trPr>
        <w:tc>
          <w:tcPr>
            <w:tcW w:w="909" w:type="dxa"/>
          </w:tcPr>
          <w:p w:rsidR="004E44D0" w:rsidRPr="004E44D0" w:rsidRDefault="004E44D0" w:rsidP="004E44D0">
            <w:pPr>
              <w:widowControl/>
              <w:jc w:val="center"/>
              <w:rPr>
                <w:rFonts w:ascii="宋体" w:eastAsia="宋体" w:hAnsi="宋体" w:cs="Times New Roman"/>
                <w:sz w:val="22"/>
              </w:rPr>
            </w:pPr>
            <w:r w:rsidRPr="004E44D0">
              <w:rPr>
                <w:rFonts w:ascii="宋体" w:eastAsia="宋体" w:hAnsi="宋体" w:cs="Times New Roman" w:hint="eastAsia"/>
                <w:sz w:val="22"/>
              </w:rPr>
              <w:t>3</w:t>
            </w:r>
          </w:p>
        </w:tc>
        <w:tc>
          <w:tcPr>
            <w:tcW w:w="5854" w:type="dxa"/>
          </w:tcPr>
          <w:p w:rsidR="004E44D0" w:rsidRPr="004E44D0" w:rsidRDefault="004E44D0" w:rsidP="004E44D0">
            <w:pPr>
              <w:widowControl/>
              <w:kinsoku w:val="0"/>
              <w:autoSpaceDE w:val="0"/>
              <w:autoSpaceDN w:val="0"/>
              <w:adjustRightInd w:val="0"/>
              <w:snapToGrid w:val="0"/>
              <w:spacing w:before="114" w:line="220" w:lineRule="auto"/>
              <w:jc w:val="center"/>
              <w:textAlignment w:val="baseline"/>
              <w:rPr>
                <w:rFonts w:ascii="宋体" w:eastAsia="宋体" w:hAnsi="宋体" w:cs="宋体"/>
                <w:snapToGrid w:val="0"/>
                <w:spacing w:val="-11"/>
                <w:kern w:val="0"/>
                <w:sz w:val="22"/>
              </w:rPr>
            </w:pPr>
            <w:r w:rsidRPr="004E44D0">
              <w:rPr>
                <w:rFonts w:ascii="宋体" w:eastAsia="宋体" w:hAnsi="宋体" w:cs="宋体" w:hint="eastAsia"/>
                <w:snapToGrid w:val="0"/>
                <w:spacing w:val="-11"/>
                <w:kern w:val="0"/>
                <w:sz w:val="22"/>
              </w:rPr>
              <w:t xml:space="preserve">2027 </w:t>
            </w:r>
            <w:r w:rsidRPr="004E44D0">
              <w:rPr>
                <w:rFonts w:ascii="宋体" w:eastAsia="宋体" w:hAnsi="宋体" w:cs="宋体"/>
                <w:snapToGrid w:val="0"/>
                <w:spacing w:val="-11"/>
                <w:kern w:val="0"/>
                <w:sz w:val="22"/>
              </w:rPr>
              <w:t>年</w:t>
            </w:r>
            <w:r w:rsidRPr="004E44D0">
              <w:rPr>
                <w:rFonts w:ascii="宋体" w:eastAsia="宋体" w:hAnsi="宋体" w:cs="宋体" w:hint="eastAsia"/>
                <w:snapToGrid w:val="0"/>
                <w:spacing w:val="-11"/>
                <w:kern w:val="0"/>
                <w:sz w:val="22"/>
              </w:rPr>
              <w:t xml:space="preserve"> 3</w:t>
            </w:r>
            <w:r w:rsidRPr="004E44D0">
              <w:rPr>
                <w:rFonts w:ascii="宋体" w:eastAsia="宋体" w:hAnsi="宋体" w:cs="宋体"/>
                <w:snapToGrid w:val="0"/>
                <w:spacing w:val="-11"/>
                <w:kern w:val="0"/>
                <w:sz w:val="22"/>
              </w:rPr>
              <w:t>月</w:t>
            </w:r>
            <w:r w:rsidRPr="004E44D0">
              <w:rPr>
                <w:rFonts w:ascii="宋体" w:eastAsia="宋体" w:hAnsi="宋体" w:cs="宋体" w:hint="eastAsia"/>
                <w:snapToGrid w:val="0"/>
                <w:spacing w:val="-11"/>
                <w:kern w:val="0"/>
                <w:sz w:val="22"/>
              </w:rPr>
              <w:t xml:space="preserve"> 5</w:t>
            </w:r>
            <w:r w:rsidRPr="004E44D0">
              <w:rPr>
                <w:rFonts w:ascii="宋体" w:eastAsia="宋体" w:hAnsi="宋体" w:cs="宋体"/>
                <w:snapToGrid w:val="0"/>
                <w:spacing w:val="-11"/>
                <w:kern w:val="0"/>
                <w:sz w:val="22"/>
              </w:rPr>
              <w:t>日前</w:t>
            </w:r>
            <w:r w:rsidRPr="004E44D0">
              <w:rPr>
                <w:rFonts w:ascii="宋体" w:eastAsia="宋体" w:hAnsi="宋体" w:cs="宋体" w:hint="eastAsia"/>
                <w:snapToGrid w:val="0"/>
                <w:spacing w:val="-11"/>
                <w:kern w:val="0"/>
                <w:sz w:val="22"/>
              </w:rPr>
              <w:t>支付相应合同金额</w:t>
            </w:r>
          </w:p>
        </w:tc>
        <w:tc>
          <w:tcPr>
            <w:tcW w:w="1559" w:type="dxa"/>
          </w:tcPr>
          <w:p w:rsidR="004E44D0" w:rsidRPr="004E44D0" w:rsidRDefault="004E44D0" w:rsidP="004E44D0">
            <w:pPr>
              <w:spacing w:before="66"/>
              <w:jc w:val="center"/>
              <w:rPr>
                <w:rFonts w:ascii="宋体" w:eastAsia="宋体" w:hAnsi="宋体" w:cs="宋体"/>
                <w:sz w:val="22"/>
              </w:rPr>
            </w:pPr>
            <w:r w:rsidRPr="004E44D0">
              <w:rPr>
                <w:rFonts w:ascii="宋体" w:eastAsia="宋体" w:hAnsi="宋体" w:cs="宋体" w:hint="eastAsia"/>
                <w:spacing w:val="-4"/>
                <w:sz w:val="22"/>
              </w:rPr>
              <w:t>8.25%</w:t>
            </w:r>
          </w:p>
        </w:tc>
      </w:tr>
      <w:tr w:rsidR="004E44D0" w:rsidRPr="004E44D0" w:rsidTr="00664C64">
        <w:trPr>
          <w:jc w:val="center"/>
        </w:trPr>
        <w:tc>
          <w:tcPr>
            <w:tcW w:w="909" w:type="dxa"/>
          </w:tcPr>
          <w:p w:rsidR="004E44D0" w:rsidRPr="004E44D0" w:rsidRDefault="004E44D0" w:rsidP="004E44D0">
            <w:pPr>
              <w:widowControl/>
              <w:jc w:val="center"/>
              <w:rPr>
                <w:rFonts w:ascii="宋体" w:eastAsia="宋体" w:hAnsi="宋体" w:cs="Times New Roman"/>
                <w:sz w:val="22"/>
              </w:rPr>
            </w:pPr>
            <w:r w:rsidRPr="004E44D0">
              <w:rPr>
                <w:rFonts w:ascii="宋体" w:eastAsia="宋体" w:hAnsi="宋体" w:cs="Times New Roman" w:hint="eastAsia"/>
                <w:sz w:val="22"/>
              </w:rPr>
              <w:t>4</w:t>
            </w:r>
          </w:p>
        </w:tc>
        <w:tc>
          <w:tcPr>
            <w:tcW w:w="5854" w:type="dxa"/>
          </w:tcPr>
          <w:p w:rsidR="004E44D0" w:rsidRPr="004E44D0" w:rsidRDefault="004E44D0" w:rsidP="004E44D0">
            <w:pPr>
              <w:widowControl/>
              <w:kinsoku w:val="0"/>
              <w:autoSpaceDE w:val="0"/>
              <w:autoSpaceDN w:val="0"/>
              <w:adjustRightInd w:val="0"/>
              <w:snapToGrid w:val="0"/>
              <w:spacing w:before="114" w:line="220" w:lineRule="auto"/>
              <w:jc w:val="center"/>
              <w:textAlignment w:val="baseline"/>
              <w:rPr>
                <w:rFonts w:ascii="宋体" w:eastAsia="宋体" w:hAnsi="宋体" w:cs="宋体"/>
                <w:snapToGrid w:val="0"/>
                <w:spacing w:val="-11"/>
                <w:kern w:val="0"/>
                <w:sz w:val="22"/>
              </w:rPr>
            </w:pPr>
            <w:r w:rsidRPr="004E44D0">
              <w:rPr>
                <w:rFonts w:ascii="宋体" w:eastAsia="宋体" w:hAnsi="宋体" w:cs="宋体" w:hint="eastAsia"/>
                <w:snapToGrid w:val="0"/>
                <w:spacing w:val="-11"/>
                <w:kern w:val="0"/>
                <w:sz w:val="22"/>
              </w:rPr>
              <w:t xml:space="preserve">2027 </w:t>
            </w:r>
            <w:r w:rsidRPr="004E44D0">
              <w:rPr>
                <w:rFonts w:ascii="宋体" w:eastAsia="宋体" w:hAnsi="宋体" w:cs="宋体"/>
                <w:snapToGrid w:val="0"/>
                <w:spacing w:val="-11"/>
                <w:kern w:val="0"/>
                <w:sz w:val="22"/>
              </w:rPr>
              <w:t>年</w:t>
            </w:r>
            <w:r w:rsidRPr="004E44D0">
              <w:rPr>
                <w:rFonts w:ascii="宋体" w:eastAsia="宋体" w:hAnsi="宋体" w:cs="宋体" w:hint="eastAsia"/>
                <w:snapToGrid w:val="0"/>
                <w:spacing w:val="-11"/>
                <w:kern w:val="0"/>
                <w:sz w:val="22"/>
              </w:rPr>
              <w:t xml:space="preserve"> 4</w:t>
            </w:r>
            <w:r w:rsidRPr="004E44D0">
              <w:rPr>
                <w:rFonts w:ascii="宋体" w:eastAsia="宋体" w:hAnsi="宋体" w:cs="宋体"/>
                <w:snapToGrid w:val="0"/>
                <w:spacing w:val="-11"/>
                <w:kern w:val="0"/>
                <w:sz w:val="22"/>
              </w:rPr>
              <w:t>月</w:t>
            </w:r>
            <w:r w:rsidRPr="004E44D0">
              <w:rPr>
                <w:rFonts w:ascii="宋体" w:eastAsia="宋体" w:hAnsi="宋体" w:cs="宋体" w:hint="eastAsia"/>
                <w:snapToGrid w:val="0"/>
                <w:spacing w:val="-11"/>
                <w:kern w:val="0"/>
                <w:sz w:val="22"/>
              </w:rPr>
              <w:t xml:space="preserve"> 5</w:t>
            </w:r>
            <w:r w:rsidRPr="004E44D0">
              <w:rPr>
                <w:rFonts w:ascii="宋体" w:eastAsia="宋体" w:hAnsi="宋体" w:cs="宋体"/>
                <w:snapToGrid w:val="0"/>
                <w:spacing w:val="-11"/>
                <w:kern w:val="0"/>
                <w:sz w:val="22"/>
              </w:rPr>
              <w:t>日前</w:t>
            </w:r>
            <w:r w:rsidRPr="004E44D0">
              <w:rPr>
                <w:rFonts w:ascii="宋体" w:eastAsia="宋体" w:hAnsi="宋体" w:cs="宋体" w:hint="eastAsia"/>
                <w:snapToGrid w:val="0"/>
                <w:spacing w:val="-11"/>
                <w:kern w:val="0"/>
                <w:sz w:val="22"/>
              </w:rPr>
              <w:t>支付相应合同金额</w:t>
            </w:r>
          </w:p>
        </w:tc>
        <w:tc>
          <w:tcPr>
            <w:tcW w:w="1559" w:type="dxa"/>
          </w:tcPr>
          <w:p w:rsidR="004E44D0" w:rsidRPr="004E44D0" w:rsidRDefault="004E44D0" w:rsidP="004E44D0">
            <w:pPr>
              <w:spacing w:before="66"/>
              <w:jc w:val="center"/>
              <w:rPr>
                <w:rFonts w:ascii="宋体" w:eastAsia="宋体" w:hAnsi="宋体" w:cs="宋体"/>
                <w:spacing w:val="-4"/>
                <w:sz w:val="22"/>
              </w:rPr>
            </w:pPr>
            <w:r w:rsidRPr="004E44D0">
              <w:rPr>
                <w:rFonts w:ascii="宋体" w:eastAsia="宋体" w:hAnsi="宋体" w:cs="宋体" w:hint="eastAsia"/>
                <w:spacing w:val="-4"/>
                <w:sz w:val="22"/>
              </w:rPr>
              <w:t>8.25%</w:t>
            </w:r>
          </w:p>
        </w:tc>
      </w:tr>
      <w:tr w:rsidR="004E44D0" w:rsidRPr="004E44D0" w:rsidTr="00664C64">
        <w:trPr>
          <w:jc w:val="center"/>
        </w:trPr>
        <w:tc>
          <w:tcPr>
            <w:tcW w:w="909" w:type="dxa"/>
          </w:tcPr>
          <w:p w:rsidR="004E44D0" w:rsidRPr="004E44D0" w:rsidRDefault="004E44D0" w:rsidP="004E44D0">
            <w:pPr>
              <w:widowControl/>
              <w:jc w:val="center"/>
              <w:rPr>
                <w:rFonts w:ascii="宋体" w:eastAsia="宋体" w:hAnsi="宋体" w:cs="Times New Roman"/>
                <w:sz w:val="22"/>
              </w:rPr>
            </w:pPr>
            <w:r w:rsidRPr="004E44D0">
              <w:rPr>
                <w:rFonts w:ascii="宋体" w:eastAsia="宋体" w:hAnsi="宋体" w:cs="Times New Roman" w:hint="eastAsia"/>
                <w:sz w:val="22"/>
              </w:rPr>
              <w:t>5</w:t>
            </w:r>
          </w:p>
        </w:tc>
        <w:tc>
          <w:tcPr>
            <w:tcW w:w="5854" w:type="dxa"/>
          </w:tcPr>
          <w:p w:rsidR="004E44D0" w:rsidRPr="004E44D0" w:rsidRDefault="004E44D0" w:rsidP="004E44D0">
            <w:pPr>
              <w:widowControl/>
              <w:kinsoku w:val="0"/>
              <w:autoSpaceDE w:val="0"/>
              <w:autoSpaceDN w:val="0"/>
              <w:adjustRightInd w:val="0"/>
              <w:snapToGrid w:val="0"/>
              <w:spacing w:before="114" w:line="220" w:lineRule="auto"/>
              <w:jc w:val="center"/>
              <w:textAlignment w:val="baseline"/>
              <w:rPr>
                <w:rFonts w:ascii="宋体" w:eastAsia="宋体" w:hAnsi="宋体" w:cs="宋体"/>
                <w:snapToGrid w:val="0"/>
                <w:spacing w:val="-11"/>
                <w:kern w:val="0"/>
                <w:sz w:val="22"/>
              </w:rPr>
            </w:pPr>
            <w:r w:rsidRPr="004E44D0">
              <w:rPr>
                <w:rFonts w:ascii="宋体" w:eastAsia="宋体" w:hAnsi="宋体" w:cs="宋体" w:hint="eastAsia"/>
                <w:snapToGrid w:val="0"/>
                <w:spacing w:val="-11"/>
                <w:kern w:val="0"/>
                <w:sz w:val="22"/>
              </w:rPr>
              <w:t xml:space="preserve">2027 </w:t>
            </w:r>
            <w:r w:rsidRPr="004E44D0">
              <w:rPr>
                <w:rFonts w:ascii="宋体" w:eastAsia="宋体" w:hAnsi="宋体" w:cs="宋体"/>
                <w:snapToGrid w:val="0"/>
                <w:spacing w:val="-11"/>
                <w:kern w:val="0"/>
                <w:sz w:val="22"/>
              </w:rPr>
              <w:t>年</w:t>
            </w:r>
            <w:r w:rsidRPr="004E44D0">
              <w:rPr>
                <w:rFonts w:ascii="宋体" w:eastAsia="宋体" w:hAnsi="宋体" w:cs="宋体" w:hint="eastAsia"/>
                <w:snapToGrid w:val="0"/>
                <w:spacing w:val="-11"/>
                <w:kern w:val="0"/>
                <w:sz w:val="22"/>
              </w:rPr>
              <w:t xml:space="preserve"> 5</w:t>
            </w:r>
            <w:r w:rsidRPr="004E44D0">
              <w:rPr>
                <w:rFonts w:ascii="宋体" w:eastAsia="宋体" w:hAnsi="宋体" w:cs="宋体"/>
                <w:snapToGrid w:val="0"/>
                <w:spacing w:val="-11"/>
                <w:kern w:val="0"/>
                <w:sz w:val="22"/>
              </w:rPr>
              <w:t>月</w:t>
            </w:r>
            <w:r w:rsidRPr="004E44D0">
              <w:rPr>
                <w:rFonts w:ascii="宋体" w:eastAsia="宋体" w:hAnsi="宋体" w:cs="宋体" w:hint="eastAsia"/>
                <w:snapToGrid w:val="0"/>
                <w:spacing w:val="-11"/>
                <w:kern w:val="0"/>
                <w:sz w:val="22"/>
              </w:rPr>
              <w:t xml:space="preserve"> 5</w:t>
            </w:r>
            <w:r w:rsidRPr="004E44D0">
              <w:rPr>
                <w:rFonts w:ascii="宋体" w:eastAsia="宋体" w:hAnsi="宋体" w:cs="宋体"/>
                <w:snapToGrid w:val="0"/>
                <w:spacing w:val="-11"/>
                <w:kern w:val="0"/>
                <w:sz w:val="22"/>
              </w:rPr>
              <w:t>日前</w:t>
            </w:r>
            <w:r w:rsidRPr="004E44D0">
              <w:rPr>
                <w:rFonts w:ascii="宋体" w:eastAsia="宋体" w:hAnsi="宋体" w:cs="宋体" w:hint="eastAsia"/>
                <w:snapToGrid w:val="0"/>
                <w:spacing w:val="-11"/>
                <w:kern w:val="0"/>
                <w:sz w:val="22"/>
              </w:rPr>
              <w:t>支付相应合同金额</w:t>
            </w:r>
          </w:p>
        </w:tc>
        <w:tc>
          <w:tcPr>
            <w:tcW w:w="1559" w:type="dxa"/>
          </w:tcPr>
          <w:p w:rsidR="004E44D0" w:rsidRPr="004E44D0" w:rsidRDefault="004E44D0" w:rsidP="004E44D0">
            <w:pPr>
              <w:spacing w:before="66"/>
              <w:jc w:val="center"/>
              <w:rPr>
                <w:rFonts w:ascii="宋体" w:eastAsia="宋体" w:hAnsi="宋体" w:cs="宋体"/>
                <w:spacing w:val="-4"/>
                <w:sz w:val="22"/>
              </w:rPr>
            </w:pPr>
            <w:r w:rsidRPr="004E44D0">
              <w:rPr>
                <w:rFonts w:ascii="宋体" w:eastAsia="宋体" w:hAnsi="宋体" w:cs="宋体" w:hint="eastAsia"/>
                <w:spacing w:val="-4"/>
                <w:sz w:val="22"/>
              </w:rPr>
              <w:t>8.25%</w:t>
            </w:r>
          </w:p>
        </w:tc>
      </w:tr>
      <w:tr w:rsidR="004E44D0" w:rsidRPr="004E44D0" w:rsidTr="00664C64">
        <w:trPr>
          <w:jc w:val="center"/>
        </w:trPr>
        <w:tc>
          <w:tcPr>
            <w:tcW w:w="909" w:type="dxa"/>
          </w:tcPr>
          <w:p w:rsidR="004E44D0" w:rsidRPr="004E44D0" w:rsidRDefault="004E44D0" w:rsidP="004E44D0">
            <w:pPr>
              <w:widowControl/>
              <w:jc w:val="center"/>
              <w:rPr>
                <w:rFonts w:ascii="宋体" w:eastAsia="宋体" w:hAnsi="宋体" w:cs="Times New Roman"/>
                <w:sz w:val="22"/>
              </w:rPr>
            </w:pPr>
            <w:r w:rsidRPr="004E44D0">
              <w:rPr>
                <w:rFonts w:ascii="宋体" w:eastAsia="宋体" w:hAnsi="宋体" w:cs="Times New Roman" w:hint="eastAsia"/>
                <w:sz w:val="22"/>
              </w:rPr>
              <w:t>6</w:t>
            </w:r>
          </w:p>
        </w:tc>
        <w:tc>
          <w:tcPr>
            <w:tcW w:w="5854" w:type="dxa"/>
          </w:tcPr>
          <w:p w:rsidR="004E44D0" w:rsidRPr="004E44D0" w:rsidRDefault="004E44D0" w:rsidP="004E44D0">
            <w:pPr>
              <w:widowControl/>
              <w:kinsoku w:val="0"/>
              <w:autoSpaceDE w:val="0"/>
              <w:autoSpaceDN w:val="0"/>
              <w:adjustRightInd w:val="0"/>
              <w:snapToGrid w:val="0"/>
              <w:spacing w:before="114" w:line="218" w:lineRule="auto"/>
              <w:jc w:val="center"/>
              <w:textAlignment w:val="baseline"/>
              <w:rPr>
                <w:rFonts w:ascii="宋体" w:eastAsia="宋体" w:hAnsi="宋体" w:cs="宋体"/>
                <w:snapToGrid w:val="0"/>
                <w:spacing w:val="-11"/>
                <w:kern w:val="0"/>
                <w:sz w:val="22"/>
              </w:rPr>
            </w:pPr>
            <w:r w:rsidRPr="004E44D0">
              <w:rPr>
                <w:rFonts w:ascii="宋体" w:eastAsia="宋体" w:hAnsi="宋体" w:cs="宋体" w:hint="eastAsia"/>
                <w:snapToGrid w:val="0"/>
                <w:spacing w:val="-11"/>
                <w:kern w:val="0"/>
                <w:sz w:val="22"/>
              </w:rPr>
              <w:t>2027 年 6月 5日前支付相应合同金额</w:t>
            </w:r>
          </w:p>
        </w:tc>
        <w:tc>
          <w:tcPr>
            <w:tcW w:w="1559" w:type="dxa"/>
          </w:tcPr>
          <w:p w:rsidR="004E44D0" w:rsidRPr="004E44D0" w:rsidRDefault="004E44D0" w:rsidP="004E44D0">
            <w:pPr>
              <w:spacing w:before="66"/>
              <w:jc w:val="center"/>
              <w:rPr>
                <w:rFonts w:ascii="宋体" w:eastAsia="宋体" w:hAnsi="宋体" w:cs="宋体"/>
                <w:spacing w:val="-4"/>
                <w:sz w:val="22"/>
              </w:rPr>
            </w:pPr>
            <w:r w:rsidRPr="004E44D0">
              <w:rPr>
                <w:rFonts w:ascii="宋体" w:eastAsia="宋体" w:hAnsi="宋体" w:cs="宋体" w:hint="eastAsia"/>
                <w:spacing w:val="-4"/>
                <w:sz w:val="22"/>
              </w:rPr>
              <w:t>8.25%</w:t>
            </w:r>
          </w:p>
        </w:tc>
      </w:tr>
      <w:tr w:rsidR="004E44D0" w:rsidRPr="004E44D0" w:rsidTr="00664C64">
        <w:trPr>
          <w:jc w:val="center"/>
        </w:trPr>
        <w:tc>
          <w:tcPr>
            <w:tcW w:w="909" w:type="dxa"/>
          </w:tcPr>
          <w:p w:rsidR="004E44D0" w:rsidRPr="004E44D0" w:rsidRDefault="004E44D0" w:rsidP="004E44D0">
            <w:pPr>
              <w:widowControl/>
              <w:jc w:val="center"/>
              <w:rPr>
                <w:rFonts w:ascii="宋体" w:eastAsia="宋体" w:hAnsi="宋体" w:cs="Times New Roman"/>
                <w:sz w:val="22"/>
              </w:rPr>
            </w:pPr>
            <w:r w:rsidRPr="004E44D0">
              <w:rPr>
                <w:rFonts w:ascii="宋体" w:eastAsia="宋体" w:hAnsi="宋体" w:cs="Times New Roman" w:hint="eastAsia"/>
                <w:sz w:val="22"/>
              </w:rPr>
              <w:t>7</w:t>
            </w:r>
          </w:p>
        </w:tc>
        <w:tc>
          <w:tcPr>
            <w:tcW w:w="5854" w:type="dxa"/>
          </w:tcPr>
          <w:p w:rsidR="004E44D0" w:rsidRPr="004E44D0" w:rsidRDefault="004E44D0" w:rsidP="004E44D0">
            <w:pPr>
              <w:widowControl/>
              <w:kinsoku w:val="0"/>
              <w:autoSpaceDE w:val="0"/>
              <w:autoSpaceDN w:val="0"/>
              <w:adjustRightInd w:val="0"/>
              <w:snapToGrid w:val="0"/>
              <w:spacing w:before="114" w:line="218" w:lineRule="auto"/>
              <w:jc w:val="center"/>
              <w:textAlignment w:val="baseline"/>
              <w:rPr>
                <w:rFonts w:ascii="宋体" w:eastAsia="宋体" w:hAnsi="宋体" w:cs="宋体"/>
                <w:snapToGrid w:val="0"/>
                <w:spacing w:val="-11"/>
                <w:kern w:val="0"/>
                <w:sz w:val="22"/>
              </w:rPr>
            </w:pPr>
            <w:r w:rsidRPr="004E44D0">
              <w:rPr>
                <w:rFonts w:ascii="宋体" w:eastAsia="宋体" w:hAnsi="宋体" w:cs="宋体" w:hint="eastAsia"/>
                <w:snapToGrid w:val="0"/>
                <w:spacing w:val="-11"/>
                <w:kern w:val="0"/>
                <w:sz w:val="22"/>
              </w:rPr>
              <w:t>2027 年 7月 5日前支付相应合同金额</w:t>
            </w:r>
          </w:p>
        </w:tc>
        <w:tc>
          <w:tcPr>
            <w:tcW w:w="1559" w:type="dxa"/>
          </w:tcPr>
          <w:p w:rsidR="004E44D0" w:rsidRPr="004E44D0" w:rsidRDefault="004E44D0" w:rsidP="004E44D0">
            <w:pPr>
              <w:spacing w:before="66"/>
              <w:jc w:val="center"/>
              <w:rPr>
                <w:rFonts w:ascii="宋体" w:eastAsia="宋体" w:hAnsi="宋体" w:cs="宋体"/>
                <w:spacing w:val="-4"/>
                <w:sz w:val="22"/>
              </w:rPr>
            </w:pPr>
            <w:r w:rsidRPr="004E44D0">
              <w:rPr>
                <w:rFonts w:ascii="宋体" w:eastAsia="宋体" w:hAnsi="宋体" w:cs="宋体" w:hint="eastAsia"/>
                <w:spacing w:val="-4"/>
                <w:sz w:val="22"/>
              </w:rPr>
              <w:t>8.25%</w:t>
            </w:r>
          </w:p>
        </w:tc>
      </w:tr>
      <w:tr w:rsidR="004E44D0" w:rsidRPr="004E44D0" w:rsidTr="00664C64">
        <w:trPr>
          <w:jc w:val="center"/>
        </w:trPr>
        <w:tc>
          <w:tcPr>
            <w:tcW w:w="909" w:type="dxa"/>
          </w:tcPr>
          <w:p w:rsidR="004E44D0" w:rsidRPr="004E44D0" w:rsidRDefault="004E44D0" w:rsidP="004E44D0">
            <w:pPr>
              <w:widowControl/>
              <w:jc w:val="center"/>
              <w:rPr>
                <w:rFonts w:ascii="宋体" w:eastAsia="宋体" w:hAnsi="宋体" w:cs="Times New Roman"/>
                <w:sz w:val="22"/>
              </w:rPr>
            </w:pPr>
            <w:r w:rsidRPr="004E44D0">
              <w:rPr>
                <w:rFonts w:ascii="宋体" w:eastAsia="宋体" w:hAnsi="宋体" w:cs="Times New Roman" w:hint="eastAsia"/>
                <w:sz w:val="22"/>
              </w:rPr>
              <w:t>8</w:t>
            </w:r>
          </w:p>
        </w:tc>
        <w:tc>
          <w:tcPr>
            <w:tcW w:w="5854" w:type="dxa"/>
          </w:tcPr>
          <w:p w:rsidR="004E44D0" w:rsidRPr="004E44D0" w:rsidRDefault="004E44D0" w:rsidP="004E44D0">
            <w:pPr>
              <w:widowControl/>
              <w:kinsoku w:val="0"/>
              <w:autoSpaceDE w:val="0"/>
              <w:autoSpaceDN w:val="0"/>
              <w:adjustRightInd w:val="0"/>
              <w:snapToGrid w:val="0"/>
              <w:spacing w:before="114" w:line="218" w:lineRule="auto"/>
              <w:jc w:val="center"/>
              <w:textAlignment w:val="baseline"/>
              <w:rPr>
                <w:rFonts w:ascii="宋体" w:eastAsia="宋体" w:hAnsi="宋体" w:cs="宋体"/>
                <w:snapToGrid w:val="0"/>
                <w:spacing w:val="-11"/>
                <w:kern w:val="0"/>
                <w:sz w:val="22"/>
              </w:rPr>
            </w:pPr>
            <w:r w:rsidRPr="004E44D0">
              <w:rPr>
                <w:rFonts w:ascii="宋体" w:eastAsia="宋体" w:hAnsi="宋体" w:cs="宋体" w:hint="eastAsia"/>
                <w:snapToGrid w:val="0"/>
                <w:spacing w:val="-11"/>
                <w:kern w:val="0"/>
                <w:sz w:val="22"/>
              </w:rPr>
              <w:t>2027 年 8月 5日前支付相应合同金额</w:t>
            </w:r>
          </w:p>
        </w:tc>
        <w:tc>
          <w:tcPr>
            <w:tcW w:w="1559" w:type="dxa"/>
          </w:tcPr>
          <w:p w:rsidR="004E44D0" w:rsidRPr="004E44D0" w:rsidRDefault="004E44D0" w:rsidP="004E44D0">
            <w:pPr>
              <w:spacing w:before="66"/>
              <w:jc w:val="center"/>
              <w:rPr>
                <w:rFonts w:ascii="宋体" w:eastAsia="宋体" w:hAnsi="宋体" w:cs="宋体"/>
                <w:spacing w:val="-4"/>
                <w:sz w:val="22"/>
              </w:rPr>
            </w:pPr>
            <w:r w:rsidRPr="004E44D0">
              <w:rPr>
                <w:rFonts w:ascii="宋体" w:eastAsia="宋体" w:hAnsi="宋体" w:cs="宋体" w:hint="eastAsia"/>
                <w:spacing w:val="-4"/>
                <w:sz w:val="22"/>
              </w:rPr>
              <w:t>8.25%</w:t>
            </w:r>
          </w:p>
        </w:tc>
      </w:tr>
      <w:tr w:rsidR="004E44D0" w:rsidRPr="004E44D0" w:rsidTr="00664C64">
        <w:trPr>
          <w:jc w:val="center"/>
        </w:trPr>
        <w:tc>
          <w:tcPr>
            <w:tcW w:w="909" w:type="dxa"/>
          </w:tcPr>
          <w:p w:rsidR="004E44D0" w:rsidRPr="004E44D0" w:rsidRDefault="004E44D0" w:rsidP="004E44D0">
            <w:pPr>
              <w:widowControl/>
              <w:jc w:val="center"/>
              <w:rPr>
                <w:rFonts w:ascii="宋体" w:eastAsia="宋体" w:hAnsi="宋体" w:cs="Times New Roman"/>
                <w:sz w:val="22"/>
              </w:rPr>
            </w:pPr>
            <w:r w:rsidRPr="004E44D0">
              <w:rPr>
                <w:rFonts w:ascii="宋体" w:eastAsia="宋体" w:hAnsi="宋体" w:cs="Times New Roman" w:hint="eastAsia"/>
                <w:sz w:val="22"/>
              </w:rPr>
              <w:t>9</w:t>
            </w:r>
          </w:p>
        </w:tc>
        <w:tc>
          <w:tcPr>
            <w:tcW w:w="5854" w:type="dxa"/>
          </w:tcPr>
          <w:p w:rsidR="004E44D0" w:rsidRPr="004E44D0" w:rsidRDefault="004E44D0" w:rsidP="004E44D0">
            <w:pPr>
              <w:widowControl/>
              <w:kinsoku w:val="0"/>
              <w:autoSpaceDE w:val="0"/>
              <w:autoSpaceDN w:val="0"/>
              <w:adjustRightInd w:val="0"/>
              <w:snapToGrid w:val="0"/>
              <w:spacing w:before="114" w:line="218" w:lineRule="auto"/>
              <w:jc w:val="center"/>
              <w:textAlignment w:val="baseline"/>
              <w:rPr>
                <w:rFonts w:ascii="宋体" w:eastAsia="宋体" w:hAnsi="宋体" w:cs="宋体"/>
                <w:snapToGrid w:val="0"/>
                <w:spacing w:val="-11"/>
                <w:kern w:val="0"/>
                <w:sz w:val="22"/>
              </w:rPr>
            </w:pPr>
            <w:r w:rsidRPr="004E44D0">
              <w:rPr>
                <w:rFonts w:ascii="宋体" w:eastAsia="宋体" w:hAnsi="宋体" w:cs="宋体" w:hint="eastAsia"/>
                <w:snapToGrid w:val="0"/>
                <w:spacing w:val="-11"/>
                <w:kern w:val="0"/>
                <w:sz w:val="22"/>
              </w:rPr>
              <w:t>2027 年 9月 5日前支付相应合同金额</w:t>
            </w:r>
          </w:p>
        </w:tc>
        <w:tc>
          <w:tcPr>
            <w:tcW w:w="1559" w:type="dxa"/>
          </w:tcPr>
          <w:p w:rsidR="004E44D0" w:rsidRPr="004E44D0" w:rsidRDefault="004E44D0" w:rsidP="004E44D0">
            <w:pPr>
              <w:spacing w:before="66"/>
              <w:jc w:val="center"/>
              <w:rPr>
                <w:rFonts w:ascii="宋体" w:eastAsia="宋体" w:hAnsi="宋体" w:cs="宋体"/>
                <w:spacing w:val="-4"/>
                <w:sz w:val="22"/>
              </w:rPr>
            </w:pPr>
            <w:r w:rsidRPr="004E44D0">
              <w:rPr>
                <w:rFonts w:ascii="宋体" w:eastAsia="宋体" w:hAnsi="宋体" w:cs="宋体" w:hint="eastAsia"/>
                <w:spacing w:val="-4"/>
                <w:sz w:val="22"/>
              </w:rPr>
              <w:t>8.25%</w:t>
            </w:r>
          </w:p>
        </w:tc>
      </w:tr>
      <w:tr w:rsidR="004E44D0" w:rsidRPr="004E44D0" w:rsidTr="00664C64">
        <w:trPr>
          <w:jc w:val="center"/>
        </w:trPr>
        <w:tc>
          <w:tcPr>
            <w:tcW w:w="909" w:type="dxa"/>
          </w:tcPr>
          <w:p w:rsidR="004E44D0" w:rsidRPr="004E44D0" w:rsidRDefault="004E44D0" w:rsidP="004E44D0">
            <w:pPr>
              <w:widowControl/>
              <w:jc w:val="center"/>
              <w:rPr>
                <w:rFonts w:ascii="宋体" w:eastAsia="宋体" w:hAnsi="宋体" w:cs="Times New Roman"/>
                <w:sz w:val="22"/>
              </w:rPr>
            </w:pPr>
            <w:r w:rsidRPr="004E44D0">
              <w:rPr>
                <w:rFonts w:ascii="宋体" w:eastAsia="宋体" w:hAnsi="宋体" w:cs="Times New Roman" w:hint="eastAsia"/>
                <w:sz w:val="22"/>
              </w:rPr>
              <w:t>10</w:t>
            </w:r>
          </w:p>
        </w:tc>
        <w:tc>
          <w:tcPr>
            <w:tcW w:w="5854" w:type="dxa"/>
          </w:tcPr>
          <w:p w:rsidR="004E44D0" w:rsidRPr="004E44D0" w:rsidRDefault="004E44D0" w:rsidP="004E44D0">
            <w:pPr>
              <w:widowControl/>
              <w:kinsoku w:val="0"/>
              <w:autoSpaceDE w:val="0"/>
              <w:autoSpaceDN w:val="0"/>
              <w:adjustRightInd w:val="0"/>
              <w:snapToGrid w:val="0"/>
              <w:spacing w:before="114" w:line="216" w:lineRule="auto"/>
              <w:jc w:val="center"/>
              <w:textAlignment w:val="baseline"/>
              <w:rPr>
                <w:rFonts w:ascii="宋体" w:eastAsia="宋体" w:hAnsi="宋体" w:cs="宋体"/>
                <w:snapToGrid w:val="0"/>
                <w:spacing w:val="-11"/>
                <w:kern w:val="0"/>
                <w:sz w:val="22"/>
              </w:rPr>
            </w:pPr>
            <w:r w:rsidRPr="004E44D0">
              <w:rPr>
                <w:rFonts w:ascii="宋体" w:eastAsia="宋体" w:hAnsi="宋体" w:cs="宋体" w:hint="eastAsia"/>
                <w:snapToGrid w:val="0"/>
                <w:spacing w:val="-11"/>
                <w:kern w:val="0"/>
                <w:sz w:val="22"/>
              </w:rPr>
              <w:t>2027 年 10月 5日前支付相应合同金额</w:t>
            </w:r>
          </w:p>
        </w:tc>
        <w:tc>
          <w:tcPr>
            <w:tcW w:w="1559" w:type="dxa"/>
          </w:tcPr>
          <w:p w:rsidR="004E44D0" w:rsidRPr="004E44D0" w:rsidRDefault="004E44D0" w:rsidP="004E44D0">
            <w:pPr>
              <w:spacing w:before="66"/>
              <w:jc w:val="center"/>
              <w:rPr>
                <w:rFonts w:ascii="宋体" w:eastAsia="宋体" w:hAnsi="宋体" w:cs="宋体"/>
                <w:spacing w:val="-4"/>
                <w:sz w:val="22"/>
              </w:rPr>
            </w:pPr>
            <w:r w:rsidRPr="004E44D0">
              <w:rPr>
                <w:rFonts w:ascii="宋体" w:eastAsia="宋体" w:hAnsi="宋体" w:cs="宋体" w:hint="eastAsia"/>
                <w:spacing w:val="-4"/>
                <w:sz w:val="22"/>
              </w:rPr>
              <w:t>8.25%</w:t>
            </w:r>
          </w:p>
        </w:tc>
      </w:tr>
      <w:tr w:rsidR="004E44D0" w:rsidRPr="004E44D0" w:rsidTr="00664C64">
        <w:trPr>
          <w:jc w:val="center"/>
        </w:trPr>
        <w:tc>
          <w:tcPr>
            <w:tcW w:w="909" w:type="dxa"/>
          </w:tcPr>
          <w:p w:rsidR="004E44D0" w:rsidRPr="004E44D0" w:rsidRDefault="004E44D0" w:rsidP="004E44D0">
            <w:pPr>
              <w:widowControl/>
              <w:jc w:val="center"/>
              <w:rPr>
                <w:rFonts w:ascii="宋体" w:eastAsia="宋体" w:hAnsi="宋体" w:cs="Times New Roman"/>
                <w:sz w:val="22"/>
              </w:rPr>
            </w:pPr>
            <w:r w:rsidRPr="004E44D0">
              <w:rPr>
                <w:rFonts w:ascii="宋体" w:eastAsia="宋体" w:hAnsi="宋体" w:cs="Times New Roman" w:hint="eastAsia"/>
                <w:sz w:val="22"/>
              </w:rPr>
              <w:t>11</w:t>
            </w:r>
          </w:p>
        </w:tc>
        <w:tc>
          <w:tcPr>
            <w:tcW w:w="5854" w:type="dxa"/>
          </w:tcPr>
          <w:p w:rsidR="004E44D0" w:rsidRPr="004E44D0" w:rsidRDefault="004E44D0" w:rsidP="004E44D0">
            <w:pPr>
              <w:widowControl/>
              <w:kinsoku w:val="0"/>
              <w:autoSpaceDE w:val="0"/>
              <w:autoSpaceDN w:val="0"/>
              <w:adjustRightInd w:val="0"/>
              <w:snapToGrid w:val="0"/>
              <w:spacing w:before="114" w:line="216" w:lineRule="auto"/>
              <w:jc w:val="center"/>
              <w:textAlignment w:val="baseline"/>
              <w:rPr>
                <w:rFonts w:ascii="宋体" w:eastAsia="宋体" w:hAnsi="宋体" w:cs="宋体"/>
                <w:snapToGrid w:val="0"/>
                <w:spacing w:val="-11"/>
                <w:kern w:val="0"/>
                <w:sz w:val="22"/>
              </w:rPr>
            </w:pPr>
            <w:r w:rsidRPr="004E44D0">
              <w:rPr>
                <w:rFonts w:ascii="宋体" w:eastAsia="宋体" w:hAnsi="宋体" w:cs="宋体" w:hint="eastAsia"/>
                <w:snapToGrid w:val="0"/>
                <w:spacing w:val="-11"/>
                <w:kern w:val="0"/>
                <w:sz w:val="22"/>
              </w:rPr>
              <w:t>2027 年 11月 5日前支付相应合同金额</w:t>
            </w:r>
          </w:p>
        </w:tc>
        <w:tc>
          <w:tcPr>
            <w:tcW w:w="1559" w:type="dxa"/>
          </w:tcPr>
          <w:p w:rsidR="004E44D0" w:rsidRPr="004E44D0" w:rsidRDefault="004E44D0" w:rsidP="004E44D0">
            <w:pPr>
              <w:spacing w:before="66"/>
              <w:jc w:val="center"/>
              <w:rPr>
                <w:rFonts w:ascii="宋体" w:eastAsia="宋体" w:hAnsi="宋体" w:cs="宋体"/>
                <w:spacing w:val="-4"/>
                <w:sz w:val="22"/>
              </w:rPr>
            </w:pPr>
            <w:r w:rsidRPr="004E44D0">
              <w:rPr>
                <w:rFonts w:ascii="宋体" w:eastAsia="宋体" w:hAnsi="宋体" w:cs="宋体" w:hint="eastAsia"/>
                <w:spacing w:val="-4"/>
                <w:sz w:val="22"/>
              </w:rPr>
              <w:t>8.25%</w:t>
            </w:r>
          </w:p>
        </w:tc>
      </w:tr>
      <w:tr w:rsidR="004E44D0" w:rsidRPr="004E44D0" w:rsidTr="00104C4A">
        <w:trPr>
          <w:trHeight w:val="215"/>
          <w:jc w:val="center"/>
        </w:trPr>
        <w:tc>
          <w:tcPr>
            <w:tcW w:w="909" w:type="dxa"/>
            <w:shd w:val="clear" w:color="auto" w:fill="auto"/>
          </w:tcPr>
          <w:p w:rsidR="004E44D0" w:rsidRPr="004E44D0" w:rsidRDefault="004E44D0" w:rsidP="004E44D0">
            <w:pPr>
              <w:widowControl/>
              <w:jc w:val="center"/>
              <w:rPr>
                <w:rFonts w:ascii="宋体" w:eastAsia="宋体" w:hAnsi="宋体" w:cs="Times New Roman"/>
                <w:sz w:val="22"/>
              </w:rPr>
            </w:pPr>
            <w:r w:rsidRPr="004E44D0">
              <w:rPr>
                <w:rFonts w:ascii="宋体" w:eastAsia="宋体" w:hAnsi="宋体" w:cs="Times New Roman" w:hint="eastAsia"/>
                <w:sz w:val="22"/>
              </w:rPr>
              <w:t>12</w:t>
            </w:r>
          </w:p>
        </w:tc>
        <w:tc>
          <w:tcPr>
            <w:tcW w:w="5854" w:type="dxa"/>
            <w:shd w:val="clear" w:color="auto" w:fill="auto"/>
          </w:tcPr>
          <w:p w:rsidR="004E44D0" w:rsidRPr="004E44D0" w:rsidRDefault="004E44D0" w:rsidP="004E44D0">
            <w:pPr>
              <w:widowControl/>
              <w:kinsoku w:val="0"/>
              <w:autoSpaceDE w:val="0"/>
              <w:autoSpaceDN w:val="0"/>
              <w:adjustRightInd w:val="0"/>
              <w:snapToGrid w:val="0"/>
              <w:spacing w:before="68"/>
              <w:jc w:val="center"/>
              <w:textAlignment w:val="baseline"/>
              <w:rPr>
                <w:rFonts w:ascii="宋体" w:eastAsia="宋体" w:hAnsi="宋体" w:cs="宋体"/>
                <w:snapToGrid w:val="0"/>
                <w:kern w:val="0"/>
                <w:sz w:val="22"/>
              </w:rPr>
            </w:pPr>
            <w:r w:rsidRPr="004E44D0">
              <w:rPr>
                <w:rFonts w:ascii="宋体" w:eastAsia="宋体" w:hAnsi="宋体" w:cs="宋体"/>
                <w:snapToGrid w:val="0"/>
                <w:spacing w:val="-11"/>
                <w:kern w:val="0"/>
                <w:sz w:val="22"/>
              </w:rPr>
              <w:t xml:space="preserve">2027 </w:t>
            </w:r>
            <w:r w:rsidRPr="004E44D0">
              <w:rPr>
                <w:rFonts w:ascii="宋体" w:eastAsia="宋体" w:hAnsi="宋体" w:cs="宋体" w:hint="eastAsia"/>
                <w:snapToGrid w:val="0"/>
                <w:spacing w:val="-11"/>
                <w:kern w:val="0"/>
                <w:sz w:val="22"/>
              </w:rPr>
              <w:t>年</w:t>
            </w:r>
            <w:r w:rsidRPr="004E44D0">
              <w:rPr>
                <w:rFonts w:ascii="宋体" w:eastAsia="宋体" w:hAnsi="宋体" w:cs="宋体"/>
                <w:snapToGrid w:val="0"/>
                <w:spacing w:val="-11"/>
                <w:kern w:val="0"/>
                <w:sz w:val="22"/>
              </w:rPr>
              <w:t xml:space="preserve"> 1</w:t>
            </w:r>
            <w:r w:rsidRPr="004E44D0">
              <w:rPr>
                <w:rFonts w:ascii="宋体" w:eastAsia="宋体" w:hAnsi="宋体" w:cs="宋体" w:hint="eastAsia"/>
                <w:snapToGrid w:val="0"/>
                <w:spacing w:val="-11"/>
                <w:kern w:val="0"/>
                <w:sz w:val="22"/>
              </w:rPr>
              <w:t>2月</w:t>
            </w:r>
            <w:r w:rsidRPr="004E44D0">
              <w:rPr>
                <w:rFonts w:ascii="宋体" w:eastAsia="宋体" w:hAnsi="宋体" w:cs="宋体"/>
                <w:snapToGrid w:val="0"/>
                <w:spacing w:val="-11"/>
                <w:kern w:val="0"/>
                <w:sz w:val="22"/>
              </w:rPr>
              <w:t xml:space="preserve"> 5</w:t>
            </w:r>
            <w:r w:rsidRPr="004E44D0">
              <w:rPr>
                <w:rFonts w:ascii="宋体" w:eastAsia="宋体" w:hAnsi="宋体" w:cs="宋体" w:hint="eastAsia"/>
                <w:snapToGrid w:val="0"/>
                <w:spacing w:val="-11"/>
                <w:kern w:val="0"/>
                <w:sz w:val="22"/>
              </w:rPr>
              <w:t>日前支付相应合同金额</w:t>
            </w:r>
          </w:p>
        </w:tc>
        <w:tc>
          <w:tcPr>
            <w:tcW w:w="1559" w:type="dxa"/>
          </w:tcPr>
          <w:p w:rsidR="004E44D0" w:rsidRPr="004E44D0" w:rsidRDefault="004E44D0" w:rsidP="004E44D0">
            <w:pPr>
              <w:spacing w:before="66"/>
              <w:jc w:val="center"/>
              <w:rPr>
                <w:rFonts w:ascii="宋体" w:eastAsia="宋体" w:hAnsi="宋体" w:cs="宋体"/>
                <w:spacing w:val="-4"/>
                <w:sz w:val="22"/>
              </w:rPr>
            </w:pPr>
            <w:r w:rsidRPr="004E44D0">
              <w:rPr>
                <w:rFonts w:ascii="宋体" w:eastAsia="宋体" w:hAnsi="宋体" w:cs="宋体" w:hint="eastAsia"/>
                <w:spacing w:val="-4"/>
                <w:sz w:val="22"/>
              </w:rPr>
              <w:t>8.25%</w:t>
            </w:r>
          </w:p>
        </w:tc>
      </w:tr>
      <w:tr w:rsidR="004E44D0" w:rsidRPr="004E44D0" w:rsidTr="00664C64">
        <w:trPr>
          <w:jc w:val="center"/>
        </w:trPr>
        <w:tc>
          <w:tcPr>
            <w:tcW w:w="909" w:type="dxa"/>
          </w:tcPr>
          <w:p w:rsidR="004E44D0" w:rsidRPr="004E44D0" w:rsidRDefault="004E44D0" w:rsidP="004E44D0">
            <w:pPr>
              <w:widowControl/>
              <w:jc w:val="center"/>
              <w:rPr>
                <w:rFonts w:ascii="宋体" w:eastAsia="宋体" w:hAnsi="宋体" w:cs="Times New Roman"/>
                <w:sz w:val="22"/>
              </w:rPr>
            </w:pPr>
            <w:r w:rsidRPr="004E44D0">
              <w:rPr>
                <w:rFonts w:ascii="宋体" w:eastAsia="宋体" w:hAnsi="宋体" w:cs="Times New Roman" w:hint="eastAsia"/>
                <w:sz w:val="22"/>
              </w:rPr>
              <w:t>13</w:t>
            </w:r>
          </w:p>
        </w:tc>
        <w:tc>
          <w:tcPr>
            <w:tcW w:w="7413" w:type="dxa"/>
            <w:gridSpan w:val="2"/>
          </w:tcPr>
          <w:p w:rsidR="004E44D0" w:rsidRPr="004E44D0" w:rsidRDefault="004E44D0" w:rsidP="00104C4A">
            <w:pPr>
              <w:widowControl/>
              <w:kinsoku w:val="0"/>
              <w:autoSpaceDE w:val="0"/>
              <w:autoSpaceDN w:val="0"/>
              <w:adjustRightInd w:val="0"/>
              <w:snapToGrid w:val="0"/>
              <w:spacing w:before="68"/>
              <w:jc w:val="left"/>
              <w:textAlignment w:val="baseline"/>
              <w:rPr>
                <w:rFonts w:ascii="宋体" w:eastAsia="宋体" w:hAnsi="宋体" w:cs="宋体"/>
                <w:snapToGrid w:val="0"/>
                <w:kern w:val="0"/>
                <w:sz w:val="22"/>
              </w:rPr>
            </w:pPr>
            <w:r w:rsidRPr="004E44D0">
              <w:rPr>
                <w:rFonts w:ascii="宋体" w:eastAsia="宋体" w:hAnsi="宋体" w:cs="宋体" w:hint="eastAsia"/>
                <w:snapToGrid w:val="0"/>
                <w:spacing w:val="-11"/>
                <w:kern w:val="0"/>
                <w:sz w:val="22"/>
              </w:rPr>
              <w:t>本表格1-12期款项合计支付合同总价99%，剩余合同总价1%为考核预留款，按本条款 7.2.2 约定执行：合同履约完成后10日内，由浦东教育发展研究院组织开展全年物业服务考核；考核合格的，一次性支付合同总价1%的考核预留款；考核不合格的，由浦东教育发展研究院出具书面整改通知，整改完成并复核合格后，支付该1%预留款；整改后</w:t>
            </w:r>
            <w:proofErr w:type="gramStart"/>
            <w:r w:rsidRPr="004E44D0">
              <w:rPr>
                <w:rFonts w:ascii="宋体" w:eastAsia="宋体" w:hAnsi="宋体" w:cs="宋体" w:hint="eastAsia"/>
                <w:snapToGrid w:val="0"/>
                <w:spacing w:val="-11"/>
                <w:kern w:val="0"/>
                <w:sz w:val="22"/>
              </w:rPr>
              <w:t>复核仍</w:t>
            </w:r>
            <w:proofErr w:type="gramEnd"/>
            <w:r w:rsidRPr="004E44D0">
              <w:rPr>
                <w:rFonts w:ascii="宋体" w:eastAsia="宋体" w:hAnsi="宋体" w:cs="宋体" w:hint="eastAsia"/>
                <w:snapToGrid w:val="0"/>
                <w:spacing w:val="-11"/>
                <w:kern w:val="0"/>
                <w:sz w:val="22"/>
              </w:rPr>
              <w:t>不合格的，扣除合同总价1%预留款，不予支付。</w:t>
            </w:r>
          </w:p>
        </w:tc>
      </w:tr>
    </w:tbl>
    <w:p w:rsidR="004E44D0" w:rsidRPr="004E44D0" w:rsidRDefault="004E44D0" w:rsidP="004E44D0">
      <w:pPr>
        <w:adjustRightInd w:val="0"/>
        <w:snapToGrid w:val="0"/>
        <w:spacing w:line="300" w:lineRule="auto"/>
        <w:ind w:firstLineChars="200" w:firstLine="440"/>
        <w:jc w:val="left"/>
        <w:rPr>
          <w:rFonts w:ascii="Times New Roman" w:eastAsia="宋体" w:hAnsi="Times New Roman" w:cs="Times New Roman"/>
          <w:sz w:val="22"/>
        </w:rPr>
      </w:pPr>
      <w:r w:rsidRPr="004E44D0">
        <w:rPr>
          <w:rFonts w:ascii="Times New Roman" w:eastAsia="宋体" w:hAnsi="Times New Roman" w:cs="Times New Roman" w:hint="eastAsia"/>
          <w:sz w:val="22"/>
        </w:rPr>
        <w:t xml:space="preserve">7.2.2 </w:t>
      </w:r>
      <w:r w:rsidRPr="004E44D0">
        <w:rPr>
          <w:rFonts w:ascii="Times New Roman" w:eastAsia="宋体" w:hAnsi="Times New Roman" w:cs="Times New Roman" w:hint="eastAsia"/>
          <w:sz w:val="22"/>
        </w:rPr>
        <w:t>本项目实行先服务、后付费，原则上每月底支付服务费。每月服务费上限按（合同总价扣除合同总价</w:t>
      </w:r>
      <w:r w:rsidRPr="004E44D0">
        <w:rPr>
          <w:rFonts w:ascii="Times New Roman" w:eastAsia="宋体" w:hAnsi="Times New Roman" w:cs="Times New Roman" w:hint="eastAsia"/>
          <w:sz w:val="22"/>
        </w:rPr>
        <w:t>1%</w:t>
      </w:r>
      <w:r w:rsidRPr="004E44D0">
        <w:rPr>
          <w:rFonts w:ascii="Times New Roman" w:eastAsia="宋体" w:hAnsi="Times New Roman" w:cs="Times New Roman" w:hint="eastAsia"/>
          <w:sz w:val="22"/>
        </w:rPr>
        <w:t>考核预留款）÷</w:t>
      </w:r>
      <w:r w:rsidRPr="004E44D0">
        <w:rPr>
          <w:rFonts w:ascii="Times New Roman" w:eastAsia="宋体" w:hAnsi="Times New Roman" w:cs="Times New Roman" w:hint="eastAsia"/>
          <w:sz w:val="22"/>
        </w:rPr>
        <w:t>12</w:t>
      </w:r>
      <w:r w:rsidRPr="004E44D0">
        <w:rPr>
          <w:rFonts w:ascii="Times New Roman" w:eastAsia="宋体" w:hAnsi="Times New Roman" w:cs="Times New Roman" w:hint="eastAsia"/>
          <w:sz w:val="22"/>
        </w:rPr>
        <w:t>计算。合同履约完成后</w:t>
      </w:r>
      <w:r w:rsidRPr="004E44D0">
        <w:rPr>
          <w:rFonts w:ascii="Times New Roman" w:eastAsia="宋体" w:hAnsi="Times New Roman" w:cs="Times New Roman" w:hint="eastAsia"/>
          <w:sz w:val="22"/>
        </w:rPr>
        <w:t>10</w:t>
      </w:r>
      <w:r w:rsidRPr="004E44D0">
        <w:rPr>
          <w:rFonts w:ascii="Times New Roman" w:eastAsia="宋体" w:hAnsi="Times New Roman" w:cs="Times New Roman" w:hint="eastAsia"/>
          <w:sz w:val="22"/>
        </w:rPr>
        <w:t>日内，由浦东教育发展研究院组织开展全年物业服务考核：考核合格的，一次性支付合同总价</w:t>
      </w:r>
      <w:r w:rsidRPr="004E44D0">
        <w:rPr>
          <w:rFonts w:ascii="Times New Roman" w:eastAsia="宋体" w:hAnsi="Times New Roman" w:cs="Times New Roman" w:hint="eastAsia"/>
          <w:sz w:val="22"/>
        </w:rPr>
        <w:t>1%</w:t>
      </w:r>
      <w:r w:rsidRPr="004E44D0">
        <w:rPr>
          <w:rFonts w:ascii="Times New Roman" w:eastAsia="宋体" w:hAnsi="Times New Roman" w:cs="Times New Roman" w:hint="eastAsia"/>
          <w:sz w:val="22"/>
        </w:rPr>
        <w:t>的考核预留款；考核不合格的，由浦东教育发展研究院出具书面整改通知，整改完成并复核合格后，支付该</w:t>
      </w:r>
      <w:r w:rsidRPr="004E44D0">
        <w:rPr>
          <w:rFonts w:ascii="Times New Roman" w:eastAsia="宋体" w:hAnsi="Times New Roman" w:cs="Times New Roman" w:hint="eastAsia"/>
          <w:sz w:val="22"/>
        </w:rPr>
        <w:t>1%</w:t>
      </w:r>
      <w:r w:rsidRPr="004E44D0">
        <w:rPr>
          <w:rFonts w:ascii="Times New Roman" w:eastAsia="宋体" w:hAnsi="Times New Roman" w:cs="Times New Roman" w:hint="eastAsia"/>
          <w:sz w:val="22"/>
        </w:rPr>
        <w:t>预留款；整改后</w:t>
      </w:r>
      <w:proofErr w:type="gramStart"/>
      <w:r w:rsidRPr="004E44D0">
        <w:rPr>
          <w:rFonts w:ascii="Times New Roman" w:eastAsia="宋体" w:hAnsi="Times New Roman" w:cs="Times New Roman" w:hint="eastAsia"/>
          <w:sz w:val="22"/>
        </w:rPr>
        <w:t>复核仍</w:t>
      </w:r>
      <w:proofErr w:type="gramEnd"/>
      <w:r w:rsidRPr="004E44D0">
        <w:rPr>
          <w:rFonts w:ascii="Times New Roman" w:eastAsia="宋体" w:hAnsi="Times New Roman" w:cs="Times New Roman" w:hint="eastAsia"/>
          <w:sz w:val="22"/>
        </w:rPr>
        <w:t>不合格的，扣除合同总价</w:t>
      </w:r>
      <w:r w:rsidRPr="004E44D0">
        <w:rPr>
          <w:rFonts w:ascii="Times New Roman" w:eastAsia="宋体" w:hAnsi="Times New Roman" w:cs="Times New Roman" w:hint="eastAsia"/>
          <w:sz w:val="22"/>
        </w:rPr>
        <w:t>1%</w:t>
      </w:r>
      <w:r w:rsidRPr="004E44D0">
        <w:rPr>
          <w:rFonts w:ascii="Times New Roman" w:eastAsia="宋体" w:hAnsi="Times New Roman" w:cs="Times New Roman" w:hint="eastAsia"/>
          <w:sz w:val="22"/>
        </w:rPr>
        <w:t>预留款，不予支付</w:t>
      </w:r>
      <w:r w:rsidRPr="004E44D0">
        <w:rPr>
          <w:rFonts w:ascii="Times New Roman" w:eastAsia="宋体" w:hAnsi="Times New Roman" w:cs="Times New Roman"/>
          <w:sz w:val="22"/>
        </w:rPr>
        <w:t>。</w:t>
      </w:r>
    </w:p>
    <w:p w:rsidR="004E44D0" w:rsidRPr="004E44D0" w:rsidRDefault="004E44D0" w:rsidP="004E44D0">
      <w:pPr>
        <w:adjustRightInd w:val="0"/>
        <w:snapToGrid w:val="0"/>
        <w:spacing w:line="300" w:lineRule="auto"/>
        <w:ind w:firstLineChars="200" w:firstLine="440"/>
        <w:jc w:val="left"/>
        <w:rPr>
          <w:rFonts w:ascii="Times New Roman" w:eastAsia="宋体" w:hAnsi="Times New Roman" w:cs="Times New Roman"/>
          <w:sz w:val="22"/>
        </w:rPr>
      </w:pPr>
      <w:r w:rsidRPr="004E44D0">
        <w:rPr>
          <w:rFonts w:ascii="Times New Roman" w:eastAsia="宋体" w:hAnsi="Times New Roman" w:cs="Times New Roman"/>
          <w:sz w:val="22"/>
        </w:rPr>
        <w:t>7.2.</w:t>
      </w:r>
      <w:r w:rsidRPr="004E44D0">
        <w:rPr>
          <w:rFonts w:ascii="Times New Roman" w:eastAsia="宋体" w:hAnsi="Times New Roman" w:cs="Times New Roman" w:hint="eastAsia"/>
          <w:sz w:val="22"/>
        </w:rPr>
        <w:t>3</w:t>
      </w:r>
      <w:r w:rsidRPr="004E44D0">
        <w:rPr>
          <w:rFonts w:ascii="Times New Roman" w:eastAsia="宋体" w:hAnsi="Times New Roman" w:cs="Times New Roman" w:hint="eastAsia"/>
          <w:sz w:val="22"/>
        </w:rPr>
        <w:t>采购人将对中标人的直接人工费（包括员工含基本工资、社会保险费、福利费、培训费等）发放情况进行全过程监督。</w:t>
      </w:r>
    </w:p>
    <w:p w:rsidR="004E44D0" w:rsidRPr="004E44D0" w:rsidRDefault="004E44D0" w:rsidP="004E44D0">
      <w:pPr>
        <w:snapToGrid w:val="0"/>
        <w:spacing w:line="300" w:lineRule="auto"/>
        <w:ind w:firstLineChars="200" w:firstLine="440"/>
        <w:jc w:val="left"/>
        <w:rPr>
          <w:rFonts w:ascii="Times New Roman" w:eastAsia="宋体" w:hAnsi="Times New Roman" w:cs="Times New Roman"/>
          <w:sz w:val="22"/>
        </w:rPr>
      </w:pPr>
      <w:r w:rsidRPr="004E44D0">
        <w:rPr>
          <w:rFonts w:ascii="Times New Roman" w:eastAsia="宋体" w:hAnsi="Times New Roman" w:cs="Times New Roman"/>
          <w:sz w:val="22"/>
        </w:rPr>
        <w:t>7.2.</w:t>
      </w:r>
      <w:r w:rsidRPr="004E44D0">
        <w:rPr>
          <w:rFonts w:ascii="Times New Roman" w:eastAsia="宋体" w:hAnsi="Times New Roman" w:cs="Times New Roman" w:hint="eastAsia"/>
          <w:sz w:val="22"/>
        </w:rPr>
        <w:t>4</w:t>
      </w:r>
      <w:r w:rsidRPr="004E44D0">
        <w:rPr>
          <w:rFonts w:ascii="Times New Roman" w:eastAsia="宋体" w:hAnsi="Times New Roman" w:cs="Times New Roman" w:hint="eastAsia"/>
          <w:sz w:val="22"/>
        </w:rPr>
        <w:t>中标人须每月向招标人如实提交员工名单及服务费发放清单一份。</w:t>
      </w:r>
    </w:p>
    <w:p w:rsidR="004E44D0" w:rsidRPr="004E44D0" w:rsidRDefault="004E44D0" w:rsidP="004E44D0">
      <w:pPr>
        <w:snapToGrid w:val="0"/>
        <w:spacing w:line="300" w:lineRule="auto"/>
        <w:ind w:firstLineChars="200" w:firstLine="440"/>
        <w:jc w:val="left"/>
        <w:rPr>
          <w:rFonts w:ascii="Times New Roman" w:eastAsia="宋体" w:hAnsi="Times New Roman" w:cs="Times New Roman"/>
          <w:sz w:val="22"/>
        </w:rPr>
      </w:pPr>
      <w:r w:rsidRPr="004E44D0">
        <w:rPr>
          <w:rFonts w:ascii="Times New Roman" w:eastAsia="宋体" w:hAnsi="Times New Roman" w:cs="Times New Roman"/>
          <w:sz w:val="22"/>
        </w:rPr>
        <w:t>7.3</w:t>
      </w:r>
      <w:r w:rsidRPr="004E44D0">
        <w:rPr>
          <w:rFonts w:ascii="Times New Roman" w:eastAsia="宋体" w:hAnsi="Times New Roman" w:cs="Times New Roman"/>
          <w:sz w:val="22"/>
        </w:rPr>
        <w:t>采购人不得以法定代表人或者主要负责人变更，履行内部付款流程，或者在合同未作约定的情况下以等待竣工验收批复、决算审计等为由，拒绝或者延迟支付中小企业款项。如发生延迟支付情况，应当支付逾期利息，且利率不得低于合同订立时</w:t>
      </w:r>
      <w:r w:rsidRPr="004E44D0">
        <w:rPr>
          <w:rFonts w:ascii="Times New Roman" w:eastAsia="宋体" w:hAnsi="Times New Roman" w:cs="Times New Roman"/>
          <w:sz w:val="22"/>
        </w:rPr>
        <w:t>1</w:t>
      </w:r>
      <w:r w:rsidRPr="004E44D0">
        <w:rPr>
          <w:rFonts w:ascii="Times New Roman" w:eastAsia="宋体" w:hAnsi="Times New Roman" w:cs="Times New Roman"/>
          <w:sz w:val="22"/>
        </w:rPr>
        <w:t>年</w:t>
      </w:r>
      <w:proofErr w:type="gramStart"/>
      <w:r w:rsidRPr="004E44D0">
        <w:rPr>
          <w:rFonts w:ascii="Times New Roman" w:eastAsia="宋体" w:hAnsi="Times New Roman" w:cs="Times New Roman"/>
          <w:sz w:val="22"/>
        </w:rPr>
        <w:t>期贷款市场</w:t>
      </w:r>
      <w:proofErr w:type="gramEnd"/>
      <w:r w:rsidRPr="004E44D0">
        <w:rPr>
          <w:rFonts w:ascii="Times New Roman" w:eastAsia="宋体" w:hAnsi="Times New Roman" w:cs="Times New Roman"/>
          <w:sz w:val="22"/>
        </w:rPr>
        <w:t>报价利率。</w:t>
      </w:r>
    </w:p>
    <w:p w:rsidR="004E44D0" w:rsidRPr="004E44D0" w:rsidRDefault="004E44D0" w:rsidP="004E44D0">
      <w:pPr>
        <w:adjustRightInd w:val="0"/>
        <w:snapToGrid w:val="0"/>
        <w:spacing w:line="300" w:lineRule="auto"/>
        <w:ind w:firstLineChars="200" w:firstLine="440"/>
        <w:jc w:val="left"/>
        <w:rPr>
          <w:rFonts w:ascii="Times New Roman" w:eastAsia="宋体" w:hAnsi="Times New Roman" w:cs="Times New Roman"/>
          <w:sz w:val="22"/>
        </w:rPr>
      </w:pPr>
    </w:p>
    <w:p w:rsidR="004E44D0" w:rsidRPr="004E44D0" w:rsidRDefault="004E44D0" w:rsidP="004E44D0">
      <w:pPr>
        <w:snapToGrid w:val="0"/>
        <w:spacing w:line="300" w:lineRule="auto"/>
        <w:ind w:firstLineChars="200" w:firstLine="400"/>
        <w:jc w:val="left"/>
        <w:rPr>
          <w:rFonts w:ascii="Times New Roman" w:eastAsia="宋体" w:hAnsi="Times New Roman" w:cs="Times New Roman"/>
          <w:sz w:val="20"/>
          <w:szCs w:val="20"/>
        </w:rPr>
      </w:pPr>
    </w:p>
    <w:p w:rsidR="004E44D0" w:rsidRPr="004E44D0" w:rsidRDefault="004E44D0" w:rsidP="004E44D0">
      <w:pPr>
        <w:adjustRightInd w:val="0"/>
        <w:snapToGrid w:val="0"/>
        <w:spacing w:line="300" w:lineRule="auto"/>
        <w:jc w:val="center"/>
        <w:outlineLvl w:val="1"/>
        <w:rPr>
          <w:rFonts w:ascii="Times New Roman" w:eastAsia="黑体" w:hAnsi="Times New Roman" w:cs="Times New Roman"/>
          <w:sz w:val="30"/>
          <w:szCs w:val="30"/>
        </w:rPr>
      </w:pPr>
      <w:bookmarkStart w:id="27" w:name="_Toc242439035"/>
      <w:r w:rsidRPr="004E44D0">
        <w:rPr>
          <w:rFonts w:ascii="Times New Roman" w:eastAsia="黑体" w:hAnsi="Times New Roman" w:cs="Times New Roman"/>
          <w:sz w:val="30"/>
          <w:szCs w:val="30"/>
        </w:rPr>
        <w:t>三、技术质量要求</w:t>
      </w:r>
      <w:bookmarkEnd w:id="13"/>
      <w:bookmarkEnd w:id="14"/>
      <w:bookmarkEnd w:id="27"/>
    </w:p>
    <w:p w:rsidR="004E44D0" w:rsidRPr="004E44D0" w:rsidRDefault="004E44D0" w:rsidP="004E44D0">
      <w:pPr>
        <w:adjustRightInd w:val="0"/>
        <w:snapToGrid w:val="0"/>
        <w:spacing w:line="300" w:lineRule="auto"/>
        <w:ind w:firstLineChars="200" w:firstLine="442"/>
        <w:outlineLvl w:val="2"/>
        <w:rPr>
          <w:rFonts w:ascii="Times New Roman" w:eastAsia="宋体" w:hAnsi="Times New Roman" w:cs="Times New Roman"/>
          <w:b/>
          <w:bCs/>
          <w:sz w:val="22"/>
        </w:rPr>
      </w:pPr>
      <w:bookmarkStart w:id="28" w:name="_Toc242439036"/>
      <w:bookmarkEnd w:id="15"/>
      <w:bookmarkEnd w:id="16"/>
      <w:bookmarkEnd w:id="17"/>
      <w:bookmarkEnd w:id="18"/>
      <w:r w:rsidRPr="004E44D0">
        <w:rPr>
          <w:rFonts w:ascii="Times New Roman" w:eastAsia="宋体" w:hAnsi="Times New Roman" w:cs="Times New Roman"/>
          <w:b/>
          <w:bCs/>
          <w:sz w:val="22"/>
        </w:rPr>
        <w:t xml:space="preserve">8 </w:t>
      </w:r>
      <w:r w:rsidRPr="004E44D0">
        <w:rPr>
          <w:rFonts w:ascii="Times New Roman" w:eastAsia="宋体" w:hAnsi="Times New Roman" w:cs="Times New Roman"/>
          <w:b/>
          <w:bCs/>
          <w:sz w:val="22"/>
        </w:rPr>
        <w:t>适用技术规范和规范性文件</w:t>
      </w:r>
      <w:bookmarkEnd w:id="28"/>
    </w:p>
    <w:p w:rsidR="004E44D0" w:rsidRPr="004E44D0" w:rsidRDefault="004E44D0" w:rsidP="004E44D0">
      <w:pPr>
        <w:adjustRightInd w:val="0"/>
        <w:snapToGrid w:val="0"/>
        <w:spacing w:line="300" w:lineRule="auto"/>
        <w:ind w:firstLineChars="200" w:firstLine="440"/>
        <w:jc w:val="left"/>
        <w:rPr>
          <w:rFonts w:ascii="Times New Roman" w:eastAsia="宋体" w:hAnsi="Times New Roman" w:cs="Times New Roman"/>
          <w:sz w:val="22"/>
        </w:rPr>
      </w:pPr>
      <w:r w:rsidRPr="004E44D0">
        <w:rPr>
          <w:rFonts w:ascii="Times New Roman" w:eastAsia="宋体" w:hAnsi="Times New Roman" w:cs="Times New Roman"/>
          <w:sz w:val="22"/>
        </w:rPr>
        <w:t>各投标人应充分注意，凡涉及国家或行业管理部门颁发的相关规范、规程和标准，无论其是否在本招标文件中列明，中标人应无条件执行。标准、规范等不一致的，以要求高者为准。</w:t>
      </w:r>
    </w:p>
    <w:p w:rsidR="004E44D0" w:rsidRPr="004E44D0" w:rsidRDefault="004E44D0" w:rsidP="004E44D0">
      <w:pPr>
        <w:adjustRightInd w:val="0"/>
        <w:snapToGrid w:val="0"/>
        <w:spacing w:line="300" w:lineRule="auto"/>
        <w:ind w:firstLineChars="200" w:firstLine="442"/>
        <w:outlineLvl w:val="2"/>
        <w:rPr>
          <w:rFonts w:ascii="Times New Roman" w:eastAsia="宋体" w:hAnsi="Times New Roman" w:cs="Times New Roman"/>
          <w:b/>
          <w:bCs/>
          <w:sz w:val="22"/>
        </w:rPr>
      </w:pPr>
      <w:bookmarkStart w:id="29" w:name="_Toc242439037"/>
      <w:r w:rsidRPr="004E44D0">
        <w:rPr>
          <w:rFonts w:ascii="Times New Roman" w:eastAsia="宋体" w:hAnsi="Times New Roman" w:cs="Times New Roman"/>
          <w:b/>
          <w:bCs/>
          <w:sz w:val="22"/>
        </w:rPr>
        <w:t xml:space="preserve">9 </w:t>
      </w:r>
      <w:r w:rsidRPr="004E44D0">
        <w:rPr>
          <w:rFonts w:ascii="Times New Roman" w:eastAsia="宋体" w:hAnsi="Times New Roman" w:cs="Times New Roman"/>
          <w:b/>
          <w:bCs/>
          <w:sz w:val="22"/>
        </w:rPr>
        <w:t>招标内容与质量要求</w:t>
      </w:r>
      <w:bookmarkEnd w:id="29"/>
    </w:p>
    <w:p w:rsidR="004E44D0" w:rsidRPr="004E44D0" w:rsidRDefault="004E44D0" w:rsidP="004E44D0">
      <w:pPr>
        <w:adjustRightInd w:val="0"/>
        <w:snapToGrid w:val="0"/>
        <w:spacing w:line="300" w:lineRule="auto"/>
        <w:ind w:firstLineChars="200" w:firstLine="440"/>
        <w:jc w:val="left"/>
        <w:rPr>
          <w:rFonts w:ascii="Times New Roman" w:eastAsia="宋体" w:hAnsi="Times New Roman" w:cs="Times New Roman"/>
          <w:bCs/>
          <w:sz w:val="22"/>
        </w:rPr>
      </w:pPr>
      <w:r w:rsidRPr="004E44D0">
        <w:rPr>
          <w:rFonts w:ascii="Times New Roman" w:eastAsia="宋体" w:hAnsi="Times New Roman" w:cs="Times New Roman"/>
          <w:bCs/>
          <w:sz w:val="22"/>
        </w:rPr>
        <w:t xml:space="preserve">9.1 </w:t>
      </w:r>
      <w:r w:rsidRPr="004E44D0">
        <w:rPr>
          <w:rFonts w:ascii="Times New Roman" w:eastAsia="宋体" w:hAnsi="Times New Roman" w:cs="Times New Roman"/>
          <w:b/>
          <w:kern w:val="0"/>
          <w:sz w:val="22"/>
          <w:u w:val="single"/>
        </w:rPr>
        <w:t>岗位设置一览表</w:t>
      </w:r>
    </w:p>
    <w:p w:rsidR="004E44D0" w:rsidRPr="004E44D0" w:rsidRDefault="004E44D0" w:rsidP="004E44D0">
      <w:pPr>
        <w:adjustRightInd w:val="0"/>
        <w:snapToGrid w:val="0"/>
        <w:spacing w:line="300" w:lineRule="auto"/>
        <w:ind w:firstLineChars="200" w:firstLine="420"/>
        <w:jc w:val="left"/>
        <w:rPr>
          <w:rFonts w:ascii="宋体" w:eastAsia="宋体" w:hAnsi="宋体" w:cs="Times New Roman"/>
          <w:bCs/>
          <w:kern w:val="0"/>
          <w:szCs w:val="21"/>
        </w:rPr>
      </w:pPr>
      <w:r w:rsidRPr="004E44D0">
        <w:rPr>
          <w:rFonts w:ascii="宋体" w:eastAsia="宋体" w:hAnsi="宋体" w:cs="Times New Roman" w:hint="eastAsia"/>
          <w:bCs/>
          <w:kern w:val="0"/>
          <w:szCs w:val="21"/>
        </w:rPr>
        <w:t>（1）峨山院区</w:t>
      </w:r>
    </w:p>
    <w:tbl>
      <w:tblPr>
        <w:tblW w:w="9932"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4A0" w:firstRow="1" w:lastRow="0" w:firstColumn="1" w:lastColumn="0" w:noHBand="0" w:noVBand="1"/>
      </w:tblPr>
      <w:tblGrid>
        <w:gridCol w:w="988"/>
        <w:gridCol w:w="881"/>
        <w:gridCol w:w="1163"/>
        <w:gridCol w:w="5269"/>
        <w:gridCol w:w="1631"/>
      </w:tblGrid>
      <w:tr w:rsidR="004E44D0" w:rsidRPr="004E44D0" w:rsidTr="00104C4A">
        <w:trPr>
          <w:trHeight w:val="20"/>
          <w:jc w:val="center"/>
        </w:trPr>
        <w:tc>
          <w:tcPr>
            <w:tcW w:w="988" w:type="dxa"/>
            <w:vAlign w:val="center"/>
          </w:tcPr>
          <w:p w:rsidR="004E44D0" w:rsidRPr="004E44D0" w:rsidRDefault="004E44D0" w:rsidP="004E44D0">
            <w:pPr>
              <w:adjustRightInd w:val="0"/>
              <w:snapToGrid w:val="0"/>
              <w:jc w:val="center"/>
              <w:rPr>
                <w:rFonts w:ascii="宋体" w:eastAsia="宋体" w:hAnsi="宋体" w:cs="Times New Roman"/>
                <w:bCs/>
                <w:kern w:val="0"/>
                <w:szCs w:val="21"/>
              </w:rPr>
            </w:pPr>
            <w:r w:rsidRPr="004E44D0">
              <w:rPr>
                <w:rFonts w:ascii="宋体" w:eastAsia="宋体" w:hAnsi="宋体" w:cs="宋体" w:hint="eastAsia"/>
                <w:bCs/>
                <w:kern w:val="0"/>
                <w:szCs w:val="21"/>
              </w:rPr>
              <w:lastRenderedPageBreak/>
              <w:t>部门</w:t>
            </w:r>
          </w:p>
        </w:tc>
        <w:tc>
          <w:tcPr>
            <w:tcW w:w="881" w:type="dxa"/>
            <w:vAlign w:val="center"/>
          </w:tcPr>
          <w:p w:rsidR="004E44D0" w:rsidRPr="004E44D0" w:rsidRDefault="004E44D0" w:rsidP="004E44D0">
            <w:pPr>
              <w:adjustRightInd w:val="0"/>
              <w:snapToGrid w:val="0"/>
              <w:jc w:val="center"/>
              <w:rPr>
                <w:rFonts w:ascii="宋体" w:eastAsia="宋体" w:hAnsi="宋体" w:cs="Times New Roman"/>
                <w:bCs/>
                <w:kern w:val="0"/>
                <w:szCs w:val="21"/>
              </w:rPr>
            </w:pPr>
            <w:r w:rsidRPr="004E44D0">
              <w:rPr>
                <w:rFonts w:ascii="宋体" w:eastAsia="宋体" w:hAnsi="宋体" w:cs="宋体" w:hint="eastAsia"/>
                <w:bCs/>
                <w:kern w:val="0"/>
                <w:szCs w:val="21"/>
              </w:rPr>
              <w:t>岗位数</w:t>
            </w:r>
          </w:p>
        </w:tc>
        <w:tc>
          <w:tcPr>
            <w:tcW w:w="1163" w:type="dxa"/>
            <w:vAlign w:val="center"/>
          </w:tcPr>
          <w:p w:rsidR="004E44D0" w:rsidRPr="004E44D0" w:rsidRDefault="004E44D0" w:rsidP="004E44D0">
            <w:pPr>
              <w:adjustRightInd w:val="0"/>
              <w:snapToGrid w:val="0"/>
              <w:jc w:val="center"/>
              <w:rPr>
                <w:rFonts w:ascii="宋体" w:eastAsia="宋体" w:hAnsi="宋体" w:cs="Times New Roman"/>
                <w:bCs/>
                <w:kern w:val="0"/>
                <w:szCs w:val="21"/>
              </w:rPr>
            </w:pPr>
            <w:r w:rsidRPr="004E44D0">
              <w:rPr>
                <w:rFonts w:ascii="宋体" w:eastAsia="宋体" w:hAnsi="宋体" w:cs="宋体" w:hint="eastAsia"/>
                <w:bCs/>
                <w:kern w:val="0"/>
                <w:szCs w:val="21"/>
              </w:rPr>
              <w:t>岗位</w:t>
            </w:r>
          </w:p>
        </w:tc>
        <w:tc>
          <w:tcPr>
            <w:tcW w:w="5269" w:type="dxa"/>
            <w:vAlign w:val="center"/>
          </w:tcPr>
          <w:p w:rsidR="004E44D0" w:rsidRPr="004E44D0" w:rsidRDefault="004E44D0" w:rsidP="004E44D0">
            <w:pPr>
              <w:adjustRightInd w:val="0"/>
              <w:snapToGrid w:val="0"/>
              <w:jc w:val="center"/>
              <w:rPr>
                <w:rFonts w:ascii="宋体" w:eastAsia="宋体" w:hAnsi="宋体" w:cs="Times New Roman"/>
                <w:bCs/>
                <w:kern w:val="0"/>
                <w:szCs w:val="21"/>
              </w:rPr>
            </w:pPr>
            <w:r w:rsidRPr="004E44D0">
              <w:rPr>
                <w:rFonts w:ascii="宋体" w:eastAsia="宋体" w:hAnsi="宋体" w:cs="宋体" w:hint="eastAsia"/>
                <w:bCs/>
                <w:kern w:val="0"/>
                <w:szCs w:val="21"/>
              </w:rPr>
              <w:t>职责范围</w:t>
            </w:r>
          </w:p>
        </w:tc>
        <w:tc>
          <w:tcPr>
            <w:tcW w:w="1631" w:type="dxa"/>
            <w:vAlign w:val="center"/>
          </w:tcPr>
          <w:p w:rsidR="004E44D0" w:rsidRPr="004E44D0" w:rsidRDefault="004E44D0" w:rsidP="004E44D0">
            <w:pPr>
              <w:adjustRightInd w:val="0"/>
              <w:snapToGrid w:val="0"/>
              <w:jc w:val="center"/>
              <w:rPr>
                <w:rFonts w:ascii="宋体" w:eastAsia="宋体" w:hAnsi="宋体" w:cs="Times New Roman"/>
                <w:bCs/>
                <w:kern w:val="0"/>
                <w:szCs w:val="21"/>
              </w:rPr>
            </w:pPr>
            <w:r w:rsidRPr="004E44D0">
              <w:rPr>
                <w:rFonts w:ascii="宋体" w:eastAsia="宋体" w:hAnsi="宋体" w:cs="宋体" w:hint="eastAsia"/>
                <w:bCs/>
                <w:kern w:val="0"/>
                <w:szCs w:val="21"/>
              </w:rPr>
              <w:t>服务时间</w:t>
            </w:r>
          </w:p>
        </w:tc>
      </w:tr>
      <w:tr w:rsidR="004E44D0" w:rsidRPr="004E44D0" w:rsidTr="00104C4A">
        <w:trPr>
          <w:trHeight w:val="20"/>
          <w:jc w:val="center"/>
        </w:trPr>
        <w:tc>
          <w:tcPr>
            <w:tcW w:w="988" w:type="dxa"/>
            <w:vAlign w:val="center"/>
          </w:tcPr>
          <w:p w:rsidR="004E44D0" w:rsidRPr="004E44D0" w:rsidRDefault="004E44D0" w:rsidP="004E44D0">
            <w:pPr>
              <w:adjustRightInd w:val="0"/>
              <w:snapToGrid w:val="0"/>
              <w:jc w:val="center"/>
              <w:rPr>
                <w:rFonts w:ascii="宋体" w:eastAsia="宋体" w:hAnsi="宋体" w:cs="Times New Roman"/>
                <w:bCs/>
                <w:kern w:val="0"/>
                <w:szCs w:val="21"/>
              </w:rPr>
            </w:pPr>
            <w:r w:rsidRPr="004E44D0">
              <w:rPr>
                <w:rFonts w:ascii="宋体" w:eastAsia="宋体" w:hAnsi="宋体" w:cs="宋体" w:hint="eastAsia"/>
                <w:bCs/>
                <w:kern w:val="0"/>
                <w:szCs w:val="21"/>
              </w:rPr>
              <w:t>管理部</w:t>
            </w:r>
          </w:p>
        </w:tc>
        <w:tc>
          <w:tcPr>
            <w:tcW w:w="881" w:type="dxa"/>
            <w:vAlign w:val="center"/>
          </w:tcPr>
          <w:p w:rsidR="004E44D0" w:rsidRPr="004E44D0" w:rsidRDefault="004E44D0" w:rsidP="004E44D0">
            <w:pPr>
              <w:adjustRightInd w:val="0"/>
              <w:snapToGrid w:val="0"/>
              <w:jc w:val="center"/>
              <w:rPr>
                <w:rFonts w:ascii="宋体" w:eastAsia="宋体" w:hAnsi="宋体" w:cs="Times New Roman"/>
                <w:bCs/>
                <w:kern w:val="0"/>
                <w:szCs w:val="21"/>
              </w:rPr>
            </w:pPr>
            <w:r w:rsidRPr="004E44D0">
              <w:rPr>
                <w:rFonts w:ascii="宋体" w:eastAsia="宋体" w:hAnsi="宋体" w:cs="Times New Roman" w:hint="eastAsia"/>
                <w:bCs/>
                <w:kern w:val="0"/>
                <w:szCs w:val="21"/>
              </w:rPr>
              <w:t>1</w:t>
            </w:r>
          </w:p>
        </w:tc>
        <w:tc>
          <w:tcPr>
            <w:tcW w:w="1163" w:type="dxa"/>
            <w:vAlign w:val="center"/>
          </w:tcPr>
          <w:p w:rsidR="004E44D0" w:rsidRPr="004E44D0" w:rsidRDefault="004E44D0" w:rsidP="004E44D0">
            <w:pPr>
              <w:adjustRightInd w:val="0"/>
              <w:snapToGrid w:val="0"/>
              <w:jc w:val="center"/>
              <w:rPr>
                <w:rFonts w:ascii="宋体" w:eastAsia="宋体" w:hAnsi="宋体" w:cs="Times New Roman"/>
                <w:bCs/>
                <w:kern w:val="0"/>
                <w:szCs w:val="21"/>
              </w:rPr>
            </w:pPr>
            <w:r w:rsidRPr="004E44D0">
              <w:rPr>
                <w:rFonts w:ascii="宋体" w:eastAsia="宋体" w:hAnsi="宋体" w:cs="宋体" w:hint="eastAsia"/>
                <w:bCs/>
                <w:kern w:val="0"/>
                <w:szCs w:val="21"/>
              </w:rPr>
              <w:t>物业经理</w:t>
            </w:r>
          </w:p>
        </w:tc>
        <w:tc>
          <w:tcPr>
            <w:tcW w:w="5269" w:type="dxa"/>
            <w:vAlign w:val="center"/>
          </w:tcPr>
          <w:p w:rsidR="004E44D0" w:rsidRPr="004E44D0" w:rsidRDefault="004E44D0" w:rsidP="004E44D0">
            <w:pPr>
              <w:adjustRightInd w:val="0"/>
              <w:snapToGrid w:val="0"/>
              <w:jc w:val="left"/>
              <w:rPr>
                <w:rFonts w:ascii="宋体" w:eastAsia="宋体" w:hAnsi="宋体" w:cs="Times New Roman"/>
                <w:bCs/>
                <w:kern w:val="0"/>
                <w:szCs w:val="21"/>
              </w:rPr>
            </w:pPr>
            <w:r w:rsidRPr="004E44D0">
              <w:rPr>
                <w:rFonts w:ascii="宋体" w:eastAsia="宋体" w:hAnsi="宋体" w:cs="Times New Roman" w:hint="eastAsia"/>
                <w:bCs/>
                <w:kern w:val="0"/>
                <w:szCs w:val="21"/>
              </w:rPr>
              <w:t>全面</w:t>
            </w:r>
            <w:r w:rsidRPr="004E44D0">
              <w:rPr>
                <w:rFonts w:ascii="宋体" w:eastAsia="宋体" w:hAnsi="宋体" w:cs="Times New Roman" w:hint="eastAsia"/>
                <w:szCs w:val="21"/>
              </w:rPr>
              <w:t>负责峨山院区、</w:t>
            </w:r>
            <w:proofErr w:type="gramStart"/>
            <w:r w:rsidRPr="004E44D0">
              <w:rPr>
                <w:rFonts w:ascii="宋体" w:eastAsia="宋体" w:hAnsi="宋体" w:cs="Times New Roman" w:hint="eastAsia"/>
                <w:szCs w:val="21"/>
              </w:rPr>
              <w:t>浦三院</w:t>
            </w:r>
            <w:proofErr w:type="gramEnd"/>
            <w:r w:rsidRPr="004E44D0">
              <w:rPr>
                <w:rFonts w:ascii="宋体" w:eastAsia="宋体" w:hAnsi="宋体" w:cs="Times New Roman" w:hint="eastAsia"/>
                <w:szCs w:val="21"/>
              </w:rPr>
              <w:t>区、枣庄院区、惠南院区、临港分院、德育中心的安保、保洁、维修及绿化养护的管理工作</w:t>
            </w:r>
          </w:p>
        </w:tc>
        <w:tc>
          <w:tcPr>
            <w:tcW w:w="1631" w:type="dxa"/>
            <w:vAlign w:val="center"/>
          </w:tcPr>
          <w:p w:rsidR="004E44D0" w:rsidRPr="004E44D0" w:rsidRDefault="004E44D0" w:rsidP="004E44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rPr>
                <w:rFonts w:ascii="宋体" w:eastAsia="宋体" w:hAnsi="宋体" w:cs="Times New Roman"/>
                <w:szCs w:val="21"/>
              </w:rPr>
            </w:pPr>
            <w:r w:rsidRPr="004E44D0">
              <w:rPr>
                <w:rFonts w:ascii="宋体" w:eastAsia="宋体" w:hAnsi="宋体" w:cs="Times New Roman" w:hint="eastAsia"/>
                <w:szCs w:val="21"/>
              </w:rPr>
              <w:t>8:00-12:00</w:t>
            </w:r>
          </w:p>
          <w:p w:rsidR="004E44D0" w:rsidRPr="004E44D0" w:rsidRDefault="004E44D0" w:rsidP="004E44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rPr>
                <w:rFonts w:ascii="宋体" w:eastAsia="宋体" w:hAnsi="宋体" w:cs="Times New Roman"/>
                <w:bCs/>
                <w:szCs w:val="21"/>
              </w:rPr>
            </w:pPr>
            <w:r w:rsidRPr="004E44D0">
              <w:rPr>
                <w:rFonts w:ascii="宋体" w:eastAsia="宋体" w:hAnsi="宋体" w:cs="Times New Roman" w:hint="eastAsia"/>
                <w:szCs w:val="21"/>
              </w:rPr>
              <w:t>13:00-17:00</w:t>
            </w:r>
          </w:p>
          <w:p w:rsidR="004E44D0" w:rsidRPr="004E44D0" w:rsidRDefault="004E44D0" w:rsidP="004E44D0">
            <w:pPr>
              <w:adjustRightInd w:val="0"/>
              <w:snapToGrid w:val="0"/>
              <w:jc w:val="center"/>
              <w:rPr>
                <w:rFonts w:ascii="宋体" w:eastAsia="宋体" w:hAnsi="宋体" w:cs="Times New Roman"/>
                <w:bCs/>
                <w:szCs w:val="21"/>
              </w:rPr>
            </w:pPr>
            <w:r w:rsidRPr="004E44D0">
              <w:rPr>
                <w:rFonts w:ascii="宋体" w:eastAsia="宋体" w:hAnsi="宋体" w:cs="Times New Roman" w:hint="eastAsia"/>
                <w:bCs/>
                <w:szCs w:val="21"/>
              </w:rPr>
              <w:t>做</w:t>
            </w:r>
            <w:proofErr w:type="gramStart"/>
            <w:r w:rsidRPr="004E44D0">
              <w:rPr>
                <w:rFonts w:ascii="宋体" w:eastAsia="宋体" w:hAnsi="宋体" w:cs="Times New Roman" w:hint="eastAsia"/>
                <w:bCs/>
                <w:szCs w:val="21"/>
              </w:rPr>
              <w:t>五休二</w:t>
            </w:r>
            <w:proofErr w:type="gramEnd"/>
          </w:p>
        </w:tc>
      </w:tr>
      <w:tr w:rsidR="004E44D0" w:rsidRPr="004E44D0" w:rsidTr="00104C4A">
        <w:trPr>
          <w:trHeight w:val="20"/>
          <w:jc w:val="center"/>
        </w:trPr>
        <w:tc>
          <w:tcPr>
            <w:tcW w:w="988" w:type="dxa"/>
            <w:vMerge w:val="restart"/>
            <w:vAlign w:val="center"/>
          </w:tcPr>
          <w:p w:rsidR="004E44D0" w:rsidRPr="004E44D0" w:rsidRDefault="004E44D0" w:rsidP="004E44D0">
            <w:pPr>
              <w:adjustRightInd w:val="0"/>
              <w:snapToGrid w:val="0"/>
              <w:jc w:val="center"/>
              <w:rPr>
                <w:rFonts w:ascii="宋体" w:eastAsia="宋体" w:hAnsi="宋体" w:cs="Times New Roman"/>
                <w:bCs/>
                <w:kern w:val="0"/>
                <w:szCs w:val="21"/>
              </w:rPr>
            </w:pPr>
            <w:r w:rsidRPr="004E44D0">
              <w:rPr>
                <w:rFonts w:ascii="宋体" w:eastAsia="宋体" w:hAnsi="宋体" w:cs="宋体" w:hint="eastAsia"/>
                <w:bCs/>
                <w:kern w:val="0"/>
                <w:szCs w:val="21"/>
              </w:rPr>
              <w:t>保洁部</w:t>
            </w:r>
          </w:p>
        </w:tc>
        <w:tc>
          <w:tcPr>
            <w:tcW w:w="881" w:type="dxa"/>
            <w:vAlign w:val="center"/>
          </w:tcPr>
          <w:p w:rsidR="004E44D0" w:rsidRPr="004E44D0" w:rsidRDefault="004E44D0" w:rsidP="004E44D0">
            <w:pPr>
              <w:adjustRightInd w:val="0"/>
              <w:snapToGrid w:val="0"/>
              <w:jc w:val="center"/>
              <w:rPr>
                <w:rFonts w:ascii="宋体" w:eastAsia="宋体" w:hAnsi="宋体" w:cs="Times New Roman"/>
                <w:bCs/>
                <w:kern w:val="0"/>
                <w:szCs w:val="21"/>
              </w:rPr>
            </w:pPr>
            <w:r w:rsidRPr="004E44D0">
              <w:rPr>
                <w:rFonts w:ascii="宋体" w:eastAsia="宋体" w:hAnsi="宋体" w:cs="Times New Roman" w:hint="eastAsia"/>
                <w:bCs/>
                <w:kern w:val="0"/>
                <w:szCs w:val="21"/>
              </w:rPr>
              <w:t>1</w:t>
            </w:r>
          </w:p>
        </w:tc>
        <w:tc>
          <w:tcPr>
            <w:tcW w:w="1163" w:type="dxa"/>
            <w:vAlign w:val="center"/>
          </w:tcPr>
          <w:p w:rsidR="004E44D0" w:rsidRPr="004E44D0" w:rsidRDefault="004E44D0" w:rsidP="004E44D0">
            <w:pPr>
              <w:adjustRightInd w:val="0"/>
              <w:snapToGrid w:val="0"/>
              <w:jc w:val="center"/>
              <w:rPr>
                <w:rFonts w:ascii="宋体" w:eastAsia="宋体" w:hAnsi="宋体" w:cs="Times New Roman"/>
                <w:bCs/>
                <w:kern w:val="0"/>
                <w:szCs w:val="21"/>
              </w:rPr>
            </w:pPr>
            <w:r w:rsidRPr="004E44D0">
              <w:rPr>
                <w:rFonts w:ascii="宋体" w:eastAsia="宋体" w:hAnsi="宋体" w:cs="Times New Roman" w:hint="eastAsia"/>
                <w:bCs/>
                <w:szCs w:val="21"/>
              </w:rPr>
              <w:t>保洁领班</w:t>
            </w:r>
          </w:p>
        </w:tc>
        <w:tc>
          <w:tcPr>
            <w:tcW w:w="5269" w:type="dxa"/>
            <w:vAlign w:val="center"/>
          </w:tcPr>
          <w:p w:rsidR="004E44D0" w:rsidRPr="004E44D0" w:rsidRDefault="004E44D0" w:rsidP="004E44D0">
            <w:pPr>
              <w:adjustRightInd w:val="0"/>
              <w:snapToGrid w:val="0"/>
              <w:jc w:val="left"/>
              <w:rPr>
                <w:rFonts w:ascii="宋体" w:eastAsia="宋体" w:hAnsi="宋体" w:cs="Times New Roman"/>
                <w:bCs/>
                <w:kern w:val="0"/>
                <w:szCs w:val="21"/>
              </w:rPr>
            </w:pPr>
            <w:r w:rsidRPr="004E44D0">
              <w:rPr>
                <w:rFonts w:ascii="宋体" w:eastAsia="宋体" w:hAnsi="宋体" w:cs="Times New Roman" w:hint="eastAsia"/>
                <w:bCs/>
                <w:kern w:val="0"/>
                <w:szCs w:val="21"/>
              </w:rPr>
              <w:t>负责峨山院区保洁的管理工作，兼三楼、五楼整层走道、楼梯厕所、会议室、办公室保洁</w:t>
            </w:r>
          </w:p>
        </w:tc>
        <w:tc>
          <w:tcPr>
            <w:tcW w:w="1631" w:type="dxa"/>
            <w:vAlign w:val="center"/>
          </w:tcPr>
          <w:p w:rsidR="004E44D0" w:rsidRPr="004E44D0" w:rsidRDefault="004E44D0" w:rsidP="004E44D0">
            <w:pPr>
              <w:adjustRightInd w:val="0"/>
              <w:snapToGrid w:val="0"/>
              <w:jc w:val="center"/>
              <w:rPr>
                <w:rFonts w:ascii="宋体" w:eastAsia="宋体" w:hAnsi="宋体" w:cs="Times New Roman"/>
                <w:bCs/>
                <w:szCs w:val="21"/>
              </w:rPr>
            </w:pPr>
            <w:r w:rsidRPr="004E44D0">
              <w:rPr>
                <w:rFonts w:ascii="宋体" w:eastAsia="宋体" w:hAnsi="宋体" w:cs="Times New Roman" w:hint="eastAsia"/>
                <w:bCs/>
                <w:szCs w:val="21"/>
              </w:rPr>
              <w:t>8:00-12:00</w:t>
            </w:r>
          </w:p>
          <w:p w:rsidR="004E44D0" w:rsidRPr="004E44D0" w:rsidRDefault="004E44D0" w:rsidP="004E44D0">
            <w:pPr>
              <w:adjustRightInd w:val="0"/>
              <w:snapToGrid w:val="0"/>
              <w:jc w:val="center"/>
              <w:rPr>
                <w:rFonts w:ascii="宋体" w:eastAsia="宋体" w:hAnsi="宋体" w:cs="Times New Roman"/>
                <w:bCs/>
                <w:szCs w:val="21"/>
              </w:rPr>
            </w:pPr>
            <w:r w:rsidRPr="004E44D0">
              <w:rPr>
                <w:rFonts w:ascii="宋体" w:eastAsia="宋体" w:hAnsi="宋体" w:cs="Times New Roman" w:hint="eastAsia"/>
                <w:bCs/>
                <w:szCs w:val="21"/>
              </w:rPr>
              <w:t>13:00-17:00</w:t>
            </w:r>
          </w:p>
          <w:p w:rsidR="004E44D0" w:rsidRPr="004E44D0" w:rsidRDefault="004E44D0" w:rsidP="004E44D0">
            <w:pPr>
              <w:adjustRightInd w:val="0"/>
              <w:snapToGrid w:val="0"/>
              <w:jc w:val="center"/>
              <w:rPr>
                <w:rFonts w:ascii="宋体" w:eastAsia="宋体" w:hAnsi="宋体" w:cs="Times New Roman"/>
                <w:bCs/>
                <w:szCs w:val="21"/>
              </w:rPr>
            </w:pPr>
            <w:r w:rsidRPr="004E44D0">
              <w:rPr>
                <w:rFonts w:ascii="宋体" w:eastAsia="宋体" w:hAnsi="宋体" w:cs="Times New Roman" w:hint="eastAsia"/>
                <w:bCs/>
                <w:szCs w:val="21"/>
              </w:rPr>
              <w:t>做</w:t>
            </w:r>
            <w:proofErr w:type="gramStart"/>
            <w:r w:rsidRPr="004E44D0">
              <w:rPr>
                <w:rFonts w:ascii="宋体" w:eastAsia="宋体" w:hAnsi="宋体" w:cs="Times New Roman" w:hint="eastAsia"/>
                <w:bCs/>
                <w:szCs w:val="21"/>
              </w:rPr>
              <w:t>五休二</w:t>
            </w:r>
            <w:proofErr w:type="gramEnd"/>
          </w:p>
        </w:tc>
      </w:tr>
      <w:tr w:rsidR="004E44D0" w:rsidRPr="004E44D0" w:rsidTr="00104C4A">
        <w:trPr>
          <w:trHeight w:val="20"/>
          <w:jc w:val="center"/>
        </w:trPr>
        <w:tc>
          <w:tcPr>
            <w:tcW w:w="988" w:type="dxa"/>
            <w:vMerge/>
            <w:vAlign w:val="center"/>
          </w:tcPr>
          <w:p w:rsidR="004E44D0" w:rsidRPr="004E44D0" w:rsidRDefault="004E44D0" w:rsidP="004E44D0">
            <w:pPr>
              <w:adjustRightInd w:val="0"/>
              <w:snapToGrid w:val="0"/>
              <w:jc w:val="center"/>
              <w:rPr>
                <w:rFonts w:ascii="宋体" w:eastAsia="宋体" w:hAnsi="宋体" w:cs="宋体"/>
                <w:bCs/>
                <w:kern w:val="0"/>
                <w:szCs w:val="21"/>
              </w:rPr>
            </w:pPr>
          </w:p>
        </w:tc>
        <w:tc>
          <w:tcPr>
            <w:tcW w:w="881" w:type="dxa"/>
            <w:vMerge w:val="restart"/>
            <w:vAlign w:val="center"/>
          </w:tcPr>
          <w:p w:rsidR="004E44D0" w:rsidRPr="004E44D0" w:rsidRDefault="004E44D0" w:rsidP="004E44D0">
            <w:pPr>
              <w:adjustRightInd w:val="0"/>
              <w:snapToGrid w:val="0"/>
              <w:jc w:val="center"/>
              <w:rPr>
                <w:rFonts w:ascii="宋体" w:eastAsia="宋体" w:hAnsi="宋体" w:cs="Times New Roman"/>
                <w:bCs/>
                <w:kern w:val="0"/>
                <w:szCs w:val="21"/>
              </w:rPr>
            </w:pPr>
            <w:r w:rsidRPr="004E44D0">
              <w:rPr>
                <w:rFonts w:ascii="宋体" w:eastAsia="宋体" w:hAnsi="宋体" w:cs="Times New Roman" w:hint="eastAsia"/>
                <w:bCs/>
                <w:kern w:val="0"/>
                <w:szCs w:val="21"/>
              </w:rPr>
              <w:t>2</w:t>
            </w:r>
          </w:p>
        </w:tc>
        <w:tc>
          <w:tcPr>
            <w:tcW w:w="1163" w:type="dxa"/>
            <w:vAlign w:val="center"/>
          </w:tcPr>
          <w:p w:rsidR="004E44D0" w:rsidRPr="004E44D0" w:rsidRDefault="004E44D0" w:rsidP="004E44D0">
            <w:pPr>
              <w:adjustRightInd w:val="0"/>
              <w:snapToGrid w:val="0"/>
              <w:jc w:val="center"/>
              <w:rPr>
                <w:rFonts w:ascii="宋体" w:eastAsia="宋体" w:hAnsi="宋体" w:cs="Times New Roman"/>
                <w:bCs/>
                <w:szCs w:val="21"/>
              </w:rPr>
            </w:pPr>
            <w:r w:rsidRPr="004E44D0">
              <w:rPr>
                <w:rFonts w:ascii="宋体" w:eastAsia="宋体" w:hAnsi="宋体" w:cs="Times New Roman" w:hint="eastAsia"/>
                <w:bCs/>
                <w:szCs w:val="21"/>
              </w:rPr>
              <w:t>保洁员1</w:t>
            </w:r>
          </w:p>
        </w:tc>
        <w:tc>
          <w:tcPr>
            <w:tcW w:w="5269" w:type="dxa"/>
            <w:vAlign w:val="center"/>
          </w:tcPr>
          <w:p w:rsidR="004E44D0" w:rsidRPr="004E44D0" w:rsidRDefault="004E44D0" w:rsidP="004E44D0">
            <w:pPr>
              <w:adjustRightInd w:val="0"/>
              <w:snapToGrid w:val="0"/>
              <w:jc w:val="left"/>
              <w:rPr>
                <w:rFonts w:ascii="宋体" w:eastAsia="宋体" w:hAnsi="宋体" w:cs="Times New Roman"/>
                <w:bCs/>
                <w:kern w:val="0"/>
                <w:szCs w:val="21"/>
              </w:rPr>
            </w:pPr>
            <w:r w:rsidRPr="004E44D0">
              <w:rPr>
                <w:rFonts w:ascii="宋体" w:eastAsia="宋体" w:hAnsi="宋体" w:cs="Times New Roman" w:hint="eastAsia"/>
                <w:bCs/>
                <w:kern w:val="0"/>
                <w:szCs w:val="21"/>
              </w:rPr>
              <w:t>一楼</w:t>
            </w:r>
            <w:proofErr w:type="gramStart"/>
            <w:r w:rsidRPr="004E44D0">
              <w:rPr>
                <w:rFonts w:ascii="宋体" w:eastAsia="宋体" w:hAnsi="宋体" w:cs="Times New Roman" w:hint="eastAsia"/>
                <w:bCs/>
                <w:kern w:val="0"/>
                <w:szCs w:val="21"/>
              </w:rPr>
              <w:t>室外场</w:t>
            </w:r>
            <w:proofErr w:type="gramEnd"/>
            <w:r w:rsidRPr="004E44D0">
              <w:rPr>
                <w:rFonts w:ascii="宋体" w:eastAsia="宋体" w:hAnsi="宋体" w:cs="Times New Roman" w:hint="eastAsia"/>
                <w:bCs/>
                <w:kern w:val="0"/>
                <w:szCs w:val="21"/>
              </w:rPr>
              <w:t>及一楼走道、门厅、会议室、图书馆、餐厅、厕所等保洁</w:t>
            </w:r>
          </w:p>
        </w:tc>
        <w:tc>
          <w:tcPr>
            <w:tcW w:w="1631" w:type="dxa"/>
            <w:vMerge w:val="restart"/>
            <w:vAlign w:val="center"/>
          </w:tcPr>
          <w:p w:rsidR="004E44D0" w:rsidRPr="004E44D0" w:rsidRDefault="004E44D0" w:rsidP="004E44D0">
            <w:pPr>
              <w:adjustRightInd w:val="0"/>
              <w:snapToGrid w:val="0"/>
              <w:jc w:val="center"/>
              <w:rPr>
                <w:rFonts w:ascii="宋体" w:eastAsia="宋体" w:hAnsi="宋体" w:cs="Times New Roman"/>
                <w:szCs w:val="21"/>
              </w:rPr>
            </w:pPr>
            <w:r w:rsidRPr="004E44D0">
              <w:rPr>
                <w:rFonts w:ascii="宋体" w:eastAsia="宋体" w:hAnsi="宋体" w:cs="Times New Roman" w:hint="eastAsia"/>
                <w:szCs w:val="21"/>
              </w:rPr>
              <w:t>8:00-12:00</w:t>
            </w:r>
          </w:p>
          <w:p w:rsidR="004E44D0" w:rsidRPr="004E44D0" w:rsidRDefault="004E44D0" w:rsidP="004E44D0">
            <w:pPr>
              <w:adjustRightInd w:val="0"/>
              <w:snapToGrid w:val="0"/>
              <w:jc w:val="center"/>
              <w:rPr>
                <w:rFonts w:ascii="宋体" w:eastAsia="宋体" w:hAnsi="宋体" w:cs="Times New Roman"/>
                <w:szCs w:val="21"/>
              </w:rPr>
            </w:pPr>
            <w:r w:rsidRPr="004E44D0">
              <w:rPr>
                <w:rFonts w:ascii="宋体" w:eastAsia="宋体" w:hAnsi="宋体" w:cs="Times New Roman" w:hint="eastAsia"/>
                <w:szCs w:val="21"/>
              </w:rPr>
              <w:t>13:00-17:00</w:t>
            </w:r>
          </w:p>
          <w:p w:rsidR="004E44D0" w:rsidRPr="004E44D0" w:rsidRDefault="004E44D0" w:rsidP="004E44D0">
            <w:pPr>
              <w:adjustRightInd w:val="0"/>
              <w:snapToGrid w:val="0"/>
              <w:jc w:val="center"/>
              <w:rPr>
                <w:rFonts w:ascii="宋体" w:eastAsia="宋体" w:hAnsi="宋体" w:cs="Times New Roman"/>
                <w:bCs/>
                <w:szCs w:val="21"/>
              </w:rPr>
            </w:pPr>
            <w:r w:rsidRPr="004E44D0">
              <w:rPr>
                <w:rFonts w:ascii="宋体" w:eastAsia="宋体" w:hAnsi="宋体" w:cs="Times New Roman" w:hint="eastAsia"/>
                <w:bCs/>
                <w:szCs w:val="21"/>
              </w:rPr>
              <w:t>做</w:t>
            </w:r>
            <w:proofErr w:type="gramStart"/>
            <w:r w:rsidRPr="004E44D0">
              <w:rPr>
                <w:rFonts w:ascii="宋体" w:eastAsia="宋体" w:hAnsi="宋体" w:cs="Times New Roman" w:hint="eastAsia"/>
                <w:bCs/>
                <w:szCs w:val="21"/>
              </w:rPr>
              <w:t>五休二</w:t>
            </w:r>
            <w:proofErr w:type="gramEnd"/>
          </w:p>
        </w:tc>
      </w:tr>
      <w:tr w:rsidR="004E44D0" w:rsidRPr="004E44D0" w:rsidTr="00104C4A">
        <w:trPr>
          <w:trHeight w:val="20"/>
          <w:jc w:val="center"/>
        </w:trPr>
        <w:tc>
          <w:tcPr>
            <w:tcW w:w="988" w:type="dxa"/>
            <w:vMerge/>
            <w:vAlign w:val="center"/>
          </w:tcPr>
          <w:p w:rsidR="004E44D0" w:rsidRPr="004E44D0" w:rsidRDefault="004E44D0" w:rsidP="004E44D0">
            <w:pPr>
              <w:adjustRightInd w:val="0"/>
              <w:snapToGrid w:val="0"/>
              <w:jc w:val="center"/>
              <w:rPr>
                <w:rFonts w:ascii="宋体" w:eastAsia="宋体" w:hAnsi="宋体" w:cs="宋体"/>
                <w:bCs/>
                <w:kern w:val="0"/>
                <w:szCs w:val="21"/>
              </w:rPr>
            </w:pPr>
          </w:p>
        </w:tc>
        <w:tc>
          <w:tcPr>
            <w:tcW w:w="881" w:type="dxa"/>
            <w:vMerge/>
            <w:vAlign w:val="center"/>
          </w:tcPr>
          <w:p w:rsidR="004E44D0" w:rsidRPr="004E44D0" w:rsidRDefault="004E44D0" w:rsidP="004E44D0">
            <w:pPr>
              <w:adjustRightInd w:val="0"/>
              <w:snapToGrid w:val="0"/>
              <w:jc w:val="center"/>
              <w:rPr>
                <w:rFonts w:ascii="宋体" w:eastAsia="宋体" w:hAnsi="宋体" w:cs="Times New Roman"/>
                <w:bCs/>
                <w:kern w:val="0"/>
                <w:szCs w:val="21"/>
              </w:rPr>
            </w:pPr>
          </w:p>
        </w:tc>
        <w:tc>
          <w:tcPr>
            <w:tcW w:w="1163" w:type="dxa"/>
            <w:vAlign w:val="center"/>
          </w:tcPr>
          <w:p w:rsidR="004E44D0" w:rsidRPr="004E44D0" w:rsidRDefault="004E44D0" w:rsidP="004E44D0">
            <w:pPr>
              <w:adjustRightInd w:val="0"/>
              <w:snapToGrid w:val="0"/>
              <w:jc w:val="center"/>
              <w:rPr>
                <w:rFonts w:ascii="宋体" w:eastAsia="宋体" w:hAnsi="宋体" w:cs="Times New Roman"/>
                <w:bCs/>
                <w:szCs w:val="21"/>
              </w:rPr>
            </w:pPr>
            <w:r w:rsidRPr="004E44D0">
              <w:rPr>
                <w:rFonts w:ascii="宋体" w:eastAsia="宋体" w:hAnsi="宋体" w:cs="Times New Roman" w:hint="eastAsia"/>
                <w:bCs/>
                <w:szCs w:val="21"/>
              </w:rPr>
              <w:t>保洁员2</w:t>
            </w:r>
          </w:p>
        </w:tc>
        <w:tc>
          <w:tcPr>
            <w:tcW w:w="5269" w:type="dxa"/>
            <w:vAlign w:val="center"/>
          </w:tcPr>
          <w:p w:rsidR="004E44D0" w:rsidRPr="004E44D0" w:rsidRDefault="004E44D0" w:rsidP="004E44D0">
            <w:pPr>
              <w:adjustRightInd w:val="0"/>
              <w:snapToGrid w:val="0"/>
              <w:jc w:val="left"/>
              <w:rPr>
                <w:rFonts w:ascii="宋体" w:eastAsia="宋体" w:hAnsi="宋体" w:cs="Times New Roman"/>
                <w:bCs/>
                <w:kern w:val="0"/>
                <w:szCs w:val="21"/>
              </w:rPr>
            </w:pPr>
            <w:r w:rsidRPr="004E44D0">
              <w:rPr>
                <w:rFonts w:ascii="宋体" w:eastAsia="宋体" w:hAnsi="宋体" w:cs="Times New Roman" w:hint="eastAsia"/>
                <w:bCs/>
                <w:kern w:val="0"/>
                <w:szCs w:val="21"/>
              </w:rPr>
              <w:t>二楼、四楼整层走道、楼梯厕所、会议室、办公室保洁</w:t>
            </w:r>
          </w:p>
        </w:tc>
        <w:tc>
          <w:tcPr>
            <w:tcW w:w="1631" w:type="dxa"/>
            <w:vMerge/>
            <w:vAlign w:val="center"/>
          </w:tcPr>
          <w:p w:rsidR="004E44D0" w:rsidRPr="004E44D0" w:rsidRDefault="004E44D0" w:rsidP="004E44D0">
            <w:pPr>
              <w:adjustRightInd w:val="0"/>
              <w:snapToGrid w:val="0"/>
              <w:jc w:val="center"/>
              <w:rPr>
                <w:rFonts w:ascii="宋体" w:eastAsia="宋体" w:hAnsi="宋体" w:cs="Times New Roman"/>
                <w:bCs/>
                <w:kern w:val="0"/>
                <w:szCs w:val="21"/>
              </w:rPr>
            </w:pPr>
          </w:p>
        </w:tc>
      </w:tr>
      <w:tr w:rsidR="004E44D0" w:rsidRPr="004E44D0" w:rsidTr="00104C4A">
        <w:trPr>
          <w:trHeight w:val="20"/>
          <w:jc w:val="center"/>
        </w:trPr>
        <w:tc>
          <w:tcPr>
            <w:tcW w:w="988" w:type="dxa"/>
            <w:vMerge w:val="restart"/>
            <w:vAlign w:val="center"/>
          </w:tcPr>
          <w:p w:rsidR="004E44D0" w:rsidRPr="004E44D0" w:rsidRDefault="004E44D0" w:rsidP="004E44D0">
            <w:pPr>
              <w:adjustRightInd w:val="0"/>
              <w:snapToGrid w:val="0"/>
              <w:jc w:val="center"/>
              <w:rPr>
                <w:rFonts w:ascii="宋体" w:eastAsia="宋体" w:hAnsi="宋体" w:cs="Times New Roman"/>
                <w:bCs/>
                <w:kern w:val="0"/>
                <w:szCs w:val="21"/>
              </w:rPr>
            </w:pPr>
            <w:r w:rsidRPr="004E44D0">
              <w:rPr>
                <w:rFonts w:ascii="宋体" w:eastAsia="宋体" w:hAnsi="宋体" w:cs="宋体" w:hint="eastAsia"/>
                <w:bCs/>
                <w:kern w:val="0"/>
                <w:szCs w:val="21"/>
              </w:rPr>
              <w:t>维修部</w:t>
            </w:r>
          </w:p>
        </w:tc>
        <w:tc>
          <w:tcPr>
            <w:tcW w:w="881" w:type="dxa"/>
            <w:vAlign w:val="center"/>
          </w:tcPr>
          <w:p w:rsidR="004E44D0" w:rsidRPr="004E44D0" w:rsidRDefault="004E44D0" w:rsidP="004E44D0">
            <w:pPr>
              <w:adjustRightInd w:val="0"/>
              <w:snapToGrid w:val="0"/>
              <w:jc w:val="center"/>
              <w:rPr>
                <w:rFonts w:ascii="宋体" w:eastAsia="宋体" w:hAnsi="宋体" w:cs="Times New Roman"/>
                <w:bCs/>
                <w:kern w:val="0"/>
                <w:szCs w:val="21"/>
              </w:rPr>
            </w:pPr>
            <w:r w:rsidRPr="004E44D0">
              <w:rPr>
                <w:rFonts w:ascii="宋体" w:eastAsia="宋体" w:hAnsi="宋体" w:cs="Times New Roman" w:hint="eastAsia"/>
                <w:bCs/>
                <w:kern w:val="0"/>
                <w:szCs w:val="21"/>
              </w:rPr>
              <w:t>1</w:t>
            </w:r>
          </w:p>
        </w:tc>
        <w:tc>
          <w:tcPr>
            <w:tcW w:w="1163" w:type="dxa"/>
            <w:vAlign w:val="center"/>
          </w:tcPr>
          <w:p w:rsidR="004E44D0" w:rsidRPr="004E44D0" w:rsidRDefault="004E44D0" w:rsidP="004E44D0">
            <w:pPr>
              <w:adjustRightInd w:val="0"/>
              <w:snapToGrid w:val="0"/>
              <w:jc w:val="center"/>
              <w:rPr>
                <w:rFonts w:ascii="宋体" w:eastAsia="宋体" w:hAnsi="宋体" w:cs="Times New Roman"/>
                <w:bCs/>
                <w:kern w:val="0"/>
                <w:szCs w:val="21"/>
              </w:rPr>
            </w:pPr>
            <w:r w:rsidRPr="004E44D0">
              <w:rPr>
                <w:rFonts w:ascii="宋体" w:eastAsia="宋体" w:hAnsi="宋体" w:cs="Times New Roman" w:hint="eastAsia"/>
                <w:bCs/>
                <w:szCs w:val="21"/>
              </w:rPr>
              <w:t>水电维修工</w:t>
            </w:r>
          </w:p>
        </w:tc>
        <w:tc>
          <w:tcPr>
            <w:tcW w:w="5269" w:type="dxa"/>
            <w:vAlign w:val="center"/>
          </w:tcPr>
          <w:p w:rsidR="004E44D0" w:rsidRPr="004E44D0" w:rsidRDefault="004E44D0" w:rsidP="004E44D0">
            <w:pPr>
              <w:jc w:val="left"/>
              <w:rPr>
                <w:rFonts w:ascii="宋体" w:eastAsia="宋体" w:hAnsi="宋体" w:cs="Times New Roman"/>
                <w:bCs/>
                <w:kern w:val="0"/>
                <w:szCs w:val="21"/>
              </w:rPr>
            </w:pPr>
            <w:r w:rsidRPr="004E44D0">
              <w:rPr>
                <w:rFonts w:ascii="宋体" w:eastAsia="宋体" w:hAnsi="宋体" w:cs="宋体" w:hint="eastAsia"/>
                <w:bCs/>
                <w:kern w:val="0"/>
                <w:szCs w:val="21"/>
              </w:rPr>
              <w:t>水、电的零星常规维修、须持有相关操作证</w:t>
            </w:r>
          </w:p>
        </w:tc>
        <w:tc>
          <w:tcPr>
            <w:tcW w:w="1631" w:type="dxa"/>
            <w:vAlign w:val="center"/>
          </w:tcPr>
          <w:p w:rsidR="004E44D0" w:rsidRPr="004E44D0" w:rsidRDefault="004E44D0" w:rsidP="004E44D0">
            <w:pPr>
              <w:adjustRightInd w:val="0"/>
              <w:snapToGrid w:val="0"/>
              <w:jc w:val="center"/>
              <w:rPr>
                <w:rFonts w:ascii="宋体" w:eastAsia="宋体" w:hAnsi="宋体" w:cs="Times New Roman"/>
                <w:bCs/>
                <w:szCs w:val="21"/>
              </w:rPr>
            </w:pPr>
            <w:r w:rsidRPr="004E44D0">
              <w:rPr>
                <w:rFonts w:ascii="宋体" w:eastAsia="宋体" w:hAnsi="宋体" w:cs="Times New Roman" w:hint="eastAsia"/>
                <w:bCs/>
                <w:szCs w:val="21"/>
              </w:rPr>
              <w:t>8:00-12:00</w:t>
            </w:r>
          </w:p>
          <w:p w:rsidR="004E44D0" w:rsidRPr="004E44D0" w:rsidRDefault="004E44D0" w:rsidP="004E44D0">
            <w:pPr>
              <w:adjustRightInd w:val="0"/>
              <w:snapToGrid w:val="0"/>
              <w:jc w:val="center"/>
              <w:rPr>
                <w:rFonts w:ascii="宋体" w:eastAsia="宋体" w:hAnsi="宋体" w:cs="Times New Roman"/>
                <w:bCs/>
                <w:szCs w:val="21"/>
              </w:rPr>
            </w:pPr>
            <w:r w:rsidRPr="004E44D0">
              <w:rPr>
                <w:rFonts w:ascii="宋体" w:eastAsia="宋体" w:hAnsi="宋体" w:cs="Times New Roman" w:hint="eastAsia"/>
                <w:bCs/>
                <w:szCs w:val="21"/>
              </w:rPr>
              <w:t>13:00-17:00</w:t>
            </w:r>
          </w:p>
          <w:p w:rsidR="004E44D0" w:rsidRPr="004E44D0" w:rsidRDefault="004E44D0" w:rsidP="004E44D0">
            <w:pPr>
              <w:adjustRightInd w:val="0"/>
              <w:snapToGrid w:val="0"/>
              <w:jc w:val="center"/>
              <w:rPr>
                <w:rFonts w:ascii="宋体" w:eastAsia="宋体" w:hAnsi="宋体" w:cs="Times New Roman"/>
                <w:bCs/>
                <w:kern w:val="0"/>
                <w:szCs w:val="21"/>
              </w:rPr>
            </w:pPr>
            <w:r w:rsidRPr="004E44D0">
              <w:rPr>
                <w:rFonts w:ascii="宋体" w:eastAsia="宋体" w:hAnsi="宋体" w:cs="Times New Roman" w:hint="eastAsia"/>
                <w:bCs/>
                <w:szCs w:val="21"/>
              </w:rPr>
              <w:t>做</w:t>
            </w:r>
            <w:proofErr w:type="gramStart"/>
            <w:r w:rsidRPr="004E44D0">
              <w:rPr>
                <w:rFonts w:ascii="宋体" w:eastAsia="宋体" w:hAnsi="宋体" w:cs="Times New Roman" w:hint="eastAsia"/>
                <w:bCs/>
                <w:szCs w:val="21"/>
              </w:rPr>
              <w:t>五休二</w:t>
            </w:r>
            <w:proofErr w:type="gramEnd"/>
          </w:p>
        </w:tc>
      </w:tr>
      <w:tr w:rsidR="004E44D0" w:rsidRPr="004E44D0" w:rsidTr="00104C4A">
        <w:trPr>
          <w:trHeight w:val="20"/>
          <w:jc w:val="center"/>
        </w:trPr>
        <w:tc>
          <w:tcPr>
            <w:tcW w:w="988" w:type="dxa"/>
            <w:vMerge/>
            <w:vAlign w:val="center"/>
          </w:tcPr>
          <w:p w:rsidR="004E44D0" w:rsidRPr="004E44D0" w:rsidRDefault="004E44D0" w:rsidP="004E44D0">
            <w:pPr>
              <w:adjustRightInd w:val="0"/>
              <w:snapToGrid w:val="0"/>
              <w:jc w:val="center"/>
              <w:rPr>
                <w:rFonts w:ascii="宋体" w:eastAsia="宋体" w:hAnsi="宋体" w:cs="宋体"/>
                <w:bCs/>
                <w:kern w:val="0"/>
                <w:szCs w:val="21"/>
              </w:rPr>
            </w:pPr>
          </w:p>
        </w:tc>
        <w:tc>
          <w:tcPr>
            <w:tcW w:w="881" w:type="dxa"/>
            <w:vAlign w:val="center"/>
          </w:tcPr>
          <w:p w:rsidR="004E44D0" w:rsidRPr="004E44D0" w:rsidRDefault="004E44D0" w:rsidP="004E44D0">
            <w:pPr>
              <w:adjustRightInd w:val="0"/>
              <w:snapToGrid w:val="0"/>
              <w:jc w:val="center"/>
              <w:rPr>
                <w:rFonts w:ascii="宋体" w:eastAsia="宋体" w:hAnsi="宋体" w:cs="Times New Roman"/>
                <w:bCs/>
                <w:kern w:val="0"/>
                <w:szCs w:val="21"/>
              </w:rPr>
            </w:pPr>
            <w:r w:rsidRPr="004E44D0">
              <w:rPr>
                <w:rFonts w:ascii="宋体" w:eastAsia="宋体" w:hAnsi="宋体" w:cs="Times New Roman" w:hint="eastAsia"/>
                <w:bCs/>
                <w:kern w:val="0"/>
                <w:szCs w:val="21"/>
              </w:rPr>
              <w:t>1</w:t>
            </w:r>
          </w:p>
        </w:tc>
        <w:tc>
          <w:tcPr>
            <w:tcW w:w="1163" w:type="dxa"/>
            <w:vAlign w:val="center"/>
          </w:tcPr>
          <w:p w:rsidR="004E44D0" w:rsidRPr="004E44D0" w:rsidRDefault="004E44D0" w:rsidP="004E44D0">
            <w:pPr>
              <w:adjustRightInd w:val="0"/>
              <w:snapToGrid w:val="0"/>
              <w:jc w:val="center"/>
              <w:rPr>
                <w:rFonts w:ascii="宋体" w:eastAsia="宋体" w:hAnsi="宋体" w:cs="Times New Roman"/>
                <w:bCs/>
                <w:szCs w:val="21"/>
              </w:rPr>
            </w:pPr>
            <w:r w:rsidRPr="004E44D0">
              <w:rPr>
                <w:rFonts w:ascii="宋体" w:eastAsia="宋体" w:hAnsi="宋体" w:cs="Times New Roman" w:hint="eastAsia"/>
                <w:bCs/>
                <w:szCs w:val="21"/>
              </w:rPr>
              <w:t>普通维修工</w:t>
            </w:r>
          </w:p>
        </w:tc>
        <w:tc>
          <w:tcPr>
            <w:tcW w:w="5269" w:type="dxa"/>
            <w:vAlign w:val="center"/>
          </w:tcPr>
          <w:p w:rsidR="004E44D0" w:rsidRPr="004E44D0" w:rsidRDefault="004E44D0" w:rsidP="004E44D0">
            <w:pPr>
              <w:adjustRightInd w:val="0"/>
              <w:snapToGrid w:val="0"/>
              <w:jc w:val="left"/>
              <w:rPr>
                <w:rFonts w:ascii="宋体" w:eastAsia="宋体" w:hAnsi="宋体" w:cs="Times New Roman"/>
                <w:bCs/>
                <w:kern w:val="0"/>
                <w:szCs w:val="21"/>
              </w:rPr>
            </w:pPr>
            <w:r w:rsidRPr="004E44D0">
              <w:rPr>
                <w:rFonts w:ascii="宋体" w:eastAsia="宋体" w:hAnsi="宋体" w:cs="Times New Roman" w:hint="eastAsia"/>
                <w:bCs/>
                <w:szCs w:val="21"/>
              </w:rPr>
              <w:t>日常一般零星维修</w:t>
            </w:r>
          </w:p>
        </w:tc>
        <w:tc>
          <w:tcPr>
            <w:tcW w:w="1631" w:type="dxa"/>
            <w:vAlign w:val="center"/>
          </w:tcPr>
          <w:p w:rsidR="004E44D0" w:rsidRPr="004E44D0" w:rsidRDefault="004E44D0" w:rsidP="004E44D0">
            <w:pPr>
              <w:adjustRightInd w:val="0"/>
              <w:snapToGrid w:val="0"/>
              <w:jc w:val="center"/>
              <w:rPr>
                <w:rFonts w:ascii="宋体" w:eastAsia="宋体" w:hAnsi="宋体" w:cs="Times New Roman"/>
                <w:bCs/>
                <w:szCs w:val="21"/>
              </w:rPr>
            </w:pPr>
            <w:r w:rsidRPr="004E44D0">
              <w:rPr>
                <w:rFonts w:ascii="宋体" w:eastAsia="宋体" w:hAnsi="宋体" w:cs="Times New Roman" w:hint="eastAsia"/>
                <w:bCs/>
                <w:szCs w:val="21"/>
              </w:rPr>
              <w:t>8:00-12:00</w:t>
            </w:r>
          </w:p>
          <w:p w:rsidR="004E44D0" w:rsidRPr="004E44D0" w:rsidRDefault="004E44D0" w:rsidP="004E44D0">
            <w:pPr>
              <w:adjustRightInd w:val="0"/>
              <w:snapToGrid w:val="0"/>
              <w:jc w:val="center"/>
              <w:rPr>
                <w:rFonts w:ascii="宋体" w:eastAsia="宋体" w:hAnsi="宋体" w:cs="Times New Roman"/>
                <w:bCs/>
                <w:szCs w:val="21"/>
              </w:rPr>
            </w:pPr>
            <w:r w:rsidRPr="004E44D0">
              <w:rPr>
                <w:rFonts w:ascii="宋体" w:eastAsia="宋体" w:hAnsi="宋体" w:cs="Times New Roman" w:hint="eastAsia"/>
                <w:bCs/>
                <w:szCs w:val="21"/>
              </w:rPr>
              <w:t>13:00-17:00</w:t>
            </w:r>
          </w:p>
          <w:p w:rsidR="004E44D0" w:rsidRPr="004E44D0" w:rsidRDefault="004E44D0" w:rsidP="004E44D0">
            <w:pPr>
              <w:adjustRightInd w:val="0"/>
              <w:snapToGrid w:val="0"/>
              <w:jc w:val="center"/>
              <w:rPr>
                <w:rFonts w:ascii="宋体" w:eastAsia="宋体" w:hAnsi="宋体" w:cs="Times New Roman"/>
                <w:bCs/>
                <w:kern w:val="0"/>
                <w:szCs w:val="21"/>
              </w:rPr>
            </w:pPr>
            <w:r w:rsidRPr="004E44D0">
              <w:rPr>
                <w:rFonts w:ascii="宋体" w:eastAsia="宋体" w:hAnsi="宋体" w:cs="Times New Roman" w:hint="eastAsia"/>
                <w:bCs/>
                <w:szCs w:val="21"/>
              </w:rPr>
              <w:t>做</w:t>
            </w:r>
            <w:proofErr w:type="gramStart"/>
            <w:r w:rsidRPr="004E44D0">
              <w:rPr>
                <w:rFonts w:ascii="宋体" w:eastAsia="宋体" w:hAnsi="宋体" w:cs="Times New Roman" w:hint="eastAsia"/>
                <w:bCs/>
                <w:szCs w:val="21"/>
              </w:rPr>
              <w:t>五休二</w:t>
            </w:r>
            <w:proofErr w:type="gramEnd"/>
          </w:p>
        </w:tc>
      </w:tr>
      <w:tr w:rsidR="004E44D0" w:rsidRPr="004E44D0" w:rsidTr="00104C4A">
        <w:trPr>
          <w:trHeight w:val="20"/>
          <w:jc w:val="center"/>
        </w:trPr>
        <w:tc>
          <w:tcPr>
            <w:tcW w:w="988" w:type="dxa"/>
            <w:vMerge w:val="restart"/>
            <w:vAlign w:val="center"/>
          </w:tcPr>
          <w:p w:rsidR="004E44D0" w:rsidRPr="004E44D0" w:rsidRDefault="004E44D0" w:rsidP="004E44D0">
            <w:pPr>
              <w:adjustRightInd w:val="0"/>
              <w:snapToGrid w:val="0"/>
              <w:jc w:val="center"/>
              <w:rPr>
                <w:rFonts w:ascii="宋体" w:eastAsia="宋体" w:hAnsi="宋体" w:cs="Times New Roman"/>
                <w:bCs/>
                <w:kern w:val="0"/>
                <w:szCs w:val="21"/>
              </w:rPr>
            </w:pPr>
            <w:r w:rsidRPr="004E44D0">
              <w:rPr>
                <w:rFonts w:ascii="宋体" w:eastAsia="宋体" w:hAnsi="宋体" w:cs="宋体" w:hint="eastAsia"/>
                <w:bCs/>
                <w:kern w:val="0"/>
                <w:szCs w:val="21"/>
              </w:rPr>
              <w:t>后勤部</w:t>
            </w:r>
          </w:p>
        </w:tc>
        <w:tc>
          <w:tcPr>
            <w:tcW w:w="881" w:type="dxa"/>
            <w:vMerge w:val="restart"/>
            <w:vAlign w:val="center"/>
          </w:tcPr>
          <w:p w:rsidR="004E44D0" w:rsidRPr="004E44D0" w:rsidRDefault="004E44D0" w:rsidP="004E44D0">
            <w:pPr>
              <w:adjustRightInd w:val="0"/>
              <w:snapToGrid w:val="0"/>
              <w:jc w:val="center"/>
              <w:rPr>
                <w:rFonts w:ascii="宋体" w:eastAsia="宋体" w:hAnsi="宋体" w:cs="Times New Roman"/>
                <w:bCs/>
                <w:kern w:val="0"/>
                <w:szCs w:val="21"/>
              </w:rPr>
            </w:pPr>
            <w:r w:rsidRPr="004E44D0">
              <w:rPr>
                <w:rFonts w:ascii="宋体" w:eastAsia="宋体" w:hAnsi="宋体" w:cs="Times New Roman" w:hint="eastAsia"/>
                <w:bCs/>
                <w:kern w:val="0"/>
                <w:szCs w:val="21"/>
              </w:rPr>
              <w:t>2</w:t>
            </w:r>
          </w:p>
        </w:tc>
        <w:tc>
          <w:tcPr>
            <w:tcW w:w="1163" w:type="dxa"/>
            <w:vAlign w:val="center"/>
          </w:tcPr>
          <w:p w:rsidR="004E44D0" w:rsidRPr="004E44D0" w:rsidRDefault="004E44D0" w:rsidP="004E44D0">
            <w:pPr>
              <w:adjustRightInd w:val="0"/>
              <w:snapToGrid w:val="0"/>
              <w:jc w:val="center"/>
              <w:rPr>
                <w:rFonts w:ascii="宋体" w:eastAsia="宋体" w:hAnsi="宋体" w:cs="Times New Roman"/>
                <w:bCs/>
                <w:kern w:val="0"/>
                <w:szCs w:val="21"/>
              </w:rPr>
            </w:pPr>
            <w:r w:rsidRPr="004E44D0">
              <w:rPr>
                <w:rFonts w:ascii="宋体" w:eastAsia="宋体" w:hAnsi="宋体" w:cs="Times New Roman" w:hint="eastAsia"/>
                <w:bCs/>
                <w:szCs w:val="21"/>
              </w:rPr>
              <w:t>事务员1</w:t>
            </w:r>
          </w:p>
        </w:tc>
        <w:tc>
          <w:tcPr>
            <w:tcW w:w="5269" w:type="dxa"/>
            <w:vAlign w:val="center"/>
          </w:tcPr>
          <w:p w:rsidR="004E44D0" w:rsidRPr="004E44D0" w:rsidRDefault="004E44D0" w:rsidP="004E44D0">
            <w:pPr>
              <w:adjustRightInd w:val="0"/>
              <w:snapToGrid w:val="0"/>
              <w:jc w:val="left"/>
              <w:rPr>
                <w:rFonts w:ascii="宋体" w:eastAsia="宋体" w:hAnsi="宋体" w:cs="Times New Roman"/>
                <w:bCs/>
                <w:kern w:val="0"/>
                <w:szCs w:val="21"/>
              </w:rPr>
            </w:pPr>
            <w:r w:rsidRPr="004E44D0">
              <w:rPr>
                <w:rFonts w:ascii="宋体" w:eastAsia="宋体" w:hAnsi="宋体" w:cs="Times New Roman" w:hint="eastAsia"/>
                <w:bCs/>
                <w:kern w:val="0"/>
                <w:szCs w:val="21"/>
              </w:rPr>
              <w:t>仓库、会务保障及后勤事务</w:t>
            </w:r>
          </w:p>
        </w:tc>
        <w:tc>
          <w:tcPr>
            <w:tcW w:w="1631" w:type="dxa"/>
            <w:vMerge w:val="restart"/>
            <w:vAlign w:val="center"/>
          </w:tcPr>
          <w:p w:rsidR="004E44D0" w:rsidRPr="004E44D0" w:rsidRDefault="004E44D0" w:rsidP="004E44D0">
            <w:pPr>
              <w:adjustRightInd w:val="0"/>
              <w:snapToGrid w:val="0"/>
              <w:jc w:val="center"/>
              <w:rPr>
                <w:rFonts w:ascii="宋体" w:eastAsia="宋体" w:hAnsi="宋体" w:cs="Times New Roman"/>
                <w:bCs/>
                <w:szCs w:val="21"/>
              </w:rPr>
            </w:pPr>
            <w:r w:rsidRPr="004E44D0">
              <w:rPr>
                <w:rFonts w:ascii="宋体" w:eastAsia="宋体" w:hAnsi="宋体" w:cs="Times New Roman" w:hint="eastAsia"/>
                <w:bCs/>
                <w:szCs w:val="21"/>
              </w:rPr>
              <w:t>8:00-12:00</w:t>
            </w:r>
          </w:p>
          <w:p w:rsidR="004E44D0" w:rsidRPr="004E44D0" w:rsidRDefault="004E44D0" w:rsidP="004E44D0">
            <w:pPr>
              <w:adjustRightInd w:val="0"/>
              <w:snapToGrid w:val="0"/>
              <w:jc w:val="center"/>
              <w:rPr>
                <w:rFonts w:ascii="宋体" w:eastAsia="宋体" w:hAnsi="宋体" w:cs="Times New Roman"/>
                <w:bCs/>
                <w:szCs w:val="21"/>
              </w:rPr>
            </w:pPr>
            <w:r w:rsidRPr="004E44D0">
              <w:rPr>
                <w:rFonts w:ascii="宋体" w:eastAsia="宋体" w:hAnsi="宋体" w:cs="Times New Roman" w:hint="eastAsia"/>
                <w:bCs/>
                <w:szCs w:val="21"/>
              </w:rPr>
              <w:t>13:00-17:00</w:t>
            </w:r>
          </w:p>
          <w:p w:rsidR="004E44D0" w:rsidRPr="004E44D0" w:rsidRDefault="004E44D0" w:rsidP="004E44D0">
            <w:pPr>
              <w:adjustRightInd w:val="0"/>
              <w:snapToGrid w:val="0"/>
              <w:jc w:val="center"/>
              <w:rPr>
                <w:rFonts w:ascii="宋体" w:eastAsia="宋体" w:hAnsi="宋体" w:cs="Times New Roman"/>
                <w:bCs/>
                <w:kern w:val="0"/>
                <w:szCs w:val="21"/>
              </w:rPr>
            </w:pPr>
            <w:r w:rsidRPr="004E44D0">
              <w:rPr>
                <w:rFonts w:ascii="宋体" w:eastAsia="宋体" w:hAnsi="宋体" w:cs="Times New Roman" w:hint="eastAsia"/>
                <w:bCs/>
                <w:szCs w:val="21"/>
              </w:rPr>
              <w:t>做</w:t>
            </w:r>
            <w:proofErr w:type="gramStart"/>
            <w:r w:rsidRPr="004E44D0">
              <w:rPr>
                <w:rFonts w:ascii="宋体" w:eastAsia="宋体" w:hAnsi="宋体" w:cs="Times New Roman" w:hint="eastAsia"/>
                <w:bCs/>
                <w:szCs w:val="21"/>
              </w:rPr>
              <w:t>五休二</w:t>
            </w:r>
            <w:proofErr w:type="gramEnd"/>
          </w:p>
        </w:tc>
      </w:tr>
      <w:tr w:rsidR="004E44D0" w:rsidRPr="004E44D0" w:rsidTr="00104C4A">
        <w:trPr>
          <w:trHeight w:val="20"/>
          <w:jc w:val="center"/>
        </w:trPr>
        <w:tc>
          <w:tcPr>
            <w:tcW w:w="988" w:type="dxa"/>
            <w:vMerge/>
            <w:vAlign w:val="center"/>
          </w:tcPr>
          <w:p w:rsidR="004E44D0" w:rsidRPr="004E44D0" w:rsidRDefault="004E44D0" w:rsidP="004E44D0">
            <w:pPr>
              <w:adjustRightInd w:val="0"/>
              <w:snapToGrid w:val="0"/>
              <w:jc w:val="center"/>
              <w:rPr>
                <w:rFonts w:ascii="宋体" w:eastAsia="宋体" w:hAnsi="宋体" w:cs="宋体"/>
                <w:bCs/>
                <w:kern w:val="0"/>
                <w:szCs w:val="21"/>
              </w:rPr>
            </w:pPr>
          </w:p>
        </w:tc>
        <w:tc>
          <w:tcPr>
            <w:tcW w:w="881" w:type="dxa"/>
            <w:vMerge/>
            <w:vAlign w:val="center"/>
          </w:tcPr>
          <w:p w:rsidR="004E44D0" w:rsidRPr="004E44D0" w:rsidRDefault="004E44D0" w:rsidP="004E44D0">
            <w:pPr>
              <w:adjustRightInd w:val="0"/>
              <w:snapToGrid w:val="0"/>
              <w:jc w:val="center"/>
              <w:rPr>
                <w:rFonts w:ascii="宋体" w:eastAsia="宋体" w:hAnsi="宋体" w:cs="Times New Roman"/>
                <w:bCs/>
                <w:kern w:val="0"/>
                <w:szCs w:val="21"/>
              </w:rPr>
            </w:pPr>
          </w:p>
        </w:tc>
        <w:tc>
          <w:tcPr>
            <w:tcW w:w="1163" w:type="dxa"/>
            <w:vAlign w:val="center"/>
          </w:tcPr>
          <w:p w:rsidR="004E44D0" w:rsidRPr="004E44D0" w:rsidRDefault="004E44D0" w:rsidP="004E44D0">
            <w:pPr>
              <w:adjustRightInd w:val="0"/>
              <w:snapToGrid w:val="0"/>
              <w:jc w:val="center"/>
              <w:rPr>
                <w:rFonts w:ascii="宋体" w:eastAsia="宋体" w:hAnsi="宋体" w:cs="Times New Roman"/>
                <w:bCs/>
                <w:szCs w:val="21"/>
              </w:rPr>
            </w:pPr>
            <w:r w:rsidRPr="004E44D0">
              <w:rPr>
                <w:rFonts w:ascii="宋体" w:eastAsia="宋体" w:hAnsi="宋体" w:cs="Times New Roman" w:hint="eastAsia"/>
                <w:bCs/>
                <w:szCs w:val="21"/>
              </w:rPr>
              <w:t>事务员2</w:t>
            </w:r>
          </w:p>
        </w:tc>
        <w:tc>
          <w:tcPr>
            <w:tcW w:w="5269" w:type="dxa"/>
            <w:vAlign w:val="center"/>
          </w:tcPr>
          <w:p w:rsidR="004E44D0" w:rsidRPr="004E44D0" w:rsidRDefault="004E44D0" w:rsidP="004E44D0">
            <w:pPr>
              <w:adjustRightInd w:val="0"/>
              <w:snapToGrid w:val="0"/>
              <w:jc w:val="left"/>
              <w:rPr>
                <w:rFonts w:ascii="宋体" w:eastAsia="宋体" w:hAnsi="宋体" w:cs="Times New Roman"/>
                <w:bCs/>
                <w:kern w:val="0"/>
                <w:szCs w:val="21"/>
              </w:rPr>
            </w:pPr>
            <w:r w:rsidRPr="004E44D0">
              <w:rPr>
                <w:rFonts w:ascii="宋体" w:eastAsia="宋体" w:hAnsi="宋体" w:cs="Times New Roman" w:hint="eastAsia"/>
                <w:bCs/>
                <w:kern w:val="0"/>
                <w:szCs w:val="21"/>
              </w:rPr>
              <w:t>文印、会务保障及后勤事务</w:t>
            </w:r>
          </w:p>
        </w:tc>
        <w:tc>
          <w:tcPr>
            <w:tcW w:w="1631" w:type="dxa"/>
            <w:vMerge/>
            <w:vAlign w:val="center"/>
          </w:tcPr>
          <w:p w:rsidR="004E44D0" w:rsidRPr="004E44D0" w:rsidRDefault="004E44D0" w:rsidP="004E44D0">
            <w:pPr>
              <w:adjustRightInd w:val="0"/>
              <w:snapToGrid w:val="0"/>
              <w:jc w:val="center"/>
              <w:rPr>
                <w:rFonts w:ascii="宋体" w:eastAsia="宋体" w:hAnsi="宋体" w:cs="Times New Roman"/>
                <w:bCs/>
                <w:kern w:val="0"/>
                <w:szCs w:val="21"/>
              </w:rPr>
            </w:pPr>
          </w:p>
        </w:tc>
      </w:tr>
      <w:tr w:rsidR="004E44D0" w:rsidRPr="004E44D0" w:rsidTr="00104C4A">
        <w:trPr>
          <w:trHeight w:val="20"/>
          <w:jc w:val="center"/>
        </w:trPr>
        <w:tc>
          <w:tcPr>
            <w:tcW w:w="988" w:type="dxa"/>
            <w:vMerge w:val="restart"/>
            <w:vAlign w:val="center"/>
          </w:tcPr>
          <w:p w:rsidR="004E44D0" w:rsidRPr="004E44D0" w:rsidRDefault="004E44D0" w:rsidP="004E44D0">
            <w:pPr>
              <w:adjustRightInd w:val="0"/>
              <w:snapToGrid w:val="0"/>
              <w:jc w:val="center"/>
              <w:rPr>
                <w:rFonts w:ascii="宋体" w:eastAsia="宋体" w:hAnsi="宋体" w:cs="Times New Roman"/>
                <w:bCs/>
                <w:kern w:val="0"/>
                <w:szCs w:val="21"/>
              </w:rPr>
            </w:pPr>
            <w:r w:rsidRPr="004E44D0">
              <w:rPr>
                <w:rFonts w:ascii="宋体" w:eastAsia="宋体" w:hAnsi="宋体" w:cs="宋体" w:hint="eastAsia"/>
                <w:bCs/>
                <w:kern w:val="0"/>
                <w:szCs w:val="21"/>
              </w:rPr>
              <w:t>保安部</w:t>
            </w:r>
          </w:p>
        </w:tc>
        <w:tc>
          <w:tcPr>
            <w:tcW w:w="881" w:type="dxa"/>
            <w:vAlign w:val="center"/>
          </w:tcPr>
          <w:p w:rsidR="004E44D0" w:rsidRPr="004E44D0" w:rsidRDefault="004E44D0" w:rsidP="004E44D0">
            <w:pPr>
              <w:adjustRightInd w:val="0"/>
              <w:snapToGrid w:val="0"/>
              <w:jc w:val="center"/>
              <w:rPr>
                <w:rFonts w:ascii="宋体" w:eastAsia="宋体" w:hAnsi="宋体" w:cs="Times New Roman"/>
                <w:bCs/>
                <w:kern w:val="0"/>
                <w:szCs w:val="21"/>
              </w:rPr>
            </w:pPr>
            <w:r w:rsidRPr="004E44D0">
              <w:rPr>
                <w:rFonts w:ascii="宋体" w:eastAsia="宋体" w:hAnsi="宋体" w:cs="Times New Roman" w:hint="eastAsia"/>
                <w:bCs/>
                <w:kern w:val="0"/>
                <w:szCs w:val="21"/>
              </w:rPr>
              <w:t>1</w:t>
            </w:r>
          </w:p>
        </w:tc>
        <w:tc>
          <w:tcPr>
            <w:tcW w:w="1163" w:type="dxa"/>
            <w:vAlign w:val="center"/>
          </w:tcPr>
          <w:p w:rsidR="004E44D0" w:rsidRPr="004E44D0" w:rsidRDefault="004E44D0" w:rsidP="004E44D0">
            <w:pPr>
              <w:adjustRightInd w:val="0"/>
              <w:snapToGrid w:val="0"/>
              <w:jc w:val="center"/>
              <w:rPr>
                <w:rFonts w:ascii="宋体" w:eastAsia="宋体" w:hAnsi="宋体" w:cs="Times New Roman"/>
                <w:bCs/>
                <w:kern w:val="0"/>
                <w:szCs w:val="21"/>
              </w:rPr>
            </w:pPr>
            <w:r w:rsidRPr="004E44D0">
              <w:rPr>
                <w:rFonts w:ascii="宋体" w:eastAsia="宋体" w:hAnsi="宋体" w:cs="Times New Roman" w:hint="eastAsia"/>
                <w:bCs/>
                <w:szCs w:val="21"/>
              </w:rPr>
              <w:t>门岗1</w:t>
            </w:r>
          </w:p>
        </w:tc>
        <w:tc>
          <w:tcPr>
            <w:tcW w:w="5269" w:type="dxa"/>
            <w:vAlign w:val="center"/>
          </w:tcPr>
          <w:p w:rsidR="004E44D0" w:rsidRPr="004E44D0" w:rsidRDefault="004E44D0" w:rsidP="004E44D0">
            <w:pPr>
              <w:adjustRightInd w:val="0"/>
              <w:snapToGrid w:val="0"/>
              <w:jc w:val="left"/>
              <w:rPr>
                <w:rFonts w:ascii="宋体" w:eastAsia="宋体" w:hAnsi="宋体" w:cs="Times New Roman"/>
                <w:bCs/>
                <w:kern w:val="0"/>
                <w:szCs w:val="21"/>
              </w:rPr>
            </w:pPr>
            <w:r w:rsidRPr="004E44D0">
              <w:rPr>
                <w:rFonts w:ascii="宋体" w:eastAsia="宋体" w:hAnsi="宋体" w:cs="Times New Roman" w:hint="eastAsia"/>
                <w:bCs/>
                <w:kern w:val="0"/>
                <w:szCs w:val="21"/>
              </w:rPr>
              <w:t>做好院门口的安全防范，携带物品出门，一律凭“物品出门证”，方可放行；提高警觉，注意观察，防止不法分子偷车或进行破坏；严格遵守开关门时间，换岗时要严格交接各种器械、设备，交待岗上注意事项和待处理事情，做到责任分明。做好外来访客出入接待与登记。做好车辆巡查与管理，及时清除安全隐患，须持有保安员证</w:t>
            </w:r>
          </w:p>
        </w:tc>
        <w:tc>
          <w:tcPr>
            <w:tcW w:w="1631" w:type="dxa"/>
            <w:vAlign w:val="center"/>
          </w:tcPr>
          <w:p w:rsidR="004E44D0" w:rsidRPr="004E44D0" w:rsidRDefault="004E44D0" w:rsidP="004E44D0">
            <w:pPr>
              <w:adjustRightInd w:val="0"/>
              <w:snapToGrid w:val="0"/>
              <w:jc w:val="center"/>
              <w:rPr>
                <w:rFonts w:ascii="宋体" w:eastAsia="宋体" w:hAnsi="宋体" w:cs="Times New Roman"/>
                <w:bCs/>
                <w:szCs w:val="21"/>
              </w:rPr>
            </w:pPr>
            <w:r w:rsidRPr="004E44D0">
              <w:rPr>
                <w:rFonts w:ascii="宋体" w:eastAsia="宋体" w:hAnsi="宋体" w:cs="Times New Roman" w:hint="eastAsia"/>
                <w:bCs/>
                <w:szCs w:val="21"/>
              </w:rPr>
              <w:t>8:00-12:00</w:t>
            </w:r>
          </w:p>
          <w:p w:rsidR="004E44D0" w:rsidRPr="004E44D0" w:rsidRDefault="004E44D0" w:rsidP="004E44D0">
            <w:pPr>
              <w:adjustRightInd w:val="0"/>
              <w:snapToGrid w:val="0"/>
              <w:jc w:val="center"/>
              <w:rPr>
                <w:rFonts w:ascii="宋体" w:eastAsia="宋体" w:hAnsi="宋体" w:cs="Times New Roman"/>
                <w:bCs/>
                <w:szCs w:val="21"/>
              </w:rPr>
            </w:pPr>
            <w:r w:rsidRPr="004E44D0">
              <w:rPr>
                <w:rFonts w:ascii="宋体" w:eastAsia="宋体" w:hAnsi="宋体" w:cs="Times New Roman" w:hint="eastAsia"/>
                <w:bCs/>
                <w:szCs w:val="21"/>
              </w:rPr>
              <w:t>13:00-17:00</w:t>
            </w:r>
          </w:p>
          <w:p w:rsidR="004E44D0" w:rsidRPr="004E44D0" w:rsidRDefault="004E44D0" w:rsidP="004E44D0">
            <w:pPr>
              <w:adjustRightInd w:val="0"/>
              <w:snapToGrid w:val="0"/>
              <w:jc w:val="center"/>
              <w:rPr>
                <w:rFonts w:ascii="宋体" w:eastAsia="宋体" w:hAnsi="宋体" w:cs="Times New Roman"/>
                <w:bCs/>
                <w:szCs w:val="21"/>
              </w:rPr>
            </w:pPr>
            <w:r w:rsidRPr="004E44D0">
              <w:rPr>
                <w:rFonts w:ascii="宋体" w:eastAsia="宋体" w:hAnsi="宋体" w:cs="Times New Roman" w:hint="eastAsia"/>
                <w:bCs/>
                <w:szCs w:val="21"/>
              </w:rPr>
              <w:t>做</w:t>
            </w:r>
            <w:proofErr w:type="gramStart"/>
            <w:r w:rsidRPr="004E44D0">
              <w:rPr>
                <w:rFonts w:ascii="宋体" w:eastAsia="宋体" w:hAnsi="宋体" w:cs="Times New Roman" w:hint="eastAsia"/>
                <w:bCs/>
                <w:szCs w:val="21"/>
              </w:rPr>
              <w:t>五休二</w:t>
            </w:r>
            <w:proofErr w:type="gramEnd"/>
          </w:p>
          <w:p w:rsidR="004E44D0" w:rsidRPr="004E44D0" w:rsidRDefault="004E44D0" w:rsidP="004E44D0">
            <w:pPr>
              <w:adjustRightInd w:val="0"/>
              <w:snapToGrid w:val="0"/>
              <w:jc w:val="center"/>
              <w:rPr>
                <w:rFonts w:ascii="宋体" w:eastAsia="宋体" w:hAnsi="宋体" w:cs="Times New Roman"/>
                <w:bCs/>
                <w:kern w:val="0"/>
                <w:szCs w:val="21"/>
              </w:rPr>
            </w:pPr>
          </w:p>
        </w:tc>
      </w:tr>
      <w:tr w:rsidR="004E44D0" w:rsidRPr="004E44D0" w:rsidTr="00104C4A">
        <w:trPr>
          <w:trHeight w:val="20"/>
          <w:jc w:val="center"/>
        </w:trPr>
        <w:tc>
          <w:tcPr>
            <w:tcW w:w="988" w:type="dxa"/>
            <w:vMerge/>
            <w:vAlign w:val="center"/>
          </w:tcPr>
          <w:p w:rsidR="004E44D0" w:rsidRPr="004E44D0" w:rsidRDefault="004E44D0" w:rsidP="004E44D0">
            <w:pPr>
              <w:adjustRightInd w:val="0"/>
              <w:snapToGrid w:val="0"/>
              <w:jc w:val="center"/>
              <w:rPr>
                <w:rFonts w:ascii="宋体" w:eastAsia="宋体" w:hAnsi="宋体" w:cs="宋体"/>
                <w:bCs/>
                <w:kern w:val="0"/>
                <w:szCs w:val="21"/>
              </w:rPr>
            </w:pPr>
          </w:p>
        </w:tc>
        <w:tc>
          <w:tcPr>
            <w:tcW w:w="881" w:type="dxa"/>
            <w:vAlign w:val="center"/>
          </w:tcPr>
          <w:p w:rsidR="004E44D0" w:rsidRPr="004E44D0" w:rsidRDefault="004E44D0" w:rsidP="004E44D0">
            <w:pPr>
              <w:adjustRightInd w:val="0"/>
              <w:snapToGrid w:val="0"/>
              <w:jc w:val="center"/>
              <w:rPr>
                <w:rFonts w:ascii="宋体" w:eastAsia="宋体" w:hAnsi="宋体" w:cs="Times New Roman"/>
                <w:bCs/>
                <w:kern w:val="0"/>
                <w:szCs w:val="21"/>
              </w:rPr>
            </w:pPr>
            <w:r w:rsidRPr="004E44D0">
              <w:rPr>
                <w:rFonts w:ascii="宋体" w:eastAsia="宋体" w:hAnsi="宋体" w:cs="Times New Roman" w:hint="eastAsia"/>
                <w:bCs/>
                <w:kern w:val="0"/>
                <w:szCs w:val="21"/>
              </w:rPr>
              <w:t>1</w:t>
            </w:r>
          </w:p>
        </w:tc>
        <w:tc>
          <w:tcPr>
            <w:tcW w:w="1163" w:type="dxa"/>
            <w:vAlign w:val="center"/>
          </w:tcPr>
          <w:p w:rsidR="004E44D0" w:rsidRPr="004E44D0" w:rsidRDefault="004E44D0" w:rsidP="004E44D0">
            <w:pPr>
              <w:adjustRightInd w:val="0"/>
              <w:snapToGrid w:val="0"/>
              <w:jc w:val="center"/>
              <w:rPr>
                <w:rFonts w:ascii="宋体" w:eastAsia="宋体" w:hAnsi="宋体" w:cs="Times New Roman"/>
                <w:bCs/>
                <w:szCs w:val="21"/>
              </w:rPr>
            </w:pPr>
            <w:r w:rsidRPr="004E44D0">
              <w:rPr>
                <w:rFonts w:ascii="宋体" w:eastAsia="宋体" w:hAnsi="宋体" w:cs="Times New Roman" w:hint="eastAsia"/>
                <w:bCs/>
                <w:szCs w:val="21"/>
              </w:rPr>
              <w:t>门岗2</w:t>
            </w:r>
          </w:p>
        </w:tc>
        <w:tc>
          <w:tcPr>
            <w:tcW w:w="5269" w:type="dxa"/>
            <w:vAlign w:val="center"/>
          </w:tcPr>
          <w:p w:rsidR="004E44D0" w:rsidRPr="004E44D0" w:rsidRDefault="004E44D0" w:rsidP="004E44D0">
            <w:pPr>
              <w:adjustRightInd w:val="0"/>
              <w:snapToGrid w:val="0"/>
              <w:jc w:val="left"/>
              <w:rPr>
                <w:rFonts w:ascii="宋体" w:eastAsia="宋体" w:hAnsi="宋体" w:cs="Times New Roman"/>
                <w:bCs/>
                <w:kern w:val="0"/>
                <w:szCs w:val="21"/>
              </w:rPr>
            </w:pPr>
            <w:r w:rsidRPr="004E44D0">
              <w:rPr>
                <w:rFonts w:ascii="宋体" w:eastAsia="宋体" w:hAnsi="宋体" w:cs="Times New Roman" w:hint="eastAsia"/>
                <w:bCs/>
                <w:kern w:val="0"/>
                <w:szCs w:val="21"/>
              </w:rPr>
              <w:t>做好院门口的安全防范，做好外来访客出入接待与登记。做好车辆巡查与管理，及时清除安全隐患，按照规定时段进行认真细致地巡查，保证夜班4次以上巡逻次数。须持有保安员证</w:t>
            </w:r>
          </w:p>
        </w:tc>
        <w:tc>
          <w:tcPr>
            <w:tcW w:w="1631" w:type="dxa"/>
            <w:vAlign w:val="center"/>
          </w:tcPr>
          <w:p w:rsidR="004E44D0" w:rsidRPr="004E44D0" w:rsidRDefault="004E44D0" w:rsidP="004E44D0">
            <w:pPr>
              <w:adjustRightInd w:val="0"/>
              <w:snapToGrid w:val="0"/>
              <w:jc w:val="center"/>
              <w:rPr>
                <w:rFonts w:ascii="宋体" w:eastAsia="宋体" w:hAnsi="宋体" w:cs="Times New Roman"/>
                <w:bCs/>
                <w:kern w:val="0"/>
                <w:szCs w:val="21"/>
              </w:rPr>
            </w:pPr>
            <w:r w:rsidRPr="004E44D0">
              <w:rPr>
                <w:rFonts w:ascii="宋体" w:eastAsia="宋体" w:hAnsi="宋体" w:cs="Times New Roman" w:hint="eastAsia"/>
                <w:bCs/>
                <w:szCs w:val="21"/>
              </w:rPr>
              <w:t>7*24小时</w:t>
            </w:r>
          </w:p>
        </w:tc>
      </w:tr>
      <w:tr w:rsidR="004E44D0" w:rsidRPr="004E44D0" w:rsidTr="00104C4A">
        <w:trPr>
          <w:trHeight w:val="20"/>
          <w:jc w:val="center"/>
        </w:trPr>
        <w:tc>
          <w:tcPr>
            <w:tcW w:w="988" w:type="dxa"/>
            <w:vMerge w:val="restart"/>
            <w:vAlign w:val="center"/>
          </w:tcPr>
          <w:p w:rsidR="004E44D0" w:rsidRPr="004E44D0" w:rsidRDefault="004E44D0" w:rsidP="004E44D0">
            <w:pPr>
              <w:adjustRightInd w:val="0"/>
              <w:snapToGrid w:val="0"/>
              <w:jc w:val="center"/>
              <w:rPr>
                <w:rFonts w:ascii="宋体" w:eastAsia="宋体" w:hAnsi="宋体" w:cs="宋体"/>
                <w:bCs/>
                <w:kern w:val="0"/>
                <w:szCs w:val="21"/>
              </w:rPr>
            </w:pPr>
            <w:r w:rsidRPr="004E44D0">
              <w:rPr>
                <w:rFonts w:ascii="宋体" w:eastAsia="宋体" w:hAnsi="宋体" w:cs="宋体" w:hint="eastAsia"/>
                <w:bCs/>
                <w:kern w:val="0"/>
                <w:szCs w:val="21"/>
              </w:rPr>
              <w:t>绿化部</w:t>
            </w:r>
          </w:p>
        </w:tc>
        <w:tc>
          <w:tcPr>
            <w:tcW w:w="881" w:type="dxa"/>
            <w:vMerge w:val="restart"/>
            <w:vAlign w:val="center"/>
          </w:tcPr>
          <w:p w:rsidR="004E44D0" w:rsidRPr="004E44D0" w:rsidRDefault="004E44D0" w:rsidP="004E44D0">
            <w:pPr>
              <w:adjustRightInd w:val="0"/>
              <w:snapToGrid w:val="0"/>
              <w:jc w:val="center"/>
              <w:rPr>
                <w:rFonts w:ascii="宋体" w:eastAsia="宋体" w:hAnsi="宋体" w:cs="Times New Roman"/>
                <w:bCs/>
                <w:kern w:val="0"/>
                <w:szCs w:val="21"/>
              </w:rPr>
            </w:pPr>
            <w:r w:rsidRPr="004E44D0">
              <w:rPr>
                <w:rFonts w:ascii="宋体" w:eastAsia="宋体" w:hAnsi="宋体" w:cs="Times New Roman" w:hint="eastAsia"/>
                <w:bCs/>
                <w:kern w:val="0"/>
                <w:szCs w:val="21"/>
              </w:rPr>
              <w:t>2</w:t>
            </w:r>
          </w:p>
        </w:tc>
        <w:tc>
          <w:tcPr>
            <w:tcW w:w="1163" w:type="dxa"/>
            <w:vAlign w:val="center"/>
          </w:tcPr>
          <w:p w:rsidR="004E44D0" w:rsidRPr="004E44D0" w:rsidRDefault="004E44D0" w:rsidP="004E44D0">
            <w:pPr>
              <w:adjustRightInd w:val="0"/>
              <w:snapToGrid w:val="0"/>
              <w:jc w:val="center"/>
              <w:rPr>
                <w:rFonts w:ascii="宋体" w:eastAsia="宋体" w:hAnsi="宋体" w:cs="Times New Roman"/>
                <w:bCs/>
                <w:kern w:val="0"/>
                <w:szCs w:val="21"/>
              </w:rPr>
            </w:pPr>
            <w:r w:rsidRPr="004E44D0">
              <w:rPr>
                <w:rFonts w:ascii="宋体" w:eastAsia="宋体" w:hAnsi="宋体" w:cs="宋体" w:hint="eastAsia"/>
                <w:bCs/>
                <w:kern w:val="0"/>
                <w:szCs w:val="21"/>
              </w:rPr>
              <w:t>绿化工1</w:t>
            </w:r>
          </w:p>
        </w:tc>
        <w:tc>
          <w:tcPr>
            <w:tcW w:w="5269" w:type="dxa"/>
            <w:vAlign w:val="center"/>
          </w:tcPr>
          <w:p w:rsidR="004E44D0" w:rsidRPr="004E44D0" w:rsidRDefault="004E44D0" w:rsidP="004E44D0">
            <w:pPr>
              <w:adjustRightInd w:val="0"/>
              <w:snapToGrid w:val="0"/>
              <w:jc w:val="left"/>
              <w:rPr>
                <w:rFonts w:ascii="宋体" w:eastAsia="宋体" w:hAnsi="宋体" w:cs="Times New Roman"/>
                <w:bCs/>
                <w:kern w:val="0"/>
                <w:szCs w:val="21"/>
              </w:rPr>
            </w:pPr>
            <w:proofErr w:type="gramStart"/>
            <w:r w:rsidRPr="004E44D0">
              <w:rPr>
                <w:rFonts w:ascii="宋体" w:eastAsia="宋体" w:hAnsi="宋体" w:cs="Times New Roman" w:hint="eastAsia"/>
                <w:bCs/>
                <w:szCs w:val="21"/>
              </w:rPr>
              <w:t>楼内绿植养护</w:t>
            </w:r>
            <w:proofErr w:type="gramEnd"/>
          </w:p>
        </w:tc>
        <w:tc>
          <w:tcPr>
            <w:tcW w:w="1631" w:type="dxa"/>
            <w:vMerge w:val="restart"/>
            <w:vAlign w:val="center"/>
          </w:tcPr>
          <w:p w:rsidR="004E44D0" w:rsidRPr="004E44D0" w:rsidRDefault="004E44D0" w:rsidP="004E44D0">
            <w:pPr>
              <w:adjustRightInd w:val="0"/>
              <w:snapToGrid w:val="0"/>
              <w:jc w:val="center"/>
              <w:rPr>
                <w:rFonts w:ascii="宋体" w:eastAsia="宋体" w:hAnsi="宋体" w:cs="Times New Roman"/>
                <w:bCs/>
                <w:szCs w:val="21"/>
              </w:rPr>
            </w:pPr>
            <w:r w:rsidRPr="004E44D0">
              <w:rPr>
                <w:rFonts w:ascii="宋体" w:eastAsia="宋体" w:hAnsi="宋体" w:cs="Times New Roman" w:hint="eastAsia"/>
                <w:bCs/>
                <w:szCs w:val="21"/>
              </w:rPr>
              <w:t>8:00-12:00</w:t>
            </w:r>
          </w:p>
          <w:p w:rsidR="004E44D0" w:rsidRPr="004E44D0" w:rsidRDefault="004E44D0" w:rsidP="004E44D0">
            <w:pPr>
              <w:adjustRightInd w:val="0"/>
              <w:snapToGrid w:val="0"/>
              <w:jc w:val="center"/>
              <w:rPr>
                <w:rFonts w:ascii="宋体" w:eastAsia="宋体" w:hAnsi="宋体" w:cs="Times New Roman"/>
                <w:bCs/>
                <w:szCs w:val="21"/>
              </w:rPr>
            </w:pPr>
            <w:r w:rsidRPr="004E44D0">
              <w:rPr>
                <w:rFonts w:ascii="宋体" w:eastAsia="宋体" w:hAnsi="宋体" w:cs="Times New Roman" w:hint="eastAsia"/>
                <w:bCs/>
                <w:szCs w:val="21"/>
              </w:rPr>
              <w:t>13:00-17:00</w:t>
            </w:r>
          </w:p>
          <w:p w:rsidR="004E44D0" w:rsidRPr="004E44D0" w:rsidRDefault="004E44D0" w:rsidP="004E44D0">
            <w:pPr>
              <w:adjustRightInd w:val="0"/>
              <w:snapToGrid w:val="0"/>
              <w:jc w:val="center"/>
              <w:rPr>
                <w:rFonts w:ascii="宋体" w:eastAsia="宋体" w:hAnsi="宋体" w:cs="Times New Roman"/>
                <w:bCs/>
                <w:kern w:val="0"/>
                <w:szCs w:val="21"/>
              </w:rPr>
            </w:pPr>
            <w:r w:rsidRPr="004E44D0">
              <w:rPr>
                <w:rFonts w:ascii="宋体" w:eastAsia="宋体" w:hAnsi="宋体" w:cs="Times New Roman" w:hint="eastAsia"/>
                <w:bCs/>
                <w:szCs w:val="21"/>
              </w:rPr>
              <w:t>做</w:t>
            </w:r>
            <w:proofErr w:type="gramStart"/>
            <w:r w:rsidRPr="004E44D0">
              <w:rPr>
                <w:rFonts w:ascii="宋体" w:eastAsia="宋体" w:hAnsi="宋体" w:cs="Times New Roman" w:hint="eastAsia"/>
                <w:bCs/>
                <w:szCs w:val="21"/>
              </w:rPr>
              <w:t>五休二</w:t>
            </w:r>
            <w:proofErr w:type="gramEnd"/>
          </w:p>
        </w:tc>
      </w:tr>
      <w:tr w:rsidR="004E44D0" w:rsidRPr="004E44D0" w:rsidTr="00104C4A">
        <w:trPr>
          <w:trHeight w:val="20"/>
          <w:jc w:val="center"/>
        </w:trPr>
        <w:tc>
          <w:tcPr>
            <w:tcW w:w="988" w:type="dxa"/>
            <w:vMerge/>
            <w:vAlign w:val="center"/>
          </w:tcPr>
          <w:p w:rsidR="004E44D0" w:rsidRPr="004E44D0" w:rsidRDefault="004E44D0" w:rsidP="004E44D0">
            <w:pPr>
              <w:adjustRightInd w:val="0"/>
              <w:snapToGrid w:val="0"/>
              <w:jc w:val="center"/>
              <w:rPr>
                <w:rFonts w:ascii="宋体" w:eastAsia="宋体" w:hAnsi="宋体" w:cs="宋体"/>
                <w:bCs/>
                <w:kern w:val="0"/>
                <w:szCs w:val="21"/>
              </w:rPr>
            </w:pPr>
          </w:p>
        </w:tc>
        <w:tc>
          <w:tcPr>
            <w:tcW w:w="881" w:type="dxa"/>
            <w:vMerge/>
            <w:vAlign w:val="center"/>
          </w:tcPr>
          <w:p w:rsidR="004E44D0" w:rsidRPr="004E44D0" w:rsidRDefault="004E44D0" w:rsidP="004E44D0">
            <w:pPr>
              <w:adjustRightInd w:val="0"/>
              <w:snapToGrid w:val="0"/>
              <w:jc w:val="center"/>
              <w:rPr>
                <w:rFonts w:ascii="宋体" w:eastAsia="宋体" w:hAnsi="宋体" w:cs="Times New Roman"/>
                <w:bCs/>
                <w:kern w:val="0"/>
                <w:szCs w:val="21"/>
              </w:rPr>
            </w:pPr>
          </w:p>
        </w:tc>
        <w:tc>
          <w:tcPr>
            <w:tcW w:w="1163" w:type="dxa"/>
            <w:vAlign w:val="center"/>
          </w:tcPr>
          <w:p w:rsidR="004E44D0" w:rsidRPr="004E44D0" w:rsidRDefault="004E44D0" w:rsidP="004E44D0">
            <w:pPr>
              <w:adjustRightInd w:val="0"/>
              <w:snapToGrid w:val="0"/>
              <w:jc w:val="center"/>
              <w:rPr>
                <w:rFonts w:ascii="宋体" w:eastAsia="宋体" w:hAnsi="宋体" w:cs="Times New Roman"/>
                <w:bCs/>
                <w:kern w:val="0"/>
                <w:szCs w:val="21"/>
              </w:rPr>
            </w:pPr>
            <w:r w:rsidRPr="004E44D0">
              <w:rPr>
                <w:rFonts w:ascii="宋体" w:eastAsia="宋体" w:hAnsi="宋体" w:cs="宋体" w:hint="eastAsia"/>
                <w:bCs/>
                <w:kern w:val="0"/>
                <w:szCs w:val="21"/>
              </w:rPr>
              <w:t>绿化工2</w:t>
            </w:r>
          </w:p>
        </w:tc>
        <w:tc>
          <w:tcPr>
            <w:tcW w:w="5269" w:type="dxa"/>
            <w:vAlign w:val="center"/>
          </w:tcPr>
          <w:p w:rsidR="004E44D0" w:rsidRPr="004E44D0" w:rsidRDefault="004E44D0" w:rsidP="004E44D0">
            <w:pPr>
              <w:adjustRightInd w:val="0"/>
              <w:snapToGrid w:val="0"/>
              <w:jc w:val="left"/>
              <w:rPr>
                <w:rFonts w:ascii="宋体" w:eastAsia="宋体" w:hAnsi="宋体" w:cs="Times New Roman"/>
                <w:bCs/>
                <w:kern w:val="0"/>
                <w:szCs w:val="21"/>
              </w:rPr>
            </w:pPr>
            <w:r w:rsidRPr="004E44D0">
              <w:rPr>
                <w:rFonts w:ascii="宋体" w:eastAsia="宋体" w:hAnsi="宋体" w:cs="Times New Roman" w:hint="eastAsia"/>
                <w:bCs/>
                <w:szCs w:val="21"/>
              </w:rPr>
              <w:t>室外养护</w:t>
            </w:r>
          </w:p>
        </w:tc>
        <w:tc>
          <w:tcPr>
            <w:tcW w:w="1631" w:type="dxa"/>
            <w:vMerge/>
            <w:vAlign w:val="center"/>
          </w:tcPr>
          <w:p w:rsidR="004E44D0" w:rsidRPr="004E44D0" w:rsidRDefault="004E44D0" w:rsidP="004E44D0">
            <w:pPr>
              <w:adjustRightInd w:val="0"/>
              <w:snapToGrid w:val="0"/>
              <w:jc w:val="center"/>
              <w:rPr>
                <w:rFonts w:ascii="宋体" w:eastAsia="宋体" w:hAnsi="宋体" w:cs="Times New Roman"/>
                <w:bCs/>
                <w:kern w:val="0"/>
                <w:szCs w:val="21"/>
              </w:rPr>
            </w:pPr>
          </w:p>
        </w:tc>
      </w:tr>
      <w:tr w:rsidR="004E44D0" w:rsidRPr="004E44D0" w:rsidTr="00104C4A">
        <w:trPr>
          <w:trHeight w:val="20"/>
          <w:jc w:val="center"/>
        </w:trPr>
        <w:tc>
          <w:tcPr>
            <w:tcW w:w="988" w:type="dxa"/>
            <w:vAlign w:val="center"/>
          </w:tcPr>
          <w:p w:rsidR="004E44D0" w:rsidRPr="004E44D0" w:rsidRDefault="004E44D0" w:rsidP="004E44D0">
            <w:pPr>
              <w:adjustRightInd w:val="0"/>
              <w:snapToGrid w:val="0"/>
              <w:jc w:val="center"/>
              <w:rPr>
                <w:rFonts w:ascii="宋体" w:eastAsia="宋体" w:hAnsi="宋体" w:cs="宋体"/>
                <w:bCs/>
                <w:kern w:val="0"/>
                <w:szCs w:val="21"/>
              </w:rPr>
            </w:pPr>
            <w:r w:rsidRPr="004E44D0">
              <w:rPr>
                <w:rFonts w:ascii="宋体" w:eastAsia="宋体" w:hAnsi="宋体" w:cs="宋体" w:hint="eastAsia"/>
                <w:bCs/>
                <w:kern w:val="0"/>
                <w:szCs w:val="21"/>
              </w:rPr>
              <w:t>合计</w:t>
            </w:r>
          </w:p>
        </w:tc>
        <w:tc>
          <w:tcPr>
            <w:tcW w:w="881" w:type="dxa"/>
            <w:vAlign w:val="center"/>
          </w:tcPr>
          <w:p w:rsidR="004E44D0" w:rsidRPr="004E44D0" w:rsidRDefault="004E44D0" w:rsidP="004E44D0">
            <w:pPr>
              <w:adjustRightInd w:val="0"/>
              <w:snapToGrid w:val="0"/>
              <w:jc w:val="center"/>
              <w:rPr>
                <w:rFonts w:ascii="宋体" w:eastAsia="宋体" w:hAnsi="宋体" w:cs="Times New Roman"/>
                <w:bCs/>
                <w:kern w:val="0"/>
                <w:szCs w:val="21"/>
              </w:rPr>
            </w:pPr>
            <w:r w:rsidRPr="004E44D0">
              <w:rPr>
                <w:rFonts w:ascii="宋体" w:eastAsia="宋体" w:hAnsi="宋体" w:cs="Times New Roman" w:hint="eastAsia"/>
                <w:bCs/>
                <w:kern w:val="0"/>
                <w:szCs w:val="21"/>
              </w:rPr>
              <w:t>12</w:t>
            </w:r>
          </w:p>
        </w:tc>
        <w:tc>
          <w:tcPr>
            <w:tcW w:w="1163" w:type="dxa"/>
            <w:vAlign w:val="center"/>
          </w:tcPr>
          <w:p w:rsidR="004E44D0" w:rsidRPr="004E44D0" w:rsidRDefault="004E44D0" w:rsidP="004E44D0">
            <w:pPr>
              <w:adjustRightInd w:val="0"/>
              <w:snapToGrid w:val="0"/>
              <w:jc w:val="center"/>
              <w:rPr>
                <w:rFonts w:ascii="宋体" w:eastAsia="宋体" w:hAnsi="宋体" w:cs="宋体"/>
                <w:bCs/>
                <w:kern w:val="0"/>
                <w:szCs w:val="21"/>
              </w:rPr>
            </w:pPr>
          </w:p>
        </w:tc>
        <w:tc>
          <w:tcPr>
            <w:tcW w:w="5269" w:type="dxa"/>
            <w:vAlign w:val="center"/>
          </w:tcPr>
          <w:p w:rsidR="004E44D0" w:rsidRPr="004E44D0" w:rsidRDefault="004E44D0" w:rsidP="004E44D0">
            <w:pPr>
              <w:adjustRightInd w:val="0"/>
              <w:snapToGrid w:val="0"/>
              <w:jc w:val="center"/>
              <w:rPr>
                <w:rFonts w:ascii="宋体" w:eastAsia="宋体" w:hAnsi="宋体" w:cs="Times New Roman"/>
                <w:bCs/>
                <w:szCs w:val="21"/>
              </w:rPr>
            </w:pPr>
          </w:p>
        </w:tc>
        <w:tc>
          <w:tcPr>
            <w:tcW w:w="1631" w:type="dxa"/>
            <w:vAlign w:val="center"/>
          </w:tcPr>
          <w:p w:rsidR="004E44D0" w:rsidRPr="004E44D0" w:rsidRDefault="004E44D0" w:rsidP="004E44D0">
            <w:pPr>
              <w:adjustRightInd w:val="0"/>
              <w:snapToGrid w:val="0"/>
              <w:jc w:val="center"/>
              <w:rPr>
                <w:rFonts w:ascii="宋体" w:eastAsia="宋体" w:hAnsi="宋体" w:cs="Times New Roman"/>
                <w:bCs/>
                <w:kern w:val="0"/>
                <w:szCs w:val="21"/>
              </w:rPr>
            </w:pPr>
          </w:p>
        </w:tc>
      </w:tr>
    </w:tbl>
    <w:p w:rsidR="004E44D0" w:rsidRPr="004E44D0" w:rsidRDefault="004E44D0" w:rsidP="004E44D0">
      <w:pPr>
        <w:adjustRightInd w:val="0"/>
        <w:snapToGrid w:val="0"/>
        <w:spacing w:line="300" w:lineRule="auto"/>
        <w:ind w:firstLineChars="200" w:firstLine="420"/>
        <w:jc w:val="left"/>
        <w:rPr>
          <w:rFonts w:ascii="宋体" w:eastAsia="宋体" w:hAnsi="宋体" w:cs="Times New Roman"/>
          <w:bCs/>
          <w:kern w:val="0"/>
          <w:szCs w:val="21"/>
        </w:rPr>
      </w:pPr>
      <w:r w:rsidRPr="004E44D0">
        <w:rPr>
          <w:rFonts w:ascii="宋体" w:eastAsia="宋体" w:hAnsi="宋体" w:cs="Times New Roman" w:hint="eastAsia"/>
          <w:bCs/>
          <w:kern w:val="0"/>
          <w:szCs w:val="21"/>
        </w:rPr>
        <w:t>（2）</w:t>
      </w:r>
      <w:proofErr w:type="gramStart"/>
      <w:r w:rsidRPr="004E44D0">
        <w:rPr>
          <w:rFonts w:ascii="宋体" w:eastAsia="宋体" w:hAnsi="宋体" w:cs="Times New Roman" w:hint="eastAsia"/>
          <w:bCs/>
          <w:kern w:val="0"/>
          <w:szCs w:val="21"/>
        </w:rPr>
        <w:t>浦三院</w:t>
      </w:r>
      <w:proofErr w:type="gramEnd"/>
      <w:r w:rsidRPr="004E44D0">
        <w:rPr>
          <w:rFonts w:ascii="宋体" w:eastAsia="宋体" w:hAnsi="宋体" w:cs="Times New Roman" w:hint="eastAsia"/>
          <w:bCs/>
          <w:kern w:val="0"/>
          <w:szCs w:val="21"/>
        </w:rPr>
        <w:t>区</w:t>
      </w:r>
    </w:p>
    <w:tbl>
      <w:tblPr>
        <w:tblpPr w:leftFromText="180" w:rightFromText="180" w:vertAnchor="text" w:tblpXSpec="center" w:tblpY="1"/>
        <w:tblOverlap w:val="never"/>
        <w:tblW w:w="100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992"/>
        <w:gridCol w:w="1148"/>
        <w:gridCol w:w="5441"/>
        <w:gridCol w:w="1459"/>
      </w:tblGrid>
      <w:tr w:rsidR="004E44D0" w:rsidRPr="004E44D0" w:rsidTr="00104C4A">
        <w:trPr>
          <w:trHeight w:val="20"/>
        </w:trPr>
        <w:tc>
          <w:tcPr>
            <w:tcW w:w="988" w:type="dxa"/>
            <w:vAlign w:val="center"/>
          </w:tcPr>
          <w:p w:rsidR="004E44D0" w:rsidRPr="004E44D0" w:rsidRDefault="004E44D0" w:rsidP="004E44D0">
            <w:pPr>
              <w:adjustRightInd w:val="0"/>
              <w:snapToGrid w:val="0"/>
              <w:spacing w:line="300" w:lineRule="auto"/>
              <w:jc w:val="center"/>
              <w:rPr>
                <w:rFonts w:ascii="宋体" w:eastAsia="宋体" w:hAnsi="宋体" w:cs="Times New Roman"/>
                <w:bCs/>
                <w:kern w:val="0"/>
                <w:szCs w:val="21"/>
              </w:rPr>
            </w:pPr>
            <w:r w:rsidRPr="004E44D0">
              <w:rPr>
                <w:rFonts w:ascii="宋体" w:eastAsia="宋体" w:hAnsi="宋体" w:cs="宋体" w:hint="eastAsia"/>
                <w:bCs/>
                <w:kern w:val="0"/>
                <w:szCs w:val="21"/>
              </w:rPr>
              <w:t>部门</w:t>
            </w:r>
          </w:p>
        </w:tc>
        <w:tc>
          <w:tcPr>
            <w:tcW w:w="992" w:type="dxa"/>
            <w:vAlign w:val="center"/>
          </w:tcPr>
          <w:p w:rsidR="004E44D0" w:rsidRPr="004E44D0" w:rsidRDefault="004E44D0" w:rsidP="004E44D0">
            <w:pPr>
              <w:adjustRightInd w:val="0"/>
              <w:snapToGrid w:val="0"/>
              <w:spacing w:line="300" w:lineRule="auto"/>
              <w:jc w:val="center"/>
              <w:rPr>
                <w:rFonts w:ascii="宋体" w:eastAsia="宋体" w:hAnsi="宋体" w:cs="Times New Roman"/>
                <w:bCs/>
                <w:kern w:val="0"/>
                <w:szCs w:val="21"/>
              </w:rPr>
            </w:pPr>
            <w:r w:rsidRPr="004E44D0">
              <w:rPr>
                <w:rFonts w:ascii="宋体" w:eastAsia="宋体" w:hAnsi="宋体" w:cs="宋体" w:hint="eastAsia"/>
                <w:bCs/>
                <w:kern w:val="0"/>
                <w:szCs w:val="21"/>
              </w:rPr>
              <w:t>岗位数</w:t>
            </w:r>
          </w:p>
        </w:tc>
        <w:tc>
          <w:tcPr>
            <w:tcW w:w="1148" w:type="dxa"/>
            <w:vAlign w:val="center"/>
          </w:tcPr>
          <w:p w:rsidR="004E44D0" w:rsidRPr="004E44D0" w:rsidRDefault="004E44D0" w:rsidP="004E44D0">
            <w:pPr>
              <w:adjustRightInd w:val="0"/>
              <w:snapToGrid w:val="0"/>
              <w:spacing w:line="300" w:lineRule="auto"/>
              <w:jc w:val="center"/>
              <w:rPr>
                <w:rFonts w:ascii="宋体" w:eastAsia="宋体" w:hAnsi="宋体" w:cs="Times New Roman"/>
                <w:bCs/>
                <w:kern w:val="0"/>
                <w:szCs w:val="21"/>
              </w:rPr>
            </w:pPr>
            <w:r w:rsidRPr="004E44D0">
              <w:rPr>
                <w:rFonts w:ascii="宋体" w:eastAsia="宋体" w:hAnsi="宋体" w:cs="宋体" w:hint="eastAsia"/>
                <w:bCs/>
                <w:kern w:val="0"/>
                <w:szCs w:val="21"/>
              </w:rPr>
              <w:t>岗位</w:t>
            </w:r>
          </w:p>
        </w:tc>
        <w:tc>
          <w:tcPr>
            <w:tcW w:w="5441" w:type="dxa"/>
            <w:vAlign w:val="center"/>
          </w:tcPr>
          <w:p w:rsidR="004E44D0" w:rsidRPr="004E44D0" w:rsidRDefault="004E44D0" w:rsidP="004E44D0">
            <w:pPr>
              <w:adjustRightInd w:val="0"/>
              <w:snapToGrid w:val="0"/>
              <w:spacing w:line="300" w:lineRule="auto"/>
              <w:jc w:val="center"/>
              <w:rPr>
                <w:rFonts w:ascii="宋体" w:eastAsia="宋体" w:hAnsi="宋体" w:cs="Times New Roman"/>
                <w:bCs/>
                <w:kern w:val="0"/>
                <w:szCs w:val="21"/>
              </w:rPr>
            </w:pPr>
            <w:r w:rsidRPr="004E44D0">
              <w:rPr>
                <w:rFonts w:ascii="宋体" w:eastAsia="宋体" w:hAnsi="宋体" w:cs="宋体" w:hint="eastAsia"/>
                <w:bCs/>
                <w:kern w:val="0"/>
                <w:szCs w:val="21"/>
              </w:rPr>
              <w:t>职责范围</w:t>
            </w:r>
          </w:p>
        </w:tc>
        <w:tc>
          <w:tcPr>
            <w:tcW w:w="1459" w:type="dxa"/>
            <w:vAlign w:val="center"/>
          </w:tcPr>
          <w:p w:rsidR="004E44D0" w:rsidRPr="004E44D0" w:rsidRDefault="004E44D0" w:rsidP="004E44D0">
            <w:pPr>
              <w:adjustRightInd w:val="0"/>
              <w:snapToGrid w:val="0"/>
              <w:spacing w:line="300" w:lineRule="auto"/>
              <w:jc w:val="center"/>
              <w:rPr>
                <w:rFonts w:ascii="宋体" w:eastAsia="宋体" w:hAnsi="宋体" w:cs="Times New Roman"/>
                <w:bCs/>
                <w:kern w:val="0"/>
                <w:szCs w:val="21"/>
              </w:rPr>
            </w:pPr>
            <w:r w:rsidRPr="004E44D0">
              <w:rPr>
                <w:rFonts w:ascii="宋体" w:eastAsia="宋体" w:hAnsi="宋体" w:cs="宋体" w:hint="eastAsia"/>
                <w:bCs/>
                <w:kern w:val="0"/>
                <w:szCs w:val="21"/>
              </w:rPr>
              <w:t>服务时间</w:t>
            </w:r>
          </w:p>
        </w:tc>
      </w:tr>
      <w:tr w:rsidR="004E44D0" w:rsidRPr="004E44D0" w:rsidTr="00104C4A">
        <w:trPr>
          <w:trHeight w:val="20"/>
        </w:trPr>
        <w:tc>
          <w:tcPr>
            <w:tcW w:w="988" w:type="dxa"/>
            <w:vMerge w:val="restart"/>
            <w:vAlign w:val="center"/>
          </w:tcPr>
          <w:p w:rsidR="004E44D0" w:rsidRPr="004E44D0" w:rsidRDefault="004E44D0" w:rsidP="004E44D0">
            <w:pPr>
              <w:adjustRightInd w:val="0"/>
              <w:snapToGrid w:val="0"/>
              <w:spacing w:line="300" w:lineRule="auto"/>
              <w:jc w:val="center"/>
              <w:rPr>
                <w:rFonts w:ascii="宋体" w:eastAsia="宋体" w:hAnsi="宋体" w:cs="Times New Roman"/>
                <w:bCs/>
                <w:kern w:val="0"/>
                <w:szCs w:val="21"/>
              </w:rPr>
            </w:pPr>
            <w:r w:rsidRPr="004E44D0">
              <w:rPr>
                <w:rFonts w:ascii="宋体" w:eastAsia="宋体" w:hAnsi="宋体" w:cs="宋体" w:hint="eastAsia"/>
                <w:bCs/>
                <w:kern w:val="0"/>
                <w:szCs w:val="21"/>
              </w:rPr>
              <w:t>保洁部</w:t>
            </w:r>
          </w:p>
        </w:tc>
        <w:tc>
          <w:tcPr>
            <w:tcW w:w="992" w:type="dxa"/>
            <w:vMerge w:val="restart"/>
            <w:vAlign w:val="center"/>
          </w:tcPr>
          <w:p w:rsidR="004E44D0" w:rsidRPr="004E44D0" w:rsidRDefault="004E44D0" w:rsidP="004E44D0">
            <w:pPr>
              <w:adjustRightInd w:val="0"/>
              <w:snapToGrid w:val="0"/>
              <w:spacing w:line="300" w:lineRule="auto"/>
              <w:jc w:val="center"/>
              <w:rPr>
                <w:rFonts w:ascii="宋体" w:eastAsia="宋体" w:hAnsi="宋体" w:cs="Times New Roman"/>
                <w:bCs/>
                <w:kern w:val="0"/>
                <w:szCs w:val="21"/>
              </w:rPr>
            </w:pPr>
            <w:r w:rsidRPr="004E44D0">
              <w:rPr>
                <w:rFonts w:ascii="宋体" w:eastAsia="宋体" w:hAnsi="宋体" w:cs="Times New Roman" w:hint="eastAsia"/>
                <w:bCs/>
                <w:kern w:val="0"/>
                <w:szCs w:val="21"/>
              </w:rPr>
              <w:t>3</w:t>
            </w:r>
          </w:p>
        </w:tc>
        <w:tc>
          <w:tcPr>
            <w:tcW w:w="1148" w:type="dxa"/>
            <w:vAlign w:val="center"/>
          </w:tcPr>
          <w:p w:rsidR="004E44D0" w:rsidRPr="004E44D0" w:rsidRDefault="004E44D0" w:rsidP="004E44D0">
            <w:pPr>
              <w:adjustRightInd w:val="0"/>
              <w:snapToGrid w:val="0"/>
              <w:spacing w:line="300" w:lineRule="auto"/>
              <w:jc w:val="center"/>
              <w:rPr>
                <w:rFonts w:ascii="宋体" w:eastAsia="宋体" w:hAnsi="宋体" w:cs="Times New Roman"/>
                <w:bCs/>
                <w:kern w:val="0"/>
                <w:szCs w:val="21"/>
              </w:rPr>
            </w:pPr>
            <w:r w:rsidRPr="004E44D0">
              <w:rPr>
                <w:rFonts w:ascii="宋体" w:eastAsia="宋体" w:hAnsi="宋体" w:cs="Times New Roman" w:hint="eastAsia"/>
                <w:bCs/>
                <w:szCs w:val="21"/>
              </w:rPr>
              <w:t>保洁员1</w:t>
            </w:r>
          </w:p>
        </w:tc>
        <w:tc>
          <w:tcPr>
            <w:tcW w:w="5441" w:type="dxa"/>
            <w:vAlign w:val="center"/>
          </w:tcPr>
          <w:p w:rsidR="004E44D0" w:rsidRPr="004E44D0" w:rsidRDefault="004E44D0" w:rsidP="004E44D0">
            <w:pPr>
              <w:adjustRightInd w:val="0"/>
              <w:snapToGrid w:val="0"/>
              <w:spacing w:line="300" w:lineRule="auto"/>
              <w:jc w:val="center"/>
              <w:rPr>
                <w:rFonts w:ascii="宋体" w:eastAsia="宋体" w:hAnsi="宋体" w:cs="Times New Roman"/>
                <w:bCs/>
                <w:kern w:val="0"/>
                <w:szCs w:val="21"/>
              </w:rPr>
            </w:pPr>
            <w:r w:rsidRPr="004E44D0">
              <w:rPr>
                <w:rFonts w:ascii="宋体" w:eastAsia="宋体" w:hAnsi="宋体" w:cs="宋体" w:hint="eastAsia"/>
                <w:bCs/>
                <w:kern w:val="0"/>
                <w:szCs w:val="21"/>
              </w:rPr>
              <w:t>一</w:t>
            </w:r>
            <w:r w:rsidRPr="004E44D0">
              <w:rPr>
                <w:rFonts w:ascii="宋体" w:eastAsia="宋体" w:hAnsi="宋体" w:cs="Times New Roman" w:hint="eastAsia"/>
                <w:bCs/>
                <w:kern w:val="0"/>
                <w:szCs w:val="21"/>
              </w:rPr>
              <w:t>楼门厅、会议室、教室、厕所、外场地保洁</w:t>
            </w:r>
          </w:p>
        </w:tc>
        <w:tc>
          <w:tcPr>
            <w:tcW w:w="1459" w:type="dxa"/>
            <w:vMerge w:val="restart"/>
            <w:vAlign w:val="center"/>
          </w:tcPr>
          <w:p w:rsidR="004E44D0" w:rsidRPr="004E44D0" w:rsidRDefault="004E44D0" w:rsidP="004E44D0">
            <w:pPr>
              <w:adjustRightInd w:val="0"/>
              <w:snapToGrid w:val="0"/>
              <w:spacing w:line="300" w:lineRule="auto"/>
              <w:jc w:val="center"/>
              <w:rPr>
                <w:rFonts w:ascii="宋体" w:eastAsia="宋体" w:hAnsi="宋体" w:cs="Times New Roman"/>
                <w:bCs/>
                <w:szCs w:val="21"/>
              </w:rPr>
            </w:pPr>
            <w:r w:rsidRPr="004E44D0">
              <w:rPr>
                <w:rFonts w:ascii="宋体" w:eastAsia="宋体" w:hAnsi="宋体" w:cs="Times New Roman" w:hint="eastAsia"/>
                <w:bCs/>
                <w:szCs w:val="21"/>
              </w:rPr>
              <w:t>8:00-12:00</w:t>
            </w:r>
          </w:p>
          <w:p w:rsidR="004E44D0" w:rsidRPr="004E44D0" w:rsidRDefault="004E44D0" w:rsidP="004E44D0">
            <w:pPr>
              <w:adjustRightInd w:val="0"/>
              <w:snapToGrid w:val="0"/>
              <w:spacing w:line="300" w:lineRule="auto"/>
              <w:jc w:val="center"/>
              <w:rPr>
                <w:rFonts w:ascii="宋体" w:eastAsia="宋体" w:hAnsi="宋体" w:cs="Times New Roman"/>
                <w:bCs/>
                <w:szCs w:val="21"/>
              </w:rPr>
            </w:pPr>
            <w:r w:rsidRPr="004E44D0">
              <w:rPr>
                <w:rFonts w:ascii="宋体" w:eastAsia="宋体" w:hAnsi="宋体" w:cs="Times New Roman" w:hint="eastAsia"/>
                <w:bCs/>
                <w:szCs w:val="21"/>
              </w:rPr>
              <w:t>13:00-17:00</w:t>
            </w:r>
          </w:p>
          <w:p w:rsidR="004E44D0" w:rsidRPr="004E44D0" w:rsidRDefault="004E44D0" w:rsidP="004E44D0">
            <w:pPr>
              <w:adjustRightInd w:val="0"/>
              <w:snapToGrid w:val="0"/>
              <w:spacing w:line="300" w:lineRule="auto"/>
              <w:jc w:val="center"/>
              <w:rPr>
                <w:rFonts w:ascii="宋体" w:eastAsia="宋体" w:hAnsi="宋体" w:cs="Times New Roman"/>
                <w:bCs/>
                <w:szCs w:val="21"/>
              </w:rPr>
            </w:pPr>
            <w:r w:rsidRPr="004E44D0">
              <w:rPr>
                <w:rFonts w:ascii="宋体" w:eastAsia="宋体" w:hAnsi="宋体" w:cs="Times New Roman" w:hint="eastAsia"/>
                <w:bCs/>
                <w:szCs w:val="21"/>
              </w:rPr>
              <w:t>做</w:t>
            </w:r>
            <w:proofErr w:type="gramStart"/>
            <w:r w:rsidRPr="004E44D0">
              <w:rPr>
                <w:rFonts w:ascii="宋体" w:eastAsia="宋体" w:hAnsi="宋体" w:cs="Times New Roman" w:hint="eastAsia"/>
                <w:bCs/>
                <w:szCs w:val="21"/>
              </w:rPr>
              <w:t>五休二</w:t>
            </w:r>
            <w:proofErr w:type="gramEnd"/>
          </w:p>
          <w:p w:rsidR="004E44D0" w:rsidRPr="004E44D0" w:rsidRDefault="004E44D0" w:rsidP="004E44D0">
            <w:pPr>
              <w:adjustRightInd w:val="0"/>
              <w:snapToGrid w:val="0"/>
              <w:spacing w:line="300" w:lineRule="auto"/>
              <w:jc w:val="center"/>
              <w:rPr>
                <w:rFonts w:ascii="宋体" w:eastAsia="宋体" w:hAnsi="宋体" w:cs="Times New Roman"/>
                <w:bCs/>
                <w:kern w:val="0"/>
                <w:szCs w:val="21"/>
              </w:rPr>
            </w:pPr>
          </w:p>
        </w:tc>
      </w:tr>
      <w:tr w:rsidR="004E44D0" w:rsidRPr="004E44D0" w:rsidTr="00104C4A">
        <w:trPr>
          <w:trHeight w:val="20"/>
        </w:trPr>
        <w:tc>
          <w:tcPr>
            <w:tcW w:w="988" w:type="dxa"/>
            <w:vMerge/>
            <w:vAlign w:val="center"/>
          </w:tcPr>
          <w:p w:rsidR="004E44D0" w:rsidRPr="004E44D0" w:rsidRDefault="004E44D0" w:rsidP="004E44D0">
            <w:pPr>
              <w:adjustRightInd w:val="0"/>
              <w:snapToGrid w:val="0"/>
              <w:spacing w:line="300" w:lineRule="auto"/>
              <w:jc w:val="center"/>
              <w:rPr>
                <w:rFonts w:ascii="宋体" w:eastAsia="宋体" w:hAnsi="宋体" w:cs="宋体"/>
                <w:bCs/>
                <w:kern w:val="0"/>
                <w:szCs w:val="21"/>
              </w:rPr>
            </w:pPr>
          </w:p>
        </w:tc>
        <w:tc>
          <w:tcPr>
            <w:tcW w:w="992" w:type="dxa"/>
            <w:vMerge/>
            <w:vAlign w:val="center"/>
          </w:tcPr>
          <w:p w:rsidR="004E44D0" w:rsidRPr="004E44D0" w:rsidRDefault="004E44D0" w:rsidP="004E44D0">
            <w:pPr>
              <w:adjustRightInd w:val="0"/>
              <w:snapToGrid w:val="0"/>
              <w:spacing w:line="300" w:lineRule="auto"/>
              <w:jc w:val="center"/>
              <w:rPr>
                <w:rFonts w:ascii="宋体" w:eastAsia="宋体" w:hAnsi="宋体" w:cs="Times New Roman"/>
                <w:bCs/>
                <w:kern w:val="0"/>
                <w:szCs w:val="21"/>
              </w:rPr>
            </w:pPr>
          </w:p>
        </w:tc>
        <w:tc>
          <w:tcPr>
            <w:tcW w:w="1148" w:type="dxa"/>
            <w:vAlign w:val="center"/>
          </w:tcPr>
          <w:p w:rsidR="004E44D0" w:rsidRPr="004E44D0" w:rsidRDefault="004E44D0" w:rsidP="004E44D0">
            <w:pPr>
              <w:adjustRightInd w:val="0"/>
              <w:snapToGrid w:val="0"/>
              <w:spacing w:line="300" w:lineRule="auto"/>
              <w:jc w:val="center"/>
              <w:rPr>
                <w:rFonts w:ascii="宋体" w:eastAsia="宋体" w:hAnsi="宋体" w:cs="Times New Roman"/>
                <w:bCs/>
                <w:szCs w:val="21"/>
              </w:rPr>
            </w:pPr>
            <w:r w:rsidRPr="004E44D0">
              <w:rPr>
                <w:rFonts w:ascii="宋体" w:eastAsia="宋体" w:hAnsi="宋体" w:cs="Times New Roman" w:hint="eastAsia"/>
                <w:bCs/>
                <w:szCs w:val="21"/>
              </w:rPr>
              <w:t>保洁员2</w:t>
            </w:r>
          </w:p>
        </w:tc>
        <w:tc>
          <w:tcPr>
            <w:tcW w:w="5441" w:type="dxa"/>
            <w:vAlign w:val="center"/>
          </w:tcPr>
          <w:p w:rsidR="004E44D0" w:rsidRPr="004E44D0" w:rsidRDefault="004E44D0" w:rsidP="004E44D0">
            <w:pPr>
              <w:adjustRightInd w:val="0"/>
              <w:snapToGrid w:val="0"/>
              <w:spacing w:line="300" w:lineRule="auto"/>
              <w:jc w:val="center"/>
              <w:rPr>
                <w:rFonts w:ascii="宋体" w:eastAsia="宋体" w:hAnsi="宋体" w:cs="Times New Roman"/>
                <w:bCs/>
                <w:kern w:val="0"/>
                <w:szCs w:val="21"/>
              </w:rPr>
            </w:pPr>
            <w:r w:rsidRPr="004E44D0">
              <w:rPr>
                <w:rFonts w:ascii="宋体" w:eastAsia="宋体" w:hAnsi="宋体" w:cs="宋体" w:hint="eastAsia"/>
                <w:bCs/>
                <w:kern w:val="0"/>
                <w:szCs w:val="21"/>
              </w:rPr>
              <w:t>二</w:t>
            </w:r>
            <w:r w:rsidRPr="004E44D0">
              <w:rPr>
                <w:rFonts w:ascii="宋体" w:eastAsia="宋体" w:hAnsi="宋体" w:cs="Times New Roman" w:hint="eastAsia"/>
                <w:bCs/>
                <w:kern w:val="0"/>
                <w:szCs w:val="21"/>
              </w:rPr>
              <w:t>楼、三楼走道、楼梯、厕所会议室、教室保洁</w:t>
            </w:r>
          </w:p>
        </w:tc>
        <w:tc>
          <w:tcPr>
            <w:tcW w:w="1459" w:type="dxa"/>
            <w:vMerge/>
            <w:vAlign w:val="center"/>
          </w:tcPr>
          <w:p w:rsidR="004E44D0" w:rsidRPr="004E44D0" w:rsidRDefault="004E44D0" w:rsidP="004E44D0">
            <w:pPr>
              <w:adjustRightInd w:val="0"/>
              <w:snapToGrid w:val="0"/>
              <w:spacing w:line="300" w:lineRule="auto"/>
              <w:jc w:val="center"/>
              <w:rPr>
                <w:rFonts w:ascii="宋体" w:eastAsia="宋体" w:hAnsi="宋体" w:cs="Times New Roman"/>
                <w:bCs/>
                <w:kern w:val="0"/>
                <w:szCs w:val="21"/>
              </w:rPr>
            </w:pPr>
          </w:p>
        </w:tc>
      </w:tr>
      <w:tr w:rsidR="004E44D0" w:rsidRPr="004E44D0" w:rsidTr="00104C4A">
        <w:trPr>
          <w:trHeight w:val="20"/>
        </w:trPr>
        <w:tc>
          <w:tcPr>
            <w:tcW w:w="988" w:type="dxa"/>
            <w:vMerge/>
            <w:vAlign w:val="center"/>
          </w:tcPr>
          <w:p w:rsidR="004E44D0" w:rsidRPr="004E44D0" w:rsidRDefault="004E44D0" w:rsidP="004E44D0">
            <w:pPr>
              <w:adjustRightInd w:val="0"/>
              <w:snapToGrid w:val="0"/>
              <w:spacing w:line="300" w:lineRule="auto"/>
              <w:jc w:val="center"/>
              <w:rPr>
                <w:rFonts w:ascii="宋体" w:eastAsia="宋体" w:hAnsi="宋体" w:cs="宋体"/>
                <w:bCs/>
                <w:kern w:val="0"/>
                <w:szCs w:val="21"/>
              </w:rPr>
            </w:pPr>
          </w:p>
        </w:tc>
        <w:tc>
          <w:tcPr>
            <w:tcW w:w="992" w:type="dxa"/>
            <w:vMerge/>
            <w:vAlign w:val="center"/>
          </w:tcPr>
          <w:p w:rsidR="004E44D0" w:rsidRPr="004E44D0" w:rsidRDefault="004E44D0" w:rsidP="004E44D0">
            <w:pPr>
              <w:adjustRightInd w:val="0"/>
              <w:snapToGrid w:val="0"/>
              <w:spacing w:line="300" w:lineRule="auto"/>
              <w:jc w:val="center"/>
              <w:rPr>
                <w:rFonts w:ascii="宋体" w:eastAsia="宋体" w:hAnsi="宋体" w:cs="Times New Roman"/>
                <w:bCs/>
                <w:kern w:val="0"/>
                <w:szCs w:val="21"/>
              </w:rPr>
            </w:pPr>
          </w:p>
        </w:tc>
        <w:tc>
          <w:tcPr>
            <w:tcW w:w="1148" w:type="dxa"/>
            <w:vAlign w:val="center"/>
          </w:tcPr>
          <w:p w:rsidR="004E44D0" w:rsidRPr="004E44D0" w:rsidRDefault="004E44D0" w:rsidP="004E44D0">
            <w:pPr>
              <w:adjustRightInd w:val="0"/>
              <w:snapToGrid w:val="0"/>
              <w:spacing w:line="300" w:lineRule="auto"/>
              <w:jc w:val="center"/>
              <w:rPr>
                <w:rFonts w:ascii="宋体" w:eastAsia="宋体" w:hAnsi="宋体" w:cs="Times New Roman"/>
                <w:bCs/>
                <w:szCs w:val="21"/>
              </w:rPr>
            </w:pPr>
            <w:r w:rsidRPr="004E44D0">
              <w:rPr>
                <w:rFonts w:ascii="宋体" w:eastAsia="宋体" w:hAnsi="宋体" w:cs="Times New Roman" w:hint="eastAsia"/>
                <w:bCs/>
                <w:szCs w:val="21"/>
              </w:rPr>
              <w:t>保洁员3</w:t>
            </w:r>
          </w:p>
        </w:tc>
        <w:tc>
          <w:tcPr>
            <w:tcW w:w="5441" w:type="dxa"/>
            <w:vAlign w:val="center"/>
          </w:tcPr>
          <w:p w:rsidR="004E44D0" w:rsidRPr="004E44D0" w:rsidRDefault="004E44D0" w:rsidP="004E44D0">
            <w:pPr>
              <w:adjustRightInd w:val="0"/>
              <w:snapToGrid w:val="0"/>
              <w:spacing w:line="300" w:lineRule="auto"/>
              <w:jc w:val="center"/>
              <w:rPr>
                <w:rFonts w:ascii="宋体" w:eastAsia="宋体" w:hAnsi="宋体" w:cs="Times New Roman"/>
                <w:bCs/>
                <w:kern w:val="0"/>
                <w:szCs w:val="21"/>
              </w:rPr>
            </w:pPr>
            <w:r w:rsidRPr="004E44D0">
              <w:rPr>
                <w:rFonts w:ascii="宋体" w:eastAsia="宋体" w:hAnsi="宋体" w:cs="宋体" w:hint="eastAsia"/>
                <w:bCs/>
                <w:kern w:val="0"/>
                <w:szCs w:val="21"/>
              </w:rPr>
              <w:t>四</w:t>
            </w:r>
            <w:r w:rsidRPr="004E44D0">
              <w:rPr>
                <w:rFonts w:ascii="宋体" w:eastAsia="宋体" w:hAnsi="宋体" w:cs="Times New Roman" w:hint="eastAsia"/>
                <w:bCs/>
                <w:kern w:val="0"/>
                <w:szCs w:val="21"/>
              </w:rPr>
              <w:t>楼、五楼走道、楼梯、厕所会议室、教室保洁</w:t>
            </w:r>
          </w:p>
        </w:tc>
        <w:tc>
          <w:tcPr>
            <w:tcW w:w="1459" w:type="dxa"/>
            <w:vMerge/>
            <w:vAlign w:val="center"/>
          </w:tcPr>
          <w:p w:rsidR="004E44D0" w:rsidRPr="004E44D0" w:rsidRDefault="004E44D0" w:rsidP="004E44D0">
            <w:pPr>
              <w:adjustRightInd w:val="0"/>
              <w:snapToGrid w:val="0"/>
              <w:spacing w:line="300" w:lineRule="auto"/>
              <w:jc w:val="center"/>
              <w:rPr>
                <w:rFonts w:ascii="宋体" w:eastAsia="宋体" w:hAnsi="宋体" w:cs="Times New Roman"/>
                <w:bCs/>
                <w:kern w:val="0"/>
                <w:szCs w:val="21"/>
              </w:rPr>
            </w:pPr>
          </w:p>
        </w:tc>
      </w:tr>
      <w:tr w:rsidR="004E44D0" w:rsidRPr="004E44D0" w:rsidTr="00104C4A">
        <w:trPr>
          <w:trHeight w:val="20"/>
        </w:trPr>
        <w:tc>
          <w:tcPr>
            <w:tcW w:w="988" w:type="dxa"/>
            <w:vMerge w:val="restart"/>
            <w:vAlign w:val="center"/>
          </w:tcPr>
          <w:p w:rsidR="004E44D0" w:rsidRPr="004E44D0" w:rsidRDefault="004E44D0" w:rsidP="004E44D0">
            <w:pPr>
              <w:adjustRightInd w:val="0"/>
              <w:snapToGrid w:val="0"/>
              <w:spacing w:line="300" w:lineRule="auto"/>
              <w:jc w:val="center"/>
              <w:rPr>
                <w:rFonts w:ascii="宋体" w:eastAsia="宋体" w:hAnsi="宋体" w:cs="Times New Roman"/>
                <w:bCs/>
                <w:kern w:val="0"/>
                <w:szCs w:val="21"/>
              </w:rPr>
            </w:pPr>
            <w:r w:rsidRPr="004E44D0">
              <w:rPr>
                <w:rFonts w:ascii="宋体" w:eastAsia="宋体" w:hAnsi="宋体" w:cs="宋体" w:hint="eastAsia"/>
                <w:bCs/>
                <w:kern w:val="0"/>
                <w:szCs w:val="21"/>
              </w:rPr>
              <w:t>保安部</w:t>
            </w:r>
          </w:p>
        </w:tc>
        <w:tc>
          <w:tcPr>
            <w:tcW w:w="992" w:type="dxa"/>
            <w:vAlign w:val="center"/>
          </w:tcPr>
          <w:p w:rsidR="004E44D0" w:rsidRPr="004E44D0" w:rsidRDefault="004E44D0" w:rsidP="004E44D0">
            <w:pPr>
              <w:adjustRightInd w:val="0"/>
              <w:snapToGrid w:val="0"/>
              <w:spacing w:line="300" w:lineRule="auto"/>
              <w:jc w:val="center"/>
              <w:rPr>
                <w:rFonts w:ascii="宋体" w:eastAsia="宋体" w:hAnsi="宋体" w:cs="Times New Roman"/>
                <w:bCs/>
                <w:kern w:val="0"/>
                <w:szCs w:val="21"/>
              </w:rPr>
            </w:pPr>
            <w:r w:rsidRPr="004E44D0">
              <w:rPr>
                <w:rFonts w:ascii="宋体" w:eastAsia="宋体" w:hAnsi="宋体" w:cs="Times New Roman" w:hint="eastAsia"/>
                <w:bCs/>
                <w:kern w:val="0"/>
                <w:szCs w:val="21"/>
              </w:rPr>
              <w:t>1</w:t>
            </w:r>
          </w:p>
        </w:tc>
        <w:tc>
          <w:tcPr>
            <w:tcW w:w="1148" w:type="dxa"/>
            <w:vAlign w:val="center"/>
          </w:tcPr>
          <w:p w:rsidR="004E44D0" w:rsidRPr="004E44D0" w:rsidRDefault="004E44D0" w:rsidP="004E44D0">
            <w:pPr>
              <w:adjustRightInd w:val="0"/>
              <w:snapToGrid w:val="0"/>
              <w:spacing w:line="300" w:lineRule="auto"/>
              <w:jc w:val="center"/>
              <w:rPr>
                <w:rFonts w:ascii="宋体" w:eastAsia="宋体" w:hAnsi="宋体" w:cs="Times New Roman"/>
                <w:bCs/>
                <w:kern w:val="0"/>
                <w:szCs w:val="21"/>
              </w:rPr>
            </w:pPr>
            <w:r w:rsidRPr="004E44D0">
              <w:rPr>
                <w:rFonts w:ascii="宋体" w:eastAsia="宋体" w:hAnsi="宋体" w:cs="Times New Roman" w:hint="eastAsia"/>
                <w:bCs/>
                <w:szCs w:val="21"/>
              </w:rPr>
              <w:t>门岗1</w:t>
            </w:r>
          </w:p>
        </w:tc>
        <w:tc>
          <w:tcPr>
            <w:tcW w:w="5441" w:type="dxa"/>
            <w:vAlign w:val="center"/>
          </w:tcPr>
          <w:p w:rsidR="004E44D0" w:rsidRPr="004E44D0" w:rsidRDefault="004E44D0" w:rsidP="004E44D0">
            <w:pPr>
              <w:adjustRightInd w:val="0"/>
              <w:snapToGrid w:val="0"/>
              <w:spacing w:line="300" w:lineRule="auto"/>
              <w:jc w:val="left"/>
              <w:rPr>
                <w:rFonts w:ascii="宋体" w:eastAsia="宋体" w:hAnsi="宋体" w:cs="Times New Roman"/>
                <w:bCs/>
                <w:kern w:val="0"/>
                <w:szCs w:val="21"/>
              </w:rPr>
            </w:pPr>
            <w:r w:rsidRPr="004E44D0">
              <w:rPr>
                <w:rFonts w:ascii="宋体" w:eastAsia="宋体" w:hAnsi="宋体" w:cs="Times New Roman" w:hint="eastAsia"/>
                <w:bCs/>
                <w:kern w:val="0"/>
                <w:szCs w:val="21"/>
              </w:rPr>
              <w:t>做好院门口的安全防范，</w:t>
            </w:r>
            <w:r w:rsidRPr="004E44D0">
              <w:rPr>
                <w:rFonts w:ascii="宋体" w:eastAsia="宋体" w:hAnsi="宋体" w:cs="Times New Roman"/>
                <w:bCs/>
                <w:kern w:val="0"/>
                <w:szCs w:val="21"/>
              </w:rPr>
              <w:t>携带物品出门，一律凭“物品出门证”，方可放行；提高警觉，注意观察，防止不法分子偷车或进行破坏；严格遵守开关门时间，换岗时要严格交接各种器械、设备，交待岗上注意事项和待处理事情，做到责任分明。</w:t>
            </w:r>
            <w:r w:rsidRPr="004E44D0">
              <w:rPr>
                <w:rFonts w:ascii="宋体" w:eastAsia="宋体" w:hAnsi="宋体" w:cs="Times New Roman" w:hint="eastAsia"/>
                <w:bCs/>
                <w:kern w:val="0"/>
                <w:szCs w:val="21"/>
              </w:rPr>
              <w:t>做好外来访客出入接待与登记。做好车辆巡查与管理，及时清除安全隐患，须持有保安员证</w:t>
            </w:r>
          </w:p>
        </w:tc>
        <w:tc>
          <w:tcPr>
            <w:tcW w:w="1459" w:type="dxa"/>
            <w:vAlign w:val="center"/>
          </w:tcPr>
          <w:p w:rsidR="004E44D0" w:rsidRPr="004E44D0" w:rsidRDefault="004E44D0" w:rsidP="004E44D0">
            <w:pPr>
              <w:adjustRightInd w:val="0"/>
              <w:snapToGrid w:val="0"/>
              <w:spacing w:line="300" w:lineRule="auto"/>
              <w:jc w:val="center"/>
              <w:rPr>
                <w:rFonts w:ascii="宋体" w:eastAsia="宋体" w:hAnsi="宋体" w:cs="Times New Roman"/>
                <w:bCs/>
                <w:szCs w:val="21"/>
              </w:rPr>
            </w:pPr>
            <w:r w:rsidRPr="004E44D0">
              <w:rPr>
                <w:rFonts w:ascii="宋体" w:eastAsia="宋体" w:hAnsi="宋体" w:cs="Times New Roman" w:hint="eastAsia"/>
                <w:bCs/>
                <w:szCs w:val="21"/>
              </w:rPr>
              <w:t>8:00-12:00</w:t>
            </w:r>
          </w:p>
          <w:p w:rsidR="004E44D0" w:rsidRPr="004E44D0" w:rsidRDefault="004E44D0" w:rsidP="004E44D0">
            <w:pPr>
              <w:adjustRightInd w:val="0"/>
              <w:snapToGrid w:val="0"/>
              <w:spacing w:line="300" w:lineRule="auto"/>
              <w:jc w:val="center"/>
              <w:rPr>
                <w:rFonts w:ascii="宋体" w:eastAsia="宋体" w:hAnsi="宋体" w:cs="Times New Roman"/>
                <w:bCs/>
                <w:szCs w:val="21"/>
              </w:rPr>
            </w:pPr>
            <w:r w:rsidRPr="004E44D0">
              <w:rPr>
                <w:rFonts w:ascii="宋体" w:eastAsia="宋体" w:hAnsi="宋体" w:cs="Times New Roman" w:hint="eastAsia"/>
                <w:bCs/>
                <w:szCs w:val="21"/>
              </w:rPr>
              <w:t>13:00-17:00</w:t>
            </w:r>
          </w:p>
          <w:p w:rsidR="004E44D0" w:rsidRPr="004E44D0" w:rsidRDefault="004E44D0" w:rsidP="004E44D0">
            <w:pPr>
              <w:adjustRightInd w:val="0"/>
              <w:snapToGrid w:val="0"/>
              <w:spacing w:line="300" w:lineRule="auto"/>
              <w:jc w:val="center"/>
              <w:rPr>
                <w:rFonts w:ascii="宋体" w:eastAsia="宋体" w:hAnsi="宋体" w:cs="Times New Roman"/>
                <w:bCs/>
                <w:szCs w:val="21"/>
              </w:rPr>
            </w:pPr>
            <w:r w:rsidRPr="004E44D0">
              <w:rPr>
                <w:rFonts w:ascii="宋体" w:eastAsia="宋体" w:hAnsi="宋体" w:cs="Times New Roman" w:hint="eastAsia"/>
                <w:bCs/>
                <w:szCs w:val="21"/>
              </w:rPr>
              <w:t>做</w:t>
            </w:r>
            <w:proofErr w:type="gramStart"/>
            <w:r w:rsidRPr="004E44D0">
              <w:rPr>
                <w:rFonts w:ascii="宋体" w:eastAsia="宋体" w:hAnsi="宋体" w:cs="Times New Roman" w:hint="eastAsia"/>
                <w:bCs/>
                <w:szCs w:val="21"/>
              </w:rPr>
              <w:t>五休二</w:t>
            </w:r>
            <w:proofErr w:type="gramEnd"/>
          </w:p>
          <w:p w:rsidR="004E44D0" w:rsidRPr="004E44D0" w:rsidRDefault="004E44D0" w:rsidP="004E44D0">
            <w:pPr>
              <w:adjustRightInd w:val="0"/>
              <w:snapToGrid w:val="0"/>
              <w:spacing w:line="300" w:lineRule="auto"/>
              <w:jc w:val="center"/>
              <w:rPr>
                <w:rFonts w:ascii="宋体" w:eastAsia="宋体" w:hAnsi="宋体" w:cs="Times New Roman"/>
                <w:bCs/>
                <w:kern w:val="0"/>
                <w:szCs w:val="21"/>
              </w:rPr>
            </w:pPr>
          </w:p>
        </w:tc>
      </w:tr>
      <w:tr w:rsidR="004E44D0" w:rsidRPr="004E44D0" w:rsidTr="00104C4A">
        <w:trPr>
          <w:trHeight w:val="20"/>
        </w:trPr>
        <w:tc>
          <w:tcPr>
            <w:tcW w:w="988" w:type="dxa"/>
            <w:vMerge/>
            <w:vAlign w:val="center"/>
          </w:tcPr>
          <w:p w:rsidR="004E44D0" w:rsidRPr="004E44D0" w:rsidRDefault="004E44D0" w:rsidP="004E44D0">
            <w:pPr>
              <w:adjustRightInd w:val="0"/>
              <w:snapToGrid w:val="0"/>
              <w:spacing w:line="300" w:lineRule="auto"/>
              <w:jc w:val="center"/>
              <w:rPr>
                <w:rFonts w:ascii="宋体" w:eastAsia="宋体" w:hAnsi="宋体" w:cs="宋体"/>
                <w:bCs/>
                <w:kern w:val="0"/>
                <w:szCs w:val="21"/>
              </w:rPr>
            </w:pPr>
          </w:p>
        </w:tc>
        <w:tc>
          <w:tcPr>
            <w:tcW w:w="992" w:type="dxa"/>
            <w:vAlign w:val="center"/>
          </w:tcPr>
          <w:p w:rsidR="004E44D0" w:rsidRPr="004E44D0" w:rsidRDefault="004E44D0" w:rsidP="004E44D0">
            <w:pPr>
              <w:adjustRightInd w:val="0"/>
              <w:snapToGrid w:val="0"/>
              <w:spacing w:line="300" w:lineRule="auto"/>
              <w:jc w:val="center"/>
              <w:rPr>
                <w:rFonts w:ascii="宋体" w:eastAsia="宋体" w:hAnsi="宋体" w:cs="Times New Roman"/>
                <w:bCs/>
                <w:kern w:val="0"/>
                <w:szCs w:val="21"/>
              </w:rPr>
            </w:pPr>
            <w:r w:rsidRPr="004E44D0">
              <w:rPr>
                <w:rFonts w:ascii="宋体" w:eastAsia="宋体" w:hAnsi="宋体" w:cs="Times New Roman" w:hint="eastAsia"/>
                <w:bCs/>
                <w:kern w:val="0"/>
                <w:szCs w:val="21"/>
              </w:rPr>
              <w:t>1</w:t>
            </w:r>
          </w:p>
        </w:tc>
        <w:tc>
          <w:tcPr>
            <w:tcW w:w="1148" w:type="dxa"/>
            <w:vAlign w:val="center"/>
          </w:tcPr>
          <w:p w:rsidR="004E44D0" w:rsidRPr="004E44D0" w:rsidRDefault="004E44D0" w:rsidP="004E44D0">
            <w:pPr>
              <w:adjustRightInd w:val="0"/>
              <w:snapToGrid w:val="0"/>
              <w:spacing w:line="300" w:lineRule="auto"/>
              <w:jc w:val="center"/>
              <w:rPr>
                <w:rFonts w:ascii="宋体" w:eastAsia="宋体" w:hAnsi="宋体" w:cs="Times New Roman"/>
                <w:bCs/>
                <w:szCs w:val="21"/>
              </w:rPr>
            </w:pPr>
            <w:r w:rsidRPr="004E44D0">
              <w:rPr>
                <w:rFonts w:ascii="宋体" w:eastAsia="宋体" w:hAnsi="宋体" w:cs="Times New Roman" w:hint="eastAsia"/>
                <w:bCs/>
                <w:szCs w:val="21"/>
              </w:rPr>
              <w:t>门岗2</w:t>
            </w:r>
          </w:p>
        </w:tc>
        <w:tc>
          <w:tcPr>
            <w:tcW w:w="5441" w:type="dxa"/>
            <w:vAlign w:val="center"/>
          </w:tcPr>
          <w:p w:rsidR="004E44D0" w:rsidRPr="004E44D0" w:rsidRDefault="004E44D0" w:rsidP="004E44D0">
            <w:pPr>
              <w:adjustRightInd w:val="0"/>
              <w:snapToGrid w:val="0"/>
              <w:spacing w:line="300" w:lineRule="auto"/>
              <w:jc w:val="left"/>
              <w:rPr>
                <w:rFonts w:ascii="宋体" w:eastAsia="宋体" w:hAnsi="宋体" w:cs="Times New Roman"/>
                <w:bCs/>
                <w:kern w:val="0"/>
                <w:szCs w:val="21"/>
              </w:rPr>
            </w:pPr>
            <w:r w:rsidRPr="004E44D0">
              <w:rPr>
                <w:rFonts w:ascii="宋体" w:eastAsia="宋体" w:hAnsi="宋体" w:cs="Times New Roman" w:hint="eastAsia"/>
                <w:bCs/>
                <w:kern w:val="0"/>
                <w:szCs w:val="21"/>
              </w:rPr>
              <w:t>做好院门口的安全防范，做好外来访客出入接待与登记。做好车辆巡查与管理，及时清除安全隐患，</w:t>
            </w:r>
            <w:r w:rsidRPr="004E44D0">
              <w:rPr>
                <w:rFonts w:ascii="宋体" w:eastAsia="宋体" w:hAnsi="宋体" w:cs="Times New Roman"/>
                <w:szCs w:val="21"/>
              </w:rPr>
              <w:t>按照规定时段</w:t>
            </w:r>
            <w:r w:rsidRPr="004E44D0">
              <w:rPr>
                <w:rFonts w:ascii="宋体" w:eastAsia="宋体" w:hAnsi="宋体" w:cs="Times New Roman"/>
                <w:szCs w:val="21"/>
              </w:rPr>
              <w:lastRenderedPageBreak/>
              <w:t>进行认真细致地巡查，保证夜班4次以上巡逻次数。</w:t>
            </w:r>
            <w:r w:rsidRPr="004E44D0">
              <w:rPr>
                <w:rFonts w:ascii="宋体" w:eastAsia="宋体" w:hAnsi="宋体" w:cs="Times New Roman" w:hint="eastAsia"/>
                <w:bCs/>
                <w:kern w:val="0"/>
                <w:szCs w:val="21"/>
              </w:rPr>
              <w:t>须持有保安员证</w:t>
            </w:r>
          </w:p>
        </w:tc>
        <w:tc>
          <w:tcPr>
            <w:tcW w:w="1459" w:type="dxa"/>
            <w:vAlign w:val="center"/>
          </w:tcPr>
          <w:p w:rsidR="004E44D0" w:rsidRPr="004E44D0" w:rsidRDefault="004E44D0" w:rsidP="004E44D0">
            <w:pPr>
              <w:adjustRightInd w:val="0"/>
              <w:snapToGrid w:val="0"/>
              <w:spacing w:line="300" w:lineRule="auto"/>
              <w:jc w:val="center"/>
              <w:rPr>
                <w:rFonts w:ascii="宋体" w:eastAsia="宋体" w:hAnsi="宋体" w:cs="Times New Roman"/>
                <w:bCs/>
                <w:kern w:val="0"/>
                <w:szCs w:val="21"/>
              </w:rPr>
            </w:pPr>
            <w:r w:rsidRPr="004E44D0">
              <w:rPr>
                <w:rFonts w:ascii="宋体" w:eastAsia="宋体" w:hAnsi="宋体" w:cs="Times New Roman" w:hint="eastAsia"/>
                <w:bCs/>
                <w:szCs w:val="21"/>
              </w:rPr>
              <w:lastRenderedPageBreak/>
              <w:t>7*24小时</w:t>
            </w:r>
          </w:p>
        </w:tc>
      </w:tr>
      <w:tr w:rsidR="004E44D0" w:rsidRPr="004E44D0" w:rsidTr="00104C4A">
        <w:trPr>
          <w:trHeight w:val="20"/>
        </w:trPr>
        <w:tc>
          <w:tcPr>
            <w:tcW w:w="988" w:type="dxa"/>
            <w:vMerge w:val="restart"/>
            <w:vAlign w:val="center"/>
          </w:tcPr>
          <w:p w:rsidR="004E44D0" w:rsidRPr="004E44D0" w:rsidRDefault="004E44D0" w:rsidP="004E44D0">
            <w:pPr>
              <w:adjustRightInd w:val="0"/>
              <w:snapToGrid w:val="0"/>
              <w:spacing w:line="300" w:lineRule="auto"/>
              <w:jc w:val="center"/>
              <w:rPr>
                <w:rFonts w:ascii="宋体" w:eastAsia="宋体" w:hAnsi="宋体" w:cs="宋体"/>
                <w:bCs/>
                <w:kern w:val="0"/>
                <w:szCs w:val="21"/>
              </w:rPr>
            </w:pPr>
            <w:r w:rsidRPr="004E44D0">
              <w:rPr>
                <w:rFonts w:ascii="宋体" w:eastAsia="宋体" w:hAnsi="宋体" w:cs="宋体" w:hint="eastAsia"/>
                <w:bCs/>
                <w:kern w:val="0"/>
                <w:szCs w:val="21"/>
              </w:rPr>
              <w:lastRenderedPageBreak/>
              <w:t>绿化部</w:t>
            </w:r>
          </w:p>
        </w:tc>
        <w:tc>
          <w:tcPr>
            <w:tcW w:w="992" w:type="dxa"/>
            <w:vMerge w:val="restart"/>
            <w:vAlign w:val="center"/>
          </w:tcPr>
          <w:p w:rsidR="004E44D0" w:rsidRPr="004E44D0" w:rsidRDefault="004E44D0" w:rsidP="004E44D0">
            <w:pPr>
              <w:adjustRightInd w:val="0"/>
              <w:snapToGrid w:val="0"/>
              <w:spacing w:line="300" w:lineRule="auto"/>
              <w:jc w:val="center"/>
              <w:rPr>
                <w:rFonts w:ascii="宋体" w:eastAsia="宋体" w:hAnsi="宋体" w:cs="Times New Roman"/>
                <w:bCs/>
                <w:kern w:val="0"/>
                <w:szCs w:val="21"/>
              </w:rPr>
            </w:pPr>
            <w:r w:rsidRPr="004E44D0">
              <w:rPr>
                <w:rFonts w:ascii="宋体" w:eastAsia="宋体" w:hAnsi="宋体" w:cs="Times New Roman" w:hint="eastAsia"/>
                <w:bCs/>
                <w:kern w:val="0"/>
                <w:szCs w:val="21"/>
              </w:rPr>
              <w:t>2</w:t>
            </w:r>
          </w:p>
        </w:tc>
        <w:tc>
          <w:tcPr>
            <w:tcW w:w="1148" w:type="dxa"/>
            <w:vAlign w:val="center"/>
          </w:tcPr>
          <w:p w:rsidR="004E44D0" w:rsidRPr="004E44D0" w:rsidRDefault="004E44D0" w:rsidP="004E44D0">
            <w:pPr>
              <w:adjustRightInd w:val="0"/>
              <w:snapToGrid w:val="0"/>
              <w:spacing w:line="300" w:lineRule="auto"/>
              <w:jc w:val="center"/>
              <w:rPr>
                <w:rFonts w:ascii="宋体" w:eastAsia="宋体" w:hAnsi="宋体" w:cs="Times New Roman"/>
                <w:bCs/>
                <w:kern w:val="0"/>
                <w:szCs w:val="21"/>
              </w:rPr>
            </w:pPr>
            <w:r w:rsidRPr="004E44D0">
              <w:rPr>
                <w:rFonts w:ascii="宋体" w:eastAsia="宋体" w:hAnsi="宋体" w:cs="宋体" w:hint="eastAsia"/>
                <w:bCs/>
                <w:kern w:val="0"/>
                <w:szCs w:val="21"/>
              </w:rPr>
              <w:t>绿化工1</w:t>
            </w:r>
          </w:p>
        </w:tc>
        <w:tc>
          <w:tcPr>
            <w:tcW w:w="5441" w:type="dxa"/>
            <w:vAlign w:val="center"/>
          </w:tcPr>
          <w:p w:rsidR="004E44D0" w:rsidRPr="004E44D0" w:rsidRDefault="004E44D0" w:rsidP="004E44D0">
            <w:pPr>
              <w:adjustRightInd w:val="0"/>
              <w:snapToGrid w:val="0"/>
              <w:spacing w:line="300" w:lineRule="auto"/>
              <w:jc w:val="center"/>
              <w:rPr>
                <w:rFonts w:ascii="宋体" w:eastAsia="宋体" w:hAnsi="宋体" w:cs="Times New Roman"/>
                <w:bCs/>
                <w:kern w:val="0"/>
                <w:szCs w:val="21"/>
              </w:rPr>
            </w:pPr>
            <w:proofErr w:type="gramStart"/>
            <w:r w:rsidRPr="004E44D0">
              <w:rPr>
                <w:rFonts w:ascii="宋体" w:eastAsia="宋体" w:hAnsi="宋体" w:cs="Times New Roman" w:hint="eastAsia"/>
                <w:bCs/>
                <w:szCs w:val="21"/>
              </w:rPr>
              <w:t>楼内绿植养护</w:t>
            </w:r>
            <w:proofErr w:type="gramEnd"/>
          </w:p>
        </w:tc>
        <w:tc>
          <w:tcPr>
            <w:tcW w:w="1459" w:type="dxa"/>
            <w:vMerge w:val="restart"/>
            <w:vAlign w:val="center"/>
          </w:tcPr>
          <w:p w:rsidR="004E44D0" w:rsidRPr="004E44D0" w:rsidRDefault="004E44D0" w:rsidP="004E44D0">
            <w:pPr>
              <w:adjustRightInd w:val="0"/>
              <w:snapToGrid w:val="0"/>
              <w:spacing w:line="300" w:lineRule="auto"/>
              <w:jc w:val="center"/>
              <w:rPr>
                <w:rFonts w:ascii="宋体" w:eastAsia="宋体" w:hAnsi="宋体" w:cs="Times New Roman"/>
                <w:bCs/>
                <w:szCs w:val="21"/>
              </w:rPr>
            </w:pPr>
            <w:r w:rsidRPr="004E44D0">
              <w:rPr>
                <w:rFonts w:ascii="宋体" w:eastAsia="宋体" w:hAnsi="宋体" w:cs="Times New Roman" w:hint="eastAsia"/>
                <w:bCs/>
                <w:szCs w:val="21"/>
              </w:rPr>
              <w:t>8:00-12:00</w:t>
            </w:r>
          </w:p>
          <w:p w:rsidR="004E44D0" w:rsidRPr="004E44D0" w:rsidRDefault="004E44D0" w:rsidP="004E44D0">
            <w:pPr>
              <w:adjustRightInd w:val="0"/>
              <w:snapToGrid w:val="0"/>
              <w:spacing w:line="300" w:lineRule="auto"/>
              <w:jc w:val="center"/>
              <w:rPr>
                <w:rFonts w:ascii="宋体" w:eastAsia="宋体" w:hAnsi="宋体" w:cs="Times New Roman"/>
                <w:bCs/>
                <w:szCs w:val="21"/>
              </w:rPr>
            </w:pPr>
            <w:r w:rsidRPr="004E44D0">
              <w:rPr>
                <w:rFonts w:ascii="宋体" w:eastAsia="宋体" w:hAnsi="宋体" w:cs="Times New Roman" w:hint="eastAsia"/>
                <w:bCs/>
                <w:szCs w:val="21"/>
              </w:rPr>
              <w:t>13:00-17:00</w:t>
            </w:r>
          </w:p>
          <w:p w:rsidR="004E44D0" w:rsidRPr="004E44D0" w:rsidRDefault="004E44D0" w:rsidP="004E44D0">
            <w:pPr>
              <w:adjustRightInd w:val="0"/>
              <w:snapToGrid w:val="0"/>
              <w:spacing w:line="300" w:lineRule="auto"/>
              <w:jc w:val="center"/>
              <w:rPr>
                <w:rFonts w:ascii="宋体" w:eastAsia="宋体" w:hAnsi="宋体" w:cs="Times New Roman"/>
                <w:bCs/>
                <w:kern w:val="0"/>
                <w:szCs w:val="21"/>
              </w:rPr>
            </w:pPr>
            <w:r w:rsidRPr="004E44D0">
              <w:rPr>
                <w:rFonts w:ascii="宋体" w:eastAsia="宋体" w:hAnsi="宋体" w:cs="Times New Roman" w:hint="eastAsia"/>
                <w:bCs/>
                <w:szCs w:val="21"/>
              </w:rPr>
              <w:t>做</w:t>
            </w:r>
            <w:proofErr w:type="gramStart"/>
            <w:r w:rsidRPr="004E44D0">
              <w:rPr>
                <w:rFonts w:ascii="宋体" w:eastAsia="宋体" w:hAnsi="宋体" w:cs="Times New Roman" w:hint="eastAsia"/>
                <w:bCs/>
                <w:szCs w:val="21"/>
              </w:rPr>
              <w:t>五休二</w:t>
            </w:r>
            <w:proofErr w:type="gramEnd"/>
          </w:p>
        </w:tc>
      </w:tr>
      <w:tr w:rsidR="004E44D0" w:rsidRPr="004E44D0" w:rsidTr="00104C4A">
        <w:trPr>
          <w:trHeight w:val="20"/>
        </w:trPr>
        <w:tc>
          <w:tcPr>
            <w:tcW w:w="988" w:type="dxa"/>
            <w:vMerge/>
            <w:vAlign w:val="center"/>
          </w:tcPr>
          <w:p w:rsidR="004E44D0" w:rsidRPr="004E44D0" w:rsidRDefault="004E44D0" w:rsidP="004E44D0">
            <w:pPr>
              <w:adjustRightInd w:val="0"/>
              <w:snapToGrid w:val="0"/>
              <w:spacing w:line="300" w:lineRule="auto"/>
              <w:jc w:val="center"/>
              <w:rPr>
                <w:rFonts w:ascii="宋体" w:eastAsia="宋体" w:hAnsi="宋体" w:cs="宋体"/>
                <w:bCs/>
                <w:kern w:val="0"/>
                <w:szCs w:val="21"/>
              </w:rPr>
            </w:pPr>
          </w:p>
        </w:tc>
        <w:tc>
          <w:tcPr>
            <w:tcW w:w="992" w:type="dxa"/>
            <w:vMerge/>
            <w:vAlign w:val="center"/>
          </w:tcPr>
          <w:p w:rsidR="004E44D0" w:rsidRPr="004E44D0" w:rsidRDefault="004E44D0" w:rsidP="004E44D0">
            <w:pPr>
              <w:adjustRightInd w:val="0"/>
              <w:snapToGrid w:val="0"/>
              <w:spacing w:line="300" w:lineRule="auto"/>
              <w:jc w:val="center"/>
              <w:rPr>
                <w:rFonts w:ascii="宋体" w:eastAsia="宋体" w:hAnsi="宋体" w:cs="Times New Roman"/>
                <w:bCs/>
                <w:kern w:val="0"/>
                <w:szCs w:val="21"/>
              </w:rPr>
            </w:pPr>
          </w:p>
        </w:tc>
        <w:tc>
          <w:tcPr>
            <w:tcW w:w="1148" w:type="dxa"/>
            <w:vAlign w:val="center"/>
          </w:tcPr>
          <w:p w:rsidR="004E44D0" w:rsidRPr="004E44D0" w:rsidRDefault="004E44D0" w:rsidP="004E44D0">
            <w:pPr>
              <w:adjustRightInd w:val="0"/>
              <w:snapToGrid w:val="0"/>
              <w:spacing w:line="300" w:lineRule="auto"/>
              <w:jc w:val="center"/>
              <w:rPr>
                <w:rFonts w:ascii="宋体" w:eastAsia="宋体" w:hAnsi="宋体" w:cs="宋体"/>
                <w:bCs/>
                <w:kern w:val="0"/>
                <w:szCs w:val="21"/>
              </w:rPr>
            </w:pPr>
            <w:r w:rsidRPr="004E44D0">
              <w:rPr>
                <w:rFonts w:ascii="宋体" w:eastAsia="宋体" w:hAnsi="宋体" w:cs="宋体" w:hint="eastAsia"/>
                <w:bCs/>
                <w:kern w:val="0"/>
                <w:szCs w:val="21"/>
              </w:rPr>
              <w:t>绿化工2</w:t>
            </w:r>
          </w:p>
        </w:tc>
        <w:tc>
          <w:tcPr>
            <w:tcW w:w="5441" w:type="dxa"/>
            <w:vAlign w:val="center"/>
          </w:tcPr>
          <w:p w:rsidR="004E44D0" w:rsidRPr="004E44D0" w:rsidRDefault="004E44D0" w:rsidP="004E44D0">
            <w:pPr>
              <w:adjustRightInd w:val="0"/>
              <w:snapToGrid w:val="0"/>
              <w:spacing w:line="300" w:lineRule="auto"/>
              <w:jc w:val="center"/>
              <w:rPr>
                <w:rFonts w:ascii="宋体" w:eastAsia="宋体" w:hAnsi="宋体" w:cs="Times New Roman"/>
                <w:bCs/>
                <w:szCs w:val="21"/>
              </w:rPr>
            </w:pPr>
            <w:r w:rsidRPr="004E44D0">
              <w:rPr>
                <w:rFonts w:ascii="宋体" w:eastAsia="宋体" w:hAnsi="宋体" w:cs="Times New Roman" w:hint="eastAsia"/>
                <w:bCs/>
                <w:szCs w:val="21"/>
              </w:rPr>
              <w:t>室外养护</w:t>
            </w:r>
          </w:p>
        </w:tc>
        <w:tc>
          <w:tcPr>
            <w:tcW w:w="1459" w:type="dxa"/>
            <w:vMerge/>
            <w:vAlign w:val="center"/>
          </w:tcPr>
          <w:p w:rsidR="004E44D0" w:rsidRPr="004E44D0" w:rsidRDefault="004E44D0" w:rsidP="004E44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rPr>
                <w:rFonts w:ascii="宋体" w:eastAsia="宋体" w:hAnsi="宋体" w:cs="Times New Roman"/>
                <w:bCs/>
                <w:szCs w:val="21"/>
              </w:rPr>
            </w:pPr>
          </w:p>
        </w:tc>
      </w:tr>
      <w:tr w:rsidR="004E44D0" w:rsidRPr="004E44D0" w:rsidTr="00104C4A">
        <w:trPr>
          <w:trHeight w:val="20"/>
        </w:trPr>
        <w:tc>
          <w:tcPr>
            <w:tcW w:w="988" w:type="dxa"/>
            <w:vAlign w:val="center"/>
          </w:tcPr>
          <w:p w:rsidR="004E44D0" w:rsidRPr="004E44D0" w:rsidRDefault="004E44D0" w:rsidP="004E44D0">
            <w:pPr>
              <w:adjustRightInd w:val="0"/>
              <w:snapToGrid w:val="0"/>
              <w:spacing w:line="300" w:lineRule="auto"/>
              <w:jc w:val="center"/>
              <w:rPr>
                <w:rFonts w:ascii="宋体" w:eastAsia="宋体" w:hAnsi="宋体" w:cs="宋体"/>
                <w:bCs/>
                <w:kern w:val="0"/>
                <w:szCs w:val="21"/>
              </w:rPr>
            </w:pPr>
            <w:r w:rsidRPr="004E44D0">
              <w:rPr>
                <w:rFonts w:ascii="宋体" w:eastAsia="宋体" w:hAnsi="宋体" w:cs="宋体" w:hint="eastAsia"/>
                <w:bCs/>
                <w:kern w:val="0"/>
                <w:szCs w:val="21"/>
              </w:rPr>
              <w:t>合计</w:t>
            </w:r>
          </w:p>
        </w:tc>
        <w:tc>
          <w:tcPr>
            <w:tcW w:w="992" w:type="dxa"/>
            <w:vAlign w:val="center"/>
          </w:tcPr>
          <w:p w:rsidR="004E44D0" w:rsidRPr="004E44D0" w:rsidRDefault="004E44D0" w:rsidP="004E44D0">
            <w:pPr>
              <w:adjustRightInd w:val="0"/>
              <w:snapToGrid w:val="0"/>
              <w:spacing w:line="300" w:lineRule="auto"/>
              <w:jc w:val="center"/>
              <w:rPr>
                <w:rFonts w:ascii="宋体" w:eastAsia="宋体" w:hAnsi="宋体" w:cs="Times New Roman"/>
                <w:bCs/>
                <w:kern w:val="0"/>
                <w:szCs w:val="21"/>
              </w:rPr>
            </w:pPr>
            <w:r w:rsidRPr="004E44D0">
              <w:rPr>
                <w:rFonts w:ascii="宋体" w:eastAsia="宋体" w:hAnsi="宋体" w:cs="Times New Roman" w:hint="eastAsia"/>
                <w:bCs/>
                <w:kern w:val="0"/>
                <w:szCs w:val="21"/>
              </w:rPr>
              <w:t>7</w:t>
            </w:r>
          </w:p>
        </w:tc>
        <w:tc>
          <w:tcPr>
            <w:tcW w:w="1148" w:type="dxa"/>
            <w:vAlign w:val="center"/>
          </w:tcPr>
          <w:p w:rsidR="004E44D0" w:rsidRPr="004E44D0" w:rsidRDefault="004E44D0" w:rsidP="004E44D0">
            <w:pPr>
              <w:adjustRightInd w:val="0"/>
              <w:snapToGrid w:val="0"/>
              <w:spacing w:line="300" w:lineRule="auto"/>
              <w:jc w:val="center"/>
              <w:rPr>
                <w:rFonts w:ascii="宋体" w:eastAsia="宋体" w:hAnsi="宋体" w:cs="宋体"/>
                <w:bCs/>
                <w:kern w:val="0"/>
                <w:szCs w:val="21"/>
              </w:rPr>
            </w:pPr>
          </w:p>
        </w:tc>
        <w:tc>
          <w:tcPr>
            <w:tcW w:w="5441" w:type="dxa"/>
            <w:vAlign w:val="center"/>
          </w:tcPr>
          <w:p w:rsidR="004E44D0" w:rsidRPr="004E44D0" w:rsidRDefault="004E44D0" w:rsidP="004E44D0">
            <w:pPr>
              <w:adjustRightInd w:val="0"/>
              <w:snapToGrid w:val="0"/>
              <w:spacing w:line="300" w:lineRule="auto"/>
              <w:jc w:val="center"/>
              <w:rPr>
                <w:rFonts w:ascii="宋体" w:eastAsia="宋体" w:hAnsi="宋体" w:cs="Times New Roman"/>
                <w:bCs/>
                <w:szCs w:val="21"/>
              </w:rPr>
            </w:pPr>
          </w:p>
        </w:tc>
        <w:tc>
          <w:tcPr>
            <w:tcW w:w="1459" w:type="dxa"/>
            <w:vAlign w:val="center"/>
          </w:tcPr>
          <w:p w:rsidR="004E44D0" w:rsidRPr="004E44D0" w:rsidRDefault="004E44D0" w:rsidP="004E44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rPr>
                <w:rFonts w:ascii="宋体" w:eastAsia="宋体" w:hAnsi="宋体" w:cs="Times New Roman"/>
                <w:bCs/>
                <w:szCs w:val="21"/>
              </w:rPr>
            </w:pPr>
          </w:p>
        </w:tc>
      </w:tr>
    </w:tbl>
    <w:p w:rsidR="004E44D0" w:rsidRPr="004E44D0" w:rsidRDefault="004E44D0" w:rsidP="004E44D0">
      <w:pPr>
        <w:adjustRightInd w:val="0"/>
        <w:snapToGrid w:val="0"/>
        <w:spacing w:line="300" w:lineRule="auto"/>
        <w:jc w:val="left"/>
        <w:rPr>
          <w:rFonts w:ascii="宋体" w:eastAsia="宋体" w:hAnsi="宋体" w:cs="Times New Roman"/>
          <w:bCs/>
          <w:kern w:val="0"/>
          <w:szCs w:val="21"/>
        </w:rPr>
      </w:pPr>
      <w:r w:rsidRPr="004E44D0">
        <w:rPr>
          <w:rFonts w:ascii="宋体" w:eastAsia="宋体" w:hAnsi="宋体" w:cs="Times New Roman" w:hint="eastAsia"/>
          <w:bCs/>
          <w:kern w:val="0"/>
          <w:szCs w:val="21"/>
        </w:rPr>
        <w:t>（3）枣庄院区</w:t>
      </w:r>
    </w:p>
    <w:tbl>
      <w:tblPr>
        <w:tblW w:w="100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992"/>
        <w:gridCol w:w="1162"/>
        <w:gridCol w:w="5413"/>
        <w:gridCol w:w="1486"/>
      </w:tblGrid>
      <w:tr w:rsidR="004E44D0" w:rsidRPr="004E44D0" w:rsidTr="00104C4A">
        <w:trPr>
          <w:trHeight w:val="20"/>
          <w:jc w:val="center"/>
        </w:trPr>
        <w:tc>
          <w:tcPr>
            <w:tcW w:w="988" w:type="dxa"/>
            <w:vAlign w:val="center"/>
          </w:tcPr>
          <w:p w:rsidR="004E44D0" w:rsidRPr="004E44D0" w:rsidRDefault="004E44D0" w:rsidP="004E44D0">
            <w:pPr>
              <w:adjustRightInd w:val="0"/>
              <w:snapToGrid w:val="0"/>
              <w:spacing w:line="300" w:lineRule="auto"/>
              <w:jc w:val="center"/>
              <w:rPr>
                <w:rFonts w:ascii="宋体" w:eastAsia="宋体" w:hAnsi="宋体" w:cs="Times New Roman"/>
                <w:bCs/>
                <w:kern w:val="0"/>
                <w:szCs w:val="21"/>
              </w:rPr>
            </w:pPr>
            <w:r w:rsidRPr="004E44D0">
              <w:rPr>
                <w:rFonts w:ascii="宋体" w:eastAsia="宋体" w:hAnsi="宋体" w:cs="宋体" w:hint="eastAsia"/>
                <w:bCs/>
                <w:kern w:val="0"/>
                <w:szCs w:val="21"/>
              </w:rPr>
              <w:t>部门</w:t>
            </w:r>
          </w:p>
        </w:tc>
        <w:tc>
          <w:tcPr>
            <w:tcW w:w="992" w:type="dxa"/>
            <w:vAlign w:val="center"/>
          </w:tcPr>
          <w:p w:rsidR="004E44D0" w:rsidRPr="004E44D0" w:rsidRDefault="004E44D0" w:rsidP="004E44D0">
            <w:pPr>
              <w:adjustRightInd w:val="0"/>
              <w:snapToGrid w:val="0"/>
              <w:spacing w:line="300" w:lineRule="auto"/>
              <w:jc w:val="center"/>
              <w:rPr>
                <w:rFonts w:ascii="宋体" w:eastAsia="宋体" w:hAnsi="宋体" w:cs="Times New Roman"/>
                <w:bCs/>
                <w:kern w:val="0"/>
                <w:szCs w:val="21"/>
              </w:rPr>
            </w:pPr>
            <w:r w:rsidRPr="004E44D0">
              <w:rPr>
                <w:rFonts w:ascii="宋体" w:eastAsia="宋体" w:hAnsi="宋体" w:cs="宋体" w:hint="eastAsia"/>
                <w:bCs/>
                <w:kern w:val="0"/>
                <w:szCs w:val="21"/>
              </w:rPr>
              <w:t>岗位数</w:t>
            </w:r>
          </w:p>
        </w:tc>
        <w:tc>
          <w:tcPr>
            <w:tcW w:w="1162" w:type="dxa"/>
            <w:vAlign w:val="center"/>
          </w:tcPr>
          <w:p w:rsidR="004E44D0" w:rsidRPr="004E44D0" w:rsidRDefault="004E44D0" w:rsidP="004E44D0">
            <w:pPr>
              <w:adjustRightInd w:val="0"/>
              <w:snapToGrid w:val="0"/>
              <w:spacing w:line="300" w:lineRule="auto"/>
              <w:jc w:val="center"/>
              <w:rPr>
                <w:rFonts w:ascii="宋体" w:eastAsia="宋体" w:hAnsi="宋体" w:cs="Times New Roman"/>
                <w:bCs/>
                <w:kern w:val="0"/>
                <w:szCs w:val="21"/>
              </w:rPr>
            </w:pPr>
            <w:r w:rsidRPr="004E44D0">
              <w:rPr>
                <w:rFonts w:ascii="宋体" w:eastAsia="宋体" w:hAnsi="宋体" w:cs="宋体" w:hint="eastAsia"/>
                <w:bCs/>
                <w:kern w:val="0"/>
                <w:szCs w:val="21"/>
              </w:rPr>
              <w:t>岗位</w:t>
            </w:r>
          </w:p>
        </w:tc>
        <w:tc>
          <w:tcPr>
            <w:tcW w:w="5413" w:type="dxa"/>
            <w:vAlign w:val="center"/>
          </w:tcPr>
          <w:p w:rsidR="004E44D0" w:rsidRPr="004E44D0" w:rsidRDefault="004E44D0" w:rsidP="004E44D0">
            <w:pPr>
              <w:adjustRightInd w:val="0"/>
              <w:snapToGrid w:val="0"/>
              <w:spacing w:line="300" w:lineRule="auto"/>
              <w:jc w:val="center"/>
              <w:rPr>
                <w:rFonts w:ascii="宋体" w:eastAsia="宋体" w:hAnsi="宋体" w:cs="Times New Roman"/>
                <w:bCs/>
                <w:kern w:val="0"/>
                <w:szCs w:val="21"/>
              </w:rPr>
            </w:pPr>
            <w:r w:rsidRPr="004E44D0">
              <w:rPr>
                <w:rFonts w:ascii="宋体" w:eastAsia="宋体" w:hAnsi="宋体" w:cs="宋体" w:hint="eastAsia"/>
                <w:bCs/>
                <w:kern w:val="0"/>
                <w:szCs w:val="21"/>
              </w:rPr>
              <w:t>职责范围</w:t>
            </w:r>
          </w:p>
        </w:tc>
        <w:tc>
          <w:tcPr>
            <w:tcW w:w="1486" w:type="dxa"/>
            <w:vAlign w:val="center"/>
          </w:tcPr>
          <w:p w:rsidR="004E44D0" w:rsidRPr="004E44D0" w:rsidRDefault="004E44D0" w:rsidP="004E44D0">
            <w:pPr>
              <w:adjustRightInd w:val="0"/>
              <w:snapToGrid w:val="0"/>
              <w:spacing w:line="300" w:lineRule="auto"/>
              <w:jc w:val="center"/>
              <w:rPr>
                <w:rFonts w:ascii="宋体" w:eastAsia="宋体" w:hAnsi="宋体" w:cs="Times New Roman"/>
                <w:bCs/>
                <w:kern w:val="0"/>
                <w:szCs w:val="21"/>
              </w:rPr>
            </w:pPr>
            <w:r w:rsidRPr="004E44D0">
              <w:rPr>
                <w:rFonts w:ascii="宋体" w:eastAsia="宋体" w:hAnsi="宋体" w:cs="宋体" w:hint="eastAsia"/>
                <w:bCs/>
                <w:kern w:val="0"/>
                <w:szCs w:val="21"/>
              </w:rPr>
              <w:t>服务时间</w:t>
            </w:r>
          </w:p>
        </w:tc>
      </w:tr>
      <w:tr w:rsidR="004E44D0" w:rsidRPr="004E44D0" w:rsidTr="00104C4A">
        <w:trPr>
          <w:trHeight w:val="20"/>
          <w:jc w:val="center"/>
        </w:trPr>
        <w:tc>
          <w:tcPr>
            <w:tcW w:w="988" w:type="dxa"/>
            <w:vAlign w:val="center"/>
          </w:tcPr>
          <w:p w:rsidR="004E44D0" w:rsidRPr="004E44D0" w:rsidRDefault="004E44D0" w:rsidP="004E44D0">
            <w:pPr>
              <w:adjustRightInd w:val="0"/>
              <w:snapToGrid w:val="0"/>
              <w:spacing w:line="300" w:lineRule="auto"/>
              <w:jc w:val="center"/>
              <w:rPr>
                <w:rFonts w:ascii="宋体" w:eastAsia="宋体" w:hAnsi="宋体" w:cs="Times New Roman"/>
                <w:bCs/>
                <w:kern w:val="0"/>
                <w:szCs w:val="21"/>
              </w:rPr>
            </w:pPr>
            <w:r w:rsidRPr="004E44D0">
              <w:rPr>
                <w:rFonts w:ascii="宋体" w:eastAsia="宋体" w:hAnsi="宋体" w:cs="宋体" w:hint="eastAsia"/>
                <w:bCs/>
                <w:kern w:val="0"/>
                <w:szCs w:val="21"/>
              </w:rPr>
              <w:t>保洁部</w:t>
            </w:r>
          </w:p>
        </w:tc>
        <w:tc>
          <w:tcPr>
            <w:tcW w:w="992" w:type="dxa"/>
            <w:vAlign w:val="center"/>
          </w:tcPr>
          <w:p w:rsidR="004E44D0" w:rsidRPr="004E44D0" w:rsidRDefault="004E44D0" w:rsidP="004E44D0">
            <w:pPr>
              <w:adjustRightInd w:val="0"/>
              <w:snapToGrid w:val="0"/>
              <w:spacing w:line="300" w:lineRule="auto"/>
              <w:jc w:val="center"/>
              <w:rPr>
                <w:rFonts w:ascii="宋体" w:eastAsia="宋体" w:hAnsi="宋体" w:cs="Times New Roman"/>
                <w:bCs/>
                <w:kern w:val="0"/>
                <w:szCs w:val="21"/>
              </w:rPr>
            </w:pPr>
            <w:r w:rsidRPr="004E44D0">
              <w:rPr>
                <w:rFonts w:ascii="宋体" w:eastAsia="宋体" w:hAnsi="宋体" w:cs="Times New Roman" w:hint="eastAsia"/>
                <w:bCs/>
                <w:kern w:val="0"/>
                <w:szCs w:val="21"/>
              </w:rPr>
              <w:t>1</w:t>
            </w:r>
          </w:p>
        </w:tc>
        <w:tc>
          <w:tcPr>
            <w:tcW w:w="1162" w:type="dxa"/>
            <w:vAlign w:val="center"/>
          </w:tcPr>
          <w:p w:rsidR="004E44D0" w:rsidRPr="004E44D0" w:rsidRDefault="004E44D0" w:rsidP="004E44D0">
            <w:pPr>
              <w:adjustRightInd w:val="0"/>
              <w:snapToGrid w:val="0"/>
              <w:spacing w:line="300" w:lineRule="auto"/>
              <w:jc w:val="center"/>
              <w:rPr>
                <w:rFonts w:ascii="宋体" w:eastAsia="宋体" w:hAnsi="宋体" w:cs="Times New Roman"/>
                <w:bCs/>
                <w:kern w:val="0"/>
                <w:szCs w:val="21"/>
              </w:rPr>
            </w:pPr>
            <w:r w:rsidRPr="004E44D0">
              <w:rPr>
                <w:rFonts w:ascii="宋体" w:eastAsia="宋体" w:hAnsi="宋体" w:cs="Times New Roman" w:hint="eastAsia"/>
                <w:bCs/>
                <w:szCs w:val="21"/>
              </w:rPr>
              <w:t>保洁员</w:t>
            </w:r>
          </w:p>
        </w:tc>
        <w:tc>
          <w:tcPr>
            <w:tcW w:w="5413" w:type="dxa"/>
            <w:vAlign w:val="center"/>
          </w:tcPr>
          <w:p w:rsidR="004E44D0" w:rsidRPr="004E44D0" w:rsidRDefault="004E44D0" w:rsidP="004E44D0">
            <w:pPr>
              <w:adjustRightInd w:val="0"/>
              <w:snapToGrid w:val="0"/>
              <w:spacing w:line="300" w:lineRule="auto"/>
              <w:jc w:val="center"/>
              <w:rPr>
                <w:rFonts w:ascii="宋体" w:eastAsia="宋体" w:hAnsi="宋体" w:cs="Times New Roman"/>
                <w:bCs/>
                <w:kern w:val="0"/>
                <w:szCs w:val="21"/>
              </w:rPr>
            </w:pPr>
            <w:r w:rsidRPr="004E44D0">
              <w:rPr>
                <w:rFonts w:ascii="宋体" w:eastAsia="宋体" w:hAnsi="宋体" w:cs="宋体" w:hint="eastAsia"/>
                <w:bCs/>
                <w:kern w:val="0"/>
                <w:szCs w:val="21"/>
              </w:rPr>
              <w:t>院</w:t>
            </w:r>
            <w:r w:rsidRPr="004E44D0">
              <w:rPr>
                <w:rFonts w:ascii="宋体" w:eastAsia="宋体" w:hAnsi="宋体" w:cs="Times New Roman" w:hint="eastAsia"/>
                <w:bCs/>
                <w:kern w:val="0"/>
                <w:szCs w:val="21"/>
              </w:rPr>
              <w:t>区室外场地、办公楼走道、楼梯、厕所、会议室等。</w:t>
            </w:r>
          </w:p>
        </w:tc>
        <w:tc>
          <w:tcPr>
            <w:tcW w:w="1486" w:type="dxa"/>
            <w:vAlign w:val="center"/>
          </w:tcPr>
          <w:p w:rsidR="004E44D0" w:rsidRPr="004E44D0" w:rsidRDefault="004E44D0" w:rsidP="004E44D0">
            <w:pPr>
              <w:adjustRightInd w:val="0"/>
              <w:snapToGrid w:val="0"/>
              <w:spacing w:line="300" w:lineRule="auto"/>
              <w:jc w:val="center"/>
              <w:rPr>
                <w:rFonts w:ascii="宋体" w:eastAsia="宋体" w:hAnsi="宋体" w:cs="Times New Roman"/>
                <w:bCs/>
                <w:szCs w:val="21"/>
              </w:rPr>
            </w:pPr>
            <w:r w:rsidRPr="004E44D0">
              <w:rPr>
                <w:rFonts w:ascii="宋体" w:eastAsia="宋体" w:hAnsi="宋体" w:cs="Times New Roman" w:hint="eastAsia"/>
                <w:bCs/>
                <w:szCs w:val="21"/>
              </w:rPr>
              <w:t>8:00-12:00</w:t>
            </w:r>
          </w:p>
          <w:p w:rsidR="004E44D0" w:rsidRPr="004E44D0" w:rsidRDefault="004E44D0" w:rsidP="004E44D0">
            <w:pPr>
              <w:adjustRightInd w:val="0"/>
              <w:snapToGrid w:val="0"/>
              <w:spacing w:line="300" w:lineRule="auto"/>
              <w:jc w:val="center"/>
              <w:rPr>
                <w:rFonts w:ascii="宋体" w:eastAsia="宋体" w:hAnsi="宋体" w:cs="Times New Roman"/>
                <w:bCs/>
                <w:szCs w:val="21"/>
              </w:rPr>
            </w:pPr>
            <w:r w:rsidRPr="004E44D0">
              <w:rPr>
                <w:rFonts w:ascii="宋体" w:eastAsia="宋体" w:hAnsi="宋体" w:cs="Times New Roman" w:hint="eastAsia"/>
                <w:bCs/>
                <w:szCs w:val="21"/>
              </w:rPr>
              <w:t>13:00-17:00</w:t>
            </w:r>
          </w:p>
          <w:p w:rsidR="004E44D0" w:rsidRPr="004E44D0" w:rsidRDefault="004E44D0" w:rsidP="004E44D0">
            <w:pPr>
              <w:adjustRightInd w:val="0"/>
              <w:snapToGrid w:val="0"/>
              <w:spacing w:line="300" w:lineRule="auto"/>
              <w:jc w:val="center"/>
              <w:rPr>
                <w:rFonts w:ascii="宋体" w:eastAsia="宋体" w:hAnsi="宋体" w:cs="Times New Roman"/>
                <w:bCs/>
                <w:kern w:val="0"/>
                <w:szCs w:val="21"/>
              </w:rPr>
            </w:pPr>
            <w:r w:rsidRPr="004E44D0">
              <w:rPr>
                <w:rFonts w:ascii="宋体" w:eastAsia="宋体" w:hAnsi="宋体" w:cs="Times New Roman" w:hint="eastAsia"/>
                <w:bCs/>
                <w:szCs w:val="21"/>
              </w:rPr>
              <w:t>做</w:t>
            </w:r>
            <w:proofErr w:type="gramStart"/>
            <w:r w:rsidRPr="004E44D0">
              <w:rPr>
                <w:rFonts w:ascii="宋体" w:eastAsia="宋体" w:hAnsi="宋体" w:cs="Times New Roman" w:hint="eastAsia"/>
                <w:bCs/>
                <w:szCs w:val="21"/>
              </w:rPr>
              <w:t>五休二</w:t>
            </w:r>
            <w:proofErr w:type="gramEnd"/>
          </w:p>
        </w:tc>
      </w:tr>
      <w:tr w:rsidR="004E44D0" w:rsidRPr="004E44D0" w:rsidTr="00104C4A">
        <w:trPr>
          <w:trHeight w:val="20"/>
          <w:jc w:val="center"/>
        </w:trPr>
        <w:tc>
          <w:tcPr>
            <w:tcW w:w="988" w:type="dxa"/>
            <w:vMerge w:val="restart"/>
            <w:vAlign w:val="center"/>
          </w:tcPr>
          <w:p w:rsidR="004E44D0" w:rsidRPr="004E44D0" w:rsidRDefault="004E44D0" w:rsidP="004E44D0">
            <w:pPr>
              <w:adjustRightInd w:val="0"/>
              <w:snapToGrid w:val="0"/>
              <w:spacing w:line="300" w:lineRule="auto"/>
              <w:jc w:val="center"/>
              <w:rPr>
                <w:rFonts w:ascii="宋体" w:eastAsia="宋体" w:hAnsi="宋体" w:cs="Times New Roman"/>
                <w:bCs/>
                <w:kern w:val="0"/>
                <w:szCs w:val="21"/>
              </w:rPr>
            </w:pPr>
            <w:r w:rsidRPr="004E44D0">
              <w:rPr>
                <w:rFonts w:ascii="宋体" w:eastAsia="宋体" w:hAnsi="宋体" w:cs="宋体" w:hint="eastAsia"/>
                <w:bCs/>
                <w:kern w:val="0"/>
                <w:szCs w:val="21"/>
              </w:rPr>
              <w:t>保安部</w:t>
            </w:r>
          </w:p>
        </w:tc>
        <w:tc>
          <w:tcPr>
            <w:tcW w:w="992" w:type="dxa"/>
            <w:vAlign w:val="center"/>
          </w:tcPr>
          <w:p w:rsidR="004E44D0" w:rsidRPr="004E44D0" w:rsidRDefault="004E44D0" w:rsidP="004E44D0">
            <w:pPr>
              <w:adjustRightInd w:val="0"/>
              <w:snapToGrid w:val="0"/>
              <w:spacing w:line="300" w:lineRule="auto"/>
              <w:jc w:val="center"/>
              <w:rPr>
                <w:rFonts w:ascii="宋体" w:eastAsia="宋体" w:hAnsi="宋体" w:cs="Times New Roman"/>
                <w:bCs/>
                <w:kern w:val="0"/>
                <w:szCs w:val="21"/>
              </w:rPr>
            </w:pPr>
            <w:r w:rsidRPr="004E44D0">
              <w:rPr>
                <w:rFonts w:ascii="宋体" w:eastAsia="宋体" w:hAnsi="宋体" w:cs="Times New Roman" w:hint="eastAsia"/>
                <w:bCs/>
                <w:kern w:val="0"/>
                <w:szCs w:val="21"/>
              </w:rPr>
              <w:t>1</w:t>
            </w:r>
          </w:p>
        </w:tc>
        <w:tc>
          <w:tcPr>
            <w:tcW w:w="1162" w:type="dxa"/>
            <w:vAlign w:val="center"/>
          </w:tcPr>
          <w:p w:rsidR="004E44D0" w:rsidRPr="004E44D0" w:rsidRDefault="004E44D0" w:rsidP="004E44D0">
            <w:pPr>
              <w:adjustRightInd w:val="0"/>
              <w:snapToGrid w:val="0"/>
              <w:spacing w:line="300" w:lineRule="auto"/>
              <w:jc w:val="center"/>
              <w:rPr>
                <w:rFonts w:ascii="宋体" w:eastAsia="宋体" w:hAnsi="宋体" w:cs="Times New Roman"/>
                <w:bCs/>
                <w:kern w:val="0"/>
                <w:szCs w:val="21"/>
              </w:rPr>
            </w:pPr>
            <w:r w:rsidRPr="004E44D0">
              <w:rPr>
                <w:rFonts w:ascii="宋体" w:eastAsia="宋体" w:hAnsi="宋体" w:cs="Times New Roman" w:hint="eastAsia"/>
                <w:bCs/>
                <w:szCs w:val="21"/>
              </w:rPr>
              <w:t>门岗1</w:t>
            </w:r>
          </w:p>
        </w:tc>
        <w:tc>
          <w:tcPr>
            <w:tcW w:w="5413" w:type="dxa"/>
            <w:vAlign w:val="center"/>
          </w:tcPr>
          <w:p w:rsidR="004E44D0" w:rsidRPr="004E44D0" w:rsidRDefault="004E44D0" w:rsidP="004E44D0">
            <w:pPr>
              <w:adjustRightInd w:val="0"/>
              <w:snapToGrid w:val="0"/>
              <w:spacing w:line="300" w:lineRule="auto"/>
              <w:jc w:val="left"/>
              <w:rPr>
                <w:rFonts w:ascii="宋体" w:eastAsia="宋体" w:hAnsi="宋体" w:cs="宋体"/>
                <w:bCs/>
                <w:kern w:val="0"/>
                <w:szCs w:val="21"/>
              </w:rPr>
            </w:pPr>
            <w:r w:rsidRPr="004E44D0">
              <w:rPr>
                <w:rFonts w:ascii="宋体" w:eastAsia="宋体" w:hAnsi="宋体" w:cs="宋体" w:hint="eastAsia"/>
                <w:bCs/>
                <w:kern w:val="0"/>
                <w:szCs w:val="21"/>
              </w:rPr>
              <w:t>做好院门口的安全防范，</w:t>
            </w:r>
            <w:r w:rsidRPr="004E44D0">
              <w:rPr>
                <w:rFonts w:ascii="宋体" w:eastAsia="宋体" w:hAnsi="宋体" w:cs="宋体"/>
                <w:bCs/>
                <w:kern w:val="0"/>
                <w:szCs w:val="21"/>
              </w:rPr>
              <w:t>携带物品出门，一律凭“物品出门证”，方可放行；提高警觉，注意观察，防止不法分子偷车或进行破坏；严格遵守开关门时间，换岗时要严格交接各种器械、设备，交待岗上注意事项和待处理事情，做到责任分明。</w:t>
            </w:r>
            <w:r w:rsidRPr="004E44D0">
              <w:rPr>
                <w:rFonts w:ascii="宋体" w:eastAsia="宋体" w:hAnsi="宋体" w:cs="宋体" w:hint="eastAsia"/>
                <w:bCs/>
                <w:kern w:val="0"/>
                <w:szCs w:val="21"/>
              </w:rPr>
              <w:t>做好外来访客出入接待与登记。做好车辆巡查与管理，及时清除安全隐患，须持有保安员证</w:t>
            </w:r>
          </w:p>
        </w:tc>
        <w:tc>
          <w:tcPr>
            <w:tcW w:w="1486" w:type="dxa"/>
            <w:vAlign w:val="center"/>
          </w:tcPr>
          <w:p w:rsidR="004E44D0" w:rsidRPr="004E44D0" w:rsidRDefault="004E44D0" w:rsidP="004E44D0">
            <w:pPr>
              <w:adjustRightInd w:val="0"/>
              <w:snapToGrid w:val="0"/>
              <w:spacing w:line="300" w:lineRule="auto"/>
              <w:jc w:val="center"/>
              <w:rPr>
                <w:rFonts w:ascii="宋体" w:eastAsia="宋体" w:hAnsi="宋体" w:cs="Times New Roman"/>
                <w:bCs/>
                <w:szCs w:val="21"/>
              </w:rPr>
            </w:pPr>
            <w:r w:rsidRPr="004E44D0">
              <w:rPr>
                <w:rFonts w:ascii="宋体" w:eastAsia="宋体" w:hAnsi="宋体" w:cs="Times New Roman" w:hint="eastAsia"/>
                <w:bCs/>
                <w:szCs w:val="21"/>
              </w:rPr>
              <w:t>8:00-12:00</w:t>
            </w:r>
          </w:p>
          <w:p w:rsidR="004E44D0" w:rsidRPr="004E44D0" w:rsidRDefault="004E44D0" w:rsidP="004E44D0">
            <w:pPr>
              <w:adjustRightInd w:val="0"/>
              <w:snapToGrid w:val="0"/>
              <w:spacing w:line="300" w:lineRule="auto"/>
              <w:jc w:val="center"/>
              <w:rPr>
                <w:rFonts w:ascii="宋体" w:eastAsia="宋体" w:hAnsi="宋体" w:cs="Times New Roman"/>
                <w:bCs/>
                <w:szCs w:val="21"/>
              </w:rPr>
            </w:pPr>
            <w:r w:rsidRPr="004E44D0">
              <w:rPr>
                <w:rFonts w:ascii="宋体" w:eastAsia="宋体" w:hAnsi="宋体" w:cs="Times New Roman" w:hint="eastAsia"/>
                <w:bCs/>
                <w:szCs w:val="21"/>
              </w:rPr>
              <w:t>13:00-17:00</w:t>
            </w:r>
          </w:p>
          <w:p w:rsidR="004E44D0" w:rsidRPr="004E44D0" w:rsidRDefault="004E44D0" w:rsidP="004E44D0">
            <w:pPr>
              <w:adjustRightInd w:val="0"/>
              <w:snapToGrid w:val="0"/>
              <w:spacing w:line="300" w:lineRule="auto"/>
              <w:jc w:val="center"/>
              <w:rPr>
                <w:rFonts w:ascii="宋体" w:eastAsia="宋体" w:hAnsi="宋体" w:cs="Times New Roman"/>
                <w:bCs/>
                <w:szCs w:val="21"/>
              </w:rPr>
            </w:pPr>
            <w:r w:rsidRPr="004E44D0">
              <w:rPr>
                <w:rFonts w:ascii="宋体" w:eastAsia="宋体" w:hAnsi="宋体" w:cs="Times New Roman" w:hint="eastAsia"/>
                <w:bCs/>
                <w:szCs w:val="21"/>
              </w:rPr>
              <w:t>做</w:t>
            </w:r>
            <w:proofErr w:type="gramStart"/>
            <w:r w:rsidRPr="004E44D0">
              <w:rPr>
                <w:rFonts w:ascii="宋体" w:eastAsia="宋体" w:hAnsi="宋体" w:cs="Times New Roman" w:hint="eastAsia"/>
                <w:bCs/>
                <w:szCs w:val="21"/>
              </w:rPr>
              <w:t>五休二</w:t>
            </w:r>
            <w:proofErr w:type="gramEnd"/>
          </w:p>
          <w:p w:rsidR="004E44D0" w:rsidRPr="004E44D0" w:rsidRDefault="004E44D0" w:rsidP="004E44D0">
            <w:pPr>
              <w:adjustRightInd w:val="0"/>
              <w:snapToGrid w:val="0"/>
              <w:spacing w:line="300" w:lineRule="auto"/>
              <w:jc w:val="center"/>
              <w:rPr>
                <w:rFonts w:ascii="宋体" w:eastAsia="宋体" w:hAnsi="宋体" w:cs="Times New Roman"/>
                <w:bCs/>
                <w:szCs w:val="21"/>
              </w:rPr>
            </w:pPr>
          </w:p>
        </w:tc>
      </w:tr>
      <w:tr w:rsidR="004E44D0" w:rsidRPr="004E44D0" w:rsidTr="00104C4A">
        <w:trPr>
          <w:trHeight w:val="20"/>
          <w:jc w:val="center"/>
        </w:trPr>
        <w:tc>
          <w:tcPr>
            <w:tcW w:w="988" w:type="dxa"/>
            <w:vMerge/>
            <w:vAlign w:val="center"/>
          </w:tcPr>
          <w:p w:rsidR="004E44D0" w:rsidRPr="004E44D0" w:rsidRDefault="004E44D0" w:rsidP="004E44D0">
            <w:pPr>
              <w:adjustRightInd w:val="0"/>
              <w:snapToGrid w:val="0"/>
              <w:spacing w:line="300" w:lineRule="auto"/>
              <w:jc w:val="center"/>
              <w:rPr>
                <w:rFonts w:ascii="宋体" w:eastAsia="宋体" w:hAnsi="宋体" w:cs="宋体"/>
                <w:bCs/>
                <w:kern w:val="0"/>
                <w:szCs w:val="21"/>
              </w:rPr>
            </w:pPr>
          </w:p>
        </w:tc>
        <w:tc>
          <w:tcPr>
            <w:tcW w:w="992" w:type="dxa"/>
            <w:vAlign w:val="center"/>
          </w:tcPr>
          <w:p w:rsidR="004E44D0" w:rsidRPr="004E44D0" w:rsidRDefault="004E44D0" w:rsidP="004E44D0">
            <w:pPr>
              <w:adjustRightInd w:val="0"/>
              <w:snapToGrid w:val="0"/>
              <w:spacing w:line="300" w:lineRule="auto"/>
              <w:jc w:val="center"/>
              <w:rPr>
                <w:rFonts w:ascii="宋体" w:eastAsia="宋体" w:hAnsi="宋体" w:cs="Times New Roman"/>
                <w:bCs/>
                <w:kern w:val="0"/>
                <w:szCs w:val="21"/>
              </w:rPr>
            </w:pPr>
            <w:r w:rsidRPr="004E44D0">
              <w:rPr>
                <w:rFonts w:ascii="宋体" w:eastAsia="宋体" w:hAnsi="宋体" w:cs="Times New Roman" w:hint="eastAsia"/>
                <w:bCs/>
                <w:kern w:val="0"/>
                <w:szCs w:val="21"/>
              </w:rPr>
              <w:t>1</w:t>
            </w:r>
          </w:p>
        </w:tc>
        <w:tc>
          <w:tcPr>
            <w:tcW w:w="1162" w:type="dxa"/>
            <w:vAlign w:val="center"/>
          </w:tcPr>
          <w:p w:rsidR="004E44D0" w:rsidRPr="004E44D0" w:rsidRDefault="004E44D0" w:rsidP="004E44D0">
            <w:pPr>
              <w:adjustRightInd w:val="0"/>
              <w:snapToGrid w:val="0"/>
              <w:spacing w:line="300" w:lineRule="auto"/>
              <w:jc w:val="center"/>
              <w:rPr>
                <w:rFonts w:ascii="宋体" w:eastAsia="宋体" w:hAnsi="宋体" w:cs="Times New Roman"/>
                <w:bCs/>
                <w:szCs w:val="21"/>
              </w:rPr>
            </w:pPr>
            <w:r w:rsidRPr="004E44D0">
              <w:rPr>
                <w:rFonts w:ascii="宋体" w:eastAsia="宋体" w:hAnsi="宋体" w:cs="Times New Roman" w:hint="eastAsia"/>
                <w:bCs/>
                <w:szCs w:val="21"/>
              </w:rPr>
              <w:t>门岗2</w:t>
            </w:r>
          </w:p>
        </w:tc>
        <w:tc>
          <w:tcPr>
            <w:tcW w:w="5413" w:type="dxa"/>
            <w:vAlign w:val="center"/>
          </w:tcPr>
          <w:p w:rsidR="004E44D0" w:rsidRPr="004E44D0" w:rsidRDefault="004E44D0" w:rsidP="004E44D0">
            <w:pPr>
              <w:adjustRightInd w:val="0"/>
              <w:snapToGrid w:val="0"/>
              <w:spacing w:line="300" w:lineRule="auto"/>
              <w:jc w:val="left"/>
              <w:rPr>
                <w:rFonts w:ascii="宋体" w:eastAsia="宋体" w:hAnsi="宋体" w:cs="宋体"/>
                <w:bCs/>
                <w:kern w:val="0"/>
                <w:szCs w:val="21"/>
              </w:rPr>
            </w:pPr>
            <w:r w:rsidRPr="004E44D0">
              <w:rPr>
                <w:rFonts w:ascii="宋体" w:eastAsia="宋体" w:hAnsi="宋体" w:cs="宋体" w:hint="eastAsia"/>
                <w:bCs/>
                <w:kern w:val="0"/>
                <w:szCs w:val="21"/>
              </w:rPr>
              <w:t>做好院门口的安全防范，做好外来访客出入接待与登记。做好车辆巡查与管理，及时清除安全隐患，</w:t>
            </w:r>
            <w:r w:rsidRPr="004E44D0">
              <w:rPr>
                <w:rFonts w:ascii="宋体" w:eastAsia="宋体" w:hAnsi="宋体" w:cs="宋体"/>
                <w:bCs/>
                <w:kern w:val="0"/>
                <w:szCs w:val="21"/>
              </w:rPr>
              <w:t>按照规定时段进行认真细致地巡查，保证夜班4次以上巡逻次数。</w:t>
            </w:r>
            <w:r w:rsidRPr="004E44D0">
              <w:rPr>
                <w:rFonts w:ascii="宋体" w:eastAsia="宋体" w:hAnsi="宋体" w:cs="宋体" w:hint="eastAsia"/>
                <w:bCs/>
                <w:kern w:val="0"/>
                <w:szCs w:val="21"/>
              </w:rPr>
              <w:t>须持有保安员证</w:t>
            </w:r>
          </w:p>
        </w:tc>
        <w:tc>
          <w:tcPr>
            <w:tcW w:w="1486" w:type="dxa"/>
            <w:vAlign w:val="center"/>
          </w:tcPr>
          <w:p w:rsidR="004E44D0" w:rsidRPr="004E44D0" w:rsidRDefault="004E44D0" w:rsidP="004E44D0">
            <w:pPr>
              <w:adjustRightInd w:val="0"/>
              <w:snapToGrid w:val="0"/>
              <w:spacing w:line="300" w:lineRule="auto"/>
              <w:jc w:val="center"/>
              <w:rPr>
                <w:rFonts w:ascii="宋体" w:eastAsia="宋体" w:hAnsi="宋体" w:cs="Times New Roman"/>
                <w:bCs/>
                <w:kern w:val="0"/>
                <w:szCs w:val="21"/>
              </w:rPr>
            </w:pPr>
            <w:r w:rsidRPr="004E44D0">
              <w:rPr>
                <w:rFonts w:ascii="宋体" w:eastAsia="宋体" w:hAnsi="宋体" w:cs="Times New Roman" w:hint="eastAsia"/>
                <w:bCs/>
                <w:szCs w:val="21"/>
              </w:rPr>
              <w:t>7*24小时</w:t>
            </w:r>
          </w:p>
        </w:tc>
      </w:tr>
      <w:tr w:rsidR="004E44D0" w:rsidRPr="004E44D0" w:rsidTr="00104C4A">
        <w:trPr>
          <w:trHeight w:val="20"/>
          <w:jc w:val="center"/>
        </w:trPr>
        <w:tc>
          <w:tcPr>
            <w:tcW w:w="988" w:type="dxa"/>
            <w:vMerge w:val="restart"/>
            <w:vAlign w:val="center"/>
          </w:tcPr>
          <w:p w:rsidR="004E44D0" w:rsidRPr="004E44D0" w:rsidRDefault="004E44D0" w:rsidP="004E44D0">
            <w:pPr>
              <w:adjustRightInd w:val="0"/>
              <w:snapToGrid w:val="0"/>
              <w:spacing w:line="300" w:lineRule="auto"/>
              <w:jc w:val="center"/>
              <w:rPr>
                <w:rFonts w:ascii="宋体" w:eastAsia="宋体" w:hAnsi="宋体" w:cs="宋体"/>
                <w:bCs/>
                <w:kern w:val="0"/>
                <w:szCs w:val="21"/>
              </w:rPr>
            </w:pPr>
            <w:r w:rsidRPr="004E44D0">
              <w:rPr>
                <w:rFonts w:ascii="宋体" w:eastAsia="宋体" w:hAnsi="宋体" w:cs="宋体" w:hint="eastAsia"/>
                <w:bCs/>
                <w:kern w:val="0"/>
                <w:szCs w:val="21"/>
              </w:rPr>
              <w:t>绿化部</w:t>
            </w:r>
          </w:p>
        </w:tc>
        <w:tc>
          <w:tcPr>
            <w:tcW w:w="992" w:type="dxa"/>
            <w:vMerge w:val="restart"/>
            <w:vAlign w:val="center"/>
          </w:tcPr>
          <w:p w:rsidR="004E44D0" w:rsidRPr="004E44D0" w:rsidRDefault="004E44D0" w:rsidP="004E44D0">
            <w:pPr>
              <w:adjustRightInd w:val="0"/>
              <w:snapToGrid w:val="0"/>
              <w:spacing w:line="300" w:lineRule="auto"/>
              <w:jc w:val="center"/>
              <w:rPr>
                <w:rFonts w:ascii="宋体" w:eastAsia="宋体" w:hAnsi="宋体" w:cs="Times New Roman"/>
                <w:bCs/>
                <w:kern w:val="0"/>
                <w:szCs w:val="21"/>
              </w:rPr>
            </w:pPr>
            <w:r w:rsidRPr="004E44D0">
              <w:rPr>
                <w:rFonts w:ascii="宋体" w:eastAsia="宋体" w:hAnsi="宋体" w:cs="Times New Roman" w:hint="eastAsia"/>
                <w:bCs/>
                <w:kern w:val="0"/>
                <w:szCs w:val="21"/>
              </w:rPr>
              <w:t>2</w:t>
            </w:r>
          </w:p>
        </w:tc>
        <w:tc>
          <w:tcPr>
            <w:tcW w:w="1162" w:type="dxa"/>
            <w:vAlign w:val="center"/>
          </w:tcPr>
          <w:p w:rsidR="004E44D0" w:rsidRPr="004E44D0" w:rsidRDefault="004E44D0" w:rsidP="004E44D0">
            <w:pPr>
              <w:adjustRightInd w:val="0"/>
              <w:snapToGrid w:val="0"/>
              <w:spacing w:line="300" w:lineRule="auto"/>
              <w:jc w:val="center"/>
              <w:rPr>
                <w:rFonts w:ascii="宋体" w:eastAsia="宋体" w:hAnsi="宋体" w:cs="Times New Roman"/>
                <w:bCs/>
                <w:kern w:val="0"/>
                <w:szCs w:val="21"/>
              </w:rPr>
            </w:pPr>
            <w:r w:rsidRPr="004E44D0">
              <w:rPr>
                <w:rFonts w:ascii="宋体" w:eastAsia="宋体" w:hAnsi="宋体" w:cs="宋体" w:hint="eastAsia"/>
                <w:bCs/>
                <w:kern w:val="0"/>
                <w:szCs w:val="21"/>
              </w:rPr>
              <w:t>绿化工1</w:t>
            </w:r>
          </w:p>
        </w:tc>
        <w:tc>
          <w:tcPr>
            <w:tcW w:w="5413" w:type="dxa"/>
            <w:vAlign w:val="center"/>
          </w:tcPr>
          <w:p w:rsidR="004E44D0" w:rsidRPr="004E44D0" w:rsidRDefault="004E44D0" w:rsidP="004E44D0">
            <w:pPr>
              <w:adjustRightInd w:val="0"/>
              <w:snapToGrid w:val="0"/>
              <w:spacing w:line="300" w:lineRule="auto"/>
              <w:jc w:val="center"/>
              <w:rPr>
                <w:rFonts w:ascii="宋体" w:eastAsia="宋体" w:hAnsi="宋体" w:cs="Times New Roman"/>
                <w:bCs/>
                <w:kern w:val="0"/>
                <w:szCs w:val="21"/>
              </w:rPr>
            </w:pPr>
            <w:proofErr w:type="gramStart"/>
            <w:r w:rsidRPr="004E44D0">
              <w:rPr>
                <w:rFonts w:ascii="宋体" w:eastAsia="宋体" w:hAnsi="宋体" w:cs="Times New Roman" w:hint="eastAsia"/>
                <w:bCs/>
                <w:szCs w:val="21"/>
              </w:rPr>
              <w:t>楼内绿植养护</w:t>
            </w:r>
            <w:proofErr w:type="gramEnd"/>
          </w:p>
        </w:tc>
        <w:tc>
          <w:tcPr>
            <w:tcW w:w="1486" w:type="dxa"/>
            <w:vMerge w:val="restart"/>
            <w:vAlign w:val="center"/>
          </w:tcPr>
          <w:p w:rsidR="004E44D0" w:rsidRPr="004E44D0" w:rsidRDefault="004E44D0" w:rsidP="004E44D0">
            <w:pPr>
              <w:adjustRightInd w:val="0"/>
              <w:snapToGrid w:val="0"/>
              <w:spacing w:line="300" w:lineRule="auto"/>
              <w:jc w:val="center"/>
              <w:rPr>
                <w:rFonts w:ascii="宋体" w:eastAsia="宋体" w:hAnsi="宋体" w:cs="Times New Roman"/>
                <w:bCs/>
                <w:szCs w:val="21"/>
              </w:rPr>
            </w:pPr>
            <w:r w:rsidRPr="004E44D0">
              <w:rPr>
                <w:rFonts w:ascii="宋体" w:eastAsia="宋体" w:hAnsi="宋体" w:cs="Times New Roman" w:hint="eastAsia"/>
                <w:bCs/>
                <w:szCs w:val="21"/>
              </w:rPr>
              <w:t>8:00-12:00</w:t>
            </w:r>
          </w:p>
          <w:p w:rsidR="004E44D0" w:rsidRPr="004E44D0" w:rsidRDefault="004E44D0" w:rsidP="004E44D0">
            <w:pPr>
              <w:adjustRightInd w:val="0"/>
              <w:snapToGrid w:val="0"/>
              <w:spacing w:line="300" w:lineRule="auto"/>
              <w:jc w:val="center"/>
              <w:rPr>
                <w:rFonts w:ascii="宋体" w:eastAsia="宋体" w:hAnsi="宋体" w:cs="Times New Roman"/>
                <w:bCs/>
                <w:szCs w:val="21"/>
              </w:rPr>
            </w:pPr>
            <w:r w:rsidRPr="004E44D0">
              <w:rPr>
                <w:rFonts w:ascii="宋体" w:eastAsia="宋体" w:hAnsi="宋体" w:cs="Times New Roman" w:hint="eastAsia"/>
                <w:bCs/>
                <w:szCs w:val="21"/>
              </w:rPr>
              <w:t>13:00-17:00</w:t>
            </w:r>
          </w:p>
          <w:p w:rsidR="004E44D0" w:rsidRPr="004E44D0" w:rsidRDefault="004E44D0" w:rsidP="004E44D0">
            <w:pPr>
              <w:adjustRightInd w:val="0"/>
              <w:snapToGrid w:val="0"/>
              <w:spacing w:line="300" w:lineRule="auto"/>
              <w:jc w:val="center"/>
              <w:rPr>
                <w:rFonts w:ascii="宋体" w:eastAsia="宋体" w:hAnsi="宋体" w:cs="Times New Roman"/>
                <w:bCs/>
                <w:kern w:val="0"/>
                <w:szCs w:val="21"/>
              </w:rPr>
            </w:pPr>
            <w:r w:rsidRPr="004E44D0">
              <w:rPr>
                <w:rFonts w:ascii="宋体" w:eastAsia="宋体" w:hAnsi="宋体" w:cs="Times New Roman" w:hint="eastAsia"/>
                <w:bCs/>
                <w:szCs w:val="21"/>
              </w:rPr>
              <w:t>做</w:t>
            </w:r>
            <w:proofErr w:type="gramStart"/>
            <w:r w:rsidRPr="004E44D0">
              <w:rPr>
                <w:rFonts w:ascii="宋体" w:eastAsia="宋体" w:hAnsi="宋体" w:cs="Times New Roman" w:hint="eastAsia"/>
                <w:bCs/>
                <w:szCs w:val="21"/>
              </w:rPr>
              <w:t>五休二</w:t>
            </w:r>
            <w:proofErr w:type="gramEnd"/>
          </w:p>
        </w:tc>
      </w:tr>
      <w:tr w:rsidR="004E44D0" w:rsidRPr="004E44D0" w:rsidTr="00104C4A">
        <w:trPr>
          <w:trHeight w:val="20"/>
          <w:jc w:val="center"/>
        </w:trPr>
        <w:tc>
          <w:tcPr>
            <w:tcW w:w="988" w:type="dxa"/>
            <w:vMerge/>
            <w:vAlign w:val="center"/>
          </w:tcPr>
          <w:p w:rsidR="004E44D0" w:rsidRPr="004E44D0" w:rsidRDefault="004E44D0" w:rsidP="004E44D0">
            <w:pPr>
              <w:adjustRightInd w:val="0"/>
              <w:snapToGrid w:val="0"/>
              <w:spacing w:line="300" w:lineRule="auto"/>
              <w:jc w:val="center"/>
              <w:rPr>
                <w:rFonts w:ascii="宋体" w:eastAsia="宋体" w:hAnsi="宋体" w:cs="宋体"/>
                <w:bCs/>
                <w:kern w:val="0"/>
                <w:szCs w:val="21"/>
              </w:rPr>
            </w:pPr>
          </w:p>
        </w:tc>
        <w:tc>
          <w:tcPr>
            <w:tcW w:w="992" w:type="dxa"/>
            <w:vMerge/>
            <w:vAlign w:val="center"/>
          </w:tcPr>
          <w:p w:rsidR="004E44D0" w:rsidRPr="004E44D0" w:rsidRDefault="004E44D0" w:rsidP="004E44D0">
            <w:pPr>
              <w:adjustRightInd w:val="0"/>
              <w:snapToGrid w:val="0"/>
              <w:spacing w:line="300" w:lineRule="auto"/>
              <w:jc w:val="center"/>
              <w:rPr>
                <w:rFonts w:ascii="宋体" w:eastAsia="宋体" w:hAnsi="宋体" w:cs="Times New Roman"/>
                <w:bCs/>
                <w:kern w:val="0"/>
                <w:szCs w:val="21"/>
              </w:rPr>
            </w:pPr>
          </w:p>
        </w:tc>
        <w:tc>
          <w:tcPr>
            <w:tcW w:w="1162" w:type="dxa"/>
            <w:vAlign w:val="center"/>
          </w:tcPr>
          <w:p w:rsidR="004E44D0" w:rsidRPr="004E44D0" w:rsidRDefault="004E44D0" w:rsidP="004E44D0">
            <w:pPr>
              <w:adjustRightInd w:val="0"/>
              <w:snapToGrid w:val="0"/>
              <w:spacing w:line="300" w:lineRule="auto"/>
              <w:jc w:val="center"/>
              <w:rPr>
                <w:rFonts w:ascii="宋体" w:eastAsia="宋体" w:hAnsi="宋体" w:cs="宋体"/>
                <w:bCs/>
                <w:kern w:val="0"/>
                <w:szCs w:val="21"/>
              </w:rPr>
            </w:pPr>
            <w:r w:rsidRPr="004E44D0">
              <w:rPr>
                <w:rFonts w:ascii="宋体" w:eastAsia="宋体" w:hAnsi="宋体" w:cs="宋体" w:hint="eastAsia"/>
                <w:bCs/>
                <w:kern w:val="0"/>
                <w:szCs w:val="21"/>
              </w:rPr>
              <w:t>绿化工2</w:t>
            </w:r>
          </w:p>
        </w:tc>
        <w:tc>
          <w:tcPr>
            <w:tcW w:w="5413" w:type="dxa"/>
            <w:vAlign w:val="center"/>
          </w:tcPr>
          <w:p w:rsidR="004E44D0" w:rsidRPr="004E44D0" w:rsidRDefault="004E44D0" w:rsidP="004E44D0">
            <w:pPr>
              <w:adjustRightInd w:val="0"/>
              <w:snapToGrid w:val="0"/>
              <w:spacing w:line="300" w:lineRule="auto"/>
              <w:jc w:val="center"/>
              <w:rPr>
                <w:rFonts w:ascii="宋体" w:eastAsia="宋体" w:hAnsi="宋体" w:cs="Times New Roman"/>
                <w:bCs/>
                <w:szCs w:val="21"/>
              </w:rPr>
            </w:pPr>
            <w:r w:rsidRPr="004E44D0">
              <w:rPr>
                <w:rFonts w:ascii="宋体" w:eastAsia="宋体" w:hAnsi="宋体" w:cs="Times New Roman" w:hint="eastAsia"/>
                <w:bCs/>
                <w:szCs w:val="21"/>
              </w:rPr>
              <w:t>室外养护</w:t>
            </w:r>
          </w:p>
        </w:tc>
        <w:tc>
          <w:tcPr>
            <w:tcW w:w="1486" w:type="dxa"/>
            <w:vMerge/>
            <w:vAlign w:val="center"/>
          </w:tcPr>
          <w:p w:rsidR="004E44D0" w:rsidRPr="004E44D0" w:rsidRDefault="004E44D0" w:rsidP="004E44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rPr>
                <w:rFonts w:ascii="宋体" w:eastAsia="宋体" w:hAnsi="宋体" w:cs="Times New Roman"/>
                <w:bCs/>
                <w:szCs w:val="21"/>
              </w:rPr>
            </w:pPr>
          </w:p>
        </w:tc>
      </w:tr>
      <w:tr w:rsidR="004E44D0" w:rsidRPr="004E44D0" w:rsidTr="00104C4A">
        <w:trPr>
          <w:trHeight w:val="20"/>
          <w:jc w:val="center"/>
        </w:trPr>
        <w:tc>
          <w:tcPr>
            <w:tcW w:w="988" w:type="dxa"/>
            <w:vAlign w:val="center"/>
          </w:tcPr>
          <w:p w:rsidR="004E44D0" w:rsidRPr="004E44D0" w:rsidRDefault="004E44D0" w:rsidP="004E44D0">
            <w:pPr>
              <w:adjustRightInd w:val="0"/>
              <w:snapToGrid w:val="0"/>
              <w:spacing w:line="300" w:lineRule="auto"/>
              <w:jc w:val="center"/>
              <w:rPr>
                <w:rFonts w:ascii="宋体" w:eastAsia="宋体" w:hAnsi="宋体" w:cs="宋体"/>
                <w:bCs/>
                <w:kern w:val="0"/>
                <w:szCs w:val="21"/>
              </w:rPr>
            </w:pPr>
            <w:r w:rsidRPr="004E44D0">
              <w:rPr>
                <w:rFonts w:ascii="宋体" w:eastAsia="宋体" w:hAnsi="宋体" w:cs="宋体" w:hint="eastAsia"/>
                <w:bCs/>
                <w:kern w:val="0"/>
                <w:szCs w:val="21"/>
              </w:rPr>
              <w:t>合计</w:t>
            </w:r>
          </w:p>
        </w:tc>
        <w:tc>
          <w:tcPr>
            <w:tcW w:w="992" w:type="dxa"/>
            <w:vAlign w:val="center"/>
          </w:tcPr>
          <w:p w:rsidR="004E44D0" w:rsidRPr="004E44D0" w:rsidRDefault="004E44D0" w:rsidP="004E44D0">
            <w:pPr>
              <w:adjustRightInd w:val="0"/>
              <w:snapToGrid w:val="0"/>
              <w:spacing w:line="300" w:lineRule="auto"/>
              <w:jc w:val="center"/>
              <w:rPr>
                <w:rFonts w:ascii="宋体" w:eastAsia="宋体" w:hAnsi="宋体" w:cs="Times New Roman"/>
                <w:bCs/>
                <w:kern w:val="0"/>
                <w:szCs w:val="21"/>
              </w:rPr>
            </w:pPr>
            <w:r w:rsidRPr="004E44D0">
              <w:rPr>
                <w:rFonts w:ascii="宋体" w:eastAsia="宋体" w:hAnsi="宋体" w:cs="Times New Roman" w:hint="eastAsia"/>
                <w:bCs/>
                <w:kern w:val="0"/>
                <w:szCs w:val="21"/>
              </w:rPr>
              <w:t>5</w:t>
            </w:r>
          </w:p>
        </w:tc>
        <w:tc>
          <w:tcPr>
            <w:tcW w:w="1162" w:type="dxa"/>
            <w:vAlign w:val="center"/>
          </w:tcPr>
          <w:p w:rsidR="004E44D0" w:rsidRPr="004E44D0" w:rsidRDefault="004E44D0" w:rsidP="004E44D0">
            <w:pPr>
              <w:adjustRightInd w:val="0"/>
              <w:snapToGrid w:val="0"/>
              <w:spacing w:line="300" w:lineRule="auto"/>
              <w:jc w:val="center"/>
              <w:rPr>
                <w:rFonts w:ascii="宋体" w:eastAsia="宋体" w:hAnsi="宋体" w:cs="宋体"/>
                <w:bCs/>
                <w:kern w:val="0"/>
                <w:szCs w:val="21"/>
              </w:rPr>
            </w:pPr>
          </w:p>
        </w:tc>
        <w:tc>
          <w:tcPr>
            <w:tcW w:w="5413" w:type="dxa"/>
            <w:vAlign w:val="center"/>
          </w:tcPr>
          <w:p w:rsidR="004E44D0" w:rsidRPr="004E44D0" w:rsidRDefault="004E44D0" w:rsidP="004E44D0">
            <w:pPr>
              <w:adjustRightInd w:val="0"/>
              <w:snapToGrid w:val="0"/>
              <w:spacing w:line="300" w:lineRule="auto"/>
              <w:jc w:val="center"/>
              <w:rPr>
                <w:rFonts w:ascii="宋体" w:eastAsia="宋体" w:hAnsi="宋体" w:cs="Times New Roman"/>
                <w:bCs/>
                <w:szCs w:val="21"/>
              </w:rPr>
            </w:pPr>
          </w:p>
        </w:tc>
        <w:tc>
          <w:tcPr>
            <w:tcW w:w="1486" w:type="dxa"/>
            <w:vAlign w:val="center"/>
          </w:tcPr>
          <w:p w:rsidR="004E44D0" w:rsidRPr="004E44D0" w:rsidRDefault="004E44D0" w:rsidP="004E44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rPr>
                <w:rFonts w:ascii="宋体" w:eastAsia="宋体" w:hAnsi="宋体" w:cs="Times New Roman"/>
                <w:bCs/>
                <w:szCs w:val="21"/>
              </w:rPr>
            </w:pPr>
          </w:p>
        </w:tc>
      </w:tr>
    </w:tbl>
    <w:p w:rsidR="004E44D0" w:rsidRPr="004E44D0" w:rsidRDefault="004E44D0" w:rsidP="004E44D0">
      <w:pPr>
        <w:adjustRightInd w:val="0"/>
        <w:snapToGrid w:val="0"/>
        <w:spacing w:line="300" w:lineRule="auto"/>
        <w:ind w:firstLineChars="200" w:firstLine="420"/>
        <w:jc w:val="left"/>
        <w:rPr>
          <w:rFonts w:ascii="宋体" w:eastAsia="宋体" w:hAnsi="宋体" w:cs="Times New Roman"/>
          <w:bCs/>
          <w:kern w:val="0"/>
          <w:szCs w:val="21"/>
        </w:rPr>
      </w:pPr>
      <w:r w:rsidRPr="004E44D0">
        <w:rPr>
          <w:rFonts w:ascii="宋体" w:eastAsia="宋体" w:hAnsi="宋体" w:cs="Times New Roman" w:hint="eastAsia"/>
          <w:bCs/>
          <w:kern w:val="0"/>
          <w:szCs w:val="21"/>
        </w:rPr>
        <w:t>（4）临港分院</w:t>
      </w:r>
    </w:p>
    <w:tbl>
      <w:tblPr>
        <w:tblW w:w="102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992"/>
        <w:gridCol w:w="1148"/>
        <w:gridCol w:w="5700"/>
        <w:gridCol w:w="1459"/>
      </w:tblGrid>
      <w:tr w:rsidR="004E44D0" w:rsidRPr="004E44D0" w:rsidTr="00104C4A">
        <w:trPr>
          <w:trHeight w:val="20"/>
          <w:jc w:val="center"/>
        </w:trPr>
        <w:tc>
          <w:tcPr>
            <w:tcW w:w="988" w:type="dxa"/>
            <w:vAlign w:val="center"/>
          </w:tcPr>
          <w:p w:rsidR="004E44D0" w:rsidRPr="004E44D0" w:rsidRDefault="004E44D0" w:rsidP="004E44D0">
            <w:pPr>
              <w:adjustRightInd w:val="0"/>
              <w:snapToGrid w:val="0"/>
              <w:spacing w:line="300" w:lineRule="auto"/>
              <w:jc w:val="center"/>
              <w:rPr>
                <w:rFonts w:ascii="宋体" w:eastAsia="宋体" w:hAnsi="宋体" w:cs="Times New Roman"/>
                <w:bCs/>
                <w:kern w:val="0"/>
                <w:szCs w:val="21"/>
              </w:rPr>
            </w:pPr>
            <w:r w:rsidRPr="004E44D0">
              <w:rPr>
                <w:rFonts w:ascii="宋体" w:eastAsia="宋体" w:hAnsi="宋体" w:cs="宋体" w:hint="eastAsia"/>
                <w:bCs/>
                <w:kern w:val="0"/>
                <w:szCs w:val="21"/>
              </w:rPr>
              <w:t>部门</w:t>
            </w:r>
          </w:p>
        </w:tc>
        <w:tc>
          <w:tcPr>
            <w:tcW w:w="992" w:type="dxa"/>
            <w:vAlign w:val="center"/>
          </w:tcPr>
          <w:p w:rsidR="004E44D0" w:rsidRPr="004E44D0" w:rsidRDefault="004E44D0" w:rsidP="004E44D0">
            <w:pPr>
              <w:adjustRightInd w:val="0"/>
              <w:snapToGrid w:val="0"/>
              <w:spacing w:line="300" w:lineRule="auto"/>
              <w:jc w:val="center"/>
              <w:rPr>
                <w:rFonts w:ascii="宋体" w:eastAsia="宋体" w:hAnsi="宋体" w:cs="Times New Roman"/>
                <w:bCs/>
                <w:kern w:val="0"/>
                <w:szCs w:val="21"/>
              </w:rPr>
            </w:pPr>
            <w:r w:rsidRPr="004E44D0">
              <w:rPr>
                <w:rFonts w:ascii="宋体" w:eastAsia="宋体" w:hAnsi="宋体" w:cs="宋体" w:hint="eastAsia"/>
                <w:bCs/>
                <w:kern w:val="0"/>
                <w:szCs w:val="21"/>
              </w:rPr>
              <w:t>岗位数</w:t>
            </w:r>
          </w:p>
        </w:tc>
        <w:tc>
          <w:tcPr>
            <w:tcW w:w="1148" w:type="dxa"/>
            <w:vAlign w:val="center"/>
          </w:tcPr>
          <w:p w:rsidR="004E44D0" w:rsidRPr="004E44D0" w:rsidRDefault="004E44D0" w:rsidP="004E44D0">
            <w:pPr>
              <w:adjustRightInd w:val="0"/>
              <w:snapToGrid w:val="0"/>
              <w:spacing w:line="300" w:lineRule="auto"/>
              <w:jc w:val="center"/>
              <w:rPr>
                <w:rFonts w:ascii="宋体" w:eastAsia="宋体" w:hAnsi="宋体" w:cs="Times New Roman"/>
                <w:bCs/>
                <w:kern w:val="0"/>
                <w:szCs w:val="21"/>
              </w:rPr>
            </w:pPr>
            <w:r w:rsidRPr="004E44D0">
              <w:rPr>
                <w:rFonts w:ascii="宋体" w:eastAsia="宋体" w:hAnsi="宋体" w:cs="宋体" w:hint="eastAsia"/>
                <w:bCs/>
                <w:kern w:val="0"/>
                <w:szCs w:val="21"/>
              </w:rPr>
              <w:t>岗位</w:t>
            </w:r>
          </w:p>
        </w:tc>
        <w:tc>
          <w:tcPr>
            <w:tcW w:w="5700" w:type="dxa"/>
            <w:vAlign w:val="center"/>
          </w:tcPr>
          <w:p w:rsidR="004E44D0" w:rsidRPr="004E44D0" w:rsidRDefault="004E44D0" w:rsidP="004E44D0">
            <w:pPr>
              <w:adjustRightInd w:val="0"/>
              <w:snapToGrid w:val="0"/>
              <w:spacing w:line="300" w:lineRule="auto"/>
              <w:jc w:val="center"/>
              <w:rPr>
                <w:rFonts w:ascii="宋体" w:eastAsia="宋体" w:hAnsi="宋体" w:cs="Times New Roman"/>
                <w:bCs/>
                <w:kern w:val="0"/>
                <w:szCs w:val="21"/>
              </w:rPr>
            </w:pPr>
            <w:r w:rsidRPr="004E44D0">
              <w:rPr>
                <w:rFonts w:ascii="宋体" w:eastAsia="宋体" w:hAnsi="宋体" w:cs="宋体" w:hint="eastAsia"/>
                <w:bCs/>
                <w:kern w:val="0"/>
                <w:szCs w:val="21"/>
              </w:rPr>
              <w:t>职责范围</w:t>
            </w:r>
          </w:p>
        </w:tc>
        <w:tc>
          <w:tcPr>
            <w:tcW w:w="1459" w:type="dxa"/>
            <w:vAlign w:val="center"/>
          </w:tcPr>
          <w:p w:rsidR="004E44D0" w:rsidRPr="004E44D0" w:rsidRDefault="004E44D0" w:rsidP="004E44D0">
            <w:pPr>
              <w:adjustRightInd w:val="0"/>
              <w:snapToGrid w:val="0"/>
              <w:spacing w:line="300" w:lineRule="auto"/>
              <w:jc w:val="center"/>
              <w:rPr>
                <w:rFonts w:ascii="宋体" w:eastAsia="宋体" w:hAnsi="宋体" w:cs="Times New Roman"/>
                <w:bCs/>
                <w:kern w:val="0"/>
                <w:szCs w:val="21"/>
              </w:rPr>
            </w:pPr>
            <w:r w:rsidRPr="004E44D0">
              <w:rPr>
                <w:rFonts w:ascii="宋体" w:eastAsia="宋体" w:hAnsi="宋体" w:cs="宋体" w:hint="eastAsia"/>
                <w:bCs/>
                <w:kern w:val="0"/>
                <w:szCs w:val="21"/>
              </w:rPr>
              <w:t>服务时间</w:t>
            </w:r>
          </w:p>
        </w:tc>
      </w:tr>
      <w:tr w:rsidR="004E44D0" w:rsidRPr="004E44D0" w:rsidTr="00104C4A">
        <w:trPr>
          <w:trHeight w:val="20"/>
          <w:jc w:val="center"/>
        </w:trPr>
        <w:tc>
          <w:tcPr>
            <w:tcW w:w="988" w:type="dxa"/>
            <w:vAlign w:val="center"/>
          </w:tcPr>
          <w:p w:rsidR="004E44D0" w:rsidRPr="004E44D0" w:rsidRDefault="004E44D0" w:rsidP="004E44D0">
            <w:pPr>
              <w:adjustRightInd w:val="0"/>
              <w:snapToGrid w:val="0"/>
              <w:spacing w:line="300" w:lineRule="auto"/>
              <w:jc w:val="center"/>
              <w:rPr>
                <w:rFonts w:ascii="宋体" w:eastAsia="宋体" w:hAnsi="宋体" w:cs="Times New Roman"/>
                <w:bCs/>
                <w:kern w:val="0"/>
                <w:szCs w:val="21"/>
              </w:rPr>
            </w:pPr>
            <w:r w:rsidRPr="004E44D0">
              <w:rPr>
                <w:rFonts w:ascii="宋体" w:eastAsia="宋体" w:hAnsi="宋体" w:cs="宋体" w:hint="eastAsia"/>
                <w:bCs/>
                <w:kern w:val="0"/>
                <w:szCs w:val="21"/>
              </w:rPr>
              <w:t>保洁部</w:t>
            </w:r>
          </w:p>
        </w:tc>
        <w:tc>
          <w:tcPr>
            <w:tcW w:w="992" w:type="dxa"/>
            <w:vAlign w:val="center"/>
          </w:tcPr>
          <w:p w:rsidR="004E44D0" w:rsidRPr="004E44D0" w:rsidRDefault="004E44D0" w:rsidP="004E44D0">
            <w:pPr>
              <w:adjustRightInd w:val="0"/>
              <w:snapToGrid w:val="0"/>
              <w:spacing w:line="300" w:lineRule="auto"/>
              <w:jc w:val="center"/>
              <w:rPr>
                <w:rFonts w:ascii="宋体" w:eastAsia="宋体" w:hAnsi="宋体" w:cs="Times New Roman"/>
                <w:bCs/>
                <w:kern w:val="0"/>
                <w:szCs w:val="21"/>
              </w:rPr>
            </w:pPr>
            <w:r w:rsidRPr="004E44D0">
              <w:rPr>
                <w:rFonts w:ascii="宋体" w:eastAsia="宋体" w:hAnsi="宋体" w:cs="Times New Roman" w:hint="eastAsia"/>
                <w:bCs/>
                <w:kern w:val="0"/>
                <w:szCs w:val="21"/>
              </w:rPr>
              <w:t>1</w:t>
            </w:r>
          </w:p>
        </w:tc>
        <w:tc>
          <w:tcPr>
            <w:tcW w:w="1148" w:type="dxa"/>
            <w:vAlign w:val="center"/>
          </w:tcPr>
          <w:p w:rsidR="004E44D0" w:rsidRPr="004E44D0" w:rsidRDefault="004E44D0" w:rsidP="004E44D0">
            <w:pPr>
              <w:adjustRightInd w:val="0"/>
              <w:snapToGrid w:val="0"/>
              <w:spacing w:line="300" w:lineRule="auto"/>
              <w:jc w:val="center"/>
              <w:rPr>
                <w:rFonts w:ascii="宋体" w:eastAsia="宋体" w:hAnsi="宋体" w:cs="Times New Roman"/>
                <w:bCs/>
                <w:kern w:val="0"/>
                <w:szCs w:val="21"/>
              </w:rPr>
            </w:pPr>
            <w:r w:rsidRPr="004E44D0">
              <w:rPr>
                <w:rFonts w:ascii="宋体" w:eastAsia="宋体" w:hAnsi="宋体" w:cs="Times New Roman" w:hint="eastAsia"/>
                <w:bCs/>
                <w:szCs w:val="21"/>
              </w:rPr>
              <w:t>保洁员</w:t>
            </w:r>
          </w:p>
        </w:tc>
        <w:tc>
          <w:tcPr>
            <w:tcW w:w="5700" w:type="dxa"/>
            <w:vAlign w:val="center"/>
          </w:tcPr>
          <w:p w:rsidR="004E44D0" w:rsidRPr="004E44D0" w:rsidRDefault="004E44D0" w:rsidP="004E44D0">
            <w:pPr>
              <w:adjustRightInd w:val="0"/>
              <w:snapToGrid w:val="0"/>
              <w:spacing w:line="300" w:lineRule="auto"/>
              <w:jc w:val="center"/>
              <w:rPr>
                <w:rFonts w:ascii="宋体" w:eastAsia="宋体" w:hAnsi="宋体" w:cs="Times New Roman"/>
                <w:bCs/>
                <w:kern w:val="0"/>
                <w:szCs w:val="21"/>
              </w:rPr>
            </w:pPr>
            <w:r w:rsidRPr="004E44D0">
              <w:rPr>
                <w:rFonts w:ascii="宋体" w:eastAsia="宋体" w:hAnsi="宋体" w:cs="宋体" w:hint="eastAsia"/>
                <w:bCs/>
                <w:kern w:val="0"/>
                <w:szCs w:val="21"/>
              </w:rPr>
              <w:t>办</w:t>
            </w:r>
            <w:r w:rsidRPr="004E44D0">
              <w:rPr>
                <w:rFonts w:ascii="宋体" w:eastAsia="宋体" w:hAnsi="宋体" w:cs="Times New Roman" w:hint="eastAsia"/>
                <w:bCs/>
                <w:kern w:val="0"/>
                <w:szCs w:val="21"/>
              </w:rPr>
              <w:t>公楼内走道、教室、会议室、厕所等保洁</w:t>
            </w:r>
          </w:p>
        </w:tc>
        <w:tc>
          <w:tcPr>
            <w:tcW w:w="1459" w:type="dxa"/>
            <w:vAlign w:val="center"/>
          </w:tcPr>
          <w:p w:rsidR="004E44D0" w:rsidRPr="004E44D0" w:rsidRDefault="004E44D0" w:rsidP="004E44D0">
            <w:pPr>
              <w:adjustRightInd w:val="0"/>
              <w:snapToGrid w:val="0"/>
              <w:spacing w:line="300" w:lineRule="auto"/>
              <w:jc w:val="center"/>
              <w:rPr>
                <w:rFonts w:ascii="宋体" w:eastAsia="宋体" w:hAnsi="宋体" w:cs="Times New Roman"/>
                <w:bCs/>
                <w:szCs w:val="21"/>
              </w:rPr>
            </w:pPr>
            <w:r w:rsidRPr="004E44D0">
              <w:rPr>
                <w:rFonts w:ascii="宋体" w:eastAsia="宋体" w:hAnsi="宋体" w:cs="Times New Roman" w:hint="eastAsia"/>
                <w:bCs/>
                <w:szCs w:val="21"/>
              </w:rPr>
              <w:t>8:00-12:00</w:t>
            </w:r>
          </w:p>
          <w:p w:rsidR="004E44D0" w:rsidRPr="004E44D0" w:rsidRDefault="004E44D0" w:rsidP="004E44D0">
            <w:pPr>
              <w:adjustRightInd w:val="0"/>
              <w:snapToGrid w:val="0"/>
              <w:spacing w:line="300" w:lineRule="auto"/>
              <w:jc w:val="center"/>
              <w:rPr>
                <w:rFonts w:ascii="宋体" w:eastAsia="宋体" w:hAnsi="宋体" w:cs="Times New Roman"/>
                <w:bCs/>
                <w:szCs w:val="21"/>
              </w:rPr>
            </w:pPr>
            <w:r w:rsidRPr="004E44D0">
              <w:rPr>
                <w:rFonts w:ascii="宋体" w:eastAsia="宋体" w:hAnsi="宋体" w:cs="Times New Roman" w:hint="eastAsia"/>
                <w:bCs/>
                <w:szCs w:val="21"/>
              </w:rPr>
              <w:t>13:00-17:00</w:t>
            </w:r>
          </w:p>
          <w:p w:rsidR="004E44D0" w:rsidRPr="004E44D0" w:rsidRDefault="004E44D0" w:rsidP="004E44D0">
            <w:pPr>
              <w:adjustRightInd w:val="0"/>
              <w:snapToGrid w:val="0"/>
              <w:spacing w:line="300" w:lineRule="auto"/>
              <w:jc w:val="center"/>
              <w:rPr>
                <w:rFonts w:ascii="宋体" w:eastAsia="宋体" w:hAnsi="宋体" w:cs="Times New Roman"/>
                <w:bCs/>
                <w:kern w:val="0"/>
                <w:szCs w:val="21"/>
              </w:rPr>
            </w:pPr>
            <w:r w:rsidRPr="004E44D0">
              <w:rPr>
                <w:rFonts w:ascii="宋体" w:eastAsia="宋体" w:hAnsi="宋体" w:cs="Times New Roman" w:hint="eastAsia"/>
                <w:bCs/>
                <w:szCs w:val="21"/>
              </w:rPr>
              <w:t>做</w:t>
            </w:r>
            <w:proofErr w:type="gramStart"/>
            <w:r w:rsidRPr="004E44D0">
              <w:rPr>
                <w:rFonts w:ascii="宋体" w:eastAsia="宋体" w:hAnsi="宋体" w:cs="Times New Roman" w:hint="eastAsia"/>
                <w:bCs/>
                <w:szCs w:val="21"/>
              </w:rPr>
              <w:t>五休二</w:t>
            </w:r>
            <w:proofErr w:type="gramEnd"/>
          </w:p>
        </w:tc>
      </w:tr>
      <w:tr w:rsidR="004E44D0" w:rsidRPr="004E44D0" w:rsidTr="00104C4A">
        <w:trPr>
          <w:trHeight w:val="20"/>
          <w:jc w:val="center"/>
        </w:trPr>
        <w:tc>
          <w:tcPr>
            <w:tcW w:w="988" w:type="dxa"/>
            <w:vAlign w:val="center"/>
          </w:tcPr>
          <w:p w:rsidR="004E44D0" w:rsidRPr="004E44D0" w:rsidRDefault="004E44D0" w:rsidP="004E44D0">
            <w:pPr>
              <w:adjustRightInd w:val="0"/>
              <w:snapToGrid w:val="0"/>
              <w:spacing w:line="300" w:lineRule="auto"/>
              <w:jc w:val="center"/>
              <w:rPr>
                <w:rFonts w:ascii="宋体" w:eastAsia="宋体" w:hAnsi="宋体" w:cs="Times New Roman"/>
                <w:bCs/>
                <w:kern w:val="0"/>
                <w:szCs w:val="21"/>
              </w:rPr>
            </w:pPr>
            <w:r w:rsidRPr="004E44D0">
              <w:rPr>
                <w:rFonts w:ascii="宋体" w:eastAsia="宋体" w:hAnsi="宋体" w:cs="宋体" w:hint="eastAsia"/>
                <w:bCs/>
                <w:kern w:val="0"/>
                <w:szCs w:val="21"/>
              </w:rPr>
              <w:t>保安部</w:t>
            </w:r>
          </w:p>
        </w:tc>
        <w:tc>
          <w:tcPr>
            <w:tcW w:w="992" w:type="dxa"/>
            <w:vAlign w:val="center"/>
          </w:tcPr>
          <w:p w:rsidR="004E44D0" w:rsidRPr="004E44D0" w:rsidRDefault="004E44D0" w:rsidP="004E44D0">
            <w:pPr>
              <w:adjustRightInd w:val="0"/>
              <w:snapToGrid w:val="0"/>
              <w:spacing w:line="300" w:lineRule="auto"/>
              <w:jc w:val="center"/>
              <w:rPr>
                <w:rFonts w:ascii="宋体" w:eastAsia="宋体" w:hAnsi="宋体" w:cs="Times New Roman"/>
                <w:bCs/>
                <w:kern w:val="0"/>
                <w:szCs w:val="21"/>
              </w:rPr>
            </w:pPr>
            <w:r w:rsidRPr="004E44D0">
              <w:rPr>
                <w:rFonts w:ascii="宋体" w:eastAsia="宋体" w:hAnsi="宋体" w:cs="Times New Roman" w:hint="eastAsia"/>
                <w:bCs/>
                <w:kern w:val="0"/>
                <w:szCs w:val="21"/>
              </w:rPr>
              <w:t>1</w:t>
            </w:r>
          </w:p>
        </w:tc>
        <w:tc>
          <w:tcPr>
            <w:tcW w:w="1148" w:type="dxa"/>
            <w:vAlign w:val="center"/>
          </w:tcPr>
          <w:p w:rsidR="004E44D0" w:rsidRPr="004E44D0" w:rsidRDefault="004E44D0" w:rsidP="004E44D0">
            <w:pPr>
              <w:adjustRightInd w:val="0"/>
              <w:snapToGrid w:val="0"/>
              <w:spacing w:line="300" w:lineRule="auto"/>
              <w:jc w:val="center"/>
              <w:rPr>
                <w:rFonts w:ascii="宋体" w:eastAsia="宋体" w:hAnsi="宋体" w:cs="Times New Roman"/>
                <w:bCs/>
                <w:kern w:val="0"/>
                <w:szCs w:val="21"/>
              </w:rPr>
            </w:pPr>
            <w:r w:rsidRPr="004E44D0">
              <w:rPr>
                <w:rFonts w:ascii="宋体" w:eastAsia="宋体" w:hAnsi="宋体" w:cs="Times New Roman" w:hint="eastAsia"/>
                <w:bCs/>
                <w:szCs w:val="21"/>
              </w:rPr>
              <w:t>门岗</w:t>
            </w:r>
          </w:p>
        </w:tc>
        <w:tc>
          <w:tcPr>
            <w:tcW w:w="5700" w:type="dxa"/>
            <w:vAlign w:val="center"/>
          </w:tcPr>
          <w:p w:rsidR="004E44D0" w:rsidRPr="004E44D0" w:rsidRDefault="004E44D0" w:rsidP="004E44D0">
            <w:pPr>
              <w:adjustRightInd w:val="0"/>
              <w:snapToGrid w:val="0"/>
              <w:spacing w:line="300" w:lineRule="auto"/>
              <w:jc w:val="center"/>
              <w:rPr>
                <w:rFonts w:ascii="宋体" w:eastAsia="宋体" w:hAnsi="宋体" w:cs="Times New Roman"/>
                <w:bCs/>
                <w:kern w:val="0"/>
                <w:szCs w:val="21"/>
              </w:rPr>
            </w:pPr>
            <w:r w:rsidRPr="004E44D0">
              <w:rPr>
                <w:rFonts w:ascii="宋体" w:eastAsia="宋体" w:hAnsi="宋体" w:cs="宋体" w:hint="eastAsia"/>
                <w:bCs/>
                <w:kern w:val="0"/>
                <w:szCs w:val="21"/>
              </w:rPr>
              <w:t>做</w:t>
            </w:r>
            <w:r w:rsidRPr="004E44D0">
              <w:rPr>
                <w:rFonts w:ascii="宋体" w:eastAsia="宋体" w:hAnsi="宋体" w:cs="Times New Roman" w:hint="eastAsia"/>
                <w:bCs/>
                <w:kern w:val="0"/>
                <w:szCs w:val="21"/>
              </w:rPr>
              <w:t>好院门口的安全防范，做好外来访客出入接待与登记。做好车辆巡查与管理，及时清除安全隐患，须持有保安员证</w:t>
            </w:r>
          </w:p>
        </w:tc>
        <w:tc>
          <w:tcPr>
            <w:tcW w:w="1459" w:type="dxa"/>
            <w:vAlign w:val="center"/>
          </w:tcPr>
          <w:p w:rsidR="004E44D0" w:rsidRPr="004E44D0" w:rsidRDefault="004E44D0" w:rsidP="004E44D0">
            <w:pPr>
              <w:adjustRightInd w:val="0"/>
              <w:snapToGrid w:val="0"/>
              <w:spacing w:line="300" w:lineRule="auto"/>
              <w:jc w:val="center"/>
              <w:rPr>
                <w:rFonts w:ascii="宋体" w:eastAsia="宋体" w:hAnsi="宋体" w:cs="Times New Roman"/>
                <w:bCs/>
                <w:szCs w:val="21"/>
              </w:rPr>
            </w:pPr>
            <w:r w:rsidRPr="004E44D0">
              <w:rPr>
                <w:rFonts w:ascii="宋体" w:eastAsia="宋体" w:hAnsi="宋体" w:cs="Times New Roman" w:hint="eastAsia"/>
                <w:bCs/>
                <w:szCs w:val="21"/>
              </w:rPr>
              <w:t>8:00-12:00</w:t>
            </w:r>
          </w:p>
          <w:p w:rsidR="004E44D0" w:rsidRPr="004E44D0" w:rsidRDefault="004E44D0" w:rsidP="004E44D0">
            <w:pPr>
              <w:adjustRightInd w:val="0"/>
              <w:snapToGrid w:val="0"/>
              <w:spacing w:line="300" w:lineRule="auto"/>
              <w:jc w:val="center"/>
              <w:rPr>
                <w:rFonts w:ascii="宋体" w:eastAsia="宋体" w:hAnsi="宋体" w:cs="Times New Roman"/>
                <w:bCs/>
                <w:szCs w:val="21"/>
              </w:rPr>
            </w:pPr>
            <w:r w:rsidRPr="004E44D0">
              <w:rPr>
                <w:rFonts w:ascii="宋体" w:eastAsia="宋体" w:hAnsi="宋体" w:cs="Times New Roman" w:hint="eastAsia"/>
                <w:bCs/>
                <w:szCs w:val="21"/>
              </w:rPr>
              <w:t>13:00-17:00</w:t>
            </w:r>
          </w:p>
          <w:p w:rsidR="004E44D0" w:rsidRPr="004E44D0" w:rsidRDefault="004E44D0" w:rsidP="004E44D0">
            <w:pPr>
              <w:adjustRightInd w:val="0"/>
              <w:snapToGrid w:val="0"/>
              <w:spacing w:line="300" w:lineRule="auto"/>
              <w:jc w:val="center"/>
              <w:rPr>
                <w:rFonts w:ascii="宋体" w:eastAsia="宋体" w:hAnsi="宋体" w:cs="Times New Roman"/>
                <w:bCs/>
                <w:kern w:val="0"/>
                <w:szCs w:val="21"/>
              </w:rPr>
            </w:pPr>
            <w:r w:rsidRPr="004E44D0">
              <w:rPr>
                <w:rFonts w:ascii="宋体" w:eastAsia="宋体" w:hAnsi="宋体" w:cs="Times New Roman" w:hint="eastAsia"/>
                <w:bCs/>
                <w:szCs w:val="21"/>
              </w:rPr>
              <w:t>做</w:t>
            </w:r>
            <w:proofErr w:type="gramStart"/>
            <w:r w:rsidRPr="004E44D0">
              <w:rPr>
                <w:rFonts w:ascii="宋体" w:eastAsia="宋体" w:hAnsi="宋体" w:cs="Times New Roman" w:hint="eastAsia"/>
                <w:bCs/>
                <w:szCs w:val="21"/>
              </w:rPr>
              <w:t>五休二</w:t>
            </w:r>
            <w:proofErr w:type="gramEnd"/>
          </w:p>
        </w:tc>
      </w:tr>
      <w:tr w:rsidR="004E44D0" w:rsidRPr="004E44D0" w:rsidTr="00104C4A">
        <w:trPr>
          <w:trHeight w:val="20"/>
          <w:jc w:val="center"/>
        </w:trPr>
        <w:tc>
          <w:tcPr>
            <w:tcW w:w="988" w:type="dxa"/>
            <w:vAlign w:val="center"/>
          </w:tcPr>
          <w:p w:rsidR="004E44D0" w:rsidRPr="004E44D0" w:rsidRDefault="004E44D0" w:rsidP="004E44D0">
            <w:pPr>
              <w:adjustRightInd w:val="0"/>
              <w:snapToGrid w:val="0"/>
              <w:spacing w:line="300" w:lineRule="auto"/>
              <w:jc w:val="center"/>
              <w:rPr>
                <w:rFonts w:ascii="宋体" w:eastAsia="宋体" w:hAnsi="宋体" w:cs="宋体"/>
                <w:bCs/>
                <w:kern w:val="0"/>
                <w:szCs w:val="21"/>
              </w:rPr>
            </w:pPr>
            <w:r w:rsidRPr="004E44D0">
              <w:rPr>
                <w:rFonts w:ascii="宋体" w:eastAsia="宋体" w:hAnsi="宋体" w:cs="宋体" w:hint="eastAsia"/>
                <w:bCs/>
                <w:kern w:val="0"/>
                <w:szCs w:val="21"/>
              </w:rPr>
              <w:t>绿化部</w:t>
            </w:r>
          </w:p>
        </w:tc>
        <w:tc>
          <w:tcPr>
            <w:tcW w:w="992" w:type="dxa"/>
            <w:vAlign w:val="center"/>
          </w:tcPr>
          <w:p w:rsidR="004E44D0" w:rsidRPr="004E44D0" w:rsidRDefault="004E44D0" w:rsidP="004E44D0">
            <w:pPr>
              <w:adjustRightInd w:val="0"/>
              <w:snapToGrid w:val="0"/>
              <w:spacing w:line="300" w:lineRule="auto"/>
              <w:jc w:val="center"/>
              <w:rPr>
                <w:rFonts w:ascii="宋体" w:eastAsia="宋体" w:hAnsi="宋体" w:cs="Times New Roman"/>
                <w:bCs/>
                <w:kern w:val="0"/>
                <w:szCs w:val="21"/>
              </w:rPr>
            </w:pPr>
            <w:r w:rsidRPr="004E44D0">
              <w:rPr>
                <w:rFonts w:ascii="宋体" w:eastAsia="宋体" w:hAnsi="宋体" w:cs="Times New Roman" w:hint="eastAsia"/>
                <w:bCs/>
                <w:kern w:val="0"/>
                <w:szCs w:val="21"/>
              </w:rPr>
              <w:t>1</w:t>
            </w:r>
          </w:p>
        </w:tc>
        <w:tc>
          <w:tcPr>
            <w:tcW w:w="1148" w:type="dxa"/>
            <w:vAlign w:val="center"/>
          </w:tcPr>
          <w:p w:rsidR="004E44D0" w:rsidRPr="004E44D0" w:rsidRDefault="004E44D0" w:rsidP="004E44D0">
            <w:pPr>
              <w:adjustRightInd w:val="0"/>
              <w:snapToGrid w:val="0"/>
              <w:spacing w:line="300" w:lineRule="auto"/>
              <w:jc w:val="center"/>
              <w:rPr>
                <w:rFonts w:ascii="宋体" w:eastAsia="宋体" w:hAnsi="宋体" w:cs="宋体"/>
                <w:bCs/>
                <w:kern w:val="0"/>
                <w:szCs w:val="21"/>
              </w:rPr>
            </w:pPr>
            <w:r w:rsidRPr="004E44D0">
              <w:rPr>
                <w:rFonts w:ascii="宋体" w:eastAsia="宋体" w:hAnsi="宋体" w:cs="Times New Roman" w:hint="eastAsia"/>
                <w:bCs/>
                <w:szCs w:val="21"/>
              </w:rPr>
              <w:t>绿化工</w:t>
            </w:r>
          </w:p>
        </w:tc>
        <w:tc>
          <w:tcPr>
            <w:tcW w:w="5700" w:type="dxa"/>
            <w:vAlign w:val="center"/>
          </w:tcPr>
          <w:p w:rsidR="004E44D0" w:rsidRPr="004E44D0" w:rsidRDefault="004E44D0" w:rsidP="004E44D0">
            <w:pPr>
              <w:adjustRightInd w:val="0"/>
              <w:snapToGrid w:val="0"/>
              <w:spacing w:line="300" w:lineRule="auto"/>
              <w:jc w:val="center"/>
              <w:rPr>
                <w:rFonts w:ascii="宋体" w:eastAsia="宋体" w:hAnsi="宋体" w:cs="宋体"/>
                <w:bCs/>
                <w:szCs w:val="21"/>
              </w:rPr>
            </w:pPr>
            <w:r w:rsidRPr="004E44D0">
              <w:rPr>
                <w:rFonts w:ascii="宋体" w:eastAsia="宋体" w:hAnsi="宋体" w:cs="宋体" w:hint="eastAsia"/>
                <w:bCs/>
                <w:kern w:val="0"/>
                <w:szCs w:val="21"/>
              </w:rPr>
              <w:t>室外、</w:t>
            </w:r>
            <w:proofErr w:type="gramStart"/>
            <w:r w:rsidRPr="004E44D0">
              <w:rPr>
                <w:rFonts w:ascii="宋体" w:eastAsia="宋体" w:hAnsi="宋体" w:cs="宋体" w:hint="eastAsia"/>
                <w:bCs/>
                <w:kern w:val="0"/>
                <w:szCs w:val="21"/>
              </w:rPr>
              <w:t>楼内绿植养护</w:t>
            </w:r>
            <w:proofErr w:type="gramEnd"/>
          </w:p>
        </w:tc>
        <w:tc>
          <w:tcPr>
            <w:tcW w:w="1459" w:type="dxa"/>
            <w:vAlign w:val="center"/>
          </w:tcPr>
          <w:p w:rsidR="004E44D0" w:rsidRPr="004E44D0" w:rsidRDefault="004E44D0" w:rsidP="004E44D0">
            <w:pPr>
              <w:adjustRightInd w:val="0"/>
              <w:snapToGrid w:val="0"/>
              <w:spacing w:line="300" w:lineRule="auto"/>
              <w:jc w:val="center"/>
              <w:rPr>
                <w:rFonts w:ascii="宋体" w:eastAsia="宋体" w:hAnsi="宋体" w:cs="Times New Roman"/>
                <w:bCs/>
                <w:szCs w:val="21"/>
              </w:rPr>
            </w:pPr>
            <w:r w:rsidRPr="004E44D0">
              <w:rPr>
                <w:rFonts w:ascii="宋体" w:eastAsia="宋体" w:hAnsi="宋体" w:cs="Times New Roman" w:hint="eastAsia"/>
                <w:bCs/>
                <w:szCs w:val="21"/>
              </w:rPr>
              <w:t>8:00-12:00</w:t>
            </w:r>
          </w:p>
          <w:p w:rsidR="004E44D0" w:rsidRPr="004E44D0" w:rsidRDefault="004E44D0" w:rsidP="004E44D0">
            <w:pPr>
              <w:adjustRightInd w:val="0"/>
              <w:snapToGrid w:val="0"/>
              <w:spacing w:line="300" w:lineRule="auto"/>
              <w:jc w:val="center"/>
              <w:rPr>
                <w:rFonts w:ascii="宋体" w:eastAsia="宋体" w:hAnsi="宋体" w:cs="Times New Roman"/>
                <w:bCs/>
                <w:szCs w:val="21"/>
              </w:rPr>
            </w:pPr>
            <w:r w:rsidRPr="004E44D0">
              <w:rPr>
                <w:rFonts w:ascii="宋体" w:eastAsia="宋体" w:hAnsi="宋体" w:cs="Times New Roman" w:hint="eastAsia"/>
                <w:bCs/>
                <w:szCs w:val="21"/>
              </w:rPr>
              <w:t>13:00-17:00</w:t>
            </w:r>
          </w:p>
          <w:p w:rsidR="004E44D0" w:rsidRPr="004E44D0" w:rsidRDefault="004E44D0" w:rsidP="004E44D0">
            <w:pPr>
              <w:adjustRightInd w:val="0"/>
              <w:snapToGrid w:val="0"/>
              <w:spacing w:line="300" w:lineRule="auto"/>
              <w:jc w:val="center"/>
              <w:rPr>
                <w:rFonts w:ascii="宋体" w:eastAsia="宋体" w:hAnsi="宋体" w:cs="Times New Roman"/>
                <w:bCs/>
                <w:szCs w:val="21"/>
              </w:rPr>
            </w:pPr>
            <w:r w:rsidRPr="004E44D0">
              <w:rPr>
                <w:rFonts w:ascii="宋体" w:eastAsia="宋体" w:hAnsi="宋体" w:cs="Times New Roman" w:hint="eastAsia"/>
                <w:bCs/>
                <w:szCs w:val="21"/>
              </w:rPr>
              <w:t>做</w:t>
            </w:r>
            <w:proofErr w:type="gramStart"/>
            <w:r w:rsidRPr="004E44D0">
              <w:rPr>
                <w:rFonts w:ascii="宋体" w:eastAsia="宋体" w:hAnsi="宋体" w:cs="Times New Roman" w:hint="eastAsia"/>
                <w:bCs/>
                <w:szCs w:val="21"/>
              </w:rPr>
              <w:t>五休二</w:t>
            </w:r>
            <w:proofErr w:type="gramEnd"/>
          </w:p>
        </w:tc>
      </w:tr>
      <w:tr w:rsidR="004E44D0" w:rsidRPr="004E44D0" w:rsidTr="00104C4A">
        <w:trPr>
          <w:trHeight w:val="20"/>
          <w:jc w:val="center"/>
        </w:trPr>
        <w:tc>
          <w:tcPr>
            <w:tcW w:w="988" w:type="dxa"/>
            <w:vAlign w:val="center"/>
          </w:tcPr>
          <w:p w:rsidR="004E44D0" w:rsidRPr="004E44D0" w:rsidRDefault="004E44D0" w:rsidP="004E44D0">
            <w:pPr>
              <w:adjustRightInd w:val="0"/>
              <w:snapToGrid w:val="0"/>
              <w:spacing w:line="300" w:lineRule="auto"/>
              <w:jc w:val="center"/>
              <w:rPr>
                <w:rFonts w:ascii="宋体" w:eastAsia="宋体" w:hAnsi="宋体" w:cs="宋体"/>
                <w:bCs/>
                <w:kern w:val="0"/>
                <w:szCs w:val="21"/>
              </w:rPr>
            </w:pPr>
            <w:r w:rsidRPr="004E44D0">
              <w:rPr>
                <w:rFonts w:ascii="宋体" w:eastAsia="宋体" w:hAnsi="宋体" w:cs="宋体" w:hint="eastAsia"/>
                <w:bCs/>
                <w:kern w:val="0"/>
                <w:szCs w:val="21"/>
              </w:rPr>
              <w:t>合计</w:t>
            </w:r>
          </w:p>
        </w:tc>
        <w:tc>
          <w:tcPr>
            <w:tcW w:w="992" w:type="dxa"/>
            <w:vAlign w:val="center"/>
          </w:tcPr>
          <w:p w:rsidR="004E44D0" w:rsidRPr="004E44D0" w:rsidRDefault="004E44D0" w:rsidP="004E44D0">
            <w:pPr>
              <w:adjustRightInd w:val="0"/>
              <w:snapToGrid w:val="0"/>
              <w:spacing w:line="300" w:lineRule="auto"/>
              <w:jc w:val="center"/>
              <w:rPr>
                <w:rFonts w:ascii="宋体" w:eastAsia="宋体" w:hAnsi="宋体" w:cs="Times New Roman"/>
                <w:bCs/>
                <w:kern w:val="0"/>
                <w:szCs w:val="21"/>
              </w:rPr>
            </w:pPr>
            <w:r w:rsidRPr="004E44D0">
              <w:rPr>
                <w:rFonts w:ascii="宋体" w:eastAsia="宋体" w:hAnsi="宋体" w:cs="Times New Roman" w:hint="eastAsia"/>
                <w:bCs/>
                <w:kern w:val="0"/>
                <w:szCs w:val="21"/>
              </w:rPr>
              <w:t>3</w:t>
            </w:r>
          </w:p>
        </w:tc>
        <w:tc>
          <w:tcPr>
            <w:tcW w:w="1148" w:type="dxa"/>
            <w:vAlign w:val="center"/>
          </w:tcPr>
          <w:p w:rsidR="004E44D0" w:rsidRPr="004E44D0" w:rsidRDefault="004E44D0" w:rsidP="004E44D0">
            <w:pPr>
              <w:adjustRightInd w:val="0"/>
              <w:snapToGrid w:val="0"/>
              <w:spacing w:line="300" w:lineRule="auto"/>
              <w:jc w:val="center"/>
              <w:rPr>
                <w:rFonts w:ascii="宋体" w:eastAsia="宋体" w:hAnsi="宋体" w:cs="宋体"/>
                <w:bCs/>
                <w:kern w:val="0"/>
                <w:szCs w:val="21"/>
              </w:rPr>
            </w:pPr>
          </w:p>
        </w:tc>
        <w:tc>
          <w:tcPr>
            <w:tcW w:w="5700" w:type="dxa"/>
            <w:vAlign w:val="center"/>
          </w:tcPr>
          <w:p w:rsidR="004E44D0" w:rsidRPr="004E44D0" w:rsidRDefault="004E44D0" w:rsidP="004E44D0">
            <w:pPr>
              <w:adjustRightInd w:val="0"/>
              <w:snapToGrid w:val="0"/>
              <w:spacing w:line="300" w:lineRule="auto"/>
              <w:jc w:val="center"/>
              <w:rPr>
                <w:rFonts w:ascii="宋体" w:eastAsia="宋体" w:hAnsi="宋体" w:cs="Times New Roman"/>
                <w:bCs/>
                <w:szCs w:val="21"/>
              </w:rPr>
            </w:pPr>
          </w:p>
        </w:tc>
        <w:tc>
          <w:tcPr>
            <w:tcW w:w="1459" w:type="dxa"/>
            <w:vAlign w:val="center"/>
          </w:tcPr>
          <w:p w:rsidR="004E44D0" w:rsidRPr="004E44D0" w:rsidRDefault="004E44D0" w:rsidP="004E44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rPr>
                <w:rFonts w:ascii="宋体" w:eastAsia="宋体" w:hAnsi="宋体" w:cs="Times New Roman"/>
                <w:bCs/>
                <w:szCs w:val="21"/>
              </w:rPr>
            </w:pPr>
          </w:p>
        </w:tc>
      </w:tr>
    </w:tbl>
    <w:p w:rsidR="004E44D0" w:rsidRPr="004E44D0" w:rsidRDefault="004E44D0" w:rsidP="004E44D0">
      <w:pPr>
        <w:adjustRightInd w:val="0"/>
        <w:snapToGrid w:val="0"/>
        <w:spacing w:line="300" w:lineRule="auto"/>
        <w:ind w:firstLineChars="200" w:firstLine="420"/>
        <w:jc w:val="left"/>
        <w:rPr>
          <w:rFonts w:ascii="宋体" w:eastAsia="宋体" w:hAnsi="宋体" w:cs="Times New Roman"/>
          <w:bCs/>
          <w:kern w:val="0"/>
          <w:szCs w:val="21"/>
        </w:rPr>
      </w:pPr>
      <w:r w:rsidRPr="004E44D0">
        <w:rPr>
          <w:rFonts w:ascii="宋体" w:eastAsia="宋体" w:hAnsi="宋体" w:cs="Times New Roman" w:hint="eastAsia"/>
          <w:bCs/>
          <w:kern w:val="0"/>
          <w:szCs w:val="21"/>
        </w:rPr>
        <w:t>（5）德育中心</w:t>
      </w:r>
    </w:p>
    <w:tbl>
      <w:tblPr>
        <w:tblW w:w="103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992"/>
        <w:gridCol w:w="1417"/>
        <w:gridCol w:w="5306"/>
        <w:gridCol w:w="1637"/>
      </w:tblGrid>
      <w:tr w:rsidR="004E44D0" w:rsidRPr="004E44D0" w:rsidTr="00104C4A">
        <w:trPr>
          <w:trHeight w:val="20"/>
          <w:jc w:val="center"/>
        </w:trPr>
        <w:tc>
          <w:tcPr>
            <w:tcW w:w="988" w:type="dxa"/>
            <w:vAlign w:val="center"/>
          </w:tcPr>
          <w:p w:rsidR="004E44D0" w:rsidRPr="004E44D0" w:rsidRDefault="004E44D0" w:rsidP="004E44D0">
            <w:pPr>
              <w:adjustRightInd w:val="0"/>
              <w:snapToGrid w:val="0"/>
              <w:spacing w:line="300" w:lineRule="auto"/>
              <w:jc w:val="center"/>
              <w:rPr>
                <w:rFonts w:ascii="宋体" w:eastAsia="宋体" w:hAnsi="宋体" w:cs="Times New Roman"/>
                <w:bCs/>
                <w:kern w:val="0"/>
                <w:szCs w:val="21"/>
              </w:rPr>
            </w:pPr>
            <w:r w:rsidRPr="004E44D0">
              <w:rPr>
                <w:rFonts w:ascii="宋体" w:eastAsia="宋体" w:hAnsi="宋体" w:cs="宋体" w:hint="eastAsia"/>
                <w:bCs/>
                <w:kern w:val="0"/>
                <w:szCs w:val="21"/>
              </w:rPr>
              <w:t>部门</w:t>
            </w:r>
          </w:p>
        </w:tc>
        <w:tc>
          <w:tcPr>
            <w:tcW w:w="992" w:type="dxa"/>
            <w:vAlign w:val="center"/>
          </w:tcPr>
          <w:p w:rsidR="004E44D0" w:rsidRPr="004E44D0" w:rsidRDefault="004E44D0" w:rsidP="004E44D0">
            <w:pPr>
              <w:adjustRightInd w:val="0"/>
              <w:snapToGrid w:val="0"/>
              <w:spacing w:line="300" w:lineRule="auto"/>
              <w:jc w:val="center"/>
              <w:rPr>
                <w:rFonts w:ascii="宋体" w:eastAsia="宋体" w:hAnsi="宋体" w:cs="Times New Roman"/>
                <w:bCs/>
                <w:kern w:val="0"/>
                <w:szCs w:val="21"/>
              </w:rPr>
            </w:pPr>
            <w:r w:rsidRPr="004E44D0">
              <w:rPr>
                <w:rFonts w:ascii="宋体" w:eastAsia="宋体" w:hAnsi="宋体" w:cs="宋体" w:hint="eastAsia"/>
                <w:bCs/>
                <w:kern w:val="0"/>
                <w:szCs w:val="21"/>
              </w:rPr>
              <w:t>岗位数</w:t>
            </w:r>
          </w:p>
        </w:tc>
        <w:tc>
          <w:tcPr>
            <w:tcW w:w="1417" w:type="dxa"/>
            <w:vAlign w:val="center"/>
          </w:tcPr>
          <w:p w:rsidR="004E44D0" w:rsidRPr="004E44D0" w:rsidRDefault="004E44D0" w:rsidP="004E44D0">
            <w:pPr>
              <w:adjustRightInd w:val="0"/>
              <w:snapToGrid w:val="0"/>
              <w:spacing w:line="300" w:lineRule="auto"/>
              <w:jc w:val="center"/>
              <w:rPr>
                <w:rFonts w:ascii="宋体" w:eastAsia="宋体" w:hAnsi="宋体" w:cs="Times New Roman"/>
                <w:bCs/>
                <w:kern w:val="0"/>
                <w:szCs w:val="21"/>
              </w:rPr>
            </w:pPr>
            <w:r w:rsidRPr="004E44D0">
              <w:rPr>
                <w:rFonts w:ascii="宋体" w:eastAsia="宋体" w:hAnsi="宋体" w:cs="宋体" w:hint="eastAsia"/>
                <w:bCs/>
                <w:kern w:val="0"/>
                <w:szCs w:val="21"/>
              </w:rPr>
              <w:t>岗位</w:t>
            </w:r>
          </w:p>
        </w:tc>
        <w:tc>
          <w:tcPr>
            <w:tcW w:w="5306" w:type="dxa"/>
            <w:vAlign w:val="center"/>
          </w:tcPr>
          <w:p w:rsidR="004E44D0" w:rsidRPr="004E44D0" w:rsidRDefault="004E44D0" w:rsidP="004E44D0">
            <w:pPr>
              <w:adjustRightInd w:val="0"/>
              <w:snapToGrid w:val="0"/>
              <w:spacing w:line="300" w:lineRule="auto"/>
              <w:jc w:val="center"/>
              <w:rPr>
                <w:rFonts w:ascii="宋体" w:eastAsia="宋体" w:hAnsi="宋体" w:cs="Times New Roman"/>
                <w:bCs/>
                <w:kern w:val="0"/>
                <w:szCs w:val="21"/>
              </w:rPr>
            </w:pPr>
            <w:r w:rsidRPr="004E44D0">
              <w:rPr>
                <w:rFonts w:ascii="宋体" w:eastAsia="宋体" w:hAnsi="宋体" w:cs="宋体" w:hint="eastAsia"/>
                <w:bCs/>
                <w:kern w:val="0"/>
                <w:szCs w:val="21"/>
              </w:rPr>
              <w:t>职责范围</w:t>
            </w:r>
          </w:p>
        </w:tc>
        <w:tc>
          <w:tcPr>
            <w:tcW w:w="1637" w:type="dxa"/>
            <w:vAlign w:val="center"/>
          </w:tcPr>
          <w:p w:rsidR="004E44D0" w:rsidRPr="004E44D0" w:rsidRDefault="004E44D0" w:rsidP="004E44D0">
            <w:pPr>
              <w:adjustRightInd w:val="0"/>
              <w:snapToGrid w:val="0"/>
              <w:spacing w:line="300" w:lineRule="auto"/>
              <w:jc w:val="center"/>
              <w:rPr>
                <w:rFonts w:ascii="宋体" w:eastAsia="宋体" w:hAnsi="宋体" w:cs="Times New Roman"/>
                <w:bCs/>
                <w:kern w:val="0"/>
                <w:szCs w:val="21"/>
              </w:rPr>
            </w:pPr>
            <w:r w:rsidRPr="004E44D0">
              <w:rPr>
                <w:rFonts w:ascii="宋体" w:eastAsia="宋体" w:hAnsi="宋体" w:cs="宋体" w:hint="eastAsia"/>
                <w:bCs/>
                <w:kern w:val="0"/>
                <w:szCs w:val="21"/>
              </w:rPr>
              <w:t>服务时间</w:t>
            </w:r>
          </w:p>
        </w:tc>
      </w:tr>
      <w:tr w:rsidR="004E44D0" w:rsidRPr="004E44D0" w:rsidTr="00104C4A">
        <w:trPr>
          <w:trHeight w:val="20"/>
          <w:jc w:val="center"/>
        </w:trPr>
        <w:tc>
          <w:tcPr>
            <w:tcW w:w="988" w:type="dxa"/>
            <w:vMerge w:val="restart"/>
            <w:vAlign w:val="center"/>
          </w:tcPr>
          <w:p w:rsidR="004E44D0" w:rsidRPr="004E44D0" w:rsidRDefault="004E44D0" w:rsidP="004E44D0">
            <w:pPr>
              <w:adjustRightInd w:val="0"/>
              <w:snapToGrid w:val="0"/>
              <w:spacing w:line="300" w:lineRule="auto"/>
              <w:jc w:val="center"/>
              <w:rPr>
                <w:rFonts w:ascii="宋体" w:eastAsia="宋体" w:hAnsi="宋体" w:cs="Times New Roman"/>
                <w:bCs/>
                <w:kern w:val="0"/>
                <w:szCs w:val="21"/>
              </w:rPr>
            </w:pPr>
            <w:r w:rsidRPr="004E44D0">
              <w:rPr>
                <w:rFonts w:ascii="宋体" w:eastAsia="宋体" w:hAnsi="宋体" w:cs="宋体" w:hint="eastAsia"/>
                <w:bCs/>
                <w:kern w:val="0"/>
                <w:szCs w:val="21"/>
              </w:rPr>
              <w:t>保洁部</w:t>
            </w:r>
          </w:p>
        </w:tc>
        <w:tc>
          <w:tcPr>
            <w:tcW w:w="992" w:type="dxa"/>
            <w:vMerge w:val="restart"/>
            <w:vAlign w:val="center"/>
          </w:tcPr>
          <w:p w:rsidR="004E44D0" w:rsidRPr="004E44D0" w:rsidRDefault="004E44D0" w:rsidP="004E44D0">
            <w:pPr>
              <w:adjustRightInd w:val="0"/>
              <w:snapToGrid w:val="0"/>
              <w:spacing w:line="300" w:lineRule="auto"/>
              <w:jc w:val="center"/>
              <w:rPr>
                <w:rFonts w:ascii="宋体" w:eastAsia="宋体" w:hAnsi="宋体" w:cs="Times New Roman"/>
                <w:bCs/>
                <w:kern w:val="0"/>
                <w:szCs w:val="21"/>
              </w:rPr>
            </w:pPr>
            <w:r w:rsidRPr="004E44D0">
              <w:rPr>
                <w:rFonts w:ascii="宋体" w:eastAsia="宋体" w:hAnsi="宋体" w:cs="Times New Roman" w:hint="eastAsia"/>
                <w:bCs/>
                <w:kern w:val="0"/>
                <w:szCs w:val="21"/>
              </w:rPr>
              <w:t>3</w:t>
            </w:r>
          </w:p>
        </w:tc>
        <w:tc>
          <w:tcPr>
            <w:tcW w:w="1417" w:type="dxa"/>
            <w:vAlign w:val="center"/>
          </w:tcPr>
          <w:p w:rsidR="004E44D0" w:rsidRPr="004E44D0" w:rsidRDefault="004E44D0" w:rsidP="004E44D0">
            <w:pPr>
              <w:adjustRightInd w:val="0"/>
              <w:snapToGrid w:val="0"/>
              <w:spacing w:line="300" w:lineRule="auto"/>
              <w:jc w:val="center"/>
              <w:rPr>
                <w:rFonts w:ascii="宋体" w:eastAsia="宋体" w:hAnsi="宋体" w:cs="Times New Roman"/>
                <w:bCs/>
                <w:kern w:val="0"/>
                <w:szCs w:val="21"/>
              </w:rPr>
            </w:pPr>
            <w:r w:rsidRPr="004E44D0">
              <w:rPr>
                <w:rFonts w:ascii="宋体" w:eastAsia="宋体" w:hAnsi="宋体" w:cs="Times New Roman" w:hint="eastAsia"/>
                <w:bCs/>
                <w:szCs w:val="21"/>
              </w:rPr>
              <w:t>保洁员1</w:t>
            </w:r>
          </w:p>
        </w:tc>
        <w:tc>
          <w:tcPr>
            <w:tcW w:w="5306" w:type="dxa"/>
            <w:vAlign w:val="center"/>
          </w:tcPr>
          <w:p w:rsidR="004E44D0" w:rsidRPr="004E44D0" w:rsidRDefault="004E44D0" w:rsidP="004E44D0">
            <w:pPr>
              <w:adjustRightInd w:val="0"/>
              <w:snapToGrid w:val="0"/>
              <w:spacing w:line="300" w:lineRule="auto"/>
              <w:jc w:val="center"/>
              <w:rPr>
                <w:rFonts w:ascii="宋体" w:eastAsia="宋体" w:hAnsi="宋体" w:cs="Times New Roman"/>
                <w:bCs/>
                <w:kern w:val="0"/>
                <w:szCs w:val="21"/>
              </w:rPr>
            </w:pPr>
            <w:r w:rsidRPr="004E44D0">
              <w:rPr>
                <w:rFonts w:ascii="宋体" w:eastAsia="宋体" w:hAnsi="宋体" w:cs="宋体" w:hint="eastAsia"/>
                <w:bCs/>
                <w:kern w:val="0"/>
                <w:szCs w:val="21"/>
              </w:rPr>
              <w:t>一</w:t>
            </w:r>
            <w:r w:rsidRPr="004E44D0">
              <w:rPr>
                <w:rFonts w:ascii="宋体" w:eastAsia="宋体" w:hAnsi="宋体" w:cs="Times New Roman" w:hint="eastAsia"/>
                <w:bCs/>
                <w:kern w:val="0"/>
                <w:szCs w:val="21"/>
              </w:rPr>
              <w:t>楼公共通道、厕所、会议室、接待室、多功能厅、文</w:t>
            </w:r>
            <w:proofErr w:type="gramStart"/>
            <w:r w:rsidRPr="004E44D0">
              <w:rPr>
                <w:rFonts w:ascii="宋体" w:eastAsia="宋体" w:hAnsi="宋体" w:cs="Times New Roman" w:hint="eastAsia"/>
                <w:bCs/>
                <w:kern w:val="0"/>
                <w:szCs w:val="21"/>
              </w:rPr>
              <w:lastRenderedPageBreak/>
              <w:t>博展示</w:t>
            </w:r>
            <w:proofErr w:type="gramEnd"/>
            <w:r w:rsidRPr="004E44D0">
              <w:rPr>
                <w:rFonts w:ascii="宋体" w:eastAsia="宋体" w:hAnsi="宋体" w:cs="Times New Roman" w:hint="eastAsia"/>
                <w:bCs/>
                <w:kern w:val="0"/>
                <w:szCs w:val="21"/>
              </w:rPr>
              <w:t>区保洁</w:t>
            </w:r>
          </w:p>
        </w:tc>
        <w:tc>
          <w:tcPr>
            <w:tcW w:w="1637" w:type="dxa"/>
            <w:vMerge w:val="restart"/>
            <w:vAlign w:val="center"/>
          </w:tcPr>
          <w:p w:rsidR="004E44D0" w:rsidRPr="004E44D0" w:rsidRDefault="004E44D0" w:rsidP="004E44D0">
            <w:pPr>
              <w:adjustRightInd w:val="0"/>
              <w:snapToGrid w:val="0"/>
              <w:spacing w:line="300" w:lineRule="auto"/>
              <w:jc w:val="center"/>
              <w:rPr>
                <w:rFonts w:ascii="宋体" w:eastAsia="宋体" w:hAnsi="宋体" w:cs="Times New Roman"/>
                <w:bCs/>
                <w:szCs w:val="21"/>
              </w:rPr>
            </w:pPr>
            <w:r w:rsidRPr="004E44D0">
              <w:rPr>
                <w:rFonts w:ascii="宋体" w:eastAsia="宋体" w:hAnsi="宋体" w:cs="Times New Roman" w:hint="eastAsia"/>
                <w:bCs/>
                <w:szCs w:val="21"/>
              </w:rPr>
              <w:lastRenderedPageBreak/>
              <w:t>8:00-12:00</w:t>
            </w:r>
          </w:p>
          <w:p w:rsidR="004E44D0" w:rsidRPr="004E44D0" w:rsidRDefault="004E44D0" w:rsidP="004E44D0">
            <w:pPr>
              <w:adjustRightInd w:val="0"/>
              <w:snapToGrid w:val="0"/>
              <w:spacing w:line="300" w:lineRule="auto"/>
              <w:jc w:val="center"/>
              <w:rPr>
                <w:rFonts w:ascii="宋体" w:eastAsia="宋体" w:hAnsi="宋体" w:cs="Times New Roman"/>
                <w:bCs/>
                <w:szCs w:val="21"/>
              </w:rPr>
            </w:pPr>
            <w:r w:rsidRPr="004E44D0">
              <w:rPr>
                <w:rFonts w:ascii="宋体" w:eastAsia="宋体" w:hAnsi="宋体" w:cs="Times New Roman" w:hint="eastAsia"/>
                <w:bCs/>
                <w:szCs w:val="21"/>
              </w:rPr>
              <w:lastRenderedPageBreak/>
              <w:t>13:00-17:00</w:t>
            </w:r>
          </w:p>
          <w:p w:rsidR="004E44D0" w:rsidRPr="004E44D0" w:rsidRDefault="004E44D0" w:rsidP="004E44D0">
            <w:pPr>
              <w:adjustRightInd w:val="0"/>
              <w:snapToGrid w:val="0"/>
              <w:spacing w:line="300" w:lineRule="auto"/>
              <w:jc w:val="center"/>
              <w:rPr>
                <w:rFonts w:ascii="宋体" w:eastAsia="宋体" w:hAnsi="宋体" w:cs="Times New Roman"/>
                <w:bCs/>
                <w:szCs w:val="21"/>
              </w:rPr>
            </w:pPr>
            <w:r w:rsidRPr="004E44D0">
              <w:rPr>
                <w:rFonts w:ascii="宋体" w:eastAsia="宋体" w:hAnsi="宋体" w:cs="Times New Roman" w:hint="eastAsia"/>
                <w:bCs/>
                <w:szCs w:val="21"/>
              </w:rPr>
              <w:t>做</w:t>
            </w:r>
            <w:proofErr w:type="gramStart"/>
            <w:r w:rsidRPr="004E44D0">
              <w:rPr>
                <w:rFonts w:ascii="宋体" w:eastAsia="宋体" w:hAnsi="宋体" w:cs="Times New Roman" w:hint="eastAsia"/>
                <w:bCs/>
                <w:szCs w:val="21"/>
              </w:rPr>
              <w:t>五休二</w:t>
            </w:r>
            <w:proofErr w:type="gramEnd"/>
          </w:p>
          <w:p w:rsidR="004E44D0" w:rsidRPr="004E44D0" w:rsidRDefault="004E44D0" w:rsidP="004E44D0">
            <w:pPr>
              <w:adjustRightInd w:val="0"/>
              <w:snapToGrid w:val="0"/>
              <w:spacing w:line="300" w:lineRule="auto"/>
              <w:jc w:val="center"/>
              <w:rPr>
                <w:rFonts w:ascii="宋体" w:eastAsia="宋体" w:hAnsi="宋体" w:cs="Times New Roman"/>
                <w:bCs/>
                <w:kern w:val="0"/>
                <w:szCs w:val="21"/>
              </w:rPr>
            </w:pPr>
          </w:p>
        </w:tc>
      </w:tr>
      <w:tr w:rsidR="004E44D0" w:rsidRPr="004E44D0" w:rsidTr="00104C4A">
        <w:trPr>
          <w:trHeight w:val="20"/>
          <w:jc w:val="center"/>
        </w:trPr>
        <w:tc>
          <w:tcPr>
            <w:tcW w:w="988" w:type="dxa"/>
            <w:vMerge/>
            <w:vAlign w:val="center"/>
          </w:tcPr>
          <w:p w:rsidR="004E44D0" w:rsidRPr="004E44D0" w:rsidRDefault="004E44D0" w:rsidP="004E44D0">
            <w:pPr>
              <w:adjustRightInd w:val="0"/>
              <w:snapToGrid w:val="0"/>
              <w:spacing w:line="300" w:lineRule="auto"/>
              <w:jc w:val="center"/>
              <w:rPr>
                <w:rFonts w:ascii="宋体" w:eastAsia="宋体" w:hAnsi="宋体" w:cs="宋体"/>
                <w:bCs/>
                <w:kern w:val="0"/>
                <w:szCs w:val="21"/>
              </w:rPr>
            </w:pPr>
          </w:p>
        </w:tc>
        <w:tc>
          <w:tcPr>
            <w:tcW w:w="992" w:type="dxa"/>
            <w:vMerge/>
            <w:vAlign w:val="center"/>
          </w:tcPr>
          <w:p w:rsidR="004E44D0" w:rsidRPr="004E44D0" w:rsidRDefault="004E44D0" w:rsidP="004E44D0">
            <w:pPr>
              <w:adjustRightInd w:val="0"/>
              <w:snapToGrid w:val="0"/>
              <w:spacing w:line="300" w:lineRule="auto"/>
              <w:jc w:val="center"/>
              <w:rPr>
                <w:rFonts w:ascii="宋体" w:eastAsia="宋体" w:hAnsi="宋体" w:cs="Times New Roman"/>
                <w:bCs/>
                <w:kern w:val="0"/>
                <w:szCs w:val="21"/>
              </w:rPr>
            </w:pPr>
          </w:p>
        </w:tc>
        <w:tc>
          <w:tcPr>
            <w:tcW w:w="1417" w:type="dxa"/>
            <w:vAlign w:val="center"/>
          </w:tcPr>
          <w:p w:rsidR="004E44D0" w:rsidRPr="004E44D0" w:rsidRDefault="004E44D0" w:rsidP="004E44D0">
            <w:pPr>
              <w:adjustRightInd w:val="0"/>
              <w:snapToGrid w:val="0"/>
              <w:spacing w:line="300" w:lineRule="auto"/>
              <w:jc w:val="center"/>
              <w:rPr>
                <w:rFonts w:ascii="宋体" w:eastAsia="宋体" w:hAnsi="宋体" w:cs="Times New Roman"/>
                <w:bCs/>
                <w:szCs w:val="21"/>
              </w:rPr>
            </w:pPr>
            <w:r w:rsidRPr="004E44D0">
              <w:rPr>
                <w:rFonts w:ascii="宋体" w:eastAsia="宋体" w:hAnsi="宋体" w:cs="Times New Roman" w:hint="eastAsia"/>
                <w:bCs/>
                <w:szCs w:val="21"/>
              </w:rPr>
              <w:t>保洁员2</w:t>
            </w:r>
          </w:p>
        </w:tc>
        <w:tc>
          <w:tcPr>
            <w:tcW w:w="5306" w:type="dxa"/>
            <w:vAlign w:val="center"/>
          </w:tcPr>
          <w:p w:rsidR="004E44D0" w:rsidRPr="004E44D0" w:rsidRDefault="004E44D0" w:rsidP="004E44D0">
            <w:pPr>
              <w:adjustRightInd w:val="0"/>
              <w:snapToGrid w:val="0"/>
              <w:spacing w:line="300" w:lineRule="auto"/>
              <w:jc w:val="center"/>
              <w:rPr>
                <w:rFonts w:ascii="宋体" w:eastAsia="宋体" w:hAnsi="宋体" w:cs="Times New Roman"/>
                <w:bCs/>
                <w:kern w:val="0"/>
                <w:szCs w:val="21"/>
              </w:rPr>
            </w:pPr>
            <w:r w:rsidRPr="004E44D0">
              <w:rPr>
                <w:rFonts w:ascii="宋体" w:eastAsia="宋体" w:hAnsi="宋体" w:cs="宋体" w:hint="eastAsia"/>
                <w:bCs/>
                <w:kern w:val="0"/>
                <w:szCs w:val="21"/>
              </w:rPr>
              <w:t>三</w:t>
            </w:r>
            <w:r w:rsidRPr="004E44D0">
              <w:rPr>
                <w:rFonts w:ascii="宋体" w:eastAsia="宋体" w:hAnsi="宋体" w:cs="Times New Roman" w:hint="eastAsia"/>
                <w:bCs/>
                <w:kern w:val="0"/>
                <w:szCs w:val="21"/>
              </w:rPr>
              <w:t>楼公共走道、厕所、接待区、圆桌会议室1间（含圆桌会议</w:t>
            </w:r>
            <w:proofErr w:type="gramStart"/>
            <w:r w:rsidRPr="004E44D0">
              <w:rPr>
                <w:rFonts w:ascii="宋体" w:eastAsia="宋体" w:hAnsi="宋体" w:cs="Times New Roman" w:hint="eastAsia"/>
                <w:bCs/>
                <w:kern w:val="0"/>
                <w:szCs w:val="21"/>
              </w:rPr>
              <w:t>室候考室</w:t>
            </w:r>
            <w:proofErr w:type="gramEnd"/>
            <w:r w:rsidRPr="004E44D0">
              <w:rPr>
                <w:rFonts w:ascii="宋体" w:eastAsia="宋体" w:hAnsi="宋体" w:cs="Times New Roman" w:hint="eastAsia"/>
                <w:bCs/>
                <w:kern w:val="0"/>
                <w:szCs w:val="21"/>
              </w:rPr>
              <w:t>1间及圆桌会议室接待室培训室等保洁</w:t>
            </w:r>
          </w:p>
        </w:tc>
        <w:tc>
          <w:tcPr>
            <w:tcW w:w="1637" w:type="dxa"/>
            <w:vMerge/>
            <w:vAlign w:val="center"/>
          </w:tcPr>
          <w:p w:rsidR="004E44D0" w:rsidRPr="004E44D0" w:rsidRDefault="004E44D0" w:rsidP="004E44D0">
            <w:pPr>
              <w:adjustRightInd w:val="0"/>
              <w:snapToGrid w:val="0"/>
              <w:spacing w:line="300" w:lineRule="auto"/>
              <w:jc w:val="center"/>
              <w:rPr>
                <w:rFonts w:ascii="宋体" w:eastAsia="宋体" w:hAnsi="宋体" w:cs="Times New Roman"/>
                <w:bCs/>
                <w:kern w:val="0"/>
                <w:szCs w:val="21"/>
              </w:rPr>
            </w:pPr>
          </w:p>
        </w:tc>
      </w:tr>
      <w:tr w:rsidR="004E44D0" w:rsidRPr="004E44D0" w:rsidTr="00104C4A">
        <w:trPr>
          <w:trHeight w:val="20"/>
          <w:jc w:val="center"/>
        </w:trPr>
        <w:tc>
          <w:tcPr>
            <w:tcW w:w="988" w:type="dxa"/>
            <w:vMerge/>
            <w:vAlign w:val="center"/>
          </w:tcPr>
          <w:p w:rsidR="004E44D0" w:rsidRPr="004E44D0" w:rsidRDefault="004E44D0" w:rsidP="004E44D0">
            <w:pPr>
              <w:adjustRightInd w:val="0"/>
              <w:snapToGrid w:val="0"/>
              <w:spacing w:line="300" w:lineRule="auto"/>
              <w:jc w:val="center"/>
              <w:rPr>
                <w:rFonts w:ascii="宋体" w:eastAsia="宋体" w:hAnsi="宋体" w:cs="宋体"/>
                <w:bCs/>
                <w:kern w:val="0"/>
                <w:szCs w:val="21"/>
              </w:rPr>
            </w:pPr>
          </w:p>
        </w:tc>
        <w:tc>
          <w:tcPr>
            <w:tcW w:w="992" w:type="dxa"/>
            <w:vMerge/>
            <w:vAlign w:val="center"/>
          </w:tcPr>
          <w:p w:rsidR="004E44D0" w:rsidRPr="004E44D0" w:rsidRDefault="004E44D0" w:rsidP="004E44D0">
            <w:pPr>
              <w:adjustRightInd w:val="0"/>
              <w:snapToGrid w:val="0"/>
              <w:spacing w:line="300" w:lineRule="auto"/>
              <w:jc w:val="center"/>
              <w:rPr>
                <w:rFonts w:ascii="宋体" w:eastAsia="宋体" w:hAnsi="宋体" w:cs="Times New Roman"/>
                <w:bCs/>
                <w:kern w:val="0"/>
                <w:szCs w:val="21"/>
              </w:rPr>
            </w:pPr>
          </w:p>
        </w:tc>
        <w:tc>
          <w:tcPr>
            <w:tcW w:w="1417" w:type="dxa"/>
            <w:vAlign w:val="center"/>
          </w:tcPr>
          <w:p w:rsidR="004E44D0" w:rsidRPr="004E44D0" w:rsidRDefault="004E44D0" w:rsidP="004E44D0">
            <w:pPr>
              <w:adjustRightInd w:val="0"/>
              <w:snapToGrid w:val="0"/>
              <w:spacing w:line="300" w:lineRule="auto"/>
              <w:jc w:val="center"/>
              <w:rPr>
                <w:rFonts w:ascii="宋体" w:eastAsia="宋体" w:hAnsi="宋体" w:cs="Times New Roman"/>
                <w:bCs/>
                <w:szCs w:val="21"/>
              </w:rPr>
            </w:pPr>
            <w:r w:rsidRPr="004E44D0">
              <w:rPr>
                <w:rFonts w:ascii="宋体" w:eastAsia="宋体" w:hAnsi="宋体" w:cs="Times New Roman" w:hint="eastAsia"/>
                <w:bCs/>
                <w:szCs w:val="21"/>
              </w:rPr>
              <w:t>保洁员3</w:t>
            </w:r>
          </w:p>
        </w:tc>
        <w:tc>
          <w:tcPr>
            <w:tcW w:w="5306" w:type="dxa"/>
            <w:vAlign w:val="center"/>
          </w:tcPr>
          <w:p w:rsidR="004E44D0" w:rsidRPr="004E44D0" w:rsidRDefault="004E44D0" w:rsidP="004E44D0">
            <w:pPr>
              <w:adjustRightInd w:val="0"/>
              <w:snapToGrid w:val="0"/>
              <w:spacing w:line="300" w:lineRule="auto"/>
              <w:jc w:val="center"/>
              <w:rPr>
                <w:rFonts w:ascii="宋体" w:eastAsia="宋体" w:hAnsi="宋体" w:cs="Times New Roman"/>
                <w:bCs/>
                <w:kern w:val="0"/>
                <w:szCs w:val="21"/>
              </w:rPr>
            </w:pPr>
            <w:r w:rsidRPr="004E44D0">
              <w:rPr>
                <w:rFonts w:ascii="宋体" w:eastAsia="宋体" w:hAnsi="宋体" w:cs="宋体" w:hint="eastAsia"/>
                <w:bCs/>
                <w:kern w:val="0"/>
                <w:szCs w:val="21"/>
              </w:rPr>
              <w:t>四</w:t>
            </w:r>
            <w:r w:rsidRPr="004E44D0">
              <w:rPr>
                <w:rFonts w:ascii="宋体" w:eastAsia="宋体" w:hAnsi="宋体" w:cs="Times New Roman" w:hint="eastAsia"/>
                <w:bCs/>
                <w:kern w:val="0"/>
                <w:szCs w:val="21"/>
              </w:rPr>
              <w:t>楼公共走道、厕所、会议室、功能室等保洁。</w:t>
            </w:r>
          </w:p>
        </w:tc>
        <w:tc>
          <w:tcPr>
            <w:tcW w:w="1637" w:type="dxa"/>
            <w:vMerge/>
            <w:vAlign w:val="center"/>
          </w:tcPr>
          <w:p w:rsidR="004E44D0" w:rsidRPr="004E44D0" w:rsidRDefault="004E44D0" w:rsidP="004E44D0">
            <w:pPr>
              <w:adjustRightInd w:val="0"/>
              <w:snapToGrid w:val="0"/>
              <w:spacing w:line="300" w:lineRule="auto"/>
              <w:jc w:val="center"/>
              <w:rPr>
                <w:rFonts w:ascii="宋体" w:eastAsia="宋体" w:hAnsi="宋体" w:cs="Times New Roman"/>
                <w:bCs/>
                <w:kern w:val="0"/>
                <w:szCs w:val="21"/>
              </w:rPr>
            </w:pPr>
          </w:p>
        </w:tc>
      </w:tr>
      <w:tr w:rsidR="004E44D0" w:rsidRPr="004E44D0" w:rsidTr="00104C4A">
        <w:trPr>
          <w:trHeight w:val="20"/>
          <w:jc w:val="center"/>
        </w:trPr>
        <w:tc>
          <w:tcPr>
            <w:tcW w:w="988" w:type="dxa"/>
            <w:vMerge w:val="restart"/>
            <w:vAlign w:val="center"/>
          </w:tcPr>
          <w:p w:rsidR="004E44D0" w:rsidRPr="004E44D0" w:rsidRDefault="004E44D0" w:rsidP="004E44D0">
            <w:pPr>
              <w:adjustRightInd w:val="0"/>
              <w:snapToGrid w:val="0"/>
              <w:spacing w:line="300" w:lineRule="auto"/>
              <w:jc w:val="center"/>
              <w:rPr>
                <w:rFonts w:ascii="宋体" w:eastAsia="宋体" w:hAnsi="宋体" w:cs="Times New Roman"/>
                <w:bCs/>
                <w:kern w:val="0"/>
                <w:szCs w:val="21"/>
              </w:rPr>
            </w:pPr>
            <w:r w:rsidRPr="004E44D0">
              <w:rPr>
                <w:rFonts w:ascii="宋体" w:eastAsia="宋体" w:hAnsi="宋体" w:cs="宋体" w:hint="eastAsia"/>
                <w:bCs/>
                <w:kern w:val="0"/>
                <w:szCs w:val="21"/>
              </w:rPr>
              <w:t>保安部</w:t>
            </w:r>
          </w:p>
        </w:tc>
        <w:tc>
          <w:tcPr>
            <w:tcW w:w="992" w:type="dxa"/>
            <w:vMerge w:val="restart"/>
            <w:vAlign w:val="center"/>
          </w:tcPr>
          <w:p w:rsidR="004E44D0" w:rsidRPr="004E44D0" w:rsidRDefault="004E44D0" w:rsidP="004E44D0">
            <w:pPr>
              <w:adjustRightInd w:val="0"/>
              <w:snapToGrid w:val="0"/>
              <w:spacing w:line="300" w:lineRule="auto"/>
              <w:jc w:val="center"/>
              <w:rPr>
                <w:rFonts w:ascii="宋体" w:eastAsia="宋体" w:hAnsi="宋体" w:cs="Times New Roman"/>
                <w:bCs/>
                <w:kern w:val="0"/>
                <w:szCs w:val="21"/>
              </w:rPr>
            </w:pPr>
            <w:r w:rsidRPr="004E44D0">
              <w:rPr>
                <w:rFonts w:ascii="宋体" w:eastAsia="宋体" w:hAnsi="宋体" w:cs="Times New Roman" w:hint="eastAsia"/>
                <w:bCs/>
                <w:kern w:val="0"/>
                <w:szCs w:val="21"/>
              </w:rPr>
              <w:t>4</w:t>
            </w:r>
          </w:p>
        </w:tc>
        <w:tc>
          <w:tcPr>
            <w:tcW w:w="1417" w:type="dxa"/>
            <w:vAlign w:val="center"/>
          </w:tcPr>
          <w:p w:rsidR="004E44D0" w:rsidRPr="004E44D0" w:rsidRDefault="004E44D0" w:rsidP="004E44D0">
            <w:pPr>
              <w:adjustRightInd w:val="0"/>
              <w:snapToGrid w:val="0"/>
              <w:spacing w:line="300" w:lineRule="auto"/>
              <w:jc w:val="center"/>
              <w:rPr>
                <w:rFonts w:ascii="宋体" w:eastAsia="宋体" w:hAnsi="宋体" w:cs="Times New Roman"/>
                <w:bCs/>
                <w:kern w:val="0"/>
                <w:szCs w:val="21"/>
              </w:rPr>
            </w:pPr>
            <w:r w:rsidRPr="004E44D0">
              <w:rPr>
                <w:rFonts w:ascii="宋体" w:eastAsia="宋体" w:hAnsi="宋体" w:cs="Times New Roman" w:hint="eastAsia"/>
                <w:bCs/>
                <w:szCs w:val="21"/>
              </w:rPr>
              <w:t>巡逻岗1</w:t>
            </w:r>
          </w:p>
        </w:tc>
        <w:tc>
          <w:tcPr>
            <w:tcW w:w="5306" w:type="dxa"/>
            <w:vAlign w:val="center"/>
          </w:tcPr>
          <w:p w:rsidR="004E44D0" w:rsidRPr="004E44D0" w:rsidRDefault="004E44D0" w:rsidP="004E44D0">
            <w:pPr>
              <w:adjustRightInd w:val="0"/>
              <w:snapToGrid w:val="0"/>
              <w:spacing w:line="300" w:lineRule="auto"/>
              <w:jc w:val="center"/>
              <w:rPr>
                <w:rFonts w:ascii="宋体" w:eastAsia="宋体" w:hAnsi="宋体" w:cs="Times New Roman"/>
                <w:bCs/>
                <w:kern w:val="0"/>
                <w:szCs w:val="21"/>
              </w:rPr>
            </w:pPr>
            <w:r w:rsidRPr="004E44D0">
              <w:rPr>
                <w:rFonts w:ascii="宋体" w:eastAsia="宋体" w:hAnsi="宋体" w:cs="宋体" w:hint="eastAsia"/>
                <w:bCs/>
                <w:kern w:val="0"/>
                <w:szCs w:val="21"/>
              </w:rPr>
              <w:t>一</w:t>
            </w:r>
            <w:r w:rsidRPr="004E44D0">
              <w:rPr>
                <w:rFonts w:ascii="宋体" w:eastAsia="宋体" w:hAnsi="宋体" w:cs="Times New Roman" w:hint="eastAsia"/>
                <w:bCs/>
                <w:kern w:val="0"/>
                <w:szCs w:val="21"/>
              </w:rPr>
              <w:t>楼安全防范、定时开展巡逻工作，及时清除安全隐患，须持有保安员证</w:t>
            </w:r>
          </w:p>
        </w:tc>
        <w:tc>
          <w:tcPr>
            <w:tcW w:w="1637" w:type="dxa"/>
            <w:vMerge w:val="restart"/>
            <w:vAlign w:val="center"/>
          </w:tcPr>
          <w:p w:rsidR="004E44D0" w:rsidRPr="004E44D0" w:rsidRDefault="004E44D0" w:rsidP="004E44D0">
            <w:pPr>
              <w:adjustRightInd w:val="0"/>
              <w:snapToGrid w:val="0"/>
              <w:spacing w:line="300" w:lineRule="auto"/>
              <w:jc w:val="center"/>
              <w:rPr>
                <w:rFonts w:ascii="宋体" w:eastAsia="宋体" w:hAnsi="宋体" w:cs="Times New Roman"/>
                <w:bCs/>
                <w:szCs w:val="21"/>
              </w:rPr>
            </w:pPr>
            <w:r w:rsidRPr="004E44D0">
              <w:rPr>
                <w:rFonts w:ascii="宋体" w:eastAsia="宋体" w:hAnsi="宋体" w:cs="Times New Roman" w:hint="eastAsia"/>
                <w:bCs/>
                <w:szCs w:val="21"/>
              </w:rPr>
              <w:t>8:00-12:00</w:t>
            </w:r>
          </w:p>
          <w:p w:rsidR="004E44D0" w:rsidRPr="004E44D0" w:rsidRDefault="004E44D0" w:rsidP="004E44D0">
            <w:pPr>
              <w:adjustRightInd w:val="0"/>
              <w:snapToGrid w:val="0"/>
              <w:spacing w:line="300" w:lineRule="auto"/>
              <w:jc w:val="center"/>
              <w:rPr>
                <w:rFonts w:ascii="宋体" w:eastAsia="宋体" w:hAnsi="宋体" w:cs="Times New Roman"/>
                <w:bCs/>
                <w:szCs w:val="21"/>
              </w:rPr>
            </w:pPr>
            <w:r w:rsidRPr="004E44D0">
              <w:rPr>
                <w:rFonts w:ascii="宋体" w:eastAsia="宋体" w:hAnsi="宋体" w:cs="Times New Roman" w:hint="eastAsia"/>
                <w:bCs/>
                <w:szCs w:val="21"/>
              </w:rPr>
              <w:t>13:00-17:00</w:t>
            </w:r>
          </w:p>
          <w:p w:rsidR="004E44D0" w:rsidRPr="004E44D0" w:rsidRDefault="004E44D0" w:rsidP="004E44D0">
            <w:pPr>
              <w:adjustRightInd w:val="0"/>
              <w:snapToGrid w:val="0"/>
              <w:spacing w:line="300" w:lineRule="auto"/>
              <w:jc w:val="center"/>
              <w:rPr>
                <w:rFonts w:ascii="宋体" w:eastAsia="宋体" w:hAnsi="宋体" w:cs="Times New Roman"/>
                <w:bCs/>
                <w:szCs w:val="21"/>
              </w:rPr>
            </w:pPr>
            <w:r w:rsidRPr="004E44D0">
              <w:rPr>
                <w:rFonts w:ascii="宋体" w:eastAsia="宋体" w:hAnsi="宋体" w:cs="Times New Roman" w:hint="eastAsia"/>
                <w:bCs/>
                <w:szCs w:val="21"/>
              </w:rPr>
              <w:t>做</w:t>
            </w:r>
            <w:proofErr w:type="gramStart"/>
            <w:r w:rsidRPr="004E44D0">
              <w:rPr>
                <w:rFonts w:ascii="宋体" w:eastAsia="宋体" w:hAnsi="宋体" w:cs="Times New Roman" w:hint="eastAsia"/>
                <w:bCs/>
                <w:szCs w:val="21"/>
              </w:rPr>
              <w:t>五休二</w:t>
            </w:r>
            <w:proofErr w:type="gramEnd"/>
          </w:p>
          <w:p w:rsidR="004E44D0" w:rsidRPr="004E44D0" w:rsidRDefault="004E44D0" w:rsidP="004E44D0">
            <w:pPr>
              <w:adjustRightInd w:val="0"/>
              <w:snapToGrid w:val="0"/>
              <w:spacing w:line="300" w:lineRule="auto"/>
              <w:jc w:val="center"/>
              <w:rPr>
                <w:rFonts w:ascii="宋体" w:eastAsia="宋体" w:hAnsi="宋体" w:cs="Times New Roman"/>
                <w:bCs/>
                <w:szCs w:val="21"/>
              </w:rPr>
            </w:pPr>
          </w:p>
        </w:tc>
      </w:tr>
      <w:tr w:rsidR="004E44D0" w:rsidRPr="004E44D0" w:rsidTr="00104C4A">
        <w:trPr>
          <w:trHeight w:val="20"/>
          <w:jc w:val="center"/>
        </w:trPr>
        <w:tc>
          <w:tcPr>
            <w:tcW w:w="988" w:type="dxa"/>
            <w:vMerge/>
            <w:vAlign w:val="center"/>
          </w:tcPr>
          <w:p w:rsidR="004E44D0" w:rsidRPr="004E44D0" w:rsidRDefault="004E44D0" w:rsidP="004E44D0">
            <w:pPr>
              <w:adjustRightInd w:val="0"/>
              <w:snapToGrid w:val="0"/>
              <w:spacing w:line="300" w:lineRule="auto"/>
              <w:jc w:val="center"/>
              <w:rPr>
                <w:rFonts w:ascii="宋体" w:eastAsia="宋体" w:hAnsi="宋体" w:cs="宋体"/>
                <w:bCs/>
                <w:kern w:val="0"/>
                <w:szCs w:val="21"/>
              </w:rPr>
            </w:pPr>
          </w:p>
        </w:tc>
        <w:tc>
          <w:tcPr>
            <w:tcW w:w="992" w:type="dxa"/>
            <w:vMerge/>
            <w:vAlign w:val="center"/>
          </w:tcPr>
          <w:p w:rsidR="004E44D0" w:rsidRPr="004E44D0" w:rsidRDefault="004E44D0" w:rsidP="004E44D0">
            <w:pPr>
              <w:adjustRightInd w:val="0"/>
              <w:snapToGrid w:val="0"/>
              <w:spacing w:line="300" w:lineRule="auto"/>
              <w:jc w:val="center"/>
              <w:rPr>
                <w:rFonts w:ascii="宋体" w:eastAsia="宋体" w:hAnsi="宋体" w:cs="Times New Roman"/>
                <w:bCs/>
                <w:kern w:val="0"/>
                <w:szCs w:val="21"/>
              </w:rPr>
            </w:pPr>
          </w:p>
        </w:tc>
        <w:tc>
          <w:tcPr>
            <w:tcW w:w="1417" w:type="dxa"/>
            <w:vAlign w:val="center"/>
          </w:tcPr>
          <w:p w:rsidR="004E44D0" w:rsidRPr="004E44D0" w:rsidRDefault="004E44D0" w:rsidP="004E44D0">
            <w:pPr>
              <w:adjustRightInd w:val="0"/>
              <w:snapToGrid w:val="0"/>
              <w:spacing w:line="300" w:lineRule="auto"/>
              <w:jc w:val="center"/>
              <w:rPr>
                <w:rFonts w:ascii="宋体" w:eastAsia="宋体" w:hAnsi="宋体" w:cs="Times New Roman"/>
                <w:bCs/>
                <w:szCs w:val="21"/>
              </w:rPr>
            </w:pPr>
            <w:r w:rsidRPr="004E44D0">
              <w:rPr>
                <w:rFonts w:ascii="宋体" w:eastAsia="宋体" w:hAnsi="宋体" w:cs="Times New Roman" w:hint="eastAsia"/>
                <w:bCs/>
                <w:szCs w:val="21"/>
              </w:rPr>
              <w:t>巡逻岗2</w:t>
            </w:r>
          </w:p>
        </w:tc>
        <w:tc>
          <w:tcPr>
            <w:tcW w:w="5306" w:type="dxa"/>
            <w:vAlign w:val="center"/>
          </w:tcPr>
          <w:p w:rsidR="004E44D0" w:rsidRPr="004E44D0" w:rsidRDefault="004E44D0" w:rsidP="004E44D0">
            <w:pPr>
              <w:adjustRightInd w:val="0"/>
              <w:snapToGrid w:val="0"/>
              <w:spacing w:line="300" w:lineRule="auto"/>
              <w:jc w:val="center"/>
              <w:rPr>
                <w:rFonts w:ascii="宋体" w:eastAsia="宋体" w:hAnsi="宋体" w:cs="Times New Roman"/>
                <w:bCs/>
                <w:kern w:val="0"/>
                <w:szCs w:val="21"/>
              </w:rPr>
            </w:pPr>
            <w:r w:rsidRPr="004E44D0">
              <w:rPr>
                <w:rFonts w:ascii="宋体" w:eastAsia="宋体" w:hAnsi="宋体" w:cs="宋体" w:hint="eastAsia"/>
                <w:bCs/>
                <w:kern w:val="0"/>
                <w:szCs w:val="21"/>
              </w:rPr>
              <w:t>三</w:t>
            </w:r>
            <w:r w:rsidRPr="004E44D0">
              <w:rPr>
                <w:rFonts w:ascii="宋体" w:eastAsia="宋体" w:hAnsi="宋体" w:cs="Times New Roman" w:hint="eastAsia"/>
                <w:bCs/>
                <w:kern w:val="0"/>
                <w:szCs w:val="21"/>
              </w:rPr>
              <w:t>楼安全防范、定时开展巡逻工作，及时清除安全隐患，须持有保安员证</w:t>
            </w:r>
          </w:p>
        </w:tc>
        <w:tc>
          <w:tcPr>
            <w:tcW w:w="1637" w:type="dxa"/>
            <w:vMerge/>
            <w:vAlign w:val="center"/>
          </w:tcPr>
          <w:p w:rsidR="004E44D0" w:rsidRPr="004E44D0" w:rsidRDefault="004E44D0" w:rsidP="004E44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rPr>
                <w:rFonts w:ascii="宋体" w:eastAsia="宋体" w:hAnsi="宋体" w:cs="Times New Roman"/>
                <w:bCs/>
                <w:szCs w:val="21"/>
              </w:rPr>
            </w:pPr>
          </w:p>
        </w:tc>
      </w:tr>
      <w:tr w:rsidR="004E44D0" w:rsidRPr="004E44D0" w:rsidTr="00104C4A">
        <w:trPr>
          <w:trHeight w:val="20"/>
          <w:jc w:val="center"/>
        </w:trPr>
        <w:tc>
          <w:tcPr>
            <w:tcW w:w="988" w:type="dxa"/>
            <w:vMerge/>
            <w:vAlign w:val="center"/>
          </w:tcPr>
          <w:p w:rsidR="004E44D0" w:rsidRPr="004E44D0" w:rsidRDefault="004E44D0" w:rsidP="004E44D0">
            <w:pPr>
              <w:adjustRightInd w:val="0"/>
              <w:snapToGrid w:val="0"/>
              <w:spacing w:line="300" w:lineRule="auto"/>
              <w:jc w:val="center"/>
              <w:rPr>
                <w:rFonts w:ascii="宋体" w:eastAsia="宋体" w:hAnsi="宋体" w:cs="宋体"/>
                <w:bCs/>
                <w:kern w:val="0"/>
                <w:szCs w:val="21"/>
              </w:rPr>
            </w:pPr>
          </w:p>
        </w:tc>
        <w:tc>
          <w:tcPr>
            <w:tcW w:w="992" w:type="dxa"/>
            <w:vMerge/>
            <w:vAlign w:val="center"/>
          </w:tcPr>
          <w:p w:rsidR="004E44D0" w:rsidRPr="004E44D0" w:rsidRDefault="004E44D0" w:rsidP="004E44D0">
            <w:pPr>
              <w:adjustRightInd w:val="0"/>
              <w:snapToGrid w:val="0"/>
              <w:spacing w:line="300" w:lineRule="auto"/>
              <w:jc w:val="center"/>
              <w:rPr>
                <w:rFonts w:ascii="宋体" w:eastAsia="宋体" w:hAnsi="宋体" w:cs="Times New Roman"/>
                <w:bCs/>
                <w:kern w:val="0"/>
                <w:szCs w:val="21"/>
              </w:rPr>
            </w:pPr>
          </w:p>
        </w:tc>
        <w:tc>
          <w:tcPr>
            <w:tcW w:w="1417" w:type="dxa"/>
            <w:vAlign w:val="center"/>
          </w:tcPr>
          <w:p w:rsidR="004E44D0" w:rsidRPr="004E44D0" w:rsidRDefault="004E44D0" w:rsidP="004E44D0">
            <w:pPr>
              <w:adjustRightInd w:val="0"/>
              <w:snapToGrid w:val="0"/>
              <w:spacing w:line="300" w:lineRule="auto"/>
              <w:jc w:val="center"/>
              <w:rPr>
                <w:rFonts w:ascii="宋体" w:eastAsia="宋体" w:hAnsi="宋体" w:cs="Times New Roman"/>
                <w:bCs/>
                <w:szCs w:val="21"/>
              </w:rPr>
            </w:pPr>
            <w:r w:rsidRPr="004E44D0">
              <w:rPr>
                <w:rFonts w:ascii="宋体" w:eastAsia="宋体" w:hAnsi="宋体" w:cs="Times New Roman" w:hint="eastAsia"/>
                <w:bCs/>
                <w:szCs w:val="21"/>
              </w:rPr>
              <w:t>巡逻岗3</w:t>
            </w:r>
          </w:p>
        </w:tc>
        <w:tc>
          <w:tcPr>
            <w:tcW w:w="5306" w:type="dxa"/>
            <w:vAlign w:val="center"/>
          </w:tcPr>
          <w:p w:rsidR="004E44D0" w:rsidRPr="004E44D0" w:rsidRDefault="004E44D0" w:rsidP="004E44D0">
            <w:pPr>
              <w:adjustRightInd w:val="0"/>
              <w:snapToGrid w:val="0"/>
              <w:spacing w:line="300" w:lineRule="auto"/>
              <w:jc w:val="center"/>
              <w:rPr>
                <w:rFonts w:ascii="宋体" w:eastAsia="宋体" w:hAnsi="宋体" w:cs="Times New Roman"/>
                <w:bCs/>
                <w:kern w:val="0"/>
                <w:szCs w:val="21"/>
              </w:rPr>
            </w:pPr>
            <w:r w:rsidRPr="004E44D0">
              <w:rPr>
                <w:rFonts w:ascii="宋体" w:eastAsia="宋体" w:hAnsi="宋体" w:cs="宋体" w:hint="eastAsia"/>
                <w:bCs/>
                <w:kern w:val="0"/>
                <w:szCs w:val="21"/>
              </w:rPr>
              <w:t>四</w:t>
            </w:r>
            <w:r w:rsidRPr="004E44D0">
              <w:rPr>
                <w:rFonts w:ascii="宋体" w:eastAsia="宋体" w:hAnsi="宋体" w:cs="Times New Roman" w:hint="eastAsia"/>
                <w:bCs/>
                <w:kern w:val="0"/>
                <w:szCs w:val="21"/>
              </w:rPr>
              <w:t>楼安全防范、定时开展巡逻工作，及时清除安全隐患，须持有保安员证</w:t>
            </w:r>
          </w:p>
        </w:tc>
        <w:tc>
          <w:tcPr>
            <w:tcW w:w="1637" w:type="dxa"/>
            <w:vMerge/>
            <w:vAlign w:val="center"/>
          </w:tcPr>
          <w:p w:rsidR="004E44D0" w:rsidRPr="004E44D0" w:rsidRDefault="004E44D0" w:rsidP="004E44D0">
            <w:pPr>
              <w:adjustRightInd w:val="0"/>
              <w:snapToGrid w:val="0"/>
              <w:spacing w:line="300" w:lineRule="auto"/>
              <w:jc w:val="center"/>
              <w:rPr>
                <w:rFonts w:ascii="宋体" w:eastAsia="宋体" w:hAnsi="宋体" w:cs="Times New Roman"/>
                <w:bCs/>
                <w:szCs w:val="21"/>
              </w:rPr>
            </w:pPr>
          </w:p>
        </w:tc>
      </w:tr>
      <w:tr w:rsidR="004E44D0" w:rsidRPr="004E44D0" w:rsidTr="00104C4A">
        <w:trPr>
          <w:trHeight w:val="20"/>
          <w:jc w:val="center"/>
        </w:trPr>
        <w:tc>
          <w:tcPr>
            <w:tcW w:w="988" w:type="dxa"/>
            <w:vMerge/>
            <w:vAlign w:val="center"/>
          </w:tcPr>
          <w:p w:rsidR="004E44D0" w:rsidRPr="004E44D0" w:rsidRDefault="004E44D0" w:rsidP="004E44D0">
            <w:pPr>
              <w:adjustRightInd w:val="0"/>
              <w:snapToGrid w:val="0"/>
              <w:spacing w:line="300" w:lineRule="auto"/>
              <w:jc w:val="center"/>
              <w:rPr>
                <w:rFonts w:ascii="宋体" w:eastAsia="宋体" w:hAnsi="宋体" w:cs="宋体"/>
                <w:bCs/>
                <w:kern w:val="0"/>
                <w:szCs w:val="21"/>
              </w:rPr>
            </w:pPr>
          </w:p>
        </w:tc>
        <w:tc>
          <w:tcPr>
            <w:tcW w:w="992" w:type="dxa"/>
            <w:vMerge/>
            <w:vAlign w:val="center"/>
          </w:tcPr>
          <w:p w:rsidR="004E44D0" w:rsidRPr="004E44D0" w:rsidRDefault="004E44D0" w:rsidP="004E44D0">
            <w:pPr>
              <w:adjustRightInd w:val="0"/>
              <w:snapToGrid w:val="0"/>
              <w:spacing w:line="300" w:lineRule="auto"/>
              <w:jc w:val="center"/>
              <w:rPr>
                <w:rFonts w:ascii="宋体" w:eastAsia="宋体" w:hAnsi="宋体" w:cs="Times New Roman"/>
                <w:bCs/>
                <w:kern w:val="0"/>
                <w:szCs w:val="21"/>
              </w:rPr>
            </w:pPr>
          </w:p>
        </w:tc>
        <w:tc>
          <w:tcPr>
            <w:tcW w:w="1417" w:type="dxa"/>
            <w:vAlign w:val="center"/>
          </w:tcPr>
          <w:p w:rsidR="004E44D0" w:rsidRPr="004E44D0" w:rsidRDefault="004E44D0" w:rsidP="004E44D0">
            <w:pPr>
              <w:adjustRightInd w:val="0"/>
              <w:snapToGrid w:val="0"/>
              <w:spacing w:line="300" w:lineRule="auto"/>
              <w:jc w:val="center"/>
              <w:rPr>
                <w:rFonts w:ascii="宋体" w:eastAsia="宋体" w:hAnsi="宋体" w:cs="Times New Roman"/>
                <w:bCs/>
                <w:szCs w:val="21"/>
              </w:rPr>
            </w:pPr>
            <w:r w:rsidRPr="004E44D0">
              <w:rPr>
                <w:rFonts w:ascii="宋体" w:eastAsia="宋体" w:hAnsi="宋体" w:cs="Times New Roman" w:hint="eastAsia"/>
                <w:bCs/>
                <w:szCs w:val="21"/>
              </w:rPr>
              <w:t>巡逻岗4</w:t>
            </w:r>
          </w:p>
        </w:tc>
        <w:tc>
          <w:tcPr>
            <w:tcW w:w="5306" w:type="dxa"/>
            <w:vAlign w:val="center"/>
          </w:tcPr>
          <w:p w:rsidR="004E44D0" w:rsidRPr="004E44D0" w:rsidRDefault="004E44D0" w:rsidP="004E44D0">
            <w:pPr>
              <w:adjustRightInd w:val="0"/>
              <w:snapToGrid w:val="0"/>
              <w:spacing w:line="300" w:lineRule="auto"/>
              <w:jc w:val="center"/>
              <w:rPr>
                <w:rFonts w:ascii="宋体" w:eastAsia="宋体" w:hAnsi="宋体" w:cs="Times New Roman"/>
                <w:bCs/>
                <w:kern w:val="0"/>
                <w:szCs w:val="21"/>
              </w:rPr>
            </w:pPr>
            <w:r w:rsidRPr="004E44D0">
              <w:rPr>
                <w:rFonts w:ascii="宋体" w:eastAsia="宋体" w:hAnsi="宋体" w:cs="宋体" w:hint="eastAsia"/>
                <w:bCs/>
                <w:kern w:val="0"/>
                <w:szCs w:val="21"/>
              </w:rPr>
              <w:t>四</w:t>
            </w:r>
            <w:r w:rsidRPr="004E44D0">
              <w:rPr>
                <w:rFonts w:ascii="宋体" w:eastAsia="宋体" w:hAnsi="宋体" w:cs="Times New Roman" w:hint="eastAsia"/>
                <w:bCs/>
                <w:kern w:val="0"/>
                <w:szCs w:val="21"/>
              </w:rPr>
              <w:t>楼安全防范、定时开展巡逻工作，及时清除安全隐患，须持有保安员证</w:t>
            </w:r>
          </w:p>
        </w:tc>
        <w:tc>
          <w:tcPr>
            <w:tcW w:w="1637" w:type="dxa"/>
            <w:vMerge/>
            <w:vAlign w:val="center"/>
          </w:tcPr>
          <w:p w:rsidR="004E44D0" w:rsidRPr="004E44D0" w:rsidRDefault="004E44D0" w:rsidP="004E44D0">
            <w:pPr>
              <w:adjustRightInd w:val="0"/>
              <w:snapToGrid w:val="0"/>
              <w:spacing w:line="300" w:lineRule="auto"/>
              <w:jc w:val="center"/>
              <w:rPr>
                <w:rFonts w:ascii="宋体" w:eastAsia="宋体" w:hAnsi="宋体" w:cs="Times New Roman"/>
                <w:bCs/>
                <w:kern w:val="0"/>
                <w:szCs w:val="21"/>
              </w:rPr>
            </w:pPr>
          </w:p>
        </w:tc>
      </w:tr>
      <w:tr w:rsidR="004E44D0" w:rsidRPr="004E44D0" w:rsidTr="00104C4A">
        <w:trPr>
          <w:trHeight w:val="20"/>
          <w:jc w:val="center"/>
        </w:trPr>
        <w:tc>
          <w:tcPr>
            <w:tcW w:w="988" w:type="dxa"/>
            <w:vAlign w:val="center"/>
          </w:tcPr>
          <w:p w:rsidR="004E44D0" w:rsidRPr="004E44D0" w:rsidRDefault="004E44D0" w:rsidP="004E44D0">
            <w:pPr>
              <w:adjustRightInd w:val="0"/>
              <w:snapToGrid w:val="0"/>
              <w:spacing w:line="300" w:lineRule="auto"/>
              <w:jc w:val="center"/>
              <w:rPr>
                <w:rFonts w:ascii="宋体" w:eastAsia="宋体" w:hAnsi="宋体" w:cs="宋体"/>
                <w:bCs/>
                <w:kern w:val="0"/>
                <w:szCs w:val="21"/>
              </w:rPr>
            </w:pPr>
            <w:r w:rsidRPr="004E44D0">
              <w:rPr>
                <w:rFonts w:ascii="宋体" w:eastAsia="宋体" w:hAnsi="宋体" w:cs="宋体" w:hint="eastAsia"/>
                <w:bCs/>
                <w:kern w:val="0"/>
                <w:szCs w:val="21"/>
              </w:rPr>
              <w:t>合计</w:t>
            </w:r>
          </w:p>
        </w:tc>
        <w:tc>
          <w:tcPr>
            <w:tcW w:w="992" w:type="dxa"/>
            <w:vAlign w:val="center"/>
          </w:tcPr>
          <w:p w:rsidR="004E44D0" w:rsidRPr="004E44D0" w:rsidRDefault="004E44D0" w:rsidP="004E44D0">
            <w:pPr>
              <w:adjustRightInd w:val="0"/>
              <w:snapToGrid w:val="0"/>
              <w:spacing w:line="300" w:lineRule="auto"/>
              <w:jc w:val="center"/>
              <w:rPr>
                <w:rFonts w:ascii="宋体" w:eastAsia="宋体" w:hAnsi="宋体" w:cs="Times New Roman"/>
                <w:bCs/>
                <w:kern w:val="0"/>
                <w:szCs w:val="21"/>
              </w:rPr>
            </w:pPr>
            <w:r w:rsidRPr="004E44D0">
              <w:rPr>
                <w:rFonts w:ascii="宋体" w:eastAsia="宋体" w:hAnsi="宋体" w:cs="Times New Roman" w:hint="eastAsia"/>
                <w:bCs/>
                <w:kern w:val="0"/>
                <w:szCs w:val="21"/>
              </w:rPr>
              <w:t>7</w:t>
            </w:r>
          </w:p>
        </w:tc>
        <w:tc>
          <w:tcPr>
            <w:tcW w:w="1417" w:type="dxa"/>
            <w:vAlign w:val="center"/>
          </w:tcPr>
          <w:p w:rsidR="004E44D0" w:rsidRPr="004E44D0" w:rsidRDefault="004E44D0" w:rsidP="004E44D0">
            <w:pPr>
              <w:adjustRightInd w:val="0"/>
              <w:snapToGrid w:val="0"/>
              <w:spacing w:line="300" w:lineRule="auto"/>
              <w:jc w:val="center"/>
              <w:rPr>
                <w:rFonts w:ascii="宋体" w:eastAsia="宋体" w:hAnsi="宋体" w:cs="宋体"/>
                <w:bCs/>
                <w:kern w:val="0"/>
                <w:szCs w:val="21"/>
              </w:rPr>
            </w:pPr>
          </w:p>
        </w:tc>
        <w:tc>
          <w:tcPr>
            <w:tcW w:w="5306" w:type="dxa"/>
            <w:vAlign w:val="center"/>
          </w:tcPr>
          <w:p w:rsidR="004E44D0" w:rsidRPr="004E44D0" w:rsidRDefault="004E44D0" w:rsidP="004E44D0">
            <w:pPr>
              <w:adjustRightInd w:val="0"/>
              <w:snapToGrid w:val="0"/>
              <w:spacing w:line="300" w:lineRule="auto"/>
              <w:jc w:val="center"/>
              <w:rPr>
                <w:rFonts w:ascii="宋体" w:eastAsia="宋体" w:hAnsi="宋体" w:cs="Times New Roman"/>
                <w:bCs/>
                <w:szCs w:val="21"/>
              </w:rPr>
            </w:pPr>
          </w:p>
        </w:tc>
        <w:tc>
          <w:tcPr>
            <w:tcW w:w="1637" w:type="dxa"/>
            <w:vAlign w:val="center"/>
          </w:tcPr>
          <w:p w:rsidR="004E44D0" w:rsidRPr="004E44D0" w:rsidRDefault="004E44D0" w:rsidP="004E44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rPr>
                <w:rFonts w:ascii="宋体" w:eastAsia="宋体" w:hAnsi="宋体" w:cs="Times New Roman"/>
                <w:bCs/>
                <w:szCs w:val="21"/>
              </w:rPr>
            </w:pPr>
          </w:p>
        </w:tc>
      </w:tr>
    </w:tbl>
    <w:p w:rsidR="004E44D0" w:rsidRPr="004E44D0" w:rsidRDefault="004E44D0" w:rsidP="004E44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left"/>
        <w:rPr>
          <w:rFonts w:ascii="Times New Roman" w:eastAsia="宋体" w:hAnsi="Times New Roman" w:cs="Times New Roman"/>
          <w:b/>
          <w:sz w:val="22"/>
        </w:rPr>
      </w:pPr>
      <w:r w:rsidRPr="004E44D0">
        <w:rPr>
          <w:rFonts w:ascii="Times New Roman" w:eastAsia="宋体" w:hAnsi="Times New Roman" w:cs="Times New Roman"/>
          <w:b/>
          <w:sz w:val="22"/>
        </w:rPr>
        <w:t>说明：</w:t>
      </w:r>
      <w:r w:rsidRPr="004E44D0">
        <w:rPr>
          <w:rFonts w:ascii="Times New Roman" w:eastAsia="宋体" w:hAnsi="Times New Roman" w:cs="Times New Roman" w:hint="eastAsia"/>
          <w:b/>
          <w:sz w:val="22"/>
        </w:rPr>
        <w:t>1</w:t>
      </w:r>
      <w:r w:rsidRPr="004E44D0">
        <w:rPr>
          <w:rFonts w:ascii="Times New Roman" w:eastAsia="宋体" w:hAnsi="Times New Roman" w:cs="Times New Roman" w:hint="eastAsia"/>
          <w:b/>
          <w:sz w:val="22"/>
        </w:rPr>
        <w:t>、</w:t>
      </w:r>
      <w:r w:rsidRPr="004E44D0">
        <w:rPr>
          <w:rFonts w:ascii="Times New Roman" w:eastAsia="宋体" w:hAnsi="Times New Roman" w:cs="Times New Roman"/>
          <w:b/>
          <w:sz w:val="22"/>
        </w:rPr>
        <w:t>投标人的各岗位配置标准不得低于表内岗位配置数要求。</w:t>
      </w:r>
    </w:p>
    <w:p w:rsidR="004E44D0" w:rsidRPr="004E44D0" w:rsidRDefault="004E44D0" w:rsidP="004E44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ind w:firstLineChars="300" w:firstLine="663"/>
        <w:jc w:val="left"/>
        <w:rPr>
          <w:rFonts w:ascii="Times New Roman" w:eastAsia="宋体" w:hAnsi="Times New Roman" w:cs="Times New Roman"/>
          <w:b/>
          <w:sz w:val="22"/>
        </w:rPr>
      </w:pPr>
      <w:r w:rsidRPr="004E44D0">
        <w:rPr>
          <w:rFonts w:ascii="Times New Roman" w:eastAsia="宋体" w:hAnsi="Times New Roman" w:cs="Times New Roman" w:hint="eastAsia"/>
          <w:b/>
          <w:sz w:val="22"/>
        </w:rPr>
        <w:t>2</w:t>
      </w:r>
      <w:r w:rsidRPr="004E44D0">
        <w:rPr>
          <w:rFonts w:ascii="Times New Roman" w:eastAsia="宋体" w:hAnsi="Times New Roman" w:cs="Times New Roman" w:hint="eastAsia"/>
          <w:b/>
          <w:sz w:val="22"/>
        </w:rPr>
        <w:t>、</w:t>
      </w:r>
      <w:r w:rsidRPr="004E44D0">
        <w:rPr>
          <w:rFonts w:ascii="Times New Roman" w:eastAsia="宋体" w:hAnsi="Times New Roman" w:cs="Times New Roman"/>
          <w:b/>
          <w:sz w:val="22"/>
        </w:rPr>
        <w:t>投标人须在上传的投标文件中填报项目负责人相关信息，并</w:t>
      </w:r>
      <w:proofErr w:type="gramStart"/>
      <w:r w:rsidRPr="004E44D0">
        <w:rPr>
          <w:rFonts w:ascii="Times New Roman" w:eastAsia="宋体" w:hAnsi="Times New Roman" w:cs="Times New Roman"/>
          <w:b/>
          <w:sz w:val="22"/>
        </w:rPr>
        <w:t>附项目</w:t>
      </w:r>
      <w:proofErr w:type="gramEnd"/>
      <w:r w:rsidRPr="004E44D0">
        <w:rPr>
          <w:rFonts w:ascii="Times New Roman" w:eastAsia="宋体" w:hAnsi="Times New Roman" w:cs="Times New Roman"/>
          <w:b/>
          <w:sz w:val="22"/>
        </w:rPr>
        <w:t>负责人身份证复印件以及采购文件要求的资质（若有），材料提交要求以招标文件具体规定为准，确保投标文件有效。</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bCs/>
          <w:sz w:val="22"/>
        </w:rPr>
        <w:t xml:space="preserve">9.2 </w:t>
      </w:r>
      <w:r w:rsidRPr="004E44D0">
        <w:rPr>
          <w:rFonts w:ascii="Times New Roman" w:eastAsia="宋体" w:hAnsi="Times New Roman" w:cs="Times New Roman"/>
          <w:bCs/>
          <w:sz w:val="22"/>
        </w:rPr>
        <w:t>组织架构、管理制度及管理团队要求</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bCs/>
          <w:sz w:val="22"/>
        </w:rPr>
        <w:t xml:space="preserve">9.2.1 </w:t>
      </w:r>
      <w:r w:rsidRPr="004E44D0">
        <w:rPr>
          <w:rFonts w:ascii="Times New Roman" w:eastAsia="宋体" w:hAnsi="Times New Roman" w:cs="Times New Roman"/>
          <w:bCs/>
          <w:sz w:val="22"/>
        </w:rPr>
        <w:t>组织架构</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bCs/>
          <w:sz w:val="22"/>
        </w:rPr>
        <w:t>设置</w:t>
      </w:r>
      <w:r w:rsidRPr="004E44D0">
        <w:rPr>
          <w:rFonts w:ascii="Times New Roman" w:eastAsia="宋体" w:hAnsi="Times New Roman" w:cs="Times New Roman" w:hint="eastAsia"/>
          <w:bCs/>
          <w:sz w:val="22"/>
        </w:rPr>
        <w:t>物业</w:t>
      </w:r>
      <w:r w:rsidRPr="004E44D0">
        <w:rPr>
          <w:rFonts w:ascii="Times New Roman" w:eastAsia="宋体" w:hAnsi="Times New Roman" w:cs="Times New Roman"/>
          <w:bCs/>
          <w:sz w:val="22"/>
        </w:rPr>
        <w:t>经理</w:t>
      </w:r>
      <w:r w:rsidRPr="004E44D0">
        <w:rPr>
          <w:rFonts w:ascii="Times New Roman" w:eastAsia="宋体" w:hAnsi="Times New Roman" w:cs="Times New Roman" w:hint="eastAsia"/>
          <w:bCs/>
          <w:sz w:val="22"/>
        </w:rPr>
        <w:t>/</w:t>
      </w:r>
      <w:r w:rsidRPr="004E44D0">
        <w:rPr>
          <w:rFonts w:ascii="Times New Roman" w:eastAsia="宋体" w:hAnsi="Times New Roman" w:cs="Times New Roman" w:hint="eastAsia"/>
          <w:bCs/>
          <w:sz w:val="22"/>
        </w:rPr>
        <w:t>主管，</w:t>
      </w:r>
      <w:r w:rsidRPr="004E44D0">
        <w:rPr>
          <w:rFonts w:ascii="Times New Roman" w:eastAsia="宋体" w:hAnsi="Times New Roman" w:cs="Times New Roman"/>
          <w:bCs/>
          <w:sz w:val="22"/>
        </w:rPr>
        <w:t>负责物业服务管理和监督工作。</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bCs/>
          <w:sz w:val="22"/>
        </w:rPr>
        <w:t>物业服务包括</w:t>
      </w:r>
      <w:r w:rsidRPr="004E44D0">
        <w:rPr>
          <w:rFonts w:ascii="Times New Roman" w:eastAsia="宋体" w:hAnsi="Times New Roman" w:cs="Times New Roman" w:hint="eastAsia"/>
          <w:bCs/>
          <w:sz w:val="22"/>
        </w:rPr>
        <w:t>管理部、</w:t>
      </w:r>
      <w:r w:rsidRPr="004E44D0">
        <w:rPr>
          <w:rFonts w:ascii="Times New Roman" w:eastAsia="宋体" w:hAnsi="Times New Roman" w:cs="Times New Roman"/>
          <w:bCs/>
          <w:sz w:val="22"/>
        </w:rPr>
        <w:t>保洁</w:t>
      </w:r>
      <w:r w:rsidRPr="004E44D0">
        <w:rPr>
          <w:rFonts w:ascii="Times New Roman" w:eastAsia="宋体" w:hAnsi="Times New Roman" w:cs="Times New Roman" w:hint="eastAsia"/>
          <w:bCs/>
          <w:sz w:val="22"/>
        </w:rPr>
        <w:t>部</w:t>
      </w:r>
      <w:r w:rsidRPr="004E44D0">
        <w:rPr>
          <w:rFonts w:ascii="Times New Roman" w:eastAsia="宋体" w:hAnsi="Times New Roman" w:cs="Times New Roman"/>
          <w:bCs/>
          <w:sz w:val="22"/>
        </w:rPr>
        <w:t>、</w:t>
      </w:r>
      <w:r w:rsidRPr="004E44D0">
        <w:rPr>
          <w:rFonts w:ascii="Times New Roman" w:eastAsia="宋体" w:hAnsi="Times New Roman" w:cs="Times New Roman" w:hint="eastAsia"/>
          <w:bCs/>
          <w:sz w:val="22"/>
        </w:rPr>
        <w:t>维修部</w:t>
      </w:r>
      <w:r w:rsidRPr="004E44D0">
        <w:rPr>
          <w:rFonts w:ascii="Times New Roman" w:eastAsia="宋体" w:hAnsi="Times New Roman" w:cs="Times New Roman"/>
          <w:bCs/>
          <w:sz w:val="22"/>
        </w:rPr>
        <w:t>、</w:t>
      </w:r>
      <w:r w:rsidRPr="004E44D0">
        <w:rPr>
          <w:rFonts w:ascii="Times New Roman" w:eastAsia="宋体" w:hAnsi="Times New Roman" w:cs="Times New Roman" w:hint="eastAsia"/>
          <w:bCs/>
          <w:sz w:val="22"/>
        </w:rPr>
        <w:t>保安部、后勤部和绿化部</w:t>
      </w:r>
      <w:r w:rsidRPr="004E44D0">
        <w:rPr>
          <w:rFonts w:ascii="Times New Roman" w:eastAsia="宋体" w:hAnsi="Times New Roman" w:cs="Times New Roman"/>
          <w:bCs/>
          <w:sz w:val="22"/>
        </w:rPr>
        <w:t>。</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bCs/>
          <w:sz w:val="22"/>
        </w:rPr>
        <w:t xml:space="preserve">9.2.2 </w:t>
      </w:r>
      <w:r w:rsidRPr="004E44D0">
        <w:rPr>
          <w:rFonts w:ascii="Times New Roman" w:eastAsia="宋体" w:hAnsi="Times New Roman" w:cs="Times New Roman"/>
          <w:bCs/>
          <w:sz w:val="22"/>
        </w:rPr>
        <w:t>管理制度</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hint="eastAsia"/>
          <w:bCs/>
          <w:sz w:val="22"/>
        </w:rPr>
        <w:t>投标人应结合本项目实际需求，制定完善的管理制度，旨在加强内部管理，完成管理服务任务，实现管理服务目标；坚持优质服务，提高保障水平；加强队伍建设，提高员工思想素质和业务技能；加强设备、工具</w:t>
      </w:r>
      <w:proofErr w:type="gramStart"/>
      <w:r w:rsidRPr="004E44D0">
        <w:rPr>
          <w:rFonts w:ascii="Times New Roman" w:eastAsia="宋体" w:hAnsi="Times New Roman" w:cs="Times New Roman" w:hint="eastAsia"/>
          <w:bCs/>
          <w:sz w:val="22"/>
        </w:rPr>
        <w:t>和易耗品管理</w:t>
      </w:r>
      <w:proofErr w:type="gramEnd"/>
      <w:r w:rsidRPr="004E44D0">
        <w:rPr>
          <w:rFonts w:ascii="Times New Roman" w:eastAsia="宋体" w:hAnsi="Times New Roman" w:cs="Times New Roman" w:hint="eastAsia"/>
          <w:bCs/>
          <w:sz w:val="22"/>
        </w:rPr>
        <w:t>，建立突发事件应急预案、职工奖惩方案，完善考勤等一整套规章制度及具体落实计划。</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bCs/>
          <w:sz w:val="22"/>
        </w:rPr>
        <w:t xml:space="preserve">9.2.3 </w:t>
      </w:r>
      <w:r w:rsidRPr="004E44D0">
        <w:rPr>
          <w:rFonts w:ascii="Times New Roman" w:eastAsia="宋体" w:hAnsi="Times New Roman" w:cs="Times New Roman"/>
          <w:bCs/>
          <w:sz w:val="22"/>
        </w:rPr>
        <w:t>管理团队要求</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hint="eastAsia"/>
          <w:bCs/>
          <w:sz w:val="22"/>
        </w:rPr>
        <w:t>1</w:t>
      </w:r>
      <w:r w:rsidRPr="004E44D0">
        <w:rPr>
          <w:rFonts w:ascii="Times New Roman" w:eastAsia="宋体" w:hAnsi="Times New Roman" w:cs="Times New Roman" w:hint="eastAsia"/>
          <w:bCs/>
          <w:sz w:val="22"/>
        </w:rPr>
        <w:t>）树立正确的物业管理观念，以“服务至上，客户第一”为管理宗旨，不断提高良好信誉、不断加强科学管理，做好服务工作。</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hint="eastAsia"/>
          <w:bCs/>
          <w:sz w:val="22"/>
        </w:rPr>
        <w:t>（</w:t>
      </w:r>
      <w:r w:rsidRPr="004E44D0">
        <w:rPr>
          <w:rFonts w:ascii="Times New Roman" w:eastAsia="宋体" w:hAnsi="Times New Roman" w:cs="Times New Roman" w:hint="eastAsia"/>
          <w:bCs/>
          <w:sz w:val="22"/>
        </w:rPr>
        <w:t>2</w:t>
      </w:r>
      <w:r w:rsidRPr="004E44D0">
        <w:rPr>
          <w:rFonts w:ascii="Times New Roman" w:eastAsia="宋体" w:hAnsi="Times New Roman" w:cs="Times New Roman" w:hint="eastAsia"/>
          <w:bCs/>
          <w:sz w:val="22"/>
        </w:rPr>
        <w:t>）无等级安全事故，无工伤伤亡事故，无因工作不当造成建筑和设备设施严重损坏事故。</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hint="eastAsia"/>
          <w:bCs/>
          <w:sz w:val="22"/>
        </w:rPr>
        <w:t>（</w:t>
      </w:r>
      <w:r w:rsidRPr="004E44D0">
        <w:rPr>
          <w:rFonts w:ascii="Times New Roman" w:eastAsia="宋体" w:hAnsi="Times New Roman" w:cs="Times New Roman" w:hint="eastAsia"/>
          <w:bCs/>
          <w:sz w:val="22"/>
        </w:rPr>
        <w:t>3</w:t>
      </w:r>
      <w:r w:rsidRPr="004E44D0">
        <w:rPr>
          <w:rFonts w:ascii="Times New Roman" w:eastAsia="宋体" w:hAnsi="Times New Roman" w:cs="Times New Roman" w:hint="eastAsia"/>
          <w:bCs/>
          <w:sz w:val="22"/>
        </w:rPr>
        <w:t>）无脏乱现象和卫生不洁死角，无严重责任疏漏事故。</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hint="eastAsia"/>
          <w:bCs/>
          <w:sz w:val="22"/>
        </w:rPr>
        <w:t>（</w:t>
      </w:r>
      <w:r w:rsidRPr="004E44D0">
        <w:rPr>
          <w:rFonts w:ascii="Times New Roman" w:eastAsia="宋体" w:hAnsi="Times New Roman" w:cs="Times New Roman" w:hint="eastAsia"/>
          <w:bCs/>
          <w:sz w:val="22"/>
        </w:rPr>
        <w:t>4</w:t>
      </w:r>
      <w:r w:rsidRPr="004E44D0">
        <w:rPr>
          <w:rFonts w:ascii="Times New Roman" w:eastAsia="宋体" w:hAnsi="Times New Roman" w:cs="Times New Roman" w:hint="eastAsia"/>
          <w:bCs/>
          <w:sz w:val="22"/>
        </w:rPr>
        <w:t>）优质服务，规范服务，提供方便、及时和舒适的人性化服务，让业主满意，学院老师满意。</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bCs/>
          <w:sz w:val="22"/>
        </w:rPr>
        <w:t xml:space="preserve">9.3 </w:t>
      </w:r>
      <w:r w:rsidRPr="004E44D0">
        <w:rPr>
          <w:rFonts w:ascii="Times New Roman" w:eastAsia="宋体" w:hAnsi="Times New Roman" w:cs="Times New Roman"/>
          <w:bCs/>
          <w:sz w:val="22"/>
        </w:rPr>
        <w:t>各岗位具体服务要求</w:t>
      </w:r>
    </w:p>
    <w:p w:rsidR="004E44D0" w:rsidRPr="004E44D0" w:rsidRDefault="004E44D0" w:rsidP="004E44D0">
      <w:pPr>
        <w:tabs>
          <w:tab w:val="left" w:pos="7200"/>
        </w:tabs>
        <w:adjustRightInd w:val="0"/>
        <w:snapToGrid w:val="0"/>
        <w:spacing w:line="300" w:lineRule="auto"/>
        <w:ind w:firstLineChars="200" w:firstLine="440"/>
        <w:outlineLvl w:val="3"/>
        <w:rPr>
          <w:rFonts w:ascii="Times New Roman" w:eastAsia="宋体" w:hAnsi="Times New Roman" w:cs="Times New Roman"/>
          <w:bCs/>
          <w:sz w:val="22"/>
        </w:rPr>
      </w:pPr>
      <w:r w:rsidRPr="004E44D0">
        <w:rPr>
          <w:rFonts w:ascii="Times New Roman" w:eastAsia="宋体" w:hAnsi="Times New Roman" w:cs="Times New Roman"/>
          <w:bCs/>
          <w:sz w:val="22"/>
        </w:rPr>
        <w:t xml:space="preserve">9.3.1 </w:t>
      </w:r>
      <w:r w:rsidRPr="004E44D0">
        <w:rPr>
          <w:rFonts w:ascii="Times New Roman" w:eastAsia="宋体" w:hAnsi="Times New Roman" w:cs="Times New Roman" w:hint="eastAsia"/>
          <w:bCs/>
          <w:sz w:val="22"/>
        </w:rPr>
        <w:t>管理部</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hint="eastAsia"/>
          <w:bCs/>
          <w:sz w:val="22"/>
        </w:rPr>
        <w:t>1</w:t>
      </w:r>
      <w:r w:rsidRPr="004E44D0">
        <w:rPr>
          <w:rFonts w:ascii="Times New Roman" w:eastAsia="宋体" w:hAnsi="Times New Roman" w:cs="Times New Roman"/>
          <w:bCs/>
          <w:sz w:val="22"/>
        </w:rPr>
        <w:t xml:space="preserve"> </w:t>
      </w:r>
      <w:r w:rsidRPr="004E44D0">
        <w:rPr>
          <w:rFonts w:ascii="Times New Roman" w:eastAsia="宋体" w:hAnsi="Times New Roman" w:cs="Times New Roman" w:hint="eastAsia"/>
          <w:bCs/>
          <w:sz w:val="22"/>
        </w:rPr>
        <w:t>服务</w:t>
      </w:r>
      <w:r w:rsidRPr="004E44D0">
        <w:rPr>
          <w:rFonts w:ascii="Times New Roman" w:eastAsia="宋体" w:hAnsi="Times New Roman" w:cs="Times New Roman"/>
          <w:bCs/>
          <w:sz w:val="22"/>
        </w:rPr>
        <w:t>范</w:t>
      </w:r>
      <w:r w:rsidRPr="004E44D0">
        <w:rPr>
          <w:rFonts w:ascii="Times New Roman" w:eastAsia="宋体" w:hAnsi="Times New Roman" w:cs="Times New Roman" w:hint="eastAsia"/>
          <w:bCs/>
          <w:sz w:val="22"/>
        </w:rPr>
        <w:t>围：负责峨山院区、</w:t>
      </w:r>
      <w:proofErr w:type="gramStart"/>
      <w:r w:rsidRPr="004E44D0">
        <w:rPr>
          <w:rFonts w:ascii="Times New Roman" w:eastAsia="宋体" w:hAnsi="Times New Roman" w:cs="Times New Roman" w:hint="eastAsia"/>
          <w:bCs/>
          <w:sz w:val="22"/>
        </w:rPr>
        <w:t>浦三院</w:t>
      </w:r>
      <w:proofErr w:type="gramEnd"/>
      <w:r w:rsidRPr="004E44D0">
        <w:rPr>
          <w:rFonts w:ascii="Times New Roman" w:eastAsia="宋体" w:hAnsi="Times New Roman" w:cs="Times New Roman" w:hint="eastAsia"/>
          <w:bCs/>
          <w:sz w:val="22"/>
        </w:rPr>
        <w:t>区、枣庄院区、惠南院区、临港分院和德育中心。</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bCs/>
          <w:sz w:val="22"/>
        </w:rPr>
        <w:t>2</w:t>
      </w:r>
      <w:r w:rsidRPr="004E44D0">
        <w:rPr>
          <w:rFonts w:ascii="Times New Roman" w:eastAsia="宋体" w:hAnsi="Times New Roman" w:cs="Times New Roman"/>
          <w:bCs/>
          <w:sz w:val="22"/>
        </w:rPr>
        <w:t>工作职责</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hint="eastAsia"/>
          <w:bCs/>
          <w:sz w:val="22"/>
        </w:rPr>
        <w:t>（</w:t>
      </w:r>
      <w:r w:rsidRPr="004E44D0">
        <w:rPr>
          <w:rFonts w:ascii="Times New Roman" w:eastAsia="宋体" w:hAnsi="Times New Roman" w:cs="Times New Roman" w:hint="eastAsia"/>
          <w:bCs/>
          <w:sz w:val="22"/>
        </w:rPr>
        <w:t>1</w:t>
      </w:r>
      <w:r w:rsidRPr="004E44D0">
        <w:rPr>
          <w:rFonts w:ascii="Times New Roman" w:eastAsia="宋体" w:hAnsi="Times New Roman" w:cs="Times New Roman" w:hint="eastAsia"/>
          <w:bCs/>
          <w:sz w:val="22"/>
        </w:rPr>
        <w:t>）统管</w:t>
      </w:r>
      <w:proofErr w:type="gramStart"/>
      <w:r w:rsidRPr="004E44D0">
        <w:rPr>
          <w:rFonts w:ascii="Times New Roman" w:eastAsia="宋体" w:hAnsi="Times New Roman" w:cs="Times New Roman" w:hint="eastAsia"/>
          <w:bCs/>
          <w:sz w:val="22"/>
        </w:rPr>
        <w:t>本服务</w:t>
      </w:r>
      <w:proofErr w:type="gramEnd"/>
      <w:r w:rsidRPr="004E44D0">
        <w:rPr>
          <w:rFonts w:ascii="Times New Roman" w:eastAsia="宋体" w:hAnsi="Times New Roman" w:cs="Times New Roman" w:hint="eastAsia"/>
          <w:bCs/>
          <w:sz w:val="22"/>
        </w:rPr>
        <w:t>项目相关事宜，做好内部管理工作。</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hint="eastAsia"/>
          <w:bCs/>
          <w:sz w:val="22"/>
        </w:rPr>
        <w:lastRenderedPageBreak/>
        <w:t>（</w:t>
      </w:r>
      <w:r w:rsidRPr="004E44D0">
        <w:rPr>
          <w:rFonts w:ascii="Times New Roman" w:eastAsia="宋体" w:hAnsi="Times New Roman" w:cs="Times New Roman"/>
          <w:bCs/>
          <w:sz w:val="22"/>
        </w:rPr>
        <w:t>2</w:t>
      </w:r>
      <w:r w:rsidRPr="004E44D0">
        <w:rPr>
          <w:rFonts w:ascii="Times New Roman" w:eastAsia="宋体" w:hAnsi="Times New Roman" w:cs="Times New Roman" w:hint="eastAsia"/>
          <w:bCs/>
          <w:sz w:val="22"/>
        </w:rPr>
        <w:t>）</w:t>
      </w:r>
      <w:r w:rsidRPr="004E44D0">
        <w:rPr>
          <w:rFonts w:ascii="Times New Roman" w:eastAsia="宋体" w:hAnsi="Times New Roman" w:cs="Times New Roman"/>
          <w:bCs/>
          <w:sz w:val="22"/>
        </w:rPr>
        <w:t>以身作则、率先垂范、廉洁奉公，团结带领管理处广大员工，全力以赴完成管理处的各项工作和创</w:t>
      </w:r>
      <w:r w:rsidRPr="004E44D0">
        <w:rPr>
          <w:rFonts w:ascii="Times New Roman" w:eastAsia="宋体" w:hAnsi="Times New Roman" w:cs="Times New Roman"/>
          <w:bCs/>
          <w:sz w:val="22"/>
        </w:rPr>
        <w:t>“</w:t>
      </w:r>
      <w:r w:rsidRPr="004E44D0">
        <w:rPr>
          <w:rFonts w:ascii="Times New Roman" w:eastAsia="宋体" w:hAnsi="Times New Roman" w:cs="Times New Roman"/>
          <w:bCs/>
          <w:sz w:val="22"/>
        </w:rPr>
        <w:t>优</w:t>
      </w:r>
      <w:r w:rsidRPr="004E44D0">
        <w:rPr>
          <w:rFonts w:ascii="Times New Roman" w:eastAsia="宋体" w:hAnsi="Times New Roman" w:cs="Times New Roman"/>
          <w:bCs/>
          <w:sz w:val="22"/>
        </w:rPr>
        <w:t>”</w:t>
      </w:r>
      <w:r w:rsidRPr="004E44D0">
        <w:rPr>
          <w:rFonts w:ascii="Times New Roman" w:eastAsia="宋体" w:hAnsi="Times New Roman" w:cs="Times New Roman"/>
          <w:bCs/>
          <w:sz w:val="22"/>
        </w:rPr>
        <w:t>任务；</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hint="eastAsia"/>
          <w:bCs/>
          <w:sz w:val="22"/>
        </w:rPr>
        <w:t>（</w:t>
      </w:r>
      <w:r w:rsidRPr="004E44D0">
        <w:rPr>
          <w:rFonts w:ascii="Times New Roman" w:eastAsia="宋体" w:hAnsi="Times New Roman" w:cs="Times New Roman"/>
          <w:bCs/>
          <w:sz w:val="22"/>
        </w:rPr>
        <w:t>3</w:t>
      </w:r>
      <w:r w:rsidRPr="004E44D0">
        <w:rPr>
          <w:rFonts w:ascii="Times New Roman" w:eastAsia="宋体" w:hAnsi="Times New Roman" w:cs="Times New Roman" w:hint="eastAsia"/>
          <w:bCs/>
          <w:sz w:val="22"/>
        </w:rPr>
        <w:t>）加强</w:t>
      </w:r>
      <w:r w:rsidRPr="004E44D0">
        <w:rPr>
          <w:rFonts w:ascii="Times New Roman" w:eastAsia="宋体" w:hAnsi="Times New Roman" w:cs="Times New Roman"/>
          <w:bCs/>
          <w:sz w:val="22"/>
        </w:rPr>
        <w:t>院与公司联络，及时收集</w:t>
      </w:r>
      <w:r w:rsidRPr="004E44D0">
        <w:rPr>
          <w:rFonts w:ascii="Times New Roman" w:eastAsia="宋体" w:hAnsi="Times New Roman" w:cs="Times New Roman" w:hint="eastAsia"/>
          <w:bCs/>
          <w:sz w:val="22"/>
        </w:rPr>
        <w:t>教工</w:t>
      </w:r>
      <w:r w:rsidRPr="004E44D0">
        <w:rPr>
          <w:rFonts w:ascii="Times New Roman" w:eastAsia="宋体" w:hAnsi="Times New Roman" w:cs="Times New Roman"/>
          <w:bCs/>
          <w:sz w:val="22"/>
        </w:rPr>
        <w:t>意见、建议，并反馈至各职能部门，必要时要上报公司总经理或副总经理；</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hint="eastAsia"/>
          <w:bCs/>
          <w:sz w:val="22"/>
        </w:rPr>
        <w:t>（</w:t>
      </w:r>
      <w:r w:rsidRPr="004E44D0">
        <w:rPr>
          <w:rFonts w:ascii="Times New Roman" w:eastAsia="宋体" w:hAnsi="Times New Roman" w:cs="Times New Roman"/>
          <w:bCs/>
          <w:sz w:val="22"/>
        </w:rPr>
        <w:t>4</w:t>
      </w:r>
      <w:r w:rsidRPr="004E44D0">
        <w:rPr>
          <w:rFonts w:ascii="Times New Roman" w:eastAsia="宋体" w:hAnsi="Times New Roman" w:cs="Times New Roman" w:hint="eastAsia"/>
          <w:bCs/>
          <w:sz w:val="22"/>
        </w:rPr>
        <w:t>）</w:t>
      </w:r>
      <w:r w:rsidRPr="004E44D0">
        <w:rPr>
          <w:rFonts w:ascii="Times New Roman" w:eastAsia="宋体" w:hAnsi="Times New Roman" w:cs="Times New Roman"/>
          <w:bCs/>
          <w:sz w:val="22"/>
        </w:rPr>
        <w:t>强化日常行政管理，努力提高服务质量和工作效率，减少师生投诉；</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hint="eastAsia"/>
          <w:bCs/>
          <w:sz w:val="22"/>
        </w:rPr>
        <w:t>（</w:t>
      </w:r>
      <w:r w:rsidRPr="004E44D0">
        <w:rPr>
          <w:rFonts w:ascii="Times New Roman" w:eastAsia="宋体" w:hAnsi="Times New Roman" w:cs="Times New Roman"/>
          <w:bCs/>
          <w:sz w:val="22"/>
        </w:rPr>
        <w:t>5</w:t>
      </w:r>
      <w:r w:rsidRPr="004E44D0">
        <w:rPr>
          <w:rFonts w:ascii="Times New Roman" w:eastAsia="宋体" w:hAnsi="Times New Roman" w:cs="Times New Roman" w:hint="eastAsia"/>
          <w:bCs/>
          <w:sz w:val="22"/>
        </w:rPr>
        <w:t>）</w:t>
      </w:r>
      <w:r w:rsidRPr="004E44D0">
        <w:rPr>
          <w:rFonts w:ascii="Times New Roman" w:eastAsia="宋体" w:hAnsi="Times New Roman" w:cs="Times New Roman"/>
          <w:bCs/>
          <w:sz w:val="22"/>
        </w:rPr>
        <w:t>负责员工工作责任心和敬业精神教育，狠抓员工业务技能培训，努力培养和造就一支高素质的员工队伍；</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hint="eastAsia"/>
          <w:bCs/>
          <w:sz w:val="22"/>
        </w:rPr>
        <w:t>（</w:t>
      </w:r>
      <w:r w:rsidRPr="004E44D0">
        <w:rPr>
          <w:rFonts w:ascii="Times New Roman" w:eastAsia="宋体" w:hAnsi="Times New Roman" w:cs="Times New Roman"/>
          <w:bCs/>
          <w:sz w:val="22"/>
        </w:rPr>
        <w:t>6</w:t>
      </w:r>
      <w:r w:rsidRPr="004E44D0">
        <w:rPr>
          <w:rFonts w:ascii="Times New Roman" w:eastAsia="宋体" w:hAnsi="Times New Roman" w:cs="Times New Roman" w:hint="eastAsia"/>
          <w:bCs/>
          <w:sz w:val="22"/>
        </w:rPr>
        <w:t>）</w:t>
      </w:r>
      <w:r w:rsidRPr="004E44D0">
        <w:rPr>
          <w:rFonts w:ascii="Times New Roman" w:eastAsia="宋体" w:hAnsi="Times New Roman" w:cs="Times New Roman"/>
          <w:bCs/>
          <w:sz w:val="22"/>
        </w:rPr>
        <w:t>及时检查、督促下属员工的工作质量和服务质量；</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hint="eastAsia"/>
          <w:bCs/>
          <w:sz w:val="22"/>
        </w:rPr>
        <w:t>（</w:t>
      </w:r>
      <w:r w:rsidRPr="004E44D0">
        <w:rPr>
          <w:rFonts w:ascii="Times New Roman" w:eastAsia="宋体" w:hAnsi="Times New Roman" w:cs="Times New Roman"/>
          <w:bCs/>
          <w:sz w:val="22"/>
        </w:rPr>
        <w:t>7</w:t>
      </w:r>
      <w:r w:rsidRPr="004E44D0">
        <w:rPr>
          <w:rFonts w:ascii="Times New Roman" w:eastAsia="宋体" w:hAnsi="Times New Roman" w:cs="Times New Roman" w:hint="eastAsia"/>
          <w:bCs/>
          <w:sz w:val="22"/>
        </w:rPr>
        <w:t>）</w:t>
      </w:r>
      <w:r w:rsidRPr="004E44D0">
        <w:rPr>
          <w:rFonts w:ascii="Times New Roman" w:eastAsia="宋体" w:hAnsi="Times New Roman" w:cs="Times New Roman"/>
          <w:bCs/>
          <w:sz w:val="22"/>
        </w:rPr>
        <w:t>加强检查、督促校区清洁卫生工作；</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hint="eastAsia"/>
          <w:bCs/>
          <w:sz w:val="22"/>
        </w:rPr>
        <w:t>（</w:t>
      </w:r>
      <w:r w:rsidRPr="004E44D0">
        <w:rPr>
          <w:rFonts w:ascii="Times New Roman" w:eastAsia="宋体" w:hAnsi="Times New Roman" w:cs="Times New Roman"/>
          <w:bCs/>
          <w:sz w:val="22"/>
        </w:rPr>
        <w:t>8</w:t>
      </w:r>
      <w:r w:rsidRPr="004E44D0">
        <w:rPr>
          <w:rFonts w:ascii="Times New Roman" w:eastAsia="宋体" w:hAnsi="Times New Roman" w:cs="Times New Roman" w:hint="eastAsia"/>
          <w:bCs/>
          <w:sz w:val="22"/>
        </w:rPr>
        <w:t>）院内</w:t>
      </w:r>
      <w:r w:rsidRPr="004E44D0">
        <w:rPr>
          <w:rFonts w:ascii="Times New Roman" w:eastAsia="宋体" w:hAnsi="Times New Roman" w:cs="Times New Roman"/>
          <w:bCs/>
          <w:sz w:val="22"/>
        </w:rPr>
        <w:t>出现重大事故或发生异常情况，必须赶赴现场处理；</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hint="eastAsia"/>
          <w:bCs/>
          <w:sz w:val="22"/>
        </w:rPr>
        <w:t>（</w:t>
      </w:r>
      <w:r w:rsidRPr="004E44D0">
        <w:rPr>
          <w:rFonts w:ascii="Times New Roman" w:eastAsia="宋体" w:hAnsi="Times New Roman" w:cs="Times New Roman"/>
          <w:bCs/>
          <w:sz w:val="22"/>
        </w:rPr>
        <w:t>9</w:t>
      </w:r>
      <w:r w:rsidRPr="004E44D0">
        <w:rPr>
          <w:rFonts w:ascii="Times New Roman" w:eastAsia="宋体" w:hAnsi="Times New Roman" w:cs="Times New Roman" w:hint="eastAsia"/>
          <w:bCs/>
          <w:sz w:val="22"/>
        </w:rPr>
        <w:t>）</w:t>
      </w:r>
      <w:r w:rsidRPr="004E44D0">
        <w:rPr>
          <w:rFonts w:ascii="Times New Roman" w:eastAsia="宋体" w:hAnsi="Times New Roman" w:cs="Times New Roman"/>
          <w:bCs/>
          <w:sz w:val="22"/>
        </w:rPr>
        <w:t>强调安全，努力防范，保证托管区域治安、刑事案件发生率在控制范围以内；</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bCs/>
          <w:sz w:val="22"/>
        </w:rPr>
        <w:t>3</w:t>
      </w:r>
      <w:r w:rsidRPr="004E44D0">
        <w:rPr>
          <w:rFonts w:ascii="Times New Roman" w:eastAsia="宋体" w:hAnsi="Times New Roman" w:cs="Times New Roman"/>
          <w:bCs/>
          <w:sz w:val="22"/>
        </w:rPr>
        <w:t>总体要求</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hint="eastAsia"/>
          <w:bCs/>
          <w:sz w:val="22"/>
        </w:rPr>
        <w:t>（</w:t>
      </w:r>
      <w:r w:rsidRPr="004E44D0">
        <w:rPr>
          <w:rFonts w:ascii="Times New Roman" w:eastAsia="宋体" w:hAnsi="Times New Roman" w:cs="Times New Roman" w:hint="eastAsia"/>
          <w:bCs/>
          <w:sz w:val="22"/>
        </w:rPr>
        <w:t>1</w:t>
      </w:r>
      <w:r w:rsidRPr="004E44D0">
        <w:rPr>
          <w:rFonts w:ascii="Times New Roman" w:eastAsia="宋体" w:hAnsi="Times New Roman" w:cs="Times New Roman" w:hint="eastAsia"/>
          <w:bCs/>
          <w:sz w:val="22"/>
        </w:rPr>
        <w:t>）物业</w:t>
      </w:r>
      <w:r w:rsidRPr="004E44D0">
        <w:rPr>
          <w:rFonts w:ascii="Times New Roman" w:eastAsia="宋体" w:hAnsi="Times New Roman" w:cs="Times New Roman"/>
          <w:bCs/>
          <w:sz w:val="22"/>
        </w:rPr>
        <w:t>经理受业主方委托，代表业主方，依据服务合同和约定，对内管理整个物业，组织专业化的服务；对外先行承担与物业管理相关的责任，履行相关义务，代表业主方与物业管理所涉及的各有关方面交涉，维护业主方的合法权益，并提醒业主方遵守与物业管理有关的法规政策，履行应尽的责任和义务。</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hint="eastAsia"/>
          <w:bCs/>
          <w:sz w:val="22"/>
        </w:rPr>
        <w:t>（</w:t>
      </w:r>
      <w:r w:rsidRPr="004E44D0">
        <w:rPr>
          <w:rFonts w:ascii="Times New Roman" w:eastAsia="宋体" w:hAnsi="Times New Roman" w:cs="Times New Roman" w:hint="eastAsia"/>
          <w:bCs/>
          <w:sz w:val="22"/>
        </w:rPr>
        <w:t>2</w:t>
      </w:r>
      <w:r w:rsidRPr="004E44D0">
        <w:rPr>
          <w:rFonts w:ascii="Times New Roman" w:eastAsia="宋体" w:hAnsi="Times New Roman" w:cs="Times New Roman" w:hint="eastAsia"/>
          <w:bCs/>
          <w:sz w:val="22"/>
        </w:rPr>
        <w:t>）物业</w:t>
      </w:r>
      <w:r w:rsidRPr="004E44D0">
        <w:rPr>
          <w:rFonts w:ascii="Times New Roman" w:eastAsia="宋体" w:hAnsi="Times New Roman" w:cs="Times New Roman"/>
          <w:bCs/>
          <w:sz w:val="22"/>
        </w:rPr>
        <w:t>经理应加强与业主方沟通，如协商同意，可决定为业主方提供力所能及的附加服务，费用另结。</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hint="eastAsia"/>
          <w:bCs/>
          <w:sz w:val="22"/>
        </w:rPr>
        <w:t>（</w:t>
      </w:r>
      <w:r w:rsidRPr="004E44D0">
        <w:rPr>
          <w:rFonts w:ascii="Times New Roman" w:eastAsia="宋体" w:hAnsi="Times New Roman" w:cs="Times New Roman" w:hint="eastAsia"/>
          <w:bCs/>
          <w:sz w:val="22"/>
        </w:rPr>
        <w:t>3</w:t>
      </w:r>
      <w:r w:rsidRPr="004E44D0">
        <w:rPr>
          <w:rFonts w:ascii="Times New Roman" w:eastAsia="宋体" w:hAnsi="Times New Roman" w:cs="Times New Roman" w:hint="eastAsia"/>
          <w:bCs/>
          <w:sz w:val="22"/>
        </w:rPr>
        <w:t>）</w:t>
      </w:r>
      <w:r w:rsidRPr="004E44D0">
        <w:rPr>
          <w:rFonts w:ascii="Times New Roman" w:eastAsia="宋体" w:hAnsi="Times New Roman" w:cs="Times New Roman"/>
          <w:bCs/>
          <w:sz w:val="22"/>
        </w:rPr>
        <w:t>物业管理服务人员应遵纪守法，严禁违章作业，项目执行情况应有完整的日志和台账，季度小结和年度总结，项目参与者应遵守业主方的规章制度，不可泄露业主方的秘密，其工作同时接受业主方的监督考核。</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hint="eastAsia"/>
          <w:bCs/>
          <w:sz w:val="22"/>
        </w:rPr>
        <w:t>（</w:t>
      </w:r>
      <w:r w:rsidRPr="004E44D0">
        <w:rPr>
          <w:rFonts w:ascii="Times New Roman" w:eastAsia="宋体" w:hAnsi="Times New Roman" w:cs="Times New Roman" w:hint="eastAsia"/>
          <w:bCs/>
          <w:sz w:val="22"/>
        </w:rPr>
        <w:t>4</w:t>
      </w:r>
      <w:r w:rsidRPr="004E44D0">
        <w:rPr>
          <w:rFonts w:ascii="Times New Roman" w:eastAsia="宋体" w:hAnsi="Times New Roman" w:cs="Times New Roman" w:hint="eastAsia"/>
          <w:bCs/>
          <w:sz w:val="22"/>
        </w:rPr>
        <w:t>）</w:t>
      </w:r>
      <w:r w:rsidRPr="004E44D0">
        <w:rPr>
          <w:rFonts w:ascii="Times New Roman" w:eastAsia="宋体" w:hAnsi="Times New Roman" w:cs="Times New Roman"/>
          <w:bCs/>
          <w:sz w:val="22"/>
        </w:rPr>
        <w:t>各类服务相互协调；人员调派和作业时间安排不得违反劳动法和行政部门的资质规定。在一视同仁，不予歧视和排斥的前提下，兼顾岗位对人员的特殊要求。</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hint="eastAsia"/>
          <w:bCs/>
          <w:sz w:val="22"/>
        </w:rPr>
        <w:t>（</w:t>
      </w:r>
      <w:r w:rsidRPr="004E44D0">
        <w:rPr>
          <w:rFonts w:ascii="Times New Roman" w:eastAsia="宋体" w:hAnsi="Times New Roman" w:cs="Times New Roman"/>
          <w:bCs/>
          <w:sz w:val="22"/>
        </w:rPr>
        <w:t>5</w:t>
      </w:r>
      <w:r w:rsidRPr="004E44D0">
        <w:rPr>
          <w:rFonts w:ascii="Times New Roman" w:eastAsia="宋体" w:hAnsi="Times New Roman" w:cs="Times New Roman" w:hint="eastAsia"/>
          <w:bCs/>
          <w:sz w:val="22"/>
        </w:rPr>
        <w:t>）</w:t>
      </w:r>
      <w:r w:rsidRPr="004E44D0">
        <w:rPr>
          <w:rFonts w:ascii="Times New Roman" w:eastAsia="宋体" w:hAnsi="Times New Roman" w:cs="Times New Roman"/>
          <w:bCs/>
          <w:sz w:val="22"/>
        </w:rPr>
        <w:t>执行重大事项报告制度，遇到险情和重大事故，或对违规行为劝阻无效时，立即向业主方主管部门报告。</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bCs/>
          <w:sz w:val="22"/>
        </w:rPr>
        <w:t>4</w:t>
      </w:r>
      <w:r w:rsidRPr="004E44D0">
        <w:rPr>
          <w:rFonts w:ascii="Times New Roman" w:eastAsia="宋体" w:hAnsi="Times New Roman" w:cs="Times New Roman"/>
          <w:bCs/>
          <w:sz w:val="22"/>
        </w:rPr>
        <w:t>工作时间要求</w:t>
      </w:r>
    </w:p>
    <w:p w:rsidR="004E44D0" w:rsidRPr="004E44D0" w:rsidRDefault="004E44D0" w:rsidP="004E44D0">
      <w:pPr>
        <w:tabs>
          <w:tab w:val="left" w:pos="7200"/>
        </w:tabs>
        <w:adjustRightInd w:val="0"/>
        <w:snapToGrid w:val="0"/>
        <w:spacing w:line="300" w:lineRule="auto"/>
        <w:ind w:firstLineChars="200" w:firstLine="442"/>
        <w:rPr>
          <w:rFonts w:ascii="Times New Roman" w:eastAsia="宋体" w:hAnsi="Times New Roman" w:cs="Times New Roman"/>
          <w:b/>
          <w:sz w:val="22"/>
        </w:rPr>
      </w:pPr>
      <w:r w:rsidRPr="004E44D0">
        <w:rPr>
          <w:rFonts w:ascii="Times New Roman" w:eastAsia="宋体" w:hAnsi="Times New Roman" w:cs="Times New Roman" w:hint="eastAsia"/>
          <w:b/>
          <w:sz w:val="22"/>
        </w:rPr>
        <w:t>详见</w:t>
      </w:r>
      <w:r w:rsidRPr="004E44D0">
        <w:rPr>
          <w:rFonts w:ascii="Times New Roman" w:eastAsia="宋体" w:hAnsi="Times New Roman" w:cs="Times New Roman" w:hint="eastAsia"/>
          <w:b/>
          <w:sz w:val="22"/>
        </w:rPr>
        <w:t xml:space="preserve">9.1 </w:t>
      </w:r>
      <w:r w:rsidRPr="004E44D0">
        <w:rPr>
          <w:rFonts w:ascii="Times New Roman" w:eastAsia="宋体" w:hAnsi="Times New Roman" w:cs="Times New Roman" w:hint="eastAsia"/>
          <w:b/>
          <w:sz w:val="22"/>
        </w:rPr>
        <w:t>岗位设置一览表</w:t>
      </w:r>
      <w:r w:rsidRPr="004E44D0">
        <w:rPr>
          <w:rFonts w:ascii="Times New Roman" w:eastAsia="宋体" w:hAnsi="Times New Roman" w:cs="Times New Roman"/>
          <w:b/>
          <w:sz w:val="22"/>
        </w:rPr>
        <w:t>。</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bCs/>
          <w:sz w:val="22"/>
        </w:rPr>
        <w:t xml:space="preserve">5 </w:t>
      </w:r>
      <w:r w:rsidRPr="004E44D0">
        <w:rPr>
          <w:rFonts w:ascii="Times New Roman" w:eastAsia="宋体" w:hAnsi="Times New Roman" w:cs="Times New Roman"/>
          <w:bCs/>
          <w:sz w:val="22"/>
        </w:rPr>
        <w:t>人员自身要求</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bCs/>
          <w:sz w:val="22"/>
        </w:rPr>
        <w:t>无犯罪记录，身体健康，工作勤劳；具有多年工作经验；工作业绩：从事学校、酒店、小区物业或者商业物业管理多年；管理能力：具有较强的管理能力和领导水平，熟悉任职岗位及下属岗位的各项业务及运作流程，能有效协调部门之间运作和处理员工关系，善于处理员工关系，维护劳资双方利益。</w:t>
      </w:r>
    </w:p>
    <w:p w:rsidR="004E44D0" w:rsidRPr="004E44D0" w:rsidRDefault="004E44D0" w:rsidP="004E44D0">
      <w:pPr>
        <w:tabs>
          <w:tab w:val="left" w:pos="7200"/>
        </w:tabs>
        <w:adjustRightInd w:val="0"/>
        <w:snapToGrid w:val="0"/>
        <w:spacing w:line="300" w:lineRule="auto"/>
        <w:ind w:firstLineChars="200" w:firstLine="440"/>
        <w:outlineLvl w:val="3"/>
        <w:rPr>
          <w:rFonts w:ascii="Times New Roman" w:eastAsia="宋体" w:hAnsi="Times New Roman" w:cs="Times New Roman"/>
          <w:bCs/>
          <w:sz w:val="22"/>
        </w:rPr>
      </w:pPr>
      <w:r w:rsidRPr="004E44D0">
        <w:rPr>
          <w:rFonts w:ascii="Times New Roman" w:eastAsia="宋体" w:hAnsi="Times New Roman" w:cs="Times New Roman"/>
          <w:bCs/>
          <w:sz w:val="22"/>
        </w:rPr>
        <w:t>9.3.</w:t>
      </w:r>
      <w:r w:rsidRPr="004E44D0">
        <w:rPr>
          <w:rFonts w:ascii="Times New Roman" w:eastAsia="宋体" w:hAnsi="Times New Roman" w:cs="Times New Roman" w:hint="eastAsia"/>
          <w:bCs/>
          <w:sz w:val="22"/>
        </w:rPr>
        <w:t>2</w:t>
      </w:r>
      <w:r w:rsidRPr="004E44D0">
        <w:rPr>
          <w:rFonts w:ascii="Times New Roman" w:eastAsia="宋体" w:hAnsi="Times New Roman" w:cs="Times New Roman"/>
          <w:bCs/>
          <w:sz w:val="22"/>
        </w:rPr>
        <w:t xml:space="preserve"> </w:t>
      </w:r>
      <w:r w:rsidRPr="004E44D0">
        <w:rPr>
          <w:rFonts w:ascii="Times New Roman" w:eastAsia="宋体" w:hAnsi="Times New Roman" w:cs="Times New Roman"/>
          <w:bCs/>
          <w:sz w:val="22"/>
        </w:rPr>
        <w:t>保洁</w:t>
      </w:r>
      <w:r w:rsidRPr="004E44D0">
        <w:rPr>
          <w:rFonts w:ascii="Times New Roman" w:eastAsia="宋体" w:hAnsi="Times New Roman" w:cs="Times New Roman" w:hint="eastAsia"/>
          <w:bCs/>
          <w:sz w:val="22"/>
        </w:rPr>
        <w:t>部</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bCs/>
          <w:sz w:val="22"/>
        </w:rPr>
        <w:t xml:space="preserve">1 </w:t>
      </w:r>
      <w:r w:rsidRPr="004E44D0">
        <w:rPr>
          <w:rFonts w:ascii="Times New Roman" w:eastAsia="宋体" w:hAnsi="Times New Roman" w:cs="Times New Roman"/>
          <w:bCs/>
          <w:sz w:val="22"/>
        </w:rPr>
        <w:t>服务范围：</w:t>
      </w:r>
      <w:r w:rsidRPr="004E44D0">
        <w:rPr>
          <w:rFonts w:ascii="Times New Roman" w:eastAsia="宋体" w:hAnsi="Times New Roman" w:cs="Times New Roman" w:hint="eastAsia"/>
          <w:bCs/>
          <w:sz w:val="22"/>
        </w:rPr>
        <w:t>负责峨山院区、</w:t>
      </w:r>
      <w:proofErr w:type="gramStart"/>
      <w:r w:rsidRPr="004E44D0">
        <w:rPr>
          <w:rFonts w:ascii="Times New Roman" w:eastAsia="宋体" w:hAnsi="Times New Roman" w:cs="Times New Roman" w:hint="eastAsia"/>
          <w:bCs/>
          <w:sz w:val="22"/>
        </w:rPr>
        <w:t>浦三院</w:t>
      </w:r>
      <w:proofErr w:type="gramEnd"/>
      <w:r w:rsidRPr="004E44D0">
        <w:rPr>
          <w:rFonts w:ascii="Times New Roman" w:eastAsia="宋体" w:hAnsi="Times New Roman" w:cs="Times New Roman" w:hint="eastAsia"/>
          <w:bCs/>
          <w:sz w:val="22"/>
        </w:rPr>
        <w:t>区、枣庄院区、惠南院区、临港分院和德育中心。</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bCs/>
          <w:sz w:val="22"/>
        </w:rPr>
        <w:t xml:space="preserve">2 </w:t>
      </w:r>
      <w:r w:rsidRPr="004E44D0">
        <w:rPr>
          <w:rFonts w:ascii="Times New Roman" w:eastAsia="宋体" w:hAnsi="Times New Roman" w:cs="Times New Roman"/>
          <w:bCs/>
          <w:sz w:val="22"/>
        </w:rPr>
        <w:t>工作职责</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hint="eastAsia"/>
          <w:bCs/>
          <w:sz w:val="22"/>
        </w:rPr>
        <w:t>（</w:t>
      </w:r>
      <w:r w:rsidRPr="004E44D0">
        <w:rPr>
          <w:rFonts w:ascii="Times New Roman" w:eastAsia="宋体" w:hAnsi="Times New Roman" w:cs="Times New Roman" w:hint="eastAsia"/>
          <w:bCs/>
          <w:sz w:val="22"/>
        </w:rPr>
        <w:t>1</w:t>
      </w:r>
      <w:r w:rsidRPr="004E44D0">
        <w:rPr>
          <w:rFonts w:ascii="Times New Roman" w:eastAsia="宋体" w:hAnsi="Times New Roman" w:cs="Times New Roman" w:hint="eastAsia"/>
          <w:bCs/>
          <w:sz w:val="22"/>
        </w:rPr>
        <w:t>）</w:t>
      </w:r>
      <w:r w:rsidRPr="004E44D0">
        <w:rPr>
          <w:rFonts w:ascii="Times New Roman" w:eastAsia="宋体" w:hAnsi="Times New Roman" w:cs="Times New Roman"/>
          <w:bCs/>
          <w:sz w:val="22"/>
        </w:rPr>
        <w:t>负责指定区域的清洁、保洁和垃圾清运工作</w:t>
      </w:r>
      <w:r w:rsidRPr="004E44D0">
        <w:rPr>
          <w:rFonts w:ascii="Times New Roman" w:eastAsia="宋体" w:hAnsi="Times New Roman" w:cs="Times New Roman" w:hint="eastAsia"/>
          <w:bCs/>
          <w:sz w:val="22"/>
        </w:rPr>
        <w:t>；</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hint="eastAsia"/>
          <w:bCs/>
          <w:sz w:val="22"/>
        </w:rPr>
        <w:t>（</w:t>
      </w:r>
      <w:r w:rsidRPr="004E44D0">
        <w:rPr>
          <w:rFonts w:ascii="Times New Roman" w:eastAsia="宋体" w:hAnsi="Times New Roman" w:cs="Times New Roman" w:hint="eastAsia"/>
          <w:bCs/>
          <w:sz w:val="22"/>
        </w:rPr>
        <w:t>2</w:t>
      </w:r>
      <w:r w:rsidRPr="004E44D0">
        <w:rPr>
          <w:rFonts w:ascii="Times New Roman" w:eastAsia="宋体" w:hAnsi="Times New Roman" w:cs="Times New Roman" w:hint="eastAsia"/>
          <w:bCs/>
          <w:sz w:val="22"/>
        </w:rPr>
        <w:t>）</w:t>
      </w:r>
      <w:r w:rsidRPr="004E44D0">
        <w:rPr>
          <w:rFonts w:ascii="Times New Roman" w:eastAsia="宋体" w:hAnsi="Times New Roman" w:cs="Times New Roman"/>
          <w:bCs/>
          <w:sz w:val="22"/>
        </w:rPr>
        <w:t>按照计划卫生要求做好本区域的计划卫生</w:t>
      </w:r>
      <w:r w:rsidRPr="004E44D0">
        <w:rPr>
          <w:rFonts w:ascii="Times New Roman" w:eastAsia="宋体" w:hAnsi="Times New Roman" w:cs="Times New Roman" w:hint="eastAsia"/>
          <w:bCs/>
          <w:sz w:val="22"/>
        </w:rPr>
        <w:t>；</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hint="eastAsia"/>
          <w:bCs/>
          <w:sz w:val="22"/>
        </w:rPr>
        <w:t>（</w:t>
      </w:r>
      <w:r w:rsidRPr="004E44D0">
        <w:rPr>
          <w:rFonts w:ascii="Times New Roman" w:eastAsia="宋体" w:hAnsi="Times New Roman" w:cs="Times New Roman" w:hint="eastAsia"/>
          <w:bCs/>
          <w:sz w:val="22"/>
        </w:rPr>
        <w:t>3</w:t>
      </w:r>
      <w:r w:rsidRPr="004E44D0">
        <w:rPr>
          <w:rFonts w:ascii="Times New Roman" w:eastAsia="宋体" w:hAnsi="Times New Roman" w:cs="Times New Roman" w:hint="eastAsia"/>
          <w:bCs/>
          <w:sz w:val="22"/>
        </w:rPr>
        <w:t>）</w:t>
      </w:r>
      <w:r w:rsidRPr="004E44D0">
        <w:rPr>
          <w:rFonts w:ascii="Times New Roman" w:eastAsia="宋体" w:hAnsi="Times New Roman" w:cs="Times New Roman"/>
          <w:bCs/>
          <w:sz w:val="22"/>
        </w:rPr>
        <w:t>根据管理处的工作安排，协助做好本区域的服务工作</w:t>
      </w:r>
      <w:r w:rsidRPr="004E44D0">
        <w:rPr>
          <w:rFonts w:ascii="Times New Roman" w:eastAsia="宋体" w:hAnsi="Times New Roman" w:cs="Times New Roman" w:hint="eastAsia"/>
          <w:bCs/>
          <w:sz w:val="22"/>
        </w:rPr>
        <w:t>；</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hint="eastAsia"/>
          <w:bCs/>
          <w:sz w:val="22"/>
        </w:rPr>
        <w:lastRenderedPageBreak/>
        <w:t>（</w:t>
      </w:r>
      <w:r w:rsidRPr="004E44D0">
        <w:rPr>
          <w:rFonts w:ascii="Times New Roman" w:eastAsia="宋体" w:hAnsi="Times New Roman" w:cs="Times New Roman" w:hint="eastAsia"/>
          <w:bCs/>
          <w:sz w:val="22"/>
        </w:rPr>
        <w:t>4</w:t>
      </w:r>
      <w:r w:rsidRPr="004E44D0">
        <w:rPr>
          <w:rFonts w:ascii="Times New Roman" w:eastAsia="宋体" w:hAnsi="Times New Roman" w:cs="Times New Roman" w:hint="eastAsia"/>
          <w:bCs/>
          <w:sz w:val="22"/>
        </w:rPr>
        <w:t>）</w:t>
      </w:r>
      <w:r w:rsidRPr="004E44D0">
        <w:rPr>
          <w:rFonts w:ascii="Times New Roman" w:eastAsia="宋体" w:hAnsi="Times New Roman" w:cs="Times New Roman"/>
          <w:bCs/>
          <w:sz w:val="22"/>
        </w:rPr>
        <w:t>负责消杀、灭虫工作</w:t>
      </w:r>
      <w:r w:rsidRPr="004E44D0">
        <w:rPr>
          <w:rFonts w:ascii="Times New Roman" w:eastAsia="宋体" w:hAnsi="Times New Roman" w:cs="Times New Roman" w:hint="eastAsia"/>
          <w:bCs/>
          <w:sz w:val="22"/>
        </w:rPr>
        <w:t>；</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hint="eastAsia"/>
          <w:bCs/>
          <w:sz w:val="22"/>
        </w:rPr>
        <w:t>（</w:t>
      </w:r>
      <w:r w:rsidRPr="004E44D0">
        <w:rPr>
          <w:rFonts w:ascii="Times New Roman" w:eastAsia="宋体" w:hAnsi="Times New Roman" w:cs="Times New Roman" w:hint="eastAsia"/>
          <w:bCs/>
          <w:sz w:val="22"/>
        </w:rPr>
        <w:t>5</w:t>
      </w:r>
      <w:r w:rsidRPr="004E44D0">
        <w:rPr>
          <w:rFonts w:ascii="Times New Roman" w:eastAsia="宋体" w:hAnsi="Times New Roman" w:cs="Times New Roman" w:hint="eastAsia"/>
          <w:bCs/>
          <w:sz w:val="22"/>
        </w:rPr>
        <w:t>）</w:t>
      </w:r>
      <w:r w:rsidRPr="004E44D0">
        <w:rPr>
          <w:rFonts w:ascii="Times New Roman" w:eastAsia="宋体" w:hAnsi="Times New Roman" w:cs="Times New Roman"/>
          <w:bCs/>
          <w:sz w:val="22"/>
        </w:rPr>
        <w:t>完成上级交办的其他工作。</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bCs/>
          <w:sz w:val="22"/>
        </w:rPr>
        <w:t xml:space="preserve">3 </w:t>
      </w:r>
      <w:r w:rsidRPr="004E44D0">
        <w:rPr>
          <w:rFonts w:ascii="Times New Roman" w:eastAsia="宋体" w:hAnsi="Times New Roman" w:cs="Times New Roman"/>
          <w:bCs/>
          <w:sz w:val="22"/>
        </w:rPr>
        <w:t>总体要求</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hint="eastAsia"/>
          <w:bCs/>
          <w:sz w:val="22"/>
        </w:rPr>
        <w:t>（</w:t>
      </w:r>
      <w:r w:rsidRPr="004E44D0">
        <w:rPr>
          <w:rFonts w:ascii="Times New Roman" w:eastAsia="宋体" w:hAnsi="Times New Roman" w:cs="Times New Roman" w:hint="eastAsia"/>
          <w:bCs/>
          <w:sz w:val="22"/>
        </w:rPr>
        <w:t>1</w:t>
      </w:r>
      <w:r w:rsidRPr="004E44D0">
        <w:rPr>
          <w:rFonts w:ascii="Times New Roman" w:eastAsia="宋体" w:hAnsi="Times New Roman" w:cs="Times New Roman" w:hint="eastAsia"/>
          <w:bCs/>
          <w:sz w:val="22"/>
        </w:rPr>
        <w:t>）</w:t>
      </w:r>
      <w:r w:rsidRPr="004E44D0">
        <w:rPr>
          <w:rFonts w:ascii="Times New Roman" w:eastAsia="宋体" w:hAnsi="Times New Roman" w:cs="Times New Roman"/>
          <w:bCs/>
          <w:sz w:val="22"/>
        </w:rPr>
        <w:t>请专业清洁人员组建公共卫生清洁班，尽可能使用机械化设备用于路面保洁，每天打扫公共部分做到杂物、废弃物立即清理</w:t>
      </w:r>
      <w:r w:rsidRPr="004E44D0">
        <w:rPr>
          <w:rFonts w:ascii="Times New Roman" w:eastAsia="宋体" w:hAnsi="Times New Roman" w:cs="Times New Roman" w:hint="eastAsia"/>
          <w:bCs/>
          <w:sz w:val="22"/>
        </w:rPr>
        <w:t>；</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hint="eastAsia"/>
          <w:bCs/>
          <w:sz w:val="22"/>
        </w:rPr>
        <w:t>（</w:t>
      </w:r>
      <w:r w:rsidRPr="004E44D0">
        <w:rPr>
          <w:rFonts w:ascii="Times New Roman" w:eastAsia="宋体" w:hAnsi="Times New Roman" w:cs="Times New Roman" w:hint="eastAsia"/>
          <w:bCs/>
          <w:sz w:val="22"/>
        </w:rPr>
        <w:t>2</w:t>
      </w:r>
      <w:r w:rsidRPr="004E44D0">
        <w:rPr>
          <w:rFonts w:ascii="Times New Roman" w:eastAsia="宋体" w:hAnsi="Times New Roman" w:cs="Times New Roman" w:hint="eastAsia"/>
          <w:bCs/>
          <w:sz w:val="22"/>
        </w:rPr>
        <w:t>）</w:t>
      </w:r>
      <w:r w:rsidRPr="004E44D0">
        <w:rPr>
          <w:rFonts w:ascii="Times New Roman" w:eastAsia="宋体" w:hAnsi="Times New Roman" w:cs="Times New Roman"/>
          <w:bCs/>
          <w:sz w:val="22"/>
        </w:rPr>
        <w:t>楼内垃圾实行袋装化，在各楼层公共部位设立公共垃圾箱，在露天公共部位设立杂物箱，由清洁工清运、处理</w:t>
      </w:r>
      <w:r w:rsidRPr="004E44D0">
        <w:rPr>
          <w:rFonts w:ascii="Times New Roman" w:eastAsia="宋体" w:hAnsi="Times New Roman" w:cs="Times New Roman" w:hint="eastAsia"/>
          <w:bCs/>
          <w:sz w:val="22"/>
        </w:rPr>
        <w:t>；</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hint="eastAsia"/>
          <w:bCs/>
          <w:sz w:val="22"/>
        </w:rPr>
        <w:t>（</w:t>
      </w:r>
      <w:r w:rsidRPr="004E44D0">
        <w:rPr>
          <w:rFonts w:ascii="Times New Roman" w:eastAsia="宋体" w:hAnsi="Times New Roman" w:cs="Times New Roman" w:hint="eastAsia"/>
          <w:bCs/>
          <w:sz w:val="22"/>
        </w:rPr>
        <w:t>3</w:t>
      </w:r>
      <w:r w:rsidRPr="004E44D0">
        <w:rPr>
          <w:rFonts w:ascii="Times New Roman" w:eastAsia="宋体" w:hAnsi="Times New Roman" w:cs="Times New Roman" w:hint="eastAsia"/>
          <w:bCs/>
          <w:sz w:val="22"/>
        </w:rPr>
        <w:t>）</w:t>
      </w:r>
      <w:r w:rsidRPr="004E44D0">
        <w:rPr>
          <w:rFonts w:ascii="Times New Roman" w:eastAsia="宋体" w:hAnsi="Times New Roman" w:cs="Times New Roman"/>
          <w:bCs/>
          <w:sz w:val="22"/>
        </w:rPr>
        <w:t>管理区域垃圾实行分类收集（有机垃圾、无机垃圾、有害垃圾），从而达到更高层次的环保效果</w:t>
      </w:r>
      <w:r w:rsidRPr="004E44D0">
        <w:rPr>
          <w:rFonts w:ascii="Times New Roman" w:eastAsia="宋体" w:hAnsi="Times New Roman" w:cs="Times New Roman" w:hint="eastAsia"/>
          <w:bCs/>
          <w:sz w:val="22"/>
        </w:rPr>
        <w:t>；</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hint="eastAsia"/>
          <w:bCs/>
          <w:sz w:val="22"/>
        </w:rPr>
        <w:t>（</w:t>
      </w:r>
      <w:r w:rsidRPr="004E44D0">
        <w:rPr>
          <w:rFonts w:ascii="Times New Roman" w:eastAsia="宋体" w:hAnsi="Times New Roman" w:cs="Times New Roman" w:hint="eastAsia"/>
          <w:bCs/>
          <w:sz w:val="22"/>
        </w:rPr>
        <w:t>4</w:t>
      </w:r>
      <w:r w:rsidRPr="004E44D0">
        <w:rPr>
          <w:rFonts w:ascii="Times New Roman" w:eastAsia="宋体" w:hAnsi="Times New Roman" w:cs="Times New Roman" w:hint="eastAsia"/>
          <w:bCs/>
          <w:sz w:val="22"/>
        </w:rPr>
        <w:t>）</w:t>
      </w:r>
      <w:r w:rsidRPr="004E44D0">
        <w:rPr>
          <w:rFonts w:ascii="Times New Roman" w:eastAsia="宋体" w:hAnsi="Times New Roman" w:cs="Times New Roman"/>
          <w:bCs/>
          <w:sz w:val="22"/>
        </w:rPr>
        <w:t>及时清扫大区域地面积水、垃圾、烟头等，使地面保持干净、无杂物、无积水等。</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hint="eastAsia"/>
          <w:bCs/>
          <w:sz w:val="22"/>
        </w:rPr>
        <w:t>（</w:t>
      </w:r>
      <w:r w:rsidRPr="004E44D0">
        <w:rPr>
          <w:rFonts w:ascii="Times New Roman" w:eastAsia="宋体" w:hAnsi="Times New Roman" w:cs="Times New Roman" w:hint="eastAsia"/>
          <w:bCs/>
          <w:sz w:val="22"/>
        </w:rPr>
        <w:t>5</w:t>
      </w:r>
      <w:r w:rsidRPr="004E44D0">
        <w:rPr>
          <w:rFonts w:ascii="Times New Roman" w:eastAsia="宋体" w:hAnsi="Times New Roman" w:cs="Times New Roman" w:hint="eastAsia"/>
          <w:bCs/>
          <w:sz w:val="22"/>
        </w:rPr>
        <w:t>）</w:t>
      </w:r>
      <w:r w:rsidRPr="004E44D0">
        <w:rPr>
          <w:rFonts w:ascii="Times New Roman" w:eastAsia="宋体" w:hAnsi="Times New Roman" w:cs="Times New Roman"/>
          <w:bCs/>
          <w:sz w:val="22"/>
        </w:rPr>
        <w:t>对公共道路上之汽车道闸、垃圾筒等定期清洁或清洗，停车场、地面道路定期高压冲洗。</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hint="eastAsia"/>
          <w:bCs/>
          <w:sz w:val="22"/>
        </w:rPr>
        <w:t>（</w:t>
      </w:r>
      <w:r w:rsidRPr="004E44D0">
        <w:rPr>
          <w:rFonts w:ascii="Times New Roman" w:eastAsia="宋体" w:hAnsi="Times New Roman" w:cs="Times New Roman" w:hint="eastAsia"/>
          <w:bCs/>
          <w:sz w:val="22"/>
        </w:rPr>
        <w:t>6</w:t>
      </w:r>
      <w:r w:rsidRPr="004E44D0">
        <w:rPr>
          <w:rFonts w:ascii="Times New Roman" w:eastAsia="宋体" w:hAnsi="Times New Roman" w:cs="Times New Roman" w:hint="eastAsia"/>
          <w:bCs/>
          <w:sz w:val="22"/>
        </w:rPr>
        <w:t>）</w:t>
      </w:r>
      <w:r w:rsidRPr="004E44D0">
        <w:rPr>
          <w:rFonts w:ascii="Times New Roman" w:eastAsia="宋体" w:hAnsi="Times New Roman" w:cs="Times New Roman"/>
          <w:bCs/>
          <w:sz w:val="22"/>
        </w:rPr>
        <w:t>对设备、设施的表面进行清洁、抹净处理，保持洁净。</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hint="eastAsia"/>
          <w:bCs/>
          <w:sz w:val="22"/>
        </w:rPr>
        <w:t>（</w:t>
      </w:r>
      <w:r w:rsidRPr="004E44D0">
        <w:rPr>
          <w:rFonts w:ascii="Times New Roman" w:eastAsia="宋体" w:hAnsi="Times New Roman" w:cs="Times New Roman" w:hint="eastAsia"/>
          <w:bCs/>
          <w:sz w:val="22"/>
        </w:rPr>
        <w:t>7</w:t>
      </w:r>
      <w:r w:rsidRPr="004E44D0">
        <w:rPr>
          <w:rFonts w:ascii="Times New Roman" w:eastAsia="宋体" w:hAnsi="Times New Roman" w:cs="Times New Roman" w:hint="eastAsia"/>
          <w:bCs/>
          <w:sz w:val="22"/>
        </w:rPr>
        <w:t>）</w:t>
      </w:r>
      <w:r w:rsidRPr="004E44D0">
        <w:rPr>
          <w:rFonts w:ascii="Times New Roman" w:eastAsia="宋体" w:hAnsi="Times New Roman" w:cs="Times New Roman"/>
          <w:bCs/>
          <w:sz w:val="22"/>
        </w:rPr>
        <w:t>定期对设施、设备各类金属表层或表面使用专用保洁剂或防锈处理，保持光亮洁净。</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hint="eastAsia"/>
          <w:bCs/>
          <w:sz w:val="22"/>
        </w:rPr>
        <w:t>（</w:t>
      </w:r>
      <w:r w:rsidRPr="004E44D0">
        <w:rPr>
          <w:rFonts w:ascii="Times New Roman" w:eastAsia="宋体" w:hAnsi="Times New Roman" w:cs="Times New Roman" w:hint="eastAsia"/>
          <w:bCs/>
          <w:sz w:val="22"/>
        </w:rPr>
        <w:t>8</w:t>
      </w:r>
      <w:r w:rsidRPr="004E44D0">
        <w:rPr>
          <w:rFonts w:ascii="Times New Roman" w:eastAsia="宋体" w:hAnsi="Times New Roman" w:cs="Times New Roman" w:hint="eastAsia"/>
          <w:bCs/>
          <w:sz w:val="22"/>
        </w:rPr>
        <w:t>）</w:t>
      </w:r>
      <w:r w:rsidRPr="004E44D0">
        <w:rPr>
          <w:rFonts w:ascii="Times New Roman" w:eastAsia="宋体" w:hAnsi="Times New Roman" w:cs="Times New Roman"/>
          <w:bCs/>
          <w:sz w:val="22"/>
        </w:rPr>
        <w:t>将楼层的垃圾清运、处理，对楼内公共设施进行擦抹保洁。</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hint="eastAsia"/>
          <w:bCs/>
          <w:sz w:val="22"/>
        </w:rPr>
        <w:t>（</w:t>
      </w:r>
      <w:r w:rsidRPr="004E44D0">
        <w:rPr>
          <w:rFonts w:ascii="Times New Roman" w:eastAsia="宋体" w:hAnsi="Times New Roman" w:cs="Times New Roman" w:hint="eastAsia"/>
          <w:bCs/>
          <w:sz w:val="22"/>
        </w:rPr>
        <w:t>9</w:t>
      </w:r>
      <w:r w:rsidRPr="004E44D0">
        <w:rPr>
          <w:rFonts w:ascii="Times New Roman" w:eastAsia="宋体" w:hAnsi="Times New Roman" w:cs="Times New Roman" w:hint="eastAsia"/>
          <w:bCs/>
          <w:sz w:val="22"/>
        </w:rPr>
        <w:t>）</w:t>
      </w:r>
      <w:r w:rsidRPr="004E44D0">
        <w:rPr>
          <w:rFonts w:ascii="Times New Roman" w:eastAsia="宋体" w:hAnsi="Times New Roman" w:cs="Times New Roman"/>
          <w:bCs/>
          <w:sz w:val="22"/>
        </w:rPr>
        <w:t>对人员出入频繁之地，进行不间断的走动保洁。</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hint="eastAsia"/>
          <w:bCs/>
          <w:sz w:val="22"/>
        </w:rPr>
        <w:t>（</w:t>
      </w:r>
      <w:r w:rsidRPr="004E44D0">
        <w:rPr>
          <w:rFonts w:ascii="Times New Roman" w:eastAsia="宋体" w:hAnsi="Times New Roman" w:cs="Times New Roman" w:hint="eastAsia"/>
          <w:bCs/>
          <w:sz w:val="22"/>
        </w:rPr>
        <w:t>10</w:t>
      </w:r>
      <w:r w:rsidRPr="004E44D0">
        <w:rPr>
          <w:rFonts w:ascii="Times New Roman" w:eastAsia="宋体" w:hAnsi="Times New Roman" w:cs="Times New Roman" w:hint="eastAsia"/>
          <w:bCs/>
          <w:sz w:val="22"/>
        </w:rPr>
        <w:t>）</w:t>
      </w:r>
      <w:r w:rsidRPr="004E44D0">
        <w:rPr>
          <w:rFonts w:ascii="Times New Roman" w:eastAsia="宋体" w:hAnsi="Times New Roman" w:cs="Times New Roman"/>
          <w:bCs/>
          <w:sz w:val="22"/>
        </w:rPr>
        <w:t>清扫、</w:t>
      </w:r>
      <w:proofErr w:type="gramStart"/>
      <w:r w:rsidRPr="004E44D0">
        <w:rPr>
          <w:rFonts w:ascii="Times New Roman" w:eastAsia="宋体" w:hAnsi="Times New Roman" w:cs="Times New Roman"/>
          <w:bCs/>
          <w:sz w:val="22"/>
        </w:rPr>
        <w:t>拖洗属于</w:t>
      </w:r>
      <w:proofErr w:type="gramEnd"/>
      <w:r w:rsidRPr="004E44D0">
        <w:rPr>
          <w:rFonts w:ascii="Times New Roman" w:eastAsia="宋体" w:hAnsi="Times New Roman" w:cs="Times New Roman"/>
          <w:bCs/>
          <w:sz w:val="22"/>
        </w:rPr>
        <w:t>公共区域室内外的地面。</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hint="eastAsia"/>
          <w:bCs/>
          <w:sz w:val="22"/>
        </w:rPr>
        <w:t>（</w:t>
      </w:r>
      <w:r w:rsidRPr="004E44D0">
        <w:rPr>
          <w:rFonts w:ascii="Times New Roman" w:eastAsia="宋体" w:hAnsi="Times New Roman" w:cs="Times New Roman" w:hint="eastAsia"/>
          <w:bCs/>
          <w:sz w:val="22"/>
        </w:rPr>
        <w:t>11</w:t>
      </w:r>
      <w:r w:rsidRPr="004E44D0">
        <w:rPr>
          <w:rFonts w:ascii="Times New Roman" w:eastAsia="宋体" w:hAnsi="Times New Roman" w:cs="Times New Roman" w:hint="eastAsia"/>
          <w:bCs/>
          <w:sz w:val="22"/>
        </w:rPr>
        <w:t>）</w:t>
      </w:r>
      <w:r w:rsidRPr="004E44D0">
        <w:rPr>
          <w:rFonts w:ascii="Times New Roman" w:eastAsia="宋体" w:hAnsi="Times New Roman" w:cs="Times New Roman"/>
          <w:bCs/>
          <w:sz w:val="22"/>
        </w:rPr>
        <w:t>擦净、</w:t>
      </w:r>
      <w:proofErr w:type="gramStart"/>
      <w:r w:rsidRPr="004E44D0">
        <w:rPr>
          <w:rFonts w:ascii="Times New Roman" w:eastAsia="宋体" w:hAnsi="Times New Roman" w:cs="Times New Roman"/>
          <w:bCs/>
          <w:sz w:val="22"/>
        </w:rPr>
        <w:t>抹净各楼层</w:t>
      </w:r>
      <w:proofErr w:type="gramEnd"/>
      <w:r w:rsidRPr="004E44D0">
        <w:rPr>
          <w:rFonts w:ascii="Times New Roman" w:eastAsia="宋体" w:hAnsi="Times New Roman" w:cs="Times New Roman"/>
          <w:bCs/>
          <w:sz w:val="22"/>
        </w:rPr>
        <w:t>内公共教室、会议室、接待室、图书馆、休息室等室内的桌、椅台面、文件柜等家具。</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hint="eastAsia"/>
          <w:bCs/>
          <w:sz w:val="22"/>
        </w:rPr>
        <w:t>（</w:t>
      </w:r>
      <w:r w:rsidRPr="004E44D0">
        <w:rPr>
          <w:rFonts w:ascii="Times New Roman" w:eastAsia="宋体" w:hAnsi="Times New Roman" w:cs="Times New Roman" w:hint="eastAsia"/>
          <w:bCs/>
          <w:sz w:val="22"/>
        </w:rPr>
        <w:t>12</w:t>
      </w:r>
      <w:r w:rsidRPr="004E44D0">
        <w:rPr>
          <w:rFonts w:ascii="Times New Roman" w:eastAsia="宋体" w:hAnsi="Times New Roman" w:cs="Times New Roman" w:hint="eastAsia"/>
          <w:bCs/>
          <w:sz w:val="22"/>
        </w:rPr>
        <w:t>）</w:t>
      </w:r>
      <w:r w:rsidRPr="004E44D0">
        <w:rPr>
          <w:rFonts w:ascii="Times New Roman" w:eastAsia="宋体" w:hAnsi="Times New Roman" w:cs="Times New Roman"/>
          <w:bCs/>
          <w:sz w:val="22"/>
        </w:rPr>
        <w:t>定期清扫各楼天台等部位。</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hint="eastAsia"/>
          <w:bCs/>
          <w:sz w:val="22"/>
        </w:rPr>
        <w:t>（</w:t>
      </w:r>
      <w:r w:rsidRPr="004E44D0">
        <w:rPr>
          <w:rFonts w:ascii="Times New Roman" w:eastAsia="宋体" w:hAnsi="Times New Roman" w:cs="Times New Roman" w:hint="eastAsia"/>
          <w:bCs/>
          <w:sz w:val="22"/>
        </w:rPr>
        <w:t>13</w:t>
      </w:r>
      <w:r w:rsidRPr="004E44D0">
        <w:rPr>
          <w:rFonts w:ascii="Times New Roman" w:eastAsia="宋体" w:hAnsi="Times New Roman" w:cs="Times New Roman" w:hint="eastAsia"/>
          <w:bCs/>
          <w:sz w:val="22"/>
        </w:rPr>
        <w:t>）</w:t>
      </w:r>
      <w:r w:rsidRPr="004E44D0">
        <w:rPr>
          <w:rFonts w:ascii="Times New Roman" w:eastAsia="宋体" w:hAnsi="Times New Roman" w:cs="Times New Roman"/>
          <w:bCs/>
          <w:sz w:val="22"/>
        </w:rPr>
        <w:t>清洗及</w:t>
      </w:r>
      <w:proofErr w:type="gramStart"/>
      <w:r w:rsidRPr="004E44D0">
        <w:rPr>
          <w:rFonts w:ascii="Times New Roman" w:eastAsia="宋体" w:hAnsi="Times New Roman" w:cs="Times New Roman"/>
          <w:bCs/>
          <w:sz w:val="22"/>
        </w:rPr>
        <w:t>保洁各</w:t>
      </w:r>
      <w:proofErr w:type="gramEnd"/>
      <w:r w:rsidRPr="004E44D0">
        <w:rPr>
          <w:rFonts w:ascii="Times New Roman" w:eastAsia="宋体" w:hAnsi="Times New Roman" w:cs="Times New Roman"/>
          <w:bCs/>
          <w:sz w:val="22"/>
        </w:rPr>
        <w:t>楼层的洗手间、</w:t>
      </w:r>
      <w:proofErr w:type="gramStart"/>
      <w:r w:rsidRPr="004E44D0">
        <w:rPr>
          <w:rFonts w:ascii="Times New Roman" w:eastAsia="宋体" w:hAnsi="Times New Roman" w:cs="Times New Roman"/>
          <w:bCs/>
          <w:sz w:val="22"/>
        </w:rPr>
        <w:t>抹净各类</w:t>
      </w:r>
      <w:proofErr w:type="gramEnd"/>
      <w:r w:rsidRPr="004E44D0">
        <w:rPr>
          <w:rFonts w:ascii="Times New Roman" w:eastAsia="宋体" w:hAnsi="Times New Roman" w:cs="Times New Roman"/>
          <w:bCs/>
          <w:sz w:val="22"/>
        </w:rPr>
        <w:t>洁具等工作。</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hint="eastAsia"/>
          <w:bCs/>
          <w:sz w:val="22"/>
        </w:rPr>
        <w:t>（</w:t>
      </w:r>
      <w:r w:rsidRPr="004E44D0">
        <w:rPr>
          <w:rFonts w:ascii="Times New Roman" w:eastAsia="宋体" w:hAnsi="Times New Roman" w:cs="Times New Roman" w:hint="eastAsia"/>
          <w:bCs/>
          <w:sz w:val="22"/>
        </w:rPr>
        <w:t>14</w:t>
      </w:r>
      <w:r w:rsidRPr="004E44D0">
        <w:rPr>
          <w:rFonts w:ascii="Times New Roman" w:eastAsia="宋体" w:hAnsi="Times New Roman" w:cs="Times New Roman" w:hint="eastAsia"/>
          <w:bCs/>
          <w:sz w:val="22"/>
        </w:rPr>
        <w:t>）</w:t>
      </w:r>
      <w:r w:rsidRPr="004E44D0">
        <w:rPr>
          <w:rFonts w:ascii="Times New Roman" w:eastAsia="宋体" w:hAnsi="Times New Roman" w:cs="Times New Roman"/>
          <w:bCs/>
          <w:sz w:val="22"/>
        </w:rPr>
        <w:t>定时收集各楼层内之生活垃圾，并更换垃圾袋，定期清洁垃圾筒等，保持洁净。</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hint="eastAsia"/>
          <w:bCs/>
          <w:sz w:val="22"/>
        </w:rPr>
        <w:t>（</w:t>
      </w:r>
      <w:r w:rsidRPr="004E44D0">
        <w:rPr>
          <w:rFonts w:ascii="Times New Roman" w:eastAsia="宋体" w:hAnsi="Times New Roman" w:cs="Times New Roman" w:hint="eastAsia"/>
          <w:bCs/>
          <w:sz w:val="22"/>
        </w:rPr>
        <w:t>15</w:t>
      </w:r>
      <w:r w:rsidRPr="004E44D0">
        <w:rPr>
          <w:rFonts w:ascii="Times New Roman" w:eastAsia="宋体" w:hAnsi="Times New Roman" w:cs="Times New Roman" w:hint="eastAsia"/>
          <w:bCs/>
          <w:sz w:val="22"/>
        </w:rPr>
        <w:t>）</w:t>
      </w:r>
      <w:r w:rsidRPr="004E44D0">
        <w:rPr>
          <w:rFonts w:ascii="Times New Roman" w:eastAsia="宋体" w:hAnsi="Times New Roman" w:cs="Times New Roman"/>
          <w:bCs/>
          <w:sz w:val="22"/>
        </w:rPr>
        <w:t>定期、定点、定计划使用专业消毒、杀虫害等药剂进行环保消杀工作。</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hint="eastAsia"/>
          <w:bCs/>
          <w:sz w:val="22"/>
        </w:rPr>
        <w:t>（</w:t>
      </w:r>
      <w:r w:rsidRPr="004E44D0">
        <w:rPr>
          <w:rFonts w:ascii="Times New Roman" w:eastAsia="宋体" w:hAnsi="Times New Roman" w:cs="Times New Roman" w:hint="eastAsia"/>
          <w:bCs/>
          <w:sz w:val="22"/>
        </w:rPr>
        <w:t>16</w:t>
      </w:r>
      <w:r w:rsidRPr="004E44D0">
        <w:rPr>
          <w:rFonts w:ascii="Times New Roman" w:eastAsia="宋体" w:hAnsi="Times New Roman" w:cs="Times New Roman" w:hint="eastAsia"/>
          <w:bCs/>
          <w:sz w:val="22"/>
        </w:rPr>
        <w:t>）</w:t>
      </w:r>
      <w:r w:rsidRPr="004E44D0">
        <w:rPr>
          <w:rFonts w:ascii="Times New Roman" w:eastAsia="宋体" w:hAnsi="Times New Roman" w:cs="Times New Roman"/>
          <w:bCs/>
          <w:sz w:val="22"/>
        </w:rPr>
        <w:t>按时清运、处理垃圾、定时高压冲洗收集站内外墙壁及地面、定期进行灭虫、消毒。</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hint="eastAsia"/>
          <w:bCs/>
          <w:sz w:val="22"/>
        </w:rPr>
        <w:t>（</w:t>
      </w:r>
      <w:r w:rsidRPr="004E44D0">
        <w:rPr>
          <w:rFonts w:ascii="Times New Roman" w:eastAsia="宋体" w:hAnsi="Times New Roman" w:cs="Times New Roman" w:hint="eastAsia"/>
          <w:bCs/>
          <w:sz w:val="22"/>
        </w:rPr>
        <w:t>17</w:t>
      </w:r>
      <w:r w:rsidRPr="004E44D0">
        <w:rPr>
          <w:rFonts w:ascii="Times New Roman" w:eastAsia="宋体" w:hAnsi="Times New Roman" w:cs="Times New Roman" w:hint="eastAsia"/>
          <w:bCs/>
          <w:sz w:val="22"/>
        </w:rPr>
        <w:t>）</w:t>
      </w:r>
      <w:r w:rsidRPr="004E44D0">
        <w:rPr>
          <w:rFonts w:ascii="Times New Roman" w:eastAsia="宋体" w:hAnsi="Times New Roman" w:cs="Times New Roman"/>
          <w:bCs/>
          <w:sz w:val="22"/>
        </w:rPr>
        <w:t>指定办公室的保洁。</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hint="eastAsia"/>
          <w:bCs/>
          <w:sz w:val="22"/>
        </w:rPr>
        <w:t>（</w:t>
      </w:r>
      <w:r w:rsidRPr="004E44D0">
        <w:rPr>
          <w:rFonts w:ascii="Times New Roman" w:eastAsia="宋体" w:hAnsi="Times New Roman" w:cs="Times New Roman" w:hint="eastAsia"/>
          <w:bCs/>
          <w:sz w:val="22"/>
        </w:rPr>
        <w:t>18</w:t>
      </w:r>
      <w:r w:rsidRPr="004E44D0">
        <w:rPr>
          <w:rFonts w:ascii="Times New Roman" w:eastAsia="宋体" w:hAnsi="Times New Roman" w:cs="Times New Roman" w:hint="eastAsia"/>
          <w:bCs/>
          <w:sz w:val="22"/>
        </w:rPr>
        <w:t>）</w:t>
      </w:r>
      <w:r w:rsidRPr="004E44D0">
        <w:rPr>
          <w:rFonts w:ascii="Times New Roman" w:eastAsia="宋体" w:hAnsi="Times New Roman" w:cs="Times New Roman"/>
          <w:bCs/>
          <w:sz w:val="22"/>
        </w:rPr>
        <w:t>所有院区玻璃窗（含玻璃房）、楼顶水箱清洗；</w:t>
      </w:r>
      <w:r w:rsidRPr="004E44D0">
        <w:rPr>
          <w:rFonts w:ascii="Times New Roman" w:eastAsia="宋体" w:hAnsi="Times New Roman" w:cs="Times New Roman"/>
          <w:bCs/>
          <w:sz w:val="22"/>
        </w:rPr>
        <w:t>PVC</w:t>
      </w:r>
      <w:r w:rsidRPr="004E44D0">
        <w:rPr>
          <w:rFonts w:ascii="Times New Roman" w:eastAsia="宋体" w:hAnsi="Times New Roman" w:cs="Times New Roman"/>
          <w:bCs/>
          <w:sz w:val="22"/>
        </w:rPr>
        <w:t>地板保养打蜡及大理石地面清洗保养。</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bCs/>
          <w:sz w:val="22"/>
        </w:rPr>
        <w:t>服务标准：建立环境管理制度并认真落实，环卫设施齐备，实行标准化清扫保洁，由专人负责检查监督，要求每天有明确的督查记录，清洁率</w:t>
      </w:r>
      <w:r w:rsidRPr="004E44D0">
        <w:rPr>
          <w:rFonts w:ascii="Times New Roman" w:eastAsia="宋体" w:hAnsi="Times New Roman" w:cs="Times New Roman"/>
          <w:bCs/>
          <w:sz w:val="22"/>
        </w:rPr>
        <w:t>100%</w:t>
      </w:r>
      <w:r w:rsidRPr="004E44D0">
        <w:rPr>
          <w:rFonts w:ascii="Times New Roman" w:eastAsia="宋体" w:hAnsi="Times New Roman" w:cs="Times New Roman"/>
          <w:bCs/>
          <w:sz w:val="22"/>
        </w:rPr>
        <w:t>。具体区域标准要求如下：</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bCs/>
          <w:sz w:val="22"/>
        </w:rPr>
        <w:t>外围及周边道路地面干净无杂物、无积水，无明显污迹、油渍；明沟、窨井内无杂物、无异味；各种标示标牌表面干净无积尘、无水印；路灯表面干净无污渍。绿化带及水域内无大件杂物，花台表面干净无污渍，水域内水质清澈，无漂浮物，无青苔等污垢，无异味。</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bCs/>
          <w:sz w:val="22"/>
        </w:rPr>
        <w:t>大厅、楼内，公共通道地面干净、无污渍，有光泽，保持地面材质原貌；门框、窗</w:t>
      </w:r>
      <w:r w:rsidRPr="004E44D0">
        <w:rPr>
          <w:rFonts w:ascii="Times New Roman" w:eastAsia="宋体" w:hAnsi="Times New Roman" w:cs="Times New Roman"/>
          <w:bCs/>
          <w:sz w:val="22"/>
        </w:rPr>
        <w:lastRenderedPageBreak/>
        <w:t>框、窗台、金属件表面光亮、无灰尘、无污渍；门窗玻璃干净无尘，透光性好，无明显印迹；各种金属件表面干净，无污渍，有金属光泽；门把手干净、无印迹、定时消毒；天花板干净，无污渍、无蛛网；灯具干净无积尘，进出口地垫摆放整齐，表面干净无杂物，盆栽植物无积尘。</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bCs/>
          <w:sz w:val="22"/>
        </w:rPr>
        <w:t>公共教室、会议室、接待室地面、墙面、干净，无灰尘、污渍；天花板、风口目视无灰尘、污渍；桌椅干净，物品摆放整齐、有序。楼梯及</w:t>
      </w:r>
      <w:proofErr w:type="gramStart"/>
      <w:r w:rsidRPr="004E44D0">
        <w:rPr>
          <w:rFonts w:ascii="Times New Roman" w:eastAsia="宋体" w:hAnsi="Times New Roman" w:cs="Times New Roman"/>
          <w:bCs/>
          <w:sz w:val="22"/>
        </w:rPr>
        <w:t>楼梯间梯步表面</w:t>
      </w:r>
      <w:proofErr w:type="gramEnd"/>
      <w:r w:rsidRPr="004E44D0">
        <w:rPr>
          <w:rFonts w:ascii="Times New Roman" w:eastAsia="宋体" w:hAnsi="Times New Roman" w:cs="Times New Roman"/>
          <w:bCs/>
          <w:sz w:val="22"/>
        </w:rPr>
        <w:t>干净无污渍，防滑条</w:t>
      </w:r>
      <w:r w:rsidRPr="004E44D0">
        <w:rPr>
          <w:rFonts w:ascii="Times New Roman" w:eastAsia="宋体" w:hAnsi="Times New Roman" w:cs="Times New Roman"/>
          <w:bCs/>
          <w:sz w:val="22"/>
        </w:rPr>
        <w:t>(</w:t>
      </w:r>
      <w:r w:rsidRPr="004E44D0">
        <w:rPr>
          <w:rFonts w:ascii="Times New Roman" w:eastAsia="宋体" w:hAnsi="Times New Roman" w:cs="Times New Roman"/>
          <w:bCs/>
          <w:sz w:val="22"/>
        </w:rPr>
        <w:t>缝</w:t>
      </w:r>
      <w:r w:rsidRPr="004E44D0">
        <w:rPr>
          <w:rFonts w:ascii="Times New Roman" w:eastAsia="宋体" w:hAnsi="Times New Roman" w:cs="Times New Roman"/>
          <w:bCs/>
          <w:sz w:val="22"/>
        </w:rPr>
        <w:t>)</w:t>
      </w:r>
      <w:r w:rsidRPr="004E44D0">
        <w:rPr>
          <w:rFonts w:ascii="Times New Roman" w:eastAsia="宋体" w:hAnsi="Times New Roman" w:cs="Times New Roman"/>
          <w:bCs/>
          <w:sz w:val="22"/>
        </w:rPr>
        <w:t>干净，扶手栏杆表面干净无灰尘，防火门及闭门器表面干净无污渍，墙面、天花板无积尘、蛛网。</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bCs/>
          <w:sz w:val="22"/>
        </w:rPr>
        <w:t>公共卫生间地面干净，无污渍、无积水，大小便器表面干净，无污渍，有光泽；各种隔断表面干净，无乱写乱画，金属饰件表面干净，无污迹，有金属光泽；墙壁表面干净，停车场地面干净，无杂物，无明显油渍、污渍；顶部各种管网、灯具表面干净无积尘、蛛网；墙面干净无积尘，各种指示牌表面干净有光泽；</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bCs/>
          <w:sz w:val="22"/>
        </w:rPr>
        <w:t>垃圾桶及果皮桶、箱按指定位置摆放，</w:t>
      </w:r>
      <w:proofErr w:type="gramStart"/>
      <w:r w:rsidRPr="004E44D0">
        <w:rPr>
          <w:rFonts w:ascii="Times New Roman" w:eastAsia="宋体" w:hAnsi="Times New Roman" w:cs="Times New Roman"/>
          <w:bCs/>
          <w:sz w:val="22"/>
        </w:rPr>
        <w:t>桶身表面</w:t>
      </w:r>
      <w:proofErr w:type="gramEnd"/>
      <w:r w:rsidRPr="004E44D0">
        <w:rPr>
          <w:rFonts w:ascii="Times New Roman" w:eastAsia="宋体" w:hAnsi="Times New Roman" w:cs="Times New Roman"/>
          <w:bCs/>
          <w:sz w:val="22"/>
        </w:rPr>
        <w:t>干净无污渍无痰迹；烟灰缸内烟头不应超过</w:t>
      </w:r>
      <w:r w:rsidRPr="004E44D0">
        <w:rPr>
          <w:rFonts w:ascii="Times New Roman" w:eastAsia="宋体" w:hAnsi="Times New Roman" w:cs="Times New Roman"/>
          <w:bCs/>
          <w:sz w:val="22"/>
        </w:rPr>
        <w:t>3</w:t>
      </w:r>
      <w:r w:rsidRPr="004E44D0">
        <w:rPr>
          <w:rFonts w:ascii="Times New Roman" w:eastAsia="宋体" w:hAnsi="Times New Roman" w:cs="Times New Roman"/>
          <w:bCs/>
          <w:sz w:val="22"/>
        </w:rPr>
        <w:t>个，垃圾不应超过</w:t>
      </w:r>
      <w:r w:rsidRPr="004E44D0">
        <w:rPr>
          <w:rFonts w:ascii="Times New Roman" w:eastAsia="宋体" w:hAnsi="Times New Roman" w:cs="Times New Roman"/>
          <w:bCs/>
          <w:sz w:val="22"/>
        </w:rPr>
        <w:t>2</w:t>
      </w:r>
      <w:r w:rsidRPr="004E44D0">
        <w:rPr>
          <w:rFonts w:ascii="Times New Roman" w:eastAsia="宋体" w:hAnsi="Times New Roman" w:cs="Times New Roman"/>
          <w:bCs/>
          <w:sz w:val="22"/>
        </w:rPr>
        <w:t>／</w:t>
      </w:r>
      <w:r w:rsidRPr="004E44D0">
        <w:rPr>
          <w:rFonts w:ascii="Times New Roman" w:eastAsia="宋体" w:hAnsi="Times New Roman" w:cs="Times New Roman"/>
          <w:bCs/>
          <w:sz w:val="22"/>
        </w:rPr>
        <w:t>3</w:t>
      </w:r>
      <w:r w:rsidRPr="004E44D0">
        <w:rPr>
          <w:rFonts w:ascii="Times New Roman" w:eastAsia="宋体" w:hAnsi="Times New Roman" w:cs="Times New Roman"/>
          <w:bCs/>
          <w:sz w:val="22"/>
        </w:rPr>
        <w:t>，内胆应定期清洁、消毒。</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bCs/>
          <w:sz w:val="22"/>
        </w:rPr>
        <w:t>垃圾中转房应专人管理定时开放，袋装垃圾摆放整齐，地面无明显垃圾，无污水外溢，房内应无明显异味，垃圾日产日清。</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bCs/>
          <w:sz w:val="22"/>
        </w:rPr>
        <w:t>垃圾清运、处理（由业主方与环卫部门签订合同）</w:t>
      </w:r>
      <w:r w:rsidRPr="004E44D0">
        <w:rPr>
          <w:rFonts w:ascii="Times New Roman" w:eastAsia="宋体" w:hAnsi="Times New Roman" w:cs="Times New Roman" w:hint="eastAsia"/>
          <w:bCs/>
          <w:sz w:val="22"/>
        </w:rPr>
        <w:t>。</w:t>
      </w:r>
      <w:r w:rsidRPr="004E44D0">
        <w:rPr>
          <w:rFonts w:ascii="Times New Roman" w:eastAsia="宋体" w:hAnsi="Times New Roman" w:cs="Times New Roman"/>
          <w:bCs/>
          <w:sz w:val="22"/>
        </w:rPr>
        <w:t>垃圾清运、处理分为：生活垃圾（有机、无机、有害垃圾）清运处理、督促装修队伍装修垃圾清运处理和废纸及可再生废物的回收。垃圾的清运、处理，由物业公司监督四周必须无散积垃圾、无异味，必须经常喷洒药水，防止发生虫害。所有垃圾必须日产日清，清洁人员每天定时到各点收集废纸及可再生废弃物进行回收、处理。垃圾分类处理实施。</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bCs/>
          <w:sz w:val="22"/>
        </w:rPr>
        <w:t>灭鼠、灭蚊、灭苍蝇、灭蟑螂达到全国爱国卫生运动委员会及上海市爱国卫生运动委员会规定的标准；定期科学有效地对管理区域进行卫生消毒。在化学防治中注重科学合理用药，不使用国家禁用药品。</w:t>
      </w:r>
      <w:r w:rsidRPr="004E44D0">
        <w:rPr>
          <w:rFonts w:ascii="Times New Roman" w:eastAsia="宋体" w:hAnsi="Times New Roman" w:cs="Times New Roman" w:hint="eastAsia"/>
          <w:bCs/>
          <w:sz w:val="22"/>
        </w:rPr>
        <w:t>保洁材料、保洁工具包含在投标总价内，具体清单如下：</w:t>
      </w:r>
    </w:p>
    <w:tbl>
      <w:tblPr>
        <w:tblW w:w="8730" w:type="dxa"/>
        <w:jc w:val="center"/>
        <w:tblInd w:w="91" w:type="dxa"/>
        <w:tblLook w:val="04A0" w:firstRow="1" w:lastRow="0" w:firstColumn="1" w:lastColumn="0" w:noHBand="0" w:noVBand="1"/>
      </w:tblPr>
      <w:tblGrid>
        <w:gridCol w:w="1139"/>
        <w:gridCol w:w="3418"/>
        <w:gridCol w:w="1515"/>
        <w:gridCol w:w="1138"/>
        <w:gridCol w:w="1520"/>
      </w:tblGrid>
      <w:tr w:rsidR="004E44D0" w:rsidRPr="004E44D0" w:rsidTr="00104C4A">
        <w:trPr>
          <w:trHeight w:val="23"/>
          <w:jc w:val="center"/>
        </w:trPr>
        <w:tc>
          <w:tcPr>
            <w:tcW w:w="8730" w:type="dxa"/>
            <w:gridSpan w:val="5"/>
            <w:tcBorders>
              <w:top w:val="nil"/>
              <w:left w:val="nil"/>
              <w:bottom w:val="single" w:sz="4" w:space="0" w:color="000000"/>
              <w:right w:val="nil"/>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kern w:val="0"/>
                <w:sz w:val="22"/>
                <w:lang w:bidi="ar"/>
              </w:rPr>
              <w:t>保洁耗材清单</w:t>
            </w:r>
          </w:p>
        </w:tc>
      </w:tr>
      <w:tr w:rsidR="004E44D0" w:rsidRPr="004E44D0" w:rsidTr="00104C4A">
        <w:trPr>
          <w:trHeight w:val="23"/>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b/>
                <w:bCs/>
                <w:sz w:val="22"/>
              </w:rPr>
            </w:pPr>
            <w:r w:rsidRPr="004E44D0">
              <w:rPr>
                <w:rFonts w:ascii="宋体" w:eastAsia="宋体" w:hAnsi="宋体" w:cs="宋体" w:hint="eastAsia"/>
                <w:b/>
                <w:bCs/>
                <w:kern w:val="0"/>
                <w:sz w:val="22"/>
                <w:lang w:bidi="ar"/>
              </w:rPr>
              <w:t>序号</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b/>
                <w:bCs/>
                <w:sz w:val="22"/>
              </w:rPr>
            </w:pPr>
            <w:r w:rsidRPr="004E44D0">
              <w:rPr>
                <w:rFonts w:ascii="宋体" w:eastAsia="宋体" w:hAnsi="宋体" w:cs="宋体" w:hint="eastAsia"/>
                <w:b/>
                <w:bCs/>
                <w:kern w:val="0"/>
                <w:sz w:val="22"/>
                <w:lang w:bidi="ar"/>
              </w:rPr>
              <w:t>物品名称</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b/>
                <w:bCs/>
                <w:sz w:val="22"/>
              </w:rPr>
            </w:pPr>
            <w:r w:rsidRPr="004E44D0">
              <w:rPr>
                <w:rFonts w:ascii="宋体" w:eastAsia="宋体" w:hAnsi="宋体" w:cs="宋体" w:hint="eastAsia"/>
                <w:b/>
                <w:bCs/>
                <w:kern w:val="0"/>
                <w:sz w:val="22"/>
                <w:lang w:bidi="ar"/>
              </w:rPr>
              <w:t>规格</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b/>
                <w:bCs/>
                <w:sz w:val="22"/>
              </w:rPr>
            </w:pPr>
            <w:r w:rsidRPr="004E44D0">
              <w:rPr>
                <w:rFonts w:ascii="宋体" w:eastAsia="宋体" w:hAnsi="宋体" w:cs="宋体" w:hint="eastAsia"/>
                <w:b/>
                <w:bCs/>
                <w:kern w:val="0"/>
                <w:sz w:val="22"/>
                <w:lang w:bidi="ar"/>
              </w:rPr>
              <w:t>单位</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b/>
                <w:bCs/>
                <w:sz w:val="22"/>
              </w:rPr>
            </w:pPr>
            <w:r w:rsidRPr="004E44D0">
              <w:rPr>
                <w:rFonts w:ascii="宋体" w:eastAsia="宋体" w:hAnsi="宋体" w:cs="宋体" w:hint="eastAsia"/>
                <w:b/>
                <w:bCs/>
                <w:kern w:val="0"/>
                <w:sz w:val="22"/>
                <w:lang w:bidi="ar"/>
              </w:rPr>
              <w:t>年用量</w:t>
            </w:r>
          </w:p>
        </w:tc>
      </w:tr>
      <w:tr w:rsidR="004E44D0" w:rsidRPr="004E44D0" w:rsidTr="00104C4A">
        <w:trPr>
          <w:trHeight w:val="23"/>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kern w:val="0"/>
                <w:sz w:val="22"/>
                <w:lang w:bidi="ar"/>
              </w:rPr>
              <w:t>1</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kern w:val="0"/>
                <w:sz w:val="22"/>
                <w:lang w:bidi="ar"/>
              </w:rPr>
              <w:t>塑料扫帚、簸箕</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jc w:val="center"/>
              <w:rPr>
                <w:rFonts w:ascii="宋体" w:eastAsia="宋体" w:hAnsi="宋体" w:cs="宋体"/>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kern w:val="0"/>
                <w:sz w:val="22"/>
                <w:lang w:bidi="ar"/>
              </w:rPr>
              <w:t>套</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kern w:val="0"/>
                <w:sz w:val="22"/>
                <w:lang w:bidi="ar"/>
              </w:rPr>
              <w:t>30</w:t>
            </w:r>
          </w:p>
        </w:tc>
      </w:tr>
      <w:tr w:rsidR="004E44D0" w:rsidRPr="004E44D0" w:rsidTr="00104C4A">
        <w:trPr>
          <w:trHeight w:val="23"/>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kern w:val="0"/>
                <w:sz w:val="22"/>
                <w:lang w:bidi="ar"/>
              </w:rPr>
              <w:t>2</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proofErr w:type="gramStart"/>
            <w:r w:rsidRPr="004E44D0">
              <w:rPr>
                <w:rFonts w:ascii="宋体" w:eastAsia="宋体" w:hAnsi="宋体" w:cs="宋体" w:hint="eastAsia"/>
                <w:kern w:val="0"/>
                <w:sz w:val="22"/>
                <w:lang w:bidi="ar"/>
              </w:rPr>
              <w:t>尘推</w:t>
            </w:r>
            <w:proofErr w:type="gramEnd"/>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jc w:val="center"/>
              <w:rPr>
                <w:rFonts w:ascii="宋体" w:eastAsia="宋体" w:hAnsi="宋体" w:cs="宋体"/>
                <w:sz w:val="22"/>
              </w:rPr>
            </w:pPr>
            <w:r w:rsidRPr="004E44D0">
              <w:rPr>
                <w:rFonts w:ascii="宋体" w:eastAsia="宋体" w:hAnsi="宋体" w:cs="宋体" w:hint="eastAsia"/>
                <w:kern w:val="0"/>
                <w:sz w:val="22"/>
                <w:lang w:bidi="ar"/>
              </w:rPr>
              <w:t>90寸</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kern w:val="0"/>
                <w:sz w:val="22"/>
                <w:lang w:bidi="ar"/>
              </w:rPr>
              <w:t>套</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kern w:val="0"/>
                <w:sz w:val="22"/>
                <w:lang w:bidi="ar"/>
              </w:rPr>
              <w:t>50</w:t>
            </w:r>
          </w:p>
        </w:tc>
      </w:tr>
      <w:tr w:rsidR="004E44D0" w:rsidRPr="004E44D0" w:rsidTr="00104C4A">
        <w:trPr>
          <w:trHeight w:val="23"/>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kern w:val="0"/>
                <w:sz w:val="22"/>
                <w:lang w:bidi="ar"/>
              </w:rPr>
              <w:t>3</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proofErr w:type="gramStart"/>
            <w:r w:rsidRPr="004E44D0">
              <w:rPr>
                <w:rFonts w:ascii="宋体" w:eastAsia="宋体" w:hAnsi="宋体" w:cs="宋体" w:hint="eastAsia"/>
                <w:kern w:val="0"/>
                <w:sz w:val="22"/>
                <w:lang w:bidi="ar"/>
              </w:rPr>
              <w:t>尘推</w:t>
            </w:r>
            <w:proofErr w:type="gramEnd"/>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jc w:val="center"/>
              <w:rPr>
                <w:rFonts w:ascii="宋体" w:eastAsia="宋体" w:hAnsi="宋体" w:cs="宋体"/>
                <w:sz w:val="22"/>
              </w:rPr>
            </w:pPr>
            <w:r w:rsidRPr="004E44D0">
              <w:rPr>
                <w:rFonts w:ascii="宋体" w:eastAsia="宋体" w:hAnsi="宋体" w:cs="宋体" w:hint="eastAsia"/>
                <w:kern w:val="0"/>
                <w:sz w:val="22"/>
                <w:lang w:bidi="ar"/>
              </w:rPr>
              <w:t>60寸</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kern w:val="0"/>
                <w:sz w:val="22"/>
                <w:lang w:bidi="ar"/>
              </w:rPr>
              <w:t>套</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kern w:val="0"/>
                <w:sz w:val="22"/>
                <w:lang w:bidi="ar"/>
              </w:rPr>
              <w:t>50</w:t>
            </w:r>
          </w:p>
        </w:tc>
      </w:tr>
      <w:tr w:rsidR="004E44D0" w:rsidRPr="004E44D0" w:rsidTr="00104C4A">
        <w:trPr>
          <w:trHeight w:val="23"/>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kern w:val="0"/>
                <w:sz w:val="22"/>
                <w:lang w:bidi="ar"/>
              </w:rPr>
              <w:t>4</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proofErr w:type="gramStart"/>
            <w:r w:rsidRPr="004E44D0">
              <w:rPr>
                <w:rFonts w:ascii="宋体" w:eastAsia="宋体" w:hAnsi="宋体" w:cs="宋体" w:hint="eastAsia"/>
                <w:kern w:val="0"/>
                <w:sz w:val="22"/>
                <w:lang w:bidi="ar"/>
              </w:rPr>
              <w:t>尘推</w:t>
            </w:r>
            <w:proofErr w:type="gramEnd"/>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jc w:val="center"/>
              <w:rPr>
                <w:rFonts w:ascii="宋体" w:eastAsia="宋体" w:hAnsi="宋体" w:cs="宋体"/>
                <w:sz w:val="22"/>
              </w:rPr>
            </w:pPr>
            <w:r w:rsidRPr="004E44D0">
              <w:rPr>
                <w:rFonts w:ascii="宋体" w:eastAsia="宋体" w:hAnsi="宋体" w:cs="宋体" w:hint="eastAsia"/>
                <w:kern w:val="0"/>
                <w:sz w:val="22"/>
                <w:lang w:bidi="ar"/>
              </w:rPr>
              <w:t>40寸</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sz w:val="22"/>
              </w:rPr>
              <w:t>套</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kern w:val="0"/>
                <w:sz w:val="22"/>
                <w:lang w:bidi="ar"/>
              </w:rPr>
              <w:t>10</w:t>
            </w:r>
          </w:p>
        </w:tc>
      </w:tr>
      <w:tr w:rsidR="004E44D0" w:rsidRPr="004E44D0" w:rsidTr="00104C4A">
        <w:trPr>
          <w:trHeight w:val="23"/>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kern w:val="0"/>
                <w:sz w:val="22"/>
                <w:lang w:bidi="ar"/>
              </w:rPr>
              <w:t>5</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proofErr w:type="gramStart"/>
            <w:r w:rsidRPr="004E44D0">
              <w:rPr>
                <w:rFonts w:ascii="宋体" w:eastAsia="宋体" w:hAnsi="宋体" w:cs="宋体" w:hint="eastAsia"/>
                <w:kern w:val="0"/>
                <w:sz w:val="22"/>
                <w:lang w:bidi="ar"/>
              </w:rPr>
              <w:t>尘推罩</w:t>
            </w:r>
            <w:proofErr w:type="gramEnd"/>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kern w:val="0"/>
                <w:sz w:val="22"/>
                <w:lang w:bidi="ar"/>
              </w:rPr>
              <w:t>90寸</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kern w:val="0"/>
                <w:sz w:val="22"/>
                <w:lang w:bidi="ar"/>
              </w:rPr>
              <w:t>只</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kern w:val="0"/>
                <w:sz w:val="22"/>
                <w:lang w:bidi="ar"/>
              </w:rPr>
              <w:t>50</w:t>
            </w:r>
          </w:p>
        </w:tc>
      </w:tr>
      <w:tr w:rsidR="004E44D0" w:rsidRPr="004E44D0" w:rsidTr="00104C4A">
        <w:trPr>
          <w:trHeight w:val="23"/>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kern w:val="0"/>
                <w:sz w:val="22"/>
                <w:lang w:bidi="ar"/>
              </w:rPr>
              <w:t>6</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proofErr w:type="gramStart"/>
            <w:r w:rsidRPr="004E44D0">
              <w:rPr>
                <w:rFonts w:ascii="宋体" w:eastAsia="宋体" w:hAnsi="宋体" w:cs="宋体" w:hint="eastAsia"/>
                <w:kern w:val="0"/>
                <w:sz w:val="22"/>
                <w:lang w:bidi="ar"/>
              </w:rPr>
              <w:t>尘推罩</w:t>
            </w:r>
            <w:proofErr w:type="gramEnd"/>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kern w:val="0"/>
                <w:sz w:val="22"/>
                <w:lang w:bidi="ar"/>
              </w:rPr>
              <w:t>60寸</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kern w:val="0"/>
                <w:sz w:val="22"/>
                <w:lang w:bidi="ar"/>
              </w:rPr>
              <w:t>只</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kern w:val="0"/>
                <w:sz w:val="22"/>
                <w:lang w:bidi="ar"/>
              </w:rPr>
              <w:t>20</w:t>
            </w:r>
          </w:p>
        </w:tc>
      </w:tr>
      <w:tr w:rsidR="004E44D0" w:rsidRPr="004E44D0" w:rsidTr="00104C4A">
        <w:trPr>
          <w:trHeight w:val="23"/>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kern w:val="0"/>
                <w:sz w:val="22"/>
                <w:lang w:bidi="ar"/>
              </w:rPr>
              <w:t>7</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proofErr w:type="gramStart"/>
            <w:r w:rsidRPr="004E44D0">
              <w:rPr>
                <w:rFonts w:ascii="宋体" w:eastAsia="宋体" w:hAnsi="宋体" w:cs="宋体" w:hint="eastAsia"/>
                <w:kern w:val="0"/>
                <w:sz w:val="22"/>
                <w:lang w:bidi="ar"/>
              </w:rPr>
              <w:t>尘推罩</w:t>
            </w:r>
            <w:proofErr w:type="gramEnd"/>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kern w:val="0"/>
                <w:sz w:val="22"/>
                <w:lang w:bidi="ar"/>
              </w:rPr>
              <w:t>40寸</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kern w:val="0"/>
                <w:sz w:val="22"/>
                <w:lang w:bidi="ar"/>
              </w:rPr>
              <w:t>只</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kern w:val="0"/>
                <w:sz w:val="22"/>
                <w:lang w:bidi="ar"/>
              </w:rPr>
              <w:t>10</w:t>
            </w:r>
          </w:p>
        </w:tc>
      </w:tr>
      <w:tr w:rsidR="004E44D0" w:rsidRPr="004E44D0" w:rsidTr="00104C4A">
        <w:trPr>
          <w:trHeight w:val="23"/>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kern w:val="0"/>
                <w:sz w:val="22"/>
                <w:lang w:bidi="ar"/>
              </w:rPr>
              <w:t>8</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kern w:val="0"/>
                <w:sz w:val="22"/>
                <w:lang w:bidi="ar"/>
              </w:rPr>
              <w:t>小拖把</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kern w:val="0"/>
                <w:sz w:val="22"/>
                <w:lang w:bidi="ar"/>
              </w:rPr>
              <w:t>把</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kern w:val="0"/>
                <w:sz w:val="22"/>
                <w:lang w:bidi="ar"/>
              </w:rPr>
              <w:t>60</w:t>
            </w:r>
          </w:p>
        </w:tc>
      </w:tr>
      <w:tr w:rsidR="004E44D0" w:rsidRPr="004E44D0" w:rsidTr="00104C4A">
        <w:trPr>
          <w:trHeight w:val="23"/>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kern w:val="0"/>
                <w:sz w:val="22"/>
                <w:lang w:bidi="ar"/>
              </w:rPr>
              <w:t>9</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kern w:val="0"/>
                <w:sz w:val="22"/>
                <w:lang w:bidi="ar"/>
              </w:rPr>
              <w:t>海绵拖把</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jc w:val="center"/>
              <w:rPr>
                <w:rFonts w:ascii="宋体" w:eastAsia="宋体" w:hAnsi="宋体" w:cs="宋体"/>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kern w:val="0"/>
                <w:sz w:val="22"/>
                <w:lang w:bidi="ar"/>
              </w:rPr>
              <w:t>把</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kern w:val="0"/>
                <w:sz w:val="22"/>
                <w:lang w:bidi="ar"/>
              </w:rPr>
              <w:t>60</w:t>
            </w:r>
          </w:p>
        </w:tc>
      </w:tr>
      <w:tr w:rsidR="004E44D0" w:rsidRPr="004E44D0" w:rsidTr="00104C4A">
        <w:trPr>
          <w:trHeight w:val="23"/>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kern w:val="0"/>
                <w:sz w:val="22"/>
                <w:lang w:bidi="ar"/>
              </w:rPr>
              <w:t>10</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kern w:val="0"/>
                <w:sz w:val="22"/>
                <w:lang w:bidi="ar"/>
              </w:rPr>
              <w:t>抹布</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jc w:val="center"/>
              <w:rPr>
                <w:rFonts w:ascii="宋体" w:eastAsia="宋体" w:hAnsi="宋体" w:cs="宋体"/>
                <w:sz w:val="22"/>
              </w:rPr>
            </w:pPr>
            <w:r w:rsidRPr="004E44D0">
              <w:rPr>
                <w:rFonts w:ascii="宋体" w:eastAsia="宋体" w:hAnsi="宋体" w:cs="宋体" w:hint="eastAsia"/>
                <w:kern w:val="0"/>
                <w:sz w:val="22"/>
                <w:lang w:bidi="ar"/>
              </w:rPr>
              <w:t>45*55</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kern w:val="0"/>
                <w:sz w:val="22"/>
                <w:lang w:bidi="ar"/>
              </w:rPr>
              <w:t>条</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kern w:val="0"/>
                <w:sz w:val="22"/>
                <w:lang w:bidi="ar"/>
              </w:rPr>
              <w:t>100</w:t>
            </w:r>
          </w:p>
        </w:tc>
      </w:tr>
      <w:tr w:rsidR="004E44D0" w:rsidRPr="004E44D0" w:rsidTr="00104C4A">
        <w:trPr>
          <w:trHeight w:val="23"/>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kern w:val="0"/>
                <w:sz w:val="22"/>
                <w:lang w:bidi="ar"/>
              </w:rPr>
              <w:t>11</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kern w:val="0"/>
                <w:sz w:val="22"/>
                <w:lang w:bidi="ar"/>
              </w:rPr>
              <w:t>橡胶手套</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sz w:val="22"/>
              </w:rPr>
              <w:t>副</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kern w:val="0"/>
                <w:sz w:val="22"/>
                <w:lang w:bidi="ar"/>
              </w:rPr>
              <w:t>100</w:t>
            </w:r>
          </w:p>
        </w:tc>
      </w:tr>
      <w:tr w:rsidR="004E44D0" w:rsidRPr="004E44D0" w:rsidTr="00104C4A">
        <w:trPr>
          <w:trHeight w:val="23"/>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kern w:val="0"/>
                <w:sz w:val="22"/>
                <w:lang w:bidi="ar"/>
              </w:rPr>
              <w:t>12</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kern w:val="0"/>
                <w:sz w:val="22"/>
                <w:lang w:bidi="ar"/>
              </w:rPr>
              <w:t>纱手套</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jc w:val="center"/>
              <w:rPr>
                <w:rFonts w:ascii="宋体" w:eastAsia="宋体" w:hAnsi="宋体" w:cs="宋体"/>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ind w:firstLineChars="150" w:firstLine="330"/>
              <w:textAlignment w:val="center"/>
              <w:rPr>
                <w:rFonts w:ascii="宋体" w:eastAsia="宋体" w:hAnsi="宋体" w:cs="宋体"/>
                <w:sz w:val="22"/>
              </w:rPr>
            </w:pPr>
            <w:r w:rsidRPr="004E44D0">
              <w:rPr>
                <w:rFonts w:ascii="宋体" w:eastAsia="宋体" w:hAnsi="宋体" w:cs="宋体" w:hint="eastAsia"/>
                <w:sz w:val="22"/>
              </w:rPr>
              <w:t>副</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kern w:val="0"/>
                <w:sz w:val="22"/>
                <w:lang w:bidi="ar"/>
              </w:rPr>
              <w:t>100</w:t>
            </w:r>
          </w:p>
        </w:tc>
      </w:tr>
      <w:tr w:rsidR="004E44D0" w:rsidRPr="004E44D0" w:rsidTr="00104C4A">
        <w:trPr>
          <w:trHeight w:val="23"/>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kern w:val="0"/>
                <w:sz w:val="22"/>
                <w:lang w:bidi="ar"/>
              </w:rPr>
              <w:t>13</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kern w:val="0"/>
                <w:sz w:val="22"/>
                <w:lang w:bidi="ar"/>
              </w:rPr>
              <w:t>百洁布</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jc w:val="center"/>
              <w:rPr>
                <w:rFonts w:ascii="宋体" w:eastAsia="宋体" w:hAnsi="宋体" w:cs="宋体"/>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kern w:val="0"/>
                <w:sz w:val="22"/>
                <w:lang w:bidi="ar"/>
              </w:rPr>
              <w:t>块</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kern w:val="0"/>
                <w:sz w:val="22"/>
                <w:lang w:bidi="ar"/>
              </w:rPr>
              <w:t>60</w:t>
            </w:r>
          </w:p>
        </w:tc>
      </w:tr>
      <w:tr w:rsidR="004E44D0" w:rsidRPr="004E44D0" w:rsidTr="00104C4A">
        <w:trPr>
          <w:trHeight w:val="23"/>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kern w:val="0"/>
                <w:sz w:val="22"/>
                <w:lang w:bidi="ar"/>
              </w:rPr>
              <w:lastRenderedPageBreak/>
              <w:t>14</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kern w:val="0"/>
                <w:sz w:val="22"/>
                <w:lang w:bidi="ar"/>
              </w:rPr>
              <w:t>钢丝球</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jc w:val="center"/>
              <w:rPr>
                <w:rFonts w:ascii="宋体" w:eastAsia="宋体" w:hAnsi="宋体" w:cs="宋体"/>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kern w:val="0"/>
                <w:sz w:val="22"/>
                <w:lang w:bidi="ar"/>
              </w:rPr>
              <w:t>只</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kern w:val="0"/>
                <w:sz w:val="22"/>
                <w:lang w:bidi="ar"/>
              </w:rPr>
              <w:t>60</w:t>
            </w:r>
          </w:p>
        </w:tc>
      </w:tr>
      <w:tr w:rsidR="004E44D0" w:rsidRPr="004E44D0" w:rsidTr="00104C4A">
        <w:trPr>
          <w:trHeight w:val="23"/>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kern w:val="0"/>
                <w:sz w:val="22"/>
                <w:lang w:bidi="ar"/>
              </w:rPr>
              <w:t>15</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proofErr w:type="gramStart"/>
            <w:r w:rsidRPr="004E44D0">
              <w:rPr>
                <w:rFonts w:ascii="宋体" w:eastAsia="宋体" w:hAnsi="宋体" w:cs="宋体" w:hint="eastAsia"/>
                <w:kern w:val="0"/>
                <w:sz w:val="22"/>
                <w:lang w:bidi="ar"/>
              </w:rPr>
              <w:t>涂水器</w:t>
            </w:r>
            <w:proofErr w:type="gramEnd"/>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jc w:val="center"/>
              <w:rPr>
                <w:rFonts w:ascii="宋体" w:eastAsia="宋体" w:hAnsi="宋体" w:cs="宋体"/>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kern w:val="0"/>
                <w:sz w:val="22"/>
                <w:lang w:bidi="ar"/>
              </w:rPr>
              <w:t>只</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kern w:val="0"/>
                <w:sz w:val="22"/>
                <w:lang w:bidi="ar"/>
              </w:rPr>
              <w:t>20</w:t>
            </w:r>
          </w:p>
        </w:tc>
      </w:tr>
      <w:tr w:rsidR="004E44D0" w:rsidRPr="004E44D0" w:rsidTr="00104C4A">
        <w:trPr>
          <w:trHeight w:val="23"/>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kern w:val="0"/>
                <w:sz w:val="22"/>
                <w:lang w:bidi="ar"/>
              </w:rPr>
              <w:t>16</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proofErr w:type="gramStart"/>
            <w:r w:rsidRPr="004E44D0">
              <w:rPr>
                <w:rFonts w:ascii="宋体" w:eastAsia="宋体" w:hAnsi="宋体" w:cs="宋体" w:hint="eastAsia"/>
                <w:kern w:val="0"/>
                <w:sz w:val="22"/>
                <w:lang w:bidi="ar"/>
              </w:rPr>
              <w:t>刮窗器</w:t>
            </w:r>
            <w:proofErr w:type="gramEnd"/>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jc w:val="center"/>
              <w:rPr>
                <w:rFonts w:ascii="宋体" w:eastAsia="宋体" w:hAnsi="宋体" w:cs="宋体"/>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kern w:val="0"/>
                <w:sz w:val="22"/>
                <w:lang w:bidi="ar"/>
              </w:rPr>
              <w:t>只</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kern w:val="0"/>
                <w:sz w:val="22"/>
                <w:lang w:bidi="ar"/>
              </w:rPr>
              <w:t>20</w:t>
            </w:r>
          </w:p>
        </w:tc>
      </w:tr>
      <w:tr w:rsidR="004E44D0" w:rsidRPr="004E44D0" w:rsidTr="00104C4A">
        <w:trPr>
          <w:trHeight w:val="23"/>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kern w:val="0"/>
                <w:sz w:val="22"/>
                <w:lang w:bidi="ar"/>
              </w:rPr>
              <w:t>17</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kern w:val="0"/>
                <w:sz w:val="22"/>
                <w:lang w:bidi="ar"/>
              </w:rPr>
              <w:t>清香球</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jc w:val="center"/>
              <w:rPr>
                <w:rFonts w:ascii="宋体" w:eastAsia="宋体" w:hAnsi="宋体" w:cs="宋体"/>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kern w:val="0"/>
                <w:sz w:val="22"/>
                <w:lang w:bidi="ar"/>
              </w:rPr>
              <w:t>袋</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kern w:val="0"/>
                <w:sz w:val="22"/>
                <w:lang w:bidi="ar"/>
              </w:rPr>
              <w:t>100</w:t>
            </w:r>
          </w:p>
        </w:tc>
      </w:tr>
      <w:tr w:rsidR="004E44D0" w:rsidRPr="004E44D0" w:rsidTr="00104C4A">
        <w:trPr>
          <w:trHeight w:val="23"/>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kern w:val="0"/>
                <w:sz w:val="22"/>
                <w:lang w:bidi="ar"/>
              </w:rPr>
              <w:t>18</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proofErr w:type="gramStart"/>
            <w:r w:rsidRPr="004E44D0">
              <w:rPr>
                <w:rFonts w:ascii="宋体" w:eastAsia="宋体" w:hAnsi="宋体" w:cs="宋体" w:hint="eastAsia"/>
                <w:kern w:val="0"/>
                <w:sz w:val="22"/>
                <w:lang w:bidi="ar"/>
              </w:rPr>
              <w:t>批刀</w:t>
            </w:r>
            <w:proofErr w:type="gramEnd"/>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jc w:val="center"/>
              <w:rPr>
                <w:rFonts w:ascii="宋体" w:eastAsia="宋体" w:hAnsi="宋体" w:cs="宋体"/>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kern w:val="0"/>
                <w:sz w:val="22"/>
                <w:lang w:bidi="ar"/>
              </w:rPr>
              <w:t>把</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kern w:val="0"/>
                <w:sz w:val="22"/>
                <w:lang w:bidi="ar"/>
              </w:rPr>
              <w:t>20</w:t>
            </w:r>
          </w:p>
        </w:tc>
      </w:tr>
      <w:tr w:rsidR="004E44D0" w:rsidRPr="004E44D0" w:rsidTr="00104C4A">
        <w:trPr>
          <w:trHeight w:val="23"/>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kern w:val="0"/>
                <w:sz w:val="22"/>
                <w:lang w:bidi="ar"/>
              </w:rPr>
              <w:t>19</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kern w:val="0"/>
                <w:sz w:val="22"/>
                <w:lang w:bidi="ar"/>
              </w:rPr>
              <w:t>洁厕剂</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jc w:val="center"/>
              <w:rPr>
                <w:rFonts w:ascii="宋体" w:eastAsia="宋体" w:hAnsi="宋体" w:cs="宋体"/>
                <w:sz w:val="22"/>
              </w:rPr>
            </w:pPr>
            <w:r w:rsidRPr="004E44D0">
              <w:rPr>
                <w:rFonts w:ascii="宋体" w:eastAsia="宋体" w:hAnsi="宋体" w:cs="宋体" w:hint="eastAsia"/>
                <w:kern w:val="0"/>
                <w:sz w:val="22"/>
                <w:lang w:bidi="ar"/>
              </w:rPr>
              <w:t>4*4L</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kern w:val="0"/>
                <w:sz w:val="22"/>
                <w:lang w:bidi="ar"/>
              </w:rPr>
              <w:t>箱</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kern w:val="0"/>
                <w:sz w:val="22"/>
                <w:lang w:bidi="ar"/>
              </w:rPr>
              <w:t>30</w:t>
            </w:r>
          </w:p>
        </w:tc>
      </w:tr>
      <w:tr w:rsidR="004E44D0" w:rsidRPr="004E44D0" w:rsidTr="00104C4A">
        <w:trPr>
          <w:trHeight w:val="23"/>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kern w:val="0"/>
                <w:sz w:val="22"/>
                <w:lang w:bidi="ar"/>
              </w:rPr>
              <w:t>20</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kern w:val="0"/>
                <w:sz w:val="22"/>
                <w:lang w:bidi="ar"/>
              </w:rPr>
              <w:t>全能清洁剂</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kern w:val="0"/>
                <w:sz w:val="22"/>
                <w:lang w:bidi="ar"/>
              </w:rPr>
              <w:t>4*4L</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kern w:val="0"/>
                <w:sz w:val="22"/>
                <w:lang w:bidi="ar"/>
              </w:rPr>
              <w:t>箱</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kern w:val="0"/>
                <w:sz w:val="22"/>
                <w:lang w:bidi="ar"/>
              </w:rPr>
              <w:t>30</w:t>
            </w:r>
          </w:p>
        </w:tc>
      </w:tr>
      <w:tr w:rsidR="004E44D0" w:rsidRPr="004E44D0" w:rsidTr="00104C4A">
        <w:trPr>
          <w:trHeight w:val="23"/>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kern w:val="0"/>
                <w:sz w:val="22"/>
                <w:lang w:bidi="ar"/>
              </w:rPr>
              <w:t>21</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kern w:val="0"/>
                <w:sz w:val="22"/>
                <w:lang w:bidi="ar"/>
              </w:rPr>
              <w:t>玻璃清洁剂</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kern w:val="0"/>
                <w:sz w:val="22"/>
                <w:lang w:bidi="ar"/>
              </w:rPr>
              <w:t>4*4L</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kern w:val="0"/>
                <w:sz w:val="22"/>
                <w:lang w:bidi="ar"/>
              </w:rPr>
              <w:t>箱</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kern w:val="0"/>
                <w:sz w:val="22"/>
                <w:lang w:bidi="ar"/>
              </w:rPr>
              <w:t>4</w:t>
            </w:r>
          </w:p>
        </w:tc>
      </w:tr>
      <w:tr w:rsidR="004E44D0" w:rsidRPr="004E44D0" w:rsidTr="00104C4A">
        <w:trPr>
          <w:trHeight w:val="23"/>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kern w:val="0"/>
                <w:sz w:val="22"/>
                <w:lang w:bidi="ar"/>
              </w:rPr>
              <w:t>22</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kern w:val="0"/>
                <w:sz w:val="22"/>
                <w:lang w:bidi="ar"/>
              </w:rPr>
              <w:t>不锈钢护理剂</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kern w:val="0"/>
                <w:sz w:val="22"/>
                <w:lang w:bidi="ar"/>
              </w:rPr>
              <w:t>4*4L</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kern w:val="0"/>
                <w:sz w:val="22"/>
                <w:lang w:bidi="ar"/>
              </w:rPr>
              <w:t>箱</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kern w:val="0"/>
                <w:sz w:val="22"/>
                <w:lang w:bidi="ar"/>
              </w:rPr>
              <w:t>4</w:t>
            </w:r>
          </w:p>
        </w:tc>
      </w:tr>
      <w:tr w:rsidR="004E44D0" w:rsidRPr="004E44D0" w:rsidTr="00104C4A">
        <w:trPr>
          <w:trHeight w:val="23"/>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kern w:val="0"/>
                <w:sz w:val="22"/>
                <w:lang w:bidi="ar"/>
              </w:rPr>
              <w:t>23</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kern w:val="0"/>
                <w:sz w:val="22"/>
                <w:lang w:bidi="ar"/>
              </w:rPr>
              <w:t>垃圾袋</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kern w:val="0"/>
                <w:sz w:val="22"/>
                <w:lang w:bidi="ar"/>
              </w:rPr>
              <w:t>90*100</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kern w:val="0"/>
                <w:sz w:val="22"/>
                <w:lang w:bidi="ar"/>
              </w:rPr>
              <w:t>袋</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kern w:val="0"/>
                <w:sz w:val="22"/>
                <w:lang w:bidi="ar"/>
              </w:rPr>
              <w:t>30</w:t>
            </w:r>
          </w:p>
        </w:tc>
      </w:tr>
      <w:tr w:rsidR="004E44D0" w:rsidRPr="004E44D0" w:rsidTr="00104C4A">
        <w:trPr>
          <w:trHeight w:val="23"/>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kern w:val="0"/>
                <w:sz w:val="22"/>
                <w:lang w:bidi="ar"/>
              </w:rPr>
              <w:t>24</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kern w:val="0"/>
                <w:sz w:val="22"/>
                <w:lang w:bidi="ar"/>
              </w:rPr>
              <w:t>垃圾袋</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kern w:val="0"/>
                <w:sz w:val="22"/>
                <w:lang w:bidi="ar"/>
              </w:rPr>
              <w:t>50*60</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kern w:val="0"/>
                <w:sz w:val="22"/>
                <w:lang w:bidi="ar"/>
              </w:rPr>
              <w:t>箱</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kern w:val="0"/>
                <w:sz w:val="22"/>
                <w:lang w:bidi="ar"/>
              </w:rPr>
              <w:t>30</w:t>
            </w:r>
          </w:p>
        </w:tc>
      </w:tr>
      <w:tr w:rsidR="004E44D0" w:rsidRPr="004E44D0" w:rsidTr="00104C4A">
        <w:trPr>
          <w:trHeight w:val="23"/>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kern w:val="0"/>
                <w:sz w:val="22"/>
                <w:lang w:bidi="ar"/>
              </w:rPr>
              <w:t>25</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kern w:val="0"/>
                <w:sz w:val="22"/>
                <w:lang w:bidi="ar"/>
              </w:rPr>
              <w:t>马桶刷</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kern w:val="0"/>
                <w:sz w:val="22"/>
                <w:lang w:bidi="ar"/>
              </w:rPr>
              <w:t>只</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kern w:val="0"/>
                <w:sz w:val="22"/>
                <w:lang w:bidi="ar"/>
              </w:rPr>
              <w:t>30</w:t>
            </w:r>
          </w:p>
        </w:tc>
      </w:tr>
      <w:tr w:rsidR="004E44D0" w:rsidRPr="004E44D0" w:rsidTr="00104C4A">
        <w:trPr>
          <w:trHeight w:val="23"/>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kern w:val="0"/>
                <w:sz w:val="22"/>
                <w:lang w:bidi="ar"/>
              </w:rPr>
              <w:t>26</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kern w:val="0"/>
                <w:sz w:val="22"/>
                <w:lang w:bidi="ar"/>
              </w:rPr>
              <w:t>水桶</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kern w:val="0"/>
                <w:sz w:val="22"/>
                <w:lang w:bidi="ar"/>
              </w:rPr>
              <w:t>只</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kern w:val="0"/>
                <w:sz w:val="22"/>
                <w:lang w:bidi="ar"/>
              </w:rPr>
              <w:t>20</w:t>
            </w:r>
          </w:p>
        </w:tc>
      </w:tr>
      <w:tr w:rsidR="004E44D0" w:rsidRPr="004E44D0" w:rsidTr="00104C4A">
        <w:trPr>
          <w:trHeight w:val="23"/>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kern w:val="0"/>
                <w:sz w:val="22"/>
                <w:lang w:bidi="ar"/>
              </w:rPr>
              <w:t>27</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kern w:val="0"/>
                <w:sz w:val="22"/>
                <w:lang w:bidi="ar"/>
              </w:rPr>
              <w:t>除尘掸子</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jc w:val="center"/>
              <w:rPr>
                <w:rFonts w:ascii="宋体" w:eastAsia="宋体" w:hAnsi="宋体" w:cs="宋体"/>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kern w:val="0"/>
                <w:sz w:val="22"/>
                <w:lang w:bidi="ar"/>
              </w:rPr>
              <w:t>根</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kern w:val="0"/>
                <w:sz w:val="22"/>
                <w:lang w:bidi="ar"/>
              </w:rPr>
              <w:t>20</w:t>
            </w:r>
          </w:p>
        </w:tc>
      </w:tr>
      <w:tr w:rsidR="004E44D0" w:rsidRPr="004E44D0" w:rsidTr="00104C4A">
        <w:trPr>
          <w:trHeight w:val="23"/>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kern w:val="0"/>
                <w:sz w:val="22"/>
                <w:lang w:bidi="ar"/>
              </w:rPr>
              <w:t>28</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kern w:val="0"/>
                <w:sz w:val="22"/>
                <w:lang w:bidi="ar"/>
              </w:rPr>
              <w:t>洗衣粉</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jc w:val="center"/>
              <w:rPr>
                <w:rFonts w:ascii="宋体" w:eastAsia="宋体" w:hAnsi="宋体" w:cs="宋体"/>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kern w:val="0"/>
                <w:sz w:val="22"/>
                <w:lang w:bidi="ar"/>
              </w:rPr>
              <w:t>袋</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kern w:val="0"/>
                <w:sz w:val="22"/>
                <w:lang w:bidi="ar"/>
              </w:rPr>
              <w:t>100</w:t>
            </w:r>
          </w:p>
        </w:tc>
      </w:tr>
      <w:tr w:rsidR="004E44D0" w:rsidRPr="004E44D0" w:rsidTr="00104C4A">
        <w:trPr>
          <w:trHeight w:val="23"/>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kern w:val="0"/>
                <w:sz w:val="22"/>
                <w:lang w:bidi="ar"/>
              </w:rPr>
              <w:t>29</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kern w:val="0"/>
                <w:sz w:val="22"/>
                <w:lang w:bidi="ar"/>
              </w:rPr>
              <w:t>长柄刷</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jc w:val="center"/>
              <w:rPr>
                <w:rFonts w:ascii="宋体" w:eastAsia="宋体" w:hAnsi="宋体" w:cs="宋体"/>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kern w:val="0"/>
                <w:sz w:val="22"/>
                <w:lang w:bidi="ar"/>
              </w:rPr>
              <w:t>根</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kern w:val="0"/>
                <w:sz w:val="22"/>
                <w:lang w:bidi="ar"/>
              </w:rPr>
              <w:t>20</w:t>
            </w:r>
          </w:p>
        </w:tc>
      </w:tr>
      <w:tr w:rsidR="004E44D0" w:rsidRPr="004E44D0" w:rsidTr="00104C4A">
        <w:trPr>
          <w:trHeight w:val="23"/>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kern w:val="0"/>
                <w:sz w:val="22"/>
                <w:lang w:bidi="ar"/>
              </w:rPr>
              <w:t>30</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kern w:val="0"/>
                <w:sz w:val="22"/>
                <w:lang w:bidi="ar"/>
              </w:rPr>
              <w:t>外场大扫帚</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jc w:val="center"/>
              <w:rPr>
                <w:rFonts w:ascii="宋体" w:eastAsia="宋体" w:hAnsi="宋体" w:cs="宋体"/>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kern w:val="0"/>
                <w:sz w:val="22"/>
                <w:lang w:bidi="ar"/>
              </w:rPr>
              <w:t>把</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kern w:val="0"/>
                <w:sz w:val="22"/>
                <w:lang w:bidi="ar"/>
              </w:rPr>
              <w:t>60</w:t>
            </w:r>
          </w:p>
        </w:tc>
      </w:tr>
      <w:tr w:rsidR="004E44D0" w:rsidRPr="004E44D0" w:rsidTr="00104C4A">
        <w:trPr>
          <w:trHeight w:val="23"/>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kern w:val="0"/>
                <w:sz w:val="22"/>
                <w:lang w:bidi="ar"/>
              </w:rPr>
              <w:t>31</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kern w:val="0"/>
                <w:sz w:val="22"/>
                <w:lang w:bidi="ar"/>
              </w:rPr>
              <w:t>废纸篓</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jc w:val="center"/>
              <w:rPr>
                <w:rFonts w:ascii="宋体" w:eastAsia="宋体" w:hAnsi="宋体" w:cs="宋体"/>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kern w:val="0"/>
                <w:sz w:val="22"/>
                <w:lang w:bidi="ar"/>
              </w:rPr>
              <w:t>只</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kern w:val="0"/>
                <w:sz w:val="22"/>
                <w:lang w:bidi="ar"/>
              </w:rPr>
              <w:t>30</w:t>
            </w:r>
          </w:p>
        </w:tc>
      </w:tr>
      <w:tr w:rsidR="004E44D0" w:rsidRPr="004E44D0" w:rsidTr="00104C4A">
        <w:trPr>
          <w:trHeight w:val="23"/>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kern w:val="0"/>
                <w:sz w:val="22"/>
                <w:lang w:bidi="ar"/>
              </w:rPr>
              <w:t>32</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kern w:val="0"/>
                <w:sz w:val="22"/>
                <w:lang w:bidi="ar"/>
              </w:rPr>
              <w:t>工作进行中告示牌</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jc w:val="center"/>
              <w:rPr>
                <w:rFonts w:ascii="宋体" w:eastAsia="宋体" w:hAnsi="宋体" w:cs="宋体"/>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kern w:val="0"/>
                <w:sz w:val="22"/>
                <w:lang w:bidi="ar"/>
              </w:rPr>
              <w:t>块</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kern w:val="0"/>
                <w:sz w:val="22"/>
                <w:lang w:bidi="ar"/>
              </w:rPr>
              <w:t>50</w:t>
            </w:r>
          </w:p>
        </w:tc>
      </w:tr>
      <w:tr w:rsidR="004E44D0" w:rsidRPr="004E44D0" w:rsidTr="00104C4A">
        <w:trPr>
          <w:trHeight w:val="23"/>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kern w:val="0"/>
                <w:sz w:val="22"/>
                <w:lang w:bidi="ar"/>
              </w:rPr>
              <w:t>33</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kern w:val="0"/>
                <w:sz w:val="22"/>
                <w:lang w:bidi="ar"/>
              </w:rPr>
              <w:t>小心地滑告示牌</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jc w:val="center"/>
              <w:rPr>
                <w:rFonts w:ascii="宋体" w:eastAsia="宋体" w:hAnsi="宋体" w:cs="宋体"/>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kern w:val="0"/>
                <w:sz w:val="22"/>
                <w:lang w:bidi="ar"/>
              </w:rPr>
              <w:t>块</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kern w:val="0"/>
                <w:sz w:val="22"/>
                <w:lang w:bidi="ar"/>
              </w:rPr>
              <w:t>50</w:t>
            </w:r>
          </w:p>
        </w:tc>
      </w:tr>
      <w:tr w:rsidR="004E44D0" w:rsidRPr="004E44D0" w:rsidTr="00104C4A">
        <w:trPr>
          <w:trHeight w:val="23"/>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kern w:val="0"/>
                <w:sz w:val="22"/>
                <w:lang w:bidi="ar"/>
              </w:rPr>
              <w:t>34</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kern w:val="0"/>
                <w:sz w:val="22"/>
                <w:lang w:bidi="ar"/>
              </w:rPr>
              <w:t>空气清香剂</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jc w:val="center"/>
              <w:rPr>
                <w:rFonts w:ascii="宋体" w:eastAsia="宋体" w:hAnsi="宋体" w:cs="宋体"/>
                <w:sz w:val="22"/>
              </w:rPr>
            </w:pPr>
            <w:r w:rsidRPr="004E44D0">
              <w:rPr>
                <w:rFonts w:ascii="宋体" w:eastAsia="宋体" w:hAnsi="宋体" w:cs="宋体" w:hint="eastAsia"/>
                <w:kern w:val="0"/>
                <w:sz w:val="22"/>
                <w:lang w:bidi="ar"/>
              </w:rPr>
              <w:t>450ML</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kern w:val="0"/>
                <w:sz w:val="22"/>
                <w:lang w:bidi="ar"/>
              </w:rPr>
              <w:t>瓶</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kern w:val="0"/>
                <w:sz w:val="22"/>
                <w:lang w:bidi="ar"/>
              </w:rPr>
              <w:t>50</w:t>
            </w:r>
          </w:p>
        </w:tc>
      </w:tr>
      <w:tr w:rsidR="004E44D0" w:rsidRPr="004E44D0" w:rsidTr="00104C4A">
        <w:trPr>
          <w:trHeight w:val="23"/>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kern w:val="0"/>
                <w:sz w:val="22"/>
                <w:lang w:bidi="ar"/>
              </w:rPr>
              <w:t>35</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kern w:val="0"/>
                <w:sz w:val="22"/>
                <w:lang w:bidi="ar"/>
              </w:rPr>
              <w:t>84消毒液</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jc w:val="center"/>
              <w:rPr>
                <w:rFonts w:ascii="宋体" w:eastAsia="宋体" w:hAnsi="宋体" w:cs="宋体"/>
                <w:sz w:val="22"/>
              </w:rPr>
            </w:pPr>
            <w:r w:rsidRPr="004E44D0">
              <w:rPr>
                <w:rFonts w:ascii="宋体" w:eastAsia="宋体" w:hAnsi="宋体" w:cs="宋体" w:hint="eastAsia"/>
                <w:kern w:val="0"/>
                <w:sz w:val="22"/>
                <w:lang w:bidi="ar"/>
              </w:rPr>
              <w:t>750ML</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kern w:val="0"/>
                <w:sz w:val="22"/>
                <w:lang w:bidi="ar"/>
              </w:rPr>
              <w:t>瓶</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kern w:val="0"/>
                <w:sz w:val="22"/>
                <w:lang w:bidi="ar"/>
              </w:rPr>
              <w:t>60</w:t>
            </w:r>
          </w:p>
        </w:tc>
      </w:tr>
    </w:tbl>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bCs/>
          <w:sz w:val="22"/>
        </w:rPr>
        <w:t xml:space="preserve">4 </w:t>
      </w:r>
      <w:r w:rsidRPr="004E44D0">
        <w:rPr>
          <w:rFonts w:ascii="Times New Roman" w:eastAsia="宋体" w:hAnsi="Times New Roman" w:cs="Times New Roman"/>
          <w:bCs/>
          <w:sz w:val="22"/>
        </w:rPr>
        <w:t>工作时间要求</w:t>
      </w:r>
    </w:p>
    <w:p w:rsidR="004E44D0" w:rsidRPr="004E44D0" w:rsidRDefault="004E44D0" w:rsidP="004E44D0">
      <w:pPr>
        <w:tabs>
          <w:tab w:val="left" w:pos="7200"/>
        </w:tabs>
        <w:adjustRightInd w:val="0"/>
        <w:snapToGrid w:val="0"/>
        <w:spacing w:line="300" w:lineRule="auto"/>
        <w:ind w:firstLineChars="200" w:firstLine="442"/>
        <w:rPr>
          <w:rFonts w:ascii="Times New Roman" w:eastAsia="宋体" w:hAnsi="Times New Roman" w:cs="Times New Roman"/>
          <w:b/>
          <w:sz w:val="22"/>
        </w:rPr>
      </w:pPr>
      <w:r w:rsidRPr="004E44D0">
        <w:rPr>
          <w:rFonts w:ascii="Times New Roman" w:eastAsia="宋体" w:hAnsi="Times New Roman" w:cs="Times New Roman" w:hint="eastAsia"/>
          <w:b/>
          <w:sz w:val="22"/>
        </w:rPr>
        <w:t>详见</w:t>
      </w:r>
      <w:r w:rsidRPr="004E44D0">
        <w:rPr>
          <w:rFonts w:ascii="Times New Roman" w:eastAsia="宋体" w:hAnsi="Times New Roman" w:cs="Times New Roman" w:hint="eastAsia"/>
          <w:b/>
          <w:sz w:val="22"/>
        </w:rPr>
        <w:t xml:space="preserve">9.1 </w:t>
      </w:r>
      <w:r w:rsidRPr="004E44D0">
        <w:rPr>
          <w:rFonts w:ascii="Times New Roman" w:eastAsia="宋体" w:hAnsi="Times New Roman" w:cs="Times New Roman" w:hint="eastAsia"/>
          <w:b/>
          <w:sz w:val="22"/>
        </w:rPr>
        <w:t>岗位设置一览表。</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bCs/>
          <w:sz w:val="22"/>
        </w:rPr>
        <w:t xml:space="preserve">5 </w:t>
      </w:r>
      <w:r w:rsidRPr="004E44D0">
        <w:rPr>
          <w:rFonts w:ascii="Times New Roman" w:eastAsia="宋体" w:hAnsi="Times New Roman" w:cs="Times New Roman"/>
          <w:bCs/>
          <w:sz w:val="22"/>
        </w:rPr>
        <w:t>人员要求</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bookmarkStart w:id="30" w:name="OLE_LINK24"/>
      <w:r w:rsidRPr="004E44D0">
        <w:rPr>
          <w:rFonts w:ascii="Times New Roman" w:eastAsia="宋体" w:hAnsi="Times New Roman" w:cs="Times New Roman" w:hint="eastAsia"/>
          <w:sz w:val="22"/>
        </w:rPr>
        <w:t>不得是兼职人员和退休人员</w:t>
      </w:r>
      <w:bookmarkEnd w:id="30"/>
      <w:r w:rsidRPr="004E44D0">
        <w:rPr>
          <w:rFonts w:ascii="Times New Roman" w:eastAsia="宋体" w:hAnsi="Times New Roman" w:cs="Times New Roman"/>
          <w:bCs/>
          <w:sz w:val="22"/>
        </w:rPr>
        <w:t>，无犯罪记录，身体健康，工作勤劳，需要健康证</w:t>
      </w:r>
      <w:r w:rsidRPr="004E44D0">
        <w:rPr>
          <w:rFonts w:ascii="Times New Roman" w:eastAsia="宋体" w:hAnsi="Times New Roman" w:cs="Times New Roman" w:hint="eastAsia"/>
          <w:bCs/>
          <w:sz w:val="22"/>
        </w:rPr>
        <w:t>。</w:t>
      </w:r>
    </w:p>
    <w:p w:rsidR="004E44D0" w:rsidRPr="004E44D0" w:rsidRDefault="004E44D0" w:rsidP="004E44D0">
      <w:pPr>
        <w:tabs>
          <w:tab w:val="left" w:pos="7200"/>
        </w:tabs>
        <w:adjustRightInd w:val="0"/>
        <w:snapToGrid w:val="0"/>
        <w:spacing w:line="300" w:lineRule="auto"/>
        <w:ind w:firstLineChars="200" w:firstLine="440"/>
        <w:outlineLvl w:val="3"/>
        <w:rPr>
          <w:rFonts w:ascii="Times New Roman" w:eastAsia="宋体" w:hAnsi="Times New Roman" w:cs="Times New Roman"/>
          <w:bCs/>
          <w:sz w:val="22"/>
        </w:rPr>
      </w:pPr>
      <w:r w:rsidRPr="004E44D0">
        <w:rPr>
          <w:rFonts w:ascii="Times New Roman" w:eastAsia="宋体" w:hAnsi="Times New Roman" w:cs="Times New Roman"/>
          <w:bCs/>
          <w:sz w:val="22"/>
        </w:rPr>
        <w:t>9.3.</w:t>
      </w:r>
      <w:r w:rsidRPr="004E44D0">
        <w:rPr>
          <w:rFonts w:ascii="Times New Roman" w:eastAsia="宋体" w:hAnsi="Times New Roman" w:cs="Times New Roman" w:hint="eastAsia"/>
          <w:bCs/>
          <w:sz w:val="22"/>
        </w:rPr>
        <w:t>3</w:t>
      </w:r>
      <w:r w:rsidRPr="004E44D0">
        <w:rPr>
          <w:rFonts w:ascii="Times New Roman" w:eastAsia="宋体" w:hAnsi="Times New Roman" w:cs="Times New Roman" w:hint="eastAsia"/>
          <w:bCs/>
          <w:sz w:val="22"/>
        </w:rPr>
        <w:t>维修部</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bCs/>
          <w:sz w:val="22"/>
        </w:rPr>
        <w:t xml:space="preserve">1 </w:t>
      </w:r>
      <w:r w:rsidRPr="004E44D0">
        <w:rPr>
          <w:rFonts w:ascii="Times New Roman" w:eastAsia="宋体" w:hAnsi="Times New Roman" w:cs="Times New Roman" w:hint="eastAsia"/>
          <w:bCs/>
          <w:sz w:val="22"/>
        </w:rPr>
        <w:t>服务范围</w:t>
      </w:r>
      <w:r w:rsidRPr="004E44D0">
        <w:rPr>
          <w:rFonts w:ascii="Times New Roman" w:eastAsia="宋体" w:hAnsi="Times New Roman" w:cs="Times New Roman"/>
          <w:bCs/>
          <w:sz w:val="22"/>
        </w:rPr>
        <w:t>：</w:t>
      </w:r>
      <w:r w:rsidRPr="004E44D0">
        <w:rPr>
          <w:rFonts w:ascii="宋体" w:eastAsia="宋体" w:hAnsi="宋体" w:cs="Times New Roman" w:hint="eastAsia"/>
          <w:bCs/>
          <w:kern w:val="0"/>
          <w:szCs w:val="21"/>
        </w:rPr>
        <w:t>峨山院区。</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bCs/>
          <w:sz w:val="22"/>
        </w:rPr>
        <w:t xml:space="preserve">2 </w:t>
      </w:r>
      <w:r w:rsidRPr="004E44D0">
        <w:rPr>
          <w:rFonts w:ascii="Times New Roman" w:eastAsia="宋体" w:hAnsi="Times New Roman" w:cs="Times New Roman"/>
          <w:bCs/>
          <w:sz w:val="22"/>
        </w:rPr>
        <w:t>工作职责</w:t>
      </w:r>
      <w:r w:rsidRPr="004E44D0">
        <w:rPr>
          <w:rFonts w:ascii="Times New Roman" w:eastAsia="宋体" w:hAnsi="Times New Roman" w:cs="Times New Roman" w:hint="eastAsia"/>
          <w:bCs/>
          <w:sz w:val="22"/>
        </w:rPr>
        <w:t>：</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hint="eastAsia"/>
          <w:bCs/>
          <w:sz w:val="22"/>
        </w:rPr>
        <w:t>（</w:t>
      </w:r>
      <w:r w:rsidRPr="004E44D0">
        <w:rPr>
          <w:rFonts w:ascii="Times New Roman" w:eastAsia="宋体" w:hAnsi="Times New Roman" w:cs="Times New Roman" w:hint="eastAsia"/>
          <w:bCs/>
          <w:sz w:val="22"/>
        </w:rPr>
        <w:t>1</w:t>
      </w:r>
      <w:r w:rsidRPr="004E44D0">
        <w:rPr>
          <w:rFonts w:ascii="Times New Roman" w:eastAsia="宋体" w:hAnsi="Times New Roman" w:cs="Times New Roman" w:hint="eastAsia"/>
          <w:bCs/>
          <w:sz w:val="22"/>
        </w:rPr>
        <w:t>）</w:t>
      </w:r>
      <w:r w:rsidRPr="004E44D0">
        <w:rPr>
          <w:rFonts w:ascii="Times New Roman" w:eastAsia="宋体" w:hAnsi="Times New Roman" w:cs="Times New Roman"/>
          <w:bCs/>
          <w:sz w:val="22"/>
        </w:rPr>
        <w:t>定期检查水电管线运行情况，发现问题及时</w:t>
      </w:r>
      <w:proofErr w:type="gramStart"/>
      <w:r w:rsidRPr="004E44D0">
        <w:rPr>
          <w:rFonts w:ascii="Times New Roman" w:eastAsia="宋体" w:hAnsi="Times New Roman" w:cs="Times New Roman"/>
          <w:bCs/>
          <w:sz w:val="22"/>
        </w:rPr>
        <w:t>上报并第一时间</w:t>
      </w:r>
      <w:proofErr w:type="gramEnd"/>
      <w:r w:rsidRPr="004E44D0">
        <w:rPr>
          <w:rFonts w:ascii="Times New Roman" w:eastAsia="宋体" w:hAnsi="Times New Roman" w:cs="Times New Roman"/>
          <w:bCs/>
          <w:sz w:val="22"/>
        </w:rPr>
        <w:t>开展维修。</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hint="eastAsia"/>
          <w:bCs/>
          <w:sz w:val="22"/>
        </w:rPr>
        <w:t>（</w:t>
      </w:r>
      <w:r w:rsidRPr="004E44D0">
        <w:rPr>
          <w:rFonts w:ascii="Times New Roman" w:eastAsia="宋体" w:hAnsi="Times New Roman" w:cs="Times New Roman" w:hint="eastAsia"/>
          <w:bCs/>
          <w:sz w:val="22"/>
        </w:rPr>
        <w:t>2</w:t>
      </w:r>
      <w:r w:rsidRPr="004E44D0">
        <w:rPr>
          <w:rFonts w:ascii="Times New Roman" w:eastAsia="宋体" w:hAnsi="Times New Roman" w:cs="Times New Roman" w:hint="eastAsia"/>
          <w:bCs/>
          <w:sz w:val="22"/>
        </w:rPr>
        <w:t>）定期</w:t>
      </w:r>
      <w:r w:rsidRPr="004E44D0">
        <w:rPr>
          <w:rFonts w:ascii="Times New Roman" w:eastAsia="宋体" w:hAnsi="Times New Roman" w:cs="Times New Roman"/>
          <w:bCs/>
          <w:sz w:val="22"/>
        </w:rPr>
        <w:t>巡视</w:t>
      </w:r>
      <w:r w:rsidRPr="004E44D0">
        <w:rPr>
          <w:rFonts w:ascii="Times New Roman" w:eastAsia="宋体" w:hAnsi="Times New Roman" w:cs="Times New Roman" w:hint="eastAsia"/>
          <w:bCs/>
          <w:sz w:val="22"/>
        </w:rPr>
        <w:t>院舍建筑有无损坏、开裂、渗水及其他不安全隐患，发现问题及时上报。</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hint="eastAsia"/>
          <w:bCs/>
          <w:sz w:val="22"/>
        </w:rPr>
        <w:t>（</w:t>
      </w:r>
      <w:r w:rsidRPr="004E44D0">
        <w:rPr>
          <w:rFonts w:ascii="Times New Roman" w:eastAsia="宋体" w:hAnsi="Times New Roman" w:cs="Times New Roman" w:hint="eastAsia"/>
          <w:bCs/>
          <w:sz w:val="22"/>
        </w:rPr>
        <w:t>3</w:t>
      </w:r>
      <w:r w:rsidRPr="004E44D0">
        <w:rPr>
          <w:rFonts w:ascii="Times New Roman" w:eastAsia="宋体" w:hAnsi="Times New Roman" w:cs="Times New Roman" w:hint="eastAsia"/>
          <w:bCs/>
          <w:sz w:val="22"/>
        </w:rPr>
        <w:t>）做好日常零星维修</w:t>
      </w:r>
      <w:r w:rsidRPr="004E44D0">
        <w:rPr>
          <w:rFonts w:ascii="Times New Roman" w:eastAsia="宋体" w:hAnsi="Times New Roman" w:cs="Times New Roman"/>
          <w:bCs/>
          <w:sz w:val="22"/>
        </w:rPr>
        <w:t>。</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hint="eastAsia"/>
          <w:bCs/>
          <w:sz w:val="22"/>
        </w:rPr>
        <w:t>（</w:t>
      </w:r>
      <w:r w:rsidRPr="004E44D0">
        <w:rPr>
          <w:rFonts w:ascii="Times New Roman" w:eastAsia="宋体" w:hAnsi="Times New Roman" w:cs="Times New Roman" w:hint="eastAsia"/>
          <w:bCs/>
          <w:sz w:val="22"/>
        </w:rPr>
        <w:t>4</w:t>
      </w:r>
      <w:r w:rsidRPr="004E44D0">
        <w:rPr>
          <w:rFonts w:ascii="Times New Roman" w:eastAsia="宋体" w:hAnsi="Times New Roman" w:cs="Times New Roman" w:hint="eastAsia"/>
          <w:bCs/>
          <w:sz w:val="22"/>
        </w:rPr>
        <w:t>）</w:t>
      </w:r>
      <w:r w:rsidRPr="004E44D0">
        <w:rPr>
          <w:rFonts w:ascii="Times New Roman" w:eastAsia="宋体" w:hAnsi="Times New Roman" w:cs="Times New Roman"/>
          <w:bCs/>
          <w:sz w:val="22"/>
        </w:rPr>
        <w:t>完成交办的其他工作任务。</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bCs/>
          <w:sz w:val="22"/>
        </w:rPr>
        <w:t xml:space="preserve">3 </w:t>
      </w:r>
      <w:r w:rsidRPr="004E44D0">
        <w:rPr>
          <w:rFonts w:ascii="Times New Roman" w:eastAsia="宋体" w:hAnsi="Times New Roman" w:cs="Times New Roman"/>
          <w:bCs/>
          <w:sz w:val="22"/>
        </w:rPr>
        <w:t>总体要求</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hint="eastAsia"/>
          <w:bCs/>
          <w:sz w:val="22"/>
        </w:rPr>
        <w:t>（</w:t>
      </w:r>
      <w:r w:rsidRPr="004E44D0">
        <w:rPr>
          <w:rFonts w:ascii="Times New Roman" w:eastAsia="宋体" w:hAnsi="Times New Roman" w:cs="Times New Roman" w:hint="eastAsia"/>
          <w:bCs/>
          <w:sz w:val="22"/>
        </w:rPr>
        <w:t>1</w:t>
      </w:r>
      <w:r w:rsidRPr="004E44D0">
        <w:rPr>
          <w:rFonts w:ascii="Times New Roman" w:eastAsia="宋体" w:hAnsi="Times New Roman" w:cs="Times New Roman" w:hint="eastAsia"/>
          <w:bCs/>
          <w:sz w:val="22"/>
        </w:rPr>
        <w:t>）院舍建筑</w:t>
      </w:r>
      <w:r w:rsidRPr="004E44D0">
        <w:rPr>
          <w:rFonts w:ascii="Times New Roman" w:eastAsia="宋体" w:hAnsi="Times New Roman" w:cs="Times New Roman"/>
          <w:bCs/>
          <w:sz w:val="22"/>
        </w:rPr>
        <w:t>日常</w:t>
      </w:r>
      <w:r w:rsidRPr="004E44D0">
        <w:rPr>
          <w:rFonts w:ascii="Times New Roman" w:eastAsia="宋体" w:hAnsi="Times New Roman" w:cs="Times New Roman" w:hint="eastAsia"/>
          <w:bCs/>
          <w:sz w:val="22"/>
        </w:rPr>
        <w:t>检查</w:t>
      </w:r>
      <w:r w:rsidRPr="004E44D0">
        <w:rPr>
          <w:rFonts w:ascii="Times New Roman" w:eastAsia="宋体" w:hAnsi="Times New Roman" w:cs="Times New Roman"/>
          <w:bCs/>
          <w:sz w:val="22"/>
        </w:rPr>
        <w:t>（</w:t>
      </w:r>
      <w:r w:rsidRPr="004E44D0">
        <w:rPr>
          <w:rFonts w:ascii="Times New Roman" w:eastAsia="宋体" w:hAnsi="Times New Roman" w:cs="Times New Roman" w:hint="eastAsia"/>
          <w:bCs/>
          <w:sz w:val="22"/>
        </w:rPr>
        <w:t>若需</w:t>
      </w:r>
      <w:r w:rsidRPr="004E44D0">
        <w:rPr>
          <w:rFonts w:ascii="Times New Roman" w:eastAsia="宋体" w:hAnsi="Times New Roman" w:cs="Times New Roman"/>
          <w:bCs/>
          <w:sz w:val="22"/>
        </w:rPr>
        <w:t>维修</w:t>
      </w:r>
      <w:r w:rsidRPr="004E44D0">
        <w:rPr>
          <w:rFonts w:ascii="Times New Roman" w:eastAsia="宋体" w:hAnsi="Times New Roman" w:cs="Times New Roman" w:hint="eastAsia"/>
          <w:bCs/>
          <w:sz w:val="22"/>
        </w:rPr>
        <w:t>，</w:t>
      </w:r>
      <w:r w:rsidRPr="004E44D0">
        <w:rPr>
          <w:rFonts w:ascii="Times New Roman" w:eastAsia="宋体" w:hAnsi="Times New Roman" w:cs="Times New Roman"/>
          <w:bCs/>
          <w:sz w:val="22"/>
        </w:rPr>
        <w:t>由</w:t>
      </w:r>
      <w:r w:rsidRPr="004E44D0">
        <w:rPr>
          <w:rFonts w:ascii="Times New Roman" w:eastAsia="宋体" w:hAnsi="Times New Roman" w:cs="Times New Roman" w:hint="eastAsia"/>
          <w:bCs/>
          <w:sz w:val="22"/>
        </w:rPr>
        <w:t>采购</w:t>
      </w:r>
      <w:r w:rsidRPr="004E44D0">
        <w:rPr>
          <w:rFonts w:ascii="Times New Roman" w:eastAsia="宋体" w:hAnsi="Times New Roman" w:cs="Times New Roman"/>
          <w:bCs/>
          <w:sz w:val="22"/>
        </w:rPr>
        <w:t>方负责委托专业修理及支付费用），确保安全使用。</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bCs/>
          <w:sz w:val="22"/>
        </w:rPr>
        <w:t>服务标准：</w:t>
      </w:r>
      <w:r w:rsidRPr="004E44D0">
        <w:rPr>
          <w:rFonts w:ascii="Times New Roman" w:eastAsia="宋体" w:hAnsi="Times New Roman" w:cs="Times New Roman" w:hint="eastAsia"/>
          <w:bCs/>
          <w:sz w:val="22"/>
        </w:rPr>
        <w:t>定期巡查院舍（</w:t>
      </w:r>
      <w:r w:rsidRPr="004E44D0">
        <w:rPr>
          <w:rFonts w:ascii="Times New Roman" w:eastAsia="宋体" w:hAnsi="Times New Roman" w:cs="Times New Roman"/>
          <w:bCs/>
          <w:sz w:val="22"/>
        </w:rPr>
        <w:t>墙面砖、地坪、地砖</w:t>
      </w:r>
      <w:r w:rsidRPr="004E44D0">
        <w:rPr>
          <w:rFonts w:ascii="Times New Roman" w:eastAsia="宋体" w:hAnsi="Times New Roman" w:cs="Times New Roman" w:hint="eastAsia"/>
          <w:bCs/>
          <w:sz w:val="22"/>
        </w:rPr>
        <w:t>、门窗、楼顶等），若发现</w:t>
      </w:r>
      <w:r w:rsidRPr="004E44D0">
        <w:rPr>
          <w:rFonts w:ascii="Times New Roman" w:eastAsia="宋体" w:hAnsi="Times New Roman" w:cs="Times New Roman"/>
          <w:bCs/>
          <w:sz w:val="22"/>
        </w:rPr>
        <w:t>起壳、遗缺</w:t>
      </w:r>
      <w:r w:rsidRPr="004E44D0">
        <w:rPr>
          <w:rFonts w:ascii="Times New Roman" w:eastAsia="宋体" w:hAnsi="Times New Roman" w:cs="Times New Roman" w:hint="eastAsia"/>
          <w:bCs/>
          <w:sz w:val="22"/>
        </w:rPr>
        <w:t>、</w:t>
      </w:r>
      <w:r w:rsidRPr="004E44D0">
        <w:rPr>
          <w:rFonts w:ascii="Times New Roman" w:eastAsia="宋体" w:hAnsi="Times New Roman" w:cs="Times New Roman"/>
          <w:bCs/>
          <w:sz w:val="22"/>
        </w:rPr>
        <w:t>墙地面有碎裂、断裂或缺损</w:t>
      </w:r>
      <w:r w:rsidRPr="004E44D0">
        <w:rPr>
          <w:rFonts w:ascii="Times New Roman" w:eastAsia="宋体" w:hAnsi="Times New Roman" w:cs="Times New Roman" w:hint="eastAsia"/>
          <w:bCs/>
          <w:sz w:val="22"/>
        </w:rPr>
        <w:t>、渗水等</w:t>
      </w:r>
      <w:r w:rsidRPr="004E44D0">
        <w:rPr>
          <w:rFonts w:ascii="Times New Roman" w:eastAsia="宋体" w:hAnsi="Times New Roman" w:cs="Times New Roman"/>
          <w:bCs/>
          <w:sz w:val="22"/>
        </w:rPr>
        <w:t>应及时向业主报告，提出方案和建议经批准后组织实施。遇紧急情况，应采取必要的措施。</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hint="eastAsia"/>
          <w:bCs/>
          <w:sz w:val="22"/>
        </w:rPr>
        <w:t>（</w:t>
      </w:r>
      <w:r w:rsidRPr="004E44D0">
        <w:rPr>
          <w:rFonts w:ascii="Times New Roman" w:eastAsia="宋体" w:hAnsi="Times New Roman" w:cs="Times New Roman"/>
          <w:bCs/>
          <w:sz w:val="22"/>
        </w:rPr>
        <w:t>2</w:t>
      </w:r>
      <w:r w:rsidRPr="004E44D0">
        <w:rPr>
          <w:rFonts w:ascii="Times New Roman" w:eastAsia="宋体" w:hAnsi="Times New Roman" w:cs="Times New Roman" w:hint="eastAsia"/>
          <w:bCs/>
          <w:sz w:val="22"/>
        </w:rPr>
        <w:t>）定期检查给排水管</w:t>
      </w:r>
      <w:r w:rsidRPr="004E44D0">
        <w:rPr>
          <w:rFonts w:ascii="Times New Roman" w:eastAsia="宋体" w:hAnsi="Times New Roman" w:cs="Times New Roman"/>
          <w:bCs/>
          <w:sz w:val="22"/>
        </w:rPr>
        <w:t>，防止冒、滴、漏，大面积跑水</w:t>
      </w:r>
      <w:r w:rsidRPr="004E44D0">
        <w:rPr>
          <w:rFonts w:ascii="Times New Roman" w:eastAsia="宋体" w:hAnsi="Times New Roman" w:cs="Times New Roman" w:hint="eastAsia"/>
          <w:bCs/>
          <w:sz w:val="22"/>
        </w:rPr>
        <w:t>的现象，保证</w:t>
      </w:r>
      <w:r w:rsidRPr="004E44D0">
        <w:rPr>
          <w:rFonts w:ascii="Times New Roman" w:eastAsia="宋体" w:hAnsi="Times New Roman" w:cs="Times New Roman"/>
          <w:bCs/>
          <w:sz w:val="22"/>
        </w:rPr>
        <w:t>正常运转，</w:t>
      </w:r>
      <w:r w:rsidRPr="004E44D0">
        <w:rPr>
          <w:rFonts w:ascii="Times New Roman" w:eastAsia="宋体" w:hAnsi="Times New Roman" w:cs="Times New Roman"/>
          <w:bCs/>
          <w:sz w:val="22"/>
        </w:rPr>
        <w:lastRenderedPageBreak/>
        <w:t>防止阻塞；定期检查水泵运转情况；</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hint="eastAsia"/>
          <w:bCs/>
          <w:sz w:val="22"/>
        </w:rPr>
        <w:t xml:space="preserve">  </w:t>
      </w:r>
      <w:r w:rsidRPr="004E44D0">
        <w:rPr>
          <w:rFonts w:ascii="Times New Roman" w:eastAsia="宋体" w:hAnsi="Times New Roman" w:cs="Times New Roman"/>
          <w:bCs/>
          <w:sz w:val="22"/>
        </w:rPr>
        <w:t>服务标准：</w:t>
      </w:r>
      <w:r w:rsidRPr="004E44D0">
        <w:rPr>
          <w:rFonts w:ascii="Times New Roman" w:eastAsia="宋体" w:hAnsi="Times New Roman" w:cs="Times New Roman" w:hint="eastAsia"/>
          <w:bCs/>
          <w:sz w:val="22"/>
        </w:rPr>
        <w:t>定期</w:t>
      </w:r>
      <w:r w:rsidRPr="004E44D0">
        <w:rPr>
          <w:rFonts w:ascii="Times New Roman" w:eastAsia="宋体" w:hAnsi="Times New Roman" w:cs="Times New Roman"/>
          <w:bCs/>
          <w:sz w:val="22"/>
        </w:rPr>
        <w:t>对给水系统进行检查巡视，防止跑、冒、滴、漏，对供水系统管路、水泵、水箱、阀门、机电设备等进行日常维护，</w:t>
      </w:r>
      <w:r w:rsidRPr="004E44D0">
        <w:rPr>
          <w:rFonts w:ascii="Times New Roman" w:eastAsia="宋体" w:hAnsi="Times New Roman" w:cs="Times New Roman" w:hint="eastAsia"/>
          <w:bCs/>
          <w:sz w:val="22"/>
        </w:rPr>
        <w:t>每年定期</w:t>
      </w:r>
      <w:r w:rsidRPr="004E44D0">
        <w:rPr>
          <w:rFonts w:ascii="Times New Roman" w:eastAsia="宋体" w:hAnsi="Times New Roman" w:cs="Times New Roman"/>
          <w:bCs/>
          <w:sz w:val="22"/>
        </w:rPr>
        <w:t>检查、保养、维护、清洁</w:t>
      </w:r>
      <w:r w:rsidRPr="004E44D0">
        <w:rPr>
          <w:rFonts w:ascii="Times New Roman" w:eastAsia="宋体" w:hAnsi="Times New Roman" w:cs="Times New Roman" w:hint="eastAsia"/>
          <w:bCs/>
          <w:sz w:val="22"/>
        </w:rPr>
        <w:t>。</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hint="eastAsia"/>
          <w:bCs/>
          <w:sz w:val="22"/>
        </w:rPr>
        <w:t>（</w:t>
      </w:r>
      <w:r w:rsidRPr="004E44D0">
        <w:rPr>
          <w:rFonts w:ascii="Times New Roman" w:eastAsia="宋体" w:hAnsi="Times New Roman" w:cs="Times New Roman" w:hint="eastAsia"/>
          <w:bCs/>
          <w:sz w:val="22"/>
        </w:rPr>
        <w:t>3</w:t>
      </w:r>
      <w:r w:rsidRPr="004E44D0">
        <w:rPr>
          <w:rFonts w:ascii="Times New Roman" w:eastAsia="宋体" w:hAnsi="Times New Roman" w:cs="Times New Roman" w:hint="eastAsia"/>
          <w:bCs/>
          <w:sz w:val="22"/>
        </w:rPr>
        <w:t>）确保</w:t>
      </w:r>
      <w:r w:rsidRPr="004E44D0">
        <w:rPr>
          <w:rFonts w:ascii="Times New Roman" w:eastAsia="宋体" w:hAnsi="Times New Roman" w:cs="Times New Roman"/>
          <w:bCs/>
          <w:sz w:val="22"/>
        </w:rPr>
        <w:t>公共使用的照明、指示完好</w:t>
      </w:r>
      <w:r w:rsidRPr="004E44D0">
        <w:rPr>
          <w:rFonts w:ascii="Times New Roman" w:eastAsia="宋体" w:hAnsi="Times New Roman" w:cs="Times New Roman" w:hint="eastAsia"/>
          <w:bCs/>
          <w:sz w:val="22"/>
        </w:rPr>
        <w:t>，使用正常，</w:t>
      </w:r>
      <w:r w:rsidRPr="004E44D0">
        <w:rPr>
          <w:rFonts w:ascii="Times New Roman" w:eastAsia="宋体" w:hAnsi="Times New Roman" w:cs="Times New Roman"/>
          <w:bCs/>
          <w:sz w:val="22"/>
        </w:rPr>
        <w:t>发现损坏，联系</w:t>
      </w:r>
      <w:r w:rsidRPr="004E44D0">
        <w:rPr>
          <w:rFonts w:ascii="Times New Roman" w:eastAsia="宋体" w:hAnsi="Times New Roman" w:cs="Times New Roman" w:hint="eastAsia"/>
          <w:bCs/>
          <w:sz w:val="22"/>
        </w:rPr>
        <w:t>业主方</w:t>
      </w:r>
      <w:r w:rsidRPr="004E44D0">
        <w:rPr>
          <w:rFonts w:ascii="Times New Roman" w:eastAsia="宋体" w:hAnsi="Times New Roman" w:cs="Times New Roman"/>
          <w:bCs/>
          <w:sz w:val="22"/>
        </w:rPr>
        <w:t>及时更换；</w:t>
      </w:r>
      <w:r w:rsidRPr="004E44D0">
        <w:rPr>
          <w:rFonts w:ascii="Times New Roman" w:eastAsia="宋体" w:hAnsi="Times New Roman" w:cs="Times New Roman" w:hint="eastAsia"/>
          <w:bCs/>
          <w:sz w:val="22"/>
        </w:rPr>
        <w:t>定期检查电路，确保用电安全；</w:t>
      </w:r>
      <w:r w:rsidRPr="004E44D0">
        <w:rPr>
          <w:rFonts w:ascii="Times New Roman" w:eastAsia="宋体" w:hAnsi="Times New Roman" w:cs="Times New Roman"/>
          <w:bCs/>
          <w:sz w:val="22"/>
        </w:rPr>
        <w:t xml:space="preserve"> </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bCs/>
          <w:sz w:val="22"/>
        </w:rPr>
        <w:t>服务标准：定期巡视维护和重点检测，按照规定</w:t>
      </w:r>
      <w:proofErr w:type="gramStart"/>
      <w:r w:rsidRPr="004E44D0">
        <w:rPr>
          <w:rFonts w:ascii="Times New Roman" w:eastAsia="宋体" w:hAnsi="Times New Roman" w:cs="Times New Roman"/>
          <w:bCs/>
          <w:sz w:val="22"/>
        </w:rPr>
        <w:t>周期对变配电</w:t>
      </w:r>
      <w:proofErr w:type="gramEnd"/>
      <w:r w:rsidRPr="004E44D0">
        <w:rPr>
          <w:rFonts w:ascii="Times New Roman" w:eastAsia="宋体" w:hAnsi="Times New Roman" w:cs="Times New Roman"/>
          <w:bCs/>
          <w:sz w:val="22"/>
        </w:rPr>
        <w:t>设施设备进行检查、维护、清洁，并做好记录；建立各项设备档案、台账、维修记录，做到安全、合理、节约用电；</w:t>
      </w:r>
      <w:proofErr w:type="gramStart"/>
      <w:r w:rsidRPr="004E44D0">
        <w:rPr>
          <w:rFonts w:ascii="Times New Roman" w:eastAsia="宋体" w:hAnsi="Times New Roman" w:cs="Times New Roman"/>
          <w:bCs/>
          <w:sz w:val="22"/>
        </w:rPr>
        <w:t>电室实行</w:t>
      </w:r>
      <w:proofErr w:type="gramEnd"/>
      <w:r w:rsidRPr="004E44D0">
        <w:rPr>
          <w:rFonts w:ascii="Times New Roman" w:eastAsia="宋体" w:hAnsi="Times New Roman" w:cs="Times New Roman"/>
          <w:bCs/>
          <w:sz w:val="22"/>
        </w:rPr>
        <w:t>封闭管理，无鼠洞，配备符合要求的灭火器材；设备及机房环境整洁，无杂物、灰土，无鼠、虫害发生；供电运行和维修人员必须持证上岗</w:t>
      </w:r>
      <w:r w:rsidRPr="004E44D0">
        <w:rPr>
          <w:rFonts w:ascii="Times New Roman" w:eastAsia="宋体" w:hAnsi="Times New Roman" w:cs="Times New Roman" w:hint="eastAsia"/>
          <w:bCs/>
          <w:sz w:val="22"/>
        </w:rPr>
        <w:t>。</w:t>
      </w:r>
      <w:r w:rsidRPr="004E44D0">
        <w:rPr>
          <w:rFonts w:ascii="Times New Roman" w:eastAsia="宋体" w:hAnsi="Times New Roman" w:cs="Times New Roman"/>
          <w:bCs/>
          <w:sz w:val="22"/>
        </w:rPr>
        <w:t xml:space="preserve"> </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bCs/>
          <w:sz w:val="22"/>
        </w:rPr>
        <w:t>4</w:t>
      </w:r>
      <w:r w:rsidRPr="004E44D0">
        <w:rPr>
          <w:rFonts w:ascii="Times New Roman" w:eastAsia="宋体" w:hAnsi="Times New Roman" w:cs="Times New Roman" w:hint="eastAsia"/>
          <w:bCs/>
          <w:sz w:val="22"/>
        </w:rPr>
        <w:t>．</w:t>
      </w:r>
      <w:r w:rsidRPr="004E44D0">
        <w:rPr>
          <w:rFonts w:ascii="Times New Roman" w:eastAsia="宋体" w:hAnsi="Times New Roman" w:cs="Times New Roman"/>
          <w:bCs/>
          <w:sz w:val="22"/>
        </w:rPr>
        <w:t>工作时间要求</w:t>
      </w:r>
    </w:p>
    <w:p w:rsidR="004E44D0" w:rsidRPr="004E44D0" w:rsidRDefault="004E44D0" w:rsidP="004E44D0">
      <w:pPr>
        <w:tabs>
          <w:tab w:val="left" w:pos="7200"/>
        </w:tabs>
        <w:adjustRightInd w:val="0"/>
        <w:snapToGrid w:val="0"/>
        <w:spacing w:line="300" w:lineRule="auto"/>
        <w:ind w:firstLineChars="200" w:firstLine="442"/>
        <w:rPr>
          <w:rFonts w:ascii="Times New Roman" w:eastAsia="宋体" w:hAnsi="Times New Roman" w:cs="Times New Roman"/>
          <w:b/>
          <w:sz w:val="22"/>
        </w:rPr>
      </w:pPr>
      <w:r w:rsidRPr="004E44D0">
        <w:rPr>
          <w:rFonts w:ascii="Times New Roman" w:eastAsia="宋体" w:hAnsi="Times New Roman" w:cs="Times New Roman" w:hint="eastAsia"/>
          <w:b/>
          <w:sz w:val="22"/>
        </w:rPr>
        <w:t>详见</w:t>
      </w:r>
      <w:r w:rsidRPr="004E44D0">
        <w:rPr>
          <w:rFonts w:ascii="Times New Roman" w:eastAsia="宋体" w:hAnsi="Times New Roman" w:cs="Times New Roman" w:hint="eastAsia"/>
          <w:b/>
          <w:sz w:val="22"/>
        </w:rPr>
        <w:t xml:space="preserve">9.1 </w:t>
      </w:r>
      <w:r w:rsidRPr="004E44D0">
        <w:rPr>
          <w:rFonts w:ascii="Times New Roman" w:eastAsia="宋体" w:hAnsi="Times New Roman" w:cs="Times New Roman" w:hint="eastAsia"/>
          <w:b/>
          <w:sz w:val="22"/>
        </w:rPr>
        <w:t>岗位设置一览表。</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bCs/>
          <w:sz w:val="22"/>
        </w:rPr>
        <w:t>5</w:t>
      </w:r>
      <w:r w:rsidRPr="004E44D0">
        <w:rPr>
          <w:rFonts w:ascii="Times New Roman" w:eastAsia="宋体" w:hAnsi="Times New Roman" w:cs="Times New Roman" w:hint="eastAsia"/>
          <w:bCs/>
          <w:sz w:val="22"/>
        </w:rPr>
        <w:t>．</w:t>
      </w:r>
      <w:r w:rsidRPr="004E44D0">
        <w:rPr>
          <w:rFonts w:ascii="Times New Roman" w:eastAsia="宋体" w:hAnsi="Times New Roman" w:cs="Times New Roman"/>
          <w:bCs/>
          <w:sz w:val="22"/>
        </w:rPr>
        <w:t>人员自身要求</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hint="eastAsia"/>
          <w:bCs/>
          <w:sz w:val="22"/>
        </w:rPr>
        <w:t>（</w:t>
      </w:r>
      <w:r w:rsidRPr="004E44D0">
        <w:rPr>
          <w:rFonts w:ascii="Times New Roman" w:eastAsia="宋体" w:hAnsi="Times New Roman" w:cs="Times New Roman" w:hint="eastAsia"/>
          <w:bCs/>
          <w:sz w:val="22"/>
        </w:rPr>
        <w:t>1</w:t>
      </w:r>
      <w:r w:rsidRPr="004E44D0">
        <w:rPr>
          <w:rFonts w:ascii="Times New Roman" w:eastAsia="宋体" w:hAnsi="Times New Roman" w:cs="Times New Roman" w:hint="eastAsia"/>
          <w:bCs/>
          <w:sz w:val="22"/>
        </w:rPr>
        <w:t>）水电</w:t>
      </w:r>
      <w:r w:rsidRPr="004E44D0">
        <w:rPr>
          <w:rFonts w:ascii="Times New Roman" w:eastAsia="宋体" w:hAnsi="Times New Roman" w:cs="Times New Roman"/>
          <w:bCs/>
          <w:sz w:val="22"/>
        </w:rPr>
        <w:t>维修岗</w:t>
      </w:r>
      <w:r w:rsidRPr="004E44D0">
        <w:rPr>
          <w:rFonts w:ascii="Times New Roman" w:eastAsia="宋体" w:hAnsi="Times New Roman" w:cs="Times New Roman" w:hint="eastAsia"/>
          <w:bCs/>
          <w:sz w:val="22"/>
        </w:rPr>
        <w:t>：</w:t>
      </w:r>
      <w:r w:rsidRPr="004E44D0">
        <w:rPr>
          <w:rFonts w:ascii="Times New Roman" w:eastAsia="宋体" w:hAnsi="Times New Roman" w:cs="Times New Roman" w:hint="eastAsia"/>
          <w:sz w:val="22"/>
        </w:rPr>
        <w:t>不得是兼职人员和退休人员，</w:t>
      </w:r>
      <w:r w:rsidRPr="004E44D0">
        <w:rPr>
          <w:rFonts w:ascii="Times New Roman" w:eastAsia="宋体" w:hAnsi="Times New Roman" w:cs="Times New Roman"/>
          <w:bCs/>
          <w:sz w:val="22"/>
        </w:rPr>
        <w:t>持</w:t>
      </w:r>
      <w:r w:rsidRPr="004E44D0">
        <w:rPr>
          <w:rFonts w:ascii="Times New Roman" w:eastAsia="宋体" w:hAnsi="Times New Roman" w:cs="Times New Roman" w:hint="eastAsia"/>
          <w:bCs/>
          <w:sz w:val="22"/>
        </w:rPr>
        <w:t>有</w:t>
      </w:r>
      <w:r w:rsidRPr="004E44D0">
        <w:rPr>
          <w:rFonts w:ascii="Times New Roman" w:eastAsia="宋体" w:hAnsi="Times New Roman" w:cs="Times New Roman"/>
          <w:bCs/>
          <w:sz w:val="22"/>
        </w:rPr>
        <w:t>电工证</w:t>
      </w:r>
      <w:r w:rsidRPr="004E44D0">
        <w:rPr>
          <w:rFonts w:ascii="Times New Roman" w:eastAsia="宋体" w:hAnsi="Times New Roman" w:cs="Times New Roman" w:hint="eastAsia"/>
          <w:bCs/>
          <w:sz w:val="22"/>
        </w:rPr>
        <w:t>，</w:t>
      </w:r>
      <w:r w:rsidRPr="004E44D0">
        <w:rPr>
          <w:rFonts w:ascii="Times New Roman" w:eastAsia="宋体" w:hAnsi="Times New Roman" w:cs="Times New Roman"/>
          <w:bCs/>
          <w:sz w:val="22"/>
        </w:rPr>
        <w:t>无犯罪记录，身体健康，工作勤劳</w:t>
      </w:r>
      <w:r w:rsidRPr="004E44D0">
        <w:rPr>
          <w:rFonts w:ascii="Times New Roman" w:eastAsia="宋体" w:hAnsi="Times New Roman" w:cs="Times New Roman" w:hint="eastAsia"/>
          <w:bCs/>
          <w:sz w:val="22"/>
        </w:rPr>
        <w:t>，服从工作安排。</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hint="eastAsia"/>
          <w:bCs/>
          <w:sz w:val="22"/>
        </w:rPr>
        <w:t>（</w:t>
      </w:r>
      <w:r w:rsidRPr="004E44D0">
        <w:rPr>
          <w:rFonts w:ascii="Times New Roman" w:eastAsia="宋体" w:hAnsi="Times New Roman" w:cs="Times New Roman" w:hint="eastAsia"/>
          <w:bCs/>
          <w:sz w:val="22"/>
        </w:rPr>
        <w:t>2</w:t>
      </w:r>
      <w:r w:rsidRPr="004E44D0">
        <w:rPr>
          <w:rFonts w:ascii="Times New Roman" w:eastAsia="宋体" w:hAnsi="Times New Roman" w:cs="Times New Roman" w:hint="eastAsia"/>
          <w:bCs/>
          <w:sz w:val="22"/>
        </w:rPr>
        <w:t>）普通维修</w:t>
      </w:r>
      <w:r w:rsidRPr="004E44D0">
        <w:rPr>
          <w:rFonts w:ascii="Times New Roman" w:eastAsia="宋体" w:hAnsi="Times New Roman" w:cs="Times New Roman"/>
          <w:bCs/>
          <w:sz w:val="22"/>
        </w:rPr>
        <w:t>岗：</w:t>
      </w:r>
      <w:r w:rsidRPr="004E44D0">
        <w:rPr>
          <w:rFonts w:ascii="Times New Roman" w:eastAsia="宋体" w:hAnsi="Times New Roman" w:cs="Times New Roman" w:hint="eastAsia"/>
          <w:sz w:val="22"/>
        </w:rPr>
        <w:t>不得是兼职人员和退休人员，</w:t>
      </w:r>
      <w:r w:rsidRPr="004E44D0">
        <w:rPr>
          <w:rFonts w:ascii="Times New Roman" w:eastAsia="宋体" w:hAnsi="Times New Roman" w:cs="Times New Roman" w:hint="eastAsia"/>
          <w:bCs/>
          <w:sz w:val="22"/>
        </w:rPr>
        <w:t>无犯罪记录，身体健康，工作勤劳，服从工作安排</w:t>
      </w:r>
      <w:r w:rsidRPr="004E44D0">
        <w:rPr>
          <w:rFonts w:ascii="Times New Roman" w:eastAsia="宋体" w:hAnsi="Times New Roman" w:cs="Times New Roman"/>
          <w:bCs/>
          <w:sz w:val="22"/>
        </w:rPr>
        <w:t>。</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hint="eastAsia"/>
          <w:bCs/>
          <w:sz w:val="22"/>
        </w:rPr>
        <w:t>6.</w:t>
      </w:r>
      <w:r w:rsidRPr="004E44D0">
        <w:rPr>
          <w:rFonts w:ascii="Times New Roman" w:eastAsia="宋体" w:hAnsi="Times New Roman" w:cs="Times New Roman" w:hint="eastAsia"/>
          <w:bCs/>
          <w:sz w:val="22"/>
        </w:rPr>
        <w:t>现有</w:t>
      </w:r>
      <w:r w:rsidRPr="004E44D0">
        <w:rPr>
          <w:rFonts w:ascii="Times New Roman" w:eastAsia="宋体" w:hAnsi="Times New Roman" w:cs="Times New Roman"/>
          <w:bCs/>
          <w:sz w:val="22"/>
        </w:rPr>
        <w:t>设备清单</w:t>
      </w:r>
    </w:p>
    <w:tbl>
      <w:tblPr>
        <w:tblW w:w="5000" w:type="pct"/>
        <w:jc w:val="center"/>
        <w:tblLook w:val="04A0" w:firstRow="1" w:lastRow="0" w:firstColumn="1" w:lastColumn="0" w:noHBand="0" w:noVBand="1"/>
      </w:tblPr>
      <w:tblGrid>
        <w:gridCol w:w="1266"/>
        <w:gridCol w:w="2091"/>
        <w:gridCol w:w="1912"/>
        <w:gridCol w:w="1108"/>
        <w:gridCol w:w="1096"/>
        <w:gridCol w:w="1049"/>
      </w:tblGrid>
      <w:tr w:rsidR="004E44D0" w:rsidRPr="004E44D0" w:rsidTr="00104C4A">
        <w:trPr>
          <w:trHeight w:val="443"/>
          <w:jc w:val="center"/>
        </w:trPr>
        <w:tc>
          <w:tcPr>
            <w:tcW w:w="752" w:type="pct"/>
            <w:tcBorders>
              <w:top w:val="single" w:sz="4" w:space="0" w:color="auto"/>
              <w:left w:val="single" w:sz="4" w:space="0" w:color="auto"/>
              <w:bottom w:val="single" w:sz="4" w:space="0" w:color="auto"/>
              <w:right w:val="single" w:sz="4" w:space="0" w:color="auto"/>
            </w:tcBorders>
          </w:tcPr>
          <w:p w:rsidR="004E44D0" w:rsidRPr="004E44D0" w:rsidRDefault="004E44D0" w:rsidP="004E44D0">
            <w:pPr>
              <w:tabs>
                <w:tab w:val="left" w:pos="7200"/>
              </w:tabs>
              <w:adjustRightInd w:val="0"/>
              <w:snapToGrid w:val="0"/>
              <w:spacing w:line="300" w:lineRule="auto"/>
              <w:rPr>
                <w:rFonts w:ascii="Times New Roman" w:eastAsia="宋体" w:hAnsi="Times New Roman" w:cs="Times New Roman"/>
                <w:bCs/>
                <w:sz w:val="22"/>
              </w:rPr>
            </w:pPr>
            <w:r w:rsidRPr="004E44D0">
              <w:rPr>
                <w:rFonts w:ascii="宋体" w:eastAsia="宋体" w:hAnsi="宋体" w:cs="宋体" w:hint="eastAsia"/>
                <w:bCs/>
                <w:sz w:val="22"/>
              </w:rPr>
              <w:t>设备类别</w:t>
            </w:r>
          </w:p>
        </w:tc>
        <w:tc>
          <w:tcPr>
            <w:tcW w:w="1236" w:type="pct"/>
            <w:tcBorders>
              <w:top w:val="single" w:sz="4" w:space="0" w:color="auto"/>
              <w:left w:val="single" w:sz="4" w:space="0" w:color="auto"/>
              <w:bottom w:val="single" w:sz="4" w:space="0" w:color="auto"/>
              <w:right w:val="single" w:sz="4" w:space="0" w:color="auto"/>
            </w:tcBorders>
            <w:noWrap/>
          </w:tcPr>
          <w:p w:rsidR="004E44D0" w:rsidRPr="004E44D0" w:rsidRDefault="004E44D0" w:rsidP="004E44D0">
            <w:pPr>
              <w:tabs>
                <w:tab w:val="left" w:pos="7200"/>
              </w:tabs>
              <w:adjustRightInd w:val="0"/>
              <w:snapToGrid w:val="0"/>
              <w:spacing w:line="300" w:lineRule="auto"/>
              <w:rPr>
                <w:rFonts w:ascii="Times New Roman" w:eastAsia="宋体" w:hAnsi="Times New Roman" w:cs="Times New Roman"/>
                <w:bCs/>
                <w:sz w:val="22"/>
              </w:rPr>
            </w:pPr>
            <w:r w:rsidRPr="004E44D0">
              <w:rPr>
                <w:rFonts w:ascii="宋体" w:eastAsia="宋体" w:hAnsi="宋体" w:cs="宋体" w:hint="eastAsia"/>
                <w:bCs/>
                <w:sz w:val="22"/>
              </w:rPr>
              <w:t>设备名称</w:t>
            </w:r>
          </w:p>
        </w:tc>
        <w:tc>
          <w:tcPr>
            <w:tcW w:w="1104" w:type="pct"/>
            <w:tcBorders>
              <w:top w:val="single" w:sz="4" w:space="0" w:color="auto"/>
              <w:left w:val="single" w:sz="4" w:space="0" w:color="auto"/>
              <w:bottom w:val="single" w:sz="4" w:space="0" w:color="auto"/>
              <w:right w:val="single" w:sz="4" w:space="0" w:color="auto"/>
            </w:tcBorders>
            <w:noWrap/>
          </w:tcPr>
          <w:p w:rsidR="004E44D0" w:rsidRPr="004E44D0" w:rsidRDefault="004E44D0" w:rsidP="004E44D0">
            <w:pPr>
              <w:tabs>
                <w:tab w:val="left" w:pos="7200"/>
              </w:tabs>
              <w:adjustRightInd w:val="0"/>
              <w:snapToGrid w:val="0"/>
              <w:spacing w:line="300" w:lineRule="auto"/>
              <w:rPr>
                <w:rFonts w:ascii="Times New Roman" w:eastAsia="宋体" w:hAnsi="Times New Roman" w:cs="Times New Roman"/>
                <w:bCs/>
                <w:sz w:val="22"/>
              </w:rPr>
            </w:pPr>
            <w:r w:rsidRPr="004E44D0">
              <w:rPr>
                <w:rFonts w:ascii="宋体" w:eastAsia="宋体" w:hAnsi="宋体" w:cs="宋体" w:hint="eastAsia"/>
                <w:bCs/>
                <w:sz w:val="22"/>
              </w:rPr>
              <w:t>规格型号</w:t>
            </w:r>
          </w:p>
        </w:tc>
        <w:tc>
          <w:tcPr>
            <w:tcW w:w="659" w:type="pct"/>
            <w:tcBorders>
              <w:top w:val="single" w:sz="4" w:space="0" w:color="auto"/>
              <w:left w:val="single" w:sz="4" w:space="0" w:color="auto"/>
              <w:bottom w:val="single" w:sz="4" w:space="0" w:color="auto"/>
              <w:right w:val="single" w:sz="4" w:space="0" w:color="auto"/>
            </w:tcBorders>
            <w:noWrap/>
          </w:tcPr>
          <w:p w:rsidR="004E44D0" w:rsidRPr="004E44D0" w:rsidRDefault="004E44D0" w:rsidP="004E44D0">
            <w:pPr>
              <w:tabs>
                <w:tab w:val="left" w:pos="7200"/>
              </w:tabs>
              <w:adjustRightInd w:val="0"/>
              <w:snapToGrid w:val="0"/>
              <w:spacing w:line="300" w:lineRule="auto"/>
              <w:rPr>
                <w:rFonts w:ascii="Times New Roman" w:eastAsia="宋体" w:hAnsi="Times New Roman" w:cs="Times New Roman"/>
                <w:bCs/>
                <w:sz w:val="22"/>
              </w:rPr>
            </w:pPr>
            <w:r w:rsidRPr="004E44D0">
              <w:rPr>
                <w:rFonts w:ascii="宋体" w:eastAsia="宋体" w:hAnsi="宋体" w:cs="宋体" w:hint="eastAsia"/>
                <w:bCs/>
                <w:sz w:val="22"/>
              </w:rPr>
              <w:t>制造厂商</w:t>
            </w:r>
          </w:p>
        </w:tc>
        <w:tc>
          <w:tcPr>
            <w:tcW w:w="624" w:type="pct"/>
            <w:tcBorders>
              <w:top w:val="single" w:sz="4" w:space="0" w:color="auto"/>
              <w:left w:val="single" w:sz="4" w:space="0" w:color="auto"/>
              <w:bottom w:val="single" w:sz="4" w:space="0" w:color="auto"/>
              <w:right w:val="single" w:sz="4" w:space="0" w:color="auto"/>
            </w:tcBorders>
            <w:noWrap/>
          </w:tcPr>
          <w:p w:rsidR="004E44D0" w:rsidRPr="004E44D0" w:rsidRDefault="004E44D0" w:rsidP="004E44D0">
            <w:pPr>
              <w:tabs>
                <w:tab w:val="left" w:pos="7200"/>
              </w:tabs>
              <w:adjustRightInd w:val="0"/>
              <w:snapToGrid w:val="0"/>
              <w:spacing w:line="300" w:lineRule="auto"/>
              <w:rPr>
                <w:rFonts w:ascii="Times New Roman" w:eastAsia="宋体" w:hAnsi="Times New Roman" w:cs="Times New Roman"/>
                <w:bCs/>
                <w:sz w:val="22"/>
              </w:rPr>
            </w:pPr>
            <w:r w:rsidRPr="004E44D0">
              <w:rPr>
                <w:rFonts w:ascii="宋体" w:eastAsia="宋体" w:hAnsi="宋体" w:cs="宋体" w:hint="eastAsia"/>
                <w:bCs/>
                <w:sz w:val="22"/>
              </w:rPr>
              <w:t>安装地点</w:t>
            </w:r>
          </w:p>
        </w:tc>
        <w:tc>
          <w:tcPr>
            <w:tcW w:w="624" w:type="pct"/>
            <w:tcBorders>
              <w:top w:val="single" w:sz="4" w:space="0" w:color="auto"/>
              <w:left w:val="single" w:sz="4" w:space="0" w:color="auto"/>
              <w:bottom w:val="single" w:sz="4" w:space="0" w:color="auto"/>
              <w:right w:val="single" w:sz="4" w:space="0" w:color="auto"/>
            </w:tcBorders>
            <w:noWrap/>
          </w:tcPr>
          <w:p w:rsidR="004E44D0" w:rsidRPr="004E44D0" w:rsidRDefault="004E44D0" w:rsidP="004E44D0">
            <w:pPr>
              <w:tabs>
                <w:tab w:val="left" w:pos="7200"/>
              </w:tabs>
              <w:adjustRightInd w:val="0"/>
              <w:snapToGrid w:val="0"/>
              <w:spacing w:line="300" w:lineRule="auto"/>
              <w:rPr>
                <w:rFonts w:ascii="Times New Roman" w:eastAsia="宋体" w:hAnsi="Times New Roman" w:cs="Times New Roman"/>
                <w:bCs/>
                <w:sz w:val="22"/>
              </w:rPr>
            </w:pPr>
            <w:r w:rsidRPr="004E44D0">
              <w:rPr>
                <w:rFonts w:ascii="宋体" w:eastAsia="宋体" w:hAnsi="宋体" w:cs="宋体" w:hint="eastAsia"/>
                <w:bCs/>
                <w:sz w:val="22"/>
              </w:rPr>
              <w:t>数量</w:t>
            </w:r>
          </w:p>
        </w:tc>
      </w:tr>
      <w:tr w:rsidR="004E44D0" w:rsidRPr="004E44D0" w:rsidTr="00104C4A">
        <w:trPr>
          <w:trHeight w:val="443"/>
          <w:jc w:val="center"/>
        </w:trPr>
        <w:tc>
          <w:tcPr>
            <w:tcW w:w="752" w:type="pct"/>
            <w:vMerge w:val="restart"/>
            <w:tcBorders>
              <w:top w:val="nil"/>
              <w:left w:val="single" w:sz="4" w:space="0" w:color="auto"/>
              <w:bottom w:val="single" w:sz="4" w:space="0" w:color="auto"/>
              <w:right w:val="single" w:sz="4" w:space="0" w:color="auto"/>
            </w:tcBorders>
          </w:tcPr>
          <w:p w:rsidR="004E44D0" w:rsidRPr="004E44D0" w:rsidRDefault="004E44D0" w:rsidP="004E44D0">
            <w:pPr>
              <w:tabs>
                <w:tab w:val="left" w:pos="7200"/>
              </w:tabs>
              <w:adjustRightInd w:val="0"/>
              <w:snapToGrid w:val="0"/>
              <w:spacing w:line="300" w:lineRule="auto"/>
              <w:rPr>
                <w:rFonts w:ascii="Times New Roman" w:eastAsia="宋体" w:hAnsi="Times New Roman" w:cs="Times New Roman"/>
                <w:bCs/>
                <w:sz w:val="22"/>
              </w:rPr>
            </w:pPr>
            <w:r w:rsidRPr="004E44D0">
              <w:rPr>
                <w:rFonts w:ascii="宋体" w:eastAsia="宋体" w:hAnsi="宋体" w:cs="宋体" w:hint="eastAsia"/>
                <w:bCs/>
                <w:sz w:val="22"/>
              </w:rPr>
              <w:t>生活水设备</w:t>
            </w:r>
          </w:p>
        </w:tc>
        <w:tc>
          <w:tcPr>
            <w:tcW w:w="1236" w:type="pct"/>
            <w:tcBorders>
              <w:top w:val="single" w:sz="4" w:space="0" w:color="auto"/>
              <w:left w:val="single" w:sz="4" w:space="0" w:color="auto"/>
              <w:bottom w:val="single" w:sz="4" w:space="0" w:color="auto"/>
              <w:right w:val="single" w:sz="4" w:space="0" w:color="auto"/>
            </w:tcBorders>
            <w:noWrap/>
          </w:tcPr>
          <w:p w:rsidR="004E44D0" w:rsidRPr="004E44D0" w:rsidRDefault="004E44D0" w:rsidP="004E44D0">
            <w:pPr>
              <w:tabs>
                <w:tab w:val="left" w:pos="7200"/>
              </w:tabs>
              <w:adjustRightInd w:val="0"/>
              <w:snapToGrid w:val="0"/>
              <w:spacing w:line="300" w:lineRule="auto"/>
              <w:rPr>
                <w:rFonts w:ascii="Times New Roman" w:eastAsia="宋体" w:hAnsi="Times New Roman" w:cs="Times New Roman"/>
                <w:bCs/>
                <w:sz w:val="22"/>
              </w:rPr>
            </w:pPr>
            <w:r w:rsidRPr="004E44D0">
              <w:rPr>
                <w:rFonts w:ascii="宋体" w:eastAsia="宋体" w:hAnsi="宋体" w:cs="宋体" w:hint="eastAsia"/>
                <w:bCs/>
                <w:sz w:val="22"/>
              </w:rPr>
              <w:t>生活水泵</w:t>
            </w:r>
          </w:p>
        </w:tc>
        <w:tc>
          <w:tcPr>
            <w:tcW w:w="1104" w:type="pct"/>
            <w:tcBorders>
              <w:top w:val="single" w:sz="4" w:space="0" w:color="auto"/>
              <w:left w:val="single" w:sz="4" w:space="0" w:color="auto"/>
              <w:bottom w:val="single" w:sz="4" w:space="0" w:color="auto"/>
              <w:right w:val="single" w:sz="4" w:space="0" w:color="auto"/>
            </w:tcBorders>
            <w:noWrap/>
          </w:tcPr>
          <w:p w:rsidR="004E44D0" w:rsidRPr="004E44D0" w:rsidRDefault="004E44D0" w:rsidP="004E44D0">
            <w:pPr>
              <w:tabs>
                <w:tab w:val="left" w:pos="7200"/>
              </w:tabs>
              <w:adjustRightInd w:val="0"/>
              <w:snapToGrid w:val="0"/>
              <w:spacing w:line="300" w:lineRule="auto"/>
              <w:rPr>
                <w:rFonts w:ascii="Times New Roman" w:eastAsia="宋体" w:hAnsi="Times New Roman" w:cs="Times New Roman"/>
                <w:bCs/>
                <w:sz w:val="22"/>
              </w:rPr>
            </w:pPr>
            <w:r w:rsidRPr="004E44D0">
              <w:rPr>
                <w:rFonts w:ascii="Times New Roman" w:eastAsia="Times New Roman" w:hAnsi="Times New Roman" w:cs="Times New Roman"/>
                <w:bCs/>
                <w:sz w:val="22"/>
              </w:rPr>
              <w:t>Y90L-2</w:t>
            </w:r>
          </w:p>
        </w:tc>
        <w:tc>
          <w:tcPr>
            <w:tcW w:w="659" w:type="pct"/>
            <w:tcBorders>
              <w:top w:val="single" w:sz="4" w:space="0" w:color="auto"/>
              <w:left w:val="single" w:sz="4" w:space="0" w:color="auto"/>
              <w:bottom w:val="single" w:sz="4" w:space="0" w:color="auto"/>
              <w:right w:val="single" w:sz="4" w:space="0" w:color="auto"/>
            </w:tcBorders>
            <w:noWrap/>
          </w:tcPr>
          <w:p w:rsidR="004E44D0" w:rsidRPr="004E44D0" w:rsidRDefault="004E44D0" w:rsidP="004E44D0">
            <w:pPr>
              <w:tabs>
                <w:tab w:val="left" w:pos="7200"/>
              </w:tabs>
              <w:adjustRightInd w:val="0"/>
              <w:snapToGrid w:val="0"/>
              <w:spacing w:line="300" w:lineRule="auto"/>
              <w:rPr>
                <w:rFonts w:ascii="Times New Roman" w:eastAsia="宋体" w:hAnsi="Times New Roman" w:cs="Times New Roman"/>
                <w:bCs/>
                <w:sz w:val="22"/>
              </w:rPr>
            </w:pPr>
            <w:r w:rsidRPr="004E44D0">
              <w:rPr>
                <w:rFonts w:ascii="宋体" w:eastAsia="宋体" w:hAnsi="宋体" w:cs="宋体" w:hint="eastAsia"/>
                <w:bCs/>
                <w:sz w:val="22"/>
              </w:rPr>
              <w:t>上海佳福</w:t>
            </w:r>
          </w:p>
        </w:tc>
        <w:tc>
          <w:tcPr>
            <w:tcW w:w="624" w:type="pct"/>
            <w:tcBorders>
              <w:top w:val="single" w:sz="4" w:space="0" w:color="auto"/>
              <w:left w:val="single" w:sz="4" w:space="0" w:color="auto"/>
              <w:bottom w:val="single" w:sz="4" w:space="0" w:color="auto"/>
              <w:right w:val="single" w:sz="4" w:space="0" w:color="auto"/>
            </w:tcBorders>
            <w:noWrap/>
          </w:tcPr>
          <w:p w:rsidR="004E44D0" w:rsidRPr="004E44D0" w:rsidRDefault="004E44D0" w:rsidP="004E44D0">
            <w:pPr>
              <w:tabs>
                <w:tab w:val="left" w:pos="7200"/>
              </w:tabs>
              <w:adjustRightInd w:val="0"/>
              <w:snapToGrid w:val="0"/>
              <w:spacing w:line="300" w:lineRule="auto"/>
              <w:rPr>
                <w:rFonts w:ascii="Times New Roman" w:eastAsia="宋体" w:hAnsi="Times New Roman" w:cs="Times New Roman"/>
                <w:bCs/>
                <w:sz w:val="22"/>
              </w:rPr>
            </w:pPr>
            <w:r w:rsidRPr="004E44D0">
              <w:rPr>
                <w:rFonts w:ascii="宋体" w:eastAsia="宋体" w:hAnsi="宋体" w:cs="宋体" w:hint="eastAsia"/>
                <w:bCs/>
                <w:sz w:val="22"/>
              </w:rPr>
              <w:t>浦</w:t>
            </w:r>
            <w:proofErr w:type="gramStart"/>
            <w:r w:rsidRPr="004E44D0">
              <w:rPr>
                <w:rFonts w:ascii="宋体" w:eastAsia="宋体" w:hAnsi="宋体" w:cs="宋体" w:hint="eastAsia"/>
                <w:bCs/>
                <w:sz w:val="22"/>
              </w:rPr>
              <w:t>三一</w:t>
            </w:r>
            <w:proofErr w:type="gramEnd"/>
            <w:r w:rsidRPr="004E44D0">
              <w:rPr>
                <w:rFonts w:ascii="宋体" w:eastAsia="宋体" w:hAnsi="宋体" w:cs="宋体" w:hint="eastAsia"/>
                <w:bCs/>
                <w:sz w:val="22"/>
              </w:rPr>
              <w:t>层</w:t>
            </w:r>
          </w:p>
        </w:tc>
        <w:tc>
          <w:tcPr>
            <w:tcW w:w="624" w:type="pct"/>
            <w:tcBorders>
              <w:top w:val="single" w:sz="4" w:space="0" w:color="auto"/>
              <w:left w:val="single" w:sz="4" w:space="0" w:color="auto"/>
              <w:bottom w:val="single" w:sz="4" w:space="0" w:color="auto"/>
              <w:right w:val="single" w:sz="4" w:space="0" w:color="auto"/>
            </w:tcBorders>
            <w:noWrap/>
          </w:tcPr>
          <w:p w:rsidR="004E44D0" w:rsidRPr="004E44D0" w:rsidRDefault="004E44D0" w:rsidP="004E44D0">
            <w:pPr>
              <w:tabs>
                <w:tab w:val="left" w:pos="7200"/>
              </w:tabs>
              <w:adjustRightInd w:val="0"/>
              <w:snapToGrid w:val="0"/>
              <w:spacing w:line="300" w:lineRule="auto"/>
              <w:rPr>
                <w:rFonts w:ascii="Times New Roman" w:eastAsia="宋体" w:hAnsi="Times New Roman" w:cs="Times New Roman"/>
                <w:bCs/>
                <w:sz w:val="22"/>
              </w:rPr>
            </w:pPr>
            <w:r w:rsidRPr="004E44D0">
              <w:rPr>
                <w:rFonts w:ascii="Times New Roman" w:eastAsia="Times New Roman" w:hAnsi="Times New Roman" w:cs="Times New Roman"/>
                <w:bCs/>
                <w:sz w:val="22"/>
              </w:rPr>
              <w:t>1</w:t>
            </w:r>
            <w:r w:rsidRPr="004E44D0">
              <w:rPr>
                <w:rFonts w:ascii="宋体" w:eastAsia="宋体" w:hAnsi="宋体" w:cs="宋体" w:hint="eastAsia"/>
                <w:bCs/>
                <w:sz w:val="22"/>
              </w:rPr>
              <w:t>台</w:t>
            </w:r>
          </w:p>
        </w:tc>
      </w:tr>
      <w:tr w:rsidR="004E44D0" w:rsidRPr="004E44D0" w:rsidTr="00104C4A">
        <w:trPr>
          <w:trHeight w:val="443"/>
          <w:jc w:val="center"/>
        </w:trPr>
        <w:tc>
          <w:tcPr>
            <w:tcW w:w="0" w:type="auto"/>
            <w:vMerge/>
            <w:tcBorders>
              <w:top w:val="nil"/>
              <w:left w:val="single" w:sz="4" w:space="0" w:color="auto"/>
              <w:bottom w:val="single" w:sz="4" w:space="0" w:color="auto"/>
              <w:right w:val="single" w:sz="4" w:space="0" w:color="auto"/>
            </w:tcBorders>
            <w:vAlign w:val="center"/>
          </w:tcPr>
          <w:p w:rsidR="004E44D0" w:rsidRPr="004E44D0" w:rsidRDefault="004E44D0" w:rsidP="004E44D0">
            <w:pPr>
              <w:tabs>
                <w:tab w:val="left" w:pos="7200"/>
              </w:tabs>
              <w:adjustRightInd w:val="0"/>
              <w:snapToGrid w:val="0"/>
              <w:spacing w:line="300" w:lineRule="auto"/>
              <w:rPr>
                <w:rFonts w:ascii="Times New Roman" w:eastAsia="宋体" w:hAnsi="Times New Roman" w:cs="Times New Roman"/>
                <w:bCs/>
                <w:sz w:val="22"/>
              </w:rPr>
            </w:pPr>
          </w:p>
        </w:tc>
        <w:tc>
          <w:tcPr>
            <w:tcW w:w="1236" w:type="pct"/>
            <w:tcBorders>
              <w:top w:val="single" w:sz="4" w:space="0" w:color="auto"/>
              <w:left w:val="single" w:sz="4" w:space="0" w:color="auto"/>
              <w:bottom w:val="single" w:sz="4" w:space="0" w:color="auto"/>
              <w:right w:val="single" w:sz="4" w:space="0" w:color="auto"/>
            </w:tcBorders>
            <w:noWrap/>
          </w:tcPr>
          <w:p w:rsidR="004E44D0" w:rsidRPr="004E44D0" w:rsidRDefault="004E44D0" w:rsidP="004E44D0">
            <w:pPr>
              <w:tabs>
                <w:tab w:val="left" w:pos="7200"/>
              </w:tabs>
              <w:adjustRightInd w:val="0"/>
              <w:snapToGrid w:val="0"/>
              <w:spacing w:line="300" w:lineRule="auto"/>
              <w:rPr>
                <w:rFonts w:ascii="Times New Roman" w:eastAsia="宋体" w:hAnsi="Times New Roman" w:cs="Times New Roman"/>
                <w:bCs/>
                <w:sz w:val="22"/>
              </w:rPr>
            </w:pPr>
            <w:r w:rsidRPr="004E44D0">
              <w:rPr>
                <w:rFonts w:ascii="宋体" w:eastAsia="宋体" w:hAnsi="宋体" w:cs="宋体" w:hint="eastAsia"/>
                <w:bCs/>
                <w:sz w:val="22"/>
              </w:rPr>
              <w:t>生活水泵</w:t>
            </w:r>
          </w:p>
        </w:tc>
        <w:tc>
          <w:tcPr>
            <w:tcW w:w="1104" w:type="pct"/>
            <w:tcBorders>
              <w:top w:val="single" w:sz="4" w:space="0" w:color="auto"/>
              <w:left w:val="single" w:sz="4" w:space="0" w:color="auto"/>
              <w:bottom w:val="single" w:sz="4" w:space="0" w:color="auto"/>
              <w:right w:val="single" w:sz="4" w:space="0" w:color="auto"/>
            </w:tcBorders>
            <w:noWrap/>
          </w:tcPr>
          <w:p w:rsidR="004E44D0" w:rsidRPr="004E44D0" w:rsidRDefault="004E44D0" w:rsidP="004E44D0">
            <w:pPr>
              <w:tabs>
                <w:tab w:val="left" w:pos="7200"/>
              </w:tabs>
              <w:adjustRightInd w:val="0"/>
              <w:snapToGrid w:val="0"/>
              <w:spacing w:line="300" w:lineRule="auto"/>
              <w:rPr>
                <w:rFonts w:ascii="Times New Roman" w:eastAsia="宋体" w:hAnsi="Times New Roman" w:cs="Times New Roman"/>
                <w:bCs/>
                <w:sz w:val="22"/>
              </w:rPr>
            </w:pPr>
            <w:r w:rsidRPr="004E44D0">
              <w:rPr>
                <w:rFonts w:ascii="Times New Roman" w:eastAsia="Times New Roman" w:hAnsi="Times New Roman" w:cs="Times New Roman"/>
                <w:bCs/>
                <w:sz w:val="22"/>
              </w:rPr>
              <w:t>YE3-90L-2</w:t>
            </w:r>
          </w:p>
        </w:tc>
        <w:tc>
          <w:tcPr>
            <w:tcW w:w="659" w:type="pct"/>
            <w:tcBorders>
              <w:top w:val="single" w:sz="4" w:space="0" w:color="auto"/>
              <w:left w:val="single" w:sz="4" w:space="0" w:color="auto"/>
              <w:bottom w:val="single" w:sz="4" w:space="0" w:color="auto"/>
              <w:right w:val="single" w:sz="4" w:space="0" w:color="auto"/>
            </w:tcBorders>
            <w:noWrap/>
          </w:tcPr>
          <w:p w:rsidR="004E44D0" w:rsidRPr="004E44D0" w:rsidRDefault="004E44D0" w:rsidP="004E44D0">
            <w:pPr>
              <w:tabs>
                <w:tab w:val="left" w:pos="7200"/>
              </w:tabs>
              <w:adjustRightInd w:val="0"/>
              <w:snapToGrid w:val="0"/>
              <w:spacing w:line="300" w:lineRule="auto"/>
              <w:rPr>
                <w:rFonts w:ascii="Times New Roman" w:eastAsia="宋体" w:hAnsi="Times New Roman" w:cs="Times New Roman"/>
                <w:bCs/>
                <w:sz w:val="22"/>
              </w:rPr>
            </w:pPr>
            <w:proofErr w:type="gramStart"/>
            <w:r w:rsidRPr="004E44D0">
              <w:rPr>
                <w:rFonts w:ascii="宋体" w:eastAsia="宋体" w:hAnsi="宋体" w:cs="宋体" w:hint="eastAsia"/>
                <w:bCs/>
                <w:sz w:val="22"/>
              </w:rPr>
              <w:t>上海上莲</w:t>
            </w:r>
            <w:proofErr w:type="gramEnd"/>
          </w:p>
        </w:tc>
        <w:tc>
          <w:tcPr>
            <w:tcW w:w="624" w:type="pct"/>
            <w:tcBorders>
              <w:top w:val="single" w:sz="4" w:space="0" w:color="auto"/>
              <w:left w:val="single" w:sz="4" w:space="0" w:color="auto"/>
              <w:bottom w:val="single" w:sz="4" w:space="0" w:color="auto"/>
              <w:right w:val="single" w:sz="4" w:space="0" w:color="auto"/>
            </w:tcBorders>
            <w:noWrap/>
          </w:tcPr>
          <w:p w:rsidR="004E44D0" w:rsidRPr="004E44D0" w:rsidRDefault="004E44D0" w:rsidP="004E44D0">
            <w:pPr>
              <w:tabs>
                <w:tab w:val="left" w:pos="7200"/>
              </w:tabs>
              <w:adjustRightInd w:val="0"/>
              <w:snapToGrid w:val="0"/>
              <w:spacing w:line="300" w:lineRule="auto"/>
              <w:rPr>
                <w:rFonts w:ascii="Times New Roman" w:eastAsia="宋体" w:hAnsi="Times New Roman" w:cs="Times New Roman"/>
                <w:bCs/>
                <w:sz w:val="22"/>
              </w:rPr>
            </w:pPr>
            <w:r w:rsidRPr="004E44D0">
              <w:rPr>
                <w:rFonts w:ascii="宋体" w:eastAsia="宋体" w:hAnsi="宋体" w:cs="宋体" w:hint="eastAsia"/>
                <w:bCs/>
                <w:sz w:val="22"/>
              </w:rPr>
              <w:t>峨山一层</w:t>
            </w:r>
          </w:p>
        </w:tc>
        <w:tc>
          <w:tcPr>
            <w:tcW w:w="624" w:type="pct"/>
            <w:tcBorders>
              <w:top w:val="single" w:sz="4" w:space="0" w:color="auto"/>
              <w:left w:val="single" w:sz="4" w:space="0" w:color="auto"/>
              <w:bottom w:val="single" w:sz="4" w:space="0" w:color="auto"/>
              <w:right w:val="single" w:sz="4" w:space="0" w:color="auto"/>
            </w:tcBorders>
            <w:noWrap/>
          </w:tcPr>
          <w:p w:rsidR="004E44D0" w:rsidRPr="004E44D0" w:rsidRDefault="004E44D0" w:rsidP="004E44D0">
            <w:pPr>
              <w:tabs>
                <w:tab w:val="left" w:pos="7200"/>
              </w:tabs>
              <w:adjustRightInd w:val="0"/>
              <w:snapToGrid w:val="0"/>
              <w:spacing w:line="300" w:lineRule="auto"/>
              <w:rPr>
                <w:rFonts w:ascii="Times New Roman" w:eastAsia="宋体" w:hAnsi="Times New Roman" w:cs="Times New Roman"/>
                <w:bCs/>
                <w:sz w:val="22"/>
              </w:rPr>
            </w:pPr>
            <w:r w:rsidRPr="004E44D0">
              <w:rPr>
                <w:rFonts w:ascii="Times New Roman" w:eastAsia="Times New Roman" w:hAnsi="Times New Roman" w:cs="Times New Roman"/>
                <w:bCs/>
                <w:sz w:val="22"/>
              </w:rPr>
              <w:t>1</w:t>
            </w:r>
            <w:r w:rsidRPr="004E44D0">
              <w:rPr>
                <w:rFonts w:ascii="宋体" w:eastAsia="宋体" w:hAnsi="宋体" w:cs="宋体" w:hint="eastAsia"/>
                <w:bCs/>
                <w:sz w:val="22"/>
              </w:rPr>
              <w:t>台</w:t>
            </w:r>
          </w:p>
        </w:tc>
      </w:tr>
      <w:tr w:rsidR="004E44D0" w:rsidRPr="004E44D0" w:rsidTr="00104C4A">
        <w:trPr>
          <w:trHeight w:val="443"/>
          <w:jc w:val="center"/>
        </w:trPr>
        <w:tc>
          <w:tcPr>
            <w:tcW w:w="0" w:type="auto"/>
            <w:vMerge/>
            <w:tcBorders>
              <w:top w:val="nil"/>
              <w:left w:val="single" w:sz="4" w:space="0" w:color="auto"/>
              <w:bottom w:val="single" w:sz="4" w:space="0" w:color="auto"/>
              <w:right w:val="single" w:sz="4" w:space="0" w:color="auto"/>
            </w:tcBorders>
            <w:vAlign w:val="center"/>
          </w:tcPr>
          <w:p w:rsidR="004E44D0" w:rsidRPr="004E44D0" w:rsidRDefault="004E44D0" w:rsidP="004E44D0">
            <w:pPr>
              <w:tabs>
                <w:tab w:val="left" w:pos="7200"/>
              </w:tabs>
              <w:adjustRightInd w:val="0"/>
              <w:snapToGrid w:val="0"/>
              <w:spacing w:line="300" w:lineRule="auto"/>
              <w:rPr>
                <w:rFonts w:ascii="Times New Roman" w:eastAsia="宋体" w:hAnsi="Times New Roman" w:cs="Times New Roman"/>
                <w:bCs/>
                <w:sz w:val="22"/>
              </w:rPr>
            </w:pPr>
          </w:p>
        </w:tc>
        <w:tc>
          <w:tcPr>
            <w:tcW w:w="1236" w:type="pct"/>
            <w:tcBorders>
              <w:top w:val="single" w:sz="4" w:space="0" w:color="auto"/>
              <w:left w:val="single" w:sz="4" w:space="0" w:color="auto"/>
              <w:bottom w:val="single" w:sz="4" w:space="0" w:color="auto"/>
              <w:right w:val="single" w:sz="4" w:space="0" w:color="auto"/>
            </w:tcBorders>
            <w:noWrap/>
          </w:tcPr>
          <w:p w:rsidR="004E44D0" w:rsidRPr="004E44D0" w:rsidRDefault="004E44D0" w:rsidP="004E44D0">
            <w:pPr>
              <w:tabs>
                <w:tab w:val="left" w:pos="7200"/>
              </w:tabs>
              <w:adjustRightInd w:val="0"/>
              <w:snapToGrid w:val="0"/>
              <w:spacing w:line="300" w:lineRule="auto"/>
              <w:rPr>
                <w:rFonts w:ascii="Times New Roman" w:eastAsia="宋体" w:hAnsi="Times New Roman" w:cs="Times New Roman"/>
                <w:bCs/>
                <w:sz w:val="22"/>
              </w:rPr>
            </w:pPr>
            <w:r w:rsidRPr="004E44D0">
              <w:rPr>
                <w:rFonts w:ascii="宋体" w:eastAsia="宋体" w:hAnsi="宋体" w:cs="宋体" w:hint="eastAsia"/>
                <w:bCs/>
                <w:sz w:val="22"/>
              </w:rPr>
              <w:t>潜污泵</w:t>
            </w:r>
          </w:p>
        </w:tc>
        <w:tc>
          <w:tcPr>
            <w:tcW w:w="1104" w:type="pct"/>
            <w:tcBorders>
              <w:top w:val="single" w:sz="4" w:space="0" w:color="auto"/>
              <w:left w:val="single" w:sz="4" w:space="0" w:color="auto"/>
              <w:bottom w:val="single" w:sz="4" w:space="0" w:color="auto"/>
              <w:right w:val="single" w:sz="4" w:space="0" w:color="auto"/>
            </w:tcBorders>
            <w:noWrap/>
          </w:tcPr>
          <w:p w:rsidR="004E44D0" w:rsidRPr="004E44D0" w:rsidRDefault="004E44D0" w:rsidP="004E44D0">
            <w:pPr>
              <w:tabs>
                <w:tab w:val="left" w:pos="7200"/>
              </w:tabs>
              <w:adjustRightInd w:val="0"/>
              <w:snapToGrid w:val="0"/>
              <w:spacing w:line="300" w:lineRule="auto"/>
              <w:rPr>
                <w:rFonts w:ascii="Times New Roman" w:eastAsia="宋体" w:hAnsi="Times New Roman" w:cs="Times New Roman"/>
                <w:bCs/>
                <w:sz w:val="22"/>
              </w:rPr>
            </w:pPr>
            <w:r w:rsidRPr="004E44D0">
              <w:rPr>
                <w:rFonts w:ascii="Times New Roman" w:eastAsia="Times New Roman" w:hAnsi="Times New Roman" w:cs="Times New Roman"/>
                <w:bCs/>
                <w:sz w:val="22"/>
              </w:rPr>
              <w:t>NEK-1P-15</w:t>
            </w:r>
          </w:p>
        </w:tc>
        <w:tc>
          <w:tcPr>
            <w:tcW w:w="659" w:type="pct"/>
            <w:tcBorders>
              <w:top w:val="single" w:sz="4" w:space="0" w:color="auto"/>
              <w:left w:val="single" w:sz="4" w:space="0" w:color="auto"/>
              <w:bottom w:val="single" w:sz="4" w:space="0" w:color="auto"/>
              <w:right w:val="single" w:sz="4" w:space="0" w:color="auto"/>
            </w:tcBorders>
            <w:noWrap/>
          </w:tcPr>
          <w:p w:rsidR="004E44D0" w:rsidRPr="004E44D0" w:rsidRDefault="004E44D0" w:rsidP="004E44D0">
            <w:pPr>
              <w:tabs>
                <w:tab w:val="left" w:pos="7200"/>
              </w:tabs>
              <w:adjustRightInd w:val="0"/>
              <w:snapToGrid w:val="0"/>
              <w:spacing w:line="300" w:lineRule="auto"/>
              <w:rPr>
                <w:rFonts w:ascii="Times New Roman" w:eastAsia="宋体" w:hAnsi="Times New Roman" w:cs="Times New Roman"/>
                <w:bCs/>
                <w:sz w:val="22"/>
              </w:rPr>
            </w:pPr>
            <w:r w:rsidRPr="004E44D0">
              <w:rPr>
                <w:rFonts w:ascii="宋体" w:eastAsia="宋体" w:hAnsi="宋体" w:cs="宋体" w:hint="eastAsia"/>
                <w:bCs/>
                <w:sz w:val="22"/>
              </w:rPr>
              <w:t>南方</w:t>
            </w:r>
          </w:p>
        </w:tc>
        <w:tc>
          <w:tcPr>
            <w:tcW w:w="624" w:type="pct"/>
            <w:tcBorders>
              <w:top w:val="single" w:sz="4" w:space="0" w:color="auto"/>
              <w:left w:val="single" w:sz="4" w:space="0" w:color="auto"/>
              <w:bottom w:val="single" w:sz="4" w:space="0" w:color="auto"/>
              <w:right w:val="single" w:sz="4" w:space="0" w:color="auto"/>
            </w:tcBorders>
            <w:noWrap/>
          </w:tcPr>
          <w:p w:rsidR="004E44D0" w:rsidRPr="004E44D0" w:rsidRDefault="004E44D0" w:rsidP="004E44D0">
            <w:pPr>
              <w:tabs>
                <w:tab w:val="left" w:pos="7200"/>
              </w:tabs>
              <w:adjustRightInd w:val="0"/>
              <w:snapToGrid w:val="0"/>
              <w:spacing w:line="300" w:lineRule="auto"/>
              <w:rPr>
                <w:rFonts w:ascii="Times New Roman" w:eastAsia="宋体" w:hAnsi="Times New Roman" w:cs="Times New Roman"/>
                <w:bCs/>
                <w:sz w:val="22"/>
              </w:rPr>
            </w:pPr>
            <w:r w:rsidRPr="004E44D0">
              <w:rPr>
                <w:rFonts w:ascii="宋体" w:eastAsia="宋体" w:hAnsi="宋体" w:cs="宋体" w:hint="eastAsia"/>
                <w:bCs/>
                <w:sz w:val="22"/>
              </w:rPr>
              <w:t>峨山一层</w:t>
            </w:r>
          </w:p>
        </w:tc>
        <w:tc>
          <w:tcPr>
            <w:tcW w:w="624" w:type="pct"/>
            <w:tcBorders>
              <w:top w:val="single" w:sz="4" w:space="0" w:color="auto"/>
              <w:left w:val="single" w:sz="4" w:space="0" w:color="auto"/>
              <w:bottom w:val="single" w:sz="4" w:space="0" w:color="auto"/>
              <w:right w:val="single" w:sz="4" w:space="0" w:color="auto"/>
            </w:tcBorders>
            <w:noWrap/>
          </w:tcPr>
          <w:p w:rsidR="004E44D0" w:rsidRPr="004E44D0" w:rsidRDefault="004E44D0" w:rsidP="004E44D0">
            <w:pPr>
              <w:tabs>
                <w:tab w:val="left" w:pos="7200"/>
              </w:tabs>
              <w:adjustRightInd w:val="0"/>
              <w:snapToGrid w:val="0"/>
              <w:spacing w:line="300" w:lineRule="auto"/>
              <w:rPr>
                <w:rFonts w:ascii="Times New Roman" w:eastAsia="宋体" w:hAnsi="Times New Roman" w:cs="Times New Roman"/>
                <w:bCs/>
                <w:sz w:val="22"/>
              </w:rPr>
            </w:pPr>
            <w:r w:rsidRPr="004E44D0">
              <w:rPr>
                <w:rFonts w:ascii="Times New Roman" w:eastAsia="Times New Roman" w:hAnsi="Times New Roman" w:cs="Times New Roman"/>
                <w:bCs/>
                <w:sz w:val="22"/>
              </w:rPr>
              <w:t>3</w:t>
            </w:r>
            <w:r w:rsidRPr="004E44D0">
              <w:rPr>
                <w:rFonts w:ascii="宋体" w:eastAsia="宋体" w:hAnsi="宋体" w:cs="宋体" w:hint="eastAsia"/>
                <w:bCs/>
                <w:sz w:val="22"/>
              </w:rPr>
              <w:t>台</w:t>
            </w:r>
          </w:p>
        </w:tc>
      </w:tr>
      <w:tr w:rsidR="004E44D0" w:rsidRPr="004E44D0" w:rsidTr="00104C4A">
        <w:trPr>
          <w:trHeight w:val="443"/>
          <w:jc w:val="center"/>
        </w:trPr>
        <w:tc>
          <w:tcPr>
            <w:tcW w:w="752" w:type="pct"/>
            <w:vMerge w:val="restart"/>
            <w:tcBorders>
              <w:top w:val="nil"/>
              <w:left w:val="single" w:sz="4" w:space="0" w:color="auto"/>
              <w:bottom w:val="single" w:sz="4" w:space="0" w:color="auto"/>
              <w:right w:val="single" w:sz="4" w:space="0" w:color="auto"/>
            </w:tcBorders>
          </w:tcPr>
          <w:p w:rsidR="004E44D0" w:rsidRPr="004E44D0" w:rsidRDefault="004E44D0" w:rsidP="004E44D0">
            <w:pPr>
              <w:tabs>
                <w:tab w:val="left" w:pos="7200"/>
              </w:tabs>
              <w:adjustRightInd w:val="0"/>
              <w:snapToGrid w:val="0"/>
              <w:spacing w:line="300" w:lineRule="auto"/>
              <w:rPr>
                <w:rFonts w:ascii="Times New Roman" w:eastAsia="宋体" w:hAnsi="Times New Roman" w:cs="Times New Roman"/>
                <w:bCs/>
                <w:sz w:val="22"/>
              </w:rPr>
            </w:pPr>
            <w:r w:rsidRPr="004E44D0">
              <w:rPr>
                <w:rFonts w:ascii="宋体" w:eastAsia="宋体" w:hAnsi="宋体" w:cs="宋体" w:hint="eastAsia"/>
                <w:bCs/>
                <w:sz w:val="22"/>
              </w:rPr>
              <w:t>强电设备</w:t>
            </w:r>
          </w:p>
        </w:tc>
        <w:tc>
          <w:tcPr>
            <w:tcW w:w="1236" w:type="pct"/>
            <w:tcBorders>
              <w:top w:val="single" w:sz="4" w:space="0" w:color="auto"/>
              <w:left w:val="single" w:sz="4" w:space="0" w:color="auto"/>
              <w:bottom w:val="single" w:sz="4" w:space="0" w:color="auto"/>
              <w:right w:val="single" w:sz="4" w:space="0" w:color="auto"/>
            </w:tcBorders>
            <w:noWrap/>
          </w:tcPr>
          <w:p w:rsidR="004E44D0" w:rsidRPr="004E44D0" w:rsidRDefault="004E44D0" w:rsidP="004E44D0">
            <w:pPr>
              <w:tabs>
                <w:tab w:val="left" w:pos="7200"/>
              </w:tabs>
              <w:adjustRightInd w:val="0"/>
              <w:snapToGrid w:val="0"/>
              <w:spacing w:line="300" w:lineRule="auto"/>
              <w:rPr>
                <w:rFonts w:ascii="Times New Roman" w:eastAsia="宋体" w:hAnsi="Times New Roman" w:cs="Times New Roman"/>
                <w:bCs/>
                <w:sz w:val="22"/>
              </w:rPr>
            </w:pPr>
            <w:r w:rsidRPr="004E44D0">
              <w:rPr>
                <w:rFonts w:ascii="宋体" w:eastAsia="宋体" w:hAnsi="宋体" w:cs="宋体" w:hint="eastAsia"/>
                <w:bCs/>
                <w:sz w:val="22"/>
              </w:rPr>
              <w:t>计量柜</w:t>
            </w:r>
          </w:p>
        </w:tc>
        <w:tc>
          <w:tcPr>
            <w:tcW w:w="1104" w:type="pct"/>
            <w:tcBorders>
              <w:top w:val="single" w:sz="4" w:space="0" w:color="auto"/>
              <w:left w:val="single" w:sz="4" w:space="0" w:color="auto"/>
              <w:bottom w:val="single" w:sz="4" w:space="0" w:color="auto"/>
              <w:right w:val="single" w:sz="4" w:space="0" w:color="auto"/>
            </w:tcBorders>
            <w:noWrap/>
          </w:tcPr>
          <w:p w:rsidR="004E44D0" w:rsidRPr="004E44D0" w:rsidRDefault="004E44D0" w:rsidP="004E44D0">
            <w:pPr>
              <w:tabs>
                <w:tab w:val="left" w:pos="7200"/>
              </w:tabs>
              <w:adjustRightInd w:val="0"/>
              <w:snapToGrid w:val="0"/>
              <w:spacing w:line="300" w:lineRule="auto"/>
              <w:rPr>
                <w:rFonts w:ascii="Times New Roman" w:eastAsia="宋体" w:hAnsi="Times New Roman" w:cs="Times New Roman"/>
                <w:bCs/>
                <w:sz w:val="22"/>
              </w:rPr>
            </w:pPr>
            <w:r w:rsidRPr="004E44D0">
              <w:rPr>
                <w:rFonts w:ascii="Times New Roman" w:eastAsia="Times New Roman" w:hAnsi="Times New Roman" w:cs="Times New Roman"/>
                <w:bCs/>
                <w:sz w:val="22"/>
              </w:rPr>
              <w:t>PJ1-D2-1</w:t>
            </w:r>
          </w:p>
        </w:tc>
        <w:tc>
          <w:tcPr>
            <w:tcW w:w="659" w:type="pct"/>
            <w:tcBorders>
              <w:top w:val="single" w:sz="4" w:space="0" w:color="auto"/>
              <w:left w:val="single" w:sz="4" w:space="0" w:color="auto"/>
              <w:bottom w:val="single" w:sz="4" w:space="0" w:color="auto"/>
              <w:right w:val="single" w:sz="4" w:space="0" w:color="auto"/>
            </w:tcBorders>
            <w:noWrap/>
          </w:tcPr>
          <w:p w:rsidR="004E44D0" w:rsidRPr="004E44D0" w:rsidRDefault="004E44D0" w:rsidP="004E44D0">
            <w:pPr>
              <w:tabs>
                <w:tab w:val="left" w:pos="7200"/>
              </w:tabs>
              <w:adjustRightInd w:val="0"/>
              <w:snapToGrid w:val="0"/>
              <w:spacing w:line="300" w:lineRule="auto"/>
              <w:rPr>
                <w:rFonts w:ascii="Times New Roman" w:eastAsia="宋体" w:hAnsi="Times New Roman" w:cs="Times New Roman"/>
                <w:bCs/>
                <w:sz w:val="22"/>
              </w:rPr>
            </w:pPr>
            <w:r w:rsidRPr="004E44D0">
              <w:rPr>
                <w:rFonts w:ascii="宋体" w:eastAsia="宋体" w:hAnsi="宋体" w:cs="宋体" w:hint="eastAsia"/>
                <w:bCs/>
                <w:sz w:val="22"/>
              </w:rPr>
              <w:t>上海晨运</w:t>
            </w:r>
          </w:p>
        </w:tc>
        <w:tc>
          <w:tcPr>
            <w:tcW w:w="624" w:type="pct"/>
            <w:tcBorders>
              <w:top w:val="single" w:sz="4" w:space="0" w:color="auto"/>
              <w:left w:val="single" w:sz="4" w:space="0" w:color="auto"/>
              <w:bottom w:val="single" w:sz="4" w:space="0" w:color="auto"/>
              <w:right w:val="single" w:sz="4" w:space="0" w:color="auto"/>
            </w:tcBorders>
            <w:noWrap/>
          </w:tcPr>
          <w:p w:rsidR="004E44D0" w:rsidRPr="004E44D0" w:rsidRDefault="004E44D0" w:rsidP="004E44D0">
            <w:pPr>
              <w:tabs>
                <w:tab w:val="left" w:pos="7200"/>
              </w:tabs>
              <w:adjustRightInd w:val="0"/>
              <w:snapToGrid w:val="0"/>
              <w:spacing w:line="300" w:lineRule="auto"/>
              <w:rPr>
                <w:rFonts w:ascii="Times New Roman" w:eastAsia="宋体" w:hAnsi="Times New Roman" w:cs="Times New Roman"/>
                <w:bCs/>
                <w:sz w:val="22"/>
              </w:rPr>
            </w:pPr>
            <w:r w:rsidRPr="004E44D0">
              <w:rPr>
                <w:rFonts w:ascii="宋体" w:eastAsia="宋体" w:hAnsi="宋体" w:cs="宋体" w:hint="eastAsia"/>
                <w:bCs/>
                <w:sz w:val="22"/>
              </w:rPr>
              <w:t>峨山一层</w:t>
            </w:r>
          </w:p>
        </w:tc>
        <w:tc>
          <w:tcPr>
            <w:tcW w:w="624" w:type="pct"/>
            <w:tcBorders>
              <w:top w:val="single" w:sz="4" w:space="0" w:color="auto"/>
              <w:left w:val="single" w:sz="4" w:space="0" w:color="auto"/>
              <w:bottom w:val="single" w:sz="4" w:space="0" w:color="auto"/>
              <w:right w:val="single" w:sz="4" w:space="0" w:color="auto"/>
            </w:tcBorders>
            <w:noWrap/>
          </w:tcPr>
          <w:p w:rsidR="004E44D0" w:rsidRPr="004E44D0" w:rsidRDefault="004E44D0" w:rsidP="004E44D0">
            <w:pPr>
              <w:tabs>
                <w:tab w:val="left" w:pos="7200"/>
              </w:tabs>
              <w:adjustRightInd w:val="0"/>
              <w:snapToGrid w:val="0"/>
              <w:spacing w:line="300" w:lineRule="auto"/>
              <w:rPr>
                <w:rFonts w:ascii="Times New Roman" w:eastAsia="宋体" w:hAnsi="Times New Roman" w:cs="Times New Roman"/>
                <w:bCs/>
                <w:sz w:val="22"/>
              </w:rPr>
            </w:pPr>
            <w:r w:rsidRPr="004E44D0">
              <w:rPr>
                <w:rFonts w:ascii="Times New Roman" w:eastAsia="Times New Roman" w:hAnsi="Times New Roman" w:cs="Times New Roman"/>
                <w:bCs/>
                <w:sz w:val="22"/>
              </w:rPr>
              <w:t>1</w:t>
            </w:r>
            <w:r w:rsidRPr="004E44D0">
              <w:rPr>
                <w:rFonts w:ascii="宋体" w:eastAsia="宋体" w:hAnsi="宋体" w:cs="宋体" w:hint="eastAsia"/>
                <w:bCs/>
                <w:sz w:val="22"/>
              </w:rPr>
              <w:t>台</w:t>
            </w:r>
          </w:p>
        </w:tc>
      </w:tr>
      <w:tr w:rsidR="004E44D0" w:rsidRPr="004E44D0" w:rsidTr="00104C4A">
        <w:trPr>
          <w:trHeight w:val="443"/>
          <w:jc w:val="center"/>
        </w:trPr>
        <w:tc>
          <w:tcPr>
            <w:tcW w:w="0" w:type="auto"/>
            <w:vMerge/>
            <w:tcBorders>
              <w:top w:val="nil"/>
              <w:left w:val="single" w:sz="4" w:space="0" w:color="auto"/>
              <w:bottom w:val="single" w:sz="4" w:space="0" w:color="auto"/>
              <w:right w:val="single" w:sz="4" w:space="0" w:color="auto"/>
            </w:tcBorders>
            <w:vAlign w:val="center"/>
          </w:tcPr>
          <w:p w:rsidR="004E44D0" w:rsidRPr="004E44D0" w:rsidRDefault="004E44D0" w:rsidP="004E44D0">
            <w:pPr>
              <w:tabs>
                <w:tab w:val="left" w:pos="7200"/>
              </w:tabs>
              <w:adjustRightInd w:val="0"/>
              <w:snapToGrid w:val="0"/>
              <w:spacing w:line="300" w:lineRule="auto"/>
              <w:rPr>
                <w:rFonts w:ascii="Times New Roman" w:eastAsia="宋体" w:hAnsi="Times New Roman" w:cs="Times New Roman"/>
                <w:bCs/>
                <w:sz w:val="22"/>
              </w:rPr>
            </w:pPr>
          </w:p>
        </w:tc>
        <w:tc>
          <w:tcPr>
            <w:tcW w:w="1236" w:type="pct"/>
            <w:tcBorders>
              <w:top w:val="single" w:sz="4" w:space="0" w:color="auto"/>
              <w:left w:val="single" w:sz="4" w:space="0" w:color="auto"/>
              <w:bottom w:val="single" w:sz="4" w:space="0" w:color="auto"/>
              <w:right w:val="single" w:sz="4" w:space="0" w:color="auto"/>
            </w:tcBorders>
            <w:noWrap/>
          </w:tcPr>
          <w:p w:rsidR="004E44D0" w:rsidRPr="004E44D0" w:rsidRDefault="004E44D0" w:rsidP="004E44D0">
            <w:pPr>
              <w:tabs>
                <w:tab w:val="left" w:pos="7200"/>
              </w:tabs>
              <w:adjustRightInd w:val="0"/>
              <w:snapToGrid w:val="0"/>
              <w:spacing w:line="300" w:lineRule="auto"/>
              <w:rPr>
                <w:rFonts w:ascii="Times New Roman" w:eastAsia="宋体" w:hAnsi="Times New Roman" w:cs="Times New Roman"/>
                <w:bCs/>
                <w:sz w:val="22"/>
              </w:rPr>
            </w:pPr>
            <w:r w:rsidRPr="004E44D0">
              <w:rPr>
                <w:rFonts w:ascii="宋体" w:eastAsia="宋体" w:hAnsi="宋体" w:cs="宋体" w:hint="eastAsia"/>
                <w:bCs/>
                <w:sz w:val="22"/>
              </w:rPr>
              <w:t>计量柜</w:t>
            </w:r>
          </w:p>
        </w:tc>
        <w:tc>
          <w:tcPr>
            <w:tcW w:w="1104" w:type="pct"/>
            <w:tcBorders>
              <w:top w:val="single" w:sz="4" w:space="0" w:color="auto"/>
              <w:left w:val="single" w:sz="4" w:space="0" w:color="auto"/>
              <w:bottom w:val="single" w:sz="4" w:space="0" w:color="auto"/>
              <w:right w:val="single" w:sz="4" w:space="0" w:color="auto"/>
            </w:tcBorders>
            <w:noWrap/>
          </w:tcPr>
          <w:p w:rsidR="004E44D0" w:rsidRPr="004E44D0" w:rsidRDefault="004E44D0" w:rsidP="004E44D0">
            <w:pPr>
              <w:tabs>
                <w:tab w:val="left" w:pos="7200"/>
              </w:tabs>
              <w:adjustRightInd w:val="0"/>
              <w:snapToGrid w:val="0"/>
              <w:spacing w:line="300" w:lineRule="auto"/>
              <w:rPr>
                <w:rFonts w:ascii="Times New Roman" w:eastAsia="宋体" w:hAnsi="Times New Roman" w:cs="Times New Roman"/>
                <w:bCs/>
                <w:sz w:val="22"/>
              </w:rPr>
            </w:pPr>
            <w:r w:rsidRPr="004E44D0">
              <w:rPr>
                <w:rFonts w:ascii="Times New Roman" w:eastAsia="Times New Roman" w:hAnsi="Times New Roman" w:cs="Times New Roman"/>
                <w:bCs/>
                <w:sz w:val="22"/>
              </w:rPr>
              <w:t>PJ1-D2-2</w:t>
            </w:r>
          </w:p>
        </w:tc>
        <w:tc>
          <w:tcPr>
            <w:tcW w:w="659" w:type="pct"/>
            <w:tcBorders>
              <w:top w:val="single" w:sz="4" w:space="0" w:color="auto"/>
              <w:left w:val="single" w:sz="4" w:space="0" w:color="auto"/>
              <w:bottom w:val="single" w:sz="4" w:space="0" w:color="auto"/>
              <w:right w:val="single" w:sz="4" w:space="0" w:color="auto"/>
            </w:tcBorders>
            <w:noWrap/>
          </w:tcPr>
          <w:p w:rsidR="004E44D0" w:rsidRPr="004E44D0" w:rsidRDefault="004E44D0" w:rsidP="004E44D0">
            <w:pPr>
              <w:tabs>
                <w:tab w:val="left" w:pos="7200"/>
              </w:tabs>
              <w:adjustRightInd w:val="0"/>
              <w:snapToGrid w:val="0"/>
              <w:spacing w:line="300" w:lineRule="auto"/>
              <w:rPr>
                <w:rFonts w:ascii="Times New Roman" w:eastAsia="宋体" w:hAnsi="Times New Roman" w:cs="Times New Roman"/>
                <w:bCs/>
                <w:sz w:val="22"/>
              </w:rPr>
            </w:pPr>
            <w:r w:rsidRPr="004E44D0">
              <w:rPr>
                <w:rFonts w:ascii="宋体" w:eastAsia="宋体" w:hAnsi="宋体" w:cs="宋体" w:hint="eastAsia"/>
                <w:bCs/>
                <w:sz w:val="22"/>
              </w:rPr>
              <w:t>上海晨运</w:t>
            </w:r>
          </w:p>
        </w:tc>
        <w:tc>
          <w:tcPr>
            <w:tcW w:w="624" w:type="pct"/>
            <w:tcBorders>
              <w:top w:val="single" w:sz="4" w:space="0" w:color="auto"/>
              <w:left w:val="single" w:sz="4" w:space="0" w:color="auto"/>
              <w:bottom w:val="single" w:sz="4" w:space="0" w:color="auto"/>
              <w:right w:val="single" w:sz="4" w:space="0" w:color="auto"/>
            </w:tcBorders>
            <w:noWrap/>
          </w:tcPr>
          <w:p w:rsidR="004E44D0" w:rsidRPr="004E44D0" w:rsidRDefault="004E44D0" w:rsidP="004E44D0">
            <w:pPr>
              <w:tabs>
                <w:tab w:val="left" w:pos="7200"/>
              </w:tabs>
              <w:adjustRightInd w:val="0"/>
              <w:snapToGrid w:val="0"/>
              <w:spacing w:line="300" w:lineRule="auto"/>
              <w:rPr>
                <w:rFonts w:ascii="Times New Roman" w:eastAsia="宋体" w:hAnsi="Times New Roman" w:cs="Times New Roman"/>
                <w:bCs/>
                <w:sz w:val="22"/>
              </w:rPr>
            </w:pPr>
            <w:r w:rsidRPr="004E44D0">
              <w:rPr>
                <w:rFonts w:ascii="宋体" w:eastAsia="宋体" w:hAnsi="宋体" w:cs="宋体" w:hint="eastAsia"/>
                <w:bCs/>
                <w:sz w:val="22"/>
              </w:rPr>
              <w:t>枣庄一层</w:t>
            </w:r>
          </w:p>
        </w:tc>
        <w:tc>
          <w:tcPr>
            <w:tcW w:w="624" w:type="pct"/>
            <w:tcBorders>
              <w:top w:val="single" w:sz="4" w:space="0" w:color="auto"/>
              <w:left w:val="single" w:sz="4" w:space="0" w:color="auto"/>
              <w:bottom w:val="single" w:sz="4" w:space="0" w:color="auto"/>
              <w:right w:val="single" w:sz="4" w:space="0" w:color="auto"/>
            </w:tcBorders>
            <w:noWrap/>
          </w:tcPr>
          <w:p w:rsidR="004E44D0" w:rsidRPr="004E44D0" w:rsidRDefault="004E44D0" w:rsidP="004E44D0">
            <w:pPr>
              <w:tabs>
                <w:tab w:val="left" w:pos="7200"/>
              </w:tabs>
              <w:adjustRightInd w:val="0"/>
              <w:snapToGrid w:val="0"/>
              <w:spacing w:line="300" w:lineRule="auto"/>
              <w:rPr>
                <w:rFonts w:ascii="Times New Roman" w:eastAsia="宋体" w:hAnsi="Times New Roman" w:cs="Times New Roman"/>
                <w:bCs/>
                <w:sz w:val="22"/>
              </w:rPr>
            </w:pPr>
            <w:r w:rsidRPr="004E44D0">
              <w:rPr>
                <w:rFonts w:ascii="Times New Roman" w:eastAsia="Times New Roman" w:hAnsi="Times New Roman" w:cs="Times New Roman"/>
                <w:bCs/>
                <w:sz w:val="22"/>
              </w:rPr>
              <w:t>1</w:t>
            </w:r>
            <w:r w:rsidRPr="004E44D0">
              <w:rPr>
                <w:rFonts w:ascii="宋体" w:eastAsia="宋体" w:hAnsi="宋体" w:cs="宋体" w:hint="eastAsia"/>
                <w:bCs/>
                <w:sz w:val="22"/>
              </w:rPr>
              <w:t>台</w:t>
            </w:r>
          </w:p>
        </w:tc>
      </w:tr>
      <w:tr w:rsidR="004E44D0" w:rsidRPr="004E44D0" w:rsidTr="00104C4A">
        <w:trPr>
          <w:trHeight w:val="443"/>
          <w:jc w:val="center"/>
        </w:trPr>
        <w:tc>
          <w:tcPr>
            <w:tcW w:w="0" w:type="auto"/>
            <w:vMerge/>
            <w:tcBorders>
              <w:top w:val="nil"/>
              <w:left w:val="single" w:sz="4" w:space="0" w:color="auto"/>
              <w:bottom w:val="single" w:sz="4" w:space="0" w:color="auto"/>
              <w:right w:val="single" w:sz="4" w:space="0" w:color="auto"/>
            </w:tcBorders>
            <w:vAlign w:val="center"/>
          </w:tcPr>
          <w:p w:rsidR="004E44D0" w:rsidRPr="004E44D0" w:rsidRDefault="004E44D0" w:rsidP="004E44D0">
            <w:pPr>
              <w:tabs>
                <w:tab w:val="left" w:pos="7200"/>
              </w:tabs>
              <w:adjustRightInd w:val="0"/>
              <w:snapToGrid w:val="0"/>
              <w:spacing w:line="300" w:lineRule="auto"/>
              <w:rPr>
                <w:rFonts w:ascii="Times New Roman" w:eastAsia="宋体" w:hAnsi="Times New Roman" w:cs="Times New Roman"/>
                <w:bCs/>
                <w:sz w:val="22"/>
              </w:rPr>
            </w:pPr>
          </w:p>
        </w:tc>
        <w:tc>
          <w:tcPr>
            <w:tcW w:w="1236" w:type="pct"/>
            <w:tcBorders>
              <w:top w:val="single" w:sz="4" w:space="0" w:color="auto"/>
              <w:left w:val="single" w:sz="4" w:space="0" w:color="auto"/>
              <w:bottom w:val="single" w:sz="4" w:space="0" w:color="auto"/>
              <w:right w:val="single" w:sz="4" w:space="0" w:color="auto"/>
            </w:tcBorders>
            <w:noWrap/>
          </w:tcPr>
          <w:p w:rsidR="004E44D0" w:rsidRPr="004E44D0" w:rsidRDefault="004E44D0" w:rsidP="004E44D0">
            <w:pPr>
              <w:tabs>
                <w:tab w:val="left" w:pos="7200"/>
              </w:tabs>
              <w:adjustRightInd w:val="0"/>
              <w:snapToGrid w:val="0"/>
              <w:spacing w:line="300" w:lineRule="auto"/>
              <w:rPr>
                <w:rFonts w:ascii="Times New Roman" w:eastAsia="宋体" w:hAnsi="Times New Roman" w:cs="Times New Roman"/>
                <w:bCs/>
                <w:sz w:val="22"/>
              </w:rPr>
            </w:pPr>
            <w:r w:rsidRPr="004E44D0">
              <w:rPr>
                <w:rFonts w:ascii="宋体" w:eastAsia="宋体" w:hAnsi="宋体" w:cs="宋体" w:hint="eastAsia"/>
                <w:bCs/>
                <w:sz w:val="22"/>
              </w:rPr>
              <w:t>计量柜</w:t>
            </w:r>
          </w:p>
        </w:tc>
        <w:tc>
          <w:tcPr>
            <w:tcW w:w="1104" w:type="pct"/>
            <w:tcBorders>
              <w:top w:val="single" w:sz="4" w:space="0" w:color="auto"/>
              <w:left w:val="single" w:sz="4" w:space="0" w:color="auto"/>
              <w:bottom w:val="single" w:sz="4" w:space="0" w:color="auto"/>
              <w:right w:val="single" w:sz="4" w:space="0" w:color="auto"/>
            </w:tcBorders>
            <w:noWrap/>
          </w:tcPr>
          <w:p w:rsidR="004E44D0" w:rsidRPr="004E44D0" w:rsidRDefault="004E44D0" w:rsidP="004E44D0">
            <w:pPr>
              <w:tabs>
                <w:tab w:val="left" w:pos="7200"/>
              </w:tabs>
              <w:adjustRightInd w:val="0"/>
              <w:snapToGrid w:val="0"/>
              <w:spacing w:line="300" w:lineRule="auto"/>
              <w:rPr>
                <w:rFonts w:ascii="Times New Roman" w:eastAsia="宋体" w:hAnsi="Times New Roman" w:cs="Times New Roman"/>
                <w:bCs/>
                <w:sz w:val="22"/>
              </w:rPr>
            </w:pPr>
            <w:r w:rsidRPr="004E44D0">
              <w:rPr>
                <w:rFonts w:ascii="Times New Roman" w:eastAsia="Times New Roman" w:hAnsi="Times New Roman" w:cs="Times New Roman"/>
                <w:bCs/>
                <w:sz w:val="22"/>
              </w:rPr>
              <w:t>PDJ-D-2</w:t>
            </w:r>
          </w:p>
        </w:tc>
        <w:tc>
          <w:tcPr>
            <w:tcW w:w="659" w:type="pct"/>
            <w:tcBorders>
              <w:top w:val="single" w:sz="4" w:space="0" w:color="auto"/>
              <w:left w:val="single" w:sz="4" w:space="0" w:color="auto"/>
              <w:bottom w:val="single" w:sz="4" w:space="0" w:color="auto"/>
              <w:right w:val="single" w:sz="4" w:space="0" w:color="auto"/>
            </w:tcBorders>
            <w:noWrap/>
          </w:tcPr>
          <w:p w:rsidR="004E44D0" w:rsidRPr="004E44D0" w:rsidRDefault="004E44D0" w:rsidP="004E44D0">
            <w:pPr>
              <w:tabs>
                <w:tab w:val="left" w:pos="7200"/>
              </w:tabs>
              <w:adjustRightInd w:val="0"/>
              <w:snapToGrid w:val="0"/>
              <w:spacing w:line="300" w:lineRule="auto"/>
              <w:rPr>
                <w:rFonts w:ascii="Times New Roman" w:eastAsia="宋体" w:hAnsi="Times New Roman" w:cs="Times New Roman"/>
                <w:bCs/>
                <w:sz w:val="22"/>
              </w:rPr>
            </w:pPr>
            <w:r w:rsidRPr="004E44D0">
              <w:rPr>
                <w:rFonts w:ascii="宋体" w:eastAsia="宋体" w:hAnsi="宋体" w:cs="宋体" w:hint="eastAsia"/>
                <w:bCs/>
                <w:sz w:val="22"/>
              </w:rPr>
              <w:t>上海宝通</w:t>
            </w:r>
          </w:p>
        </w:tc>
        <w:tc>
          <w:tcPr>
            <w:tcW w:w="624" w:type="pct"/>
            <w:tcBorders>
              <w:top w:val="single" w:sz="4" w:space="0" w:color="auto"/>
              <w:left w:val="single" w:sz="4" w:space="0" w:color="auto"/>
              <w:bottom w:val="single" w:sz="4" w:space="0" w:color="auto"/>
              <w:right w:val="single" w:sz="4" w:space="0" w:color="auto"/>
            </w:tcBorders>
            <w:noWrap/>
          </w:tcPr>
          <w:p w:rsidR="004E44D0" w:rsidRPr="004E44D0" w:rsidRDefault="004E44D0" w:rsidP="004E44D0">
            <w:pPr>
              <w:tabs>
                <w:tab w:val="left" w:pos="7200"/>
              </w:tabs>
              <w:adjustRightInd w:val="0"/>
              <w:snapToGrid w:val="0"/>
              <w:spacing w:line="300" w:lineRule="auto"/>
              <w:rPr>
                <w:rFonts w:ascii="Times New Roman" w:eastAsia="宋体" w:hAnsi="Times New Roman" w:cs="Times New Roman"/>
                <w:bCs/>
                <w:sz w:val="22"/>
              </w:rPr>
            </w:pPr>
            <w:r w:rsidRPr="004E44D0">
              <w:rPr>
                <w:rFonts w:ascii="宋体" w:eastAsia="宋体" w:hAnsi="宋体" w:cs="宋体" w:hint="eastAsia"/>
                <w:bCs/>
                <w:sz w:val="22"/>
              </w:rPr>
              <w:t>浦</w:t>
            </w:r>
            <w:proofErr w:type="gramStart"/>
            <w:r w:rsidRPr="004E44D0">
              <w:rPr>
                <w:rFonts w:ascii="宋体" w:eastAsia="宋体" w:hAnsi="宋体" w:cs="宋体" w:hint="eastAsia"/>
                <w:bCs/>
                <w:sz w:val="22"/>
              </w:rPr>
              <w:t>三一</w:t>
            </w:r>
            <w:proofErr w:type="gramEnd"/>
            <w:r w:rsidRPr="004E44D0">
              <w:rPr>
                <w:rFonts w:ascii="宋体" w:eastAsia="宋体" w:hAnsi="宋体" w:cs="宋体" w:hint="eastAsia"/>
                <w:bCs/>
                <w:sz w:val="22"/>
              </w:rPr>
              <w:t>层</w:t>
            </w:r>
          </w:p>
        </w:tc>
        <w:tc>
          <w:tcPr>
            <w:tcW w:w="624" w:type="pct"/>
            <w:tcBorders>
              <w:top w:val="single" w:sz="4" w:space="0" w:color="auto"/>
              <w:left w:val="single" w:sz="4" w:space="0" w:color="auto"/>
              <w:bottom w:val="single" w:sz="4" w:space="0" w:color="auto"/>
              <w:right w:val="single" w:sz="4" w:space="0" w:color="auto"/>
            </w:tcBorders>
            <w:noWrap/>
          </w:tcPr>
          <w:p w:rsidR="004E44D0" w:rsidRPr="004E44D0" w:rsidRDefault="004E44D0" w:rsidP="004E44D0">
            <w:pPr>
              <w:tabs>
                <w:tab w:val="left" w:pos="7200"/>
              </w:tabs>
              <w:adjustRightInd w:val="0"/>
              <w:snapToGrid w:val="0"/>
              <w:spacing w:line="300" w:lineRule="auto"/>
              <w:rPr>
                <w:rFonts w:ascii="Times New Roman" w:eastAsia="宋体" w:hAnsi="Times New Roman" w:cs="Times New Roman"/>
                <w:bCs/>
                <w:sz w:val="22"/>
              </w:rPr>
            </w:pPr>
            <w:r w:rsidRPr="004E44D0">
              <w:rPr>
                <w:rFonts w:ascii="Times New Roman" w:eastAsia="Times New Roman" w:hAnsi="Times New Roman" w:cs="Times New Roman"/>
                <w:bCs/>
                <w:sz w:val="22"/>
              </w:rPr>
              <w:t>1</w:t>
            </w:r>
            <w:r w:rsidRPr="004E44D0">
              <w:rPr>
                <w:rFonts w:ascii="宋体" w:eastAsia="宋体" w:hAnsi="宋体" w:cs="宋体" w:hint="eastAsia"/>
                <w:bCs/>
                <w:sz w:val="22"/>
              </w:rPr>
              <w:t>台</w:t>
            </w:r>
          </w:p>
        </w:tc>
      </w:tr>
      <w:tr w:rsidR="004E44D0" w:rsidRPr="004E44D0" w:rsidTr="00104C4A">
        <w:trPr>
          <w:trHeight w:val="443"/>
          <w:jc w:val="center"/>
        </w:trPr>
        <w:tc>
          <w:tcPr>
            <w:tcW w:w="0" w:type="auto"/>
            <w:vMerge/>
            <w:tcBorders>
              <w:top w:val="nil"/>
              <w:left w:val="single" w:sz="4" w:space="0" w:color="auto"/>
              <w:bottom w:val="single" w:sz="4" w:space="0" w:color="auto"/>
              <w:right w:val="single" w:sz="4" w:space="0" w:color="auto"/>
            </w:tcBorders>
            <w:vAlign w:val="center"/>
          </w:tcPr>
          <w:p w:rsidR="004E44D0" w:rsidRPr="004E44D0" w:rsidRDefault="004E44D0" w:rsidP="004E44D0">
            <w:pPr>
              <w:tabs>
                <w:tab w:val="left" w:pos="7200"/>
              </w:tabs>
              <w:adjustRightInd w:val="0"/>
              <w:snapToGrid w:val="0"/>
              <w:spacing w:line="300" w:lineRule="auto"/>
              <w:rPr>
                <w:rFonts w:ascii="Times New Roman" w:eastAsia="宋体" w:hAnsi="Times New Roman" w:cs="Times New Roman"/>
                <w:bCs/>
                <w:sz w:val="22"/>
              </w:rPr>
            </w:pPr>
          </w:p>
        </w:tc>
        <w:tc>
          <w:tcPr>
            <w:tcW w:w="1236" w:type="pct"/>
            <w:tcBorders>
              <w:top w:val="single" w:sz="4" w:space="0" w:color="auto"/>
              <w:left w:val="single" w:sz="4" w:space="0" w:color="auto"/>
              <w:bottom w:val="single" w:sz="4" w:space="0" w:color="auto"/>
              <w:right w:val="single" w:sz="4" w:space="0" w:color="auto"/>
            </w:tcBorders>
            <w:noWrap/>
          </w:tcPr>
          <w:p w:rsidR="004E44D0" w:rsidRPr="004E44D0" w:rsidRDefault="004E44D0" w:rsidP="004E44D0">
            <w:pPr>
              <w:tabs>
                <w:tab w:val="left" w:pos="7200"/>
              </w:tabs>
              <w:adjustRightInd w:val="0"/>
              <w:snapToGrid w:val="0"/>
              <w:spacing w:line="300" w:lineRule="auto"/>
              <w:rPr>
                <w:rFonts w:ascii="Times New Roman" w:eastAsia="宋体" w:hAnsi="Times New Roman" w:cs="Times New Roman"/>
                <w:bCs/>
                <w:sz w:val="22"/>
              </w:rPr>
            </w:pPr>
            <w:r w:rsidRPr="004E44D0">
              <w:rPr>
                <w:rFonts w:ascii="宋体" w:eastAsia="宋体" w:hAnsi="宋体" w:cs="宋体" w:hint="eastAsia"/>
                <w:bCs/>
                <w:sz w:val="22"/>
              </w:rPr>
              <w:t>变压器柜</w:t>
            </w:r>
          </w:p>
        </w:tc>
        <w:tc>
          <w:tcPr>
            <w:tcW w:w="1104" w:type="pct"/>
            <w:tcBorders>
              <w:top w:val="single" w:sz="4" w:space="0" w:color="auto"/>
              <w:left w:val="single" w:sz="4" w:space="0" w:color="auto"/>
              <w:bottom w:val="single" w:sz="4" w:space="0" w:color="auto"/>
              <w:right w:val="single" w:sz="4" w:space="0" w:color="auto"/>
            </w:tcBorders>
            <w:noWrap/>
          </w:tcPr>
          <w:p w:rsidR="004E44D0" w:rsidRPr="004E44D0" w:rsidRDefault="004E44D0" w:rsidP="004E44D0">
            <w:pPr>
              <w:tabs>
                <w:tab w:val="left" w:pos="7200"/>
              </w:tabs>
              <w:adjustRightInd w:val="0"/>
              <w:snapToGrid w:val="0"/>
              <w:spacing w:line="300" w:lineRule="auto"/>
              <w:rPr>
                <w:rFonts w:ascii="Times New Roman" w:eastAsia="宋体" w:hAnsi="Times New Roman" w:cs="Times New Roman"/>
                <w:bCs/>
                <w:sz w:val="22"/>
              </w:rPr>
            </w:pPr>
            <w:r w:rsidRPr="004E44D0">
              <w:rPr>
                <w:rFonts w:ascii="Times New Roman" w:eastAsia="Times New Roman" w:hAnsi="Times New Roman" w:cs="Times New Roman"/>
                <w:bCs/>
                <w:sz w:val="22"/>
              </w:rPr>
              <w:t>GGD</w:t>
            </w:r>
          </w:p>
        </w:tc>
        <w:tc>
          <w:tcPr>
            <w:tcW w:w="659" w:type="pct"/>
            <w:tcBorders>
              <w:top w:val="single" w:sz="4" w:space="0" w:color="auto"/>
              <w:left w:val="single" w:sz="4" w:space="0" w:color="auto"/>
              <w:bottom w:val="single" w:sz="4" w:space="0" w:color="auto"/>
              <w:right w:val="single" w:sz="4" w:space="0" w:color="auto"/>
            </w:tcBorders>
            <w:noWrap/>
          </w:tcPr>
          <w:p w:rsidR="004E44D0" w:rsidRPr="004E44D0" w:rsidRDefault="004E44D0" w:rsidP="004E44D0">
            <w:pPr>
              <w:tabs>
                <w:tab w:val="left" w:pos="7200"/>
              </w:tabs>
              <w:adjustRightInd w:val="0"/>
              <w:snapToGrid w:val="0"/>
              <w:spacing w:line="300" w:lineRule="auto"/>
              <w:rPr>
                <w:rFonts w:ascii="Times New Roman" w:eastAsia="宋体" w:hAnsi="Times New Roman" w:cs="Times New Roman"/>
                <w:bCs/>
                <w:sz w:val="22"/>
              </w:rPr>
            </w:pPr>
            <w:proofErr w:type="gramStart"/>
            <w:r w:rsidRPr="004E44D0">
              <w:rPr>
                <w:rFonts w:ascii="宋体" w:eastAsia="宋体" w:hAnsi="宋体" w:cs="宋体" w:hint="eastAsia"/>
                <w:bCs/>
                <w:sz w:val="22"/>
              </w:rPr>
              <w:t>上海捷星</w:t>
            </w:r>
            <w:proofErr w:type="gramEnd"/>
          </w:p>
        </w:tc>
        <w:tc>
          <w:tcPr>
            <w:tcW w:w="624" w:type="pct"/>
            <w:tcBorders>
              <w:top w:val="single" w:sz="4" w:space="0" w:color="auto"/>
              <w:left w:val="single" w:sz="4" w:space="0" w:color="auto"/>
              <w:bottom w:val="single" w:sz="4" w:space="0" w:color="auto"/>
              <w:right w:val="single" w:sz="4" w:space="0" w:color="auto"/>
            </w:tcBorders>
            <w:noWrap/>
          </w:tcPr>
          <w:p w:rsidR="004E44D0" w:rsidRPr="004E44D0" w:rsidRDefault="004E44D0" w:rsidP="004E44D0">
            <w:pPr>
              <w:tabs>
                <w:tab w:val="left" w:pos="7200"/>
              </w:tabs>
              <w:adjustRightInd w:val="0"/>
              <w:snapToGrid w:val="0"/>
              <w:spacing w:line="300" w:lineRule="auto"/>
              <w:rPr>
                <w:rFonts w:ascii="Times New Roman" w:eastAsia="宋体" w:hAnsi="Times New Roman" w:cs="Times New Roman"/>
                <w:bCs/>
                <w:sz w:val="22"/>
              </w:rPr>
            </w:pPr>
            <w:r w:rsidRPr="004E44D0">
              <w:rPr>
                <w:rFonts w:ascii="宋体" w:eastAsia="宋体" w:hAnsi="宋体" w:cs="宋体" w:hint="eastAsia"/>
                <w:bCs/>
                <w:sz w:val="22"/>
              </w:rPr>
              <w:t>峨山一层</w:t>
            </w:r>
          </w:p>
        </w:tc>
        <w:tc>
          <w:tcPr>
            <w:tcW w:w="624" w:type="pct"/>
            <w:tcBorders>
              <w:top w:val="single" w:sz="4" w:space="0" w:color="auto"/>
              <w:left w:val="single" w:sz="4" w:space="0" w:color="auto"/>
              <w:bottom w:val="single" w:sz="4" w:space="0" w:color="auto"/>
              <w:right w:val="single" w:sz="4" w:space="0" w:color="auto"/>
            </w:tcBorders>
            <w:noWrap/>
          </w:tcPr>
          <w:p w:rsidR="004E44D0" w:rsidRPr="004E44D0" w:rsidRDefault="004E44D0" w:rsidP="004E44D0">
            <w:pPr>
              <w:tabs>
                <w:tab w:val="left" w:pos="7200"/>
              </w:tabs>
              <w:adjustRightInd w:val="0"/>
              <w:snapToGrid w:val="0"/>
              <w:spacing w:line="300" w:lineRule="auto"/>
              <w:rPr>
                <w:rFonts w:ascii="Times New Roman" w:eastAsia="宋体" w:hAnsi="Times New Roman" w:cs="Times New Roman"/>
                <w:bCs/>
                <w:sz w:val="22"/>
              </w:rPr>
            </w:pPr>
            <w:r w:rsidRPr="004E44D0">
              <w:rPr>
                <w:rFonts w:ascii="Times New Roman" w:eastAsia="Times New Roman" w:hAnsi="Times New Roman" w:cs="Times New Roman"/>
                <w:bCs/>
                <w:sz w:val="22"/>
              </w:rPr>
              <w:t>2</w:t>
            </w:r>
            <w:r w:rsidRPr="004E44D0">
              <w:rPr>
                <w:rFonts w:ascii="宋体" w:eastAsia="宋体" w:hAnsi="宋体" w:cs="宋体" w:hint="eastAsia"/>
                <w:bCs/>
                <w:sz w:val="22"/>
              </w:rPr>
              <w:t>台</w:t>
            </w:r>
          </w:p>
        </w:tc>
      </w:tr>
      <w:tr w:rsidR="004E44D0" w:rsidRPr="004E44D0" w:rsidTr="00104C4A">
        <w:trPr>
          <w:trHeight w:val="443"/>
          <w:jc w:val="center"/>
        </w:trPr>
        <w:tc>
          <w:tcPr>
            <w:tcW w:w="0" w:type="auto"/>
            <w:vMerge/>
            <w:tcBorders>
              <w:top w:val="nil"/>
              <w:left w:val="single" w:sz="4" w:space="0" w:color="auto"/>
              <w:bottom w:val="single" w:sz="4" w:space="0" w:color="auto"/>
              <w:right w:val="single" w:sz="4" w:space="0" w:color="auto"/>
            </w:tcBorders>
            <w:vAlign w:val="center"/>
          </w:tcPr>
          <w:p w:rsidR="004E44D0" w:rsidRPr="004E44D0" w:rsidRDefault="004E44D0" w:rsidP="004E44D0">
            <w:pPr>
              <w:tabs>
                <w:tab w:val="left" w:pos="7200"/>
              </w:tabs>
              <w:adjustRightInd w:val="0"/>
              <w:snapToGrid w:val="0"/>
              <w:spacing w:line="300" w:lineRule="auto"/>
              <w:rPr>
                <w:rFonts w:ascii="Times New Roman" w:eastAsia="宋体" w:hAnsi="Times New Roman" w:cs="Times New Roman"/>
                <w:bCs/>
                <w:sz w:val="22"/>
              </w:rPr>
            </w:pPr>
          </w:p>
        </w:tc>
        <w:tc>
          <w:tcPr>
            <w:tcW w:w="1236" w:type="pct"/>
            <w:tcBorders>
              <w:top w:val="single" w:sz="4" w:space="0" w:color="auto"/>
              <w:left w:val="single" w:sz="4" w:space="0" w:color="auto"/>
              <w:bottom w:val="single" w:sz="4" w:space="0" w:color="auto"/>
              <w:right w:val="single" w:sz="4" w:space="0" w:color="auto"/>
            </w:tcBorders>
            <w:noWrap/>
          </w:tcPr>
          <w:p w:rsidR="004E44D0" w:rsidRPr="004E44D0" w:rsidRDefault="004E44D0" w:rsidP="004E44D0">
            <w:pPr>
              <w:tabs>
                <w:tab w:val="left" w:pos="7200"/>
              </w:tabs>
              <w:adjustRightInd w:val="0"/>
              <w:snapToGrid w:val="0"/>
              <w:spacing w:line="300" w:lineRule="auto"/>
              <w:rPr>
                <w:rFonts w:ascii="Times New Roman" w:eastAsia="宋体" w:hAnsi="Times New Roman" w:cs="Times New Roman"/>
                <w:bCs/>
                <w:sz w:val="22"/>
              </w:rPr>
            </w:pPr>
            <w:r w:rsidRPr="004E44D0">
              <w:rPr>
                <w:rFonts w:ascii="宋体" w:eastAsia="宋体" w:hAnsi="宋体" w:cs="宋体" w:hint="eastAsia"/>
                <w:bCs/>
                <w:sz w:val="22"/>
              </w:rPr>
              <w:t>变压器柜</w:t>
            </w:r>
          </w:p>
        </w:tc>
        <w:tc>
          <w:tcPr>
            <w:tcW w:w="1104" w:type="pct"/>
            <w:tcBorders>
              <w:top w:val="single" w:sz="4" w:space="0" w:color="auto"/>
              <w:left w:val="single" w:sz="4" w:space="0" w:color="auto"/>
              <w:bottom w:val="single" w:sz="4" w:space="0" w:color="auto"/>
              <w:right w:val="single" w:sz="4" w:space="0" w:color="auto"/>
            </w:tcBorders>
            <w:noWrap/>
          </w:tcPr>
          <w:p w:rsidR="004E44D0" w:rsidRPr="004E44D0" w:rsidRDefault="004E44D0" w:rsidP="004E44D0">
            <w:pPr>
              <w:tabs>
                <w:tab w:val="left" w:pos="7200"/>
              </w:tabs>
              <w:adjustRightInd w:val="0"/>
              <w:snapToGrid w:val="0"/>
              <w:spacing w:line="300" w:lineRule="auto"/>
              <w:rPr>
                <w:rFonts w:ascii="Times New Roman" w:eastAsia="宋体" w:hAnsi="Times New Roman" w:cs="Times New Roman"/>
                <w:bCs/>
                <w:sz w:val="22"/>
              </w:rPr>
            </w:pPr>
            <w:r w:rsidRPr="004E44D0">
              <w:rPr>
                <w:rFonts w:ascii="Times New Roman" w:eastAsia="Times New Roman" w:hAnsi="Times New Roman" w:cs="Times New Roman"/>
                <w:bCs/>
                <w:sz w:val="22"/>
              </w:rPr>
              <w:t>GGD</w:t>
            </w:r>
          </w:p>
        </w:tc>
        <w:tc>
          <w:tcPr>
            <w:tcW w:w="659" w:type="pct"/>
            <w:tcBorders>
              <w:top w:val="single" w:sz="4" w:space="0" w:color="auto"/>
              <w:left w:val="single" w:sz="4" w:space="0" w:color="auto"/>
              <w:bottom w:val="single" w:sz="4" w:space="0" w:color="auto"/>
              <w:right w:val="single" w:sz="4" w:space="0" w:color="auto"/>
            </w:tcBorders>
            <w:noWrap/>
          </w:tcPr>
          <w:p w:rsidR="004E44D0" w:rsidRPr="004E44D0" w:rsidRDefault="004E44D0" w:rsidP="004E44D0">
            <w:pPr>
              <w:tabs>
                <w:tab w:val="left" w:pos="7200"/>
              </w:tabs>
              <w:adjustRightInd w:val="0"/>
              <w:snapToGrid w:val="0"/>
              <w:spacing w:line="300" w:lineRule="auto"/>
              <w:rPr>
                <w:rFonts w:ascii="Times New Roman" w:eastAsia="宋体" w:hAnsi="Times New Roman" w:cs="Times New Roman"/>
                <w:bCs/>
                <w:sz w:val="22"/>
              </w:rPr>
            </w:pPr>
            <w:r w:rsidRPr="004E44D0">
              <w:rPr>
                <w:rFonts w:ascii="宋体" w:eastAsia="宋体" w:hAnsi="宋体" w:cs="宋体" w:hint="eastAsia"/>
                <w:bCs/>
                <w:sz w:val="22"/>
              </w:rPr>
              <w:t>福通</w:t>
            </w:r>
          </w:p>
        </w:tc>
        <w:tc>
          <w:tcPr>
            <w:tcW w:w="624" w:type="pct"/>
            <w:tcBorders>
              <w:top w:val="single" w:sz="4" w:space="0" w:color="auto"/>
              <w:left w:val="single" w:sz="4" w:space="0" w:color="auto"/>
              <w:bottom w:val="single" w:sz="4" w:space="0" w:color="auto"/>
              <w:right w:val="single" w:sz="4" w:space="0" w:color="auto"/>
            </w:tcBorders>
            <w:noWrap/>
          </w:tcPr>
          <w:p w:rsidR="004E44D0" w:rsidRPr="004E44D0" w:rsidRDefault="004E44D0" w:rsidP="004E44D0">
            <w:pPr>
              <w:tabs>
                <w:tab w:val="left" w:pos="7200"/>
              </w:tabs>
              <w:adjustRightInd w:val="0"/>
              <w:snapToGrid w:val="0"/>
              <w:spacing w:line="300" w:lineRule="auto"/>
              <w:rPr>
                <w:rFonts w:ascii="Times New Roman" w:eastAsia="宋体" w:hAnsi="Times New Roman" w:cs="Times New Roman"/>
                <w:bCs/>
                <w:sz w:val="22"/>
              </w:rPr>
            </w:pPr>
            <w:r w:rsidRPr="004E44D0">
              <w:rPr>
                <w:rFonts w:ascii="宋体" w:eastAsia="宋体" w:hAnsi="宋体" w:cs="宋体" w:hint="eastAsia"/>
                <w:bCs/>
                <w:sz w:val="22"/>
              </w:rPr>
              <w:t>浦</w:t>
            </w:r>
            <w:proofErr w:type="gramStart"/>
            <w:r w:rsidRPr="004E44D0">
              <w:rPr>
                <w:rFonts w:ascii="宋体" w:eastAsia="宋体" w:hAnsi="宋体" w:cs="宋体" w:hint="eastAsia"/>
                <w:bCs/>
                <w:sz w:val="22"/>
              </w:rPr>
              <w:t>三一</w:t>
            </w:r>
            <w:proofErr w:type="gramEnd"/>
            <w:r w:rsidRPr="004E44D0">
              <w:rPr>
                <w:rFonts w:ascii="宋体" w:eastAsia="宋体" w:hAnsi="宋体" w:cs="宋体" w:hint="eastAsia"/>
                <w:bCs/>
                <w:sz w:val="22"/>
              </w:rPr>
              <w:t>层</w:t>
            </w:r>
          </w:p>
        </w:tc>
        <w:tc>
          <w:tcPr>
            <w:tcW w:w="624" w:type="pct"/>
            <w:tcBorders>
              <w:top w:val="single" w:sz="4" w:space="0" w:color="auto"/>
              <w:left w:val="single" w:sz="4" w:space="0" w:color="auto"/>
              <w:bottom w:val="single" w:sz="4" w:space="0" w:color="auto"/>
              <w:right w:val="single" w:sz="4" w:space="0" w:color="auto"/>
            </w:tcBorders>
            <w:noWrap/>
          </w:tcPr>
          <w:p w:rsidR="004E44D0" w:rsidRPr="004E44D0" w:rsidRDefault="004E44D0" w:rsidP="004E44D0">
            <w:pPr>
              <w:tabs>
                <w:tab w:val="left" w:pos="7200"/>
              </w:tabs>
              <w:adjustRightInd w:val="0"/>
              <w:snapToGrid w:val="0"/>
              <w:spacing w:line="300" w:lineRule="auto"/>
              <w:rPr>
                <w:rFonts w:ascii="Times New Roman" w:eastAsia="宋体" w:hAnsi="Times New Roman" w:cs="Times New Roman"/>
                <w:bCs/>
                <w:sz w:val="22"/>
              </w:rPr>
            </w:pPr>
            <w:r w:rsidRPr="004E44D0">
              <w:rPr>
                <w:rFonts w:ascii="Times New Roman" w:eastAsia="Times New Roman" w:hAnsi="Times New Roman" w:cs="Times New Roman"/>
                <w:bCs/>
                <w:sz w:val="22"/>
              </w:rPr>
              <w:t>2</w:t>
            </w:r>
            <w:r w:rsidRPr="004E44D0">
              <w:rPr>
                <w:rFonts w:ascii="宋体" w:eastAsia="宋体" w:hAnsi="宋体" w:cs="宋体" w:hint="eastAsia"/>
                <w:bCs/>
                <w:sz w:val="22"/>
              </w:rPr>
              <w:t>台</w:t>
            </w:r>
          </w:p>
        </w:tc>
      </w:tr>
      <w:tr w:rsidR="004E44D0" w:rsidRPr="004E44D0" w:rsidTr="00104C4A">
        <w:trPr>
          <w:trHeight w:val="443"/>
          <w:jc w:val="center"/>
        </w:trPr>
        <w:tc>
          <w:tcPr>
            <w:tcW w:w="0" w:type="auto"/>
            <w:vMerge/>
            <w:tcBorders>
              <w:top w:val="nil"/>
              <w:left w:val="single" w:sz="4" w:space="0" w:color="auto"/>
              <w:bottom w:val="single" w:sz="4" w:space="0" w:color="auto"/>
              <w:right w:val="single" w:sz="4" w:space="0" w:color="auto"/>
            </w:tcBorders>
            <w:vAlign w:val="center"/>
          </w:tcPr>
          <w:p w:rsidR="004E44D0" w:rsidRPr="004E44D0" w:rsidRDefault="004E44D0" w:rsidP="004E44D0">
            <w:pPr>
              <w:tabs>
                <w:tab w:val="left" w:pos="7200"/>
              </w:tabs>
              <w:adjustRightInd w:val="0"/>
              <w:snapToGrid w:val="0"/>
              <w:spacing w:line="300" w:lineRule="auto"/>
              <w:rPr>
                <w:rFonts w:ascii="Times New Roman" w:eastAsia="宋体" w:hAnsi="Times New Roman" w:cs="Times New Roman"/>
                <w:bCs/>
                <w:sz w:val="22"/>
              </w:rPr>
            </w:pPr>
          </w:p>
        </w:tc>
        <w:tc>
          <w:tcPr>
            <w:tcW w:w="1236" w:type="pct"/>
            <w:tcBorders>
              <w:top w:val="single" w:sz="4" w:space="0" w:color="auto"/>
              <w:left w:val="single" w:sz="4" w:space="0" w:color="auto"/>
              <w:bottom w:val="single" w:sz="4" w:space="0" w:color="auto"/>
              <w:right w:val="single" w:sz="4" w:space="0" w:color="auto"/>
            </w:tcBorders>
            <w:noWrap/>
          </w:tcPr>
          <w:p w:rsidR="004E44D0" w:rsidRPr="004E44D0" w:rsidRDefault="004E44D0" w:rsidP="004E44D0">
            <w:pPr>
              <w:tabs>
                <w:tab w:val="left" w:pos="7200"/>
              </w:tabs>
              <w:adjustRightInd w:val="0"/>
              <w:snapToGrid w:val="0"/>
              <w:spacing w:line="300" w:lineRule="auto"/>
              <w:rPr>
                <w:rFonts w:ascii="Times New Roman" w:eastAsia="宋体" w:hAnsi="Times New Roman" w:cs="Times New Roman"/>
                <w:bCs/>
                <w:sz w:val="22"/>
              </w:rPr>
            </w:pPr>
            <w:r w:rsidRPr="004E44D0">
              <w:rPr>
                <w:rFonts w:ascii="宋体" w:eastAsia="宋体" w:hAnsi="宋体" w:cs="宋体" w:hint="eastAsia"/>
                <w:bCs/>
                <w:sz w:val="22"/>
              </w:rPr>
              <w:t>变压器柜</w:t>
            </w:r>
          </w:p>
        </w:tc>
        <w:tc>
          <w:tcPr>
            <w:tcW w:w="1104" w:type="pct"/>
            <w:tcBorders>
              <w:top w:val="single" w:sz="4" w:space="0" w:color="auto"/>
              <w:left w:val="single" w:sz="4" w:space="0" w:color="auto"/>
              <w:bottom w:val="single" w:sz="4" w:space="0" w:color="auto"/>
              <w:right w:val="single" w:sz="4" w:space="0" w:color="auto"/>
            </w:tcBorders>
            <w:noWrap/>
          </w:tcPr>
          <w:p w:rsidR="004E44D0" w:rsidRPr="004E44D0" w:rsidRDefault="004E44D0" w:rsidP="004E44D0">
            <w:pPr>
              <w:tabs>
                <w:tab w:val="left" w:pos="7200"/>
              </w:tabs>
              <w:adjustRightInd w:val="0"/>
              <w:snapToGrid w:val="0"/>
              <w:spacing w:line="300" w:lineRule="auto"/>
              <w:rPr>
                <w:rFonts w:ascii="Times New Roman" w:eastAsia="宋体" w:hAnsi="Times New Roman" w:cs="Times New Roman"/>
                <w:bCs/>
                <w:sz w:val="22"/>
              </w:rPr>
            </w:pPr>
            <w:r w:rsidRPr="004E44D0">
              <w:rPr>
                <w:rFonts w:ascii="Times New Roman" w:eastAsia="Times New Roman" w:hAnsi="Times New Roman" w:cs="Times New Roman"/>
                <w:bCs/>
                <w:sz w:val="22"/>
              </w:rPr>
              <w:t>PML-14</w:t>
            </w:r>
          </w:p>
        </w:tc>
        <w:tc>
          <w:tcPr>
            <w:tcW w:w="659" w:type="pct"/>
            <w:tcBorders>
              <w:top w:val="single" w:sz="4" w:space="0" w:color="auto"/>
              <w:left w:val="single" w:sz="4" w:space="0" w:color="auto"/>
              <w:bottom w:val="single" w:sz="4" w:space="0" w:color="auto"/>
              <w:right w:val="single" w:sz="4" w:space="0" w:color="auto"/>
            </w:tcBorders>
            <w:noWrap/>
          </w:tcPr>
          <w:p w:rsidR="004E44D0" w:rsidRPr="004E44D0" w:rsidRDefault="004E44D0" w:rsidP="004E44D0">
            <w:pPr>
              <w:tabs>
                <w:tab w:val="left" w:pos="7200"/>
              </w:tabs>
              <w:adjustRightInd w:val="0"/>
              <w:snapToGrid w:val="0"/>
              <w:spacing w:line="300" w:lineRule="auto"/>
              <w:rPr>
                <w:rFonts w:ascii="Times New Roman" w:eastAsia="宋体" w:hAnsi="Times New Roman" w:cs="Times New Roman"/>
                <w:bCs/>
                <w:sz w:val="22"/>
              </w:rPr>
            </w:pPr>
            <w:r w:rsidRPr="004E44D0">
              <w:rPr>
                <w:rFonts w:ascii="宋体" w:eastAsia="宋体" w:hAnsi="宋体" w:cs="宋体" w:hint="eastAsia"/>
                <w:bCs/>
                <w:sz w:val="22"/>
              </w:rPr>
              <w:t>上海宝通</w:t>
            </w:r>
          </w:p>
        </w:tc>
        <w:tc>
          <w:tcPr>
            <w:tcW w:w="624" w:type="pct"/>
            <w:tcBorders>
              <w:top w:val="single" w:sz="4" w:space="0" w:color="auto"/>
              <w:left w:val="single" w:sz="4" w:space="0" w:color="auto"/>
              <w:bottom w:val="single" w:sz="4" w:space="0" w:color="auto"/>
              <w:right w:val="single" w:sz="4" w:space="0" w:color="auto"/>
            </w:tcBorders>
            <w:noWrap/>
          </w:tcPr>
          <w:p w:rsidR="004E44D0" w:rsidRPr="004E44D0" w:rsidRDefault="004E44D0" w:rsidP="004E44D0">
            <w:pPr>
              <w:tabs>
                <w:tab w:val="left" w:pos="7200"/>
              </w:tabs>
              <w:adjustRightInd w:val="0"/>
              <w:snapToGrid w:val="0"/>
              <w:spacing w:line="300" w:lineRule="auto"/>
              <w:rPr>
                <w:rFonts w:ascii="Times New Roman" w:eastAsia="宋体" w:hAnsi="Times New Roman" w:cs="Times New Roman"/>
                <w:bCs/>
                <w:sz w:val="22"/>
              </w:rPr>
            </w:pPr>
            <w:r w:rsidRPr="004E44D0">
              <w:rPr>
                <w:rFonts w:ascii="宋体" w:eastAsia="宋体" w:hAnsi="宋体" w:cs="宋体" w:hint="eastAsia"/>
                <w:bCs/>
                <w:sz w:val="22"/>
              </w:rPr>
              <w:t>枣庄一层</w:t>
            </w:r>
          </w:p>
        </w:tc>
        <w:tc>
          <w:tcPr>
            <w:tcW w:w="624" w:type="pct"/>
            <w:tcBorders>
              <w:top w:val="single" w:sz="4" w:space="0" w:color="auto"/>
              <w:left w:val="single" w:sz="4" w:space="0" w:color="auto"/>
              <w:bottom w:val="single" w:sz="4" w:space="0" w:color="auto"/>
              <w:right w:val="single" w:sz="4" w:space="0" w:color="auto"/>
            </w:tcBorders>
            <w:noWrap/>
          </w:tcPr>
          <w:p w:rsidR="004E44D0" w:rsidRPr="004E44D0" w:rsidRDefault="004E44D0" w:rsidP="004E44D0">
            <w:pPr>
              <w:tabs>
                <w:tab w:val="left" w:pos="7200"/>
              </w:tabs>
              <w:adjustRightInd w:val="0"/>
              <w:snapToGrid w:val="0"/>
              <w:spacing w:line="300" w:lineRule="auto"/>
              <w:rPr>
                <w:rFonts w:ascii="Times New Roman" w:eastAsia="宋体" w:hAnsi="Times New Roman" w:cs="Times New Roman"/>
                <w:bCs/>
                <w:sz w:val="22"/>
              </w:rPr>
            </w:pPr>
            <w:r w:rsidRPr="004E44D0">
              <w:rPr>
                <w:rFonts w:ascii="Times New Roman" w:eastAsia="Times New Roman" w:hAnsi="Times New Roman" w:cs="Times New Roman"/>
                <w:bCs/>
                <w:sz w:val="22"/>
              </w:rPr>
              <w:t>2</w:t>
            </w:r>
            <w:r w:rsidRPr="004E44D0">
              <w:rPr>
                <w:rFonts w:ascii="宋体" w:eastAsia="宋体" w:hAnsi="宋体" w:cs="宋体" w:hint="eastAsia"/>
                <w:bCs/>
                <w:sz w:val="22"/>
              </w:rPr>
              <w:t>台</w:t>
            </w:r>
          </w:p>
        </w:tc>
      </w:tr>
      <w:tr w:rsidR="004E44D0" w:rsidRPr="004E44D0" w:rsidTr="00104C4A">
        <w:trPr>
          <w:trHeight w:val="443"/>
          <w:jc w:val="center"/>
        </w:trPr>
        <w:tc>
          <w:tcPr>
            <w:tcW w:w="0" w:type="auto"/>
            <w:vMerge/>
            <w:tcBorders>
              <w:top w:val="nil"/>
              <w:left w:val="single" w:sz="4" w:space="0" w:color="auto"/>
              <w:bottom w:val="single" w:sz="4" w:space="0" w:color="auto"/>
              <w:right w:val="single" w:sz="4" w:space="0" w:color="auto"/>
            </w:tcBorders>
            <w:vAlign w:val="center"/>
          </w:tcPr>
          <w:p w:rsidR="004E44D0" w:rsidRPr="004E44D0" w:rsidRDefault="004E44D0" w:rsidP="004E44D0">
            <w:pPr>
              <w:tabs>
                <w:tab w:val="left" w:pos="7200"/>
              </w:tabs>
              <w:adjustRightInd w:val="0"/>
              <w:snapToGrid w:val="0"/>
              <w:spacing w:line="300" w:lineRule="auto"/>
              <w:rPr>
                <w:rFonts w:ascii="Times New Roman" w:eastAsia="宋体" w:hAnsi="Times New Roman" w:cs="Times New Roman"/>
                <w:bCs/>
                <w:sz w:val="22"/>
              </w:rPr>
            </w:pPr>
          </w:p>
        </w:tc>
        <w:tc>
          <w:tcPr>
            <w:tcW w:w="1236" w:type="pct"/>
            <w:tcBorders>
              <w:top w:val="single" w:sz="4" w:space="0" w:color="auto"/>
              <w:left w:val="single" w:sz="4" w:space="0" w:color="auto"/>
              <w:bottom w:val="single" w:sz="4" w:space="0" w:color="auto"/>
              <w:right w:val="single" w:sz="4" w:space="0" w:color="auto"/>
            </w:tcBorders>
            <w:noWrap/>
          </w:tcPr>
          <w:p w:rsidR="004E44D0" w:rsidRPr="004E44D0" w:rsidRDefault="004E44D0" w:rsidP="004E44D0">
            <w:pPr>
              <w:tabs>
                <w:tab w:val="left" w:pos="7200"/>
              </w:tabs>
              <w:adjustRightInd w:val="0"/>
              <w:snapToGrid w:val="0"/>
              <w:spacing w:line="300" w:lineRule="auto"/>
              <w:rPr>
                <w:rFonts w:ascii="Times New Roman" w:eastAsia="宋体" w:hAnsi="Times New Roman" w:cs="Times New Roman"/>
                <w:bCs/>
                <w:sz w:val="22"/>
              </w:rPr>
            </w:pPr>
            <w:r w:rsidRPr="004E44D0">
              <w:rPr>
                <w:rFonts w:ascii="宋体" w:eastAsia="宋体" w:hAnsi="宋体" w:cs="宋体" w:hint="eastAsia"/>
                <w:bCs/>
                <w:sz w:val="22"/>
              </w:rPr>
              <w:t>低压成套补偿装置</w:t>
            </w:r>
          </w:p>
        </w:tc>
        <w:tc>
          <w:tcPr>
            <w:tcW w:w="1104" w:type="pct"/>
            <w:tcBorders>
              <w:top w:val="single" w:sz="4" w:space="0" w:color="auto"/>
              <w:left w:val="single" w:sz="4" w:space="0" w:color="auto"/>
              <w:bottom w:val="single" w:sz="4" w:space="0" w:color="auto"/>
              <w:right w:val="single" w:sz="4" w:space="0" w:color="auto"/>
            </w:tcBorders>
            <w:noWrap/>
          </w:tcPr>
          <w:p w:rsidR="004E44D0" w:rsidRPr="004E44D0" w:rsidRDefault="004E44D0" w:rsidP="004E44D0">
            <w:pPr>
              <w:tabs>
                <w:tab w:val="left" w:pos="7200"/>
              </w:tabs>
              <w:adjustRightInd w:val="0"/>
              <w:snapToGrid w:val="0"/>
              <w:spacing w:line="300" w:lineRule="auto"/>
              <w:rPr>
                <w:rFonts w:ascii="Times New Roman" w:eastAsia="宋体" w:hAnsi="Times New Roman" w:cs="Times New Roman"/>
                <w:bCs/>
                <w:sz w:val="22"/>
              </w:rPr>
            </w:pPr>
            <w:r w:rsidRPr="004E44D0">
              <w:rPr>
                <w:rFonts w:ascii="Times New Roman" w:eastAsia="Times New Roman" w:hAnsi="Times New Roman" w:cs="Times New Roman"/>
                <w:bCs/>
                <w:sz w:val="22"/>
              </w:rPr>
              <w:t>GBJ1</w:t>
            </w:r>
          </w:p>
        </w:tc>
        <w:tc>
          <w:tcPr>
            <w:tcW w:w="659" w:type="pct"/>
            <w:tcBorders>
              <w:top w:val="single" w:sz="4" w:space="0" w:color="auto"/>
              <w:left w:val="single" w:sz="4" w:space="0" w:color="auto"/>
              <w:bottom w:val="single" w:sz="4" w:space="0" w:color="auto"/>
              <w:right w:val="single" w:sz="4" w:space="0" w:color="auto"/>
            </w:tcBorders>
            <w:noWrap/>
          </w:tcPr>
          <w:p w:rsidR="004E44D0" w:rsidRPr="004E44D0" w:rsidRDefault="004E44D0" w:rsidP="004E44D0">
            <w:pPr>
              <w:tabs>
                <w:tab w:val="left" w:pos="7200"/>
              </w:tabs>
              <w:adjustRightInd w:val="0"/>
              <w:snapToGrid w:val="0"/>
              <w:spacing w:line="300" w:lineRule="auto"/>
              <w:rPr>
                <w:rFonts w:ascii="Times New Roman" w:eastAsia="宋体" w:hAnsi="Times New Roman" w:cs="Times New Roman"/>
                <w:bCs/>
                <w:sz w:val="22"/>
              </w:rPr>
            </w:pPr>
            <w:proofErr w:type="gramStart"/>
            <w:r w:rsidRPr="004E44D0">
              <w:rPr>
                <w:rFonts w:ascii="宋体" w:eastAsia="宋体" w:hAnsi="宋体" w:cs="宋体" w:hint="eastAsia"/>
                <w:bCs/>
                <w:sz w:val="22"/>
              </w:rPr>
              <w:t>上海捷星</w:t>
            </w:r>
            <w:proofErr w:type="gramEnd"/>
          </w:p>
        </w:tc>
        <w:tc>
          <w:tcPr>
            <w:tcW w:w="624" w:type="pct"/>
            <w:tcBorders>
              <w:top w:val="single" w:sz="4" w:space="0" w:color="auto"/>
              <w:left w:val="single" w:sz="4" w:space="0" w:color="auto"/>
              <w:bottom w:val="single" w:sz="4" w:space="0" w:color="auto"/>
              <w:right w:val="single" w:sz="4" w:space="0" w:color="auto"/>
            </w:tcBorders>
            <w:noWrap/>
          </w:tcPr>
          <w:p w:rsidR="004E44D0" w:rsidRPr="004E44D0" w:rsidRDefault="004E44D0" w:rsidP="004E44D0">
            <w:pPr>
              <w:tabs>
                <w:tab w:val="left" w:pos="7200"/>
              </w:tabs>
              <w:adjustRightInd w:val="0"/>
              <w:snapToGrid w:val="0"/>
              <w:spacing w:line="300" w:lineRule="auto"/>
              <w:rPr>
                <w:rFonts w:ascii="Times New Roman" w:eastAsia="宋体" w:hAnsi="Times New Roman" w:cs="Times New Roman"/>
                <w:bCs/>
                <w:sz w:val="22"/>
              </w:rPr>
            </w:pPr>
            <w:r w:rsidRPr="004E44D0">
              <w:rPr>
                <w:rFonts w:ascii="宋体" w:eastAsia="宋体" w:hAnsi="宋体" w:cs="宋体" w:hint="eastAsia"/>
                <w:bCs/>
                <w:sz w:val="22"/>
              </w:rPr>
              <w:t>峨山一层</w:t>
            </w:r>
          </w:p>
        </w:tc>
        <w:tc>
          <w:tcPr>
            <w:tcW w:w="624" w:type="pct"/>
            <w:tcBorders>
              <w:top w:val="single" w:sz="4" w:space="0" w:color="auto"/>
              <w:left w:val="single" w:sz="4" w:space="0" w:color="auto"/>
              <w:bottom w:val="single" w:sz="4" w:space="0" w:color="auto"/>
              <w:right w:val="single" w:sz="4" w:space="0" w:color="auto"/>
            </w:tcBorders>
            <w:noWrap/>
          </w:tcPr>
          <w:p w:rsidR="004E44D0" w:rsidRPr="004E44D0" w:rsidRDefault="004E44D0" w:rsidP="004E44D0">
            <w:pPr>
              <w:tabs>
                <w:tab w:val="left" w:pos="7200"/>
              </w:tabs>
              <w:adjustRightInd w:val="0"/>
              <w:snapToGrid w:val="0"/>
              <w:spacing w:line="300" w:lineRule="auto"/>
              <w:rPr>
                <w:rFonts w:ascii="Times New Roman" w:eastAsia="宋体" w:hAnsi="Times New Roman" w:cs="Times New Roman"/>
                <w:bCs/>
                <w:sz w:val="22"/>
              </w:rPr>
            </w:pPr>
            <w:r w:rsidRPr="004E44D0">
              <w:rPr>
                <w:rFonts w:ascii="Times New Roman" w:eastAsia="Times New Roman" w:hAnsi="Times New Roman" w:cs="Times New Roman"/>
                <w:bCs/>
                <w:sz w:val="22"/>
              </w:rPr>
              <w:t>1</w:t>
            </w:r>
            <w:r w:rsidRPr="004E44D0">
              <w:rPr>
                <w:rFonts w:ascii="宋体" w:eastAsia="宋体" w:hAnsi="宋体" w:cs="宋体" w:hint="eastAsia"/>
                <w:bCs/>
                <w:sz w:val="22"/>
              </w:rPr>
              <w:t>台</w:t>
            </w:r>
          </w:p>
        </w:tc>
      </w:tr>
      <w:tr w:rsidR="004E44D0" w:rsidRPr="004E44D0" w:rsidTr="00104C4A">
        <w:trPr>
          <w:trHeight w:val="443"/>
          <w:jc w:val="center"/>
        </w:trPr>
        <w:tc>
          <w:tcPr>
            <w:tcW w:w="0" w:type="auto"/>
            <w:vMerge/>
            <w:tcBorders>
              <w:top w:val="nil"/>
              <w:left w:val="single" w:sz="4" w:space="0" w:color="auto"/>
              <w:bottom w:val="single" w:sz="4" w:space="0" w:color="auto"/>
              <w:right w:val="single" w:sz="4" w:space="0" w:color="auto"/>
            </w:tcBorders>
            <w:vAlign w:val="center"/>
          </w:tcPr>
          <w:p w:rsidR="004E44D0" w:rsidRPr="004E44D0" w:rsidRDefault="004E44D0" w:rsidP="004E44D0">
            <w:pPr>
              <w:tabs>
                <w:tab w:val="left" w:pos="7200"/>
              </w:tabs>
              <w:adjustRightInd w:val="0"/>
              <w:snapToGrid w:val="0"/>
              <w:spacing w:line="300" w:lineRule="auto"/>
              <w:rPr>
                <w:rFonts w:ascii="Times New Roman" w:eastAsia="宋体" w:hAnsi="Times New Roman" w:cs="Times New Roman"/>
                <w:bCs/>
                <w:sz w:val="22"/>
              </w:rPr>
            </w:pPr>
          </w:p>
        </w:tc>
        <w:tc>
          <w:tcPr>
            <w:tcW w:w="1236" w:type="pct"/>
            <w:tcBorders>
              <w:top w:val="single" w:sz="4" w:space="0" w:color="auto"/>
              <w:left w:val="single" w:sz="4" w:space="0" w:color="auto"/>
              <w:bottom w:val="single" w:sz="4" w:space="0" w:color="auto"/>
              <w:right w:val="single" w:sz="4" w:space="0" w:color="auto"/>
            </w:tcBorders>
            <w:noWrap/>
          </w:tcPr>
          <w:p w:rsidR="004E44D0" w:rsidRPr="004E44D0" w:rsidRDefault="004E44D0" w:rsidP="004E44D0">
            <w:pPr>
              <w:tabs>
                <w:tab w:val="left" w:pos="7200"/>
              </w:tabs>
              <w:adjustRightInd w:val="0"/>
              <w:snapToGrid w:val="0"/>
              <w:spacing w:line="300" w:lineRule="auto"/>
              <w:rPr>
                <w:rFonts w:ascii="Times New Roman" w:eastAsia="宋体" w:hAnsi="Times New Roman" w:cs="Times New Roman"/>
                <w:bCs/>
                <w:sz w:val="22"/>
              </w:rPr>
            </w:pPr>
            <w:r w:rsidRPr="004E44D0">
              <w:rPr>
                <w:rFonts w:ascii="宋体" w:eastAsia="宋体" w:hAnsi="宋体" w:cs="宋体" w:hint="eastAsia"/>
                <w:bCs/>
                <w:sz w:val="22"/>
              </w:rPr>
              <w:t>智能电度表</w:t>
            </w:r>
          </w:p>
        </w:tc>
        <w:tc>
          <w:tcPr>
            <w:tcW w:w="1104" w:type="pct"/>
            <w:tcBorders>
              <w:top w:val="single" w:sz="4" w:space="0" w:color="auto"/>
              <w:left w:val="single" w:sz="4" w:space="0" w:color="auto"/>
              <w:bottom w:val="single" w:sz="4" w:space="0" w:color="auto"/>
              <w:right w:val="single" w:sz="4" w:space="0" w:color="auto"/>
            </w:tcBorders>
            <w:noWrap/>
          </w:tcPr>
          <w:p w:rsidR="004E44D0" w:rsidRPr="004E44D0" w:rsidRDefault="004E44D0" w:rsidP="004E44D0">
            <w:pPr>
              <w:tabs>
                <w:tab w:val="left" w:pos="7200"/>
              </w:tabs>
              <w:adjustRightInd w:val="0"/>
              <w:snapToGrid w:val="0"/>
              <w:spacing w:line="300" w:lineRule="auto"/>
              <w:rPr>
                <w:rFonts w:ascii="Times New Roman" w:eastAsia="宋体" w:hAnsi="Times New Roman" w:cs="Times New Roman"/>
                <w:bCs/>
                <w:sz w:val="22"/>
              </w:rPr>
            </w:pPr>
            <w:r w:rsidRPr="004E44D0">
              <w:rPr>
                <w:rFonts w:ascii="Times New Roman" w:eastAsia="Times New Roman" w:hAnsi="Times New Roman" w:cs="Times New Roman"/>
                <w:bCs/>
                <w:sz w:val="22"/>
              </w:rPr>
              <w:t>DT2566</w:t>
            </w:r>
          </w:p>
        </w:tc>
        <w:tc>
          <w:tcPr>
            <w:tcW w:w="659" w:type="pct"/>
            <w:tcBorders>
              <w:top w:val="single" w:sz="4" w:space="0" w:color="auto"/>
              <w:left w:val="single" w:sz="4" w:space="0" w:color="auto"/>
              <w:bottom w:val="single" w:sz="4" w:space="0" w:color="auto"/>
              <w:right w:val="single" w:sz="4" w:space="0" w:color="auto"/>
            </w:tcBorders>
            <w:noWrap/>
          </w:tcPr>
          <w:p w:rsidR="004E44D0" w:rsidRPr="004E44D0" w:rsidRDefault="004E44D0" w:rsidP="004E44D0">
            <w:pPr>
              <w:tabs>
                <w:tab w:val="left" w:pos="7200"/>
              </w:tabs>
              <w:adjustRightInd w:val="0"/>
              <w:snapToGrid w:val="0"/>
              <w:spacing w:line="300" w:lineRule="auto"/>
              <w:rPr>
                <w:rFonts w:ascii="Times New Roman" w:eastAsia="宋体" w:hAnsi="Times New Roman" w:cs="Times New Roman"/>
                <w:bCs/>
                <w:sz w:val="22"/>
              </w:rPr>
            </w:pPr>
            <w:r w:rsidRPr="004E44D0">
              <w:rPr>
                <w:rFonts w:ascii="宋体" w:eastAsia="宋体" w:hAnsi="宋体" w:cs="宋体" w:hint="eastAsia"/>
                <w:bCs/>
                <w:sz w:val="22"/>
              </w:rPr>
              <w:t>河南许继</w:t>
            </w:r>
          </w:p>
        </w:tc>
        <w:tc>
          <w:tcPr>
            <w:tcW w:w="624" w:type="pct"/>
            <w:tcBorders>
              <w:top w:val="single" w:sz="4" w:space="0" w:color="auto"/>
              <w:left w:val="single" w:sz="4" w:space="0" w:color="auto"/>
              <w:bottom w:val="single" w:sz="4" w:space="0" w:color="auto"/>
              <w:right w:val="single" w:sz="4" w:space="0" w:color="auto"/>
            </w:tcBorders>
            <w:noWrap/>
          </w:tcPr>
          <w:p w:rsidR="004E44D0" w:rsidRPr="004E44D0" w:rsidRDefault="004E44D0" w:rsidP="004E44D0">
            <w:pPr>
              <w:tabs>
                <w:tab w:val="left" w:pos="7200"/>
              </w:tabs>
              <w:adjustRightInd w:val="0"/>
              <w:snapToGrid w:val="0"/>
              <w:spacing w:line="300" w:lineRule="auto"/>
              <w:rPr>
                <w:rFonts w:ascii="Times New Roman" w:eastAsia="宋体" w:hAnsi="Times New Roman" w:cs="Times New Roman"/>
                <w:bCs/>
                <w:sz w:val="22"/>
              </w:rPr>
            </w:pPr>
            <w:r w:rsidRPr="004E44D0">
              <w:rPr>
                <w:rFonts w:ascii="宋体" w:eastAsia="宋体" w:hAnsi="宋体" w:cs="宋体" w:hint="eastAsia"/>
                <w:bCs/>
                <w:sz w:val="22"/>
              </w:rPr>
              <w:t>峨山一层</w:t>
            </w:r>
          </w:p>
        </w:tc>
        <w:tc>
          <w:tcPr>
            <w:tcW w:w="624" w:type="pct"/>
            <w:tcBorders>
              <w:top w:val="single" w:sz="4" w:space="0" w:color="auto"/>
              <w:left w:val="single" w:sz="4" w:space="0" w:color="auto"/>
              <w:bottom w:val="single" w:sz="4" w:space="0" w:color="auto"/>
              <w:right w:val="single" w:sz="4" w:space="0" w:color="auto"/>
            </w:tcBorders>
            <w:noWrap/>
          </w:tcPr>
          <w:p w:rsidR="004E44D0" w:rsidRPr="004E44D0" w:rsidRDefault="004E44D0" w:rsidP="004E44D0">
            <w:pPr>
              <w:tabs>
                <w:tab w:val="left" w:pos="7200"/>
              </w:tabs>
              <w:adjustRightInd w:val="0"/>
              <w:snapToGrid w:val="0"/>
              <w:spacing w:line="300" w:lineRule="auto"/>
              <w:rPr>
                <w:rFonts w:ascii="Times New Roman" w:eastAsia="宋体" w:hAnsi="Times New Roman" w:cs="Times New Roman"/>
                <w:bCs/>
                <w:sz w:val="22"/>
              </w:rPr>
            </w:pPr>
            <w:r w:rsidRPr="004E44D0">
              <w:rPr>
                <w:rFonts w:ascii="Times New Roman" w:eastAsia="Times New Roman" w:hAnsi="Times New Roman" w:cs="Times New Roman"/>
                <w:bCs/>
                <w:sz w:val="22"/>
              </w:rPr>
              <w:t>1</w:t>
            </w:r>
            <w:r w:rsidRPr="004E44D0">
              <w:rPr>
                <w:rFonts w:ascii="宋体" w:eastAsia="宋体" w:hAnsi="宋体" w:cs="宋体" w:hint="eastAsia"/>
                <w:bCs/>
                <w:sz w:val="22"/>
              </w:rPr>
              <w:t>台</w:t>
            </w:r>
          </w:p>
        </w:tc>
      </w:tr>
      <w:tr w:rsidR="004E44D0" w:rsidRPr="004E44D0" w:rsidTr="00104C4A">
        <w:trPr>
          <w:trHeight w:val="443"/>
          <w:jc w:val="center"/>
        </w:trPr>
        <w:tc>
          <w:tcPr>
            <w:tcW w:w="0" w:type="auto"/>
            <w:vMerge/>
            <w:tcBorders>
              <w:top w:val="nil"/>
              <w:left w:val="single" w:sz="4" w:space="0" w:color="auto"/>
              <w:bottom w:val="single" w:sz="4" w:space="0" w:color="auto"/>
              <w:right w:val="single" w:sz="4" w:space="0" w:color="auto"/>
            </w:tcBorders>
            <w:vAlign w:val="center"/>
          </w:tcPr>
          <w:p w:rsidR="004E44D0" w:rsidRPr="004E44D0" w:rsidRDefault="004E44D0" w:rsidP="004E44D0">
            <w:pPr>
              <w:tabs>
                <w:tab w:val="left" w:pos="7200"/>
              </w:tabs>
              <w:adjustRightInd w:val="0"/>
              <w:snapToGrid w:val="0"/>
              <w:spacing w:line="300" w:lineRule="auto"/>
              <w:rPr>
                <w:rFonts w:ascii="Times New Roman" w:eastAsia="宋体" w:hAnsi="Times New Roman" w:cs="Times New Roman"/>
                <w:bCs/>
                <w:sz w:val="22"/>
              </w:rPr>
            </w:pPr>
          </w:p>
        </w:tc>
        <w:tc>
          <w:tcPr>
            <w:tcW w:w="1236" w:type="pct"/>
            <w:tcBorders>
              <w:top w:val="single" w:sz="4" w:space="0" w:color="auto"/>
              <w:left w:val="single" w:sz="4" w:space="0" w:color="auto"/>
              <w:bottom w:val="single" w:sz="4" w:space="0" w:color="auto"/>
              <w:right w:val="single" w:sz="4" w:space="0" w:color="auto"/>
            </w:tcBorders>
            <w:noWrap/>
          </w:tcPr>
          <w:p w:rsidR="004E44D0" w:rsidRPr="004E44D0" w:rsidRDefault="004E44D0" w:rsidP="004E44D0">
            <w:pPr>
              <w:tabs>
                <w:tab w:val="left" w:pos="7200"/>
              </w:tabs>
              <w:adjustRightInd w:val="0"/>
              <w:snapToGrid w:val="0"/>
              <w:spacing w:line="300" w:lineRule="auto"/>
              <w:rPr>
                <w:rFonts w:ascii="Times New Roman" w:eastAsia="宋体" w:hAnsi="Times New Roman" w:cs="Times New Roman"/>
                <w:bCs/>
                <w:sz w:val="22"/>
              </w:rPr>
            </w:pPr>
            <w:r w:rsidRPr="004E44D0">
              <w:rPr>
                <w:rFonts w:ascii="宋体" w:eastAsia="宋体" w:hAnsi="宋体" w:cs="宋体" w:hint="eastAsia"/>
                <w:bCs/>
                <w:sz w:val="22"/>
              </w:rPr>
              <w:t>智能电度表</w:t>
            </w:r>
          </w:p>
        </w:tc>
        <w:tc>
          <w:tcPr>
            <w:tcW w:w="1104" w:type="pct"/>
            <w:tcBorders>
              <w:top w:val="single" w:sz="4" w:space="0" w:color="auto"/>
              <w:left w:val="single" w:sz="4" w:space="0" w:color="auto"/>
              <w:bottom w:val="single" w:sz="4" w:space="0" w:color="auto"/>
              <w:right w:val="single" w:sz="4" w:space="0" w:color="auto"/>
            </w:tcBorders>
            <w:noWrap/>
          </w:tcPr>
          <w:p w:rsidR="004E44D0" w:rsidRPr="004E44D0" w:rsidRDefault="004E44D0" w:rsidP="004E44D0">
            <w:pPr>
              <w:tabs>
                <w:tab w:val="left" w:pos="7200"/>
              </w:tabs>
              <w:adjustRightInd w:val="0"/>
              <w:snapToGrid w:val="0"/>
              <w:spacing w:line="300" w:lineRule="auto"/>
              <w:rPr>
                <w:rFonts w:ascii="Times New Roman" w:eastAsia="宋体" w:hAnsi="Times New Roman" w:cs="Times New Roman"/>
                <w:bCs/>
                <w:sz w:val="22"/>
              </w:rPr>
            </w:pPr>
            <w:r w:rsidRPr="004E44D0">
              <w:rPr>
                <w:rFonts w:ascii="Times New Roman" w:eastAsia="Times New Roman" w:hAnsi="Times New Roman" w:cs="Times New Roman"/>
                <w:bCs/>
                <w:sz w:val="22"/>
              </w:rPr>
              <w:t>DT2566</w:t>
            </w:r>
          </w:p>
        </w:tc>
        <w:tc>
          <w:tcPr>
            <w:tcW w:w="659" w:type="pct"/>
            <w:tcBorders>
              <w:top w:val="single" w:sz="4" w:space="0" w:color="auto"/>
              <w:left w:val="single" w:sz="4" w:space="0" w:color="auto"/>
              <w:bottom w:val="single" w:sz="4" w:space="0" w:color="auto"/>
              <w:right w:val="single" w:sz="4" w:space="0" w:color="auto"/>
            </w:tcBorders>
            <w:noWrap/>
          </w:tcPr>
          <w:p w:rsidR="004E44D0" w:rsidRPr="004E44D0" w:rsidRDefault="004E44D0" w:rsidP="004E44D0">
            <w:pPr>
              <w:tabs>
                <w:tab w:val="left" w:pos="7200"/>
              </w:tabs>
              <w:adjustRightInd w:val="0"/>
              <w:snapToGrid w:val="0"/>
              <w:spacing w:line="300" w:lineRule="auto"/>
              <w:rPr>
                <w:rFonts w:ascii="Times New Roman" w:eastAsia="宋体" w:hAnsi="Times New Roman" w:cs="Times New Roman"/>
                <w:bCs/>
                <w:sz w:val="22"/>
              </w:rPr>
            </w:pPr>
            <w:r w:rsidRPr="004E44D0">
              <w:rPr>
                <w:rFonts w:ascii="宋体" w:eastAsia="宋体" w:hAnsi="宋体" w:cs="宋体" w:hint="eastAsia"/>
                <w:bCs/>
                <w:sz w:val="22"/>
              </w:rPr>
              <w:t>河南许继</w:t>
            </w:r>
          </w:p>
        </w:tc>
        <w:tc>
          <w:tcPr>
            <w:tcW w:w="624" w:type="pct"/>
            <w:tcBorders>
              <w:top w:val="single" w:sz="4" w:space="0" w:color="auto"/>
              <w:left w:val="single" w:sz="4" w:space="0" w:color="auto"/>
              <w:bottom w:val="single" w:sz="4" w:space="0" w:color="auto"/>
              <w:right w:val="single" w:sz="4" w:space="0" w:color="auto"/>
            </w:tcBorders>
            <w:noWrap/>
          </w:tcPr>
          <w:p w:rsidR="004E44D0" w:rsidRPr="004E44D0" w:rsidRDefault="004E44D0" w:rsidP="004E44D0">
            <w:pPr>
              <w:tabs>
                <w:tab w:val="left" w:pos="7200"/>
              </w:tabs>
              <w:adjustRightInd w:val="0"/>
              <w:snapToGrid w:val="0"/>
              <w:spacing w:line="300" w:lineRule="auto"/>
              <w:rPr>
                <w:rFonts w:ascii="Times New Roman" w:eastAsia="宋体" w:hAnsi="Times New Roman" w:cs="Times New Roman"/>
                <w:bCs/>
                <w:sz w:val="22"/>
              </w:rPr>
            </w:pPr>
            <w:r w:rsidRPr="004E44D0">
              <w:rPr>
                <w:rFonts w:ascii="宋体" w:eastAsia="宋体" w:hAnsi="宋体" w:cs="宋体" w:hint="eastAsia"/>
                <w:bCs/>
                <w:sz w:val="22"/>
              </w:rPr>
              <w:t>浦</w:t>
            </w:r>
            <w:proofErr w:type="gramStart"/>
            <w:r w:rsidRPr="004E44D0">
              <w:rPr>
                <w:rFonts w:ascii="宋体" w:eastAsia="宋体" w:hAnsi="宋体" w:cs="宋体" w:hint="eastAsia"/>
                <w:bCs/>
                <w:sz w:val="22"/>
              </w:rPr>
              <w:t>三一</w:t>
            </w:r>
            <w:proofErr w:type="gramEnd"/>
            <w:r w:rsidRPr="004E44D0">
              <w:rPr>
                <w:rFonts w:ascii="宋体" w:eastAsia="宋体" w:hAnsi="宋体" w:cs="宋体" w:hint="eastAsia"/>
                <w:bCs/>
                <w:sz w:val="22"/>
              </w:rPr>
              <w:t>层</w:t>
            </w:r>
          </w:p>
        </w:tc>
        <w:tc>
          <w:tcPr>
            <w:tcW w:w="624" w:type="pct"/>
            <w:tcBorders>
              <w:top w:val="single" w:sz="4" w:space="0" w:color="auto"/>
              <w:left w:val="single" w:sz="4" w:space="0" w:color="auto"/>
              <w:bottom w:val="single" w:sz="4" w:space="0" w:color="auto"/>
              <w:right w:val="single" w:sz="4" w:space="0" w:color="auto"/>
            </w:tcBorders>
            <w:noWrap/>
          </w:tcPr>
          <w:p w:rsidR="004E44D0" w:rsidRPr="004E44D0" w:rsidRDefault="004E44D0" w:rsidP="004E44D0">
            <w:pPr>
              <w:tabs>
                <w:tab w:val="left" w:pos="7200"/>
              </w:tabs>
              <w:adjustRightInd w:val="0"/>
              <w:snapToGrid w:val="0"/>
              <w:spacing w:line="300" w:lineRule="auto"/>
              <w:rPr>
                <w:rFonts w:ascii="Times New Roman" w:eastAsia="宋体" w:hAnsi="Times New Roman" w:cs="Times New Roman"/>
                <w:bCs/>
                <w:sz w:val="22"/>
              </w:rPr>
            </w:pPr>
            <w:r w:rsidRPr="004E44D0">
              <w:rPr>
                <w:rFonts w:ascii="Times New Roman" w:eastAsia="Times New Roman" w:hAnsi="Times New Roman" w:cs="Times New Roman"/>
                <w:bCs/>
                <w:sz w:val="22"/>
              </w:rPr>
              <w:t>1</w:t>
            </w:r>
            <w:r w:rsidRPr="004E44D0">
              <w:rPr>
                <w:rFonts w:ascii="宋体" w:eastAsia="宋体" w:hAnsi="宋体" w:cs="宋体" w:hint="eastAsia"/>
                <w:bCs/>
                <w:sz w:val="22"/>
              </w:rPr>
              <w:t>台</w:t>
            </w:r>
          </w:p>
        </w:tc>
      </w:tr>
      <w:tr w:rsidR="004E44D0" w:rsidRPr="004E44D0" w:rsidTr="00104C4A">
        <w:trPr>
          <w:trHeight w:val="443"/>
          <w:jc w:val="center"/>
        </w:trPr>
        <w:tc>
          <w:tcPr>
            <w:tcW w:w="0" w:type="auto"/>
            <w:vMerge/>
            <w:tcBorders>
              <w:top w:val="nil"/>
              <w:left w:val="single" w:sz="4" w:space="0" w:color="auto"/>
              <w:bottom w:val="single" w:sz="4" w:space="0" w:color="auto"/>
              <w:right w:val="single" w:sz="4" w:space="0" w:color="auto"/>
            </w:tcBorders>
            <w:vAlign w:val="center"/>
          </w:tcPr>
          <w:p w:rsidR="004E44D0" w:rsidRPr="004E44D0" w:rsidRDefault="004E44D0" w:rsidP="004E44D0">
            <w:pPr>
              <w:tabs>
                <w:tab w:val="left" w:pos="7200"/>
              </w:tabs>
              <w:adjustRightInd w:val="0"/>
              <w:snapToGrid w:val="0"/>
              <w:spacing w:line="300" w:lineRule="auto"/>
              <w:rPr>
                <w:rFonts w:ascii="Times New Roman" w:eastAsia="宋体" w:hAnsi="Times New Roman" w:cs="Times New Roman"/>
                <w:bCs/>
                <w:sz w:val="22"/>
              </w:rPr>
            </w:pPr>
          </w:p>
        </w:tc>
        <w:tc>
          <w:tcPr>
            <w:tcW w:w="1236" w:type="pct"/>
            <w:tcBorders>
              <w:top w:val="single" w:sz="4" w:space="0" w:color="auto"/>
              <w:left w:val="single" w:sz="4" w:space="0" w:color="auto"/>
              <w:bottom w:val="single" w:sz="4" w:space="0" w:color="auto"/>
              <w:right w:val="single" w:sz="4" w:space="0" w:color="auto"/>
            </w:tcBorders>
            <w:noWrap/>
          </w:tcPr>
          <w:p w:rsidR="004E44D0" w:rsidRPr="004E44D0" w:rsidRDefault="004E44D0" w:rsidP="004E44D0">
            <w:pPr>
              <w:tabs>
                <w:tab w:val="left" w:pos="7200"/>
              </w:tabs>
              <w:adjustRightInd w:val="0"/>
              <w:snapToGrid w:val="0"/>
              <w:spacing w:line="300" w:lineRule="auto"/>
              <w:rPr>
                <w:rFonts w:ascii="Times New Roman" w:eastAsia="宋体" w:hAnsi="Times New Roman" w:cs="Times New Roman"/>
                <w:bCs/>
                <w:sz w:val="22"/>
              </w:rPr>
            </w:pPr>
            <w:r w:rsidRPr="004E44D0">
              <w:rPr>
                <w:rFonts w:ascii="宋体" w:eastAsia="宋体" w:hAnsi="宋体" w:cs="宋体" w:hint="eastAsia"/>
                <w:bCs/>
                <w:sz w:val="22"/>
              </w:rPr>
              <w:t>智能电度表</w:t>
            </w:r>
          </w:p>
        </w:tc>
        <w:tc>
          <w:tcPr>
            <w:tcW w:w="1104" w:type="pct"/>
            <w:tcBorders>
              <w:top w:val="single" w:sz="4" w:space="0" w:color="auto"/>
              <w:left w:val="single" w:sz="4" w:space="0" w:color="auto"/>
              <w:bottom w:val="single" w:sz="4" w:space="0" w:color="auto"/>
              <w:right w:val="single" w:sz="4" w:space="0" w:color="auto"/>
            </w:tcBorders>
            <w:noWrap/>
          </w:tcPr>
          <w:p w:rsidR="004E44D0" w:rsidRPr="004E44D0" w:rsidRDefault="004E44D0" w:rsidP="004E44D0">
            <w:pPr>
              <w:tabs>
                <w:tab w:val="left" w:pos="7200"/>
              </w:tabs>
              <w:adjustRightInd w:val="0"/>
              <w:snapToGrid w:val="0"/>
              <w:spacing w:line="300" w:lineRule="auto"/>
              <w:rPr>
                <w:rFonts w:ascii="Times New Roman" w:eastAsia="宋体" w:hAnsi="Times New Roman" w:cs="Times New Roman"/>
                <w:bCs/>
                <w:sz w:val="22"/>
              </w:rPr>
            </w:pPr>
            <w:r w:rsidRPr="004E44D0">
              <w:rPr>
                <w:rFonts w:ascii="Times New Roman" w:eastAsia="Times New Roman" w:hAnsi="Times New Roman" w:cs="Times New Roman"/>
                <w:bCs/>
                <w:sz w:val="22"/>
              </w:rPr>
              <w:t>DTZ83-Z</w:t>
            </w:r>
          </w:p>
        </w:tc>
        <w:tc>
          <w:tcPr>
            <w:tcW w:w="659" w:type="pct"/>
            <w:tcBorders>
              <w:top w:val="single" w:sz="4" w:space="0" w:color="auto"/>
              <w:left w:val="single" w:sz="4" w:space="0" w:color="auto"/>
              <w:bottom w:val="single" w:sz="4" w:space="0" w:color="auto"/>
              <w:right w:val="single" w:sz="4" w:space="0" w:color="auto"/>
            </w:tcBorders>
            <w:noWrap/>
          </w:tcPr>
          <w:p w:rsidR="004E44D0" w:rsidRPr="004E44D0" w:rsidRDefault="004E44D0" w:rsidP="004E44D0">
            <w:pPr>
              <w:tabs>
                <w:tab w:val="left" w:pos="7200"/>
              </w:tabs>
              <w:adjustRightInd w:val="0"/>
              <w:snapToGrid w:val="0"/>
              <w:spacing w:line="300" w:lineRule="auto"/>
              <w:rPr>
                <w:rFonts w:ascii="Times New Roman" w:eastAsia="宋体" w:hAnsi="Times New Roman" w:cs="Times New Roman"/>
                <w:bCs/>
                <w:sz w:val="22"/>
              </w:rPr>
            </w:pPr>
            <w:r w:rsidRPr="004E44D0">
              <w:rPr>
                <w:rFonts w:ascii="宋体" w:eastAsia="宋体" w:hAnsi="宋体" w:cs="宋体" w:hint="eastAsia"/>
                <w:bCs/>
                <w:sz w:val="22"/>
              </w:rPr>
              <w:t>江苏华鹏</w:t>
            </w:r>
          </w:p>
        </w:tc>
        <w:tc>
          <w:tcPr>
            <w:tcW w:w="624" w:type="pct"/>
            <w:tcBorders>
              <w:top w:val="single" w:sz="4" w:space="0" w:color="auto"/>
              <w:left w:val="single" w:sz="4" w:space="0" w:color="auto"/>
              <w:bottom w:val="single" w:sz="4" w:space="0" w:color="auto"/>
              <w:right w:val="single" w:sz="4" w:space="0" w:color="auto"/>
            </w:tcBorders>
            <w:noWrap/>
          </w:tcPr>
          <w:p w:rsidR="004E44D0" w:rsidRPr="004E44D0" w:rsidRDefault="004E44D0" w:rsidP="004E44D0">
            <w:pPr>
              <w:tabs>
                <w:tab w:val="left" w:pos="7200"/>
              </w:tabs>
              <w:adjustRightInd w:val="0"/>
              <w:snapToGrid w:val="0"/>
              <w:spacing w:line="300" w:lineRule="auto"/>
              <w:rPr>
                <w:rFonts w:ascii="Times New Roman" w:eastAsia="宋体" w:hAnsi="Times New Roman" w:cs="Times New Roman"/>
                <w:bCs/>
                <w:sz w:val="22"/>
              </w:rPr>
            </w:pPr>
            <w:r w:rsidRPr="004E44D0">
              <w:rPr>
                <w:rFonts w:ascii="宋体" w:eastAsia="宋体" w:hAnsi="宋体" w:cs="宋体" w:hint="eastAsia"/>
                <w:bCs/>
                <w:sz w:val="22"/>
              </w:rPr>
              <w:t>枣庄一层</w:t>
            </w:r>
          </w:p>
        </w:tc>
        <w:tc>
          <w:tcPr>
            <w:tcW w:w="624" w:type="pct"/>
            <w:tcBorders>
              <w:top w:val="single" w:sz="4" w:space="0" w:color="auto"/>
              <w:left w:val="single" w:sz="4" w:space="0" w:color="auto"/>
              <w:bottom w:val="single" w:sz="4" w:space="0" w:color="auto"/>
              <w:right w:val="single" w:sz="4" w:space="0" w:color="auto"/>
            </w:tcBorders>
            <w:noWrap/>
          </w:tcPr>
          <w:p w:rsidR="004E44D0" w:rsidRPr="004E44D0" w:rsidRDefault="004E44D0" w:rsidP="004E44D0">
            <w:pPr>
              <w:tabs>
                <w:tab w:val="left" w:pos="7200"/>
              </w:tabs>
              <w:adjustRightInd w:val="0"/>
              <w:snapToGrid w:val="0"/>
              <w:spacing w:line="300" w:lineRule="auto"/>
              <w:rPr>
                <w:rFonts w:ascii="Times New Roman" w:eastAsia="宋体" w:hAnsi="Times New Roman" w:cs="Times New Roman"/>
                <w:bCs/>
                <w:sz w:val="22"/>
              </w:rPr>
            </w:pPr>
            <w:r w:rsidRPr="004E44D0">
              <w:rPr>
                <w:rFonts w:ascii="Times New Roman" w:eastAsia="Times New Roman" w:hAnsi="Times New Roman" w:cs="Times New Roman"/>
                <w:bCs/>
                <w:sz w:val="22"/>
              </w:rPr>
              <w:t>1</w:t>
            </w:r>
            <w:r w:rsidRPr="004E44D0">
              <w:rPr>
                <w:rFonts w:ascii="宋体" w:eastAsia="宋体" w:hAnsi="宋体" w:cs="宋体" w:hint="eastAsia"/>
                <w:bCs/>
                <w:sz w:val="22"/>
              </w:rPr>
              <w:t>台</w:t>
            </w:r>
          </w:p>
        </w:tc>
      </w:tr>
      <w:tr w:rsidR="004E44D0" w:rsidRPr="004E44D0" w:rsidTr="00104C4A">
        <w:trPr>
          <w:trHeight w:val="443"/>
          <w:jc w:val="center"/>
        </w:trPr>
        <w:tc>
          <w:tcPr>
            <w:tcW w:w="0" w:type="auto"/>
            <w:vMerge/>
            <w:tcBorders>
              <w:top w:val="nil"/>
              <w:left w:val="single" w:sz="4" w:space="0" w:color="auto"/>
              <w:bottom w:val="single" w:sz="4" w:space="0" w:color="auto"/>
              <w:right w:val="single" w:sz="4" w:space="0" w:color="auto"/>
            </w:tcBorders>
            <w:vAlign w:val="center"/>
          </w:tcPr>
          <w:p w:rsidR="004E44D0" w:rsidRPr="004E44D0" w:rsidRDefault="004E44D0" w:rsidP="004E44D0">
            <w:pPr>
              <w:tabs>
                <w:tab w:val="left" w:pos="7200"/>
              </w:tabs>
              <w:adjustRightInd w:val="0"/>
              <w:snapToGrid w:val="0"/>
              <w:spacing w:line="300" w:lineRule="auto"/>
              <w:rPr>
                <w:rFonts w:ascii="Times New Roman" w:eastAsia="宋体" w:hAnsi="Times New Roman" w:cs="Times New Roman"/>
                <w:bCs/>
                <w:sz w:val="22"/>
              </w:rPr>
            </w:pPr>
          </w:p>
        </w:tc>
        <w:tc>
          <w:tcPr>
            <w:tcW w:w="1236" w:type="pct"/>
            <w:tcBorders>
              <w:top w:val="single" w:sz="4" w:space="0" w:color="auto"/>
              <w:left w:val="single" w:sz="4" w:space="0" w:color="auto"/>
              <w:bottom w:val="single" w:sz="4" w:space="0" w:color="auto"/>
              <w:right w:val="single" w:sz="4" w:space="0" w:color="auto"/>
            </w:tcBorders>
            <w:noWrap/>
          </w:tcPr>
          <w:p w:rsidR="004E44D0" w:rsidRPr="004E44D0" w:rsidRDefault="004E44D0" w:rsidP="004E44D0">
            <w:pPr>
              <w:tabs>
                <w:tab w:val="left" w:pos="7200"/>
              </w:tabs>
              <w:adjustRightInd w:val="0"/>
              <w:snapToGrid w:val="0"/>
              <w:spacing w:line="300" w:lineRule="auto"/>
              <w:rPr>
                <w:rFonts w:ascii="Times New Roman" w:eastAsia="宋体" w:hAnsi="Times New Roman" w:cs="Times New Roman"/>
                <w:bCs/>
                <w:sz w:val="22"/>
              </w:rPr>
            </w:pPr>
            <w:proofErr w:type="gramStart"/>
            <w:r w:rsidRPr="004E44D0">
              <w:rPr>
                <w:rFonts w:ascii="宋体" w:eastAsia="宋体" w:hAnsi="宋体" w:cs="宋体" w:hint="eastAsia"/>
                <w:bCs/>
                <w:sz w:val="22"/>
              </w:rPr>
              <w:t>专变采集</w:t>
            </w:r>
            <w:proofErr w:type="gramEnd"/>
            <w:r w:rsidRPr="004E44D0">
              <w:rPr>
                <w:rFonts w:ascii="宋体" w:eastAsia="宋体" w:hAnsi="宋体" w:cs="宋体" w:hint="eastAsia"/>
                <w:bCs/>
                <w:sz w:val="22"/>
              </w:rPr>
              <w:t>终端</w:t>
            </w:r>
          </w:p>
        </w:tc>
        <w:tc>
          <w:tcPr>
            <w:tcW w:w="1104" w:type="pct"/>
            <w:tcBorders>
              <w:top w:val="single" w:sz="4" w:space="0" w:color="auto"/>
              <w:left w:val="single" w:sz="4" w:space="0" w:color="auto"/>
              <w:bottom w:val="single" w:sz="4" w:space="0" w:color="auto"/>
              <w:right w:val="single" w:sz="4" w:space="0" w:color="auto"/>
            </w:tcBorders>
            <w:noWrap/>
          </w:tcPr>
          <w:p w:rsidR="004E44D0" w:rsidRPr="004E44D0" w:rsidRDefault="004E44D0" w:rsidP="004E44D0">
            <w:pPr>
              <w:tabs>
                <w:tab w:val="left" w:pos="7200"/>
              </w:tabs>
              <w:adjustRightInd w:val="0"/>
              <w:snapToGrid w:val="0"/>
              <w:spacing w:line="300" w:lineRule="auto"/>
              <w:rPr>
                <w:rFonts w:ascii="Times New Roman" w:eastAsia="宋体" w:hAnsi="Times New Roman" w:cs="Times New Roman"/>
                <w:bCs/>
                <w:sz w:val="22"/>
              </w:rPr>
            </w:pPr>
            <w:r w:rsidRPr="004E44D0">
              <w:rPr>
                <w:rFonts w:ascii="Times New Roman" w:eastAsia="Times New Roman" w:hAnsi="Times New Roman" w:cs="Times New Roman"/>
                <w:bCs/>
                <w:sz w:val="22"/>
              </w:rPr>
              <w:t>FKTA-23-GD3000</w:t>
            </w:r>
          </w:p>
        </w:tc>
        <w:tc>
          <w:tcPr>
            <w:tcW w:w="659" w:type="pct"/>
            <w:tcBorders>
              <w:top w:val="single" w:sz="4" w:space="0" w:color="auto"/>
              <w:left w:val="single" w:sz="4" w:space="0" w:color="auto"/>
              <w:bottom w:val="single" w:sz="4" w:space="0" w:color="auto"/>
              <w:right w:val="single" w:sz="4" w:space="0" w:color="auto"/>
            </w:tcBorders>
            <w:noWrap/>
          </w:tcPr>
          <w:p w:rsidR="004E44D0" w:rsidRPr="004E44D0" w:rsidRDefault="004E44D0" w:rsidP="004E44D0">
            <w:pPr>
              <w:tabs>
                <w:tab w:val="left" w:pos="7200"/>
              </w:tabs>
              <w:adjustRightInd w:val="0"/>
              <w:snapToGrid w:val="0"/>
              <w:spacing w:line="300" w:lineRule="auto"/>
              <w:rPr>
                <w:rFonts w:ascii="Times New Roman" w:eastAsia="宋体" w:hAnsi="Times New Roman" w:cs="Times New Roman"/>
                <w:bCs/>
                <w:sz w:val="22"/>
              </w:rPr>
            </w:pPr>
            <w:r w:rsidRPr="004E44D0">
              <w:rPr>
                <w:rFonts w:ascii="宋体" w:eastAsia="宋体" w:hAnsi="宋体" w:cs="宋体" w:hint="eastAsia"/>
                <w:bCs/>
                <w:sz w:val="22"/>
              </w:rPr>
              <w:t>深圳国电</w:t>
            </w:r>
          </w:p>
        </w:tc>
        <w:tc>
          <w:tcPr>
            <w:tcW w:w="624" w:type="pct"/>
            <w:tcBorders>
              <w:top w:val="single" w:sz="4" w:space="0" w:color="auto"/>
              <w:left w:val="single" w:sz="4" w:space="0" w:color="auto"/>
              <w:bottom w:val="single" w:sz="4" w:space="0" w:color="auto"/>
              <w:right w:val="single" w:sz="4" w:space="0" w:color="auto"/>
            </w:tcBorders>
            <w:noWrap/>
          </w:tcPr>
          <w:p w:rsidR="004E44D0" w:rsidRPr="004E44D0" w:rsidRDefault="004E44D0" w:rsidP="004E44D0">
            <w:pPr>
              <w:tabs>
                <w:tab w:val="left" w:pos="7200"/>
              </w:tabs>
              <w:adjustRightInd w:val="0"/>
              <w:snapToGrid w:val="0"/>
              <w:spacing w:line="300" w:lineRule="auto"/>
              <w:rPr>
                <w:rFonts w:ascii="Times New Roman" w:eastAsia="宋体" w:hAnsi="Times New Roman" w:cs="Times New Roman"/>
                <w:bCs/>
                <w:sz w:val="22"/>
              </w:rPr>
            </w:pPr>
            <w:r w:rsidRPr="004E44D0">
              <w:rPr>
                <w:rFonts w:ascii="宋体" w:eastAsia="宋体" w:hAnsi="宋体" w:cs="宋体" w:hint="eastAsia"/>
                <w:bCs/>
                <w:sz w:val="22"/>
              </w:rPr>
              <w:t>峨山一层</w:t>
            </w:r>
          </w:p>
        </w:tc>
        <w:tc>
          <w:tcPr>
            <w:tcW w:w="624" w:type="pct"/>
            <w:tcBorders>
              <w:top w:val="single" w:sz="4" w:space="0" w:color="auto"/>
              <w:left w:val="single" w:sz="4" w:space="0" w:color="auto"/>
              <w:bottom w:val="single" w:sz="4" w:space="0" w:color="auto"/>
              <w:right w:val="single" w:sz="4" w:space="0" w:color="auto"/>
            </w:tcBorders>
            <w:noWrap/>
          </w:tcPr>
          <w:p w:rsidR="004E44D0" w:rsidRPr="004E44D0" w:rsidRDefault="004E44D0" w:rsidP="004E44D0">
            <w:pPr>
              <w:tabs>
                <w:tab w:val="left" w:pos="7200"/>
              </w:tabs>
              <w:adjustRightInd w:val="0"/>
              <w:snapToGrid w:val="0"/>
              <w:spacing w:line="300" w:lineRule="auto"/>
              <w:rPr>
                <w:rFonts w:ascii="Times New Roman" w:eastAsia="宋体" w:hAnsi="Times New Roman" w:cs="Times New Roman"/>
                <w:bCs/>
                <w:sz w:val="22"/>
              </w:rPr>
            </w:pPr>
            <w:r w:rsidRPr="004E44D0">
              <w:rPr>
                <w:rFonts w:ascii="Times New Roman" w:eastAsia="Times New Roman" w:hAnsi="Times New Roman" w:cs="Times New Roman"/>
                <w:bCs/>
                <w:sz w:val="22"/>
              </w:rPr>
              <w:t>1</w:t>
            </w:r>
            <w:r w:rsidRPr="004E44D0">
              <w:rPr>
                <w:rFonts w:ascii="宋体" w:eastAsia="宋体" w:hAnsi="宋体" w:cs="宋体" w:hint="eastAsia"/>
                <w:bCs/>
                <w:sz w:val="22"/>
              </w:rPr>
              <w:t>台</w:t>
            </w:r>
          </w:p>
        </w:tc>
      </w:tr>
      <w:tr w:rsidR="004E44D0" w:rsidRPr="004E44D0" w:rsidTr="00104C4A">
        <w:trPr>
          <w:trHeight w:val="443"/>
          <w:jc w:val="center"/>
        </w:trPr>
        <w:tc>
          <w:tcPr>
            <w:tcW w:w="0" w:type="auto"/>
            <w:vMerge/>
            <w:tcBorders>
              <w:top w:val="nil"/>
              <w:left w:val="single" w:sz="4" w:space="0" w:color="auto"/>
              <w:bottom w:val="single" w:sz="4" w:space="0" w:color="auto"/>
              <w:right w:val="single" w:sz="4" w:space="0" w:color="auto"/>
            </w:tcBorders>
            <w:vAlign w:val="center"/>
          </w:tcPr>
          <w:p w:rsidR="004E44D0" w:rsidRPr="004E44D0" w:rsidRDefault="004E44D0" w:rsidP="004E44D0">
            <w:pPr>
              <w:tabs>
                <w:tab w:val="left" w:pos="7200"/>
              </w:tabs>
              <w:adjustRightInd w:val="0"/>
              <w:snapToGrid w:val="0"/>
              <w:spacing w:line="300" w:lineRule="auto"/>
              <w:rPr>
                <w:rFonts w:ascii="Times New Roman" w:eastAsia="宋体" w:hAnsi="Times New Roman" w:cs="Times New Roman"/>
                <w:bCs/>
                <w:sz w:val="22"/>
              </w:rPr>
            </w:pPr>
          </w:p>
        </w:tc>
        <w:tc>
          <w:tcPr>
            <w:tcW w:w="1236" w:type="pct"/>
            <w:tcBorders>
              <w:top w:val="single" w:sz="4" w:space="0" w:color="auto"/>
              <w:left w:val="single" w:sz="4" w:space="0" w:color="auto"/>
              <w:bottom w:val="single" w:sz="4" w:space="0" w:color="auto"/>
              <w:right w:val="single" w:sz="4" w:space="0" w:color="auto"/>
            </w:tcBorders>
            <w:noWrap/>
          </w:tcPr>
          <w:p w:rsidR="004E44D0" w:rsidRPr="004E44D0" w:rsidRDefault="004E44D0" w:rsidP="004E44D0">
            <w:pPr>
              <w:tabs>
                <w:tab w:val="left" w:pos="7200"/>
              </w:tabs>
              <w:adjustRightInd w:val="0"/>
              <w:snapToGrid w:val="0"/>
              <w:spacing w:line="300" w:lineRule="auto"/>
              <w:rPr>
                <w:rFonts w:ascii="Times New Roman" w:eastAsia="宋体" w:hAnsi="Times New Roman" w:cs="Times New Roman"/>
                <w:bCs/>
                <w:sz w:val="22"/>
              </w:rPr>
            </w:pPr>
            <w:proofErr w:type="gramStart"/>
            <w:r w:rsidRPr="004E44D0">
              <w:rPr>
                <w:rFonts w:ascii="宋体" w:eastAsia="宋体" w:hAnsi="宋体" w:cs="宋体" w:hint="eastAsia"/>
                <w:bCs/>
                <w:sz w:val="22"/>
              </w:rPr>
              <w:t>专变采集</w:t>
            </w:r>
            <w:proofErr w:type="gramEnd"/>
            <w:r w:rsidRPr="004E44D0">
              <w:rPr>
                <w:rFonts w:ascii="宋体" w:eastAsia="宋体" w:hAnsi="宋体" w:cs="宋体" w:hint="eastAsia"/>
                <w:bCs/>
                <w:sz w:val="22"/>
              </w:rPr>
              <w:t>终端</w:t>
            </w:r>
          </w:p>
        </w:tc>
        <w:tc>
          <w:tcPr>
            <w:tcW w:w="1104" w:type="pct"/>
            <w:tcBorders>
              <w:top w:val="single" w:sz="4" w:space="0" w:color="auto"/>
              <w:left w:val="single" w:sz="4" w:space="0" w:color="auto"/>
              <w:bottom w:val="single" w:sz="4" w:space="0" w:color="auto"/>
              <w:right w:val="single" w:sz="4" w:space="0" w:color="auto"/>
            </w:tcBorders>
            <w:noWrap/>
          </w:tcPr>
          <w:p w:rsidR="004E44D0" w:rsidRPr="004E44D0" w:rsidRDefault="004E44D0" w:rsidP="004E44D0">
            <w:pPr>
              <w:tabs>
                <w:tab w:val="left" w:pos="7200"/>
              </w:tabs>
              <w:adjustRightInd w:val="0"/>
              <w:snapToGrid w:val="0"/>
              <w:spacing w:line="300" w:lineRule="auto"/>
              <w:rPr>
                <w:rFonts w:ascii="Times New Roman" w:eastAsia="宋体" w:hAnsi="Times New Roman" w:cs="Times New Roman"/>
                <w:bCs/>
                <w:sz w:val="22"/>
              </w:rPr>
            </w:pPr>
            <w:r w:rsidRPr="004E44D0">
              <w:rPr>
                <w:rFonts w:ascii="Times New Roman" w:eastAsia="Times New Roman" w:hAnsi="Times New Roman" w:cs="Times New Roman"/>
                <w:bCs/>
                <w:sz w:val="22"/>
              </w:rPr>
              <w:t>FKTA23-TLY2122</w:t>
            </w:r>
          </w:p>
        </w:tc>
        <w:tc>
          <w:tcPr>
            <w:tcW w:w="659" w:type="pct"/>
            <w:tcBorders>
              <w:top w:val="single" w:sz="4" w:space="0" w:color="auto"/>
              <w:left w:val="single" w:sz="4" w:space="0" w:color="auto"/>
              <w:bottom w:val="single" w:sz="4" w:space="0" w:color="auto"/>
              <w:right w:val="single" w:sz="4" w:space="0" w:color="auto"/>
            </w:tcBorders>
            <w:noWrap/>
          </w:tcPr>
          <w:p w:rsidR="004E44D0" w:rsidRPr="004E44D0" w:rsidRDefault="004E44D0" w:rsidP="004E44D0">
            <w:pPr>
              <w:tabs>
                <w:tab w:val="left" w:pos="7200"/>
              </w:tabs>
              <w:adjustRightInd w:val="0"/>
              <w:snapToGrid w:val="0"/>
              <w:spacing w:line="300" w:lineRule="auto"/>
              <w:rPr>
                <w:rFonts w:ascii="Times New Roman" w:eastAsia="宋体" w:hAnsi="Times New Roman" w:cs="Times New Roman"/>
                <w:bCs/>
                <w:sz w:val="22"/>
              </w:rPr>
            </w:pPr>
            <w:r w:rsidRPr="004E44D0">
              <w:rPr>
                <w:rFonts w:ascii="宋体" w:eastAsia="宋体" w:hAnsi="宋体" w:cs="宋体" w:hint="eastAsia"/>
                <w:bCs/>
                <w:sz w:val="22"/>
              </w:rPr>
              <w:t>江苏林洋</w:t>
            </w:r>
          </w:p>
        </w:tc>
        <w:tc>
          <w:tcPr>
            <w:tcW w:w="624" w:type="pct"/>
            <w:tcBorders>
              <w:top w:val="single" w:sz="4" w:space="0" w:color="auto"/>
              <w:left w:val="single" w:sz="4" w:space="0" w:color="auto"/>
              <w:bottom w:val="single" w:sz="4" w:space="0" w:color="auto"/>
              <w:right w:val="single" w:sz="4" w:space="0" w:color="auto"/>
            </w:tcBorders>
            <w:noWrap/>
          </w:tcPr>
          <w:p w:rsidR="004E44D0" w:rsidRPr="004E44D0" w:rsidRDefault="004E44D0" w:rsidP="004E44D0">
            <w:pPr>
              <w:tabs>
                <w:tab w:val="left" w:pos="7200"/>
              </w:tabs>
              <w:adjustRightInd w:val="0"/>
              <w:snapToGrid w:val="0"/>
              <w:spacing w:line="300" w:lineRule="auto"/>
              <w:rPr>
                <w:rFonts w:ascii="Times New Roman" w:eastAsia="宋体" w:hAnsi="Times New Roman" w:cs="Times New Roman"/>
                <w:bCs/>
                <w:sz w:val="22"/>
              </w:rPr>
            </w:pPr>
            <w:r w:rsidRPr="004E44D0">
              <w:rPr>
                <w:rFonts w:ascii="宋体" w:eastAsia="宋体" w:hAnsi="宋体" w:cs="宋体" w:hint="eastAsia"/>
                <w:bCs/>
                <w:sz w:val="22"/>
              </w:rPr>
              <w:t>浦</w:t>
            </w:r>
            <w:proofErr w:type="gramStart"/>
            <w:r w:rsidRPr="004E44D0">
              <w:rPr>
                <w:rFonts w:ascii="宋体" w:eastAsia="宋体" w:hAnsi="宋体" w:cs="宋体" w:hint="eastAsia"/>
                <w:bCs/>
                <w:sz w:val="22"/>
              </w:rPr>
              <w:t>三一</w:t>
            </w:r>
            <w:proofErr w:type="gramEnd"/>
            <w:r w:rsidRPr="004E44D0">
              <w:rPr>
                <w:rFonts w:ascii="宋体" w:eastAsia="宋体" w:hAnsi="宋体" w:cs="宋体" w:hint="eastAsia"/>
                <w:bCs/>
                <w:sz w:val="22"/>
              </w:rPr>
              <w:t>层</w:t>
            </w:r>
          </w:p>
        </w:tc>
        <w:tc>
          <w:tcPr>
            <w:tcW w:w="624" w:type="pct"/>
            <w:tcBorders>
              <w:top w:val="single" w:sz="4" w:space="0" w:color="auto"/>
              <w:left w:val="single" w:sz="4" w:space="0" w:color="auto"/>
              <w:bottom w:val="single" w:sz="4" w:space="0" w:color="auto"/>
              <w:right w:val="single" w:sz="4" w:space="0" w:color="auto"/>
            </w:tcBorders>
            <w:noWrap/>
          </w:tcPr>
          <w:p w:rsidR="004E44D0" w:rsidRPr="004E44D0" w:rsidRDefault="004E44D0" w:rsidP="004E44D0">
            <w:pPr>
              <w:tabs>
                <w:tab w:val="left" w:pos="7200"/>
              </w:tabs>
              <w:adjustRightInd w:val="0"/>
              <w:snapToGrid w:val="0"/>
              <w:spacing w:line="300" w:lineRule="auto"/>
              <w:rPr>
                <w:rFonts w:ascii="Times New Roman" w:eastAsia="宋体" w:hAnsi="Times New Roman" w:cs="Times New Roman"/>
                <w:bCs/>
                <w:sz w:val="22"/>
              </w:rPr>
            </w:pPr>
            <w:r w:rsidRPr="004E44D0">
              <w:rPr>
                <w:rFonts w:ascii="Times New Roman" w:eastAsia="Times New Roman" w:hAnsi="Times New Roman" w:cs="Times New Roman"/>
                <w:bCs/>
                <w:sz w:val="22"/>
              </w:rPr>
              <w:t>1</w:t>
            </w:r>
            <w:r w:rsidRPr="004E44D0">
              <w:rPr>
                <w:rFonts w:ascii="宋体" w:eastAsia="宋体" w:hAnsi="宋体" w:cs="宋体" w:hint="eastAsia"/>
                <w:bCs/>
                <w:sz w:val="22"/>
              </w:rPr>
              <w:t>台</w:t>
            </w:r>
          </w:p>
        </w:tc>
      </w:tr>
      <w:tr w:rsidR="004E44D0" w:rsidRPr="004E44D0" w:rsidTr="00104C4A">
        <w:trPr>
          <w:trHeight w:val="443"/>
          <w:jc w:val="center"/>
        </w:trPr>
        <w:tc>
          <w:tcPr>
            <w:tcW w:w="0" w:type="auto"/>
            <w:vMerge/>
            <w:tcBorders>
              <w:top w:val="nil"/>
              <w:left w:val="single" w:sz="4" w:space="0" w:color="auto"/>
              <w:bottom w:val="single" w:sz="4" w:space="0" w:color="auto"/>
              <w:right w:val="single" w:sz="4" w:space="0" w:color="auto"/>
            </w:tcBorders>
            <w:vAlign w:val="center"/>
          </w:tcPr>
          <w:p w:rsidR="004E44D0" w:rsidRPr="004E44D0" w:rsidRDefault="004E44D0" w:rsidP="004E44D0">
            <w:pPr>
              <w:tabs>
                <w:tab w:val="left" w:pos="7200"/>
              </w:tabs>
              <w:adjustRightInd w:val="0"/>
              <w:snapToGrid w:val="0"/>
              <w:spacing w:line="300" w:lineRule="auto"/>
              <w:rPr>
                <w:rFonts w:ascii="Times New Roman" w:eastAsia="宋体" w:hAnsi="Times New Roman" w:cs="Times New Roman"/>
                <w:bCs/>
                <w:sz w:val="22"/>
              </w:rPr>
            </w:pPr>
          </w:p>
        </w:tc>
        <w:tc>
          <w:tcPr>
            <w:tcW w:w="1236" w:type="pct"/>
            <w:tcBorders>
              <w:top w:val="single" w:sz="4" w:space="0" w:color="auto"/>
              <w:left w:val="single" w:sz="4" w:space="0" w:color="auto"/>
              <w:bottom w:val="single" w:sz="4" w:space="0" w:color="auto"/>
              <w:right w:val="single" w:sz="4" w:space="0" w:color="auto"/>
            </w:tcBorders>
            <w:noWrap/>
          </w:tcPr>
          <w:p w:rsidR="004E44D0" w:rsidRPr="004E44D0" w:rsidRDefault="004E44D0" w:rsidP="004E44D0">
            <w:pPr>
              <w:tabs>
                <w:tab w:val="left" w:pos="7200"/>
              </w:tabs>
              <w:adjustRightInd w:val="0"/>
              <w:snapToGrid w:val="0"/>
              <w:spacing w:line="300" w:lineRule="auto"/>
              <w:rPr>
                <w:rFonts w:ascii="Times New Roman" w:eastAsia="宋体" w:hAnsi="Times New Roman" w:cs="Times New Roman"/>
                <w:bCs/>
                <w:sz w:val="22"/>
              </w:rPr>
            </w:pPr>
            <w:proofErr w:type="gramStart"/>
            <w:r w:rsidRPr="004E44D0">
              <w:rPr>
                <w:rFonts w:ascii="宋体" w:eastAsia="宋体" w:hAnsi="宋体" w:cs="宋体" w:hint="eastAsia"/>
                <w:bCs/>
                <w:sz w:val="22"/>
              </w:rPr>
              <w:t>专变采集</w:t>
            </w:r>
            <w:proofErr w:type="gramEnd"/>
            <w:r w:rsidRPr="004E44D0">
              <w:rPr>
                <w:rFonts w:ascii="宋体" w:eastAsia="宋体" w:hAnsi="宋体" w:cs="宋体" w:hint="eastAsia"/>
                <w:bCs/>
                <w:sz w:val="22"/>
              </w:rPr>
              <w:t>终端</w:t>
            </w:r>
          </w:p>
        </w:tc>
        <w:tc>
          <w:tcPr>
            <w:tcW w:w="1104" w:type="pct"/>
            <w:tcBorders>
              <w:top w:val="single" w:sz="4" w:space="0" w:color="auto"/>
              <w:left w:val="single" w:sz="4" w:space="0" w:color="auto"/>
              <w:bottom w:val="single" w:sz="4" w:space="0" w:color="auto"/>
              <w:right w:val="single" w:sz="4" w:space="0" w:color="auto"/>
            </w:tcBorders>
            <w:noWrap/>
          </w:tcPr>
          <w:p w:rsidR="004E44D0" w:rsidRPr="004E44D0" w:rsidRDefault="004E44D0" w:rsidP="004E44D0">
            <w:pPr>
              <w:tabs>
                <w:tab w:val="left" w:pos="7200"/>
              </w:tabs>
              <w:adjustRightInd w:val="0"/>
              <w:snapToGrid w:val="0"/>
              <w:spacing w:line="300" w:lineRule="auto"/>
              <w:rPr>
                <w:rFonts w:ascii="Times New Roman" w:eastAsia="宋体" w:hAnsi="Times New Roman" w:cs="Times New Roman"/>
                <w:bCs/>
                <w:sz w:val="22"/>
              </w:rPr>
            </w:pPr>
            <w:r w:rsidRPr="004E44D0">
              <w:rPr>
                <w:rFonts w:ascii="Times New Roman" w:eastAsia="Times New Roman" w:hAnsi="Times New Roman" w:cs="Times New Roman"/>
                <w:bCs/>
                <w:sz w:val="22"/>
              </w:rPr>
              <w:t>FKTA23-TLY2122</w:t>
            </w:r>
          </w:p>
        </w:tc>
        <w:tc>
          <w:tcPr>
            <w:tcW w:w="659" w:type="pct"/>
            <w:tcBorders>
              <w:top w:val="single" w:sz="4" w:space="0" w:color="auto"/>
              <w:left w:val="single" w:sz="4" w:space="0" w:color="auto"/>
              <w:bottom w:val="single" w:sz="4" w:space="0" w:color="auto"/>
              <w:right w:val="single" w:sz="4" w:space="0" w:color="auto"/>
            </w:tcBorders>
            <w:noWrap/>
          </w:tcPr>
          <w:p w:rsidR="004E44D0" w:rsidRPr="004E44D0" w:rsidRDefault="004E44D0" w:rsidP="004E44D0">
            <w:pPr>
              <w:tabs>
                <w:tab w:val="left" w:pos="7200"/>
              </w:tabs>
              <w:adjustRightInd w:val="0"/>
              <w:snapToGrid w:val="0"/>
              <w:spacing w:line="300" w:lineRule="auto"/>
              <w:rPr>
                <w:rFonts w:ascii="Times New Roman" w:eastAsia="宋体" w:hAnsi="Times New Roman" w:cs="Times New Roman"/>
                <w:bCs/>
                <w:sz w:val="22"/>
              </w:rPr>
            </w:pPr>
            <w:r w:rsidRPr="004E44D0">
              <w:rPr>
                <w:rFonts w:ascii="宋体" w:eastAsia="宋体" w:hAnsi="宋体" w:cs="宋体" w:hint="eastAsia"/>
                <w:bCs/>
                <w:sz w:val="22"/>
              </w:rPr>
              <w:t>江苏林洋</w:t>
            </w:r>
          </w:p>
        </w:tc>
        <w:tc>
          <w:tcPr>
            <w:tcW w:w="624" w:type="pct"/>
            <w:tcBorders>
              <w:top w:val="single" w:sz="4" w:space="0" w:color="auto"/>
              <w:left w:val="single" w:sz="4" w:space="0" w:color="auto"/>
              <w:bottom w:val="single" w:sz="4" w:space="0" w:color="auto"/>
              <w:right w:val="single" w:sz="4" w:space="0" w:color="auto"/>
            </w:tcBorders>
            <w:noWrap/>
          </w:tcPr>
          <w:p w:rsidR="004E44D0" w:rsidRPr="004E44D0" w:rsidRDefault="004E44D0" w:rsidP="004E44D0">
            <w:pPr>
              <w:tabs>
                <w:tab w:val="left" w:pos="7200"/>
              </w:tabs>
              <w:adjustRightInd w:val="0"/>
              <w:snapToGrid w:val="0"/>
              <w:spacing w:line="300" w:lineRule="auto"/>
              <w:rPr>
                <w:rFonts w:ascii="Times New Roman" w:eastAsia="宋体" w:hAnsi="Times New Roman" w:cs="Times New Roman"/>
                <w:bCs/>
                <w:sz w:val="22"/>
              </w:rPr>
            </w:pPr>
            <w:r w:rsidRPr="004E44D0">
              <w:rPr>
                <w:rFonts w:ascii="宋体" w:eastAsia="宋体" w:hAnsi="宋体" w:cs="宋体" w:hint="eastAsia"/>
                <w:bCs/>
                <w:sz w:val="22"/>
              </w:rPr>
              <w:t>枣庄一层</w:t>
            </w:r>
          </w:p>
        </w:tc>
        <w:tc>
          <w:tcPr>
            <w:tcW w:w="624" w:type="pct"/>
            <w:tcBorders>
              <w:top w:val="single" w:sz="4" w:space="0" w:color="auto"/>
              <w:left w:val="single" w:sz="4" w:space="0" w:color="auto"/>
              <w:bottom w:val="single" w:sz="4" w:space="0" w:color="auto"/>
              <w:right w:val="single" w:sz="4" w:space="0" w:color="auto"/>
            </w:tcBorders>
            <w:noWrap/>
          </w:tcPr>
          <w:p w:rsidR="004E44D0" w:rsidRPr="004E44D0" w:rsidRDefault="004E44D0" w:rsidP="004E44D0">
            <w:pPr>
              <w:tabs>
                <w:tab w:val="left" w:pos="7200"/>
              </w:tabs>
              <w:adjustRightInd w:val="0"/>
              <w:snapToGrid w:val="0"/>
              <w:spacing w:line="300" w:lineRule="auto"/>
              <w:rPr>
                <w:rFonts w:ascii="Times New Roman" w:eastAsia="宋体" w:hAnsi="Times New Roman" w:cs="Times New Roman"/>
                <w:bCs/>
                <w:sz w:val="22"/>
              </w:rPr>
            </w:pPr>
            <w:r w:rsidRPr="004E44D0">
              <w:rPr>
                <w:rFonts w:ascii="Times New Roman" w:eastAsia="Times New Roman" w:hAnsi="Times New Roman" w:cs="Times New Roman"/>
                <w:bCs/>
                <w:sz w:val="22"/>
              </w:rPr>
              <w:t>1</w:t>
            </w:r>
            <w:r w:rsidRPr="004E44D0">
              <w:rPr>
                <w:rFonts w:ascii="宋体" w:eastAsia="宋体" w:hAnsi="宋体" w:cs="宋体" w:hint="eastAsia"/>
                <w:bCs/>
                <w:sz w:val="22"/>
              </w:rPr>
              <w:t>台</w:t>
            </w:r>
          </w:p>
        </w:tc>
      </w:tr>
    </w:tbl>
    <w:p w:rsidR="004E44D0" w:rsidRPr="004E44D0" w:rsidRDefault="004E44D0" w:rsidP="004E44D0">
      <w:pPr>
        <w:tabs>
          <w:tab w:val="left" w:pos="7200"/>
        </w:tabs>
        <w:adjustRightInd w:val="0"/>
        <w:snapToGrid w:val="0"/>
        <w:spacing w:line="300" w:lineRule="auto"/>
        <w:ind w:firstLineChars="200" w:firstLine="440"/>
        <w:outlineLvl w:val="3"/>
        <w:rPr>
          <w:rFonts w:ascii="Times New Roman" w:eastAsia="宋体" w:hAnsi="Times New Roman" w:cs="Times New Roman"/>
          <w:bCs/>
          <w:sz w:val="22"/>
        </w:rPr>
      </w:pPr>
      <w:r w:rsidRPr="004E44D0">
        <w:rPr>
          <w:rFonts w:ascii="Times New Roman" w:eastAsia="宋体" w:hAnsi="Times New Roman" w:cs="Times New Roman"/>
          <w:bCs/>
          <w:sz w:val="22"/>
        </w:rPr>
        <w:lastRenderedPageBreak/>
        <w:t>9.3.</w:t>
      </w:r>
      <w:r w:rsidRPr="004E44D0">
        <w:rPr>
          <w:rFonts w:ascii="Times New Roman" w:eastAsia="宋体" w:hAnsi="Times New Roman" w:cs="Times New Roman" w:hint="eastAsia"/>
          <w:bCs/>
          <w:sz w:val="22"/>
        </w:rPr>
        <w:t>4</w:t>
      </w:r>
      <w:r w:rsidRPr="004E44D0">
        <w:rPr>
          <w:rFonts w:ascii="Times New Roman" w:eastAsia="宋体" w:hAnsi="Times New Roman" w:cs="Times New Roman"/>
          <w:bCs/>
          <w:sz w:val="22"/>
        </w:rPr>
        <w:t xml:space="preserve"> </w:t>
      </w:r>
      <w:r w:rsidRPr="004E44D0">
        <w:rPr>
          <w:rFonts w:ascii="Times New Roman" w:eastAsia="宋体" w:hAnsi="Times New Roman" w:cs="Times New Roman" w:hint="eastAsia"/>
          <w:bCs/>
          <w:sz w:val="22"/>
        </w:rPr>
        <w:t>后勤部</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bCs/>
          <w:sz w:val="22"/>
        </w:rPr>
        <w:t xml:space="preserve">1 </w:t>
      </w:r>
      <w:r w:rsidRPr="004E44D0">
        <w:rPr>
          <w:rFonts w:ascii="Times New Roman" w:eastAsia="宋体" w:hAnsi="Times New Roman" w:cs="Times New Roman"/>
          <w:bCs/>
          <w:sz w:val="22"/>
        </w:rPr>
        <w:t>服务范围</w:t>
      </w:r>
      <w:r w:rsidRPr="004E44D0">
        <w:rPr>
          <w:rFonts w:ascii="Times New Roman" w:eastAsia="宋体" w:hAnsi="Times New Roman" w:cs="Times New Roman" w:hint="eastAsia"/>
          <w:bCs/>
          <w:sz w:val="22"/>
        </w:rPr>
        <w:t>：</w:t>
      </w:r>
      <w:r w:rsidRPr="004E44D0">
        <w:rPr>
          <w:rFonts w:ascii="宋体" w:eastAsia="宋体" w:hAnsi="宋体" w:cs="Times New Roman" w:hint="eastAsia"/>
          <w:bCs/>
          <w:kern w:val="0"/>
          <w:szCs w:val="21"/>
        </w:rPr>
        <w:t>峨山院区。</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bCs/>
          <w:sz w:val="22"/>
        </w:rPr>
        <w:t xml:space="preserve">2 </w:t>
      </w:r>
      <w:r w:rsidRPr="004E44D0">
        <w:rPr>
          <w:rFonts w:ascii="Times New Roman" w:eastAsia="宋体" w:hAnsi="Times New Roman" w:cs="Times New Roman"/>
          <w:bCs/>
          <w:sz w:val="22"/>
        </w:rPr>
        <w:t>工作职责</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hint="eastAsia"/>
          <w:bCs/>
          <w:sz w:val="22"/>
        </w:rPr>
        <w:t>（</w:t>
      </w:r>
      <w:r w:rsidRPr="004E44D0">
        <w:rPr>
          <w:rFonts w:ascii="Times New Roman" w:eastAsia="宋体" w:hAnsi="Times New Roman" w:cs="Times New Roman" w:hint="eastAsia"/>
          <w:bCs/>
          <w:sz w:val="22"/>
        </w:rPr>
        <w:t>1</w:t>
      </w:r>
      <w:r w:rsidRPr="004E44D0">
        <w:rPr>
          <w:rFonts w:ascii="Times New Roman" w:eastAsia="宋体" w:hAnsi="Times New Roman" w:cs="Times New Roman" w:hint="eastAsia"/>
          <w:bCs/>
          <w:sz w:val="22"/>
        </w:rPr>
        <w:t>）熟悉和了解管理处和部门的各项规章制度、管理目标以及各项考评标准。</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hint="eastAsia"/>
          <w:bCs/>
          <w:sz w:val="22"/>
        </w:rPr>
        <w:t>（</w:t>
      </w:r>
      <w:r w:rsidRPr="004E44D0">
        <w:rPr>
          <w:rFonts w:ascii="Times New Roman" w:eastAsia="宋体" w:hAnsi="Times New Roman" w:cs="Times New Roman" w:hint="eastAsia"/>
          <w:bCs/>
          <w:sz w:val="22"/>
        </w:rPr>
        <w:t>2</w:t>
      </w:r>
      <w:r w:rsidRPr="004E44D0">
        <w:rPr>
          <w:rFonts w:ascii="Times New Roman" w:eastAsia="宋体" w:hAnsi="Times New Roman" w:cs="Times New Roman" w:hint="eastAsia"/>
          <w:bCs/>
          <w:sz w:val="22"/>
        </w:rPr>
        <w:t>）仓库管理</w:t>
      </w:r>
      <w:r w:rsidRPr="004E44D0">
        <w:rPr>
          <w:rFonts w:ascii="Times New Roman" w:eastAsia="宋体" w:hAnsi="Times New Roman" w:cs="Times New Roman"/>
          <w:bCs/>
          <w:sz w:val="22"/>
        </w:rPr>
        <w:t>、</w:t>
      </w:r>
      <w:r w:rsidRPr="004E44D0">
        <w:rPr>
          <w:rFonts w:ascii="Times New Roman" w:eastAsia="宋体" w:hAnsi="Times New Roman" w:cs="Times New Roman" w:hint="eastAsia"/>
          <w:bCs/>
          <w:sz w:val="22"/>
        </w:rPr>
        <w:t>会务接待</w:t>
      </w:r>
      <w:r w:rsidRPr="004E44D0">
        <w:rPr>
          <w:rFonts w:ascii="Times New Roman" w:eastAsia="宋体" w:hAnsi="Times New Roman" w:cs="Times New Roman"/>
          <w:bCs/>
          <w:sz w:val="22"/>
        </w:rPr>
        <w:t>、后勤事务保障等工作。</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hint="eastAsia"/>
          <w:bCs/>
          <w:sz w:val="22"/>
        </w:rPr>
        <w:t>（</w:t>
      </w:r>
      <w:r w:rsidRPr="004E44D0">
        <w:rPr>
          <w:rFonts w:ascii="Times New Roman" w:eastAsia="宋体" w:hAnsi="Times New Roman" w:cs="Times New Roman" w:hint="eastAsia"/>
          <w:bCs/>
          <w:sz w:val="22"/>
        </w:rPr>
        <w:t>3</w:t>
      </w:r>
      <w:r w:rsidRPr="004E44D0">
        <w:rPr>
          <w:rFonts w:ascii="Times New Roman" w:eastAsia="宋体" w:hAnsi="Times New Roman" w:cs="Times New Roman" w:hint="eastAsia"/>
          <w:bCs/>
          <w:sz w:val="22"/>
        </w:rPr>
        <w:t>）掌握物业管理的有关知识，树立为业主服务的思想。</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hint="eastAsia"/>
          <w:bCs/>
          <w:sz w:val="22"/>
        </w:rPr>
        <w:t>（</w:t>
      </w:r>
      <w:r w:rsidRPr="004E44D0">
        <w:rPr>
          <w:rFonts w:ascii="Times New Roman" w:eastAsia="宋体" w:hAnsi="Times New Roman" w:cs="Times New Roman" w:hint="eastAsia"/>
          <w:bCs/>
          <w:sz w:val="22"/>
        </w:rPr>
        <w:t>4</w:t>
      </w:r>
      <w:r w:rsidRPr="004E44D0">
        <w:rPr>
          <w:rFonts w:ascii="Times New Roman" w:eastAsia="宋体" w:hAnsi="Times New Roman" w:cs="Times New Roman" w:hint="eastAsia"/>
          <w:bCs/>
          <w:sz w:val="22"/>
        </w:rPr>
        <w:t>）上门维修应做到态度热情，服务周到。</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hint="eastAsia"/>
          <w:bCs/>
          <w:sz w:val="22"/>
        </w:rPr>
        <w:t>（</w:t>
      </w:r>
      <w:r w:rsidRPr="004E44D0">
        <w:rPr>
          <w:rFonts w:ascii="Times New Roman" w:eastAsia="宋体" w:hAnsi="Times New Roman" w:cs="Times New Roman" w:hint="eastAsia"/>
          <w:bCs/>
          <w:sz w:val="22"/>
        </w:rPr>
        <w:t>5</w:t>
      </w:r>
      <w:r w:rsidRPr="004E44D0">
        <w:rPr>
          <w:rFonts w:ascii="Times New Roman" w:eastAsia="宋体" w:hAnsi="Times New Roman" w:cs="Times New Roman" w:hint="eastAsia"/>
          <w:bCs/>
          <w:sz w:val="22"/>
        </w:rPr>
        <w:t>）积极参加管理处组织的各项义务活动和物业管理专业知识的培训，努力提高自己的维修技能。</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bCs/>
          <w:sz w:val="22"/>
        </w:rPr>
        <w:t xml:space="preserve">3 </w:t>
      </w:r>
      <w:r w:rsidRPr="004E44D0">
        <w:rPr>
          <w:rFonts w:ascii="Times New Roman" w:eastAsia="宋体" w:hAnsi="Times New Roman" w:cs="Times New Roman"/>
          <w:bCs/>
          <w:sz w:val="22"/>
        </w:rPr>
        <w:t>总体要求</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hint="eastAsia"/>
          <w:bCs/>
          <w:sz w:val="22"/>
        </w:rPr>
        <w:t>（</w:t>
      </w:r>
      <w:r w:rsidRPr="004E44D0">
        <w:rPr>
          <w:rFonts w:ascii="Times New Roman" w:eastAsia="宋体" w:hAnsi="Times New Roman" w:cs="Times New Roman" w:hint="eastAsia"/>
          <w:bCs/>
          <w:sz w:val="22"/>
        </w:rPr>
        <w:t>1</w:t>
      </w:r>
      <w:r w:rsidRPr="004E44D0">
        <w:rPr>
          <w:rFonts w:ascii="Times New Roman" w:eastAsia="宋体" w:hAnsi="Times New Roman" w:cs="Times New Roman" w:hint="eastAsia"/>
          <w:bCs/>
          <w:sz w:val="22"/>
        </w:rPr>
        <w:t>）仓库管理</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hint="eastAsia"/>
          <w:bCs/>
          <w:sz w:val="22"/>
        </w:rPr>
        <w:t>a)</w:t>
      </w:r>
      <w:r w:rsidRPr="004E44D0">
        <w:rPr>
          <w:rFonts w:ascii="Times New Roman" w:eastAsia="宋体" w:hAnsi="Times New Roman" w:cs="Times New Roman" w:hint="eastAsia"/>
          <w:bCs/>
          <w:sz w:val="22"/>
        </w:rPr>
        <w:t>做好库存管理，制定每月采购计划；</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hint="eastAsia"/>
          <w:bCs/>
          <w:sz w:val="22"/>
        </w:rPr>
        <w:t>b)</w:t>
      </w:r>
      <w:r w:rsidRPr="004E44D0">
        <w:rPr>
          <w:rFonts w:ascii="Times New Roman" w:eastAsia="宋体" w:hAnsi="Times New Roman" w:cs="Times New Roman" w:hint="eastAsia"/>
          <w:bCs/>
          <w:sz w:val="22"/>
        </w:rPr>
        <w:t>做好教工物耗、办公用品等数据的分发、登记、汇总、统计；</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hint="eastAsia"/>
          <w:bCs/>
          <w:sz w:val="22"/>
        </w:rPr>
        <w:t>c)</w:t>
      </w:r>
      <w:r w:rsidRPr="004E44D0">
        <w:rPr>
          <w:rFonts w:ascii="Times New Roman" w:eastAsia="宋体" w:hAnsi="Times New Roman" w:cs="Times New Roman" w:hint="eastAsia"/>
          <w:bCs/>
          <w:sz w:val="22"/>
        </w:rPr>
        <w:t>完成采购人交办的各项工作，定期向采购人汇报工作近况；</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hint="eastAsia"/>
          <w:bCs/>
          <w:sz w:val="22"/>
        </w:rPr>
        <w:t>服务标准：做好物品规范收发登记，及时盘点，及时响应教工需求。</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hint="eastAsia"/>
          <w:bCs/>
          <w:sz w:val="22"/>
        </w:rPr>
        <w:t>（</w:t>
      </w:r>
      <w:r w:rsidRPr="004E44D0">
        <w:rPr>
          <w:rFonts w:ascii="Times New Roman" w:eastAsia="宋体" w:hAnsi="Times New Roman" w:cs="Times New Roman" w:hint="eastAsia"/>
          <w:bCs/>
          <w:sz w:val="22"/>
        </w:rPr>
        <w:t>2</w:t>
      </w:r>
      <w:r w:rsidRPr="004E44D0">
        <w:rPr>
          <w:rFonts w:ascii="Times New Roman" w:eastAsia="宋体" w:hAnsi="Times New Roman" w:cs="Times New Roman" w:hint="eastAsia"/>
          <w:bCs/>
          <w:sz w:val="22"/>
        </w:rPr>
        <w:t>）会务接待</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hint="eastAsia"/>
          <w:bCs/>
          <w:sz w:val="22"/>
        </w:rPr>
        <w:t>a)</w:t>
      </w:r>
      <w:r w:rsidRPr="004E44D0">
        <w:rPr>
          <w:rFonts w:ascii="Times New Roman" w:eastAsia="宋体" w:hAnsi="Times New Roman" w:cs="Times New Roman" w:hint="eastAsia"/>
          <w:bCs/>
          <w:sz w:val="22"/>
        </w:rPr>
        <w:t>按要求准备会议室的热水、茶杯等用品（茶杯、茶叶等由采购方提供）；</w:t>
      </w:r>
    </w:p>
    <w:p w:rsidR="004E44D0" w:rsidRPr="004E44D0" w:rsidRDefault="004E44D0" w:rsidP="004E44D0">
      <w:pPr>
        <w:tabs>
          <w:tab w:val="left" w:pos="6763"/>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hint="eastAsia"/>
          <w:bCs/>
          <w:sz w:val="22"/>
        </w:rPr>
        <w:t>b)</w:t>
      </w:r>
      <w:r w:rsidRPr="004E44D0">
        <w:rPr>
          <w:rFonts w:ascii="Times New Roman" w:eastAsia="宋体" w:hAnsi="Times New Roman" w:cs="Times New Roman" w:hint="eastAsia"/>
          <w:bCs/>
          <w:sz w:val="22"/>
        </w:rPr>
        <w:t>迎候与会人员，提供倒茶水等服务；</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hint="eastAsia"/>
          <w:bCs/>
          <w:sz w:val="22"/>
        </w:rPr>
        <w:t>c)</w:t>
      </w:r>
      <w:r w:rsidRPr="004E44D0">
        <w:rPr>
          <w:rFonts w:ascii="Times New Roman" w:eastAsia="宋体" w:hAnsi="Times New Roman" w:cs="Times New Roman" w:hint="eastAsia"/>
          <w:bCs/>
          <w:sz w:val="22"/>
        </w:rPr>
        <w:t>做好会议室的布置和服务保障工作；</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hint="eastAsia"/>
          <w:bCs/>
          <w:sz w:val="22"/>
        </w:rPr>
        <w:t>d)</w:t>
      </w:r>
      <w:r w:rsidRPr="004E44D0">
        <w:rPr>
          <w:rFonts w:ascii="Times New Roman" w:eastAsia="宋体" w:hAnsi="Times New Roman" w:cs="Times New Roman" w:hint="eastAsia"/>
          <w:bCs/>
          <w:sz w:val="22"/>
        </w:rPr>
        <w:t>散会后，关闭室内照明、空调等电器开关；</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hint="eastAsia"/>
          <w:bCs/>
          <w:sz w:val="22"/>
        </w:rPr>
        <w:t>e)</w:t>
      </w:r>
      <w:r w:rsidRPr="004E44D0">
        <w:rPr>
          <w:rFonts w:ascii="Times New Roman" w:eastAsia="宋体" w:hAnsi="Times New Roman" w:cs="Times New Roman" w:hint="eastAsia"/>
          <w:bCs/>
          <w:sz w:val="22"/>
        </w:rPr>
        <w:t>如晚间有会议需照常服务</w:t>
      </w:r>
      <w:proofErr w:type="gramStart"/>
      <w:r w:rsidRPr="004E44D0">
        <w:rPr>
          <w:rFonts w:ascii="Times New Roman" w:eastAsia="宋体" w:hAnsi="Times New Roman" w:cs="Times New Roman" w:hint="eastAsia"/>
          <w:bCs/>
          <w:sz w:val="22"/>
        </w:rPr>
        <w:t>至会议</w:t>
      </w:r>
      <w:proofErr w:type="gramEnd"/>
      <w:r w:rsidRPr="004E44D0">
        <w:rPr>
          <w:rFonts w:ascii="Times New Roman" w:eastAsia="宋体" w:hAnsi="Times New Roman" w:cs="Times New Roman" w:hint="eastAsia"/>
          <w:bCs/>
          <w:sz w:val="22"/>
        </w:rPr>
        <w:t>结束。</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hint="eastAsia"/>
          <w:bCs/>
          <w:sz w:val="22"/>
        </w:rPr>
        <w:t>服务标准：建立会议室管理制度，制订会议服务规程并认真落实，会议礼仪接待周到、规范。保证会议期间茶水供应并定时续水，会前会后打扫室内卫生，保持室内整洁，会场布置及时。</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hint="eastAsia"/>
          <w:bCs/>
          <w:sz w:val="22"/>
        </w:rPr>
        <w:t>（</w:t>
      </w:r>
      <w:r w:rsidRPr="004E44D0">
        <w:rPr>
          <w:rFonts w:ascii="Times New Roman" w:eastAsia="宋体" w:hAnsi="Times New Roman" w:cs="Times New Roman" w:hint="eastAsia"/>
          <w:bCs/>
          <w:sz w:val="22"/>
        </w:rPr>
        <w:t>3</w:t>
      </w:r>
      <w:r w:rsidRPr="004E44D0">
        <w:rPr>
          <w:rFonts w:ascii="Times New Roman" w:eastAsia="宋体" w:hAnsi="Times New Roman" w:cs="Times New Roman" w:hint="eastAsia"/>
          <w:bCs/>
          <w:sz w:val="22"/>
        </w:rPr>
        <w:t>）后勤事务</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hint="eastAsia"/>
          <w:bCs/>
          <w:sz w:val="22"/>
        </w:rPr>
        <w:t>a)</w:t>
      </w:r>
      <w:r w:rsidRPr="004E44D0">
        <w:rPr>
          <w:rFonts w:ascii="Times New Roman" w:eastAsia="宋体" w:hAnsi="Times New Roman" w:cs="Times New Roman" w:hint="eastAsia"/>
          <w:bCs/>
          <w:sz w:val="22"/>
        </w:rPr>
        <w:t>做好院内服务需求的接受，及时协调及分配任务，响应对物业服务的需求；</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hint="eastAsia"/>
          <w:bCs/>
          <w:sz w:val="22"/>
        </w:rPr>
        <w:t>b)</w:t>
      </w:r>
      <w:r w:rsidRPr="004E44D0">
        <w:rPr>
          <w:rFonts w:ascii="Times New Roman" w:eastAsia="宋体" w:hAnsi="Times New Roman" w:cs="Times New Roman" w:hint="eastAsia"/>
          <w:bCs/>
          <w:sz w:val="22"/>
        </w:rPr>
        <w:t>做好文印及信件收发工作；</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hint="eastAsia"/>
          <w:bCs/>
          <w:sz w:val="22"/>
        </w:rPr>
        <w:t>c)</w:t>
      </w:r>
      <w:r w:rsidRPr="004E44D0">
        <w:rPr>
          <w:rFonts w:ascii="Times New Roman" w:eastAsia="宋体" w:hAnsi="Times New Roman" w:cs="Times New Roman" w:hint="eastAsia"/>
          <w:bCs/>
          <w:sz w:val="22"/>
        </w:rPr>
        <w:t>做好快递收发与重点科室的物资运送工作；</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hint="eastAsia"/>
          <w:bCs/>
          <w:sz w:val="22"/>
        </w:rPr>
        <w:t>d)</w:t>
      </w:r>
      <w:r w:rsidRPr="004E44D0">
        <w:rPr>
          <w:rFonts w:ascii="Times New Roman" w:eastAsia="宋体" w:hAnsi="Times New Roman" w:cs="Times New Roman" w:hint="eastAsia"/>
          <w:bCs/>
          <w:sz w:val="22"/>
        </w:rPr>
        <w:t>每天下班巡视办公楼，检查水、电等是否关闭；</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hint="eastAsia"/>
          <w:bCs/>
          <w:sz w:val="22"/>
        </w:rPr>
        <w:t>e)</w:t>
      </w:r>
      <w:r w:rsidRPr="004E44D0">
        <w:rPr>
          <w:rFonts w:ascii="Times New Roman" w:eastAsia="宋体" w:hAnsi="Times New Roman" w:cs="Times New Roman" w:hint="eastAsia"/>
          <w:bCs/>
          <w:sz w:val="22"/>
        </w:rPr>
        <w:t>协助做好部门相关资料、档案等管理工作；</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hint="eastAsia"/>
          <w:bCs/>
          <w:sz w:val="22"/>
        </w:rPr>
        <w:t>f)</w:t>
      </w:r>
      <w:r w:rsidRPr="004E44D0">
        <w:rPr>
          <w:rFonts w:ascii="Times New Roman" w:eastAsia="宋体" w:hAnsi="Times New Roman" w:cs="Times New Roman" w:hint="eastAsia"/>
          <w:bCs/>
          <w:sz w:val="22"/>
        </w:rPr>
        <w:t>协助做好院内资产和设备设施等日常管理工作。</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hint="eastAsia"/>
          <w:bCs/>
          <w:sz w:val="22"/>
        </w:rPr>
        <w:t>服务标准：对外与各相关部门建立良好联系，在有事情况下能够获得及时支持与帮助。对内定期了解和满足业主需求，提高服务管理水准。</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bCs/>
          <w:sz w:val="22"/>
        </w:rPr>
        <w:t>4</w:t>
      </w:r>
      <w:r w:rsidRPr="004E44D0">
        <w:rPr>
          <w:rFonts w:ascii="Times New Roman" w:eastAsia="宋体" w:hAnsi="Times New Roman" w:cs="Times New Roman"/>
          <w:bCs/>
          <w:sz w:val="22"/>
        </w:rPr>
        <w:t>工作时间要求</w:t>
      </w:r>
    </w:p>
    <w:p w:rsidR="004E44D0" w:rsidRPr="004E44D0" w:rsidRDefault="004E44D0" w:rsidP="004E44D0">
      <w:pPr>
        <w:tabs>
          <w:tab w:val="left" w:pos="7200"/>
        </w:tabs>
        <w:adjustRightInd w:val="0"/>
        <w:snapToGrid w:val="0"/>
        <w:spacing w:line="300" w:lineRule="auto"/>
        <w:ind w:firstLineChars="200" w:firstLine="442"/>
        <w:rPr>
          <w:rFonts w:ascii="Times New Roman" w:eastAsia="宋体" w:hAnsi="Times New Roman" w:cs="Times New Roman"/>
          <w:b/>
          <w:sz w:val="22"/>
        </w:rPr>
      </w:pPr>
      <w:r w:rsidRPr="004E44D0">
        <w:rPr>
          <w:rFonts w:ascii="Times New Roman" w:eastAsia="宋体" w:hAnsi="Times New Roman" w:cs="Times New Roman" w:hint="eastAsia"/>
          <w:b/>
          <w:sz w:val="22"/>
        </w:rPr>
        <w:t>详见</w:t>
      </w:r>
      <w:r w:rsidRPr="004E44D0">
        <w:rPr>
          <w:rFonts w:ascii="Times New Roman" w:eastAsia="宋体" w:hAnsi="Times New Roman" w:cs="Times New Roman" w:hint="eastAsia"/>
          <w:b/>
          <w:sz w:val="22"/>
        </w:rPr>
        <w:t xml:space="preserve">9.1 </w:t>
      </w:r>
      <w:r w:rsidRPr="004E44D0">
        <w:rPr>
          <w:rFonts w:ascii="Times New Roman" w:eastAsia="宋体" w:hAnsi="Times New Roman" w:cs="Times New Roman" w:hint="eastAsia"/>
          <w:b/>
          <w:sz w:val="22"/>
        </w:rPr>
        <w:t>岗位设置一览表。</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bCs/>
          <w:sz w:val="22"/>
        </w:rPr>
        <w:t>5</w:t>
      </w:r>
      <w:r w:rsidRPr="004E44D0">
        <w:rPr>
          <w:rFonts w:ascii="Times New Roman" w:eastAsia="宋体" w:hAnsi="Times New Roman" w:cs="Times New Roman"/>
          <w:bCs/>
          <w:sz w:val="22"/>
        </w:rPr>
        <w:t>人员要求</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hint="eastAsia"/>
          <w:bCs/>
          <w:sz w:val="22"/>
        </w:rPr>
        <w:t>健康状况良好，无刑事犯罪以及其他不良记录；无精神病史或影响工作的其他疾病，身体健康，工作勤劳、仔细，熟悉电脑操作、熟练运用各类办公软件</w:t>
      </w:r>
      <w:r w:rsidRPr="004E44D0">
        <w:rPr>
          <w:rFonts w:ascii="Times New Roman" w:eastAsia="宋体" w:hAnsi="Times New Roman" w:cs="Times New Roman"/>
          <w:bCs/>
          <w:sz w:val="22"/>
        </w:rPr>
        <w:t>身体健康</w:t>
      </w:r>
      <w:r w:rsidRPr="004E44D0">
        <w:rPr>
          <w:rFonts w:ascii="Times New Roman" w:eastAsia="宋体" w:hAnsi="Times New Roman" w:cs="Times New Roman" w:hint="eastAsia"/>
          <w:bCs/>
          <w:sz w:val="22"/>
        </w:rPr>
        <w:t>。</w:t>
      </w:r>
    </w:p>
    <w:p w:rsidR="004E44D0" w:rsidRPr="004E44D0" w:rsidRDefault="004E44D0" w:rsidP="004E44D0">
      <w:pPr>
        <w:tabs>
          <w:tab w:val="left" w:pos="7200"/>
        </w:tabs>
        <w:adjustRightInd w:val="0"/>
        <w:snapToGrid w:val="0"/>
        <w:spacing w:line="300" w:lineRule="auto"/>
        <w:ind w:firstLineChars="200" w:firstLine="440"/>
        <w:outlineLvl w:val="3"/>
        <w:rPr>
          <w:rFonts w:ascii="Times New Roman" w:eastAsia="宋体" w:hAnsi="Times New Roman" w:cs="Times New Roman"/>
          <w:bCs/>
          <w:sz w:val="22"/>
        </w:rPr>
      </w:pPr>
      <w:r w:rsidRPr="004E44D0">
        <w:rPr>
          <w:rFonts w:ascii="Times New Roman" w:eastAsia="宋体" w:hAnsi="Times New Roman" w:cs="Times New Roman"/>
          <w:bCs/>
          <w:sz w:val="22"/>
        </w:rPr>
        <w:t>9.3.</w:t>
      </w:r>
      <w:r w:rsidRPr="004E44D0">
        <w:rPr>
          <w:rFonts w:ascii="Times New Roman" w:eastAsia="宋体" w:hAnsi="Times New Roman" w:cs="Times New Roman" w:hint="eastAsia"/>
          <w:bCs/>
          <w:sz w:val="22"/>
        </w:rPr>
        <w:t>5</w:t>
      </w:r>
      <w:r w:rsidRPr="004E44D0">
        <w:rPr>
          <w:rFonts w:ascii="Times New Roman" w:eastAsia="宋体" w:hAnsi="Times New Roman" w:cs="Times New Roman"/>
          <w:bCs/>
          <w:sz w:val="22"/>
        </w:rPr>
        <w:t xml:space="preserve"> </w:t>
      </w:r>
      <w:r w:rsidRPr="004E44D0">
        <w:rPr>
          <w:rFonts w:ascii="Times New Roman" w:eastAsia="宋体" w:hAnsi="Times New Roman" w:cs="Times New Roman"/>
          <w:bCs/>
          <w:sz w:val="22"/>
        </w:rPr>
        <w:t>保安</w:t>
      </w:r>
      <w:r w:rsidRPr="004E44D0">
        <w:rPr>
          <w:rFonts w:ascii="Times New Roman" w:eastAsia="宋体" w:hAnsi="Times New Roman" w:cs="Times New Roman" w:hint="eastAsia"/>
          <w:bCs/>
          <w:sz w:val="22"/>
        </w:rPr>
        <w:t>部</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hint="eastAsia"/>
          <w:bCs/>
          <w:sz w:val="22"/>
        </w:rPr>
        <w:lastRenderedPageBreak/>
        <w:t>(1)</w:t>
      </w:r>
      <w:r w:rsidRPr="004E44D0">
        <w:rPr>
          <w:rFonts w:ascii="Times New Roman" w:eastAsia="宋体" w:hAnsi="Times New Roman" w:cs="Times New Roman" w:hint="eastAsia"/>
          <w:bCs/>
          <w:sz w:val="22"/>
        </w:rPr>
        <w:t>保安员需持证上岗并按规定着装、佩戴标志和巡逻执勤装备上岗、巡逻。</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hint="eastAsia"/>
          <w:bCs/>
          <w:sz w:val="22"/>
        </w:rPr>
        <w:t>(2)</w:t>
      </w:r>
      <w:r w:rsidRPr="004E44D0">
        <w:rPr>
          <w:rFonts w:ascii="Times New Roman" w:eastAsia="宋体" w:hAnsi="Times New Roman" w:cs="Times New Roman" w:hint="eastAsia"/>
          <w:bCs/>
          <w:sz w:val="22"/>
        </w:rPr>
        <w:t>上岗时</w:t>
      </w:r>
      <w:proofErr w:type="gramStart"/>
      <w:r w:rsidRPr="004E44D0">
        <w:rPr>
          <w:rFonts w:ascii="Times New Roman" w:eastAsia="宋体" w:hAnsi="Times New Roman" w:cs="Times New Roman" w:hint="eastAsia"/>
          <w:bCs/>
          <w:sz w:val="22"/>
        </w:rPr>
        <w:t>必须着</w:t>
      </w:r>
      <w:proofErr w:type="gramEnd"/>
      <w:r w:rsidRPr="004E44D0">
        <w:rPr>
          <w:rFonts w:ascii="Times New Roman" w:eastAsia="宋体" w:hAnsi="Times New Roman" w:cs="Times New Roman" w:hint="eastAsia"/>
          <w:bCs/>
          <w:sz w:val="22"/>
        </w:rPr>
        <w:t>统一制服，特别是工作衣裤整洁，帽子端正。</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hint="eastAsia"/>
          <w:bCs/>
          <w:sz w:val="22"/>
        </w:rPr>
        <w:t>(3)</w:t>
      </w:r>
      <w:r w:rsidRPr="004E44D0">
        <w:rPr>
          <w:rFonts w:ascii="Times New Roman" w:eastAsia="宋体" w:hAnsi="Times New Roman" w:cs="Times New Roman" w:hint="eastAsia"/>
          <w:bCs/>
          <w:sz w:val="22"/>
        </w:rPr>
        <w:t>负责对进出院门的车辆进行管理和疏导，保持大门的整洁和畅通，阻止推销员、商贩等外来无关人员进入院区。</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hint="eastAsia"/>
          <w:bCs/>
          <w:sz w:val="22"/>
        </w:rPr>
        <w:t>(4)</w:t>
      </w:r>
      <w:r w:rsidRPr="004E44D0">
        <w:rPr>
          <w:rFonts w:ascii="Times New Roman" w:eastAsia="宋体" w:hAnsi="Times New Roman" w:cs="Times New Roman" w:hint="eastAsia"/>
          <w:bCs/>
          <w:sz w:val="22"/>
        </w:rPr>
        <w:t>对进出院区的可疑人员和车辆进行盘查和查看，来人来访须通知到被访人，经被访人同意后方可进入（门卫指引方向），负责按工作规定要求，做好进出机动车辆的登记工作和人员来访的登记工作。</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hint="eastAsia"/>
          <w:bCs/>
          <w:sz w:val="22"/>
        </w:rPr>
        <w:t>(5)</w:t>
      </w:r>
      <w:r w:rsidRPr="004E44D0">
        <w:rPr>
          <w:rFonts w:ascii="Times New Roman" w:eastAsia="宋体" w:hAnsi="Times New Roman" w:cs="Times New Roman" w:hint="eastAsia"/>
          <w:bCs/>
          <w:sz w:val="22"/>
        </w:rPr>
        <w:t>门卫室当值保安队员必须会熟练操作，并按规定使用和维护门卫设备，发现设备故障必须立即报修。</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hint="eastAsia"/>
          <w:bCs/>
          <w:sz w:val="22"/>
        </w:rPr>
        <w:t>(6)</w:t>
      </w:r>
      <w:r w:rsidRPr="004E44D0">
        <w:rPr>
          <w:rFonts w:ascii="Times New Roman" w:eastAsia="宋体" w:hAnsi="Times New Roman" w:cs="Times New Roman" w:hint="eastAsia"/>
          <w:bCs/>
          <w:sz w:val="22"/>
        </w:rPr>
        <w:t>非学校教职员工携带大件、贵重物品出入时，要进行询问，做好物品名称和数量的登记。</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hint="eastAsia"/>
          <w:bCs/>
          <w:sz w:val="22"/>
        </w:rPr>
        <w:t>(7)</w:t>
      </w:r>
      <w:r w:rsidRPr="004E44D0">
        <w:rPr>
          <w:rFonts w:ascii="Times New Roman" w:eastAsia="宋体" w:hAnsi="Times New Roman" w:cs="Times New Roman" w:hint="eastAsia"/>
          <w:bCs/>
          <w:sz w:val="22"/>
        </w:rPr>
        <w:t>熟悉各类报警业务范围以及报警电话的使用，一旦发生紧急情况，迅速处置报警。</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hint="eastAsia"/>
          <w:bCs/>
          <w:sz w:val="22"/>
        </w:rPr>
        <w:t>(8)</w:t>
      </w:r>
      <w:r w:rsidRPr="004E44D0">
        <w:rPr>
          <w:rFonts w:ascii="Times New Roman" w:eastAsia="宋体" w:hAnsi="Times New Roman" w:cs="Times New Roman" w:hint="eastAsia"/>
          <w:bCs/>
          <w:sz w:val="22"/>
        </w:rPr>
        <w:t>门卫室内严禁出现值班人员脱岗、打瞌睡等现象，严禁从事与本院工作无关的事情。</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hint="eastAsia"/>
          <w:bCs/>
          <w:sz w:val="22"/>
        </w:rPr>
        <w:t>(9)</w:t>
      </w:r>
      <w:r w:rsidRPr="004E44D0">
        <w:rPr>
          <w:rFonts w:ascii="Times New Roman" w:eastAsia="宋体" w:hAnsi="Times New Roman" w:cs="Times New Roman" w:hint="eastAsia"/>
          <w:bCs/>
          <w:sz w:val="22"/>
        </w:rPr>
        <w:t>保持门卫室内及门卫室外</w:t>
      </w:r>
      <w:r w:rsidRPr="004E44D0">
        <w:rPr>
          <w:rFonts w:ascii="Times New Roman" w:eastAsia="宋体" w:hAnsi="Times New Roman" w:cs="Times New Roman" w:hint="eastAsia"/>
          <w:bCs/>
          <w:sz w:val="22"/>
        </w:rPr>
        <w:t>50</w:t>
      </w:r>
      <w:r w:rsidRPr="004E44D0">
        <w:rPr>
          <w:rFonts w:ascii="Times New Roman" w:eastAsia="宋体" w:hAnsi="Times New Roman" w:cs="Times New Roman" w:hint="eastAsia"/>
          <w:bCs/>
          <w:sz w:val="22"/>
        </w:rPr>
        <w:t>米以内清洁整齐的环境，并做好每日工作情况及交接班记录。</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hint="eastAsia"/>
          <w:bCs/>
          <w:sz w:val="22"/>
        </w:rPr>
        <w:t>(10)</w:t>
      </w:r>
      <w:r w:rsidRPr="004E44D0">
        <w:rPr>
          <w:rFonts w:ascii="Times New Roman" w:eastAsia="宋体" w:hAnsi="Times New Roman" w:cs="Times New Roman" w:hint="eastAsia"/>
          <w:bCs/>
          <w:sz w:val="22"/>
        </w:rPr>
        <w:t>根据治安情况，采取灵活机动的方式，适时调整巡逻路线、时间，巡逻中要注意提高警惕，做好自身防范。</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hint="eastAsia"/>
          <w:bCs/>
          <w:sz w:val="22"/>
        </w:rPr>
        <w:t>(11)</w:t>
      </w:r>
      <w:r w:rsidRPr="004E44D0">
        <w:rPr>
          <w:rFonts w:ascii="Times New Roman" w:eastAsia="宋体" w:hAnsi="Times New Roman" w:cs="Times New Roman" w:hint="eastAsia"/>
          <w:bCs/>
          <w:sz w:val="22"/>
        </w:rPr>
        <w:t>巡逻时要注意观察可疑情况，发现重大涉嫌情况，在积极做好应对措施的同时，及时向派出所报告，扭获违法犯罪嫌疑人员，应及时扭送至派出所，防止嫌疑人逃脱或自身受到伤害。</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hint="eastAsia"/>
          <w:bCs/>
          <w:sz w:val="22"/>
        </w:rPr>
        <w:t>(12)</w:t>
      </w:r>
      <w:r w:rsidRPr="004E44D0">
        <w:rPr>
          <w:rFonts w:ascii="Times New Roman" w:eastAsia="宋体" w:hAnsi="Times New Roman" w:cs="Times New Roman" w:hint="eastAsia"/>
          <w:bCs/>
          <w:sz w:val="22"/>
        </w:rPr>
        <w:t>做好每日工作情况及交接班记录。</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hint="eastAsia"/>
          <w:bCs/>
          <w:sz w:val="22"/>
        </w:rPr>
        <w:t>(13)</w:t>
      </w:r>
      <w:r w:rsidRPr="004E44D0">
        <w:rPr>
          <w:rFonts w:ascii="Times New Roman" w:eastAsia="宋体" w:hAnsi="Times New Roman" w:cs="Times New Roman" w:hint="eastAsia"/>
          <w:bCs/>
          <w:sz w:val="22"/>
        </w:rPr>
        <w:t>完成领导交办的其他工作任务。</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bCs/>
          <w:sz w:val="22"/>
        </w:rPr>
        <w:t xml:space="preserve">3 </w:t>
      </w:r>
      <w:r w:rsidRPr="004E44D0">
        <w:rPr>
          <w:rFonts w:ascii="Times New Roman" w:eastAsia="宋体" w:hAnsi="Times New Roman" w:cs="Times New Roman"/>
          <w:bCs/>
          <w:sz w:val="22"/>
        </w:rPr>
        <w:t>总体要求</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bCs/>
          <w:sz w:val="22"/>
        </w:rPr>
        <w:t>提供保安服务的单位和从业人员必须符合《保安服务管理条例》相关要求，并在其规定的权限内提供服务。具体内容如下：</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hint="eastAsia"/>
          <w:bCs/>
          <w:sz w:val="22"/>
        </w:rPr>
        <w:t>（</w:t>
      </w:r>
      <w:r w:rsidRPr="004E44D0">
        <w:rPr>
          <w:rFonts w:ascii="Times New Roman" w:eastAsia="宋体" w:hAnsi="Times New Roman" w:cs="Times New Roman" w:hint="eastAsia"/>
          <w:bCs/>
          <w:sz w:val="22"/>
        </w:rPr>
        <w:t>1</w:t>
      </w:r>
      <w:r w:rsidRPr="004E44D0">
        <w:rPr>
          <w:rFonts w:ascii="Times New Roman" w:eastAsia="宋体" w:hAnsi="Times New Roman" w:cs="Times New Roman" w:hint="eastAsia"/>
          <w:bCs/>
          <w:sz w:val="22"/>
        </w:rPr>
        <w:t>）</w:t>
      </w:r>
      <w:r w:rsidRPr="004E44D0">
        <w:rPr>
          <w:rFonts w:ascii="Times New Roman" w:eastAsia="宋体" w:hAnsi="Times New Roman" w:cs="Times New Roman"/>
          <w:bCs/>
          <w:sz w:val="22"/>
        </w:rPr>
        <w:t>全天候负责校区大门</w:t>
      </w:r>
      <w:r w:rsidRPr="004E44D0">
        <w:rPr>
          <w:rFonts w:ascii="Times New Roman" w:eastAsia="宋体" w:hAnsi="Times New Roman" w:cs="Times New Roman"/>
          <w:bCs/>
          <w:sz w:val="22"/>
        </w:rPr>
        <w:t>24</w:t>
      </w:r>
      <w:r w:rsidRPr="004E44D0">
        <w:rPr>
          <w:rFonts w:ascii="Times New Roman" w:eastAsia="宋体" w:hAnsi="Times New Roman" w:cs="Times New Roman"/>
          <w:bCs/>
          <w:sz w:val="22"/>
        </w:rPr>
        <w:t>小时执勤服务，并对通道、围墙、办公楼</w:t>
      </w:r>
      <w:r w:rsidRPr="004E44D0">
        <w:rPr>
          <w:rFonts w:ascii="Times New Roman" w:eastAsia="宋体" w:hAnsi="Times New Roman" w:cs="Times New Roman" w:hint="eastAsia"/>
          <w:bCs/>
          <w:sz w:val="22"/>
        </w:rPr>
        <w:t>等</w:t>
      </w:r>
      <w:r w:rsidRPr="004E44D0">
        <w:rPr>
          <w:rFonts w:ascii="Times New Roman" w:eastAsia="宋体" w:hAnsi="Times New Roman" w:cs="Times New Roman"/>
          <w:bCs/>
          <w:sz w:val="22"/>
        </w:rPr>
        <w:t>实施</w:t>
      </w:r>
      <w:r w:rsidRPr="004E44D0">
        <w:rPr>
          <w:rFonts w:ascii="Times New Roman" w:eastAsia="宋体" w:hAnsi="Times New Roman" w:cs="Times New Roman"/>
          <w:bCs/>
          <w:sz w:val="22"/>
        </w:rPr>
        <w:t>24</w:t>
      </w:r>
      <w:r w:rsidRPr="004E44D0">
        <w:rPr>
          <w:rFonts w:ascii="Times New Roman" w:eastAsia="宋体" w:hAnsi="Times New Roman" w:cs="Times New Roman"/>
          <w:bCs/>
          <w:sz w:val="22"/>
        </w:rPr>
        <w:t>小时保安、巡逻、值勤。</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hint="eastAsia"/>
          <w:bCs/>
          <w:sz w:val="22"/>
        </w:rPr>
        <w:t>（</w:t>
      </w:r>
      <w:r w:rsidRPr="004E44D0">
        <w:rPr>
          <w:rFonts w:ascii="Times New Roman" w:eastAsia="宋体" w:hAnsi="Times New Roman" w:cs="Times New Roman" w:hint="eastAsia"/>
          <w:bCs/>
          <w:sz w:val="22"/>
        </w:rPr>
        <w:t>2</w:t>
      </w:r>
      <w:r w:rsidRPr="004E44D0">
        <w:rPr>
          <w:rFonts w:ascii="Times New Roman" w:eastAsia="宋体" w:hAnsi="Times New Roman" w:cs="Times New Roman" w:hint="eastAsia"/>
          <w:bCs/>
          <w:sz w:val="22"/>
        </w:rPr>
        <w:t>）院</w:t>
      </w:r>
      <w:r w:rsidRPr="004E44D0">
        <w:rPr>
          <w:rFonts w:ascii="Times New Roman" w:eastAsia="宋体" w:hAnsi="Times New Roman" w:cs="Times New Roman"/>
          <w:bCs/>
          <w:sz w:val="22"/>
        </w:rPr>
        <w:t>外车辆以及来访人员通报、登记、证件检查等。</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hint="eastAsia"/>
          <w:bCs/>
          <w:sz w:val="22"/>
        </w:rPr>
        <w:t>（</w:t>
      </w:r>
      <w:r w:rsidRPr="004E44D0">
        <w:rPr>
          <w:rFonts w:ascii="Times New Roman" w:eastAsia="宋体" w:hAnsi="Times New Roman" w:cs="Times New Roman" w:hint="eastAsia"/>
          <w:bCs/>
          <w:sz w:val="22"/>
        </w:rPr>
        <w:t>3</w:t>
      </w:r>
      <w:r w:rsidRPr="004E44D0">
        <w:rPr>
          <w:rFonts w:ascii="Times New Roman" w:eastAsia="宋体" w:hAnsi="Times New Roman" w:cs="Times New Roman" w:hint="eastAsia"/>
          <w:bCs/>
          <w:sz w:val="22"/>
        </w:rPr>
        <w:t>）</w:t>
      </w:r>
      <w:r w:rsidRPr="004E44D0">
        <w:rPr>
          <w:rFonts w:ascii="Times New Roman" w:eastAsia="宋体" w:hAnsi="Times New Roman" w:cs="Times New Roman"/>
          <w:bCs/>
          <w:sz w:val="22"/>
        </w:rPr>
        <w:t>积极配合公安部门工作，完善监控室管理制度。</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hint="eastAsia"/>
          <w:bCs/>
          <w:sz w:val="22"/>
        </w:rPr>
        <w:t>（</w:t>
      </w:r>
      <w:r w:rsidRPr="004E44D0">
        <w:rPr>
          <w:rFonts w:ascii="Times New Roman" w:eastAsia="宋体" w:hAnsi="Times New Roman" w:cs="Times New Roman" w:hint="eastAsia"/>
          <w:bCs/>
          <w:sz w:val="22"/>
        </w:rPr>
        <w:t>4</w:t>
      </w:r>
      <w:r w:rsidRPr="004E44D0">
        <w:rPr>
          <w:rFonts w:ascii="Times New Roman" w:eastAsia="宋体" w:hAnsi="Times New Roman" w:cs="Times New Roman" w:hint="eastAsia"/>
          <w:bCs/>
          <w:sz w:val="22"/>
        </w:rPr>
        <w:t>）</w:t>
      </w:r>
      <w:r w:rsidRPr="004E44D0">
        <w:rPr>
          <w:rFonts w:ascii="Times New Roman" w:eastAsia="宋体" w:hAnsi="Times New Roman" w:cs="Times New Roman"/>
          <w:bCs/>
          <w:sz w:val="22"/>
        </w:rPr>
        <w:t>贯彻执行公安部门关于保安保卫工作方针、政策和有关条例。</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hint="eastAsia"/>
          <w:bCs/>
          <w:sz w:val="22"/>
        </w:rPr>
        <w:t>（</w:t>
      </w:r>
      <w:r w:rsidRPr="004E44D0">
        <w:rPr>
          <w:rFonts w:ascii="Times New Roman" w:eastAsia="宋体" w:hAnsi="Times New Roman" w:cs="Times New Roman" w:hint="eastAsia"/>
          <w:bCs/>
          <w:sz w:val="22"/>
        </w:rPr>
        <w:t>5</w:t>
      </w:r>
      <w:r w:rsidRPr="004E44D0">
        <w:rPr>
          <w:rFonts w:ascii="Times New Roman" w:eastAsia="宋体" w:hAnsi="Times New Roman" w:cs="Times New Roman" w:hint="eastAsia"/>
          <w:bCs/>
          <w:sz w:val="22"/>
        </w:rPr>
        <w:t>）</w:t>
      </w:r>
      <w:r w:rsidRPr="004E44D0">
        <w:rPr>
          <w:rFonts w:ascii="Times New Roman" w:eastAsia="宋体" w:hAnsi="Times New Roman" w:cs="Times New Roman"/>
          <w:bCs/>
          <w:sz w:val="22"/>
        </w:rPr>
        <w:t>坚决制止物业管理区域内的不文明及违法行为。</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hint="eastAsia"/>
          <w:bCs/>
          <w:sz w:val="22"/>
        </w:rPr>
        <w:t>（</w:t>
      </w:r>
      <w:r w:rsidRPr="004E44D0">
        <w:rPr>
          <w:rFonts w:ascii="Times New Roman" w:eastAsia="宋体" w:hAnsi="Times New Roman" w:cs="Times New Roman" w:hint="eastAsia"/>
          <w:bCs/>
          <w:sz w:val="22"/>
        </w:rPr>
        <w:t>6</w:t>
      </w:r>
      <w:r w:rsidRPr="004E44D0">
        <w:rPr>
          <w:rFonts w:ascii="Times New Roman" w:eastAsia="宋体" w:hAnsi="Times New Roman" w:cs="Times New Roman" w:hint="eastAsia"/>
          <w:bCs/>
          <w:sz w:val="22"/>
        </w:rPr>
        <w:t>）</w:t>
      </w:r>
      <w:r w:rsidRPr="004E44D0">
        <w:rPr>
          <w:rFonts w:ascii="Times New Roman" w:eastAsia="宋体" w:hAnsi="Times New Roman" w:cs="Times New Roman"/>
          <w:bCs/>
          <w:sz w:val="22"/>
        </w:rPr>
        <w:t>积极开展防盗、防火宣传。</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hint="eastAsia"/>
          <w:bCs/>
          <w:sz w:val="22"/>
        </w:rPr>
        <w:t>（</w:t>
      </w:r>
      <w:r w:rsidRPr="004E44D0">
        <w:rPr>
          <w:rFonts w:ascii="Times New Roman" w:eastAsia="宋体" w:hAnsi="Times New Roman" w:cs="Times New Roman" w:hint="eastAsia"/>
          <w:bCs/>
          <w:sz w:val="22"/>
        </w:rPr>
        <w:t>7</w:t>
      </w:r>
      <w:r w:rsidRPr="004E44D0">
        <w:rPr>
          <w:rFonts w:ascii="Times New Roman" w:eastAsia="宋体" w:hAnsi="Times New Roman" w:cs="Times New Roman" w:hint="eastAsia"/>
          <w:bCs/>
          <w:sz w:val="22"/>
        </w:rPr>
        <w:t>）</w:t>
      </w:r>
      <w:r w:rsidRPr="004E44D0">
        <w:rPr>
          <w:rFonts w:ascii="Times New Roman" w:eastAsia="宋体" w:hAnsi="Times New Roman" w:cs="Times New Roman"/>
          <w:bCs/>
          <w:sz w:val="22"/>
        </w:rPr>
        <w:t>保安巡逻范围包括区域的公共道路、绿地带、设备用房和各楼的各楼层。</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hint="eastAsia"/>
          <w:bCs/>
          <w:sz w:val="22"/>
        </w:rPr>
        <w:t>（</w:t>
      </w:r>
      <w:r w:rsidRPr="004E44D0">
        <w:rPr>
          <w:rFonts w:ascii="Times New Roman" w:eastAsia="宋体" w:hAnsi="Times New Roman" w:cs="Times New Roman" w:hint="eastAsia"/>
          <w:bCs/>
          <w:sz w:val="22"/>
        </w:rPr>
        <w:t>8</w:t>
      </w:r>
      <w:r w:rsidRPr="004E44D0">
        <w:rPr>
          <w:rFonts w:ascii="Times New Roman" w:eastAsia="宋体" w:hAnsi="Times New Roman" w:cs="Times New Roman" w:hint="eastAsia"/>
          <w:bCs/>
          <w:sz w:val="22"/>
        </w:rPr>
        <w:t>）</w:t>
      </w:r>
      <w:r w:rsidRPr="004E44D0">
        <w:rPr>
          <w:rFonts w:ascii="Times New Roman" w:eastAsia="宋体" w:hAnsi="Times New Roman" w:cs="Times New Roman"/>
          <w:bCs/>
          <w:sz w:val="22"/>
        </w:rPr>
        <w:t>处理各种突发事件。</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hint="eastAsia"/>
          <w:bCs/>
          <w:sz w:val="22"/>
        </w:rPr>
        <w:t>（</w:t>
      </w:r>
      <w:r w:rsidRPr="004E44D0">
        <w:rPr>
          <w:rFonts w:ascii="Times New Roman" w:eastAsia="宋体" w:hAnsi="Times New Roman" w:cs="Times New Roman" w:hint="eastAsia"/>
          <w:bCs/>
          <w:sz w:val="22"/>
        </w:rPr>
        <w:t>9</w:t>
      </w:r>
      <w:r w:rsidRPr="004E44D0">
        <w:rPr>
          <w:rFonts w:ascii="Times New Roman" w:eastAsia="宋体" w:hAnsi="Times New Roman" w:cs="Times New Roman" w:hint="eastAsia"/>
          <w:bCs/>
          <w:sz w:val="22"/>
        </w:rPr>
        <w:t>）</w:t>
      </w:r>
      <w:r w:rsidRPr="004E44D0">
        <w:rPr>
          <w:rFonts w:ascii="Times New Roman" w:eastAsia="宋体" w:hAnsi="Times New Roman" w:cs="Times New Roman"/>
          <w:bCs/>
          <w:sz w:val="22"/>
        </w:rPr>
        <w:t>实施三级防火责任制和岗位责任制，建立健全防火制度和安全操作制度。</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hint="eastAsia"/>
          <w:bCs/>
          <w:sz w:val="22"/>
        </w:rPr>
        <w:t>（</w:t>
      </w:r>
      <w:r w:rsidRPr="004E44D0">
        <w:rPr>
          <w:rFonts w:ascii="Times New Roman" w:eastAsia="宋体" w:hAnsi="Times New Roman" w:cs="Times New Roman" w:hint="eastAsia"/>
          <w:bCs/>
          <w:sz w:val="22"/>
        </w:rPr>
        <w:t>10</w:t>
      </w:r>
      <w:r w:rsidRPr="004E44D0">
        <w:rPr>
          <w:rFonts w:ascii="Times New Roman" w:eastAsia="宋体" w:hAnsi="Times New Roman" w:cs="Times New Roman" w:hint="eastAsia"/>
          <w:bCs/>
          <w:sz w:val="22"/>
        </w:rPr>
        <w:t>）</w:t>
      </w:r>
      <w:r w:rsidRPr="004E44D0">
        <w:rPr>
          <w:rFonts w:ascii="Times New Roman" w:eastAsia="宋体" w:hAnsi="Times New Roman" w:cs="Times New Roman"/>
          <w:bCs/>
          <w:sz w:val="22"/>
        </w:rPr>
        <w:t>建筑物内的走道、楼梯、出口等部位，保持畅通，严禁堆放物品。</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hint="eastAsia"/>
          <w:bCs/>
          <w:sz w:val="22"/>
        </w:rPr>
        <w:t>（</w:t>
      </w:r>
      <w:r w:rsidRPr="004E44D0">
        <w:rPr>
          <w:rFonts w:ascii="Times New Roman" w:eastAsia="宋体" w:hAnsi="Times New Roman" w:cs="Times New Roman" w:hint="eastAsia"/>
          <w:bCs/>
          <w:sz w:val="22"/>
        </w:rPr>
        <w:t>11</w:t>
      </w:r>
      <w:r w:rsidRPr="004E44D0">
        <w:rPr>
          <w:rFonts w:ascii="Times New Roman" w:eastAsia="宋体" w:hAnsi="Times New Roman" w:cs="Times New Roman" w:hint="eastAsia"/>
          <w:bCs/>
          <w:sz w:val="22"/>
        </w:rPr>
        <w:t>）</w:t>
      </w:r>
      <w:r w:rsidRPr="004E44D0">
        <w:rPr>
          <w:rFonts w:ascii="Times New Roman" w:eastAsia="宋体" w:hAnsi="Times New Roman" w:cs="Times New Roman"/>
          <w:bCs/>
          <w:sz w:val="22"/>
        </w:rPr>
        <w:t>保安人员上班</w:t>
      </w:r>
      <w:proofErr w:type="gramStart"/>
      <w:r w:rsidRPr="004E44D0">
        <w:rPr>
          <w:rFonts w:ascii="Times New Roman" w:eastAsia="宋体" w:hAnsi="Times New Roman" w:cs="Times New Roman"/>
          <w:bCs/>
          <w:sz w:val="22"/>
        </w:rPr>
        <w:t>时着</w:t>
      </w:r>
      <w:proofErr w:type="gramEnd"/>
      <w:r w:rsidRPr="004E44D0">
        <w:rPr>
          <w:rFonts w:ascii="Times New Roman" w:eastAsia="宋体" w:hAnsi="Times New Roman" w:cs="Times New Roman"/>
          <w:bCs/>
          <w:sz w:val="22"/>
        </w:rPr>
        <w:t>统一的制服，配戴工作证。</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hint="eastAsia"/>
          <w:bCs/>
          <w:sz w:val="22"/>
        </w:rPr>
        <w:t>（</w:t>
      </w:r>
      <w:r w:rsidRPr="004E44D0">
        <w:rPr>
          <w:rFonts w:ascii="Times New Roman" w:eastAsia="宋体" w:hAnsi="Times New Roman" w:cs="Times New Roman" w:hint="eastAsia"/>
          <w:bCs/>
          <w:sz w:val="22"/>
        </w:rPr>
        <w:t>12</w:t>
      </w:r>
      <w:r w:rsidRPr="004E44D0">
        <w:rPr>
          <w:rFonts w:ascii="Times New Roman" w:eastAsia="宋体" w:hAnsi="Times New Roman" w:cs="Times New Roman" w:hint="eastAsia"/>
          <w:bCs/>
          <w:sz w:val="22"/>
        </w:rPr>
        <w:t>）做好</w:t>
      </w:r>
      <w:r w:rsidRPr="004E44D0">
        <w:rPr>
          <w:rFonts w:ascii="Times New Roman" w:eastAsia="宋体" w:hAnsi="Times New Roman" w:cs="Times New Roman"/>
          <w:bCs/>
          <w:sz w:val="22"/>
        </w:rPr>
        <w:t>车辆管理</w:t>
      </w:r>
      <w:r w:rsidRPr="004E44D0">
        <w:rPr>
          <w:rFonts w:ascii="Times New Roman" w:eastAsia="宋体" w:hAnsi="Times New Roman" w:cs="Times New Roman" w:hint="eastAsia"/>
          <w:bCs/>
          <w:sz w:val="22"/>
        </w:rPr>
        <w:t>工作</w:t>
      </w:r>
      <w:r w:rsidRPr="004E44D0">
        <w:rPr>
          <w:rFonts w:ascii="Times New Roman" w:eastAsia="宋体" w:hAnsi="Times New Roman" w:cs="Times New Roman"/>
          <w:bCs/>
          <w:sz w:val="22"/>
        </w:rPr>
        <w:t>，具体要求如下：</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hint="eastAsia"/>
          <w:bCs/>
          <w:sz w:val="22"/>
        </w:rPr>
        <w:lastRenderedPageBreak/>
        <w:t>a)</w:t>
      </w:r>
      <w:r w:rsidRPr="004E44D0">
        <w:rPr>
          <w:rFonts w:ascii="Times New Roman" w:eastAsia="宋体" w:hAnsi="Times New Roman" w:cs="Times New Roman"/>
          <w:bCs/>
          <w:sz w:val="22"/>
        </w:rPr>
        <w:t>制定停车使用条例，停车管理规定。</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hint="eastAsia"/>
          <w:bCs/>
          <w:sz w:val="22"/>
        </w:rPr>
        <w:t>b)</w:t>
      </w:r>
      <w:r w:rsidRPr="004E44D0">
        <w:rPr>
          <w:rFonts w:ascii="Times New Roman" w:eastAsia="宋体" w:hAnsi="Times New Roman" w:cs="Times New Roman"/>
          <w:bCs/>
          <w:sz w:val="22"/>
        </w:rPr>
        <w:t>外来车辆进出辖区办理登记手续、记录车牌号码、进出时间。</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hint="eastAsia"/>
          <w:bCs/>
          <w:sz w:val="22"/>
        </w:rPr>
        <w:t>c)</w:t>
      </w:r>
      <w:r w:rsidRPr="004E44D0">
        <w:rPr>
          <w:rFonts w:ascii="Times New Roman" w:eastAsia="宋体" w:hAnsi="Times New Roman" w:cs="Times New Roman"/>
          <w:bCs/>
          <w:sz w:val="22"/>
        </w:rPr>
        <w:t>进入辖区停放的车辆，必须停放在划定的车位、车棚内。行车通道、消防通道及非停车位禁止停车。</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hint="eastAsia"/>
          <w:bCs/>
          <w:sz w:val="22"/>
        </w:rPr>
        <w:t>d)</w:t>
      </w:r>
      <w:r w:rsidRPr="004E44D0">
        <w:rPr>
          <w:rFonts w:ascii="Times New Roman" w:eastAsia="宋体" w:hAnsi="Times New Roman" w:cs="Times New Roman"/>
          <w:bCs/>
          <w:sz w:val="22"/>
        </w:rPr>
        <w:t>进入辖区的车辆严禁鸣笛，限速</w:t>
      </w:r>
      <w:r w:rsidRPr="004E44D0">
        <w:rPr>
          <w:rFonts w:ascii="Times New Roman" w:eastAsia="宋体" w:hAnsi="Times New Roman" w:cs="Times New Roman"/>
          <w:bCs/>
          <w:sz w:val="22"/>
        </w:rPr>
        <w:t>5</w:t>
      </w:r>
      <w:r w:rsidRPr="004E44D0">
        <w:rPr>
          <w:rFonts w:ascii="Times New Roman" w:eastAsia="宋体" w:hAnsi="Times New Roman" w:cs="Times New Roman"/>
          <w:bCs/>
          <w:sz w:val="22"/>
        </w:rPr>
        <w:t>公里／小时行驶。</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hint="eastAsia"/>
          <w:bCs/>
          <w:sz w:val="22"/>
        </w:rPr>
        <w:t>e)</w:t>
      </w:r>
      <w:r w:rsidRPr="004E44D0">
        <w:rPr>
          <w:rFonts w:ascii="Times New Roman" w:eastAsia="宋体" w:hAnsi="Times New Roman" w:cs="Times New Roman"/>
          <w:bCs/>
          <w:sz w:val="22"/>
        </w:rPr>
        <w:t>保安队员严格执行车辆出入规定。</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hint="eastAsia"/>
          <w:bCs/>
          <w:sz w:val="22"/>
        </w:rPr>
        <w:t>f)</w:t>
      </w:r>
      <w:r w:rsidRPr="004E44D0">
        <w:rPr>
          <w:rFonts w:ascii="Times New Roman" w:eastAsia="宋体" w:hAnsi="Times New Roman" w:cs="Times New Roman"/>
          <w:bCs/>
          <w:sz w:val="22"/>
        </w:rPr>
        <w:t>保安队员若发现车辆门、窗没关好，</w:t>
      </w:r>
      <w:proofErr w:type="gramStart"/>
      <w:r w:rsidRPr="004E44D0">
        <w:rPr>
          <w:rFonts w:ascii="Times New Roman" w:eastAsia="宋体" w:hAnsi="Times New Roman" w:cs="Times New Roman"/>
          <w:bCs/>
          <w:sz w:val="22"/>
        </w:rPr>
        <w:t>速找车主</w:t>
      </w:r>
      <w:proofErr w:type="gramEnd"/>
      <w:r w:rsidRPr="004E44D0">
        <w:rPr>
          <w:rFonts w:ascii="Times New Roman" w:eastAsia="宋体" w:hAnsi="Times New Roman" w:cs="Times New Roman"/>
          <w:bCs/>
          <w:sz w:val="22"/>
        </w:rPr>
        <w:t>提醒注意。</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bCs/>
          <w:sz w:val="22"/>
        </w:rPr>
        <w:t>服务标准：确保车辆进出有记录、停放进出井然有序、车道通畅。凡装有易燃、易爆、剧毒物品或有污染性物品的车辆及其他来历不明车辆严禁驶入管理区内。</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hint="eastAsia"/>
          <w:bCs/>
          <w:sz w:val="22"/>
        </w:rPr>
        <w:t>保安用品及保安耗材包含在投标总价内，具体清单如下：</w:t>
      </w:r>
    </w:p>
    <w:tbl>
      <w:tblPr>
        <w:tblW w:w="8462" w:type="dxa"/>
        <w:jc w:val="center"/>
        <w:tblLook w:val="04A0" w:firstRow="1" w:lastRow="0" w:firstColumn="1" w:lastColumn="0" w:noHBand="0" w:noVBand="1"/>
      </w:tblPr>
      <w:tblGrid>
        <w:gridCol w:w="696"/>
        <w:gridCol w:w="1856"/>
        <w:gridCol w:w="810"/>
        <w:gridCol w:w="695"/>
        <w:gridCol w:w="4405"/>
      </w:tblGrid>
      <w:tr w:rsidR="004E44D0" w:rsidRPr="004E44D0" w:rsidTr="00664C64">
        <w:trPr>
          <w:trHeight w:val="23"/>
          <w:jc w:val="center"/>
        </w:trPr>
        <w:tc>
          <w:tcPr>
            <w:tcW w:w="8462" w:type="dxa"/>
            <w:gridSpan w:val="5"/>
            <w:tcBorders>
              <w:top w:val="nil"/>
              <w:left w:val="nil"/>
              <w:bottom w:val="single" w:sz="4" w:space="0" w:color="000000"/>
              <w:right w:val="nil"/>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kern w:val="0"/>
                <w:sz w:val="22"/>
                <w:lang w:bidi="ar"/>
              </w:rPr>
              <w:t>保安耗材清单</w:t>
            </w:r>
          </w:p>
        </w:tc>
      </w:tr>
      <w:tr w:rsidR="004E44D0" w:rsidRPr="004E44D0" w:rsidTr="00664C64">
        <w:trPr>
          <w:trHeight w:val="23"/>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b/>
                <w:bCs/>
                <w:sz w:val="22"/>
              </w:rPr>
            </w:pPr>
            <w:r w:rsidRPr="004E44D0">
              <w:rPr>
                <w:rFonts w:ascii="宋体" w:eastAsia="宋体" w:hAnsi="宋体" w:cs="宋体" w:hint="eastAsia"/>
                <w:b/>
                <w:bCs/>
                <w:kern w:val="0"/>
                <w:sz w:val="22"/>
                <w:lang w:bidi="ar"/>
              </w:rPr>
              <w:t>序号</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b/>
                <w:bCs/>
                <w:sz w:val="22"/>
              </w:rPr>
            </w:pPr>
            <w:r w:rsidRPr="004E44D0">
              <w:rPr>
                <w:rFonts w:ascii="宋体" w:eastAsia="宋体" w:hAnsi="宋体" w:cs="宋体" w:hint="eastAsia"/>
                <w:b/>
                <w:bCs/>
                <w:kern w:val="0"/>
                <w:sz w:val="22"/>
                <w:lang w:bidi="ar"/>
              </w:rPr>
              <w:t>物品名称</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b/>
                <w:bCs/>
                <w:sz w:val="22"/>
              </w:rPr>
            </w:pPr>
            <w:r w:rsidRPr="004E44D0">
              <w:rPr>
                <w:rFonts w:ascii="宋体" w:eastAsia="宋体" w:hAnsi="宋体" w:cs="宋体" w:hint="eastAsia"/>
                <w:b/>
                <w:bCs/>
                <w:kern w:val="0"/>
                <w:sz w:val="22"/>
                <w:lang w:bidi="ar"/>
              </w:rPr>
              <w:t>规格</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b/>
                <w:bCs/>
                <w:sz w:val="22"/>
              </w:rPr>
            </w:pPr>
            <w:r w:rsidRPr="004E44D0">
              <w:rPr>
                <w:rFonts w:ascii="宋体" w:eastAsia="宋体" w:hAnsi="宋体" w:cs="宋体" w:hint="eastAsia"/>
                <w:b/>
                <w:bCs/>
                <w:kern w:val="0"/>
                <w:sz w:val="22"/>
                <w:lang w:bidi="ar"/>
              </w:rPr>
              <w:t>单位</w:t>
            </w:r>
          </w:p>
        </w:tc>
        <w:tc>
          <w:tcPr>
            <w:tcW w:w="4168" w:type="dxa"/>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b/>
                <w:bCs/>
                <w:sz w:val="22"/>
              </w:rPr>
            </w:pPr>
            <w:r w:rsidRPr="004E44D0">
              <w:rPr>
                <w:rFonts w:ascii="宋体" w:eastAsia="宋体" w:hAnsi="宋体" w:cs="宋体" w:hint="eastAsia"/>
                <w:b/>
                <w:bCs/>
                <w:kern w:val="0"/>
                <w:sz w:val="22"/>
                <w:lang w:bidi="ar"/>
              </w:rPr>
              <w:t>年用量</w:t>
            </w:r>
          </w:p>
        </w:tc>
      </w:tr>
      <w:tr w:rsidR="004E44D0" w:rsidRPr="004E44D0" w:rsidTr="00664C64">
        <w:trPr>
          <w:trHeight w:val="23"/>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kern w:val="0"/>
                <w:sz w:val="22"/>
                <w:lang w:bidi="ar"/>
              </w:rPr>
              <w:t>1</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kern w:val="0"/>
                <w:sz w:val="22"/>
                <w:lang w:bidi="ar"/>
              </w:rPr>
              <w:t>长警棍</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jc w:val="center"/>
              <w:rPr>
                <w:rFonts w:ascii="宋体" w:eastAsia="宋体" w:hAnsi="宋体" w:cs="宋体"/>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kern w:val="0"/>
                <w:sz w:val="22"/>
                <w:lang w:bidi="ar"/>
              </w:rPr>
              <w:t>根</w:t>
            </w:r>
          </w:p>
        </w:tc>
        <w:tc>
          <w:tcPr>
            <w:tcW w:w="4168" w:type="dxa"/>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kern w:val="0"/>
                <w:sz w:val="22"/>
                <w:lang w:bidi="ar"/>
              </w:rPr>
              <w:t>4</w:t>
            </w:r>
          </w:p>
        </w:tc>
      </w:tr>
      <w:tr w:rsidR="004E44D0" w:rsidRPr="004E44D0" w:rsidTr="00664C64">
        <w:trPr>
          <w:trHeight w:val="23"/>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kern w:val="0"/>
                <w:sz w:val="22"/>
                <w:lang w:bidi="ar"/>
              </w:rPr>
              <w:t>2</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kern w:val="0"/>
                <w:sz w:val="22"/>
                <w:lang w:bidi="ar"/>
              </w:rPr>
              <w:t>短警棍</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jc w:val="center"/>
              <w:rPr>
                <w:rFonts w:ascii="宋体" w:eastAsia="宋体" w:hAnsi="宋体" w:cs="宋体"/>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sz w:val="22"/>
              </w:rPr>
              <w:t>根</w:t>
            </w:r>
          </w:p>
        </w:tc>
        <w:tc>
          <w:tcPr>
            <w:tcW w:w="4168" w:type="dxa"/>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kern w:val="0"/>
                <w:sz w:val="22"/>
                <w:lang w:bidi="ar"/>
              </w:rPr>
              <w:t>4</w:t>
            </w:r>
          </w:p>
        </w:tc>
      </w:tr>
      <w:tr w:rsidR="004E44D0" w:rsidRPr="004E44D0" w:rsidTr="00664C64">
        <w:trPr>
          <w:trHeight w:val="23"/>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kern w:val="0"/>
                <w:sz w:val="22"/>
                <w:lang w:bidi="ar"/>
              </w:rPr>
              <w:t>3</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kern w:val="0"/>
                <w:sz w:val="22"/>
                <w:lang w:bidi="ar"/>
              </w:rPr>
              <w:t>白手套</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jc w:val="center"/>
              <w:rPr>
                <w:rFonts w:ascii="宋体" w:eastAsia="宋体" w:hAnsi="宋体" w:cs="宋体"/>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sz w:val="22"/>
              </w:rPr>
              <w:t>副</w:t>
            </w:r>
          </w:p>
        </w:tc>
        <w:tc>
          <w:tcPr>
            <w:tcW w:w="4168" w:type="dxa"/>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kern w:val="0"/>
                <w:sz w:val="22"/>
                <w:lang w:bidi="ar"/>
              </w:rPr>
              <w:t>60</w:t>
            </w:r>
          </w:p>
        </w:tc>
      </w:tr>
      <w:tr w:rsidR="004E44D0" w:rsidRPr="004E44D0" w:rsidTr="00664C64">
        <w:trPr>
          <w:trHeight w:val="23"/>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kern w:val="0"/>
                <w:sz w:val="22"/>
                <w:lang w:bidi="ar"/>
              </w:rPr>
              <w:t>4</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kern w:val="0"/>
                <w:sz w:val="22"/>
                <w:lang w:bidi="ar"/>
              </w:rPr>
              <w:t>盾牌</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jc w:val="center"/>
              <w:rPr>
                <w:rFonts w:ascii="宋体" w:eastAsia="宋体" w:hAnsi="宋体" w:cs="宋体"/>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kern w:val="0"/>
                <w:sz w:val="22"/>
                <w:lang w:bidi="ar"/>
              </w:rPr>
              <w:t>只</w:t>
            </w:r>
          </w:p>
        </w:tc>
        <w:tc>
          <w:tcPr>
            <w:tcW w:w="4168" w:type="dxa"/>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kern w:val="0"/>
                <w:sz w:val="22"/>
                <w:lang w:bidi="ar"/>
              </w:rPr>
              <w:t>4</w:t>
            </w:r>
          </w:p>
        </w:tc>
      </w:tr>
      <w:tr w:rsidR="004E44D0" w:rsidRPr="004E44D0" w:rsidTr="00664C64">
        <w:trPr>
          <w:trHeight w:val="23"/>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kern w:val="0"/>
                <w:sz w:val="22"/>
                <w:lang w:bidi="ar"/>
              </w:rPr>
              <w:t>5</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kern w:val="0"/>
                <w:sz w:val="22"/>
                <w:lang w:bidi="ar"/>
              </w:rPr>
              <w:t>钢盔</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jc w:val="center"/>
              <w:rPr>
                <w:rFonts w:ascii="宋体" w:eastAsia="宋体" w:hAnsi="宋体" w:cs="宋体"/>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kern w:val="0"/>
                <w:sz w:val="22"/>
                <w:lang w:bidi="ar"/>
              </w:rPr>
              <w:t>只</w:t>
            </w:r>
          </w:p>
        </w:tc>
        <w:tc>
          <w:tcPr>
            <w:tcW w:w="4168" w:type="dxa"/>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kern w:val="0"/>
                <w:sz w:val="22"/>
                <w:lang w:bidi="ar"/>
              </w:rPr>
              <w:t>12</w:t>
            </w:r>
          </w:p>
        </w:tc>
      </w:tr>
      <w:tr w:rsidR="004E44D0" w:rsidRPr="004E44D0" w:rsidTr="00664C64">
        <w:trPr>
          <w:trHeight w:val="23"/>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kern w:val="0"/>
                <w:sz w:val="22"/>
                <w:lang w:bidi="ar"/>
              </w:rPr>
              <w:t>6</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kern w:val="0"/>
                <w:sz w:val="22"/>
                <w:lang w:bidi="ar"/>
              </w:rPr>
              <w:t>钢叉</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jc w:val="center"/>
              <w:rPr>
                <w:rFonts w:ascii="宋体" w:eastAsia="宋体" w:hAnsi="宋体" w:cs="宋体"/>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kern w:val="0"/>
                <w:sz w:val="22"/>
                <w:lang w:bidi="ar"/>
              </w:rPr>
              <w:t>只</w:t>
            </w:r>
          </w:p>
        </w:tc>
        <w:tc>
          <w:tcPr>
            <w:tcW w:w="4168" w:type="dxa"/>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kern w:val="0"/>
                <w:sz w:val="22"/>
                <w:lang w:bidi="ar"/>
              </w:rPr>
              <w:t>4</w:t>
            </w:r>
          </w:p>
        </w:tc>
      </w:tr>
      <w:tr w:rsidR="004E44D0" w:rsidRPr="004E44D0" w:rsidTr="00664C64">
        <w:trPr>
          <w:trHeight w:val="23"/>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sz w:val="22"/>
              </w:rPr>
              <w:t>7</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sz w:val="22"/>
              </w:rPr>
              <w:t>塑料扫帚、簸箕</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sz w:val="22"/>
              </w:rPr>
              <w:t>套</w:t>
            </w:r>
          </w:p>
        </w:tc>
        <w:tc>
          <w:tcPr>
            <w:tcW w:w="4168" w:type="dxa"/>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sz w:val="22"/>
              </w:rPr>
              <w:t>10</w:t>
            </w:r>
          </w:p>
        </w:tc>
      </w:tr>
      <w:tr w:rsidR="004E44D0" w:rsidRPr="004E44D0" w:rsidTr="00664C64">
        <w:trPr>
          <w:trHeight w:val="23"/>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sz w:val="22"/>
              </w:rPr>
              <w:t>8</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kern w:val="0"/>
                <w:sz w:val="22"/>
                <w:lang w:bidi="ar"/>
              </w:rPr>
            </w:pPr>
            <w:r w:rsidRPr="004E44D0">
              <w:rPr>
                <w:rFonts w:ascii="宋体" w:eastAsia="宋体" w:hAnsi="宋体" w:cs="宋体" w:hint="eastAsia"/>
                <w:kern w:val="0"/>
                <w:sz w:val="22"/>
                <w:lang w:bidi="ar"/>
              </w:rPr>
              <w:t>小拖把</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kern w:val="0"/>
                <w:sz w:val="22"/>
                <w:lang w:bidi="ar"/>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kern w:val="0"/>
                <w:sz w:val="22"/>
                <w:lang w:bidi="ar"/>
              </w:rPr>
            </w:pPr>
            <w:r w:rsidRPr="004E44D0">
              <w:rPr>
                <w:rFonts w:ascii="宋体" w:eastAsia="宋体" w:hAnsi="宋体" w:cs="宋体" w:hint="eastAsia"/>
                <w:kern w:val="0"/>
                <w:sz w:val="22"/>
                <w:lang w:bidi="ar"/>
              </w:rPr>
              <w:t>把</w:t>
            </w:r>
          </w:p>
        </w:tc>
        <w:tc>
          <w:tcPr>
            <w:tcW w:w="4168" w:type="dxa"/>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kern w:val="0"/>
                <w:sz w:val="22"/>
                <w:lang w:bidi="ar"/>
              </w:rPr>
            </w:pPr>
            <w:r w:rsidRPr="004E44D0">
              <w:rPr>
                <w:rFonts w:ascii="宋体" w:eastAsia="宋体" w:hAnsi="宋体" w:cs="宋体" w:hint="eastAsia"/>
                <w:kern w:val="0"/>
                <w:sz w:val="22"/>
                <w:lang w:bidi="ar"/>
              </w:rPr>
              <w:t>10</w:t>
            </w:r>
          </w:p>
        </w:tc>
      </w:tr>
      <w:tr w:rsidR="004E44D0" w:rsidRPr="004E44D0" w:rsidTr="00664C64">
        <w:trPr>
          <w:trHeight w:val="23"/>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sz w:val="22"/>
              </w:rPr>
              <w:t>9</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sz w:val="22"/>
              </w:rPr>
              <w:t>海绵拖把</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jc w:val="center"/>
              <w:rPr>
                <w:rFonts w:ascii="宋体" w:eastAsia="宋体" w:hAnsi="宋体" w:cs="宋体"/>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sz w:val="22"/>
              </w:rPr>
              <w:t>把</w:t>
            </w:r>
          </w:p>
        </w:tc>
        <w:tc>
          <w:tcPr>
            <w:tcW w:w="4168" w:type="dxa"/>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sz w:val="22"/>
              </w:rPr>
              <w:t>5</w:t>
            </w:r>
          </w:p>
        </w:tc>
      </w:tr>
      <w:tr w:rsidR="004E44D0" w:rsidRPr="004E44D0" w:rsidTr="00664C64">
        <w:trPr>
          <w:trHeight w:val="23"/>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sz w:val="22"/>
              </w:rPr>
              <w:t>10</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kern w:val="0"/>
                <w:sz w:val="22"/>
                <w:lang w:bidi="ar"/>
              </w:rPr>
              <w:t>毛巾</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jc w:val="center"/>
              <w:rPr>
                <w:rFonts w:ascii="宋体" w:eastAsia="宋体" w:hAnsi="宋体" w:cs="宋体"/>
                <w:sz w:val="22"/>
              </w:rPr>
            </w:pPr>
            <w:r w:rsidRPr="004E44D0">
              <w:rPr>
                <w:rFonts w:ascii="宋体" w:eastAsia="宋体" w:hAnsi="宋体" w:cs="宋体" w:hint="eastAsia"/>
                <w:kern w:val="0"/>
                <w:sz w:val="22"/>
                <w:lang w:bidi="ar"/>
              </w:rPr>
              <w:t>45*55</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kern w:val="0"/>
                <w:sz w:val="22"/>
                <w:lang w:bidi="ar"/>
              </w:rPr>
              <w:t>条</w:t>
            </w:r>
          </w:p>
        </w:tc>
        <w:tc>
          <w:tcPr>
            <w:tcW w:w="4168" w:type="dxa"/>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sz w:val="22"/>
              </w:rPr>
              <w:t>20</w:t>
            </w:r>
          </w:p>
        </w:tc>
      </w:tr>
      <w:tr w:rsidR="004E44D0" w:rsidRPr="004E44D0" w:rsidTr="00664C64">
        <w:trPr>
          <w:trHeight w:val="23"/>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sz w:val="22"/>
              </w:rPr>
              <w:t>11</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kern w:val="0"/>
                <w:sz w:val="22"/>
                <w:lang w:bidi="ar"/>
              </w:rPr>
            </w:pPr>
            <w:r w:rsidRPr="004E44D0">
              <w:rPr>
                <w:rFonts w:ascii="宋体" w:eastAsia="宋体" w:hAnsi="宋体" w:cs="宋体" w:hint="eastAsia"/>
                <w:kern w:val="0"/>
                <w:sz w:val="22"/>
                <w:lang w:bidi="ar"/>
              </w:rPr>
              <w:t>纱手套</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jc w:val="center"/>
              <w:rPr>
                <w:rFonts w:ascii="宋体" w:eastAsia="宋体" w:hAnsi="宋体" w:cs="宋体"/>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kern w:val="0"/>
                <w:sz w:val="22"/>
                <w:lang w:bidi="ar"/>
              </w:rPr>
            </w:pPr>
            <w:r w:rsidRPr="004E44D0">
              <w:rPr>
                <w:rFonts w:ascii="宋体" w:eastAsia="宋体" w:hAnsi="宋体" w:cs="宋体" w:hint="eastAsia"/>
                <w:sz w:val="22"/>
              </w:rPr>
              <w:t>副</w:t>
            </w:r>
          </w:p>
        </w:tc>
        <w:tc>
          <w:tcPr>
            <w:tcW w:w="4168" w:type="dxa"/>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kern w:val="0"/>
                <w:sz w:val="22"/>
                <w:lang w:bidi="ar"/>
              </w:rPr>
            </w:pPr>
            <w:r w:rsidRPr="004E44D0">
              <w:rPr>
                <w:rFonts w:ascii="宋体" w:eastAsia="宋体" w:hAnsi="宋体" w:cs="宋体" w:hint="eastAsia"/>
                <w:kern w:val="0"/>
                <w:sz w:val="22"/>
                <w:lang w:bidi="ar"/>
              </w:rPr>
              <w:t>50</w:t>
            </w:r>
          </w:p>
        </w:tc>
      </w:tr>
      <w:tr w:rsidR="004E44D0" w:rsidRPr="004E44D0" w:rsidTr="00664C64">
        <w:trPr>
          <w:trHeight w:val="23"/>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sz w:val="22"/>
              </w:rPr>
              <w:t>12</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kern w:val="0"/>
                <w:sz w:val="22"/>
                <w:lang w:bidi="ar"/>
              </w:rPr>
            </w:pPr>
            <w:r w:rsidRPr="004E44D0">
              <w:rPr>
                <w:rFonts w:ascii="宋体" w:eastAsia="宋体" w:hAnsi="宋体" w:cs="宋体" w:hint="eastAsia"/>
                <w:kern w:val="0"/>
                <w:sz w:val="22"/>
                <w:lang w:bidi="ar"/>
              </w:rPr>
              <w:t>雨衣</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jc w:val="center"/>
              <w:rPr>
                <w:rFonts w:ascii="宋体" w:eastAsia="宋体" w:hAnsi="宋体" w:cs="宋体"/>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kern w:val="0"/>
                <w:sz w:val="22"/>
                <w:lang w:bidi="ar"/>
              </w:rPr>
            </w:pPr>
            <w:r w:rsidRPr="004E44D0">
              <w:rPr>
                <w:rFonts w:ascii="宋体" w:eastAsia="宋体" w:hAnsi="宋体" w:cs="宋体" w:hint="eastAsia"/>
                <w:kern w:val="0"/>
                <w:sz w:val="22"/>
                <w:lang w:bidi="ar"/>
              </w:rPr>
              <w:t>件</w:t>
            </w:r>
          </w:p>
        </w:tc>
        <w:tc>
          <w:tcPr>
            <w:tcW w:w="4168" w:type="dxa"/>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kern w:val="0"/>
                <w:sz w:val="22"/>
                <w:lang w:bidi="ar"/>
              </w:rPr>
            </w:pPr>
            <w:r w:rsidRPr="004E44D0">
              <w:rPr>
                <w:rFonts w:ascii="宋体" w:eastAsia="宋体" w:hAnsi="宋体" w:cs="宋体" w:hint="eastAsia"/>
                <w:kern w:val="0"/>
                <w:sz w:val="22"/>
                <w:lang w:bidi="ar"/>
              </w:rPr>
              <w:t>20</w:t>
            </w:r>
          </w:p>
        </w:tc>
      </w:tr>
      <w:tr w:rsidR="004E44D0" w:rsidRPr="004E44D0" w:rsidTr="00664C64">
        <w:trPr>
          <w:trHeight w:val="23"/>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sz w:val="22"/>
              </w:rPr>
            </w:pPr>
            <w:r w:rsidRPr="004E44D0">
              <w:rPr>
                <w:rFonts w:ascii="宋体" w:eastAsia="宋体" w:hAnsi="宋体" w:cs="宋体" w:hint="eastAsia"/>
                <w:sz w:val="22"/>
              </w:rPr>
              <w:t>13</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kern w:val="0"/>
                <w:sz w:val="22"/>
                <w:lang w:bidi="ar"/>
              </w:rPr>
            </w:pPr>
            <w:r w:rsidRPr="004E44D0">
              <w:rPr>
                <w:rFonts w:ascii="宋体" w:eastAsia="宋体" w:hAnsi="宋体" w:cs="宋体" w:hint="eastAsia"/>
                <w:kern w:val="0"/>
                <w:sz w:val="22"/>
                <w:lang w:bidi="ar"/>
              </w:rPr>
              <w:t>手电筒</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jc w:val="center"/>
              <w:rPr>
                <w:rFonts w:ascii="宋体" w:eastAsia="宋体" w:hAnsi="宋体" w:cs="宋体"/>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kern w:val="0"/>
                <w:sz w:val="22"/>
                <w:lang w:bidi="ar"/>
              </w:rPr>
            </w:pPr>
            <w:proofErr w:type="gramStart"/>
            <w:r w:rsidRPr="004E44D0">
              <w:rPr>
                <w:rFonts w:ascii="宋体" w:eastAsia="宋体" w:hAnsi="宋体" w:cs="宋体" w:hint="eastAsia"/>
                <w:kern w:val="0"/>
                <w:sz w:val="22"/>
                <w:lang w:bidi="ar"/>
              </w:rPr>
              <w:t>个</w:t>
            </w:r>
            <w:proofErr w:type="gramEnd"/>
          </w:p>
        </w:tc>
        <w:tc>
          <w:tcPr>
            <w:tcW w:w="4168" w:type="dxa"/>
            <w:tcBorders>
              <w:top w:val="single" w:sz="4" w:space="0" w:color="000000"/>
              <w:left w:val="single" w:sz="4" w:space="0" w:color="000000"/>
              <w:bottom w:val="single" w:sz="4" w:space="0" w:color="000000"/>
              <w:right w:val="single" w:sz="4" w:space="0" w:color="000000"/>
            </w:tcBorders>
            <w:noWrap/>
            <w:vAlign w:val="center"/>
          </w:tcPr>
          <w:p w:rsidR="004E44D0" w:rsidRPr="004E44D0" w:rsidRDefault="004E44D0" w:rsidP="004E44D0">
            <w:pPr>
              <w:widowControl/>
              <w:jc w:val="center"/>
              <w:textAlignment w:val="center"/>
              <w:rPr>
                <w:rFonts w:ascii="宋体" w:eastAsia="宋体" w:hAnsi="宋体" w:cs="宋体"/>
                <w:kern w:val="0"/>
                <w:sz w:val="22"/>
                <w:lang w:bidi="ar"/>
              </w:rPr>
            </w:pPr>
            <w:r w:rsidRPr="004E44D0">
              <w:rPr>
                <w:rFonts w:ascii="宋体" w:eastAsia="宋体" w:hAnsi="宋体" w:cs="宋体" w:hint="eastAsia"/>
                <w:kern w:val="0"/>
                <w:sz w:val="22"/>
                <w:lang w:bidi="ar"/>
              </w:rPr>
              <w:t>10</w:t>
            </w:r>
          </w:p>
        </w:tc>
      </w:tr>
    </w:tbl>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hint="eastAsia"/>
          <w:bCs/>
          <w:sz w:val="22"/>
        </w:rPr>
        <w:t xml:space="preserve">4 </w:t>
      </w:r>
      <w:r w:rsidRPr="004E44D0">
        <w:rPr>
          <w:rFonts w:ascii="Times New Roman" w:eastAsia="宋体" w:hAnsi="Times New Roman" w:cs="Times New Roman" w:hint="eastAsia"/>
          <w:bCs/>
          <w:sz w:val="22"/>
        </w:rPr>
        <w:t>工作时间要求</w:t>
      </w:r>
    </w:p>
    <w:p w:rsidR="004E44D0" w:rsidRPr="004E44D0" w:rsidRDefault="004E44D0" w:rsidP="004E44D0">
      <w:pPr>
        <w:tabs>
          <w:tab w:val="left" w:pos="7200"/>
        </w:tabs>
        <w:adjustRightInd w:val="0"/>
        <w:snapToGrid w:val="0"/>
        <w:spacing w:line="300" w:lineRule="auto"/>
        <w:ind w:firstLineChars="200" w:firstLine="442"/>
        <w:rPr>
          <w:rFonts w:ascii="Times New Roman" w:eastAsia="宋体" w:hAnsi="Times New Roman" w:cs="Times New Roman"/>
          <w:b/>
          <w:sz w:val="22"/>
        </w:rPr>
      </w:pPr>
      <w:r w:rsidRPr="004E44D0">
        <w:rPr>
          <w:rFonts w:ascii="Times New Roman" w:eastAsia="宋体" w:hAnsi="Times New Roman" w:cs="Times New Roman" w:hint="eastAsia"/>
          <w:b/>
          <w:sz w:val="22"/>
        </w:rPr>
        <w:t>详见</w:t>
      </w:r>
      <w:r w:rsidRPr="004E44D0">
        <w:rPr>
          <w:rFonts w:ascii="Times New Roman" w:eastAsia="宋体" w:hAnsi="Times New Roman" w:cs="Times New Roman" w:hint="eastAsia"/>
          <w:b/>
          <w:sz w:val="22"/>
        </w:rPr>
        <w:t xml:space="preserve">9.1 </w:t>
      </w:r>
      <w:r w:rsidRPr="004E44D0">
        <w:rPr>
          <w:rFonts w:ascii="Times New Roman" w:eastAsia="宋体" w:hAnsi="Times New Roman" w:cs="Times New Roman" w:hint="eastAsia"/>
          <w:b/>
          <w:sz w:val="22"/>
        </w:rPr>
        <w:t>岗位设置一览表。</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bCs/>
          <w:sz w:val="22"/>
        </w:rPr>
        <w:t xml:space="preserve">5 </w:t>
      </w:r>
      <w:r w:rsidRPr="004E44D0">
        <w:rPr>
          <w:rFonts w:ascii="Times New Roman" w:eastAsia="宋体" w:hAnsi="Times New Roman" w:cs="Times New Roman"/>
          <w:bCs/>
          <w:sz w:val="22"/>
        </w:rPr>
        <w:t>人员要求</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hint="eastAsia"/>
          <w:sz w:val="22"/>
        </w:rPr>
        <w:t>不得是兼职人员和退休人员，</w:t>
      </w:r>
      <w:r w:rsidRPr="004E44D0">
        <w:rPr>
          <w:rFonts w:ascii="Times New Roman" w:eastAsia="宋体" w:hAnsi="Times New Roman" w:cs="Times New Roman"/>
          <w:bCs/>
          <w:sz w:val="22"/>
        </w:rPr>
        <w:t>健康状况良好；无刑事犯罪以及其他不良记录；无精神病史或影响保安工作的其他疾病。</w:t>
      </w:r>
      <w:r w:rsidRPr="004E44D0">
        <w:rPr>
          <w:rFonts w:ascii="Times New Roman" w:eastAsia="宋体" w:hAnsi="Times New Roman" w:cs="Times New Roman" w:hint="eastAsia"/>
          <w:bCs/>
          <w:sz w:val="22"/>
        </w:rPr>
        <w:t>需持证上岗。</w:t>
      </w:r>
    </w:p>
    <w:p w:rsidR="004E44D0" w:rsidRPr="004E44D0" w:rsidRDefault="004E44D0" w:rsidP="004E44D0">
      <w:pPr>
        <w:tabs>
          <w:tab w:val="left" w:pos="7200"/>
        </w:tabs>
        <w:adjustRightInd w:val="0"/>
        <w:snapToGrid w:val="0"/>
        <w:spacing w:line="300" w:lineRule="auto"/>
        <w:ind w:firstLineChars="200" w:firstLine="440"/>
        <w:outlineLvl w:val="3"/>
        <w:rPr>
          <w:rFonts w:ascii="Times New Roman" w:eastAsia="宋体" w:hAnsi="Times New Roman" w:cs="Times New Roman"/>
          <w:bCs/>
          <w:sz w:val="22"/>
        </w:rPr>
      </w:pPr>
      <w:r w:rsidRPr="004E44D0">
        <w:rPr>
          <w:rFonts w:ascii="Times New Roman" w:eastAsia="宋体" w:hAnsi="Times New Roman" w:cs="Times New Roman"/>
          <w:bCs/>
          <w:sz w:val="22"/>
        </w:rPr>
        <w:t xml:space="preserve">9.3.6 </w:t>
      </w:r>
      <w:r w:rsidRPr="004E44D0">
        <w:rPr>
          <w:rFonts w:ascii="Times New Roman" w:eastAsia="宋体" w:hAnsi="Times New Roman" w:cs="Times New Roman" w:hint="eastAsia"/>
          <w:bCs/>
          <w:sz w:val="22"/>
        </w:rPr>
        <w:t>绿化部</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hint="eastAsia"/>
          <w:bCs/>
          <w:sz w:val="22"/>
        </w:rPr>
        <w:t xml:space="preserve">1 </w:t>
      </w:r>
      <w:r w:rsidRPr="004E44D0">
        <w:rPr>
          <w:rFonts w:ascii="Times New Roman" w:eastAsia="宋体" w:hAnsi="Times New Roman" w:cs="Times New Roman" w:hint="eastAsia"/>
          <w:bCs/>
          <w:sz w:val="22"/>
        </w:rPr>
        <w:t>服务范围：负责峨山院区、</w:t>
      </w:r>
      <w:proofErr w:type="gramStart"/>
      <w:r w:rsidRPr="004E44D0">
        <w:rPr>
          <w:rFonts w:ascii="Times New Roman" w:eastAsia="宋体" w:hAnsi="Times New Roman" w:cs="Times New Roman" w:hint="eastAsia"/>
          <w:bCs/>
          <w:sz w:val="22"/>
        </w:rPr>
        <w:t>浦三院</w:t>
      </w:r>
      <w:proofErr w:type="gramEnd"/>
      <w:r w:rsidRPr="004E44D0">
        <w:rPr>
          <w:rFonts w:ascii="Times New Roman" w:eastAsia="宋体" w:hAnsi="Times New Roman" w:cs="Times New Roman" w:hint="eastAsia"/>
          <w:bCs/>
          <w:sz w:val="22"/>
        </w:rPr>
        <w:t>区、枣庄院区、惠南院区和临港分院。</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bCs/>
          <w:sz w:val="22"/>
        </w:rPr>
        <w:t xml:space="preserve">2 </w:t>
      </w:r>
      <w:r w:rsidRPr="004E44D0">
        <w:rPr>
          <w:rFonts w:ascii="Times New Roman" w:eastAsia="宋体" w:hAnsi="Times New Roman" w:cs="Times New Roman" w:hint="eastAsia"/>
          <w:bCs/>
          <w:sz w:val="22"/>
        </w:rPr>
        <w:t>工作职责</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hint="eastAsia"/>
          <w:bCs/>
          <w:sz w:val="22"/>
        </w:rPr>
        <w:t>（</w:t>
      </w:r>
      <w:r w:rsidRPr="004E44D0">
        <w:rPr>
          <w:rFonts w:ascii="Times New Roman" w:eastAsia="宋体" w:hAnsi="Times New Roman" w:cs="Times New Roman" w:hint="eastAsia"/>
          <w:bCs/>
          <w:sz w:val="22"/>
        </w:rPr>
        <w:t>1</w:t>
      </w:r>
      <w:r w:rsidRPr="004E44D0">
        <w:rPr>
          <w:rFonts w:ascii="Times New Roman" w:eastAsia="宋体" w:hAnsi="Times New Roman" w:cs="Times New Roman" w:hint="eastAsia"/>
          <w:bCs/>
          <w:sz w:val="22"/>
        </w:rPr>
        <w:t>）修剪：乔、灌木修剪每年二遍以上，无二级枯枝：篱、球超过齐平线</w:t>
      </w:r>
      <w:r w:rsidRPr="004E44D0">
        <w:rPr>
          <w:rFonts w:ascii="Times New Roman" w:eastAsia="宋体" w:hAnsi="Times New Roman" w:cs="Times New Roman" w:hint="eastAsia"/>
          <w:bCs/>
          <w:sz w:val="22"/>
        </w:rPr>
        <w:t>10cm</w:t>
      </w:r>
      <w:r w:rsidRPr="004E44D0">
        <w:rPr>
          <w:rFonts w:ascii="Times New Roman" w:eastAsia="宋体" w:hAnsi="Times New Roman" w:cs="Times New Roman" w:hint="eastAsia"/>
          <w:bCs/>
          <w:sz w:val="22"/>
        </w:rPr>
        <w:t>应修剪，每年不少于四遍，做到表面圆整，基本无脱节；地被、攀援植物适时修剪，每年不少于二次。</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hint="eastAsia"/>
          <w:bCs/>
          <w:sz w:val="22"/>
        </w:rPr>
        <w:t>（</w:t>
      </w:r>
      <w:r w:rsidRPr="004E44D0">
        <w:rPr>
          <w:rFonts w:ascii="Times New Roman" w:eastAsia="宋体" w:hAnsi="Times New Roman" w:cs="Times New Roman" w:hint="eastAsia"/>
          <w:bCs/>
          <w:sz w:val="22"/>
        </w:rPr>
        <w:t>2</w:t>
      </w:r>
      <w:r w:rsidRPr="004E44D0">
        <w:rPr>
          <w:rFonts w:ascii="Times New Roman" w:eastAsia="宋体" w:hAnsi="Times New Roman" w:cs="Times New Roman" w:hint="eastAsia"/>
          <w:bCs/>
          <w:sz w:val="22"/>
        </w:rPr>
        <w:t>）中耕除草：每年中耕除草五次以上，土壤基本疏松。</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hint="eastAsia"/>
          <w:bCs/>
          <w:sz w:val="22"/>
        </w:rPr>
        <w:t>（</w:t>
      </w:r>
      <w:r w:rsidRPr="004E44D0">
        <w:rPr>
          <w:rFonts w:ascii="Times New Roman" w:eastAsia="宋体" w:hAnsi="Times New Roman" w:cs="Times New Roman" w:hint="eastAsia"/>
          <w:bCs/>
          <w:sz w:val="22"/>
        </w:rPr>
        <w:t>3</w:t>
      </w:r>
      <w:r w:rsidRPr="004E44D0">
        <w:rPr>
          <w:rFonts w:ascii="Times New Roman" w:eastAsia="宋体" w:hAnsi="Times New Roman" w:cs="Times New Roman" w:hint="eastAsia"/>
          <w:bCs/>
          <w:sz w:val="22"/>
        </w:rPr>
        <w:t>）施肥：按植物品种、生长状况、土壤条件适当施肥；每年普施基肥一遍，部分花灌木增施追肥一次。</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hint="eastAsia"/>
          <w:bCs/>
          <w:sz w:val="22"/>
        </w:rPr>
        <w:t>（</w:t>
      </w:r>
      <w:r w:rsidRPr="004E44D0">
        <w:rPr>
          <w:rFonts w:ascii="Times New Roman" w:eastAsia="宋体" w:hAnsi="Times New Roman" w:cs="Times New Roman" w:hint="eastAsia"/>
          <w:bCs/>
          <w:sz w:val="22"/>
        </w:rPr>
        <w:t>4</w:t>
      </w:r>
      <w:r w:rsidRPr="004E44D0">
        <w:rPr>
          <w:rFonts w:ascii="Times New Roman" w:eastAsia="宋体" w:hAnsi="Times New Roman" w:cs="Times New Roman" w:hint="eastAsia"/>
          <w:bCs/>
          <w:sz w:val="22"/>
        </w:rPr>
        <w:t>）病虫害防治：有针对性及时灭治，主要病虫害发生低于</w:t>
      </w:r>
      <w:r w:rsidRPr="004E44D0">
        <w:rPr>
          <w:rFonts w:ascii="Times New Roman" w:eastAsia="宋体" w:hAnsi="Times New Roman" w:cs="Times New Roman" w:hint="eastAsia"/>
          <w:bCs/>
          <w:sz w:val="22"/>
        </w:rPr>
        <w:t>10%</w:t>
      </w:r>
      <w:r w:rsidRPr="004E44D0">
        <w:rPr>
          <w:rFonts w:ascii="Times New Roman" w:eastAsia="宋体" w:hAnsi="Times New Roman" w:cs="Times New Roman" w:hint="eastAsia"/>
          <w:bCs/>
          <w:sz w:val="22"/>
        </w:rPr>
        <w:t>。</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hint="eastAsia"/>
          <w:bCs/>
          <w:sz w:val="22"/>
        </w:rPr>
        <w:lastRenderedPageBreak/>
        <w:t>（</w:t>
      </w:r>
      <w:r w:rsidRPr="004E44D0">
        <w:rPr>
          <w:rFonts w:ascii="Times New Roman" w:eastAsia="宋体" w:hAnsi="Times New Roman" w:cs="Times New Roman" w:hint="eastAsia"/>
          <w:bCs/>
          <w:sz w:val="22"/>
        </w:rPr>
        <w:t>5</w:t>
      </w:r>
      <w:r w:rsidRPr="004E44D0">
        <w:rPr>
          <w:rFonts w:ascii="Times New Roman" w:eastAsia="宋体" w:hAnsi="Times New Roman" w:cs="Times New Roman" w:hint="eastAsia"/>
          <w:bCs/>
          <w:sz w:val="22"/>
        </w:rPr>
        <w:t>）扶正加固：有倒伏倾向，及时扶正、加固。</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hint="eastAsia"/>
          <w:bCs/>
          <w:sz w:val="22"/>
        </w:rPr>
        <w:t>（</w:t>
      </w:r>
      <w:r w:rsidRPr="004E44D0">
        <w:rPr>
          <w:rFonts w:ascii="Times New Roman" w:eastAsia="宋体" w:hAnsi="Times New Roman" w:cs="Times New Roman" w:hint="eastAsia"/>
          <w:bCs/>
          <w:sz w:val="22"/>
        </w:rPr>
        <w:t>6</w:t>
      </w:r>
      <w:r w:rsidRPr="004E44D0">
        <w:rPr>
          <w:rFonts w:ascii="Times New Roman" w:eastAsia="宋体" w:hAnsi="Times New Roman" w:cs="Times New Roman" w:hint="eastAsia"/>
          <w:bCs/>
          <w:sz w:val="22"/>
        </w:rPr>
        <w:t>）其它：乔灌木生长良好，树冠完整；花灌木基本开花；球、篱、地被生长正常，缺枝、空档不明显。</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hint="eastAsia"/>
          <w:bCs/>
          <w:sz w:val="22"/>
        </w:rPr>
        <w:t>服务标准：</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hint="eastAsia"/>
          <w:bCs/>
          <w:sz w:val="22"/>
        </w:rPr>
        <w:t>花草树木生长正常，修剪及时，叶面干净，具有光泽，无积尘，无枯枝败叶，无病虫害，无杂草；盆器及托盘完好干净，托盘无积土。室外绿化养护应达到绿地及花坛内各种植物存活率</w:t>
      </w:r>
      <w:r w:rsidRPr="004E44D0">
        <w:rPr>
          <w:rFonts w:ascii="Times New Roman" w:eastAsia="宋体" w:hAnsi="Times New Roman" w:cs="Times New Roman" w:hint="eastAsia"/>
          <w:bCs/>
          <w:sz w:val="22"/>
        </w:rPr>
        <w:t>100</w:t>
      </w:r>
      <w:r w:rsidRPr="004E44D0">
        <w:rPr>
          <w:rFonts w:ascii="Times New Roman" w:eastAsia="宋体" w:hAnsi="Times New Roman" w:cs="Times New Roman" w:hint="eastAsia"/>
          <w:bCs/>
          <w:sz w:val="22"/>
        </w:rPr>
        <w:t>％（如因养护不当造成死亡的，需由养护单位负责补种）。绿地设施及硬质景观完好无损。植物群落完整，层次丰富，黄土不外露，有整体的观赏效果。植物季相分明，生长茂盛；草坪保持平整，修剪后高度不超过</w:t>
      </w:r>
      <w:r w:rsidRPr="004E44D0">
        <w:rPr>
          <w:rFonts w:ascii="Times New Roman" w:eastAsia="宋体" w:hAnsi="Times New Roman" w:cs="Times New Roman" w:hint="eastAsia"/>
          <w:bCs/>
          <w:sz w:val="22"/>
        </w:rPr>
        <w:t>5</w:t>
      </w:r>
      <w:r w:rsidRPr="004E44D0">
        <w:rPr>
          <w:rFonts w:ascii="Times New Roman" w:eastAsia="宋体" w:hAnsi="Times New Roman" w:cs="Times New Roman" w:hint="eastAsia"/>
          <w:bCs/>
          <w:sz w:val="22"/>
        </w:rPr>
        <w:t>厘米，草</w:t>
      </w:r>
      <w:proofErr w:type="gramStart"/>
      <w:r w:rsidRPr="004E44D0">
        <w:rPr>
          <w:rFonts w:ascii="Times New Roman" w:eastAsia="宋体" w:hAnsi="Times New Roman" w:cs="Times New Roman" w:hint="eastAsia"/>
          <w:bCs/>
          <w:sz w:val="22"/>
        </w:rPr>
        <w:t>屑及时</w:t>
      </w:r>
      <w:proofErr w:type="gramEnd"/>
      <w:r w:rsidRPr="004E44D0">
        <w:rPr>
          <w:rFonts w:ascii="Times New Roman" w:eastAsia="宋体" w:hAnsi="Times New Roman" w:cs="Times New Roman" w:hint="eastAsia"/>
          <w:bCs/>
          <w:sz w:val="22"/>
        </w:rPr>
        <w:t>清理；乔木修剪科学合理，剪口光滑整齐，树冠完整美观，无徒长枝、下垂枝、枯枝，内膛不乱，通风透光；绿篱修剪整齐有型，保持观赏面枝叶丰满。花灌木修剪及时，无残花；绿地内</w:t>
      </w:r>
      <w:proofErr w:type="gramStart"/>
      <w:r w:rsidRPr="004E44D0">
        <w:rPr>
          <w:rFonts w:ascii="Times New Roman" w:eastAsia="宋体" w:hAnsi="Times New Roman" w:cs="Times New Roman" w:hint="eastAsia"/>
          <w:bCs/>
          <w:sz w:val="22"/>
        </w:rPr>
        <w:t>立视应</w:t>
      </w:r>
      <w:proofErr w:type="gramEnd"/>
      <w:r w:rsidRPr="004E44D0">
        <w:rPr>
          <w:rFonts w:ascii="Times New Roman" w:eastAsia="宋体" w:hAnsi="Times New Roman" w:cs="Times New Roman" w:hint="eastAsia"/>
          <w:bCs/>
          <w:sz w:val="22"/>
        </w:rPr>
        <w:t>无明显杂草，土壤疏松通透；草皮无病斑，植物枝叶无虫害咬口、排泄物、无悬挂或依附在植物上的虫茧、休眠虫体及越冬虫蛹；绿地内无垃圾，乔木无树挂；绿地无破坏、践踏及随意占用现象。室内时花、苗木、盆栽及室内摆花等应按时浇水养护，清理、擦拭，保证其鲜亮、造型美观、无枯枝败叶。</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bCs/>
          <w:sz w:val="22"/>
        </w:rPr>
        <w:t xml:space="preserve">4 </w:t>
      </w:r>
      <w:r w:rsidRPr="004E44D0">
        <w:rPr>
          <w:rFonts w:ascii="Times New Roman" w:eastAsia="宋体" w:hAnsi="Times New Roman" w:cs="Times New Roman" w:hint="eastAsia"/>
          <w:bCs/>
          <w:sz w:val="22"/>
        </w:rPr>
        <w:t>工作时间要求</w:t>
      </w:r>
    </w:p>
    <w:p w:rsidR="004E44D0" w:rsidRPr="004E44D0" w:rsidRDefault="004E44D0" w:rsidP="004E44D0">
      <w:pPr>
        <w:tabs>
          <w:tab w:val="left" w:pos="7200"/>
        </w:tabs>
        <w:adjustRightInd w:val="0"/>
        <w:snapToGrid w:val="0"/>
        <w:spacing w:line="300" w:lineRule="auto"/>
        <w:ind w:firstLineChars="200" w:firstLine="442"/>
        <w:rPr>
          <w:rFonts w:ascii="Times New Roman" w:eastAsia="宋体" w:hAnsi="Times New Roman" w:cs="Times New Roman"/>
          <w:b/>
          <w:sz w:val="22"/>
        </w:rPr>
      </w:pPr>
      <w:r w:rsidRPr="004E44D0">
        <w:rPr>
          <w:rFonts w:ascii="Times New Roman" w:eastAsia="宋体" w:hAnsi="Times New Roman" w:cs="Times New Roman" w:hint="eastAsia"/>
          <w:b/>
          <w:sz w:val="22"/>
        </w:rPr>
        <w:t>详见</w:t>
      </w:r>
      <w:r w:rsidRPr="004E44D0">
        <w:rPr>
          <w:rFonts w:ascii="Times New Roman" w:eastAsia="宋体" w:hAnsi="Times New Roman" w:cs="Times New Roman" w:hint="eastAsia"/>
          <w:b/>
          <w:sz w:val="22"/>
        </w:rPr>
        <w:t xml:space="preserve">9.1 </w:t>
      </w:r>
      <w:r w:rsidRPr="004E44D0">
        <w:rPr>
          <w:rFonts w:ascii="Times New Roman" w:eastAsia="宋体" w:hAnsi="Times New Roman" w:cs="Times New Roman" w:hint="eastAsia"/>
          <w:b/>
          <w:sz w:val="22"/>
        </w:rPr>
        <w:t>岗位设置一览表。</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hint="eastAsia"/>
          <w:bCs/>
          <w:sz w:val="22"/>
        </w:rPr>
        <w:t>5</w:t>
      </w:r>
      <w:r w:rsidRPr="004E44D0">
        <w:rPr>
          <w:rFonts w:ascii="Times New Roman" w:eastAsia="宋体" w:hAnsi="Times New Roman" w:cs="Times New Roman" w:hint="eastAsia"/>
          <w:bCs/>
          <w:sz w:val="22"/>
        </w:rPr>
        <w:t>人员自身要求</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hint="eastAsia"/>
          <w:bCs/>
          <w:sz w:val="22"/>
        </w:rPr>
        <w:t>身体健康，工作勤劳，需有绿化养护经验</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hint="eastAsia"/>
          <w:bCs/>
          <w:sz w:val="22"/>
        </w:rPr>
        <w:t>6.</w:t>
      </w:r>
      <w:proofErr w:type="gramStart"/>
      <w:r w:rsidRPr="004E44D0">
        <w:rPr>
          <w:rFonts w:ascii="Times New Roman" w:eastAsia="宋体" w:hAnsi="Times New Roman" w:cs="Times New Roman" w:hint="eastAsia"/>
          <w:bCs/>
          <w:sz w:val="22"/>
        </w:rPr>
        <w:t>室内</w:t>
      </w:r>
      <w:r w:rsidRPr="004E44D0">
        <w:rPr>
          <w:rFonts w:ascii="Times New Roman" w:eastAsia="宋体" w:hAnsi="Times New Roman" w:cs="Times New Roman"/>
          <w:bCs/>
          <w:sz w:val="22"/>
        </w:rPr>
        <w:t>绿植养护</w:t>
      </w:r>
      <w:proofErr w:type="gramEnd"/>
      <w:r w:rsidRPr="004E44D0">
        <w:rPr>
          <w:rFonts w:ascii="Times New Roman" w:eastAsia="宋体" w:hAnsi="Times New Roman" w:cs="Times New Roman"/>
          <w:bCs/>
          <w:sz w:val="22"/>
        </w:rPr>
        <w:t>清单</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96"/>
        <w:gridCol w:w="2416"/>
        <w:gridCol w:w="2125"/>
        <w:gridCol w:w="2126"/>
        <w:gridCol w:w="2126"/>
      </w:tblGrid>
      <w:tr w:rsidR="004E44D0" w:rsidRPr="004E44D0" w:rsidTr="00104C4A">
        <w:trPr>
          <w:trHeight w:val="285"/>
          <w:jc w:val="center"/>
        </w:trPr>
        <w:tc>
          <w:tcPr>
            <w:tcW w:w="1096" w:type="dxa"/>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院区</w:t>
            </w:r>
          </w:p>
        </w:tc>
        <w:tc>
          <w:tcPr>
            <w:tcW w:w="241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位置</w:t>
            </w:r>
          </w:p>
        </w:tc>
        <w:tc>
          <w:tcPr>
            <w:tcW w:w="2125"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品名规格</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数量</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单位</w:t>
            </w:r>
          </w:p>
        </w:tc>
      </w:tr>
      <w:tr w:rsidR="004E44D0" w:rsidRPr="004E44D0" w:rsidTr="00104C4A">
        <w:trPr>
          <w:trHeight w:val="285"/>
          <w:jc w:val="center"/>
        </w:trPr>
        <w:tc>
          <w:tcPr>
            <w:tcW w:w="1096" w:type="dxa"/>
            <w:vMerge w:val="restart"/>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峨山院区</w:t>
            </w:r>
          </w:p>
        </w:tc>
        <w:tc>
          <w:tcPr>
            <w:tcW w:w="241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一楼大厅过道</w:t>
            </w:r>
          </w:p>
        </w:tc>
        <w:tc>
          <w:tcPr>
            <w:tcW w:w="2125"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红掌</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6</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盆</w:t>
            </w:r>
          </w:p>
        </w:tc>
      </w:tr>
      <w:tr w:rsidR="004E44D0" w:rsidRPr="004E44D0" w:rsidTr="00104C4A">
        <w:trPr>
          <w:trHeight w:val="285"/>
          <w:jc w:val="center"/>
        </w:trPr>
        <w:tc>
          <w:tcPr>
            <w:tcW w:w="109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41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一楼小会议室</w:t>
            </w:r>
          </w:p>
        </w:tc>
        <w:tc>
          <w:tcPr>
            <w:tcW w:w="2125"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幸福树</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2</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盆</w:t>
            </w:r>
          </w:p>
        </w:tc>
      </w:tr>
      <w:tr w:rsidR="004E44D0" w:rsidRPr="004E44D0" w:rsidTr="00104C4A">
        <w:trPr>
          <w:trHeight w:val="285"/>
          <w:jc w:val="center"/>
        </w:trPr>
        <w:tc>
          <w:tcPr>
            <w:tcW w:w="109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416" w:type="dxa"/>
            <w:vMerge w:val="restart"/>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一楼图书馆</w:t>
            </w:r>
          </w:p>
        </w:tc>
        <w:tc>
          <w:tcPr>
            <w:tcW w:w="2125"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幸福树</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4</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盆</w:t>
            </w:r>
          </w:p>
        </w:tc>
      </w:tr>
      <w:tr w:rsidR="004E44D0" w:rsidRPr="004E44D0" w:rsidTr="00104C4A">
        <w:trPr>
          <w:trHeight w:val="285"/>
          <w:jc w:val="center"/>
        </w:trPr>
        <w:tc>
          <w:tcPr>
            <w:tcW w:w="109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41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125"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绿公主</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8</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盆</w:t>
            </w:r>
          </w:p>
        </w:tc>
      </w:tr>
      <w:tr w:rsidR="004E44D0" w:rsidRPr="004E44D0" w:rsidTr="00104C4A">
        <w:trPr>
          <w:trHeight w:val="285"/>
          <w:jc w:val="center"/>
        </w:trPr>
        <w:tc>
          <w:tcPr>
            <w:tcW w:w="109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41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125"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龙血树（大）</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1</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盆</w:t>
            </w:r>
          </w:p>
        </w:tc>
      </w:tr>
      <w:tr w:rsidR="004E44D0" w:rsidRPr="004E44D0" w:rsidTr="00104C4A">
        <w:trPr>
          <w:trHeight w:val="285"/>
          <w:jc w:val="center"/>
        </w:trPr>
        <w:tc>
          <w:tcPr>
            <w:tcW w:w="109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41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125"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绿宝</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2</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盆</w:t>
            </w:r>
          </w:p>
        </w:tc>
      </w:tr>
      <w:tr w:rsidR="004E44D0" w:rsidRPr="004E44D0" w:rsidTr="00104C4A">
        <w:trPr>
          <w:trHeight w:val="285"/>
          <w:jc w:val="center"/>
        </w:trPr>
        <w:tc>
          <w:tcPr>
            <w:tcW w:w="109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41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125"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绿萝（大）</w:t>
            </w:r>
            <w:r w:rsidRPr="004E44D0">
              <w:rPr>
                <w:rFonts w:ascii="Times New Roman" w:eastAsia="Times New Roman" w:hAnsi="Times New Roman" w:cs="Times New Roman"/>
                <w:bCs/>
                <w:sz w:val="20"/>
                <w:szCs w:val="20"/>
              </w:rPr>
              <w:t>H1.8m</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1</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盆</w:t>
            </w:r>
          </w:p>
        </w:tc>
      </w:tr>
      <w:tr w:rsidR="004E44D0" w:rsidRPr="004E44D0" w:rsidTr="00104C4A">
        <w:trPr>
          <w:trHeight w:val="285"/>
          <w:jc w:val="center"/>
        </w:trPr>
        <w:tc>
          <w:tcPr>
            <w:tcW w:w="109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41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125"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吊绿萝</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13</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盆</w:t>
            </w:r>
          </w:p>
        </w:tc>
      </w:tr>
      <w:tr w:rsidR="004E44D0" w:rsidRPr="004E44D0" w:rsidTr="00104C4A">
        <w:trPr>
          <w:trHeight w:val="285"/>
          <w:jc w:val="center"/>
        </w:trPr>
        <w:tc>
          <w:tcPr>
            <w:tcW w:w="109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41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125"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红掌（小）</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4</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盆</w:t>
            </w:r>
          </w:p>
        </w:tc>
      </w:tr>
      <w:tr w:rsidR="004E44D0" w:rsidRPr="004E44D0" w:rsidTr="00104C4A">
        <w:trPr>
          <w:trHeight w:val="285"/>
          <w:jc w:val="center"/>
        </w:trPr>
        <w:tc>
          <w:tcPr>
            <w:tcW w:w="109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41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125"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豆瓣绿</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5</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盆</w:t>
            </w:r>
          </w:p>
        </w:tc>
      </w:tr>
      <w:tr w:rsidR="004E44D0" w:rsidRPr="004E44D0" w:rsidTr="00104C4A">
        <w:trPr>
          <w:trHeight w:val="285"/>
          <w:jc w:val="center"/>
        </w:trPr>
        <w:tc>
          <w:tcPr>
            <w:tcW w:w="109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41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125"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微型植物</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8</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盆</w:t>
            </w:r>
          </w:p>
        </w:tc>
      </w:tr>
      <w:tr w:rsidR="004E44D0" w:rsidRPr="004E44D0" w:rsidTr="00104C4A">
        <w:trPr>
          <w:trHeight w:val="285"/>
          <w:jc w:val="center"/>
        </w:trPr>
        <w:tc>
          <w:tcPr>
            <w:tcW w:w="109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41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125"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袖珍椰子</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2</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盆</w:t>
            </w:r>
          </w:p>
        </w:tc>
      </w:tr>
      <w:tr w:rsidR="004E44D0" w:rsidRPr="004E44D0" w:rsidTr="00104C4A">
        <w:trPr>
          <w:trHeight w:val="285"/>
          <w:jc w:val="center"/>
        </w:trPr>
        <w:tc>
          <w:tcPr>
            <w:tcW w:w="109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41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125"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发财树</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1</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盆</w:t>
            </w:r>
          </w:p>
        </w:tc>
      </w:tr>
      <w:tr w:rsidR="004E44D0" w:rsidRPr="004E44D0" w:rsidTr="00104C4A">
        <w:trPr>
          <w:trHeight w:val="285"/>
          <w:jc w:val="center"/>
        </w:trPr>
        <w:tc>
          <w:tcPr>
            <w:tcW w:w="109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41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一楼大会议室</w:t>
            </w:r>
          </w:p>
        </w:tc>
        <w:tc>
          <w:tcPr>
            <w:tcW w:w="2125"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幸福树</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1</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盆</w:t>
            </w:r>
          </w:p>
        </w:tc>
      </w:tr>
      <w:tr w:rsidR="004E44D0" w:rsidRPr="004E44D0" w:rsidTr="00104C4A">
        <w:trPr>
          <w:trHeight w:val="285"/>
          <w:jc w:val="center"/>
        </w:trPr>
        <w:tc>
          <w:tcPr>
            <w:tcW w:w="109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41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101</w:t>
            </w:r>
            <w:r w:rsidRPr="004E44D0">
              <w:rPr>
                <w:rFonts w:ascii="宋体" w:eastAsia="宋体" w:hAnsi="宋体" w:cs="宋体" w:hint="eastAsia"/>
                <w:bCs/>
                <w:sz w:val="20"/>
                <w:szCs w:val="20"/>
              </w:rPr>
              <w:t>室会议室</w:t>
            </w:r>
          </w:p>
        </w:tc>
        <w:tc>
          <w:tcPr>
            <w:tcW w:w="2125"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大叶伞</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1</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盆</w:t>
            </w:r>
          </w:p>
        </w:tc>
      </w:tr>
      <w:tr w:rsidR="004E44D0" w:rsidRPr="004E44D0" w:rsidTr="00104C4A">
        <w:trPr>
          <w:trHeight w:val="285"/>
          <w:jc w:val="center"/>
        </w:trPr>
        <w:tc>
          <w:tcPr>
            <w:tcW w:w="109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416" w:type="dxa"/>
            <w:vMerge w:val="restart"/>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105</w:t>
            </w:r>
            <w:r w:rsidRPr="004E44D0">
              <w:rPr>
                <w:rFonts w:ascii="宋体" w:eastAsia="宋体" w:hAnsi="宋体" w:cs="宋体" w:hint="eastAsia"/>
                <w:bCs/>
                <w:sz w:val="20"/>
                <w:szCs w:val="20"/>
              </w:rPr>
              <w:t>室</w:t>
            </w:r>
          </w:p>
        </w:tc>
        <w:tc>
          <w:tcPr>
            <w:tcW w:w="2125"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吊兰（小）</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6</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盆</w:t>
            </w:r>
          </w:p>
        </w:tc>
      </w:tr>
      <w:tr w:rsidR="004E44D0" w:rsidRPr="004E44D0" w:rsidTr="00104C4A">
        <w:trPr>
          <w:trHeight w:val="285"/>
          <w:jc w:val="center"/>
        </w:trPr>
        <w:tc>
          <w:tcPr>
            <w:tcW w:w="109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41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125"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葫芦藤</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1</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盆</w:t>
            </w:r>
          </w:p>
        </w:tc>
      </w:tr>
      <w:tr w:rsidR="004E44D0" w:rsidRPr="004E44D0" w:rsidTr="00104C4A">
        <w:trPr>
          <w:trHeight w:val="285"/>
          <w:jc w:val="center"/>
        </w:trPr>
        <w:tc>
          <w:tcPr>
            <w:tcW w:w="109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416" w:type="dxa"/>
            <w:vMerge w:val="restart"/>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二</w:t>
            </w:r>
            <w:proofErr w:type="gramStart"/>
            <w:r w:rsidRPr="004E44D0">
              <w:rPr>
                <w:rFonts w:ascii="宋体" w:eastAsia="宋体" w:hAnsi="宋体" w:cs="宋体" w:hint="eastAsia"/>
                <w:bCs/>
                <w:sz w:val="20"/>
                <w:szCs w:val="20"/>
              </w:rPr>
              <w:t>楼过功能</w:t>
            </w:r>
            <w:proofErr w:type="gramEnd"/>
            <w:r w:rsidRPr="004E44D0">
              <w:rPr>
                <w:rFonts w:ascii="宋体" w:eastAsia="宋体" w:hAnsi="宋体" w:cs="宋体" w:hint="eastAsia"/>
                <w:bCs/>
                <w:sz w:val="20"/>
                <w:szCs w:val="20"/>
              </w:rPr>
              <w:t>厅</w:t>
            </w:r>
          </w:p>
        </w:tc>
        <w:tc>
          <w:tcPr>
            <w:tcW w:w="2125"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幸福树</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1</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盆</w:t>
            </w:r>
          </w:p>
        </w:tc>
      </w:tr>
      <w:tr w:rsidR="004E44D0" w:rsidRPr="004E44D0" w:rsidTr="00104C4A">
        <w:trPr>
          <w:trHeight w:val="285"/>
          <w:jc w:val="center"/>
        </w:trPr>
        <w:tc>
          <w:tcPr>
            <w:tcW w:w="109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41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125"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发财树</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1</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盆</w:t>
            </w:r>
          </w:p>
        </w:tc>
      </w:tr>
      <w:tr w:rsidR="004E44D0" w:rsidRPr="004E44D0" w:rsidTr="00104C4A">
        <w:trPr>
          <w:trHeight w:val="285"/>
          <w:jc w:val="center"/>
        </w:trPr>
        <w:tc>
          <w:tcPr>
            <w:tcW w:w="109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41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125"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万年青</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5</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盆</w:t>
            </w:r>
          </w:p>
        </w:tc>
      </w:tr>
      <w:tr w:rsidR="004E44D0" w:rsidRPr="004E44D0" w:rsidTr="00104C4A">
        <w:trPr>
          <w:trHeight w:val="285"/>
          <w:jc w:val="center"/>
        </w:trPr>
        <w:tc>
          <w:tcPr>
            <w:tcW w:w="109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416" w:type="dxa"/>
            <w:vMerge w:val="restart"/>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二楼过道</w:t>
            </w:r>
          </w:p>
        </w:tc>
        <w:tc>
          <w:tcPr>
            <w:tcW w:w="2125"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花架</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4</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roofErr w:type="gramStart"/>
            <w:r w:rsidRPr="004E44D0">
              <w:rPr>
                <w:rFonts w:ascii="宋体" w:eastAsia="宋体" w:hAnsi="宋体" w:cs="宋体" w:hint="eastAsia"/>
                <w:bCs/>
                <w:sz w:val="20"/>
                <w:szCs w:val="20"/>
              </w:rPr>
              <w:t>个</w:t>
            </w:r>
            <w:proofErr w:type="gramEnd"/>
          </w:p>
        </w:tc>
      </w:tr>
      <w:tr w:rsidR="004E44D0" w:rsidRPr="004E44D0" w:rsidTr="00104C4A">
        <w:trPr>
          <w:trHeight w:val="285"/>
          <w:jc w:val="center"/>
        </w:trPr>
        <w:tc>
          <w:tcPr>
            <w:tcW w:w="109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41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125"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绿宝（小）</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11</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盆</w:t>
            </w:r>
          </w:p>
        </w:tc>
      </w:tr>
      <w:tr w:rsidR="004E44D0" w:rsidRPr="004E44D0" w:rsidTr="00104C4A">
        <w:trPr>
          <w:trHeight w:val="285"/>
          <w:jc w:val="center"/>
        </w:trPr>
        <w:tc>
          <w:tcPr>
            <w:tcW w:w="109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41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二楼楼梯平台</w:t>
            </w:r>
          </w:p>
        </w:tc>
        <w:tc>
          <w:tcPr>
            <w:tcW w:w="2125"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夏威夷椰子</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1</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盆</w:t>
            </w:r>
          </w:p>
        </w:tc>
      </w:tr>
      <w:tr w:rsidR="004E44D0" w:rsidRPr="004E44D0" w:rsidTr="00104C4A">
        <w:trPr>
          <w:trHeight w:val="285"/>
          <w:jc w:val="center"/>
        </w:trPr>
        <w:tc>
          <w:tcPr>
            <w:tcW w:w="109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416" w:type="dxa"/>
            <w:vMerge w:val="restart"/>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三楼过道</w:t>
            </w:r>
          </w:p>
        </w:tc>
        <w:tc>
          <w:tcPr>
            <w:tcW w:w="2125"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花架</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4</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roofErr w:type="gramStart"/>
            <w:r w:rsidRPr="004E44D0">
              <w:rPr>
                <w:rFonts w:ascii="宋体" w:eastAsia="宋体" w:hAnsi="宋体" w:cs="宋体" w:hint="eastAsia"/>
                <w:bCs/>
                <w:sz w:val="20"/>
                <w:szCs w:val="20"/>
              </w:rPr>
              <w:t>个</w:t>
            </w:r>
            <w:proofErr w:type="gramEnd"/>
          </w:p>
        </w:tc>
      </w:tr>
      <w:tr w:rsidR="004E44D0" w:rsidRPr="004E44D0" w:rsidTr="00104C4A">
        <w:trPr>
          <w:trHeight w:val="285"/>
          <w:jc w:val="center"/>
        </w:trPr>
        <w:tc>
          <w:tcPr>
            <w:tcW w:w="109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41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125"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棕竹</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9</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盆</w:t>
            </w:r>
          </w:p>
        </w:tc>
      </w:tr>
      <w:tr w:rsidR="004E44D0" w:rsidRPr="004E44D0" w:rsidTr="00104C4A">
        <w:trPr>
          <w:trHeight w:val="285"/>
          <w:jc w:val="center"/>
        </w:trPr>
        <w:tc>
          <w:tcPr>
            <w:tcW w:w="109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41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125"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橡皮树</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1</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盆</w:t>
            </w:r>
          </w:p>
        </w:tc>
      </w:tr>
      <w:tr w:rsidR="004E44D0" w:rsidRPr="004E44D0" w:rsidTr="00104C4A">
        <w:trPr>
          <w:trHeight w:val="285"/>
          <w:jc w:val="center"/>
        </w:trPr>
        <w:tc>
          <w:tcPr>
            <w:tcW w:w="109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41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三楼楼梯平台</w:t>
            </w:r>
          </w:p>
        </w:tc>
        <w:tc>
          <w:tcPr>
            <w:tcW w:w="2125"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夏威夷椰子</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1</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盆</w:t>
            </w:r>
          </w:p>
        </w:tc>
      </w:tr>
      <w:tr w:rsidR="004E44D0" w:rsidRPr="004E44D0" w:rsidTr="00104C4A">
        <w:trPr>
          <w:trHeight w:val="285"/>
          <w:jc w:val="center"/>
        </w:trPr>
        <w:tc>
          <w:tcPr>
            <w:tcW w:w="109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416" w:type="dxa"/>
            <w:vMerge w:val="restart"/>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301</w:t>
            </w:r>
            <w:r w:rsidRPr="004E44D0">
              <w:rPr>
                <w:rFonts w:ascii="宋体" w:eastAsia="宋体" w:hAnsi="宋体" w:cs="宋体" w:hint="eastAsia"/>
                <w:bCs/>
                <w:sz w:val="20"/>
                <w:szCs w:val="20"/>
              </w:rPr>
              <w:t>会议室</w:t>
            </w:r>
          </w:p>
        </w:tc>
        <w:tc>
          <w:tcPr>
            <w:tcW w:w="2125"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微型植物</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3</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盆</w:t>
            </w:r>
          </w:p>
        </w:tc>
      </w:tr>
      <w:tr w:rsidR="004E44D0" w:rsidRPr="004E44D0" w:rsidTr="00104C4A">
        <w:trPr>
          <w:trHeight w:val="285"/>
          <w:jc w:val="center"/>
        </w:trPr>
        <w:tc>
          <w:tcPr>
            <w:tcW w:w="109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41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125"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绿萝（大）</w:t>
            </w:r>
            <w:r w:rsidRPr="004E44D0">
              <w:rPr>
                <w:rFonts w:ascii="Times New Roman" w:eastAsia="Times New Roman" w:hAnsi="Times New Roman" w:cs="Times New Roman"/>
                <w:bCs/>
                <w:sz w:val="20"/>
                <w:szCs w:val="20"/>
              </w:rPr>
              <w:t>H1.8m</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1</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盆</w:t>
            </w:r>
          </w:p>
        </w:tc>
      </w:tr>
      <w:tr w:rsidR="004E44D0" w:rsidRPr="004E44D0" w:rsidTr="00104C4A">
        <w:trPr>
          <w:trHeight w:val="285"/>
          <w:jc w:val="center"/>
        </w:trPr>
        <w:tc>
          <w:tcPr>
            <w:tcW w:w="109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416" w:type="dxa"/>
            <w:vMerge w:val="restart"/>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304</w:t>
            </w:r>
            <w:r w:rsidRPr="004E44D0">
              <w:rPr>
                <w:rFonts w:ascii="宋体" w:eastAsia="宋体" w:hAnsi="宋体" w:cs="宋体" w:hint="eastAsia"/>
                <w:bCs/>
                <w:sz w:val="20"/>
                <w:szCs w:val="20"/>
              </w:rPr>
              <w:t>室</w:t>
            </w:r>
          </w:p>
        </w:tc>
        <w:tc>
          <w:tcPr>
            <w:tcW w:w="2125"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发财树</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1</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盆</w:t>
            </w:r>
          </w:p>
        </w:tc>
      </w:tr>
      <w:tr w:rsidR="004E44D0" w:rsidRPr="004E44D0" w:rsidTr="00104C4A">
        <w:trPr>
          <w:trHeight w:val="285"/>
          <w:jc w:val="center"/>
        </w:trPr>
        <w:tc>
          <w:tcPr>
            <w:tcW w:w="109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41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125"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银边铁</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1</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盆</w:t>
            </w:r>
          </w:p>
        </w:tc>
      </w:tr>
      <w:tr w:rsidR="004E44D0" w:rsidRPr="004E44D0" w:rsidTr="00104C4A">
        <w:trPr>
          <w:trHeight w:val="285"/>
          <w:jc w:val="center"/>
        </w:trPr>
        <w:tc>
          <w:tcPr>
            <w:tcW w:w="109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41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125"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微型植物</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2</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盆</w:t>
            </w:r>
          </w:p>
        </w:tc>
      </w:tr>
      <w:tr w:rsidR="004E44D0" w:rsidRPr="004E44D0" w:rsidTr="00104C4A">
        <w:trPr>
          <w:trHeight w:val="285"/>
          <w:jc w:val="center"/>
        </w:trPr>
        <w:tc>
          <w:tcPr>
            <w:tcW w:w="109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416" w:type="dxa"/>
            <w:vMerge w:val="restart"/>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305</w:t>
            </w:r>
            <w:r w:rsidRPr="004E44D0">
              <w:rPr>
                <w:rFonts w:ascii="宋体" w:eastAsia="宋体" w:hAnsi="宋体" w:cs="宋体" w:hint="eastAsia"/>
                <w:bCs/>
                <w:sz w:val="20"/>
                <w:szCs w:val="20"/>
              </w:rPr>
              <w:t>室</w:t>
            </w:r>
          </w:p>
        </w:tc>
        <w:tc>
          <w:tcPr>
            <w:tcW w:w="2125"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发财树</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1</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盆</w:t>
            </w:r>
          </w:p>
        </w:tc>
      </w:tr>
      <w:tr w:rsidR="004E44D0" w:rsidRPr="004E44D0" w:rsidTr="00104C4A">
        <w:trPr>
          <w:trHeight w:val="285"/>
          <w:jc w:val="center"/>
        </w:trPr>
        <w:tc>
          <w:tcPr>
            <w:tcW w:w="109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41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125"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大叶伞</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1</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盆</w:t>
            </w:r>
          </w:p>
        </w:tc>
      </w:tr>
      <w:tr w:rsidR="004E44D0" w:rsidRPr="004E44D0" w:rsidTr="00104C4A">
        <w:trPr>
          <w:trHeight w:val="285"/>
          <w:jc w:val="center"/>
        </w:trPr>
        <w:tc>
          <w:tcPr>
            <w:tcW w:w="109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416" w:type="dxa"/>
            <w:vMerge w:val="restart"/>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308</w:t>
            </w:r>
            <w:r w:rsidRPr="004E44D0">
              <w:rPr>
                <w:rFonts w:ascii="宋体" w:eastAsia="宋体" w:hAnsi="宋体" w:cs="宋体" w:hint="eastAsia"/>
                <w:bCs/>
                <w:sz w:val="20"/>
                <w:szCs w:val="20"/>
              </w:rPr>
              <w:t>会议室</w:t>
            </w:r>
          </w:p>
        </w:tc>
        <w:tc>
          <w:tcPr>
            <w:tcW w:w="2125"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大叶伞</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1</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盆</w:t>
            </w:r>
          </w:p>
        </w:tc>
      </w:tr>
      <w:tr w:rsidR="004E44D0" w:rsidRPr="004E44D0" w:rsidTr="00104C4A">
        <w:trPr>
          <w:trHeight w:val="285"/>
          <w:jc w:val="center"/>
        </w:trPr>
        <w:tc>
          <w:tcPr>
            <w:tcW w:w="109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41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125"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幸福树</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1</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盆</w:t>
            </w:r>
          </w:p>
        </w:tc>
      </w:tr>
      <w:tr w:rsidR="004E44D0" w:rsidRPr="004E44D0" w:rsidTr="00104C4A">
        <w:trPr>
          <w:trHeight w:val="285"/>
          <w:jc w:val="center"/>
        </w:trPr>
        <w:tc>
          <w:tcPr>
            <w:tcW w:w="109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41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125"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红木花架</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1</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roofErr w:type="gramStart"/>
            <w:r w:rsidRPr="004E44D0">
              <w:rPr>
                <w:rFonts w:ascii="宋体" w:eastAsia="宋体" w:hAnsi="宋体" w:cs="宋体" w:hint="eastAsia"/>
                <w:bCs/>
                <w:sz w:val="20"/>
                <w:szCs w:val="20"/>
              </w:rPr>
              <w:t>个</w:t>
            </w:r>
            <w:proofErr w:type="gramEnd"/>
          </w:p>
        </w:tc>
      </w:tr>
      <w:tr w:rsidR="004E44D0" w:rsidRPr="004E44D0" w:rsidTr="00104C4A">
        <w:trPr>
          <w:trHeight w:val="285"/>
          <w:jc w:val="center"/>
        </w:trPr>
        <w:tc>
          <w:tcPr>
            <w:tcW w:w="109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41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125"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水仙花</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1</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盆</w:t>
            </w:r>
          </w:p>
        </w:tc>
      </w:tr>
      <w:tr w:rsidR="004E44D0" w:rsidRPr="004E44D0" w:rsidTr="00104C4A">
        <w:trPr>
          <w:trHeight w:val="285"/>
          <w:jc w:val="center"/>
        </w:trPr>
        <w:tc>
          <w:tcPr>
            <w:tcW w:w="109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41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125"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君子兰</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2</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盆</w:t>
            </w:r>
          </w:p>
        </w:tc>
      </w:tr>
      <w:tr w:rsidR="004E44D0" w:rsidRPr="004E44D0" w:rsidTr="00104C4A">
        <w:trPr>
          <w:trHeight w:val="285"/>
          <w:jc w:val="center"/>
        </w:trPr>
        <w:tc>
          <w:tcPr>
            <w:tcW w:w="109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41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125"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微型植物</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3</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盆</w:t>
            </w:r>
          </w:p>
        </w:tc>
      </w:tr>
      <w:tr w:rsidR="004E44D0" w:rsidRPr="004E44D0" w:rsidTr="00104C4A">
        <w:trPr>
          <w:trHeight w:val="285"/>
          <w:jc w:val="center"/>
        </w:trPr>
        <w:tc>
          <w:tcPr>
            <w:tcW w:w="109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41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125"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吊绿萝</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1</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盆</w:t>
            </w:r>
          </w:p>
        </w:tc>
      </w:tr>
      <w:tr w:rsidR="004E44D0" w:rsidRPr="004E44D0" w:rsidTr="00104C4A">
        <w:trPr>
          <w:trHeight w:val="285"/>
          <w:jc w:val="center"/>
        </w:trPr>
        <w:tc>
          <w:tcPr>
            <w:tcW w:w="109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41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125"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兰花</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1</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盆</w:t>
            </w:r>
          </w:p>
        </w:tc>
      </w:tr>
      <w:tr w:rsidR="004E44D0" w:rsidRPr="004E44D0" w:rsidTr="00104C4A">
        <w:trPr>
          <w:trHeight w:val="285"/>
          <w:jc w:val="center"/>
        </w:trPr>
        <w:tc>
          <w:tcPr>
            <w:tcW w:w="109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41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125"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发财树</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1</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盆</w:t>
            </w:r>
          </w:p>
        </w:tc>
      </w:tr>
      <w:tr w:rsidR="004E44D0" w:rsidRPr="004E44D0" w:rsidTr="00104C4A">
        <w:trPr>
          <w:trHeight w:val="285"/>
          <w:jc w:val="center"/>
        </w:trPr>
        <w:tc>
          <w:tcPr>
            <w:tcW w:w="109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41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309</w:t>
            </w:r>
            <w:r w:rsidRPr="004E44D0">
              <w:rPr>
                <w:rFonts w:ascii="宋体" w:eastAsia="宋体" w:hAnsi="宋体" w:cs="宋体" w:hint="eastAsia"/>
                <w:bCs/>
                <w:sz w:val="20"/>
                <w:szCs w:val="20"/>
              </w:rPr>
              <w:t>室</w:t>
            </w:r>
          </w:p>
        </w:tc>
        <w:tc>
          <w:tcPr>
            <w:tcW w:w="2125"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大叶伞</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2</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盆</w:t>
            </w:r>
          </w:p>
        </w:tc>
      </w:tr>
      <w:tr w:rsidR="004E44D0" w:rsidRPr="004E44D0" w:rsidTr="00104C4A">
        <w:trPr>
          <w:trHeight w:val="285"/>
          <w:jc w:val="center"/>
        </w:trPr>
        <w:tc>
          <w:tcPr>
            <w:tcW w:w="109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416" w:type="dxa"/>
            <w:vMerge w:val="restart"/>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312</w:t>
            </w:r>
            <w:r w:rsidRPr="004E44D0">
              <w:rPr>
                <w:rFonts w:ascii="宋体" w:eastAsia="宋体" w:hAnsi="宋体" w:cs="宋体" w:hint="eastAsia"/>
                <w:bCs/>
                <w:sz w:val="20"/>
                <w:szCs w:val="20"/>
              </w:rPr>
              <w:t>室</w:t>
            </w:r>
          </w:p>
        </w:tc>
        <w:tc>
          <w:tcPr>
            <w:tcW w:w="2125"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发财树</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1</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盆</w:t>
            </w:r>
          </w:p>
        </w:tc>
      </w:tr>
      <w:tr w:rsidR="004E44D0" w:rsidRPr="004E44D0" w:rsidTr="00104C4A">
        <w:trPr>
          <w:trHeight w:val="285"/>
          <w:jc w:val="center"/>
        </w:trPr>
        <w:tc>
          <w:tcPr>
            <w:tcW w:w="109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41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125"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豆瓣绿</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1</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盆</w:t>
            </w:r>
          </w:p>
        </w:tc>
      </w:tr>
      <w:tr w:rsidR="004E44D0" w:rsidRPr="004E44D0" w:rsidTr="00104C4A">
        <w:trPr>
          <w:trHeight w:val="285"/>
          <w:jc w:val="center"/>
        </w:trPr>
        <w:tc>
          <w:tcPr>
            <w:tcW w:w="109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41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125"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虎皮兰</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1</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盆</w:t>
            </w:r>
          </w:p>
        </w:tc>
      </w:tr>
      <w:tr w:rsidR="004E44D0" w:rsidRPr="004E44D0" w:rsidTr="00104C4A">
        <w:trPr>
          <w:trHeight w:val="285"/>
          <w:jc w:val="center"/>
        </w:trPr>
        <w:tc>
          <w:tcPr>
            <w:tcW w:w="109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416" w:type="dxa"/>
            <w:vMerge w:val="restart"/>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313</w:t>
            </w:r>
            <w:r w:rsidRPr="004E44D0">
              <w:rPr>
                <w:rFonts w:ascii="宋体" w:eastAsia="宋体" w:hAnsi="宋体" w:cs="宋体" w:hint="eastAsia"/>
                <w:bCs/>
                <w:sz w:val="20"/>
                <w:szCs w:val="20"/>
              </w:rPr>
              <w:t>室</w:t>
            </w:r>
          </w:p>
        </w:tc>
        <w:tc>
          <w:tcPr>
            <w:tcW w:w="2125"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发财树</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1</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盆</w:t>
            </w:r>
          </w:p>
        </w:tc>
      </w:tr>
      <w:tr w:rsidR="004E44D0" w:rsidRPr="004E44D0" w:rsidTr="00104C4A">
        <w:trPr>
          <w:trHeight w:val="285"/>
          <w:jc w:val="center"/>
        </w:trPr>
        <w:tc>
          <w:tcPr>
            <w:tcW w:w="109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41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125"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豆瓣绿</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2</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盆</w:t>
            </w:r>
          </w:p>
        </w:tc>
      </w:tr>
      <w:tr w:rsidR="004E44D0" w:rsidRPr="004E44D0" w:rsidTr="00104C4A">
        <w:trPr>
          <w:trHeight w:val="285"/>
          <w:jc w:val="center"/>
        </w:trPr>
        <w:tc>
          <w:tcPr>
            <w:tcW w:w="109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416" w:type="dxa"/>
            <w:vMerge w:val="restart"/>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314</w:t>
            </w:r>
            <w:r w:rsidRPr="004E44D0">
              <w:rPr>
                <w:rFonts w:ascii="宋体" w:eastAsia="宋体" w:hAnsi="宋体" w:cs="宋体" w:hint="eastAsia"/>
                <w:bCs/>
                <w:sz w:val="20"/>
                <w:szCs w:val="20"/>
              </w:rPr>
              <w:t>室</w:t>
            </w:r>
          </w:p>
        </w:tc>
        <w:tc>
          <w:tcPr>
            <w:tcW w:w="2125"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发财树</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1</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盆</w:t>
            </w:r>
          </w:p>
        </w:tc>
      </w:tr>
      <w:tr w:rsidR="004E44D0" w:rsidRPr="004E44D0" w:rsidTr="00104C4A">
        <w:trPr>
          <w:trHeight w:val="285"/>
          <w:jc w:val="center"/>
        </w:trPr>
        <w:tc>
          <w:tcPr>
            <w:tcW w:w="109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41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125"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微型植物</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3</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盆</w:t>
            </w:r>
          </w:p>
        </w:tc>
      </w:tr>
      <w:tr w:rsidR="004E44D0" w:rsidRPr="004E44D0" w:rsidTr="00104C4A">
        <w:trPr>
          <w:trHeight w:val="285"/>
          <w:jc w:val="center"/>
        </w:trPr>
        <w:tc>
          <w:tcPr>
            <w:tcW w:w="109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41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125"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虎皮兰</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1</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盆</w:t>
            </w:r>
          </w:p>
        </w:tc>
      </w:tr>
      <w:tr w:rsidR="004E44D0" w:rsidRPr="004E44D0" w:rsidTr="00104C4A">
        <w:trPr>
          <w:trHeight w:val="285"/>
          <w:jc w:val="center"/>
        </w:trPr>
        <w:tc>
          <w:tcPr>
            <w:tcW w:w="109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41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315</w:t>
            </w:r>
            <w:r w:rsidRPr="004E44D0">
              <w:rPr>
                <w:rFonts w:ascii="宋体" w:eastAsia="宋体" w:hAnsi="宋体" w:cs="宋体" w:hint="eastAsia"/>
                <w:bCs/>
                <w:sz w:val="20"/>
                <w:szCs w:val="20"/>
              </w:rPr>
              <w:t>室</w:t>
            </w:r>
          </w:p>
        </w:tc>
        <w:tc>
          <w:tcPr>
            <w:tcW w:w="2125"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绿萝（大）</w:t>
            </w:r>
            <w:r w:rsidRPr="004E44D0">
              <w:rPr>
                <w:rFonts w:ascii="Times New Roman" w:eastAsia="Times New Roman" w:hAnsi="Times New Roman" w:cs="Times New Roman"/>
                <w:bCs/>
                <w:sz w:val="20"/>
                <w:szCs w:val="20"/>
              </w:rPr>
              <w:t>H1.8m</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2</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盆</w:t>
            </w:r>
          </w:p>
        </w:tc>
      </w:tr>
      <w:tr w:rsidR="004E44D0" w:rsidRPr="004E44D0" w:rsidTr="00104C4A">
        <w:trPr>
          <w:trHeight w:val="285"/>
          <w:jc w:val="center"/>
        </w:trPr>
        <w:tc>
          <w:tcPr>
            <w:tcW w:w="109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416" w:type="dxa"/>
            <w:vMerge w:val="restart"/>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四楼过道</w:t>
            </w:r>
          </w:p>
        </w:tc>
        <w:tc>
          <w:tcPr>
            <w:tcW w:w="2125"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虎皮兰</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7</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盆</w:t>
            </w:r>
          </w:p>
        </w:tc>
      </w:tr>
      <w:tr w:rsidR="004E44D0" w:rsidRPr="004E44D0" w:rsidTr="00104C4A">
        <w:trPr>
          <w:trHeight w:val="285"/>
          <w:jc w:val="center"/>
        </w:trPr>
        <w:tc>
          <w:tcPr>
            <w:tcW w:w="109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41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125"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橡皮树</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9</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盆</w:t>
            </w:r>
          </w:p>
        </w:tc>
      </w:tr>
      <w:tr w:rsidR="004E44D0" w:rsidRPr="004E44D0" w:rsidTr="00104C4A">
        <w:trPr>
          <w:trHeight w:val="285"/>
          <w:jc w:val="center"/>
        </w:trPr>
        <w:tc>
          <w:tcPr>
            <w:tcW w:w="109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416" w:type="dxa"/>
            <w:vMerge w:val="restart"/>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四楼大会议室（外面）</w:t>
            </w:r>
          </w:p>
        </w:tc>
        <w:tc>
          <w:tcPr>
            <w:tcW w:w="2125"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绿宝</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7</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盆</w:t>
            </w:r>
          </w:p>
        </w:tc>
      </w:tr>
      <w:tr w:rsidR="004E44D0" w:rsidRPr="004E44D0" w:rsidTr="00104C4A">
        <w:trPr>
          <w:trHeight w:val="285"/>
          <w:jc w:val="center"/>
        </w:trPr>
        <w:tc>
          <w:tcPr>
            <w:tcW w:w="109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41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125"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大叶伞</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2</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盆</w:t>
            </w:r>
          </w:p>
        </w:tc>
      </w:tr>
      <w:tr w:rsidR="004E44D0" w:rsidRPr="004E44D0" w:rsidTr="00104C4A">
        <w:trPr>
          <w:trHeight w:val="285"/>
          <w:jc w:val="center"/>
        </w:trPr>
        <w:tc>
          <w:tcPr>
            <w:tcW w:w="109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41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125"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天堂鸟</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1</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盆</w:t>
            </w:r>
          </w:p>
        </w:tc>
      </w:tr>
      <w:tr w:rsidR="004E44D0" w:rsidRPr="004E44D0" w:rsidTr="00104C4A">
        <w:trPr>
          <w:trHeight w:val="285"/>
          <w:jc w:val="center"/>
        </w:trPr>
        <w:tc>
          <w:tcPr>
            <w:tcW w:w="109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41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125"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发财树</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1</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盆</w:t>
            </w:r>
          </w:p>
        </w:tc>
      </w:tr>
      <w:tr w:rsidR="004E44D0" w:rsidRPr="004E44D0" w:rsidTr="00104C4A">
        <w:trPr>
          <w:trHeight w:val="285"/>
          <w:jc w:val="center"/>
        </w:trPr>
        <w:tc>
          <w:tcPr>
            <w:tcW w:w="109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41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125"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巴西木</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2</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盆</w:t>
            </w:r>
          </w:p>
        </w:tc>
      </w:tr>
      <w:tr w:rsidR="004E44D0" w:rsidRPr="004E44D0" w:rsidTr="00104C4A">
        <w:trPr>
          <w:trHeight w:val="285"/>
          <w:jc w:val="center"/>
        </w:trPr>
        <w:tc>
          <w:tcPr>
            <w:tcW w:w="109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41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125"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吊绿萝（大）</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1</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盆</w:t>
            </w:r>
          </w:p>
        </w:tc>
      </w:tr>
      <w:tr w:rsidR="004E44D0" w:rsidRPr="004E44D0" w:rsidTr="00104C4A">
        <w:trPr>
          <w:trHeight w:val="285"/>
          <w:jc w:val="center"/>
        </w:trPr>
        <w:tc>
          <w:tcPr>
            <w:tcW w:w="109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416" w:type="dxa"/>
            <w:vMerge w:val="restart"/>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四楼大会议室（里面）</w:t>
            </w:r>
          </w:p>
        </w:tc>
        <w:tc>
          <w:tcPr>
            <w:tcW w:w="2125"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绿宝</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3</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盆</w:t>
            </w:r>
          </w:p>
        </w:tc>
      </w:tr>
      <w:tr w:rsidR="004E44D0" w:rsidRPr="004E44D0" w:rsidTr="00104C4A">
        <w:trPr>
          <w:trHeight w:val="285"/>
          <w:jc w:val="center"/>
        </w:trPr>
        <w:tc>
          <w:tcPr>
            <w:tcW w:w="109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41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125"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发财树</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1</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盆</w:t>
            </w:r>
          </w:p>
        </w:tc>
      </w:tr>
      <w:tr w:rsidR="004E44D0" w:rsidRPr="004E44D0" w:rsidTr="00104C4A">
        <w:trPr>
          <w:trHeight w:val="285"/>
          <w:jc w:val="center"/>
        </w:trPr>
        <w:tc>
          <w:tcPr>
            <w:tcW w:w="1096" w:type="dxa"/>
            <w:vMerge w:val="restart"/>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roofErr w:type="gramStart"/>
            <w:r w:rsidRPr="004E44D0">
              <w:rPr>
                <w:rFonts w:ascii="宋体" w:eastAsia="宋体" w:hAnsi="宋体" w:cs="宋体" w:hint="eastAsia"/>
                <w:bCs/>
                <w:sz w:val="20"/>
                <w:szCs w:val="20"/>
              </w:rPr>
              <w:t>浦三院</w:t>
            </w:r>
            <w:proofErr w:type="gramEnd"/>
            <w:r w:rsidRPr="004E44D0">
              <w:rPr>
                <w:rFonts w:ascii="宋体" w:eastAsia="宋体" w:hAnsi="宋体" w:cs="宋体" w:hint="eastAsia"/>
                <w:bCs/>
                <w:sz w:val="20"/>
                <w:szCs w:val="20"/>
              </w:rPr>
              <w:t>区</w:t>
            </w:r>
          </w:p>
        </w:tc>
        <w:tc>
          <w:tcPr>
            <w:tcW w:w="2416" w:type="dxa"/>
            <w:vMerge w:val="restart"/>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一楼大厅</w:t>
            </w:r>
          </w:p>
        </w:tc>
        <w:tc>
          <w:tcPr>
            <w:tcW w:w="2125"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龙血树</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7</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盆</w:t>
            </w:r>
          </w:p>
        </w:tc>
      </w:tr>
      <w:tr w:rsidR="004E44D0" w:rsidRPr="004E44D0" w:rsidTr="00104C4A">
        <w:trPr>
          <w:trHeight w:val="285"/>
          <w:jc w:val="center"/>
        </w:trPr>
        <w:tc>
          <w:tcPr>
            <w:tcW w:w="109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41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125"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绿宝</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4</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盆</w:t>
            </w:r>
          </w:p>
        </w:tc>
      </w:tr>
      <w:tr w:rsidR="004E44D0" w:rsidRPr="004E44D0" w:rsidTr="00104C4A">
        <w:trPr>
          <w:trHeight w:val="285"/>
          <w:jc w:val="center"/>
        </w:trPr>
        <w:tc>
          <w:tcPr>
            <w:tcW w:w="109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416" w:type="dxa"/>
            <w:vMerge w:val="restart"/>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二楼大厅过道</w:t>
            </w:r>
          </w:p>
        </w:tc>
        <w:tc>
          <w:tcPr>
            <w:tcW w:w="2125"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袖珍椰子</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9</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盆</w:t>
            </w:r>
          </w:p>
        </w:tc>
      </w:tr>
      <w:tr w:rsidR="004E44D0" w:rsidRPr="004E44D0" w:rsidTr="00104C4A">
        <w:trPr>
          <w:trHeight w:val="285"/>
          <w:jc w:val="center"/>
        </w:trPr>
        <w:tc>
          <w:tcPr>
            <w:tcW w:w="109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41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125"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万年青</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8</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盆</w:t>
            </w:r>
          </w:p>
        </w:tc>
      </w:tr>
      <w:tr w:rsidR="004E44D0" w:rsidRPr="004E44D0" w:rsidTr="00104C4A">
        <w:trPr>
          <w:trHeight w:val="285"/>
          <w:jc w:val="center"/>
        </w:trPr>
        <w:tc>
          <w:tcPr>
            <w:tcW w:w="109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416" w:type="dxa"/>
            <w:vMerge w:val="restart"/>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二楼楼梯平台</w:t>
            </w:r>
          </w:p>
        </w:tc>
        <w:tc>
          <w:tcPr>
            <w:tcW w:w="2125"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一叶兰</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1</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盆</w:t>
            </w:r>
          </w:p>
        </w:tc>
      </w:tr>
      <w:tr w:rsidR="004E44D0" w:rsidRPr="004E44D0" w:rsidTr="00104C4A">
        <w:trPr>
          <w:trHeight w:val="285"/>
          <w:jc w:val="center"/>
        </w:trPr>
        <w:tc>
          <w:tcPr>
            <w:tcW w:w="109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41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125"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绿宝</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1</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盆</w:t>
            </w:r>
          </w:p>
        </w:tc>
      </w:tr>
      <w:tr w:rsidR="004E44D0" w:rsidRPr="004E44D0" w:rsidTr="00104C4A">
        <w:trPr>
          <w:trHeight w:val="285"/>
          <w:jc w:val="center"/>
        </w:trPr>
        <w:tc>
          <w:tcPr>
            <w:tcW w:w="109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416" w:type="dxa"/>
            <w:vMerge w:val="restart"/>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206</w:t>
            </w:r>
            <w:r w:rsidRPr="004E44D0">
              <w:rPr>
                <w:rFonts w:ascii="宋体" w:eastAsia="宋体" w:hAnsi="宋体" w:cs="宋体" w:hint="eastAsia"/>
                <w:bCs/>
                <w:sz w:val="20"/>
                <w:szCs w:val="20"/>
              </w:rPr>
              <w:t>室</w:t>
            </w:r>
          </w:p>
        </w:tc>
        <w:tc>
          <w:tcPr>
            <w:tcW w:w="2125"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发财树</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1</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盆</w:t>
            </w:r>
          </w:p>
        </w:tc>
      </w:tr>
      <w:tr w:rsidR="004E44D0" w:rsidRPr="004E44D0" w:rsidTr="00104C4A">
        <w:trPr>
          <w:trHeight w:val="285"/>
          <w:jc w:val="center"/>
        </w:trPr>
        <w:tc>
          <w:tcPr>
            <w:tcW w:w="109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41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125"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吊绿萝</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2</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盆</w:t>
            </w:r>
          </w:p>
        </w:tc>
      </w:tr>
      <w:tr w:rsidR="004E44D0" w:rsidRPr="004E44D0" w:rsidTr="00104C4A">
        <w:trPr>
          <w:trHeight w:val="285"/>
          <w:jc w:val="center"/>
        </w:trPr>
        <w:tc>
          <w:tcPr>
            <w:tcW w:w="109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41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125"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吊兰</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1</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盆</w:t>
            </w:r>
          </w:p>
        </w:tc>
      </w:tr>
      <w:tr w:rsidR="004E44D0" w:rsidRPr="004E44D0" w:rsidTr="00104C4A">
        <w:trPr>
          <w:trHeight w:val="285"/>
          <w:jc w:val="center"/>
        </w:trPr>
        <w:tc>
          <w:tcPr>
            <w:tcW w:w="109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41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125"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天鹅绒</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1</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盆</w:t>
            </w:r>
          </w:p>
        </w:tc>
      </w:tr>
      <w:tr w:rsidR="004E44D0" w:rsidRPr="004E44D0" w:rsidTr="00104C4A">
        <w:trPr>
          <w:trHeight w:val="285"/>
          <w:jc w:val="center"/>
        </w:trPr>
        <w:tc>
          <w:tcPr>
            <w:tcW w:w="109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41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125"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豆瓣绿</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2</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盆</w:t>
            </w:r>
          </w:p>
        </w:tc>
      </w:tr>
      <w:tr w:rsidR="004E44D0" w:rsidRPr="004E44D0" w:rsidTr="00104C4A">
        <w:trPr>
          <w:trHeight w:val="285"/>
          <w:jc w:val="center"/>
        </w:trPr>
        <w:tc>
          <w:tcPr>
            <w:tcW w:w="109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416" w:type="dxa"/>
            <w:vMerge w:val="restart"/>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三楼大厅过道</w:t>
            </w:r>
          </w:p>
        </w:tc>
        <w:tc>
          <w:tcPr>
            <w:tcW w:w="2125"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一叶兰</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10</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盆</w:t>
            </w:r>
          </w:p>
        </w:tc>
      </w:tr>
      <w:tr w:rsidR="004E44D0" w:rsidRPr="004E44D0" w:rsidTr="00104C4A">
        <w:trPr>
          <w:trHeight w:val="285"/>
          <w:jc w:val="center"/>
        </w:trPr>
        <w:tc>
          <w:tcPr>
            <w:tcW w:w="109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41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125"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绿宝（小）</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8</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盆</w:t>
            </w:r>
          </w:p>
        </w:tc>
      </w:tr>
      <w:tr w:rsidR="004E44D0" w:rsidRPr="004E44D0" w:rsidTr="00104C4A">
        <w:trPr>
          <w:trHeight w:val="285"/>
          <w:jc w:val="center"/>
        </w:trPr>
        <w:tc>
          <w:tcPr>
            <w:tcW w:w="109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416" w:type="dxa"/>
            <w:vMerge w:val="restart"/>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三楼楼梯平台</w:t>
            </w:r>
          </w:p>
        </w:tc>
        <w:tc>
          <w:tcPr>
            <w:tcW w:w="2125"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橡皮树</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1</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盆</w:t>
            </w:r>
          </w:p>
        </w:tc>
      </w:tr>
      <w:tr w:rsidR="004E44D0" w:rsidRPr="004E44D0" w:rsidTr="00104C4A">
        <w:trPr>
          <w:trHeight w:val="285"/>
          <w:jc w:val="center"/>
        </w:trPr>
        <w:tc>
          <w:tcPr>
            <w:tcW w:w="109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41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125"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绿宝</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1</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盆</w:t>
            </w:r>
          </w:p>
        </w:tc>
      </w:tr>
      <w:tr w:rsidR="004E44D0" w:rsidRPr="004E44D0" w:rsidTr="00104C4A">
        <w:trPr>
          <w:trHeight w:val="285"/>
          <w:jc w:val="center"/>
        </w:trPr>
        <w:tc>
          <w:tcPr>
            <w:tcW w:w="109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416" w:type="dxa"/>
            <w:vMerge w:val="restart"/>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313</w:t>
            </w:r>
            <w:r w:rsidRPr="004E44D0">
              <w:rPr>
                <w:rFonts w:ascii="宋体" w:eastAsia="宋体" w:hAnsi="宋体" w:cs="宋体" w:hint="eastAsia"/>
                <w:bCs/>
                <w:sz w:val="20"/>
                <w:szCs w:val="20"/>
              </w:rPr>
              <w:t>室</w:t>
            </w:r>
          </w:p>
        </w:tc>
        <w:tc>
          <w:tcPr>
            <w:tcW w:w="2125"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绿宝（大）</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1</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盆</w:t>
            </w:r>
          </w:p>
        </w:tc>
      </w:tr>
      <w:tr w:rsidR="004E44D0" w:rsidRPr="004E44D0" w:rsidTr="00104C4A">
        <w:trPr>
          <w:trHeight w:val="285"/>
          <w:jc w:val="center"/>
        </w:trPr>
        <w:tc>
          <w:tcPr>
            <w:tcW w:w="109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41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125"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绿萝（大）</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1</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盆</w:t>
            </w:r>
          </w:p>
        </w:tc>
      </w:tr>
      <w:tr w:rsidR="004E44D0" w:rsidRPr="004E44D0" w:rsidTr="00104C4A">
        <w:trPr>
          <w:trHeight w:val="285"/>
          <w:jc w:val="center"/>
        </w:trPr>
        <w:tc>
          <w:tcPr>
            <w:tcW w:w="109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41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318</w:t>
            </w:r>
            <w:r w:rsidRPr="004E44D0">
              <w:rPr>
                <w:rFonts w:ascii="宋体" w:eastAsia="宋体" w:hAnsi="宋体" w:cs="宋体" w:hint="eastAsia"/>
                <w:bCs/>
                <w:sz w:val="20"/>
                <w:szCs w:val="20"/>
              </w:rPr>
              <w:t>室</w:t>
            </w:r>
          </w:p>
        </w:tc>
        <w:tc>
          <w:tcPr>
            <w:tcW w:w="2125"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豆瓣绿</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10</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盆</w:t>
            </w:r>
          </w:p>
        </w:tc>
      </w:tr>
      <w:tr w:rsidR="004E44D0" w:rsidRPr="004E44D0" w:rsidTr="00104C4A">
        <w:trPr>
          <w:trHeight w:val="285"/>
          <w:jc w:val="center"/>
        </w:trPr>
        <w:tc>
          <w:tcPr>
            <w:tcW w:w="109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416" w:type="dxa"/>
            <w:vMerge w:val="restart"/>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四楼大厅过道</w:t>
            </w:r>
          </w:p>
        </w:tc>
        <w:tc>
          <w:tcPr>
            <w:tcW w:w="2125"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一叶兰</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10</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盆</w:t>
            </w:r>
          </w:p>
        </w:tc>
      </w:tr>
      <w:tr w:rsidR="004E44D0" w:rsidRPr="004E44D0" w:rsidTr="00104C4A">
        <w:trPr>
          <w:trHeight w:val="285"/>
          <w:jc w:val="center"/>
        </w:trPr>
        <w:tc>
          <w:tcPr>
            <w:tcW w:w="109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41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125"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万年青</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3</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盆</w:t>
            </w:r>
          </w:p>
        </w:tc>
      </w:tr>
      <w:tr w:rsidR="004E44D0" w:rsidRPr="004E44D0" w:rsidTr="00104C4A">
        <w:trPr>
          <w:trHeight w:val="285"/>
          <w:jc w:val="center"/>
        </w:trPr>
        <w:tc>
          <w:tcPr>
            <w:tcW w:w="109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41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125"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棕竹</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7</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盆</w:t>
            </w:r>
          </w:p>
        </w:tc>
      </w:tr>
      <w:tr w:rsidR="004E44D0" w:rsidRPr="004E44D0" w:rsidTr="00104C4A">
        <w:trPr>
          <w:trHeight w:val="285"/>
          <w:jc w:val="center"/>
        </w:trPr>
        <w:tc>
          <w:tcPr>
            <w:tcW w:w="109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416" w:type="dxa"/>
            <w:vMerge w:val="restart"/>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四楼楼梯平台</w:t>
            </w:r>
          </w:p>
        </w:tc>
        <w:tc>
          <w:tcPr>
            <w:tcW w:w="2125"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银边铁</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1</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盆</w:t>
            </w:r>
          </w:p>
        </w:tc>
      </w:tr>
      <w:tr w:rsidR="004E44D0" w:rsidRPr="004E44D0" w:rsidTr="00104C4A">
        <w:trPr>
          <w:trHeight w:val="285"/>
          <w:jc w:val="center"/>
        </w:trPr>
        <w:tc>
          <w:tcPr>
            <w:tcW w:w="109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41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125"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绿宝</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1</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盆</w:t>
            </w:r>
          </w:p>
        </w:tc>
      </w:tr>
      <w:tr w:rsidR="004E44D0" w:rsidRPr="004E44D0" w:rsidTr="00104C4A">
        <w:trPr>
          <w:trHeight w:val="285"/>
          <w:jc w:val="center"/>
        </w:trPr>
        <w:tc>
          <w:tcPr>
            <w:tcW w:w="109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416" w:type="dxa"/>
            <w:vMerge w:val="restart"/>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418</w:t>
            </w:r>
            <w:r w:rsidRPr="004E44D0">
              <w:rPr>
                <w:rFonts w:ascii="宋体" w:eastAsia="宋体" w:hAnsi="宋体" w:cs="宋体" w:hint="eastAsia"/>
                <w:bCs/>
                <w:sz w:val="20"/>
                <w:szCs w:val="20"/>
              </w:rPr>
              <w:t>室</w:t>
            </w:r>
          </w:p>
        </w:tc>
        <w:tc>
          <w:tcPr>
            <w:tcW w:w="2125"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绿宝（大）</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3</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盆</w:t>
            </w:r>
          </w:p>
        </w:tc>
      </w:tr>
      <w:tr w:rsidR="004E44D0" w:rsidRPr="004E44D0" w:rsidTr="00104C4A">
        <w:trPr>
          <w:trHeight w:val="285"/>
          <w:jc w:val="center"/>
        </w:trPr>
        <w:tc>
          <w:tcPr>
            <w:tcW w:w="109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41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125"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虎皮兰</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3</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盆</w:t>
            </w:r>
          </w:p>
        </w:tc>
      </w:tr>
      <w:tr w:rsidR="004E44D0" w:rsidRPr="004E44D0" w:rsidTr="00104C4A">
        <w:trPr>
          <w:trHeight w:val="285"/>
          <w:jc w:val="center"/>
        </w:trPr>
        <w:tc>
          <w:tcPr>
            <w:tcW w:w="109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41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125"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吊绿萝</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3</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盆</w:t>
            </w:r>
          </w:p>
        </w:tc>
      </w:tr>
      <w:tr w:rsidR="004E44D0" w:rsidRPr="004E44D0" w:rsidTr="00104C4A">
        <w:trPr>
          <w:trHeight w:val="285"/>
          <w:jc w:val="center"/>
        </w:trPr>
        <w:tc>
          <w:tcPr>
            <w:tcW w:w="1096" w:type="dxa"/>
            <w:vMerge w:val="restart"/>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枣</w:t>
            </w:r>
            <w:proofErr w:type="gramStart"/>
            <w:r w:rsidRPr="004E44D0">
              <w:rPr>
                <w:rFonts w:ascii="宋体" w:eastAsia="宋体" w:hAnsi="宋体" w:cs="宋体" w:hint="eastAsia"/>
                <w:bCs/>
                <w:sz w:val="20"/>
                <w:szCs w:val="20"/>
              </w:rPr>
              <w:t>庄院区</w:t>
            </w:r>
            <w:proofErr w:type="gramEnd"/>
          </w:p>
        </w:tc>
        <w:tc>
          <w:tcPr>
            <w:tcW w:w="2416" w:type="dxa"/>
            <w:vMerge w:val="restart"/>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一楼大厅</w:t>
            </w:r>
          </w:p>
        </w:tc>
        <w:tc>
          <w:tcPr>
            <w:tcW w:w="2125"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龙血树</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3</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盆</w:t>
            </w:r>
          </w:p>
        </w:tc>
      </w:tr>
      <w:tr w:rsidR="004E44D0" w:rsidRPr="004E44D0" w:rsidTr="00104C4A">
        <w:trPr>
          <w:trHeight w:val="285"/>
          <w:jc w:val="center"/>
        </w:trPr>
        <w:tc>
          <w:tcPr>
            <w:tcW w:w="109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41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125"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大天堂鸟</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2</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盆</w:t>
            </w:r>
          </w:p>
        </w:tc>
      </w:tr>
      <w:tr w:rsidR="004E44D0" w:rsidRPr="004E44D0" w:rsidTr="00104C4A">
        <w:trPr>
          <w:trHeight w:val="285"/>
          <w:jc w:val="center"/>
        </w:trPr>
        <w:tc>
          <w:tcPr>
            <w:tcW w:w="109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41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125"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绿宝（小）</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8</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盆</w:t>
            </w:r>
          </w:p>
        </w:tc>
      </w:tr>
      <w:tr w:rsidR="004E44D0" w:rsidRPr="004E44D0" w:rsidTr="00104C4A">
        <w:trPr>
          <w:trHeight w:val="285"/>
          <w:jc w:val="center"/>
        </w:trPr>
        <w:tc>
          <w:tcPr>
            <w:tcW w:w="109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41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125"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万年青</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3</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盆</w:t>
            </w:r>
          </w:p>
        </w:tc>
      </w:tr>
      <w:tr w:rsidR="004E44D0" w:rsidRPr="004E44D0" w:rsidTr="00104C4A">
        <w:trPr>
          <w:trHeight w:val="285"/>
          <w:jc w:val="center"/>
        </w:trPr>
        <w:tc>
          <w:tcPr>
            <w:tcW w:w="109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41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125"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吊兰</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3</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盆</w:t>
            </w:r>
          </w:p>
        </w:tc>
      </w:tr>
      <w:tr w:rsidR="004E44D0" w:rsidRPr="004E44D0" w:rsidTr="00104C4A">
        <w:trPr>
          <w:trHeight w:val="285"/>
          <w:jc w:val="center"/>
        </w:trPr>
        <w:tc>
          <w:tcPr>
            <w:tcW w:w="109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41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125"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袖珍椰子</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7</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盆</w:t>
            </w:r>
          </w:p>
        </w:tc>
      </w:tr>
      <w:tr w:rsidR="004E44D0" w:rsidRPr="004E44D0" w:rsidTr="00104C4A">
        <w:trPr>
          <w:trHeight w:val="285"/>
          <w:jc w:val="center"/>
        </w:trPr>
        <w:tc>
          <w:tcPr>
            <w:tcW w:w="109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41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125"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鸭脚木</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4</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盆</w:t>
            </w:r>
          </w:p>
        </w:tc>
      </w:tr>
      <w:tr w:rsidR="004E44D0" w:rsidRPr="004E44D0" w:rsidTr="00104C4A">
        <w:trPr>
          <w:trHeight w:val="285"/>
          <w:jc w:val="center"/>
        </w:trPr>
        <w:tc>
          <w:tcPr>
            <w:tcW w:w="109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41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125"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仙客来</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4</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盆</w:t>
            </w:r>
          </w:p>
        </w:tc>
      </w:tr>
      <w:tr w:rsidR="004E44D0" w:rsidRPr="004E44D0" w:rsidTr="00104C4A">
        <w:trPr>
          <w:trHeight w:val="285"/>
          <w:jc w:val="center"/>
        </w:trPr>
        <w:tc>
          <w:tcPr>
            <w:tcW w:w="109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41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125"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绿宝</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1</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盆</w:t>
            </w:r>
          </w:p>
        </w:tc>
      </w:tr>
      <w:tr w:rsidR="004E44D0" w:rsidRPr="004E44D0" w:rsidTr="00104C4A">
        <w:trPr>
          <w:trHeight w:val="285"/>
          <w:jc w:val="center"/>
        </w:trPr>
        <w:tc>
          <w:tcPr>
            <w:tcW w:w="109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41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125"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凤梨</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1</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盆</w:t>
            </w:r>
          </w:p>
        </w:tc>
      </w:tr>
      <w:tr w:rsidR="004E44D0" w:rsidRPr="004E44D0" w:rsidTr="00104C4A">
        <w:trPr>
          <w:trHeight w:val="285"/>
          <w:jc w:val="center"/>
        </w:trPr>
        <w:tc>
          <w:tcPr>
            <w:tcW w:w="109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41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102</w:t>
            </w:r>
            <w:r w:rsidRPr="004E44D0">
              <w:rPr>
                <w:rFonts w:ascii="宋体" w:eastAsia="宋体" w:hAnsi="宋体" w:cs="宋体" w:hint="eastAsia"/>
                <w:bCs/>
                <w:sz w:val="20"/>
                <w:szCs w:val="20"/>
              </w:rPr>
              <w:t>室对面墙角</w:t>
            </w:r>
          </w:p>
        </w:tc>
        <w:tc>
          <w:tcPr>
            <w:tcW w:w="2125"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棕竹</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2</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盆</w:t>
            </w:r>
          </w:p>
        </w:tc>
      </w:tr>
      <w:tr w:rsidR="004E44D0" w:rsidRPr="004E44D0" w:rsidTr="00104C4A">
        <w:trPr>
          <w:trHeight w:val="285"/>
          <w:jc w:val="center"/>
        </w:trPr>
        <w:tc>
          <w:tcPr>
            <w:tcW w:w="109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416" w:type="dxa"/>
            <w:vMerge w:val="restart"/>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101</w:t>
            </w:r>
            <w:r w:rsidRPr="004E44D0">
              <w:rPr>
                <w:rFonts w:ascii="宋体" w:eastAsia="宋体" w:hAnsi="宋体" w:cs="宋体" w:hint="eastAsia"/>
                <w:bCs/>
                <w:sz w:val="20"/>
                <w:szCs w:val="20"/>
              </w:rPr>
              <w:t>室</w:t>
            </w:r>
          </w:p>
        </w:tc>
        <w:tc>
          <w:tcPr>
            <w:tcW w:w="2125"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绿宝（大）</w:t>
            </w:r>
            <w:r w:rsidRPr="004E44D0">
              <w:rPr>
                <w:rFonts w:ascii="Times New Roman" w:eastAsia="Times New Roman" w:hAnsi="Times New Roman" w:cs="Times New Roman"/>
                <w:bCs/>
                <w:sz w:val="20"/>
                <w:szCs w:val="20"/>
              </w:rPr>
              <w:t>H1.8m</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2</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盆</w:t>
            </w:r>
          </w:p>
        </w:tc>
      </w:tr>
      <w:tr w:rsidR="004E44D0" w:rsidRPr="004E44D0" w:rsidTr="00104C4A">
        <w:trPr>
          <w:trHeight w:val="285"/>
          <w:jc w:val="center"/>
        </w:trPr>
        <w:tc>
          <w:tcPr>
            <w:tcW w:w="109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41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125"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龙血树</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2</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盆</w:t>
            </w:r>
          </w:p>
        </w:tc>
      </w:tr>
      <w:tr w:rsidR="004E44D0" w:rsidRPr="004E44D0" w:rsidTr="00104C4A">
        <w:trPr>
          <w:trHeight w:val="285"/>
          <w:jc w:val="center"/>
        </w:trPr>
        <w:tc>
          <w:tcPr>
            <w:tcW w:w="109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41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男厕所边</w:t>
            </w:r>
          </w:p>
        </w:tc>
        <w:tc>
          <w:tcPr>
            <w:tcW w:w="2125"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绿宝（大）</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1</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盆</w:t>
            </w:r>
          </w:p>
        </w:tc>
      </w:tr>
      <w:tr w:rsidR="004E44D0" w:rsidRPr="004E44D0" w:rsidTr="00104C4A">
        <w:trPr>
          <w:trHeight w:val="285"/>
          <w:jc w:val="center"/>
        </w:trPr>
        <w:tc>
          <w:tcPr>
            <w:tcW w:w="109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416" w:type="dxa"/>
            <w:vMerge w:val="restart"/>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二楼大厅</w:t>
            </w:r>
          </w:p>
        </w:tc>
        <w:tc>
          <w:tcPr>
            <w:tcW w:w="2125"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棕竹</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4</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盆</w:t>
            </w:r>
          </w:p>
        </w:tc>
      </w:tr>
      <w:tr w:rsidR="004E44D0" w:rsidRPr="004E44D0" w:rsidTr="00104C4A">
        <w:trPr>
          <w:trHeight w:val="285"/>
          <w:jc w:val="center"/>
        </w:trPr>
        <w:tc>
          <w:tcPr>
            <w:tcW w:w="109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41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125"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绿宝</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2</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盆</w:t>
            </w:r>
          </w:p>
        </w:tc>
      </w:tr>
      <w:tr w:rsidR="004E44D0" w:rsidRPr="004E44D0" w:rsidTr="00104C4A">
        <w:trPr>
          <w:trHeight w:val="285"/>
          <w:jc w:val="center"/>
        </w:trPr>
        <w:tc>
          <w:tcPr>
            <w:tcW w:w="109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41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125"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龙血树</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1</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盆</w:t>
            </w:r>
          </w:p>
        </w:tc>
      </w:tr>
      <w:tr w:rsidR="004E44D0" w:rsidRPr="004E44D0" w:rsidTr="00104C4A">
        <w:trPr>
          <w:trHeight w:val="285"/>
          <w:jc w:val="center"/>
        </w:trPr>
        <w:tc>
          <w:tcPr>
            <w:tcW w:w="109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41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201</w:t>
            </w:r>
            <w:r w:rsidRPr="004E44D0">
              <w:rPr>
                <w:rFonts w:ascii="宋体" w:eastAsia="宋体" w:hAnsi="宋体" w:cs="宋体" w:hint="eastAsia"/>
                <w:bCs/>
                <w:sz w:val="20"/>
                <w:szCs w:val="20"/>
              </w:rPr>
              <w:t>室</w:t>
            </w:r>
          </w:p>
        </w:tc>
        <w:tc>
          <w:tcPr>
            <w:tcW w:w="2125"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绿宝</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1</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盆</w:t>
            </w:r>
          </w:p>
        </w:tc>
      </w:tr>
      <w:tr w:rsidR="004E44D0" w:rsidRPr="004E44D0" w:rsidTr="00104C4A">
        <w:trPr>
          <w:trHeight w:val="285"/>
          <w:jc w:val="center"/>
        </w:trPr>
        <w:tc>
          <w:tcPr>
            <w:tcW w:w="109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416" w:type="dxa"/>
            <w:vMerge w:val="restart"/>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203</w:t>
            </w:r>
            <w:r w:rsidRPr="004E44D0">
              <w:rPr>
                <w:rFonts w:ascii="宋体" w:eastAsia="宋体" w:hAnsi="宋体" w:cs="宋体" w:hint="eastAsia"/>
                <w:bCs/>
                <w:sz w:val="20"/>
                <w:szCs w:val="20"/>
              </w:rPr>
              <w:t>室</w:t>
            </w:r>
          </w:p>
        </w:tc>
        <w:tc>
          <w:tcPr>
            <w:tcW w:w="2125"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绿宝</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1</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盆</w:t>
            </w:r>
          </w:p>
        </w:tc>
      </w:tr>
      <w:tr w:rsidR="004E44D0" w:rsidRPr="004E44D0" w:rsidTr="00104C4A">
        <w:trPr>
          <w:trHeight w:val="285"/>
          <w:jc w:val="center"/>
        </w:trPr>
        <w:tc>
          <w:tcPr>
            <w:tcW w:w="109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41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125"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吊绿萝</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2</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盆</w:t>
            </w:r>
          </w:p>
        </w:tc>
      </w:tr>
      <w:tr w:rsidR="004E44D0" w:rsidRPr="004E44D0" w:rsidTr="00104C4A">
        <w:trPr>
          <w:trHeight w:val="285"/>
          <w:jc w:val="center"/>
        </w:trPr>
        <w:tc>
          <w:tcPr>
            <w:tcW w:w="109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41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205</w:t>
            </w:r>
            <w:r w:rsidRPr="004E44D0">
              <w:rPr>
                <w:rFonts w:ascii="宋体" w:eastAsia="宋体" w:hAnsi="宋体" w:cs="宋体" w:hint="eastAsia"/>
                <w:bCs/>
                <w:sz w:val="20"/>
                <w:szCs w:val="20"/>
              </w:rPr>
              <w:t>室</w:t>
            </w:r>
          </w:p>
        </w:tc>
        <w:tc>
          <w:tcPr>
            <w:tcW w:w="2125"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绿萝（大）</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1</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盆</w:t>
            </w:r>
          </w:p>
        </w:tc>
      </w:tr>
      <w:tr w:rsidR="004E44D0" w:rsidRPr="004E44D0" w:rsidTr="00104C4A">
        <w:trPr>
          <w:trHeight w:val="285"/>
          <w:jc w:val="center"/>
        </w:trPr>
        <w:tc>
          <w:tcPr>
            <w:tcW w:w="109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41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202</w:t>
            </w:r>
            <w:r w:rsidRPr="004E44D0">
              <w:rPr>
                <w:rFonts w:ascii="宋体" w:eastAsia="宋体" w:hAnsi="宋体" w:cs="宋体" w:hint="eastAsia"/>
                <w:bCs/>
                <w:sz w:val="20"/>
                <w:szCs w:val="20"/>
              </w:rPr>
              <w:t>室对面墙角</w:t>
            </w:r>
          </w:p>
        </w:tc>
        <w:tc>
          <w:tcPr>
            <w:tcW w:w="2125"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棕竹</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1</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盆</w:t>
            </w:r>
          </w:p>
        </w:tc>
      </w:tr>
      <w:tr w:rsidR="004E44D0" w:rsidRPr="004E44D0" w:rsidTr="00104C4A">
        <w:trPr>
          <w:trHeight w:val="285"/>
          <w:jc w:val="center"/>
        </w:trPr>
        <w:tc>
          <w:tcPr>
            <w:tcW w:w="109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416" w:type="dxa"/>
            <w:vMerge w:val="restart"/>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三楼大厅</w:t>
            </w:r>
          </w:p>
        </w:tc>
        <w:tc>
          <w:tcPr>
            <w:tcW w:w="2125"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龙血树</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3</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盆</w:t>
            </w:r>
          </w:p>
        </w:tc>
      </w:tr>
      <w:tr w:rsidR="004E44D0" w:rsidRPr="004E44D0" w:rsidTr="00104C4A">
        <w:trPr>
          <w:trHeight w:val="285"/>
          <w:jc w:val="center"/>
        </w:trPr>
        <w:tc>
          <w:tcPr>
            <w:tcW w:w="109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41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125"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绿宝</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1</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盆</w:t>
            </w:r>
          </w:p>
        </w:tc>
      </w:tr>
      <w:tr w:rsidR="004E44D0" w:rsidRPr="004E44D0" w:rsidTr="00104C4A">
        <w:trPr>
          <w:trHeight w:val="285"/>
          <w:jc w:val="center"/>
        </w:trPr>
        <w:tc>
          <w:tcPr>
            <w:tcW w:w="109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41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125"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棕竹</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3</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盆</w:t>
            </w:r>
          </w:p>
        </w:tc>
      </w:tr>
      <w:tr w:rsidR="004E44D0" w:rsidRPr="004E44D0" w:rsidTr="00104C4A">
        <w:trPr>
          <w:trHeight w:val="285"/>
          <w:jc w:val="center"/>
        </w:trPr>
        <w:tc>
          <w:tcPr>
            <w:tcW w:w="109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416" w:type="dxa"/>
            <w:vMerge w:val="restart"/>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301</w:t>
            </w:r>
            <w:r w:rsidRPr="004E44D0">
              <w:rPr>
                <w:rFonts w:ascii="宋体" w:eastAsia="宋体" w:hAnsi="宋体" w:cs="宋体" w:hint="eastAsia"/>
                <w:bCs/>
                <w:sz w:val="20"/>
                <w:szCs w:val="20"/>
              </w:rPr>
              <w:t>室</w:t>
            </w:r>
          </w:p>
        </w:tc>
        <w:tc>
          <w:tcPr>
            <w:tcW w:w="2125"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绿宝（大）</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1</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盆</w:t>
            </w:r>
          </w:p>
        </w:tc>
      </w:tr>
      <w:tr w:rsidR="004E44D0" w:rsidRPr="004E44D0" w:rsidTr="00104C4A">
        <w:trPr>
          <w:trHeight w:val="285"/>
          <w:jc w:val="center"/>
        </w:trPr>
        <w:tc>
          <w:tcPr>
            <w:tcW w:w="109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41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125"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吊绿萝</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2</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盆</w:t>
            </w:r>
          </w:p>
        </w:tc>
      </w:tr>
      <w:tr w:rsidR="004E44D0" w:rsidRPr="004E44D0" w:rsidTr="00104C4A">
        <w:trPr>
          <w:trHeight w:val="285"/>
          <w:jc w:val="center"/>
        </w:trPr>
        <w:tc>
          <w:tcPr>
            <w:tcW w:w="109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41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302</w:t>
            </w:r>
            <w:r w:rsidRPr="004E44D0">
              <w:rPr>
                <w:rFonts w:ascii="宋体" w:eastAsia="宋体" w:hAnsi="宋体" w:cs="宋体" w:hint="eastAsia"/>
                <w:bCs/>
                <w:sz w:val="20"/>
                <w:szCs w:val="20"/>
              </w:rPr>
              <w:t>室对面墙角</w:t>
            </w:r>
          </w:p>
        </w:tc>
        <w:tc>
          <w:tcPr>
            <w:tcW w:w="2125"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棕竹</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1</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盆</w:t>
            </w:r>
          </w:p>
        </w:tc>
      </w:tr>
      <w:tr w:rsidR="004E44D0" w:rsidRPr="004E44D0" w:rsidTr="00104C4A">
        <w:trPr>
          <w:trHeight w:val="285"/>
          <w:jc w:val="center"/>
        </w:trPr>
        <w:tc>
          <w:tcPr>
            <w:tcW w:w="1096" w:type="dxa"/>
            <w:vMerge w:val="restart"/>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临港分院</w:t>
            </w:r>
          </w:p>
        </w:tc>
        <w:tc>
          <w:tcPr>
            <w:tcW w:w="2416" w:type="dxa"/>
            <w:vMerge w:val="restart"/>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一楼服务台</w:t>
            </w:r>
          </w:p>
        </w:tc>
        <w:tc>
          <w:tcPr>
            <w:tcW w:w="2125"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花卉（蝴蝶兰）</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1</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盆</w:t>
            </w:r>
          </w:p>
        </w:tc>
      </w:tr>
      <w:tr w:rsidR="004E44D0" w:rsidRPr="004E44D0" w:rsidTr="00104C4A">
        <w:trPr>
          <w:trHeight w:val="285"/>
          <w:jc w:val="center"/>
        </w:trPr>
        <w:tc>
          <w:tcPr>
            <w:tcW w:w="109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41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125"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红掌</w:t>
            </w:r>
            <w:r w:rsidRPr="004E44D0">
              <w:rPr>
                <w:rFonts w:ascii="Times New Roman" w:eastAsia="Times New Roman" w:hAnsi="Times New Roman" w:cs="Times New Roman"/>
                <w:bCs/>
                <w:sz w:val="20"/>
                <w:szCs w:val="20"/>
              </w:rPr>
              <w:t xml:space="preserve">  H40</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6</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盆</w:t>
            </w:r>
          </w:p>
        </w:tc>
      </w:tr>
      <w:tr w:rsidR="004E44D0" w:rsidRPr="004E44D0" w:rsidTr="00104C4A">
        <w:trPr>
          <w:trHeight w:val="285"/>
          <w:jc w:val="center"/>
        </w:trPr>
        <w:tc>
          <w:tcPr>
            <w:tcW w:w="109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416" w:type="dxa"/>
            <w:vMerge w:val="restart"/>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一楼阅读区及走道</w:t>
            </w:r>
          </w:p>
        </w:tc>
        <w:tc>
          <w:tcPr>
            <w:tcW w:w="2125"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大绿宝</w:t>
            </w:r>
            <w:r w:rsidRPr="004E44D0">
              <w:rPr>
                <w:rFonts w:ascii="Times New Roman" w:eastAsia="Times New Roman" w:hAnsi="Times New Roman" w:cs="Times New Roman"/>
                <w:bCs/>
                <w:sz w:val="20"/>
                <w:szCs w:val="20"/>
              </w:rPr>
              <w:t xml:space="preserve"> H170</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2</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盆</w:t>
            </w:r>
          </w:p>
        </w:tc>
      </w:tr>
      <w:tr w:rsidR="004E44D0" w:rsidRPr="004E44D0" w:rsidTr="00104C4A">
        <w:trPr>
          <w:trHeight w:val="285"/>
          <w:jc w:val="center"/>
        </w:trPr>
        <w:tc>
          <w:tcPr>
            <w:tcW w:w="109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41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125"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散尾葵</w:t>
            </w:r>
            <w:r w:rsidRPr="004E44D0">
              <w:rPr>
                <w:rFonts w:ascii="Times New Roman" w:eastAsia="Times New Roman" w:hAnsi="Times New Roman" w:cs="Times New Roman"/>
                <w:bCs/>
                <w:sz w:val="20"/>
                <w:szCs w:val="20"/>
              </w:rPr>
              <w:t xml:space="preserve">  H350</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1</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盆</w:t>
            </w:r>
          </w:p>
        </w:tc>
      </w:tr>
      <w:tr w:rsidR="004E44D0" w:rsidRPr="004E44D0" w:rsidTr="00104C4A">
        <w:trPr>
          <w:trHeight w:val="285"/>
          <w:jc w:val="center"/>
        </w:trPr>
        <w:tc>
          <w:tcPr>
            <w:tcW w:w="109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41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125"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巴西铁</w:t>
            </w:r>
            <w:r w:rsidRPr="004E44D0">
              <w:rPr>
                <w:rFonts w:ascii="Times New Roman" w:eastAsia="Times New Roman" w:hAnsi="Times New Roman" w:cs="Times New Roman"/>
                <w:bCs/>
                <w:sz w:val="20"/>
                <w:szCs w:val="20"/>
              </w:rPr>
              <w:t xml:space="preserve"> H180</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1</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盆</w:t>
            </w:r>
          </w:p>
        </w:tc>
      </w:tr>
      <w:tr w:rsidR="004E44D0" w:rsidRPr="004E44D0" w:rsidTr="00104C4A">
        <w:trPr>
          <w:trHeight w:val="285"/>
          <w:jc w:val="center"/>
        </w:trPr>
        <w:tc>
          <w:tcPr>
            <w:tcW w:w="109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41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125"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夏威夷椰子</w:t>
            </w:r>
            <w:r w:rsidRPr="004E44D0">
              <w:rPr>
                <w:rFonts w:ascii="Times New Roman" w:eastAsia="Times New Roman" w:hAnsi="Times New Roman" w:cs="Times New Roman"/>
                <w:bCs/>
                <w:sz w:val="20"/>
                <w:szCs w:val="20"/>
              </w:rPr>
              <w:t xml:space="preserve"> H160</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2</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盆</w:t>
            </w:r>
          </w:p>
        </w:tc>
      </w:tr>
      <w:tr w:rsidR="004E44D0" w:rsidRPr="004E44D0" w:rsidTr="00104C4A">
        <w:trPr>
          <w:trHeight w:val="285"/>
          <w:jc w:val="center"/>
        </w:trPr>
        <w:tc>
          <w:tcPr>
            <w:tcW w:w="109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41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125"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变叶木</w:t>
            </w:r>
            <w:r w:rsidRPr="004E44D0">
              <w:rPr>
                <w:rFonts w:ascii="Times New Roman" w:eastAsia="Times New Roman" w:hAnsi="Times New Roman" w:cs="Times New Roman"/>
                <w:bCs/>
                <w:sz w:val="20"/>
                <w:szCs w:val="20"/>
              </w:rPr>
              <w:t xml:space="preserve"> H60</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5</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盆</w:t>
            </w:r>
          </w:p>
        </w:tc>
      </w:tr>
      <w:tr w:rsidR="004E44D0" w:rsidRPr="004E44D0" w:rsidTr="00104C4A">
        <w:trPr>
          <w:trHeight w:val="285"/>
          <w:jc w:val="center"/>
        </w:trPr>
        <w:tc>
          <w:tcPr>
            <w:tcW w:w="109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41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125"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龙血树</w:t>
            </w:r>
            <w:r w:rsidRPr="004E44D0">
              <w:rPr>
                <w:rFonts w:ascii="Times New Roman" w:eastAsia="Times New Roman" w:hAnsi="Times New Roman" w:cs="Times New Roman"/>
                <w:bCs/>
                <w:sz w:val="20"/>
                <w:szCs w:val="20"/>
              </w:rPr>
              <w:t xml:space="preserve">  H120</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3</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盆</w:t>
            </w:r>
          </w:p>
        </w:tc>
      </w:tr>
      <w:tr w:rsidR="004E44D0" w:rsidRPr="004E44D0" w:rsidTr="00104C4A">
        <w:trPr>
          <w:trHeight w:val="285"/>
          <w:jc w:val="center"/>
        </w:trPr>
        <w:tc>
          <w:tcPr>
            <w:tcW w:w="109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41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二楼办公室</w:t>
            </w:r>
          </w:p>
        </w:tc>
        <w:tc>
          <w:tcPr>
            <w:tcW w:w="2125"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绿萝</w:t>
            </w:r>
            <w:r w:rsidRPr="004E44D0">
              <w:rPr>
                <w:rFonts w:ascii="Times New Roman" w:eastAsia="Times New Roman" w:hAnsi="Times New Roman" w:cs="Times New Roman"/>
                <w:bCs/>
                <w:sz w:val="20"/>
                <w:szCs w:val="20"/>
              </w:rPr>
              <w:t xml:space="preserve">   H160</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8</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盆</w:t>
            </w:r>
          </w:p>
        </w:tc>
      </w:tr>
      <w:tr w:rsidR="004E44D0" w:rsidRPr="004E44D0" w:rsidTr="00104C4A">
        <w:trPr>
          <w:trHeight w:val="285"/>
          <w:jc w:val="center"/>
        </w:trPr>
        <w:tc>
          <w:tcPr>
            <w:tcW w:w="109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416" w:type="dxa"/>
            <w:vMerge w:val="restart"/>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二楼走廊</w:t>
            </w:r>
          </w:p>
        </w:tc>
        <w:tc>
          <w:tcPr>
            <w:tcW w:w="2125"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大叶伞</w:t>
            </w:r>
            <w:r w:rsidRPr="004E44D0">
              <w:rPr>
                <w:rFonts w:ascii="Times New Roman" w:eastAsia="Times New Roman" w:hAnsi="Times New Roman" w:cs="Times New Roman"/>
                <w:bCs/>
                <w:sz w:val="20"/>
                <w:szCs w:val="20"/>
              </w:rPr>
              <w:t xml:space="preserve">  H170</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1</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盆</w:t>
            </w:r>
          </w:p>
        </w:tc>
      </w:tr>
      <w:tr w:rsidR="004E44D0" w:rsidRPr="004E44D0" w:rsidTr="00104C4A">
        <w:trPr>
          <w:trHeight w:val="285"/>
          <w:jc w:val="center"/>
        </w:trPr>
        <w:tc>
          <w:tcPr>
            <w:tcW w:w="109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41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125"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幸福树</w:t>
            </w:r>
            <w:r w:rsidRPr="004E44D0">
              <w:rPr>
                <w:rFonts w:ascii="Times New Roman" w:eastAsia="Times New Roman" w:hAnsi="Times New Roman" w:cs="Times New Roman"/>
                <w:bCs/>
                <w:sz w:val="20"/>
                <w:szCs w:val="20"/>
              </w:rPr>
              <w:t xml:space="preserve">  H200</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1</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盆</w:t>
            </w:r>
          </w:p>
        </w:tc>
      </w:tr>
      <w:tr w:rsidR="004E44D0" w:rsidRPr="004E44D0" w:rsidTr="00104C4A">
        <w:trPr>
          <w:trHeight w:val="285"/>
          <w:jc w:val="center"/>
        </w:trPr>
        <w:tc>
          <w:tcPr>
            <w:tcW w:w="109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416" w:type="dxa"/>
            <w:vMerge w:val="restart"/>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二楼大会议室</w:t>
            </w:r>
          </w:p>
        </w:tc>
        <w:tc>
          <w:tcPr>
            <w:tcW w:w="2125"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幸福树</w:t>
            </w:r>
            <w:r w:rsidRPr="004E44D0">
              <w:rPr>
                <w:rFonts w:ascii="Times New Roman" w:eastAsia="Times New Roman" w:hAnsi="Times New Roman" w:cs="Times New Roman"/>
                <w:bCs/>
                <w:sz w:val="20"/>
                <w:szCs w:val="20"/>
              </w:rPr>
              <w:t xml:space="preserve">  H200</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3</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盆</w:t>
            </w:r>
          </w:p>
        </w:tc>
      </w:tr>
      <w:tr w:rsidR="004E44D0" w:rsidRPr="004E44D0" w:rsidTr="00104C4A">
        <w:trPr>
          <w:trHeight w:val="285"/>
          <w:jc w:val="center"/>
        </w:trPr>
        <w:tc>
          <w:tcPr>
            <w:tcW w:w="109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41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125"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天堂鸟</w:t>
            </w:r>
            <w:r w:rsidRPr="004E44D0">
              <w:rPr>
                <w:rFonts w:ascii="Times New Roman" w:eastAsia="Times New Roman" w:hAnsi="Times New Roman" w:cs="Times New Roman"/>
                <w:bCs/>
                <w:sz w:val="20"/>
                <w:szCs w:val="20"/>
              </w:rPr>
              <w:t xml:space="preserve"> H150</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1</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盆</w:t>
            </w:r>
          </w:p>
        </w:tc>
      </w:tr>
      <w:tr w:rsidR="004E44D0" w:rsidRPr="004E44D0" w:rsidTr="00104C4A">
        <w:trPr>
          <w:trHeight w:val="285"/>
          <w:jc w:val="center"/>
        </w:trPr>
        <w:tc>
          <w:tcPr>
            <w:tcW w:w="109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41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二楼</w:t>
            </w:r>
            <w:proofErr w:type="gramStart"/>
            <w:r w:rsidRPr="004E44D0">
              <w:rPr>
                <w:rFonts w:ascii="宋体" w:eastAsia="宋体" w:hAnsi="宋体" w:cs="宋体" w:hint="eastAsia"/>
                <w:bCs/>
                <w:sz w:val="20"/>
                <w:szCs w:val="20"/>
              </w:rPr>
              <w:t>打印区</w:t>
            </w:r>
            <w:proofErr w:type="gramEnd"/>
          </w:p>
        </w:tc>
        <w:tc>
          <w:tcPr>
            <w:tcW w:w="2125"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天堂鸟</w:t>
            </w:r>
            <w:r w:rsidRPr="004E44D0">
              <w:rPr>
                <w:rFonts w:ascii="Times New Roman" w:eastAsia="Times New Roman" w:hAnsi="Times New Roman" w:cs="Times New Roman"/>
                <w:bCs/>
                <w:sz w:val="20"/>
                <w:szCs w:val="20"/>
              </w:rPr>
              <w:t xml:space="preserve">  H150</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1</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盆</w:t>
            </w:r>
          </w:p>
        </w:tc>
      </w:tr>
      <w:tr w:rsidR="004E44D0" w:rsidRPr="004E44D0" w:rsidTr="00104C4A">
        <w:trPr>
          <w:trHeight w:val="285"/>
          <w:jc w:val="center"/>
        </w:trPr>
        <w:tc>
          <w:tcPr>
            <w:tcW w:w="109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416" w:type="dxa"/>
            <w:vMerge w:val="restart"/>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二楼小会议室</w:t>
            </w:r>
          </w:p>
        </w:tc>
        <w:tc>
          <w:tcPr>
            <w:tcW w:w="2125"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小绿宝</w:t>
            </w:r>
            <w:r w:rsidRPr="004E44D0">
              <w:rPr>
                <w:rFonts w:ascii="Times New Roman" w:eastAsia="Times New Roman" w:hAnsi="Times New Roman" w:cs="Times New Roman"/>
                <w:bCs/>
                <w:sz w:val="20"/>
                <w:szCs w:val="20"/>
              </w:rPr>
              <w:t xml:space="preserve">  H70</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2</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盆</w:t>
            </w:r>
          </w:p>
        </w:tc>
      </w:tr>
      <w:tr w:rsidR="004E44D0" w:rsidRPr="004E44D0" w:rsidTr="00104C4A">
        <w:trPr>
          <w:trHeight w:val="285"/>
          <w:jc w:val="center"/>
        </w:trPr>
        <w:tc>
          <w:tcPr>
            <w:tcW w:w="109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41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125"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天堂鸟</w:t>
            </w:r>
            <w:r w:rsidRPr="004E44D0">
              <w:rPr>
                <w:rFonts w:ascii="Times New Roman" w:eastAsia="Times New Roman" w:hAnsi="Times New Roman" w:cs="Times New Roman"/>
                <w:bCs/>
                <w:sz w:val="20"/>
                <w:szCs w:val="20"/>
              </w:rPr>
              <w:t xml:space="preserve">  H150</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2</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盆</w:t>
            </w:r>
          </w:p>
        </w:tc>
      </w:tr>
      <w:tr w:rsidR="004E44D0" w:rsidRPr="004E44D0" w:rsidTr="00104C4A">
        <w:trPr>
          <w:trHeight w:val="285"/>
          <w:jc w:val="center"/>
        </w:trPr>
        <w:tc>
          <w:tcPr>
            <w:tcW w:w="109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416" w:type="dxa"/>
            <w:vMerge w:val="restart"/>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301</w:t>
            </w:r>
            <w:r w:rsidRPr="004E44D0">
              <w:rPr>
                <w:rFonts w:ascii="宋体" w:eastAsia="宋体" w:hAnsi="宋体" w:cs="宋体" w:hint="eastAsia"/>
                <w:bCs/>
                <w:sz w:val="20"/>
                <w:szCs w:val="20"/>
              </w:rPr>
              <w:t>室</w:t>
            </w:r>
          </w:p>
        </w:tc>
        <w:tc>
          <w:tcPr>
            <w:tcW w:w="2125"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roofErr w:type="gramStart"/>
            <w:r w:rsidRPr="004E44D0">
              <w:rPr>
                <w:rFonts w:ascii="宋体" w:eastAsia="宋体" w:hAnsi="宋体" w:cs="宋体" w:hint="eastAsia"/>
                <w:bCs/>
                <w:sz w:val="20"/>
                <w:szCs w:val="20"/>
              </w:rPr>
              <w:t>独杆发财</w:t>
            </w:r>
            <w:proofErr w:type="gramEnd"/>
            <w:r w:rsidRPr="004E44D0">
              <w:rPr>
                <w:rFonts w:ascii="宋体" w:eastAsia="宋体" w:hAnsi="宋体" w:cs="宋体" w:hint="eastAsia"/>
                <w:bCs/>
                <w:sz w:val="20"/>
                <w:szCs w:val="20"/>
              </w:rPr>
              <w:t>树</w:t>
            </w:r>
            <w:r w:rsidRPr="004E44D0">
              <w:rPr>
                <w:rFonts w:ascii="Times New Roman" w:eastAsia="Times New Roman" w:hAnsi="Times New Roman" w:cs="Times New Roman"/>
                <w:bCs/>
                <w:sz w:val="20"/>
                <w:szCs w:val="20"/>
              </w:rPr>
              <w:t xml:space="preserve">  H170</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1</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盆</w:t>
            </w:r>
          </w:p>
        </w:tc>
      </w:tr>
      <w:tr w:rsidR="004E44D0" w:rsidRPr="004E44D0" w:rsidTr="00104C4A">
        <w:trPr>
          <w:trHeight w:val="285"/>
          <w:jc w:val="center"/>
        </w:trPr>
        <w:tc>
          <w:tcPr>
            <w:tcW w:w="109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41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125"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巴西铁</w:t>
            </w:r>
            <w:r w:rsidRPr="004E44D0">
              <w:rPr>
                <w:rFonts w:ascii="Times New Roman" w:eastAsia="Times New Roman" w:hAnsi="Times New Roman" w:cs="Times New Roman"/>
                <w:bCs/>
                <w:sz w:val="20"/>
                <w:szCs w:val="20"/>
              </w:rPr>
              <w:t xml:space="preserve">  H180</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1</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盆</w:t>
            </w:r>
          </w:p>
        </w:tc>
      </w:tr>
      <w:tr w:rsidR="004E44D0" w:rsidRPr="004E44D0" w:rsidTr="00104C4A">
        <w:trPr>
          <w:trHeight w:val="285"/>
          <w:jc w:val="center"/>
        </w:trPr>
        <w:tc>
          <w:tcPr>
            <w:tcW w:w="109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416" w:type="dxa"/>
            <w:vMerge w:val="restart"/>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302</w:t>
            </w:r>
            <w:r w:rsidRPr="004E44D0">
              <w:rPr>
                <w:rFonts w:ascii="宋体" w:eastAsia="宋体" w:hAnsi="宋体" w:cs="宋体" w:hint="eastAsia"/>
                <w:bCs/>
                <w:sz w:val="20"/>
                <w:szCs w:val="20"/>
              </w:rPr>
              <w:t>会客室</w:t>
            </w:r>
          </w:p>
        </w:tc>
        <w:tc>
          <w:tcPr>
            <w:tcW w:w="2125"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roofErr w:type="gramStart"/>
            <w:r w:rsidRPr="004E44D0">
              <w:rPr>
                <w:rFonts w:ascii="宋体" w:eastAsia="宋体" w:hAnsi="宋体" w:cs="宋体" w:hint="eastAsia"/>
                <w:bCs/>
                <w:sz w:val="20"/>
                <w:szCs w:val="20"/>
              </w:rPr>
              <w:t>独杆发财</w:t>
            </w:r>
            <w:proofErr w:type="gramEnd"/>
            <w:r w:rsidRPr="004E44D0">
              <w:rPr>
                <w:rFonts w:ascii="宋体" w:eastAsia="宋体" w:hAnsi="宋体" w:cs="宋体" w:hint="eastAsia"/>
                <w:bCs/>
                <w:sz w:val="20"/>
                <w:szCs w:val="20"/>
              </w:rPr>
              <w:t>树</w:t>
            </w:r>
            <w:r w:rsidRPr="004E44D0">
              <w:rPr>
                <w:rFonts w:ascii="Times New Roman" w:eastAsia="Times New Roman" w:hAnsi="Times New Roman" w:cs="Times New Roman"/>
                <w:bCs/>
                <w:sz w:val="20"/>
                <w:szCs w:val="20"/>
              </w:rPr>
              <w:t xml:space="preserve">  H170</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1</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盆</w:t>
            </w:r>
          </w:p>
        </w:tc>
      </w:tr>
      <w:tr w:rsidR="004E44D0" w:rsidRPr="004E44D0" w:rsidTr="00104C4A">
        <w:trPr>
          <w:trHeight w:val="285"/>
          <w:jc w:val="center"/>
        </w:trPr>
        <w:tc>
          <w:tcPr>
            <w:tcW w:w="109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41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125"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天堂鸟</w:t>
            </w:r>
            <w:r w:rsidRPr="004E44D0">
              <w:rPr>
                <w:rFonts w:ascii="Times New Roman" w:eastAsia="Times New Roman" w:hAnsi="Times New Roman" w:cs="Times New Roman"/>
                <w:bCs/>
                <w:sz w:val="20"/>
                <w:szCs w:val="20"/>
              </w:rPr>
              <w:t xml:space="preserve">  H150</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1</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盆</w:t>
            </w:r>
          </w:p>
        </w:tc>
      </w:tr>
      <w:tr w:rsidR="004E44D0" w:rsidRPr="004E44D0" w:rsidTr="00104C4A">
        <w:trPr>
          <w:trHeight w:val="285"/>
          <w:jc w:val="center"/>
        </w:trPr>
        <w:tc>
          <w:tcPr>
            <w:tcW w:w="109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416" w:type="dxa"/>
            <w:vMerge w:val="restart"/>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304</w:t>
            </w:r>
            <w:r w:rsidRPr="004E44D0">
              <w:rPr>
                <w:rFonts w:ascii="宋体" w:eastAsia="宋体" w:hAnsi="宋体" w:cs="宋体" w:hint="eastAsia"/>
                <w:bCs/>
                <w:sz w:val="20"/>
                <w:szCs w:val="20"/>
              </w:rPr>
              <w:t>室</w:t>
            </w:r>
          </w:p>
        </w:tc>
        <w:tc>
          <w:tcPr>
            <w:tcW w:w="2125"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巴西铁</w:t>
            </w:r>
            <w:r w:rsidRPr="004E44D0">
              <w:rPr>
                <w:rFonts w:ascii="Times New Roman" w:eastAsia="Times New Roman" w:hAnsi="Times New Roman" w:cs="Times New Roman"/>
                <w:bCs/>
                <w:sz w:val="20"/>
                <w:szCs w:val="20"/>
              </w:rPr>
              <w:t xml:space="preserve">  H180</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1</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盆</w:t>
            </w:r>
          </w:p>
        </w:tc>
      </w:tr>
      <w:tr w:rsidR="004E44D0" w:rsidRPr="004E44D0" w:rsidTr="00104C4A">
        <w:trPr>
          <w:trHeight w:val="285"/>
          <w:jc w:val="center"/>
        </w:trPr>
        <w:tc>
          <w:tcPr>
            <w:tcW w:w="109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41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125"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大叶伞</w:t>
            </w:r>
            <w:r w:rsidRPr="004E44D0">
              <w:rPr>
                <w:rFonts w:ascii="Times New Roman" w:eastAsia="Times New Roman" w:hAnsi="Times New Roman" w:cs="Times New Roman"/>
                <w:bCs/>
                <w:sz w:val="20"/>
                <w:szCs w:val="20"/>
              </w:rPr>
              <w:t xml:space="preserve">  H170</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1</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盆</w:t>
            </w:r>
          </w:p>
        </w:tc>
      </w:tr>
      <w:tr w:rsidR="004E44D0" w:rsidRPr="004E44D0" w:rsidTr="00104C4A">
        <w:trPr>
          <w:trHeight w:val="285"/>
          <w:jc w:val="center"/>
        </w:trPr>
        <w:tc>
          <w:tcPr>
            <w:tcW w:w="109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41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303</w:t>
            </w:r>
            <w:r w:rsidRPr="004E44D0">
              <w:rPr>
                <w:rFonts w:ascii="宋体" w:eastAsia="宋体" w:hAnsi="宋体" w:cs="宋体" w:hint="eastAsia"/>
                <w:bCs/>
                <w:sz w:val="20"/>
                <w:szCs w:val="20"/>
              </w:rPr>
              <w:t>室</w:t>
            </w:r>
          </w:p>
        </w:tc>
        <w:tc>
          <w:tcPr>
            <w:tcW w:w="2125"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巴西铁</w:t>
            </w:r>
            <w:r w:rsidRPr="004E44D0">
              <w:rPr>
                <w:rFonts w:ascii="Times New Roman" w:eastAsia="Times New Roman" w:hAnsi="Times New Roman" w:cs="Times New Roman"/>
                <w:bCs/>
                <w:sz w:val="20"/>
                <w:szCs w:val="20"/>
              </w:rPr>
              <w:t xml:space="preserve">  H180</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1</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盆</w:t>
            </w:r>
          </w:p>
        </w:tc>
      </w:tr>
      <w:tr w:rsidR="004E44D0" w:rsidRPr="004E44D0" w:rsidTr="00104C4A">
        <w:trPr>
          <w:trHeight w:val="285"/>
          <w:jc w:val="center"/>
        </w:trPr>
        <w:tc>
          <w:tcPr>
            <w:tcW w:w="109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416" w:type="dxa"/>
            <w:vMerge w:val="restart"/>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三楼圆形桌会议室</w:t>
            </w:r>
          </w:p>
        </w:tc>
        <w:tc>
          <w:tcPr>
            <w:tcW w:w="2125"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夏威夷椰子</w:t>
            </w:r>
            <w:r w:rsidRPr="004E44D0">
              <w:rPr>
                <w:rFonts w:ascii="Times New Roman" w:eastAsia="Times New Roman" w:hAnsi="Times New Roman" w:cs="Times New Roman"/>
                <w:bCs/>
                <w:sz w:val="20"/>
                <w:szCs w:val="20"/>
              </w:rPr>
              <w:t xml:space="preserve"> H160</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1</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盆</w:t>
            </w:r>
          </w:p>
        </w:tc>
      </w:tr>
      <w:tr w:rsidR="004E44D0" w:rsidRPr="004E44D0" w:rsidTr="00104C4A">
        <w:trPr>
          <w:trHeight w:val="285"/>
          <w:jc w:val="center"/>
        </w:trPr>
        <w:tc>
          <w:tcPr>
            <w:tcW w:w="109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41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125"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小绿宝</w:t>
            </w:r>
            <w:r w:rsidRPr="004E44D0">
              <w:rPr>
                <w:rFonts w:ascii="Times New Roman" w:eastAsia="Times New Roman" w:hAnsi="Times New Roman" w:cs="Times New Roman"/>
                <w:bCs/>
                <w:sz w:val="20"/>
                <w:szCs w:val="20"/>
              </w:rPr>
              <w:t xml:space="preserve">  H70</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5</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盆</w:t>
            </w:r>
          </w:p>
        </w:tc>
      </w:tr>
      <w:tr w:rsidR="004E44D0" w:rsidRPr="004E44D0" w:rsidTr="00104C4A">
        <w:trPr>
          <w:trHeight w:val="285"/>
          <w:jc w:val="center"/>
        </w:trPr>
        <w:tc>
          <w:tcPr>
            <w:tcW w:w="109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41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125"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金边铁</w:t>
            </w:r>
            <w:r w:rsidRPr="004E44D0">
              <w:rPr>
                <w:rFonts w:ascii="Times New Roman" w:eastAsia="Times New Roman" w:hAnsi="Times New Roman" w:cs="Times New Roman"/>
                <w:bCs/>
                <w:sz w:val="20"/>
                <w:szCs w:val="20"/>
              </w:rPr>
              <w:t xml:space="preserve"> H150</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1</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盆</w:t>
            </w:r>
          </w:p>
        </w:tc>
      </w:tr>
      <w:tr w:rsidR="004E44D0" w:rsidRPr="004E44D0" w:rsidTr="00104C4A">
        <w:trPr>
          <w:trHeight w:val="285"/>
          <w:jc w:val="center"/>
        </w:trPr>
        <w:tc>
          <w:tcPr>
            <w:tcW w:w="109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41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三楼财务室</w:t>
            </w:r>
          </w:p>
        </w:tc>
        <w:tc>
          <w:tcPr>
            <w:tcW w:w="2125"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夏威夷椰子</w:t>
            </w:r>
            <w:r w:rsidRPr="004E44D0">
              <w:rPr>
                <w:rFonts w:ascii="Times New Roman" w:eastAsia="Times New Roman" w:hAnsi="Times New Roman" w:cs="Times New Roman"/>
                <w:bCs/>
                <w:sz w:val="20"/>
                <w:szCs w:val="20"/>
              </w:rPr>
              <w:t xml:space="preserve"> H160</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1</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盆</w:t>
            </w:r>
          </w:p>
        </w:tc>
      </w:tr>
      <w:tr w:rsidR="004E44D0" w:rsidRPr="004E44D0" w:rsidTr="00104C4A">
        <w:trPr>
          <w:trHeight w:val="285"/>
          <w:jc w:val="center"/>
        </w:trPr>
        <w:tc>
          <w:tcPr>
            <w:tcW w:w="109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416" w:type="dxa"/>
            <w:vMerge w:val="restart"/>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三楼办公室</w:t>
            </w:r>
          </w:p>
        </w:tc>
        <w:tc>
          <w:tcPr>
            <w:tcW w:w="2125"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巴西铁</w:t>
            </w:r>
            <w:r w:rsidRPr="004E44D0">
              <w:rPr>
                <w:rFonts w:ascii="Times New Roman" w:eastAsia="Times New Roman" w:hAnsi="Times New Roman" w:cs="Times New Roman"/>
                <w:bCs/>
                <w:sz w:val="20"/>
                <w:szCs w:val="20"/>
              </w:rPr>
              <w:t xml:space="preserve">  H180</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1</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盆</w:t>
            </w:r>
          </w:p>
        </w:tc>
      </w:tr>
      <w:tr w:rsidR="004E44D0" w:rsidRPr="004E44D0" w:rsidTr="00104C4A">
        <w:trPr>
          <w:trHeight w:val="285"/>
          <w:jc w:val="center"/>
        </w:trPr>
        <w:tc>
          <w:tcPr>
            <w:tcW w:w="109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41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125"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绿萝</w:t>
            </w:r>
            <w:r w:rsidRPr="004E44D0">
              <w:rPr>
                <w:rFonts w:ascii="Times New Roman" w:eastAsia="Times New Roman" w:hAnsi="Times New Roman" w:cs="Times New Roman"/>
                <w:bCs/>
                <w:sz w:val="20"/>
                <w:szCs w:val="20"/>
              </w:rPr>
              <w:t xml:space="preserve">   H160</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2</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盆</w:t>
            </w:r>
          </w:p>
        </w:tc>
      </w:tr>
      <w:tr w:rsidR="004E44D0" w:rsidRPr="004E44D0" w:rsidTr="00104C4A">
        <w:trPr>
          <w:trHeight w:val="285"/>
          <w:jc w:val="center"/>
        </w:trPr>
        <w:tc>
          <w:tcPr>
            <w:tcW w:w="109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41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125"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大绿宝</w:t>
            </w:r>
            <w:r w:rsidRPr="004E44D0">
              <w:rPr>
                <w:rFonts w:ascii="Times New Roman" w:eastAsia="Times New Roman" w:hAnsi="Times New Roman" w:cs="Times New Roman"/>
                <w:bCs/>
                <w:sz w:val="20"/>
                <w:szCs w:val="20"/>
              </w:rPr>
              <w:t xml:space="preserve">  H170</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2</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盆</w:t>
            </w:r>
          </w:p>
        </w:tc>
      </w:tr>
      <w:tr w:rsidR="004E44D0" w:rsidRPr="004E44D0" w:rsidTr="00104C4A">
        <w:trPr>
          <w:trHeight w:val="285"/>
          <w:jc w:val="center"/>
        </w:trPr>
        <w:tc>
          <w:tcPr>
            <w:tcW w:w="109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416" w:type="dxa"/>
            <w:vMerge w:val="restart"/>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三楼沙发区</w:t>
            </w:r>
          </w:p>
        </w:tc>
        <w:tc>
          <w:tcPr>
            <w:tcW w:w="2125"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大绿宝</w:t>
            </w:r>
            <w:r w:rsidRPr="004E44D0">
              <w:rPr>
                <w:rFonts w:ascii="Times New Roman" w:eastAsia="Times New Roman" w:hAnsi="Times New Roman" w:cs="Times New Roman"/>
                <w:bCs/>
                <w:sz w:val="20"/>
                <w:szCs w:val="20"/>
              </w:rPr>
              <w:t xml:space="preserve">  H170</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1</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盆</w:t>
            </w:r>
          </w:p>
        </w:tc>
      </w:tr>
      <w:tr w:rsidR="004E44D0" w:rsidRPr="004E44D0" w:rsidTr="00104C4A">
        <w:trPr>
          <w:trHeight w:val="285"/>
          <w:jc w:val="center"/>
        </w:trPr>
        <w:tc>
          <w:tcPr>
            <w:tcW w:w="109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41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125"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吊绿萝（圆盘）</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2</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盆</w:t>
            </w:r>
          </w:p>
        </w:tc>
      </w:tr>
      <w:tr w:rsidR="004E44D0" w:rsidRPr="004E44D0" w:rsidTr="00104C4A">
        <w:trPr>
          <w:trHeight w:val="285"/>
          <w:jc w:val="center"/>
        </w:trPr>
        <w:tc>
          <w:tcPr>
            <w:tcW w:w="109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416" w:type="dxa"/>
            <w:vMerge w:val="restart"/>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三楼走廊</w:t>
            </w:r>
          </w:p>
        </w:tc>
        <w:tc>
          <w:tcPr>
            <w:tcW w:w="2125"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幸福树</w:t>
            </w:r>
            <w:r w:rsidRPr="004E44D0">
              <w:rPr>
                <w:rFonts w:ascii="Times New Roman" w:eastAsia="Times New Roman" w:hAnsi="Times New Roman" w:cs="Times New Roman"/>
                <w:bCs/>
                <w:sz w:val="20"/>
                <w:szCs w:val="20"/>
              </w:rPr>
              <w:t xml:space="preserve">  H200</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1</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盆</w:t>
            </w:r>
          </w:p>
        </w:tc>
      </w:tr>
      <w:tr w:rsidR="004E44D0" w:rsidRPr="004E44D0" w:rsidTr="00104C4A">
        <w:trPr>
          <w:trHeight w:val="285"/>
          <w:jc w:val="center"/>
        </w:trPr>
        <w:tc>
          <w:tcPr>
            <w:tcW w:w="109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416" w:type="dxa"/>
            <w:vMerge/>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p>
        </w:tc>
        <w:tc>
          <w:tcPr>
            <w:tcW w:w="2125"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大叶伞</w:t>
            </w:r>
            <w:r w:rsidRPr="004E44D0">
              <w:rPr>
                <w:rFonts w:ascii="Times New Roman" w:eastAsia="Times New Roman" w:hAnsi="Times New Roman" w:cs="Times New Roman"/>
                <w:bCs/>
                <w:sz w:val="20"/>
                <w:szCs w:val="20"/>
              </w:rPr>
              <w:t xml:space="preserve">  H170</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Times New Roman" w:eastAsia="Times New Roman" w:hAnsi="Times New Roman" w:cs="Times New Roman"/>
                <w:bCs/>
                <w:sz w:val="20"/>
                <w:szCs w:val="20"/>
              </w:rPr>
              <w:t>1</w:t>
            </w:r>
          </w:p>
        </w:tc>
        <w:tc>
          <w:tcPr>
            <w:tcW w:w="2126" w:type="dxa"/>
            <w:noWrap/>
            <w:vAlign w:val="center"/>
          </w:tcPr>
          <w:p w:rsidR="004E44D0" w:rsidRPr="004E44D0" w:rsidRDefault="004E44D0" w:rsidP="004E44D0">
            <w:pPr>
              <w:tabs>
                <w:tab w:val="left" w:pos="7200"/>
              </w:tabs>
              <w:adjustRightInd w:val="0"/>
              <w:snapToGrid w:val="0"/>
              <w:jc w:val="center"/>
              <w:rPr>
                <w:rFonts w:ascii="Times New Roman" w:eastAsia="宋体" w:hAnsi="Times New Roman" w:cs="Times New Roman"/>
                <w:bCs/>
                <w:sz w:val="20"/>
                <w:szCs w:val="20"/>
              </w:rPr>
            </w:pPr>
            <w:r w:rsidRPr="004E44D0">
              <w:rPr>
                <w:rFonts w:ascii="宋体" w:eastAsia="宋体" w:hAnsi="宋体" w:cs="宋体" w:hint="eastAsia"/>
                <w:bCs/>
                <w:sz w:val="20"/>
                <w:szCs w:val="20"/>
              </w:rPr>
              <w:t>盆</w:t>
            </w:r>
          </w:p>
        </w:tc>
      </w:tr>
    </w:tbl>
    <w:p w:rsidR="004E44D0" w:rsidRPr="004E44D0" w:rsidRDefault="004E44D0" w:rsidP="004E44D0">
      <w:pPr>
        <w:tabs>
          <w:tab w:val="left" w:pos="7200"/>
        </w:tabs>
        <w:adjustRightInd w:val="0"/>
        <w:snapToGrid w:val="0"/>
        <w:spacing w:line="360" w:lineRule="auto"/>
        <w:rPr>
          <w:rFonts w:ascii="Times New Roman" w:eastAsia="宋体" w:hAnsi="Times New Roman" w:cs="Times New Roman"/>
          <w:bCs/>
          <w:sz w:val="22"/>
        </w:rPr>
      </w:pPr>
      <w:r w:rsidRPr="004E44D0">
        <w:rPr>
          <w:rFonts w:ascii="Times New Roman" w:eastAsia="宋体" w:hAnsi="Times New Roman" w:cs="Times New Roman"/>
          <w:bCs/>
          <w:sz w:val="22"/>
        </w:rPr>
        <w:t xml:space="preserve"> </w:t>
      </w:r>
      <w:r w:rsidRPr="004E44D0">
        <w:rPr>
          <w:rFonts w:ascii="Times New Roman" w:eastAsia="宋体" w:hAnsi="Times New Roman" w:cs="Times New Roman" w:hint="eastAsia"/>
          <w:bCs/>
          <w:sz w:val="22"/>
        </w:rPr>
        <w:t>7.</w:t>
      </w:r>
      <w:r w:rsidRPr="004E44D0">
        <w:rPr>
          <w:rFonts w:ascii="Times New Roman" w:eastAsia="宋体" w:hAnsi="Times New Roman" w:cs="Times New Roman" w:hint="eastAsia"/>
          <w:bCs/>
          <w:sz w:val="22"/>
        </w:rPr>
        <w:t>室外苗木养护清单</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0"/>
        <w:gridCol w:w="1900"/>
        <w:gridCol w:w="2400"/>
        <w:gridCol w:w="1080"/>
        <w:gridCol w:w="1080"/>
        <w:gridCol w:w="2349"/>
      </w:tblGrid>
      <w:tr w:rsidR="004E44D0" w:rsidRPr="004E44D0" w:rsidTr="00104C4A">
        <w:trPr>
          <w:trHeight w:val="285"/>
          <w:jc w:val="center"/>
        </w:trPr>
        <w:tc>
          <w:tcPr>
            <w:tcW w:w="108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序号</w:t>
            </w:r>
          </w:p>
        </w:tc>
        <w:tc>
          <w:tcPr>
            <w:tcW w:w="190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苗木名称</w:t>
            </w:r>
          </w:p>
        </w:tc>
        <w:tc>
          <w:tcPr>
            <w:tcW w:w="240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苗木规格</w:t>
            </w:r>
          </w:p>
        </w:tc>
        <w:tc>
          <w:tcPr>
            <w:tcW w:w="108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数量</w:t>
            </w:r>
          </w:p>
        </w:tc>
        <w:tc>
          <w:tcPr>
            <w:tcW w:w="108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单位</w:t>
            </w:r>
          </w:p>
        </w:tc>
        <w:tc>
          <w:tcPr>
            <w:tcW w:w="2349"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备注</w:t>
            </w:r>
          </w:p>
        </w:tc>
      </w:tr>
      <w:tr w:rsidR="004E44D0" w:rsidRPr="004E44D0" w:rsidTr="00104C4A">
        <w:trPr>
          <w:trHeight w:val="285"/>
          <w:jc w:val="center"/>
        </w:trPr>
        <w:tc>
          <w:tcPr>
            <w:tcW w:w="1080" w:type="dxa"/>
            <w:vMerge w:val="restart"/>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峨山院区</w:t>
            </w:r>
          </w:p>
        </w:tc>
        <w:tc>
          <w:tcPr>
            <w:tcW w:w="190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香樟</w:t>
            </w:r>
          </w:p>
        </w:tc>
        <w:tc>
          <w:tcPr>
            <w:tcW w:w="240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Φ30-35；H800以上</w:t>
            </w:r>
          </w:p>
        </w:tc>
        <w:tc>
          <w:tcPr>
            <w:tcW w:w="108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25</w:t>
            </w:r>
          </w:p>
        </w:tc>
        <w:tc>
          <w:tcPr>
            <w:tcW w:w="108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株</w:t>
            </w:r>
          </w:p>
        </w:tc>
        <w:tc>
          <w:tcPr>
            <w:tcW w:w="2349" w:type="dxa"/>
            <w:vMerge w:val="restart"/>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室外养护面积：2100㎡。</w:t>
            </w:r>
          </w:p>
        </w:tc>
      </w:tr>
      <w:tr w:rsidR="004E44D0" w:rsidRPr="004E44D0" w:rsidTr="00104C4A">
        <w:trPr>
          <w:trHeight w:val="285"/>
          <w:jc w:val="center"/>
        </w:trPr>
        <w:tc>
          <w:tcPr>
            <w:tcW w:w="0" w:type="auto"/>
            <w:vMerge/>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p>
        </w:tc>
        <w:tc>
          <w:tcPr>
            <w:tcW w:w="190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桂花</w:t>
            </w:r>
          </w:p>
        </w:tc>
        <w:tc>
          <w:tcPr>
            <w:tcW w:w="240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H400-500;P00-350</w:t>
            </w:r>
          </w:p>
        </w:tc>
        <w:tc>
          <w:tcPr>
            <w:tcW w:w="108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12</w:t>
            </w:r>
          </w:p>
        </w:tc>
        <w:tc>
          <w:tcPr>
            <w:tcW w:w="108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株</w:t>
            </w:r>
          </w:p>
        </w:tc>
        <w:tc>
          <w:tcPr>
            <w:tcW w:w="2349" w:type="dxa"/>
            <w:vMerge/>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p>
        </w:tc>
      </w:tr>
      <w:tr w:rsidR="004E44D0" w:rsidRPr="004E44D0" w:rsidTr="00104C4A">
        <w:trPr>
          <w:trHeight w:val="285"/>
          <w:jc w:val="center"/>
        </w:trPr>
        <w:tc>
          <w:tcPr>
            <w:tcW w:w="0" w:type="auto"/>
            <w:vMerge/>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p>
        </w:tc>
        <w:tc>
          <w:tcPr>
            <w:tcW w:w="190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红叶李</w:t>
            </w:r>
          </w:p>
        </w:tc>
        <w:tc>
          <w:tcPr>
            <w:tcW w:w="240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d12-15；H300-350</w:t>
            </w:r>
          </w:p>
        </w:tc>
        <w:tc>
          <w:tcPr>
            <w:tcW w:w="108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16</w:t>
            </w:r>
          </w:p>
        </w:tc>
        <w:tc>
          <w:tcPr>
            <w:tcW w:w="108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株</w:t>
            </w:r>
          </w:p>
        </w:tc>
        <w:tc>
          <w:tcPr>
            <w:tcW w:w="2349" w:type="dxa"/>
            <w:vMerge/>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p>
        </w:tc>
      </w:tr>
      <w:tr w:rsidR="004E44D0" w:rsidRPr="004E44D0" w:rsidTr="00104C4A">
        <w:trPr>
          <w:trHeight w:val="285"/>
          <w:jc w:val="center"/>
        </w:trPr>
        <w:tc>
          <w:tcPr>
            <w:tcW w:w="0" w:type="auto"/>
            <w:vMerge/>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p>
        </w:tc>
        <w:tc>
          <w:tcPr>
            <w:tcW w:w="190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白玉兰</w:t>
            </w:r>
          </w:p>
        </w:tc>
        <w:tc>
          <w:tcPr>
            <w:tcW w:w="240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Φ15-20；H600以上</w:t>
            </w:r>
          </w:p>
        </w:tc>
        <w:tc>
          <w:tcPr>
            <w:tcW w:w="108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4</w:t>
            </w:r>
          </w:p>
        </w:tc>
        <w:tc>
          <w:tcPr>
            <w:tcW w:w="108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株</w:t>
            </w:r>
          </w:p>
        </w:tc>
        <w:tc>
          <w:tcPr>
            <w:tcW w:w="2349" w:type="dxa"/>
            <w:vMerge/>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p>
        </w:tc>
      </w:tr>
      <w:tr w:rsidR="004E44D0" w:rsidRPr="004E44D0" w:rsidTr="00104C4A">
        <w:trPr>
          <w:trHeight w:val="285"/>
          <w:jc w:val="center"/>
        </w:trPr>
        <w:tc>
          <w:tcPr>
            <w:tcW w:w="0" w:type="auto"/>
            <w:vMerge/>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p>
        </w:tc>
        <w:tc>
          <w:tcPr>
            <w:tcW w:w="190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广玉兰</w:t>
            </w:r>
          </w:p>
        </w:tc>
        <w:tc>
          <w:tcPr>
            <w:tcW w:w="240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Φ23-26；H700以上</w:t>
            </w:r>
          </w:p>
        </w:tc>
        <w:tc>
          <w:tcPr>
            <w:tcW w:w="108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2</w:t>
            </w:r>
          </w:p>
        </w:tc>
        <w:tc>
          <w:tcPr>
            <w:tcW w:w="108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株</w:t>
            </w:r>
          </w:p>
        </w:tc>
        <w:tc>
          <w:tcPr>
            <w:tcW w:w="2349" w:type="dxa"/>
            <w:vMerge/>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p>
        </w:tc>
      </w:tr>
      <w:tr w:rsidR="004E44D0" w:rsidRPr="004E44D0" w:rsidTr="00104C4A">
        <w:trPr>
          <w:trHeight w:val="285"/>
          <w:jc w:val="center"/>
        </w:trPr>
        <w:tc>
          <w:tcPr>
            <w:tcW w:w="0" w:type="auto"/>
            <w:vMerge/>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p>
        </w:tc>
        <w:tc>
          <w:tcPr>
            <w:tcW w:w="190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垂丝海棠</w:t>
            </w:r>
          </w:p>
        </w:tc>
        <w:tc>
          <w:tcPr>
            <w:tcW w:w="240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d8-10；H250-300</w:t>
            </w:r>
          </w:p>
        </w:tc>
        <w:tc>
          <w:tcPr>
            <w:tcW w:w="108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10</w:t>
            </w:r>
          </w:p>
        </w:tc>
        <w:tc>
          <w:tcPr>
            <w:tcW w:w="108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株</w:t>
            </w:r>
          </w:p>
        </w:tc>
        <w:tc>
          <w:tcPr>
            <w:tcW w:w="2349" w:type="dxa"/>
            <w:vMerge/>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p>
        </w:tc>
      </w:tr>
      <w:tr w:rsidR="004E44D0" w:rsidRPr="004E44D0" w:rsidTr="00104C4A">
        <w:trPr>
          <w:trHeight w:val="285"/>
          <w:jc w:val="center"/>
        </w:trPr>
        <w:tc>
          <w:tcPr>
            <w:tcW w:w="0" w:type="auto"/>
            <w:vMerge/>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p>
        </w:tc>
        <w:tc>
          <w:tcPr>
            <w:tcW w:w="190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红枫</w:t>
            </w:r>
          </w:p>
        </w:tc>
        <w:tc>
          <w:tcPr>
            <w:tcW w:w="240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d7-8；H00-250</w:t>
            </w:r>
          </w:p>
        </w:tc>
        <w:tc>
          <w:tcPr>
            <w:tcW w:w="108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3</w:t>
            </w:r>
          </w:p>
        </w:tc>
        <w:tc>
          <w:tcPr>
            <w:tcW w:w="108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株</w:t>
            </w:r>
          </w:p>
        </w:tc>
        <w:tc>
          <w:tcPr>
            <w:tcW w:w="2349" w:type="dxa"/>
            <w:vMerge/>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p>
        </w:tc>
      </w:tr>
      <w:tr w:rsidR="004E44D0" w:rsidRPr="004E44D0" w:rsidTr="00104C4A">
        <w:trPr>
          <w:trHeight w:val="285"/>
          <w:jc w:val="center"/>
        </w:trPr>
        <w:tc>
          <w:tcPr>
            <w:tcW w:w="0" w:type="auto"/>
            <w:vMerge/>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p>
        </w:tc>
        <w:tc>
          <w:tcPr>
            <w:tcW w:w="190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罗汉松</w:t>
            </w:r>
          </w:p>
        </w:tc>
        <w:tc>
          <w:tcPr>
            <w:tcW w:w="240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H350-450；P200-250</w:t>
            </w:r>
          </w:p>
        </w:tc>
        <w:tc>
          <w:tcPr>
            <w:tcW w:w="108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6</w:t>
            </w:r>
          </w:p>
        </w:tc>
        <w:tc>
          <w:tcPr>
            <w:tcW w:w="108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株</w:t>
            </w:r>
          </w:p>
        </w:tc>
        <w:tc>
          <w:tcPr>
            <w:tcW w:w="2349" w:type="dxa"/>
            <w:vMerge/>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p>
        </w:tc>
      </w:tr>
      <w:tr w:rsidR="004E44D0" w:rsidRPr="004E44D0" w:rsidTr="00104C4A">
        <w:trPr>
          <w:trHeight w:val="285"/>
          <w:jc w:val="center"/>
        </w:trPr>
        <w:tc>
          <w:tcPr>
            <w:tcW w:w="0" w:type="auto"/>
            <w:vMerge/>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p>
        </w:tc>
        <w:tc>
          <w:tcPr>
            <w:tcW w:w="190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棕榈</w:t>
            </w:r>
          </w:p>
        </w:tc>
        <w:tc>
          <w:tcPr>
            <w:tcW w:w="240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H400-500</w:t>
            </w:r>
          </w:p>
        </w:tc>
        <w:tc>
          <w:tcPr>
            <w:tcW w:w="108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1</w:t>
            </w:r>
          </w:p>
        </w:tc>
        <w:tc>
          <w:tcPr>
            <w:tcW w:w="108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棵</w:t>
            </w:r>
          </w:p>
        </w:tc>
        <w:tc>
          <w:tcPr>
            <w:tcW w:w="2349" w:type="dxa"/>
            <w:vMerge/>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p>
        </w:tc>
      </w:tr>
      <w:tr w:rsidR="004E44D0" w:rsidRPr="004E44D0" w:rsidTr="00104C4A">
        <w:trPr>
          <w:trHeight w:val="285"/>
          <w:jc w:val="center"/>
        </w:trPr>
        <w:tc>
          <w:tcPr>
            <w:tcW w:w="0" w:type="auto"/>
            <w:vMerge/>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p>
        </w:tc>
        <w:tc>
          <w:tcPr>
            <w:tcW w:w="190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海桐球</w:t>
            </w:r>
          </w:p>
        </w:tc>
        <w:tc>
          <w:tcPr>
            <w:tcW w:w="240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P300-350</w:t>
            </w:r>
          </w:p>
        </w:tc>
        <w:tc>
          <w:tcPr>
            <w:tcW w:w="108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11</w:t>
            </w:r>
          </w:p>
        </w:tc>
        <w:tc>
          <w:tcPr>
            <w:tcW w:w="108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株</w:t>
            </w:r>
          </w:p>
        </w:tc>
        <w:tc>
          <w:tcPr>
            <w:tcW w:w="2349" w:type="dxa"/>
            <w:vMerge/>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p>
        </w:tc>
      </w:tr>
      <w:tr w:rsidR="004E44D0" w:rsidRPr="004E44D0" w:rsidTr="00104C4A">
        <w:trPr>
          <w:trHeight w:val="285"/>
          <w:jc w:val="center"/>
        </w:trPr>
        <w:tc>
          <w:tcPr>
            <w:tcW w:w="0" w:type="auto"/>
            <w:vMerge/>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p>
        </w:tc>
        <w:tc>
          <w:tcPr>
            <w:tcW w:w="190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黄杨球</w:t>
            </w:r>
          </w:p>
        </w:tc>
        <w:tc>
          <w:tcPr>
            <w:tcW w:w="240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P200-250</w:t>
            </w:r>
          </w:p>
        </w:tc>
        <w:tc>
          <w:tcPr>
            <w:tcW w:w="108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25</w:t>
            </w:r>
          </w:p>
        </w:tc>
        <w:tc>
          <w:tcPr>
            <w:tcW w:w="108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株</w:t>
            </w:r>
          </w:p>
        </w:tc>
        <w:tc>
          <w:tcPr>
            <w:tcW w:w="2349" w:type="dxa"/>
            <w:vMerge/>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p>
        </w:tc>
      </w:tr>
      <w:tr w:rsidR="004E44D0" w:rsidRPr="004E44D0" w:rsidTr="00104C4A">
        <w:trPr>
          <w:trHeight w:val="285"/>
          <w:jc w:val="center"/>
        </w:trPr>
        <w:tc>
          <w:tcPr>
            <w:tcW w:w="0" w:type="auto"/>
            <w:vMerge/>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p>
        </w:tc>
        <w:tc>
          <w:tcPr>
            <w:tcW w:w="190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proofErr w:type="gramStart"/>
            <w:r w:rsidRPr="004E44D0">
              <w:rPr>
                <w:rFonts w:ascii="宋体" w:eastAsia="宋体" w:hAnsi="宋体" w:cs="Times New Roman" w:hint="eastAsia"/>
                <w:bCs/>
                <w:sz w:val="20"/>
                <w:szCs w:val="20"/>
              </w:rPr>
              <w:t>红花继</w:t>
            </w:r>
            <w:proofErr w:type="gramEnd"/>
            <w:r w:rsidRPr="004E44D0">
              <w:rPr>
                <w:rFonts w:ascii="宋体" w:eastAsia="宋体" w:hAnsi="宋体" w:cs="Times New Roman" w:hint="eastAsia"/>
                <w:bCs/>
                <w:sz w:val="20"/>
                <w:szCs w:val="20"/>
              </w:rPr>
              <w:t>木球</w:t>
            </w:r>
          </w:p>
        </w:tc>
        <w:tc>
          <w:tcPr>
            <w:tcW w:w="240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P180-200</w:t>
            </w:r>
          </w:p>
        </w:tc>
        <w:tc>
          <w:tcPr>
            <w:tcW w:w="108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8</w:t>
            </w:r>
          </w:p>
        </w:tc>
        <w:tc>
          <w:tcPr>
            <w:tcW w:w="108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株</w:t>
            </w:r>
          </w:p>
        </w:tc>
        <w:tc>
          <w:tcPr>
            <w:tcW w:w="2349" w:type="dxa"/>
            <w:vMerge/>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p>
        </w:tc>
      </w:tr>
      <w:tr w:rsidR="004E44D0" w:rsidRPr="004E44D0" w:rsidTr="00104C4A">
        <w:trPr>
          <w:trHeight w:val="285"/>
          <w:jc w:val="center"/>
        </w:trPr>
        <w:tc>
          <w:tcPr>
            <w:tcW w:w="0" w:type="auto"/>
            <w:vMerge/>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p>
        </w:tc>
        <w:tc>
          <w:tcPr>
            <w:tcW w:w="190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铁树</w:t>
            </w:r>
          </w:p>
        </w:tc>
        <w:tc>
          <w:tcPr>
            <w:tcW w:w="240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H120-150</w:t>
            </w:r>
          </w:p>
        </w:tc>
        <w:tc>
          <w:tcPr>
            <w:tcW w:w="108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5</w:t>
            </w:r>
          </w:p>
        </w:tc>
        <w:tc>
          <w:tcPr>
            <w:tcW w:w="108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株</w:t>
            </w:r>
          </w:p>
        </w:tc>
        <w:tc>
          <w:tcPr>
            <w:tcW w:w="2349" w:type="dxa"/>
            <w:vMerge/>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p>
        </w:tc>
      </w:tr>
      <w:tr w:rsidR="004E44D0" w:rsidRPr="004E44D0" w:rsidTr="00104C4A">
        <w:trPr>
          <w:trHeight w:val="285"/>
          <w:jc w:val="center"/>
        </w:trPr>
        <w:tc>
          <w:tcPr>
            <w:tcW w:w="0" w:type="auto"/>
            <w:vMerge/>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p>
        </w:tc>
        <w:tc>
          <w:tcPr>
            <w:tcW w:w="190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山茶</w:t>
            </w:r>
          </w:p>
        </w:tc>
        <w:tc>
          <w:tcPr>
            <w:tcW w:w="240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H150-160</w:t>
            </w:r>
          </w:p>
        </w:tc>
        <w:tc>
          <w:tcPr>
            <w:tcW w:w="108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7</w:t>
            </w:r>
          </w:p>
        </w:tc>
        <w:tc>
          <w:tcPr>
            <w:tcW w:w="108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株</w:t>
            </w:r>
          </w:p>
        </w:tc>
        <w:tc>
          <w:tcPr>
            <w:tcW w:w="2349" w:type="dxa"/>
            <w:vMerge/>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p>
        </w:tc>
      </w:tr>
      <w:tr w:rsidR="004E44D0" w:rsidRPr="004E44D0" w:rsidTr="00104C4A">
        <w:trPr>
          <w:trHeight w:val="285"/>
          <w:jc w:val="center"/>
        </w:trPr>
        <w:tc>
          <w:tcPr>
            <w:tcW w:w="0" w:type="auto"/>
            <w:vMerge/>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p>
        </w:tc>
        <w:tc>
          <w:tcPr>
            <w:tcW w:w="190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樱花</w:t>
            </w:r>
          </w:p>
        </w:tc>
        <w:tc>
          <w:tcPr>
            <w:tcW w:w="240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d13-15；H350-450</w:t>
            </w:r>
          </w:p>
        </w:tc>
        <w:tc>
          <w:tcPr>
            <w:tcW w:w="108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2</w:t>
            </w:r>
          </w:p>
        </w:tc>
        <w:tc>
          <w:tcPr>
            <w:tcW w:w="108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株</w:t>
            </w:r>
          </w:p>
        </w:tc>
        <w:tc>
          <w:tcPr>
            <w:tcW w:w="2349" w:type="dxa"/>
            <w:vMerge/>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p>
        </w:tc>
      </w:tr>
      <w:tr w:rsidR="004E44D0" w:rsidRPr="004E44D0" w:rsidTr="00104C4A">
        <w:trPr>
          <w:trHeight w:val="285"/>
          <w:jc w:val="center"/>
        </w:trPr>
        <w:tc>
          <w:tcPr>
            <w:tcW w:w="0" w:type="auto"/>
            <w:vMerge/>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p>
        </w:tc>
        <w:tc>
          <w:tcPr>
            <w:tcW w:w="190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proofErr w:type="gramStart"/>
            <w:r w:rsidRPr="004E44D0">
              <w:rPr>
                <w:rFonts w:ascii="宋体" w:eastAsia="宋体" w:hAnsi="宋体" w:cs="Times New Roman" w:hint="eastAsia"/>
                <w:bCs/>
                <w:sz w:val="20"/>
                <w:szCs w:val="20"/>
              </w:rPr>
              <w:t>榉</w:t>
            </w:r>
            <w:proofErr w:type="gramEnd"/>
            <w:r w:rsidRPr="004E44D0">
              <w:rPr>
                <w:rFonts w:ascii="宋体" w:eastAsia="宋体" w:hAnsi="宋体" w:cs="Times New Roman" w:hint="eastAsia"/>
                <w:bCs/>
                <w:sz w:val="20"/>
                <w:szCs w:val="20"/>
              </w:rPr>
              <w:t>树</w:t>
            </w:r>
          </w:p>
        </w:tc>
        <w:tc>
          <w:tcPr>
            <w:tcW w:w="240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Φ13-15；H500以上</w:t>
            </w:r>
          </w:p>
        </w:tc>
        <w:tc>
          <w:tcPr>
            <w:tcW w:w="108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2</w:t>
            </w:r>
          </w:p>
        </w:tc>
        <w:tc>
          <w:tcPr>
            <w:tcW w:w="108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株</w:t>
            </w:r>
          </w:p>
        </w:tc>
        <w:tc>
          <w:tcPr>
            <w:tcW w:w="2349" w:type="dxa"/>
            <w:vMerge/>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p>
        </w:tc>
      </w:tr>
      <w:tr w:rsidR="004E44D0" w:rsidRPr="004E44D0" w:rsidTr="00104C4A">
        <w:trPr>
          <w:trHeight w:val="285"/>
          <w:jc w:val="center"/>
        </w:trPr>
        <w:tc>
          <w:tcPr>
            <w:tcW w:w="0" w:type="auto"/>
            <w:vMerge/>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p>
        </w:tc>
        <w:tc>
          <w:tcPr>
            <w:tcW w:w="190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草花</w:t>
            </w:r>
          </w:p>
        </w:tc>
        <w:tc>
          <w:tcPr>
            <w:tcW w:w="240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一年更换3季</w:t>
            </w:r>
          </w:p>
        </w:tc>
        <w:tc>
          <w:tcPr>
            <w:tcW w:w="108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25</w:t>
            </w:r>
          </w:p>
        </w:tc>
        <w:tc>
          <w:tcPr>
            <w:tcW w:w="108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w:t>
            </w:r>
          </w:p>
        </w:tc>
        <w:tc>
          <w:tcPr>
            <w:tcW w:w="2349" w:type="dxa"/>
            <w:vMerge/>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p>
        </w:tc>
      </w:tr>
      <w:tr w:rsidR="004E44D0" w:rsidRPr="004E44D0" w:rsidTr="00104C4A">
        <w:trPr>
          <w:trHeight w:val="285"/>
          <w:jc w:val="center"/>
        </w:trPr>
        <w:tc>
          <w:tcPr>
            <w:tcW w:w="0" w:type="auto"/>
            <w:vMerge/>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p>
        </w:tc>
        <w:tc>
          <w:tcPr>
            <w:tcW w:w="190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混合地被</w:t>
            </w:r>
          </w:p>
        </w:tc>
        <w:tc>
          <w:tcPr>
            <w:tcW w:w="240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p>
        </w:tc>
        <w:tc>
          <w:tcPr>
            <w:tcW w:w="108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1920</w:t>
            </w:r>
          </w:p>
        </w:tc>
        <w:tc>
          <w:tcPr>
            <w:tcW w:w="108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w:t>
            </w:r>
          </w:p>
        </w:tc>
        <w:tc>
          <w:tcPr>
            <w:tcW w:w="2349" w:type="dxa"/>
            <w:vMerge/>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p>
        </w:tc>
      </w:tr>
      <w:tr w:rsidR="004E44D0" w:rsidRPr="004E44D0" w:rsidTr="00104C4A">
        <w:trPr>
          <w:trHeight w:val="285"/>
          <w:jc w:val="center"/>
        </w:trPr>
        <w:tc>
          <w:tcPr>
            <w:tcW w:w="1080" w:type="dxa"/>
            <w:vMerge w:val="restart"/>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proofErr w:type="gramStart"/>
            <w:r w:rsidRPr="004E44D0">
              <w:rPr>
                <w:rFonts w:ascii="宋体" w:eastAsia="宋体" w:hAnsi="宋体" w:cs="Times New Roman" w:hint="eastAsia"/>
                <w:bCs/>
                <w:sz w:val="20"/>
                <w:szCs w:val="20"/>
              </w:rPr>
              <w:t>浦三院</w:t>
            </w:r>
            <w:proofErr w:type="gramEnd"/>
            <w:r w:rsidRPr="004E44D0">
              <w:rPr>
                <w:rFonts w:ascii="宋体" w:eastAsia="宋体" w:hAnsi="宋体" w:cs="Times New Roman" w:hint="eastAsia"/>
                <w:bCs/>
                <w:sz w:val="20"/>
                <w:szCs w:val="20"/>
              </w:rPr>
              <w:t>区</w:t>
            </w:r>
          </w:p>
        </w:tc>
        <w:tc>
          <w:tcPr>
            <w:tcW w:w="190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马褂木</w:t>
            </w:r>
          </w:p>
        </w:tc>
        <w:tc>
          <w:tcPr>
            <w:tcW w:w="240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Φ28-30；H750以上</w:t>
            </w:r>
          </w:p>
        </w:tc>
        <w:tc>
          <w:tcPr>
            <w:tcW w:w="108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7</w:t>
            </w:r>
          </w:p>
        </w:tc>
        <w:tc>
          <w:tcPr>
            <w:tcW w:w="108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株</w:t>
            </w:r>
          </w:p>
        </w:tc>
        <w:tc>
          <w:tcPr>
            <w:tcW w:w="2349" w:type="dxa"/>
            <w:vMerge w:val="restart"/>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室外养护面积：2390㎡。</w:t>
            </w:r>
          </w:p>
        </w:tc>
      </w:tr>
      <w:tr w:rsidR="004E44D0" w:rsidRPr="004E44D0" w:rsidTr="00104C4A">
        <w:trPr>
          <w:trHeight w:val="285"/>
          <w:jc w:val="center"/>
        </w:trPr>
        <w:tc>
          <w:tcPr>
            <w:tcW w:w="0" w:type="auto"/>
            <w:vMerge/>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p>
        </w:tc>
        <w:tc>
          <w:tcPr>
            <w:tcW w:w="190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女贞</w:t>
            </w:r>
          </w:p>
        </w:tc>
        <w:tc>
          <w:tcPr>
            <w:tcW w:w="240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Φ28-30；H750以上</w:t>
            </w:r>
          </w:p>
        </w:tc>
        <w:tc>
          <w:tcPr>
            <w:tcW w:w="108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4</w:t>
            </w:r>
          </w:p>
        </w:tc>
        <w:tc>
          <w:tcPr>
            <w:tcW w:w="108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株</w:t>
            </w:r>
          </w:p>
        </w:tc>
        <w:tc>
          <w:tcPr>
            <w:tcW w:w="2349" w:type="dxa"/>
            <w:vMerge/>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p>
        </w:tc>
      </w:tr>
      <w:tr w:rsidR="004E44D0" w:rsidRPr="004E44D0" w:rsidTr="00104C4A">
        <w:trPr>
          <w:trHeight w:val="285"/>
          <w:jc w:val="center"/>
        </w:trPr>
        <w:tc>
          <w:tcPr>
            <w:tcW w:w="0" w:type="auto"/>
            <w:vMerge/>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p>
        </w:tc>
        <w:tc>
          <w:tcPr>
            <w:tcW w:w="190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广玉兰</w:t>
            </w:r>
          </w:p>
        </w:tc>
        <w:tc>
          <w:tcPr>
            <w:tcW w:w="240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Φ28-30；H750以上</w:t>
            </w:r>
          </w:p>
        </w:tc>
        <w:tc>
          <w:tcPr>
            <w:tcW w:w="108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9</w:t>
            </w:r>
          </w:p>
        </w:tc>
        <w:tc>
          <w:tcPr>
            <w:tcW w:w="108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株</w:t>
            </w:r>
          </w:p>
        </w:tc>
        <w:tc>
          <w:tcPr>
            <w:tcW w:w="2349" w:type="dxa"/>
            <w:vMerge/>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p>
        </w:tc>
      </w:tr>
      <w:tr w:rsidR="004E44D0" w:rsidRPr="004E44D0" w:rsidTr="00104C4A">
        <w:trPr>
          <w:trHeight w:val="285"/>
          <w:jc w:val="center"/>
        </w:trPr>
        <w:tc>
          <w:tcPr>
            <w:tcW w:w="0" w:type="auto"/>
            <w:vMerge/>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p>
        </w:tc>
        <w:tc>
          <w:tcPr>
            <w:tcW w:w="190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雪松</w:t>
            </w:r>
          </w:p>
        </w:tc>
        <w:tc>
          <w:tcPr>
            <w:tcW w:w="240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H800-900；P500-600</w:t>
            </w:r>
          </w:p>
        </w:tc>
        <w:tc>
          <w:tcPr>
            <w:tcW w:w="108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8</w:t>
            </w:r>
          </w:p>
        </w:tc>
        <w:tc>
          <w:tcPr>
            <w:tcW w:w="108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株</w:t>
            </w:r>
          </w:p>
        </w:tc>
        <w:tc>
          <w:tcPr>
            <w:tcW w:w="2349" w:type="dxa"/>
            <w:vMerge/>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p>
        </w:tc>
      </w:tr>
      <w:tr w:rsidR="004E44D0" w:rsidRPr="004E44D0" w:rsidTr="00104C4A">
        <w:trPr>
          <w:trHeight w:val="285"/>
          <w:jc w:val="center"/>
        </w:trPr>
        <w:tc>
          <w:tcPr>
            <w:tcW w:w="0" w:type="auto"/>
            <w:vMerge/>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p>
        </w:tc>
        <w:tc>
          <w:tcPr>
            <w:tcW w:w="190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香樟</w:t>
            </w:r>
          </w:p>
        </w:tc>
        <w:tc>
          <w:tcPr>
            <w:tcW w:w="240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Φ28-30；H750以上</w:t>
            </w:r>
          </w:p>
        </w:tc>
        <w:tc>
          <w:tcPr>
            <w:tcW w:w="108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1</w:t>
            </w:r>
          </w:p>
        </w:tc>
        <w:tc>
          <w:tcPr>
            <w:tcW w:w="108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株</w:t>
            </w:r>
          </w:p>
        </w:tc>
        <w:tc>
          <w:tcPr>
            <w:tcW w:w="2349" w:type="dxa"/>
            <w:vMerge/>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p>
        </w:tc>
      </w:tr>
      <w:tr w:rsidR="004E44D0" w:rsidRPr="004E44D0" w:rsidTr="00104C4A">
        <w:trPr>
          <w:trHeight w:val="285"/>
          <w:jc w:val="center"/>
        </w:trPr>
        <w:tc>
          <w:tcPr>
            <w:tcW w:w="0" w:type="auto"/>
            <w:vMerge/>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p>
        </w:tc>
        <w:tc>
          <w:tcPr>
            <w:tcW w:w="190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紫玉兰</w:t>
            </w:r>
          </w:p>
        </w:tc>
        <w:tc>
          <w:tcPr>
            <w:tcW w:w="240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d12-15,；H400-500</w:t>
            </w:r>
          </w:p>
        </w:tc>
        <w:tc>
          <w:tcPr>
            <w:tcW w:w="108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1</w:t>
            </w:r>
          </w:p>
        </w:tc>
        <w:tc>
          <w:tcPr>
            <w:tcW w:w="108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株</w:t>
            </w:r>
          </w:p>
        </w:tc>
        <w:tc>
          <w:tcPr>
            <w:tcW w:w="2349" w:type="dxa"/>
            <w:vMerge/>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p>
        </w:tc>
      </w:tr>
      <w:tr w:rsidR="004E44D0" w:rsidRPr="004E44D0" w:rsidTr="00104C4A">
        <w:trPr>
          <w:trHeight w:val="285"/>
          <w:jc w:val="center"/>
        </w:trPr>
        <w:tc>
          <w:tcPr>
            <w:tcW w:w="0" w:type="auto"/>
            <w:vMerge/>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p>
        </w:tc>
        <w:tc>
          <w:tcPr>
            <w:tcW w:w="190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桂花</w:t>
            </w:r>
          </w:p>
        </w:tc>
        <w:tc>
          <w:tcPr>
            <w:tcW w:w="240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H400-500；P300-350</w:t>
            </w:r>
          </w:p>
        </w:tc>
        <w:tc>
          <w:tcPr>
            <w:tcW w:w="108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1</w:t>
            </w:r>
          </w:p>
        </w:tc>
        <w:tc>
          <w:tcPr>
            <w:tcW w:w="108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株</w:t>
            </w:r>
          </w:p>
        </w:tc>
        <w:tc>
          <w:tcPr>
            <w:tcW w:w="2349" w:type="dxa"/>
            <w:vMerge/>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p>
        </w:tc>
      </w:tr>
      <w:tr w:rsidR="004E44D0" w:rsidRPr="004E44D0" w:rsidTr="00104C4A">
        <w:trPr>
          <w:trHeight w:val="285"/>
          <w:jc w:val="center"/>
        </w:trPr>
        <w:tc>
          <w:tcPr>
            <w:tcW w:w="0" w:type="auto"/>
            <w:vMerge/>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p>
        </w:tc>
        <w:tc>
          <w:tcPr>
            <w:tcW w:w="190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龙柏</w:t>
            </w:r>
          </w:p>
        </w:tc>
        <w:tc>
          <w:tcPr>
            <w:tcW w:w="240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H500-600；P200-300</w:t>
            </w:r>
          </w:p>
        </w:tc>
        <w:tc>
          <w:tcPr>
            <w:tcW w:w="108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2</w:t>
            </w:r>
          </w:p>
        </w:tc>
        <w:tc>
          <w:tcPr>
            <w:tcW w:w="108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株</w:t>
            </w:r>
          </w:p>
        </w:tc>
        <w:tc>
          <w:tcPr>
            <w:tcW w:w="2349" w:type="dxa"/>
            <w:vMerge/>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p>
        </w:tc>
      </w:tr>
      <w:tr w:rsidR="004E44D0" w:rsidRPr="004E44D0" w:rsidTr="00104C4A">
        <w:trPr>
          <w:trHeight w:val="285"/>
          <w:jc w:val="center"/>
        </w:trPr>
        <w:tc>
          <w:tcPr>
            <w:tcW w:w="0" w:type="auto"/>
            <w:vMerge/>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p>
        </w:tc>
        <w:tc>
          <w:tcPr>
            <w:tcW w:w="190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罗汉松</w:t>
            </w:r>
          </w:p>
        </w:tc>
        <w:tc>
          <w:tcPr>
            <w:tcW w:w="240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H400-500；P200-250</w:t>
            </w:r>
          </w:p>
        </w:tc>
        <w:tc>
          <w:tcPr>
            <w:tcW w:w="108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1</w:t>
            </w:r>
          </w:p>
        </w:tc>
        <w:tc>
          <w:tcPr>
            <w:tcW w:w="108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株</w:t>
            </w:r>
          </w:p>
        </w:tc>
        <w:tc>
          <w:tcPr>
            <w:tcW w:w="2349" w:type="dxa"/>
            <w:vMerge/>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p>
        </w:tc>
      </w:tr>
      <w:tr w:rsidR="004E44D0" w:rsidRPr="004E44D0" w:rsidTr="00104C4A">
        <w:trPr>
          <w:trHeight w:val="285"/>
          <w:jc w:val="center"/>
        </w:trPr>
        <w:tc>
          <w:tcPr>
            <w:tcW w:w="0" w:type="auto"/>
            <w:vMerge/>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p>
        </w:tc>
        <w:tc>
          <w:tcPr>
            <w:tcW w:w="190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垂丝海棠</w:t>
            </w:r>
          </w:p>
        </w:tc>
        <w:tc>
          <w:tcPr>
            <w:tcW w:w="240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d12-15,；H300-400</w:t>
            </w:r>
          </w:p>
        </w:tc>
        <w:tc>
          <w:tcPr>
            <w:tcW w:w="108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1</w:t>
            </w:r>
          </w:p>
        </w:tc>
        <w:tc>
          <w:tcPr>
            <w:tcW w:w="108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株</w:t>
            </w:r>
          </w:p>
        </w:tc>
        <w:tc>
          <w:tcPr>
            <w:tcW w:w="2349" w:type="dxa"/>
            <w:vMerge/>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p>
        </w:tc>
      </w:tr>
      <w:tr w:rsidR="004E44D0" w:rsidRPr="004E44D0" w:rsidTr="00104C4A">
        <w:trPr>
          <w:trHeight w:val="285"/>
          <w:jc w:val="center"/>
        </w:trPr>
        <w:tc>
          <w:tcPr>
            <w:tcW w:w="0" w:type="auto"/>
            <w:vMerge/>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p>
        </w:tc>
        <w:tc>
          <w:tcPr>
            <w:tcW w:w="190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鸡爪</w:t>
            </w:r>
            <w:proofErr w:type="gramStart"/>
            <w:r w:rsidRPr="004E44D0">
              <w:rPr>
                <w:rFonts w:ascii="宋体" w:eastAsia="宋体" w:hAnsi="宋体" w:cs="Times New Roman" w:hint="eastAsia"/>
                <w:bCs/>
                <w:sz w:val="20"/>
                <w:szCs w:val="20"/>
              </w:rPr>
              <w:t>槭</w:t>
            </w:r>
            <w:proofErr w:type="gramEnd"/>
          </w:p>
        </w:tc>
        <w:tc>
          <w:tcPr>
            <w:tcW w:w="240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d10-12；H400-500</w:t>
            </w:r>
          </w:p>
        </w:tc>
        <w:tc>
          <w:tcPr>
            <w:tcW w:w="108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2</w:t>
            </w:r>
          </w:p>
        </w:tc>
        <w:tc>
          <w:tcPr>
            <w:tcW w:w="108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株</w:t>
            </w:r>
          </w:p>
        </w:tc>
        <w:tc>
          <w:tcPr>
            <w:tcW w:w="2349" w:type="dxa"/>
            <w:vMerge/>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p>
        </w:tc>
      </w:tr>
      <w:tr w:rsidR="004E44D0" w:rsidRPr="004E44D0" w:rsidTr="00104C4A">
        <w:trPr>
          <w:trHeight w:val="285"/>
          <w:jc w:val="center"/>
        </w:trPr>
        <w:tc>
          <w:tcPr>
            <w:tcW w:w="0" w:type="auto"/>
            <w:vMerge/>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p>
        </w:tc>
        <w:tc>
          <w:tcPr>
            <w:tcW w:w="190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红枫</w:t>
            </w:r>
          </w:p>
        </w:tc>
        <w:tc>
          <w:tcPr>
            <w:tcW w:w="240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d8-10；H250-300</w:t>
            </w:r>
          </w:p>
        </w:tc>
        <w:tc>
          <w:tcPr>
            <w:tcW w:w="108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10</w:t>
            </w:r>
          </w:p>
        </w:tc>
        <w:tc>
          <w:tcPr>
            <w:tcW w:w="108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株</w:t>
            </w:r>
          </w:p>
        </w:tc>
        <w:tc>
          <w:tcPr>
            <w:tcW w:w="2349" w:type="dxa"/>
            <w:vMerge/>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p>
        </w:tc>
      </w:tr>
      <w:tr w:rsidR="004E44D0" w:rsidRPr="004E44D0" w:rsidTr="00104C4A">
        <w:trPr>
          <w:trHeight w:val="285"/>
          <w:jc w:val="center"/>
        </w:trPr>
        <w:tc>
          <w:tcPr>
            <w:tcW w:w="0" w:type="auto"/>
            <w:vMerge/>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p>
        </w:tc>
        <w:tc>
          <w:tcPr>
            <w:tcW w:w="190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棕榈</w:t>
            </w:r>
          </w:p>
        </w:tc>
        <w:tc>
          <w:tcPr>
            <w:tcW w:w="240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H350-550</w:t>
            </w:r>
          </w:p>
        </w:tc>
        <w:tc>
          <w:tcPr>
            <w:tcW w:w="108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16</w:t>
            </w:r>
          </w:p>
        </w:tc>
        <w:tc>
          <w:tcPr>
            <w:tcW w:w="108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株</w:t>
            </w:r>
          </w:p>
        </w:tc>
        <w:tc>
          <w:tcPr>
            <w:tcW w:w="2349" w:type="dxa"/>
            <w:vMerge/>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p>
        </w:tc>
      </w:tr>
      <w:tr w:rsidR="004E44D0" w:rsidRPr="004E44D0" w:rsidTr="00104C4A">
        <w:trPr>
          <w:trHeight w:val="285"/>
          <w:jc w:val="center"/>
        </w:trPr>
        <w:tc>
          <w:tcPr>
            <w:tcW w:w="0" w:type="auto"/>
            <w:vMerge/>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p>
        </w:tc>
        <w:tc>
          <w:tcPr>
            <w:tcW w:w="190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红叶李</w:t>
            </w:r>
          </w:p>
        </w:tc>
        <w:tc>
          <w:tcPr>
            <w:tcW w:w="240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d10-12；H400-500</w:t>
            </w:r>
          </w:p>
        </w:tc>
        <w:tc>
          <w:tcPr>
            <w:tcW w:w="108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8</w:t>
            </w:r>
          </w:p>
        </w:tc>
        <w:tc>
          <w:tcPr>
            <w:tcW w:w="108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株</w:t>
            </w:r>
          </w:p>
        </w:tc>
        <w:tc>
          <w:tcPr>
            <w:tcW w:w="2349" w:type="dxa"/>
            <w:vMerge/>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p>
        </w:tc>
      </w:tr>
      <w:tr w:rsidR="004E44D0" w:rsidRPr="004E44D0" w:rsidTr="00104C4A">
        <w:trPr>
          <w:trHeight w:val="285"/>
          <w:jc w:val="center"/>
        </w:trPr>
        <w:tc>
          <w:tcPr>
            <w:tcW w:w="0" w:type="auto"/>
            <w:vMerge/>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p>
        </w:tc>
        <w:tc>
          <w:tcPr>
            <w:tcW w:w="190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茶花</w:t>
            </w:r>
          </w:p>
        </w:tc>
        <w:tc>
          <w:tcPr>
            <w:tcW w:w="240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H150-170;P100-120</w:t>
            </w:r>
          </w:p>
        </w:tc>
        <w:tc>
          <w:tcPr>
            <w:tcW w:w="108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21</w:t>
            </w:r>
          </w:p>
        </w:tc>
        <w:tc>
          <w:tcPr>
            <w:tcW w:w="108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株</w:t>
            </w:r>
          </w:p>
        </w:tc>
        <w:tc>
          <w:tcPr>
            <w:tcW w:w="2349" w:type="dxa"/>
            <w:vMerge/>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p>
        </w:tc>
      </w:tr>
      <w:tr w:rsidR="004E44D0" w:rsidRPr="004E44D0" w:rsidTr="00104C4A">
        <w:trPr>
          <w:trHeight w:val="285"/>
          <w:jc w:val="center"/>
        </w:trPr>
        <w:tc>
          <w:tcPr>
            <w:tcW w:w="0" w:type="auto"/>
            <w:vMerge/>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p>
        </w:tc>
        <w:tc>
          <w:tcPr>
            <w:tcW w:w="190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黄杨球</w:t>
            </w:r>
          </w:p>
        </w:tc>
        <w:tc>
          <w:tcPr>
            <w:tcW w:w="240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P150-180</w:t>
            </w:r>
          </w:p>
        </w:tc>
        <w:tc>
          <w:tcPr>
            <w:tcW w:w="108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20</w:t>
            </w:r>
          </w:p>
        </w:tc>
        <w:tc>
          <w:tcPr>
            <w:tcW w:w="108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株</w:t>
            </w:r>
          </w:p>
        </w:tc>
        <w:tc>
          <w:tcPr>
            <w:tcW w:w="2349" w:type="dxa"/>
            <w:vMerge/>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p>
        </w:tc>
      </w:tr>
      <w:tr w:rsidR="004E44D0" w:rsidRPr="004E44D0" w:rsidTr="00104C4A">
        <w:trPr>
          <w:trHeight w:val="285"/>
          <w:jc w:val="center"/>
        </w:trPr>
        <w:tc>
          <w:tcPr>
            <w:tcW w:w="0" w:type="auto"/>
            <w:vMerge/>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p>
        </w:tc>
        <w:tc>
          <w:tcPr>
            <w:tcW w:w="190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海桐球</w:t>
            </w:r>
          </w:p>
        </w:tc>
        <w:tc>
          <w:tcPr>
            <w:tcW w:w="240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P200-250</w:t>
            </w:r>
          </w:p>
        </w:tc>
        <w:tc>
          <w:tcPr>
            <w:tcW w:w="108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23</w:t>
            </w:r>
          </w:p>
        </w:tc>
        <w:tc>
          <w:tcPr>
            <w:tcW w:w="108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株</w:t>
            </w:r>
          </w:p>
        </w:tc>
        <w:tc>
          <w:tcPr>
            <w:tcW w:w="2349" w:type="dxa"/>
            <w:vMerge/>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p>
        </w:tc>
      </w:tr>
      <w:tr w:rsidR="004E44D0" w:rsidRPr="004E44D0" w:rsidTr="00104C4A">
        <w:trPr>
          <w:trHeight w:val="285"/>
          <w:jc w:val="center"/>
        </w:trPr>
        <w:tc>
          <w:tcPr>
            <w:tcW w:w="0" w:type="auto"/>
            <w:vMerge/>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p>
        </w:tc>
        <w:tc>
          <w:tcPr>
            <w:tcW w:w="190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金叶女贞球</w:t>
            </w:r>
          </w:p>
        </w:tc>
        <w:tc>
          <w:tcPr>
            <w:tcW w:w="240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P150-200</w:t>
            </w:r>
          </w:p>
        </w:tc>
        <w:tc>
          <w:tcPr>
            <w:tcW w:w="108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15</w:t>
            </w:r>
          </w:p>
        </w:tc>
        <w:tc>
          <w:tcPr>
            <w:tcW w:w="108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株</w:t>
            </w:r>
          </w:p>
        </w:tc>
        <w:tc>
          <w:tcPr>
            <w:tcW w:w="2349" w:type="dxa"/>
            <w:vMerge/>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p>
        </w:tc>
      </w:tr>
      <w:tr w:rsidR="004E44D0" w:rsidRPr="004E44D0" w:rsidTr="00104C4A">
        <w:trPr>
          <w:trHeight w:val="285"/>
          <w:jc w:val="center"/>
        </w:trPr>
        <w:tc>
          <w:tcPr>
            <w:tcW w:w="0" w:type="auto"/>
            <w:vMerge/>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p>
        </w:tc>
        <w:tc>
          <w:tcPr>
            <w:tcW w:w="190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珊瑚</w:t>
            </w:r>
          </w:p>
        </w:tc>
        <w:tc>
          <w:tcPr>
            <w:tcW w:w="240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H130-150</w:t>
            </w:r>
          </w:p>
        </w:tc>
        <w:tc>
          <w:tcPr>
            <w:tcW w:w="108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360</w:t>
            </w:r>
          </w:p>
        </w:tc>
        <w:tc>
          <w:tcPr>
            <w:tcW w:w="108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株</w:t>
            </w:r>
          </w:p>
        </w:tc>
        <w:tc>
          <w:tcPr>
            <w:tcW w:w="2349" w:type="dxa"/>
            <w:vMerge/>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p>
        </w:tc>
      </w:tr>
      <w:tr w:rsidR="004E44D0" w:rsidRPr="004E44D0" w:rsidTr="00104C4A">
        <w:trPr>
          <w:trHeight w:val="285"/>
          <w:jc w:val="center"/>
        </w:trPr>
        <w:tc>
          <w:tcPr>
            <w:tcW w:w="0" w:type="auto"/>
            <w:vMerge/>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p>
        </w:tc>
        <w:tc>
          <w:tcPr>
            <w:tcW w:w="190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混合地被</w:t>
            </w:r>
          </w:p>
        </w:tc>
        <w:tc>
          <w:tcPr>
            <w:tcW w:w="240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p>
        </w:tc>
        <w:tc>
          <w:tcPr>
            <w:tcW w:w="108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2050</w:t>
            </w:r>
          </w:p>
        </w:tc>
        <w:tc>
          <w:tcPr>
            <w:tcW w:w="108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w:t>
            </w:r>
          </w:p>
        </w:tc>
        <w:tc>
          <w:tcPr>
            <w:tcW w:w="2349" w:type="dxa"/>
            <w:vMerge/>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p>
        </w:tc>
      </w:tr>
      <w:tr w:rsidR="004E44D0" w:rsidRPr="004E44D0" w:rsidTr="00104C4A">
        <w:trPr>
          <w:trHeight w:val="285"/>
          <w:jc w:val="center"/>
        </w:trPr>
        <w:tc>
          <w:tcPr>
            <w:tcW w:w="1080" w:type="dxa"/>
            <w:vMerge w:val="restart"/>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枣</w:t>
            </w:r>
            <w:proofErr w:type="gramStart"/>
            <w:r w:rsidRPr="004E44D0">
              <w:rPr>
                <w:rFonts w:ascii="宋体" w:eastAsia="宋体" w:hAnsi="宋体" w:cs="Times New Roman" w:hint="eastAsia"/>
                <w:bCs/>
                <w:sz w:val="20"/>
                <w:szCs w:val="20"/>
              </w:rPr>
              <w:t>庄院区</w:t>
            </w:r>
            <w:proofErr w:type="gramEnd"/>
          </w:p>
        </w:tc>
        <w:tc>
          <w:tcPr>
            <w:tcW w:w="190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香樟</w:t>
            </w:r>
          </w:p>
        </w:tc>
        <w:tc>
          <w:tcPr>
            <w:tcW w:w="240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Φ28-30；H750以上</w:t>
            </w:r>
          </w:p>
        </w:tc>
        <w:tc>
          <w:tcPr>
            <w:tcW w:w="108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2</w:t>
            </w:r>
          </w:p>
        </w:tc>
        <w:tc>
          <w:tcPr>
            <w:tcW w:w="108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株</w:t>
            </w:r>
          </w:p>
        </w:tc>
        <w:tc>
          <w:tcPr>
            <w:tcW w:w="2349" w:type="dxa"/>
            <w:vMerge w:val="restart"/>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室外养护面积：710㎡。草花面积：10㎡（一年更换三季）</w:t>
            </w:r>
          </w:p>
        </w:tc>
      </w:tr>
      <w:tr w:rsidR="004E44D0" w:rsidRPr="004E44D0" w:rsidTr="00104C4A">
        <w:trPr>
          <w:trHeight w:val="285"/>
          <w:jc w:val="center"/>
        </w:trPr>
        <w:tc>
          <w:tcPr>
            <w:tcW w:w="0" w:type="auto"/>
            <w:vMerge/>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p>
        </w:tc>
        <w:tc>
          <w:tcPr>
            <w:tcW w:w="190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广玉兰</w:t>
            </w:r>
          </w:p>
        </w:tc>
        <w:tc>
          <w:tcPr>
            <w:tcW w:w="240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Φ22-25；H700</w:t>
            </w:r>
          </w:p>
        </w:tc>
        <w:tc>
          <w:tcPr>
            <w:tcW w:w="108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3</w:t>
            </w:r>
          </w:p>
        </w:tc>
        <w:tc>
          <w:tcPr>
            <w:tcW w:w="108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株</w:t>
            </w:r>
          </w:p>
        </w:tc>
        <w:tc>
          <w:tcPr>
            <w:tcW w:w="2349" w:type="dxa"/>
            <w:vMerge/>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p>
        </w:tc>
      </w:tr>
      <w:tr w:rsidR="004E44D0" w:rsidRPr="004E44D0" w:rsidTr="00104C4A">
        <w:trPr>
          <w:trHeight w:val="285"/>
          <w:jc w:val="center"/>
        </w:trPr>
        <w:tc>
          <w:tcPr>
            <w:tcW w:w="0" w:type="auto"/>
            <w:vMerge/>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p>
        </w:tc>
        <w:tc>
          <w:tcPr>
            <w:tcW w:w="190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proofErr w:type="gramStart"/>
            <w:r w:rsidRPr="004E44D0">
              <w:rPr>
                <w:rFonts w:ascii="宋体" w:eastAsia="宋体" w:hAnsi="宋体" w:cs="Times New Roman" w:hint="eastAsia"/>
                <w:bCs/>
                <w:sz w:val="20"/>
                <w:szCs w:val="20"/>
              </w:rPr>
              <w:t>构树</w:t>
            </w:r>
            <w:proofErr w:type="gramEnd"/>
          </w:p>
        </w:tc>
        <w:tc>
          <w:tcPr>
            <w:tcW w:w="240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Φ30-35；H950以上</w:t>
            </w:r>
          </w:p>
        </w:tc>
        <w:tc>
          <w:tcPr>
            <w:tcW w:w="108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1</w:t>
            </w:r>
          </w:p>
        </w:tc>
        <w:tc>
          <w:tcPr>
            <w:tcW w:w="108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株</w:t>
            </w:r>
          </w:p>
        </w:tc>
        <w:tc>
          <w:tcPr>
            <w:tcW w:w="2349" w:type="dxa"/>
            <w:vMerge/>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p>
        </w:tc>
      </w:tr>
      <w:tr w:rsidR="004E44D0" w:rsidRPr="004E44D0" w:rsidTr="00104C4A">
        <w:trPr>
          <w:trHeight w:val="285"/>
          <w:jc w:val="center"/>
        </w:trPr>
        <w:tc>
          <w:tcPr>
            <w:tcW w:w="0" w:type="auto"/>
            <w:vMerge/>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p>
        </w:tc>
        <w:tc>
          <w:tcPr>
            <w:tcW w:w="190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女贞</w:t>
            </w:r>
          </w:p>
        </w:tc>
        <w:tc>
          <w:tcPr>
            <w:tcW w:w="240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Φ23-25；H650</w:t>
            </w:r>
          </w:p>
        </w:tc>
        <w:tc>
          <w:tcPr>
            <w:tcW w:w="108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6</w:t>
            </w:r>
          </w:p>
        </w:tc>
        <w:tc>
          <w:tcPr>
            <w:tcW w:w="108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株</w:t>
            </w:r>
          </w:p>
        </w:tc>
        <w:tc>
          <w:tcPr>
            <w:tcW w:w="2349" w:type="dxa"/>
            <w:vMerge/>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p>
        </w:tc>
      </w:tr>
      <w:tr w:rsidR="004E44D0" w:rsidRPr="004E44D0" w:rsidTr="00104C4A">
        <w:trPr>
          <w:trHeight w:val="285"/>
          <w:jc w:val="center"/>
        </w:trPr>
        <w:tc>
          <w:tcPr>
            <w:tcW w:w="0" w:type="auto"/>
            <w:vMerge/>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p>
        </w:tc>
        <w:tc>
          <w:tcPr>
            <w:tcW w:w="190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红枫</w:t>
            </w:r>
          </w:p>
        </w:tc>
        <w:tc>
          <w:tcPr>
            <w:tcW w:w="240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d6-7；H220-250</w:t>
            </w:r>
          </w:p>
        </w:tc>
        <w:tc>
          <w:tcPr>
            <w:tcW w:w="108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3</w:t>
            </w:r>
          </w:p>
        </w:tc>
        <w:tc>
          <w:tcPr>
            <w:tcW w:w="108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株</w:t>
            </w:r>
          </w:p>
        </w:tc>
        <w:tc>
          <w:tcPr>
            <w:tcW w:w="2349" w:type="dxa"/>
            <w:vMerge/>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p>
        </w:tc>
      </w:tr>
      <w:tr w:rsidR="004E44D0" w:rsidRPr="004E44D0" w:rsidTr="00104C4A">
        <w:trPr>
          <w:trHeight w:val="285"/>
          <w:jc w:val="center"/>
        </w:trPr>
        <w:tc>
          <w:tcPr>
            <w:tcW w:w="0" w:type="auto"/>
            <w:vMerge/>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p>
        </w:tc>
        <w:tc>
          <w:tcPr>
            <w:tcW w:w="190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紫薇</w:t>
            </w:r>
          </w:p>
        </w:tc>
        <w:tc>
          <w:tcPr>
            <w:tcW w:w="240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d5-6；H200-220</w:t>
            </w:r>
          </w:p>
        </w:tc>
        <w:tc>
          <w:tcPr>
            <w:tcW w:w="108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7</w:t>
            </w:r>
          </w:p>
        </w:tc>
        <w:tc>
          <w:tcPr>
            <w:tcW w:w="108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株</w:t>
            </w:r>
          </w:p>
        </w:tc>
        <w:tc>
          <w:tcPr>
            <w:tcW w:w="2349" w:type="dxa"/>
            <w:vMerge/>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p>
        </w:tc>
      </w:tr>
      <w:tr w:rsidR="004E44D0" w:rsidRPr="004E44D0" w:rsidTr="00104C4A">
        <w:trPr>
          <w:trHeight w:val="285"/>
          <w:jc w:val="center"/>
        </w:trPr>
        <w:tc>
          <w:tcPr>
            <w:tcW w:w="0" w:type="auto"/>
            <w:vMerge/>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p>
        </w:tc>
        <w:tc>
          <w:tcPr>
            <w:tcW w:w="190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棕榈</w:t>
            </w:r>
          </w:p>
        </w:tc>
        <w:tc>
          <w:tcPr>
            <w:tcW w:w="240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H300-400</w:t>
            </w:r>
          </w:p>
        </w:tc>
        <w:tc>
          <w:tcPr>
            <w:tcW w:w="108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2</w:t>
            </w:r>
          </w:p>
        </w:tc>
        <w:tc>
          <w:tcPr>
            <w:tcW w:w="108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株</w:t>
            </w:r>
          </w:p>
        </w:tc>
        <w:tc>
          <w:tcPr>
            <w:tcW w:w="2349" w:type="dxa"/>
            <w:vMerge/>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p>
        </w:tc>
      </w:tr>
      <w:tr w:rsidR="004E44D0" w:rsidRPr="004E44D0" w:rsidTr="00104C4A">
        <w:trPr>
          <w:trHeight w:val="285"/>
          <w:jc w:val="center"/>
        </w:trPr>
        <w:tc>
          <w:tcPr>
            <w:tcW w:w="0" w:type="auto"/>
            <w:vMerge/>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p>
        </w:tc>
        <w:tc>
          <w:tcPr>
            <w:tcW w:w="190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proofErr w:type="gramStart"/>
            <w:r w:rsidRPr="004E44D0">
              <w:rPr>
                <w:rFonts w:ascii="宋体" w:eastAsia="宋体" w:hAnsi="宋体" w:cs="Times New Roman" w:hint="eastAsia"/>
                <w:bCs/>
                <w:sz w:val="20"/>
                <w:szCs w:val="20"/>
              </w:rPr>
              <w:t>盘槐</w:t>
            </w:r>
            <w:proofErr w:type="gramEnd"/>
          </w:p>
        </w:tc>
        <w:tc>
          <w:tcPr>
            <w:tcW w:w="240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Φ10-12；H250</w:t>
            </w:r>
          </w:p>
        </w:tc>
        <w:tc>
          <w:tcPr>
            <w:tcW w:w="108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2</w:t>
            </w:r>
          </w:p>
        </w:tc>
        <w:tc>
          <w:tcPr>
            <w:tcW w:w="108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株</w:t>
            </w:r>
          </w:p>
        </w:tc>
        <w:tc>
          <w:tcPr>
            <w:tcW w:w="2349" w:type="dxa"/>
            <w:vMerge/>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p>
        </w:tc>
      </w:tr>
      <w:tr w:rsidR="004E44D0" w:rsidRPr="004E44D0" w:rsidTr="00104C4A">
        <w:trPr>
          <w:trHeight w:val="285"/>
          <w:jc w:val="center"/>
        </w:trPr>
        <w:tc>
          <w:tcPr>
            <w:tcW w:w="0" w:type="auto"/>
            <w:vMerge/>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p>
        </w:tc>
        <w:tc>
          <w:tcPr>
            <w:tcW w:w="190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芭蕉</w:t>
            </w:r>
          </w:p>
        </w:tc>
        <w:tc>
          <w:tcPr>
            <w:tcW w:w="240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H600-700</w:t>
            </w:r>
          </w:p>
        </w:tc>
        <w:tc>
          <w:tcPr>
            <w:tcW w:w="108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16</w:t>
            </w:r>
          </w:p>
        </w:tc>
        <w:tc>
          <w:tcPr>
            <w:tcW w:w="108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株</w:t>
            </w:r>
          </w:p>
        </w:tc>
        <w:tc>
          <w:tcPr>
            <w:tcW w:w="2349" w:type="dxa"/>
            <w:vMerge/>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p>
        </w:tc>
      </w:tr>
      <w:tr w:rsidR="004E44D0" w:rsidRPr="004E44D0" w:rsidTr="00104C4A">
        <w:trPr>
          <w:trHeight w:val="285"/>
          <w:jc w:val="center"/>
        </w:trPr>
        <w:tc>
          <w:tcPr>
            <w:tcW w:w="0" w:type="auto"/>
            <w:vMerge/>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p>
        </w:tc>
        <w:tc>
          <w:tcPr>
            <w:tcW w:w="190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桂花</w:t>
            </w:r>
          </w:p>
        </w:tc>
        <w:tc>
          <w:tcPr>
            <w:tcW w:w="240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H300-400；P200-250</w:t>
            </w:r>
          </w:p>
        </w:tc>
        <w:tc>
          <w:tcPr>
            <w:tcW w:w="108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3</w:t>
            </w:r>
          </w:p>
        </w:tc>
        <w:tc>
          <w:tcPr>
            <w:tcW w:w="108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株</w:t>
            </w:r>
          </w:p>
        </w:tc>
        <w:tc>
          <w:tcPr>
            <w:tcW w:w="2349" w:type="dxa"/>
            <w:vMerge/>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p>
        </w:tc>
      </w:tr>
      <w:tr w:rsidR="004E44D0" w:rsidRPr="004E44D0" w:rsidTr="00104C4A">
        <w:trPr>
          <w:trHeight w:val="285"/>
          <w:jc w:val="center"/>
        </w:trPr>
        <w:tc>
          <w:tcPr>
            <w:tcW w:w="0" w:type="auto"/>
            <w:vMerge/>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p>
        </w:tc>
        <w:tc>
          <w:tcPr>
            <w:tcW w:w="190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草花</w:t>
            </w:r>
          </w:p>
        </w:tc>
        <w:tc>
          <w:tcPr>
            <w:tcW w:w="240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一年更换3季</w:t>
            </w:r>
          </w:p>
        </w:tc>
        <w:tc>
          <w:tcPr>
            <w:tcW w:w="108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10</w:t>
            </w:r>
          </w:p>
        </w:tc>
        <w:tc>
          <w:tcPr>
            <w:tcW w:w="108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w:t>
            </w:r>
          </w:p>
        </w:tc>
        <w:tc>
          <w:tcPr>
            <w:tcW w:w="2349" w:type="dxa"/>
            <w:vMerge/>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p>
        </w:tc>
      </w:tr>
      <w:tr w:rsidR="004E44D0" w:rsidRPr="004E44D0" w:rsidTr="00104C4A">
        <w:trPr>
          <w:trHeight w:val="285"/>
          <w:jc w:val="center"/>
        </w:trPr>
        <w:tc>
          <w:tcPr>
            <w:tcW w:w="0" w:type="auto"/>
            <w:vMerge/>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p>
        </w:tc>
        <w:tc>
          <w:tcPr>
            <w:tcW w:w="190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混合地被</w:t>
            </w:r>
          </w:p>
        </w:tc>
        <w:tc>
          <w:tcPr>
            <w:tcW w:w="240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p>
        </w:tc>
        <w:tc>
          <w:tcPr>
            <w:tcW w:w="108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670</w:t>
            </w:r>
          </w:p>
        </w:tc>
        <w:tc>
          <w:tcPr>
            <w:tcW w:w="108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w:t>
            </w:r>
          </w:p>
        </w:tc>
        <w:tc>
          <w:tcPr>
            <w:tcW w:w="2349" w:type="dxa"/>
            <w:vMerge/>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p>
        </w:tc>
      </w:tr>
      <w:tr w:rsidR="004E44D0" w:rsidRPr="004E44D0" w:rsidTr="00104C4A">
        <w:trPr>
          <w:trHeight w:val="285"/>
          <w:jc w:val="center"/>
        </w:trPr>
        <w:tc>
          <w:tcPr>
            <w:tcW w:w="0" w:type="auto"/>
            <w:vMerge/>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p>
        </w:tc>
        <w:tc>
          <w:tcPr>
            <w:tcW w:w="190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茶花</w:t>
            </w:r>
          </w:p>
        </w:tc>
        <w:tc>
          <w:tcPr>
            <w:tcW w:w="240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H150-180；P100-120</w:t>
            </w:r>
          </w:p>
        </w:tc>
        <w:tc>
          <w:tcPr>
            <w:tcW w:w="108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36</w:t>
            </w:r>
          </w:p>
        </w:tc>
        <w:tc>
          <w:tcPr>
            <w:tcW w:w="108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株</w:t>
            </w:r>
          </w:p>
        </w:tc>
        <w:tc>
          <w:tcPr>
            <w:tcW w:w="2349" w:type="dxa"/>
            <w:vMerge/>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p>
        </w:tc>
      </w:tr>
      <w:tr w:rsidR="004E44D0" w:rsidRPr="004E44D0" w:rsidTr="00104C4A">
        <w:trPr>
          <w:trHeight w:val="285"/>
          <w:jc w:val="center"/>
        </w:trPr>
        <w:tc>
          <w:tcPr>
            <w:tcW w:w="0" w:type="auto"/>
            <w:vMerge/>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p>
        </w:tc>
        <w:tc>
          <w:tcPr>
            <w:tcW w:w="190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红枫</w:t>
            </w:r>
          </w:p>
        </w:tc>
        <w:tc>
          <w:tcPr>
            <w:tcW w:w="240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d10-12；H300-350</w:t>
            </w:r>
          </w:p>
        </w:tc>
        <w:tc>
          <w:tcPr>
            <w:tcW w:w="108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5</w:t>
            </w:r>
          </w:p>
        </w:tc>
        <w:tc>
          <w:tcPr>
            <w:tcW w:w="108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株</w:t>
            </w:r>
          </w:p>
        </w:tc>
        <w:tc>
          <w:tcPr>
            <w:tcW w:w="2349" w:type="dxa"/>
            <w:vMerge/>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p>
        </w:tc>
      </w:tr>
      <w:tr w:rsidR="004E44D0" w:rsidRPr="004E44D0" w:rsidTr="00104C4A">
        <w:trPr>
          <w:trHeight w:val="285"/>
          <w:jc w:val="center"/>
        </w:trPr>
        <w:tc>
          <w:tcPr>
            <w:tcW w:w="0" w:type="auto"/>
            <w:vMerge/>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p>
        </w:tc>
        <w:tc>
          <w:tcPr>
            <w:tcW w:w="190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青枫</w:t>
            </w:r>
          </w:p>
        </w:tc>
        <w:tc>
          <w:tcPr>
            <w:tcW w:w="240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d15-16；H400-500</w:t>
            </w:r>
          </w:p>
        </w:tc>
        <w:tc>
          <w:tcPr>
            <w:tcW w:w="108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8</w:t>
            </w:r>
          </w:p>
        </w:tc>
        <w:tc>
          <w:tcPr>
            <w:tcW w:w="108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株</w:t>
            </w:r>
          </w:p>
        </w:tc>
        <w:tc>
          <w:tcPr>
            <w:tcW w:w="2349" w:type="dxa"/>
            <w:vMerge/>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p>
        </w:tc>
      </w:tr>
      <w:tr w:rsidR="004E44D0" w:rsidRPr="004E44D0" w:rsidTr="00104C4A">
        <w:trPr>
          <w:trHeight w:val="285"/>
          <w:jc w:val="center"/>
        </w:trPr>
        <w:tc>
          <w:tcPr>
            <w:tcW w:w="0" w:type="auto"/>
            <w:vMerge/>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p>
        </w:tc>
        <w:tc>
          <w:tcPr>
            <w:tcW w:w="190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紫玉兰</w:t>
            </w:r>
          </w:p>
        </w:tc>
        <w:tc>
          <w:tcPr>
            <w:tcW w:w="240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d13-15；H500-600</w:t>
            </w:r>
          </w:p>
        </w:tc>
        <w:tc>
          <w:tcPr>
            <w:tcW w:w="108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22</w:t>
            </w:r>
          </w:p>
        </w:tc>
        <w:tc>
          <w:tcPr>
            <w:tcW w:w="108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株</w:t>
            </w:r>
          </w:p>
        </w:tc>
        <w:tc>
          <w:tcPr>
            <w:tcW w:w="2349" w:type="dxa"/>
            <w:vMerge/>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p>
        </w:tc>
      </w:tr>
      <w:tr w:rsidR="004E44D0" w:rsidRPr="004E44D0" w:rsidTr="00104C4A">
        <w:trPr>
          <w:trHeight w:val="285"/>
          <w:jc w:val="center"/>
        </w:trPr>
        <w:tc>
          <w:tcPr>
            <w:tcW w:w="0" w:type="auto"/>
            <w:vMerge/>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p>
        </w:tc>
        <w:tc>
          <w:tcPr>
            <w:tcW w:w="190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紫薇</w:t>
            </w:r>
          </w:p>
        </w:tc>
        <w:tc>
          <w:tcPr>
            <w:tcW w:w="240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d7-8；H250-300</w:t>
            </w:r>
          </w:p>
        </w:tc>
        <w:tc>
          <w:tcPr>
            <w:tcW w:w="108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14</w:t>
            </w:r>
          </w:p>
        </w:tc>
        <w:tc>
          <w:tcPr>
            <w:tcW w:w="108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株</w:t>
            </w:r>
          </w:p>
        </w:tc>
        <w:tc>
          <w:tcPr>
            <w:tcW w:w="2349" w:type="dxa"/>
            <w:vMerge/>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p>
        </w:tc>
      </w:tr>
      <w:tr w:rsidR="004E44D0" w:rsidRPr="004E44D0" w:rsidTr="00104C4A">
        <w:trPr>
          <w:trHeight w:val="285"/>
          <w:jc w:val="center"/>
        </w:trPr>
        <w:tc>
          <w:tcPr>
            <w:tcW w:w="0" w:type="auto"/>
            <w:vMerge/>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p>
        </w:tc>
        <w:tc>
          <w:tcPr>
            <w:tcW w:w="190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棕榈</w:t>
            </w:r>
          </w:p>
        </w:tc>
        <w:tc>
          <w:tcPr>
            <w:tcW w:w="240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H400-550</w:t>
            </w:r>
          </w:p>
        </w:tc>
        <w:tc>
          <w:tcPr>
            <w:tcW w:w="108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22</w:t>
            </w:r>
          </w:p>
        </w:tc>
        <w:tc>
          <w:tcPr>
            <w:tcW w:w="108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株</w:t>
            </w:r>
          </w:p>
        </w:tc>
        <w:tc>
          <w:tcPr>
            <w:tcW w:w="2349" w:type="dxa"/>
            <w:vMerge/>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p>
        </w:tc>
      </w:tr>
      <w:tr w:rsidR="004E44D0" w:rsidRPr="004E44D0" w:rsidTr="00104C4A">
        <w:trPr>
          <w:trHeight w:val="285"/>
          <w:jc w:val="center"/>
        </w:trPr>
        <w:tc>
          <w:tcPr>
            <w:tcW w:w="0" w:type="auto"/>
            <w:vMerge/>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p>
        </w:tc>
        <w:tc>
          <w:tcPr>
            <w:tcW w:w="190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黄杨球</w:t>
            </w:r>
          </w:p>
        </w:tc>
        <w:tc>
          <w:tcPr>
            <w:tcW w:w="240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P180-200</w:t>
            </w:r>
          </w:p>
        </w:tc>
        <w:tc>
          <w:tcPr>
            <w:tcW w:w="108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17</w:t>
            </w:r>
          </w:p>
        </w:tc>
        <w:tc>
          <w:tcPr>
            <w:tcW w:w="108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株</w:t>
            </w:r>
          </w:p>
        </w:tc>
        <w:tc>
          <w:tcPr>
            <w:tcW w:w="2349" w:type="dxa"/>
            <w:vMerge/>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p>
        </w:tc>
      </w:tr>
      <w:tr w:rsidR="004E44D0" w:rsidRPr="004E44D0" w:rsidTr="00104C4A">
        <w:trPr>
          <w:trHeight w:val="285"/>
          <w:jc w:val="center"/>
        </w:trPr>
        <w:tc>
          <w:tcPr>
            <w:tcW w:w="0" w:type="auto"/>
            <w:vMerge/>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p>
        </w:tc>
        <w:tc>
          <w:tcPr>
            <w:tcW w:w="190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石楠球</w:t>
            </w:r>
          </w:p>
        </w:tc>
        <w:tc>
          <w:tcPr>
            <w:tcW w:w="240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P150-180</w:t>
            </w:r>
          </w:p>
        </w:tc>
        <w:tc>
          <w:tcPr>
            <w:tcW w:w="108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13</w:t>
            </w:r>
          </w:p>
        </w:tc>
        <w:tc>
          <w:tcPr>
            <w:tcW w:w="108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株</w:t>
            </w:r>
          </w:p>
        </w:tc>
        <w:tc>
          <w:tcPr>
            <w:tcW w:w="2349" w:type="dxa"/>
            <w:vMerge/>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p>
        </w:tc>
      </w:tr>
      <w:tr w:rsidR="004E44D0" w:rsidRPr="004E44D0" w:rsidTr="00104C4A">
        <w:trPr>
          <w:trHeight w:val="285"/>
          <w:jc w:val="center"/>
        </w:trPr>
        <w:tc>
          <w:tcPr>
            <w:tcW w:w="0" w:type="auto"/>
            <w:vMerge/>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p>
        </w:tc>
        <w:tc>
          <w:tcPr>
            <w:tcW w:w="190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proofErr w:type="gramStart"/>
            <w:r w:rsidRPr="004E44D0">
              <w:rPr>
                <w:rFonts w:ascii="宋体" w:eastAsia="宋体" w:hAnsi="宋体" w:cs="Times New Roman" w:hint="eastAsia"/>
                <w:bCs/>
                <w:sz w:val="20"/>
                <w:szCs w:val="20"/>
              </w:rPr>
              <w:t>红花继</w:t>
            </w:r>
            <w:proofErr w:type="gramEnd"/>
            <w:r w:rsidRPr="004E44D0">
              <w:rPr>
                <w:rFonts w:ascii="宋体" w:eastAsia="宋体" w:hAnsi="宋体" w:cs="Times New Roman" w:hint="eastAsia"/>
                <w:bCs/>
                <w:sz w:val="20"/>
                <w:szCs w:val="20"/>
              </w:rPr>
              <w:t>木球</w:t>
            </w:r>
          </w:p>
        </w:tc>
        <w:tc>
          <w:tcPr>
            <w:tcW w:w="240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P120-150</w:t>
            </w:r>
          </w:p>
        </w:tc>
        <w:tc>
          <w:tcPr>
            <w:tcW w:w="108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19</w:t>
            </w:r>
          </w:p>
        </w:tc>
        <w:tc>
          <w:tcPr>
            <w:tcW w:w="108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株</w:t>
            </w:r>
          </w:p>
        </w:tc>
        <w:tc>
          <w:tcPr>
            <w:tcW w:w="2349" w:type="dxa"/>
            <w:vMerge/>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p>
        </w:tc>
      </w:tr>
      <w:tr w:rsidR="004E44D0" w:rsidRPr="004E44D0" w:rsidTr="00104C4A">
        <w:trPr>
          <w:trHeight w:val="285"/>
          <w:jc w:val="center"/>
        </w:trPr>
        <w:tc>
          <w:tcPr>
            <w:tcW w:w="0" w:type="auto"/>
            <w:vMerge/>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p>
        </w:tc>
        <w:tc>
          <w:tcPr>
            <w:tcW w:w="190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铁树</w:t>
            </w:r>
          </w:p>
        </w:tc>
        <w:tc>
          <w:tcPr>
            <w:tcW w:w="240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H130-160</w:t>
            </w:r>
          </w:p>
        </w:tc>
        <w:tc>
          <w:tcPr>
            <w:tcW w:w="108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5</w:t>
            </w:r>
          </w:p>
        </w:tc>
        <w:tc>
          <w:tcPr>
            <w:tcW w:w="108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株</w:t>
            </w:r>
          </w:p>
        </w:tc>
        <w:tc>
          <w:tcPr>
            <w:tcW w:w="2349" w:type="dxa"/>
            <w:vMerge/>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p>
        </w:tc>
      </w:tr>
      <w:tr w:rsidR="004E44D0" w:rsidRPr="004E44D0" w:rsidTr="00104C4A">
        <w:trPr>
          <w:trHeight w:val="285"/>
          <w:jc w:val="center"/>
        </w:trPr>
        <w:tc>
          <w:tcPr>
            <w:tcW w:w="0" w:type="auto"/>
            <w:vMerge/>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p>
        </w:tc>
        <w:tc>
          <w:tcPr>
            <w:tcW w:w="190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南天竹</w:t>
            </w:r>
          </w:p>
        </w:tc>
        <w:tc>
          <w:tcPr>
            <w:tcW w:w="240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H120-150；P40-50</w:t>
            </w:r>
          </w:p>
        </w:tc>
        <w:tc>
          <w:tcPr>
            <w:tcW w:w="108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65</w:t>
            </w:r>
          </w:p>
        </w:tc>
        <w:tc>
          <w:tcPr>
            <w:tcW w:w="108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株</w:t>
            </w:r>
          </w:p>
        </w:tc>
        <w:tc>
          <w:tcPr>
            <w:tcW w:w="2349" w:type="dxa"/>
            <w:vMerge/>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p>
        </w:tc>
      </w:tr>
      <w:tr w:rsidR="004E44D0" w:rsidRPr="004E44D0" w:rsidTr="00104C4A">
        <w:trPr>
          <w:trHeight w:val="285"/>
          <w:jc w:val="center"/>
        </w:trPr>
        <w:tc>
          <w:tcPr>
            <w:tcW w:w="1080" w:type="dxa"/>
            <w:vMerge w:val="restart"/>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临港分院</w:t>
            </w:r>
          </w:p>
        </w:tc>
        <w:tc>
          <w:tcPr>
            <w:tcW w:w="190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石楠树</w:t>
            </w:r>
          </w:p>
        </w:tc>
        <w:tc>
          <w:tcPr>
            <w:tcW w:w="240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H2.2-2.4，P1.3-1.5</w:t>
            </w:r>
          </w:p>
        </w:tc>
        <w:tc>
          <w:tcPr>
            <w:tcW w:w="108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3</w:t>
            </w:r>
          </w:p>
        </w:tc>
        <w:tc>
          <w:tcPr>
            <w:tcW w:w="108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株</w:t>
            </w:r>
          </w:p>
        </w:tc>
        <w:tc>
          <w:tcPr>
            <w:tcW w:w="2349" w:type="dxa"/>
            <w:vMerge w:val="restart"/>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室外养护面积：150㎡。</w:t>
            </w:r>
          </w:p>
        </w:tc>
      </w:tr>
      <w:tr w:rsidR="004E44D0" w:rsidRPr="004E44D0" w:rsidTr="00104C4A">
        <w:trPr>
          <w:trHeight w:val="285"/>
          <w:jc w:val="center"/>
        </w:trPr>
        <w:tc>
          <w:tcPr>
            <w:tcW w:w="0" w:type="auto"/>
            <w:vMerge/>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p>
        </w:tc>
        <w:tc>
          <w:tcPr>
            <w:tcW w:w="190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金叶女贞</w:t>
            </w:r>
          </w:p>
        </w:tc>
        <w:tc>
          <w:tcPr>
            <w:tcW w:w="240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H1.2-1.5</w:t>
            </w:r>
          </w:p>
        </w:tc>
        <w:tc>
          <w:tcPr>
            <w:tcW w:w="108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5</w:t>
            </w:r>
          </w:p>
        </w:tc>
        <w:tc>
          <w:tcPr>
            <w:tcW w:w="108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株</w:t>
            </w:r>
          </w:p>
        </w:tc>
        <w:tc>
          <w:tcPr>
            <w:tcW w:w="2349" w:type="dxa"/>
            <w:vMerge/>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p>
        </w:tc>
      </w:tr>
      <w:tr w:rsidR="004E44D0" w:rsidRPr="004E44D0" w:rsidTr="00104C4A">
        <w:trPr>
          <w:trHeight w:val="285"/>
          <w:jc w:val="center"/>
        </w:trPr>
        <w:tc>
          <w:tcPr>
            <w:tcW w:w="0" w:type="auto"/>
            <w:vMerge/>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p>
        </w:tc>
        <w:tc>
          <w:tcPr>
            <w:tcW w:w="190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黄杨</w:t>
            </w:r>
          </w:p>
        </w:tc>
        <w:tc>
          <w:tcPr>
            <w:tcW w:w="240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H0.4</w:t>
            </w:r>
          </w:p>
        </w:tc>
        <w:tc>
          <w:tcPr>
            <w:tcW w:w="108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10</w:t>
            </w:r>
          </w:p>
        </w:tc>
        <w:tc>
          <w:tcPr>
            <w:tcW w:w="108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株</w:t>
            </w:r>
          </w:p>
        </w:tc>
        <w:tc>
          <w:tcPr>
            <w:tcW w:w="2349" w:type="dxa"/>
            <w:vMerge/>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p>
        </w:tc>
      </w:tr>
      <w:tr w:rsidR="004E44D0" w:rsidRPr="004E44D0" w:rsidTr="00104C4A">
        <w:trPr>
          <w:trHeight w:val="285"/>
          <w:jc w:val="center"/>
        </w:trPr>
        <w:tc>
          <w:tcPr>
            <w:tcW w:w="0" w:type="auto"/>
            <w:vMerge/>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p>
        </w:tc>
        <w:tc>
          <w:tcPr>
            <w:tcW w:w="190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铁树</w:t>
            </w:r>
          </w:p>
        </w:tc>
        <w:tc>
          <w:tcPr>
            <w:tcW w:w="240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H0.6-0.8</w:t>
            </w:r>
          </w:p>
        </w:tc>
        <w:tc>
          <w:tcPr>
            <w:tcW w:w="108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8</w:t>
            </w:r>
          </w:p>
        </w:tc>
        <w:tc>
          <w:tcPr>
            <w:tcW w:w="108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株</w:t>
            </w:r>
          </w:p>
        </w:tc>
        <w:tc>
          <w:tcPr>
            <w:tcW w:w="2349" w:type="dxa"/>
            <w:vMerge/>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p>
        </w:tc>
      </w:tr>
      <w:tr w:rsidR="004E44D0" w:rsidRPr="004E44D0" w:rsidTr="00104C4A">
        <w:trPr>
          <w:trHeight w:val="285"/>
          <w:jc w:val="center"/>
        </w:trPr>
        <w:tc>
          <w:tcPr>
            <w:tcW w:w="0" w:type="auto"/>
            <w:vMerge/>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p>
        </w:tc>
        <w:tc>
          <w:tcPr>
            <w:tcW w:w="190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茶梅球</w:t>
            </w:r>
          </w:p>
        </w:tc>
        <w:tc>
          <w:tcPr>
            <w:tcW w:w="240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P0.6</w:t>
            </w:r>
          </w:p>
        </w:tc>
        <w:tc>
          <w:tcPr>
            <w:tcW w:w="108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12</w:t>
            </w:r>
          </w:p>
        </w:tc>
        <w:tc>
          <w:tcPr>
            <w:tcW w:w="108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株</w:t>
            </w:r>
          </w:p>
        </w:tc>
        <w:tc>
          <w:tcPr>
            <w:tcW w:w="2349" w:type="dxa"/>
            <w:vMerge/>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p>
        </w:tc>
      </w:tr>
      <w:tr w:rsidR="004E44D0" w:rsidRPr="004E44D0" w:rsidTr="00104C4A">
        <w:trPr>
          <w:trHeight w:val="285"/>
          <w:jc w:val="center"/>
        </w:trPr>
        <w:tc>
          <w:tcPr>
            <w:tcW w:w="0" w:type="auto"/>
            <w:vMerge/>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p>
        </w:tc>
        <w:tc>
          <w:tcPr>
            <w:tcW w:w="190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混合地被</w:t>
            </w:r>
          </w:p>
        </w:tc>
        <w:tc>
          <w:tcPr>
            <w:tcW w:w="240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H0.5-0.7</w:t>
            </w:r>
          </w:p>
        </w:tc>
        <w:tc>
          <w:tcPr>
            <w:tcW w:w="108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150</w:t>
            </w:r>
          </w:p>
        </w:tc>
        <w:tc>
          <w:tcPr>
            <w:tcW w:w="1080" w:type="dxa"/>
            <w:noWrap/>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r w:rsidRPr="004E44D0">
              <w:rPr>
                <w:rFonts w:ascii="宋体" w:eastAsia="宋体" w:hAnsi="宋体" w:cs="Times New Roman" w:hint="eastAsia"/>
                <w:bCs/>
                <w:sz w:val="20"/>
                <w:szCs w:val="20"/>
              </w:rPr>
              <w:t>㎡</w:t>
            </w:r>
          </w:p>
        </w:tc>
        <w:tc>
          <w:tcPr>
            <w:tcW w:w="2349" w:type="dxa"/>
            <w:vMerge/>
            <w:vAlign w:val="center"/>
          </w:tcPr>
          <w:p w:rsidR="004E44D0" w:rsidRPr="004E44D0" w:rsidRDefault="004E44D0" w:rsidP="004E44D0">
            <w:pPr>
              <w:tabs>
                <w:tab w:val="left" w:pos="7200"/>
              </w:tabs>
              <w:adjustRightInd w:val="0"/>
              <w:snapToGrid w:val="0"/>
              <w:jc w:val="center"/>
              <w:rPr>
                <w:rFonts w:ascii="宋体" w:eastAsia="宋体" w:hAnsi="宋体" w:cs="Times New Roman"/>
                <w:bCs/>
                <w:sz w:val="20"/>
                <w:szCs w:val="20"/>
              </w:rPr>
            </w:pPr>
          </w:p>
        </w:tc>
      </w:tr>
    </w:tbl>
    <w:p w:rsidR="004E44D0" w:rsidRPr="004E44D0" w:rsidRDefault="004E44D0" w:rsidP="004E44D0">
      <w:pPr>
        <w:adjustRightInd w:val="0"/>
        <w:snapToGrid w:val="0"/>
        <w:spacing w:line="300" w:lineRule="auto"/>
        <w:ind w:firstLineChars="200" w:firstLine="440"/>
        <w:outlineLvl w:val="3"/>
        <w:rPr>
          <w:rFonts w:ascii="宋体" w:eastAsia="宋体" w:hAnsi="宋体" w:cs="宋体"/>
          <w:bCs/>
          <w:sz w:val="22"/>
        </w:rPr>
      </w:pPr>
      <w:bookmarkStart w:id="31" w:name="_Toc208994539"/>
      <w:r w:rsidRPr="004E44D0">
        <w:rPr>
          <w:rFonts w:ascii="宋体" w:eastAsia="宋体" w:hAnsi="宋体" w:cs="宋体"/>
          <w:bCs/>
          <w:sz w:val="22"/>
        </w:rPr>
        <w:t>9</w:t>
      </w:r>
      <w:r w:rsidRPr="004E44D0">
        <w:rPr>
          <w:rFonts w:ascii="宋体" w:eastAsia="宋体" w:hAnsi="宋体" w:cs="宋体" w:hint="eastAsia"/>
          <w:bCs/>
          <w:sz w:val="22"/>
        </w:rPr>
        <w:t>.</w:t>
      </w:r>
      <w:r w:rsidRPr="004E44D0">
        <w:rPr>
          <w:rFonts w:ascii="宋体" w:eastAsia="宋体" w:hAnsi="宋体" w:cs="宋体"/>
          <w:bCs/>
          <w:sz w:val="22"/>
        </w:rPr>
        <w:t>3</w:t>
      </w:r>
      <w:r w:rsidRPr="004E44D0">
        <w:rPr>
          <w:rFonts w:ascii="宋体" w:eastAsia="宋体" w:hAnsi="宋体" w:cs="宋体" w:hint="eastAsia"/>
          <w:bCs/>
          <w:sz w:val="22"/>
        </w:rPr>
        <w:t>.</w:t>
      </w:r>
      <w:r w:rsidRPr="004E44D0">
        <w:rPr>
          <w:rFonts w:ascii="宋体" w:eastAsia="宋体" w:hAnsi="宋体" w:cs="宋体"/>
          <w:bCs/>
          <w:sz w:val="22"/>
        </w:rPr>
        <w:t>7其他要求</w:t>
      </w:r>
      <w:bookmarkEnd w:id="31"/>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hint="eastAsia"/>
          <w:bCs/>
          <w:sz w:val="22"/>
        </w:rPr>
        <w:t>（</w:t>
      </w:r>
      <w:r w:rsidRPr="004E44D0">
        <w:rPr>
          <w:rFonts w:ascii="Times New Roman" w:eastAsia="宋体" w:hAnsi="Times New Roman" w:cs="Times New Roman" w:hint="eastAsia"/>
          <w:bCs/>
          <w:sz w:val="22"/>
        </w:rPr>
        <w:t>1</w:t>
      </w:r>
      <w:r w:rsidRPr="004E44D0">
        <w:rPr>
          <w:rFonts w:ascii="Times New Roman" w:eastAsia="宋体" w:hAnsi="Times New Roman" w:cs="Times New Roman" w:hint="eastAsia"/>
          <w:bCs/>
          <w:sz w:val="22"/>
        </w:rPr>
        <w:t>）</w:t>
      </w:r>
      <w:r w:rsidRPr="004E44D0">
        <w:rPr>
          <w:rFonts w:ascii="Times New Roman" w:eastAsia="宋体" w:hAnsi="Times New Roman" w:cs="Times New Roman"/>
          <w:bCs/>
          <w:sz w:val="22"/>
        </w:rPr>
        <w:t>中标人为本项目配备的所有服务人员都需经过岗前培训合格后才能上岗。</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hint="eastAsia"/>
          <w:bCs/>
          <w:sz w:val="22"/>
        </w:rPr>
        <w:t>（</w:t>
      </w:r>
      <w:r w:rsidRPr="004E44D0">
        <w:rPr>
          <w:rFonts w:ascii="Times New Roman" w:eastAsia="宋体" w:hAnsi="Times New Roman" w:cs="Times New Roman" w:hint="eastAsia"/>
          <w:bCs/>
          <w:sz w:val="22"/>
        </w:rPr>
        <w:t>2</w:t>
      </w:r>
      <w:r w:rsidRPr="004E44D0">
        <w:rPr>
          <w:rFonts w:ascii="Times New Roman" w:eastAsia="宋体" w:hAnsi="Times New Roman" w:cs="Times New Roman" w:hint="eastAsia"/>
          <w:bCs/>
          <w:sz w:val="22"/>
        </w:rPr>
        <w:t>）</w:t>
      </w:r>
      <w:r w:rsidRPr="004E44D0">
        <w:rPr>
          <w:rFonts w:ascii="Times New Roman" w:eastAsia="宋体" w:hAnsi="Times New Roman" w:cs="Times New Roman"/>
          <w:bCs/>
          <w:sz w:val="22"/>
        </w:rPr>
        <w:t>投标人提供整体现场管理策划、具体实施方案、日常服务措施与达标承诺、管理机构及考核制度、规章制度、人员培训与突发事件应急预案、防止交叉感染、消毒隔离措施方案、项目负责人资历证明、拟投入本项目的人员情况资历证明、管理经理、其他相关资质等。</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hint="eastAsia"/>
          <w:bCs/>
          <w:sz w:val="22"/>
        </w:rPr>
        <w:t>（</w:t>
      </w:r>
      <w:r w:rsidRPr="004E44D0">
        <w:rPr>
          <w:rFonts w:ascii="Times New Roman" w:eastAsia="宋体" w:hAnsi="Times New Roman" w:cs="Times New Roman" w:hint="eastAsia"/>
          <w:bCs/>
          <w:sz w:val="22"/>
        </w:rPr>
        <w:t>3</w:t>
      </w:r>
      <w:r w:rsidRPr="004E44D0">
        <w:rPr>
          <w:rFonts w:ascii="Times New Roman" w:eastAsia="宋体" w:hAnsi="Times New Roman" w:cs="Times New Roman" w:hint="eastAsia"/>
          <w:bCs/>
          <w:sz w:val="22"/>
        </w:rPr>
        <w:t>）</w:t>
      </w:r>
      <w:r w:rsidRPr="004E44D0">
        <w:rPr>
          <w:rFonts w:ascii="Times New Roman" w:eastAsia="宋体" w:hAnsi="Times New Roman" w:cs="Times New Roman"/>
          <w:bCs/>
          <w:sz w:val="22"/>
        </w:rPr>
        <w:t>投标人应具备建立信息化管理平台的能力，能提供实施信息化管理学校项目运行数据、软件运行界面。</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hint="eastAsia"/>
          <w:bCs/>
          <w:sz w:val="22"/>
        </w:rPr>
        <w:t>（</w:t>
      </w:r>
      <w:r w:rsidRPr="004E44D0">
        <w:rPr>
          <w:rFonts w:ascii="Times New Roman" w:eastAsia="宋体" w:hAnsi="Times New Roman" w:cs="Times New Roman" w:hint="eastAsia"/>
          <w:bCs/>
          <w:sz w:val="22"/>
        </w:rPr>
        <w:t>4</w:t>
      </w:r>
      <w:r w:rsidRPr="004E44D0">
        <w:rPr>
          <w:rFonts w:ascii="Times New Roman" w:eastAsia="宋体" w:hAnsi="Times New Roman" w:cs="Times New Roman" w:hint="eastAsia"/>
          <w:bCs/>
          <w:sz w:val="22"/>
        </w:rPr>
        <w:t>）</w:t>
      </w:r>
      <w:r w:rsidRPr="004E44D0">
        <w:rPr>
          <w:rFonts w:ascii="Times New Roman" w:eastAsia="宋体" w:hAnsi="Times New Roman" w:cs="Times New Roman"/>
          <w:bCs/>
          <w:sz w:val="22"/>
        </w:rPr>
        <w:t>中标人需严格按照标准化的操作程序、完善的培训体系和质量控制体系完成本项目，以保证整个后勤系统安全、高效、有序和有计划地运转。</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hint="eastAsia"/>
          <w:bCs/>
          <w:sz w:val="22"/>
        </w:rPr>
        <w:t>（</w:t>
      </w:r>
      <w:r w:rsidRPr="004E44D0">
        <w:rPr>
          <w:rFonts w:ascii="Times New Roman" w:eastAsia="宋体" w:hAnsi="Times New Roman" w:cs="Times New Roman" w:hint="eastAsia"/>
          <w:bCs/>
          <w:sz w:val="22"/>
        </w:rPr>
        <w:t>5</w:t>
      </w:r>
      <w:r w:rsidRPr="004E44D0">
        <w:rPr>
          <w:rFonts w:ascii="Times New Roman" w:eastAsia="宋体" w:hAnsi="Times New Roman" w:cs="Times New Roman" w:hint="eastAsia"/>
          <w:bCs/>
          <w:sz w:val="22"/>
        </w:rPr>
        <w:t>）</w:t>
      </w:r>
      <w:r w:rsidRPr="004E44D0">
        <w:rPr>
          <w:rFonts w:ascii="Times New Roman" w:eastAsia="宋体" w:hAnsi="Times New Roman" w:cs="Times New Roman"/>
          <w:bCs/>
          <w:sz w:val="22"/>
        </w:rPr>
        <w:t>中标人需严格按照国家规定给所有的员工缴纳各种社会保险（包括养老、医疗、工伤、生育险、失业保险等）。</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hint="eastAsia"/>
          <w:bCs/>
          <w:sz w:val="22"/>
        </w:rPr>
        <w:t>（</w:t>
      </w:r>
      <w:r w:rsidRPr="004E44D0">
        <w:rPr>
          <w:rFonts w:ascii="Times New Roman" w:eastAsia="宋体" w:hAnsi="Times New Roman" w:cs="Times New Roman" w:hint="eastAsia"/>
          <w:bCs/>
          <w:sz w:val="22"/>
        </w:rPr>
        <w:t>6</w:t>
      </w:r>
      <w:r w:rsidRPr="004E44D0">
        <w:rPr>
          <w:rFonts w:ascii="Times New Roman" w:eastAsia="宋体" w:hAnsi="Times New Roman" w:cs="Times New Roman" w:hint="eastAsia"/>
          <w:bCs/>
          <w:sz w:val="22"/>
        </w:rPr>
        <w:t>）</w:t>
      </w:r>
      <w:r w:rsidRPr="004E44D0">
        <w:rPr>
          <w:rFonts w:ascii="Times New Roman" w:eastAsia="宋体" w:hAnsi="Times New Roman" w:cs="Times New Roman"/>
          <w:bCs/>
          <w:sz w:val="22"/>
        </w:rPr>
        <w:t>中标人需自行负责其招聘员工的一切工资、福利；如发生工伤、疾病乃至死亡的一切责任及费用由服务公司全部负责；服务公司应严格遵守国家有关的法律、法规及行业标准。</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hint="eastAsia"/>
          <w:bCs/>
          <w:sz w:val="22"/>
        </w:rPr>
        <w:t>（</w:t>
      </w:r>
      <w:r w:rsidRPr="004E44D0">
        <w:rPr>
          <w:rFonts w:ascii="Times New Roman" w:eastAsia="宋体" w:hAnsi="Times New Roman" w:cs="Times New Roman" w:hint="eastAsia"/>
          <w:bCs/>
          <w:sz w:val="22"/>
        </w:rPr>
        <w:t>7</w:t>
      </w:r>
      <w:r w:rsidRPr="004E44D0">
        <w:rPr>
          <w:rFonts w:ascii="Times New Roman" w:eastAsia="宋体" w:hAnsi="Times New Roman" w:cs="Times New Roman" w:hint="eastAsia"/>
          <w:bCs/>
          <w:sz w:val="22"/>
        </w:rPr>
        <w:t>）</w:t>
      </w:r>
      <w:r w:rsidRPr="004E44D0">
        <w:rPr>
          <w:rFonts w:ascii="Times New Roman" w:eastAsia="宋体" w:hAnsi="Times New Roman" w:cs="Times New Roman"/>
          <w:bCs/>
          <w:sz w:val="22"/>
        </w:rPr>
        <w:t>全部服务人员的工作时间应严格按国家有关法律、法规要求的标准执行，因工作原因产生的加班（含节假日加班）应严格按国家有关法律、法规要求的标准</w:t>
      </w:r>
      <w:proofErr w:type="gramStart"/>
      <w:r w:rsidRPr="004E44D0">
        <w:rPr>
          <w:rFonts w:ascii="Times New Roman" w:eastAsia="宋体" w:hAnsi="Times New Roman" w:cs="Times New Roman"/>
          <w:bCs/>
          <w:sz w:val="22"/>
        </w:rPr>
        <w:t>给付员工</w:t>
      </w:r>
      <w:proofErr w:type="gramEnd"/>
      <w:r w:rsidRPr="004E44D0">
        <w:rPr>
          <w:rFonts w:ascii="Times New Roman" w:eastAsia="宋体" w:hAnsi="Times New Roman" w:cs="Times New Roman"/>
          <w:bCs/>
          <w:sz w:val="22"/>
        </w:rPr>
        <w:t>加班薪资。</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hint="eastAsia"/>
          <w:bCs/>
          <w:sz w:val="22"/>
        </w:rPr>
        <w:t>（</w:t>
      </w:r>
      <w:r w:rsidRPr="004E44D0">
        <w:rPr>
          <w:rFonts w:ascii="Times New Roman" w:eastAsia="宋体" w:hAnsi="Times New Roman" w:cs="Times New Roman" w:hint="eastAsia"/>
          <w:bCs/>
          <w:sz w:val="22"/>
        </w:rPr>
        <w:t>8</w:t>
      </w:r>
      <w:r w:rsidRPr="004E44D0">
        <w:rPr>
          <w:rFonts w:ascii="Times New Roman" w:eastAsia="宋体" w:hAnsi="Times New Roman" w:cs="Times New Roman" w:hint="eastAsia"/>
          <w:bCs/>
          <w:sz w:val="22"/>
        </w:rPr>
        <w:t>）</w:t>
      </w:r>
      <w:r w:rsidRPr="004E44D0">
        <w:rPr>
          <w:rFonts w:ascii="Times New Roman" w:eastAsia="宋体" w:hAnsi="Times New Roman" w:cs="Times New Roman"/>
          <w:bCs/>
          <w:sz w:val="22"/>
        </w:rPr>
        <w:t>所有服务人员在入校服</w:t>
      </w:r>
      <w:proofErr w:type="gramStart"/>
      <w:r w:rsidRPr="004E44D0">
        <w:rPr>
          <w:rFonts w:ascii="Times New Roman" w:eastAsia="宋体" w:hAnsi="Times New Roman" w:cs="Times New Roman"/>
          <w:bCs/>
          <w:sz w:val="22"/>
        </w:rPr>
        <w:t>务</w:t>
      </w:r>
      <w:proofErr w:type="gramEnd"/>
      <w:r w:rsidRPr="004E44D0">
        <w:rPr>
          <w:rFonts w:ascii="Times New Roman" w:eastAsia="宋体" w:hAnsi="Times New Roman" w:cs="Times New Roman"/>
          <w:bCs/>
          <w:sz w:val="22"/>
        </w:rPr>
        <w:t>时都必须经体检合格后才能上岗。</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hint="eastAsia"/>
          <w:bCs/>
          <w:sz w:val="22"/>
        </w:rPr>
        <w:t>（</w:t>
      </w:r>
      <w:r w:rsidRPr="004E44D0">
        <w:rPr>
          <w:rFonts w:ascii="Times New Roman" w:eastAsia="宋体" w:hAnsi="Times New Roman" w:cs="Times New Roman" w:hint="eastAsia"/>
          <w:bCs/>
          <w:sz w:val="22"/>
        </w:rPr>
        <w:t>9</w:t>
      </w:r>
      <w:r w:rsidRPr="004E44D0">
        <w:rPr>
          <w:rFonts w:ascii="Times New Roman" w:eastAsia="宋体" w:hAnsi="Times New Roman" w:cs="Times New Roman" w:hint="eastAsia"/>
          <w:bCs/>
          <w:sz w:val="22"/>
        </w:rPr>
        <w:t>）</w:t>
      </w:r>
      <w:r w:rsidRPr="004E44D0">
        <w:rPr>
          <w:rFonts w:ascii="Times New Roman" w:eastAsia="宋体" w:hAnsi="Times New Roman" w:cs="Times New Roman"/>
          <w:bCs/>
          <w:sz w:val="22"/>
        </w:rPr>
        <w:t>中标人应购买公众责任险和员工的意外保险。</w:t>
      </w:r>
    </w:p>
    <w:p w:rsidR="004E44D0" w:rsidRPr="004E44D0" w:rsidRDefault="004E44D0" w:rsidP="004E44D0">
      <w:pPr>
        <w:adjustRightInd w:val="0"/>
        <w:snapToGrid w:val="0"/>
        <w:spacing w:line="300" w:lineRule="auto"/>
        <w:ind w:firstLineChars="200" w:firstLine="442"/>
        <w:outlineLvl w:val="2"/>
        <w:rPr>
          <w:rFonts w:ascii="Times New Roman" w:eastAsia="宋体" w:hAnsi="Times New Roman" w:cs="Times New Roman"/>
          <w:b/>
          <w:bCs/>
          <w:sz w:val="22"/>
        </w:rPr>
      </w:pPr>
      <w:bookmarkStart w:id="32" w:name="_Toc242439038"/>
      <w:r w:rsidRPr="004E44D0">
        <w:rPr>
          <w:rFonts w:ascii="Times New Roman" w:eastAsia="宋体" w:hAnsi="Times New Roman" w:cs="Times New Roman"/>
          <w:b/>
          <w:bCs/>
          <w:sz w:val="22"/>
        </w:rPr>
        <w:t xml:space="preserve">10 </w:t>
      </w:r>
      <w:r w:rsidRPr="004E44D0">
        <w:rPr>
          <w:rFonts w:ascii="Times New Roman" w:eastAsia="宋体" w:hAnsi="Times New Roman" w:cs="Times New Roman"/>
          <w:b/>
          <w:bCs/>
          <w:sz w:val="22"/>
        </w:rPr>
        <w:t>安全文明作业要求和应急处置要求</w:t>
      </w:r>
      <w:bookmarkEnd w:id="32"/>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bCs/>
          <w:sz w:val="22"/>
        </w:rPr>
        <w:t>（</w:t>
      </w:r>
      <w:r w:rsidRPr="004E44D0">
        <w:rPr>
          <w:rFonts w:ascii="Times New Roman" w:eastAsia="宋体" w:hAnsi="Times New Roman" w:cs="Times New Roman"/>
          <w:bCs/>
          <w:sz w:val="22"/>
        </w:rPr>
        <w:t>1</w:t>
      </w:r>
      <w:r w:rsidRPr="004E44D0">
        <w:rPr>
          <w:rFonts w:ascii="Times New Roman" w:eastAsia="宋体" w:hAnsi="Times New Roman" w:cs="Times New Roman"/>
          <w:bCs/>
          <w:sz w:val="22"/>
        </w:rPr>
        <w:t>）在提供服务期间为确保服务区域及周围环境的整洁和不影响其他活动正常进行，中标人应严格执行国家与上海市有关安全文明施工管理的法律、法规和政策，积极主动加强和落实安全文明施工及环境保护等有关管理工作，并按规定承担相应的费用。中标人若违反规定而造成的一切损失和责任由中标人承担。</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bCs/>
          <w:sz w:val="22"/>
        </w:rPr>
        <w:t>（</w:t>
      </w:r>
      <w:r w:rsidRPr="004E44D0">
        <w:rPr>
          <w:rFonts w:ascii="Times New Roman" w:eastAsia="宋体" w:hAnsi="Times New Roman" w:cs="Times New Roman"/>
          <w:bCs/>
          <w:sz w:val="22"/>
        </w:rPr>
        <w:t>2</w:t>
      </w:r>
      <w:r w:rsidRPr="004E44D0">
        <w:rPr>
          <w:rFonts w:ascii="Times New Roman" w:eastAsia="宋体" w:hAnsi="Times New Roman" w:cs="Times New Roman"/>
          <w:bCs/>
          <w:sz w:val="22"/>
        </w:rPr>
        <w:t>）中标人在项目实施期间，必须遵守国家与上海市各项有关安全作业规章、规范与制度，建立动用明火申请批准制度，安全用电等制度，确保杜绝各类事故的发生。</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bCs/>
          <w:sz w:val="22"/>
        </w:rPr>
        <w:t>（</w:t>
      </w:r>
      <w:r w:rsidRPr="004E44D0">
        <w:rPr>
          <w:rFonts w:ascii="Times New Roman" w:eastAsia="宋体" w:hAnsi="Times New Roman" w:cs="Times New Roman"/>
          <w:bCs/>
          <w:sz w:val="22"/>
        </w:rPr>
        <w:t>3</w:t>
      </w:r>
      <w:r w:rsidRPr="004E44D0">
        <w:rPr>
          <w:rFonts w:ascii="Times New Roman" w:eastAsia="宋体" w:hAnsi="Times New Roman" w:cs="Times New Roman"/>
          <w:bCs/>
          <w:sz w:val="22"/>
        </w:rPr>
        <w:t>）中标人在提供物业服务时，如岗位涉及维护修理等工作，其负责人应具有专业证书，服务人员必须持证上岗。中标人对其提供服务的人员的人身安全负责，对采购方、第三方的人身安全和财产安全负责。</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bCs/>
          <w:sz w:val="22"/>
        </w:rPr>
        <w:lastRenderedPageBreak/>
        <w:t>（</w:t>
      </w:r>
      <w:r w:rsidRPr="004E44D0">
        <w:rPr>
          <w:rFonts w:ascii="Times New Roman" w:eastAsia="宋体" w:hAnsi="Times New Roman" w:cs="Times New Roman"/>
          <w:bCs/>
          <w:sz w:val="22"/>
        </w:rPr>
        <w:t>4</w:t>
      </w:r>
      <w:r w:rsidRPr="004E44D0">
        <w:rPr>
          <w:rFonts w:ascii="Times New Roman" w:eastAsia="宋体" w:hAnsi="Times New Roman" w:cs="Times New Roman"/>
          <w:bCs/>
          <w:sz w:val="22"/>
        </w:rPr>
        <w:t>）中标人在提供物业服务时必须保护好服务区域内的环境和原有建筑、装饰与设施，保证环境和原有建筑、装饰与设施完好。</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bCs/>
          <w:sz w:val="22"/>
        </w:rPr>
        <w:t>（</w:t>
      </w:r>
      <w:r w:rsidRPr="004E44D0">
        <w:rPr>
          <w:rFonts w:ascii="Times New Roman" w:eastAsia="宋体" w:hAnsi="Times New Roman" w:cs="Times New Roman"/>
          <w:bCs/>
          <w:sz w:val="22"/>
        </w:rPr>
        <w:t>5</w:t>
      </w:r>
      <w:r w:rsidRPr="004E44D0">
        <w:rPr>
          <w:rFonts w:ascii="Times New Roman" w:eastAsia="宋体" w:hAnsi="Times New Roman" w:cs="Times New Roman"/>
          <w:bCs/>
          <w:sz w:val="22"/>
        </w:rPr>
        <w:t>）各投标人在投标文件中要结合本项目的特点和采购</w:t>
      </w:r>
      <w:proofErr w:type="gramStart"/>
      <w:r w:rsidRPr="004E44D0">
        <w:rPr>
          <w:rFonts w:ascii="Times New Roman" w:eastAsia="宋体" w:hAnsi="Times New Roman" w:cs="Times New Roman"/>
          <w:bCs/>
          <w:sz w:val="22"/>
        </w:rPr>
        <w:t>人上述</w:t>
      </w:r>
      <w:proofErr w:type="gramEnd"/>
      <w:r w:rsidRPr="004E44D0">
        <w:rPr>
          <w:rFonts w:ascii="Times New Roman" w:eastAsia="宋体" w:hAnsi="Times New Roman" w:cs="Times New Roman"/>
          <w:bCs/>
          <w:sz w:val="22"/>
        </w:rPr>
        <w:t>的具体要求制定相应的安全文明施工措施。</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bCs/>
          <w:sz w:val="22"/>
        </w:rPr>
        <w:t>（</w:t>
      </w:r>
      <w:r w:rsidRPr="004E44D0">
        <w:rPr>
          <w:rFonts w:ascii="Times New Roman" w:eastAsia="宋体" w:hAnsi="Times New Roman" w:cs="Times New Roman"/>
          <w:bCs/>
          <w:sz w:val="22"/>
        </w:rPr>
        <w:t>6</w:t>
      </w:r>
      <w:r w:rsidRPr="004E44D0">
        <w:rPr>
          <w:rFonts w:ascii="Times New Roman" w:eastAsia="宋体" w:hAnsi="Times New Roman" w:cs="Times New Roman"/>
          <w:bCs/>
          <w:sz w:val="22"/>
        </w:rPr>
        <w:t>）建立突发事件应急处置方案，定期开展防灾防火应急疏散演练，并做好相应记录。</w:t>
      </w:r>
    </w:p>
    <w:p w:rsidR="004E44D0" w:rsidRPr="004E44D0" w:rsidRDefault="004E44D0" w:rsidP="004E44D0">
      <w:pPr>
        <w:adjustRightInd w:val="0"/>
        <w:snapToGrid w:val="0"/>
        <w:spacing w:line="300" w:lineRule="auto"/>
        <w:ind w:firstLineChars="200" w:firstLine="442"/>
        <w:outlineLvl w:val="2"/>
        <w:rPr>
          <w:rFonts w:ascii="Times New Roman" w:eastAsia="宋体" w:hAnsi="Times New Roman" w:cs="Times New Roman"/>
          <w:b/>
          <w:bCs/>
          <w:sz w:val="22"/>
        </w:rPr>
      </w:pPr>
      <w:bookmarkStart w:id="33" w:name="_Toc242439039"/>
      <w:r w:rsidRPr="004E44D0">
        <w:rPr>
          <w:rFonts w:ascii="Times New Roman" w:eastAsia="宋体" w:hAnsi="Times New Roman" w:cs="Times New Roman"/>
          <w:b/>
          <w:bCs/>
          <w:sz w:val="22"/>
        </w:rPr>
        <w:t>11</w:t>
      </w:r>
      <w:r w:rsidRPr="004E44D0">
        <w:rPr>
          <w:rFonts w:ascii="Times New Roman" w:eastAsia="宋体" w:hAnsi="Times New Roman" w:cs="Times New Roman"/>
          <w:b/>
          <w:bCs/>
          <w:sz w:val="22"/>
        </w:rPr>
        <w:t>考核管理办法和要求</w:t>
      </w:r>
      <w:bookmarkEnd w:id="33"/>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hint="eastAsia"/>
          <w:bCs/>
          <w:sz w:val="22"/>
        </w:rPr>
        <w:t>考核分月度考核和年终考核。</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hint="eastAsia"/>
          <w:bCs/>
          <w:sz w:val="22"/>
        </w:rPr>
        <w:t>11.1</w:t>
      </w:r>
      <w:r w:rsidRPr="004E44D0">
        <w:rPr>
          <w:rFonts w:ascii="Times New Roman" w:eastAsia="宋体" w:hAnsi="Times New Roman" w:cs="Times New Roman" w:hint="eastAsia"/>
          <w:bCs/>
          <w:sz w:val="22"/>
        </w:rPr>
        <w:t>月度考核由采购人对中标人的服务质量情况进行检查考核，并以此作为年终考核采购人打分的依据，具体可包括以下方面：</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hint="eastAsia"/>
          <w:bCs/>
          <w:sz w:val="22"/>
        </w:rPr>
        <w:t>11.1.1</w:t>
      </w:r>
      <w:r w:rsidRPr="004E44D0">
        <w:rPr>
          <w:rFonts w:ascii="Times New Roman" w:eastAsia="宋体" w:hAnsi="Times New Roman" w:cs="Times New Roman" w:hint="eastAsia"/>
          <w:bCs/>
          <w:sz w:val="22"/>
        </w:rPr>
        <w:t>中标人是否接受采购人的监督、建议、指导和管理，完成采购人交办的工作。</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hint="eastAsia"/>
          <w:bCs/>
          <w:sz w:val="22"/>
        </w:rPr>
        <w:t>11.1.2</w:t>
      </w:r>
      <w:r w:rsidRPr="004E44D0">
        <w:rPr>
          <w:rFonts w:ascii="Times New Roman" w:eastAsia="宋体" w:hAnsi="Times New Roman" w:cs="Times New Roman" w:hint="eastAsia"/>
          <w:bCs/>
          <w:sz w:val="22"/>
        </w:rPr>
        <w:t>中标人是否按照国家及上海市相关规定及标准，聘用、管理本项目下服务人员，办妥劳动用工、社会保险等所有相关手续，及时足额发放工资，缴纳社保金、公积金等社会保险费用等。</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hint="eastAsia"/>
          <w:bCs/>
          <w:sz w:val="22"/>
        </w:rPr>
        <w:t>11.1.3</w:t>
      </w:r>
      <w:r w:rsidRPr="004E44D0">
        <w:rPr>
          <w:rFonts w:ascii="Times New Roman" w:eastAsia="宋体" w:hAnsi="Times New Roman" w:cs="Times New Roman" w:hint="eastAsia"/>
          <w:bCs/>
          <w:sz w:val="22"/>
        </w:rPr>
        <w:t>若出现岗位空缺的情况，中标人是否及时补充人手并向采购人报备，以保持本项目服务人数满足采购人需求的最低岗位配备标准。</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hint="eastAsia"/>
          <w:bCs/>
          <w:sz w:val="22"/>
        </w:rPr>
        <w:t>11.1.4</w:t>
      </w:r>
      <w:r w:rsidRPr="004E44D0">
        <w:rPr>
          <w:rFonts w:ascii="Times New Roman" w:eastAsia="宋体" w:hAnsi="Times New Roman" w:cs="Times New Roman" w:hint="eastAsia"/>
          <w:bCs/>
          <w:sz w:val="22"/>
        </w:rPr>
        <w:t>中标人能否加强内部管理，严格执行各项规章制度，不断提高服务人员技能，增强队伍整体素质，上传下达，政令畅通，持续提供高效优质服务。</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hint="eastAsia"/>
          <w:bCs/>
          <w:sz w:val="22"/>
        </w:rPr>
        <w:t>11.1.5</w:t>
      </w:r>
      <w:r w:rsidRPr="004E44D0">
        <w:rPr>
          <w:rFonts w:ascii="Times New Roman" w:eastAsia="宋体" w:hAnsi="Times New Roman" w:cs="Times New Roman" w:hint="eastAsia"/>
          <w:bCs/>
          <w:sz w:val="22"/>
        </w:rPr>
        <w:t>中标人的服务人员是否仪容仪表规范得体、言行举止文明礼貌。</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hint="eastAsia"/>
          <w:bCs/>
          <w:sz w:val="22"/>
        </w:rPr>
        <w:t>11.1.6</w:t>
      </w:r>
      <w:r w:rsidRPr="004E44D0">
        <w:rPr>
          <w:rFonts w:ascii="Times New Roman" w:eastAsia="宋体" w:hAnsi="Times New Roman" w:cs="Times New Roman" w:hint="eastAsia"/>
          <w:bCs/>
          <w:sz w:val="22"/>
        </w:rPr>
        <w:t>中标人是否能做到节约使用水、电、气等能源，并结合实际，配合采购人开展节能降耗工作。</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hint="eastAsia"/>
          <w:bCs/>
          <w:sz w:val="22"/>
        </w:rPr>
        <w:t>11.1.7</w:t>
      </w:r>
      <w:r w:rsidRPr="004E44D0">
        <w:rPr>
          <w:rFonts w:ascii="Times New Roman" w:eastAsia="宋体" w:hAnsi="Times New Roman" w:cs="Times New Roman" w:hint="eastAsia"/>
          <w:bCs/>
          <w:sz w:val="22"/>
        </w:rPr>
        <w:t>中标人能否做到服务管理精细化，主动发现并及时消除可能存在的隐患，遇重大问题具备一定的应急处理能力，并及时向采购人反馈。</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hint="eastAsia"/>
          <w:bCs/>
          <w:sz w:val="22"/>
        </w:rPr>
        <w:t>11.1.8</w:t>
      </w:r>
      <w:r w:rsidRPr="004E44D0">
        <w:rPr>
          <w:rFonts w:ascii="Times New Roman" w:eastAsia="宋体" w:hAnsi="Times New Roman" w:cs="Times New Roman" w:hint="eastAsia"/>
          <w:bCs/>
          <w:sz w:val="22"/>
        </w:rPr>
        <w:t>对于机关干部提出的意见、建议或投诉，中标人是否虚心听取，正确对待，积极整改落实。</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hint="eastAsia"/>
          <w:bCs/>
          <w:sz w:val="22"/>
        </w:rPr>
        <w:t>11.1.9</w:t>
      </w:r>
      <w:r w:rsidRPr="004E44D0">
        <w:rPr>
          <w:rFonts w:ascii="Times New Roman" w:eastAsia="宋体" w:hAnsi="Times New Roman" w:cs="Times New Roman" w:hint="eastAsia"/>
          <w:bCs/>
          <w:sz w:val="22"/>
        </w:rPr>
        <w:t>其他有关中标人履行合同情况的事项。</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hint="eastAsia"/>
          <w:bCs/>
          <w:sz w:val="22"/>
        </w:rPr>
        <w:t>11.2</w:t>
      </w:r>
      <w:r w:rsidRPr="004E44D0">
        <w:rPr>
          <w:rFonts w:ascii="Times New Roman" w:eastAsia="宋体" w:hAnsi="Times New Roman" w:cs="Times New Roman" w:hint="eastAsia"/>
          <w:bCs/>
          <w:sz w:val="22"/>
        </w:rPr>
        <w:t>年终考核由采购人组织实施，具体可包括以下方面：</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hint="eastAsia"/>
          <w:bCs/>
          <w:sz w:val="22"/>
        </w:rPr>
        <w:t>11.2.1</w:t>
      </w:r>
      <w:r w:rsidRPr="004E44D0">
        <w:rPr>
          <w:rFonts w:ascii="Times New Roman" w:eastAsia="宋体" w:hAnsi="Times New Roman" w:cs="Times New Roman" w:hint="eastAsia"/>
          <w:bCs/>
          <w:sz w:val="22"/>
        </w:rPr>
        <w:t>由中标人自评，并形成年度总结提交采购人。</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hint="eastAsia"/>
          <w:bCs/>
          <w:sz w:val="22"/>
        </w:rPr>
        <w:t>11.2.2</w:t>
      </w:r>
      <w:r w:rsidRPr="004E44D0">
        <w:rPr>
          <w:rFonts w:ascii="Times New Roman" w:eastAsia="宋体" w:hAnsi="Times New Roman" w:cs="Times New Roman" w:hint="eastAsia"/>
          <w:bCs/>
          <w:sz w:val="22"/>
        </w:rPr>
        <w:t>采购人根据</w:t>
      </w:r>
      <w:r w:rsidRPr="004E44D0">
        <w:rPr>
          <w:rFonts w:ascii="Times New Roman" w:eastAsia="宋体" w:hAnsi="Times New Roman" w:cs="Times New Roman" w:hint="eastAsia"/>
          <w:bCs/>
          <w:sz w:val="22"/>
        </w:rPr>
        <w:t xml:space="preserve"> </w:t>
      </w:r>
      <w:r w:rsidRPr="004E44D0">
        <w:rPr>
          <w:rFonts w:ascii="Times New Roman" w:eastAsia="宋体" w:hAnsi="Times New Roman" w:cs="Times New Roman" w:hint="eastAsia"/>
          <w:bCs/>
          <w:sz w:val="22"/>
        </w:rPr>
        <w:t>“监管常态巡查评分”、“服务对象满意度评分”、“监管部门满意度评分”及“特别情况奖惩评分”等四项考评结果，对中标人进行综合考核。</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hint="eastAsia"/>
          <w:bCs/>
          <w:sz w:val="22"/>
        </w:rPr>
        <w:t>11.2.3</w:t>
      </w:r>
      <w:r w:rsidRPr="004E44D0">
        <w:rPr>
          <w:rFonts w:ascii="Times New Roman" w:eastAsia="宋体" w:hAnsi="Times New Roman" w:cs="Times New Roman" w:hint="eastAsia"/>
          <w:bCs/>
          <w:sz w:val="22"/>
        </w:rPr>
        <w:t>采购人自行或委托第三方机构对中标人年度服务情况进行履约评估。</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hint="eastAsia"/>
          <w:bCs/>
          <w:sz w:val="22"/>
        </w:rPr>
        <w:t>11.2.4</w:t>
      </w:r>
      <w:r w:rsidRPr="004E44D0">
        <w:rPr>
          <w:rFonts w:ascii="Times New Roman" w:eastAsia="宋体" w:hAnsi="Times New Roman" w:cs="Times New Roman" w:hint="eastAsia"/>
          <w:bCs/>
          <w:sz w:val="22"/>
        </w:rPr>
        <w:t>采购人预留合同价的</w:t>
      </w:r>
      <w:r w:rsidRPr="004E44D0">
        <w:rPr>
          <w:rFonts w:ascii="Times New Roman" w:eastAsia="宋体" w:hAnsi="Times New Roman" w:cs="Times New Roman" w:hint="eastAsia"/>
          <w:bCs/>
          <w:sz w:val="22"/>
        </w:rPr>
        <w:t>1%</w:t>
      </w:r>
      <w:r w:rsidRPr="004E44D0">
        <w:rPr>
          <w:rFonts w:ascii="Times New Roman" w:eastAsia="宋体" w:hAnsi="Times New Roman" w:cs="Times New Roman" w:hint="eastAsia"/>
          <w:bCs/>
          <w:sz w:val="22"/>
        </w:rPr>
        <w:t>与中标人年度考核结果挂钩。</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hint="eastAsia"/>
          <w:bCs/>
          <w:sz w:val="22"/>
        </w:rPr>
        <w:t>11.2.5</w:t>
      </w:r>
      <w:r w:rsidRPr="004E44D0">
        <w:rPr>
          <w:rFonts w:ascii="Times New Roman" w:eastAsia="宋体" w:hAnsi="Times New Roman" w:cs="Times New Roman" w:hint="eastAsia"/>
          <w:bCs/>
          <w:sz w:val="22"/>
        </w:rPr>
        <w:t>监管常态巡查考核标准见下表</w:t>
      </w:r>
      <w:r w:rsidRPr="004E44D0">
        <w:rPr>
          <w:rFonts w:ascii="Times New Roman" w:eastAsia="宋体" w:hAnsi="Times New Roman" w:cs="Times New Roman"/>
          <w:bCs/>
          <w:sz w:val="22"/>
        </w:rPr>
        <w:t>物业服务质量考核表</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4E44D0">
        <w:rPr>
          <w:rFonts w:ascii="Times New Roman" w:eastAsia="宋体" w:hAnsi="Times New Roman" w:cs="Times New Roman" w:hint="eastAsia"/>
          <w:bCs/>
          <w:sz w:val="22"/>
        </w:rPr>
        <w:t>上海市浦东教育发展研究院后勤服务质量监督考核评价标准（简约版）</w:t>
      </w:r>
    </w:p>
    <w:tbl>
      <w:tblPr>
        <w:tblW w:w="96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6"/>
        <w:gridCol w:w="1134"/>
        <w:gridCol w:w="4394"/>
        <w:gridCol w:w="993"/>
        <w:gridCol w:w="2409"/>
      </w:tblGrid>
      <w:tr w:rsidR="004E44D0" w:rsidRPr="004E44D0" w:rsidTr="00664C64">
        <w:trPr>
          <w:trHeight w:val="284"/>
          <w:jc w:val="center"/>
        </w:trPr>
        <w:tc>
          <w:tcPr>
            <w:tcW w:w="726" w:type="dxa"/>
            <w:tcBorders>
              <w:top w:val="single" w:sz="4" w:space="0" w:color="auto"/>
              <w:left w:val="single" w:sz="4" w:space="0" w:color="auto"/>
              <w:bottom w:val="single" w:sz="4" w:space="0" w:color="auto"/>
              <w:right w:val="single" w:sz="4" w:space="0" w:color="auto"/>
            </w:tcBorders>
            <w:noWrap/>
            <w:vAlign w:val="center"/>
          </w:tcPr>
          <w:p w:rsidR="004E44D0" w:rsidRPr="004E44D0" w:rsidRDefault="004E44D0" w:rsidP="004E44D0">
            <w:pPr>
              <w:tabs>
                <w:tab w:val="left" w:pos="7200"/>
              </w:tabs>
              <w:adjustRightInd w:val="0"/>
              <w:snapToGrid w:val="0"/>
              <w:spacing w:line="300" w:lineRule="auto"/>
              <w:jc w:val="center"/>
              <w:rPr>
                <w:rFonts w:ascii="宋体" w:eastAsia="宋体" w:hAnsi="宋体" w:cs="宋体"/>
                <w:bCs/>
                <w:sz w:val="22"/>
              </w:rPr>
            </w:pPr>
            <w:r w:rsidRPr="004E44D0">
              <w:rPr>
                <w:rFonts w:ascii="宋体" w:eastAsia="宋体" w:hAnsi="宋体" w:cs="宋体" w:hint="eastAsia"/>
                <w:bCs/>
                <w:sz w:val="22"/>
              </w:rPr>
              <w:t>序号</w:t>
            </w:r>
          </w:p>
        </w:tc>
        <w:tc>
          <w:tcPr>
            <w:tcW w:w="1134" w:type="dxa"/>
            <w:tcBorders>
              <w:top w:val="single" w:sz="4" w:space="0" w:color="auto"/>
              <w:left w:val="single" w:sz="4" w:space="0" w:color="auto"/>
              <w:bottom w:val="single" w:sz="4" w:space="0" w:color="auto"/>
              <w:right w:val="single" w:sz="4" w:space="0" w:color="auto"/>
            </w:tcBorders>
            <w:noWrap/>
            <w:vAlign w:val="center"/>
          </w:tcPr>
          <w:p w:rsidR="004E44D0" w:rsidRPr="004E44D0" w:rsidRDefault="004E44D0" w:rsidP="004E44D0">
            <w:pPr>
              <w:tabs>
                <w:tab w:val="left" w:pos="7200"/>
              </w:tabs>
              <w:adjustRightInd w:val="0"/>
              <w:snapToGrid w:val="0"/>
              <w:spacing w:line="300" w:lineRule="auto"/>
              <w:jc w:val="center"/>
              <w:rPr>
                <w:rFonts w:ascii="宋体" w:eastAsia="宋体" w:hAnsi="宋体" w:cs="宋体"/>
                <w:bCs/>
                <w:sz w:val="22"/>
              </w:rPr>
            </w:pPr>
            <w:r w:rsidRPr="004E44D0">
              <w:rPr>
                <w:rFonts w:ascii="宋体" w:eastAsia="宋体" w:hAnsi="宋体" w:cs="宋体" w:hint="eastAsia"/>
                <w:bCs/>
                <w:sz w:val="22"/>
              </w:rPr>
              <w:t>项  目</w:t>
            </w:r>
          </w:p>
        </w:tc>
        <w:tc>
          <w:tcPr>
            <w:tcW w:w="4394" w:type="dxa"/>
            <w:tcBorders>
              <w:top w:val="single" w:sz="4" w:space="0" w:color="auto"/>
              <w:left w:val="single" w:sz="4" w:space="0" w:color="auto"/>
              <w:bottom w:val="single" w:sz="4" w:space="0" w:color="auto"/>
              <w:right w:val="single" w:sz="4" w:space="0" w:color="auto"/>
            </w:tcBorders>
            <w:noWrap/>
            <w:vAlign w:val="center"/>
          </w:tcPr>
          <w:p w:rsidR="004E44D0" w:rsidRPr="004E44D0" w:rsidRDefault="004E44D0" w:rsidP="004E44D0">
            <w:pPr>
              <w:tabs>
                <w:tab w:val="left" w:pos="7200"/>
              </w:tabs>
              <w:adjustRightInd w:val="0"/>
              <w:snapToGrid w:val="0"/>
              <w:spacing w:line="300" w:lineRule="auto"/>
              <w:jc w:val="center"/>
              <w:rPr>
                <w:rFonts w:ascii="宋体" w:eastAsia="宋体" w:hAnsi="宋体" w:cs="宋体"/>
                <w:bCs/>
                <w:sz w:val="22"/>
              </w:rPr>
            </w:pPr>
            <w:r w:rsidRPr="004E44D0">
              <w:rPr>
                <w:rFonts w:ascii="宋体" w:eastAsia="宋体" w:hAnsi="宋体" w:cs="宋体" w:hint="eastAsia"/>
                <w:bCs/>
                <w:sz w:val="22"/>
              </w:rPr>
              <w:t>评 价 内 容</w:t>
            </w:r>
          </w:p>
        </w:tc>
        <w:tc>
          <w:tcPr>
            <w:tcW w:w="993" w:type="dxa"/>
            <w:tcBorders>
              <w:top w:val="single" w:sz="4" w:space="0" w:color="auto"/>
              <w:left w:val="single" w:sz="4" w:space="0" w:color="auto"/>
              <w:bottom w:val="single" w:sz="4" w:space="0" w:color="auto"/>
              <w:right w:val="single" w:sz="4" w:space="0" w:color="auto"/>
            </w:tcBorders>
            <w:noWrap/>
            <w:vAlign w:val="center"/>
          </w:tcPr>
          <w:p w:rsidR="004E44D0" w:rsidRPr="004E44D0" w:rsidRDefault="004E44D0" w:rsidP="004E44D0">
            <w:pPr>
              <w:tabs>
                <w:tab w:val="left" w:pos="7200"/>
              </w:tabs>
              <w:adjustRightInd w:val="0"/>
              <w:snapToGrid w:val="0"/>
              <w:spacing w:line="300" w:lineRule="auto"/>
              <w:jc w:val="center"/>
              <w:rPr>
                <w:rFonts w:ascii="宋体" w:eastAsia="宋体" w:hAnsi="宋体" w:cs="宋体"/>
                <w:bCs/>
                <w:sz w:val="22"/>
              </w:rPr>
            </w:pPr>
            <w:r w:rsidRPr="004E44D0">
              <w:rPr>
                <w:rFonts w:ascii="宋体" w:eastAsia="宋体" w:hAnsi="宋体" w:cs="宋体" w:hint="eastAsia"/>
                <w:bCs/>
                <w:sz w:val="22"/>
              </w:rPr>
              <w:t>标准分</w:t>
            </w:r>
          </w:p>
        </w:tc>
        <w:tc>
          <w:tcPr>
            <w:tcW w:w="2409" w:type="dxa"/>
            <w:tcBorders>
              <w:top w:val="single" w:sz="4" w:space="0" w:color="auto"/>
              <w:left w:val="single" w:sz="4" w:space="0" w:color="auto"/>
              <w:bottom w:val="single" w:sz="4" w:space="0" w:color="auto"/>
              <w:right w:val="single" w:sz="4" w:space="0" w:color="auto"/>
            </w:tcBorders>
            <w:noWrap/>
            <w:vAlign w:val="center"/>
          </w:tcPr>
          <w:p w:rsidR="004E44D0" w:rsidRPr="004E44D0" w:rsidRDefault="004E44D0" w:rsidP="004E44D0">
            <w:pPr>
              <w:tabs>
                <w:tab w:val="left" w:pos="7200"/>
              </w:tabs>
              <w:adjustRightInd w:val="0"/>
              <w:snapToGrid w:val="0"/>
              <w:spacing w:line="300" w:lineRule="auto"/>
              <w:jc w:val="center"/>
              <w:rPr>
                <w:rFonts w:ascii="宋体" w:eastAsia="宋体" w:hAnsi="宋体" w:cs="宋体"/>
                <w:bCs/>
                <w:sz w:val="22"/>
              </w:rPr>
            </w:pPr>
            <w:r w:rsidRPr="004E44D0">
              <w:rPr>
                <w:rFonts w:ascii="宋体" w:eastAsia="宋体" w:hAnsi="宋体" w:cs="宋体" w:hint="eastAsia"/>
                <w:bCs/>
                <w:sz w:val="22"/>
              </w:rPr>
              <w:t>评 分 标 准</w:t>
            </w:r>
          </w:p>
        </w:tc>
      </w:tr>
      <w:tr w:rsidR="004E44D0" w:rsidRPr="004E44D0" w:rsidTr="00664C64">
        <w:trPr>
          <w:trHeight w:val="284"/>
          <w:jc w:val="center"/>
        </w:trPr>
        <w:tc>
          <w:tcPr>
            <w:tcW w:w="726" w:type="dxa"/>
            <w:tcBorders>
              <w:top w:val="single" w:sz="4" w:space="0" w:color="auto"/>
              <w:left w:val="single" w:sz="4" w:space="0" w:color="auto"/>
              <w:bottom w:val="single" w:sz="4" w:space="0" w:color="auto"/>
              <w:right w:val="single" w:sz="4" w:space="0" w:color="auto"/>
            </w:tcBorders>
            <w:noWrap/>
            <w:vAlign w:val="center"/>
          </w:tcPr>
          <w:p w:rsidR="004E44D0" w:rsidRPr="004E44D0" w:rsidRDefault="004E44D0" w:rsidP="004E44D0">
            <w:pPr>
              <w:tabs>
                <w:tab w:val="left" w:pos="7200"/>
              </w:tabs>
              <w:adjustRightInd w:val="0"/>
              <w:snapToGrid w:val="0"/>
              <w:spacing w:line="300" w:lineRule="auto"/>
              <w:jc w:val="center"/>
              <w:rPr>
                <w:rFonts w:ascii="宋体" w:eastAsia="宋体" w:hAnsi="宋体" w:cs="宋体"/>
                <w:bCs/>
                <w:sz w:val="22"/>
              </w:rPr>
            </w:pPr>
            <w:r w:rsidRPr="004E44D0">
              <w:rPr>
                <w:rFonts w:ascii="宋体" w:eastAsia="宋体" w:hAnsi="宋体" w:cs="宋体" w:hint="eastAsia"/>
                <w:bCs/>
                <w:sz w:val="22"/>
              </w:rPr>
              <w:t>1</w:t>
            </w:r>
          </w:p>
        </w:tc>
        <w:tc>
          <w:tcPr>
            <w:tcW w:w="1134" w:type="dxa"/>
            <w:tcBorders>
              <w:top w:val="single" w:sz="4" w:space="0" w:color="auto"/>
              <w:left w:val="single" w:sz="4" w:space="0" w:color="auto"/>
              <w:bottom w:val="single" w:sz="4" w:space="0" w:color="auto"/>
              <w:right w:val="single" w:sz="4" w:space="0" w:color="auto"/>
            </w:tcBorders>
            <w:noWrap/>
            <w:vAlign w:val="center"/>
          </w:tcPr>
          <w:p w:rsidR="004E44D0" w:rsidRPr="004E44D0" w:rsidRDefault="004E44D0" w:rsidP="004E44D0">
            <w:pPr>
              <w:tabs>
                <w:tab w:val="left" w:pos="7200"/>
              </w:tabs>
              <w:adjustRightInd w:val="0"/>
              <w:snapToGrid w:val="0"/>
              <w:spacing w:line="300" w:lineRule="auto"/>
              <w:jc w:val="center"/>
              <w:rPr>
                <w:rFonts w:ascii="宋体" w:eastAsia="宋体" w:hAnsi="宋体" w:cs="宋体"/>
                <w:bCs/>
                <w:sz w:val="22"/>
              </w:rPr>
            </w:pPr>
            <w:r w:rsidRPr="004E44D0">
              <w:rPr>
                <w:rFonts w:ascii="宋体" w:eastAsia="宋体" w:hAnsi="宋体" w:cs="宋体" w:hint="eastAsia"/>
                <w:bCs/>
                <w:sz w:val="22"/>
              </w:rPr>
              <w:t>保洁</w:t>
            </w:r>
          </w:p>
        </w:tc>
        <w:tc>
          <w:tcPr>
            <w:tcW w:w="4394" w:type="dxa"/>
            <w:tcBorders>
              <w:top w:val="single" w:sz="4" w:space="0" w:color="auto"/>
              <w:left w:val="single" w:sz="4" w:space="0" w:color="auto"/>
              <w:bottom w:val="single" w:sz="4" w:space="0" w:color="auto"/>
              <w:right w:val="single" w:sz="4" w:space="0" w:color="auto"/>
            </w:tcBorders>
          </w:tcPr>
          <w:p w:rsidR="004E44D0" w:rsidRPr="004E44D0" w:rsidRDefault="004E44D0" w:rsidP="004E44D0">
            <w:pPr>
              <w:numPr>
                <w:ilvl w:val="0"/>
                <w:numId w:val="4"/>
              </w:numPr>
              <w:suppressAutoHyphens/>
              <w:rPr>
                <w:rFonts w:ascii="宋体" w:eastAsia="宋体" w:hAnsi="宋体" w:cs="宋体"/>
                <w:kern w:val="1"/>
                <w:sz w:val="22"/>
              </w:rPr>
            </w:pPr>
            <w:proofErr w:type="gramStart"/>
            <w:r w:rsidRPr="004E44D0">
              <w:rPr>
                <w:rFonts w:ascii="宋体" w:eastAsia="宋体" w:hAnsi="宋体" w:cs="宋体" w:hint="eastAsia"/>
                <w:kern w:val="1"/>
                <w:sz w:val="22"/>
              </w:rPr>
              <w:t>按规定着</w:t>
            </w:r>
            <w:proofErr w:type="gramEnd"/>
            <w:r w:rsidRPr="004E44D0">
              <w:rPr>
                <w:rFonts w:ascii="宋体" w:eastAsia="宋体" w:hAnsi="宋体" w:cs="宋体" w:hint="eastAsia"/>
                <w:kern w:val="1"/>
                <w:sz w:val="22"/>
              </w:rPr>
              <w:t>工作服上班，讲究个人卫生，仪容仪表整洁美观。</w:t>
            </w:r>
          </w:p>
          <w:p w:rsidR="004E44D0" w:rsidRPr="004E44D0" w:rsidRDefault="004E44D0" w:rsidP="004E44D0">
            <w:pPr>
              <w:numPr>
                <w:ilvl w:val="0"/>
                <w:numId w:val="4"/>
              </w:numPr>
              <w:suppressAutoHyphens/>
              <w:rPr>
                <w:rFonts w:ascii="宋体" w:eastAsia="宋体" w:hAnsi="宋体" w:cs="宋体"/>
                <w:kern w:val="1"/>
                <w:sz w:val="22"/>
              </w:rPr>
            </w:pPr>
            <w:r w:rsidRPr="004E44D0">
              <w:rPr>
                <w:rFonts w:ascii="宋体" w:eastAsia="宋体" w:hAnsi="宋体" w:cs="宋体" w:hint="eastAsia"/>
                <w:kern w:val="1"/>
                <w:sz w:val="22"/>
              </w:rPr>
              <w:t>服务意识好，自觉接受监督，不发生争吵或失礼现象。</w:t>
            </w:r>
          </w:p>
          <w:p w:rsidR="004E44D0" w:rsidRPr="004E44D0" w:rsidRDefault="004E44D0" w:rsidP="004E44D0">
            <w:pPr>
              <w:numPr>
                <w:ilvl w:val="0"/>
                <w:numId w:val="4"/>
              </w:numPr>
              <w:suppressAutoHyphens/>
              <w:rPr>
                <w:rFonts w:ascii="宋体" w:eastAsia="宋体" w:hAnsi="宋体" w:cs="宋体"/>
                <w:kern w:val="1"/>
                <w:sz w:val="22"/>
              </w:rPr>
            </w:pPr>
            <w:r w:rsidRPr="004E44D0">
              <w:rPr>
                <w:rFonts w:ascii="宋体" w:eastAsia="宋体" w:hAnsi="宋体" w:cs="宋体" w:hint="eastAsia"/>
                <w:kern w:val="1"/>
                <w:sz w:val="22"/>
              </w:rPr>
              <w:lastRenderedPageBreak/>
              <w:t>无旷工、迟到、早退等违纪现象，</w:t>
            </w:r>
            <w:proofErr w:type="gramStart"/>
            <w:r w:rsidRPr="004E44D0">
              <w:rPr>
                <w:rFonts w:ascii="宋体" w:eastAsia="宋体" w:hAnsi="宋体" w:cs="宋体" w:hint="eastAsia"/>
                <w:kern w:val="1"/>
                <w:sz w:val="22"/>
              </w:rPr>
              <w:t>不</w:t>
            </w:r>
            <w:proofErr w:type="gramEnd"/>
            <w:r w:rsidRPr="004E44D0">
              <w:rPr>
                <w:rFonts w:ascii="宋体" w:eastAsia="宋体" w:hAnsi="宋体" w:cs="宋体" w:hint="eastAsia"/>
                <w:kern w:val="1"/>
                <w:sz w:val="22"/>
              </w:rPr>
              <w:t>私自离岗，</w:t>
            </w:r>
            <w:proofErr w:type="gramStart"/>
            <w:r w:rsidRPr="004E44D0">
              <w:rPr>
                <w:rFonts w:ascii="宋体" w:eastAsia="宋体" w:hAnsi="宋体" w:cs="宋体" w:hint="eastAsia"/>
                <w:kern w:val="1"/>
                <w:sz w:val="22"/>
              </w:rPr>
              <w:t>不</w:t>
            </w:r>
            <w:proofErr w:type="gramEnd"/>
            <w:r w:rsidRPr="004E44D0">
              <w:rPr>
                <w:rFonts w:ascii="宋体" w:eastAsia="宋体" w:hAnsi="宋体" w:cs="宋体" w:hint="eastAsia"/>
                <w:kern w:val="1"/>
                <w:sz w:val="22"/>
              </w:rPr>
              <w:t>聚众闲聊，请假按流程操作。</w:t>
            </w:r>
          </w:p>
          <w:p w:rsidR="004E44D0" w:rsidRPr="004E44D0" w:rsidRDefault="004E44D0" w:rsidP="004E44D0">
            <w:pPr>
              <w:numPr>
                <w:ilvl w:val="0"/>
                <w:numId w:val="4"/>
              </w:numPr>
              <w:suppressAutoHyphens/>
              <w:rPr>
                <w:rFonts w:ascii="宋体" w:eastAsia="宋体" w:hAnsi="宋体" w:cs="宋体"/>
                <w:kern w:val="1"/>
                <w:sz w:val="22"/>
              </w:rPr>
            </w:pPr>
            <w:r w:rsidRPr="004E44D0">
              <w:rPr>
                <w:rFonts w:ascii="宋体" w:eastAsia="宋体" w:hAnsi="宋体" w:cs="宋体" w:hint="eastAsia"/>
                <w:kern w:val="1"/>
                <w:sz w:val="22"/>
              </w:rPr>
              <w:t>按工作要求和时间节点完成各项工作任务，及时跟进要求，工作有质量。</w:t>
            </w:r>
          </w:p>
          <w:p w:rsidR="004E44D0" w:rsidRPr="004E44D0" w:rsidRDefault="004E44D0" w:rsidP="004E44D0">
            <w:pPr>
              <w:numPr>
                <w:ilvl w:val="0"/>
                <w:numId w:val="4"/>
              </w:numPr>
              <w:suppressAutoHyphens/>
              <w:rPr>
                <w:rFonts w:ascii="宋体" w:eastAsia="宋体" w:hAnsi="宋体" w:cs="宋体"/>
                <w:kern w:val="1"/>
                <w:sz w:val="22"/>
              </w:rPr>
            </w:pPr>
            <w:r w:rsidRPr="004E44D0">
              <w:rPr>
                <w:rFonts w:ascii="宋体" w:eastAsia="宋体" w:hAnsi="宋体" w:cs="宋体" w:hint="eastAsia"/>
                <w:kern w:val="1"/>
                <w:sz w:val="22"/>
              </w:rPr>
              <w:t>妥善保管、合理使用清洁用品和工具，定期清洗、检修工作用具。无遗失、转借他人使用或人为损坏之行为。</w:t>
            </w:r>
          </w:p>
          <w:p w:rsidR="004E44D0" w:rsidRPr="004E44D0" w:rsidRDefault="004E44D0" w:rsidP="004E44D0">
            <w:pPr>
              <w:numPr>
                <w:ilvl w:val="0"/>
                <w:numId w:val="4"/>
              </w:numPr>
              <w:suppressAutoHyphens/>
              <w:rPr>
                <w:rFonts w:ascii="宋体" w:eastAsia="宋体" w:hAnsi="宋体" w:cs="宋体"/>
                <w:kern w:val="1"/>
                <w:sz w:val="22"/>
              </w:rPr>
            </w:pPr>
            <w:r w:rsidRPr="004E44D0">
              <w:rPr>
                <w:rFonts w:ascii="宋体" w:eastAsia="宋体" w:hAnsi="宋体" w:cs="宋体" w:hint="eastAsia"/>
                <w:kern w:val="1"/>
                <w:sz w:val="22"/>
              </w:rPr>
              <w:t>工作任务完成质量好，各个卫生区域干净整洁，无卫生死角，做好垃圾分类，公共区域不堆物。</w:t>
            </w:r>
          </w:p>
        </w:tc>
        <w:tc>
          <w:tcPr>
            <w:tcW w:w="993" w:type="dxa"/>
            <w:tcBorders>
              <w:top w:val="single" w:sz="4" w:space="0" w:color="auto"/>
              <w:left w:val="single" w:sz="4" w:space="0" w:color="auto"/>
              <w:bottom w:val="single" w:sz="4" w:space="0" w:color="auto"/>
              <w:right w:val="single" w:sz="4" w:space="0" w:color="auto"/>
            </w:tcBorders>
            <w:noWrap/>
            <w:vAlign w:val="center"/>
          </w:tcPr>
          <w:p w:rsidR="004E44D0" w:rsidRPr="004E44D0" w:rsidRDefault="004E44D0" w:rsidP="004E44D0">
            <w:pPr>
              <w:tabs>
                <w:tab w:val="left" w:pos="7200"/>
              </w:tabs>
              <w:adjustRightInd w:val="0"/>
              <w:snapToGrid w:val="0"/>
              <w:spacing w:line="300" w:lineRule="auto"/>
              <w:jc w:val="center"/>
              <w:rPr>
                <w:rFonts w:ascii="宋体" w:eastAsia="宋体" w:hAnsi="宋体" w:cs="宋体"/>
                <w:bCs/>
                <w:sz w:val="22"/>
              </w:rPr>
            </w:pPr>
            <w:r w:rsidRPr="004E44D0">
              <w:rPr>
                <w:rFonts w:ascii="宋体" w:eastAsia="宋体" w:hAnsi="宋体" w:cs="宋体" w:hint="eastAsia"/>
                <w:bCs/>
                <w:sz w:val="22"/>
              </w:rPr>
              <w:lastRenderedPageBreak/>
              <w:t>20</w:t>
            </w:r>
          </w:p>
        </w:tc>
        <w:tc>
          <w:tcPr>
            <w:tcW w:w="2409" w:type="dxa"/>
            <w:tcBorders>
              <w:top w:val="single" w:sz="4" w:space="0" w:color="auto"/>
              <w:left w:val="single" w:sz="4" w:space="0" w:color="auto"/>
              <w:bottom w:val="single" w:sz="4" w:space="0" w:color="auto"/>
              <w:right w:val="single" w:sz="4" w:space="0" w:color="auto"/>
            </w:tcBorders>
            <w:vAlign w:val="center"/>
          </w:tcPr>
          <w:p w:rsidR="004E44D0" w:rsidRPr="004E44D0" w:rsidRDefault="004E44D0" w:rsidP="004E44D0">
            <w:pPr>
              <w:tabs>
                <w:tab w:val="left" w:pos="7200"/>
              </w:tabs>
              <w:adjustRightInd w:val="0"/>
              <w:snapToGrid w:val="0"/>
              <w:spacing w:line="300" w:lineRule="auto"/>
              <w:jc w:val="center"/>
              <w:rPr>
                <w:rFonts w:ascii="宋体" w:eastAsia="宋体" w:hAnsi="宋体" w:cs="宋体"/>
                <w:bCs/>
                <w:sz w:val="22"/>
              </w:rPr>
            </w:pPr>
            <w:r w:rsidRPr="004E44D0">
              <w:rPr>
                <w:rFonts w:ascii="宋体" w:eastAsia="宋体" w:hAnsi="宋体" w:cs="宋体" w:hint="eastAsia"/>
                <w:bCs/>
                <w:sz w:val="22"/>
              </w:rPr>
              <w:t>发现一项不符合规定，扣2-5分。</w:t>
            </w:r>
          </w:p>
        </w:tc>
      </w:tr>
      <w:tr w:rsidR="004E44D0" w:rsidRPr="004E44D0" w:rsidTr="00664C64">
        <w:trPr>
          <w:trHeight w:val="284"/>
          <w:jc w:val="center"/>
        </w:trPr>
        <w:tc>
          <w:tcPr>
            <w:tcW w:w="726" w:type="dxa"/>
            <w:tcBorders>
              <w:top w:val="single" w:sz="4" w:space="0" w:color="auto"/>
              <w:left w:val="single" w:sz="4" w:space="0" w:color="auto"/>
              <w:bottom w:val="single" w:sz="4" w:space="0" w:color="auto"/>
              <w:right w:val="single" w:sz="4" w:space="0" w:color="auto"/>
            </w:tcBorders>
            <w:noWrap/>
            <w:vAlign w:val="center"/>
          </w:tcPr>
          <w:p w:rsidR="004E44D0" w:rsidRPr="004E44D0" w:rsidRDefault="004E44D0" w:rsidP="004E44D0">
            <w:pPr>
              <w:tabs>
                <w:tab w:val="left" w:pos="7200"/>
              </w:tabs>
              <w:adjustRightInd w:val="0"/>
              <w:snapToGrid w:val="0"/>
              <w:spacing w:line="300" w:lineRule="auto"/>
              <w:jc w:val="center"/>
              <w:rPr>
                <w:rFonts w:ascii="宋体" w:eastAsia="宋体" w:hAnsi="宋体" w:cs="宋体"/>
                <w:bCs/>
                <w:sz w:val="22"/>
              </w:rPr>
            </w:pPr>
            <w:r w:rsidRPr="004E44D0">
              <w:rPr>
                <w:rFonts w:ascii="宋体" w:eastAsia="宋体" w:hAnsi="宋体" w:cs="宋体" w:hint="eastAsia"/>
                <w:bCs/>
                <w:sz w:val="22"/>
              </w:rPr>
              <w:lastRenderedPageBreak/>
              <w:t>2</w:t>
            </w:r>
          </w:p>
        </w:tc>
        <w:tc>
          <w:tcPr>
            <w:tcW w:w="1134" w:type="dxa"/>
            <w:tcBorders>
              <w:top w:val="single" w:sz="4" w:space="0" w:color="auto"/>
              <w:left w:val="single" w:sz="4" w:space="0" w:color="auto"/>
              <w:bottom w:val="single" w:sz="4" w:space="0" w:color="auto"/>
              <w:right w:val="single" w:sz="4" w:space="0" w:color="auto"/>
            </w:tcBorders>
            <w:noWrap/>
            <w:vAlign w:val="center"/>
          </w:tcPr>
          <w:p w:rsidR="004E44D0" w:rsidRPr="004E44D0" w:rsidRDefault="004E44D0" w:rsidP="004E44D0">
            <w:pPr>
              <w:tabs>
                <w:tab w:val="left" w:pos="7200"/>
              </w:tabs>
              <w:adjustRightInd w:val="0"/>
              <w:snapToGrid w:val="0"/>
              <w:spacing w:line="300" w:lineRule="auto"/>
              <w:jc w:val="center"/>
              <w:rPr>
                <w:rFonts w:ascii="宋体" w:eastAsia="宋体" w:hAnsi="宋体" w:cs="宋体"/>
                <w:bCs/>
                <w:sz w:val="22"/>
              </w:rPr>
            </w:pPr>
            <w:r w:rsidRPr="004E44D0">
              <w:rPr>
                <w:rFonts w:ascii="宋体" w:eastAsia="宋体" w:hAnsi="宋体" w:cs="宋体" w:hint="eastAsia"/>
                <w:bCs/>
                <w:sz w:val="22"/>
              </w:rPr>
              <w:t>保安</w:t>
            </w:r>
          </w:p>
        </w:tc>
        <w:tc>
          <w:tcPr>
            <w:tcW w:w="4394" w:type="dxa"/>
            <w:tcBorders>
              <w:top w:val="single" w:sz="4" w:space="0" w:color="auto"/>
              <w:left w:val="single" w:sz="4" w:space="0" w:color="auto"/>
              <w:bottom w:val="single" w:sz="4" w:space="0" w:color="auto"/>
              <w:right w:val="single" w:sz="4" w:space="0" w:color="auto"/>
            </w:tcBorders>
            <w:vAlign w:val="center"/>
          </w:tcPr>
          <w:p w:rsidR="004E44D0" w:rsidRPr="004E44D0" w:rsidRDefault="004E44D0" w:rsidP="004E44D0">
            <w:pPr>
              <w:numPr>
                <w:ilvl w:val="0"/>
                <w:numId w:val="5"/>
              </w:numPr>
              <w:suppressAutoHyphens/>
              <w:rPr>
                <w:rFonts w:ascii="宋体" w:eastAsia="宋体" w:hAnsi="宋体" w:cs="宋体"/>
                <w:kern w:val="1"/>
                <w:sz w:val="22"/>
              </w:rPr>
            </w:pPr>
            <w:proofErr w:type="gramStart"/>
            <w:r w:rsidRPr="004E44D0">
              <w:rPr>
                <w:rFonts w:ascii="宋体" w:eastAsia="宋体" w:hAnsi="宋体" w:cs="宋体" w:hint="eastAsia"/>
                <w:kern w:val="1"/>
                <w:sz w:val="22"/>
              </w:rPr>
              <w:t>按规定着</w:t>
            </w:r>
            <w:proofErr w:type="gramEnd"/>
            <w:r w:rsidRPr="004E44D0">
              <w:rPr>
                <w:rFonts w:ascii="宋体" w:eastAsia="宋体" w:hAnsi="宋体" w:cs="宋体" w:hint="eastAsia"/>
                <w:kern w:val="1"/>
                <w:sz w:val="22"/>
              </w:rPr>
              <w:t>工作服上班，讲究个人卫生，仪容仪表整洁美观。</w:t>
            </w:r>
          </w:p>
          <w:p w:rsidR="004E44D0" w:rsidRPr="004E44D0" w:rsidRDefault="004E44D0" w:rsidP="004E44D0">
            <w:pPr>
              <w:numPr>
                <w:ilvl w:val="0"/>
                <w:numId w:val="5"/>
              </w:numPr>
              <w:suppressAutoHyphens/>
              <w:rPr>
                <w:rFonts w:ascii="宋体" w:eastAsia="宋体" w:hAnsi="宋体" w:cs="宋体"/>
                <w:kern w:val="1"/>
                <w:sz w:val="22"/>
              </w:rPr>
            </w:pPr>
            <w:r w:rsidRPr="004E44D0">
              <w:rPr>
                <w:rFonts w:ascii="宋体" w:eastAsia="宋体" w:hAnsi="宋体" w:cs="宋体" w:hint="eastAsia"/>
                <w:kern w:val="1"/>
                <w:sz w:val="22"/>
              </w:rPr>
              <w:t>精神饱满，热情，按规定使用礼貌用语，微笑服务。</w:t>
            </w:r>
          </w:p>
          <w:p w:rsidR="004E44D0" w:rsidRPr="004E44D0" w:rsidRDefault="004E44D0" w:rsidP="004E44D0">
            <w:pPr>
              <w:numPr>
                <w:ilvl w:val="0"/>
                <w:numId w:val="5"/>
              </w:numPr>
              <w:suppressAutoHyphens/>
              <w:rPr>
                <w:rFonts w:ascii="宋体" w:eastAsia="宋体" w:hAnsi="宋体" w:cs="宋体"/>
                <w:kern w:val="1"/>
                <w:sz w:val="22"/>
              </w:rPr>
            </w:pPr>
            <w:r w:rsidRPr="004E44D0">
              <w:rPr>
                <w:rFonts w:ascii="宋体" w:eastAsia="宋体" w:hAnsi="宋体" w:cs="宋体" w:hint="eastAsia"/>
                <w:kern w:val="1"/>
                <w:sz w:val="22"/>
              </w:rPr>
              <w:t>立岗规范，服务意识好，自觉接受监督，不发生争吵或失礼现象。</w:t>
            </w:r>
          </w:p>
          <w:p w:rsidR="004E44D0" w:rsidRPr="004E44D0" w:rsidRDefault="004E44D0" w:rsidP="004E44D0">
            <w:pPr>
              <w:numPr>
                <w:ilvl w:val="0"/>
                <w:numId w:val="5"/>
              </w:numPr>
              <w:suppressAutoHyphens/>
              <w:rPr>
                <w:rFonts w:ascii="宋体" w:eastAsia="宋体" w:hAnsi="宋体" w:cs="宋体"/>
                <w:kern w:val="1"/>
                <w:sz w:val="22"/>
              </w:rPr>
            </w:pPr>
            <w:r w:rsidRPr="004E44D0">
              <w:rPr>
                <w:rFonts w:ascii="宋体" w:eastAsia="宋体" w:hAnsi="宋体" w:cs="宋体" w:hint="eastAsia"/>
                <w:kern w:val="1"/>
                <w:sz w:val="22"/>
              </w:rPr>
              <w:t>无旷工、迟到、早退等违纪现象，</w:t>
            </w:r>
            <w:proofErr w:type="gramStart"/>
            <w:r w:rsidRPr="004E44D0">
              <w:rPr>
                <w:rFonts w:ascii="宋体" w:eastAsia="宋体" w:hAnsi="宋体" w:cs="宋体" w:hint="eastAsia"/>
                <w:kern w:val="1"/>
                <w:sz w:val="22"/>
              </w:rPr>
              <w:t>不</w:t>
            </w:r>
            <w:proofErr w:type="gramEnd"/>
            <w:r w:rsidRPr="004E44D0">
              <w:rPr>
                <w:rFonts w:ascii="宋体" w:eastAsia="宋体" w:hAnsi="宋体" w:cs="宋体" w:hint="eastAsia"/>
                <w:kern w:val="1"/>
                <w:sz w:val="22"/>
              </w:rPr>
              <w:t>私自离岗，</w:t>
            </w:r>
            <w:proofErr w:type="gramStart"/>
            <w:r w:rsidRPr="004E44D0">
              <w:rPr>
                <w:rFonts w:ascii="宋体" w:eastAsia="宋体" w:hAnsi="宋体" w:cs="宋体" w:hint="eastAsia"/>
                <w:kern w:val="1"/>
                <w:sz w:val="22"/>
              </w:rPr>
              <w:t>不</w:t>
            </w:r>
            <w:proofErr w:type="gramEnd"/>
            <w:r w:rsidRPr="004E44D0">
              <w:rPr>
                <w:rFonts w:ascii="宋体" w:eastAsia="宋体" w:hAnsi="宋体" w:cs="宋体" w:hint="eastAsia"/>
                <w:kern w:val="1"/>
                <w:sz w:val="22"/>
              </w:rPr>
              <w:t>聚众闲聊，请假按流程操作。</w:t>
            </w:r>
          </w:p>
          <w:p w:rsidR="004E44D0" w:rsidRPr="004E44D0" w:rsidRDefault="004E44D0" w:rsidP="004E44D0">
            <w:pPr>
              <w:numPr>
                <w:ilvl w:val="0"/>
                <w:numId w:val="5"/>
              </w:numPr>
              <w:suppressAutoHyphens/>
              <w:rPr>
                <w:rFonts w:ascii="宋体" w:eastAsia="宋体" w:hAnsi="宋体" w:cs="宋体"/>
                <w:kern w:val="1"/>
                <w:sz w:val="22"/>
              </w:rPr>
            </w:pPr>
            <w:r w:rsidRPr="004E44D0">
              <w:rPr>
                <w:rFonts w:ascii="宋体" w:eastAsia="宋体" w:hAnsi="宋体" w:cs="宋体" w:hint="eastAsia"/>
                <w:kern w:val="1"/>
                <w:sz w:val="22"/>
              </w:rPr>
              <w:t>按时交接班，交接记录完整清晰，。</w:t>
            </w:r>
          </w:p>
          <w:p w:rsidR="004E44D0" w:rsidRPr="004E44D0" w:rsidRDefault="004E44D0" w:rsidP="004E44D0">
            <w:pPr>
              <w:numPr>
                <w:ilvl w:val="0"/>
                <w:numId w:val="5"/>
              </w:numPr>
              <w:suppressAutoHyphens/>
              <w:rPr>
                <w:rFonts w:ascii="宋体" w:eastAsia="宋体" w:hAnsi="宋体" w:cs="宋体"/>
                <w:kern w:val="1"/>
                <w:sz w:val="22"/>
              </w:rPr>
            </w:pPr>
            <w:r w:rsidRPr="004E44D0">
              <w:rPr>
                <w:rFonts w:ascii="宋体" w:eastAsia="宋体" w:hAnsi="宋体" w:cs="宋体" w:hint="eastAsia"/>
                <w:kern w:val="1"/>
                <w:sz w:val="22"/>
              </w:rPr>
              <w:t>坚守门禁管理，人员、车辆</w:t>
            </w:r>
            <w:proofErr w:type="gramStart"/>
            <w:r w:rsidRPr="004E44D0">
              <w:rPr>
                <w:rFonts w:ascii="宋体" w:eastAsia="宋体" w:hAnsi="宋体" w:cs="宋体" w:hint="eastAsia"/>
                <w:kern w:val="1"/>
                <w:sz w:val="22"/>
              </w:rPr>
              <w:t>出入按</w:t>
            </w:r>
            <w:proofErr w:type="gramEnd"/>
            <w:r w:rsidRPr="004E44D0">
              <w:rPr>
                <w:rFonts w:ascii="宋体" w:eastAsia="宋体" w:hAnsi="宋体" w:cs="宋体" w:hint="eastAsia"/>
                <w:kern w:val="1"/>
                <w:sz w:val="22"/>
              </w:rPr>
              <w:t>制度登记，访客当场核实、车辆及时疏导</w:t>
            </w:r>
          </w:p>
          <w:p w:rsidR="004E44D0" w:rsidRPr="004E44D0" w:rsidRDefault="004E44D0" w:rsidP="004E44D0">
            <w:pPr>
              <w:numPr>
                <w:ilvl w:val="0"/>
                <w:numId w:val="5"/>
              </w:numPr>
              <w:suppressAutoHyphens/>
              <w:rPr>
                <w:rFonts w:ascii="宋体" w:eastAsia="宋体" w:hAnsi="宋体" w:cs="宋体"/>
                <w:kern w:val="1"/>
                <w:sz w:val="22"/>
              </w:rPr>
            </w:pPr>
            <w:r w:rsidRPr="004E44D0">
              <w:rPr>
                <w:rFonts w:ascii="宋体" w:eastAsia="宋体" w:hAnsi="宋体" w:cs="宋体" w:hint="eastAsia"/>
                <w:kern w:val="1"/>
                <w:sz w:val="22"/>
              </w:rPr>
              <w:t>按规定频次路线巡逻，巡更打卡、</w:t>
            </w:r>
            <w:proofErr w:type="gramStart"/>
            <w:r w:rsidRPr="004E44D0">
              <w:rPr>
                <w:rFonts w:ascii="宋体" w:eastAsia="宋体" w:hAnsi="宋体" w:cs="宋体" w:hint="eastAsia"/>
                <w:kern w:val="1"/>
                <w:sz w:val="22"/>
              </w:rPr>
              <w:t>巡逻台</w:t>
            </w:r>
            <w:proofErr w:type="gramEnd"/>
            <w:r w:rsidRPr="004E44D0">
              <w:rPr>
                <w:rFonts w:ascii="宋体" w:eastAsia="宋体" w:hAnsi="宋体" w:cs="宋体" w:hint="eastAsia"/>
                <w:kern w:val="1"/>
                <w:sz w:val="22"/>
              </w:rPr>
              <w:t>账完整。</w:t>
            </w:r>
          </w:p>
          <w:p w:rsidR="004E44D0" w:rsidRPr="004E44D0" w:rsidRDefault="004E44D0" w:rsidP="004E44D0">
            <w:pPr>
              <w:numPr>
                <w:ilvl w:val="0"/>
                <w:numId w:val="5"/>
              </w:numPr>
              <w:suppressAutoHyphens/>
              <w:rPr>
                <w:rFonts w:ascii="宋体" w:eastAsia="宋体" w:hAnsi="宋体" w:cs="宋体"/>
                <w:kern w:val="1"/>
                <w:sz w:val="22"/>
              </w:rPr>
            </w:pPr>
            <w:r w:rsidRPr="004E44D0">
              <w:rPr>
                <w:rFonts w:ascii="宋体" w:eastAsia="宋体" w:hAnsi="宋体" w:cs="宋体" w:hint="eastAsia"/>
                <w:kern w:val="1"/>
                <w:sz w:val="22"/>
              </w:rPr>
              <w:t>监控值守：监控设备正常查看，录像按规定留存，发现异常第一时间上报。</w:t>
            </w:r>
          </w:p>
          <w:p w:rsidR="00104C4A" w:rsidRDefault="004E44D0" w:rsidP="00104C4A">
            <w:pPr>
              <w:numPr>
                <w:ilvl w:val="0"/>
                <w:numId w:val="5"/>
              </w:numPr>
              <w:suppressAutoHyphens/>
              <w:rPr>
                <w:rFonts w:ascii="宋体" w:eastAsia="宋体" w:hAnsi="宋体" w:cs="宋体" w:hint="eastAsia"/>
                <w:kern w:val="1"/>
                <w:sz w:val="22"/>
              </w:rPr>
            </w:pPr>
            <w:r w:rsidRPr="004E44D0">
              <w:rPr>
                <w:rFonts w:ascii="宋体" w:eastAsia="宋体" w:hAnsi="宋体" w:cs="宋体" w:hint="eastAsia"/>
                <w:kern w:val="1"/>
                <w:sz w:val="22"/>
              </w:rPr>
              <w:t>妥善保管对讲机、钥匙、装备，无丢失损坏。</w:t>
            </w:r>
          </w:p>
          <w:p w:rsidR="004E44D0" w:rsidRPr="00104C4A" w:rsidRDefault="004E44D0" w:rsidP="00104C4A">
            <w:pPr>
              <w:numPr>
                <w:ilvl w:val="0"/>
                <w:numId w:val="5"/>
              </w:numPr>
              <w:suppressAutoHyphens/>
              <w:rPr>
                <w:rFonts w:ascii="宋体" w:eastAsia="宋体" w:hAnsi="宋体" w:cs="宋体"/>
                <w:kern w:val="1"/>
                <w:sz w:val="22"/>
              </w:rPr>
            </w:pPr>
            <w:r w:rsidRPr="00104C4A">
              <w:rPr>
                <w:rFonts w:ascii="宋体" w:eastAsia="宋体" w:hAnsi="宋体" w:cs="宋体" w:hint="eastAsia"/>
                <w:kern w:val="1"/>
                <w:sz w:val="22"/>
              </w:rPr>
              <w:t>熟悉消防器材位置，能熟练操作灭火器、消防栓；定期检查消防设施并记录。</w:t>
            </w:r>
          </w:p>
          <w:p w:rsidR="004E44D0" w:rsidRPr="004E44D0" w:rsidRDefault="004E44D0" w:rsidP="004E44D0">
            <w:pPr>
              <w:numPr>
                <w:ilvl w:val="0"/>
                <w:numId w:val="5"/>
              </w:numPr>
              <w:suppressAutoHyphens/>
              <w:rPr>
                <w:rFonts w:ascii="宋体" w:eastAsia="宋体" w:hAnsi="宋体" w:cs="宋体"/>
                <w:kern w:val="1"/>
                <w:sz w:val="22"/>
              </w:rPr>
            </w:pPr>
            <w:r w:rsidRPr="004E44D0">
              <w:rPr>
                <w:rFonts w:ascii="宋体" w:eastAsia="宋体" w:hAnsi="宋体" w:cs="宋体" w:hint="eastAsia"/>
                <w:kern w:val="1"/>
                <w:sz w:val="22"/>
              </w:rPr>
              <w:t>服从甲方管理，按时提交周报、月报、安全分析资料。</w:t>
            </w:r>
          </w:p>
        </w:tc>
        <w:tc>
          <w:tcPr>
            <w:tcW w:w="993" w:type="dxa"/>
            <w:tcBorders>
              <w:top w:val="single" w:sz="4" w:space="0" w:color="auto"/>
              <w:left w:val="single" w:sz="4" w:space="0" w:color="auto"/>
              <w:bottom w:val="single" w:sz="4" w:space="0" w:color="auto"/>
              <w:right w:val="single" w:sz="4" w:space="0" w:color="auto"/>
            </w:tcBorders>
            <w:noWrap/>
            <w:vAlign w:val="center"/>
          </w:tcPr>
          <w:p w:rsidR="004E44D0" w:rsidRPr="004E44D0" w:rsidRDefault="004E44D0" w:rsidP="004E44D0">
            <w:pPr>
              <w:tabs>
                <w:tab w:val="left" w:pos="7200"/>
              </w:tabs>
              <w:adjustRightInd w:val="0"/>
              <w:snapToGrid w:val="0"/>
              <w:spacing w:line="300" w:lineRule="auto"/>
              <w:jc w:val="center"/>
              <w:rPr>
                <w:rFonts w:ascii="宋体" w:eastAsia="宋体" w:hAnsi="宋体" w:cs="宋体"/>
                <w:bCs/>
                <w:sz w:val="22"/>
              </w:rPr>
            </w:pPr>
            <w:r w:rsidRPr="004E44D0">
              <w:rPr>
                <w:rFonts w:ascii="宋体" w:eastAsia="宋体" w:hAnsi="宋体" w:cs="宋体" w:hint="eastAsia"/>
                <w:bCs/>
                <w:sz w:val="22"/>
              </w:rPr>
              <w:t>20</w:t>
            </w:r>
          </w:p>
        </w:tc>
        <w:tc>
          <w:tcPr>
            <w:tcW w:w="2409" w:type="dxa"/>
            <w:tcBorders>
              <w:top w:val="single" w:sz="4" w:space="0" w:color="auto"/>
              <w:left w:val="single" w:sz="4" w:space="0" w:color="auto"/>
              <w:bottom w:val="single" w:sz="4" w:space="0" w:color="auto"/>
              <w:right w:val="single" w:sz="4" w:space="0" w:color="auto"/>
            </w:tcBorders>
            <w:vAlign w:val="center"/>
          </w:tcPr>
          <w:p w:rsidR="004E44D0" w:rsidRPr="004E44D0" w:rsidRDefault="004E44D0" w:rsidP="004E44D0">
            <w:pPr>
              <w:tabs>
                <w:tab w:val="left" w:pos="7200"/>
              </w:tabs>
              <w:adjustRightInd w:val="0"/>
              <w:snapToGrid w:val="0"/>
              <w:spacing w:line="300" w:lineRule="auto"/>
              <w:jc w:val="center"/>
              <w:rPr>
                <w:rFonts w:ascii="宋体" w:eastAsia="宋体" w:hAnsi="宋体" w:cs="宋体"/>
                <w:bCs/>
                <w:sz w:val="22"/>
              </w:rPr>
            </w:pPr>
            <w:r w:rsidRPr="004E44D0">
              <w:rPr>
                <w:rFonts w:ascii="宋体" w:eastAsia="宋体" w:hAnsi="宋体" w:cs="宋体" w:hint="eastAsia"/>
                <w:bCs/>
                <w:sz w:val="22"/>
              </w:rPr>
              <w:t>发现一项不符合规定，扣2-5分。</w:t>
            </w:r>
          </w:p>
        </w:tc>
      </w:tr>
      <w:tr w:rsidR="004E44D0" w:rsidRPr="004E44D0" w:rsidTr="00664C64">
        <w:trPr>
          <w:trHeight w:val="284"/>
          <w:jc w:val="center"/>
        </w:trPr>
        <w:tc>
          <w:tcPr>
            <w:tcW w:w="726" w:type="dxa"/>
            <w:tcBorders>
              <w:top w:val="single" w:sz="4" w:space="0" w:color="auto"/>
              <w:left w:val="single" w:sz="4" w:space="0" w:color="auto"/>
              <w:bottom w:val="single" w:sz="4" w:space="0" w:color="auto"/>
              <w:right w:val="single" w:sz="4" w:space="0" w:color="auto"/>
            </w:tcBorders>
            <w:noWrap/>
            <w:vAlign w:val="center"/>
          </w:tcPr>
          <w:p w:rsidR="004E44D0" w:rsidRPr="004E44D0" w:rsidRDefault="004E44D0" w:rsidP="004E44D0">
            <w:pPr>
              <w:tabs>
                <w:tab w:val="left" w:pos="7200"/>
              </w:tabs>
              <w:adjustRightInd w:val="0"/>
              <w:snapToGrid w:val="0"/>
              <w:spacing w:line="300" w:lineRule="auto"/>
              <w:jc w:val="center"/>
              <w:rPr>
                <w:rFonts w:ascii="宋体" w:eastAsia="宋体" w:hAnsi="宋体" w:cs="宋体"/>
                <w:bCs/>
                <w:sz w:val="22"/>
              </w:rPr>
            </w:pPr>
            <w:r w:rsidRPr="004E44D0">
              <w:rPr>
                <w:rFonts w:ascii="宋体" w:eastAsia="宋体" w:hAnsi="宋体" w:cs="宋体" w:hint="eastAsia"/>
                <w:bCs/>
                <w:sz w:val="22"/>
              </w:rPr>
              <w:t>3</w:t>
            </w:r>
          </w:p>
        </w:tc>
        <w:tc>
          <w:tcPr>
            <w:tcW w:w="1134" w:type="dxa"/>
            <w:tcBorders>
              <w:top w:val="single" w:sz="4" w:space="0" w:color="auto"/>
              <w:left w:val="single" w:sz="4" w:space="0" w:color="auto"/>
              <w:bottom w:val="single" w:sz="4" w:space="0" w:color="auto"/>
              <w:right w:val="single" w:sz="4" w:space="0" w:color="auto"/>
            </w:tcBorders>
            <w:noWrap/>
            <w:vAlign w:val="center"/>
          </w:tcPr>
          <w:p w:rsidR="004E44D0" w:rsidRPr="004E44D0" w:rsidRDefault="004E44D0" w:rsidP="004E44D0">
            <w:pPr>
              <w:tabs>
                <w:tab w:val="left" w:pos="7200"/>
              </w:tabs>
              <w:adjustRightInd w:val="0"/>
              <w:snapToGrid w:val="0"/>
              <w:spacing w:line="300" w:lineRule="auto"/>
              <w:jc w:val="center"/>
              <w:rPr>
                <w:rFonts w:ascii="宋体" w:eastAsia="宋体" w:hAnsi="宋体" w:cs="宋体"/>
                <w:bCs/>
                <w:sz w:val="22"/>
              </w:rPr>
            </w:pPr>
            <w:r w:rsidRPr="004E44D0">
              <w:rPr>
                <w:rFonts w:ascii="宋体" w:eastAsia="宋体" w:hAnsi="宋体" w:cs="宋体" w:hint="eastAsia"/>
                <w:bCs/>
                <w:sz w:val="22"/>
              </w:rPr>
              <w:t>事务</w:t>
            </w:r>
          </w:p>
        </w:tc>
        <w:tc>
          <w:tcPr>
            <w:tcW w:w="4394" w:type="dxa"/>
            <w:tcBorders>
              <w:top w:val="single" w:sz="4" w:space="0" w:color="auto"/>
              <w:left w:val="single" w:sz="4" w:space="0" w:color="auto"/>
              <w:bottom w:val="single" w:sz="4" w:space="0" w:color="auto"/>
              <w:right w:val="single" w:sz="4" w:space="0" w:color="auto"/>
            </w:tcBorders>
            <w:vAlign w:val="center"/>
          </w:tcPr>
          <w:p w:rsidR="004E44D0" w:rsidRPr="004E44D0" w:rsidRDefault="004E44D0" w:rsidP="004E44D0">
            <w:pPr>
              <w:numPr>
                <w:ilvl w:val="0"/>
                <w:numId w:val="6"/>
              </w:numPr>
              <w:suppressAutoHyphens/>
              <w:rPr>
                <w:rFonts w:ascii="宋体" w:eastAsia="宋体" w:hAnsi="宋体" w:cs="宋体"/>
                <w:kern w:val="1"/>
                <w:sz w:val="22"/>
              </w:rPr>
            </w:pPr>
            <w:bookmarkStart w:id="34" w:name="OLE_LINK18"/>
            <w:bookmarkStart w:id="35" w:name="OLE_LINK17"/>
            <w:proofErr w:type="gramStart"/>
            <w:r w:rsidRPr="004E44D0">
              <w:rPr>
                <w:rFonts w:ascii="宋体" w:eastAsia="宋体" w:hAnsi="宋体" w:cs="宋体" w:hint="eastAsia"/>
                <w:kern w:val="1"/>
                <w:sz w:val="22"/>
              </w:rPr>
              <w:t>按规定着</w:t>
            </w:r>
            <w:proofErr w:type="gramEnd"/>
            <w:r w:rsidRPr="004E44D0">
              <w:rPr>
                <w:rFonts w:ascii="宋体" w:eastAsia="宋体" w:hAnsi="宋体" w:cs="宋体" w:hint="eastAsia"/>
                <w:kern w:val="1"/>
                <w:sz w:val="22"/>
              </w:rPr>
              <w:t>工作服上班，讲究个人卫生，仪容仪表整洁美观。</w:t>
            </w:r>
          </w:p>
          <w:p w:rsidR="004E44D0" w:rsidRPr="004E44D0" w:rsidRDefault="004E44D0" w:rsidP="004E44D0">
            <w:pPr>
              <w:rPr>
                <w:rFonts w:ascii="宋体" w:eastAsia="宋体" w:hAnsi="宋体" w:cs="宋体"/>
                <w:kern w:val="0"/>
                <w:sz w:val="22"/>
              </w:rPr>
            </w:pPr>
            <w:r w:rsidRPr="004E44D0">
              <w:rPr>
                <w:rFonts w:ascii="宋体" w:eastAsia="宋体" w:hAnsi="宋体" w:cs="宋体" w:hint="eastAsia"/>
                <w:sz w:val="22"/>
              </w:rPr>
              <w:t>2、服务意识好，自觉接受监督，不发生争吵或失礼现象，</w:t>
            </w:r>
            <w:r w:rsidRPr="004E44D0">
              <w:rPr>
                <w:rFonts w:ascii="宋体" w:eastAsia="宋体" w:hAnsi="宋体" w:cs="宋体" w:hint="eastAsia"/>
                <w:kern w:val="0"/>
                <w:sz w:val="22"/>
              </w:rPr>
              <w:t>服从管理人员调度安排</w:t>
            </w:r>
            <w:r w:rsidRPr="004E44D0">
              <w:rPr>
                <w:rFonts w:ascii="宋体" w:eastAsia="宋体" w:hAnsi="宋体" w:cs="宋体" w:hint="eastAsia"/>
                <w:sz w:val="22"/>
              </w:rPr>
              <w:t>。</w:t>
            </w:r>
          </w:p>
          <w:p w:rsidR="004E44D0" w:rsidRPr="004E44D0" w:rsidRDefault="004E44D0" w:rsidP="004E44D0">
            <w:pPr>
              <w:numPr>
                <w:ilvl w:val="0"/>
                <w:numId w:val="7"/>
              </w:numPr>
              <w:suppressAutoHyphens/>
              <w:rPr>
                <w:rFonts w:ascii="宋体" w:eastAsia="宋体" w:hAnsi="宋体" w:cs="宋体"/>
                <w:kern w:val="1"/>
                <w:sz w:val="22"/>
              </w:rPr>
            </w:pPr>
            <w:r w:rsidRPr="004E44D0">
              <w:rPr>
                <w:rFonts w:ascii="宋体" w:eastAsia="宋体" w:hAnsi="宋体" w:cs="宋体" w:hint="eastAsia"/>
                <w:kern w:val="1"/>
                <w:sz w:val="22"/>
              </w:rPr>
              <w:t>无旷工、迟到、早退等违纪现象，</w:t>
            </w:r>
            <w:proofErr w:type="gramStart"/>
            <w:r w:rsidRPr="004E44D0">
              <w:rPr>
                <w:rFonts w:ascii="宋体" w:eastAsia="宋体" w:hAnsi="宋体" w:cs="宋体" w:hint="eastAsia"/>
                <w:kern w:val="1"/>
                <w:sz w:val="22"/>
              </w:rPr>
              <w:t>不</w:t>
            </w:r>
            <w:proofErr w:type="gramEnd"/>
            <w:r w:rsidRPr="004E44D0">
              <w:rPr>
                <w:rFonts w:ascii="宋体" w:eastAsia="宋体" w:hAnsi="宋体" w:cs="宋体" w:hint="eastAsia"/>
                <w:kern w:val="1"/>
                <w:sz w:val="22"/>
              </w:rPr>
              <w:t>私自离岗，</w:t>
            </w:r>
            <w:proofErr w:type="gramStart"/>
            <w:r w:rsidRPr="004E44D0">
              <w:rPr>
                <w:rFonts w:ascii="宋体" w:eastAsia="宋体" w:hAnsi="宋体" w:cs="宋体" w:hint="eastAsia"/>
                <w:kern w:val="1"/>
                <w:sz w:val="22"/>
              </w:rPr>
              <w:t>不</w:t>
            </w:r>
            <w:proofErr w:type="gramEnd"/>
            <w:r w:rsidRPr="004E44D0">
              <w:rPr>
                <w:rFonts w:ascii="宋体" w:eastAsia="宋体" w:hAnsi="宋体" w:cs="宋体" w:hint="eastAsia"/>
                <w:kern w:val="1"/>
                <w:sz w:val="22"/>
              </w:rPr>
              <w:t>聚众闲聊，请假按流程操作。</w:t>
            </w:r>
          </w:p>
          <w:bookmarkEnd w:id="34"/>
          <w:bookmarkEnd w:id="35"/>
          <w:p w:rsidR="004E44D0" w:rsidRPr="004E44D0" w:rsidRDefault="004E44D0" w:rsidP="004E44D0">
            <w:pPr>
              <w:numPr>
                <w:ilvl w:val="0"/>
                <w:numId w:val="7"/>
              </w:numPr>
              <w:suppressAutoHyphens/>
              <w:rPr>
                <w:rFonts w:ascii="宋体" w:eastAsia="宋体" w:hAnsi="宋体" w:cs="宋体"/>
                <w:kern w:val="1"/>
                <w:sz w:val="22"/>
              </w:rPr>
            </w:pPr>
            <w:r w:rsidRPr="004E44D0">
              <w:rPr>
                <w:rFonts w:ascii="宋体" w:eastAsia="宋体" w:hAnsi="宋体" w:cs="宋体" w:hint="eastAsia"/>
                <w:kern w:val="0"/>
                <w:sz w:val="22"/>
              </w:rPr>
              <w:t>保洁耗材、办公用品、劳保物资、维修配件等工具领用规范、结余记录清晰完整，账物相符。</w:t>
            </w:r>
          </w:p>
          <w:p w:rsidR="004E44D0" w:rsidRPr="004E44D0" w:rsidRDefault="004E44D0" w:rsidP="004E44D0">
            <w:pPr>
              <w:rPr>
                <w:rFonts w:ascii="宋体" w:eastAsia="宋体" w:hAnsi="宋体" w:cs="宋体"/>
                <w:kern w:val="0"/>
                <w:sz w:val="22"/>
              </w:rPr>
            </w:pPr>
            <w:r w:rsidRPr="004E44D0">
              <w:rPr>
                <w:rFonts w:ascii="宋体" w:eastAsia="宋体" w:hAnsi="宋体" w:cs="宋体" w:hint="eastAsia"/>
                <w:kern w:val="0"/>
                <w:sz w:val="22"/>
              </w:rPr>
              <w:t>5、会务准备，提前备好茶水、纸杯、纸巾、纸笔、席卡、会务资料等物资；席卡摆放端正、信息准确无误，资料摆放整齐。</w:t>
            </w:r>
          </w:p>
          <w:p w:rsidR="004E44D0" w:rsidRPr="004E44D0" w:rsidRDefault="004E44D0" w:rsidP="004E44D0">
            <w:pPr>
              <w:rPr>
                <w:rFonts w:ascii="宋体" w:eastAsia="宋体" w:hAnsi="宋体" w:cs="宋体"/>
                <w:kern w:val="0"/>
                <w:sz w:val="22"/>
              </w:rPr>
            </w:pPr>
            <w:r w:rsidRPr="004E44D0">
              <w:rPr>
                <w:rFonts w:ascii="宋体" w:eastAsia="宋体" w:hAnsi="宋体" w:cs="宋体" w:hint="eastAsia"/>
                <w:kern w:val="0"/>
                <w:sz w:val="22"/>
              </w:rPr>
              <w:lastRenderedPageBreak/>
              <w:t>6、会议期间，根据会议时</w:t>
            </w:r>
            <w:proofErr w:type="gramStart"/>
            <w:r w:rsidRPr="004E44D0">
              <w:rPr>
                <w:rFonts w:ascii="宋体" w:eastAsia="宋体" w:hAnsi="宋体" w:cs="宋体" w:hint="eastAsia"/>
                <w:kern w:val="0"/>
                <w:sz w:val="22"/>
              </w:rPr>
              <w:t>长规范</w:t>
            </w:r>
            <w:proofErr w:type="gramEnd"/>
            <w:r w:rsidRPr="004E44D0">
              <w:rPr>
                <w:rFonts w:ascii="宋体" w:eastAsia="宋体" w:hAnsi="宋体" w:cs="宋体" w:hint="eastAsia"/>
                <w:kern w:val="0"/>
                <w:sz w:val="22"/>
              </w:rPr>
              <w:t>添补茶水、更换用具，服务轻柔安静、不打扰会议秩序；及时整理台面杂物，保持会场整洁。</w:t>
            </w:r>
          </w:p>
          <w:p w:rsidR="004E44D0" w:rsidRPr="00104C4A" w:rsidRDefault="004E44D0" w:rsidP="00104C4A">
            <w:pPr>
              <w:rPr>
                <w:rFonts w:ascii="宋体" w:eastAsia="宋体" w:hAnsi="宋体" w:cs="宋体"/>
                <w:kern w:val="0"/>
                <w:sz w:val="22"/>
              </w:rPr>
            </w:pPr>
            <w:r w:rsidRPr="004E44D0">
              <w:rPr>
                <w:rFonts w:ascii="宋体" w:eastAsia="宋体" w:hAnsi="宋体" w:cs="宋体" w:hint="eastAsia"/>
                <w:sz w:val="22"/>
              </w:rPr>
              <w:t>7、</w:t>
            </w:r>
            <w:r w:rsidRPr="004E44D0">
              <w:rPr>
                <w:rFonts w:ascii="宋体" w:eastAsia="宋体" w:hAnsi="宋体" w:cs="宋体" w:hint="eastAsia"/>
                <w:kern w:val="0"/>
                <w:sz w:val="22"/>
              </w:rPr>
              <w:t>服从甲方及行政部门管理，按时提交后勤周报、月报、整改报告、台账资料，积极配合各项检查、整改工作。</w:t>
            </w:r>
          </w:p>
        </w:tc>
        <w:tc>
          <w:tcPr>
            <w:tcW w:w="993" w:type="dxa"/>
            <w:tcBorders>
              <w:top w:val="single" w:sz="4" w:space="0" w:color="auto"/>
              <w:left w:val="single" w:sz="4" w:space="0" w:color="auto"/>
              <w:bottom w:val="single" w:sz="4" w:space="0" w:color="auto"/>
              <w:right w:val="single" w:sz="4" w:space="0" w:color="auto"/>
            </w:tcBorders>
            <w:noWrap/>
            <w:vAlign w:val="center"/>
          </w:tcPr>
          <w:p w:rsidR="004E44D0" w:rsidRPr="004E44D0" w:rsidRDefault="004E44D0" w:rsidP="004E44D0">
            <w:pPr>
              <w:tabs>
                <w:tab w:val="left" w:pos="7200"/>
              </w:tabs>
              <w:adjustRightInd w:val="0"/>
              <w:snapToGrid w:val="0"/>
              <w:spacing w:line="300" w:lineRule="auto"/>
              <w:jc w:val="center"/>
              <w:rPr>
                <w:rFonts w:ascii="宋体" w:eastAsia="宋体" w:hAnsi="宋体" w:cs="宋体"/>
                <w:bCs/>
                <w:sz w:val="22"/>
              </w:rPr>
            </w:pPr>
            <w:r w:rsidRPr="004E44D0">
              <w:rPr>
                <w:rFonts w:ascii="宋体" w:eastAsia="宋体" w:hAnsi="宋体" w:cs="宋体" w:hint="eastAsia"/>
                <w:bCs/>
                <w:sz w:val="22"/>
              </w:rPr>
              <w:lastRenderedPageBreak/>
              <w:t>20</w:t>
            </w:r>
          </w:p>
        </w:tc>
        <w:tc>
          <w:tcPr>
            <w:tcW w:w="2409" w:type="dxa"/>
            <w:tcBorders>
              <w:top w:val="single" w:sz="4" w:space="0" w:color="auto"/>
              <w:left w:val="single" w:sz="4" w:space="0" w:color="auto"/>
              <w:bottom w:val="single" w:sz="4" w:space="0" w:color="auto"/>
              <w:right w:val="single" w:sz="4" w:space="0" w:color="auto"/>
            </w:tcBorders>
            <w:vAlign w:val="center"/>
          </w:tcPr>
          <w:p w:rsidR="004E44D0" w:rsidRPr="004E44D0" w:rsidRDefault="004E44D0" w:rsidP="004E44D0">
            <w:pPr>
              <w:tabs>
                <w:tab w:val="left" w:pos="7200"/>
              </w:tabs>
              <w:adjustRightInd w:val="0"/>
              <w:snapToGrid w:val="0"/>
              <w:spacing w:line="300" w:lineRule="auto"/>
              <w:jc w:val="center"/>
              <w:rPr>
                <w:rFonts w:ascii="宋体" w:eastAsia="宋体" w:hAnsi="宋体" w:cs="宋体"/>
                <w:bCs/>
                <w:sz w:val="22"/>
              </w:rPr>
            </w:pPr>
            <w:r w:rsidRPr="004E44D0">
              <w:rPr>
                <w:rFonts w:ascii="宋体" w:eastAsia="宋体" w:hAnsi="宋体" w:cs="宋体" w:hint="eastAsia"/>
                <w:bCs/>
                <w:sz w:val="22"/>
              </w:rPr>
              <w:t>发现一项不符合规定，扣2-5分。</w:t>
            </w:r>
          </w:p>
        </w:tc>
      </w:tr>
      <w:tr w:rsidR="004E44D0" w:rsidRPr="004E44D0" w:rsidTr="00664C64">
        <w:trPr>
          <w:trHeight w:val="284"/>
          <w:jc w:val="center"/>
        </w:trPr>
        <w:tc>
          <w:tcPr>
            <w:tcW w:w="726" w:type="dxa"/>
            <w:tcBorders>
              <w:top w:val="single" w:sz="4" w:space="0" w:color="auto"/>
              <w:left w:val="single" w:sz="4" w:space="0" w:color="auto"/>
              <w:bottom w:val="single" w:sz="4" w:space="0" w:color="auto"/>
              <w:right w:val="single" w:sz="4" w:space="0" w:color="auto"/>
            </w:tcBorders>
            <w:noWrap/>
            <w:vAlign w:val="center"/>
          </w:tcPr>
          <w:p w:rsidR="004E44D0" w:rsidRPr="004E44D0" w:rsidRDefault="004E44D0" w:rsidP="004E44D0">
            <w:pPr>
              <w:tabs>
                <w:tab w:val="left" w:pos="7200"/>
              </w:tabs>
              <w:adjustRightInd w:val="0"/>
              <w:snapToGrid w:val="0"/>
              <w:spacing w:line="300" w:lineRule="auto"/>
              <w:jc w:val="center"/>
              <w:rPr>
                <w:rFonts w:ascii="宋体" w:eastAsia="宋体" w:hAnsi="宋体" w:cs="宋体"/>
                <w:bCs/>
                <w:sz w:val="22"/>
              </w:rPr>
            </w:pPr>
            <w:r w:rsidRPr="004E44D0">
              <w:rPr>
                <w:rFonts w:ascii="宋体" w:eastAsia="宋体" w:hAnsi="宋体" w:cs="宋体" w:hint="eastAsia"/>
                <w:bCs/>
                <w:sz w:val="22"/>
              </w:rPr>
              <w:lastRenderedPageBreak/>
              <w:t>4</w:t>
            </w:r>
          </w:p>
        </w:tc>
        <w:tc>
          <w:tcPr>
            <w:tcW w:w="1134" w:type="dxa"/>
            <w:tcBorders>
              <w:top w:val="single" w:sz="4" w:space="0" w:color="auto"/>
              <w:left w:val="single" w:sz="4" w:space="0" w:color="auto"/>
              <w:bottom w:val="single" w:sz="4" w:space="0" w:color="auto"/>
              <w:right w:val="single" w:sz="4" w:space="0" w:color="auto"/>
            </w:tcBorders>
            <w:noWrap/>
            <w:vAlign w:val="center"/>
          </w:tcPr>
          <w:p w:rsidR="004E44D0" w:rsidRPr="004E44D0" w:rsidRDefault="004E44D0" w:rsidP="004E44D0">
            <w:pPr>
              <w:tabs>
                <w:tab w:val="left" w:pos="7200"/>
              </w:tabs>
              <w:adjustRightInd w:val="0"/>
              <w:snapToGrid w:val="0"/>
              <w:spacing w:line="300" w:lineRule="auto"/>
              <w:jc w:val="center"/>
              <w:rPr>
                <w:rFonts w:ascii="宋体" w:eastAsia="宋体" w:hAnsi="宋体" w:cs="宋体"/>
                <w:bCs/>
                <w:sz w:val="22"/>
              </w:rPr>
            </w:pPr>
            <w:r w:rsidRPr="004E44D0">
              <w:rPr>
                <w:rFonts w:ascii="宋体" w:eastAsia="宋体" w:hAnsi="宋体" w:cs="宋体" w:hint="eastAsia"/>
                <w:bCs/>
                <w:sz w:val="22"/>
              </w:rPr>
              <w:t>维修</w:t>
            </w:r>
          </w:p>
        </w:tc>
        <w:tc>
          <w:tcPr>
            <w:tcW w:w="4394" w:type="dxa"/>
            <w:tcBorders>
              <w:top w:val="single" w:sz="4" w:space="0" w:color="auto"/>
              <w:left w:val="single" w:sz="4" w:space="0" w:color="auto"/>
              <w:bottom w:val="single" w:sz="4" w:space="0" w:color="auto"/>
              <w:right w:val="single" w:sz="4" w:space="0" w:color="auto"/>
            </w:tcBorders>
            <w:vAlign w:val="center"/>
          </w:tcPr>
          <w:p w:rsidR="004E44D0" w:rsidRPr="004E44D0" w:rsidRDefault="004E44D0" w:rsidP="004E44D0">
            <w:pPr>
              <w:numPr>
                <w:ilvl w:val="0"/>
                <w:numId w:val="8"/>
              </w:numPr>
              <w:suppressAutoHyphens/>
              <w:rPr>
                <w:rFonts w:ascii="宋体" w:eastAsia="宋体" w:hAnsi="宋体" w:cs="宋体"/>
                <w:kern w:val="1"/>
                <w:sz w:val="22"/>
              </w:rPr>
            </w:pPr>
            <w:proofErr w:type="gramStart"/>
            <w:r w:rsidRPr="004E44D0">
              <w:rPr>
                <w:rFonts w:ascii="宋体" w:eastAsia="宋体" w:hAnsi="宋体" w:cs="宋体" w:hint="eastAsia"/>
                <w:kern w:val="1"/>
                <w:sz w:val="22"/>
              </w:rPr>
              <w:t>按规定着</w:t>
            </w:r>
            <w:proofErr w:type="gramEnd"/>
            <w:r w:rsidRPr="004E44D0">
              <w:rPr>
                <w:rFonts w:ascii="宋体" w:eastAsia="宋体" w:hAnsi="宋体" w:cs="宋体" w:hint="eastAsia"/>
                <w:kern w:val="1"/>
                <w:sz w:val="22"/>
              </w:rPr>
              <w:t>工作服上班，讲究个人卫生，仪容仪表整洁美观。</w:t>
            </w:r>
          </w:p>
          <w:p w:rsidR="004E44D0" w:rsidRPr="004E44D0" w:rsidRDefault="004E44D0" w:rsidP="004E44D0">
            <w:pPr>
              <w:numPr>
                <w:ilvl w:val="0"/>
                <w:numId w:val="8"/>
              </w:numPr>
              <w:suppressAutoHyphens/>
              <w:rPr>
                <w:rFonts w:ascii="宋体" w:eastAsia="宋体" w:hAnsi="宋体" w:cs="宋体"/>
                <w:kern w:val="1"/>
                <w:sz w:val="22"/>
              </w:rPr>
            </w:pPr>
            <w:r w:rsidRPr="004E44D0">
              <w:rPr>
                <w:rFonts w:ascii="宋体" w:eastAsia="宋体" w:hAnsi="宋体" w:cs="宋体" w:hint="eastAsia"/>
                <w:kern w:val="1"/>
                <w:sz w:val="22"/>
              </w:rPr>
              <w:t>服务意识好，自觉接受监督，不发生争吵或失礼现象，</w:t>
            </w:r>
            <w:r w:rsidRPr="004E44D0">
              <w:rPr>
                <w:rFonts w:ascii="宋体" w:eastAsia="宋体" w:hAnsi="宋体" w:cs="宋体" w:hint="eastAsia"/>
                <w:kern w:val="0"/>
                <w:sz w:val="22"/>
              </w:rPr>
              <w:t>服从管理人员调度安排</w:t>
            </w:r>
            <w:r w:rsidRPr="004E44D0">
              <w:rPr>
                <w:rFonts w:ascii="宋体" w:eastAsia="宋体" w:hAnsi="宋体" w:cs="宋体" w:hint="eastAsia"/>
                <w:kern w:val="1"/>
                <w:sz w:val="22"/>
              </w:rPr>
              <w:t>。</w:t>
            </w:r>
          </w:p>
          <w:p w:rsidR="004E44D0" w:rsidRPr="004E44D0" w:rsidRDefault="004E44D0" w:rsidP="004E44D0">
            <w:pPr>
              <w:numPr>
                <w:ilvl w:val="0"/>
                <w:numId w:val="8"/>
              </w:numPr>
              <w:suppressAutoHyphens/>
              <w:rPr>
                <w:rFonts w:ascii="宋体" w:eastAsia="宋体" w:hAnsi="宋体" w:cs="宋体"/>
                <w:kern w:val="1"/>
                <w:sz w:val="22"/>
              </w:rPr>
            </w:pPr>
            <w:r w:rsidRPr="004E44D0">
              <w:rPr>
                <w:rFonts w:ascii="宋体" w:eastAsia="宋体" w:hAnsi="宋体" w:cs="宋体" w:hint="eastAsia"/>
                <w:kern w:val="1"/>
                <w:sz w:val="22"/>
              </w:rPr>
              <w:t>无旷工、迟到、早退等违纪现象，</w:t>
            </w:r>
            <w:proofErr w:type="gramStart"/>
            <w:r w:rsidRPr="004E44D0">
              <w:rPr>
                <w:rFonts w:ascii="宋体" w:eastAsia="宋体" w:hAnsi="宋体" w:cs="宋体" w:hint="eastAsia"/>
                <w:kern w:val="1"/>
                <w:sz w:val="22"/>
              </w:rPr>
              <w:t>不</w:t>
            </w:r>
            <w:proofErr w:type="gramEnd"/>
            <w:r w:rsidRPr="004E44D0">
              <w:rPr>
                <w:rFonts w:ascii="宋体" w:eastAsia="宋体" w:hAnsi="宋体" w:cs="宋体" w:hint="eastAsia"/>
                <w:kern w:val="1"/>
                <w:sz w:val="22"/>
              </w:rPr>
              <w:t>私自离岗，</w:t>
            </w:r>
            <w:proofErr w:type="gramStart"/>
            <w:r w:rsidRPr="004E44D0">
              <w:rPr>
                <w:rFonts w:ascii="宋体" w:eastAsia="宋体" w:hAnsi="宋体" w:cs="宋体" w:hint="eastAsia"/>
                <w:kern w:val="1"/>
                <w:sz w:val="22"/>
              </w:rPr>
              <w:t>不</w:t>
            </w:r>
            <w:proofErr w:type="gramEnd"/>
            <w:r w:rsidRPr="004E44D0">
              <w:rPr>
                <w:rFonts w:ascii="宋体" w:eastAsia="宋体" w:hAnsi="宋体" w:cs="宋体" w:hint="eastAsia"/>
                <w:kern w:val="1"/>
                <w:sz w:val="22"/>
              </w:rPr>
              <w:t>聚众闲聊，请假按流程操作。</w:t>
            </w:r>
          </w:p>
          <w:p w:rsidR="004E44D0" w:rsidRPr="004E44D0" w:rsidRDefault="004E44D0" w:rsidP="004E44D0">
            <w:pPr>
              <w:numPr>
                <w:ilvl w:val="0"/>
                <w:numId w:val="8"/>
              </w:numPr>
              <w:suppressAutoHyphens/>
              <w:rPr>
                <w:rFonts w:ascii="宋体" w:eastAsia="宋体" w:hAnsi="宋体" w:cs="宋体"/>
                <w:kern w:val="1"/>
                <w:sz w:val="22"/>
              </w:rPr>
            </w:pPr>
            <w:r w:rsidRPr="004E44D0">
              <w:rPr>
                <w:rFonts w:ascii="宋体" w:eastAsia="宋体" w:hAnsi="宋体" w:cs="宋体" w:hint="eastAsia"/>
                <w:kern w:val="0"/>
                <w:sz w:val="22"/>
              </w:rPr>
              <w:t>定期对水电设施、门窗桌椅、照明空调、公共器具、</w:t>
            </w:r>
            <w:proofErr w:type="gramStart"/>
            <w:r w:rsidRPr="004E44D0">
              <w:rPr>
                <w:rFonts w:ascii="宋体" w:eastAsia="宋体" w:hAnsi="宋体" w:cs="宋体" w:hint="eastAsia"/>
                <w:kern w:val="0"/>
                <w:sz w:val="22"/>
              </w:rPr>
              <w:t>绿植设施</w:t>
            </w:r>
            <w:proofErr w:type="gramEnd"/>
            <w:r w:rsidRPr="004E44D0">
              <w:rPr>
                <w:rFonts w:ascii="宋体" w:eastAsia="宋体" w:hAnsi="宋体" w:cs="宋体" w:hint="eastAsia"/>
                <w:kern w:val="0"/>
                <w:sz w:val="22"/>
              </w:rPr>
              <w:t>开展巡检，及时排查破损、漏水、漏电、故障隐患，留存巡检记录。</w:t>
            </w:r>
          </w:p>
          <w:p w:rsidR="004E44D0" w:rsidRPr="004E44D0" w:rsidRDefault="004E44D0" w:rsidP="004E44D0">
            <w:pPr>
              <w:numPr>
                <w:ilvl w:val="0"/>
                <w:numId w:val="8"/>
              </w:numPr>
              <w:suppressAutoHyphens/>
              <w:rPr>
                <w:rFonts w:ascii="宋体" w:eastAsia="宋体" w:hAnsi="宋体" w:cs="宋体"/>
                <w:kern w:val="1"/>
                <w:sz w:val="22"/>
              </w:rPr>
            </w:pPr>
            <w:r w:rsidRPr="004E44D0">
              <w:rPr>
                <w:rFonts w:ascii="宋体" w:eastAsia="宋体" w:hAnsi="宋体" w:cs="宋体" w:hint="eastAsia"/>
                <w:kern w:val="0"/>
                <w:sz w:val="22"/>
              </w:rPr>
              <w:t>接到设施故障报修后及时响应，小问题当日修复，大问题及时上报、跟进处理，不拖延、不推诿。</w:t>
            </w:r>
          </w:p>
          <w:p w:rsidR="004E44D0" w:rsidRPr="00104C4A" w:rsidRDefault="004E44D0" w:rsidP="00104C4A">
            <w:pPr>
              <w:numPr>
                <w:ilvl w:val="0"/>
                <w:numId w:val="8"/>
              </w:numPr>
              <w:suppressAutoHyphens/>
              <w:rPr>
                <w:rFonts w:ascii="宋体" w:eastAsia="宋体" w:hAnsi="宋体" w:cs="宋体"/>
                <w:kern w:val="1"/>
                <w:sz w:val="22"/>
              </w:rPr>
            </w:pPr>
            <w:r w:rsidRPr="004E44D0">
              <w:rPr>
                <w:rFonts w:ascii="宋体" w:eastAsia="宋体" w:hAnsi="宋体" w:cs="宋体" w:hint="eastAsia"/>
                <w:kern w:val="0"/>
                <w:sz w:val="22"/>
              </w:rPr>
              <w:t>熟悉水电故障、突发漏水、卫生突发问题、就餐突发纠纷等应急处置流程，能够快速配合处置、上报问题。</w:t>
            </w:r>
          </w:p>
        </w:tc>
        <w:tc>
          <w:tcPr>
            <w:tcW w:w="993" w:type="dxa"/>
            <w:tcBorders>
              <w:top w:val="single" w:sz="4" w:space="0" w:color="auto"/>
              <w:left w:val="single" w:sz="4" w:space="0" w:color="auto"/>
              <w:bottom w:val="single" w:sz="4" w:space="0" w:color="auto"/>
              <w:right w:val="single" w:sz="4" w:space="0" w:color="auto"/>
            </w:tcBorders>
            <w:noWrap/>
            <w:vAlign w:val="center"/>
          </w:tcPr>
          <w:p w:rsidR="004E44D0" w:rsidRPr="004E44D0" w:rsidRDefault="004E44D0" w:rsidP="004E44D0">
            <w:pPr>
              <w:tabs>
                <w:tab w:val="left" w:pos="7200"/>
              </w:tabs>
              <w:adjustRightInd w:val="0"/>
              <w:snapToGrid w:val="0"/>
              <w:spacing w:line="300" w:lineRule="auto"/>
              <w:jc w:val="center"/>
              <w:rPr>
                <w:rFonts w:ascii="宋体" w:eastAsia="宋体" w:hAnsi="宋体" w:cs="宋体"/>
                <w:bCs/>
                <w:sz w:val="22"/>
              </w:rPr>
            </w:pPr>
            <w:r w:rsidRPr="004E44D0">
              <w:rPr>
                <w:rFonts w:ascii="宋体" w:eastAsia="宋体" w:hAnsi="宋体" w:cs="宋体" w:hint="eastAsia"/>
                <w:bCs/>
                <w:sz w:val="22"/>
              </w:rPr>
              <w:t>20</w:t>
            </w:r>
          </w:p>
        </w:tc>
        <w:tc>
          <w:tcPr>
            <w:tcW w:w="2409" w:type="dxa"/>
            <w:tcBorders>
              <w:top w:val="single" w:sz="4" w:space="0" w:color="auto"/>
              <w:left w:val="single" w:sz="4" w:space="0" w:color="auto"/>
              <w:bottom w:val="single" w:sz="4" w:space="0" w:color="auto"/>
              <w:right w:val="single" w:sz="4" w:space="0" w:color="auto"/>
            </w:tcBorders>
            <w:vAlign w:val="center"/>
          </w:tcPr>
          <w:p w:rsidR="004E44D0" w:rsidRPr="004E44D0" w:rsidRDefault="004E44D0" w:rsidP="004E44D0">
            <w:pPr>
              <w:tabs>
                <w:tab w:val="left" w:pos="7200"/>
              </w:tabs>
              <w:adjustRightInd w:val="0"/>
              <w:snapToGrid w:val="0"/>
              <w:spacing w:line="300" w:lineRule="auto"/>
              <w:jc w:val="center"/>
              <w:rPr>
                <w:rFonts w:ascii="宋体" w:eastAsia="宋体" w:hAnsi="宋体" w:cs="宋体"/>
                <w:bCs/>
                <w:sz w:val="22"/>
              </w:rPr>
            </w:pPr>
            <w:r w:rsidRPr="004E44D0">
              <w:rPr>
                <w:rFonts w:ascii="宋体" w:eastAsia="宋体" w:hAnsi="宋体" w:cs="宋体" w:hint="eastAsia"/>
                <w:bCs/>
                <w:sz w:val="22"/>
              </w:rPr>
              <w:t>发现一项不符合规定，扣2-5分。</w:t>
            </w:r>
          </w:p>
        </w:tc>
      </w:tr>
      <w:tr w:rsidR="004E44D0" w:rsidRPr="004E44D0" w:rsidTr="00664C64">
        <w:trPr>
          <w:trHeight w:val="284"/>
          <w:jc w:val="center"/>
        </w:trPr>
        <w:tc>
          <w:tcPr>
            <w:tcW w:w="726" w:type="dxa"/>
            <w:tcBorders>
              <w:top w:val="single" w:sz="4" w:space="0" w:color="auto"/>
              <w:left w:val="single" w:sz="4" w:space="0" w:color="auto"/>
              <w:bottom w:val="single" w:sz="4" w:space="0" w:color="auto"/>
              <w:right w:val="single" w:sz="4" w:space="0" w:color="auto"/>
            </w:tcBorders>
            <w:noWrap/>
            <w:vAlign w:val="center"/>
          </w:tcPr>
          <w:p w:rsidR="004E44D0" w:rsidRPr="004E44D0" w:rsidRDefault="004E44D0" w:rsidP="004E44D0">
            <w:pPr>
              <w:tabs>
                <w:tab w:val="left" w:pos="7200"/>
              </w:tabs>
              <w:adjustRightInd w:val="0"/>
              <w:snapToGrid w:val="0"/>
              <w:spacing w:line="300" w:lineRule="auto"/>
              <w:jc w:val="center"/>
              <w:rPr>
                <w:rFonts w:ascii="宋体" w:eastAsia="宋体" w:hAnsi="宋体" w:cs="宋体"/>
                <w:bCs/>
                <w:sz w:val="22"/>
              </w:rPr>
            </w:pPr>
            <w:r w:rsidRPr="004E44D0">
              <w:rPr>
                <w:rFonts w:ascii="宋体" w:eastAsia="宋体" w:hAnsi="宋体" w:cs="宋体" w:hint="eastAsia"/>
                <w:bCs/>
                <w:sz w:val="22"/>
              </w:rPr>
              <w:t>5</w:t>
            </w:r>
          </w:p>
        </w:tc>
        <w:tc>
          <w:tcPr>
            <w:tcW w:w="1134" w:type="dxa"/>
            <w:tcBorders>
              <w:top w:val="single" w:sz="4" w:space="0" w:color="auto"/>
              <w:left w:val="single" w:sz="4" w:space="0" w:color="auto"/>
              <w:bottom w:val="single" w:sz="4" w:space="0" w:color="auto"/>
              <w:right w:val="single" w:sz="4" w:space="0" w:color="auto"/>
            </w:tcBorders>
            <w:noWrap/>
            <w:vAlign w:val="center"/>
          </w:tcPr>
          <w:p w:rsidR="004E44D0" w:rsidRPr="004E44D0" w:rsidRDefault="004E44D0" w:rsidP="004E44D0">
            <w:pPr>
              <w:tabs>
                <w:tab w:val="left" w:pos="7200"/>
              </w:tabs>
              <w:adjustRightInd w:val="0"/>
              <w:snapToGrid w:val="0"/>
              <w:spacing w:line="300" w:lineRule="auto"/>
              <w:jc w:val="center"/>
              <w:rPr>
                <w:rFonts w:ascii="宋体" w:eastAsia="宋体" w:hAnsi="宋体" w:cs="宋体"/>
                <w:bCs/>
                <w:sz w:val="22"/>
              </w:rPr>
            </w:pPr>
            <w:r w:rsidRPr="004E44D0">
              <w:rPr>
                <w:rFonts w:ascii="宋体" w:eastAsia="宋体" w:hAnsi="宋体" w:cs="宋体" w:hint="eastAsia"/>
                <w:bCs/>
                <w:sz w:val="22"/>
              </w:rPr>
              <w:t>绿化</w:t>
            </w:r>
          </w:p>
        </w:tc>
        <w:tc>
          <w:tcPr>
            <w:tcW w:w="4394" w:type="dxa"/>
            <w:tcBorders>
              <w:top w:val="single" w:sz="4" w:space="0" w:color="auto"/>
              <w:left w:val="single" w:sz="4" w:space="0" w:color="auto"/>
              <w:bottom w:val="single" w:sz="4" w:space="0" w:color="auto"/>
              <w:right w:val="single" w:sz="4" w:space="0" w:color="auto"/>
            </w:tcBorders>
            <w:vAlign w:val="center"/>
          </w:tcPr>
          <w:p w:rsidR="004E44D0" w:rsidRPr="004E44D0" w:rsidRDefault="004E44D0" w:rsidP="004E44D0">
            <w:pPr>
              <w:numPr>
                <w:ilvl w:val="0"/>
                <w:numId w:val="9"/>
              </w:numPr>
              <w:suppressAutoHyphens/>
              <w:rPr>
                <w:rFonts w:ascii="宋体" w:eastAsia="宋体" w:hAnsi="宋体" w:cs="宋体"/>
                <w:kern w:val="1"/>
                <w:sz w:val="22"/>
              </w:rPr>
            </w:pPr>
            <w:proofErr w:type="gramStart"/>
            <w:r w:rsidRPr="004E44D0">
              <w:rPr>
                <w:rFonts w:ascii="宋体" w:eastAsia="宋体" w:hAnsi="宋体" w:cs="宋体" w:hint="eastAsia"/>
                <w:kern w:val="1"/>
                <w:sz w:val="22"/>
              </w:rPr>
              <w:t>按规定着</w:t>
            </w:r>
            <w:proofErr w:type="gramEnd"/>
            <w:r w:rsidRPr="004E44D0">
              <w:rPr>
                <w:rFonts w:ascii="宋体" w:eastAsia="宋体" w:hAnsi="宋体" w:cs="宋体" w:hint="eastAsia"/>
                <w:kern w:val="1"/>
                <w:sz w:val="22"/>
              </w:rPr>
              <w:t>工作服上班，讲究个人卫生，仪容仪表整洁美观。</w:t>
            </w:r>
          </w:p>
          <w:p w:rsidR="004E44D0" w:rsidRPr="004E44D0" w:rsidRDefault="004E44D0" w:rsidP="004E44D0">
            <w:pPr>
              <w:numPr>
                <w:ilvl w:val="0"/>
                <w:numId w:val="9"/>
              </w:numPr>
              <w:suppressAutoHyphens/>
              <w:rPr>
                <w:rFonts w:ascii="宋体" w:eastAsia="宋体" w:hAnsi="宋体" w:cs="宋体"/>
                <w:kern w:val="1"/>
                <w:sz w:val="22"/>
              </w:rPr>
            </w:pPr>
            <w:r w:rsidRPr="004E44D0">
              <w:rPr>
                <w:rFonts w:ascii="宋体" w:eastAsia="宋体" w:hAnsi="宋体" w:cs="宋体" w:hint="eastAsia"/>
                <w:kern w:val="1"/>
                <w:sz w:val="22"/>
              </w:rPr>
              <w:t>服务意识好，自觉接受监督，不发生争吵或失礼现象，</w:t>
            </w:r>
            <w:r w:rsidRPr="004E44D0">
              <w:rPr>
                <w:rFonts w:ascii="宋体" w:eastAsia="宋体" w:hAnsi="宋体" w:cs="宋体" w:hint="eastAsia"/>
                <w:kern w:val="0"/>
                <w:sz w:val="22"/>
              </w:rPr>
              <w:t>服从管理人员调度安排</w:t>
            </w:r>
            <w:r w:rsidRPr="004E44D0">
              <w:rPr>
                <w:rFonts w:ascii="宋体" w:eastAsia="宋体" w:hAnsi="宋体" w:cs="宋体" w:hint="eastAsia"/>
                <w:kern w:val="1"/>
                <w:sz w:val="22"/>
              </w:rPr>
              <w:t>。</w:t>
            </w:r>
          </w:p>
          <w:p w:rsidR="004E44D0" w:rsidRPr="004E44D0" w:rsidRDefault="004E44D0" w:rsidP="004E44D0">
            <w:pPr>
              <w:numPr>
                <w:ilvl w:val="0"/>
                <w:numId w:val="9"/>
              </w:numPr>
              <w:suppressAutoHyphens/>
              <w:rPr>
                <w:rFonts w:ascii="宋体" w:eastAsia="宋体" w:hAnsi="宋体" w:cs="宋体"/>
                <w:kern w:val="1"/>
                <w:sz w:val="22"/>
              </w:rPr>
            </w:pPr>
            <w:r w:rsidRPr="004E44D0">
              <w:rPr>
                <w:rFonts w:ascii="宋体" w:eastAsia="宋体" w:hAnsi="宋体" w:cs="宋体" w:hint="eastAsia"/>
                <w:kern w:val="1"/>
                <w:sz w:val="22"/>
              </w:rPr>
              <w:t>无旷工、迟到、早退等违纪现象，</w:t>
            </w:r>
            <w:proofErr w:type="gramStart"/>
            <w:r w:rsidRPr="004E44D0">
              <w:rPr>
                <w:rFonts w:ascii="宋体" w:eastAsia="宋体" w:hAnsi="宋体" w:cs="宋体" w:hint="eastAsia"/>
                <w:kern w:val="1"/>
                <w:sz w:val="22"/>
              </w:rPr>
              <w:t>不</w:t>
            </w:r>
            <w:proofErr w:type="gramEnd"/>
            <w:r w:rsidRPr="004E44D0">
              <w:rPr>
                <w:rFonts w:ascii="宋体" w:eastAsia="宋体" w:hAnsi="宋体" w:cs="宋体" w:hint="eastAsia"/>
                <w:kern w:val="1"/>
                <w:sz w:val="22"/>
              </w:rPr>
              <w:t>私自离岗，</w:t>
            </w:r>
            <w:proofErr w:type="gramStart"/>
            <w:r w:rsidRPr="004E44D0">
              <w:rPr>
                <w:rFonts w:ascii="宋体" w:eastAsia="宋体" w:hAnsi="宋体" w:cs="宋体" w:hint="eastAsia"/>
                <w:kern w:val="1"/>
                <w:sz w:val="22"/>
              </w:rPr>
              <w:t>不</w:t>
            </w:r>
            <w:proofErr w:type="gramEnd"/>
            <w:r w:rsidRPr="004E44D0">
              <w:rPr>
                <w:rFonts w:ascii="宋体" w:eastAsia="宋体" w:hAnsi="宋体" w:cs="宋体" w:hint="eastAsia"/>
                <w:kern w:val="1"/>
                <w:sz w:val="22"/>
              </w:rPr>
              <w:t>聚众闲聊，请假按流程操作。</w:t>
            </w:r>
          </w:p>
          <w:p w:rsidR="004E44D0" w:rsidRPr="004E44D0" w:rsidRDefault="004E44D0" w:rsidP="004E44D0">
            <w:pPr>
              <w:numPr>
                <w:ilvl w:val="0"/>
                <w:numId w:val="9"/>
              </w:numPr>
              <w:suppressAutoHyphens/>
              <w:rPr>
                <w:rFonts w:ascii="宋体" w:eastAsia="宋体" w:hAnsi="宋体" w:cs="宋体"/>
                <w:kern w:val="1"/>
                <w:sz w:val="22"/>
              </w:rPr>
            </w:pPr>
            <w:r w:rsidRPr="004E44D0">
              <w:rPr>
                <w:rFonts w:ascii="宋体" w:eastAsia="宋体" w:hAnsi="宋体" w:cs="宋体" w:hint="eastAsia"/>
                <w:kern w:val="1"/>
                <w:sz w:val="22"/>
              </w:rPr>
              <w:t>按合同足额配置绿化养护人员，无长期缺岗、私自替岗。</w:t>
            </w:r>
          </w:p>
          <w:p w:rsidR="004E44D0" w:rsidRPr="004E44D0" w:rsidRDefault="004E44D0" w:rsidP="004E44D0">
            <w:pPr>
              <w:numPr>
                <w:ilvl w:val="0"/>
                <w:numId w:val="9"/>
              </w:numPr>
              <w:suppressAutoHyphens/>
              <w:rPr>
                <w:rFonts w:ascii="宋体" w:eastAsia="宋体" w:hAnsi="宋体" w:cs="宋体"/>
                <w:kern w:val="1"/>
                <w:sz w:val="22"/>
              </w:rPr>
            </w:pPr>
            <w:r w:rsidRPr="004E44D0">
              <w:rPr>
                <w:rFonts w:ascii="宋体" w:eastAsia="宋体" w:hAnsi="宋体" w:cs="宋体" w:hint="eastAsia"/>
                <w:kern w:val="1"/>
                <w:sz w:val="22"/>
              </w:rPr>
              <w:t>作业人员熟悉绿化养护技能，高空作业、农药施用等特殊岗位人员持证上岗；定期开展养护、安全培训并留存记录。</w:t>
            </w:r>
          </w:p>
          <w:p w:rsidR="004E44D0" w:rsidRPr="004E44D0" w:rsidRDefault="004E44D0" w:rsidP="004E44D0">
            <w:pPr>
              <w:numPr>
                <w:ilvl w:val="0"/>
                <w:numId w:val="9"/>
              </w:numPr>
              <w:suppressAutoHyphens/>
              <w:rPr>
                <w:rFonts w:ascii="宋体" w:eastAsia="宋体" w:hAnsi="宋体" w:cs="宋体"/>
                <w:kern w:val="1"/>
                <w:sz w:val="22"/>
              </w:rPr>
            </w:pPr>
            <w:r w:rsidRPr="004E44D0">
              <w:rPr>
                <w:rFonts w:ascii="宋体" w:eastAsia="宋体" w:hAnsi="宋体" w:cs="宋体" w:hint="eastAsia"/>
                <w:kern w:val="1"/>
                <w:sz w:val="22"/>
              </w:rPr>
              <w:t>做好绿化养护、浇灌施肥、除草与病虫害防治。</w:t>
            </w:r>
          </w:p>
          <w:p w:rsidR="004E44D0" w:rsidRPr="004E44D0" w:rsidRDefault="004E44D0" w:rsidP="004E44D0">
            <w:pPr>
              <w:numPr>
                <w:ilvl w:val="0"/>
                <w:numId w:val="9"/>
              </w:numPr>
              <w:suppressAutoHyphens/>
              <w:rPr>
                <w:rFonts w:ascii="宋体" w:eastAsia="宋体" w:hAnsi="宋体" w:cs="宋体"/>
                <w:kern w:val="1"/>
                <w:sz w:val="22"/>
              </w:rPr>
            </w:pPr>
            <w:r w:rsidRPr="004E44D0">
              <w:rPr>
                <w:rFonts w:ascii="宋体" w:eastAsia="宋体" w:hAnsi="宋体" w:cs="宋体" w:hint="eastAsia"/>
                <w:kern w:val="1"/>
                <w:sz w:val="22"/>
              </w:rPr>
              <w:t>养护机具、农药、肥料定点存放，规范保管，做好登记；机具定期维护，无随意丢弃、乱堆乱放。</w:t>
            </w:r>
          </w:p>
          <w:p w:rsidR="004E44D0" w:rsidRPr="00104C4A" w:rsidRDefault="004E44D0" w:rsidP="00104C4A">
            <w:pPr>
              <w:numPr>
                <w:ilvl w:val="0"/>
                <w:numId w:val="9"/>
              </w:numPr>
              <w:suppressAutoHyphens/>
              <w:rPr>
                <w:rFonts w:ascii="宋体" w:eastAsia="宋体" w:hAnsi="宋体" w:cs="宋体"/>
                <w:kern w:val="1"/>
                <w:sz w:val="22"/>
              </w:rPr>
            </w:pPr>
            <w:r w:rsidRPr="004E44D0">
              <w:rPr>
                <w:rFonts w:ascii="宋体" w:eastAsia="宋体" w:hAnsi="宋体" w:cs="宋体" w:hint="eastAsia"/>
                <w:kern w:val="1"/>
                <w:sz w:val="22"/>
              </w:rPr>
              <w:t>服从甲方及行政部门管理调度，按时提交周报、月报、整改报告、</w:t>
            </w:r>
            <w:proofErr w:type="gramStart"/>
            <w:r w:rsidRPr="004E44D0">
              <w:rPr>
                <w:rFonts w:ascii="宋体" w:eastAsia="宋体" w:hAnsi="宋体" w:cs="宋体" w:hint="eastAsia"/>
                <w:kern w:val="1"/>
                <w:sz w:val="22"/>
              </w:rPr>
              <w:t>养护台</w:t>
            </w:r>
            <w:proofErr w:type="gramEnd"/>
            <w:r w:rsidRPr="004E44D0">
              <w:rPr>
                <w:rFonts w:ascii="宋体" w:eastAsia="宋体" w:hAnsi="宋体" w:cs="宋体" w:hint="eastAsia"/>
                <w:kern w:val="1"/>
                <w:sz w:val="22"/>
              </w:rPr>
              <w:t>账，积极配合各类检查整改。</w:t>
            </w:r>
          </w:p>
        </w:tc>
        <w:tc>
          <w:tcPr>
            <w:tcW w:w="993" w:type="dxa"/>
            <w:tcBorders>
              <w:top w:val="single" w:sz="4" w:space="0" w:color="auto"/>
              <w:left w:val="single" w:sz="4" w:space="0" w:color="auto"/>
              <w:bottom w:val="single" w:sz="4" w:space="0" w:color="auto"/>
              <w:right w:val="single" w:sz="4" w:space="0" w:color="auto"/>
            </w:tcBorders>
            <w:noWrap/>
            <w:vAlign w:val="center"/>
          </w:tcPr>
          <w:p w:rsidR="004E44D0" w:rsidRPr="004E44D0" w:rsidRDefault="004E44D0" w:rsidP="004E44D0">
            <w:pPr>
              <w:tabs>
                <w:tab w:val="left" w:pos="7200"/>
              </w:tabs>
              <w:adjustRightInd w:val="0"/>
              <w:snapToGrid w:val="0"/>
              <w:spacing w:line="300" w:lineRule="auto"/>
              <w:jc w:val="center"/>
              <w:rPr>
                <w:rFonts w:ascii="宋体" w:eastAsia="宋体" w:hAnsi="宋体" w:cs="宋体"/>
                <w:bCs/>
                <w:sz w:val="22"/>
              </w:rPr>
            </w:pPr>
            <w:r w:rsidRPr="004E44D0">
              <w:rPr>
                <w:rFonts w:ascii="宋体" w:eastAsia="宋体" w:hAnsi="宋体" w:cs="宋体" w:hint="eastAsia"/>
                <w:bCs/>
                <w:sz w:val="22"/>
              </w:rPr>
              <w:t>20</w:t>
            </w:r>
          </w:p>
        </w:tc>
        <w:tc>
          <w:tcPr>
            <w:tcW w:w="2409" w:type="dxa"/>
            <w:tcBorders>
              <w:top w:val="single" w:sz="4" w:space="0" w:color="auto"/>
              <w:left w:val="single" w:sz="4" w:space="0" w:color="auto"/>
              <w:bottom w:val="single" w:sz="4" w:space="0" w:color="auto"/>
              <w:right w:val="single" w:sz="4" w:space="0" w:color="auto"/>
            </w:tcBorders>
            <w:vAlign w:val="center"/>
          </w:tcPr>
          <w:p w:rsidR="004E44D0" w:rsidRPr="004E44D0" w:rsidRDefault="004E44D0" w:rsidP="004E44D0">
            <w:pPr>
              <w:tabs>
                <w:tab w:val="left" w:pos="7200"/>
              </w:tabs>
              <w:adjustRightInd w:val="0"/>
              <w:snapToGrid w:val="0"/>
              <w:spacing w:line="300" w:lineRule="auto"/>
              <w:jc w:val="center"/>
              <w:rPr>
                <w:rFonts w:ascii="宋体" w:eastAsia="宋体" w:hAnsi="宋体" w:cs="宋体"/>
                <w:bCs/>
                <w:sz w:val="22"/>
              </w:rPr>
            </w:pPr>
            <w:r w:rsidRPr="004E44D0">
              <w:rPr>
                <w:rFonts w:ascii="宋体" w:eastAsia="宋体" w:hAnsi="宋体" w:cs="宋体" w:hint="eastAsia"/>
                <w:bCs/>
                <w:sz w:val="22"/>
              </w:rPr>
              <w:t>发现一项不符合规定，扣2-5分。</w:t>
            </w:r>
          </w:p>
        </w:tc>
      </w:tr>
    </w:tbl>
    <w:p w:rsidR="004E44D0" w:rsidRPr="004E44D0" w:rsidRDefault="004E44D0" w:rsidP="004E44D0">
      <w:pPr>
        <w:spacing w:line="360" w:lineRule="auto"/>
        <w:rPr>
          <w:rFonts w:ascii="宋体" w:eastAsia="宋体" w:hAnsi="宋体" w:cs="Times New Roman"/>
          <w:kern w:val="0"/>
          <w:sz w:val="24"/>
          <w:szCs w:val="20"/>
        </w:rPr>
      </w:pPr>
      <w:r w:rsidRPr="004E44D0">
        <w:rPr>
          <w:rFonts w:ascii="宋体" w:eastAsia="宋体" w:hAnsi="宋体" w:cs="Times New Roman" w:hint="eastAsia"/>
          <w:kern w:val="0"/>
          <w:sz w:val="24"/>
          <w:szCs w:val="20"/>
        </w:rPr>
        <w:t>累计得分85分以上为优，75-84分为良，60-74分为中，60分（不含）以下为不合格。</w:t>
      </w:r>
    </w:p>
    <w:p w:rsidR="004E44D0" w:rsidRPr="004E44D0" w:rsidRDefault="004E44D0" w:rsidP="004E44D0">
      <w:pPr>
        <w:tabs>
          <w:tab w:val="left" w:pos="7200"/>
        </w:tabs>
        <w:adjustRightInd w:val="0"/>
        <w:snapToGrid w:val="0"/>
        <w:spacing w:line="300" w:lineRule="auto"/>
        <w:ind w:firstLineChars="200" w:firstLine="440"/>
        <w:rPr>
          <w:rFonts w:ascii="Times New Roman" w:eastAsia="宋体" w:hAnsi="Times New Roman" w:cs="Times New Roman"/>
          <w:bCs/>
          <w:sz w:val="22"/>
        </w:rPr>
      </w:pPr>
    </w:p>
    <w:p w:rsidR="004E44D0" w:rsidRPr="004E44D0" w:rsidRDefault="004E44D0" w:rsidP="004E44D0">
      <w:pPr>
        <w:adjustRightInd w:val="0"/>
        <w:snapToGrid w:val="0"/>
        <w:spacing w:line="300" w:lineRule="auto"/>
        <w:jc w:val="center"/>
        <w:outlineLvl w:val="1"/>
        <w:rPr>
          <w:rFonts w:ascii="Times New Roman" w:eastAsia="黑体" w:hAnsi="Times New Roman" w:cs="Times New Roman"/>
          <w:sz w:val="30"/>
          <w:szCs w:val="30"/>
        </w:rPr>
      </w:pPr>
      <w:bookmarkStart w:id="36" w:name="_Toc460922295"/>
      <w:bookmarkStart w:id="37" w:name="_Toc464465687"/>
      <w:bookmarkStart w:id="38" w:name="_Toc242439040"/>
      <w:r w:rsidRPr="004E44D0">
        <w:rPr>
          <w:rFonts w:ascii="Times New Roman" w:eastAsia="黑体" w:hAnsi="Times New Roman" w:cs="Times New Roman"/>
          <w:sz w:val="30"/>
          <w:szCs w:val="30"/>
        </w:rPr>
        <w:t>四、</w:t>
      </w:r>
      <w:bookmarkEnd w:id="36"/>
      <w:bookmarkEnd w:id="37"/>
      <w:r w:rsidRPr="004E44D0">
        <w:rPr>
          <w:rFonts w:ascii="Times New Roman" w:eastAsia="黑体" w:hAnsi="Times New Roman" w:cs="Times New Roman"/>
          <w:sz w:val="30"/>
          <w:szCs w:val="30"/>
        </w:rPr>
        <w:t>投标报价须知</w:t>
      </w:r>
      <w:bookmarkEnd w:id="38"/>
    </w:p>
    <w:p w:rsidR="004E44D0" w:rsidRPr="004E44D0" w:rsidRDefault="004E44D0" w:rsidP="004E44D0">
      <w:pPr>
        <w:adjustRightInd w:val="0"/>
        <w:snapToGrid w:val="0"/>
        <w:spacing w:line="300" w:lineRule="auto"/>
        <w:ind w:firstLineChars="200" w:firstLine="442"/>
        <w:outlineLvl w:val="2"/>
        <w:rPr>
          <w:rFonts w:ascii="Times New Roman" w:eastAsia="宋体" w:hAnsi="Times New Roman" w:cs="Times New Roman"/>
          <w:b/>
          <w:bCs/>
          <w:sz w:val="22"/>
        </w:rPr>
      </w:pPr>
      <w:bookmarkStart w:id="39" w:name="_Toc242439041"/>
      <w:r w:rsidRPr="004E44D0">
        <w:rPr>
          <w:rFonts w:ascii="Times New Roman" w:eastAsia="宋体" w:hAnsi="Times New Roman" w:cs="Times New Roman"/>
          <w:b/>
          <w:bCs/>
          <w:sz w:val="22"/>
        </w:rPr>
        <w:t xml:space="preserve">12 </w:t>
      </w:r>
      <w:r w:rsidRPr="004E44D0">
        <w:rPr>
          <w:rFonts w:ascii="Times New Roman" w:eastAsia="宋体" w:hAnsi="Times New Roman" w:cs="Times New Roman"/>
          <w:b/>
          <w:bCs/>
          <w:sz w:val="22"/>
        </w:rPr>
        <w:t>投标报价依据</w:t>
      </w:r>
      <w:bookmarkEnd w:id="39"/>
    </w:p>
    <w:p w:rsidR="004E44D0" w:rsidRPr="004E44D0" w:rsidRDefault="004E44D0" w:rsidP="004E44D0">
      <w:pPr>
        <w:adjustRightInd w:val="0"/>
        <w:snapToGrid w:val="0"/>
        <w:spacing w:line="300" w:lineRule="auto"/>
        <w:ind w:firstLineChars="200" w:firstLine="440"/>
        <w:jc w:val="left"/>
        <w:rPr>
          <w:rFonts w:ascii="Times New Roman" w:eastAsia="宋体" w:hAnsi="Times New Roman" w:cs="Times New Roman"/>
          <w:sz w:val="22"/>
        </w:rPr>
      </w:pPr>
      <w:r w:rsidRPr="004E44D0">
        <w:rPr>
          <w:rFonts w:ascii="Times New Roman" w:eastAsia="宋体" w:hAnsi="Times New Roman" w:cs="Times New Roman"/>
          <w:sz w:val="22"/>
        </w:rPr>
        <w:t xml:space="preserve">12.1 </w:t>
      </w:r>
      <w:r w:rsidRPr="004E44D0">
        <w:rPr>
          <w:rFonts w:ascii="Times New Roman" w:eastAsia="宋体" w:hAnsi="Times New Roman" w:cs="Times New Roman"/>
          <w:sz w:val="22"/>
        </w:rPr>
        <w:t>投标报价计算依据包括本项目的招标文件（包括提供的附件）、招标文件答疑或修改的补充文书、工作量清单、项目现场条件等。</w:t>
      </w:r>
    </w:p>
    <w:p w:rsidR="004E44D0" w:rsidRPr="004E44D0" w:rsidRDefault="004E44D0" w:rsidP="004E44D0">
      <w:pPr>
        <w:adjustRightInd w:val="0"/>
        <w:snapToGrid w:val="0"/>
        <w:spacing w:line="300" w:lineRule="auto"/>
        <w:ind w:firstLineChars="200" w:firstLine="440"/>
        <w:jc w:val="left"/>
        <w:rPr>
          <w:rFonts w:ascii="Times New Roman" w:eastAsia="宋体" w:hAnsi="Times New Roman" w:cs="Times New Roman"/>
          <w:sz w:val="22"/>
        </w:rPr>
      </w:pPr>
      <w:r w:rsidRPr="004E44D0">
        <w:rPr>
          <w:rFonts w:ascii="Times New Roman" w:eastAsia="宋体" w:hAnsi="Times New Roman" w:cs="Times New Roman"/>
          <w:sz w:val="22"/>
        </w:rPr>
        <w:t xml:space="preserve">12.2 </w:t>
      </w:r>
      <w:r w:rsidRPr="004E44D0">
        <w:rPr>
          <w:rFonts w:ascii="Times New Roman" w:eastAsia="宋体" w:hAnsi="Times New Roman" w:cs="Times New Roman"/>
          <w:sz w:val="22"/>
        </w:rPr>
        <w:t>招标文件明确的服务范围、服务内容、服务期限、服务质量要求、售后服务、管理要求与服务标准及考核要求等。</w:t>
      </w:r>
    </w:p>
    <w:p w:rsidR="004E44D0" w:rsidRPr="004E44D0" w:rsidRDefault="004E44D0" w:rsidP="004E44D0">
      <w:pPr>
        <w:adjustRightInd w:val="0"/>
        <w:snapToGrid w:val="0"/>
        <w:spacing w:line="300" w:lineRule="auto"/>
        <w:ind w:firstLineChars="200" w:firstLine="440"/>
        <w:jc w:val="left"/>
        <w:rPr>
          <w:rFonts w:ascii="Times New Roman" w:eastAsia="宋体" w:hAnsi="Times New Roman" w:cs="Times New Roman"/>
          <w:sz w:val="22"/>
        </w:rPr>
      </w:pPr>
      <w:r w:rsidRPr="004E44D0">
        <w:rPr>
          <w:rFonts w:ascii="Times New Roman" w:eastAsia="宋体" w:hAnsi="Times New Roman" w:cs="Times New Roman"/>
          <w:sz w:val="22"/>
        </w:rPr>
        <w:t xml:space="preserve">12.3 </w:t>
      </w:r>
      <w:r w:rsidRPr="004E44D0">
        <w:rPr>
          <w:rFonts w:ascii="Times New Roman" w:eastAsia="宋体" w:hAnsi="Times New Roman" w:cs="Times New Roman"/>
          <w:sz w:val="22"/>
        </w:rPr>
        <w:t>岗位设置一览表说明</w:t>
      </w:r>
    </w:p>
    <w:p w:rsidR="004E44D0" w:rsidRPr="004E44D0" w:rsidRDefault="004E44D0" w:rsidP="004E44D0">
      <w:pPr>
        <w:adjustRightInd w:val="0"/>
        <w:snapToGrid w:val="0"/>
        <w:spacing w:line="300" w:lineRule="auto"/>
        <w:ind w:firstLineChars="200" w:firstLine="440"/>
        <w:jc w:val="left"/>
        <w:rPr>
          <w:rFonts w:ascii="Times New Roman" w:eastAsia="宋体" w:hAnsi="Times New Roman" w:cs="Times New Roman"/>
          <w:sz w:val="22"/>
        </w:rPr>
      </w:pPr>
      <w:r w:rsidRPr="004E44D0">
        <w:rPr>
          <w:rFonts w:ascii="Times New Roman" w:eastAsia="宋体" w:hAnsi="Times New Roman" w:cs="Times New Roman"/>
          <w:sz w:val="22"/>
        </w:rPr>
        <w:t xml:space="preserve">12.3.1 </w:t>
      </w:r>
      <w:r w:rsidRPr="004E44D0">
        <w:rPr>
          <w:rFonts w:ascii="Times New Roman" w:eastAsia="宋体" w:hAnsi="Times New Roman" w:cs="Times New Roman"/>
          <w:sz w:val="22"/>
        </w:rPr>
        <w:t>岗位设置一览表应与投标人须知、合同条件、项目质量标准和要求等文件结合起来理解或解释。</w:t>
      </w:r>
    </w:p>
    <w:p w:rsidR="004E44D0" w:rsidRPr="004E44D0" w:rsidRDefault="004E44D0" w:rsidP="004E44D0">
      <w:pPr>
        <w:adjustRightInd w:val="0"/>
        <w:snapToGrid w:val="0"/>
        <w:spacing w:line="300" w:lineRule="auto"/>
        <w:ind w:firstLineChars="200" w:firstLine="440"/>
        <w:jc w:val="left"/>
        <w:rPr>
          <w:rFonts w:ascii="Times New Roman" w:eastAsia="宋体" w:hAnsi="Times New Roman" w:cs="Times New Roman"/>
          <w:sz w:val="22"/>
        </w:rPr>
      </w:pPr>
      <w:r w:rsidRPr="004E44D0">
        <w:rPr>
          <w:rFonts w:ascii="Times New Roman" w:eastAsia="宋体" w:hAnsi="Times New Roman" w:cs="Times New Roman"/>
          <w:sz w:val="22"/>
        </w:rPr>
        <w:t xml:space="preserve">12.3.2 </w:t>
      </w:r>
      <w:r w:rsidRPr="004E44D0">
        <w:rPr>
          <w:rFonts w:ascii="Times New Roman" w:eastAsia="宋体" w:hAnsi="Times New Roman" w:cs="Times New Roman"/>
          <w:sz w:val="22"/>
        </w:rPr>
        <w:t>采购人提供的</w:t>
      </w:r>
      <w:r w:rsidRPr="004E44D0">
        <w:rPr>
          <w:rFonts w:ascii="Times New Roman" w:eastAsia="宋体" w:hAnsi="Times New Roman" w:cs="Times New Roman"/>
          <w:b/>
          <w:kern w:val="0"/>
          <w:sz w:val="22"/>
          <w:u w:val="single"/>
        </w:rPr>
        <w:t>岗位设置一览表</w:t>
      </w:r>
      <w:r w:rsidRPr="004E44D0">
        <w:rPr>
          <w:rFonts w:ascii="Times New Roman" w:eastAsia="宋体" w:hAnsi="Times New Roman" w:cs="Times New Roman"/>
          <w:sz w:val="22"/>
        </w:rPr>
        <w:t>是依照采购需求测算出的</w:t>
      </w:r>
      <w:r w:rsidRPr="004E44D0">
        <w:rPr>
          <w:rFonts w:ascii="Times New Roman" w:eastAsia="宋体" w:hAnsi="Times New Roman" w:cs="Times New Roman"/>
          <w:b/>
          <w:kern w:val="0"/>
          <w:sz w:val="22"/>
          <w:u w:val="single"/>
        </w:rPr>
        <w:t>各岗位最低配置要求</w:t>
      </w:r>
      <w:r w:rsidRPr="004E44D0">
        <w:rPr>
          <w:rFonts w:ascii="Times New Roman" w:eastAsia="宋体" w:hAnsi="Times New Roman" w:cs="Times New Roman"/>
          <w:sz w:val="22"/>
        </w:rPr>
        <w:t>，与最终的实际履约可能存在小的出入，各投标人应自行认真踏勘现场，了解招标需求。投标人如发现</w:t>
      </w:r>
      <w:r w:rsidRPr="004E44D0">
        <w:rPr>
          <w:rFonts w:ascii="Times New Roman" w:eastAsia="宋体" w:hAnsi="Times New Roman" w:cs="Times New Roman"/>
          <w:b/>
          <w:kern w:val="0"/>
          <w:sz w:val="22"/>
          <w:u w:val="single"/>
        </w:rPr>
        <w:t>该表</w:t>
      </w:r>
      <w:r w:rsidRPr="004E44D0">
        <w:rPr>
          <w:rFonts w:ascii="Times New Roman" w:eastAsia="宋体" w:hAnsi="Times New Roman" w:cs="Times New Roman"/>
          <w:sz w:val="22"/>
        </w:rPr>
        <w:t>和实际工作内容不一致时，应立即以书面形式通知采购人核查，除非采购人以答疑文件或补充文件予以更正，否则，投标人不得</w:t>
      </w:r>
      <w:r w:rsidRPr="004E44D0">
        <w:rPr>
          <w:rFonts w:ascii="Times New Roman" w:eastAsia="宋体" w:hAnsi="Times New Roman" w:cs="Times New Roman"/>
          <w:b/>
          <w:kern w:val="0"/>
          <w:sz w:val="22"/>
          <w:u w:val="single"/>
        </w:rPr>
        <w:t>对岗位设置一览表中的岗位类别和数量进行缩减</w:t>
      </w:r>
      <w:r w:rsidRPr="004E44D0">
        <w:rPr>
          <w:rFonts w:ascii="Times New Roman" w:eastAsia="宋体" w:hAnsi="Times New Roman" w:cs="Times New Roman"/>
          <w:sz w:val="22"/>
        </w:rPr>
        <w:t>。</w:t>
      </w:r>
    </w:p>
    <w:p w:rsidR="004E44D0" w:rsidRPr="004E44D0" w:rsidRDefault="004E44D0" w:rsidP="004E44D0">
      <w:pPr>
        <w:adjustRightInd w:val="0"/>
        <w:snapToGrid w:val="0"/>
        <w:spacing w:line="300" w:lineRule="auto"/>
        <w:ind w:firstLineChars="200" w:firstLine="442"/>
        <w:jc w:val="left"/>
        <w:outlineLvl w:val="2"/>
        <w:rPr>
          <w:rFonts w:ascii="Times New Roman" w:eastAsia="宋体" w:hAnsi="Times New Roman" w:cs="Times New Roman"/>
          <w:b/>
          <w:sz w:val="22"/>
        </w:rPr>
      </w:pPr>
      <w:bookmarkStart w:id="40" w:name="_Toc242439042"/>
      <w:r w:rsidRPr="004E44D0">
        <w:rPr>
          <w:rFonts w:ascii="Times New Roman" w:eastAsia="宋体" w:hAnsi="Times New Roman" w:cs="Times New Roman"/>
          <w:b/>
          <w:sz w:val="22"/>
        </w:rPr>
        <w:t>13</w:t>
      </w:r>
      <w:r w:rsidRPr="004E44D0">
        <w:rPr>
          <w:rFonts w:ascii="Times New Roman" w:eastAsia="宋体" w:hAnsi="Times New Roman" w:cs="Times New Roman"/>
          <w:b/>
          <w:sz w:val="22"/>
        </w:rPr>
        <w:t>投标报价内容</w:t>
      </w:r>
      <w:bookmarkEnd w:id="40"/>
    </w:p>
    <w:p w:rsidR="004E44D0" w:rsidRPr="004E44D0" w:rsidRDefault="004E44D0" w:rsidP="004E44D0">
      <w:pPr>
        <w:adjustRightInd w:val="0"/>
        <w:snapToGrid w:val="0"/>
        <w:spacing w:line="300" w:lineRule="auto"/>
        <w:ind w:firstLineChars="200" w:firstLine="440"/>
        <w:jc w:val="left"/>
        <w:rPr>
          <w:rFonts w:ascii="Times New Roman" w:eastAsia="宋体" w:hAnsi="Times New Roman" w:cs="Times New Roman"/>
          <w:sz w:val="22"/>
        </w:rPr>
      </w:pPr>
      <w:r w:rsidRPr="004E44D0">
        <w:rPr>
          <w:rFonts w:ascii="Times New Roman" w:eastAsia="宋体" w:hAnsi="Times New Roman" w:cs="Times New Roman"/>
          <w:sz w:val="22"/>
        </w:rPr>
        <w:t>13.1</w:t>
      </w:r>
      <w:r w:rsidRPr="004E44D0">
        <w:rPr>
          <w:rFonts w:ascii="Times New Roman" w:eastAsia="宋体" w:hAnsi="Times New Roman" w:cs="Times New Roman"/>
          <w:sz w:val="22"/>
        </w:rPr>
        <w:t>依据本项目的招标范围和内容，中标人提供物业管理服务，其投标报价应包括管理费、人工、清扫用设备、耗材等费用。</w:t>
      </w:r>
    </w:p>
    <w:p w:rsidR="004E44D0" w:rsidRPr="004E44D0" w:rsidRDefault="004E44D0" w:rsidP="004E44D0">
      <w:pPr>
        <w:adjustRightInd w:val="0"/>
        <w:snapToGrid w:val="0"/>
        <w:spacing w:line="300" w:lineRule="auto"/>
        <w:ind w:firstLineChars="200" w:firstLine="440"/>
        <w:jc w:val="left"/>
        <w:rPr>
          <w:rFonts w:ascii="Times New Roman" w:eastAsia="宋体" w:hAnsi="Times New Roman" w:cs="Times New Roman"/>
          <w:sz w:val="22"/>
        </w:rPr>
      </w:pPr>
      <w:r w:rsidRPr="004E44D0">
        <w:rPr>
          <w:rFonts w:ascii="Times New Roman" w:eastAsia="宋体" w:hAnsi="Times New Roman" w:cs="Times New Roman"/>
          <w:sz w:val="22"/>
        </w:rPr>
        <w:t>13.2</w:t>
      </w:r>
      <w:r w:rsidRPr="004E44D0">
        <w:rPr>
          <w:rFonts w:ascii="Times New Roman" w:eastAsia="宋体" w:hAnsi="Times New Roman" w:cs="Times New Roman"/>
          <w:sz w:val="22"/>
        </w:rPr>
        <w:t>除投标需求中另有说明外，本项目投标报价（即投标总价）应包括招标文件承包范围内的全部工作内容，以及为完成项目服务内容与要求而发生的辅助性、配合性的相关费用，并且充分考虑合同包含的责任、义务和一般风险等各项全部费用。</w:t>
      </w:r>
    </w:p>
    <w:p w:rsidR="004E44D0" w:rsidRPr="004E44D0" w:rsidRDefault="004E44D0" w:rsidP="004E44D0">
      <w:pPr>
        <w:adjustRightInd w:val="0"/>
        <w:snapToGrid w:val="0"/>
        <w:spacing w:line="300" w:lineRule="auto"/>
        <w:ind w:firstLineChars="200" w:firstLine="440"/>
        <w:jc w:val="left"/>
        <w:rPr>
          <w:rFonts w:ascii="Times New Roman" w:eastAsia="宋体" w:hAnsi="Times New Roman" w:cs="Times New Roman"/>
          <w:sz w:val="22"/>
        </w:rPr>
      </w:pPr>
      <w:r w:rsidRPr="004E44D0">
        <w:rPr>
          <w:rFonts w:ascii="Times New Roman" w:eastAsia="宋体" w:hAnsi="Times New Roman" w:cs="Times New Roman"/>
          <w:sz w:val="22"/>
        </w:rPr>
        <w:t>13.3</w:t>
      </w:r>
      <w:r w:rsidRPr="004E44D0">
        <w:rPr>
          <w:rFonts w:ascii="Times New Roman" w:eastAsia="宋体" w:hAnsi="Times New Roman" w:cs="Times New Roman"/>
          <w:sz w:val="22"/>
        </w:rPr>
        <w:t>投标报价应将所有工作内容考虑在内，如有漏项或缺项，均属于投标人的风险。投标人应逐项计算并填写单价、合计价和总价，投标人没有填写单价和合计价的项目将被认为此项目所涉及的全部费用已包含在其他相关项目及投标总价中。</w:t>
      </w:r>
    </w:p>
    <w:p w:rsidR="004E44D0" w:rsidRPr="004E44D0" w:rsidRDefault="004E44D0" w:rsidP="004E44D0">
      <w:pPr>
        <w:adjustRightInd w:val="0"/>
        <w:snapToGrid w:val="0"/>
        <w:spacing w:line="300" w:lineRule="auto"/>
        <w:ind w:firstLineChars="200" w:firstLine="440"/>
        <w:jc w:val="left"/>
        <w:rPr>
          <w:rFonts w:ascii="Times New Roman" w:eastAsia="宋体" w:hAnsi="Times New Roman" w:cs="Times New Roman"/>
          <w:b/>
          <w:kern w:val="0"/>
          <w:sz w:val="22"/>
          <w:u w:val="single"/>
        </w:rPr>
      </w:pPr>
      <w:r w:rsidRPr="004E44D0">
        <w:rPr>
          <w:rFonts w:ascii="Times New Roman" w:eastAsia="宋体" w:hAnsi="Times New Roman" w:cs="Times New Roman"/>
          <w:sz w:val="22"/>
        </w:rPr>
        <w:t>13.4</w:t>
      </w:r>
      <w:r w:rsidRPr="004E44D0">
        <w:rPr>
          <w:rFonts w:ascii="Times New Roman" w:eastAsia="宋体" w:hAnsi="Times New Roman" w:cs="Times New Roman"/>
          <w:sz w:val="22"/>
        </w:rPr>
        <w:t>投标人应考虑本项目可能存在的其他任何风险因素，包括政策性调价、人工和材料成本增涨、因</w:t>
      </w:r>
      <w:r w:rsidRPr="004E44D0">
        <w:rPr>
          <w:rFonts w:ascii="Times New Roman" w:eastAsia="宋体" w:hAnsi="Times New Roman" w:cs="Times New Roman"/>
          <w:kern w:val="0"/>
          <w:sz w:val="22"/>
        </w:rPr>
        <w:t>设备使用年限增长引起的维修成本增加和效能衰减等。</w:t>
      </w:r>
    </w:p>
    <w:p w:rsidR="004E44D0" w:rsidRPr="004E44D0" w:rsidRDefault="004E44D0" w:rsidP="004E44D0">
      <w:pPr>
        <w:adjustRightInd w:val="0"/>
        <w:snapToGrid w:val="0"/>
        <w:spacing w:line="300" w:lineRule="auto"/>
        <w:ind w:firstLineChars="200" w:firstLine="440"/>
        <w:jc w:val="left"/>
        <w:rPr>
          <w:rFonts w:ascii="Times New Roman" w:eastAsia="宋体" w:hAnsi="Times New Roman" w:cs="Times New Roman"/>
          <w:sz w:val="22"/>
        </w:rPr>
      </w:pPr>
      <w:r w:rsidRPr="004E44D0">
        <w:rPr>
          <w:rFonts w:ascii="Times New Roman" w:eastAsia="宋体" w:hAnsi="Times New Roman" w:cs="Times New Roman"/>
          <w:sz w:val="22"/>
        </w:rPr>
        <w:t>13.5</w:t>
      </w:r>
      <w:r w:rsidRPr="004E44D0">
        <w:rPr>
          <w:rFonts w:ascii="Times New Roman" w:eastAsia="宋体" w:hAnsi="Times New Roman" w:cs="Times New Roman"/>
          <w:sz w:val="22"/>
        </w:rPr>
        <w:t>投标人按照投标文件格式中所附的表式完整地填写开标一览表及各类投标报价明细表，说明其拟提供服务的内容、数量、价格构成等。</w:t>
      </w:r>
    </w:p>
    <w:p w:rsidR="004E44D0" w:rsidRPr="004E44D0" w:rsidRDefault="004E44D0" w:rsidP="004E44D0">
      <w:pPr>
        <w:adjustRightInd w:val="0"/>
        <w:snapToGrid w:val="0"/>
        <w:spacing w:line="300" w:lineRule="auto"/>
        <w:ind w:firstLineChars="200" w:firstLine="440"/>
        <w:jc w:val="left"/>
        <w:rPr>
          <w:rFonts w:ascii="Times New Roman" w:eastAsia="宋体" w:hAnsi="Times New Roman" w:cs="Times New Roman"/>
          <w:sz w:val="22"/>
        </w:rPr>
      </w:pPr>
      <w:r w:rsidRPr="004E44D0">
        <w:rPr>
          <w:rFonts w:ascii="Times New Roman" w:eastAsia="宋体" w:hAnsi="Times New Roman" w:cs="Times New Roman"/>
          <w:sz w:val="22"/>
        </w:rPr>
        <w:t>投标人只需在《开标一览表》中报出对应服务期限的投标价格即可。</w:t>
      </w:r>
    </w:p>
    <w:p w:rsidR="004E44D0" w:rsidRPr="004E44D0" w:rsidRDefault="004E44D0" w:rsidP="004E44D0">
      <w:pPr>
        <w:tabs>
          <w:tab w:val="left" w:pos="3060"/>
        </w:tabs>
        <w:adjustRightInd w:val="0"/>
        <w:snapToGrid w:val="0"/>
        <w:spacing w:line="300" w:lineRule="auto"/>
        <w:ind w:firstLineChars="200" w:firstLine="440"/>
        <w:jc w:val="left"/>
        <w:rPr>
          <w:rFonts w:ascii="Times New Roman" w:eastAsia="宋体" w:hAnsi="Times New Roman" w:cs="Times New Roman"/>
          <w:bCs/>
          <w:sz w:val="22"/>
        </w:rPr>
      </w:pPr>
      <w:r w:rsidRPr="004E44D0">
        <w:rPr>
          <w:rFonts w:ascii="Times New Roman" w:eastAsia="宋体" w:hAnsi="Times New Roman" w:cs="Times New Roman"/>
          <w:sz w:val="22"/>
        </w:rPr>
        <w:t xml:space="preserve">13.6 </w:t>
      </w:r>
      <w:r w:rsidRPr="004E44D0">
        <w:rPr>
          <w:rFonts w:ascii="Times New Roman" w:eastAsia="宋体" w:hAnsi="Times New Roman" w:cs="Times New Roman"/>
          <w:bCs/>
          <w:sz w:val="22"/>
        </w:rPr>
        <w:t>投标报价组成表</w:t>
      </w:r>
    </w:p>
    <w:tbl>
      <w:tblPr>
        <w:tblW w:w="95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1595"/>
        <w:gridCol w:w="4678"/>
        <w:gridCol w:w="1275"/>
        <w:gridCol w:w="1542"/>
      </w:tblGrid>
      <w:tr w:rsidR="004E44D0" w:rsidRPr="004E44D0" w:rsidTr="00664C64">
        <w:trPr>
          <w:trHeight w:val="567"/>
          <w:tblHeader/>
          <w:jc w:val="center"/>
        </w:trPr>
        <w:tc>
          <w:tcPr>
            <w:tcW w:w="2021" w:type="dxa"/>
            <w:gridSpan w:val="2"/>
            <w:tcBorders>
              <w:bottom w:val="double" w:sz="4" w:space="0" w:color="auto"/>
            </w:tcBorders>
            <w:vAlign w:val="center"/>
          </w:tcPr>
          <w:p w:rsidR="004E44D0" w:rsidRPr="004E44D0" w:rsidRDefault="004E44D0" w:rsidP="004E44D0">
            <w:pPr>
              <w:tabs>
                <w:tab w:val="left" w:pos="3060"/>
              </w:tabs>
              <w:adjustRightInd w:val="0"/>
              <w:snapToGrid w:val="0"/>
              <w:spacing w:line="300" w:lineRule="auto"/>
              <w:jc w:val="center"/>
              <w:rPr>
                <w:rFonts w:ascii="Times New Roman" w:eastAsia="宋体" w:hAnsi="Times New Roman" w:cs="Times New Roman"/>
                <w:b/>
                <w:bCs/>
                <w:sz w:val="22"/>
              </w:rPr>
            </w:pPr>
            <w:r w:rsidRPr="004E44D0">
              <w:rPr>
                <w:rFonts w:ascii="Times New Roman" w:eastAsia="宋体" w:hAnsi="Times New Roman" w:cs="Times New Roman"/>
                <w:b/>
                <w:bCs/>
                <w:sz w:val="22"/>
              </w:rPr>
              <w:t>项目</w:t>
            </w:r>
          </w:p>
        </w:tc>
        <w:tc>
          <w:tcPr>
            <w:tcW w:w="4678" w:type="dxa"/>
            <w:tcBorders>
              <w:bottom w:val="double" w:sz="4" w:space="0" w:color="auto"/>
            </w:tcBorders>
            <w:vAlign w:val="center"/>
          </w:tcPr>
          <w:p w:rsidR="004E44D0" w:rsidRPr="004E44D0" w:rsidRDefault="004E44D0" w:rsidP="004E44D0">
            <w:pPr>
              <w:tabs>
                <w:tab w:val="left" w:pos="3060"/>
              </w:tabs>
              <w:adjustRightInd w:val="0"/>
              <w:snapToGrid w:val="0"/>
              <w:spacing w:line="300" w:lineRule="auto"/>
              <w:jc w:val="center"/>
              <w:rPr>
                <w:rFonts w:ascii="Times New Roman" w:eastAsia="宋体" w:hAnsi="Times New Roman" w:cs="Times New Roman"/>
                <w:b/>
                <w:bCs/>
                <w:sz w:val="22"/>
              </w:rPr>
            </w:pPr>
            <w:r w:rsidRPr="004E44D0">
              <w:rPr>
                <w:rFonts w:ascii="Times New Roman" w:eastAsia="宋体" w:hAnsi="Times New Roman" w:cs="Times New Roman"/>
                <w:b/>
                <w:bCs/>
                <w:sz w:val="22"/>
              </w:rPr>
              <w:t>要求</w:t>
            </w:r>
          </w:p>
        </w:tc>
        <w:tc>
          <w:tcPr>
            <w:tcW w:w="1275" w:type="dxa"/>
            <w:tcBorders>
              <w:bottom w:val="double" w:sz="4" w:space="0" w:color="auto"/>
            </w:tcBorders>
            <w:vAlign w:val="center"/>
          </w:tcPr>
          <w:p w:rsidR="004E44D0" w:rsidRPr="004E44D0" w:rsidRDefault="004E44D0" w:rsidP="004E44D0">
            <w:pPr>
              <w:tabs>
                <w:tab w:val="left" w:pos="3060"/>
              </w:tabs>
              <w:adjustRightInd w:val="0"/>
              <w:snapToGrid w:val="0"/>
              <w:spacing w:line="300" w:lineRule="auto"/>
              <w:jc w:val="center"/>
              <w:rPr>
                <w:rFonts w:ascii="Times New Roman" w:eastAsia="宋体" w:hAnsi="Times New Roman" w:cs="Times New Roman"/>
                <w:b/>
                <w:bCs/>
                <w:sz w:val="22"/>
              </w:rPr>
            </w:pPr>
            <w:r w:rsidRPr="004E44D0">
              <w:rPr>
                <w:rFonts w:ascii="Times New Roman" w:eastAsia="宋体" w:hAnsi="Times New Roman" w:cs="Times New Roman"/>
                <w:b/>
                <w:bCs/>
                <w:sz w:val="22"/>
              </w:rPr>
              <w:t>分项报价</w:t>
            </w:r>
          </w:p>
        </w:tc>
        <w:tc>
          <w:tcPr>
            <w:tcW w:w="1542" w:type="dxa"/>
            <w:tcBorders>
              <w:bottom w:val="double" w:sz="4" w:space="0" w:color="auto"/>
            </w:tcBorders>
            <w:vAlign w:val="center"/>
          </w:tcPr>
          <w:p w:rsidR="004E44D0" w:rsidRPr="004E44D0" w:rsidRDefault="004E44D0" w:rsidP="004E44D0">
            <w:pPr>
              <w:tabs>
                <w:tab w:val="left" w:pos="3060"/>
              </w:tabs>
              <w:adjustRightInd w:val="0"/>
              <w:snapToGrid w:val="0"/>
              <w:spacing w:line="300" w:lineRule="auto"/>
              <w:jc w:val="center"/>
              <w:rPr>
                <w:rFonts w:ascii="Times New Roman" w:eastAsia="宋体" w:hAnsi="Times New Roman" w:cs="Times New Roman"/>
                <w:b/>
                <w:bCs/>
                <w:sz w:val="22"/>
              </w:rPr>
            </w:pPr>
            <w:r w:rsidRPr="004E44D0">
              <w:rPr>
                <w:rFonts w:ascii="Times New Roman" w:eastAsia="宋体" w:hAnsi="Times New Roman" w:cs="Times New Roman"/>
                <w:b/>
                <w:bCs/>
                <w:sz w:val="22"/>
              </w:rPr>
              <w:t>备注</w:t>
            </w:r>
          </w:p>
        </w:tc>
      </w:tr>
      <w:tr w:rsidR="004E44D0" w:rsidRPr="004E44D0" w:rsidTr="00664C64">
        <w:trPr>
          <w:trHeight w:val="564"/>
          <w:jc w:val="center"/>
        </w:trPr>
        <w:tc>
          <w:tcPr>
            <w:tcW w:w="426" w:type="dxa"/>
            <w:tcBorders>
              <w:top w:val="double" w:sz="4" w:space="0" w:color="auto"/>
            </w:tcBorders>
            <w:vAlign w:val="center"/>
          </w:tcPr>
          <w:p w:rsidR="004E44D0" w:rsidRPr="004E44D0" w:rsidRDefault="004E44D0" w:rsidP="004E44D0">
            <w:pPr>
              <w:tabs>
                <w:tab w:val="left" w:pos="3060"/>
              </w:tabs>
              <w:adjustRightInd w:val="0"/>
              <w:snapToGrid w:val="0"/>
              <w:spacing w:line="300" w:lineRule="auto"/>
              <w:jc w:val="center"/>
              <w:rPr>
                <w:rFonts w:ascii="Times New Roman" w:eastAsia="宋体" w:hAnsi="Times New Roman" w:cs="Times New Roman"/>
                <w:bCs/>
                <w:sz w:val="22"/>
              </w:rPr>
            </w:pPr>
            <w:r w:rsidRPr="004E44D0">
              <w:rPr>
                <w:rFonts w:ascii="Times New Roman" w:eastAsia="宋体" w:hAnsi="Times New Roman" w:cs="Times New Roman"/>
                <w:bCs/>
                <w:sz w:val="22"/>
              </w:rPr>
              <w:t>1</w:t>
            </w:r>
          </w:p>
        </w:tc>
        <w:tc>
          <w:tcPr>
            <w:tcW w:w="1595" w:type="dxa"/>
            <w:tcBorders>
              <w:top w:val="double" w:sz="4" w:space="0" w:color="auto"/>
            </w:tcBorders>
            <w:vAlign w:val="center"/>
          </w:tcPr>
          <w:p w:rsidR="004E44D0" w:rsidRPr="004E44D0" w:rsidRDefault="004E44D0" w:rsidP="004E44D0">
            <w:pPr>
              <w:tabs>
                <w:tab w:val="left" w:pos="3060"/>
              </w:tabs>
              <w:adjustRightInd w:val="0"/>
              <w:snapToGrid w:val="0"/>
              <w:spacing w:line="300" w:lineRule="auto"/>
              <w:jc w:val="center"/>
              <w:rPr>
                <w:rFonts w:ascii="Times New Roman" w:eastAsia="宋体" w:hAnsi="Times New Roman" w:cs="Times New Roman"/>
                <w:bCs/>
                <w:sz w:val="22"/>
              </w:rPr>
            </w:pPr>
            <w:r w:rsidRPr="004E44D0">
              <w:rPr>
                <w:rFonts w:ascii="Times New Roman" w:eastAsia="宋体" w:hAnsi="Times New Roman" w:cs="Times New Roman"/>
                <w:bCs/>
                <w:sz w:val="22"/>
              </w:rPr>
              <w:t>人员费用</w:t>
            </w:r>
          </w:p>
        </w:tc>
        <w:tc>
          <w:tcPr>
            <w:tcW w:w="4678" w:type="dxa"/>
            <w:tcBorders>
              <w:top w:val="double" w:sz="4" w:space="0" w:color="auto"/>
            </w:tcBorders>
            <w:vAlign w:val="center"/>
          </w:tcPr>
          <w:p w:rsidR="004E44D0" w:rsidRPr="004E44D0" w:rsidRDefault="004E44D0" w:rsidP="004E44D0">
            <w:pPr>
              <w:tabs>
                <w:tab w:val="left" w:pos="3060"/>
              </w:tabs>
              <w:adjustRightInd w:val="0"/>
              <w:snapToGrid w:val="0"/>
              <w:spacing w:line="300" w:lineRule="auto"/>
              <w:jc w:val="center"/>
              <w:rPr>
                <w:rFonts w:ascii="Times New Roman" w:eastAsia="宋体" w:hAnsi="Times New Roman" w:cs="Times New Roman"/>
                <w:kern w:val="0"/>
                <w:szCs w:val="21"/>
              </w:rPr>
            </w:pPr>
            <w:r w:rsidRPr="004E44D0">
              <w:rPr>
                <w:rFonts w:ascii="Times New Roman" w:eastAsia="宋体" w:hAnsi="Times New Roman" w:cs="Times New Roman"/>
                <w:bCs/>
                <w:sz w:val="22"/>
              </w:rPr>
              <w:t>含工资、社会保险和按规定提取的福利费</w:t>
            </w:r>
          </w:p>
        </w:tc>
        <w:tc>
          <w:tcPr>
            <w:tcW w:w="1275" w:type="dxa"/>
            <w:tcBorders>
              <w:top w:val="double" w:sz="4" w:space="0" w:color="auto"/>
            </w:tcBorders>
            <w:vAlign w:val="center"/>
          </w:tcPr>
          <w:p w:rsidR="004E44D0" w:rsidRPr="004E44D0" w:rsidRDefault="004E44D0" w:rsidP="004E44D0">
            <w:pPr>
              <w:tabs>
                <w:tab w:val="left" w:pos="3060"/>
              </w:tabs>
              <w:adjustRightInd w:val="0"/>
              <w:snapToGrid w:val="0"/>
              <w:spacing w:line="300" w:lineRule="auto"/>
              <w:jc w:val="center"/>
              <w:rPr>
                <w:rFonts w:ascii="Times New Roman" w:eastAsia="宋体" w:hAnsi="Times New Roman" w:cs="Times New Roman"/>
                <w:bCs/>
                <w:sz w:val="22"/>
              </w:rPr>
            </w:pPr>
          </w:p>
        </w:tc>
        <w:tc>
          <w:tcPr>
            <w:tcW w:w="1542" w:type="dxa"/>
            <w:tcBorders>
              <w:top w:val="double" w:sz="4" w:space="0" w:color="auto"/>
            </w:tcBorders>
            <w:vAlign w:val="center"/>
          </w:tcPr>
          <w:p w:rsidR="004E44D0" w:rsidRPr="004E44D0" w:rsidRDefault="004E44D0" w:rsidP="004E44D0">
            <w:pPr>
              <w:tabs>
                <w:tab w:val="left" w:pos="3060"/>
              </w:tabs>
              <w:adjustRightInd w:val="0"/>
              <w:snapToGrid w:val="0"/>
              <w:spacing w:line="300" w:lineRule="auto"/>
              <w:jc w:val="center"/>
              <w:rPr>
                <w:rFonts w:ascii="Times New Roman" w:eastAsia="宋体" w:hAnsi="Times New Roman" w:cs="Times New Roman"/>
                <w:bCs/>
                <w:sz w:val="22"/>
              </w:rPr>
            </w:pPr>
          </w:p>
        </w:tc>
      </w:tr>
      <w:tr w:rsidR="004E44D0" w:rsidRPr="004E44D0" w:rsidTr="00664C64">
        <w:trPr>
          <w:trHeight w:val="567"/>
          <w:jc w:val="center"/>
        </w:trPr>
        <w:tc>
          <w:tcPr>
            <w:tcW w:w="426" w:type="dxa"/>
            <w:vAlign w:val="center"/>
          </w:tcPr>
          <w:p w:rsidR="004E44D0" w:rsidRPr="004E44D0" w:rsidRDefault="004E44D0" w:rsidP="004E44D0">
            <w:pPr>
              <w:tabs>
                <w:tab w:val="left" w:pos="3060"/>
              </w:tabs>
              <w:adjustRightInd w:val="0"/>
              <w:snapToGrid w:val="0"/>
              <w:spacing w:line="300" w:lineRule="auto"/>
              <w:jc w:val="center"/>
              <w:rPr>
                <w:rFonts w:ascii="Times New Roman" w:eastAsia="宋体" w:hAnsi="Times New Roman" w:cs="Times New Roman"/>
                <w:bCs/>
                <w:sz w:val="22"/>
              </w:rPr>
            </w:pPr>
            <w:r w:rsidRPr="004E44D0">
              <w:rPr>
                <w:rFonts w:ascii="Times New Roman" w:eastAsia="宋体" w:hAnsi="Times New Roman" w:cs="Times New Roman"/>
                <w:bCs/>
                <w:sz w:val="22"/>
              </w:rPr>
              <w:t>2</w:t>
            </w:r>
          </w:p>
        </w:tc>
        <w:tc>
          <w:tcPr>
            <w:tcW w:w="1595" w:type="dxa"/>
            <w:vAlign w:val="center"/>
          </w:tcPr>
          <w:p w:rsidR="004E44D0" w:rsidRPr="004E44D0" w:rsidRDefault="004E44D0" w:rsidP="004E44D0">
            <w:pPr>
              <w:tabs>
                <w:tab w:val="left" w:pos="3060"/>
              </w:tabs>
              <w:adjustRightInd w:val="0"/>
              <w:snapToGrid w:val="0"/>
              <w:spacing w:line="300" w:lineRule="auto"/>
              <w:jc w:val="center"/>
              <w:rPr>
                <w:rFonts w:ascii="Times New Roman" w:eastAsia="宋体" w:hAnsi="Times New Roman" w:cs="Times New Roman"/>
                <w:bCs/>
                <w:sz w:val="22"/>
              </w:rPr>
            </w:pPr>
            <w:r w:rsidRPr="004E44D0">
              <w:rPr>
                <w:rFonts w:ascii="Times New Roman" w:eastAsia="宋体" w:hAnsi="Times New Roman" w:cs="Times New Roman"/>
                <w:bCs/>
                <w:sz w:val="22"/>
              </w:rPr>
              <w:t>材料费</w:t>
            </w:r>
          </w:p>
        </w:tc>
        <w:tc>
          <w:tcPr>
            <w:tcW w:w="4678" w:type="dxa"/>
            <w:vAlign w:val="center"/>
          </w:tcPr>
          <w:p w:rsidR="004E44D0" w:rsidRPr="004E44D0" w:rsidRDefault="004E44D0" w:rsidP="004E44D0">
            <w:pPr>
              <w:tabs>
                <w:tab w:val="left" w:pos="3060"/>
              </w:tabs>
              <w:adjustRightInd w:val="0"/>
              <w:snapToGrid w:val="0"/>
              <w:spacing w:line="300" w:lineRule="auto"/>
              <w:jc w:val="center"/>
              <w:rPr>
                <w:rFonts w:ascii="Times New Roman" w:eastAsia="宋体" w:hAnsi="Times New Roman" w:cs="Times New Roman"/>
                <w:bCs/>
                <w:sz w:val="22"/>
              </w:rPr>
            </w:pPr>
            <w:r w:rsidRPr="004E44D0">
              <w:rPr>
                <w:rFonts w:ascii="Times New Roman" w:eastAsia="宋体" w:hAnsi="Times New Roman" w:cs="Times New Roman"/>
                <w:bCs/>
                <w:sz w:val="22"/>
              </w:rPr>
              <w:t>包括工具、材料、耗材等费用</w:t>
            </w:r>
          </w:p>
        </w:tc>
        <w:tc>
          <w:tcPr>
            <w:tcW w:w="1275" w:type="dxa"/>
            <w:vAlign w:val="center"/>
          </w:tcPr>
          <w:p w:rsidR="004E44D0" w:rsidRPr="004E44D0" w:rsidRDefault="004E44D0" w:rsidP="004E44D0">
            <w:pPr>
              <w:tabs>
                <w:tab w:val="left" w:pos="3060"/>
              </w:tabs>
              <w:adjustRightInd w:val="0"/>
              <w:snapToGrid w:val="0"/>
              <w:spacing w:line="300" w:lineRule="auto"/>
              <w:jc w:val="center"/>
              <w:rPr>
                <w:rFonts w:ascii="Times New Roman" w:eastAsia="宋体" w:hAnsi="Times New Roman" w:cs="Times New Roman"/>
                <w:bCs/>
                <w:sz w:val="22"/>
              </w:rPr>
            </w:pPr>
          </w:p>
        </w:tc>
        <w:tc>
          <w:tcPr>
            <w:tcW w:w="1542" w:type="dxa"/>
            <w:vAlign w:val="center"/>
          </w:tcPr>
          <w:p w:rsidR="004E44D0" w:rsidRPr="004E44D0" w:rsidRDefault="004E44D0" w:rsidP="004E44D0">
            <w:pPr>
              <w:tabs>
                <w:tab w:val="left" w:pos="3060"/>
              </w:tabs>
              <w:adjustRightInd w:val="0"/>
              <w:snapToGrid w:val="0"/>
              <w:spacing w:line="300" w:lineRule="auto"/>
              <w:jc w:val="center"/>
              <w:rPr>
                <w:rFonts w:ascii="Times New Roman" w:eastAsia="宋体" w:hAnsi="Times New Roman" w:cs="Times New Roman"/>
                <w:bCs/>
                <w:sz w:val="22"/>
              </w:rPr>
            </w:pPr>
          </w:p>
        </w:tc>
      </w:tr>
      <w:tr w:rsidR="004E44D0" w:rsidRPr="004E44D0" w:rsidTr="00664C64">
        <w:trPr>
          <w:trHeight w:val="567"/>
          <w:jc w:val="center"/>
        </w:trPr>
        <w:tc>
          <w:tcPr>
            <w:tcW w:w="426" w:type="dxa"/>
            <w:vAlign w:val="center"/>
          </w:tcPr>
          <w:p w:rsidR="004E44D0" w:rsidRPr="004E44D0" w:rsidRDefault="004E44D0" w:rsidP="004E44D0">
            <w:pPr>
              <w:tabs>
                <w:tab w:val="left" w:pos="3060"/>
              </w:tabs>
              <w:adjustRightInd w:val="0"/>
              <w:snapToGrid w:val="0"/>
              <w:spacing w:line="300" w:lineRule="auto"/>
              <w:jc w:val="center"/>
              <w:rPr>
                <w:rFonts w:ascii="Times New Roman" w:eastAsia="宋体" w:hAnsi="Times New Roman" w:cs="Times New Roman"/>
                <w:bCs/>
                <w:sz w:val="22"/>
              </w:rPr>
            </w:pPr>
            <w:r w:rsidRPr="004E44D0">
              <w:rPr>
                <w:rFonts w:ascii="Times New Roman" w:eastAsia="宋体" w:hAnsi="Times New Roman" w:cs="Times New Roman"/>
                <w:bCs/>
                <w:sz w:val="22"/>
              </w:rPr>
              <w:t>3</w:t>
            </w:r>
          </w:p>
        </w:tc>
        <w:tc>
          <w:tcPr>
            <w:tcW w:w="1595" w:type="dxa"/>
            <w:vAlign w:val="center"/>
          </w:tcPr>
          <w:p w:rsidR="004E44D0" w:rsidRPr="004E44D0" w:rsidRDefault="004E44D0" w:rsidP="004E44D0">
            <w:pPr>
              <w:tabs>
                <w:tab w:val="left" w:pos="3060"/>
              </w:tabs>
              <w:adjustRightInd w:val="0"/>
              <w:snapToGrid w:val="0"/>
              <w:spacing w:line="300" w:lineRule="auto"/>
              <w:jc w:val="center"/>
              <w:rPr>
                <w:rFonts w:ascii="Times New Roman" w:eastAsia="宋体" w:hAnsi="Times New Roman" w:cs="Times New Roman"/>
                <w:bCs/>
                <w:sz w:val="22"/>
              </w:rPr>
            </w:pPr>
            <w:r w:rsidRPr="004E44D0">
              <w:rPr>
                <w:rFonts w:ascii="Times New Roman" w:eastAsia="宋体" w:hAnsi="Times New Roman" w:cs="Times New Roman"/>
                <w:bCs/>
                <w:sz w:val="22"/>
              </w:rPr>
              <w:t>保险费用</w:t>
            </w:r>
          </w:p>
          <w:p w:rsidR="004E44D0" w:rsidRPr="004E44D0" w:rsidRDefault="004E44D0" w:rsidP="004E44D0">
            <w:pPr>
              <w:tabs>
                <w:tab w:val="left" w:pos="3060"/>
              </w:tabs>
              <w:adjustRightInd w:val="0"/>
              <w:snapToGrid w:val="0"/>
              <w:spacing w:line="300" w:lineRule="auto"/>
              <w:jc w:val="center"/>
              <w:rPr>
                <w:rFonts w:ascii="Times New Roman" w:eastAsia="宋体" w:hAnsi="Times New Roman" w:cs="Times New Roman"/>
                <w:bCs/>
                <w:sz w:val="22"/>
              </w:rPr>
            </w:pPr>
            <w:r w:rsidRPr="004E44D0">
              <w:rPr>
                <w:rFonts w:ascii="Times New Roman" w:eastAsia="宋体" w:hAnsi="Times New Roman" w:cs="Times New Roman"/>
                <w:bCs/>
                <w:sz w:val="22"/>
              </w:rPr>
              <w:t>（如有）</w:t>
            </w:r>
          </w:p>
        </w:tc>
        <w:tc>
          <w:tcPr>
            <w:tcW w:w="4678" w:type="dxa"/>
            <w:vAlign w:val="center"/>
          </w:tcPr>
          <w:p w:rsidR="004E44D0" w:rsidRPr="004E44D0" w:rsidRDefault="004E44D0" w:rsidP="004E44D0">
            <w:pPr>
              <w:tabs>
                <w:tab w:val="left" w:pos="3060"/>
              </w:tabs>
              <w:adjustRightInd w:val="0"/>
              <w:snapToGrid w:val="0"/>
              <w:spacing w:line="300" w:lineRule="auto"/>
              <w:jc w:val="center"/>
              <w:rPr>
                <w:rFonts w:ascii="Times New Roman" w:eastAsia="宋体" w:hAnsi="Times New Roman" w:cs="Times New Roman"/>
                <w:bCs/>
                <w:sz w:val="22"/>
              </w:rPr>
            </w:pPr>
            <w:r w:rsidRPr="004E44D0">
              <w:rPr>
                <w:rFonts w:ascii="Times New Roman" w:eastAsia="宋体" w:hAnsi="Times New Roman" w:cs="Times New Roman"/>
                <w:bCs/>
                <w:sz w:val="22"/>
              </w:rPr>
              <w:t>如雇主责任险、公众责任险等</w:t>
            </w:r>
          </w:p>
        </w:tc>
        <w:tc>
          <w:tcPr>
            <w:tcW w:w="1275" w:type="dxa"/>
            <w:vAlign w:val="center"/>
          </w:tcPr>
          <w:p w:rsidR="004E44D0" w:rsidRPr="004E44D0" w:rsidRDefault="004E44D0" w:rsidP="004E44D0">
            <w:pPr>
              <w:tabs>
                <w:tab w:val="left" w:pos="3060"/>
              </w:tabs>
              <w:adjustRightInd w:val="0"/>
              <w:snapToGrid w:val="0"/>
              <w:spacing w:line="300" w:lineRule="auto"/>
              <w:jc w:val="center"/>
              <w:rPr>
                <w:rFonts w:ascii="Times New Roman" w:eastAsia="宋体" w:hAnsi="Times New Roman" w:cs="Times New Roman"/>
                <w:bCs/>
                <w:sz w:val="22"/>
              </w:rPr>
            </w:pPr>
          </w:p>
        </w:tc>
        <w:tc>
          <w:tcPr>
            <w:tcW w:w="1542" w:type="dxa"/>
            <w:vAlign w:val="center"/>
          </w:tcPr>
          <w:p w:rsidR="004E44D0" w:rsidRPr="004E44D0" w:rsidRDefault="004E44D0" w:rsidP="004E44D0">
            <w:pPr>
              <w:tabs>
                <w:tab w:val="left" w:pos="3060"/>
              </w:tabs>
              <w:adjustRightInd w:val="0"/>
              <w:snapToGrid w:val="0"/>
              <w:spacing w:line="300" w:lineRule="auto"/>
              <w:jc w:val="center"/>
              <w:rPr>
                <w:rFonts w:ascii="Times New Roman" w:eastAsia="宋体" w:hAnsi="Times New Roman" w:cs="Times New Roman"/>
                <w:bCs/>
                <w:sz w:val="22"/>
              </w:rPr>
            </w:pPr>
          </w:p>
        </w:tc>
      </w:tr>
      <w:tr w:rsidR="004E44D0" w:rsidRPr="004E44D0" w:rsidTr="00664C64">
        <w:trPr>
          <w:trHeight w:val="567"/>
          <w:jc w:val="center"/>
        </w:trPr>
        <w:tc>
          <w:tcPr>
            <w:tcW w:w="426" w:type="dxa"/>
            <w:vAlign w:val="center"/>
          </w:tcPr>
          <w:p w:rsidR="004E44D0" w:rsidRPr="004E44D0" w:rsidRDefault="004E44D0" w:rsidP="004E44D0">
            <w:pPr>
              <w:tabs>
                <w:tab w:val="left" w:pos="3060"/>
              </w:tabs>
              <w:adjustRightInd w:val="0"/>
              <w:snapToGrid w:val="0"/>
              <w:spacing w:line="300" w:lineRule="auto"/>
              <w:jc w:val="center"/>
              <w:rPr>
                <w:rFonts w:ascii="Times New Roman" w:eastAsia="宋体" w:hAnsi="Times New Roman" w:cs="Times New Roman"/>
                <w:bCs/>
                <w:sz w:val="22"/>
              </w:rPr>
            </w:pPr>
            <w:r w:rsidRPr="004E44D0">
              <w:rPr>
                <w:rFonts w:ascii="Times New Roman" w:eastAsia="宋体" w:hAnsi="Times New Roman" w:cs="Times New Roman"/>
                <w:bCs/>
                <w:sz w:val="22"/>
              </w:rPr>
              <w:t>4</w:t>
            </w:r>
          </w:p>
        </w:tc>
        <w:tc>
          <w:tcPr>
            <w:tcW w:w="1595" w:type="dxa"/>
            <w:vAlign w:val="center"/>
          </w:tcPr>
          <w:p w:rsidR="004E44D0" w:rsidRPr="004E44D0" w:rsidRDefault="004E44D0" w:rsidP="004E44D0">
            <w:pPr>
              <w:tabs>
                <w:tab w:val="left" w:pos="3060"/>
              </w:tabs>
              <w:adjustRightInd w:val="0"/>
              <w:snapToGrid w:val="0"/>
              <w:spacing w:line="300" w:lineRule="auto"/>
              <w:jc w:val="center"/>
              <w:rPr>
                <w:rFonts w:ascii="Times New Roman" w:eastAsia="宋体" w:hAnsi="Times New Roman" w:cs="Times New Roman"/>
                <w:bCs/>
                <w:sz w:val="22"/>
              </w:rPr>
            </w:pPr>
            <w:r w:rsidRPr="004E44D0">
              <w:rPr>
                <w:rFonts w:ascii="Times New Roman" w:eastAsia="宋体" w:hAnsi="Times New Roman" w:cs="Times New Roman"/>
                <w:bCs/>
                <w:sz w:val="22"/>
              </w:rPr>
              <w:t>其他</w:t>
            </w:r>
          </w:p>
        </w:tc>
        <w:tc>
          <w:tcPr>
            <w:tcW w:w="4678" w:type="dxa"/>
            <w:vAlign w:val="center"/>
          </w:tcPr>
          <w:p w:rsidR="004E44D0" w:rsidRPr="004E44D0" w:rsidRDefault="004E44D0" w:rsidP="004E44D0">
            <w:pPr>
              <w:tabs>
                <w:tab w:val="left" w:pos="3060"/>
              </w:tabs>
              <w:adjustRightInd w:val="0"/>
              <w:snapToGrid w:val="0"/>
              <w:spacing w:line="300" w:lineRule="auto"/>
              <w:jc w:val="center"/>
              <w:rPr>
                <w:rFonts w:ascii="Times New Roman" w:eastAsia="宋体" w:hAnsi="Times New Roman" w:cs="Times New Roman"/>
                <w:bCs/>
                <w:sz w:val="22"/>
              </w:rPr>
            </w:pPr>
            <w:r w:rsidRPr="004E44D0">
              <w:rPr>
                <w:rFonts w:ascii="Times New Roman" w:eastAsia="宋体" w:hAnsi="Times New Roman" w:cs="Times New Roman"/>
                <w:bCs/>
                <w:sz w:val="22"/>
              </w:rPr>
              <w:t>投标人认为本表中未能包括的其他必要费用</w:t>
            </w:r>
          </w:p>
        </w:tc>
        <w:tc>
          <w:tcPr>
            <w:tcW w:w="1275" w:type="dxa"/>
            <w:vAlign w:val="center"/>
          </w:tcPr>
          <w:p w:rsidR="004E44D0" w:rsidRPr="004E44D0" w:rsidRDefault="004E44D0" w:rsidP="004E44D0">
            <w:pPr>
              <w:tabs>
                <w:tab w:val="left" w:pos="3060"/>
              </w:tabs>
              <w:adjustRightInd w:val="0"/>
              <w:snapToGrid w:val="0"/>
              <w:spacing w:line="300" w:lineRule="auto"/>
              <w:jc w:val="center"/>
              <w:rPr>
                <w:rFonts w:ascii="Times New Roman" w:eastAsia="宋体" w:hAnsi="Times New Roman" w:cs="Times New Roman"/>
                <w:bCs/>
                <w:sz w:val="22"/>
              </w:rPr>
            </w:pPr>
          </w:p>
        </w:tc>
        <w:tc>
          <w:tcPr>
            <w:tcW w:w="1542" w:type="dxa"/>
            <w:vAlign w:val="center"/>
          </w:tcPr>
          <w:p w:rsidR="004E44D0" w:rsidRPr="004E44D0" w:rsidRDefault="004E44D0" w:rsidP="004E44D0">
            <w:pPr>
              <w:tabs>
                <w:tab w:val="left" w:pos="3060"/>
              </w:tabs>
              <w:adjustRightInd w:val="0"/>
              <w:snapToGrid w:val="0"/>
              <w:spacing w:line="300" w:lineRule="auto"/>
              <w:jc w:val="center"/>
              <w:rPr>
                <w:rFonts w:ascii="Times New Roman" w:eastAsia="宋体" w:hAnsi="Times New Roman" w:cs="Times New Roman"/>
                <w:bCs/>
                <w:sz w:val="22"/>
              </w:rPr>
            </w:pPr>
          </w:p>
        </w:tc>
      </w:tr>
      <w:tr w:rsidR="004E44D0" w:rsidRPr="004E44D0" w:rsidTr="00664C64">
        <w:trPr>
          <w:trHeight w:val="567"/>
          <w:jc w:val="center"/>
        </w:trPr>
        <w:tc>
          <w:tcPr>
            <w:tcW w:w="426" w:type="dxa"/>
            <w:vAlign w:val="center"/>
          </w:tcPr>
          <w:p w:rsidR="004E44D0" w:rsidRPr="004E44D0" w:rsidRDefault="004E44D0" w:rsidP="004E44D0">
            <w:pPr>
              <w:tabs>
                <w:tab w:val="left" w:pos="3060"/>
              </w:tabs>
              <w:adjustRightInd w:val="0"/>
              <w:snapToGrid w:val="0"/>
              <w:spacing w:line="300" w:lineRule="auto"/>
              <w:jc w:val="center"/>
              <w:rPr>
                <w:rFonts w:ascii="Times New Roman" w:eastAsia="宋体" w:hAnsi="Times New Roman" w:cs="Times New Roman"/>
                <w:bCs/>
                <w:sz w:val="22"/>
              </w:rPr>
            </w:pPr>
            <w:r w:rsidRPr="004E44D0">
              <w:rPr>
                <w:rFonts w:ascii="Times New Roman" w:eastAsia="宋体" w:hAnsi="Times New Roman" w:cs="Times New Roman"/>
                <w:bCs/>
                <w:sz w:val="22"/>
              </w:rPr>
              <w:lastRenderedPageBreak/>
              <w:t>5</w:t>
            </w:r>
          </w:p>
        </w:tc>
        <w:tc>
          <w:tcPr>
            <w:tcW w:w="1595" w:type="dxa"/>
            <w:vAlign w:val="center"/>
          </w:tcPr>
          <w:p w:rsidR="004E44D0" w:rsidRPr="004E44D0" w:rsidRDefault="004E44D0" w:rsidP="004E44D0">
            <w:pPr>
              <w:tabs>
                <w:tab w:val="left" w:pos="3060"/>
              </w:tabs>
              <w:adjustRightInd w:val="0"/>
              <w:snapToGrid w:val="0"/>
              <w:spacing w:line="300" w:lineRule="auto"/>
              <w:jc w:val="center"/>
              <w:rPr>
                <w:rFonts w:ascii="Times New Roman" w:eastAsia="宋体" w:hAnsi="Times New Roman" w:cs="Times New Roman"/>
                <w:bCs/>
                <w:sz w:val="22"/>
              </w:rPr>
            </w:pPr>
            <w:r w:rsidRPr="004E44D0">
              <w:rPr>
                <w:rFonts w:ascii="Times New Roman" w:eastAsia="宋体" w:hAnsi="Times New Roman" w:cs="Times New Roman"/>
                <w:bCs/>
                <w:sz w:val="22"/>
              </w:rPr>
              <w:t>利润</w:t>
            </w:r>
          </w:p>
        </w:tc>
        <w:tc>
          <w:tcPr>
            <w:tcW w:w="4678" w:type="dxa"/>
            <w:vAlign w:val="center"/>
          </w:tcPr>
          <w:p w:rsidR="004E44D0" w:rsidRPr="004E44D0" w:rsidRDefault="004E44D0" w:rsidP="004E44D0">
            <w:pPr>
              <w:tabs>
                <w:tab w:val="left" w:pos="3060"/>
              </w:tabs>
              <w:adjustRightInd w:val="0"/>
              <w:snapToGrid w:val="0"/>
              <w:spacing w:line="300" w:lineRule="auto"/>
              <w:jc w:val="center"/>
              <w:rPr>
                <w:rFonts w:ascii="Times New Roman" w:eastAsia="宋体" w:hAnsi="Times New Roman" w:cs="Times New Roman"/>
                <w:bCs/>
                <w:sz w:val="22"/>
              </w:rPr>
            </w:pPr>
            <w:r w:rsidRPr="004E44D0">
              <w:rPr>
                <w:rFonts w:ascii="Times New Roman" w:eastAsia="宋体" w:hAnsi="Times New Roman" w:cs="Times New Roman"/>
                <w:bCs/>
                <w:sz w:val="22"/>
              </w:rPr>
              <w:t>按（</w:t>
            </w:r>
            <w:r w:rsidRPr="004E44D0">
              <w:rPr>
                <w:rFonts w:ascii="Times New Roman" w:eastAsia="宋体" w:hAnsi="Times New Roman" w:cs="Times New Roman"/>
                <w:bCs/>
                <w:sz w:val="22"/>
              </w:rPr>
              <w:t>1+2+3+4</w:t>
            </w:r>
            <w:r w:rsidRPr="004E44D0">
              <w:rPr>
                <w:rFonts w:ascii="Times New Roman" w:eastAsia="宋体" w:hAnsi="Times New Roman" w:cs="Times New Roman"/>
                <w:bCs/>
                <w:sz w:val="22"/>
              </w:rPr>
              <w:t>）的</w:t>
            </w:r>
            <w:r w:rsidRPr="004E44D0">
              <w:rPr>
                <w:rFonts w:ascii="Times New Roman" w:eastAsia="宋体" w:hAnsi="Times New Roman" w:cs="Times New Roman"/>
                <w:bCs/>
                <w:sz w:val="22"/>
              </w:rPr>
              <w:t>%</w:t>
            </w:r>
            <w:r w:rsidRPr="004E44D0">
              <w:rPr>
                <w:rFonts w:ascii="Times New Roman" w:eastAsia="宋体" w:hAnsi="Times New Roman" w:cs="Times New Roman"/>
                <w:bCs/>
                <w:sz w:val="22"/>
              </w:rPr>
              <w:t>计取</w:t>
            </w:r>
          </w:p>
        </w:tc>
        <w:tc>
          <w:tcPr>
            <w:tcW w:w="1275" w:type="dxa"/>
            <w:vAlign w:val="center"/>
          </w:tcPr>
          <w:p w:rsidR="004E44D0" w:rsidRPr="004E44D0" w:rsidRDefault="004E44D0" w:rsidP="004E44D0">
            <w:pPr>
              <w:tabs>
                <w:tab w:val="left" w:pos="3060"/>
              </w:tabs>
              <w:adjustRightInd w:val="0"/>
              <w:snapToGrid w:val="0"/>
              <w:spacing w:line="300" w:lineRule="auto"/>
              <w:jc w:val="center"/>
              <w:rPr>
                <w:rFonts w:ascii="Times New Roman" w:eastAsia="宋体" w:hAnsi="Times New Roman" w:cs="Times New Roman"/>
                <w:bCs/>
                <w:sz w:val="22"/>
              </w:rPr>
            </w:pPr>
          </w:p>
        </w:tc>
        <w:tc>
          <w:tcPr>
            <w:tcW w:w="1542" w:type="dxa"/>
            <w:vAlign w:val="center"/>
          </w:tcPr>
          <w:p w:rsidR="004E44D0" w:rsidRPr="004E44D0" w:rsidRDefault="004E44D0" w:rsidP="004E44D0">
            <w:pPr>
              <w:tabs>
                <w:tab w:val="left" w:pos="3060"/>
              </w:tabs>
              <w:adjustRightInd w:val="0"/>
              <w:snapToGrid w:val="0"/>
              <w:spacing w:line="300" w:lineRule="auto"/>
              <w:jc w:val="center"/>
              <w:rPr>
                <w:rFonts w:ascii="Times New Roman" w:eastAsia="宋体" w:hAnsi="Times New Roman" w:cs="Times New Roman"/>
                <w:bCs/>
                <w:sz w:val="22"/>
              </w:rPr>
            </w:pPr>
          </w:p>
        </w:tc>
      </w:tr>
      <w:tr w:rsidR="004E44D0" w:rsidRPr="004E44D0" w:rsidTr="00664C64">
        <w:trPr>
          <w:trHeight w:val="567"/>
          <w:jc w:val="center"/>
        </w:trPr>
        <w:tc>
          <w:tcPr>
            <w:tcW w:w="426" w:type="dxa"/>
            <w:vAlign w:val="center"/>
          </w:tcPr>
          <w:p w:rsidR="004E44D0" w:rsidRPr="004E44D0" w:rsidRDefault="004E44D0" w:rsidP="004E44D0">
            <w:pPr>
              <w:tabs>
                <w:tab w:val="left" w:pos="3060"/>
              </w:tabs>
              <w:adjustRightInd w:val="0"/>
              <w:snapToGrid w:val="0"/>
              <w:spacing w:line="300" w:lineRule="auto"/>
              <w:jc w:val="center"/>
              <w:rPr>
                <w:rFonts w:ascii="Times New Roman" w:eastAsia="宋体" w:hAnsi="Times New Roman" w:cs="Times New Roman"/>
                <w:bCs/>
                <w:sz w:val="22"/>
              </w:rPr>
            </w:pPr>
            <w:r w:rsidRPr="004E44D0">
              <w:rPr>
                <w:rFonts w:ascii="Times New Roman" w:eastAsia="宋体" w:hAnsi="Times New Roman" w:cs="Times New Roman"/>
                <w:bCs/>
                <w:sz w:val="22"/>
              </w:rPr>
              <w:t>6</w:t>
            </w:r>
          </w:p>
        </w:tc>
        <w:tc>
          <w:tcPr>
            <w:tcW w:w="1595" w:type="dxa"/>
            <w:vAlign w:val="center"/>
          </w:tcPr>
          <w:p w:rsidR="004E44D0" w:rsidRPr="004E44D0" w:rsidRDefault="004E44D0" w:rsidP="004E44D0">
            <w:pPr>
              <w:tabs>
                <w:tab w:val="left" w:pos="3060"/>
              </w:tabs>
              <w:adjustRightInd w:val="0"/>
              <w:snapToGrid w:val="0"/>
              <w:spacing w:line="300" w:lineRule="auto"/>
              <w:jc w:val="center"/>
              <w:rPr>
                <w:rFonts w:ascii="Times New Roman" w:eastAsia="宋体" w:hAnsi="Times New Roman" w:cs="Times New Roman"/>
                <w:bCs/>
                <w:sz w:val="22"/>
              </w:rPr>
            </w:pPr>
            <w:r w:rsidRPr="004E44D0">
              <w:rPr>
                <w:rFonts w:ascii="Times New Roman" w:eastAsia="宋体" w:hAnsi="Times New Roman" w:cs="Times New Roman"/>
                <w:bCs/>
                <w:sz w:val="22"/>
              </w:rPr>
              <w:t>税金</w:t>
            </w:r>
          </w:p>
        </w:tc>
        <w:tc>
          <w:tcPr>
            <w:tcW w:w="4678" w:type="dxa"/>
            <w:vAlign w:val="center"/>
          </w:tcPr>
          <w:p w:rsidR="004E44D0" w:rsidRPr="004E44D0" w:rsidRDefault="004E44D0" w:rsidP="004E44D0">
            <w:pPr>
              <w:tabs>
                <w:tab w:val="left" w:pos="3060"/>
              </w:tabs>
              <w:adjustRightInd w:val="0"/>
              <w:snapToGrid w:val="0"/>
              <w:spacing w:line="300" w:lineRule="auto"/>
              <w:jc w:val="center"/>
              <w:rPr>
                <w:rFonts w:ascii="Times New Roman" w:eastAsia="宋体" w:hAnsi="Times New Roman" w:cs="Times New Roman"/>
                <w:kern w:val="0"/>
                <w:szCs w:val="21"/>
              </w:rPr>
            </w:pPr>
            <w:r w:rsidRPr="004E44D0">
              <w:rPr>
                <w:rFonts w:ascii="Times New Roman" w:eastAsia="宋体" w:hAnsi="Times New Roman" w:cs="Times New Roman"/>
                <w:bCs/>
                <w:sz w:val="22"/>
              </w:rPr>
              <w:t>按国家及上海市规定缴纳</w:t>
            </w:r>
          </w:p>
        </w:tc>
        <w:tc>
          <w:tcPr>
            <w:tcW w:w="1275" w:type="dxa"/>
            <w:vAlign w:val="center"/>
          </w:tcPr>
          <w:p w:rsidR="004E44D0" w:rsidRPr="004E44D0" w:rsidRDefault="004E44D0" w:rsidP="004E44D0">
            <w:pPr>
              <w:tabs>
                <w:tab w:val="left" w:pos="3060"/>
              </w:tabs>
              <w:adjustRightInd w:val="0"/>
              <w:snapToGrid w:val="0"/>
              <w:spacing w:line="300" w:lineRule="auto"/>
              <w:jc w:val="center"/>
              <w:rPr>
                <w:rFonts w:ascii="Times New Roman" w:eastAsia="宋体" w:hAnsi="Times New Roman" w:cs="Times New Roman"/>
                <w:bCs/>
                <w:sz w:val="22"/>
              </w:rPr>
            </w:pPr>
          </w:p>
        </w:tc>
        <w:tc>
          <w:tcPr>
            <w:tcW w:w="1542" w:type="dxa"/>
            <w:vAlign w:val="center"/>
          </w:tcPr>
          <w:p w:rsidR="004E44D0" w:rsidRPr="004E44D0" w:rsidRDefault="004E44D0" w:rsidP="004E44D0">
            <w:pPr>
              <w:jc w:val="center"/>
              <w:rPr>
                <w:rFonts w:ascii="Times New Roman" w:eastAsia="宋体" w:hAnsi="Times New Roman" w:cs="Times New Roman"/>
              </w:rPr>
            </w:pPr>
          </w:p>
        </w:tc>
      </w:tr>
      <w:tr w:rsidR="004E44D0" w:rsidRPr="004E44D0" w:rsidTr="00664C64">
        <w:trPr>
          <w:trHeight w:val="567"/>
          <w:jc w:val="center"/>
        </w:trPr>
        <w:tc>
          <w:tcPr>
            <w:tcW w:w="6699" w:type="dxa"/>
            <w:gridSpan w:val="3"/>
            <w:vAlign w:val="center"/>
          </w:tcPr>
          <w:p w:rsidR="004E44D0" w:rsidRPr="004E44D0" w:rsidRDefault="004E44D0" w:rsidP="004E44D0">
            <w:pPr>
              <w:tabs>
                <w:tab w:val="left" w:pos="3060"/>
              </w:tabs>
              <w:adjustRightInd w:val="0"/>
              <w:snapToGrid w:val="0"/>
              <w:spacing w:line="300" w:lineRule="auto"/>
              <w:jc w:val="center"/>
              <w:rPr>
                <w:rFonts w:ascii="Times New Roman" w:eastAsia="宋体" w:hAnsi="Times New Roman" w:cs="Times New Roman"/>
                <w:b/>
                <w:bCs/>
                <w:sz w:val="22"/>
              </w:rPr>
            </w:pPr>
            <w:r w:rsidRPr="004E44D0">
              <w:rPr>
                <w:rFonts w:ascii="Times New Roman" w:eastAsia="宋体" w:hAnsi="Times New Roman" w:cs="Times New Roman"/>
                <w:b/>
                <w:bCs/>
                <w:sz w:val="22"/>
              </w:rPr>
              <w:t>投标总价</w:t>
            </w:r>
          </w:p>
        </w:tc>
        <w:tc>
          <w:tcPr>
            <w:tcW w:w="1275" w:type="dxa"/>
            <w:vAlign w:val="center"/>
          </w:tcPr>
          <w:p w:rsidR="004E44D0" w:rsidRPr="004E44D0" w:rsidRDefault="004E44D0" w:rsidP="004E44D0">
            <w:pPr>
              <w:tabs>
                <w:tab w:val="left" w:pos="3060"/>
              </w:tabs>
              <w:adjustRightInd w:val="0"/>
              <w:snapToGrid w:val="0"/>
              <w:spacing w:line="300" w:lineRule="auto"/>
              <w:jc w:val="center"/>
              <w:rPr>
                <w:rFonts w:ascii="Times New Roman" w:eastAsia="宋体" w:hAnsi="Times New Roman" w:cs="Times New Roman"/>
                <w:bCs/>
                <w:sz w:val="22"/>
              </w:rPr>
            </w:pPr>
          </w:p>
        </w:tc>
        <w:tc>
          <w:tcPr>
            <w:tcW w:w="1542" w:type="dxa"/>
          </w:tcPr>
          <w:p w:rsidR="004E44D0" w:rsidRPr="004E44D0" w:rsidRDefault="004E44D0" w:rsidP="004E44D0">
            <w:pPr>
              <w:tabs>
                <w:tab w:val="left" w:pos="3060"/>
              </w:tabs>
              <w:adjustRightInd w:val="0"/>
              <w:snapToGrid w:val="0"/>
              <w:spacing w:line="300" w:lineRule="auto"/>
              <w:jc w:val="center"/>
              <w:rPr>
                <w:rFonts w:ascii="Times New Roman" w:eastAsia="宋体" w:hAnsi="Times New Roman" w:cs="Times New Roman"/>
                <w:bCs/>
                <w:sz w:val="22"/>
              </w:rPr>
            </w:pPr>
          </w:p>
        </w:tc>
      </w:tr>
    </w:tbl>
    <w:p w:rsidR="004E44D0" w:rsidRPr="004E44D0" w:rsidRDefault="004E44D0" w:rsidP="004E44D0">
      <w:pPr>
        <w:tabs>
          <w:tab w:val="left" w:pos="3060"/>
        </w:tabs>
        <w:adjustRightInd w:val="0"/>
        <w:snapToGrid w:val="0"/>
        <w:spacing w:line="300" w:lineRule="auto"/>
        <w:ind w:firstLineChars="200" w:firstLine="440"/>
        <w:jc w:val="left"/>
        <w:rPr>
          <w:rFonts w:ascii="Times New Roman" w:eastAsia="宋体" w:hAnsi="Times New Roman" w:cs="Times New Roman"/>
          <w:sz w:val="22"/>
        </w:rPr>
      </w:pPr>
      <w:r w:rsidRPr="004E44D0">
        <w:rPr>
          <w:rFonts w:ascii="Times New Roman" w:eastAsia="宋体" w:hAnsi="Times New Roman" w:cs="Times New Roman"/>
          <w:bCs/>
          <w:sz w:val="22"/>
        </w:rPr>
        <w:t>备注：投标人应按照服务项目的特点和性质，分项说明并计算出本项目范围内各人员费用的组成。成本测算和列项要求完整、成本分析依据充分，人员、材料经费测算合理。</w:t>
      </w:r>
    </w:p>
    <w:p w:rsidR="004E44D0" w:rsidRPr="004E44D0" w:rsidRDefault="004E44D0" w:rsidP="004E44D0">
      <w:pPr>
        <w:adjustRightInd w:val="0"/>
        <w:snapToGrid w:val="0"/>
        <w:spacing w:line="300" w:lineRule="auto"/>
        <w:ind w:firstLineChars="200" w:firstLine="442"/>
        <w:jc w:val="left"/>
        <w:outlineLvl w:val="2"/>
        <w:rPr>
          <w:rFonts w:ascii="Times New Roman" w:eastAsia="宋体" w:hAnsi="Times New Roman" w:cs="Times New Roman"/>
          <w:b/>
          <w:sz w:val="22"/>
        </w:rPr>
      </w:pPr>
      <w:bookmarkStart w:id="41" w:name="_Toc242439043"/>
      <w:r w:rsidRPr="004E44D0">
        <w:rPr>
          <w:rFonts w:ascii="Times New Roman" w:eastAsia="宋体" w:hAnsi="Times New Roman" w:cs="Times New Roman"/>
          <w:b/>
          <w:sz w:val="22"/>
        </w:rPr>
        <w:t>14</w:t>
      </w:r>
      <w:r w:rsidRPr="004E44D0">
        <w:rPr>
          <w:rFonts w:ascii="Times New Roman" w:eastAsia="宋体" w:hAnsi="Times New Roman" w:cs="Times New Roman"/>
          <w:b/>
          <w:sz w:val="22"/>
        </w:rPr>
        <w:t>投标报价控制性条款</w:t>
      </w:r>
      <w:bookmarkEnd w:id="41"/>
    </w:p>
    <w:p w:rsidR="004E44D0" w:rsidRPr="004E44D0" w:rsidRDefault="004E44D0" w:rsidP="004E44D0">
      <w:pPr>
        <w:adjustRightInd w:val="0"/>
        <w:snapToGrid w:val="0"/>
        <w:spacing w:line="300" w:lineRule="auto"/>
        <w:ind w:firstLineChars="200" w:firstLine="440"/>
        <w:jc w:val="left"/>
        <w:rPr>
          <w:rFonts w:ascii="Times New Roman" w:eastAsia="宋体" w:hAnsi="Times New Roman" w:cs="Times New Roman"/>
          <w:sz w:val="22"/>
        </w:rPr>
      </w:pPr>
      <w:r w:rsidRPr="004E44D0">
        <w:rPr>
          <w:rFonts w:ascii="Times New Roman" w:eastAsia="宋体" w:hAnsi="Times New Roman" w:cs="Times New Roman"/>
          <w:sz w:val="22"/>
        </w:rPr>
        <w:t xml:space="preserve">14.1 </w:t>
      </w:r>
      <w:r w:rsidRPr="004E44D0">
        <w:rPr>
          <w:rFonts w:ascii="Times New Roman" w:eastAsia="宋体" w:hAnsi="Times New Roman" w:cs="Times New Roman"/>
          <w:sz w:val="22"/>
        </w:rPr>
        <w:t>投标报价不得超过公布的预算金额或最高限价，其中各年度或各分项报价（如有要求）均不得超过对应的预算金额或最高限价。</w:t>
      </w:r>
    </w:p>
    <w:p w:rsidR="004E44D0" w:rsidRPr="004E44D0" w:rsidRDefault="004E44D0" w:rsidP="004E44D0">
      <w:pPr>
        <w:adjustRightInd w:val="0"/>
        <w:snapToGrid w:val="0"/>
        <w:spacing w:line="300" w:lineRule="auto"/>
        <w:ind w:firstLineChars="200" w:firstLine="440"/>
        <w:jc w:val="left"/>
        <w:rPr>
          <w:rFonts w:ascii="Times New Roman" w:eastAsia="宋体" w:hAnsi="Times New Roman" w:cs="Times New Roman"/>
          <w:sz w:val="22"/>
        </w:rPr>
      </w:pPr>
      <w:r w:rsidRPr="004E44D0">
        <w:rPr>
          <w:rFonts w:ascii="Times New Roman" w:eastAsia="宋体" w:hAnsi="Times New Roman" w:cs="Times New Roman"/>
          <w:sz w:val="22"/>
        </w:rPr>
        <w:t xml:space="preserve">14.2 </w:t>
      </w:r>
      <w:r w:rsidRPr="004E44D0">
        <w:rPr>
          <w:rFonts w:ascii="Times New Roman" w:eastAsia="宋体" w:hAnsi="Times New Roman" w:cs="Times New Roman"/>
          <w:sz w:val="22"/>
        </w:rPr>
        <w:t>本项目只允许有一个报价，任何有选择的报价将不予接受。</w:t>
      </w:r>
    </w:p>
    <w:p w:rsidR="004E44D0" w:rsidRPr="004E44D0" w:rsidRDefault="004E44D0" w:rsidP="004E44D0">
      <w:pPr>
        <w:adjustRightInd w:val="0"/>
        <w:snapToGrid w:val="0"/>
        <w:spacing w:line="300" w:lineRule="auto"/>
        <w:ind w:firstLineChars="200" w:firstLine="440"/>
        <w:jc w:val="left"/>
        <w:rPr>
          <w:rFonts w:ascii="Times New Roman" w:eastAsia="宋体" w:hAnsi="Times New Roman" w:cs="Times New Roman"/>
          <w:sz w:val="22"/>
        </w:rPr>
      </w:pPr>
      <w:r w:rsidRPr="004E44D0">
        <w:rPr>
          <w:rFonts w:ascii="Times New Roman" w:eastAsia="宋体" w:hAnsi="Times New Roman" w:cs="Times New Roman"/>
          <w:sz w:val="22"/>
        </w:rPr>
        <w:t xml:space="preserve">14.3 </w:t>
      </w:r>
      <w:r w:rsidRPr="004E44D0">
        <w:rPr>
          <w:rFonts w:ascii="Times New Roman" w:eastAsia="宋体" w:hAnsi="Times New Roman" w:cs="Times New Roman"/>
          <w:sz w:val="22"/>
        </w:rPr>
        <w:t>投标人提供的服务应当符合国家和上海市有关法律、法规和标准规范，满足合同约定的服务内容和质量等要求。不得违反法规标准规定或合同约定，不得通过降低服务质量、减少服务内容等手段进行恶性低价竞争，扰乱正常市场秩序。</w:t>
      </w:r>
    </w:p>
    <w:p w:rsidR="004E44D0" w:rsidRPr="004E44D0" w:rsidRDefault="004E44D0" w:rsidP="004E44D0">
      <w:pPr>
        <w:adjustRightInd w:val="0"/>
        <w:snapToGrid w:val="0"/>
        <w:spacing w:line="300" w:lineRule="auto"/>
        <w:ind w:firstLineChars="200" w:firstLine="442"/>
        <w:jc w:val="left"/>
        <w:rPr>
          <w:rFonts w:ascii="Times New Roman" w:eastAsia="宋体" w:hAnsi="Times New Roman" w:cs="Times New Roman"/>
          <w:sz w:val="22"/>
        </w:rPr>
      </w:pPr>
      <w:r w:rsidRPr="004E44D0">
        <w:rPr>
          <w:rFonts w:ascii="宋体" w:eastAsia="宋体" w:hAnsi="宋体" w:cs="宋体" w:hint="eastAsia"/>
          <w:b/>
          <w:bCs/>
          <w:kern w:val="0"/>
          <w:sz w:val="22"/>
        </w:rPr>
        <w:t>★</w:t>
      </w:r>
      <w:r w:rsidRPr="004E44D0">
        <w:rPr>
          <w:rFonts w:ascii="Times New Roman" w:eastAsia="宋体" w:hAnsi="Times New Roman" w:cs="Times New Roman"/>
          <w:sz w:val="22"/>
        </w:rPr>
        <w:t xml:space="preserve">14.4 </w:t>
      </w:r>
      <w:r w:rsidRPr="004E44D0">
        <w:rPr>
          <w:rFonts w:ascii="Times New Roman" w:eastAsia="宋体" w:hAnsi="Times New Roman" w:cs="Times New Roman"/>
          <w:sz w:val="22"/>
        </w:rPr>
        <w:t>经评标委员会审定，投标报价存在下列情形之一的，该投标文件作无效标处理：</w:t>
      </w:r>
    </w:p>
    <w:p w:rsidR="004E44D0" w:rsidRPr="004E44D0" w:rsidRDefault="004E44D0" w:rsidP="004E44D0">
      <w:pPr>
        <w:adjustRightInd w:val="0"/>
        <w:snapToGrid w:val="0"/>
        <w:spacing w:line="300" w:lineRule="auto"/>
        <w:ind w:firstLineChars="200" w:firstLine="440"/>
        <w:jc w:val="left"/>
        <w:rPr>
          <w:rFonts w:ascii="Times New Roman" w:eastAsia="宋体" w:hAnsi="Times New Roman" w:cs="Times New Roman"/>
          <w:sz w:val="22"/>
        </w:rPr>
      </w:pPr>
      <w:r w:rsidRPr="004E44D0">
        <w:rPr>
          <w:rFonts w:ascii="Times New Roman" w:eastAsia="宋体" w:hAnsi="Times New Roman" w:cs="Times New Roman"/>
          <w:sz w:val="22"/>
        </w:rPr>
        <w:t xml:space="preserve">14.4.1 </w:t>
      </w:r>
      <w:r w:rsidRPr="004E44D0">
        <w:rPr>
          <w:rFonts w:ascii="Times New Roman" w:eastAsia="宋体" w:hAnsi="Times New Roman" w:cs="Times New Roman"/>
          <w:sz w:val="22"/>
        </w:rPr>
        <w:t>对岗位设置一览表中的岗位配置数进行缩减的；</w:t>
      </w:r>
    </w:p>
    <w:p w:rsidR="004E44D0" w:rsidRDefault="004E44D0" w:rsidP="004E44D0">
      <w:pPr>
        <w:adjustRightInd w:val="0"/>
        <w:snapToGrid w:val="0"/>
        <w:spacing w:line="300" w:lineRule="auto"/>
        <w:ind w:firstLineChars="200" w:firstLine="440"/>
        <w:jc w:val="left"/>
        <w:rPr>
          <w:rFonts w:ascii="Times New Roman" w:eastAsia="宋体" w:hAnsi="Times New Roman" w:cs="Times New Roman" w:hint="eastAsia"/>
          <w:sz w:val="22"/>
        </w:rPr>
      </w:pPr>
      <w:r w:rsidRPr="004E44D0">
        <w:rPr>
          <w:rFonts w:ascii="Times New Roman" w:eastAsia="宋体" w:hAnsi="Times New Roman" w:cs="Times New Roman"/>
          <w:sz w:val="22"/>
        </w:rPr>
        <w:t xml:space="preserve">14.4.2 </w:t>
      </w:r>
      <w:r w:rsidRPr="004E44D0">
        <w:rPr>
          <w:rFonts w:ascii="Times New Roman" w:eastAsia="宋体" w:hAnsi="Times New Roman" w:cs="Times New Roman"/>
          <w:sz w:val="22"/>
        </w:rPr>
        <w:t>投标报价和技术方案明显不相符的；</w:t>
      </w:r>
    </w:p>
    <w:p w:rsidR="00104C4A" w:rsidRPr="004E44D0" w:rsidRDefault="00104C4A" w:rsidP="004E44D0">
      <w:pPr>
        <w:adjustRightInd w:val="0"/>
        <w:snapToGrid w:val="0"/>
        <w:spacing w:line="300" w:lineRule="auto"/>
        <w:ind w:firstLineChars="200" w:firstLine="440"/>
        <w:jc w:val="left"/>
        <w:rPr>
          <w:rFonts w:ascii="Times New Roman" w:eastAsia="宋体" w:hAnsi="Times New Roman" w:cs="Times New Roman"/>
          <w:sz w:val="22"/>
        </w:rPr>
      </w:pPr>
      <w:bookmarkStart w:id="42" w:name="_GoBack"/>
      <w:bookmarkEnd w:id="42"/>
    </w:p>
    <w:p w:rsidR="004E44D0" w:rsidRPr="004E44D0" w:rsidRDefault="004E44D0" w:rsidP="004E44D0">
      <w:pPr>
        <w:adjustRightInd w:val="0"/>
        <w:snapToGrid w:val="0"/>
        <w:spacing w:line="300" w:lineRule="auto"/>
        <w:jc w:val="center"/>
        <w:outlineLvl w:val="1"/>
        <w:rPr>
          <w:rFonts w:ascii="Times New Roman" w:eastAsia="黑体" w:hAnsi="Times New Roman" w:cs="Times New Roman"/>
          <w:sz w:val="30"/>
          <w:szCs w:val="30"/>
        </w:rPr>
      </w:pPr>
      <w:bookmarkStart w:id="43" w:name="_Toc242439044"/>
      <w:bookmarkStart w:id="44" w:name="_Toc481849902"/>
      <w:bookmarkStart w:id="45" w:name="_Toc486604818"/>
      <w:r w:rsidRPr="004E44D0">
        <w:rPr>
          <w:rFonts w:ascii="Times New Roman" w:eastAsia="黑体" w:hAnsi="Times New Roman" w:cs="Times New Roman"/>
          <w:sz w:val="30"/>
          <w:szCs w:val="30"/>
        </w:rPr>
        <w:t>五、政府采购政策</w:t>
      </w:r>
      <w:bookmarkEnd w:id="43"/>
    </w:p>
    <w:p w:rsidR="004E44D0" w:rsidRPr="004E44D0" w:rsidRDefault="004E44D0" w:rsidP="004E44D0">
      <w:pPr>
        <w:adjustRightInd w:val="0"/>
        <w:snapToGrid w:val="0"/>
        <w:spacing w:line="300" w:lineRule="auto"/>
        <w:ind w:firstLineChars="200" w:firstLine="442"/>
        <w:outlineLvl w:val="2"/>
        <w:rPr>
          <w:rFonts w:ascii="Times New Roman" w:eastAsia="宋体" w:hAnsi="Times New Roman" w:cs="Times New Roman"/>
          <w:b/>
          <w:sz w:val="22"/>
        </w:rPr>
      </w:pPr>
      <w:bookmarkStart w:id="46" w:name="_Toc242439045"/>
      <w:bookmarkStart w:id="47" w:name="_Toc481849905"/>
      <w:bookmarkStart w:id="48" w:name="_Toc486604821"/>
      <w:bookmarkEnd w:id="44"/>
      <w:bookmarkEnd w:id="45"/>
      <w:r w:rsidRPr="004E44D0">
        <w:rPr>
          <w:rFonts w:ascii="Times New Roman" w:eastAsia="宋体" w:hAnsi="Times New Roman" w:cs="Times New Roman"/>
          <w:b/>
          <w:sz w:val="22"/>
        </w:rPr>
        <w:t>15</w:t>
      </w:r>
      <w:r w:rsidRPr="004E44D0">
        <w:rPr>
          <w:rFonts w:ascii="Times New Roman" w:eastAsia="宋体" w:hAnsi="Times New Roman" w:cs="Times New Roman"/>
          <w:b/>
          <w:sz w:val="22"/>
        </w:rPr>
        <w:t>促进中小企业发展</w:t>
      </w:r>
      <w:bookmarkEnd w:id="46"/>
    </w:p>
    <w:p w:rsidR="004E44D0" w:rsidRPr="004E44D0" w:rsidRDefault="004E44D0" w:rsidP="004E44D0">
      <w:pPr>
        <w:tabs>
          <w:tab w:val="left" w:pos="3060"/>
        </w:tabs>
        <w:adjustRightInd w:val="0"/>
        <w:snapToGrid w:val="0"/>
        <w:spacing w:line="300" w:lineRule="auto"/>
        <w:ind w:firstLineChars="200" w:firstLine="440"/>
        <w:rPr>
          <w:rFonts w:ascii="Times New Roman" w:eastAsia="宋体" w:hAnsi="Times New Roman" w:cs="Times New Roman"/>
          <w:sz w:val="22"/>
        </w:rPr>
      </w:pPr>
      <w:r w:rsidRPr="004E44D0">
        <w:rPr>
          <w:rFonts w:ascii="Times New Roman" w:eastAsia="宋体" w:hAnsi="Times New Roman" w:cs="Times New Roman"/>
          <w:sz w:val="22"/>
        </w:rPr>
        <w:t>15</w:t>
      </w:r>
      <w:r w:rsidRPr="004E44D0">
        <w:rPr>
          <w:rFonts w:ascii="Times New Roman" w:eastAsia="宋体" w:hAnsi="Times New Roman" w:cs="Times New Roman"/>
          <w:bCs/>
          <w:sz w:val="22"/>
        </w:rPr>
        <w:t xml:space="preserve">.1 </w:t>
      </w:r>
      <w:r w:rsidRPr="004E44D0">
        <w:rPr>
          <w:rFonts w:ascii="Times New Roman" w:eastAsia="宋体" w:hAnsi="Times New Roman" w:cs="Times New Roman"/>
          <w:sz w:val="22"/>
        </w:rPr>
        <w:t>中小企业（含中型、小型、微型企业，下同）的划定按照《中小企业划型标准规定》（工信部联企业〔</w:t>
      </w:r>
      <w:r w:rsidRPr="004E44D0">
        <w:rPr>
          <w:rFonts w:ascii="Times New Roman" w:eastAsia="宋体" w:hAnsi="Times New Roman" w:cs="Times New Roman"/>
          <w:sz w:val="22"/>
        </w:rPr>
        <w:t>2011</w:t>
      </w:r>
      <w:r w:rsidRPr="004E44D0">
        <w:rPr>
          <w:rFonts w:ascii="Times New Roman" w:eastAsia="宋体" w:hAnsi="Times New Roman" w:cs="Times New Roman"/>
          <w:sz w:val="22"/>
        </w:rPr>
        <w:t>〕</w:t>
      </w:r>
      <w:r w:rsidRPr="004E44D0">
        <w:rPr>
          <w:rFonts w:ascii="Times New Roman" w:eastAsia="宋体" w:hAnsi="Times New Roman" w:cs="Times New Roman"/>
          <w:sz w:val="22"/>
        </w:rPr>
        <w:t>300</w:t>
      </w:r>
      <w:r w:rsidRPr="004E44D0">
        <w:rPr>
          <w:rFonts w:ascii="Times New Roman" w:eastAsia="宋体" w:hAnsi="Times New Roman" w:cs="Times New Roman"/>
          <w:sz w:val="22"/>
        </w:rPr>
        <w:t>号）执行，参加投标的中小企业应当提供《中小企业声明函》（具体格式见</w:t>
      </w:r>
      <w:r w:rsidRPr="004E44D0">
        <w:rPr>
          <w:rFonts w:ascii="Times New Roman" w:eastAsia="宋体" w:hAnsi="Times New Roman" w:cs="Times New Roman"/>
          <w:sz w:val="22"/>
        </w:rPr>
        <w:t>“</w:t>
      </w:r>
      <w:r w:rsidRPr="004E44D0">
        <w:rPr>
          <w:rFonts w:ascii="Times New Roman" w:eastAsia="宋体" w:hAnsi="Times New Roman" w:cs="Times New Roman"/>
          <w:sz w:val="22"/>
        </w:rPr>
        <w:t>投标文件格式</w:t>
      </w:r>
      <w:r w:rsidRPr="004E44D0">
        <w:rPr>
          <w:rFonts w:ascii="Times New Roman" w:eastAsia="宋体" w:hAnsi="Times New Roman" w:cs="Times New Roman"/>
          <w:sz w:val="22"/>
        </w:rPr>
        <w:t>”</w:t>
      </w:r>
      <w:r w:rsidRPr="004E44D0">
        <w:rPr>
          <w:rFonts w:ascii="Times New Roman" w:eastAsia="宋体" w:hAnsi="Times New Roman" w:cs="Times New Roman"/>
          <w:sz w:val="22"/>
        </w:rPr>
        <w:t>），反之，视作非中小企业，不享受相应的扶持政策。如项目允许联合体参与竞争的，则联合体中的中小企业均应按本款要求提供《中小企业声明函》。</w:t>
      </w:r>
    </w:p>
    <w:p w:rsidR="004E44D0" w:rsidRPr="004E44D0" w:rsidRDefault="004E44D0" w:rsidP="004E44D0">
      <w:pPr>
        <w:adjustRightInd w:val="0"/>
        <w:snapToGrid w:val="0"/>
        <w:spacing w:line="300" w:lineRule="auto"/>
        <w:ind w:firstLineChars="200" w:firstLine="440"/>
        <w:rPr>
          <w:rFonts w:ascii="Times New Roman" w:eastAsia="宋体" w:hAnsi="Times New Roman" w:cs="Times New Roman"/>
          <w:sz w:val="22"/>
        </w:rPr>
      </w:pPr>
      <w:r w:rsidRPr="004E44D0">
        <w:rPr>
          <w:rFonts w:ascii="Times New Roman" w:eastAsia="宋体" w:hAnsi="Times New Roman" w:cs="Times New Roman"/>
          <w:sz w:val="22"/>
        </w:rPr>
        <w:t xml:space="preserve">15.2 </w:t>
      </w:r>
      <w:r w:rsidRPr="004E44D0">
        <w:rPr>
          <w:rFonts w:ascii="Times New Roman" w:eastAsia="宋体" w:hAnsi="Times New Roman" w:cs="Times New Roman"/>
          <w:sz w:val="22"/>
        </w:rPr>
        <w:t>依据市财政局</w:t>
      </w:r>
      <w:r w:rsidRPr="004E44D0">
        <w:rPr>
          <w:rFonts w:ascii="Times New Roman" w:eastAsia="宋体" w:hAnsi="Times New Roman" w:cs="Times New Roman"/>
          <w:sz w:val="22"/>
        </w:rPr>
        <w:t>2015</w:t>
      </w:r>
      <w:r w:rsidRPr="004E44D0">
        <w:rPr>
          <w:rFonts w:ascii="Times New Roman" w:eastAsia="宋体" w:hAnsi="Times New Roman" w:cs="Times New Roman"/>
          <w:sz w:val="22"/>
        </w:rPr>
        <w:t>年</w:t>
      </w:r>
      <w:r w:rsidRPr="004E44D0">
        <w:rPr>
          <w:rFonts w:ascii="Times New Roman" w:eastAsia="宋体" w:hAnsi="Times New Roman" w:cs="Times New Roman"/>
          <w:sz w:val="22"/>
        </w:rPr>
        <w:t>9</w:t>
      </w:r>
      <w:r w:rsidRPr="004E44D0">
        <w:rPr>
          <w:rFonts w:ascii="Times New Roman" w:eastAsia="宋体" w:hAnsi="Times New Roman" w:cs="Times New Roman"/>
          <w:sz w:val="22"/>
        </w:rPr>
        <w:t>月发布的《关于执行促进中小企业发展政策相关事宜的通知》，事业单位、团体组织等非企业性质的政府采购供应商，不属于中小企业划型标准确定的中小企业，不得按《关于印发中小企业划型标准规定的通知》规定声明为中小微企业，也不适用《政府采购促进中小企业发展管理办法》。</w:t>
      </w:r>
    </w:p>
    <w:p w:rsidR="004E44D0" w:rsidRPr="004E44D0" w:rsidRDefault="004E44D0" w:rsidP="004E44D0">
      <w:pPr>
        <w:adjustRightInd w:val="0"/>
        <w:snapToGrid w:val="0"/>
        <w:spacing w:line="300" w:lineRule="auto"/>
        <w:ind w:firstLineChars="200" w:firstLine="440"/>
        <w:rPr>
          <w:rFonts w:ascii="Times New Roman" w:eastAsia="宋体" w:hAnsi="Times New Roman" w:cs="Times New Roman"/>
          <w:sz w:val="22"/>
        </w:rPr>
      </w:pPr>
      <w:r w:rsidRPr="004E44D0">
        <w:rPr>
          <w:rFonts w:ascii="Times New Roman" w:eastAsia="宋体" w:hAnsi="Times New Roman" w:cs="Times New Roman"/>
          <w:sz w:val="22"/>
        </w:rPr>
        <w:t xml:space="preserve">15.3 </w:t>
      </w:r>
      <w:r w:rsidRPr="004E44D0">
        <w:rPr>
          <w:rFonts w:ascii="Times New Roman" w:eastAsia="宋体" w:hAnsi="Times New Roman" w:cs="Times New Roman"/>
          <w:sz w:val="22"/>
        </w:rPr>
        <w:t>如项目允许联合体参与竞争的，组成联合体的大中型企业和其他自然人、法人或者其他组织，与小型、微型企业之间不得存在投资关系。</w:t>
      </w:r>
    </w:p>
    <w:p w:rsidR="004E44D0" w:rsidRPr="004E44D0" w:rsidRDefault="004E44D0" w:rsidP="004E44D0">
      <w:pPr>
        <w:adjustRightInd w:val="0"/>
        <w:snapToGrid w:val="0"/>
        <w:spacing w:line="300" w:lineRule="auto"/>
        <w:ind w:firstLineChars="200" w:firstLine="440"/>
        <w:rPr>
          <w:rFonts w:ascii="Times New Roman" w:eastAsia="宋体" w:hAnsi="Times New Roman" w:cs="Times New Roman"/>
          <w:sz w:val="22"/>
        </w:rPr>
      </w:pPr>
      <w:r w:rsidRPr="004E44D0">
        <w:rPr>
          <w:rFonts w:ascii="Times New Roman" w:eastAsia="宋体" w:hAnsi="Times New Roman" w:cs="Times New Roman"/>
          <w:sz w:val="22"/>
        </w:rPr>
        <w:t>15.4</w:t>
      </w:r>
      <w:r w:rsidRPr="004E44D0">
        <w:rPr>
          <w:rFonts w:ascii="Times New Roman" w:eastAsia="宋体" w:hAnsi="Times New Roman" w:cs="Times New Roman"/>
          <w:sz w:val="22"/>
        </w:rPr>
        <w:t>对于小型、微型企业，按照《政府采购促进中小企业发展管理办法》（财库〔</w:t>
      </w:r>
      <w:r w:rsidRPr="004E44D0">
        <w:rPr>
          <w:rFonts w:ascii="Times New Roman" w:eastAsia="宋体" w:hAnsi="Times New Roman" w:cs="Times New Roman"/>
          <w:sz w:val="22"/>
        </w:rPr>
        <w:t>2020</w:t>
      </w:r>
      <w:r w:rsidRPr="004E44D0">
        <w:rPr>
          <w:rFonts w:ascii="Times New Roman" w:eastAsia="宋体" w:hAnsi="Times New Roman" w:cs="Times New Roman"/>
          <w:sz w:val="22"/>
        </w:rPr>
        <w:t>〕</w:t>
      </w:r>
      <w:r w:rsidRPr="004E44D0">
        <w:rPr>
          <w:rFonts w:ascii="Times New Roman" w:eastAsia="宋体" w:hAnsi="Times New Roman" w:cs="Times New Roman"/>
          <w:sz w:val="22"/>
        </w:rPr>
        <w:t>46</w:t>
      </w:r>
      <w:r w:rsidRPr="004E44D0">
        <w:rPr>
          <w:rFonts w:ascii="Times New Roman" w:eastAsia="宋体" w:hAnsi="Times New Roman" w:cs="Times New Roman"/>
          <w:sz w:val="22"/>
        </w:rPr>
        <w:t>号）和《关于进一步加大政府采购支持中小企业力度的通知》（财库〔</w:t>
      </w:r>
      <w:r w:rsidRPr="004E44D0">
        <w:rPr>
          <w:rFonts w:ascii="Times New Roman" w:eastAsia="宋体" w:hAnsi="Times New Roman" w:cs="Times New Roman"/>
          <w:sz w:val="22"/>
        </w:rPr>
        <w:t>2022</w:t>
      </w:r>
      <w:r w:rsidRPr="004E44D0">
        <w:rPr>
          <w:rFonts w:ascii="Times New Roman" w:eastAsia="宋体" w:hAnsi="Times New Roman" w:cs="Times New Roman"/>
          <w:sz w:val="22"/>
        </w:rPr>
        <w:t>〕</w:t>
      </w:r>
      <w:r w:rsidRPr="004E44D0">
        <w:rPr>
          <w:rFonts w:ascii="Times New Roman" w:eastAsia="宋体" w:hAnsi="Times New Roman" w:cs="Times New Roman"/>
          <w:sz w:val="22"/>
        </w:rPr>
        <w:t>19</w:t>
      </w:r>
      <w:r w:rsidRPr="004E44D0">
        <w:rPr>
          <w:rFonts w:ascii="Times New Roman" w:eastAsia="宋体" w:hAnsi="Times New Roman" w:cs="Times New Roman"/>
          <w:sz w:val="22"/>
        </w:rPr>
        <w:t>号）规定，其报价给予</w:t>
      </w:r>
      <w:r w:rsidRPr="004E44D0">
        <w:rPr>
          <w:rFonts w:ascii="Times New Roman" w:eastAsia="宋体" w:hAnsi="Times New Roman" w:cs="Times New Roman"/>
          <w:b/>
          <w:sz w:val="22"/>
          <w:u w:val="single"/>
        </w:rPr>
        <w:t>10%</w:t>
      </w:r>
      <w:r w:rsidRPr="004E44D0">
        <w:rPr>
          <w:rFonts w:ascii="Times New Roman" w:eastAsia="宋体" w:hAnsi="Times New Roman" w:cs="Times New Roman"/>
          <w:sz w:val="22"/>
        </w:rPr>
        <w:t>的扣除，用扣除后的价格参与评审。</w:t>
      </w:r>
    </w:p>
    <w:p w:rsidR="004E44D0" w:rsidRPr="004E44D0" w:rsidRDefault="004E44D0" w:rsidP="004E44D0">
      <w:pPr>
        <w:adjustRightInd w:val="0"/>
        <w:snapToGrid w:val="0"/>
        <w:spacing w:line="300" w:lineRule="auto"/>
        <w:ind w:firstLineChars="200" w:firstLine="440"/>
        <w:rPr>
          <w:rFonts w:ascii="Times New Roman" w:eastAsia="宋体" w:hAnsi="Times New Roman" w:cs="Times New Roman"/>
          <w:sz w:val="22"/>
        </w:rPr>
      </w:pPr>
      <w:r w:rsidRPr="004E44D0">
        <w:rPr>
          <w:rFonts w:ascii="Times New Roman" w:eastAsia="宋体" w:hAnsi="Times New Roman" w:cs="Times New Roman"/>
          <w:sz w:val="22"/>
        </w:rPr>
        <w:t>15.5</w:t>
      </w:r>
      <w:r w:rsidRPr="004E44D0">
        <w:rPr>
          <w:rFonts w:ascii="Times New Roman" w:eastAsia="宋体" w:hAnsi="Times New Roman" w:cs="Times New Roman"/>
          <w:sz w:val="22"/>
        </w:rPr>
        <w:t>如项目允许联合体参与竞争的，且联合体各方均为小型、微型企业的，联合体</w:t>
      </w:r>
      <w:r w:rsidRPr="004E44D0">
        <w:rPr>
          <w:rFonts w:ascii="Times New Roman" w:eastAsia="宋体" w:hAnsi="Times New Roman" w:cs="Times New Roman"/>
          <w:sz w:val="22"/>
        </w:rPr>
        <w:lastRenderedPageBreak/>
        <w:t>视同为小型、微型企业，其报价给予</w:t>
      </w:r>
      <w:r w:rsidRPr="004E44D0">
        <w:rPr>
          <w:rFonts w:ascii="Times New Roman" w:eastAsia="宋体" w:hAnsi="Times New Roman" w:cs="Times New Roman"/>
          <w:b/>
          <w:sz w:val="22"/>
          <w:u w:val="single"/>
        </w:rPr>
        <w:t>10%</w:t>
      </w:r>
      <w:r w:rsidRPr="004E44D0">
        <w:rPr>
          <w:rFonts w:ascii="Times New Roman" w:eastAsia="宋体" w:hAnsi="Times New Roman" w:cs="Times New Roman"/>
          <w:sz w:val="22"/>
        </w:rPr>
        <w:t>的扣除，用扣除后的价格参与评审。反之，依照联合体协议约定，小型、微型企业的协议合同金额占到联合体协议合同总金额</w:t>
      </w:r>
      <w:r w:rsidRPr="004E44D0">
        <w:rPr>
          <w:rFonts w:ascii="Times New Roman" w:eastAsia="宋体" w:hAnsi="Times New Roman" w:cs="Times New Roman"/>
          <w:sz w:val="22"/>
        </w:rPr>
        <w:t>30%</w:t>
      </w:r>
      <w:r w:rsidRPr="004E44D0">
        <w:rPr>
          <w:rFonts w:ascii="Times New Roman" w:eastAsia="宋体" w:hAnsi="Times New Roman" w:cs="Times New Roman"/>
          <w:sz w:val="22"/>
        </w:rPr>
        <w:t>以上的，给予联合体</w:t>
      </w:r>
      <w:r w:rsidRPr="004E44D0">
        <w:rPr>
          <w:rFonts w:ascii="Times New Roman" w:eastAsia="宋体" w:hAnsi="Times New Roman" w:cs="Times New Roman"/>
          <w:b/>
          <w:sz w:val="22"/>
          <w:u w:val="single"/>
        </w:rPr>
        <w:t>4%</w:t>
      </w:r>
      <w:r w:rsidRPr="004E44D0">
        <w:rPr>
          <w:rFonts w:ascii="Times New Roman" w:eastAsia="宋体" w:hAnsi="Times New Roman" w:cs="Times New Roman"/>
          <w:sz w:val="22"/>
        </w:rPr>
        <w:t>的价格扣除，用扣除后的价格参与评审。</w:t>
      </w:r>
    </w:p>
    <w:p w:rsidR="004E44D0" w:rsidRPr="004E44D0" w:rsidRDefault="004E44D0" w:rsidP="004E44D0">
      <w:pPr>
        <w:adjustRightInd w:val="0"/>
        <w:snapToGrid w:val="0"/>
        <w:spacing w:line="300" w:lineRule="auto"/>
        <w:ind w:firstLineChars="200" w:firstLine="440"/>
        <w:rPr>
          <w:rFonts w:ascii="Times New Roman" w:eastAsia="宋体" w:hAnsi="Times New Roman" w:cs="Times New Roman"/>
          <w:kern w:val="0"/>
          <w:sz w:val="22"/>
        </w:rPr>
      </w:pPr>
      <w:r w:rsidRPr="004E44D0">
        <w:rPr>
          <w:rFonts w:ascii="Times New Roman" w:eastAsia="宋体" w:hAnsi="Times New Roman" w:cs="Times New Roman"/>
          <w:sz w:val="22"/>
        </w:rPr>
        <w:t>15.6</w:t>
      </w:r>
      <w:r w:rsidRPr="004E44D0">
        <w:rPr>
          <w:rFonts w:ascii="Times New Roman" w:eastAsia="宋体" w:hAnsi="Times New Roman" w:cs="Times New Roman"/>
          <w:sz w:val="22"/>
        </w:rPr>
        <w:t>供应商如提供虚假材料以谋取成交的，按照《政府采购法》有关条款处理，并记入供应商诚信档案。</w:t>
      </w:r>
    </w:p>
    <w:p w:rsidR="004E44D0" w:rsidRPr="004E44D0" w:rsidRDefault="004E44D0" w:rsidP="004E44D0">
      <w:pPr>
        <w:adjustRightInd w:val="0"/>
        <w:snapToGrid w:val="0"/>
        <w:spacing w:line="300" w:lineRule="auto"/>
        <w:ind w:firstLineChars="200" w:firstLine="442"/>
        <w:outlineLvl w:val="2"/>
        <w:rPr>
          <w:rFonts w:ascii="Times New Roman" w:eastAsia="宋体" w:hAnsi="Times New Roman" w:cs="Times New Roman"/>
          <w:b/>
          <w:sz w:val="22"/>
        </w:rPr>
      </w:pPr>
      <w:bookmarkStart w:id="49" w:name="_Toc242439046"/>
      <w:bookmarkEnd w:id="47"/>
      <w:bookmarkEnd w:id="48"/>
      <w:r w:rsidRPr="004E44D0">
        <w:rPr>
          <w:rFonts w:ascii="Times New Roman" w:eastAsia="宋体" w:hAnsi="Times New Roman" w:cs="Times New Roman"/>
          <w:b/>
          <w:sz w:val="22"/>
        </w:rPr>
        <w:t xml:space="preserve">16 </w:t>
      </w:r>
      <w:r w:rsidRPr="004E44D0">
        <w:rPr>
          <w:rFonts w:ascii="Times New Roman" w:eastAsia="宋体" w:hAnsi="Times New Roman" w:cs="Times New Roman"/>
          <w:b/>
          <w:sz w:val="22"/>
        </w:rPr>
        <w:t>促进残疾人就业</w:t>
      </w:r>
      <w:r w:rsidRPr="004E44D0">
        <w:rPr>
          <w:rFonts w:ascii="Times New Roman" w:eastAsia="宋体" w:hAnsi="Times New Roman" w:cs="Times New Roman"/>
          <w:sz w:val="22"/>
        </w:rPr>
        <w:t>（注：仅残疾人福利单位适用）</w:t>
      </w:r>
      <w:bookmarkEnd w:id="49"/>
    </w:p>
    <w:p w:rsidR="004E44D0" w:rsidRPr="004E44D0" w:rsidRDefault="004E44D0" w:rsidP="004E44D0">
      <w:pPr>
        <w:adjustRightInd w:val="0"/>
        <w:snapToGrid w:val="0"/>
        <w:spacing w:line="300" w:lineRule="auto"/>
        <w:ind w:firstLineChars="200" w:firstLine="440"/>
        <w:rPr>
          <w:rFonts w:ascii="Times New Roman" w:eastAsia="宋体" w:hAnsi="Times New Roman" w:cs="Times New Roman"/>
          <w:sz w:val="22"/>
        </w:rPr>
      </w:pPr>
      <w:r w:rsidRPr="004E44D0">
        <w:rPr>
          <w:rFonts w:ascii="Times New Roman" w:eastAsia="宋体" w:hAnsi="Times New Roman" w:cs="Times New Roman"/>
          <w:sz w:val="22"/>
        </w:rPr>
        <w:t xml:space="preserve">16.1 </w:t>
      </w:r>
      <w:bookmarkStart w:id="50" w:name="sendNo"/>
      <w:r w:rsidRPr="004E44D0">
        <w:rPr>
          <w:rFonts w:ascii="Times New Roman" w:eastAsia="宋体" w:hAnsi="Times New Roman" w:cs="Times New Roman"/>
          <w:sz w:val="22"/>
        </w:rPr>
        <w:t>符合财库</w:t>
      </w:r>
      <w:bookmarkEnd w:id="50"/>
      <w:r w:rsidRPr="004E44D0">
        <w:rPr>
          <w:rFonts w:ascii="Times New Roman" w:eastAsia="宋体" w:hAnsi="Times New Roman" w:cs="Times New Roman"/>
          <w:sz w:val="22"/>
        </w:rPr>
        <w:t>〔</w:t>
      </w:r>
      <w:r w:rsidRPr="004E44D0">
        <w:rPr>
          <w:rFonts w:ascii="Times New Roman" w:eastAsia="宋体" w:hAnsi="Times New Roman" w:cs="Times New Roman"/>
          <w:sz w:val="22"/>
        </w:rPr>
        <w:t>2017</w:t>
      </w:r>
      <w:r w:rsidRPr="004E44D0">
        <w:rPr>
          <w:rFonts w:ascii="Times New Roman" w:eastAsia="宋体" w:hAnsi="Times New Roman" w:cs="Times New Roman"/>
          <w:sz w:val="22"/>
        </w:rPr>
        <w:t>〕</w:t>
      </w:r>
      <w:r w:rsidRPr="004E44D0">
        <w:rPr>
          <w:rFonts w:ascii="Times New Roman" w:eastAsia="宋体" w:hAnsi="Times New Roman" w:cs="Times New Roman"/>
          <w:sz w:val="22"/>
        </w:rPr>
        <w:t>141</w:t>
      </w:r>
      <w:r w:rsidRPr="004E44D0">
        <w:rPr>
          <w:rFonts w:ascii="Times New Roman" w:eastAsia="宋体" w:hAnsi="Times New Roman" w:cs="Times New Roman"/>
          <w:sz w:val="22"/>
        </w:rPr>
        <w:t>号文中所示条件的残疾人福利性单位视同小型、微型企业，享受促进中小企业发展的政府采购政策。残疾人福利性单位属于小型、微型企业的，不重复享受政策。</w:t>
      </w:r>
    </w:p>
    <w:p w:rsidR="00E9073D" w:rsidRDefault="004E44D0" w:rsidP="004E44D0">
      <w:r w:rsidRPr="004E44D0">
        <w:rPr>
          <w:rFonts w:ascii="Times New Roman" w:eastAsia="宋体" w:hAnsi="Times New Roman" w:cs="Times New Roman"/>
          <w:sz w:val="22"/>
        </w:rPr>
        <w:t>16.2</w:t>
      </w:r>
      <w:r w:rsidRPr="004E44D0">
        <w:rPr>
          <w:rFonts w:ascii="Times New Roman" w:eastAsia="宋体" w:hAnsi="Times New Roman" w:cs="Times New Roman"/>
          <w:sz w:val="22"/>
        </w:rPr>
        <w:t>残疾人福利性单位在参加政府采购活动时，</w:t>
      </w:r>
      <w:proofErr w:type="gramStart"/>
      <w:r w:rsidRPr="004E44D0">
        <w:rPr>
          <w:rFonts w:ascii="Times New Roman" w:eastAsia="宋体" w:hAnsi="Times New Roman" w:cs="Times New Roman"/>
          <w:sz w:val="22"/>
        </w:rPr>
        <w:t>应当按财库</w:t>
      </w:r>
      <w:proofErr w:type="gramEnd"/>
      <w:r w:rsidRPr="004E44D0">
        <w:rPr>
          <w:rFonts w:ascii="Times New Roman" w:eastAsia="宋体" w:hAnsi="Times New Roman" w:cs="Times New Roman"/>
          <w:sz w:val="22"/>
        </w:rPr>
        <w:t>〔</w:t>
      </w:r>
      <w:r w:rsidRPr="004E44D0">
        <w:rPr>
          <w:rFonts w:ascii="Times New Roman" w:eastAsia="宋体" w:hAnsi="Times New Roman" w:cs="Times New Roman"/>
          <w:sz w:val="22"/>
        </w:rPr>
        <w:t>2017</w:t>
      </w:r>
      <w:r w:rsidRPr="004E44D0">
        <w:rPr>
          <w:rFonts w:ascii="Times New Roman" w:eastAsia="宋体" w:hAnsi="Times New Roman" w:cs="Times New Roman"/>
          <w:sz w:val="22"/>
        </w:rPr>
        <w:t>〕</w:t>
      </w:r>
      <w:r w:rsidRPr="004E44D0">
        <w:rPr>
          <w:rFonts w:ascii="Times New Roman" w:eastAsia="宋体" w:hAnsi="Times New Roman" w:cs="Times New Roman"/>
          <w:sz w:val="22"/>
        </w:rPr>
        <w:t>141</w:t>
      </w:r>
      <w:r w:rsidRPr="004E44D0">
        <w:rPr>
          <w:rFonts w:ascii="Times New Roman" w:eastAsia="宋体" w:hAnsi="Times New Roman" w:cs="Times New Roman"/>
          <w:sz w:val="22"/>
        </w:rPr>
        <w:t>号规定的《残疾人福利性单位声明函》（具体格式详见</w:t>
      </w:r>
      <w:r w:rsidRPr="004E44D0">
        <w:rPr>
          <w:rFonts w:ascii="Times New Roman" w:eastAsia="宋体" w:hAnsi="Times New Roman" w:cs="Times New Roman"/>
          <w:sz w:val="22"/>
        </w:rPr>
        <w:t>“</w:t>
      </w:r>
      <w:r w:rsidRPr="004E44D0">
        <w:rPr>
          <w:rFonts w:ascii="Times New Roman" w:eastAsia="宋体" w:hAnsi="Times New Roman" w:cs="Times New Roman"/>
          <w:sz w:val="22"/>
        </w:rPr>
        <w:t>投标文件格式</w:t>
      </w:r>
      <w:r w:rsidRPr="004E44D0">
        <w:rPr>
          <w:rFonts w:ascii="Times New Roman" w:eastAsia="宋体" w:hAnsi="Times New Roman" w:cs="Times New Roman"/>
          <w:sz w:val="22"/>
        </w:rPr>
        <w:t>”</w:t>
      </w:r>
      <w:r w:rsidRPr="004E44D0">
        <w:rPr>
          <w:rFonts w:ascii="Times New Roman" w:eastAsia="宋体" w:hAnsi="Times New Roman" w:cs="Times New Roman"/>
          <w:sz w:val="22"/>
        </w:rPr>
        <w:t>），并对声明的真实性负责。</w:t>
      </w:r>
    </w:p>
    <w:sectPr w:rsidR="00E9073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53B60" w:rsidRDefault="00053B60" w:rsidP="00104C4A">
      <w:r>
        <w:separator/>
      </w:r>
    </w:p>
  </w:endnote>
  <w:endnote w:type="continuationSeparator" w:id="0">
    <w:p w:rsidR="00053B60" w:rsidRDefault="00053B60" w:rsidP="00104C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w:panose1 w:val="02070409020205020404"/>
    <w:charset w:val="00"/>
    <w:family w:val="modern"/>
    <w:notTrueType/>
    <w:pitch w:val="fixed"/>
    <w:sig w:usb0="00000003" w:usb1="00000000" w:usb2="00000000" w:usb3="00000000" w:csb0="00000001" w:csb1="00000000"/>
  </w:font>
  <w:font w:name="华文中宋">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AFF" w:usb1="C0007843" w:usb2="00000009" w:usb3="00000000" w:csb0="000001FF" w:csb1="00000000"/>
  </w:font>
  <w:font w:name="方正魏碑简体">
    <w:altName w:val="宋体"/>
    <w:charset w:val="86"/>
    <w:family w:val="auto"/>
    <w:pitch w:val="default"/>
    <w:sig w:usb0="00000000" w:usb1="00000000" w:usb2="00000010" w:usb3="00000000" w:csb0="00040000" w:csb1="00000000"/>
  </w:font>
  <w:font w:name="Calibri Light">
    <w:altName w:val="Calibri"/>
    <w:charset w:val="00"/>
    <w:family w:val="swiss"/>
    <w:pitch w:val="default"/>
    <w:sig w:usb0="00000000" w:usb1="00000000" w:usb2="00000009" w:usb3="00000000" w:csb0="200001FF" w:csb1="00000000"/>
  </w:font>
  <w:font w:name="楷体_GB2312">
    <w:altName w:val="楷体"/>
    <w:charset w:val="86"/>
    <w:family w:val="modern"/>
    <w:pitch w:val="default"/>
    <w:sig w:usb0="00000000" w:usb1="00000000" w:usb2="00000010" w:usb3="00000000" w:csb0="00040000" w:csb1="00000000"/>
  </w:font>
  <w:font w:name="ˎ̥">
    <w:altName w:val="Times New Roman"/>
    <w:charset w:val="00"/>
    <w:family w:val="roman"/>
    <w:pitch w:val="default"/>
    <w:sig w:usb0="00000000" w:usb1="00000000" w:usb2="00000000" w:usb3="00000000" w:csb0="00040001"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6"/>
    <w:family w:val="swiss"/>
    <w:pitch w:val="variable"/>
    <w:sig w:usb0="F7FFAFFF" w:usb1="E9DFFFFF" w:usb2="0000003F" w:usb3="00000000" w:csb0="003F01FF" w:csb1="00000000"/>
  </w:font>
  <w:font w:name="华文仿宋">
    <w:panose1 w:val="02010600040101010101"/>
    <w:charset w:val="86"/>
    <w:family w:val="auto"/>
    <w:pitch w:val="variable"/>
    <w:sig w:usb0="00000287" w:usb1="080F0000" w:usb2="00000010" w:usb3="00000000" w:csb0="0004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10006FF" w:usb1="4000205B" w:usb2="00000010" w:usb3="00000000" w:csb0="0000019F" w:csb1="00000000"/>
  </w:font>
  <w:font w:name="Tms Rmn">
    <w:panose1 w:val="02020603040505020304"/>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BatangChe">
    <w:panose1 w:val="02030609000101010101"/>
    <w:charset w:val="81"/>
    <w:family w:val="modern"/>
    <w:pitch w:val="fixed"/>
    <w:sig w:usb0="B00002AF" w:usb1="69D77CFB" w:usb2="00000030" w:usb3="00000000" w:csb0="0008009F" w:csb1="00000000"/>
  </w:font>
  <w:font w:name="仿宋_GB2312">
    <w:altName w:val="仿宋"/>
    <w:charset w:val="86"/>
    <w:family w:val="modern"/>
    <w:pitch w:val="default"/>
    <w:sig w:usb0="00000000" w:usb1="00000000" w:usb2="00000010" w:usb3="00000000" w:csb0="00040000" w:csb1="00000000"/>
  </w:font>
  <w:font w:name="FZFangSong-Z02">
    <w:altName w:val="宋体"/>
    <w:charset w:val="86"/>
    <w:family w:val="swiss"/>
    <w:pitch w:val="default"/>
    <w:sig w:usb0="00000000" w:usb1="00000000" w:usb2="0000001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53B60" w:rsidRDefault="00053B60" w:rsidP="00104C4A">
      <w:r>
        <w:separator/>
      </w:r>
    </w:p>
  </w:footnote>
  <w:footnote w:type="continuationSeparator" w:id="0">
    <w:p w:rsidR="00053B60" w:rsidRDefault="00053B60" w:rsidP="00104C4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F3602"/>
    <w:multiLevelType w:val="multilevel"/>
    <w:tmpl w:val="01AF3602"/>
    <w:lvl w:ilvl="0">
      <w:start w:val="1"/>
      <w:numFmt w:val="decimal"/>
      <w:lvlText w:val="%1、"/>
      <w:lvlJc w:val="left"/>
      <w:pPr>
        <w:ind w:left="377"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nsid w:val="118A1A4F"/>
    <w:multiLevelType w:val="multilevel"/>
    <w:tmpl w:val="118A1A4F"/>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nsid w:val="1D712EC4"/>
    <w:multiLevelType w:val="multilevel"/>
    <w:tmpl w:val="1D712EC4"/>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nsid w:val="2B7F6753"/>
    <w:multiLevelType w:val="multilevel"/>
    <w:tmpl w:val="2B7F6753"/>
    <w:lvl w:ilvl="0">
      <w:start w:val="1"/>
      <w:numFmt w:val="decimal"/>
      <w:lvlText w:val="(%1)"/>
      <w:lvlJc w:val="left"/>
      <w:pPr>
        <w:ind w:left="860" w:hanging="420"/>
      </w:pPr>
      <w:rPr>
        <w:rFonts w:ascii="宋体" w:eastAsia="宋体" w:hAnsi="宋体" w:cs="Times New Roman" w:hint="eastAsia"/>
      </w:rPr>
    </w:lvl>
    <w:lvl w:ilvl="1">
      <w:start w:val="1"/>
      <w:numFmt w:val="lowerLetter"/>
      <w:lvlText w:val="%2)"/>
      <w:lvlJc w:val="left"/>
      <w:pPr>
        <w:ind w:left="1280" w:hanging="420"/>
      </w:pPr>
      <w:rPr>
        <w:rFonts w:ascii="Times New Roman" w:hAnsi="Times New Roman" w:cs="Times New Roman" w:hint="default"/>
      </w:rPr>
    </w:lvl>
    <w:lvl w:ilvl="2">
      <w:start w:val="1"/>
      <w:numFmt w:val="lowerRoman"/>
      <w:lvlText w:val="%3."/>
      <w:lvlJc w:val="right"/>
      <w:pPr>
        <w:ind w:left="1700" w:hanging="420"/>
      </w:pPr>
      <w:rPr>
        <w:rFonts w:ascii="Times New Roman" w:hAnsi="Times New Roman" w:cs="Times New Roman" w:hint="default"/>
      </w:rPr>
    </w:lvl>
    <w:lvl w:ilvl="3">
      <w:start w:val="1"/>
      <w:numFmt w:val="decimal"/>
      <w:lvlText w:val="%4."/>
      <w:lvlJc w:val="left"/>
      <w:pPr>
        <w:ind w:left="2120" w:hanging="420"/>
      </w:pPr>
      <w:rPr>
        <w:rFonts w:ascii="Times New Roman" w:hAnsi="Times New Roman" w:cs="Times New Roman" w:hint="default"/>
      </w:rPr>
    </w:lvl>
    <w:lvl w:ilvl="4">
      <w:start w:val="1"/>
      <w:numFmt w:val="lowerLetter"/>
      <w:lvlText w:val="%5)"/>
      <w:lvlJc w:val="left"/>
      <w:pPr>
        <w:ind w:left="2540" w:hanging="420"/>
      </w:pPr>
      <w:rPr>
        <w:rFonts w:ascii="Times New Roman" w:hAnsi="Times New Roman" w:cs="Times New Roman" w:hint="default"/>
      </w:rPr>
    </w:lvl>
    <w:lvl w:ilvl="5">
      <w:start w:val="1"/>
      <w:numFmt w:val="lowerRoman"/>
      <w:lvlText w:val="%6."/>
      <w:lvlJc w:val="right"/>
      <w:pPr>
        <w:ind w:left="2960" w:hanging="420"/>
      </w:pPr>
      <w:rPr>
        <w:rFonts w:ascii="Times New Roman" w:hAnsi="Times New Roman" w:cs="Times New Roman" w:hint="default"/>
      </w:rPr>
    </w:lvl>
    <w:lvl w:ilvl="6">
      <w:start w:val="1"/>
      <w:numFmt w:val="decimal"/>
      <w:lvlText w:val="%7."/>
      <w:lvlJc w:val="left"/>
      <w:pPr>
        <w:ind w:left="3380" w:hanging="420"/>
      </w:pPr>
      <w:rPr>
        <w:rFonts w:ascii="Times New Roman" w:hAnsi="Times New Roman" w:cs="Times New Roman" w:hint="default"/>
      </w:rPr>
    </w:lvl>
    <w:lvl w:ilvl="7">
      <w:start w:val="1"/>
      <w:numFmt w:val="lowerLetter"/>
      <w:lvlText w:val="%8)"/>
      <w:lvlJc w:val="left"/>
      <w:pPr>
        <w:ind w:left="3800" w:hanging="420"/>
      </w:pPr>
      <w:rPr>
        <w:rFonts w:ascii="Times New Roman" w:hAnsi="Times New Roman" w:cs="Times New Roman" w:hint="default"/>
      </w:rPr>
    </w:lvl>
    <w:lvl w:ilvl="8">
      <w:start w:val="1"/>
      <w:numFmt w:val="lowerRoman"/>
      <w:lvlText w:val="%9."/>
      <w:lvlJc w:val="right"/>
      <w:pPr>
        <w:ind w:left="4220" w:hanging="420"/>
      </w:pPr>
      <w:rPr>
        <w:rFonts w:ascii="Times New Roman" w:hAnsi="Times New Roman" w:cs="Times New Roman" w:hint="default"/>
      </w:rPr>
    </w:lvl>
  </w:abstractNum>
  <w:abstractNum w:abstractNumId="4">
    <w:nsid w:val="3AC01A56"/>
    <w:multiLevelType w:val="multilevel"/>
    <w:tmpl w:val="3AC01A56"/>
    <w:lvl w:ilvl="0">
      <w:start w:val="3"/>
      <w:numFmt w:val="decimal"/>
      <w:lvlText w:val="%1、"/>
      <w:lvlJc w:val="left"/>
      <w:pPr>
        <w:ind w:left="360" w:hanging="360"/>
      </w:pPr>
      <w:rPr>
        <w:rFonts w:asciiTheme="minorEastAsia" w:hAnsiTheme="minorEastAsia"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nsid w:val="3DE776FB"/>
    <w:multiLevelType w:val="multilevel"/>
    <w:tmpl w:val="3DE776FB"/>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6">
    <w:nsid w:val="45BC7B3D"/>
    <w:multiLevelType w:val="multilevel"/>
    <w:tmpl w:val="45BC7B3D"/>
    <w:lvl w:ilvl="0">
      <w:start w:val="1"/>
      <w:numFmt w:val="decimal"/>
      <w:lvlText w:val="%1、"/>
      <w:lvlJc w:val="left"/>
      <w:pPr>
        <w:ind w:left="377"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nsid w:val="4E431F13"/>
    <w:multiLevelType w:val="singleLevel"/>
    <w:tmpl w:val="4E431F13"/>
    <w:lvl w:ilvl="0">
      <w:start w:val="3"/>
      <w:numFmt w:val="decimal"/>
      <w:suff w:val="nothing"/>
      <w:lvlText w:val="（%1）"/>
      <w:lvlJc w:val="left"/>
    </w:lvl>
  </w:abstractNum>
  <w:abstractNum w:abstractNumId="8">
    <w:nsid w:val="57715E3C"/>
    <w:multiLevelType w:val="multilevel"/>
    <w:tmpl w:val="57715E3C"/>
    <w:lvl w:ilvl="0">
      <w:start w:val="1"/>
      <w:numFmt w:val="decimal"/>
      <w:lvlText w:val="%1、"/>
      <w:lvlJc w:val="left"/>
      <w:pPr>
        <w:ind w:left="377"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7"/>
  </w:num>
  <w:num w:numId="2">
    <w:abstractNumId w:val="5"/>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2"/>
  </w:num>
  <w:num w:numId="6">
    <w:abstractNumId w:val="8"/>
  </w:num>
  <w:num w:numId="7">
    <w:abstractNumId w:val="4"/>
  </w:num>
  <w:num w:numId="8">
    <w:abstractNumId w:val="6"/>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44D0"/>
    <w:rsid w:val="00053B60"/>
    <w:rsid w:val="00104C4A"/>
    <w:rsid w:val="004E44D0"/>
    <w:rsid w:val="00E907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uiPriority="0" w:qFormat="1"/>
    <w:lsdException w:name="footnote text" w:uiPriority="0" w:qFormat="1"/>
    <w:lsdException w:name="annotation text" w:qFormat="1"/>
    <w:lsdException w:name="header" w:uiPriority="0" w:qFormat="1"/>
    <w:lsdException w:name="footer" w:qFormat="1"/>
    <w:lsdException w:name="caption" w:uiPriority="0" w:qFormat="1"/>
    <w:lsdException w:name="annotation reference" w:qFormat="1"/>
    <w:lsdException w:name="page number" w:uiPriority="0" w:qFormat="1"/>
    <w:lsdException w:name="List Bullet" w:uiPriority="0" w:qFormat="1"/>
    <w:lsdException w:name="List Number" w:uiPriority="0" w:qFormat="1"/>
    <w:lsdException w:name="List Bullet 2" w:uiPriority="0" w:qFormat="1"/>
    <w:lsdException w:name="List Bullet 3" w:uiPriority="0" w:qFormat="1"/>
    <w:lsdException w:name="List Bullet 4" w:uiPriority="0" w:qFormat="1"/>
    <w:lsdException w:name="Title" w:semiHidden="0" w:uiPriority="0" w:unhideWhenUsed="0" w:qFormat="1"/>
    <w:lsdException w:name="Default Paragraph Font" w:uiPriority="1"/>
    <w:lsdException w:name="Body Text" w:uiPriority="0" w:qFormat="1"/>
    <w:lsdException w:name="Body Text Indent" w:uiPriority="0" w:qFormat="1"/>
    <w:lsdException w:name="Subtitle" w:semiHidden="0" w:uiPriority="0" w:unhideWhenUsed="0" w:qFormat="1"/>
    <w:lsdException w:name="Salutation" w:uiPriority="0" w:qFormat="1"/>
    <w:lsdException w:name="Date" w:uiPriority="0" w:qFormat="1"/>
    <w:lsdException w:name="Body Text First Indent" w:uiPriority="0" w:qFormat="1"/>
    <w:lsdException w:name="Note Heading" w:uiPriority="0" w:qFormat="1"/>
    <w:lsdException w:name="Body Text 2" w:uiPriority="0" w:qFormat="1"/>
    <w:lsdException w:name="Body Text 3" w:uiPriority="0" w:qFormat="1"/>
    <w:lsdException w:name="Body Text Indent 2" w:uiPriority="0" w:qFormat="1"/>
    <w:lsdException w:name="Body Text Indent 3" w:uiPriority="0" w:qFormat="1"/>
    <w:lsdException w:name="Hyperlink" w:qFormat="1"/>
    <w:lsdException w:name="FollowedHyperlink" w:uiPriority="0" w:qFormat="1"/>
    <w:lsdException w:name="Strong" w:semiHidden="0" w:uiPriority="22" w:unhideWhenUsed="0" w:qFormat="1"/>
    <w:lsdException w:name="Emphasis" w:semiHidden="0" w:uiPriority="0" w:unhideWhenUsed="0" w:qFormat="1"/>
    <w:lsdException w:name="Document Map" w:uiPriority="0" w:qFormat="1"/>
    <w:lsdException w:name="Plain Text" w:uiPriority="0" w:qFormat="1"/>
    <w:lsdException w:name="Normal (Web)" w:qFormat="1"/>
    <w:lsdException w:name="HTML Preformatted" w:uiPriority="0" w:qFormat="1"/>
    <w:lsdException w:name="annotation subject" w:qFormat="1"/>
    <w:lsdException w:name="Balloon Text" w:uiPriority="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next w:val="a"/>
    <w:link w:val="1Char"/>
    <w:qFormat/>
    <w:rsid w:val="004E44D0"/>
    <w:pPr>
      <w:keepNext/>
      <w:keepLines/>
      <w:spacing w:before="340" w:after="330" w:line="578" w:lineRule="auto"/>
      <w:outlineLvl w:val="0"/>
    </w:pPr>
    <w:rPr>
      <w:rFonts w:ascii="Times New Roman" w:eastAsia="宋体" w:hAnsi="Times New Roman" w:cs="Times New Roman"/>
      <w:b/>
      <w:bCs/>
      <w:kern w:val="44"/>
      <w:sz w:val="44"/>
      <w:szCs w:val="44"/>
    </w:rPr>
  </w:style>
  <w:style w:type="paragraph" w:styleId="2">
    <w:name w:val="heading 2"/>
    <w:basedOn w:val="a"/>
    <w:next w:val="a"/>
    <w:link w:val="2Char"/>
    <w:autoRedefine/>
    <w:qFormat/>
    <w:rsid w:val="004E44D0"/>
    <w:pPr>
      <w:keepNext/>
      <w:keepLines/>
      <w:spacing w:before="260" w:after="260" w:line="416" w:lineRule="auto"/>
      <w:outlineLvl w:val="1"/>
    </w:pPr>
    <w:rPr>
      <w:rFonts w:ascii="Arial" w:eastAsia="黑体" w:hAnsi="Arial" w:cs="Times New Roman"/>
      <w:b/>
      <w:bCs/>
      <w:sz w:val="32"/>
      <w:szCs w:val="32"/>
    </w:rPr>
  </w:style>
  <w:style w:type="paragraph" w:styleId="3">
    <w:name w:val="heading 3"/>
    <w:basedOn w:val="a"/>
    <w:next w:val="a"/>
    <w:link w:val="3Char"/>
    <w:qFormat/>
    <w:rsid w:val="004E44D0"/>
    <w:pPr>
      <w:keepNext/>
      <w:keepLines/>
      <w:spacing w:before="120" w:after="120"/>
      <w:outlineLvl w:val="2"/>
    </w:pPr>
    <w:rPr>
      <w:rFonts w:ascii="Times New Roman" w:eastAsia="宋体" w:hAnsi="Times New Roman" w:cs="Times New Roman"/>
      <w:b/>
      <w:bCs/>
      <w:szCs w:val="32"/>
    </w:rPr>
  </w:style>
  <w:style w:type="paragraph" w:styleId="4">
    <w:name w:val="heading 4"/>
    <w:basedOn w:val="a"/>
    <w:next w:val="a"/>
    <w:link w:val="4Char"/>
    <w:qFormat/>
    <w:rsid w:val="004E44D0"/>
    <w:pPr>
      <w:keepNext/>
      <w:keepLines/>
      <w:spacing w:before="280" w:after="290" w:line="376" w:lineRule="auto"/>
      <w:outlineLvl w:val="3"/>
    </w:pPr>
    <w:rPr>
      <w:rFonts w:ascii="Arial" w:eastAsia="黑体" w:hAnsi="Arial" w:cs="Times New Roman"/>
      <w:b/>
      <w:bCs/>
      <w:sz w:val="28"/>
      <w:szCs w:val="28"/>
    </w:rPr>
  </w:style>
  <w:style w:type="paragraph" w:styleId="5">
    <w:name w:val="heading 5"/>
    <w:basedOn w:val="a"/>
    <w:next w:val="a0"/>
    <w:link w:val="5Char"/>
    <w:qFormat/>
    <w:rsid w:val="004E44D0"/>
    <w:pPr>
      <w:keepNext/>
      <w:keepLines/>
      <w:tabs>
        <w:tab w:val="left" w:pos="1080"/>
      </w:tabs>
      <w:spacing w:before="280" w:after="290" w:line="376" w:lineRule="auto"/>
      <w:ind w:left="1080" w:hanging="1080"/>
      <w:outlineLvl w:val="4"/>
    </w:pPr>
    <w:rPr>
      <w:rFonts w:ascii="Times New Roman" w:eastAsia="宋体" w:hAnsi="Times New Roman" w:cs="Times New Roman"/>
      <w:b/>
      <w:sz w:val="28"/>
      <w:szCs w:val="20"/>
    </w:rPr>
  </w:style>
  <w:style w:type="paragraph" w:styleId="6">
    <w:name w:val="heading 6"/>
    <w:basedOn w:val="a"/>
    <w:next w:val="a0"/>
    <w:link w:val="6Char"/>
    <w:qFormat/>
    <w:rsid w:val="004E44D0"/>
    <w:pPr>
      <w:keepNext/>
      <w:keepLines/>
      <w:tabs>
        <w:tab w:val="left" w:pos="1080"/>
      </w:tabs>
      <w:spacing w:before="240" w:after="64" w:line="320" w:lineRule="auto"/>
      <w:ind w:left="1080" w:hanging="1080"/>
      <w:outlineLvl w:val="5"/>
    </w:pPr>
    <w:rPr>
      <w:rFonts w:ascii="Arial" w:eastAsia="黑体" w:hAnsi="Arial" w:cs="Times New Roman"/>
      <w:b/>
      <w:sz w:val="24"/>
      <w:szCs w:val="20"/>
    </w:rPr>
  </w:style>
  <w:style w:type="paragraph" w:styleId="7">
    <w:name w:val="heading 7"/>
    <w:basedOn w:val="a"/>
    <w:next w:val="a"/>
    <w:link w:val="7Char"/>
    <w:qFormat/>
    <w:rsid w:val="004E44D0"/>
    <w:pPr>
      <w:keepNext/>
      <w:keepLines/>
      <w:tabs>
        <w:tab w:val="left" w:pos="1080"/>
      </w:tabs>
      <w:spacing w:before="240" w:after="64" w:line="320" w:lineRule="auto"/>
      <w:ind w:left="1080" w:hanging="1080"/>
      <w:outlineLvl w:val="6"/>
    </w:pPr>
    <w:rPr>
      <w:rFonts w:ascii="Times New Roman" w:eastAsia="宋体" w:hAnsi="Times New Roman" w:cs="Times New Roman"/>
      <w:b/>
      <w:sz w:val="24"/>
      <w:szCs w:val="20"/>
    </w:rPr>
  </w:style>
  <w:style w:type="paragraph" w:styleId="8">
    <w:name w:val="heading 8"/>
    <w:basedOn w:val="a"/>
    <w:next w:val="a0"/>
    <w:link w:val="8Char"/>
    <w:qFormat/>
    <w:rsid w:val="004E44D0"/>
    <w:pPr>
      <w:keepNext/>
      <w:keepLines/>
      <w:tabs>
        <w:tab w:val="left" w:pos="1440"/>
      </w:tabs>
      <w:spacing w:before="240" w:after="64" w:line="320" w:lineRule="auto"/>
      <w:ind w:left="1440" w:hanging="1440"/>
      <w:outlineLvl w:val="7"/>
    </w:pPr>
    <w:rPr>
      <w:rFonts w:ascii="Arial" w:eastAsia="黑体" w:hAnsi="Arial" w:cs="Times New Roman"/>
      <w:sz w:val="24"/>
      <w:szCs w:val="20"/>
    </w:rPr>
  </w:style>
  <w:style w:type="paragraph" w:styleId="9">
    <w:name w:val="heading 9"/>
    <w:basedOn w:val="a"/>
    <w:next w:val="a0"/>
    <w:link w:val="9Char"/>
    <w:qFormat/>
    <w:rsid w:val="004E44D0"/>
    <w:pPr>
      <w:keepNext/>
      <w:keepLines/>
      <w:tabs>
        <w:tab w:val="left" w:pos="1440"/>
      </w:tabs>
      <w:spacing w:before="240" w:after="64" w:line="320" w:lineRule="auto"/>
      <w:ind w:left="1440" w:hanging="1440"/>
      <w:outlineLvl w:val="8"/>
    </w:pPr>
    <w:rPr>
      <w:rFonts w:ascii="Arial" w:eastAsia="黑体" w:hAnsi="Arial" w:cs="Times New Roman"/>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标题 1 Char"/>
    <w:basedOn w:val="a1"/>
    <w:link w:val="1"/>
    <w:qFormat/>
    <w:rsid w:val="004E44D0"/>
    <w:rPr>
      <w:rFonts w:ascii="Times New Roman" w:eastAsia="宋体" w:hAnsi="Times New Roman" w:cs="Times New Roman"/>
      <w:b/>
      <w:bCs/>
      <w:kern w:val="44"/>
      <w:sz w:val="44"/>
      <w:szCs w:val="44"/>
    </w:rPr>
  </w:style>
  <w:style w:type="character" w:customStyle="1" w:styleId="2Char">
    <w:name w:val="标题 2 Char"/>
    <w:basedOn w:val="a1"/>
    <w:link w:val="2"/>
    <w:qFormat/>
    <w:rsid w:val="004E44D0"/>
    <w:rPr>
      <w:rFonts w:ascii="Arial" w:eastAsia="黑体" w:hAnsi="Arial" w:cs="Times New Roman"/>
      <w:b/>
      <w:bCs/>
      <w:sz w:val="32"/>
      <w:szCs w:val="32"/>
    </w:rPr>
  </w:style>
  <w:style w:type="character" w:customStyle="1" w:styleId="3Char">
    <w:name w:val="标题 3 Char"/>
    <w:basedOn w:val="a1"/>
    <w:link w:val="3"/>
    <w:qFormat/>
    <w:rsid w:val="004E44D0"/>
    <w:rPr>
      <w:rFonts w:ascii="Times New Roman" w:eastAsia="宋体" w:hAnsi="Times New Roman" w:cs="Times New Roman"/>
      <w:b/>
      <w:bCs/>
      <w:szCs w:val="32"/>
    </w:rPr>
  </w:style>
  <w:style w:type="character" w:customStyle="1" w:styleId="4Char">
    <w:name w:val="标题 4 Char"/>
    <w:basedOn w:val="a1"/>
    <w:link w:val="4"/>
    <w:qFormat/>
    <w:rsid w:val="004E44D0"/>
    <w:rPr>
      <w:rFonts w:ascii="Arial" w:eastAsia="黑体" w:hAnsi="Arial" w:cs="Times New Roman"/>
      <w:b/>
      <w:bCs/>
      <w:sz w:val="28"/>
      <w:szCs w:val="28"/>
    </w:rPr>
  </w:style>
  <w:style w:type="character" w:customStyle="1" w:styleId="5Char">
    <w:name w:val="标题 5 Char"/>
    <w:basedOn w:val="a1"/>
    <w:link w:val="5"/>
    <w:qFormat/>
    <w:rsid w:val="004E44D0"/>
    <w:rPr>
      <w:rFonts w:ascii="Times New Roman" w:eastAsia="宋体" w:hAnsi="Times New Roman" w:cs="Times New Roman"/>
      <w:b/>
      <w:sz w:val="28"/>
      <w:szCs w:val="20"/>
    </w:rPr>
  </w:style>
  <w:style w:type="character" w:customStyle="1" w:styleId="6Char">
    <w:name w:val="标题 6 Char"/>
    <w:basedOn w:val="a1"/>
    <w:link w:val="6"/>
    <w:qFormat/>
    <w:rsid w:val="004E44D0"/>
    <w:rPr>
      <w:rFonts w:ascii="Arial" w:eastAsia="黑体" w:hAnsi="Arial" w:cs="Times New Roman"/>
      <w:b/>
      <w:sz w:val="24"/>
      <w:szCs w:val="20"/>
    </w:rPr>
  </w:style>
  <w:style w:type="character" w:customStyle="1" w:styleId="7Char">
    <w:name w:val="标题 7 Char"/>
    <w:basedOn w:val="a1"/>
    <w:link w:val="7"/>
    <w:qFormat/>
    <w:rsid w:val="004E44D0"/>
    <w:rPr>
      <w:rFonts w:ascii="Times New Roman" w:eastAsia="宋体" w:hAnsi="Times New Roman" w:cs="Times New Roman"/>
      <w:b/>
      <w:sz w:val="24"/>
      <w:szCs w:val="20"/>
    </w:rPr>
  </w:style>
  <w:style w:type="character" w:customStyle="1" w:styleId="8Char">
    <w:name w:val="标题 8 Char"/>
    <w:basedOn w:val="a1"/>
    <w:link w:val="8"/>
    <w:qFormat/>
    <w:rsid w:val="004E44D0"/>
    <w:rPr>
      <w:rFonts w:ascii="Arial" w:eastAsia="黑体" w:hAnsi="Arial" w:cs="Times New Roman"/>
      <w:sz w:val="24"/>
      <w:szCs w:val="20"/>
    </w:rPr>
  </w:style>
  <w:style w:type="character" w:customStyle="1" w:styleId="9Char">
    <w:name w:val="标题 9 Char"/>
    <w:basedOn w:val="a1"/>
    <w:link w:val="9"/>
    <w:qFormat/>
    <w:rsid w:val="004E44D0"/>
    <w:rPr>
      <w:rFonts w:ascii="Arial" w:eastAsia="黑体" w:hAnsi="Arial" w:cs="Times New Roman"/>
      <w:szCs w:val="20"/>
    </w:rPr>
  </w:style>
  <w:style w:type="numbering" w:customStyle="1" w:styleId="10">
    <w:name w:val="无列表1"/>
    <w:next w:val="a3"/>
    <w:uiPriority w:val="99"/>
    <w:semiHidden/>
    <w:unhideWhenUsed/>
    <w:rsid w:val="004E44D0"/>
  </w:style>
  <w:style w:type="paragraph" w:styleId="a0">
    <w:name w:val="Normal Indent"/>
    <w:basedOn w:val="a"/>
    <w:link w:val="Char"/>
    <w:autoRedefine/>
    <w:qFormat/>
    <w:rsid w:val="004E44D0"/>
    <w:pPr>
      <w:ind w:firstLine="420"/>
    </w:pPr>
    <w:rPr>
      <w:rFonts w:ascii="Calibri" w:eastAsia="宋体" w:hAnsi="Calibri" w:cs="Times New Roman"/>
    </w:rPr>
  </w:style>
  <w:style w:type="paragraph" w:styleId="70">
    <w:name w:val="toc 7"/>
    <w:basedOn w:val="a"/>
    <w:next w:val="a"/>
    <w:autoRedefine/>
    <w:uiPriority w:val="39"/>
    <w:qFormat/>
    <w:rsid w:val="004E44D0"/>
    <w:pPr>
      <w:ind w:leftChars="1200" w:left="2520"/>
    </w:pPr>
    <w:rPr>
      <w:rFonts w:ascii="Times New Roman" w:eastAsia="宋体" w:hAnsi="Times New Roman" w:cs="Times New Roman"/>
      <w:szCs w:val="20"/>
    </w:rPr>
  </w:style>
  <w:style w:type="paragraph" w:styleId="a4">
    <w:name w:val="Note Heading"/>
    <w:basedOn w:val="a"/>
    <w:next w:val="a"/>
    <w:link w:val="Char0"/>
    <w:autoRedefine/>
    <w:qFormat/>
    <w:rsid w:val="004E44D0"/>
    <w:pPr>
      <w:jc w:val="center"/>
    </w:pPr>
    <w:rPr>
      <w:rFonts w:ascii="Calibri" w:eastAsia="宋体" w:hAnsi="Calibri" w:cs="Times New Roman"/>
    </w:rPr>
  </w:style>
  <w:style w:type="character" w:customStyle="1" w:styleId="Char0">
    <w:name w:val="注释标题 Char"/>
    <w:basedOn w:val="a1"/>
    <w:link w:val="a4"/>
    <w:qFormat/>
    <w:rsid w:val="004E44D0"/>
    <w:rPr>
      <w:rFonts w:ascii="Calibri" w:eastAsia="宋体" w:hAnsi="Calibri" w:cs="Times New Roman"/>
    </w:rPr>
  </w:style>
  <w:style w:type="paragraph" w:styleId="40">
    <w:name w:val="List Bullet 4"/>
    <w:basedOn w:val="a"/>
    <w:autoRedefine/>
    <w:qFormat/>
    <w:rsid w:val="004E44D0"/>
    <w:pPr>
      <w:widowControl/>
      <w:tabs>
        <w:tab w:val="left" w:pos="840"/>
      </w:tabs>
      <w:overflowPunct w:val="0"/>
      <w:autoSpaceDE w:val="0"/>
      <w:autoSpaceDN w:val="0"/>
      <w:adjustRightInd w:val="0"/>
      <w:ind w:left="1180" w:hanging="340"/>
      <w:jc w:val="left"/>
      <w:textAlignment w:val="baseline"/>
    </w:pPr>
    <w:rPr>
      <w:rFonts w:ascii="Courier" w:eastAsia="宋体" w:hAnsi="Courier" w:cs="Times New Roman"/>
      <w:kern w:val="0"/>
      <w:sz w:val="24"/>
      <w:szCs w:val="20"/>
    </w:rPr>
  </w:style>
  <w:style w:type="paragraph" w:styleId="a5">
    <w:name w:val="List Number"/>
    <w:basedOn w:val="a"/>
    <w:qFormat/>
    <w:rsid w:val="004E44D0"/>
    <w:pPr>
      <w:tabs>
        <w:tab w:val="left" w:pos="560"/>
      </w:tabs>
      <w:ind w:left="900" w:hanging="340"/>
    </w:pPr>
    <w:rPr>
      <w:rFonts w:ascii="Times New Roman" w:eastAsia="宋体" w:hAnsi="Times New Roman" w:cs="Times New Roman"/>
      <w:szCs w:val="20"/>
    </w:rPr>
  </w:style>
  <w:style w:type="paragraph" w:styleId="a6">
    <w:name w:val="caption"/>
    <w:basedOn w:val="a"/>
    <w:next w:val="a"/>
    <w:autoRedefine/>
    <w:qFormat/>
    <w:rsid w:val="004E44D0"/>
    <w:pPr>
      <w:spacing w:line="480" w:lineRule="auto"/>
    </w:pPr>
    <w:rPr>
      <w:rFonts w:ascii="华文中宋" w:eastAsia="华文中宋" w:hAnsi="华文中宋" w:cs="Times New Roman"/>
      <w:sz w:val="36"/>
      <w:szCs w:val="20"/>
    </w:rPr>
  </w:style>
  <w:style w:type="paragraph" w:styleId="a7">
    <w:name w:val="List Bullet"/>
    <w:basedOn w:val="a"/>
    <w:autoRedefine/>
    <w:qFormat/>
    <w:rsid w:val="004E44D0"/>
    <w:pPr>
      <w:adjustRightInd w:val="0"/>
      <w:spacing w:line="300" w:lineRule="auto"/>
      <w:ind w:left="360" w:hanging="360"/>
      <w:textAlignment w:val="baseline"/>
    </w:pPr>
    <w:rPr>
      <w:rFonts w:ascii="Times New Roman" w:eastAsia="宋体" w:hAnsi="Times New Roman" w:cs="Times New Roman"/>
      <w:kern w:val="0"/>
      <w:sz w:val="24"/>
      <w:szCs w:val="20"/>
    </w:rPr>
  </w:style>
  <w:style w:type="paragraph" w:styleId="a8">
    <w:name w:val="Document Map"/>
    <w:basedOn w:val="a"/>
    <w:link w:val="Char1"/>
    <w:autoRedefine/>
    <w:semiHidden/>
    <w:qFormat/>
    <w:rsid w:val="004E44D0"/>
    <w:pPr>
      <w:shd w:val="clear" w:color="auto" w:fill="000080"/>
    </w:pPr>
    <w:rPr>
      <w:rFonts w:ascii="Times New Roman" w:eastAsia="宋体" w:hAnsi="Times New Roman" w:cs="Times New Roman"/>
      <w:szCs w:val="20"/>
    </w:rPr>
  </w:style>
  <w:style w:type="character" w:customStyle="1" w:styleId="Char1">
    <w:name w:val="文档结构图 Char"/>
    <w:basedOn w:val="a1"/>
    <w:link w:val="a8"/>
    <w:semiHidden/>
    <w:qFormat/>
    <w:rsid w:val="004E44D0"/>
    <w:rPr>
      <w:rFonts w:ascii="Times New Roman" w:eastAsia="宋体" w:hAnsi="Times New Roman" w:cs="Times New Roman"/>
      <w:szCs w:val="20"/>
      <w:shd w:val="clear" w:color="auto" w:fill="000080"/>
    </w:rPr>
  </w:style>
  <w:style w:type="paragraph" w:styleId="a9">
    <w:name w:val="annotation text"/>
    <w:basedOn w:val="a"/>
    <w:link w:val="Char2"/>
    <w:autoRedefine/>
    <w:uiPriority w:val="99"/>
    <w:unhideWhenUsed/>
    <w:qFormat/>
    <w:rsid w:val="004E44D0"/>
    <w:pPr>
      <w:jc w:val="left"/>
    </w:pPr>
    <w:rPr>
      <w:rFonts w:ascii="Calibri" w:eastAsia="宋体" w:hAnsi="Calibri" w:cs="Times New Roman"/>
    </w:rPr>
  </w:style>
  <w:style w:type="character" w:customStyle="1" w:styleId="Char2">
    <w:name w:val="批注文字 Char"/>
    <w:basedOn w:val="a1"/>
    <w:link w:val="a9"/>
    <w:uiPriority w:val="99"/>
    <w:qFormat/>
    <w:rsid w:val="004E44D0"/>
    <w:rPr>
      <w:rFonts w:ascii="Calibri" w:eastAsia="宋体" w:hAnsi="Calibri" w:cs="Times New Roman"/>
    </w:rPr>
  </w:style>
  <w:style w:type="paragraph" w:styleId="aa">
    <w:name w:val="Salutation"/>
    <w:basedOn w:val="a"/>
    <w:next w:val="a"/>
    <w:link w:val="Char3"/>
    <w:autoRedefine/>
    <w:qFormat/>
    <w:rsid w:val="004E44D0"/>
    <w:pPr>
      <w:spacing w:beforeLines="40" w:afterLines="40" w:line="312" w:lineRule="auto"/>
    </w:pPr>
    <w:rPr>
      <w:rFonts w:ascii="Times New Roman" w:eastAsia="宋体" w:hAnsi="Times New Roman" w:cs="Times New Roman"/>
      <w:kern w:val="0"/>
      <w:sz w:val="24"/>
      <w:szCs w:val="24"/>
    </w:rPr>
  </w:style>
  <w:style w:type="character" w:customStyle="1" w:styleId="Char3">
    <w:name w:val="称呼 Char"/>
    <w:basedOn w:val="a1"/>
    <w:link w:val="aa"/>
    <w:qFormat/>
    <w:rsid w:val="004E44D0"/>
    <w:rPr>
      <w:rFonts w:ascii="Times New Roman" w:eastAsia="宋体" w:hAnsi="Times New Roman" w:cs="Times New Roman"/>
      <w:kern w:val="0"/>
      <w:sz w:val="24"/>
      <w:szCs w:val="24"/>
    </w:rPr>
  </w:style>
  <w:style w:type="paragraph" w:styleId="30">
    <w:name w:val="Body Text 3"/>
    <w:basedOn w:val="a"/>
    <w:link w:val="3Char0"/>
    <w:autoRedefine/>
    <w:qFormat/>
    <w:rsid w:val="004E44D0"/>
    <w:pPr>
      <w:autoSpaceDE w:val="0"/>
      <w:autoSpaceDN w:val="0"/>
      <w:jc w:val="center"/>
    </w:pPr>
    <w:rPr>
      <w:rFonts w:ascii="Times New Roman" w:eastAsia="宋体" w:hAnsi="Times New Roman" w:cs="Times New Roman"/>
      <w:kern w:val="0"/>
      <w:sz w:val="16"/>
      <w:szCs w:val="20"/>
    </w:rPr>
  </w:style>
  <w:style w:type="character" w:customStyle="1" w:styleId="3Char0">
    <w:name w:val="正文文本 3 Char"/>
    <w:basedOn w:val="a1"/>
    <w:link w:val="30"/>
    <w:qFormat/>
    <w:rsid w:val="004E44D0"/>
    <w:rPr>
      <w:rFonts w:ascii="Times New Roman" w:eastAsia="宋体" w:hAnsi="Times New Roman" w:cs="Times New Roman"/>
      <w:kern w:val="0"/>
      <w:sz w:val="16"/>
      <w:szCs w:val="20"/>
    </w:rPr>
  </w:style>
  <w:style w:type="paragraph" w:styleId="31">
    <w:name w:val="List Bullet 3"/>
    <w:basedOn w:val="a"/>
    <w:autoRedefine/>
    <w:qFormat/>
    <w:rsid w:val="004E44D0"/>
    <w:pPr>
      <w:widowControl/>
      <w:tabs>
        <w:tab w:val="left" w:pos="1265"/>
      </w:tabs>
      <w:overflowPunct w:val="0"/>
      <w:autoSpaceDE w:val="0"/>
      <w:autoSpaceDN w:val="0"/>
      <w:adjustRightInd w:val="0"/>
      <w:spacing w:line="300" w:lineRule="auto"/>
      <w:ind w:left="1265" w:hanging="360"/>
      <w:jc w:val="left"/>
      <w:textAlignment w:val="baseline"/>
    </w:pPr>
    <w:rPr>
      <w:rFonts w:ascii="Courier" w:eastAsia="宋体" w:hAnsi="Courier" w:cs="Times New Roman"/>
      <w:kern w:val="0"/>
      <w:sz w:val="24"/>
      <w:szCs w:val="20"/>
    </w:rPr>
  </w:style>
  <w:style w:type="paragraph" w:styleId="ab">
    <w:name w:val="Body Text"/>
    <w:basedOn w:val="a"/>
    <w:link w:val="Char10"/>
    <w:autoRedefine/>
    <w:unhideWhenUsed/>
    <w:qFormat/>
    <w:rsid w:val="004E44D0"/>
    <w:pPr>
      <w:spacing w:after="120"/>
    </w:pPr>
    <w:rPr>
      <w:rFonts w:ascii="Calibri" w:eastAsia="宋体" w:hAnsi="Calibri" w:cs="Times New Roman"/>
    </w:rPr>
  </w:style>
  <w:style w:type="character" w:customStyle="1" w:styleId="Char4">
    <w:name w:val="正文文本 Char"/>
    <w:basedOn w:val="a1"/>
    <w:qFormat/>
    <w:rsid w:val="004E44D0"/>
  </w:style>
  <w:style w:type="paragraph" w:styleId="ac">
    <w:name w:val="Body Text Indent"/>
    <w:basedOn w:val="a"/>
    <w:link w:val="Char5"/>
    <w:autoRedefine/>
    <w:qFormat/>
    <w:rsid w:val="004E44D0"/>
    <w:pPr>
      <w:ind w:firstLine="444"/>
    </w:pPr>
    <w:rPr>
      <w:rFonts w:ascii="Times New Roman" w:eastAsia="宋体" w:hAnsi="Times New Roman" w:cs="Times New Roman"/>
      <w:b/>
      <w:sz w:val="24"/>
      <w:szCs w:val="20"/>
    </w:rPr>
  </w:style>
  <w:style w:type="character" w:customStyle="1" w:styleId="Char5">
    <w:name w:val="正文文本缩进 Char"/>
    <w:basedOn w:val="a1"/>
    <w:link w:val="ac"/>
    <w:qFormat/>
    <w:rsid w:val="004E44D0"/>
    <w:rPr>
      <w:rFonts w:ascii="Times New Roman" w:eastAsia="宋体" w:hAnsi="Times New Roman" w:cs="Times New Roman"/>
      <w:b/>
      <w:sz w:val="24"/>
      <w:szCs w:val="20"/>
    </w:rPr>
  </w:style>
  <w:style w:type="paragraph" w:styleId="20">
    <w:name w:val="List Bullet 2"/>
    <w:basedOn w:val="a"/>
    <w:qFormat/>
    <w:rsid w:val="004E44D0"/>
    <w:pPr>
      <w:tabs>
        <w:tab w:val="left" w:pos="1680"/>
      </w:tabs>
      <w:spacing w:line="360" w:lineRule="auto"/>
      <w:ind w:left="1680" w:hanging="420"/>
    </w:pPr>
    <w:rPr>
      <w:rFonts w:ascii="Times New Roman" w:eastAsia="宋体" w:hAnsi="Times New Roman" w:cs="Times New Roman"/>
      <w:sz w:val="24"/>
      <w:szCs w:val="20"/>
    </w:rPr>
  </w:style>
  <w:style w:type="paragraph" w:styleId="50">
    <w:name w:val="toc 5"/>
    <w:basedOn w:val="a"/>
    <w:next w:val="a"/>
    <w:autoRedefine/>
    <w:uiPriority w:val="39"/>
    <w:qFormat/>
    <w:rsid w:val="004E44D0"/>
    <w:pPr>
      <w:ind w:leftChars="800" w:left="1680"/>
    </w:pPr>
    <w:rPr>
      <w:rFonts w:ascii="Times New Roman" w:eastAsia="宋体" w:hAnsi="Times New Roman" w:cs="Times New Roman"/>
      <w:szCs w:val="20"/>
    </w:rPr>
  </w:style>
  <w:style w:type="paragraph" w:styleId="32">
    <w:name w:val="toc 3"/>
    <w:basedOn w:val="a"/>
    <w:next w:val="a"/>
    <w:autoRedefine/>
    <w:uiPriority w:val="39"/>
    <w:qFormat/>
    <w:rsid w:val="004E44D0"/>
    <w:pPr>
      <w:tabs>
        <w:tab w:val="right" w:leader="dot" w:pos="9231"/>
      </w:tabs>
      <w:ind w:leftChars="400" w:left="840"/>
    </w:pPr>
    <w:rPr>
      <w:rFonts w:ascii="Times New Roman" w:eastAsia="宋体" w:hAnsi="Times New Roman" w:cs="Times New Roman"/>
      <w:szCs w:val="24"/>
    </w:rPr>
  </w:style>
  <w:style w:type="paragraph" w:styleId="ad">
    <w:name w:val="Plain Text"/>
    <w:basedOn w:val="a"/>
    <w:link w:val="Char6"/>
    <w:autoRedefine/>
    <w:qFormat/>
    <w:rsid w:val="004E44D0"/>
    <w:rPr>
      <w:rFonts w:ascii="宋体" w:eastAsia="宋体" w:hAnsi="Courier New" w:cs="Times New Roman"/>
      <w:kern w:val="0"/>
      <w:sz w:val="20"/>
      <w:szCs w:val="20"/>
    </w:rPr>
  </w:style>
  <w:style w:type="character" w:customStyle="1" w:styleId="Char6">
    <w:name w:val="纯文本 Char"/>
    <w:basedOn w:val="a1"/>
    <w:link w:val="ad"/>
    <w:qFormat/>
    <w:rsid w:val="004E44D0"/>
    <w:rPr>
      <w:rFonts w:ascii="宋体" w:eastAsia="宋体" w:hAnsi="Courier New" w:cs="Times New Roman"/>
      <w:kern w:val="0"/>
      <w:sz w:val="20"/>
      <w:szCs w:val="20"/>
    </w:rPr>
  </w:style>
  <w:style w:type="paragraph" w:styleId="80">
    <w:name w:val="toc 8"/>
    <w:basedOn w:val="a"/>
    <w:next w:val="a"/>
    <w:autoRedefine/>
    <w:uiPriority w:val="39"/>
    <w:qFormat/>
    <w:rsid w:val="004E44D0"/>
    <w:pPr>
      <w:ind w:leftChars="1400" w:left="2940"/>
    </w:pPr>
    <w:rPr>
      <w:rFonts w:ascii="Times New Roman" w:eastAsia="宋体" w:hAnsi="Times New Roman" w:cs="Times New Roman"/>
      <w:szCs w:val="20"/>
    </w:rPr>
  </w:style>
  <w:style w:type="paragraph" w:styleId="ae">
    <w:name w:val="Date"/>
    <w:basedOn w:val="a"/>
    <w:next w:val="a"/>
    <w:link w:val="Char7"/>
    <w:autoRedefine/>
    <w:qFormat/>
    <w:rsid w:val="004E44D0"/>
    <w:rPr>
      <w:rFonts w:ascii="Calibri" w:eastAsia="宋体" w:hAnsi="Calibri" w:cs="Times New Roman"/>
    </w:rPr>
  </w:style>
  <w:style w:type="character" w:customStyle="1" w:styleId="Char7">
    <w:name w:val="日期 Char"/>
    <w:basedOn w:val="a1"/>
    <w:link w:val="ae"/>
    <w:qFormat/>
    <w:rsid w:val="004E44D0"/>
    <w:rPr>
      <w:rFonts w:ascii="Calibri" w:eastAsia="宋体" w:hAnsi="Calibri" w:cs="Times New Roman"/>
    </w:rPr>
  </w:style>
  <w:style w:type="paragraph" w:styleId="21">
    <w:name w:val="Body Text Indent 2"/>
    <w:basedOn w:val="a"/>
    <w:link w:val="2Char0"/>
    <w:autoRedefine/>
    <w:qFormat/>
    <w:rsid w:val="004E44D0"/>
    <w:pPr>
      <w:adjustRightInd w:val="0"/>
      <w:spacing w:line="360" w:lineRule="auto"/>
      <w:ind w:firstLineChars="175" w:firstLine="420"/>
    </w:pPr>
    <w:rPr>
      <w:rFonts w:ascii="宋体" w:eastAsia="宋体" w:hAnsi="宋体" w:cs="Times New Roman"/>
      <w:b/>
      <w:bCs/>
      <w:sz w:val="24"/>
      <w:szCs w:val="20"/>
    </w:rPr>
  </w:style>
  <w:style w:type="character" w:customStyle="1" w:styleId="2Char0">
    <w:name w:val="正文文本缩进 2 Char"/>
    <w:basedOn w:val="a1"/>
    <w:link w:val="21"/>
    <w:qFormat/>
    <w:rsid w:val="004E44D0"/>
    <w:rPr>
      <w:rFonts w:ascii="宋体" w:eastAsia="宋体" w:hAnsi="宋体" w:cs="Times New Roman"/>
      <w:b/>
      <w:bCs/>
      <w:sz w:val="24"/>
      <w:szCs w:val="20"/>
    </w:rPr>
  </w:style>
  <w:style w:type="paragraph" w:styleId="af">
    <w:name w:val="Balloon Text"/>
    <w:basedOn w:val="a"/>
    <w:link w:val="Char8"/>
    <w:autoRedefine/>
    <w:semiHidden/>
    <w:qFormat/>
    <w:rsid w:val="004E44D0"/>
    <w:rPr>
      <w:rFonts w:ascii="Times New Roman" w:eastAsia="宋体" w:hAnsi="Times New Roman" w:cs="Times New Roman"/>
      <w:sz w:val="18"/>
      <w:szCs w:val="18"/>
    </w:rPr>
  </w:style>
  <w:style w:type="character" w:customStyle="1" w:styleId="Char8">
    <w:name w:val="批注框文本 Char"/>
    <w:basedOn w:val="a1"/>
    <w:link w:val="af"/>
    <w:semiHidden/>
    <w:qFormat/>
    <w:rsid w:val="004E44D0"/>
    <w:rPr>
      <w:rFonts w:ascii="Times New Roman" w:eastAsia="宋体" w:hAnsi="Times New Roman" w:cs="Times New Roman"/>
      <w:sz w:val="18"/>
      <w:szCs w:val="18"/>
    </w:rPr>
  </w:style>
  <w:style w:type="paragraph" w:styleId="af0">
    <w:name w:val="footer"/>
    <w:basedOn w:val="a"/>
    <w:link w:val="Char9"/>
    <w:autoRedefine/>
    <w:uiPriority w:val="99"/>
    <w:qFormat/>
    <w:rsid w:val="004E44D0"/>
    <w:pPr>
      <w:tabs>
        <w:tab w:val="center" w:pos="4153"/>
        <w:tab w:val="right" w:pos="8306"/>
      </w:tabs>
      <w:snapToGrid w:val="0"/>
      <w:jc w:val="left"/>
    </w:pPr>
    <w:rPr>
      <w:rFonts w:ascii="Times New Roman" w:eastAsia="宋体" w:hAnsi="Times New Roman" w:cs="Times New Roman"/>
      <w:kern w:val="0"/>
      <w:sz w:val="18"/>
      <w:szCs w:val="20"/>
    </w:rPr>
  </w:style>
  <w:style w:type="character" w:customStyle="1" w:styleId="Char9">
    <w:name w:val="页脚 Char"/>
    <w:basedOn w:val="a1"/>
    <w:link w:val="af0"/>
    <w:uiPriority w:val="99"/>
    <w:qFormat/>
    <w:rsid w:val="004E44D0"/>
    <w:rPr>
      <w:rFonts w:ascii="Times New Roman" w:eastAsia="宋体" w:hAnsi="Times New Roman" w:cs="Times New Roman"/>
      <w:kern w:val="0"/>
      <w:sz w:val="18"/>
      <w:szCs w:val="20"/>
    </w:rPr>
  </w:style>
  <w:style w:type="paragraph" w:styleId="af1">
    <w:name w:val="header"/>
    <w:basedOn w:val="a"/>
    <w:link w:val="Chara"/>
    <w:autoRedefine/>
    <w:qFormat/>
    <w:rsid w:val="004E44D0"/>
    <w:pPr>
      <w:pBdr>
        <w:bottom w:val="single" w:sz="6" w:space="1" w:color="auto"/>
      </w:pBdr>
      <w:tabs>
        <w:tab w:val="center" w:pos="4153"/>
        <w:tab w:val="right" w:pos="8306"/>
      </w:tabs>
      <w:snapToGrid w:val="0"/>
      <w:jc w:val="center"/>
    </w:pPr>
    <w:rPr>
      <w:rFonts w:ascii="Times New Roman" w:eastAsia="宋体" w:hAnsi="Times New Roman" w:cs="Times New Roman"/>
      <w:kern w:val="0"/>
      <w:sz w:val="18"/>
      <w:szCs w:val="20"/>
    </w:rPr>
  </w:style>
  <w:style w:type="character" w:customStyle="1" w:styleId="Chara">
    <w:name w:val="页眉 Char"/>
    <w:basedOn w:val="a1"/>
    <w:link w:val="af1"/>
    <w:qFormat/>
    <w:rsid w:val="004E44D0"/>
    <w:rPr>
      <w:rFonts w:ascii="Times New Roman" w:eastAsia="宋体" w:hAnsi="Times New Roman" w:cs="Times New Roman"/>
      <w:kern w:val="0"/>
      <w:sz w:val="18"/>
      <w:szCs w:val="20"/>
    </w:rPr>
  </w:style>
  <w:style w:type="paragraph" w:styleId="11">
    <w:name w:val="toc 1"/>
    <w:basedOn w:val="a"/>
    <w:next w:val="a"/>
    <w:autoRedefine/>
    <w:uiPriority w:val="39"/>
    <w:qFormat/>
    <w:rsid w:val="004E44D0"/>
    <w:pPr>
      <w:tabs>
        <w:tab w:val="left" w:pos="840"/>
        <w:tab w:val="right" w:leader="dot" w:pos="9231"/>
      </w:tabs>
    </w:pPr>
    <w:rPr>
      <w:rFonts w:ascii="Times New Roman" w:eastAsia="宋体" w:hAnsi="Times New Roman" w:cs="Times New Roman"/>
      <w:szCs w:val="24"/>
    </w:rPr>
  </w:style>
  <w:style w:type="paragraph" w:styleId="41">
    <w:name w:val="toc 4"/>
    <w:basedOn w:val="a"/>
    <w:next w:val="a"/>
    <w:autoRedefine/>
    <w:uiPriority w:val="39"/>
    <w:qFormat/>
    <w:rsid w:val="004E44D0"/>
    <w:pPr>
      <w:ind w:leftChars="600" w:left="1260"/>
    </w:pPr>
    <w:rPr>
      <w:rFonts w:ascii="Times New Roman" w:eastAsia="宋体" w:hAnsi="Times New Roman" w:cs="Times New Roman"/>
      <w:szCs w:val="20"/>
    </w:rPr>
  </w:style>
  <w:style w:type="paragraph" w:styleId="af2">
    <w:name w:val="Subtitle"/>
    <w:basedOn w:val="a"/>
    <w:next w:val="a"/>
    <w:link w:val="Charb"/>
    <w:autoRedefine/>
    <w:qFormat/>
    <w:rsid w:val="004E44D0"/>
    <w:pPr>
      <w:spacing w:beforeLines="100" w:afterLines="50" w:line="360" w:lineRule="auto"/>
      <w:jc w:val="center"/>
    </w:pPr>
    <w:rPr>
      <w:rFonts w:ascii="Arial" w:eastAsia="方正魏碑简体" w:hAnsi="Arial" w:cs="Times New Roman"/>
      <w:bCs/>
      <w:kern w:val="28"/>
      <w:sz w:val="32"/>
      <w:szCs w:val="32"/>
    </w:rPr>
  </w:style>
  <w:style w:type="character" w:customStyle="1" w:styleId="Charb">
    <w:name w:val="副标题 Char"/>
    <w:basedOn w:val="a1"/>
    <w:link w:val="af2"/>
    <w:qFormat/>
    <w:rsid w:val="004E44D0"/>
    <w:rPr>
      <w:rFonts w:ascii="Arial" w:eastAsia="方正魏碑简体" w:hAnsi="Arial" w:cs="Times New Roman"/>
      <w:bCs/>
      <w:kern w:val="28"/>
      <w:sz w:val="32"/>
      <w:szCs w:val="32"/>
    </w:rPr>
  </w:style>
  <w:style w:type="paragraph" w:styleId="af3">
    <w:name w:val="footnote text"/>
    <w:basedOn w:val="a"/>
    <w:link w:val="Char11"/>
    <w:autoRedefine/>
    <w:unhideWhenUsed/>
    <w:qFormat/>
    <w:rsid w:val="004E44D0"/>
    <w:pPr>
      <w:snapToGrid w:val="0"/>
      <w:jc w:val="left"/>
    </w:pPr>
    <w:rPr>
      <w:rFonts w:ascii="Times New Roman" w:eastAsia="宋体" w:hAnsi="Times New Roman" w:cs="Times New Roman"/>
      <w:sz w:val="18"/>
      <w:szCs w:val="18"/>
    </w:rPr>
  </w:style>
  <w:style w:type="character" w:customStyle="1" w:styleId="Charc">
    <w:name w:val="脚注文本 Char"/>
    <w:basedOn w:val="a1"/>
    <w:semiHidden/>
    <w:qFormat/>
    <w:rsid w:val="004E44D0"/>
    <w:rPr>
      <w:sz w:val="18"/>
      <w:szCs w:val="18"/>
    </w:rPr>
  </w:style>
  <w:style w:type="paragraph" w:styleId="60">
    <w:name w:val="toc 6"/>
    <w:basedOn w:val="a"/>
    <w:next w:val="a"/>
    <w:autoRedefine/>
    <w:uiPriority w:val="39"/>
    <w:qFormat/>
    <w:rsid w:val="004E44D0"/>
    <w:pPr>
      <w:ind w:leftChars="1000" w:left="2100"/>
    </w:pPr>
    <w:rPr>
      <w:rFonts w:ascii="Times New Roman" w:eastAsia="宋体" w:hAnsi="Times New Roman" w:cs="Times New Roman"/>
      <w:szCs w:val="20"/>
    </w:rPr>
  </w:style>
  <w:style w:type="paragraph" w:styleId="33">
    <w:name w:val="Body Text Indent 3"/>
    <w:basedOn w:val="a"/>
    <w:link w:val="3Char1"/>
    <w:autoRedefine/>
    <w:qFormat/>
    <w:rsid w:val="004E44D0"/>
    <w:pPr>
      <w:spacing w:afterLines="50"/>
      <w:ind w:firstLineChars="200" w:firstLine="420"/>
    </w:pPr>
    <w:rPr>
      <w:rFonts w:ascii="Times New Roman" w:eastAsia="宋体" w:hAnsi="Times New Roman" w:cs="Times New Roman"/>
      <w:szCs w:val="21"/>
    </w:rPr>
  </w:style>
  <w:style w:type="character" w:customStyle="1" w:styleId="3Char1">
    <w:name w:val="正文文本缩进 3 Char"/>
    <w:basedOn w:val="a1"/>
    <w:link w:val="33"/>
    <w:qFormat/>
    <w:rsid w:val="004E44D0"/>
    <w:rPr>
      <w:rFonts w:ascii="Times New Roman" w:eastAsia="宋体" w:hAnsi="Times New Roman" w:cs="Times New Roman"/>
      <w:szCs w:val="21"/>
    </w:rPr>
  </w:style>
  <w:style w:type="paragraph" w:styleId="22">
    <w:name w:val="toc 2"/>
    <w:basedOn w:val="a"/>
    <w:next w:val="a"/>
    <w:autoRedefine/>
    <w:uiPriority w:val="39"/>
    <w:qFormat/>
    <w:rsid w:val="004E44D0"/>
    <w:pPr>
      <w:tabs>
        <w:tab w:val="left" w:pos="851"/>
        <w:tab w:val="right" w:leader="dot" w:pos="9231"/>
      </w:tabs>
      <w:ind w:leftChars="200" w:left="420"/>
    </w:pPr>
    <w:rPr>
      <w:rFonts w:ascii="Times New Roman" w:eastAsia="宋体" w:hAnsi="Times New Roman" w:cs="Times New Roman"/>
      <w:szCs w:val="20"/>
    </w:rPr>
  </w:style>
  <w:style w:type="paragraph" w:styleId="90">
    <w:name w:val="toc 9"/>
    <w:basedOn w:val="a"/>
    <w:next w:val="a"/>
    <w:autoRedefine/>
    <w:uiPriority w:val="39"/>
    <w:qFormat/>
    <w:rsid w:val="004E44D0"/>
    <w:pPr>
      <w:ind w:leftChars="1600" w:left="3360"/>
    </w:pPr>
    <w:rPr>
      <w:rFonts w:ascii="Times New Roman" w:eastAsia="宋体" w:hAnsi="Times New Roman" w:cs="Times New Roman"/>
      <w:szCs w:val="20"/>
    </w:rPr>
  </w:style>
  <w:style w:type="paragraph" w:styleId="23">
    <w:name w:val="Body Text 2"/>
    <w:basedOn w:val="a"/>
    <w:link w:val="2Char1"/>
    <w:autoRedefine/>
    <w:qFormat/>
    <w:rsid w:val="004E44D0"/>
    <w:pPr>
      <w:spacing w:after="120" w:line="480" w:lineRule="auto"/>
    </w:pPr>
    <w:rPr>
      <w:rFonts w:ascii="Times New Roman" w:eastAsia="宋体" w:hAnsi="Times New Roman" w:cs="Times New Roman"/>
      <w:szCs w:val="20"/>
    </w:rPr>
  </w:style>
  <w:style w:type="character" w:customStyle="1" w:styleId="2Char1">
    <w:name w:val="正文文本 2 Char"/>
    <w:basedOn w:val="a1"/>
    <w:link w:val="23"/>
    <w:qFormat/>
    <w:rsid w:val="004E44D0"/>
    <w:rPr>
      <w:rFonts w:ascii="Times New Roman" w:eastAsia="宋体" w:hAnsi="Times New Roman" w:cs="Times New Roman"/>
      <w:szCs w:val="20"/>
    </w:rPr>
  </w:style>
  <w:style w:type="paragraph" w:styleId="HTML">
    <w:name w:val="HTML Preformatted"/>
    <w:basedOn w:val="a"/>
    <w:link w:val="HTMLChar"/>
    <w:autoRedefine/>
    <w:qFormat/>
    <w:rsid w:val="004E44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宋体"/>
      <w:kern w:val="0"/>
      <w:sz w:val="24"/>
      <w:szCs w:val="24"/>
    </w:rPr>
  </w:style>
  <w:style w:type="character" w:customStyle="1" w:styleId="HTMLChar">
    <w:name w:val="HTML 预设格式 Char"/>
    <w:basedOn w:val="a1"/>
    <w:link w:val="HTML"/>
    <w:qFormat/>
    <w:rsid w:val="004E44D0"/>
    <w:rPr>
      <w:rFonts w:ascii="宋体" w:eastAsia="宋体" w:hAnsi="宋体" w:cs="宋体"/>
      <w:kern w:val="0"/>
      <w:sz w:val="24"/>
      <w:szCs w:val="24"/>
    </w:rPr>
  </w:style>
  <w:style w:type="paragraph" w:styleId="af4">
    <w:name w:val="Normal (Web)"/>
    <w:basedOn w:val="a"/>
    <w:autoRedefine/>
    <w:uiPriority w:val="99"/>
    <w:qFormat/>
    <w:rsid w:val="004E44D0"/>
    <w:pPr>
      <w:widowControl/>
      <w:spacing w:before="100" w:beforeAutospacing="1" w:after="100" w:afterAutospacing="1"/>
      <w:jc w:val="left"/>
    </w:pPr>
    <w:rPr>
      <w:rFonts w:ascii="宋体" w:eastAsia="宋体" w:hAnsi="宋体" w:cs="宋体"/>
      <w:kern w:val="0"/>
      <w:sz w:val="24"/>
      <w:szCs w:val="24"/>
    </w:rPr>
  </w:style>
  <w:style w:type="paragraph" w:styleId="af5">
    <w:name w:val="Title"/>
    <w:basedOn w:val="a"/>
    <w:link w:val="Chard"/>
    <w:autoRedefine/>
    <w:qFormat/>
    <w:rsid w:val="004E44D0"/>
    <w:pPr>
      <w:spacing w:before="240" w:after="240" w:line="360" w:lineRule="auto"/>
      <w:jc w:val="center"/>
    </w:pPr>
    <w:rPr>
      <w:rFonts w:ascii="Arial" w:eastAsia="黑体" w:hAnsi="Arial" w:cs="Times New Roman"/>
      <w:kern w:val="0"/>
      <w:sz w:val="44"/>
      <w:szCs w:val="20"/>
    </w:rPr>
  </w:style>
  <w:style w:type="character" w:customStyle="1" w:styleId="Chard">
    <w:name w:val="标题 Char"/>
    <w:basedOn w:val="a1"/>
    <w:link w:val="af5"/>
    <w:qFormat/>
    <w:rsid w:val="004E44D0"/>
    <w:rPr>
      <w:rFonts w:ascii="Arial" w:eastAsia="黑体" w:hAnsi="Arial" w:cs="Times New Roman"/>
      <w:kern w:val="0"/>
      <w:sz w:val="44"/>
      <w:szCs w:val="20"/>
    </w:rPr>
  </w:style>
  <w:style w:type="paragraph" w:styleId="af6">
    <w:name w:val="annotation subject"/>
    <w:basedOn w:val="a9"/>
    <w:next w:val="a9"/>
    <w:link w:val="Chare"/>
    <w:autoRedefine/>
    <w:uiPriority w:val="99"/>
    <w:unhideWhenUsed/>
    <w:qFormat/>
    <w:rsid w:val="004E44D0"/>
    <w:rPr>
      <w:rFonts w:ascii="Times New Roman" w:hAnsi="Times New Roman"/>
      <w:b/>
      <w:bCs/>
      <w:kern w:val="0"/>
      <w:sz w:val="20"/>
      <w:szCs w:val="20"/>
    </w:rPr>
  </w:style>
  <w:style w:type="character" w:customStyle="1" w:styleId="Chare">
    <w:name w:val="批注主题 Char"/>
    <w:basedOn w:val="Char2"/>
    <w:link w:val="af6"/>
    <w:uiPriority w:val="99"/>
    <w:qFormat/>
    <w:rsid w:val="004E44D0"/>
    <w:rPr>
      <w:rFonts w:ascii="Times New Roman" w:eastAsia="宋体" w:hAnsi="Times New Roman" w:cs="Times New Roman"/>
      <w:b/>
      <w:bCs/>
      <w:kern w:val="0"/>
      <w:sz w:val="20"/>
      <w:szCs w:val="20"/>
    </w:rPr>
  </w:style>
  <w:style w:type="paragraph" w:styleId="af7">
    <w:name w:val="Body Text First Indent"/>
    <w:basedOn w:val="ab"/>
    <w:link w:val="Charf"/>
    <w:autoRedefine/>
    <w:qFormat/>
    <w:rsid w:val="004E44D0"/>
    <w:pPr>
      <w:spacing w:line="300" w:lineRule="auto"/>
      <w:ind w:firstLine="510"/>
    </w:pPr>
    <w:rPr>
      <w:sz w:val="24"/>
    </w:rPr>
  </w:style>
  <w:style w:type="character" w:customStyle="1" w:styleId="Charf">
    <w:name w:val="正文首行缩进 Char"/>
    <w:basedOn w:val="Char4"/>
    <w:link w:val="af7"/>
    <w:qFormat/>
    <w:rsid w:val="004E44D0"/>
    <w:rPr>
      <w:rFonts w:ascii="Calibri" w:eastAsia="宋体" w:hAnsi="Calibri" w:cs="Times New Roman"/>
      <w:sz w:val="24"/>
    </w:rPr>
  </w:style>
  <w:style w:type="table" w:styleId="af8">
    <w:name w:val="Table Grid"/>
    <w:basedOn w:val="a2"/>
    <w:autoRedefine/>
    <w:uiPriority w:val="59"/>
    <w:qFormat/>
    <w:rsid w:val="004E44D0"/>
    <w:pPr>
      <w:widowControl w:val="0"/>
      <w:jc w:val="both"/>
    </w:pPr>
    <w:rPr>
      <w:rFonts w:ascii="Times New Roman" w:eastAsia="Times New Roman"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9">
    <w:name w:val="Strong"/>
    <w:autoRedefine/>
    <w:uiPriority w:val="22"/>
    <w:qFormat/>
    <w:rsid w:val="004E44D0"/>
    <w:rPr>
      <w:b/>
      <w:bCs/>
    </w:rPr>
  </w:style>
  <w:style w:type="character" w:styleId="afa">
    <w:name w:val="page number"/>
    <w:basedOn w:val="a1"/>
    <w:autoRedefine/>
    <w:qFormat/>
    <w:rsid w:val="004E44D0"/>
  </w:style>
  <w:style w:type="character" w:styleId="afb">
    <w:name w:val="FollowedHyperlink"/>
    <w:autoRedefine/>
    <w:qFormat/>
    <w:rsid w:val="004E44D0"/>
    <w:rPr>
      <w:color w:val="800080"/>
      <w:u w:val="single"/>
    </w:rPr>
  </w:style>
  <w:style w:type="character" w:styleId="afc">
    <w:name w:val="Emphasis"/>
    <w:autoRedefine/>
    <w:qFormat/>
    <w:rsid w:val="004E44D0"/>
    <w:rPr>
      <w:i/>
      <w:iCs/>
    </w:rPr>
  </w:style>
  <w:style w:type="character" w:styleId="afd">
    <w:name w:val="Hyperlink"/>
    <w:autoRedefine/>
    <w:uiPriority w:val="99"/>
    <w:qFormat/>
    <w:rsid w:val="004E44D0"/>
    <w:rPr>
      <w:color w:val="0000FF"/>
      <w:u w:val="single"/>
    </w:rPr>
  </w:style>
  <w:style w:type="character" w:styleId="afe">
    <w:name w:val="annotation reference"/>
    <w:autoRedefine/>
    <w:uiPriority w:val="99"/>
    <w:unhideWhenUsed/>
    <w:qFormat/>
    <w:rsid w:val="004E44D0"/>
    <w:rPr>
      <w:sz w:val="21"/>
      <w:szCs w:val="21"/>
    </w:rPr>
  </w:style>
  <w:style w:type="character" w:customStyle="1" w:styleId="Charf0">
    <w:name w:val="居中 Char"/>
    <w:autoRedefine/>
    <w:qFormat/>
    <w:rsid w:val="004E44D0"/>
    <w:rPr>
      <w:kern w:val="2"/>
      <w:sz w:val="24"/>
    </w:rPr>
  </w:style>
  <w:style w:type="character" w:customStyle="1" w:styleId="Char12">
    <w:name w:val="批注文字 Char1"/>
    <w:basedOn w:val="a1"/>
    <w:autoRedefine/>
    <w:uiPriority w:val="99"/>
    <w:semiHidden/>
    <w:qFormat/>
    <w:rsid w:val="004E44D0"/>
  </w:style>
  <w:style w:type="character" w:customStyle="1" w:styleId="Char11">
    <w:name w:val="脚注文本 Char1"/>
    <w:basedOn w:val="a1"/>
    <w:link w:val="af3"/>
    <w:autoRedefine/>
    <w:qFormat/>
    <w:locked/>
    <w:rsid w:val="004E44D0"/>
    <w:rPr>
      <w:rFonts w:ascii="Times New Roman" w:eastAsia="宋体" w:hAnsi="Times New Roman" w:cs="Times New Roman"/>
      <w:sz w:val="18"/>
      <w:szCs w:val="18"/>
    </w:rPr>
  </w:style>
  <w:style w:type="character" w:customStyle="1" w:styleId="Char10">
    <w:name w:val="正文文本 Char1"/>
    <w:basedOn w:val="a1"/>
    <w:link w:val="ab"/>
    <w:autoRedefine/>
    <w:qFormat/>
    <w:rsid w:val="004E44D0"/>
    <w:rPr>
      <w:rFonts w:ascii="Calibri" w:eastAsia="宋体" w:hAnsi="Calibri" w:cs="Times New Roman"/>
    </w:rPr>
  </w:style>
  <w:style w:type="character" w:customStyle="1" w:styleId="Charf1">
    <w:name w:val="标准款样式 Char"/>
    <w:basedOn w:val="a1"/>
    <w:link w:val="aff"/>
    <w:autoRedefine/>
    <w:qFormat/>
    <w:rsid w:val="004E44D0"/>
    <w:rPr>
      <w:rFonts w:ascii="黑体" w:eastAsia="宋体" w:hAnsi="宋体" w:cs="Times New Roman"/>
      <w:szCs w:val="20"/>
    </w:rPr>
  </w:style>
  <w:style w:type="paragraph" w:customStyle="1" w:styleId="aff">
    <w:name w:val="标准款样式"/>
    <w:basedOn w:val="a"/>
    <w:link w:val="Charf1"/>
    <w:autoRedefine/>
    <w:qFormat/>
    <w:rsid w:val="004E44D0"/>
    <w:rPr>
      <w:rFonts w:ascii="黑体" w:eastAsia="宋体" w:hAnsi="宋体" w:cs="Times New Roman"/>
      <w:szCs w:val="20"/>
    </w:rPr>
  </w:style>
  <w:style w:type="character" w:customStyle="1" w:styleId="solutioncontent1">
    <w:name w:val="solutioncontent1"/>
    <w:autoRedefine/>
    <w:qFormat/>
    <w:rsid w:val="004E44D0"/>
    <w:rPr>
      <w:rFonts w:cs="Times New Roman"/>
      <w:color w:val="333333"/>
      <w:sz w:val="15"/>
      <w:szCs w:val="15"/>
    </w:rPr>
  </w:style>
  <w:style w:type="character" w:customStyle="1" w:styleId="SubtitleChar">
    <w:name w:val="Subtitle Char"/>
    <w:autoRedefine/>
    <w:qFormat/>
    <w:locked/>
    <w:rsid w:val="004E44D0"/>
    <w:rPr>
      <w:rFonts w:ascii="Calibri Light" w:eastAsia="宋体" w:hAnsi="Calibri Light" w:cs="Times New Roman"/>
      <w:b/>
      <w:bCs/>
      <w:kern w:val="28"/>
      <w:sz w:val="32"/>
      <w:szCs w:val="32"/>
      <w:lang w:eastAsia="en-US"/>
    </w:rPr>
  </w:style>
  <w:style w:type="character" w:customStyle="1" w:styleId="Char13">
    <w:name w:val="页脚 Char1"/>
    <w:basedOn w:val="a1"/>
    <w:autoRedefine/>
    <w:uiPriority w:val="99"/>
    <w:semiHidden/>
    <w:qFormat/>
    <w:rsid w:val="004E44D0"/>
    <w:rPr>
      <w:sz w:val="18"/>
      <w:szCs w:val="18"/>
    </w:rPr>
  </w:style>
  <w:style w:type="character" w:customStyle="1" w:styleId="Charf2">
    <w:name w:val="明显引用 Char"/>
    <w:basedOn w:val="a1"/>
    <w:autoRedefine/>
    <w:qFormat/>
    <w:rsid w:val="004E44D0"/>
    <w:rPr>
      <w:b/>
      <w:bCs/>
      <w:i/>
      <w:iCs/>
      <w:color w:val="4F81BD"/>
      <w:kern w:val="2"/>
      <w:sz w:val="21"/>
    </w:rPr>
  </w:style>
  <w:style w:type="character" w:customStyle="1" w:styleId="CharChar">
    <w:name w:val="+正文 Char Char"/>
    <w:link w:val="CharCharChar"/>
    <w:autoRedefine/>
    <w:qFormat/>
    <w:locked/>
    <w:rsid w:val="004E44D0"/>
    <w:rPr>
      <w:rFonts w:ascii="楷体_GB2312" w:eastAsia="楷体_GB2312"/>
      <w:sz w:val="24"/>
    </w:rPr>
  </w:style>
  <w:style w:type="paragraph" w:customStyle="1" w:styleId="CharCharChar">
    <w:name w:val="+正文 Char Char Char"/>
    <w:basedOn w:val="a"/>
    <w:link w:val="CharChar"/>
    <w:autoRedefine/>
    <w:qFormat/>
    <w:rsid w:val="004E44D0"/>
    <w:pPr>
      <w:spacing w:line="360" w:lineRule="auto"/>
      <w:ind w:firstLineChars="200" w:firstLine="200"/>
    </w:pPr>
    <w:rPr>
      <w:rFonts w:ascii="楷体_GB2312" w:eastAsia="楷体_GB2312"/>
      <w:sz w:val="24"/>
    </w:rPr>
  </w:style>
  <w:style w:type="character" w:customStyle="1" w:styleId="CharChar4">
    <w:name w:val="Char Char4"/>
    <w:autoRedefine/>
    <w:qFormat/>
    <w:rsid w:val="004E44D0"/>
    <w:rPr>
      <w:kern w:val="2"/>
      <w:sz w:val="16"/>
    </w:rPr>
  </w:style>
  <w:style w:type="character" w:customStyle="1" w:styleId="CharChar6">
    <w:name w:val="Char Char6"/>
    <w:autoRedefine/>
    <w:qFormat/>
    <w:rsid w:val="004E44D0"/>
    <w:rPr>
      <w:rFonts w:ascii="Arial" w:eastAsia="黑体" w:hAnsi="Arial"/>
      <w:kern w:val="2"/>
      <w:sz w:val="44"/>
    </w:rPr>
  </w:style>
  <w:style w:type="character" w:customStyle="1" w:styleId="Charf3">
    <w:name w:val="引用 Char"/>
    <w:basedOn w:val="a1"/>
    <w:autoRedefine/>
    <w:qFormat/>
    <w:rsid w:val="004E44D0"/>
    <w:rPr>
      <w:i/>
      <w:iCs/>
      <w:color w:val="000000"/>
      <w:kern w:val="2"/>
      <w:sz w:val="21"/>
    </w:rPr>
  </w:style>
  <w:style w:type="character" w:customStyle="1" w:styleId="1CharCharCharCharChar">
    <w:name w:val="+列表1 Char Char Char Char Char"/>
    <w:link w:val="1CharCharChar"/>
    <w:autoRedefine/>
    <w:qFormat/>
    <w:locked/>
    <w:rsid w:val="004E44D0"/>
    <w:rPr>
      <w:rFonts w:ascii="宋体" w:hAnsi="宋体"/>
    </w:rPr>
  </w:style>
  <w:style w:type="paragraph" w:customStyle="1" w:styleId="1CharCharChar">
    <w:name w:val="+列表1 Char Char Char"/>
    <w:basedOn w:val="a"/>
    <w:link w:val="1CharCharCharCharChar"/>
    <w:autoRedefine/>
    <w:qFormat/>
    <w:rsid w:val="004E44D0"/>
    <w:pPr>
      <w:jc w:val="center"/>
    </w:pPr>
    <w:rPr>
      <w:rFonts w:ascii="宋体" w:hAnsi="宋体"/>
    </w:rPr>
  </w:style>
  <w:style w:type="character" w:customStyle="1" w:styleId="3Char10">
    <w:name w:val="正文文本 3 Char1"/>
    <w:basedOn w:val="a1"/>
    <w:autoRedefine/>
    <w:uiPriority w:val="99"/>
    <w:semiHidden/>
    <w:qFormat/>
    <w:rsid w:val="004E44D0"/>
    <w:rPr>
      <w:sz w:val="16"/>
      <w:szCs w:val="16"/>
    </w:rPr>
  </w:style>
  <w:style w:type="character" w:customStyle="1" w:styleId="Char14">
    <w:name w:val="日期 Char1"/>
    <w:basedOn w:val="a1"/>
    <w:autoRedefine/>
    <w:uiPriority w:val="99"/>
    <w:semiHidden/>
    <w:qFormat/>
    <w:rsid w:val="004E44D0"/>
  </w:style>
  <w:style w:type="character" w:customStyle="1" w:styleId="Charf4">
    <w:name w:val="无间隔 Char"/>
    <w:link w:val="12"/>
    <w:autoRedefine/>
    <w:qFormat/>
    <w:locked/>
    <w:rsid w:val="004E44D0"/>
    <w:rPr>
      <w:rFonts w:ascii="Calibri" w:eastAsia="Times New Roman" w:hAnsi="Calibri"/>
      <w:sz w:val="22"/>
      <w:lang w:eastAsia="en-US" w:bidi="en-US"/>
    </w:rPr>
  </w:style>
  <w:style w:type="paragraph" w:customStyle="1" w:styleId="12">
    <w:name w:val="无间隔1"/>
    <w:link w:val="Charf4"/>
    <w:autoRedefine/>
    <w:qFormat/>
    <w:rsid w:val="004E44D0"/>
    <w:rPr>
      <w:rFonts w:ascii="Calibri" w:eastAsia="Times New Roman" w:hAnsi="Calibri"/>
      <w:sz w:val="22"/>
      <w:lang w:eastAsia="en-US" w:bidi="en-US"/>
    </w:rPr>
  </w:style>
  <w:style w:type="character" w:customStyle="1" w:styleId="CharChar5">
    <w:name w:val="Char Char5"/>
    <w:autoRedefine/>
    <w:qFormat/>
    <w:rsid w:val="004E44D0"/>
    <w:rPr>
      <w:rFonts w:ascii="Arial" w:eastAsia="方正魏碑简体" w:hAnsi="Arial" w:cs="Arial"/>
      <w:bCs/>
      <w:kern w:val="28"/>
      <w:sz w:val="32"/>
      <w:szCs w:val="32"/>
    </w:rPr>
  </w:style>
  <w:style w:type="character" w:customStyle="1" w:styleId="CharChar0">
    <w:name w:val="表文字 Char Char"/>
    <w:link w:val="aff0"/>
    <w:autoRedefine/>
    <w:qFormat/>
    <w:locked/>
    <w:rsid w:val="004E44D0"/>
    <w:rPr>
      <w:rFonts w:ascii="楷体_GB2312" w:eastAsia="楷体_GB2312" w:hAnsi="宋体"/>
      <w:spacing w:val="-8"/>
      <w:sz w:val="24"/>
      <w:lang w:val="zh-CN"/>
    </w:rPr>
  </w:style>
  <w:style w:type="paragraph" w:customStyle="1" w:styleId="aff0">
    <w:name w:val="表文字"/>
    <w:basedOn w:val="a"/>
    <w:link w:val="CharChar0"/>
    <w:autoRedefine/>
    <w:qFormat/>
    <w:rsid w:val="004E44D0"/>
    <w:pPr>
      <w:adjustRightInd w:val="0"/>
      <w:snapToGrid w:val="0"/>
      <w:spacing w:line="320" w:lineRule="exact"/>
      <w:ind w:rightChars="-31" w:right="-31" w:firstLineChars="200" w:firstLine="448"/>
      <w:jc w:val="center"/>
    </w:pPr>
    <w:rPr>
      <w:rFonts w:ascii="楷体_GB2312" w:eastAsia="楷体_GB2312" w:hAnsi="宋体"/>
      <w:spacing w:val="-8"/>
      <w:sz w:val="24"/>
      <w:lang w:val="zh-CN"/>
    </w:rPr>
  </w:style>
  <w:style w:type="character" w:customStyle="1" w:styleId="Mention">
    <w:name w:val="Mention"/>
    <w:basedOn w:val="a1"/>
    <w:autoRedefine/>
    <w:uiPriority w:val="99"/>
    <w:unhideWhenUsed/>
    <w:qFormat/>
    <w:rsid w:val="004E44D0"/>
    <w:rPr>
      <w:color w:val="2B579A"/>
      <w:shd w:val="clear" w:color="auto" w:fill="E6E6E6"/>
    </w:rPr>
  </w:style>
  <w:style w:type="character" w:customStyle="1" w:styleId="Char5CharCharCharCharChar">
    <w:name w:val="+正文 Char5 Char Char Char Char Char"/>
    <w:link w:val="Char5CharCharChar"/>
    <w:autoRedefine/>
    <w:qFormat/>
    <w:locked/>
    <w:rsid w:val="004E44D0"/>
    <w:rPr>
      <w:rFonts w:ascii="宋体" w:hAnsi="宋体"/>
      <w:sz w:val="24"/>
    </w:rPr>
  </w:style>
  <w:style w:type="paragraph" w:customStyle="1" w:styleId="Char5CharCharChar">
    <w:name w:val="+正文 Char5 Char Char Char"/>
    <w:basedOn w:val="a"/>
    <w:link w:val="Char5CharCharCharCharChar"/>
    <w:autoRedefine/>
    <w:qFormat/>
    <w:rsid w:val="004E44D0"/>
    <w:pPr>
      <w:spacing w:line="360" w:lineRule="auto"/>
      <w:ind w:firstLineChars="200" w:firstLine="200"/>
    </w:pPr>
    <w:rPr>
      <w:rFonts w:ascii="宋体" w:hAnsi="宋体"/>
      <w:sz w:val="24"/>
    </w:rPr>
  </w:style>
  <w:style w:type="character" w:customStyle="1" w:styleId="hCharChar">
    <w:name w:val="h Char Char"/>
    <w:autoRedefine/>
    <w:qFormat/>
    <w:rsid w:val="004E44D0"/>
    <w:rPr>
      <w:kern w:val="2"/>
      <w:sz w:val="18"/>
    </w:rPr>
  </w:style>
  <w:style w:type="character" w:customStyle="1" w:styleId="Charf5">
    <w:name w:val="段 Char"/>
    <w:basedOn w:val="a1"/>
    <w:link w:val="aff1"/>
    <w:autoRedefine/>
    <w:qFormat/>
    <w:rsid w:val="004E44D0"/>
    <w:rPr>
      <w:rFonts w:ascii="宋体"/>
    </w:rPr>
  </w:style>
  <w:style w:type="paragraph" w:customStyle="1" w:styleId="aff1">
    <w:name w:val="段"/>
    <w:link w:val="Charf5"/>
    <w:autoRedefine/>
    <w:qFormat/>
    <w:rsid w:val="004E44D0"/>
    <w:pPr>
      <w:tabs>
        <w:tab w:val="center" w:pos="4201"/>
        <w:tab w:val="right" w:leader="dot" w:pos="9298"/>
      </w:tabs>
      <w:autoSpaceDE w:val="0"/>
      <w:autoSpaceDN w:val="0"/>
      <w:ind w:firstLineChars="200" w:firstLine="420"/>
      <w:jc w:val="both"/>
    </w:pPr>
    <w:rPr>
      <w:rFonts w:ascii="宋体"/>
    </w:rPr>
  </w:style>
  <w:style w:type="character" w:customStyle="1" w:styleId="CharChar2">
    <w:name w:val="Char Char2"/>
    <w:autoRedefine/>
    <w:qFormat/>
    <w:rsid w:val="004E44D0"/>
    <w:rPr>
      <w:kern w:val="2"/>
      <w:sz w:val="24"/>
      <w:szCs w:val="24"/>
    </w:rPr>
  </w:style>
  <w:style w:type="character" w:customStyle="1" w:styleId="msoins0">
    <w:name w:val="msoins"/>
    <w:basedOn w:val="a1"/>
    <w:autoRedefine/>
    <w:qFormat/>
    <w:rsid w:val="004E44D0"/>
  </w:style>
  <w:style w:type="character" w:customStyle="1" w:styleId="Char15">
    <w:name w:val="纯文本 Char1"/>
    <w:basedOn w:val="a1"/>
    <w:autoRedefine/>
    <w:uiPriority w:val="99"/>
    <w:qFormat/>
    <w:rsid w:val="004E44D0"/>
    <w:rPr>
      <w:rFonts w:ascii="宋体" w:eastAsia="宋体" w:hAnsi="Courier New" w:cs="Courier New"/>
      <w:szCs w:val="21"/>
    </w:rPr>
  </w:style>
  <w:style w:type="character" w:customStyle="1" w:styleId="CharChar1">
    <w:name w:val="Char Char1"/>
    <w:autoRedefine/>
    <w:semiHidden/>
    <w:qFormat/>
    <w:rsid w:val="004E44D0"/>
    <w:rPr>
      <w:kern w:val="2"/>
      <w:sz w:val="21"/>
    </w:rPr>
  </w:style>
  <w:style w:type="character" w:customStyle="1" w:styleId="Char">
    <w:name w:val="正文缩进 Char"/>
    <w:link w:val="a0"/>
    <w:autoRedefine/>
    <w:qFormat/>
    <w:rsid w:val="004E44D0"/>
    <w:rPr>
      <w:rFonts w:ascii="Calibri" w:eastAsia="宋体" w:hAnsi="Calibri" w:cs="Times New Roman"/>
    </w:rPr>
  </w:style>
  <w:style w:type="character" w:customStyle="1" w:styleId="black1">
    <w:name w:val="black1"/>
    <w:autoRedefine/>
    <w:qFormat/>
    <w:rsid w:val="004E44D0"/>
    <w:rPr>
      <w:rFonts w:ascii="ˎ̥" w:hAnsi="ˎ̥" w:hint="default"/>
      <w:color w:val="333333"/>
      <w:sz w:val="18"/>
      <w:szCs w:val="18"/>
      <w:u w:val="none"/>
    </w:rPr>
  </w:style>
  <w:style w:type="character" w:customStyle="1" w:styleId="Char16">
    <w:name w:val="引用 Char1"/>
    <w:basedOn w:val="a1"/>
    <w:link w:val="13"/>
    <w:autoRedefine/>
    <w:qFormat/>
    <w:locked/>
    <w:rsid w:val="004E44D0"/>
    <w:rPr>
      <w:rFonts w:ascii="Calibri" w:eastAsia="宋体" w:hAnsi="Calibri" w:cs="Times New Roman"/>
      <w:i/>
      <w:iCs/>
      <w:color w:val="000000"/>
      <w:kern w:val="0"/>
      <w:sz w:val="22"/>
      <w:lang w:eastAsia="en-US" w:bidi="en-US"/>
    </w:rPr>
  </w:style>
  <w:style w:type="paragraph" w:customStyle="1" w:styleId="13">
    <w:name w:val="引用1"/>
    <w:basedOn w:val="a"/>
    <w:next w:val="a"/>
    <w:link w:val="Char16"/>
    <w:autoRedefine/>
    <w:qFormat/>
    <w:rsid w:val="004E44D0"/>
    <w:pPr>
      <w:widowControl/>
      <w:spacing w:after="200" w:line="276" w:lineRule="auto"/>
      <w:jc w:val="left"/>
    </w:pPr>
    <w:rPr>
      <w:rFonts w:ascii="Calibri" w:eastAsia="宋体" w:hAnsi="Calibri" w:cs="Times New Roman"/>
      <w:i/>
      <w:iCs/>
      <w:color w:val="000000"/>
      <w:kern w:val="0"/>
      <w:sz w:val="22"/>
      <w:lang w:eastAsia="en-US" w:bidi="en-US"/>
    </w:rPr>
  </w:style>
  <w:style w:type="character" w:customStyle="1" w:styleId="CharChar3CharCharCharChar">
    <w:name w:val="+正文 Char Char3 Char Char Char Char"/>
    <w:link w:val="CharChar3CharChar"/>
    <w:autoRedefine/>
    <w:qFormat/>
    <w:locked/>
    <w:rsid w:val="004E44D0"/>
    <w:rPr>
      <w:rFonts w:ascii="宋体" w:hAnsi="宋体"/>
      <w:sz w:val="24"/>
    </w:rPr>
  </w:style>
  <w:style w:type="paragraph" w:customStyle="1" w:styleId="CharChar3CharChar">
    <w:name w:val="+正文 Char Char3 Char Char"/>
    <w:basedOn w:val="a"/>
    <w:link w:val="CharChar3CharCharCharChar"/>
    <w:autoRedefine/>
    <w:qFormat/>
    <w:rsid w:val="004E44D0"/>
    <w:pPr>
      <w:spacing w:line="360" w:lineRule="auto"/>
      <w:ind w:firstLineChars="200" w:firstLine="200"/>
    </w:pPr>
    <w:rPr>
      <w:rFonts w:ascii="宋体" w:hAnsi="宋体"/>
      <w:sz w:val="24"/>
    </w:rPr>
  </w:style>
  <w:style w:type="character" w:customStyle="1" w:styleId="Char17">
    <w:name w:val="页眉 Char1"/>
    <w:basedOn w:val="a1"/>
    <w:autoRedefine/>
    <w:uiPriority w:val="99"/>
    <w:semiHidden/>
    <w:qFormat/>
    <w:rsid w:val="004E44D0"/>
    <w:rPr>
      <w:sz w:val="18"/>
      <w:szCs w:val="18"/>
    </w:rPr>
  </w:style>
  <w:style w:type="character" w:customStyle="1" w:styleId="Char18">
    <w:name w:val="副标题 Char1"/>
    <w:basedOn w:val="a1"/>
    <w:autoRedefine/>
    <w:uiPriority w:val="11"/>
    <w:qFormat/>
    <w:rsid w:val="004E44D0"/>
    <w:rPr>
      <w:rFonts w:ascii="Cambria" w:eastAsia="宋体" w:hAnsi="Cambria" w:cs="Times New Roman"/>
      <w:b/>
      <w:bCs/>
      <w:kern w:val="28"/>
      <w:sz w:val="32"/>
      <w:szCs w:val="32"/>
    </w:rPr>
  </w:style>
  <w:style w:type="character" w:customStyle="1" w:styleId="font12-blue-bold1">
    <w:name w:val="font12-blue-bold1"/>
    <w:autoRedefine/>
    <w:qFormat/>
    <w:rsid w:val="004E44D0"/>
    <w:rPr>
      <w:b/>
      <w:bCs/>
      <w:color w:val="0249A5"/>
      <w:sz w:val="18"/>
      <w:szCs w:val="18"/>
      <w:u w:val="none"/>
    </w:rPr>
  </w:style>
  <w:style w:type="character" w:customStyle="1" w:styleId="CharChar5CharCharChar">
    <w:name w:val="+正文 Char Char5 Char Char Char"/>
    <w:link w:val="CharChar5Char"/>
    <w:autoRedefine/>
    <w:qFormat/>
    <w:locked/>
    <w:rsid w:val="004E44D0"/>
    <w:rPr>
      <w:rFonts w:ascii="宋体" w:hAnsi="宋体"/>
      <w:sz w:val="24"/>
    </w:rPr>
  </w:style>
  <w:style w:type="paragraph" w:customStyle="1" w:styleId="CharChar5Char">
    <w:name w:val="+正文 Char Char5 Char"/>
    <w:basedOn w:val="a"/>
    <w:link w:val="CharChar5CharCharChar"/>
    <w:autoRedefine/>
    <w:qFormat/>
    <w:rsid w:val="004E44D0"/>
    <w:pPr>
      <w:spacing w:line="360" w:lineRule="auto"/>
      <w:ind w:firstLineChars="200" w:firstLine="200"/>
    </w:pPr>
    <w:rPr>
      <w:rFonts w:ascii="宋体" w:hAnsi="宋体"/>
      <w:sz w:val="24"/>
    </w:rPr>
  </w:style>
  <w:style w:type="character" w:customStyle="1" w:styleId="Char19">
    <w:name w:val="批注主题 Char1"/>
    <w:basedOn w:val="Char12"/>
    <w:autoRedefine/>
    <w:uiPriority w:val="99"/>
    <w:semiHidden/>
    <w:qFormat/>
    <w:rsid w:val="004E44D0"/>
    <w:rPr>
      <w:b/>
      <w:bCs/>
    </w:rPr>
  </w:style>
  <w:style w:type="character" w:customStyle="1" w:styleId="CharChar3">
    <w:name w:val="Char Char3"/>
    <w:autoRedefine/>
    <w:qFormat/>
    <w:rsid w:val="004E44D0"/>
    <w:rPr>
      <w:kern w:val="2"/>
      <w:sz w:val="21"/>
    </w:rPr>
  </w:style>
  <w:style w:type="character" w:customStyle="1" w:styleId="CharChar7">
    <w:name w:val="普通文字 Char Char"/>
    <w:autoRedefine/>
    <w:qFormat/>
    <w:rsid w:val="004E44D0"/>
    <w:rPr>
      <w:rFonts w:ascii="宋体" w:hAnsi="Courier New"/>
      <w:kern w:val="2"/>
      <w:sz w:val="21"/>
    </w:rPr>
  </w:style>
  <w:style w:type="character" w:customStyle="1" w:styleId="grame">
    <w:name w:val="grame"/>
    <w:basedOn w:val="a1"/>
    <w:autoRedefine/>
    <w:qFormat/>
    <w:rsid w:val="004E44D0"/>
  </w:style>
  <w:style w:type="character" w:customStyle="1" w:styleId="16">
    <w:name w:val="16"/>
    <w:autoRedefine/>
    <w:qFormat/>
    <w:rsid w:val="004E44D0"/>
    <w:rPr>
      <w:rFonts w:ascii="Times New Roman" w:hAnsi="Times New Roman" w:cs="Times New Roman" w:hint="default"/>
      <w:color w:val="0000FF"/>
      <w:sz w:val="20"/>
      <w:szCs w:val="20"/>
      <w:u w:val="single"/>
    </w:rPr>
  </w:style>
  <w:style w:type="character" w:customStyle="1" w:styleId="CharChar70">
    <w:name w:val="Char Char7"/>
    <w:autoRedefine/>
    <w:qFormat/>
    <w:rsid w:val="004E44D0"/>
    <w:rPr>
      <w:kern w:val="2"/>
      <w:sz w:val="18"/>
    </w:rPr>
  </w:style>
  <w:style w:type="character" w:customStyle="1" w:styleId="15">
    <w:name w:val="15"/>
    <w:autoRedefine/>
    <w:qFormat/>
    <w:rsid w:val="004E44D0"/>
    <w:rPr>
      <w:rFonts w:ascii="Calibri" w:hAnsi="Calibri" w:hint="default"/>
    </w:rPr>
  </w:style>
  <w:style w:type="character" w:customStyle="1" w:styleId="1CharCharChar0">
    <w:name w:val="+1. Char Char Char"/>
    <w:link w:val="1Char0"/>
    <w:autoRedefine/>
    <w:qFormat/>
    <w:locked/>
    <w:rsid w:val="004E44D0"/>
    <w:rPr>
      <w:rFonts w:ascii="Times New Roman" w:eastAsia="宋体" w:hAnsi="Times New Roman" w:cs="Times New Roman"/>
      <w:szCs w:val="20"/>
    </w:rPr>
  </w:style>
  <w:style w:type="paragraph" w:customStyle="1" w:styleId="1Char0">
    <w:name w:val="+1. Char"/>
    <w:basedOn w:val="a"/>
    <w:link w:val="1CharCharChar0"/>
    <w:autoRedefine/>
    <w:qFormat/>
    <w:rsid w:val="004E44D0"/>
    <w:rPr>
      <w:rFonts w:ascii="Times New Roman" w:eastAsia="宋体" w:hAnsi="Times New Roman" w:cs="Times New Roman"/>
      <w:szCs w:val="20"/>
    </w:rPr>
  </w:style>
  <w:style w:type="character" w:customStyle="1" w:styleId="Char1a">
    <w:name w:val="明显引用 Char1"/>
    <w:basedOn w:val="a1"/>
    <w:link w:val="14"/>
    <w:autoRedefine/>
    <w:qFormat/>
    <w:locked/>
    <w:rsid w:val="004E44D0"/>
    <w:rPr>
      <w:rFonts w:ascii="Calibri" w:eastAsia="宋体" w:hAnsi="Calibri" w:cs="Times New Roman"/>
      <w:b/>
      <w:bCs/>
      <w:i/>
      <w:iCs/>
      <w:color w:val="4F81BD"/>
      <w:kern w:val="0"/>
      <w:sz w:val="22"/>
      <w:lang w:eastAsia="en-US" w:bidi="en-US"/>
    </w:rPr>
  </w:style>
  <w:style w:type="paragraph" w:customStyle="1" w:styleId="14">
    <w:name w:val="明显引用1"/>
    <w:basedOn w:val="a"/>
    <w:next w:val="a"/>
    <w:link w:val="Char1a"/>
    <w:autoRedefine/>
    <w:qFormat/>
    <w:rsid w:val="004E44D0"/>
    <w:pPr>
      <w:widowControl/>
      <w:pBdr>
        <w:bottom w:val="single" w:sz="4" w:space="4" w:color="4F81BD"/>
      </w:pBdr>
      <w:spacing w:before="200" w:after="280" w:line="276" w:lineRule="auto"/>
      <w:ind w:left="936" w:right="936"/>
      <w:jc w:val="left"/>
    </w:pPr>
    <w:rPr>
      <w:rFonts w:ascii="Calibri" w:eastAsia="宋体" w:hAnsi="Calibri" w:cs="Times New Roman"/>
      <w:b/>
      <w:bCs/>
      <w:i/>
      <w:iCs/>
      <w:color w:val="4F81BD"/>
      <w:kern w:val="0"/>
      <w:sz w:val="22"/>
      <w:lang w:eastAsia="en-US" w:bidi="en-US"/>
    </w:rPr>
  </w:style>
  <w:style w:type="character" w:customStyle="1" w:styleId="CharChar8">
    <w:name w:val="Char Char8"/>
    <w:autoRedefine/>
    <w:qFormat/>
    <w:rsid w:val="004E44D0"/>
    <w:rPr>
      <w:kern w:val="2"/>
      <w:sz w:val="21"/>
    </w:rPr>
  </w:style>
  <w:style w:type="character" w:customStyle="1" w:styleId="CharChar9">
    <w:name w:val="Char Char"/>
    <w:autoRedefine/>
    <w:semiHidden/>
    <w:qFormat/>
    <w:rsid w:val="004E44D0"/>
    <w:rPr>
      <w:b/>
      <w:bCs/>
      <w:kern w:val="2"/>
      <w:sz w:val="21"/>
    </w:rPr>
  </w:style>
  <w:style w:type="character" w:customStyle="1" w:styleId="Char1b">
    <w:name w:val="表正文 Char1"/>
    <w:autoRedefine/>
    <w:qFormat/>
    <w:rsid w:val="004E44D0"/>
    <w:rPr>
      <w:kern w:val="2"/>
      <w:sz w:val="21"/>
    </w:rPr>
  </w:style>
  <w:style w:type="character" w:customStyle="1" w:styleId="Charf6">
    <w:name w:val="表正文 Char"/>
    <w:autoRedefine/>
    <w:qFormat/>
    <w:rsid w:val="004E44D0"/>
    <w:rPr>
      <w:rFonts w:eastAsia="宋体"/>
      <w:kern w:val="2"/>
      <w:sz w:val="24"/>
      <w:lang w:val="en-US" w:eastAsia="zh-CN" w:bidi="ar-SA"/>
    </w:rPr>
  </w:style>
  <w:style w:type="character" w:customStyle="1" w:styleId="Char1c">
    <w:name w:val="正文首行缩进 Char1"/>
    <w:basedOn w:val="Char10"/>
    <w:autoRedefine/>
    <w:uiPriority w:val="99"/>
    <w:semiHidden/>
    <w:qFormat/>
    <w:rsid w:val="004E44D0"/>
    <w:rPr>
      <w:rFonts w:ascii="Calibri" w:eastAsia="宋体" w:hAnsi="Calibri" w:cs="Times New Roman"/>
    </w:rPr>
  </w:style>
  <w:style w:type="character" w:customStyle="1" w:styleId="Char1d">
    <w:name w:val="标题 Char1"/>
    <w:basedOn w:val="a1"/>
    <w:autoRedefine/>
    <w:uiPriority w:val="10"/>
    <w:qFormat/>
    <w:rsid w:val="004E44D0"/>
    <w:rPr>
      <w:rFonts w:ascii="Cambria" w:eastAsia="宋体" w:hAnsi="Cambria" w:cs="Times New Roman"/>
      <w:b/>
      <w:bCs/>
      <w:sz w:val="32"/>
      <w:szCs w:val="32"/>
    </w:rPr>
  </w:style>
  <w:style w:type="character" w:customStyle="1" w:styleId="Char40">
    <w:name w:val="+正文 Char4"/>
    <w:link w:val="aff2"/>
    <w:autoRedefine/>
    <w:qFormat/>
    <w:locked/>
    <w:rsid w:val="004E44D0"/>
    <w:rPr>
      <w:rFonts w:ascii="宋体" w:hAnsi="宋体"/>
      <w:sz w:val="24"/>
    </w:rPr>
  </w:style>
  <w:style w:type="paragraph" w:customStyle="1" w:styleId="aff2">
    <w:name w:val="+正文"/>
    <w:basedOn w:val="a"/>
    <w:link w:val="Char40"/>
    <w:autoRedefine/>
    <w:qFormat/>
    <w:rsid w:val="004E44D0"/>
    <w:pPr>
      <w:spacing w:line="360" w:lineRule="auto"/>
      <w:ind w:firstLineChars="200" w:firstLine="200"/>
    </w:pPr>
    <w:rPr>
      <w:rFonts w:ascii="宋体" w:hAnsi="宋体"/>
      <w:sz w:val="24"/>
    </w:rPr>
  </w:style>
  <w:style w:type="character" w:customStyle="1" w:styleId="CharChar2CharCharChar">
    <w:name w:val="+正文 Char Char2 Char Char Char"/>
    <w:link w:val="CharChar2Char"/>
    <w:autoRedefine/>
    <w:qFormat/>
    <w:locked/>
    <w:rsid w:val="004E44D0"/>
    <w:rPr>
      <w:rFonts w:ascii="宋体" w:hAnsi="宋体"/>
      <w:sz w:val="24"/>
    </w:rPr>
  </w:style>
  <w:style w:type="paragraph" w:customStyle="1" w:styleId="CharChar2Char">
    <w:name w:val="+正文 Char Char2 Char"/>
    <w:basedOn w:val="a"/>
    <w:link w:val="CharChar2CharCharChar"/>
    <w:autoRedefine/>
    <w:qFormat/>
    <w:rsid w:val="004E44D0"/>
    <w:pPr>
      <w:spacing w:line="360" w:lineRule="auto"/>
      <w:ind w:firstLineChars="200" w:firstLine="200"/>
    </w:pPr>
    <w:rPr>
      <w:rFonts w:ascii="宋体" w:hAnsi="宋体"/>
      <w:sz w:val="24"/>
    </w:rPr>
  </w:style>
  <w:style w:type="character" w:customStyle="1" w:styleId="Char1e">
    <w:name w:val="注释标题 Char1"/>
    <w:basedOn w:val="a1"/>
    <w:autoRedefine/>
    <w:uiPriority w:val="99"/>
    <w:semiHidden/>
    <w:qFormat/>
    <w:rsid w:val="004E44D0"/>
  </w:style>
  <w:style w:type="character" w:customStyle="1" w:styleId="Char2CharChar">
    <w:name w:val="+正文 Char2 Char Char"/>
    <w:link w:val="Char20"/>
    <w:autoRedefine/>
    <w:qFormat/>
    <w:locked/>
    <w:rsid w:val="004E44D0"/>
    <w:rPr>
      <w:rFonts w:ascii="宋体" w:hAnsi="宋体"/>
      <w:sz w:val="24"/>
    </w:rPr>
  </w:style>
  <w:style w:type="paragraph" w:customStyle="1" w:styleId="Char20">
    <w:name w:val="+正文 Char2"/>
    <w:basedOn w:val="a"/>
    <w:link w:val="Char2CharChar"/>
    <w:autoRedefine/>
    <w:qFormat/>
    <w:rsid w:val="004E44D0"/>
    <w:pPr>
      <w:spacing w:line="360" w:lineRule="auto"/>
      <w:ind w:firstLineChars="200" w:firstLine="200"/>
    </w:pPr>
    <w:rPr>
      <w:rFonts w:ascii="宋体" w:hAnsi="宋体"/>
      <w:sz w:val="24"/>
    </w:rPr>
  </w:style>
  <w:style w:type="character" w:customStyle="1" w:styleId="Char1f">
    <w:name w:val="称呼 Char1"/>
    <w:basedOn w:val="a1"/>
    <w:autoRedefine/>
    <w:uiPriority w:val="99"/>
    <w:semiHidden/>
    <w:qFormat/>
    <w:rsid w:val="004E44D0"/>
  </w:style>
  <w:style w:type="paragraph" w:customStyle="1" w:styleId="aff3">
    <w:name w:val="标准次分项"/>
    <w:basedOn w:val="a"/>
    <w:autoRedefine/>
    <w:qFormat/>
    <w:rsid w:val="004E44D0"/>
    <w:pPr>
      <w:jc w:val="left"/>
    </w:pPr>
    <w:rPr>
      <w:rFonts w:ascii="宋体" w:eastAsia="宋体" w:hAnsi="宋体" w:cs="Times New Roman"/>
      <w:szCs w:val="21"/>
    </w:rPr>
  </w:style>
  <w:style w:type="paragraph" w:customStyle="1" w:styleId="xl34">
    <w:name w:val="xl34"/>
    <w:basedOn w:val="a"/>
    <w:autoRedefine/>
    <w:qFormat/>
    <w:rsid w:val="004E44D0"/>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p17">
    <w:name w:val="p17"/>
    <w:basedOn w:val="a"/>
    <w:autoRedefine/>
    <w:qFormat/>
    <w:rsid w:val="004E44D0"/>
    <w:pPr>
      <w:widowControl/>
    </w:pPr>
    <w:rPr>
      <w:rFonts w:ascii="Times New Roman" w:eastAsia="宋体" w:hAnsi="Times New Roman" w:cs="Times New Roman"/>
      <w:kern w:val="0"/>
      <w:szCs w:val="21"/>
    </w:rPr>
  </w:style>
  <w:style w:type="paragraph" w:customStyle="1" w:styleId="xl67">
    <w:name w:val="xl67"/>
    <w:basedOn w:val="a"/>
    <w:autoRedefine/>
    <w:qFormat/>
    <w:rsid w:val="004E44D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rPr>
  </w:style>
  <w:style w:type="paragraph" w:customStyle="1" w:styleId="xl40">
    <w:name w:val="xl40"/>
    <w:basedOn w:val="a"/>
    <w:autoRedefine/>
    <w:qFormat/>
    <w:rsid w:val="004E44D0"/>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47">
    <w:name w:val="xl47"/>
    <w:basedOn w:val="a"/>
    <w:autoRedefine/>
    <w:qFormat/>
    <w:rsid w:val="004E44D0"/>
    <w:pPr>
      <w:widowControl/>
      <w:pBdr>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aff4">
    <w:name w:val="四号　首行缩进"/>
    <w:basedOn w:val="a"/>
    <w:autoRedefine/>
    <w:qFormat/>
    <w:rsid w:val="004E44D0"/>
    <w:pPr>
      <w:spacing w:line="360" w:lineRule="auto"/>
    </w:pPr>
    <w:rPr>
      <w:rFonts w:ascii="宋体" w:eastAsia="宋体" w:hAnsi="宋体" w:cs="Times New Roman"/>
      <w:bCs/>
      <w:szCs w:val="21"/>
    </w:rPr>
  </w:style>
  <w:style w:type="paragraph" w:customStyle="1" w:styleId="xl44">
    <w:name w:val="xl44"/>
    <w:basedOn w:val="a"/>
    <w:autoRedefine/>
    <w:qFormat/>
    <w:rsid w:val="004E44D0"/>
    <w:pPr>
      <w:widowControl/>
      <w:pBdr>
        <w:top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24">
    <w:name w:val="样式 正文文本缩进 + 段前: 2 字符"/>
    <w:basedOn w:val="a"/>
    <w:autoRedefine/>
    <w:qFormat/>
    <w:rsid w:val="004E44D0"/>
    <w:pPr>
      <w:ind w:leftChars="200" w:left="420"/>
      <w:jc w:val="left"/>
    </w:pPr>
    <w:rPr>
      <w:rFonts w:ascii="Times New Roman" w:eastAsia="宋体" w:hAnsi="Times New Roman" w:cs="Times New Roman"/>
      <w:sz w:val="28"/>
      <w:szCs w:val="24"/>
      <w:lang w:eastAsia="zh-TW"/>
    </w:rPr>
  </w:style>
  <w:style w:type="paragraph" w:customStyle="1" w:styleId="CharCharChar0">
    <w:name w:val="Char Char Char"/>
    <w:basedOn w:val="a"/>
    <w:autoRedefine/>
    <w:qFormat/>
    <w:rsid w:val="004E44D0"/>
    <w:rPr>
      <w:rFonts w:ascii="宋体" w:eastAsia="宋体" w:hAnsi="宋体" w:cs="Times New Roman"/>
      <w:szCs w:val="24"/>
    </w:rPr>
  </w:style>
  <w:style w:type="paragraph" w:customStyle="1" w:styleId="aff5">
    <w:name w:val="文档编号"/>
    <w:basedOn w:val="a"/>
    <w:next w:val="a"/>
    <w:autoRedefine/>
    <w:qFormat/>
    <w:rsid w:val="004E44D0"/>
    <w:pPr>
      <w:autoSpaceDE w:val="0"/>
      <w:autoSpaceDN w:val="0"/>
      <w:adjustRightInd w:val="0"/>
      <w:spacing w:before="120" w:line="360" w:lineRule="auto"/>
      <w:jc w:val="center"/>
      <w:textAlignment w:val="baseline"/>
    </w:pPr>
    <w:rPr>
      <w:rFonts w:ascii="宋体" w:eastAsia="宋体" w:hAnsi="Times New Roman" w:cs="Times New Roman"/>
      <w:color w:val="000000"/>
      <w:kern w:val="0"/>
      <w:sz w:val="24"/>
      <w:szCs w:val="20"/>
    </w:rPr>
  </w:style>
  <w:style w:type="paragraph" w:customStyle="1" w:styleId="Char21">
    <w:name w:val="Char2"/>
    <w:basedOn w:val="a"/>
    <w:autoRedefine/>
    <w:qFormat/>
    <w:rsid w:val="004E44D0"/>
    <w:pPr>
      <w:tabs>
        <w:tab w:val="left" w:pos="360"/>
      </w:tabs>
    </w:pPr>
    <w:rPr>
      <w:rFonts w:ascii="Times New Roman" w:eastAsia="宋体" w:hAnsi="Times New Roman" w:cs="Times New Roman"/>
      <w:sz w:val="24"/>
      <w:szCs w:val="24"/>
    </w:rPr>
  </w:style>
  <w:style w:type="paragraph" w:customStyle="1" w:styleId="xl78">
    <w:name w:val="xl78"/>
    <w:basedOn w:val="a"/>
    <w:autoRedefine/>
    <w:qFormat/>
    <w:rsid w:val="004E44D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6"/>
      <w:szCs w:val="16"/>
    </w:rPr>
  </w:style>
  <w:style w:type="paragraph" w:customStyle="1" w:styleId="-11">
    <w:name w:val="彩色列表 - 着色 11"/>
    <w:basedOn w:val="a"/>
    <w:autoRedefine/>
    <w:uiPriority w:val="34"/>
    <w:qFormat/>
    <w:rsid w:val="004E44D0"/>
    <w:pPr>
      <w:autoSpaceDE w:val="0"/>
      <w:autoSpaceDN w:val="0"/>
      <w:adjustRightInd w:val="0"/>
      <w:ind w:firstLineChars="200" w:firstLine="420"/>
      <w:jc w:val="left"/>
      <w:textAlignment w:val="baseline"/>
    </w:pPr>
    <w:rPr>
      <w:rFonts w:ascii="宋体" w:eastAsia="宋体" w:hAnsi="Times New Roman" w:cs="Times New Roman"/>
      <w:kern w:val="0"/>
      <w:sz w:val="34"/>
      <w:szCs w:val="20"/>
    </w:rPr>
  </w:style>
  <w:style w:type="paragraph" w:customStyle="1" w:styleId="xl81">
    <w:name w:val="xl81"/>
    <w:basedOn w:val="a"/>
    <w:autoRedefine/>
    <w:qFormat/>
    <w:rsid w:val="004E44D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b/>
      <w:bCs/>
      <w:kern w:val="0"/>
      <w:sz w:val="16"/>
      <w:szCs w:val="16"/>
    </w:rPr>
  </w:style>
  <w:style w:type="paragraph" w:customStyle="1" w:styleId="xl26">
    <w:name w:val="xl26"/>
    <w:basedOn w:val="a"/>
    <w:autoRedefine/>
    <w:qFormat/>
    <w:rsid w:val="004E44D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仿宋" w:eastAsia="华文仿宋" w:hAnsi="华文仿宋" w:cs="Arial Unicode MS" w:hint="eastAsia"/>
      <w:b/>
      <w:bCs/>
      <w:kern w:val="0"/>
      <w:sz w:val="22"/>
    </w:rPr>
  </w:style>
  <w:style w:type="paragraph" w:customStyle="1" w:styleId="font6">
    <w:name w:val="font6"/>
    <w:basedOn w:val="a"/>
    <w:autoRedefine/>
    <w:qFormat/>
    <w:rsid w:val="004E44D0"/>
    <w:pPr>
      <w:widowControl/>
      <w:spacing w:before="100" w:beforeAutospacing="1" w:after="100" w:afterAutospacing="1"/>
      <w:jc w:val="left"/>
    </w:pPr>
    <w:rPr>
      <w:rFonts w:ascii="宋体" w:eastAsia="宋体" w:hAnsi="宋体" w:cs="宋体"/>
      <w:kern w:val="0"/>
      <w:sz w:val="18"/>
      <w:szCs w:val="18"/>
    </w:rPr>
  </w:style>
  <w:style w:type="paragraph" w:customStyle="1" w:styleId="17">
    <w:name w:val="正文1"/>
    <w:autoRedefine/>
    <w:qFormat/>
    <w:rsid w:val="004E44D0"/>
    <w:pPr>
      <w:widowControl w:val="0"/>
      <w:adjustRightInd w:val="0"/>
      <w:spacing w:line="315" w:lineRule="atLeast"/>
      <w:jc w:val="both"/>
      <w:textAlignment w:val="baseline"/>
    </w:pPr>
    <w:rPr>
      <w:rFonts w:ascii="宋体" w:eastAsia="宋体" w:hAnsi="Times New Roman" w:cs="Times New Roman"/>
      <w:kern w:val="0"/>
      <w:sz w:val="24"/>
      <w:szCs w:val="20"/>
    </w:rPr>
  </w:style>
  <w:style w:type="paragraph" w:customStyle="1" w:styleId="xl29">
    <w:name w:val="xl29"/>
    <w:basedOn w:val="a"/>
    <w:autoRedefine/>
    <w:qFormat/>
    <w:rsid w:val="004E44D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b/>
      <w:bCs/>
      <w:kern w:val="0"/>
      <w:sz w:val="20"/>
      <w:szCs w:val="20"/>
    </w:rPr>
  </w:style>
  <w:style w:type="paragraph" w:customStyle="1" w:styleId="xl86">
    <w:name w:val="xl86"/>
    <w:basedOn w:val="a"/>
    <w:autoRedefine/>
    <w:qFormat/>
    <w:rsid w:val="004E44D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6"/>
      <w:szCs w:val="16"/>
    </w:rPr>
  </w:style>
  <w:style w:type="paragraph" w:customStyle="1" w:styleId="xl77">
    <w:name w:val="xl77"/>
    <w:basedOn w:val="a"/>
    <w:autoRedefine/>
    <w:qFormat/>
    <w:rsid w:val="004E44D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color w:val="000000"/>
      <w:kern w:val="0"/>
      <w:sz w:val="16"/>
      <w:szCs w:val="16"/>
    </w:rPr>
  </w:style>
  <w:style w:type="paragraph" w:customStyle="1" w:styleId="font9">
    <w:name w:val="font9"/>
    <w:basedOn w:val="a"/>
    <w:autoRedefine/>
    <w:qFormat/>
    <w:rsid w:val="004E44D0"/>
    <w:pPr>
      <w:widowControl/>
      <w:spacing w:before="100" w:beforeAutospacing="1" w:after="100" w:afterAutospacing="1"/>
      <w:jc w:val="left"/>
    </w:pPr>
    <w:rPr>
      <w:rFonts w:ascii="Times New Roman" w:eastAsia="宋体" w:hAnsi="Times New Roman" w:cs="Times New Roman"/>
      <w:b/>
      <w:bCs/>
      <w:kern w:val="0"/>
      <w:sz w:val="16"/>
      <w:szCs w:val="16"/>
    </w:rPr>
  </w:style>
  <w:style w:type="paragraph" w:customStyle="1" w:styleId="xl83">
    <w:name w:val="xl83"/>
    <w:basedOn w:val="a"/>
    <w:autoRedefine/>
    <w:qFormat/>
    <w:rsid w:val="004E44D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rPr>
  </w:style>
  <w:style w:type="paragraph" w:customStyle="1" w:styleId="Charf7">
    <w:name w:val="Char"/>
    <w:basedOn w:val="a"/>
    <w:autoRedefine/>
    <w:qFormat/>
    <w:rsid w:val="004E44D0"/>
    <w:rPr>
      <w:rFonts w:ascii="Tahoma" w:eastAsia="宋体" w:hAnsi="Tahoma" w:cs="Times New Roman"/>
      <w:sz w:val="24"/>
      <w:szCs w:val="20"/>
    </w:rPr>
  </w:style>
  <w:style w:type="paragraph" w:customStyle="1" w:styleId="25">
    <w:name w:val="列出段落2"/>
    <w:basedOn w:val="a"/>
    <w:autoRedefine/>
    <w:uiPriority w:val="34"/>
    <w:qFormat/>
    <w:rsid w:val="004E44D0"/>
    <w:pPr>
      <w:ind w:firstLineChars="200" w:firstLine="420"/>
    </w:pPr>
    <w:rPr>
      <w:rFonts w:ascii="Calibri" w:eastAsia="宋体" w:hAnsi="Calibri" w:cs="Times New Roman"/>
    </w:rPr>
  </w:style>
  <w:style w:type="paragraph" w:customStyle="1" w:styleId="220">
    <w:name w:val="22"/>
    <w:basedOn w:val="a"/>
    <w:autoRedefine/>
    <w:qFormat/>
    <w:rsid w:val="004E44D0"/>
    <w:pPr>
      <w:widowControl/>
      <w:snapToGrid w:val="0"/>
      <w:spacing w:before="100" w:beforeAutospacing="1" w:after="100" w:afterAutospacing="1"/>
    </w:pPr>
    <w:rPr>
      <w:rFonts w:ascii="Times New Roman" w:eastAsia="Arial Unicode MS" w:hAnsi="Times New Roman" w:cs="Times New Roman"/>
      <w:kern w:val="0"/>
      <w:szCs w:val="21"/>
    </w:rPr>
  </w:style>
  <w:style w:type="paragraph" w:customStyle="1" w:styleId="xl57">
    <w:name w:val="xl57"/>
    <w:basedOn w:val="a"/>
    <w:autoRedefine/>
    <w:qFormat/>
    <w:rsid w:val="004E44D0"/>
    <w:pPr>
      <w:widowControl/>
      <w:pBdr>
        <w:top w:val="single" w:sz="4" w:space="0" w:color="auto"/>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75">
    <w:name w:val="xl75"/>
    <w:basedOn w:val="a"/>
    <w:autoRedefine/>
    <w:qFormat/>
    <w:rsid w:val="004E44D0"/>
    <w:pPr>
      <w:widowControl/>
      <w:spacing w:before="100" w:beforeAutospacing="1" w:after="100" w:afterAutospacing="1"/>
      <w:jc w:val="center"/>
    </w:pPr>
    <w:rPr>
      <w:rFonts w:ascii="Arial" w:eastAsia="宋体" w:hAnsi="Arial" w:cs="Arial"/>
      <w:kern w:val="0"/>
      <w:sz w:val="16"/>
      <w:szCs w:val="16"/>
    </w:rPr>
  </w:style>
  <w:style w:type="paragraph" w:customStyle="1" w:styleId="xl30">
    <w:name w:val="xl30"/>
    <w:basedOn w:val="a"/>
    <w:autoRedefine/>
    <w:qFormat/>
    <w:rsid w:val="004E44D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CharCharCharCharCharCharCharCharCharCharCharCharCharCharCharChar">
    <w:name w:val="Char Char Char Char Char Char Char Char Char Char Char Char Char Char Char Char"/>
    <w:basedOn w:val="a"/>
    <w:autoRedefine/>
    <w:qFormat/>
    <w:rsid w:val="004E44D0"/>
    <w:pPr>
      <w:tabs>
        <w:tab w:val="left" w:pos="360"/>
      </w:tabs>
    </w:pPr>
    <w:rPr>
      <w:rFonts w:ascii="Times New Roman" w:eastAsia="宋体" w:hAnsi="Times New Roman" w:cs="Times New Roman"/>
      <w:sz w:val="24"/>
      <w:szCs w:val="24"/>
    </w:rPr>
  </w:style>
  <w:style w:type="paragraph" w:customStyle="1" w:styleId="font10">
    <w:name w:val="font10"/>
    <w:basedOn w:val="a"/>
    <w:autoRedefine/>
    <w:qFormat/>
    <w:rsid w:val="004E44D0"/>
    <w:pPr>
      <w:widowControl/>
      <w:spacing w:before="100" w:beforeAutospacing="1" w:after="100" w:afterAutospacing="1"/>
      <w:jc w:val="left"/>
    </w:pPr>
    <w:rPr>
      <w:rFonts w:ascii="Times New Roman" w:eastAsia="宋体" w:hAnsi="Times New Roman" w:cs="Times New Roman"/>
      <w:kern w:val="0"/>
      <w:sz w:val="16"/>
      <w:szCs w:val="16"/>
    </w:rPr>
  </w:style>
  <w:style w:type="paragraph" w:customStyle="1" w:styleId="aff6">
    <w:name w:val="一般正文"/>
    <w:basedOn w:val="a"/>
    <w:autoRedefine/>
    <w:qFormat/>
    <w:rsid w:val="004E44D0"/>
    <w:pPr>
      <w:spacing w:line="360" w:lineRule="auto"/>
      <w:ind w:firstLineChars="200" w:firstLine="480"/>
    </w:pPr>
    <w:rPr>
      <w:rFonts w:ascii="Times New Roman" w:eastAsia="宋体" w:hAnsi="Times New Roman" w:cs="宋体"/>
      <w:sz w:val="24"/>
      <w:szCs w:val="20"/>
    </w:rPr>
  </w:style>
  <w:style w:type="paragraph" w:customStyle="1" w:styleId="p0">
    <w:name w:val="p0"/>
    <w:basedOn w:val="a"/>
    <w:autoRedefine/>
    <w:qFormat/>
    <w:rsid w:val="004E44D0"/>
    <w:pPr>
      <w:widowControl/>
    </w:pPr>
    <w:rPr>
      <w:rFonts w:ascii="Times New Roman" w:eastAsia="宋体" w:hAnsi="Times New Roman" w:cs="Times New Roman"/>
      <w:kern w:val="0"/>
      <w:szCs w:val="21"/>
    </w:rPr>
  </w:style>
  <w:style w:type="paragraph" w:customStyle="1" w:styleId="xl66">
    <w:name w:val="xl66"/>
    <w:basedOn w:val="a"/>
    <w:autoRedefine/>
    <w:qFormat/>
    <w:rsid w:val="004E44D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6"/>
      <w:szCs w:val="16"/>
    </w:rPr>
  </w:style>
  <w:style w:type="paragraph" w:customStyle="1" w:styleId="18">
    <w:name w:val="列出段落1"/>
    <w:basedOn w:val="a"/>
    <w:autoRedefine/>
    <w:uiPriority w:val="99"/>
    <w:unhideWhenUsed/>
    <w:qFormat/>
    <w:rsid w:val="004E44D0"/>
    <w:pPr>
      <w:ind w:firstLineChars="200" w:firstLine="420"/>
    </w:pPr>
    <w:rPr>
      <w:rFonts w:ascii="Calibri" w:eastAsia="宋体" w:hAnsi="Calibri" w:cs="Times New Roman"/>
    </w:rPr>
  </w:style>
  <w:style w:type="paragraph" w:customStyle="1" w:styleId="aff7">
    <w:name w:val="文档正文"/>
    <w:basedOn w:val="a"/>
    <w:autoRedefine/>
    <w:qFormat/>
    <w:rsid w:val="004E44D0"/>
    <w:pPr>
      <w:spacing w:line="360" w:lineRule="auto"/>
    </w:pPr>
    <w:rPr>
      <w:rFonts w:ascii="宋体" w:eastAsia="宋体" w:hAnsi="宋体" w:cs="Arial"/>
      <w:b/>
      <w:bCs/>
      <w:szCs w:val="21"/>
    </w:rPr>
  </w:style>
  <w:style w:type="paragraph" w:customStyle="1" w:styleId="font15">
    <w:name w:val="font15"/>
    <w:basedOn w:val="a"/>
    <w:qFormat/>
    <w:rsid w:val="004E44D0"/>
    <w:pPr>
      <w:widowControl/>
      <w:spacing w:before="100" w:beforeAutospacing="1" w:after="100" w:afterAutospacing="1"/>
      <w:jc w:val="left"/>
    </w:pPr>
    <w:rPr>
      <w:rFonts w:ascii="宋体" w:eastAsia="宋体" w:hAnsi="宋体" w:cs="宋体"/>
      <w:kern w:val="0"/>
      <w:sz w:val="18"/>
      <w:szCs w:val="18"/>
    </w:rPr>
  </w:style>
  <w:style w:type="paragraph" w:customStyle="1" w:styleId="xl50">
    <w:name w:val="xl50"/>
    <w:basedOn w:val="a"/>
    <w:autoRedefine/>
    <w:qFormat/>
    <w:rsid w:val="004E44D0"/>
    <w:pPr>
      <w:widowControl/>
      <w:pBdr>
        <w:left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aff8">
    <w:name w:val="点点"/>
    <w:basedOn w:val="a"/>
    <w:autoRedefine/>
    <w:qFormat/>
    <w:rsid w:val="004E44D0"/>
    <w:pPr>
      <w:tabs>
        <w:tab w:val="left" w:pos="360"/>
      </w:tabs>
      <w:spacing w:before="120" w:after="120" w:line="360" w:lineRule="auto"/>
      <w:ind w:firstLine="539"/>
    </w:pPr>
    <w:rPr>
      <w:rFonts w:ascii="Arial Narrow" w:eastAsia="楷体_GB2312" w:hAnsi="Arial Narrow" w:cs="Times New Roman"/>
      <w:sz w:val="24"/>
      <w:szCs w:val="20"/>
    </w:rPr>
  </w:style>
  <w:style w:type="paragraph" w:customStyle="1" w:styleId="0">
    <w:name w:val="0"/>
    <w:basedOn w:val="a"/>
    <w:autoRedefine/>
    <w:qFormat/>
    <w:rsid w:val="004E44D0"/>
    <w:pPr>
      <w:widowControl/>
      <w:snapToGrid w:val="0"/>
    </w:pPr>
    <w:rPr>
      <w:rFonts w:ascii="Times New Roman" w:eastAsia="Arial Unicode MS" w:hAnsi="Times New Roman" w:cs="Times New Roman"/>
      <w:kern w:val="0"/>
      <w:szCs w:val="21"/>
    </w:rPr>
  </w:style>
  <w:style w:type="paragraph" w:customStyle="1" w:styleId="170">
    <w:name w:val="17"/>
    <w:basedOn w:val="a"/>
    <w:qFormat/>
    <w:rsid w:val="004E44D0"/>
    <w:pPr>
      <w:widowControl/>
      <w:snapToGrid w:val="0"/>
      <w:spacing w:before="100" w:beforeAutospacing="1" w:after="100" w:afterAutospacing="1"/>
      <w:jc w:val="left"/>
    </w:pPr>
    <w:rPr>
      <w:rFonts w:ascii="Times New Roman" w:eastAsia="Arial Unicode MS" w:hAnsi="Times New Roman" w:cs="Times New Roman"/>
      <w:kern w:val="0"/>
      <w:sz w:val="18"/>
      <w:szCs w:val="18"/>
    </w:rPr>
  </w:style>
  <w:style w:type="paragraph" w:customStyle="1" w:styleId="111">
    <w:name w:val="列出段落111"/>
    <w:basedOn w:val="a"/>
    <w:uiPriority w:val="34"/>
    <w:qFormat/>
    <w:rsid w:val="004E44D0"/>
    <w:pPr>
      <w:ind w:firstLineChars="200" w:firstLine="420"/>
    </w:pPr>
    <w:rPr>
      <w:rFonts w:ascii="Calibri" w:eastAsia="宋体" w:hAnsi="Calibri" w:cs="Times New Roman"/>
    </w:rPr>
  </w:style>
  <w:style w:type="paragraph" w:customStyle="1" w:styleId="Char1f0">
    <w:name w:val="Char1"/>
    <w:basedOn w:val="a"/>
    <w:autoRedefine/>
    <w:semiHidden/>
    <w:qFormat/>
    <w:rsid w:val="004E44D0"/>
    <w:pPr>
      <w:widowControl/>
      <w:spacing w:after="160" w:line="240" w:lineRule="exact"/>
      <w:jc w:val="left"/>
    </w:pPr>
    <w:rPr>
      <w:rFonts w:ascii="Verdana" w:eastAsia="宋体" w:hAnsi="Verdana" w:cs="Times New Roman"/>
      <w:kern w:val="0"/>
      <w:sz w:val="20"/>
      <w:szCs w:val="20"/>
      <w:lang w:eastAsia="en-US"/>
    </w:rPr>
  </w:style>
  <w:style w:type="paragraph" w:customStyle="1" w:styleId="CharCharCharCharCharCharCharCharCharChar">
    <w:name w:val="Char Char Char Char Char Char Char Char Char Char"/>
    <w:basedOn w:val="a"/>
    <w:autoRedefine/>
    <w:qFormat/>
    <w:rsid w:val="004E44D0"/>
    <w:pPr>
      <w:adjustRightInd w:val="0"/>
      <w:spacing w:line="360" w:lineRule="auto"/>
    </w:pPr>
    <w:rPr>
      <w:rFonts w:ascii="Times New Roman" w:eastAsia="宋体" w:hAnsi="Times New Roman" w:cs="Times New Roman"/>
      <w:kern w:val="0"/>
      <w:sz w:val="24"/>
      <w:szCs w:val="20"/>
    </w:rPr>
  </w:style>
  <w:style w:type="paragraph" w:customStyle="1" w:styleId="font11">
    <w:name w:val="font11"/>
    <w:basedOn w:val="a"/>
    <w:autoRedefine/>
    <w:qFormat/>
    <w:rsid w:val="004E44D0"/>
    <w:pPr>
      <w:widowControl/>
      <w:spacing w:before="100" w:beforeAutospacing="1" w:after="100" w:afterAutospacing="1"/>
      <w:jc w:val="left"/>
    </w:pPr>
    <w:rPr>
      <w:rFonts w:ascii="Arial" w:eastAsia="宋体" w:hAnsi="Arial" w:cs="Arial"/>
      <w:kern w:val="0"/>
      <w:sz w:val="16"/>
      <w:szCs w:val="16"/>
    </w:rPr>
  </w:style>
  <w:style w:type="paragraph" w:customStyle="1" w:styleId="xl49">
    <w:name w:val="xl49"/>
    <w:basedOn w:val="a"/>
    <w:autoRedefine/>
    <w:qFormat/>
    <w:rsid w:val="004E44D0"/>
    <w:pPr>
      <w:widowControl/>
      <w:pBdr>
        <w:left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87">
    <w:name w:val="xl87"/>
    <w:basedOn w:val="a"/>
    <w:autoRedefine/>
    <w:qFormat/>
    <w:rsid w:val="004E44D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rPr>
  </w:style>
  <w:style w:type="paragraph" w:customStyle="1" w:styleId="xl38">
    <w:name w:val="xl38"/>
    <w:basedOn w:val="a"/>
    <w:qFormat/>
    <w:rsid w:val="004E44D0"/>
    <w:pPr>
      <w:widowControl/>
      <w:pBdr>
        <w:top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45">
    <w:name w:val="xl45"/>
    <w:basedOn w:val="a"/>
    <w:qFormat/>
    <w:rsid w:val="004E44D0"/>
    <w:pPr>
      <w:widowControl/>
      <w:pBdr>
        <w:top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TOC1">
    <w:name w:val="TOC 标题1"/>
    <w:basedOn w:val="1"/>
    <w:next w:val="a"/>
    <w:autoRedefine/>
    <w:uiPriority w:val="39"/>
    <w:unhideWhenUsed/>
    <w:qFormat/>
    <w:rsid w:val="004E44D0"/>
    <w:pPr>
      <w:widowControl/>
      <w:spacing w:before="480" w:after="0" w:line="276" w:lineRule="auto"/>
      <w:jc w:val="left"/>
      <w:outlineLvl w:val="9"/>
    </w:pPr>
    <w:rPr>
      <w:rFonts w:ascii="Cambria" w:hAnsi="Cambria"/>
      <w:color w:val="366091"/>
      <w:kern w:val="0"/>
      <w:sz w:val="28"/>
      <w:szCs w:val="28"/>
    </w:rPr>
  </w:style>
  <w:style w:type="paragraph" w:customStyle="1" w:styleId="Char110">
    <w:name w:val="Char11"/>
    <w:basedOn w:val="a"/>
    <w:autoRedefine/>
    <w:qFormat/>
    <w:rsid w:val="004E44D0"/>
    <w:pPr>
      <w:tabs>
        <w:tab w:val="left" w:pos="360"/>
      </w:tabs>
    </w:pPr>
    <w:rPr>
      <w:rFonts w:ascii="Times New Roman" w:eastAsia="宋体" w:hAnsi="Times New Roman" w:cs="Times New Roman"/>
      <w:sz w:val="24"/>
      <w:szCs w:val="24"/>
    </w:rPr>
  </w:style>
  <w:style w:type="paragraph" w:customStyle="1" w:styleId="xl84">
    <w:name w:val="xl84"/>
    <w:basedOn w:val="a"/>
    <w:qFormat/>
    <w:rsid w:val="004E44D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b/>
      <w:bCs/>
      <w:kern w:val="0"/>
      <w:sz w:val="16"/>
      <w:szCs w:val="16"/>
    </w:rPr>
  </w:style>
  <w:style w:type="paragraph" w:customStyle="1" w:styleId="aff9">
    <w:name w:val="全文标题"/>
    <w:next w:val="a"/>
    <w:autoRedefine/>
    <w:qFormat/>
    <w:rsid w:val="004E44D0"/>
    <w:pPr>
      <w:jc w:val="center"/>
    </w:pPr>
    <w:rPr>
      <w:rFonts w:ascii="Arial" w:eastAsia="黑体" w:hAnsi="Arial" w:cs="Arial"/>
      <w:bCs/>
      <w:sz w:val="52"/>
      <w:szCs w:val="32"/>
    </w:rPr>
  </w:style>
  <w:style w:type="paragraph" w:customStyle="1" w:styleId="p18">
    <w:name w:val="p18"/>
    <w:basedOn w:val="a"/>
    <w:autoRedefine/>
    <w:qFormat/>
    <w:rsid w:val="004E44D0"/>
    <w:pPr>
      <w:widowControl/>
      <w:spacing w:before="100" w:beforeAutospacing="1" w:after="100" w:afterAutospacing="1"/>
      <w:jc w:val="left"/>
    </w:pPr>
    <w:rPr>
      <w:rFonts w:ascii="宋体" w:eastAsia="宋体" w:hAnsi="宋体" w:cs="宋体"/>
      <w:kern w:val="0"/>
      <w:sz w:val="24"/>
      <w:szCs w:val="24"/>
    </w:rPr>
  </w:style>
  <w:style w:type="paragraph" w:customStyle="1" w:styleId="xl58">
    <w:name w:val="xl58"/>
    <w:basedOn w:val="a"/>
    <w:autoRedefine/>
    <w:qFormat/>
    <w:rsid w:val="004E44D0"/>
    <w:pPr>
      <w:widowControl/>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70">
    <w:name w:val="xl70"/>
    <w:basedOn w:val="a"/>
    <w:autoRedefine/>
    <w:qFormat/>
    <w:rsid w:val="004E44D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b/>
      <w:bCs/>
      <w:kern w:val="0"/>
      <w:sz w:val="16"/>
      <w:szCs w:val="16"/>
    </w:rPr>
  </w:style>
  <w:style w:type="paragraph" w:customStyle="1" w:styleId="210">
    <w:name w:val="正文文本缩进 21"/>
    <w:basedOn w:val="a"/>
    <w:autoRedefine/>
    <w:qFormat/>
    <w:rsid w:val="004E44D0"/>
    <w:pPr>
      <w:autoSpaceDE w:val="0"/>
      <w:autoSpaceDN w:val="0"/>
      <w:adjustRightInd w:val="0"/>
      <w:ind w:firstLine="540"/>
      <w:textAlignment w:val="baseline"/>
    </w:pPr>
    <w:rPr>
      <w:rFonts w:ascii="Times New Roman" w:eastAsia="宋体" w:hAnsi="Times New Roman" w:cs="Times New Roman"/>
      <w:sz w:val="24"/>
      <w:szCs w:val="20"/>
    </w:rPr>
  </w:style>
  <w:style w:type="paragraph" w:customStyle="1" w:styleId="xl37">
    <w:name w:val="xl37"/>
    <w:basedOn w:val="a"/>
    <w:autoRedefine/>
    <w:qFormat/>
    <w:rsid w:val="004E44D0"/>
    <w:pPr>
      <w:widowControl/>
      <w:pBdr>
        <w:top w:val="single" w:sz="4" w:space="0" w:color="auto"/>
        <w:bottom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120">
    <w:name w:val="列出段落12"/>
    <w:basedOn w:val="a"/>
    <w:autoRedefine/>
    <w:uiPriority w:val="34"/>
    <w:qFormat/>
    <w:rsid w:val="004E44D0"/>
    <w:pPr>
      <w:widowControl/>
      <w:adjustRightInd w:val="0"/>
      <w:spacing w:line="360" w:lineRule="auto"/>
      <w:ind w:firstLineChars="200" w:firstLine="420"/>
      <w:jc w:val="left"/>
    </w:pPr>
    <w:rPr>
      <w:rFonts w:ascii="Arial" w:eastAsia="宋体" w:hAnsi="Arial" w:cs="Times New Roman"/>
      <w:kern w:val="0"/>
      <w:szCs w:val="24"/>
      <w:lang w:eastAsia="en-US"/>
    </w:rPr>
  </w:style>
  <w:style w:type="paragraph" w:customStyle="1" w:styleId="xl65">
    <w:name w:val="xl65"/>
    <w:basedOn w:val="a"/>
    <w:autoRedefine/>
    <w:qFormat/>
    <w:rsid w:val="004E44D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rPr>
  </w:style>
  <w:style w:type="paragraph" w:customStyle="1" w:styleId="Char1CharCharCharCharCharCharCharCharChar">
    <w:name w:val="Char1 Char Char Char Char Char Char Char Char Char"/>
    <w:basedOn w:val="a"/>
    <w:autoRedefine/>
    <w:qFormat/>
    <w:rsid w:val="004E44D0"/>
    <w:rPr>
      <w:rFonts w:ascii="Tahoma" w:eastAsia="宋体" w:hAnsi="Tahoma" w:cs="Times New Roman"/>
      <w:sz w:val="24"/>
      <w:szCs w:val="20"/>
    </w:rPr>
  </w:style>
  <w:style w:type="paragraph" w:customStyle="1" w:styleId="flType">
    <w:name w:val="flType"/>
    <w:basedOn w:val="a"/>
    <w:autoRedefine/>
    <w:qFormat/>
    <w:rsid w:val="004E44D0"/>
    <w:pPr>
      <w:adjustRightInd w:val="0"/>
      <w:spacing w:after="284" w:line="113" w:lineRule="atLeast"/>
      <w:jc w:val="center"/>
      <w:textAlignment w:val="baseline"/>
    </w:pPr>
    <w:rPr>
      <w:rFonts w:ascii="Times New Roman" w:eastAsia="宋体" w:hAnsi="Times New Roman" w:cs="Times New Roman"/>
      <w:kern w:val="0"/>
      <w:sz w:val="24"/>
      <w:szCs w:val="20"/>
    </w:rPr>
  </w:style>
  <w:style w:type="paragraph" w:customStyle="1" w:styleId="Char41">
    <w:name w:val="Char4"/>
    <w:basedOn w:val="a"/>
    <w:autoRedefine/>
    <w:qFormat/>
    <w:rsid w:val="004E44D0"/>
    <w:rPr>
      <w:rFonts w:ascii="Tahoma" w:eastAsia="宋体" w:hAnsi="Tahoma" w:cs="Times New Roman"/>
      <w:sz w:val="24"/>
      <w:szCs w:val="20"/>
    </w:rPr>
  </w:style>
  <w:style w:type="paragraph" w:customStyle="1" w:styleId="xl52">
    <w:name w:val="xl52"/>
    <w:basedOn w:val="a"/>
    <w:qFormat/>
    <w:rsid w:val="004E44D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font16">
    <w:name w:val="font16"/>
    <w:basedOn w:val="a"/>
    <w:qFormat/>
    <w:rsid w:val="004E44D0"/>
    <w:pPr>
      <w:widowControl/>
      <w:spacing w:before="100" w:beforeAutospacing="1" w:after="100" w:afterAutospacing="1"/>
      <w:jc w:val="left"/>
    </w:pPr>
    <w:rPr>
      <w:rFonts w:ascii="宋体" w:eastAsia="宋体" w:hAnsi="宋体" w:cs="宋体"/>
      <w:kern w:val="0"/>
      <w:sz w:val="16"/>
      <w:szCs w:val="16"/>
    </w:rPr>
  </w:style>
  <w:style w:type="paragraph" w:customStyle="1" w:styleId="xl79">
    <w:name w:val="xl79"/>
    <w:basedOn w:val="a"/>
    <w:autoRedefine/>
    <w:qFormat/>
    <w:rsid w:val="004E44D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20"/>
      <w:szCs w:val="20"/>
    </w:rPr>
  </w:style>
  <w:style w:type="paragraph" w:customStyle="1" w:styleId="affa">
    <w:name w:val="正文段"/>
    <w:basedOn w:val="a"/>
    <w:autoRedefine/>
    <w:qFormat/>
    <w:rsid w:val="004E44D0"/>
    <w:pPr>
      <w:autoSpaceDE w:val="0"/>
      <w:autoSpaceDN w:val="0"/>
      <w:adjustRightInd w:val="0"/>
      <w:spacing w:after="240" w:line="360" w:lineRule="atLeast"/>
      <w:ind w:firstLine="454"/>
      <w:textAlignment w:val="baseline"/>
    </w:pPr>
    <w:rPr>
      <w:rFonts w:ascii="宋体" w:eastAsia="宋体" w:hAnsi="Tms Rmn" w:cs="Times New Roman"/>
      <w:kern w:val="0"/>
      <w:sz w:val="24"/>
      <w:szCs w:val="20"/>
    </w:rPr>
  </w:style>
  <w:style w:type="paragraph" w:customStyle="1" w:styleId="xl59">
    <w:name w:val="xl59"/>
    <w:basedOn w:val="a"/>
    <w:autoRedefine/>
    <w:qFormat/>
    <w:rsid w:val="004E44D0"/>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230">
    <w:name w:val="23"/>
    <w:basedOn w:val="a"/>
    <w:autoRedefine/>
    <w:qFormat/>
    <w:rsid w:val="004E44D0"/>
    <w:pPr>
      <w:widowControl/>
      <w:snapToGrid w:val="0"/>
      <w:spacing w:before="100" w:beforeAutospacing="1" w:after="100" w:afterAutospacing="1"/>
      <w:ind w:left="840"/>
    </w:pPr>
    <w:rPr>
      <w:rFonts w:ascii="Times New Roman" w:eastAsia="Arial Unicode MS" w:hAnsi="Times New Roman" w:cs="Times New Roman"/>
      <w:kern w:val="0"/>
      <w:szCs w:val="21"/>
    </w:rPr>
  </w:style>
  <w:style w:type="paragraph" w:customStyle="1" w:styleId="xl25">
    <w:name w:val="xl25"/>
    <w:basedOn w:val="a"/>
    <w:autoRedefine/>
    <w:qFormat/>
    <w:rsid w:val="004E44D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仿宋" w:eastAsia="华文仿宋" w:hAnsi="华文仿宋" w:cs="Arial Unicode MS" w:hint="eastAsia"/>
      <w:b/>
      <w:bCs/>
      <w:kern w:val="0"/>
      <w:sz w:val="22"/>
    </w:rPr>
  </w:style>
  <w:style w:type="paragraph" w:customStyle="1" w:styleId="19">
    <w:name w:val="普通(网站)1"/>
    <w:basedOn w:val="a"/>
    <w:autoRedefine/>
    <w:qFormat/>
    <w:rsid w:val="004E44D0"/>
    <w:pPr>
      <w:widowControl/>
      <w:spacing w:before="100" w:beforeAutospacing="1" w:after="100" w:afterAutospacing="1"/>
      <w:jc w:val="left"/>
    </w:pPr>
    <w:rPr>
      <w:rFonts w:ascii="宋体" w:eastAsia="宋体" w:hAnsi="宋体" w:cs="Times New Roman"/>
      <w:color w:val="000000"/>
      <w:kern w:val="0"/>
      <w:sz w:val="24"/>
      <w:szCs w:val="24"/>
    </w:rPr>
  </w:style>
  <w:style w:type="paragraph" w:customStyle="1" w:styleId="xl71">
    <w:name w:val="xl71"/>
    <w:basedOn w:val="a"/>
    <w:autoRedefine/>
    <w:qFormat/>
    <w:rsid w:val="004E44D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kern w:val="0"/>
      <w:sz w:val="16"/>
      <w:szCs w:val="16"/>
    </w:rPr>
  </w:style>
  <w:style w:type="paragraph" w:customStyle="1" w:styleId="font12">
    <w:name w:val="font12"/>
    <w:basedOn w:val="a"/>
    <w:autoRedefine/>
    <w:qFormat/>
    <w:rsid w:val="004E44D0"/>
    <w:pPr>
      <w:widowControl/>
      <w:spacing w:before="100" w:beforeAutospacing="1" w:after="100" w:afterAutospacing="1"/>
      <w:jc w:val="left"/>
    </w:pPr>
    <w:rPr>
      <w:rFonts w:ascii="宋体" w:eastAsia="宋体" w:hAnsi="宋体" w:cs="宋体"/>
      <w:color w:val="000000"/>
      <w:kern w:val="0"/>
      <w:sz w:val="16"/>
      <w:szCs w:val="16"/>
    </w:rPr>
  </w:style>
  <w:style w:type="paragraph" w:customStyle="1" w:styleId="9c">
    <w:name w:val="9c"/>
    <w:basedOn w:val="a"/>
    <w:autoRedefine/>
    <w:qFormat/>
    <w:rsid w:val="004E44D0"/>
    <w:pPr>
      <w:widowControl/>
      <w:spacing w:before="240" w:afterLines="50" w:line="360" w:lineRule="auto"/>
      <w:ind w:left="119"/>
      <w:jc w:val="left"/>
    </w:pPr>
    <w:rPr>
      <w:rFonts w:ascii="Arial" w:eastAsia="宋体" w:hAnsi="Arial" w:cs="Arial"/>
      <w:b/>
      <w:bCs/>
      <w:color w:val="99CCCC"/>
      <w:kern w:val="0"/>
      <w:sz w:val="24"/>
      <w:szCs w:val="24"/>
    </w:rPr>
  </w:style>
  <w:style w:type="paragraph" w:customStyle="1" w:styleId="xl31">
    <w:name w:val="xl31"/>
    <w:basedOn w:val="a"/>
    <w:qFormat/>
    <w:rsid w:val="004E44D0"/>
    <w:pPr>
      <w:widowControl/>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180">
    <w:name w:val="18"/>
    <w:basedOn w:val="a"/>
    <w:autoRedefine/>
    <w:qFormat/>
    <w:rsid w:val="004E44D0"/>
    <w:pPr>
      <w:widowControl/>
      <w:pBdr>
        <w:bottom w:val="single" w:sz="6" w:space="1" w:color="000000"/>
      </w:pBdr>
      <w:snapToGrid w:val="0"/>
      <w:spacing w:before="100" w:beforeAutospacing="1" w:after="100" w:afterAutospacing="1"/>
      <w:jc w:val="center"/>
    </w:pPr>
    <w:rPr>
      <w:rFonts w:ascii="Times New Roman" w:eastAsia="Arial Unicode MS" w:hAnsi="Times New Roman" w:cs="Times New Roman"/>
      <w:kern w:val="0"/>
      <w:sz w:val="18"/>
      <w:szCs w:val="18"/>
    </w:rPr>
  </w:style>
  <w:style w:type="paragraph" w:customStyle="1" w:styleId="font5">
    <w:name w:val="font5"/>
    <w:basedOn w:val="a"/>
    <w:autoRedefine/>
    <w:qFormat/>
    <w:rsid w:val="004E44D0"/>
    <w:pPr>
      <w:widowControl/>
      <w:spacing w:before="100" w:beforeAutospacing="1" w:after="100" w:afterAutospacing="1"/>
      <w:jc w:val="left"/>
    </w:pPr>
    <w:rPr>
      <w:rFonts w:ascii="宋体" w:eastAsia="宋体" w:hAnsi="宋体" w:cs="Arial Unicode MS" w:hint="eastAsia"/>
      <w:kern w:val="0"/>
      <w:sz w:val="18"/>
      <w:szCs w:val="18"/>
    </w:rPr>
  </w:style>
  <w:style w:type="paragraph" w:customStyle="1" w:styleId="xl68">
    <w:name w:val="xl68"/>
    <w:basedOn w:val="a"/>
    <w:autoRedefine/>
    <w:qFormat/>
    <w:rsid w:val="004E44D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rPr>
  </w:style>
  <w:style w:type="paragraph" w:customStyle="1" w:styleId="xl53">
    <w:name w:val="xl53"/>
    <w:basedOn w:val="a"/>
    <w:autoRedefine/>
    <w:qFormat/>
    <w:rsid w:val="004E44D0"/>
    <w:pPr>
      <w:widowControl/>
      <w:pBdr>
        <w:top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1a">
    <w:name w:val="附录标题1"/>
    <w:basedOn w:val="1"/>
    <w:next w:val="a"/>
    <w:qFormat/>
    <w:rsid w:val="004E44D0"/>
    <w:pPr>
      <w:pageBreakBefore/>
      <w:pBdr>
        <w:bottom w:val="single" w:sz="18" w:space="1" w:color="C0C0C0"/>
      </w:pBdr>
      <w:tabs>
        <w:tab w:val="left" w:pos="360"/>
      </w:tabs>
      <w:adjustRightInd w:val="0"/>
      <w:snapToGrid w:val="0"/>
      <w:ind w:left="576" w:rightChars="20" w:right="42" w:hanging="576"/>
    </w:pPr>
    <w:rPr>
      <w:rFonts w:ascii="宋体" w:eastAsia="黑体" w:hAnsi="Garamond"/>
      <w:color w:val="000000"/>
      <w:sz w:val="40"/>
      <w:szCs w:val="24"/>
    </w:rPr>
  </w:style>
  <w:style w:type="paragraph" w:customStyle="1" w:styleId="190">
    <w:name w:val="19"/>
    <w:basedOn w:val="a"/>
    <w:autoRedefine/>
    <w:qFormat/>
    <w:rsid w:val="004E44D0"/>
    <w:pPr>
      <w:widowControl/>
      <w:snapToGrid w:val="0"/>
      <w:spacing w:before="100" w:beforeAutospacing="1" w:after="100" w:afterAutospacing="1" w:line="360" w:lineRule="auto"/>
    </w:pPr>
    <w:rPr>
      <w:rFonts w:ascii="Times New Roman" w:eastAsia="Arial Unicode MS" w:hAnsi="Times New Roman" w:cs="Times New Roman"/>
      <w:kern w:val="0"/>
      <w:sz w:val="24"/>
      <w:szCs w:val="24"/>
    </w:rPr>
  </w:style>
  <w:style w:type="paragraph" w:customStyle="1" w:styleId="xl32">
    <w:name w:val="xl32"/>
    <w:basedOn w:val="a"/>
    <w:autoRedefine/>
    <w:qFormat/>
    <w:rsid w:val="004E44D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28">
    <w:name w:val="xl28"/>
    <w:basedOn w:val="a"/>
    <w:qFormat/>
    <w:rsid w:val="004E44D0"/>
    <w:pPr>
      <w:widowControl/>
      <w:pBdr>
        <w:top w:val="single" w:sz="4" w:space="0" w:color="auto"/>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41">
    <w:name w:val="xl41"/>
    <w:basedOn w:val="a"/>
    <w:autoRedefine/>
    <w:qFormat/>
    <w:rsid w:val="004E44D0"/>
    <w:pPr>
      <w:widowControl/>
      <w:pBdr>
        <w:top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72">
    <w:name w:val="xl72"/>
    <w:basedOn w:val="a"/>
    <w:autoRedefine/>
    <w:qFormat/>
    <w:rsid w:val="004E44D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kern w:val="0"/>
      <w:sz w:val="16"/>
      <w:szCs w:val="16"/>
    </w:rPr>
  </w:style>
  <w:style w:type="paragraph" w:customStyle="1" w:styleId="font1">
    <w:name w:val="font1"/>
    <w:basedOn w:val="a"/>
    <w:autoRedefine/>
    <w:qFormat/>
    <w:rsid w:val="004E44D0"/>
    <w:pPr>
      <w:widowControl/>
      <w:spacing w:before="100" w:beforeAutospacing="1" w:after="100" w:afterAutospacing="1"/>
      <w:jc w:val="left"/>
    </w:pPr>
    <w:rPr>
      <w:rFonts w:ascii="宋体" w:eastAsia="宋体" w:hAnsi="宋体" w:cs="Times New Roman" w:hint="eastAsia"/>
      <w:kern w:val="0"/>
      <w:sz w:val="24"/>
      <w:szCs w:val="24"/>
    </w:rPr>
  </w:style>
  <w:style w:type="paragraph" w:customStyle="1" w:styleId="font8">
    <w:name w:val="font8"/>
    <w:basedOn w:val="a"/>
    <w:autoRedefine/>
    <w:qFormat/>
    <w:rsid w:val="004E44D0"/>
    <w:pPr>
      <w:widowControl/>
      <w:spacing w:before="100" w:beforeAutospacing="1" w:after="100" w:afterAutospacing="1"/>
      <w:jc w:val="left"/>
    </w:pPr>
    <w:rPr>
      <w:rFonts w:ascii="宋体" w:eastAsia="宋体" w:hAnsi="宋体" w:cs="宋体"/>
      <w:kern w:val="0"/>
      <w:sz w:val="18"/>
      <w:szCs w:val="18"/>
    </w:rPr>
  </w:style>
  <w:style w:type="paragraph" w:customStyle="1" w:styleId="font13">
    <w:name w:val="font13"/>
    <w:basedOn w:val="a"/>
    <w:autoRedefine/>
    <w:qFormat/>
    <w:rsid w:val="004E44D0"/>
    <w:pPr>
      <w:widowControl/>
      <w:spacing w:before="100" w:beforeAutospacing="1" w:after="100" w:afterAutospacing="1"/>
      <w:jc w:val="left"/>
    </w:pPr>
    <w:rPr>
      <w:rFonts w:ascii="BatangChe" w:eastAsia="BatangChe" w:hAnsi="BatangChe" w:cs="宋体"/>
      <w:kern w:val="0"/>
      <w:sz w:val="16"/>
      <w:szCs w:val="16"/>
    </w:rPr>
  </w:style>
  <w:style w:type="paragraph" w:customStyle="1" w:styleId="font7">
    <w:name w:val="font7"/>
    <w:basedOn w:val="a"/>
    <w:autoRedefine/>
    <w:qFormat/>
    <w:rsid w:val="004E44D0"/>
    <w:pPr>
      <w:widowControl/>
      <w:spacing w:before="100" w:beforeAutospacing="1" w:after="100" w:afterAutospacing="1"/>
      <w:jc w:val="left"/>
    </w:pPr>
    <w:rPr>
      <w:rFonts w:ascii="宋体" w:eastAsia="宋体" w:hAnsi="宋体" w:cs="宋体"/>
      <w:kern w:val="0"/>
      <w:sz w:val="16"/>
      <w:szCs w:val="16"/>
    </w:rPr>
  </w:style>
  <w:style w:type="paragraph" w:customStyle="1" w:styleId="affb">
    <w:name w:val="缩进正文"/>
    <w:basedOn w:val="a"/>
    <w:qFormat/>
    <w:rsid w:val="004E44D0"/>
    <w:pPr>
      <w:spacing w:beforeLines="25" w:afterLines="25" w:line="360" w:lineRule="auto"/>
      <w:ind w:firstLineChars="200" w:firstLine="480"/>
    </w:pPr>
    <w:rPr>
      <w:rFonts w:ascii="Times New Roman" w:eastAsia="宋体" w:hAnsi="Times New Roman" w:cs="Times New Roman"/>
      <w:sz w:val="24"/>
      <w:szCs w:val="21"/>
    </w:rPr>
  </w:style>
  <w:style w:type="paragraph" w:customStyle="1" w:styleId="affc">
    <w:name w:val="文字列表"/>
    <w:basedOn w:val="af7"/>
    <w:qFormat/>
    <w:rsid w:val="004E44D0"/>
  </w:style>
  <w:style w:type="paragraph" w:customStyle="1" w:styleId="affd">
    <w:name w:val="图例编号"/>
    <w:basedOn w:val="af7"/>
    <w:next w:val="af7"/>
    <w:autoRedefine/>
    <w:qFormat/>
    <w:rsid w:val="004E44D0"/>
  </w:style>
  <w:style w:type="paragraph" w:customStyle="1" w:styleId="font14">
    <w:name w:val="font14"/>
    <w:basedOn w:val="a"/>
    <w:qFormat/>
    <w:rsid w:val="004E44D0"/>
    <w:pPr>
      <w:widowControl/>
      <w:spacing w:before="100" w:beforeAutospacing="1" w:after="100" w:afterAutospacing="1"/>
      <w:jc w:val="left"/>
    </w:pPr>
    <w:rPr>
      <w:rFonts w:ascii="Arial" w:eastAsia="宋体" w:hAnsi="Arial" w:cs="Arial"/>
      <w:color w:val="000000"/>
      <w:kern w:val="0"/>
      <w:sz w:val="16"/>
      <w:szCs w:val="16"/>
    </w:rPr>
  </w:style>
  <w:style w:type="paragraph" w:customStyle="1" w:styleId="xl48">
    <w:name w:val="xl48"/>
    <w:basedOn w:val="a"/>
    <w:autoRedefine/>
    <w:qFormat/>
    <w:rsid w:val="004E44D0"/>
    <w:pPr>
      <w:widowControl/>
      <w:pBdr>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35">
    <w:name w:val="xl35"/>
    <w:basedOn w:val="a"/>
    <w:autoRedefine/>
    <w:qFormat/>
    <w:rsid w:val="004E44D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54">
    <w:name w:val="xl54"/>
    <w:basedOn w:val="a"/>
    <w:autoRedefine/>
    <w:qFormat/>
    <w:rsid w:val="004E44D0"/>
    <w:pPr>
      <w:widowControl/>
      <w:pBdr>
        <w:top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211">
    <w:name w:val="21"/>
    <w:basedOn w:val="a"/>
    <w:autoRedefine/>
    <w:qFormat/>
    <w:rsid w:val="004E44D0"/>
    <w:pPr>
      <w:widowControl/>
      <w:snapToGrid w:val="0"/>
      <w:spacing w:before="100" w:beforeAutospacing="1" w:after="100" w:afterAutospacing="1"/>
    </w:pPr>
    <w:rPr>
      <w:rFonts w:ascii="Times New Roman" w:eastAsia="Arial Unicode MS" w:hAnsi="Times New Roman" w:cs="Times New Roman"/>
      <w:kern w:val="0"/>
      <w:szCs w:val="21"/>
    </w:rPr>
  </w:style>
  <w:style w:type="paragraph" w:customStyle="1" w:styleId="xl43">
    <w:name w:val="xl43"/>
    <w:basedOn w:val="a"/>
    <w:autoRedefine/>
    <w:qFormat/>
    <w:rsid w:val="004E44D0"/>
    <w:pPr>
      <w:widowControl/>
      <w:pBdr>
        <w:top w:val="single" w:sz="4" w:space="0" w:color="auto"/>
        <w:left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xl82">
    <w:name w:val="xl82"/>
    <w:basedOn w:val="a"/>
    <w:qFormat/>
    <w:rsid w:val="004E44D0"/>
    <w:pPr>
      <w:widowControl/>
      <w:spacing w:before="100" w:beforeAutospacing="1" w:after="100" w:afterAutospacing="1"/>
      <w:jc w:val="left"/>
    </w:pPr>
    <w:rPr>
      <w:rFonts w:ascii="Arial" w:eastAsia="宋体" w:hAnsi="Arial" w:cs="Arial"/>
      <w:kern w:val="0"/>
      <w:sz w:val="16"/>
      <w:szCs w:val="16"/>
    </w:rPr>
  </w:style>
  <w:style w:type="paragraph" w:customStyle="1" w:styleId="xl39">
    <w:name w:val="xl39"/>
    <w:basedOn w:val="a"/>
    <w:autoRedefine/>
    <w:qFormat/>
    <w:rsid w:val="004E44D0"/>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b/>
      <w:bCs/>
      <w:kern w:val="0"/>
      <w:sz w:val="20"/>
      <w:szCs w:val="20"/>
    </w:rPr>
  </w:style>
  <w:style w:type="paragraph" w:customStyle="1" w:styleId="xl69">
    <w:name w:val="xl69"/>
    <w:basedOn w:val="a"/>
    <w:autoRedefine/>
    <w:qFormat/>
    <w:rsid w:val="004E44D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6"/>
      <w:szCs w:val="16"/>
    </w:rPr>
  </w:style>
  <w:style w:type="paragraph" w:customStyle="1" w:styleId="xl36">
    <w:name w:val="xl36"/>
    <w:basedOn w:val="a"/>
    <w:autoRedefine/>
    <w:qFormat/>
    <w:rsid w:val="004E44D0"/>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TOC11">
    <w:name w:val="TOC 标题11"/>
    <w:basedOn w:val="1"/>
    <w:next w:val="a"/>
    <w:autoRedefine/>
    <w:uiPriority w:val="39"/>
    <w:unhideWhenUsed/>
    <w:qFormat/>
    <w:rsid w:val="004E44D0"/>
    <w:pPr>
      <w:widowControl/>
      <w:spacing w:before="480" w:after="0" w:line="276" w:lineRule="auto"/>
      <w:jc w:val="left"/>
      <w:outlineLvl w:val="9"/>
    </w:pPr>
    <w:rPr>
      <w:rFonts w:ascii="Cambria" w:hAnsi="Cambria"/>
      <w:color w:val="366091"/>
      <w:kern w:val="0"/>
      <w:sz w:val="28"/>
      <w:szCs w:val="28"/>
    </w:rPr>
  </w:style>
  <w:style w:type="paragraph" w:customStyle="1" w:styleId="xl56">
    <w:name w:val="xl56"/>
    <w:basedOn w:val="a"/>
    <w:autoRedefine/>
    <w:qFormat/>
    <w:rsid w:val="004E44D0"/>
    <w:pPr>
      <w:widowControl/>
      <w:pBdr>
        <w:bottom w:val="single" w:sz="4" w:space="0" w:color="auto"/>
      </w:pBdr>
      <w:spacing w:before="100" w:beforeAutospacing="1" w:after="100" w:afterAutospacing="1"/>
      <w:jc w:val="center"/>
    </w:pPr>
    <w:rPr>
      <w:rFonts w:ascii="华文仿宋" w:eastAsia="华文仿宋" w:hAnsi="华文仿宋" w:cs="Arial Unicode MS" w:hint="eastAsia"/>
      <w:b/>
      <w:bCs/>
      <w:kern w:val="0"/>
      <w:sz w:val="32"/>
      <w:szCs w:val="32"/>
    </w:rPr>
  </w:style>
  <w:style w:type="paragraph" w:customStyle="1" w:styleId="1b">
    <w:name w:val="1"/>
    <w:basedOn w:val="a"/>
    <w:autoRedefine/>
    <w:qFormat/>
    <w:rsid w:val="004E44D0"/>
    <w:pPr>
      <w:spacing w:afterLines="50" w:line="360" w:lineRule="auto"/>
    </w:pPr>
    <w:rPr>
      <w:rFonts w:ascii="仿宋_GB2312" w:eastAsia="仿宋_GB2312" w:hAnsi="宋体" w:cs="Times New Roman"/>
      <w:sz w:val="24"/>
      <w:szCs w:val="24"/>
    </w:rPr>
  </w:style>
  <w:style w:type="paragraph" w:customStyle="1" w:styleId="p15">
    <w:name w:val="p15"/>
    <w:basedOn w:val="a"/>
    <w:autoRedefine/>
    <w:qFormat/>
    <w:rsid w:val="004E44D0"/>
    <w:pPr>
      <w:widowControl/>
      <w:ind w:firstLine="420"/>
    </w:pPr>
    <w:rPr>
      <w:rFonts w:ascii="Calibri" w:eastAsia="宋体" w:hAnsi="Calibri" w:cs="宋体"/>
      <w:kern w:val="0"/>
      <w:szCs w:val="21"/>
    </w:rPr>
  </w:style>
  <w:style w:type="paragraph" w:customStyle="1" w:styleId="xl46">
    <w:name w:val="xl46"/>
    <w:basedOn w:val="a"/>
    <w:autoRedefine/>
    <w:qFormat/>
    <w:rsid w:val="004E44D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xl76">
    <w:name w:val="xl76"/>
    <w:basedOn w:val="a"/>
    <w:qFormat/>
    <w:rsid w:val="004E44D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rPr>
  </w:style>
  <w:style w:type="paragraph" w:customStyle="1" w:styleId="110">
    <w:name w:val="列出段落11"/>
    <w:basedOn w:val="a"/>
    <w:uiPriority w:val="34"/>
    <w:qFormat/>
    <w:rsid w:val="004E44D0"/>
    <w:pPr>
      <w:widowControl/>
      <w:adjustRightInd w:val="0"/>
      <w:spacing w:line="360" w:lineRule="auto"/>
      <w:ind w:firstLineChars="200" w:firstLine="420"/>
      <w:jc w:val="left"/>
    </w:pPr>
    <w:rPr>
      <w:rFonts w:ascii="Arial" w:eastAsia="宋体" w:hAnsi="Arial" w:cs="Times New Roman"/>
      <w:kern w:val="0"/>
      <w:szCs w:val="24"/>
      <w:lang w:eastAsia="en-US"/>
    </w:rPr>
  </w:style>
  <w:style w:type="paragraph" w:customStyle="1" w:styleId="xl24">
    <w:name w:val="xl24"/>
    <w:basedOn w:val="a"/>
    <w:autoRedefine/>
    <w:qFormat/>
    <w:rsid w:val="004E44D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Times New Roman"/>
      <w:color w:val="FF0000"/>
      <w:kern w:val="0"/>
      <w:sz w:val="20"/>
      <w:szCs w:val="20"/>
    </w:rPr>
  </w:style>
  <w:style w:type="paragraph" w:customStyle="1" w:styleId="xl73">
    <w:name w:val="xl73"/>
    <w:basedOn w:val="a"/>
    <w:autoRedefine/>
    <w:qFormat/>
    <w:rsid w:val="004E44D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16"/>
      <w:szCs w:val="16"/>
    </w:rPr>
  </w:style>
  <w:style w:type="paragraph" w:customStyle="1" w:styleId="xl80">
    <w:name w:val="xl80"/>
    <w:basedOn w:val="a"/>
    <w:autoRedefine/>
    <w:qFormat/>
    <w:rsid w:val="004E44D0"/>
    <w:pPr>
      <w:widowControl/>
      <w:spacing w:before="100" w:beforeAutospacing="1" w:after="100" w:afterAutospacing="1"/>
      <w:jc w:val="left"/>
    </w:pPr>
    <w:rPr>
      <w:rFonts w:ascii="Arial" w:eastAsia="宋体" w:hAnsi="Arial" w:cs="Arial"/>
      <w:kern w:val="0"/>
      <w:sz w:val="16"/>
      <w:szCs w:val="16"/>
    </w:rPr>
  </w:style>
  <w:style w:type="paragraph" w:customStyle="1" w:styleId="Style4">
    <w:name w:val="Style4"/>
    <w:basedOn w:val="4"/>
    <w:autoRedefine/>
    <w:qFormat/>
    <w:rsid w:val="004E44D0"/>
    <w:pPr>
      <w:keepNext w:val="0"/>
      <w:keepLines w:val="0"/>
      <w:widowControl/>
      <w:tabs>
        <w:tab w:val="left" w:pos="425"/>
        <w:tab w:val="left" w:pos="697"/>
        <w:tab w:val="left" w:pos="1417"/>
        <w:tab w:val="left" w:pos="1616"/>
        <w:tab w:val="left" w:pos="1914"/>
        <w:tab w:val="left" w:pos="2162"/>
        <w:tab w:val="left" w:pos="2411"/>
        <w:tab w:val="left" w:pos="3685"/>
        <w:tab w:val="right" w:pos="4536"/>
        <w:tab w:val="left" w:pos="4819"/>
        <w:tab w:val="left" w:pos="5952"/>
        <w:tab w:val="left" w:pos="7177"/>
        <w:tab w:val="left" w:pos="8220"/>
        <w:tab w:val="left" w:pos="9337"/>
        <w:tab w:val="left" w:pos="10488"/>
        <w:tab w:val="left" w:pos="11622"/>
        <w:tab w:val="left" w:pos="12756"/>
        <w:tab w:val="left" w:pos="13890"/>
        <w:tab w:val="left" w:pos="14377"/>
        <w:tab w:val="left" w:pos="15097"/>
        <w:tab w:val="left" w:pos="15817"/>
        <w:tab w:val="left" w:pos="16537"/>
        <w:tab w:val="left" w:pos="17257"/>
        <w:tab w:val="left" w:pos="17977"/>
        <w:tab w:val="left" w:pos="18697"/>
        <w:tab w:val="left" w:pos="19417"/>
        <w:tab w:val="left" w:pos="20137"/>
      </w:tabs>
      <w:spacing w:before="0" w:after="60" w:line="240" w:lineRule="auto"/>
      <w:jc w:val="left"/>
      <w:outlineLvl w:val="9"/>
    </w:pPr>
    <w:rPr>
      <w:rFonts w:ascii="Times New Roman" w:eastAsia="宋体" w:hAnsi="Times New Roman"/>
      <w:b w:val="0"/>
      <w:bCs w:val="0"/>
      <w:kern w:val="0"/>
      <w:szCs w:val="20"/>
      <w:lang w:val="fr-FR" w:eastAsia="en-US"/>
    </w:rPr>
  </w:style>
  <w:style w:type="paragraph" w:customStyle="1" w:styleId="240">
    <w:name w:val="24"/>
    <w:basedOn w:val="a"/>
    <w:qFormat/>
    <w:rsid w:val="004E44D0"/>
    <w:pPr>
      <w:widowControl/>
      <w:snapToGrid w:val="0"/>
      <w:spacing w:before="100" w:beforeAutospacing="1" w:after="100" w:afterAutospacing="1"/>
      <w:ind w:firstLine="420"/>
    </w:pPr>
    <w:rPr>
      <w:rFonts w:ascii="Times New Roman" w:eastAsia="Arial Unicode MS" w:hAnsi="Times New Roman" w:cs="Times New Roman"/>
      <w:kern w:val="0"/>
      <w:szCs w:val="21"/>
    </w:rPr>
  </w:style>
  <w:style w:type="paragraph" w:customStyle="1" w:styleId="xl85">
    <w:name w:val="xl85"/>
    <w:basedOn w:val="a"/>
    <w:qFormat/>
    <w:rsid w:val="004E44D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kern w:val="0"/>
      <w:sz w:val="16"/>
      <w:szCs w:val="16"/>
    </w:rPr>
  </w:style>
  <w:style w:type="paragraph" w:customStyle="1" w:styleId="34">
    <w:name w:val="表格3"/>
    <w:basedOn w:val="a"/>
    <w:qFormat/>
    <w:rsid w:val="004E44D0"/>
    <w:pPr>
      <w:adjustRightInd w:val="0"/>
      <w:spacing w:line="360" w:lineRule="atLeast"/>
      <w:ind w:leftChars="30" w:left="72" w:rightChars="30" w:right="72"/>
      <w:textAlignment w:val="baseline"/>
    </w:pPr>
    <w:rPr>
      <w:rFonts w:ascii="Times New Roman" w:eastAsia="宋体" w:hAnsi="Times New Roman" w:cs="Times New Roman"/>
      <w:kern w:val="0"/>
      <w:szCs w:val="20"/>
    </w:rPr>
  </w:style>
  <w:style w:type="paragraph" w:customStyle="1" w:styleId="xl42">
    <w:name w:val="xl42"/>
    <w:basedOn w:val="a"/>
    <w:autoRedefine/>
    <w:qFormat/>
    <w:rsid w:val="004E44D0"/>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74">
    <w:name w:val="xl74"/>
    <w:basedOn w:val="a"/>
    <w:qFormat/>
    <w:rsid w:val="004E44D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kern w:val="0"/>
      <w:sz w:val="16"/>
      <w:szCs w:val="16"/>
    </w:rPr>
  </w:style>
  <w:style w:type="paragraph" w:customStyle="1" w:styleId="xl51">
    <w:name w:val="xl51"/>
    <w:basedOn w:val="a"/>
    <w:qFormat/>
    <w:rsid w:val="004E44D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12">
    <w:name w:val="彩色列表 - 着色 12"/>
    <w:basedOn w:val="a"/>
    <w:autoRedefine/>
    <w:uiPriority w:val="34"/>
    <w:qFormat/>
    <w:rsid w:val="004E44D0"/>
    <w:pPr>
      <w:autoSpaceDE w:val="0"/>
      <w:autoSpaceDN w:val="0"/>
      <w:adjustRightInd w:val="0"/>
      <w:ind w:firstLineChars="200" w:firstLine="420"/>
      <w:jc w:val="left"/>
      <w:textAlignment w:val="baseline"/>
    </w:pPr>
    <w:rPr>
      <w:rFonts w:ascii="宋体" w:eastAsia="宋体" w:hAnsi="Times New Roman" w:cs="Times New Roman"/>
      <w:kern w:val="0"/>
      <w:sz w:val="34"/>
      <w:szCs w:val="20"/>
    </w:rPr>
  </w:style>
  <w:style w:type="paragraph" w:customStyle="1" w:styleId="flName">
    <w:name w:val="flName"/>
    <w:basedOn w:val="a"/>
    <w:autoRedefine/>
    <w:qFormat/>
    <w:rsid w:val="004E44D0"/>
    <w:pPr>
      <w:adjustRightInd w:val="0"/>
      <w:spacing w:before="320" w:after="160" w:line="360" w:lineRule="atLeast"/>
      <w:jc w:val="center"/>
    </w:pPr>
    <w:rPr>
      <w:rFonts w:ascii="Arial" w:eastAsia="黑体" w:hAnsi="Times New Roman" w:cs="Times New Roman"/>
      <w:kern w:val="0"/>
      <w:sz w:val="32"/>
      <w:szCs w:val="20"/>
    </w:rPr>
  </w:style>
  <w:style w:type="paragraph" w:customStyle="1" w:styleId="xl55">
    <w:name w:val="xl55"/>
    <w:basedOn w:val="a"/>
    <w:autoRedefine/>
    <w:qFormat/>
    <w:rsid w:val="004E44D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27">
    <w:name w:val="xl27"/>
    <w:basedOn w:val="a"/>
    <w:qFormat/>
    <w:rsid w:val="004E44D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Web">
    <w:name w:val="普通 (Web)"/>
    <w:basedOn w:val="a"/>
    <w:qFormat/>
    <w:rsid w:val="004E44D0"/>
    <w:pPr>
      <w:spacing w:line="300" w:lineRule="auto"/>
    </w:pPr>
    <w:rPr>
      <w:rFonts w:ascii="Times New Roman" w:eastAsia="宋体" w:hAnsi="Times New Roman" w:cs="Times New Roman"/>
      <w:sz w:val="24"/>
      <w:szCs w:val="24"/>
    </w:rPr>
  </w:style>
  <w:style w:type="paragraph" w:customStyle="1" w:styleId="xl33">
    <w:name w:val="xl33"/>
    <w:basedOn w:val="a"/>
    <w:autoRedefine/>
    <w:qFormat/>
    <w:rsid w:val="004E44D0"/>
    <w:pPr>
      <w:widowControl/>
      <w:pBdr>
        <w:top w:val="single" w:sz="4" w:space="0" w:color="auto"/>
        <w:left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200">
    <w:name w:val="20"/>
    <w:basedOn w:val="a"/>
    <w:autoRedefine/>
    <w:qFormat/>
    <w:rsid w:val="004E44D0"/>
    <w:pPr>
      <w:widowControl/>
      <w:snapToGrid w:val="0"/>
      <w:spacing w:before="100" w:beforeAutospacing="1" w:after="100" w:afterAutospacing="1"/>
      <w:jc w:val="left"/>
    </w:pPr>
    <w:rPr>
      <w:rFonts w:ascii="宋体" w:eastAsia="宋体" w:hAnsi="宋体" w:cs="Arial Unicode MS" w:hint="eastAsia"/>
      <w:kern w:val="0"/>
      <w:sz w:val="24"/>
      <w:szCs w:val="24"/>
    </w:rPr>
  </w:style>
  <w:style w:type="paragraph" w:customStyle="1" w:styleId="CharCharCharCharCharCharCharCharCharChar1">
    <w:name w:val="Char Char Char Char Char Char Char Char Char Char1"/>
    <w:basedOn w:val="a"/>
    <w:autoRedefine/>
    <w:qFormat/>
    <w:rsid w:val="004E44D0"/>
    <w:pPr>
      <w:tabs>
        <w:tab w:val="left" w:pos="794"/>
        <w:tab w:val="left" w:pos="1191"/>
        <w:tab w:val="left" w:pos="1588"/>
        <w:tab w:val="left" w:pos="1985"/>
      </w:tabs>
      <w:autoSpaceDE w:val="0"/>
      <w:autoSpaceDN w:val="0"/>
      <w:adjustRightInd w:val="0"/>
      <w:spacing w:before="136"/>
    </w:pPr>
    <w:rPr>
      <w:rFonts w:ascii="Tahoma" w:eastAsia="宋体" w:hAnsi="Tahoma" w:cs="Times New Roman"/>
      <w:kern w:val="0"/>
      <w:sz w:val="24"/>
      <w:szCs w:val="20"/>
      <w:lang w:val="en-GB"/>
    </w:rPr>
  </w:style>
  <w:style w:type="paragraph" w:styleId="affe">
    <w:name w:val="List Paragraph"/>
    <w:basedOn w:val="a"/>
    <w:autoRedefine/>
    <w:uiPriority w:val="34"/>
    <w:qFormat/>
    <w:rsid w:val="004E44D0"/>
    <w:pPr>
      <w:suppressAutoHyphens/>
      <w:ind w:firstLine="420"/>
    </w:pPr>
    <w:rPr>
      <w:rFonts w:ascii="Times New Roman" w:eastAsia="宋体" w:hAnsi="Times New Roman" w:cs="Times New Roman"/>
      <w:kern w:val="1"/>
      <w:szCs w:val="21"/>
    </w:rPr>
  </w:style>
  <w:style w:type="character" w:customStyle="1" w:styleId="navname">
    <w:name w:val="navname"/>
    <w:basedOn w:val="a1"/>
    <w:autoRedefine/>
    <w:qFormat/>
    <w:rsid w:val="004E44D0"/>
  </w:style>
  <w:style w:type="paragraph" w:customStyle="1" w:styleId="Default">
    <w:name w:val="Default"/>
    <w:autoRedefine/>
    <w:qFormat/>
    <w:rsid w:val="004E44D0"/>
    <w:pPr>
      <w:widowControl w:val="0"/>
      <w:autoSpaceDE w:val="0"/>
      <w:autoSpaceDN w:val="0"/>
      <w:adjustRightInd w:val="0"/>
    </w:pPr>
    <w:rPr>
      <w:rFonts w:ascii="FZFangSong-Z02" w:eastAsia="FZFangSong-Z02" w:hAnsi="Times New Roman" w:cs="FZFangSong-Z02"/>
      <w:color w:val="000000"/>
      <w:kern w:val="0"/>
      <w:sz w:val="24"/>
      <w:szCs w:val="24"/>
    </w:rPr>
  </w:style>
  <w:style w:type="paragraph" w:customStyle="1" w:styleId="TableText">
    <w:name w:val="Table Text"/>
    <w:basedOn w:val="a"/>
    <w:semiHidden/>
    <w:qFormat/>
    <w:rsid w:val="004E44D0"/>
    <w:pPr>
      <w:widowControl/>
      <w:kinsoku w:val="0"/>
      <w:autoSpaceDE w:val="0"/>
      <w:autoSpaceDN w:val="0"/>
      <w:adjustRightInd w:val="0"/>
      <w:snapToGrid w:val="0"/>
      <w:jc w:val="left"/>
      <w:textAlignment w:val="baseline"/>
    </w:pPr>
    <w:rPr>
      <w:rFonts w:ascii="宋体" w:eastAsia="宋体" w:hAnsi="宋体" w:cs="宋体"/>
      <w:snapToGrid w:val="0"/>
      <w:color w:val="000000"/>
      <w:kern w:val="0"/>
      <w:sz w:val="22"/>
      <w:lang w:eastAsia="en-US"/>
    </w:rPr>
  </w:style>
  <w:style w:type="table" w:customStyle="1" w:styleId="TableNormal">
    <w:name w:val="Table Normal"/>
    <w:semiHidden/>
    <w:unhideWhenUsed/>
    <w:qFormat/>
    <w:rsid w:val="004E44D0"/>
    <w:rPr>
      <w:rFonts w:ascii="Arial" w:hAnsi="Arial" w:cs="Arial"/>
      <w:kern w:val="0"/>
      <w:sz w:val="20"/>
      <w:szCs w:val="20"/>
    </w:rPr>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uiPriority="0" w:qFormat="1"/>
    <w:lsdException w:name="footnote text" w:uiPriority="0" w:qFormat="1"/>
    <w:lsdException w:name="annotation text" w:qFormat="1"/>
    <w:lsdException w:name="header" w:uiPriority="0" w:qFormat="1"/>
    <w:lsdException w:name="footer" w:qFormat="1"/>
    <w:lsdException w:name="caption" w:uiPriority="0" w:qFormat="1"/>
    <w:lsdException w:name="annotation reference" w:qFormat="1"/>
    <w:lsdException w:name="page number" w:uiPriority="0" w:qFormat="1"/>
    <w:lsdException w:name="List Bullet" w:uiPriority="0" w:qFormat="1"/>
    <w:lsdException w:name="List Number" w:uiPriority="0" w:qFormat="1"/>
    <w:lsdException w:name="List Bullet 2" w:uiPriority="0" w:qFormat="1"/>
    <w:lsdException w:name="List Bullet 3" w:uiPriority="0" w:qFormat="1"/>
    <w:lsdException w:name="List Bullet 4" w:uiPriority="0" w:qFormat="1"/>
    <w:lsdException w:name="Title" w:semiHidden="0" w:uiPriority="0" w:unhideWhenUsed="0" w:qFormat="1"/>
    <w:lsdException w:name="Default Paragraph Font" w:uiPriority="1"/>
    <w:lsdException w:name="Body Text" w:uiPriority="0" w:qFormat="1"/>
    <w:lsdException w:name="Body Text Indent" w:uiPriority="0" w:qFormat="1"/>
    <w:lsdException w:name="Subtitle" w:semiHidden="0" w:uiPriority="0" w:unhideWhenUsed="0" w:qFormat="1"/>
    <w:lsdException w:name="Salutation" w:uiPriority="0" w:qFormat="1"/>
    <w:lsdException w:name="Date" w:uiPriority="0" w:qFormat="1"/>
    <w:lsdException w:name="Body Text First Indent" w:uiPriority="0" w:qFormat="1"/>
    <w:lsdException w:name="Note Heading" w:uiPriority="0" w:qFormat="1"/>
    <w:lsdException w:name="Body Text 2" w:uiPriority="0" w:qFormat="1"/>
    <w:lsdException w:name="Body Text 3" w:uiPriority="0" w:qFormat="1"/>
    <w:lsdException w:name="Body Text Indent 2" w:uiPriority="0" w:qFormat="1"/>
    <w:lsdException w:name="Body Text Indent 3" w:uiPriority="0" w:qFormat="1"/>
    <w:lsdException w:name="Hyperlink" w:qFormat="1"/>
    <w:lsdException w:name="FollowedHyperlink" w:uiPriority="0" w:qFormat="1"/>
    <w:lsdException w:name="Strong" w:semiHidden="0" w:uiPriority="22" w:unhideWhenUsed="0" w:qFormat="1"/>
    <w:lsdException w:name="Emphasis" w:semiHidden="0" w:uiPriority="0" w:unhideWhenUsed="0" w:qFormat="1"/>
    <w:lsdException w:name="Document Map" w:uiPriority="0" w:qFormat="1"/>
    <w:lsdException w:name="Plain Text" w:uiPriority="0" w:qFormat="1"/>
    <w:lsdException w:name="Normal (Web)" w:qFormat="1"/>
    <w:lsdException w:name="HTML Preformatted" w:uiPriority="0" w:qFormat="1"/>
    <w:lsdException w:name="annotation subject" w:qFormat="1"/>
    <w:lsdException w:name="Balloon Text" w:uiPriority="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next w:val="a"/>
    <w:link w:val="1Char"/>
    <w:qFormat/>
    <w:rsid w:val="004E44D0"/>
    <w:pPr>
      <w:keepNext/>
      <w:keepLines/>
      <w:spacing w:before="340" w:after="330" w:line="578" w:lineRule="auto"/>
      <w:outlineLvl w:val="0"/>
    </w:pPr>
    <w:rPr>
      <w:rFonts w:ascii="Times New Roman" w:eastAsia="宋体" w:hAnsi="Times New Roman" w:cs="Times New Roman"/>
      <w:b/>
      <w:bCs/>
      <w:kern w:val="44"/>
      <w:sz w:val="44"/>
      <w:szCs w:val="44"/>
    </w:rPr>
  </w:style>
  <w:style w:type="paragraph" w:styleId="2">
    <w:name w:val="heading 2"/>
    <w:basedOn w:val="a"/>
    <w:next w:val="a"/>
    <w:link w:val="2Char"/>
    <w:autoRedefine/>
    <w:qFormat/>
    <w:rsid w:val="004E44D0"/>
    <w:pPr>
      <w:keepNext/>
      <w:keepLines/>
      <w:spacing w:before="260" w:after="260" w:line="416" w:lineRule="auto"/>
      <w:outlineLvl w:val="1"/>
    </w:pPr>
    <w:rPr>
      <w:rFonts w:ascii="Arial" w:eastAsia="黑体" w:hAnsi="Arial" w:cs="Times New Roman"/>
      <w:b/>
      <w:bCs/>
      <w:sz w:val="32"/>
      <w:szCs w:val="32"/>
    </w:rPr>
  </w:style>
  <w:style w:type="paragraph" w:styleId="3">
    <w:name w:val="heading 3"/>
    <w:basedOn w:val="a"/>
    <w:next w:val="a"/>
    <w:link w:val="3Char"/>
    <w:qFormat/>
    <w:rsid w:val="004E44D0"/>
    <w:pPr>
      <w:keepNext/>
      <w:keepLines/>
      <w:spacing w:before="120" w:after="120"/>
      <w:outlineLvl w:val="2"/>
    </w:pPr>
    <w:rPr>
      <w:rFonts w:ascii="Times New Roman" w:eastAsia="宋体" w:hAnsi="Times New Roman" w:cs="Times New Roman"/>
      <w:b/>
      <w:bCs/>
      <w:szCs w:val="32"/>
    </w:rPr>
  </w:style>
  <w:style w:type="paragraph" w:styleId="4">
    <w:name w:val="heading 4"/>
    <w:basedOn w:val="a"/>
    <w:next w:val="a"/>
    <w:link w:val="4Char"/>
    <w:qFormat/>
    <w:rsid w:val="004E44D0"/>
    <w:pPr>
      <w:keepNext/>
      <w:keepLines/>
      <w:spacing w:before="280" w:after="290" w:line="376" w:lineRule="auto"/>
      <w:outlineLvl w:val="3"/>
    </w:pPr>
    <w:rPr>
      <w:rFonts w:ascii="Arial" w:eastAsia="黑体" w:hAnsi="Arial" w:cs="Times New Roman"/>
      <w:b/>
      <w:bCs/>
      <w:sz w:val="28"/>
      <w:szCs w:val="28"/>
    </w:rPr>
  </w:style>
  <w:style w:type="paragraph" w:styleId="5">
    <w:name w:val="heading 5"/>
    <w:basedOn w:val="a"/>
    <w:next w:val="a0"/>
    <w:link w:val="5Char"/>
    <w:qFormat/>
    <w:rsid w:val="004E44D0"/>
    <w:pPr>
      <w:keepNext/>
      <w:keepLines/>
      <w:tabs>
        <w:tab w:val="left" w:pos="1080"/>
      </w:tabs>
      <w:spacing w:before="280" w:after="290" w:line="376" w:lineRule="auto"/>
      <w:ind w:left="1080" w:hanging="1080"/>
      <w:outlineLvl w:val="4"/>
    </w:pPr>
    <w:rPr>
      <w:rFonts w:ascii="Times New Roman" w:eastAsia="宋体" w:hAnsi="Times New Roman" w:cs="Times New Roman"/>
      <w:b/>
      <w:sz w:val="28"/>
      <w:szCs w:val="20"/>
    </w:rPr>
  </w:style>
  <w:style w:type="paragraph" w:styleId="6">
    <w:name w:val="heading 6"/>
    <w:basedOn w:val="a"/>
    <w:next w:val="a0"/>
    <w:link w:val="6Char"/>
    <w:qFormat/>
    <w:rsid w:val="004E44D0"/>
    <w:pPr>
      <w:keepNext/>
      <w:keepLines/>
      <w:tabs>
        <w:tab w:val="left" w:pos="1080"/>
      </w:tabs>
      <w:spacing w:before="240" w:after="64" w:line="320" w:lineRule="auto"/>
      <w:ind w:left="1080" w:hanging="1080"/>
      <w:outlineLvl w:val="5"/>
    </w:pPr>
    <w:rPr>
      <w:rFonts w:ascii="Arial" w:eastAsia="黑体" w:hAnsi="Arial" w:cs="Times New Roman"/>
      <w:b/>
      <w:sz w:val="24"/>
      <w:szCs w:val="20"/>
    </w:rPr>
  </w:style>
  <w:style w:type="paragraph" w:styleId="7">
    <w:name w:val="heading 7"/>
    <w:basedOn w:val="a"/>
    <w:next w:val="a"/>
    <w:link w:val="7Char"/>
    <w:qFormat/>
    <w:rsid w:val="004E44D0"/>
    <w:pPr>
      <w:keepNext/>
      <w:keepLines/>
      <w:tabs>
        <w:tab w:val="left" w:pos="1080"/>
      </w:tabs>
      <w:spacing w:before="240" w:after="64" w:line="320" w:lineRule="auto"/>
      <w:ind w:left="1080" w:hanging="1080"/>
      <w:outlineLvl w:val="6"/>
    </w:pPr>
    <w:rPr>
      <w:rFonts w:ascii="Times New Roman" w:eastAsia="宋体" w:hAnsi="Times New Roman" w:cs="Times New Roman"/>
      <w:b/>
      <w:sz w:val="24"/>
      <w:szCs w:val="20"/>
    </w:rPr>
  </w:style>
  <w:style w:type="paragraph" w:styleId="8">
    <w:name w:val="heading 8"/>
    <w:basedOn w:val="a"/>
    <w:next w:val="a0"/>
    <w:link w:val="8Char"/>
    <w:qFormat/>
    <w:rsid w:val="004E44D0"/>
    <w:pPr>
      <w:keepNext/>
      <w:keepLines/>
      <w:tabs>
        <w:tab w:val="left" w:pos="1440"/>
      </w:tabs>
      <w:spacing w:before="240" w:after="64" w:line="320" w:lineRule="auto"/>
      <w:ind w:left="1440" w:hanging="1440"/>
      <w:outlineLvl w:val="7"/>
    </w:pPr>
    <w:rPr>
      <w:rFonts w:ascii="Arial" w:eastAsia="黑体" w:hAnsi="Arial" w:cs="Times New Roman"/>
      <w:sz w:val="24"/>
      <w:szCs w:val="20"/>
    </w:rPr>
  </w:style>
  <w:style w:type="paragraph" w:styleId="9">
    <w:name w:val="heading 9"/>
    <w:basedOn w:val="a"/>
    <w:next w:val="a0"/>
    <w:link w:val="9Char"/>
    <w:qFormat/>
    <w:rsid w:val="004E44D0"/>
    <w:pPr>
      <w:keepNext/>
      <w:keepLines/>
      <w:tabs>
        <w:tab w:val="left" w:pos="1440"/>
      </w:tabs>
      <w:spacing w:before="240" w:after="64" w:line="320" w:lineRule="auto"/>
      <w:ind w:left="1440" w:hanging="1440"/>
      <w:outlineLvl w:val="8"/>
    </w:pPr>
    <w:rPr>
      <w:rFonts w:ascii="Arial" w:eastAsia="黑体" w:hAnsi="Arial" w:cs="Times New Roman"/>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标题 1 Char"/>
    <w:basedOn w:val="a1"/>
    <w:link w:val="1"/>
    <w:qFormat/>
    <w:rsid w:val="004E44D0"/>
    <w:rPr>
      <w:rFonts w:ascii="Times New Roman" w:eastAsia="宋体" w:hAnsi="Times New Roman" w:cs="Times New Roman"/>
      <w:b/>
      <w:bCs/>
      <w:kern w:val="44"/>
      <w:sz w:val="44"/>
      <w:szCs w:val="44"/>
    </w:rPr>
  </w:style>
  <w:style w:type="character" w:customStyle="1" w:styleId="2Char">
    <w:name w:val="标题 2 Char"/>
    <w:basedOn w:val="a1"/>
    <w:link w:val="2"/>
    <w:qFormat/>
    <w:rsid w:val="004E44D0"/>
    <w:rPr>
      <w:rFonts w:ascii="Arial" w:eastAsia="黑体" w:hAnsi="Arial" w:cs="Times New Roman"/>
      <w:b/>
      <w:bCs/>
      <w:sz w:val="32"/>
      <w:szCs w:val="32"/>
    </w:rPr>
  </w:style>
  <w:style w:type="character" w:customStyle="1" w:styleId="3Char">
    <w:name w:val="标题 3 Char"/>
    <w:basedOn w:val="a1"/>
    <w:link w:val="3"/>
    <w:qFormat/>
    <w:rsid w:val="004E44D0"/>
    <w:rPr>
      <w:rFonts w:ascii="Times New Roman" w:eastAsia="宋体" w:hAnsi="Times New Roman" w:cs="Times New Roman"/>
      <w:b/>
      <w:bCs/>
      <w:szCs w:val="32"/>
    </w:rPr>
  </w:style>
  <w:style w:type="character" w:customStyle="1" w:styleId="4Char">
    <w:name w:val="标题 4 Char"/>
    <w:basedOn w:val="a1"/>
    <w:link w:val="4"/>
    <w:qFormat/>
    <w:rsid w:val="004E44D0"/>
    <w:rPr>
      <w:rFonts w:ascii="Arial" w:eastAsia="黑体" w:hAnsi="Arial" w:cs="Times New Roman"/>
      <w:b/>
      <w:bCs/>
      <w:sz w:val="28"/>
      <w:szCs w:val="28"/>
    </w:rPr>
  </w:style>
  <w:style w:type="character" w:customStyle="1" w:styleId="5Char">
    <w:name w:val="标题 5 Char"/>
    <w:basedOn w:val="a1"/>
    <w:link w:val="5"/>
    <w:qFormat/>
    <w:rsid w:val="004E44D0"/>
    <w:rPr>
      <w:rFonts w:ascii="Times New Roman" w:eastAsia="宋体" w:hAnsi="Times New Roman" w:cs="Times New Roman"/>
      <w:b/>
      <w:sz w:val="28"/>
      <w:szCs w:val="20"/>
    </w:rPr>
  </w:style>
  <w:style w:type="character" w:customStyle="1" w:styleId="6Char">
    <w:name w:val="标题 6 Char"/>
    <w:basedOn w:val="a1"/>
    <w:link w:val="6"/>
    <w:qFormat/>
    <w:rsid w:val="004E44D0"/>
    <w:rPr>
      <w:rFonts w:ascii="Arial" w:eastAsia="黑体" w:hAnsi="Arial" w:cs="Times New Roman"/>
      <w:b/>
      <w:sz w:val="24"/>
      <w:szCs w:val="20"/>
    </w:rPr>
  </w:style>
  <w:style w:type="character" w:customStyle="1" w:styleId="7Char">
    <w:name w:val="标题 7 Char"/>
    <w:basedOn w:val="a1"/>
    <w:link w:val="7"/>
    <w:qFormat/>
    <w:rsid w:val="004E44D0"/>
    <w:rPr>
      <w:rFonts w:ascii="Times New Roman" w:eastAsia="宋体" w:hAnsi="Times New Roman" w:cs="Times New Roman"/>
      <w:b/>
      <w:sz w:val="24"/>
      <w:szCs w:val="20"/>
    </w:rPr>
  </w:style>
  <w:style w:type="character" w:customStyle="1" w:styleId="8Char">
    <w:name w:val="标题 8 Char"/>
    <w:basedOn w:val="a1"/>
    <w:link w:val="8"/>
    <w:qFormat/>
    <w:rsid w:val="004E44D0"/>
    <w:rPr>
      <w:rFonts w:ascii="Arial" w:eastAsia="黑体" w:hAnsi="Arial" w:cs="Times New Roman"/>
      <w:sz w:val="24"/>
      <w:szCs w:val="20"/>
    </w:rPr>
  </w:style>
  <w:style w:type="character" w:customStyle="1" w:styleId="9Char">
    <w:name w:val="标题 9 Char"/>
    <w:basedOn w:val="a1"/>
    <w:link w:val="9"/>
    <w:qFormat/>
    <w:rsid w:val="004E44D0"/>
    <w:rPr>
      <w:rFonts w:ascii="Arial" w:eastAsia="黑体" w:hAnsi="Arial" w:cs="Times New Roman"/>
      <w:szCs w:val="20"/>
    </w:rPr>
  </w:style>
  <w:style w:type="numbering" w:customStyle="1" w:styleId="10">
    <w:name w:val="无列表1"/>
    <w:next w:val="a3"/>
    <w:uiPriority w:val="99"/>
    <w:semiHidden/>
    <w:unhideWhenUsed/>
    <w:rsid w:val="004E44D0"/>
  </w:style>
  <w:style w:type="paragraph" w:styleId="a0">
    <w:name w:val="Normal Indent"/>
    <w:basedOn w:val="a"/>
    <w:link w:val="Char"/>
    <w:autoRedefine/>
    <w:qFormat/>
    <w:rsid w:val="004E44D0"/>
    <w:pPr>
      <w:ind w:firstLine="420"/>
    </w:pPr>
    <w:rPr>
      <w:rFonts w:ascii="Calibri" w:eastAsia="宋体" w:hAnsi="Calibri" w:cs="Times New Roman"/>
    </w:rPr>
  </w:style>
  <w:style w:type="paragraph" w:styleId="70">
    <w:name w:val="toc 7"/>
    <w:basedOn w:val="a"/>
    <w:next w:val="a"/>
    <w:autoRedefine/>
    <w:uiPriority w:val="39"/>
    <w:qFormat/>
    <w:rsid w:val="004E44D0"/>
    <w:pPr>
      <w:ind w:leftChars="1200" w:left="2520"/>
    </w:pPr>
    <w:rPr>
      <w:rFonts w:ascii="Times New Roman" w:eastAsia="宋体" w:hAnsi="Times New Roman" w:cs="Times New Roman"/>
      <w:szCs w:val="20"/>
    </w:rPr>
  </w:style>
  <w:style w:type="paragraph" w:styleId="a4">
    <w:name w:val="Note Heading"/>
    <w:basedOn w:val="a"/>
    <w:next w:val="a"/>
    <w:link w:val="Char0"/>
    <w:autoRedefine/>
    <w:qFormat/>
    <w:rsid w:val="004E44D0"/>
    <w:pPr>
      <w:jc w:val="center"/>
    </w:pPr>
    <w:rPr>
      <w:rFonts w:ascii="Calibri" w:eastAsia="宋体" w:hAnsi="Calibri" w:cs="Times New Roman"/>
    </w:rPr>
  </w:style>
  <w:style w:type="character" w:customStyle="1" w:styleId="Char0">
    <w:name w:val="注释标题 Char"/>
    <w:basedOn w:val="a1"/>
    <w:link w:val="a4"/>
    <w:qFormat/>
    <w:rsid w:val="004E44D0"/>
    <w:rPr>
      <w:rFonts w:ascii="Calibri" w:eastAsia="宋体" w:hAnsi="Calibri" w:cs="Times New Roman"/>
    </w:rPr>
  </w:style>
  <w:style w:type="paragraph" w:styleId="40">
    <w:name w:val="List Bullet 4"/>
    <w:basedOn w:val="a"/>
    <w:autoRedefine/>
    <w:qFormat/>
    <w:rsid w:val="004E44D0"/>
    <w:pPr>
      <w:widowControl/>
      <w:tabs>
        <w:tab w:val="left" w:pos="840"/>
      </w:tabs>
      <w:overflowPunct w:val="0"/>
      <w:autoSpaceDE w:val="0"/>
      <w:autoSpaceDN w:val="0"/>
      <w:adjustRightInd w:val="0"/>
      <w:ind w:left="1180" w:hanging="340"/>
      <w:jc w:val="left"/>
      <w:textAlignment w:val="baseline"/>
    </w:pPr>
    <w:rPr>
      <w:rFonts w:ascii="Courier" w:eastAsia="宋体" w:hAnsi="Courier" w:cs="Times New Roman"/>
      <w:kern w:val="0"/>
      <w:sz w:val="24"/>
      <w:szCs w:val="20"/>
    </w:rPr>
  </w:style>
  <w:style w:type="paragraph" w:styleId="a5">
    <w:name w:val="List Number"/>
    <w:basedOn w:val="a"/>
    <w:qFormat/>
    <w:rsid w:val="004E44D0"/>
    <w:pPr>
      <w:tabs>
        <w:tab w:val="left" w:pos="560"/>
      </w:tabs>
      <w:ind w:left="900" w:hanging="340"/>
    </w:pPr>
    <w:rPr>
      <w:rFonts w:ascii="Times New Roman" w:eastAsia="宋体" w:hAnsi="Times New Roman" w:cs="Times New Roman"/>
      <w:szCs w:val="20"/>
    </w:rPr>
  </w:style>
  <w:style w:type="paragraph" w:styleId="a6">
    <w:name w:val="caption"/>
    <w:basedOn w:val="a"/>
    <w:next w:val="a"/>
    <w:autoRedefine/>
    <w:qFormat/>
    <w:rsid w:val="004E44D0"/>
    <w:pPr>
      <w:spacing w:line="480" w:lineRule="auto"/>
    </w:pPr>
    <w:rPr>
      <w:rFonts w:ascii="华文中宋" w:eastAsia="华文中宋" w:hAnsi="华文中宋" w:cs="Times New Roman"/>
      <w:sz w:val="36"/>
      <w:szCs w:val="20"/>
    </w:rPr>
  </w:style>
  <w:style w:type="paragraph" w:styleId="a7">
    <w:name w:val="List Bullet"/>
    <w:basedOn w:val="a"/>
    <w:autoRedefine/>
    <w:qFormat/>
    <w:rsid w:val="004E44D0"/>
    <w:pPr>
      <w:adjustRightInd w:val="0"/>
      <w:spacing w:line="300" w:lineRule="auto"/>
      <w:ind w:left="360" w:hanging="360"/>
      <w:textAlignment w:val="baseline"/>
    </w:pPr>
    <w:rPr>
      <w:rFonts w:ascii="Times New Roman" w:eastAsia="宋体" w:hAnsi="Times New Roman" w:cs="Times New Roman"/>
      <w:kern w:val="0"/>
      <w:sz w:val="24"/>
      <w:szCs w:val="20"/>
    </w:rPr>
  </w:style>
  <w:style w:type="paragraph" w:styleId="a8">
    <w:name w:val="Document Map"/>
    <w:basedOn w:val="a"/>
    <w:link w:val="Char1"/>
    <w:autoRedefine/>
    <w:semiHidden/>
    <w:qFormat/>
    <w:rsid w:val="004E44D0"/>
    <w:pPr>
      <w:shd w:val="clear" w:color="auto" w:fill="000080"/>
    </w:pPr>
    <w:rPr>
      <w:rFonts w:ascii="Times New Roman" w:eastAsia="宋体" w:hAnsi="Times New Roman" w:cs="Times New Roman"/>
      <w:szCs w:val="20"/>
    </w:rPr>
  </w:style>
  <w:style w:type="character" w:customStyle="1" w:styleId="Char1">
    <w:name w:val="文档结构图 Char"/>
    <w:basedOn w:val="a1"/>
    <w:link w:val="a8"/>
    <w:semiHidden/>
    <w:qFormat/>
    <w:rsid w:val="004E44D0"/>
    <w:rPr>
      <w:rFonts w:ascii="Times New Roman" w:eastAsia="宋体" w:hAnsi="Times New Roman" w:cs="Times New Roman"/>
      <w:szCs w:val="20"/>
      <w:shd w:val="clear" w:color="auto" w:fill="000080"/>
    </w:rPr>
  </w:style>
  <w:style w:type="paragraph" w:styleId="a9">
    <w:name w:val="annotation text"/>
    <w:basedOn w:val="a"/>
    <w:link w:val="Char2"/>
    <w:autoRedefine/>
    <w:uiPriority w:val="99"/>
    <w:unhideWhenUsed/>
    <w:qFormat/>
    <w:rsid w:val="004E44D0"/>
    <w:pPr>
      <w:jc w:val="left"/>
    </w:pPr>
    <w:rPr>
      <w:rFonts w:ascii="Calibri" w:eastAsia="宋体" w:hAnsi="Calibri" w:cs="Times New Roman"/>
    </w:rPr>
  </w:style>
  <w:style w:type="character" w:customStyle="1" w:styleId="Char2">
    <w:name w:val="批注文字 Char"/>
    <w:basedOn w:val="a1"/>
    <w:link w:val="a9"/>
    <w:uiPriority w:val="99"/>
    <w:qFormat/>
    <w:rsid w:val="004E44D0"/>
    <w:rPr>
      <w:rFonts w:ascii="Calibri" w:eastAsia="宋体" w:hAnsi="Calibri" w:cs="Times New Roman"/>
    </w:rPr>
  </w:style>
  <w:style w:type="paragraph" w:styleId="aa">
    <w:name w:val="Salutation"/>
    <w:basedOn w:val="a"/>
    <w:next w:val="a"/>
    <w:link w:val="Char3"/>
    <w:autoRedefine/>
    <w:qFormat/>
    <w:rsid w:val="004E44D0"/>
    <w:pPr>
      <w:spacing w:beforeLines="40" w:afterLines="40" w:line="312" w:lineRule="auto"/>
    </w:pPr>
    <w:rPr>
      <w:rFonts w:ascii="Times New Roman" w:eastAsia="宋体" w:hAnsi="Times New Roman" w:cs="Times New Roman"/>
      <w:kern w:val="0"/>
      <w:sz w:val="24"/>
      <w:szCs w:val="24"/>
    </w:rPr>
  </w:style>
  <w:style w:type="character" w:customStyle="1" w:styleId="Char3">
    <w:name w:val="称呼 Char"/>
    <w:basedOn w:val="a1"/>
    <w:link w:val="aa"/>
    <w:qFormat/>
    <w:rsid w:val="004E44D0"/>
    <w:rPr>
      <w:rFonts w:ascii="Times New Roman" w:eastAsia="宋体" w:hAnsi="Times New Roman" w:cs="Times New Roman"/>
      <w:kern w:val="0"/>
      <w:sz w:val="24"/>
      <w:szCs w:val="24"/>
    </w:rPr>
  </w:style>
  <w:style w:type="paragraph" w:styleId="30">
    <w:name w:val="Body Text 3"/>
    <w:basedOn w:val="a"/>
    <w:link w:val="3Char0"/>
    <w:autoRedefine/>
    <w:qFormat/>
    <w:rsid w:val="004E44D0"/>
    <w:pPr>
      <w:autoSpaceDE w:val="0"/>
      <w:autoSpaceDN w:val="0"/>
      <w:jc w:val="center"/>
    </w:pPr>
    <w:rPr>
      <w:rFonts w:ascii="Times New Roman" w:eastAsia="宋体" w:hAnsi="Times New Roman" w:cs="Times New Roman"/>
      <w:kern w:val="0"/>
      <w:sz w:val="16"/>
      <w:szCs w:val="20"/>
    </w:rPr>
  </w:style>
  <w:style w:type="character" w:customStyle="1" w:styleId="3Char0">
    <w:name w:val="正文文本 3 Char"/>
    <w:basedOn w:val="a1"/>
    <w:link w:val="30"/>
    <w:qFormat/>
    <w:rsid w:val="004E44D0"/>
    <w:rPr>
      <w:rFonts w:ascii="Times New Roman" w:eastAsia="宋体" w:hAnsi="Times New Roman" w:cs="Times New Roman"/>
      <w:kern w:val="0"/>
      <w:sz w:val="16"/>
      <w:szCs w:val="20"/>
    </w:rPr>
  </w:style>
  <w:style w:type="paragraph" w:styleId="31">
    <w:name w:val="List Bullet 3"/>
    <w:basedOn w:val="a"/>
    <w:autoRedefine/>
    <w:qFormat/>
    <w:rsid w:val="004E44D0"/>
    <w:pPr>
      <w:widowControl/>
      <w:tabs>
        <w:tab w:val="left" w:pos="1265"/>
      </w:tabs>
      <w:overflowPunct w:val="0"/>
      <w:autoSpaceDE w:val="0"/>
      <w:autoSpaceDN w:val="0"/>
      <w:adjustRightInd w:val="0"/>
      <w:spacing w:line="300" w:lineRule="auto"/>
      <w:ind w:left="1265" w:hanging="360"/>
      <w:jc w:val="left"/>
      <w:textAlignment w:val="baseline"/>
    </w:pPr>
    <w:rPr>
      <w:rFonts w:ascii="Courier" w:eastAsia="宋体" w:hAnsi="Courier" w:cs="Times New Roman"/>
      <w:kern w:val="0"/>
      <w:sz w:val="24"/>
      <w:szCs w:val="20"/>
    </w:rPr>
  </w:style>
  <w:style w:type="paragraph" w:styleId="ab">
    <w:name w:val="Body Text"/>
    <w:basedOn w:val="a"/>
    <w:link w:val="Char10"/>
    <w:autoRedefine/>
    <w:unhideWhenUsed/>
    <w:qFormat/>
    <w:rsid w:val="004E44D0"/>
    <w:pPr>
      <w:spacing w:after="120"/>
    </w:pPr>
    <w:rPr>
      <w:rFonts w:ascii="Calibri" w:eastAsia="宋体" w:hAnsi="Calibri" w:cs="Times New Roman"/>
    </w:rPr>
  </w:style>
  <w:style w:type="character" w:customStyle="1" w:styleId="Char4">
    <w:name w:val="正文文本 Char"/>
    <w:basedOn w:val="a1"/>
    <w:qFormat/>
    <w:rsid w:val="004E44D0"/>
  </w:style>
  <w:style w:type="paragraph" w:styleId="ac">
    <w:name w:val="Body Text Indent"/>
    <w:basedOn w:val="a"/>
    <w:link w:val="Char5"/>
    <w:autoRedefine/>
    <w:qFormat/>
    <w:rsid w:val="004E44D0"/>
    <w:pPr>
      <w:ind w:firstLine="444"/>
    </w:pPr>
    <w:rPr>
      <w:rFonts w:ascii="Times New Roman" w:eastAsia="宋体" w:hAnsi="Times New Roman" w:cs="Times New Roman"/>
      <w:b/>
      <w:sz w:val="24"/>
      <w:szCs w:val="20"/>
    </w:rPr>
  </w:style>
  <w:style w:type="character" w:customStyle="1" w:styleId="Char5">
    <w:name w:val="正文文本缩进 Char"/>
    <w:basedOn w:val="a1"/>
    <w:link w:val="ac"/>
    <w:qFormat/>
    <w:rsid w:val="004E44D0"/>
    <w:rPr>
      <w:rFonts w:ascii="Times New Roman" w:eastAsia="宋体" w:hAnsi="Times New Roman" w:cs="Times New Roman"/>
      <w:b/>
      <w:sz w:val="24"/>
      <w:szCs w:val="20"/>
    </w:rPr>
  </w:style>
  <w:style w:type="paragraph" w:styleId="20">
    <w:name w:val="List Bullet 2"/>
    <w:basedOn w:val="a"/>
    <w:qFormat/>
    <w:rsid w:val="004E44D0"/>
    <w:pPr>
      <w:tabs>
        <w:tab w:val="left" w:pos="1680"/>
      </w:tabs>
      <w:spacing w:line="360" w:lineRule="auto"/>
      <w:ind w:left="1680" w:hanging="420"/>
    </w:pPr>
    <w:rPr>
      <w:rFonts w:ascii="Times New Roman" w:eastAsia="宋体" w:hAnsi="Times New Roman" w:cs="Times New Roman"/>
      <w:sz w:val="24"/>
      <w:szCs w:val="20"/>
    </w:rPr>
  </w:style>
  <w:style w:type="paragraph" w:styleId="50">
    <w:name w:val="toc 5"/>
    <w:basedOn w:val="a"/>
    <w:next w:val="a"/>
    <w:autoRedefine/>
    <w:uiPriority w:val="39"/>
    <w:qFormat/>
    <w:rsid w:val="004E44D0"/>
    <w:pPr>
      <w:ind w:leftChars="800" w:left="1680"/>
    </w:pPr>
    <w:rPr>
      <w:rFonts w:ascii="Times New Roman" w:eastAsia="宋体" w:hAnsi="Times New Roman" w:cs="Times New Roman"/>
      <w:szCs w:val="20"/>
    </w:rPr>
  </w:style>
  <w:style w:type="paragraph" w:styleId="32">
    <w:name w:val="toc 3"/>
    <w:basedOn w:val="a"/>
    <w:next w:val="a"/>
    <w:autoRedefine/>
    <w:uiPriority w:val="39"/>
    <w:qFormat/>
    <w:rsid w:val="004E44D0"/>
    <w:pPr>
      <w:tabs>
        <w:tab w:val="right" w:leader="dot" w:pos="9231"/>
      </w:tabs>
      <w:ind w:leftChars="400" w:left="840"/>
    </w:pPr>
    <w:rPr>
      <w:rFonts w:ascii="Times New Roman" w:eastAsia="宋体" w:hAnsi="Times New Roman" w:cs="Times New Roman"/>
      <w:szCs w:val="24"/>
    </w:rPr>
  </w:style>
  <w:style w:type="paragraph" w:styleId="ad">
    <w:name w:val="Plain Text"/>
    <w:basedOn w:val="a"/>
    <w:link w:val="Char6"/>
    <w:autoRedefine/>
    <w:qFormat/>
    <w:rsid w:val="004E44D0"/>
    <w:rPr>
      <w:rFonts w:ascii="宋体" w:eastAsia="宋体" w:hAnsi="Courier New" w:cs="Times New Roman"/>
      <w:kern w:val="0"/>
      <w:sz w:val="20"/>
      <w:szCs w:val="20"/>
    </w:rPr>
  </w:style>
  <w:style w:type="character" w:customStyle="1" w:styleId="Char6">
    <w:name w:val="纯文本 Char"/>
    <w:basedOn w:val="a1"/>
    <w:link w:val="ad"/>
    <w:qFormat/>
    <w:rsid w:val="004E44D0"/>
    <w:rPr>
      <w:rFonts w:ascii="宋体" w:eastAsia="宋体" w:hAnsi="Courier New" w:cs="Times New Roman"/>
      <w:kern w:val="0"/>
      <w:sz w:val="20"/>
      <w:szCs w:val="20"/>
    </w:rPr>
  </w:style>
  <w:style w:type="paragraph" w:styleId="80">
    <w:name w:val="toc 8"/>
    <w:basedOn w:val="a"/>
    <w:next w:val="a"/>
    <w:autoRedefine/>
    <w:uiPriority w:val="39"/>
    <w:qFormat/>
    <w:rsid w:val="004E44D0"/>
    <w:pPr>
      <w:ind w:leftChars="1400" w:left="2940"/>
    </w:pPr>
    <w:rPr>
      <w:rFonts w:ascii="Times New Roman" w:eastAsia="宋体" w:hAnsi="Times New Roman" w:cs="Times New Roman"/>
      <w:szCs w:val="20"/>
    </w:rPr>
  </w:style>
  <w:style w:type="paragraph" w:styleId="ae">
    <w:name w:val="Date"/>
    <w:basedOn w:val="a"/>
    <w:next w:val="a"/>
    <w:link w:val="Char7"/>
    <w:autoRedefine/>
    <w:qFormat/>
    <w:rsid w:val="004E44D0"/>
    <w:rPr>
      <w:rFonts w:ascii="Calibri" w:eastAsia="宋体" w:hAnsi="Calibri" w:cs="Times New Roman"/>
    </w:rPr>
  </w:style>
  <w:style w:type="character" w:customStyle="1" w:styleId="Char7">
    <w:name w:val="日期 Char"/>
    <w:basedOn w:val="a1"/>
    <w:link w:val="ae"/>
    <w:qFormat/>
    <w:rsid w:val="004E44D0"/>
    <w:rPr>
      <w:rFonts w:ascii="Calibri" w:eastAsia="宋体" w:hAnsi="Calibri" w:cs="Times New Roman"/>
    </w:rPr>
  </w:style>
  <w:style w:type="paragraph" w:styleId="21">
    <w:name w:val="Body Text Indent 2"/>
    <w:basedOn w:val="a"/>
    <w:link w:val="2Char0"/>
    <w:autoRedefine/>
    <w:qFormat/>
    <w:rsid w:val="004E44D0"/>
    <w:pPr>
      <w:adjustRightInd w:val="0"/>
      <w:spacing w:line="360" w:lineRule="auto"/>
      <w:ind w:firstLineChars="175" w:firstLine="420"/>
    </w:pPr>
    <w:rPr>
      <w:rFonts w:ascii="宋体" w:eastAsia="宋体" w:hAnsi="宋体" w:cs="Times New Roman"/>
      <w:b/>
      <w:bCs/>
      <w:sz w:val="24"/>
      <w:szCs w:val="20"/>
    </w:rPr>
  </w:style>
  <w:style w:type="character" w:customStyle="1" w:styleId="2Char0">
    <w:name w:val="正文文本缩进 2 Char"/>
    <w:basedOn w:val="a1"/>
    <w:link w:val="21"/>
    <w:qFormat/>
    <w:rsid w:val="004E44D0"/>
    <w:rPr>
      <w:rFonts w:ascii="宋体" w:eastAsia="宋体" w:hAnsi="宋体" w:cs="Times New Roman"/>
      <w:b/>
      <w:bCs/>
      <w:sz w:val="24"/>
      <w:szCs w:val="20"/>
    </w:rPr>
  </w:style>
  <w:style w:type="paragraph" w:styleId="af">
    <w:name w:val="Balloon Text"/>
    <w:basedOn w:val="a"/>
    <w:link w:val="Char8"/>
    <w:autoRedefine/>
    <w:semiHidden/>
    <w:qFormat/>
    <w:rsid w:val="004E44D0"/>
    <w:rPr>
      <w:rFonts w:ascii="Times New Roman" w:eastAsia="宋体" w:hAnsi="Times New Roman" w:cs="Times New Roman"/>
      <w:sz w:val="18"/>
      <w:szCs w:val="18"/>
    </w:rPr>
  </w:style>
  <w:style w:type="character" w:customStyle="1" w:styleId="Char8">
    <w:name w:val="批注框文本 Char"/>
    <w:basedOn w:val="a1"/>
    <w:link w:val="af"/>
    <w:semiHidden/>
    <w:qFormat/>
    <w:rsid w:val="004E44D0"/>
    <w:rPr>
      <w:rFonts w:ascii="Times New Roman" w:eastAsia="宋体" w:hAnsi="Times New Roman" w:cs="Times New Roman"/>
      <w:sz w:val="18"/>
      <w:szCs w:val="18"/>
    </w:rPr>
  </w:style>
  <w:style w:type="paragraph" w:styleId="af0">
    <w:name w:val="footer"/>
    <w:basedOn w:val="a"/>
    <w:link w:val="Char9"/>
    <w:autoRedefine/>
    <w:uiPriority w:val="99"/>
    <w:qFormat/>
    <w:rsid w:val="004E44D0"/>
    <w:pPr>
      <w:tabs>
        <w:tab w:val="center" w:pos="4153"/>
        <w:tab w:val="right" w:pos="8306"/>
      </w:tabs>
      <w:snapToGrid w:val="0"/>
      <w:jc w:val="left"/>
    </w:pPr>
    <w:rPr>
      <w:rFonts w:ascii="Times New Roman" w:eastAsia="宋体" w:hAnsi="Times New Roman" w:cs="Times New Roman"/>
      <w:kern w:val="0"/>
      <w:sz w:val="18"/>
      <w:szCs w:val="20"/>
    </w:rPr>
  </w:style>
  <w:style w:type="character" w:customStyle="1" w:styleId="Char9">
    <w:name w:val="页脚 Char"/>
    <w:basedOn w:val="a1"/>
    <w:link w:val="af0"/>
    <w:uiPriority w:val="99"/>
    <w:qFormat/>
    <w:rsid w:val="004E44D0"/>
    <w:rPr>
      <w:rFonts w:ascii="Times New Roman" w:eastAsia="宋体" w:hAnsi="Times New Roman" w:cs="Times New Roman"/>
      <w:kern w:val="0"/>
      <w:sz w:val="18"/>
      <w:szCs w:val="20"/>
    </w:rPr>
  </w:style>
  <w:style w:type="paragraph" w:styleId="af1">
    <w:name w:val="header"/>
    <w:basedOn w:val="a"/>
    <w:link w:val="Chara"/>
    <w:autoRedefine/>
    <w:qFormat/>
    <w:rsid w:val="004E44D0"/>
    <w:pPr>
      <w:pBdr>
        <w:bottom w:val="single" w:sz="6" w:space="1" w:color="auto"/>
      </w:pBdr>
      <w:tabs>
        <w:tab w:val="center" w:pos="4153"/>
        <w:tab w:val="right" w:pos="8306"/>
      </w:tabs>
      <w:snapToGrid w:val="0"/>
      <w:jc w:val="center"/>
    </w:pPr>
    <w:rPr>
      <w:rFonts w:ascii="Times New Roman" w:eastAsia="宋体" w:hAnsi="Times New Roman" w:cs="Times New Roman"/>
      <w:kern w:val="0"/>
      <w:sz w:val="18"/>
      <w:szCs w:val="20"/>
    </w:rPr>
  </w:style>
  <w:style w:type="character" w:customStyle="1" w:styleId="Chara">
    <w:name w:val="页眉 Char"/>
    <w:basedOn w:val="a1"/>
    <w:link w:val="af1"/>
    <w:qFormat/>
    <w:rsid w:val="004E44D0"/>
    <w:rPr>
      <w:rFonts w:ascii="Times New Roman" w:eastAsia="宋体" w:hAnsi="Times New Roman" w:cs="Times New Roman"/>
      <w:kern w:val="0"/>
      <w:sz w:val="18"/>
      <w:szCs w:val="20"/>
    </w:rPr>
  </w:style>
  <w:style w:type="paragraph" w:styleId="11">
    <w:name w:val="toc 1"/>
    <w:basedOn w:val="a"/>
    <w:next w:val="a"/>
    <w:autoRedefine/>
    <w:uiPriority w:val="39"/>
    <w:qFormat/>
    <w:rsid w:val="004E44D0"/>
    <w:pPr>
      <w:tabs>
        <w:tab w:val="left" w:pos="840"/>
        <w:tab w:val="right" w:leader="dot" w:pos="9231"/>
      </w:tabs>
    </w:pPr>
    <w:rPr>
      <w:rFonts w:ascii="Times New Roman" w:eastAsia="宋体" w:hAnsi="Times New Roman" w:cs="Times New Roman"/>
      <w:szCs w:val="24"/>
    </w:rPr>
  </w:style>
  <w:style w:type="paragraph" w:styleId="41">
    <w:name w:val="toc 4"/>
    <w:basedOn w:val="a"/>
    <w:next w:val="a"/>
    <w:autoRedefine/>
    <w:uiPriority w:val="39"/>
    <w:qFormat/>
    <w:rsid w:val="004E44D0"/>
    <w:pPr>
      <w:ind w:leftChars="600" w:left="1260"/>
    </w:pPr>
    <w:rPr>
      <w:rFonts w:ascii="Times New Roman" w:eastAsia="宋体" w:hAnsi="Times New Roman" w:cs="Times New Roman"/>
      <w:szCs w:val="20"/>
    </w:rPr>
  </w:style>
  <w:style w:type="paragraph" w:styleId="af2">
    <w:name w:val="Subtitle"/>
    <w:basedOn w:val="a"/>
    <w:next w:val="a"/>
    <w:link w:val="Charb"/>
    <w:autoRedefine/>
    <w:qFormat/>
    <w:rsid w:val="004E44D0"/>
    <w:pPr>
      <w:spacing w:beforeLines="100" w:afterLines="50" w:line="360" w:lineRule="auto"/>
      <w:jc w:val="center"/>
    </w:pPr>
    <w:rPr>
      <w:rFonts w:ascii="Arial" w:eastAsia="方正魏碑简体" w:hAnsi="Arial" w:cs="Times New Roman"/>
      <w:bCs/>
      <w:kern w:val="28"/>
      <w:sz w:val="32"/>
      <w:szCs w:val="32"/>
    </w:rPr>
  </w:style>
  <w:style w:type="character" w:customStyle="1" w:styleId="Charb">
    <w:name w:val="副标题 Char"/>
    <w:basedOn w:val="a1"/>
    <w:link w:val="af2"/>
    <w:qFormat/>
    <w:rsid w:val="004E44D0"/>
    <w:rPr>
      <w:rFonts w:ascii="Arial" w:eastAsia="方正魏碑简体" w:hAnsi="Arial" w:cs="Times New Roman"/>
      <w:bCs/>
      <w:kern w:val="28"/>
      <w:sz w:val="32"/>
      <w:szCs w:val="32"/>
    </w:rPr>
  </w:style>
  <w:style w:type="paragraph" w:styleId="af3">
    <w:name w:val="footnote text"/>
    <w:basedOn w:val="a"/>
    <w:link w:val="Char11"/>
    <w:autoRedefine/>
    <w:unhideWhenUsed/>
    <w:qFormat/>
    <w:rsid w:val="004E44D0"/>
    <w:pPr>
      <w:snapToGrid w:val="0"/>
      <w:jc w:val="left"/>
    </w:pPr>
    <w:rPr>
      <w:rFonts w:ascii="Times New Roman" w:eastAsia="宋体" w:hAnsi="Times New Roman" w:cs="Times New Roman"/>
      <w:sz w:val="18"/>
      <w:szCs w:val="18"/>
    </w:rPr>
  </w:style>
  <w:style w:type="character" w:customStyle="1" w:styleId="Charc">
    <w:name w:val="脚注文本 Char"/>
    <w:basedOn w:val="a1"/>
    <w:semiHidden/>
    <w:qFormat/>
    <w:rsid w:val="004E44D0"/>
    <w:rPr>
      <w:sz w:val="18"/>
      <w:szCs w:val="18"/>
    </w:rPr>
  </w:style>
  <w:style w:type="paragraph" w:styleId="60">
    <w:name w:val="toc 6"/>
    <w:basedOn w:val="a"/>
    <w:next w:val="a"/>
    <w:autoRedefine/>
    <w:uiPriority w:val="39"/>
    <w:qFormat/>
    <w:rsid w:val="004E44D0"/>
    <w:pPr>
      <w:ind w:leftChars="1000" w:left="2100"/>
    </w:pPr>
    <w:rPr>
      <w:rFonts w:ascii="Times New Roman" w:eastAsia="宋体" w:hAnsi="Times New Roman" w:cs="Times New Roman"/>
      <w:szCs w:val="20"/>
    </w:rPr>
  </w:style>
  <w:style w:type="paragraph" w:styleId="33">
    <w:name w:val="Body Text Indent 3"/>
    <w:basedOn w:val="a"/>
    <w:link w:val="3Char1"/>
    <w:autoRedefine/>
    <w:qFormat/>
    <w:rsid w:val="004E44D0"/>
    <w:pPr>
      <w:spacing w:afterLines="50"/>
      <w:ind w:firstLineChars="200" w:firstLine="420"/>
    </w:pPr>
    <w:rPr>
      <w:rFonts w:ascii="Times New Roman" w:eastAsia="宋体" w:hAnsi="Times New Roman" w:cs="Times New Roman"/>
      <w:szCs w:val="21"/>
    </w:rPr>
  </w:style>
  <w:style w:type="character" w:customStyle="1" w:styleId="3Char1">
    <w:name w:val="正文文本缩进 3 Char"/>
    <w:basedOn w:val="a1"/>
    <w:link w:val="33"/>
    <w:qFormat/>
    <w:rsid w:val="004E44D0"/>
    <w:rPr>
      <w:rFonts w:ascii="Times New Roman" w:eastAsia="宋体" w:hAnsi="Times New Roman" w:cs="Times New Roman"/>
      <w:szCs w:val="21"/>
    </w:rPr>
  </w:style>
  <w:style w:type="paragraph" w:styleId="22">
    <w:name w:val="toc 2"/>
    <w:basedOn w:val="a"/>
    <w:next w:val="a"/>
    <w:autoRedefine/>
    <w:uiPriority w:val="39"/>
    <w:qFormat/>
    <w:rsid w:val="004E44D0"/>
    <w:pPr>
      <w:tabs>
        <w:tab w:val="left" w:pos="851"/>
        <w:tab w:val="right" w:leader="dot" w:pos="9231"/>
      </w:tabs>
      <w:ind w:leftChars="200" w:left="420"/>
    </w:pPr>
    <w:rPr>
      <w:rFonts w:ascii="Times New Roman" w:eastAsia="宋体" w:hAnsi="Times New Roman" w:cs="Times New Roman"/>
      <w:szCs w:val="20"/>
    </w:rPr>
  </w:style>
  <w:style w:type="paragraph" w:styleId="90">
    <w:name w:val="toc 9"/>
    <w:basedOn w:val="a"/>
    <w:next w:val="a"/>
    <w:autoRedefine/>
    <w:uiPriority w:val="39"/>
    <w:qFormat/>
    <w:rsid w:val="004E44D0"/>
    <w:pPr>
      <w:ind w:leftChars="1600" w:left="3360"/>
    </w:pPr>
    <w:rPr>
      <w:rFonts w:ascii="Times New Roman" w:eastAsia="宋体" w:hAnsi="Times New Roman" w:cs="Times New Roman"/>
      <w:szCs w:val="20"/>
    </w:rPr>
  </w:style>
  <w:style w:type="paragraph" w:styleId="23">
    <w:name w:val="Body Text 2"/>
    <w:basedOn w:val="a"/>
    <w:link w:val="2Char1"/>
    <w:autoRedefine/>
    <w:qFormat/>
    <w:rsid w:val="004E44D0"/>
    <w:pPr>
      <w:spacing w:after="120" w:line="480" w:lineRule="auto"/>
    </w:pPr>
    <w:rPr>
      <w:rFonts w:ascii="Times New Roman" w:eastAsia="宋体" w:hAnsi="Times New Roman" w:cs="Times New Roman"/>
      <w:szCs w:val="20"/>
    </w:rPr>
  </w:style>
  <w:style w:type="character" w:customStyle="1" w:styleId="2Char1">
    <w:name w:val="正文文本 2 Char"/>
    <w:basedOn w:val="a1"/>
    <w:link w:val="23"/>
    <w:qFormat/>
    <w:rsid w:val="004E44D0"/>
    <w:rPr>
      <w:rFonts w:ascii="Times New Roman" w:eastAsia="宋体" w:hAnsi="Times New Roman" w:cs="Times New Roman"/>
      <w:szCs w:val="20"/>
    </w:rPr>
  </w:style>
  <w:style w:type="paragraph" w:styleId="HTML">
    <w:name w:val="HTML Preformatted"/>
    <w:basedOn w:val="a"/>
    <w:link w:val="HTMLChar"/>
    <w:autoRedefine/>
    <w:qFormat/>
    <w:rsid w:val="004E44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宋体"/>
      <w:kern w:val="0"/>
      <w:sz w:val="24"/>
      <w:szCs w:val="24"/>
    </w:rPr>
  </w:style>
  <w:style w:type="character" w:customStyle="1" w:styleId="HTMLChar">
    <w:name w:val="HTML 预设格式 Char"/>
    <w:basedOn w:val="a1"/>
    <w:link w:val="HTML"/>
    <w:qFormat/>
    <w:rsid w:val="004E44D0"/>
    <w:rPr>
      <w:rFonts w:ascii="宋体" w:eastAsia="宋体" w:hAnsi="宋体" w:cs="宋体"/>
      <w:kern w:val="0"/>
      <w:sz w:val="24"/>
      <w:szCs w:val="24"/>
    </w:rPr>
  </w:style>
  <w:style w:type="paragraph" w:styleId="af4">
    <w:name w:val="Normal (Web)"/>
    <w:basedOn w:val="a"/>
    <w:autoRedefine/>
    <w:uiPriority w:val="99"/>
    <w:qFormat/>
    <w:rsid w:val="004E44D0"/>
    <w:pPr>
      <w:widowControl/>
      <w:spacing w:before="100" w:beforeAutospacing="1" w:after="100" w:afterAutospacing="1"/>
      <w:jc w:val="left"/>
    </w:pPr>
    <w:rPr>
      <w:rFonts w:ascii="宋体" w:eastAsia="宋体" w:hAnsi="宋体" w:cs="宋体"/>
      <w:kern w:val="0"/>
      <w:sz w:val="24"/>
      <w:szCs w:val="24"/>
    </w:rPr>
  </w:style>
  <w:style w:type="paragraph" w:styleId="af5">
    <w:name w:val="Title"/>
    <w:basedOn w:val="a"/>
    <w:link w:val="Chard"/>
    <w:autoRedefine/>
    <w:qFormat/>
    <w:rsid w:val="004E44D0"/>
    <w:pPr>
      <w:spacing w:before="240" w:after="240" w:line="360" w:lineRule="auto"/>
      <w:jc w:val="center"/>
    </w:pPr>
    <w:rPr>
      <w:rFonts w:ascii="Arial" w:eastAsia="黑体" w:hAnsi="Arial" w:cs="Times New Roman"/>
      <w:kern w:val="0"/>
      <w:sz w:val="44"/>
      <w:szCs w:val="20"/>
    </w:rPr>
  </w:style>
  <w:style w:type="character" w:customStyle="1" w:styleId="Chard">
    <w:name w:val="标题 Char"/>
    <w:basedOn w:val="a1"/>
    <w:link w:val="af5"/>
    <w:qFormat/>
    <w:rsid w:val="004E44D0"/>
    <w:rPr>
      <w:rFonts w:ascii="Arial" w:eastAsia="黑体" w:hAnsi="Arial" w:cs="Times New Roman"/>
      <w:kern w:val="0"/>
      <w:sz w:val="44"/>
      <w:szCs w:val="20"/>
    </w:rPr>
  </w:style>
  <w:style w:type="paragraph" w:styleId="af6">
    <w:name w:val="annotation subject"/>
    <w:basedOn w:val="a9"/>
    <w:next w:val="a9"/>
    <w:link w:val="Chare"/>
    <w:autoRedefine/>
    <w:uiPriority w:val="99"/>
    <w:unhideWhenUsed/>
    <w:qFormat/>
    <w:rsid w:val="004E44D0"/>
    <w:rPr>
      <w:rFonts w:ascii="Times New Roman" w:hAnsi="Times New Roman"/>
      <w:b/>
      <w:bCs/>
      <w:kern w:val="0"/>
      <w:sz w:val="20"/>
      <w:szCs w:val="20"/>
    </w:rPr>
  </w:style>
  <w:style w:type="character" w:customStyle="1" w:styleId="Chare">
    <w:name w:val="批注主题 Char"/>
    <w:basedOn w:val="Char2"/>
    <w:link w:val="af6"/>
    <w:uiPriority w:val="99"/>
    <w:qFormat/>
    <w:rsid w:val="004E44D0"/>
    <w:rPr>
      <w:rFonts w:ascii="Times New Roman" w:eastAsia="宋体" w:hAnsi="Times New Roman" w:cs="Times New Roman"/>
      <w:b/>
      <w:bCs/>
      <w:kern w:val="0"/>
      <w:sz w:val="20"/>
      <w:szCs w:val="20"/>
    </w:rPr>
  </w:style>
  <w:style w:type="paragraph" w:styleId="af7">
    <w:name w:val="Body Text First Indent"/>
    <w:basedOn w:val="ab"/>
    <w:link w:val="Charf"/>
    <w:autoRedefine/>
    <w:qFormat/>
    <w:rsid w:val="004E44D0"/>
    <w:pPr>
      <w:spacing w:line="300" w:lineRule="auto"/>
      <w:ind w:firstLine="510"/>
    </w:pPr>
    <w:rPr>
      <w:sz w:val="24"/>
    </w:rPr>
  </w:style>
  <w:style w:type="character" w:customStyle="1" w:styleId="Charf">
    <w:name w:val="正文首行缩进 Char"/>
    <w:basedOn w:val="Char4"/>
    <w:link w:val="af7"/>
    <w:qFormat/>
    <w:rsid w:val="004E44D0"/>
    <w:rPr>
      <w:rFonts w:ascii="Calibri" w:eastAsia="宋体" w:hAnsi="Calibri" w:cs="Times New Roman"/>
      <w:sz w:val="24"/>
    </w:rPr>
  </w:style>
  <w:style w:type="table" w:styleId="af8">
    <w:name w:val="Table Grid"/>
    <w:basedOn w:val="a2"/>
    <w:autoRedefine/>
    <w:uiPriority w:val="59"/>
    <w:qFormat/>
    <w:rsid w:val="004E44D0"/>
    <w:pPr>
      <w:widowControl w:val="0"/>
      <w:jc w:val="both"/>
    </w:pPr>
    <w:rPr>
      <w:rFonts w:ascii="Times New Roman" w:eastAsia="Times New Roman"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9">
    <w:name w:val="Strong"/>
    <w:autoRedefine/>
    <w:uiPriority w:val="22"/>
    <w:qFormat/>
    <w:rsid w:val="004E44D0"/>
    <w:rPr>
      <w:b/>
      <w:bCs/>
    </w:rPr>
  </w:style>
  <w:style w:type="character" w:styleId="afa">
    <w:name w:val="page number"/>
    <w:basedOn w:val="a1"/>
    <w:autoRedefine/>
    <w:qFormat/>
    <w:rsid w:val="004E44D0"/>
  </w:style>
  <w:style w:type="character" w:styleId="afb">
    <w:name w:val="FollowedHyperlink"/>
    <w:autoRedefine/>
    <w:qFormat/>
    <w:rsid w:val="004E44D0"/>
    <w:rPr>
      <w:color w:val="800080"/>
      <w:u w:val="single"/>
    </w:rPr>
  </w:style>
  <w:style w:type="character" w:styleId="afc">
    <w:name w:val="Emphasis"/>
    <w:autoRedefine/>
    <w:qFormat/>
    <w:rsid w:val="004E44D0"/>
    <w:rPr>
      <w:i/>
      <w:iCs/>
    </w:rPr>
  </w:style>
  <w:style w:type="character" w:styleId="afd">
    <w:name w:val="Hyperlink"/>
    <w:autoRedefine/>
    <w:uiPriority w:val="99"/>
    <w:qFormat/>
    <w:rsid w:val="004E44D0"/>
    <w:rPr>
      <w:color w:val="0000FF"/>
      <w:u w:val="single"/>
    </w:rPr>
  </w:style>
  <w:style w:type="character" w:styleId="afe">
    <w:name w:val="annotation reference"/>
    <w:autoRedefine/>
    <w:uiPriority w:val="99"/>
    <w:unhideWhenUsed/>
    <w:qFormat/>
    <w:rsid w:val="004E44D0"/>
    <w:rPr>
      <w:sz w:val="21"/>
      <w:szCs w:val="21"/>
    </w:rPr>
  </w:style>
  <w:style w:type="character" w:customStyle="1" w:styleId="Charf0">
    <w:name w:val="居中 Char"/>
    <w:autoRedefine/>
    <w:qFormat/>
    <w:rsid w:val="004E44D0"/>
    <w:rPr>
      <w:kern w:val="2"/>
      <w:sz w:val="24"/>
    </w:rPr>
  </w:style>
  <w:style w:type="character" w:customStyle="1" w:styleId="Char12">
    <w:name w:val="批注文字 Char1"/>
    <w:basedOn w:val="a1"/>
    <w:autoRedefine/>
    <w:uiPriority w:val="99"/>
    <w:semiHidden/>
    <w:qFormat/>
    <w:rsid w:val="004E44D0"/>
  </w:style>
  <w:style w:type="character" w:customStyle="1" w:styleId="Char11">
    <w:name w:val="脚注文本 Char1"/>
    <w:basedOn w:val="a1"/>
    <w:link w:val="af3"/>
    <w:autoRedefine/>
    <w:qFormat/>
    <w:locked/>
    <w:rsid w:val="004E44D0"/>
    <w:rPr>
      <w:rFonts w:ascii="Times New Roman" w:eastAsia="宋体" w:hAnsi="Times New Roman" w:cs="Times New Roman"/>
      <w:sz w:val="18"/>
      <w:szCs w:val="18"/>
    </w:rPr>
  </w:style>
  <w:style w:type="character" w:customStyle="1" w:styleId="Char10">
    <w:name w:val="正文文本 Char1"/>
    <w:basedOn w:val="a1"/>
    <w:link w:val="ab"/>
    <w:autoRedefine/>
    <w:qFormat/>
    <w:rsid w:val="004E44D0"/>
    <w:rPr>
      <w:rFonts w:ascii="Calibri" w:eastAsia="宋体" w:hAnsi="Calibri" w:cs="Times New Roman"/>
    </w:rPr>
  </w:style>
  <w:style w:type="character" w:customStyle="1" w:styleId="Charf1">
    <w:name w:val="标准款样式 Char"/>
    <w:basedOn w:val="a1"/>
    <w:link w:val="aff"/>
    <w:autoRedefine/>
    <w:qFormat/>
    <w:rsid w:val="004E44D0"/>
    <w:rPr>
      <w:rFonts w:ascii="黑体" w:eastAsia="宋体" w:hAnsi="宋体" w:cs="Times New Roman"/>
      <w:szCs w:val="20"/>
    </w:rPr>
  </w:style>
  <w:style w:type="paragraph" w:customStyle="1" w:styleId="aff">
    <w:name w:val="标准款样式"/>
    <w:basedOn w:val="a"/>
    <w:link w:val="Charf1"/>
    <w:autoRedefine/>
    <w:qFormat/>
    <w:rsid w:val="004E44D0"/>
    <w:rPr>
      <w:rFonts w:ascii="黑体" w:eastAsia="宋体" w:hAnsi="宋体" w:cs="Times New Roman"/>
      <w:szCs w:val="20"/>
    </w:rPr>
  </w:style>
  <w:style w:type="character" w:customStyle="1" w:styleId="solutioncontent1">
    <w:name w:val="solutioncontent1"/>
    <w:autoRedefine/>
    <w:qFormat/>
    <w:rsid w:val="004E44D0"/>
    <w:rPr>
      <w:rFonts w:cs="Times New Roman"/>
      <w:color w:val="333333"/>
      <w:sz w:val="15"/>
      <w:szCs w:val="15"/>
    </w:rPr>
  </w:style>
  <w:style w:type="character" w:customStyle="1" w:styleId="SubtitleChar">
    <w:name w:val="Subtitle Char"/>
    <w:autoRedefine/>
    <w:qFormat/>
    <w:locked/>
    <w:rsid w:val="004E44D0"/>
    <w:rPr>
      <w:rFonts w:ascii="Calibri Light" w:eastAsia="宋体" w:hAnsi="Calibri Light" w:cs="Times New Roman"/>
      <w:b/>
      <w:bCs/>
      <w:kern w:val="28"/>
      <w:sz w:val="32"/>
      <w:szCs w:val="32"/>
      <w:lang w:eastAsia="en-US"/>
    </w:rPr>
  </w:style>
  <w:style w:type="character" w:customStyle="1" w:styleId="Char13">
    <w:name w:val="页脚 Char1"/>
    <w:basedOn w:val="a1"/>
    <w:autoRedefine/>
    <w:uiPriority w:val="99"/>
    <w:semiHidden/>
    <w:qFormat/>
    <w:rsid w:val="004E44D0"/>
    <w:rPr>
      <w:sz w:val="18"/>
      <w:szCs w:val="18"/>
    </w:rPr>
  </w:style>
  <w:style w:type="character" w:customStyle="1" w:styleId="Charf2">
    <w:name w:val="明显引用 Char"/>
    <w:basedOn w:val="a1"/>
    <w:autoRedefine/>
    <w:qFormat/>
    <w:rsid w:val="004E44D0"/>
    <w:rPr>
      <w:b/>
      <w:bCs/>
      <w:i/>
      <w:iCs/>
      <w:color w:val="4F81BD"/>
      <w:kern w:val="2"/>
      <w:sz w:val="21"/>
    </w:rPr>
  </w:style>
  <w:style w:type="character" w:customStyle="1" w:styleId="CharChar">
    <w:name w:val="+正文 Char Char"/>
    <w:link w:val="CharCharChar"/>
    <w:autoRedefine/>
    <w:qFormat/>
    <w:locked/>
    <w:rsid w:val="004E44D0"/>
    <w:rPr>
      <w:rFonts w:ascii="楷体_GB2312" w:eastAsia="楷体_GB2312"/>
      <w:sz w:val="24"/>
    </w:rPr>
  </w:style>
  <w:style w:type="paragraph" w:customStyle="1" w:styleId="CharCharChar">
    <w:name w:val="+正文 Char Char Char"/>
    <w:basedOn w:val="a"/>
    <w:link w:val="CharChar"/>
    <w:autoRedefine/>
    <w:qFormat/>
    <w:rsid w:val="004E44D0"/>
    <w:pPr>
      <w:spacing w:line="360" w:lineRule="auto"/>
      <w:ind w:firstLineChars="200" w:firstLine="200"/>
    </w:pPr>
    <w:rPr>
      <w:rFonts w:ascii="楷体_GB2312" w:eastAsia="楷体_GB2312"/>
      <w:sz w:val="24"/>
    </w:rPr>
  </w:style>
  <w:style w:type="character" w:customStyle="1" w:styleId="CharChar4">
    <w:name w:val="Char Char4"/>
    <w:autoRedefine/>
    <w:qFormat/>
    <w:rsid w:val="004E44D0"/>
    <w:rPr>
      <w:kern w:val="2"/>
      <w:sz w:val="16"/>
    </w:rPr>
  </w:style>
  <w:style w:type="character" w:customStyle="1" w:styleId="CharChar6">
    <w:name w:val="Char Char6"/>
    <w:autoRedefine/>
    <w:qFormat/>
    <w:rsid w:val="004E44D0"/>
    <w:rPr>
      <w:rFonts w:ascii="Arial" w:eastAsia="黑体" w:hAnsi="Arial"/>
      <w:kern w:val="2"/>
      <w:sz w:val="44"/>
    </w:rPr>
  </w:style>
  <w:style w:type="character" w:customStyle="1" w:styleId="Charf3">
    <w:name w:val="引用 Char"/>
    <w:basedOn w:val="a1"/>
    <w:autoRedefine/>
    <w:qFormat/>
    <w:rsid w:val="004E44D0"/>
    <w:rPr>
      <w:i/>
      <w:iCs/>
      <w:color w:val="000000"/>
      <w:kern w:val="2"/>
      <w:sz w:val="21"/>
    </w:rPr>
  </w:style>
  <w:style w:type="character" w:customStyle="1" w:styleId="1CharCharCharCharChar">
    <w:name w:val="+列表1 Char Char Char Char Char"/>
    <w:link w:val="1CharCharChar"/>
    <w:autoRedefine/>
    <w:qFormat/>
    <w:locked/>
    <w:rsid w:val="004E44D0"/>
    <w:rPr>
      <w:rFonts w:ascii="宋体" w:hAnsi="宋体"/>
    </w:rPr>
  </w:style>
  <w:style w:type="paragraph" w:customStyle="1" w:styleId="1CharCharChar">
    <w:name w:val="+列表1 Char Char Char"/>
    <w:basedOn w:val="a"/>
    <w:link w:val="1CharCharCharCharChar"/>
    <w:autoRedefine/>
    <w:qFormat/>
    <w:rsid w:val="004E44D0"/>
    <w:pPr>
      <w:jc w:val="center"/>
    </w:pPr>
    <w:rPr>
      <w:rFonts w:ascii="宋体" w:hAnsi="宋体"/>
    </w:rPr>
  </w:style>
  <w:style w:type="character" w:customStyle="1" w:styleId="3Char10">
    <w:name w:val="正文文本 3 Char1"/>
    <w:basedOn w:val="a1"/>
    <w:autoRedefine/>
    <w:uiPriority w:val="99"/>
    <w:semiHidden/>
    <w:qFormat/>
    <w:rsid w:val="004E44D0"/>
    <w:rPr>
      <w:sz w:val="16"/>
      <w:szCs w:val="16"/>
    </w:rPr>
  </w:style>
  <w:style w:type="character" w:customStyle="1" w:styleId="Char14">
    <w:name w:val="日期 Char1"/>
    <w:basedOn w:val="a1"/>
    <w:autoRedefine/>
    <w:uiPriority w:val="99"/>
    <w:semiHidden/>
    <w:qFormat/>
    <w:rsid w:val="004E44D0"/>
  </w:style>
  <w:style w:type="character" w:customStyle="1" w:styleId="Charf4">
    <w:name w:val="无间隔 Char"/>
    <w:link w:val="12"/>
    <w:autoRedefine/>
    <w:qFormat/>
    <w:locked/>
    <w:rsid w:val="004E44D0"/>
    <w:rPr>
      <w:rFonts w:ascii="Calibri" w:eastAsia="Times New Roman" w:hAnsi="Calibri"/>
      <w:sz w:val="22"/>
      <w:lang w:eastAsia="en-US" w:bidi="en-US"/>
    </w:rPr>
  </w:style>
  <w:style w:type="paragraph" w:customStyle="1" w:styleId="12">
    <w:name w:val="无间隔1"/>
    <w:link w:val="Charf4"/>
    <w:autoRedefine/>
    <w:qFormat/>
    <w:rsid w:val="004E44D0"/>
    <w:rPr>
      <w:rFonts w:ascii="Calibri" w:eastAsia="Times New Roman" w:hAnsi="Calibri"/>
      <w:sz w:val="22"/>
      <w:lang w:eastAsia="en-US" w:bidi="en-US"/>
    </w:rPr>
  </w:style>
  <w:style w:type="character" w:customStyle="1" w:styleId="CharChar5">
    <w:name w:val="Char Char5"/>
    <w:autoRedefine/>
    <w:qFormat/>
    <w:rsid w:val="004E44D0"/>
    <w:rPr>
      <w:rFonts w:ascii="Arial" w:eastAsia="方正魏碑简体" w:hAnsi="Arial" w:cs="Arial"/>
      <w:bCs/>
      <w:kern w:val="28"/>
      <w:sz w:val="32"/>
      <w:szCs w:val="32"/>
    </w:rPr>
  </w:style>
  <w:style w:type="character" w:customStyle="1" w:styleId="CharChar0">
    <w:name w:val="表文字 Char Char"/>
    <w:link w:val="aff0"/>
    <w:autoRedefine/>
    <w:qFormat/>
    <w:locked/>
    <w:rsid w:val="004E44D0"/>
    <w:rPr>
      <w:rFonts w:ascii="楷体_GB2312" w:eastAsia="楷体_GB2312" w:hAnsi="宋体"/>
      <w:spacing w:val="-8"/>
      <w:sz w:val="24"/>
      <w:lang w:val="zh-CN"/>
    </w:rPr>
  </w:style>
  <w:style w:type="paragraph" w:customStyle="1" w:styleId="aff0">
    <w:name w:val="表文字"/>
    <w:basedOn w:val="a"/>
    <w:link w:val="CharChar0"/>
    <w:autoRedefine/>
    <w:qFormat/>
    <w:rsid w:val="004E44D0"/>
    <w:pPr>
      <w:adjustRightInd w:val="0"/>
      <w:snapToGrid w:val="0"/>
      <w:spacing w:line="320" w:lineRule="exact"/>
      <w:ind w:rightChars="-31" w:right="-31" w:firstLineChars="200" w:firstLine="448"/>
      <w:jc w:val="center"/>
    </w:pPr>
    <w:rPr>
      <w:rFonts w:ascii="楷体_GB2312" w:eastAsia="楷体_GB2312" w:hAnsi="宋体"/>
      <w:spacing w:val="-8"/>
      <w:sz w:val="24"/>
      <w:lang w:val="zh-CN"/>
    </w:rPr>
  </w:style>
  <w:style w:type="character" w:customStyle="1" w:styleId="Mention">
    <w:name w:val="Mention"/>
    <w:basedOn w:val="a1"/>
    <w:autoRedefine/>
    <w:uiPriority w:val="99"/>
    <w:unhideWhenUsed/>
    <w:qFormat/>
    <w:rsid w:val="004E44D0"/>
    <w:rPr>
      <w:color w:val="2B579A"/>
      <w:shd w:val="clear" w:color="auto" w:fill="E6E6E6"/>
    </w:rPr>
  </w:style>
  <w:style w:type="character" w:customStyle="1" w:styleId="Char5CharCharCharCharChar">
    <w:name w:val="+正文 Char5 Char Char Char Char Char"/>
    <w:link w:val="Char5CharCharChar"/>
    <w:autoRedefine/>
    <w:qFormat/>
    <w:locked/>
    <w:rsid w:val="004E44D0"/>
    <w:rPr>
      <w:rFonts w:ascii="宋体" w:hAnsi="宋体"/>
      <w:sz w:val="24"/>
    </w:rPr>
  </w:style>
  <w:style w:type="paragraph" w:customStyle="1" w:styleId="Char5CharCharChar">
    <w:name w:val="+正文 Char5 Char Char Char"/>
    <w:basedOn w:val="a"/>
    <w:link w:val="Char5CharCharCharCharChar"/>
    <w:autoRedefine/>
    <w:qFormat/>
    <w:rsid w:val="004E44D0"/>
    <w:pPr>
      <w:spacing w:line="360" w:lineRule="auto"/>
      <w:ind w:firstLineChars="200" w:firstLine="200"/>
    </w:pPr>
    <w:rPr>
      <w:rFonts w:ascii="宋体" w:hAnsi="宋体"/>
      <w:sz w:val="24"/>
    </w:rPr>
  </w:style>
  <w:style w:type="character" w:customStyle="1" w:styleId="hCharChar">
    <w:name w:val="h Char Char"/>
    <w:autoRedefine/>
    <w:qFormat/>
    <w:rsid w:val="004E44D0"/>
    <w:rPr>
      <w:kern w:val="2"/>
      <w:sz w:val="18"/>
    </w:rPr>
  </w:style>
  <w:style w:type="character" w:customStyle="1" w:styleId="Charf5">
    <w:name w:val="段 Char"/>
    <w:basedOn w:val="a1"/>
    <w:link w:val="aff1"/>
    <w:autoRedefine/>
    <w:qFormat/>
    <w:rsid w:val="004E44D0"/>
    <w:rPr>
      <w:rFonts w:ascii="宋体"/>
    </w:rPr>
  </w:style>
  <w:style w:type="paragraph" w:customStyle="1" w:styleId="aff1">
    <w:name w:val="段"/>
    <w:link w:val="Charf5"/>
    <w:autoRedefine/>
    <w:qFormat/>
    <w:rsid w:val="004E44D0"/>
    <w:pPr>
      <w:tabs>
        <w:tab w:val="center" w:pos="4201"/>
        <w:tab w:val="right" w:leader="dot" w:pos="9298"/>
      </w:tabs>
      <w:autoSpaceDE w:val="0"/>
      <w:autoSpaceDN w:val="0"/>
      <w:ind w:firstLineChars="200" w:firstLine="420"/>
      <w:jc w:val="both"/>
    </w:pPr>
    <w:rPr>
      <w:rFonts w:ascii="宋体"/>
    </w:rPr>
  </w:style>
  <w:style w:type="character" w:customStyle="1" w:styleId="CharChar2">
    <w:name w:val="Char Char2"/>
    <w:autoRedefine/>
    <w:qFormat/>
    <w:rsid w:val="004E44D0"/>
    <w:rPr>
      <w:kern w:val="2"/>
      <w:sz w:val="24"/>
      <w:szCs w:val="24"/>
    </w:rPr>
  </w:style>
  <w:style w:type="character" w:customStyle="1" w:styleId="msoins0">
    <w:name w:val="msoins"/>
    <w:basedOn w:val="a1"/>
    <w:autoRedefine/>
    <w:qFormat/>
    <w:rsid w:val="004E44D0"/>
  </w:style>
  <w:style w:type="character" w:customStyle="1" w:styleId="Char15">
    <w:name w:val="纯文本 Char1"/>
    <w:basedOn w:val="a1"/>
    <w:autoRedefine/>
    <w:uiPriority w:val="99"/>
    <w:qFormat/>
    <w:rsid w:val="004E44D0"/>
    <w:rPr>
      <w:rFonts w:ascii="宋体" w:eastAsia="宋体" w:hAnsi="Courier New" w:cs="Courier New"/>
      <w:szCs w:val="21"/>
    </w:rPr>
  </w:style>
  <w:style w:type="character" w:customStyle="1" w:styleId="CharChar1">
    <w:name w:val="Char Char1"/>
    <w:autoRedefine/>
    <w:semiHidden/>
    <w:qFormat/>
    <w:rsid w:val="004E44D0"/>
    <w:rPr>
      <w:kern w:val="2"/>
      <w:sz w:val="21"/>
    </w:rPr>
  </w:style>
  <w:style w:type="character" w:customStyle="1" w:styleId="Char">
    <w:name w:val="正文缩进 Char"/>
    <w:link w:val="a0"/>
    <w:autoRedefine/>
    <w:qFormat/>
    <w:rsid w:val="004E44D0"/>
    <w:rPr>
      <w:rFonts w:ascii="Calibri" w:eastAsia="宋体" w:hAnsi="Calibri" w:cs="Times New Roman"/>
    </w:rPr>
  </w:style>
  <w:style w:type="character" w:customStyle="1" w:styleId="black1">
    <w:name w:val="black1"/>
    <w:autoRedefine/>
    <w:qFormat/>
    <w:rsid w:val="004E44D0"/>
    <w:rPr>
      <w:rFonts w:ascii="ˎ̥" w:hAnsi="ˎ̥" w:hint="default"/>
      <w:color w:val="333333"/>
      <w:sz w:val="18"/>
      <w:szCs w:val="18"/>
      <w:u w:val="none"/>
    </w:rPr>
  </w:style>
  <w:style w:type="character" w:customStyle="1" w:styleId="Char16">
    <w:name w:val="引用 Char1"/>
    <w:basedOn w:val="a1"/>
    <w:link w:val="13"/>
    <w:autoRedefine/>
    <w:qFormat/>
    <w:locked/>
    <w:rsid w:val="004E44D0"/>
    <w:rPr>
      <w:rFonts w:ascii="Calibri" w:eastAsia="宋体" w:hAnsi="Calibri" w:cs="Times New Roman"/>
      <w:i/>
      <w:iCs/>
      <w:color w:val="000000"/>
      <w:kern w:val="0"/>
      <w:sz w:val="22"/>
      <w:lang w:eastAsia="en-US" w:bidi="en-US"/>
    </w:rPr>
  </w:style>
  <w:style w:type="paragraph" w:customStyle="1" w:styleId="13">
    <w:name w:val="引用1"/>
    <w:basedOn w:val="a"/>
    <w:next w:val="a"/>
    <w:link w:val="Char16"/>
    <w:autoRedefine/>
    <w:qFormat/>
    <w:rsid w:val="004E44D0"/>
    <w:pPr>
      <w:widowControl/>
      <w:spacing w:after="200" w:line="276" w:lineRule="auto"/>
      <w:jc w:val="left"/>
    </w:pPr>
    <w:rPr>
      <w:rFonts w:ascii="Calibri" w:eastAsia="宋体" w:hAnsi="Calibri" w:cs="Times New Roman"/>
      <w:i/>
      <w:iCs/>
      <w:color w:val="000000"/>
      <w:kern w:val="0"/>
      <w:sz w:val="22"/>
      <w:lang w:eastAsia="en-US" w:bidi="en-US"/>
    </w:rPr>
  </w:style>
  <w:style w:type="character" w:customStyle="1" w:styleId="CharChar3CharCharCharChar">
    <w:name w:val="+正文 Char Char3 Char Char Char Char"/>
    <w:link w:val="CharChar3CharChar"/>
    <w:autoRedefine/>
    <w:qFormat/>
    <w:locked/>
    <w:rsid w:val="004E44D0"/>
    <w:rPr>
      <w:rFonts w:ascii="宋体" w:hAnsi="宋体"/>
      <w:sz w:val="24"/>
    </w:rPr>
  </w:style>
  <w:style w:type="paragraph" w:customStyle="1" w:styleId="CharChar3CharChar">
    <w:name w:val="+正文 Char Char3 Char Char"/>
    <w:basedOn w:val="a"/>
    <w:link w:val="CharChar3CharCharCharChar"/>
    <w:autoRedefine/>
    <w:qFormat/>
    <w:rsid w:val="004E44D0"/>
    <w:pPr>
      <w:spacing w:line="360" w:lineRule="auto"/>
      <w:ind w:firstLineChars="200" w:firstLine="200"/>
    </w:pPr>
    <w:rPr>
      <w:rFonts w:ascii="宋体" w:hAnsi="宋体"/>
      <w:sz w:val="24"/>
    </w:rPr>
  </w:style>
  <w:style w:type="character" w:customStyle="1" w:styleId="Char17">
    <w:name w:val="页眉 Char1"/>
    <w:basedOn w:val="a1"/>
    <w:autoRedefine/>
    <w:uiPriority w:val="99"/>
    <w:semiHidden/>
    <w:qFormat/>
    <w:rsid w:val="004E44D0"/>
    <w:rPr>
      <w:sz w:val="18"/>
      <w:szCs w:val="18"/>
    </w:rPr>
  </w:style>
  <w:style w:type="character" w:customStyle="1" w:styleId="Char18">
    <w:name w:val="副标题 Char1"/>
    <w:basedOn w:val="a1"/>
    <w:autoRedefine/>
    <w:uiPriority w:val="11"/>
    <w:qFormat/>
    <w:rsid w:val="004E44D0"/>
    <w:rPr>
      <w:rFonts w:ascii="Cambria" w:eastAsia="宋体" w:hAnsi="Cambria" w:cs="Times New Roman"/>
      <w:b/>
      <w:bCs/>
      <w:kern w:val="28"/>
      <w:sz w:val="32"/>
      <w:szCs w:val="32"/>
    </w:rPr>
  </w:style>
  <w:style w:type="character" w:customStyle="1" w:styleId="font12-blue-bold1">
    <w:name w:val="font12-blue-bold1"/>
    <w:autoRedefine/>
    <w:qFormat/>
    <w:rsid w:val="004E44D0"/>
    <w:rPr>
      <w:b/>
      <w:bCs/>
      <w:color w:val="0249A5"/>
      <w:sz w:val="18"/>
      <w:szCs w:val="18"/>
      <w:u w:val="none"/>
    </w:rPr>
  </w:style>
  <w:style w:type="character" w:customStyle="1" w:styleId="CharChar5CharCharChar">
    <w:name w:val="+正文 Char Char5 Char Char Char"/>
    <w:link w:val="CharChar5Char"/>
    <w:autoRedefine/>
    <w:qFormat/>
    <w:locked/>
    <w:rsid w:val="004E44D0"/>
    <w:rPr>
      <w:rFonts w:ascii="宋体" w:hAnsi="宋体"/>
      <w:sz w:val="24"/>
    </w:rPr>
  </w:style>
  <w:style w:type="paragraph" w:customStyle="1" w:styleId="CharChar5Char">
    <w:name w:val="+正文 Char Char5 Char"/>
    <w:basedOn w:val="a"/>
    <w:link w:val="CharChar5CharCharChar"/>
    <w:autoRedefine/>
    <w:qFormat/>
    <w:rsid w:val="004E44D0"/>
    <w:pPr>
      <w:spacing w:line="360" w:lineRule="auto"/>
      <w:ind w:firstLineChars="200" w:firstLine="200"/>
    </w:pPr>
    <w:rPr>
      <w:rFonts w:ascii="宋体" w:hAnsi="宋体"/>
      <w:sz w:val="24"/>
    </w:rPr>
  </w:style>
  <w:style w:type="character" w:customStyle="1" w:styleId="Char19">
    <w:name w:val="批注主题 Char1"/>
    <w:basedOn w:val="Char12"/>
    <w:autoRedefine/>
    <w:uiPriority w:val="99"/>
    <w:semiHidden/>
    <w:qFormat/>
    <w:rsid w:val="004E44D0"/>
    <w:rPr>
      <w:b/>
      <w:bCs/>
    </w:rPr>
  </w:style>
  <w:style w:type="character" w:customStyle="1" w:styleId="CharChar3">
    <w:name w:val="Char Char3"/>
    <w:autoRedefine/>
    <w:qFormat/>
    <w:rsid w:val="004E44D0"/>
    <w:rPr>
      <w:kern w:val="2"/>
      <w:sz w:val="21"/>
    </w:rPr>
  </w:style>
  <w:style w:type="character" w:customStyle="1" w:styleId="CharChar7">
    <w:name w:val="普通文字 Char Char"/>
    <w:autoRedefine/>
    <w:qFormat/>
    <w:rsid w:val="004E44D0"/>
    <w:rPr>
      <w:rFonts w:ascii="宋体" w:hAnsi="Courier New"/>
      <w:kern w:val="2"/>
      <w:sz w:val="21"/>
    </w:rPr>
  </w:style>
  <w:style w:type="character" w:customStyle="1" w:styleId="grame">
    <w:name w:val="grame"/>
    <w:basedOn w:val="a1"/>
    <w:autoRedefine/>
    <w:qFormat/>
    <w:rsid w:val="004E44D0"/>
  </w:style>
  <w:style w:type="character" w:customStyle="1" w:styleId="16">
    <w:name w:val="16"/>
    <w:autoRedefine/>
    <w:qFormat/>
    <w:rsid w:val="004E44D0"/>
    <w:rPr>
      <w:rFonts w:ascii="Times New Roman" w:hAnsi="Times New Roman" w:cs="Times New Roman" w:hint="default"/>
      <w:color w:val="0000FF"/>
      <w:sz w:val="20"/>
      <w:szCs w:val="20"/>
      <w:u w:val="single"/>
    </w:rPr>
  </w:style>
  <w:style w:type="character" w:customStyle="1" w:styleId="CharChar70">
    <w:name w:val="Char Char7"/>
    <w:autoRedefine/>
    <w:qFormat/>
    <w:rsid w:val="004E44D0"/>
    <w:rPr>
      <w:kern w:val="2"/>
      <w:sz w:val="18"/>
    </w:rPr>
  </w:style>
  <w:style w:type="character" w:customStyle="1" w:styleId="15">
    <w:name w:val="15"/>
    <w:autoRedefine/>
    <w:qFormat/>
    <w:rsid w:val="004E44D0"/>
    <w:rPr>
      <w:rFonts w:ascii="Calibri" w:hAnsi="Calibri" w:hint="default"/>
    </w:rPr>
  </w:style>
  <w:style w:type="character" w:customStyle="1" w:styleId="1CharCharChar0">
    <w:name w:val="+1. Char Char Char"/>
    <w:link w:val="1Char0"/>
    <w:autoRedefine/>
    <w:qFormat/>
    <w:locked/>
    <w:rsid w:val="004E44D0"/>
    <w:rPr>
      <w:rFonts w:ascii="Times New Roman" w:eastAsia="宋体" w:hAnsi="Times New Roman" w:cs="Times New Roman"/>
      <w:szCs w:val="20"/>
    </w:rPr>
  </w:style>
  <w:style w:type="paragraph" w:customStyle="1" w:styleId="1Char0">
    <w:name w:val="+1. Char"/>
    <w:basedOn w:val="a"/>
    <w:link w:val="1CharCharChar0"/>
    <w:autoRedefine/>
    <w:qFormat/>
    <w:rsid w:val="004E44D0"/>
    <w:rPr>
      <w:rFonts w:ascii="Times New Roman" w:eastAsia="宋体" w:hAnsi="Times New Roman" w:cs="Times New Roman"/>
      <w:szCs w:val="20"/>
    </w:rPr>
  </w:style>
  <w:style w:type="character" w:customStyle="1" w:styleId="Char1a">
    <w:name w:val="明显引用 Char1"/>
    <w:basedOn w:val="a1"/>
    <w:link w:val="14"/>
    <w:autoRedefine/>
    <w:qFormat/>
    <w:locked/>
    <w:rsid w:val="004E44D0"/>
    <w:rPr>
      <w:rFonts w:ascii="Calibri" w:eastAsia="宋体" w:hAnsi="Calibri" w:cs="Times New Roman"/>
      <w:b/>
      <w:bCs/>
      <w:i/>
      <w:iCs/>
      <w:color w:val="4F81BD"/>
      <w:kern w:val="0"/>
      <w:sz w:val="22"/>
      <w:lang w:eastAsia="en-US" w:bidi="en-US"/>
    </w:rPr>
  </w:style>
  <w:style w:type="paragraph" w:customStyle="1" w:styleId="14">
    <w:name w:val="明显引用1"/>
    <w:basedOn w:val="a"/>
    <w:next w:val="a"/>
    <w:link w:val="Char1a"/>
    <w:autoRedefine/>
    <w:qFormat/>
    <w:rsid w:val="004E44D0"/>
    <w:pPr>
      <w:widowControl/>
      <w:pBdr>
        <w:bottom w:val="single" w:sz="4" w:space="4" w:color="4F81BD"/>
      </w:pBdr>
      <w:spacing w:before="200" w:after="280" w:line="276" w:lineRule="auto"/>
      <w:ind w:left="936" w:right="936"/>
      <w:jc w:val="left"/>
    </w:pPr>
    <w:rPr>
      <w:rFonts w:ascii="Calibri" w:eastAsia="宋体" w:hAnsi="Calibri" w:cs="Times New Roman"/>
      <w:b/>
      <w:bCs/>
      <w:i/>
      <w:iCs/>
      <w:color w:val="4F81BD"/>
      <w:kern w:val="0"/>
      <w:sz w:val="22"/>
      <w:lang w:eastAsia="en-US" w:bidi="en-US"/>
    </w:rPr>
  </w:style>
  <w:style w:type="character" w:customStyle="1" w:styleId="CharChar8">
    <w:name w:val="Char Char8"/>
    <w:autoRedefine/>
    <w:qFormat/>
    <w:rsid w:val="004E44D0"/>
    <w:rPr>
      <w:kern w:val="2"/>
      <w:sz w:val="21"/>
    </w:rPr>
  </w:style>
  <w:style w:type="character" w:customStyle="1" w:styleId="CharChar9">
    <w:name w:val="Char Char"/>
    <w:autoRedefine/>
    <w:semiHidden/>
    <w:qFormat/>
    <w:rsid w:val="004E44D0"/>
    <w:rPr>
      <w:b/>
      <w:bCs/>
      <w:kern w:val="2"/>
      <w:sz w:val="21"/>
    </w:rPr>
  </w:style>
  <w:style w:type="character" w:customStyle="1" w:styleId="Char1b">
    <w:name w:val="表正文 Char1"/>
    <w:autoRedefine/>
    <w:qFormat/>
    <w:rsid w:val="004E44D0"/>
    <w:rPr>
      <w:kern w:val="2"/>
      <w:sz w:val="21"/>
    </w:rPr>
  </w:style>
  <w:style w:type="character" w:customStyle="1" w:styleId="Charf6">
    <w:name w:val="表正文 Char"/>
    <w:autoRedefine/>
    <w:qFormat/>
    <w:rsid w:val="004E44D0"/>
    <w:rPr>
      <w:rFonts w:eastAsia="宋体"/>
      <w:kern w:val="2"/>
      <w:sz w:val="24"/>
      <w:lang w:val="en-US" w:eastAsia="zh-CN" w:bidi="ar-SA"/>
    </w:rPr>
  </w:style>
  <w:style w:type="character" w:customStyle="1" w:styleId="Char1c">
    <w:name w:val="正文首行缩进 Char1"/>
    <w:basedOn w:val="Char10"/>
    <w:autoRedefine/>
    <w:uiPriority w:val="99"/>
    <w:semiHidden/>
    <w:qFormat/>
    <w:rsid w:val="004E44D0"/>
    <w:rPr>
      <w:rFonts w:ascii="Calibri" w:eastAsia="宋体" w:hAnsi="Calibri" w:cs="Times New Roman"/>
    </w:rPr>
  </w:style>
  <w:style w:type="character" w:customStyle="1" w:styleId="Char1d">
    <w:name w:val="标题 Char1"/>
    <w:basedOn w:val="a1"/>
    <w:autoRedefine/>
    <w:uiPriority w:val="10"/>
    <w:qFormat/>
    <w:rsid w:val="004E44D0"/>
    <w:rPr>
      <w:rFonts w:ascii="Cambria" w:eastAsia="宋体" w:hAnsi="Cambria" w:cs="Times New Roman"/>
      <w:b/>
      <w:bCs/>
      <w:sz w:val="32"/>
      <w:szCs w:val="32"/>
    </w:rPr>
  </w:style>
  <w:style w:type="character" w:customStyle="1" w:styleId="Char40">
    <w:name w:val="+正文 Char4"/>
    <w:link w:val="aff2"/>
    <w:autoRedefine/>
    <w:qFormat/>
    <w:locked/>
    <w:rsid w:val="004E44D0"/>
    <w:rPr>
      <w:rFonts w:ascii="宋体" w:hAnsi="宋体"/>
      <w:sz w:val="24"/>
    </w:rPr>
  </w:style>
  <w:style w:type="paragraph" w:customStyle="1" w:styleId="aff2">
    <w:name w:val="+正文"/>
    <w:basedOn w:val="a"/>
    <w:link w:val="Char40"/>
    <w:autoRedefine/>
    <w:qFormat/>
    <w:rsid w:val="004E44D0"/>
    <w:pPr>
      <w:spacing w:line="360" w:lineRule="auto"/>
      <w:ind w:firstLineChars="200" w:firstLine="200"/>
    </w:pPr>
    <w:rPr>
      <w:rFonts w:ascii="宋体" w:hAnsi="宋体"/>
      <w:sz w:val="24"/>
    </w:rPr>
  </w:style>
  <w:style w:type="character" w:customStyle="1" w:styleId="CharChar2CharCharChar">
    <w:name w:val="+正文 Char Char2 Char Char Char"/>
    <w:link w:val="CharChar2Char"/>
    <w:autoRedefine/>
    <w:qFormat/>
    <w:locked/>
    <w:rsid w:val="004E44D0"/>
    <w:rPr>
      <w:rFonts w:ascii="宋体" w:hAnsi="宋体"/>
      <w:sz w:val="24"/>
    </w:rPr>
  </w:style>
  <w:style w:type="paragraph" w:customStyle="1" w:styleId="CharChar2Char">
    <w:name w:val="+正文 Char Char2 Char"/>
    <w:basedOn w:val="a"/>
    <w:link w:val="CharChar2CharCharChar"/>
    <w:autoRedefine/>
    <w:qFormat/>
    <w:rsid w:val="004E44D0"/>
    <w:pPr>
      <w:spacing w:line="360" w:lineRule="auto"/>
      <w:ind w:firstLineChars="200" w:firstLine="200"/>
    </w:pPr>
    <w:rPr>
      <w:rFonts w:ascii="宋体" w:hAnsi="宋体"/>
      <w:sz w:val="24"/>
    </w:rPr>
  </w:style>
  <w:style w:type="character" w:customStyle="1" w:styleId="Char1e">
    <w:name w:val="注释标题 Char1"/>
    <w:basedOn w:val="a1"/>
    <w:autoRedefine/>
    <w:uiPriority w:val="99"/>
    <w:semiHidden/>
    <w:qFormat/>
    <w:rsid w:val="004E44D0"/>
  </w:style>
  <w:style w:type="character" w:customStyle="1" w:styleId="Char2CharChar">
    <w:name w:val="+正文 Char2 Char Char"/>
    <w:link w:val="Char20"/>
    <w:autoRedefine/>
    <w:qFormat/>
    <w:locked/>
    <w:rsid w:val="004E44D0"/>
    <w:rPr>
      <w:rFonts w:ascii="宋体" w:hAnsi="宋体"/>
      <w:sz w:val="24"/>
    </w:rPr>
  </w:style>
  <w:style w:type="paragraph" w:customStyle="1" w:styleId="Char20">
    <w:name w:val="+正文 Char2"/>
    <w:basedOn w:val="a"/>
    <w:link w:val="Char2CharChar"/>
    <w:autoRedefine/>
    <w:qFormat/>
    <w:rsid w:val="004E44D0"/>
    <w:pPr>
      <w:spacing w:line="360" w:lineRule="auto"/>
      <w:ind w:firstLineChars="200" w:firstLine="200"/>
    </w:pPr>
    <w:rPr>
      <w:rFonts w:ascii="宋体" w:hAnsi="宋体"/>
      <w:sz w:val="24"/>
    </w:rPr>
  </w:style>
  <w:style w:type="character" w:customStyle="1" w:styleId="Char1f">
    <w:name w:val="称呼 Char1"/>
    <w:basedOn w:val="a1"/>
    <w:autoRedefine/>
    <w:uiPriority w:val="99"/>
    <w:semiHidden/>
    <w:qFormat/>
    <w:rsid w:val="004E44D0"/>
  </w:style>
  <w:style w:type="paragraph" w:customStyle="1" w:styleId="aff3">
    <w:name w:val="标准次分项"/>
    <w:basedOn w:val="a"/>
    <w:autoRedefine/>
    <w:qFormat/>
    <w:rsid w:val="004E44D0"/>
    <w:pPr>
      <w:jc w:val="left"/>
    </w:pPr>
    <w:rPr>
      <w:rFonts w:ascii="宋体" w:eastAsia="宋体" w:hAnsi="宋体" w:cs="Times New Roman"/>
      <w:szCs w:val="21"/>
    </w:rPr>
  </w:style>
  <w:style w:type="paragraph" w:customStyle="1" w:styleId="xl34">
    <w:name w:val="xl34"/>
    <w:basedOn w:val="a"/>
    <w:autoRedefine/>
    <w:qFormat/>
    <w:rsid w:val="004E44D0"/>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p17">
    <w:name w:val="p17"/>
    <w:basedOn w:val="a"/>
    <w:autoRedefine/>
    <w:qFormat/>
    <w:rsid w:val="004E44D0"/>
    <w:pPr>
      <w:widowControl/>
    </w:pPr>
    <w:rPr>
      <w:rFonts w:ascii="Times New Roman" w:eastAsia="宋体" w:hAnsi="Times New Roman" w:cs="Times New Roman"/>
      <w:kern w:val="0"/>
      <w:szCs w:val="21"/>
    </w:rPr>
  </w:style>
  <w:style w:type="paragraph" w:customStyle="1" w:styleId="xl67">
    <w:name w:val="xl67"/>
    <w:basedOn w:val="a"/>
    <w:autoRedefine/>
    <w:qFormat/>
    <w:rsid w:val="004E44D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rPr>
  </w:style>
  <w:style w:type="paragraph" w:customStyle="1" w:styleId="xl40">
    <w:name w:val="xl40"/>
    <w:basedOn w:val="a"/>
    <w:autoRedefine/>
    <w:qFormat/>
    <w:rsid w:val="004E44D0"/>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47">
    <w:name w:val="xl47"/>
    <w:basedOn w:val="a"/>
    <w:autoRedefine/>
    <w:qFormat/>
    <w:rsid w:val="004E44D0"/>
    <w:pPr>
      <w:widowControl/>
      <w:pBdr>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aff4">
    <w:name w:val="四号　首行缩进"/>
    <w:basedOn w:val="a"/>
    <w:autoRedefine/>
    <w:qFormat/>
    <w:rsid w:val="004E44D0"/>
    <w:pPr>
      <w:spacing w:line="360" w:lineRule="auto"/>
    </w:pPr>
    <w:rPr>
      <w:rFonts w:ascii="宋体" w:eastAsia="宋体" w:hAnsi="宋体" w:cs="Times New Roman"/>
      <w:bCs/>
      <w:szCs w:val="21"/>
    </w:rPr>
  </w:style>
  <w:style w:type="paragraph" w:customStyle="1" w:styleId="xl44">
    <w:name w:val="xl44"/>
    <w:basedOn w:val="a"/>
    <w:autoRedefine/>
    <w:qFormat/>
    <w:rsid w:val="004E44D0"/>
    <w:pPr>
      <w:widowControl/>
      <w:pBdr>
        <w:top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24">
    <w:name w:val="样式 正文文本缩进 + 段前: 2 字符"/>
    <w:basedOn w:val="a"/>
    <w:autoRedefine/>
    <w:qFormat/>
    <w:rsid w:val="004E44D0"/>
    <w:pPr>
      <w:ind w:leftChars="200" w:left="420"/>
      <w:jc w:val="left"/>
    </w:pPr>
    <w:rPr>
      <w:rFonts w:ascii="Times New Roman" w:eastAsia="宋体" w:hAnsi="Times New Roman" w:cs="Times New Roman"/>
      <w:sz w:val="28"/>
      <w:szCs w:val="24"/>
      <w:lang w:eastAsia="zh-TW"/>
    </w:rPr>
  </w:style>
  <w:style w:type="paragraph" w:customStyle="1" w:styleId="CharCharChar0">
    <w:name w:val="Char Char Char"/>
    <w:basedOn w:val="a"/>
    <w:autoRedefine/>
    <w:qFormat/>
    <w:rsid w:val="004E44D0"/>
    <w:rPr>
      <w:rFonts w:ascii="宋体" w:eastAsia="宋体" w:hAnsi="宋体" w:cs="Times New Roman"/>
      <w:szCs w:val="24"/>
    </w:rPr>
  </w:style>
  <w:style w:type="paragraph" w:customStyle="1" w:styleId="aff5">
    <w:name w:val="文档编号"/>
    <w:basedOn w:val="a"/>
    <w:next w:val="a"/>
    <w:autoRedefine/>
    <w:qFormat/>
    <w:rsid w:val="004E44D0"/>
    <w:pPr>
      <w:autoSpaceDE w:val="0"/>
      <w:autoSpaceDN w:val="0"/>
      <w:adjustRightInd w:val="0"/>
      <w:spacing w:before="120" w:line="360" w:lineRule="auto"/>
      <w:jc w:val="center"/>
      <w:textAlignment w:val="baseline"/>
    </w:pPr>
    <w:rPr>
      <w:rFonts w:ascii="宋体" w:eastAsia="宋体" w:hAnsi="Times New Roman" w:cs="Times New Roman"/>
      <w:color w:val="000000"/>
      <w:kern w:val="0"/>
      <w:sz w:val="24"/>
      <w:szCs w:val="20"/>
    </w:rPr>
  </w:style>
  <w:style w:type="paragraph" w:customStyle="1" w:styleId="Char21">
    <w:name w:val="Char2"/>
    <w:basedOn w:val="a"/>
    <w:autoRedefine/>
    <w:qFormat/>
    <w:rsid w:val="004E44D0"/>
    <w:pPr>
      <w:tabs>
        <w:tab w:val="left" w:pos="360"/>
      </w:tabs>
    </w:pPr>
    <w:rPr>
      <w:rFonts w:ascii="Times New Roman" w:eastAsia="宋体" w:hAnsi="Times New Roman" w:cs="Times New Roman"/>
      <w:sz w:val="24"/>
      <w:szCs w:val="24"/>
    </w:rPr>
  </w:style>
  <w:style w:type="paragraph" w:customStyle="1" w:styleId="xl78">
    <w:name w:val="xl78"/>
    <w:basedOn w:val="a"/>
    <w:autoRedefine/>
    <w:qFormat/>
    <w:rsid w:val="004E44D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6"/>
      <w:szCs w:val="16"/>
    </w:rPr>
  </w:style>
  <w:style w:type="paragraph" w:customStyle="1" w:styleId="-11">
    <w:name w:val="彩色列表 - 着色 11"/>
    <w:basedOn w:val="a"/>
    <w:autoRedefine/>
    <w:uiPriority w:val="34"/>
    <w:qFormat/>
    <w:rsid w:val="004E44D0"/>
    <w:pPr>
      <w:autoSpaceDE w:val="0"/>
      <w:autoSpaceDN w:val="0"/>
      <w:adjustRightInd w:val="0"/>
      <w:ind w:firstLineChars="200" w:firstLine="420"/>
      <w:jc w:val="left"/>
      <w:textAlignment w:val="baseline"/>
    </w:pPr>
    <w:rPr>
      <w:rFonts w:ascii="宋体" w:eastAsia="宋体" w:hAnsi="Times New Roman" w:cs="Times New Roman"/>
      <w:kern w:val="0"/>
      <w:sz w:val="34"/>
      <w:szCs w:val="20"/>
    </w:rPr>
  </w:style>
  <w:style w:type="paragraph" w:customStyle="1" w:styleId="xl81">
    <w:name w:val="xl81"/>
    <w:basedOn w:val="a"/>
    <w:autoRedefine/>
    <w:qFormat/>
    <w:rsid w:val="004E44D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b/>
      <w:bCs/>
      <w:kern w:val="0"/>
      <w:sz w:val="16"/>
      <w:szCs w:val="16"/>
    </w:rPr>
  </w:style>
  <w:style w:type="paragraph" w:customStyle="1" w:styleId="xl26">
    <w:name w:val="xl26"/>
    <w:basedOn w:val="a"/>
    <w:autoRedefine/>
    <w:qFormat/>
    <w:rsid w:val="004E44D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仿宋" w:eastAsia="华文仿宋" w:hAnsi="华文仿宋" w:cs="Arial Unicode MS" w:hint="eastAsia"/>
      <w:b/>
      <w:bCs/>
      <w:kern w:val="0"/>
      <w:sz w:val="22"/>
    </w:rPr>
  </w:style>
  <w:style w:type="paragraph" w:customStyle="1" w:styleId="font6">
    <w:name w:val="font6"/>
    <w:basedOn w:val="a"/>
    <w:autoRedefine/>
    <w:qFormat/>
    <w:rsid w:val="004E44D0"/>
    <w:pPr>
      <w:widowControl/>
      <w:spacing w:before="100" w:beforeAutospacing="1" w:after="100" w:afterAutospacing="1"/>
      <w:jc w:val="left"/>
    </w:pPr>
    <w:rPr>
      <w:rFonts w:ascii="宋体" w:eastAsia="宋体" w:hAnsi="宋体" w:cs="宋体"/>
      <w:kern w:val="0"/>
      <w:sz w:val="18"/>
      <w:szCs w:val="18"/>
    </w:rPr>
  </w:style>
  <w:style w:type="paragraph" w:customStyle="1" w:styleId="17">
    <w:name w:val="正文1"/>
    <w:autoRedefine/>
    <w:qFormat/>
    <w:rsid w:val="004E44D0"/>
    <w:pPr>
      <w:widowControl w:val="0"/>
      <w:adjustRightInd w:val="0"/>
      <w:spacing w:line="315" w:lineRule="atLeast"/>
      <w:jc w:val="both"/>
      <w:textAlignment w:val="baseline"/>
    </w:pPr>
    <w:rPr>
      <w:rFonts w:ascii="宋体" w:eastAsia="宋体" w:hAnsi="Times New Roman" w:cs="Times New Roman"/>
      <w:kern w:val="0"/>
      <w:sz w:val="24"/>
      <w:szCs w:val="20"/>
    </w:rPr>
  </w:style>
  <w:style w:type="paragraph" w:customStyle="1" w:styleId="xl29">
    <w:name w:val="xl29"/>
    <w:basedOn w:val="a"/>
    <w:autoRedefine/>
    <w:qFormat/>
    <w:rsid w:val="004E44D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b/>
      <w:bCs/>
      <w:kern w:val="0"/>
      <w:sz w:val="20"/>
      <w:szCs w:val="20"/>
    </w:rPr>
  </w:style>
  <w:style w:type="paragraph" w:customStyle="1" w:styleId="xl86">
    <w:name w:val="xl86"/>
    <w:basedOn w:val="a"/>
    <w:autoRedefine/>
    <w:qFormat/>
    <w:rsid w:val="004E44D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6"/>
      <w:szCs w:val="16"/>
    </w:rPr>
  </w:style>
  <w:style w:type="paragraph" w:customStyle="1" w:styleId="xl77">
    <w:name w:val="xl77"/>
    <w:basedOn w:val="a"/>
    <w:autoRedefine/>
    <w:qFormat/>
    <w:rsid w:val="004E44D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color w:val="000000"/>
      <w:kern w:val="0"/>
      <w:sz w:val="16"/>
      <w:szCs w:val="16"/>
    </w:rPr>
  </w:style>
  <w:style w:type="paragraph" w:customStyle="1" w:styleId="font9">
    <w:name w:val="font9"/>
    <w:basedOn w:val="a"/>
    <w:autoRedefine/>
    <w:qFormat/>
    <w:rsid w:val="004E44D0"/>
    <w:pPr>
      <w:widowControl/>
      <w:spacing w:before="100" w:beforeAutospacing="1" w:after="100" w:afterAutospacing="1"/>
      <w:jc w:val="left"/>
    </w:pPr>
    <w:rPr>
      <w:rFonts w:ascii="Times New Roman" w:eastAsia="宋体" w:hAnsi="Times New Roman" w:cs="Times New Roman"/>
      <w:b/>
      <w:bCs/>
      <w:kern w:val="0"/>
      <w:sz w:val="16"/>
      <w:szCs w:val="16"/>
    </w:rPr>
  </w:style>
  <w:style w:type="paragraph" w:customStyle="1" w:styleId="xl83">
    <w:name w:val="xl83"/>
    <w:basedOn w:val="a"/>
    <w:autoRedefine/>
    <w:qFormat/>
    <w:rsid w:val="004E44D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rPr>
  </w:style>
  <w:style w:type="paragraph" w:customStyle="1" w:styleId="Charf7">
    <w:name w:val="Char"/>
    <w:basedOn w:val="a"/>
    <w:autoRedefine/>
    <w:qFormat/>
    <w:rsid w:val="004E44D0"/>
    <w:rPr>
      <w:rFonts w:ascii="Tahoma" w:eastAsia="宋体" w:hAnsi="Tahoma" w:cs="Times New Roman"/>
      <w:sz w:val="24"/>
      <w:szCs w:val="20"/>
    </w:rPr>
  </w:style>
  <w:style w:type="paragraph" w:customStyle="1" w:styleId="25">
    <w:name w:val="列出段落2"/>
    <w:basedOn w:val="a"/>
    <w:autoRedefine/>
    <w:uiPriority w:val="34"/>
    <w:qFormat/>
    <w:rsid w:val="004E44D0"/>
    <w:pPr>
      <w:ind w:firstLineChars="200" w:firstLine="420"/>
    </w:pPr>
    <w:rPr>
      <w:rFonts w:ascii="Calibri" w:eastAsia="宋体" w:hAnsi="Calibri" w:cs="Times New Roman"/>
    </w:rPr>
  </w:style>
  <w:style w:type="paragraph" w:customStyle="1" w:styleId="220">
    <w:name w:val="22"/>
    <w:basedOn w:val="a"/>
    <w:autoRedefine/>
    <w:qFormat/>
    <w:rsid w:val="004E44D0"/>
    <w:pPr>
      <w:widowControl/>
      <w:snapToGrid w:val="0"/>
      <w:spacing w:before="100" w:beforeAutospacing="1" w:after="100" w:afterAutospacing="1"/>
    </w:pPr>
    <w:rPr>
      <w:rFonts w:ascii="Times New Roman" w:eastAsia="Arial Unicode MS" w:hAnsi="Times New Roman" w:cs="Times New Roman"/>
      <w:kern w:val="0"/>
      <w:szCs w:val="21"/>
    </w:rPr>
  </w:style>
  <w:style w:type="paragraph" w:customStyle="1" w:styleId="xl57">
    <w:name w:val="xl57"/>
    <w:basedOn w:val="a"/>
    <w:autoRedefine/>
    <w:qFormat/>
    <w:rsid w:val="004E44D0"/>
    <w:pPr>
      <w:widowControl/>
      <w:pBdr>
        <w:top w:val="single" w:sz="4" w:space="0" w:color="auto"/>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75">
    <w:name w:val="xl75"/>
    <w:basedOn w:val="a"/>
    <w:autoRedefine/>
    <w:qFormat/>
    <w:rsid w:val="004E44D0"/>
    <w:pPr>
      <w:widowControl/>
      <w:spacing w:before="100" w:beforeAutospacing="1" w:after="100" w:afterAutospacing="1"/>
      <w:jc w:val="center"/>
    </w:pPr>
    <w:rPr>
      <w:rFonts w:ascii="Arial" w:eastAsia="宋体" w:hAnsi="Arial" w:cs="Arial"/>
      <w:kern w:val="0"/>
      <w:sz w:val="16"/>
      <w:szCs w:val="16"/>
    </w:rPr>
  </w:style>
  <w:style w:type="paragraph" w:customStyle="1" w:styleId="xl30">
    <w:name w:val="xl30"/>
    <w:basedOn w:val="a"/>
    <w:autoRedefine/>
    <w:qFormat/>
    <w:rsid w:val="004E44D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CharCharCharCharCharCharCharCharCharCharCharCharCharCharCharChar">
    <w:name w:val="Char Char Char Char Char Char Char Char Char Char Char Char Char Char Char Char"/>
    <w:basedOn w:val="a"/>
    <w:autoRedefine/>
    <w:qFormat/>
    <w:rsid w:val="004E44D0"/>
    <w:pPr>
      <w:tabs>
        <w:tab w:val="left" w:pos="360"/>
      </w:tabs>
    </w:pPr>
    <w:rPr>
      <w:rFonts w:ascii="Times New Roman" w:eastAsia="宋体" w:hAnsi="Times New Roman" w:cs="Times New Roman"/>
      <w:sz w:val="24"/>
      <w:szCs w:val="24"/>
    </w:rPr>
  </w:style>
  <w:style w:type="paragraph" w:customStyle="1" w:styleId="font10">
    <w:name w:val="font10"/>
    <w:basedOn w:val="a"/>
    <w:autoRedefine/>
    <w:qFormat/>
    <w:rsid w:val="004E44D0"/>
    <w:pPr>
      <w:widowControl/>
      <w:spacing w:before="100" w:beforeAutospacing="1" w:after="100" w:afterAutospacing="1"/>
      <w:jc w:val="left"/>
    </w:pPr>
    <w:rPr>
      <w:rFonts w:ascii="Times New Roman" w:eastAsia="宋体" w:hAnsi="Times New Roman" w:cs="Times New Roman"/>
      <w:kern w:val="0"/>
      <w:sz w:val="16"/>
      <w:szCs w:val="16"/>
    </w:rPr>
  </w:style>
  <w:style w:type="paragraph" w:customStyle="1" w:styleId="aff6">
    <w:name w:val="一般正文"/>
    <w:basedOn w:val="a"/>
    <w:autoRedefine/>
    <w:qFormat/>
    <w:rsid w:val="004E44D0"/>
    <w:pPr>
      <w:spacing w:line="360" w:lineRule="auto"/>
      <w:ind w:firstLineChars="200" w:firstLine="480"/>
    </w:pPr>
    <w:rPr>
      <w:rFonts w:ascii="Times New Roman" w:eastAsia="宋体" w:hAnsi="Times New Roman" w:cs="宋体"/>
      <w:sz w:val="24"/>
      <w:szCs w:val="20"/>
    </w:rPr>
  </w:style>
  <w:style w:type="paragraph" w:customStyle="1" w:styleId="p0">
    <w:name w:val="p0"/>
    <w:basedOn w:val="a"/>
    <w:autoRedefine/>
    <w:qFormat/>
    <w:rsid w:val="004E44D0"/>
    <w:pPr>
      <w:widowControl/>
    </w:pPr>
    <w:rPr>
      <w:rFonts w:ascii="Times New Roman" w:eastAsia="宋体" w:hAnsi="Times New Roman" w:cs="Times New Roman"/>
      <w:kern w:val="0"/>
      <w:szCs w:val="21"/>
    </w:rPr>
  </w:style>
  <w:style w:type="paragraph" w:customStyle="1" w:styleId="xl66">
    <w:name w:val="xl66"/>
    <w:basedOn w:val="a"/>
    <w:autoRedefine/>
    <w:qFormat/>
    <w:rsid w:val="004E44D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6"/>
      <w:szCs w:val="16"/>
    </w:rPr>
  </w:style>
  <w:style w:type="paragraph" w:customStyle="1" w:styleId="18">
    <w:name w:val="列出段落1"/>
    <w:basedOn w:val="a"/>
    <w:autoRedefine/>
    <w:uiPriority w:val="99"/>
    <w:unhideWhenUsed/>
    <w:qFormat/>
    <w:rsid w:val="004E44D0"/>
    <w:pPr>
      <w:ind w:firstLineChars="200" w:firstLine="420"/>
    </w:pPr>
    <w:rPr>
      <w:rFonts w:ascii="Calibri" w:eastAsia="宋体" w:hAnsi="Calibri" w:cs="Times New Roman"/>
    </w:rPr>
  </w:style>
  <w:style w:type="paragraph" w:customStyle="1" w:styleId="aff7">
    <w:name w:val="文档正文"/>
    <w:basedOn w:val="a"/>
    <w:autoRedefine/>
    <w:qFormat/>
    <w:rsid w:val="004E44D0"/>
    <w:pPr>
      <w:spacing w:line="360" w:lineRule="auto"/>
    </w:pPr>
    <w:rPr>
      <w:rFonts w:ascii="宋体" w:eastAsia="宋体" w:hAnsi="宋体" w:cs="Arial"/>
      <w:b/>
      <w:bCs/>
      <w:szCs w:val="21"/>
    </w:rPr>
  </w:style>
  <w:style w:type="paragraph" w:customStyle="1" w:styleId="font15">
    <w:name w:val="font15"/>
    <w:basedOn w:val="a"/>
    <w:qFormat/>
    <w:rsid w:val="004E44D0"/>
    <w:pPr>
      <w:widowControl/>
      <w:spacing w:before="100" w:beforeAutospacing="1" w:after="100" w:afterAutospacing="1"/>
      <w:jc w:val="left"/>
    </w:pPr>
    <w:rPr>
      <w:rFonts w:ascii="宋体" w:eastAsia="宋体" w:hAnsi="宋体" w:cs="宋体"/>
      <w:kern w:val="0"/>
      <w:sz w:val="18"/>
      <w:szCs w:val="18"/>
    </w:rPr>
  </w:style>
  <w:style w:type="paragraph" w:customStyle="1" w:styleId="xl50">
    <w:name w:val="xl50"/>
    <w:basedOn w:val="a"/>
    <w:autoRedefine/>
    <w:qFormat/>
    <w:rsid w:val="004E44D0"/>
    <w:pPr>
      <w:widowControl/>
      <w:pBdr>
        <w:left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aff8">
    <w:name w:val="点点"/>
    <w:basedOn w:val="a"/>
    <w:autoRedefine/>
    <w:qFormat/>
    <w:rsid w:val="004E44D0"/>
    <w:pPr>
      <w:tabs>
        <w:tab w:val="left" w:pos="360"/>
      </w:tabs>
      <w:spacing w:before="120" w:after="120" w:line="360" w:lineRule="auto"/>
      <w:ind w:firstLine="539"/>
    </w:pPr>
    <w:rPr>
      <w:rFonts w:ascii="Arial Narrow" w:eastAsia="楷体_GB2312" w:hAnsi="Arial Narrow" w:cs="Times New Roman"/>
      <w:sz w:val="24"/>
      <w:szCs w:val="20"/>
    </w:rPr>
  </w:style>
  <w:style w:type="paragraph" w:customStyle="1" w:styleId="0">
    <w:name w:val="0"/>
    <w:basedOn w:val="a"/>
    <w:autoRedefine/>
    <w:qFormat/>
    <w:rsid w:val="004E44D0"/>
    <w:pPr>
      <w:widowControl/>
      <w:snapToGrid w:val="0"/>
    </w:pPr>
    <w:rPr>
      <w:rFonts w:ascii="Times New Roman" w:eastAsia="Arial Unicode MS" w:hAnsi="Times New Roman" w:cs="Times New Roman"/>
      <w:kern w:val="0"/>
      <w:szCs w:val="21"/>
    </w:rPr>
  </w:style>
  <w:style w:type="paragraph" w:customStyle="1" w:styleId="170">
    <w:name w:val="17"/>
    <w:basedOn w:val="a"/>
    <w:qFormat/>
    <w:rsid w:val="004E44D0"/>
    <w:pPr>
      <w:widowControl/>
      <w:snapToGrid w:val="0"/>
      <w:spacing w:before="100" w:beforeAutospacing="1" w:after="100" w:afterAutospacing="1"/>
      <w:jc w:val="left"/>
    </w:pPr>
    <w:rPr>
      <w:rFonts w:ascii="Times New Roman" w:eastAsia="Arial Unicode MS" w:hAnsi="Times New Roman" w:cs="Times New Roman"/>
      <w:kern w:val="0"/>
      <w:sz w:val="18"/>
      <w:szCs w:val="18"/>
    </w:rPr>
  </w:style>
  <w:style w:type="paragraph" w:customStyle="1" w:styleId="111">
    <w:name w:val="列出段落111"/>
    <w:basedOn w:val="a"/>
    <w:uiPriority w:val="34"/>
    <w:qFormat/>
    <w:rsid w:val="004E44D0"/>
    <w:pPr>
      <w:ind w:firstLineChars="200" w:firstLine="420"/>
    </w:pPr>
    <w:rPr>
      <w:rFonts w:ascii="Calibri" w:eastAsia="宋体" w:hAnsi="Calibri" w:cs="Times New Roman"/>
    </w:rPr>
  </w:style>
  <w:style w:type="paragraph" w:customStyle="1" w:styleId="Char1f0">
    <w:name w:val="Char1"/>
    <w:basedOn w:val="a"/>
    <w:autoRedefine/>
    <w:semiHidden/>
    <w:qFormat/>
    <w:rsid w:val="004E44D0"/>
    <w:pPr>
      <w:widowControl/>
      <w:spacing w:after="160" w:line="240" w:lineRule="exact"/>
      <w:jc w:val="left"/>
    </w:pPr>
    <w:rPr>
      <w:rFonts w:ascii="Verdana" w:eastAsia="宋体" w:hAnsi="Verdana" w:cs="Times New Roman"/>
      <w:kern w:val="0"/>
      <w:sz w:val="20"/>
      <w:szCs w:val="20"/>
      <w:lang w:eastAsia="en-US"/>
    </w:rPr>
  </w:style>
  <w:style w:type="paragraph" w:customStyle="1" w:styleId="CharCharCharCharCharCharCharCharCharChar">
    <w:name w:val="Char Char Char Char Char Char Char Char Char Char"/>
    <w:basedOn w:val="a"/>
    <w:autoRedefine/>
    <w:qFormat/>
    <w:rsid w:val="004E44D0"/>
    <w:pPr>
      <w:adjustRightInd w:val="0"/>
      <w:spacing w:line="360" w:lineRule="auto"/>
    </w:pPr>
    <w:rPr>
      <w:rFonts w:ascii="Times New Roman" w:eastAsia="宋体" w:hAnsi="Times New Roman" w:cs="Times New Roman"/>
      <w:kern w:val="0"/>
      <w:sz w:val="24"/>
      <w:szCs w:val="20"/>
    </w:rPr>
  </w:style>
  <w:style w:type="paragraph" w:customStyle="1" w:styleId="font11">
    <w:name w:val="font11"/>
    <w:basedOn w:val="a"/>
    <w:autoRedefine/>
    <w:qFormat/>
    <w:rsid w:val="004E44D0"/>
    <w:pPr>
      <w:widowControl/>
      <w:spacing w:before="100" w:beforeAutospacing="1" w:after="100" w:afterAutospacing="1"/>
      <w:jc w:val="left"/>
    </w:pPr>
    <w:rPr>
      <w:rFonts w:ascii="Arial" w:eastAsia="宋体" w:hAnsi="Arial" w:cs="Arial"/>
      <w:kern w:val="0"/>
      <w:sz w:val="16"/>
      <w:szCs w:val="16"/>
    </w:rPr>
  </w:style>
  <w:style w:type="paragraph" w:customStyle="1" w:styleId="xl49">
    <w:name w:val="xl49"/>
    <w:basedOn w:val="a"/>
    <w:autoRedefine/>
    <w:qFormat/>
    <w:rsid w:val="004E44D0"/>
    <w:pPr>
      <w:widowControl/>
      <w:pBdr>
        <w:left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87">
    <w:name w:val="xl87"/>
    <w:basedOn w:val="a"/>
    <w:autoRedefine/>
    <w:qFormat/>
    <w:rsid w:val="004E44D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rPr>
  </w:style>
  <w:style w:type="paragraph" w:customStyle="1" w:styleId="xl38">
    <w:name w:val="xl38"/>
    <w:basedOn w:val="a"/>
    <w:qFormat/>
    <w:rsid w:val="004E44D0"/>
    <w:pPr>
      <w:widowControl/>
      <w:pBdr>
        <w:top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45">
    <w:name w:val="xl45"/>
    <w:basedOn w:val="a"/>
    <w:qFormat/>
    <w:rsid w:val="004E44D0"/>
    <w:pPr>
      <w:widowControl/>
      <w:pBdr>
        <w:top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TOC1">
    <w:name w:val="TOC 标题1"/>
    <w:basedOn w:val="1"/>
    <w:next w:val="a"/>
    <w:autoRedefine/>
    <w:uiPriority w:val="39"/>
    <w:unhideWhenUsed/>
    <w:qFormat/>
    <w:rsid w:val="004E44D0"/>
    <w:pPr>
      <w:widowControl/>
      <w:spacing w:before="480" w:after="0" w:line="276" w:lineRule="auto"/>
      <w:jc w:val="left"/>
      <w:outlineLvl w:val="9"/>
    </w:pPr>
    <w:rPr>
      <w:rFonts w:ascii="Cambria" w:hAnsi="Cambria"/>
      <w:color w:val="366091"/>
      <w:kern w:val="0"/>
      <w:sz w:val="28"/>
      <w:szCs w:val="28"/>
    </w:rPr>
  </w:style>
  <w:style w:type="paragraph" w:customStyle="1" w:styleId="Char110">
    <w:name w:val="Char11"/>
    <w:basedOn w:val="a"/>
    <w:autoRedefine/>
    <w:qFormat/>
    <w:rsid w:val="004E44D0"/>
    <w:pPr>
      <w:tabs>
        <w:tab w:val="left" w:pos="360"/>
      </w:tabs>
    </w:pPr>
    <w:rPr>
      <w:rFonts w:ascii="Times New Roman" w:eastAsia="宋体" w:hAnsi="Times New Roman" w:cs="Times New Roman"/>
      <w:sz w:val="24"/>
      <w:szCs w:val="24"/>
    </w:rPr>
  </w:style>
  <w:style w:type="paragraph" w:customStyle="1" w:styleId="xl84">
    <w:name w:val="xl84"/>
    <w:basedOn w:val="a"/>
    <w:qFormat/>
    <w:rsid w:val="004E44D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b/>
      <w:bCs/>
      <w:kern w:val="0"/>
      <w:sz w:val="16"/>
      <w:szCs w:val="16"/>
    </w:rPr>
  </w:style>
  <w:style w:type="paragraph" w:customStyle="1" w:styleId="aff9">
    <w:name w:val="全文标题"/>
    <w:next w:val="a"/>
    <w:autoRedefine/>
    <w:qFormat/>
    <w:rsid w:val="004E44D0"/>
    <w:pPr>
      <w:jc w:val="center"/>
    </w:pPr>
    <w:rPr>
      <w:rFonts w:ascii="Arial" w:eastAsia="黑体" w:hAnsi="Arial" w:cs="Arial"/>
      <w:bCs/>
      <w:sz w:val="52"/>
      <w:szCs w:val="32"/>
    </w:rPr>
  </w:style>
  <w:style w:type="paragraph" w:customStyle="1" w:styleId="p18">
    <w:name w:val="p18"/>
    <w:basedOn w:val="a"/>
    <w:autoRedefine/>
    <w:qFormat/>
    <w:rsid w:val="004E44D0"/>
    <w:pPr>
      <w:widowControl/>
      <w:spacing w:before="100" w:beforeAutospacing="1" w:after="100" w:afterAutospacing="1"/>
      <w:jc w:val="left"/>
    </w:pPr>
    <w:rPr>
      <w:rFonts w:ascii="宋体" w:eastAsia="宋体" w:hAnsi="宋体" w:cs="宋体"/>
      <w:kern w:val="0"/>
      <w:sz w:val="24"/>
      <w:szCs w:val="24"/>
    </w:rPr>
  </w:style>
  <w:style w:type="paragraph" w:customStyle="1" w:styleId="xl58">
    <w:name w:val="xl58"/>
    <w:basedOn w:val="a"/>
    <w:autoRedefine/>
    <w:qFormat/>
    <w:rsid w:val="004E44D0"/>
    <w:pPr>
      <w:widowControl/>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70">
    <w:name w:val="xl70"/>
    <w:basedOn w:val="a"/>
    <w:autoRedefine/>
    <w:qFormat/>
    <w:rsid w:val="004E44D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b/>
      <w:bCs/>
      <w:kern w:val="0"/>
      <w:sz w:val="16"/>
      <w:szCs w:val="16"/>
    </w:rPr>
  </w:style>
  <w:style w:type="paragraph" w:customStyle="1" w:styleId="210">
    <w:name w:val="正文文本缩进 21"/>
    <w:basedOn w:val="a"/>
    <w:autoRedefine/>
    <w:qFormat/>
    <w:rsid w:val="004E44D0"/>
    <w:pPr>
      <w:autoSpaceDE w:val="0"/>
      <w:autoSpaceDN w:val="0"/>
      <w:adjustRightInd w:val="0"/>
      <w:ind w:firstLine="540"/>
      <w:textAlignment w:val="baseline"/>
    </w:pPr>
    <w:rPr>
      <w:rFonts w:ascii="Times New Roman" w:eastAsia="宋体" w:hAnsi="Times New Roman" w:cs="Times New Roman"/>
      <w:sz w:val="24"/>
      <w:szCs w:val="20"/>
    </w:rPr>
  </w:style>
  <w:style w:type="paragraph" w:customStyle="1" w:styleId="xl37">
    <w:name w:val="xl37"/>
    <w:basedOn w:val="a"/>
    <w:autoRedefine/>
    <w:qFormat/>
    <w:rsid w:val="004E44D0"/>
    <w:pPr>
      <w:widowControl/>
      <w:pBdr>
        <w:top w:val="single" w:sz="4" w:space="0" w:color="auto"/>
        <w:bottom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120">
    <w:name w:val="列出段落12"/>
    <w:basedOn w:val="a"/>
    <w:autoRedefine/>
    <w:uiPriority w:val="34"/>
    <w:qFormat/>
    <w:rsid w:val="004E44D0"/>
    <w:pPr>
      <w:widowControl/>
      <w:adjustRightInd w:val="0"/>
      <w:spacing w:line="360" w:lineRule="auto"/>
      <w:ind w:firstLineChars="200" w:firstLine="420"/>
      <w:jc w:val="left"/>
    </w:pPr>
    <w:rPr>
      <w:rFonts w:ascii="Arial" w:eastAsia="宋体" w:hAnsi="Arial" w:cs="Times New Roman"/>
      <w:kern w:val="0"/>
      <w:szCs w:val="24"/>
      <w:lang w:eastAsia="en-US"/>
    </w:rPr>
  </w:style>
  <w:style w:type="paragraph" w:customStyle="1" w:styleId="xl65">
    <w:name w:val="xl65"/>
    <w:basedOn w:val="a"/>
    <w:autoRedefine/>
    <w:qFormat/>
    <w:rsid w:val="004E44D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rPr>
  </w:style>
  <w:style w:type="paragraph" w:customStyle="1" w:styleId="Char1CharCharCharCharCharCharCharCharChar">
    <w:name w:val="Char1 Char Char Char Char Char Char Char Char Char"/>
    <w:basedOn w:val="a"/>
    <w:autoRedefine/>
    <w:qFormat/>
    <w:rsid w:val="004E44D0"/>
    <w:rPr>
      <w:rFonts w:ascii="Tahoma" w:eastAsia="宋体" w:hAnsi="Tahoma" w:cs="Times New Roman"/>
      <w:sz w:val="24"/>
      <w:szCs w:val="20"/>
    </w:rPr>
  </w:style>
  <w:style w:type="paragraph" w:customStyle="1" w:styleId="flType">
    <w:name w:val="flType"/>
    <w:basedOn w:val="a"/>
    <w:autoRedefine/>
    <w:qFormat/>
    <w:rsid w:val="004E44D0"/>
    <w:pPr>
      <w:adjustRightInd w:val="0"/>
      <w:spacing w:after="284" w:line="113" w:lineRule="atLeast"/>
      <w:jc w:val="center"/>
      <w:textAlignment w:val="baseline"/>
    </w:pPr>
    <w:rPr>
      <w:rFonts w:ascii="Times New Roman" w:eastAsia="宋体" w:hAnsi="Times New Roman" w:cs="Times New Roman"/>
      <w:kern w:val="0"/>
      <w:sz w:val="24"/>
      <w:szCs w:val="20"/>
    </w:rPr>
  </w:style>
  <w:style w:type="paragraph" w:customStyle="1" w:styleId="Char41">
    <w:name w:val="Char4"/>
    <w:basedOn w:val="a"/>
    <w:autoRedefine/>
    <w:qFormat/>
    <w:rsid w:val="004E44D0"/>
    <w:rPr>
      <w:rFonts w:ascii="Tahoma" w:eastAsia="宋体" w:hAnsi="Tahoma" w:cs="Times New Roman"/>
      <w:sz w:val="24"/>
      <w:szCs w:val="20"/>
    </w:rPr>
  </w:style>
  <w:style w:type="paragraph" w:customStyle="1" w:styleId="xl52">
    <w:name w:val="xl52"/>
    <w:basedOn w:val="a"/>
    <w:qFormat/>
    <w:rsid w:val="004E44D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font16">
    <w:name w:val="font16"/>
    <w:basedOn w:val="a"/>
    <w:qFormat/>
    <w:rsid w:val="004E44D0"/>
    <w:pPr>
      <w:widowControl/>
      <w:spacing w:before="100" w:beforeAutospacing="1" w:after="100" w:afterAutospacing="1"/>
      <w:jc w:val="left"/>
    </w:pPr>
    <w:rPr>
      <w:rFonts w:ascii="宋体" w:eastAsia="宋体" w:hAnsi="宋体" w:cs="宋体"/>
      <w:kern w:val="0"/>
      <w:sz w:val="16"/>
      <w:szCs w:val="16"/>
    </w:rPr>
  </w:style>
  <w:style w:type="paragraph" w:customStyle="1" w:styleId="xl79">
    <w:name w:val="xl79"/>
    <w:basedOn w:val="a"/>
    <w:autoRedefine/>
    <w:qFormat/>
    <w:rsid w:val="004E44D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20"/>
      <w:szCs w:val="20"/>
    </w:rPr>
  </w:style>
  <w:style w:type="paragraph" w:customStyle="1" w:styleId="affa">
    <w:name w:val="正文段"/>
    <w:basedOn w:val="a"/>
    <w:autoRedefine/>
    <w:qFormat/>
    <w:rsid w:val="004E44D0"/>
    <w:pPr>
      <w:autoSpaceDE w:val="0"/>
      <w:autoSpaceDN w:val="0"/>
      <w:adjustRightInd w:val="0"/>
      <w:spacing w:after="240" w:line="360" w:lineRule="atLeast"/>
      <w:ind w:firstLine="454"/>
      <w:textAlignment w:val="baseline"/>
    </w:pPr>
    <w:rPr>
      <w:rFonts w:ascii="宋体" w:eastAsia="宋体" w:hAnsi="Tms Rmn" w:cs="Times New Roman"/>
      <w:kern w:val="0"/>
      <w:sz w:val="24"/>
      <w:szCs w:val="20"/>
    </w:rPr>
  </w:style>
  <w:style w:type="paragraph" w:customStyle="1" w:styleId="xl59">
    <w:name w:val="xl59"/>
    <w:basedOn w:val="a"/>
    <w:autoRedefine/>
    <w:qFormat/>
    <w:rsid w:val="004E44D0"/>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230">
    <w:name w:val="23"/>
    <w:basedOn w:val="a"/>
    <w:autoRedefine/>
    <w:qFormat/>
    <w:rsid w:val="004E44D0"/>
    <w:pPr>
      <w:widowControl/>
      <w:snapToGrid w:val="0"/>
      <w:spacing w:before="100" w:beforeAutospacing="1" w:after="100" w:afterAutospacing="1"/>
      <w:ind w:left="840"/>
    </w:pPr>
    <w:rPr>
      <w:rFonts w:ascii="Times New Roman" w:eastAsia="Arial Unicode MS" w:hAnsi="Times New Roman" w:cs="Times New Roman"/>
      <w:kern w:val="0"/>
      <w:szCs w:val="21"/>
    </w:rPr>
  </w:style>
  <w:style w:type="paragraph" w:customStyle="1" w:styleId="xl25">
    <w:name w:val="xl25"/>
    <w:basedOn w:val="a"/>
    <w:autoRedefine/>
    <w:qFormat/>
    <w:rsid w:val="004E44D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仿宋" w:eastAsia="华文仿宋" w:hAnsi="华文仿宋" w:cs="Arial Unicode MS" w:hint="eastAsia"/>
      <w:b/>
      <w:bCs/>
      <w:kern w:val="0"/>
      <w:sz w:val="22"/>
    </w:rPr>
  </w:style>
  <w:style w:type="paragraph" w:customStyle="1" w:styleId="19">
    <w:name w:val="普通(网站)1"/>
    <w:basedOn w:val="a"/>
    <w:autoRedefine/>
    <w:qFormat/>
    <w:rsid w:val="004E44D0"/>
    <w:pPr>
      <w:widowControl/>
      <w:spacing w:before="100" w:beforeAutospacing="1" w:after="100" w:afterAutospacing="1"/>
      <w:jc w:val="left"/>
    </w:pPr>
    <w:rPr>
      <w:rFonts w:ascii="宋体" w:eastAsia="宋体" w:hAnsi="宋体" w:cs="Times New Roman"/>
      <w:color w:val="000000"/>
      <w:kern w:val="0"/>
      <w:sz w:val="24"/>
      <w:szCs w:val="24"/>
    </w:rPr>
  </w:style>
  <w:style w:type="paragraph" w:customStyle="1" w:styleId="xl71">
    <w:name w:val="xl71"/>
    <w:basedOn w:val="a"/>
    <w:autoRedefine/>
    <w:qFormat/>
    <w:rsid w:val="004E44D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kern w:val="0"/>
      <w:sz w:val="16"/>
      <w:szCs w:val="16"/>
    </w:rPr>
  </w:style>
  <w:style w:type="paragraph" w:customStyle="1" w:styleId="font12">
    <w:name w:val="font12"/>
    <w:basedOn w:val="a"/>
    <w:autoRedefine/>
    <w:qFormat/>
    <w:rsid w:val="004E44D0"/>
    <w:pPr>
      <w:widowControl/>
      <w:spacing w:before="100" w:beforeAutospacing="1" w:after="100" w:afterAutospacing="1"/>
      <w:jc w:val="left"/>
    </w:pPr>
    <w:rPr>
      <w:rFonts w:ascii="宋体" w:eastAsia="宋体" w:hAnsi="宋体" w:cs="宋体"/>
      <w:color w:val="000000"/>
      <w:kern w:val="0"/>
      <w:sz w:val="16"/>
      <w:szCs w:val="16"/>
    </w:rPr>
  </w:style>
  <w:style w:type="paragraph" w:customStyle="1" w:styleId="9c">
    <w:name w:val="9c"/>
    <w:basedOn w:val="a"/>
    <w:autoRedefine/>
    <w:qFormat/>
    <w:rsid w:val="004E44D0"/>
    <w:pPr>
      <w:widowControl/>
      <w:spacing w:before="240" w:afterLines="50" w:line="360" w:lineRule="auto"/>
      <w:ind w:left="119"/>
      <w:jc w:val="left"/>
    </w:pPr>
    <w:rPr>
      <w:rFonts w:ascii="Arial" w:eastAsia="宋体" w:hAnsi="Arial" w:cs="Arial"/>
      <w:b/>
      <w:bCs/>
      <w:color w:val="99CCCC"/>
      <w:kern w:val="0"/>
      <w:sz w:val="24"/>
      <w:szCs w:val="24"/>
    </w:rPr>
  </w:style>
  <w:style w:type="paragraph" w:customStyle="1" w:styleId="xl31">
    <w:name w:val="xl31"/>
    <w:basedOn w:val="a"/>
    <w:qFormat/>
    <w:rsid w:val="004E44D0"/>
    <w:pPr>
      <w:widowControl/>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180">
    <w:name w:val="18"/>
    <w:basedOn w:val="a"/>
    <w:autoRedefine/>
    <w:qFormat/>
    <w:rsid w:val="004E44D0"/>
    <w:pPr>
      <w:widowControl/>
      <w:pBdr>
        <w:bottom w:val="single" w:sz="6" w:space="1" w:color="000000"/>
      </w:pBdr>
      <w:snapToGrid w:val="0"/>
      <w:spacing w:before="100" w:beforeAutospacing="1" w:after="100" w:afterAutospacing="1"/>
      <w:jc w:val="center"/>
    </w:pPr>
    <w:rPr>
      <w:rFonts w:ascii="Times New Roman" w:eastAsia="Arial Unicode MS" w:hAnsi="Times New Roman" w:cs="Times New Roman"/>
      <w:kern w:val="0"/>
      <w:sz w:val="18"/>
      <w:szCs w:val="18"/>
    </w:rPr>
  </w:style>
  <w:style w:type="paragraph" w:customStyle="1" w:styleId="font5">
    <w:name w:val="font5"/>
    <w:basedOn w:val="a"/>
    <w:autoRedefine/>
    <w:qFormat/>
    <w:rsid w:val="004E44D0"/>
    <w:pPr>
      <w:widowControl/>
      <w:spacing w:before="100" w:beforeAutospacing="1" w:after="100" w:afterAutospacing="1"/>
      <w:jc w:val="left"/>
    </w:pPr>
    <w:rPr>
      <w:rFonts w:ascii="宋体" w:eastAsia="宋体" w:hAnsi="宋体" w:cs="Arial Unicode MS" w:hint="eastAsia"/>
      <w:kern w:val="0"/>
      <w:sz w:val="18"/>
      <w:szCs w:val="18"/>
    </w:rPr>
  </w:style>
  <w:style w:type="paragraph" w:customStyle="1" w:styleId="xl68">
    <w:name w:val="xl68"/>
    <w:basedOn w:val="a"/>
    <w:autoRedefine/>
    <w:qFormat/>
    <w:rsid w:val="004E44D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rPr>
  </w:style>
  <w:style w:type="paragraph" w:customStyle="1" w:styleId="xl53">
    <w:name w:val="xl53"/>
    <w:basedOn w:val="a"/>
    <w:autoRedefine/>
    <w:qFormat/>
    <w:rsid w:val="004E44D0"/>
    <w:pPr>
      <w:widowControl/>
      <w:pBdr>
        <w:top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1a">
    <w:name w:val="附录标题1"/>
    <w:basedOn w:val="1"/>
    <w:next w:val="a"/>
    <w:qFormat/>
    <w:rsid w:val="004E44D0"/>
    <w:pPr>
      <w:pageBreakBefore/>
      <w:pBdr>
        <w:bottom w:val="single" w:sz="18" w:space="1" w:color="C0C0C0"/>
      </w:pBdr>
      <w:tabs>
        <w:tab w:val="left" w:pos="360"/>
      </w:tabs>
      <w:adjustRightInd w:val="0"/>
      <w:snapToGrid w:val="0"/>
      <w:ind w:left="576" w:rightChars="20" w:right="42" w:hanging="576"/>
    </w:pPr>
    <w:rPr>
      <w:rFonts w:ascii="宋体" w:eastAsia="黑体" w:hAnsi="Garamond"/>
      <w:color w:val="000000"/>
      <w:sz w:val="40"/>
      <w:szCs w:val="24"/>
    </w:rPr>
  </w:style>
  <w:style w:type="paragraph" w:customStyle="1" w:styleId="190">
    <w:name w:val="19"/>
    <w:basedOn w:val="a"/>
    <w:autoRedefine/>
    <w:qFormat/>
    <w:rsid w:val="004E44D0"/>
    <w:pPr>
      <w:widowControl/>
      <w:snapToGrid w:val="0"/>
      <w:spacing w:before="100" w:beforeAutospacing="1" w:after="100" w:afterAutospacing="1" w:line="360" w:lineRule="auto"/>
    </w:pPr>
    <w:rPr>
      <w:rFonts w:ascii="Times New Roman" w:eastAsia="Arial Unicode MS" w:hAnsi="Times New Roman" w:cs="Times New Roman"/>
      <w:kern w:val="0"/>
      <w:sz w:val="24"/>
      <w:szCs w:val="24"/>
    </w:rPr>
  </w:style>
  <w:style w:type="paragraph" w:customStyle="1" w:styleId="xl32">
    <w:name w:val="xl32"/>
    <w:basedOn w:val="a"/>
    <w:autoRedefine/>
    <w:qFormat/>
    <w:rsid w:val="004E44D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28">
    <w:name w:val="xl28"/>
    <w:basedOn w:val="a"/>
    <w:qFormat/>
    <w:rsid w:val="004E44D0"/>
    <w:pPr>
      <w:widowControl/>
      <w:pBdr>
        <w:top w:val="single" w:sz="4" w:space="0" w:color="auto"/>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41">
    <w:name w:val="xl41"/>
    <w:basedOn w:val="a"/>
    <w:autoRedefine/>
    <w:qFormat/>
    <w:rsid w:val="004E44D0"/>
    <w:pPr>
      <w:widowControl/>
      <w:pBdr>
        <w:top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72">
    <w:name w:val="xl72"/>
    <w:basedOn w:val="a"/>
    <w:autoRedefine/>
    <w:qFormat/>
    <w:rsid w:val="004E44D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kern w:val="0"/>
      <w:sz w:val="16"/>
      <w:szCs w:val="16"/>
    </w:rPr>
  </w:style>
  <w:style w:type="paragraph" w:customStyle="1" w:styleId="font1">
    <w:name w:val="font1"/>
    <w:basedOn w:val="a"/>
    <w:autoRedefine/>
    <w:qFormat/>
    <w:rsid w:val="004E44D0"/>
    <w:pPr>
      <w:widowControl/>
      <w:spacing w:before="100" w:beforeAutospacing="1" w:after="100" w:afterAutospacing="1"/>
      <w:jc w:val="left"/>
    </w:pPr>
    <w:rPr>
      <w:rFonts w:ascii="宋体" w:eastAsia="宋体" w:hAnsi="宋体" w:cs="Times New Roman" w:hint="eastAsia"/>
      <w:kern w:val="0"/>
      <w:sz w:val="24"/>
      <w:szCs w:val="24"/>
    </w:rPr>
  </w:style>
  <w:style w:type="paragraph" w:customStyle="1" w:styleId="font8">
    <w:name w:val="font8"/>
    <w:basedOn w:val="a"/>
    <w:autoRedefine/>
    <w:qFormat/>
    <w:rsid w:val="004E44D0"/>
    <w:pPr>
      <w:widowControl/>
      <w:spacing w:before="100" w:beforeAutospacing="1" w:after="100" w:afterAutospacing="1"/>
      <w:jc w:val="left"/>
    </w:pPr>
    <w:rPr>
      <w:rFonts w:ascii="宋体" w:eastAsia="宋体" w:hAnsi="宋体" w:cs="宋体"/>
      <w:kern w:val="0"/>
      <w:sz w:val="18"/>
      <w:szCs w:val="18"/>
    </w:rPr>
  </w:style>
  <w:style w:type="paragraph" w:customStyle="1" w:styleId="font13">
    <w:name w:val="font13"/>
    <w:basedOn w:val="a"/>
    <w:autoRedefine/>
    <w:qFormat/>
    <w:rsid w:val="004E44D0"/>
    <w:pPr>
      <w:widowControl/>
      <w:spacing w:before="100" w:beforeAutospacing="1" w:after="100" w:afterAutospacing="1"/>
      <w:jc w:val="left"/>
    </w:pPr>
    <w:rPr>
      <w:rFonts w:ascii="BatangChe" w:eastAsia="BatangChe" w:hAnsi="BatangChe" w:cs="宋体"/>
      <w:kern w:val="0"/>
      <w:sz w:val="16"/>
      <w:szCs w:val="16"/>
    </w:rPr>
  </w:style>
  <w:style w:type="paragraph" w:customStyle="1" w:styleId="font7">
    <w:name w:val="font7"/>
    <w:basedOn w:val="a"/>
    <w:autoRedefine/>
    <w:qFormat/>
    <w:rsid w:val="004E44D0"/>
    <w:pPr>
      <w:widowControl/>
      <w:spacing w:before="100" w:beforeAutospacing="1" w:after="100" w:afterAutospacing="1"/>
      <w:jc w:val="left"/>
    </w:pPr>
    <w:rPr>
      <w:rFonts w:ascii="宋体" w:eastAsia="宋体" w:hAnsi="宋体" w:cs="宋体"/>
      <w:kern w:val="0"/>
      <w:sz w:val="16"/>
      <w:szCs w:val="16"/>
    </w:rPr>
  </w:style>
  <w:style w:type="paragraph" w:customStyle="1" w:styleId="affb">
    <w:name w:val="缩进正文"/>
    <w:basedOn w:val="a"/>
    <w:qFormat/>
    <w:rsid w:val="004E44D0"/>
    <w:pPr>
      <w:spacing w:beforeLines="25" w:afterLines="25" w:line="360" w:lineRule="auto"/>
      <w:ind w:firstLineChars="200" w:firstLine="480"/>
    </w:pPr>
    <w:rPr>
      <w:rFonts w:ascii="Times New Roman" w:eastAsia="宋体" w:hAnsi="Times New Roman" w:cs="Times New Roman"/>
      <w:sz w:val="24"/>
      <w:szCs w:val="21"/>
    </w:rPr>
  </w:style>
  <w:style w:type="paragraph" w:customStyle="1" w:styleId="affc">
    <w:name w:val="文字列表"/>
    <w:basedOn w:val="af7"/>
    <w:qFormat/>
    <w:rsid w:val="004E44D0"/>
  </w:style>
  <w:style w:type="paragraph" w:customStyle="1" w:styleId="affd">
    <w:name w:val="图例编号"/>
    <w:basedOn w:val="af7"/>
    <w:next w:val="af7"/>
    <w:autoRedefine/>
    <w:qFormat/>
    <w:rsid w:val="004E44D0"/>
  </w:style>
  <w:style w:type="paragraph" w:customStyle="1" w:styleId="font14">
    <w:name w:val="font14"/>
    <w:basedOn w:val="a"/>
    <w:qFormat/>
    <w:rsid w:val="004E44D0"/>
    <w:pPr>
      <w:widowControl/>
      <w:spacing w:before="100" w:beforeAutospacing="1" w:after="100" w:afterAutospacing="1"/>
      <w:jc w:val="left"/>
    </w:pPr>
    <w:rPr>
      <w:rFonts w:ascii="Arial" w:eastAsia="宋体" w:hAnsi="Arial" w:cs="Arial"/>
      <w:color w:val="000000"/>
      <w:kern w:val="0"/>
      <w:sz w:val="16"/>
      <w:szCs w:val="16"/>
    </w:rPr>
  </w:style>
  <w:style w:type="paragraph" w:customStyle="1" w:styleId="xl48">
    <w:name w:val="xl48"/>
    <w:basedOn w:val="a"/>
    <w:autoRedefine/>
    <w:qFormat/>
    <w:rsid w:val="004E44D0"/>
    <w:pPr>
      <w:widowControl/>
      <w:pBdr>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35">
    <w:name w:val="xl35"/>
    <w:basedOn w:val="a"/>
    <w:autoRedefine/>
    <w:qFormat/>
    <w:rsid w:val="004E44D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54">
    <w:name w:val="xl54"/>
    <w:basedOn w:val="a"/>
    <w:autoRedefine/>
    <w:qFormat/>
    <w:rsid w:val="004E44D0"/>
    <w:pPr>
      <w:widowControl/>
      <w:pBdr>
        <w:top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211">
    <w:name w:val="21"/>
    <w:basedOn w:val="a"/>
    <w:autoRedefine/>
    <w:qFormat/>
    <w:rsid w:val="004E44D0"/>
    <w:pPr>
      <w:widowControl/>
      <w:snapToGrid w:val="0"/>
      <w:spacing w:before="100" w:beforeAutospacing="1" w:after="100" w:afterAutospacing="1"/>
    </w:pPr>
    <w:rPr>
      <w:rFonts w:ascii="Times New Roman" w:eastAsia="Arial Unicode MS" w:hAnsi="Times New Roman" w:cs="Times New Roman"/>
      <w:kern w:val="0"/>
      <w:szCs w:val="21"/>
    </w:rPr>
  </w:style>
  <w:style w:type="paragraph" w:customStyle="1" w:styleId="xl43">
    <w:name w:val="xl43"/>
    <w:basedOn w:val="a"/>
    <w:autoRedefine/>
    <w:qFormat/>
    <w:rsid w:val="004E44D0"/>
    <w:pPr>
      <w:widowControl/>
      <w:pBdr>
        <w:top w:val="single" w:sz="4" w:space="0" w:color="auto"/>
        <w:left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xl82">
    <w:name w:val="xl82"/>
    <w:basedOn w:val="a"/>
    <w:qFormat/>
    <w:rsid w:val="004E44D0"/>
    <w:pPr>
      <w:widowControl/>
      <w:spacing w:before="100" w:beforeAutospacing="1" w:after="100" w:afterAutospacing="1"/>
      <w:jc w:val="left"/>
    </w:pPr>
    <w:rPr>
      <w:rFonts w:ascii="Arial" w:eastAsia="宋体" w:hAnsi="Arial" w:cs="Arial"/>
      <w:kern w:val="0"/>
      <w:sz w:val="16"/>
      <w:szCs w:val="16"/>
    </w:rPr>
  </w:style>
  <w:style w:type="paragraph" w:customStyle="1" w:styleId="xl39">
    <w:name w:val="xl39"/>
    <w:basedOn w:val="a"/>
    <w:autoRedefine/>
    <w:qFormat/>
    <w:rsid w:val="004E44D0"/>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b/>
      <w:bCs/>
      <w:kern w:val="0"/>
      <w:sz w:val="20"/>
      <w:szCs w:val="20"/>
    </w:rPr>
  </w:style>
  <w:style w:type="paragraph" w:customStyle="1" w:styleId="xl69">
    <w:name w:val="xl69"/>
    <w:basedOn w:val="a"/>
    <w:autoRedefine/>
    <w:qFormat/>
    <w:rsid w:val="004E44D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6"/>
      <w:szCs w:val="16"/>
    </w:rPr>
  </w:style>
  <w:style w:type="paragraph" w:customStyle="1" w:styleId="xl36">
    <w:name w:val="xl36"/>
    <w:basedOn w:val="a"/>
    <w:autoRedefine/>
    <w:qFormat/>
    <w:rsid w:val="004E44D0"/>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TOC11">
    <w:name w:val="TOC 标题11"/>
    <w:basedOn w:val="1"/>
    <w:next w:val="a"/>
    <w:autoRedefine/>
    <w:uiPriority w:val="39"/>
    <w:unhideWhenUsed/>
    <w:qFormat/>
    <w:rsid w:val="004E44D0"/>
    <w:pPr>
      <w:widowControl/>
      <w:spacing w:before="480" w:after="0" w:line="276" w:lineRule="auto"/>
      <w:jc w:val="left"/>
      <w:outlineLvl w:val="9"/>
    </w:pPr>
    <w:rPr>
      <w:rFonts w:ascii="Cambria" w:hAnsi="Cambria"/>
      <w:color w:val="366091"/>
      <w:kern w:val="0"/>
      <w:sz w:val="28"/>
      <w:szCs w:val="28"/>
    </w:rPr>
  </w:style>
  <w:style w:type="paragraph" w:customStyle="1" w:styleId="xl56">
    <w:name w:val="xl56"/>
    <w:basedOn w:val="a"/>
    <w:autoRedefine/>
    <w:qFormat/>
    <w:rsid w:val="004E44D0"/>
    <w:pPr>
      <w:widowControl/>
      <w:pBdr>
        <w:bottom w:val="single" w:sz="4" w:space="0" w:color="auto"/>
      </w:pBdr>
      <w:spacing w:before="100" w:beforeAutospacing="1" w:after="100" w:afterAutospacing="1"/>
      <w:jc w:val="center"/>
    </w:pPr>
    <w:rPr>
      <w:rFonts w:ascii="华文仿宋" w:eastAsia="华文仿宋" w:hAnsi="华文仿宋" w:cs="Arial Unicode MS" w:hint="eastAsia"/>
      <w:b/>
      <w:bCs/>
      <w:kern w:val="0"/>
      <w:sz w:val="32"/>
      <w:szCs w:val="32"/>
    </w:rPr>
  </w:style>
  <w:style w:type="paragraph" w:customStyle="1" w:styleId="1b">
    <w:name w:val="1"/>
    <w:basedOn w:val="a"/>
    <w:autoRedefine/>
    <w:qFormat/>
    <w:rsid w:val="004E44D0"/>
    <w:pPr>
      <w:spacing w:afterLines="50" w:line="360" w:lineRule="auto"/>
    </w:pPr>
    <w:rPr>
      <w:rFonts w:ascii="仿宋_GB2312" w:eastAsia="仿宋_GB2312" w:hAnsi="宋体" w:cs="Times New Roman"/>
      <w:sz w:val="24"/>
      <w:szCs w:val="24"/>
    </w:rPr>
  </w:style>
  <w:style w:type="paragraph" w:customStyle="1" w:styleId="p15">
    <w:name w:val="p15"/>
    <w:basedOn w:val="a"/>
    <w:autoRedefine/>
    <w:qFormat/>
    <w:rsid w:val="004E44D0"/>
    <w:pPr>
      <w:widowControl/>
      <w:ind w:firstLine="420"/>
    </w:pPr>
    <w:rPr>
      <w:rFonts w:ascii="Calibri" w:eastAsia="宋体" w:hAnsi="Calibri" w:cs="宋体"/>
      <w:kern w:val="0"/>
      <w:szCs w:val="21"/>
    </w:rPr>
  </w:style>
  <w:style w:type="paragraph" w:customStyle="1" w:styleId="xl46">
    <w:name w:val="xl46"/>
    <w:basedOn w:val="a"/>
    <w:autoRedefine/>
    <w:qFormat/>
    <w:rsid w:val="004E44D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xl76">
    <w:name w:val="xl76"/>
    <w:basedOn w:val="a"/>
    <w:qFormat/>
    <w:rsid w:val="004E44D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rPr>
  </w:style>
  <w:style w:type="paragraph" w:customStyle="1" w:styleId="110">
    <w:name w:val="列出段落11"/>
    <w:basedOn w:val="a"/>
    <w:uiPriority w:val="34"/>
    <w:qFormat/>
    <w:rsid w:val="004E44D0"/>
    <w:pPr>
      <w:widowControl/>
      <w:adjustRightInd w:val="0"/>
      <w:spacing w:line="360" w:lineRule="auto"/>
      <w:ind w:firstLineChars="200" w:firstLine="420"/>
      <w:jc w:val="left"/>
    </w:pPr>
    <w:rPr>
      <w:rFonts w:ascii="Arial" w:eastAsia="宋体" w:hAnsi="Arial" w:cs="Times New Roman"/>
      <w:kern w:val="0"/>
      <w:szCs w:val="24"/>
      <w:lang w:eastAsia="en-US"/>
    </w:rPr>
  </w:style>
  <w:style w:type="paragraph" w:customStyle="1" w:styleId="xl24">
    <w:name w:val="xl24"/>
    <w:basedOn w:val="a"/>
    <w:autoRedefine/>
    <w:qFormat/>
    <w:rsid w:val="004E44D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Times New Roman"/>
      <w:color w:val="FF0000"/>
      <w:kern w:val="0"/>
      <w:sz w:val="20"/>
      <w:szCs w:val="20"/>
    </w:rPr>
  </w:style>
  <w:style w:type="paragraph" w:customStyle="1" w:styleId="xl73">
    <w:name w:val="xl73"/>
    <w:basedOn w:val="a"/>
    <w:autoRedefine/>
    <w:qFormat/>
    <w:rsid w:val="004E44D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16"/>
      <w:szCs w:val="16"/>
    </w:rPr>
  </w:style>
  <w:style w:type="paragraph" w:customStyle="1" w:styleId="xl80">
    <w:name w:val="xl80"/>
    <w:basedOn w:val="a"/>
    <w:autoRedefine/>
    <w:qFormat/>
    <w:rsid w:val="004E44D0"/>
    <w:pPr>
      <w:widowControl/>
      <w:spacing w:before="100" w:beforeAutospacing="1" w:after="100" w:afterAutospacing="1"/>
      <w:jc w:val="left"/>
    </w:pPr>
    <w:rPr>
      <w:rFonts w:ascii="Arial" w:eastAsia="宋体" w:hAnsi="Arial" w:cs="Arial"/>
      <w:kern w:val="0"/>
      <w:sz w:val="16"/>
      <w:szCs w:val="16"/>
    </w:rPr>
  </w:style>
  <w:style w:type="paragraph" w:customStyle="1" w:styleId="Style4">
    <w:name w:val="Style4"/>
    <w:basedOn w:val="4"/>
    <w:autoRedefine/>
    <w:qFormat/>
    <w:rsid w:val="004E44D0"/>
    <w:pPr>
      <w:keepNext w:val="0"/>
      <w:keepLines w:val="0"/>
      <w:widowControl/>
      <w:tabs>
        <w:tab w:val="left" w:pos="425"/>
        <w:tab w:val="left" w:pos="697"/>
        <w:tab w:val="left" w:pos="1417"/>
        <w:tab w:val="left" w:pos="1616"/>
        <w:tab w:val="left" w:pos="1914"/>
        <w:tab w:val="left" w:pos="2162"/>
        <w:tab w:val="left" w:pos="2411"/>
        <w:tab w:val="left" w:pos="3685"/>
        <w:tab w:val="right" w:pos="4536"/>
        <w:tab w:val="left" w:pos="4819"/>
        <w:tab w:val="left" w:pos="5952"/>
        <w:tab w:val="left" w:pos="7177"/>
        <w:tab w:val="left" w:pos="8220"/>
        <w:tab w:val="left" w:pos="9337"/>
        <w:tab w:val="left" w:pos="10488"/>
        <w:tab w:val="left" w:pos="11622"/>
        <w:tab w:val="left" w:pos="12756"/>
        <w:tab w:val="left" w:pos="13890"/>
        <w:tab w:val="left" w:pos="14377"/>
        <w:tab w:val="left" w:pos="15097"/>
        <w:tab w:val="left" w:pos="15817"/>
        <w:tab w:val="left" w:pos="16537"/>
        <w:tab w:val="left" w:pos="17257"/>
        <w:tab w:val="left" w:pos="17977"/>
        <w:tab w:val="left" w:pos="18697"/>
        <w:tab w:val="left" w:pos="19417"/>
        <w:tab w:val="left" w:pos="20137"/>
      </w:tabs>
      <w:spacing w:before="0" w:after="60" w:line="240" w:lineRule="auto"/>
      <w:jc w:val="left"/>
      <w:outlineLvl w:val="9"/>
    </w:pPr>
    <w:rPr>
      <w:rFonts w:ascii="Times New Roman" w:eastAsia="宋体" w:hAnsi="Times New Roman"/>
      <w:b w:val="0"/>
      <w:bCs w:val="0"/>
      <w:kern w:val="0"/>
      <w:szCs w:val="20"/>
      <w:lang w:val="fr-FR" w:eastAsia="en-US"/>
    </w:rPr>
  </w:style>
  <w:style w:type="paragraph" w:customStyle="1" w:styleId="240">
    <w:name w:val="24"/>
    <w:basedOn w:val="a"/>
    <w:qFormat/>
    <w:rsid w:val="004E44D0"/>
    <w:pPr>
      <w:widowControl/>
      <w:snapToGrid w:val="0"/>
      <w:spacing w:before="100" w:beforeAutospacing="1" w:after="100" w:afterAutospacing="1"/>
      <w:ind w:firstLine="420"/>
    </w:pPr>
    <w:rPr>
      <w:rFonts w:ascii="Times New Roman" w:eastAsia="Arial Unicode MS" w:hAnsi="Times New Roman" w:cs="Times New Roman"/>
      <w:kern w:val="0"/>
      <w:szCs w:val="21"/>
    </w:rPr>
  </w:style>
  <w:style w:type="paragraph" w:customStyle="1" w:styleId="xl85">
    <w:name w:val="xl85"/>
    <w:basedOn w:val="a"/>
    <w:qFormat/>
    <w:rsid w:val="004E44D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kern w:val="0"/>
      <w:sz w:val="16"/>
      <w:szCs w:val="16"/>
    </w:rPr>
  </w:style>
  <w:style w:type="paragraph" w:customStyle="1" w:styleId="34">
    <w:name w:val="表格3"/>
    <w:basedOn w:val="a"/>
    <w:qFormat/>
    <w:rsid w:val="004E44D0"/>
    <w:pPr>
      <w:adjustRightInd w:val="0"/>
      <w:spacing w:line="360" w:lineRule="atLeast"/>
      <w:ind w:leftChars="30" w:left="72" w:rightChars="30" w:right="72"/>
      <w:textAlignment w:val="baseline"/>
    </w:pPr>
    <w:rPr>
      <w:rFonts w:ascii="Times New Roman" w:eastAsia="宋体" w:hAnsi="Times New Roman" w:cs="Times New Roman"/>
      <w:kern w:val="0"/>
      <w:szCs w:val="20"/>
    </w:rPr>
  </w:style>
  <w:style w:type="paragraph" w:customStyle="1" w:styleId="xl42">
    <w:name w:val="xl42"/>
    <w:basedOn w:val="a"/>
    <w:autoRedefine/>
    <w:qFormat/>
    <w:rsid w:val="004E44D0"/>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74">
    <w:name w:val="xl74"/>
    <w:basedOn w:val="a"/>
    <w:qFormat/>
    <w:rsid w:val="004E44D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kern w:val="0"/>
      <w:sz w:val="16"/>
      <w:szCs w:val="16"/>
    </w:rPr>
  </w:style>
  <w:style w:type="paragraph" w:customStyle="1" w:styleId="xl51">
    <w:name w:val="xl51"/>
    <w:basedOn w:val="a"/>
    <w:qFormat/>
    <w:rsid w:val="004E44D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12">
    <w:name w:val="彩色列表 - 着色 12"/>
    <w:basedOn w:val="a"/>
    <w:autoRedefine/>
    <w:uiPriority w:val="34"/>
    <w:qFormat/>
    <w:rsid w:val="004E44D0"/>
    <w:pPr>
      <w:autoSpaceDE w:val="0"/>
      <w:autoSpaceDN w:val="0"/>
      <w:adjustRightInd w:val="0"/>
      <w:ind w:firstLineChars="200" w:firstLine="420"/>
      <w:jc w:val="left"/>
      <w:textAlignment w:val="baseline"/>
    </w:pPr>
    <w:rPr>
      <w:rFonts w:ascii="宋体" w:eastAsia="宋体" w:hAnsi="Times New Roman" w:cs="Times New Roman"/>
      <w:kern w:val="0"/>
      <w:sz w:val="34"/>
      <w:szCs w:val="20"/>
    </w:rPr>
  </w:style>
  <w:style w:type="paragraph" w:customStyle="1" w:styleId="flName">
    <w:name w:val="flName"/>
    <w:basedOn w:val="a"/>
    <w:autoRedefine/>
    <w:qFormat/>
    <w:rsid w:val="004E44D0"/>
    <w:pPr>
      <w:adjustRightInd w:val="0"/>
      <w:spacing w:before="320" w:after="160" w:line="360" w:lineRule="atLeast"/>
      <w:jc w:val="center"/>
    </w:pPr>
    <w:rPr>
      <w:rFonts w:ascii="Arial" w:eastAsia="黑体" w:hAnsi="Times New Roman" w:cs="Times New Roman"/>
      <w:kern w:val="0"/>
      <w:sz w:val="32"/>
      <w:szCs w:val="20"/>
    </w:rPr>
  </w:style>
  <w:style w:type="paragraph" w:customStyle="1" w:styleId="xl55">
    <w:name w:val="xl55"/>
    <w:basedOn w:val="a"/>
    <w:autoRedefine/>
    <w:qFormat/>
    <w:rsid w:val="004E44D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27">
    <w:name w:val="xl27"/>
    <w:basedOn w:val="a"/>
    <w:qFormat/>
    <w:rsid w:val="004E44D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Web">
    <w:name w:val="普通 (Web)"/>
    <w:basedOn w:val="a"/>
    <w:qFormat/>
    <w:rsid w:val="004E44D0"/>
    <w:pPr>
      <w:spacing w:line="300" w:lineRule="auto"/>
    </w:pPr>
    <w:rPr>
      <w:rFonts w:ascii="Times New Roman" w:eastAsia="宋体" w:hAnsi="Times New Roman" w:cs="Times New Roman"/>
      <w:sz w:val="24"/>
      <w:szCs w:val="24"/>
    </w:rPr>
  </w:style>
  <w:style w:type="paragraph" w:customStyle="1" w:styleId="xl33">
    <w:name w:val="xl33"/>
    <w:basedOn w:val="a"/>
    <w:autoRedefine/>
    <w:qFormat/>
    <w:rsid w:val="004E44D0"/>
    <w:pPr>
      <w:widowControl/>
      <w:pBdr>
        <w:top w:val="single" w:sz="4" w:space="0" w:color="auto"/>
        <w:left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200">
    <w:name w:val="20"/>
    <w:basedOn w:val="a"/>
    <w:autoRedefine/>
    <w:qFormat/>
    <w:rsid w:val="004E44D0"/>
    <w:pPr>
      <w:widowControl/>
      <w:snapToGrid w:val="0"/>
      <w:spacing w:before="100" w:beforeAutospacing="1" w:after="100" w:afterAutospacing="1"/>
      <w:jc w:val="left"/>
    </w:pPr>
    <w:rPr>
      <w:rFonts w:ascii="宋体" w:eastAsia="宋体" w:hAnsi="宋体" w:cs="Arial Unicode MS" w:hint="eastAsia"/>
      <w:kern w:val="0"/>
      <w:sz w:val="24"/>
      <w:szCs w:val="24"/>
    </w:rPr>
  </w:style>
  <w:style w:type="paragraph" w:customStyle="1" w:styleId="CharCharCharCharCharCharCharCharCharChar1">
    <w:name w:val="Char Char Char Char Char Char Char Char Char Char1"/>
    <w:basedOn w:val="a"/>
    <w:autoRedefine/>
    <w:qFormat/>
    <w:rsid w:val="004E44D0"/>
    <w:pPr>
      <w:tabs>
        <w:tab w:val="left" w:pos="794"/>
        <w:tab w:val="left" w:pos="1191"/>
        <w:tab w:val="left" w:pos="1588"/>
        <w:tab w:val="left" w:pos="1985"/>
      </w:tabs>
      <w:autoSpaceDE w:val="0"/>
      <w:autoSpaceDN w:val="0"/>
      <w:adjustRightInd w:val="0"/>
      <w:spacing w:before="136"/>
    </w:pPr>
    <w:rPr>
      <w:rFonts w:ascii="Tahoma" w:eastAsia="宋体" w:hAnsi="Tahoma" w:cs="Times New Roman"/>
      <w:kern w:val="0"/>
      <w:sz w:val="24"/>
      <w:szCs w:val="20"/>
      <w:lang w:val="en-GB"/>
    </w:rPr>
  </w:style>
  <w:style w:type="paragraph" w:styleId="affe">
    <w:name w:val="List Paragraph"/>
    <w:basedOn w:val="a"/>
    <w:autoRedefine/>
    <w:uiPriority w:val="34"/>
    <w:qFormat/>
    <w:rsid w:val="004E44D0"/>
    <w:pPr>
      <w:suppressAutoHyphens/>
      <w:ind w:firstLine="420"/>
    </w:pPr>
    <w:rPr>
      <w:rFonts w:ascii="Times New Roman" w:eastAsia="宋体" w:hAnsi="Times New Roman" w:cs="Times New Roman"/>
      <w:kern w:val="1"/>
      <w:szCs w:val="21"/>
    </w:rPr>
  </w:style>
  <w:style w:type="character" w:customStyle="1" w:styleId="navname">
    <w:name w:val="navname"/>
    <w:basedOn w:val="a1"/>
    <w:autoRedefine/>
    <w:qFormat/>
    <w:rsid w:val="004E44D0"/>
  </w:style>
  <w:style w:type="paragraph" w:customStyle="1" w:styleId="Default">
    <w:name w:val="Default"/>
    <w:autoRedefine/>
    <w:qFormat/>
    <w:rsid w:val="004E44D0"/>
    <w:pPr>
      <w:widowControl w:val="0"/>
      <w:autoSpaceDE w:val="0"/>
      <w:autoSpaceDN w:val="0"/>
      <w:adjustRightInd w:val="0"/>
    </w:pPr>
    <w:rPr>
      <w:rFonts w:ascii="FZFangSong-Z02" w:eastAsia="FZFangSong-Z02" w:hAnsi="Times New Roman" w:cs="FZFangSong-Z02"/>
      <w:color w:val="000000"/>
      <w:kern w:val="0"/>
      <w:sz w:val="24"/>
      <w:szCs w:val="24"/>
    </w:rPr>
  </w:style>
  <w:style w:type="paragraph" w:customStyle="1" w:styleId="TableText">
    <w:name w:val="Table Text"/>
    <w:basedOn w:val="a"/>
    <w:semiHidden/>
    <w:qFormat/>
    <w:rsid w:val="004E44D0"/>
    <w:pPr>
      <w:widowControl/>
      <w:kinsoku w:val="0"/>
      <w:autoSpaceDE w:val="0"/>
      <w:autoSpaceDN w:val="0"/>
      <w:adjustRightInd w:val="0"/>
      <w:snapToGrid w:val="0"/>
      <w:jc w:val="left"/>
      <w:textAlignment w:val="baseline"/>
    </w:pPr>
    <w:rPr>
      <w:rFonts w:ascii="宋体" w:eastAsia="宋体" w:hAnsi="宋体" w:cs="宋体"/>
      <w:snapToGrid w:val="0"/>
      <w:color w:val="000000"/>
      <w:kern w:val="0"/>
      <w:sz w:val="22"/>
      <w:lang w:eastAsia="en-US"/>
    </w:rPr>
  </w:style>
  <w:style w:type="table" w:customStyle="1" w:styleId="TableNormal">
    <w:name w:val="Table Normal"/>
    <w:semiHidden/>
    <w:unhideWhenUsed/>
    <w:qFormat/>
    <w:rsid w:val="004E44D0"/>
    <w:rPr>
      <w:rFonts w:ascii="Arial" w:hAnsi="Arial" w:cs="Arial"/>
      <w:kern w:val="0"/>
      <w:sz w:val="20"/>
      <w:szCs w:val="20"/>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28</Pages>
  <Words>12297</Words>
  <Characters>13035</Characters>
  <Application>Microsoft Office Word</Application>
  <DocSecurity>0</DocSecurity>
  <Lines>1002</Lines>
  <Paragraphs>904</Paragraphs>
  <ScaleCrop>false</ScaleCrop>
  <Company>Microsoft</Company>
  <LinksUpToDate>false</LinksUpToDate>
  <CharactersWithSpaces>24428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2</cp:revision>
  <dcterms:created xsi:type="dcterms:W3CDTF">2026-10-09T03:52:00Z</dcterms:created>
  <dcterms:modified xsi:type="dcterms:W3CDTF">2026-10-09T04:51:00Z</dcterms:modified>
</cp:coreProperties>
</file>