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925" w:rsidRPr="00D44925" w:rsidRDefault="00D44925" w:rsidP="00D44925">
      <w:pPr>
        <w:adjustRightInd w:val="0"/>
        <w:snapToGrid w:val="0"/>
        <w:spacing w:line="300" w:lineRule="auto"/>
        <w:jc w:val="center"/>
        <w:outlineLvl w:val="1"/>
        <w:rPr>
          <w:rFonts w:ascii="Times New Roman" w:eastAsia="黑体" w:hAnsi="Times New Roman" w:cs="Times New Roman"/>
          <w:sz w:val="30"/>
          <w:szCs w:val="30"/>
        </w:rPr>
      </w:pPr>
      <w:bookmarkStart w:id="0" w:name="_Toc497211593"/>
      <w:bookmarkStart w:id="1" w:name="_Toc230253059"/>
      <w:r w:rsidRPr="00D44925">
        <w:rPr>
          <w:rFonts w:ascii="Times New Roman" w:eastAsia="黑体" w:hAnsi="Times New Roman" w:cs="Times New Roman" w:hint="eastAsia"/>
          <w:sz w:val="30"/>
          <w:szCs w:val="30"/>
        </w:rPr>
        <w:t>一、</w:t>
      </w:r>
      <w:r w:rsidRPr="00D44925">
        <w:rPr>
          <w:rFonts w:ascii="Times New Roman" w:eastAsia="黑体" w:hAnsi="Times New Roman" w:cs="Times New Roman"/>
          <w:sz w:val="30"/>
          <w:szCs w:val="30"/>
        </w:rPr>
        <w:t>说明</w:t>
      </w:r>
      <w:bookmarkEnd w:id="0"/>
      <w:bookmarkEnd w:id="1"/>
    </w:p>
    <w:p w:rsidR="00D44925" w:rsidRPr="00D44925" w:rsidRDefault="00D44925" w:rsidP="00D44925">
      <w:pPr>
        <w:spacing w:line="300" w:lineRule="auto"/>
        <w:ind w:firstLineChars="192" w:firstLine="424"/>
        <w:outlineLvl w:val="2"/>
        <w:rPr>
          <w:rFonts w:ascii="Times New Roman" w:eastAsia="宋体" w:hAnsi="Times New Roman" w:cs="Times New Roman"/>
          <w:b/>
          <w:sz w:val="22"/>
        </w:rPr>
      </w:pPr>
      <w:bookmarkStart w:id="2" w:name="_Toc497211594"/>
      <w:bookmarkStart w:id="3" w:name="_Toc230253060"/>
      <w:r w:rsidRPr="00D44925">
        <w:rPr>
          <w:rFonts w:ascii="Times New Roman" w:eastAsia="宋体" w:hAnsi="Times New Roman" w:cs="Times New Roman"/>
          <w:b/>
          <w:sz w:val="22"/>
        </w:rPr>
        <w:t xml:space="preserve">1 </w:t>
      </w:r>
      <w:r w:rsidRPr="00D44925">
        <w:rPr>
          <w:rFonts w:ascii="Times New Roman" w:eastAsia="宋体" w:hAnsi="Times New Roman" w:cs="Times New Roman"/>
          <w:b/>
          <w:sz w:val="22"/>
        </w:rPr>
        <w:t>总则</w:t>
      </w:r>
      <w:bookmarkEnd w:id="2"/>
      <w:bookmarkEnd w:id="3"/>
    </w:p>
    <w:p w:rsidR="00D44925" w:rsidRPr="00D44925" w:rsidRDefault="00D44925" w:rsidP="00D44925">
      <w:pPr>
        <w:adjustRightInd w:val="0"/>
        <w:snapToGrid w:val="0"/>
        <w:spacing w:line="300" w:lineRule="auto"/>
        <w:ind w:firstLineChars="192" w:firstLine="422"/>
        <w:jc w:val="left"/>
        <w:rPr>
          <w:rFonts w:ascii="Times New Roman" w:eastAsia="宋体" w:hAnsi="Times New Roman" w:cs="Times New Roman"/>
          <w:sz w:val="22"/>
        </w:rPr>
      </w:pPr>
      <w:r w:rsidRPr="00D44925">
        <w:rPr>
          <w:rFonts w:ascii="Times New Roman" w:eastAsia="宋体" w:hAnsi="Times New Roman" w:cs="Times New Roman"/>
          <w:sz w:val="22"/>
        </w:rPr>
        <w:t xml:space="preserve">1.1 </w:t>
      </w:r>
      <w:r w:rsidRPr="00D44925">
        <w:rPr>
          <w:rFonts w:ascii="Times New Roman" w:eastAsia="宋体" w:hAnsi="Times New Roman" w:cs="Times New Roman" w:hint="eastAsia"/>
          <w:sz w:val="22"/>
        </w:rPr>
        <w:t>供应商</w:t>
      </w:r>
      <w:r w:rsidRPr="00D44925">
        <w:rPr>
          <w:rFonts w:ascii="Times New Roman" w:eastAsia="宋体" w:hAnsi="Times New Roman" w:cs="Times New Roman"/>
          <w:sz w:val="22"/>
        </w:rPr>
        <w:t>应具备国家或行业管理部门规定的，在本市实施本项目所需的资格（资质）和相关手续（如果有），由此引起的所有有关事宜及费用由</w:t>
      </w:r>
      <w:r w:rsidRPr="00D44925">
        <w:rPr>
          <w:rFonts w:ascii="Times New Roman" w:eastAsia="宋体" w:hAnsi="Times New Roman" w:cs="Times New Roman" w:hint="eastAsia"/>
          <w:sz w:val="22"/>
        </w:rPr>
        <w:t>供应商</w:t>
      </w:r>
      <w:r w:rsidRPr="00D44925">
        <w:rPr>
          <w:rFonts w:ascii="Times New Roman" w:eastAsia="宋体" w:hAnsi="Times New Roman" w:cs="Times New Roman"/>
          <w:sz w:val="22"/>
        </w:rPr>
        <w:t>自行负责。</w:t>
      </w:r>
    </w:p>
    <w:p w:rsidR="00D44925" w:rsidRPr="00D44925" w:rsidRDefault="00D44925" w:rsidP="00D44925">
      <w:pPr>
        <w:snapToGrid w:val="0"/>
        <w:spacing w:line="300" w:lineRule="auto"/>
        <w:ind w:firstLineChars="192" w:firstLine="422"/>
        <w:rPr>
          <w:rFonts w:ascii="Times New Roman" w:eastAsia="宋体" w:hAnsi="Times New Roman" w:cs="Times New Roman"/>
          <w:sz w:val="22"/>
        </w:rPr>
      </w:pPr>
      <w:r w:rsidRPr="00D44925">
        <w:rPr>
          <w:rFonts w:ascii="Times New Roman" w:eastAsia="宋体" w:hAnsi="Times New Roman" w:cs="Times New Roman"/>
          <w:sz w:val="22"/>
        </w:rPr>
        <w:t xml:space="preserve">1.2 </w:t>
      </w:r>
      <w:r w:rsidRPr="00D44925">
        <w:rPr>
          <w:rFonts w:ascii="Times New Roman" w:eastAsia="宋体" w:hAnsi="Times New Roman" w:cs="Times New Roman" w:hint="eastAsia"/>
          <w:sz w:val="22"/>
        </w:rPr>
        <w:t>供应商</w:t>
      </w:r>
      <w:r w:rsidRPr="00D44925">
        <w:rPr>
          <w:rFonts w:ascii="Times New Roman" w:eastAsia="宋体" w:hAnsi="Times New Roman" w:cs="Times New Roman"/>
          <w:sz w:val="22"/>
        </w:rPr>
        <w:t>提供的服务应当符合</w:t>
      </w:r>
      <w:r w:rsidRPr="00D44925">
        <w:rPr>
          <w:rFonts w:ascii="Times New Roman" w:eastAsia="宋体" w:hAnsi="Times New Roman" w:cs="Times New Roman" w:hint="eastAsia"/>
          <w:sz w:val="22"/>
        </w:rPr>
        <w:t>磋商</w:t>
      </w:r>
      <w:r w:rsidRPr="00D44925">
        <w:rPr>
          <w:rFonts w:ascii="Times New Roman" w:eastAsia="宋体" w:hAnsi="Times New Roman" w:cs="Times New Roman"/>
          <w:sz w:val="22"/>
        </w:rPr>
        <w:t>文件的要求，并且其质量完全符合国家标准、行业标准或地方标准。</w:t>
      </w:r>
    </w:p>
    <w:p w:rsidR="00D44925" w:rsidRPr="00D44925" w:rsidRDefault="00D44925" w:rsidP="00D44925">
      <w:pPr>
        <w:adjustRightInd w:val="0"/>
        <w:snapToGrid w:val="0"/>
        <w:spacing w:line="300" w:lineRule="auto"/>
        <w:ind w:firstLineChars="192" w:firstLine="422"/>
        <w:jc w:val="left"/>
        <w:rPr>
          <w:rFonts w:ascii="Times New Roman" w:eastAsia="宋体" w:hAnsi="Times New Roman" w:cs="Times New Roman"/>
          <w:sz w:val="22"/>
        </w:rPr>
      </w:pPr>
      <w:r w:rsidRPr="00D44925">
        <w:rPr>
          <w:rFonts w:ascii="Times New Roman" w:eastAsia="宋体" w:hAnsi="Times New Roman" w:cs="Times New Roman"/>
          <w:sz w:val="22"/>
        </w:rPr>
        <w:t xml:space="preserve">1.3 </w:t>
      </w:r>
      <w:r w:rsidRPr="00D44925">
        <w:rPr>
          <w:rFonts w:ascii="Times New Roman" w:eastAsia="宋体" w:hAnsi="Times New Roman" w:cs="Times New Roman" w:hint="eastAsia"/>
          <w:sz w:val="22"/>
        </w:rPr>
        <w:t>供应商</w:t>
      </w:r>
      <w:r w:rsidRPr="00D44925">
        <w:rPr>
          <w:rFonts w:ascii="Times New Roman" w:eastAsia="宋体" w:hAnsi="Times New Roman" w:cs="Times New Roman"/>
          <w:sz w:val="22"/>
        </w:rPr>
        <w:t>在</w:t>
      </w:r>
      <w:r w:rsidRPr="00D44925">
        <w:rPr>
          <w:rFonts w:ascii="Times New Roman" w:eastAsia="宋体" w:hAnsi="Times New Roman" w:cs="Times New Roman" w:hint="eastAsia"/>
          <w:sz w:val="22"/>
        </w:rPr>
        <w:t>磋商</w:t>
      </w:r>
      <w:r w:rsidRPr="00D44925">
        <w:rPr>
          <w:rFonts w:ascii="Times New Roman" w:eastAsia="宋体" w:hAnsi="Times New Roman" w:cs="Times New Roman"/>
          <w:sz w:val="22"/>
        </w:rPr>
        <w:t>前应认真了解项目的实施背景、应提供的服务内容和质量、项目考核管理要求等，一旦</w:t>
      </w:r>
      <w:r w:rsidRPr="00D44925">
        <w:rPr>
          <w:rFonts w:ascii="Times New Roman" w:eastAsia="宋体" w:hAnsi="Times New Roman" w:cs="Times New Roman" w:hint="eastAsia"/>
          <w:sz w:val="22"/>
        </w:rPr>
        <w:t>成交</w:t>
      </w:r>
      <w:r w:rsidRPr="00D44925">
        <w:rPr>
          <w:rFonts w:ascii="Times New Roman" w:eastAsia="宋体" w:hAnsi="Times New Roman" w:cs="Times New Roman"/>
          <w:sz w:val="22"/>
        </w:rPr>
        <w:t>，应按照</w:t>
      </w:r>
      <w:r w:rsidRPr="00D44925">
        <w:rPr>
          <w:rFonts w:ascii="Times New Roman" w:eastAsia="宋体" w:hAnsi="Times New Roman" w:cs="Times New Roman" w:hint="eastAsia"/>
          <w:sz w:val="22"/>
        </w:rPr>
        <w:t>磋商</w:t>
      </w:r>
      <w:r w:rsidRPr="00D44925">
        <w:rPr>
          <w:rFonts w:ascii="Times New Roman" w:eastAsia="宋体" w:hAnsi="Times New Roman" w:cs="Times New Roman"/>
          <w:sz w:val="22"/>
        </w:rPr>
        <w:t>文件和合同规定的要求提供相关服务。</w:t>
      </w:r>
    </w:p>
    <w:p w:rsidR="00D44925" w:rsidRPr="00D44925" w:rsidRDefault="00D44925" w:rsidP="00D44925">
      <w:pPr>
        <w:spacing w:line="300" w:lineRule="auto"/>
        <w:ind w:firstLineChars="192" w:firstLine="422"/>
        <w:rPr>
          <w:rFonts w:ascii="Times New Roman" w:eastAsia="宋体" w:hAnsi="Times New Roman" w:cs="Times New Roman"/>
          <w:sz w:val="22"/>
        </w:rPr>
      </w:pP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4</w:t>
      </w:r>
      <w:r w:rsidRPr="00D44925">
        <w:rPr>
          <w:rFonts w:ascii="Times New Roman" w:eastAsia="宋体" w:hAnsi="Times New Roman" w:cs="Times New Roman" w:hint="eastAsia"/>
          <w:sz w:val="22"/>
        </w:rPr>
        <w:t>供应商</w:t>
      </w:r>
      <w:r w:rsidRPr="00D44925">
        <w:rPr>
          <w:rFonts w:ascii="Times New Roman" w:eastAsia="宋体" w:hAnsi="Times New Roman" w:cs="Times New Roman"/>
          <w:sz w:val="22"/>
        </w:rPr>
        <w:t>对所提供的服务应当享有合法的所有权，没有侵犯任何第三方的知识产权、商业秘密、技术秘密等权利，而且不存在任何抵押、留置、查封等产权瑕疵。如采购人使用该服务构成上述侵权的，则由</w:t>
      </w:r>
      <w:r w:rsidRPr="00D44925">
        <w:rPr>
          <w:rFonts w:ascii="Times New Roman" w:eastAsia="宋体" w:hAnsi="Times New Roman" w:cs="Times New Roman" w:hint="eastAsia"/>
          <w:sz w:val="22"/>
        </w:rPr>
        <w:t>成交供应商</w:t>
      </w:r>
      <w:r w:rsidRPr="00D44925">
        <w:rPr>
          <w:rFonts w:ascii="Times New Roman" w:eastAsia="宋体" w:hAnsi="Times New Roman" w:cs="Times New Roman"/>
          <w:sz w:val="22"/>
        </w:rPr>
        <w:t>承担全部责任。</w:t>
      </w:r>
    </w:p>
    <w:p w:rsidR="00D44925" w:rsidRPr="00D44925" w:rsidRDefault="00D44925" w:rsidP="00D44925">
      <w:pPr>
        <w:snapToGrid w:val="0"/>
        <w:spacing w:line="300" w:lineRule="auto"/>
        <w:ind w:firstLineChars="192" w:firstLine="422"/>
        <w:rPr>
          <w:rFonts w:ascii="Times New Roman" w:eastAsia="宋体" w:hAnsi="宋体" w:cs="Times New Roman"/>
          <w:sz w:val="22"/>
        </w:rPr>
      </w:pPr>
      <w:r w:rsidRPr="00D44925">
        <w:rPr>
          <w:rFonts w:ascii="宋体" w:eastAsia="宋体" w:hAnsi="宋体" w:cs="宋体" w:hint="eastAsia"/>
          <w:sz w:val="22"/>
        </w:rPr>
        <w:t>★</w:t>
      </w: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5</w:t>
      </w:r>
      <w:r w:rsidRPr="00D44925">
        <w:rPr>
          <w:rFonts w:ascii="Times New Roman" w:eastAsia="宋体" w:hAnsi="Times New Roman" w:cs="Times New Roman" w:hint="eastAsia"/>
          <w:sz w:val="22"/>
        </w:rPr>
        <w:t>供应商提供的产品和服务必须符合国家强制性标准。</w:t>
      </w:r>
    </w:p>
    <w:p w:rsidR="00D44925" w:rsidRPr="00D44925" w:rsidRDefault="00D44925" w:rsidP="00D44925">
      <w:pPr>
        <w:snapToGrid w:val="0"/>
        <w:spacing w:line="300" w:lineRule="auto"/>
        <w:ind w:firstLineChars="192" w:firstLine="422"/>
        <w:rPr>
          <w:rFonts w:ascii="Times New Roman" w:eastAsia="宋体" w:hAnsi="Times New Roman" w:cs="Times New Roman"/>
          <w:b/>
          <w:sz w:val="22"/>
          <w:u w:val="wavyHeavy"/>
        </w:rPr>
      </w:pP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6</w:t>
      </w:r>
      <w:r w:rsidRPr="00D44925">
        <w:rPr>
          <w:rFonts w:ascii="Times New Roman" w:eastAsia="宋体" w:hAnsi="Times New Roman" w:cs="Times New Roman"/>
          <w:sz w:val="22"/>
        </w:rPr>
        <w:t xml:space="preserve"> </w:t>
      </w:r>
      <w:r w:rsidRPr="00D44925">
        <w:rPr>
          <w:rFonts w:ascii="Times New Roman" w:eastAsia="宋体" w:hAnsi="Times New Roman" w:cs="Times New Roman"/>
          <w:sz w:val="22"/>
        </w:rPr>
        <w:t>本项目若涉及保安服务内容，根据《保安服务管理条例》（国务院令第</w:t>
      </w:r>
      <w:r w:rsidRPr="00D44925">
        <w:rPr>
          <w:rFonts w:ascii="Times New Roman" w:eastAsia="宋体" w:hAnsi="Times New Roman" w:cs="Times New Roman"/>
          <w:sz w:val="22"/>
        </w:rPr>
        <w:t>564</w:t>
      </w:r>
      <w:r w:rsidRPr="00D44925">
        <w:rPr>
          <w:rFonts w:ascii="Times New Roman" w:eastAsia="宋体" w:hAnsi="Times New Roman" w:cs="Times New Roman"/>
          <w:sz w:val="22"/>
        </w:rPr>
        <w:t>号）第十四条规定，</w:t>
      </w:r>
      <w:r w:rsidRPr="00D44925">
        <w:rPr>
          <w:rFonts w:ascii="Times New Roman" w:eastAsia="宋体" w:hAnsi="Times New Roman" w:cs="Times New Roman" w:hint="eastAsia"/>
          <w:sz w:val="22"/>
        </w:rPr>
        <w:t>成交供应商</w:t>
      </w:r>
      <w:r w:rsidRPr="00D44925">
        <w:rPr>
          <w:rFonts w:ascii="Times New Roman" w:eastAsia="宋体" w:hAnsi="Times New Roman" w:cs="Times New Roman"/>
          <w:sz w:val="22"/>
        </w:rPr>
        <w:t>应当自开始保安服务之日起</w:t>
      </w:r>
      <w:r w:rsidRPr="00D44925">
        <w:rPr>
          <w:rFonts w:ascii="Times New Roman" w:eastAsia="宋体" w:hAnsi="Times New Roman" w:cs="Times New Roman"/>
          <w:sz w:val="22"/>
        </w:rPr>
        <w:t>30</w:t>
      </w:r>
      <w:r w:rsidRPr="00D44925">
        <w:rPr>
          <w:rFonts w:ascii="Times New Roman" w:eastAsia="宋体" w:hAnsi="Times New Roman" w:cs="Times New Roman"/>
          <w:sz w:val="22"/>
        </w:rPr>
        <w:t>日内，向所在地设区的市级人民政府公安机关备案。</w:t>
      </w:r>
    </w:p>
    <w:p w:rsidR="00D44925" w:rsidRPr="00D44925" w:rsidRDefault="00D44925" w:rsidP="00D44925">
      <w:pPr>
        <w:adjustRightInd w:val="0"/>
        <w:snapToGrid w:val="0"/>
        <w:spacing w:line="300" w:lineRule="auto"/>
        <w:ind w:firstLineChars="200" w:firstLine="440"/>
        <w:rPr>
          <w:rFonts w:ascii="Times New Roman" w:eastAsia="宋体" w:hAnsi="Times New Roman" w:cs="Times New Roman"/>
          <w:b/>
          <w:sz w:val="22"/>
          <w:u w:val="wavyHeavy"/>
        </w:rPr>
      </w:pP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 xml:space="preserve">7 </w:t>
      </w:r>
      <w:r w:rsidRPr="00D44925">
        <w:rPr>
          <w:rFonts w:ascii="Times New Roman" w:eastAsia="宋体" w:hAnsi="Times New Roman" w:cs="Times New Roman" w:hint="eastAsia"/>
          <w:sz w:val="22"/>
        </w:rPr>
        <w:t>响应供应商认为磋商文件（包括磋商补充文件）存在排他性或歧视性条款，自收到磋商文件之日或者磋商文件公告期限届满之日起</w:t>
      </w:r>
      <w:r w:rsidRPr="00D44925">
        <w:rPr>
          <w:rFonts w:ascii="Times New Roman" w:eastAsia="宋体" w:hAnsi="Times New Roman" w:cs="Times New Roman"/>
        </w:rPr>
        <w:t>10</w:t>
      </w:r>
      <w:r w:rsidRPr="00D44925">
        <w:rPr>
          <w:rFonts w:ascii="Times New Roman" w:eastAsia="宋体" w:hAnsi="Times New Roman" w:cs="Times New Roman"/>
        </w:rPr>
        <w:t>日内</w:t>
      </w:r>
      <w:r w:rsidRPr="00D44925">
        <w:rPr>
          <w:rFonts w:ascii="Times New Roman" w:eastAsia="宋体" w:hAnsi="Times New Roman" w:cs="Times New Roman" w:hint="eastAsia"/>
          <w:sz w:val="22"/>
        </w:rPr>
        <w:t>，以书面形式提出，并附相关证据。</w:t>
      </w:r>
    </w:p>
    <w:p w:rsidR="00D44925" w:rsidRPr="00D44925" w:rsidRDefault="00D44925" w:rsidP="00D44925">
      <w:pPr>
        <w:spacing w:line="300" w:lineRule="auto"/>
        <w:rPr>
          <w:rFonts w:ascii="Times New Roman" w:eastAsia="宋体" w:hAnsi="Times New Roman" w:cs="Times New Roman"/>
          <w:sz w:val="22"/>
        </w:rPr>
      </w:pPr>
    </w:p>
    <w:p w:rsidR="00D44925" w:rsidRPr="00D44925" w:rsidRDefault="00D44925" w:rsidP="00D44925">
      <w:pPr>
        <w:adjustRightInd w:val="0"/>
        <w:snapToGrid w:val="0"/>
        <w:spacing w:line="300" w:lineRule="auto"/>
        <w:jc w:val="center"/>
        <w:outlineLvl w:val="1"/>
        <w:rPr>
          <w:rFonts w:ascii="Times New Roman" w:eastAsia="黑体" w:hAnsi="Times New Roman" w:cs="Times New Roman"/>
          <w:sz w:val="30"/>
          <w:szCs w:val="30"/>
        </w:rPr>
      </w:pPr>
      <w:bookmarkStart w:id="4" w:name="_Toc486947676"/>
      <w:bookmarkStart w:id="5" w:name="_Toc497211595"/>
      <w:bookmarkStart w:id="6" w:name="_Toc230253061"/>
      <w:r w:rsidRPr="00D44925">
        <w:rPr>
          <w:rFonts w:ascii="Times New Roman" w:eastAsia="黑体" w:hAnsi="Times New Roman" w:cs="Times New Roman"/>
          <w:sz w:val="30"/>
          <w:szCs w:val="30"/>
        </w:rPr>
        <w:t>二、项目概况</w:t>
      </w:r>
      <w:bookmarkEnd w:id="4"/>
      <w:bookmarkEnd w:id="5"/>
      <w:bookmarkEnd w:id="6"/>
    </w:p>
    <w:p w:rsidR="00D44925" w:rsidRPr="00D44925" w:rsidRDefault="00D44925" w:rsidP="00D44925">
      <w:pPr>
        <w:spacing w:line="300" w:lineRule="auto"/>
        <w:ind w:firstLineChars="192" w:firstLine="424"/>
        <w:outlineLvl w:val="2"/>
        <w:rPr>
          <w:rFonts w:ascii="Times New Roman" w:eastAsia="宋体" w:hAnsi="Times New Roman" w:cs="Times New Roman"/>
          <w:b/>
          <w:sz w:val="22"/>
        </w:rPr>
      </w:pPr>
      <w:bookmarkStart w:id="7" w:name="_Toc497211598"/>
      <w:bookmarkStart w:id="8" w:name="_Toc230253062"/>
      <w:r w:rsidRPr="00D44925">
        <w:rPr>
          <w:rFonts w:ascii="Times New Roman" w:eastAsia="宋体" w:hAnsi="Times New Roman" w:cs="Times New Roman" w:hint="eastAsia"/>
          <w:b/>
          <w:sz w:val="22"/>
        </w:rPr>
        <w:t>2</w:t>
      </w:r>
      <w:r w:rsidRPr="00D44925">
        <w:rPr>
          <w:rFonts w:ascii="Times New Roman" w:eastAsia="宋体" w:hAnsi="Times New Roman" w:cs="Times New Roman" w:hint="eastAsia"/>
          <w:b/>
          <w:sz w:val="22"/>
        </w:rPr>
        <w:t>磋商</w:t>
      </w:r>
      <w:r w:rsidRPr="00D44925">
        <w:rPr>
          <w:rFonts w:ascii="Times New Roman" w:eastAsia="宋体" w:hAnsi="Times New Roman" w:cs="Times New Roman"/>
          <w:b/>
          <w:sz w:val="22"/>
        </w:rPr>
        <w:t>范围与内容</w:t>
      </w:r>
      <w:bookmarkEnd w:id="7"/>
      <w:bookmarkEnd w:id="8"/>
    </w:p>
    <w:p w:rsidR="00D44925" w:rsidRPr="00D44925" w:rsidRDefault="00D44925" w:rsidP="00D44925">
      <w:pPr>
        <w:spacing w:line="300" w:lineRule="auto"/>
        <w:ind w:firstLineChars="192" w:firstLine="422"/>
        <w:rPr>
          <w:rFonts w:ascii="Times New Roman" w:eastAsia="宋体" w:hAnsi="Times New Roman" w:cs="Times New Roman"/>
          <w:sz w:val="22"/>
        </w:rPr>
      </w:pPr>
      <w:r w:rsidRPr="00D44925">
        <w:rPr>
          <w:rFonts w:ascii="Times New Roman" w:eastAsia="宋体" w:hAnsi="Times New Roman" w:cs="Times New Roman" w:hint="eastAsia"/>
          <w:sz w:val="22"/>
        </w:rPr>
        <w:t>2</w:t>
      </w:r>
      <w:r w:rsidRPr="00D44925">
        <w:rPr>
          <w:rFonts w:ascii="Times New Roman" w:eastAsia="宋体" w:hAnsi="Times New Roman" w:cs="Times New Roman"/>
          <w:sz w:val="22"/>
        </w:rPr>
        <w:t xml:space="preserve">.1 </w:t>
      </w:r>
      <w:r w:rsidRPr="00D44925">
        <w:rPr>
          <w:rFonts w:ascii="Times New Roman" w:eastAsia="宋体" w:hAnsi="Times New Roman" w:cs="Times New Roman"/>
          <w:sz w:val="22"/>
        </w:rPr>
        <w:t>项目背景及现状</w:t>
      </w:r>
    </w:p>
    <w:p w:rsidR="00D44925" w:rsidRPr="00D44925" w:rsidRDefault="00D44925" w:rsidP="00D44925">
      <w:pPr>
        <w:adjustRightInd w:val="0"/>
        <w:snapToGrid w:val="0"/>
        <w:spacing w:line="300" w:lineRule="auto"/>
        <w:ind w:firstLineChars="20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本项目原物业服务即将到期，本次拟重新招标。</w:t>
      </w:r>
    </w:p>
    <w:p w:rsidR="00D44925" w:rsidRPr="00D44925" w:rsidRDefault="00D44925" w:rsidP="00D44925">
      <w:pPr>
        <w:spacing w:line="300" w:lineRule="auto"/>
        <w:ind w:firstLineChars="192" w:firstLine="422"/>
        <w:rPr>
          <w:rFonts w:ascii="Times New Roman" w:eastAsia="宋体" w:hAnsi="Times New Roman" w:cs="Times New Roman"/>
          <w:sz w:val="22"/>
        </w:rPr>
      </w:pPr>
      <w:r w:rsidRPr="00D44925">
        <w:rPr>
          <w:rFonts w:ascii="Times New Roman" w:eastAsia="宋体" w:hAnsi="Times New Roman" w:cs="Times New Roman" w:hint="eastAsia"/>
          <w:sz w:val="22"/>
        </w:rPr>
        <w:t>2</w:t>
      </w:r>
      <w:r w:rsidRPr="00D44925">
        <w:rPr>
          <w:rFonts w:ascii="Times New Roman" w:eastAsia="宋体" w:hAnsi="Times New Roman" w:cs="Times New Roman"/>
          <w:sz w:val="22"/>
        </w:rPr>
        <w:t xml:space="preserve">.2 </w:t>
      </w:r>
      <w:r w:rsidRPr="00D44925">
        <w:rPr>
          <w:rFonts w:ascii="Times New Roman" w:eastAsia="宋体" w:hAnsi="Times New Roman" w:cs="Times New Roman"/>
          <w:sz w:val="22"/>
        </w:rPr>
        <w:t>项目</w:t>
      </w:r>
      <w:r w:rsidRPr="00D44925">
        <w:rPr>
          <w:rFonts w:ascii="Times New Roman" w:eastAsia="宋体" w:hAnsi="Times New Roman" w:cs="Times New Roman" w:hint="eastAsia"/>
          <w:sz w:val="22"/>
        </w:rPr>
        <w:t>磋商</w:t>
      </w:r>
      <w:r w:rsidRPr="00D44925">
        <w:rPr>
          <w:rFonts w:ascii="Times New Roman" w:eastAsia="宋体" w:hAnsi="Times New Roman" w:cs="Times New Roman"/>
          <w:sz w:val="22"/>
        </w:rPr>
        <w:t>范围及内容</w:t>
      </w:r>
    </w:p>
    <w:p w:rsidR="00D44925" w:rsidRPr="00D44925" w:rsidRDefault="00D44925" w:rsidP="00D44925">
      <w:pPr>
        <w:autoSpaceDN w:val="0"/>
        <w:adjustRightInd w:val="0"/>
        <w:snapToGrid w:val="0"/>
        <w:spacing w:line="300" w:lineRule="auto"/>
        <w:ind w:firstLineChars="200" w:firstLine="440"/>
        <w:textAlignment w:val="baseline"/>
        <w:rPr>
          <w:rFonts w:ascii="Times New Roman" w:eastAsia="宋体" w:hAnsi="Times New Roman" w:cs="Times New Roman"/>
          <w:bCs/>
          <w:sz w:val="22"/>
        </w:rPr>
      </w:pPr>
      <w:r w:rsidRPr="00D44925">
        <w:rPr>
          <w:rFonts w:ascii="Times New Roman" w:eastAsia="宋体" w:hAnsi="Times New Roman" w:cs="Times New Roman" w:hint="eastAsia"/>
          <w:bCs/>
          <w:sz w:val="22"/>
        </w:rPr>
        <w:t>本项目为上海市浦东新区泥城镇人民政府物业管理服务，主要包括综合管理、日常维修、安保管理、保洁服务、保绿服务等。</w:t>
      </w:r>
    </w:p>
    <w:p w:rsidR="00D44925" w:rsidRPr="00D44925" w:rsidRDefault="00D44925" w:rsidP="00D44925">
      <w:pPr>
        <w:spacing w:line="300" w:lineRule="auto"/>
        <w:ind w:firstLineChars="192" w:firstLine="422"/>
        <w:rPr>
          <w:rFonts w:ascii="Times New Roman" w:eastAsia="宋体" w:hAnsi="Times New Roman" w:cs="Times New Roman"/>
          <w:bCs/>
          <w:sz w:val="22"/>
        </w:rPr>
      </w:pPr>
      <w:r w:rsidRPr="00D44925">
        <w:rPr>
          <w:rFonts w:ascii="Times New Roman" w:eastAsia="宋体" w:hAnsi="Times New Roman" w:cs="Times New Roman" w:hint="eastAsia"/>
          <w:sz w:val="22"/>
        </w:rPr>
        <w:t>2</w:t>
      </w:r>
      <w:r w:rsidRPr="00D44925">
        <w:rPr>
          <w:rFonts w:ascii="Times New Roman" w:eastAsia="宋体" w:hAnsi="Times New Roman" w:cs="Times New Roman"/>
          <w:sz w:val="22"/>
        </w:rPr>
        <w:t xml:space="preserve">.3 </w:t>
      </w:r>
      <w:r w:rsidRPr="00D44925">
        <w:rPr>
          <w:rFonts w:ascii="Times New Roman" w:eastAsia="宋体" w:hAnsi="Times New Roman" w:cs="Times New Roman" w:hint="eastAsia"/>
          <w:kern w:val="0"/>
          <w:sz w:val="22"/>
        </w:rPr>
        <w:t>服务期限：服务期限暂定</w:t>
      </w:r>
      <w:r w:rsidRPr="00D44925">
        <w:rPr>
          <w:rFonts w:ascii="Times New Roman" w:eastAsia="宋体" w:hAnsi="Times New Roman" w:cs="Times New Roman" w:hint="eastAsia"/>
          <w:kern w:val="0"/>
          <w:sz w:val="22"/>
        </w:rPr>
        <w:t>2026</w:t>
      </w:r>
      <w:r w:rsidRPr="00D44925">
        <w:rPr>
          <w:rFonts w:ascii="Times New Roman" w:eastAsia="宋体" w:hAnsi="Times New Roman" w:cs="Times New Roman" w:hint="eastAsia"/>
          <w:kern w:val="0"/>
          <w:sz w:val="22"/>
        </w:rPr>
        <w:t>年</w:t>
      </w:r>
      <w:r w:rsidRPr="00D44925">
        <w:rPr>
          <w:rFonts w:ascii="Times New Roman" w:eastAsia="宋体" w:hAnsi="Times New Roman" w:cs="Times New Roman" w:hint="eastAsia"/>
          <w:kern w:val="0"/>
          <w:sz w:val="22"/>
        </w:rPr>
        <w:t>7</w:t>
      </w:r>
      <w:r w:rsidRPr="00D44925">
        <w:rPr>
          <w:rFonts w:ascii="Times New Roman" w:eastAsia="宋体" w:hAnsi="Times New Roman" w:cs="Times New Roman" w:hint="eastAsia"/>
          <w:kern w:val="0"/>
          <w:sz w:val="22"/>
        </w:rPr>
        <w:t>月</w:t>
      </w:r>
      <w:r w:rsidRPr="00D44925">
        <w:rPr>
          <w:rFonts w:ascii="Times New Roman" w:eastAsia="宋体" w:hAnsi="Times New Roman" w:cs="Times New Roman" w:hint="eastAsia"/>
          <w:kern w:val="0"/>
          <w:sz w:val="22"/>
        </w:rPr>
        <w:t>1</w:t>
      </w:r>
      <w:r w:rsidRPr="00D44925">
        <w:rPr>
          <w:rFonts w:ascii="Times New Roman" w:eastAsia="宋体" w:hAnsi="Times New Roman" w:cs="Times New Roman" w:hint="eastAsia"/>
          <w:kern w:val="0"/>
          <w:sz w:val="22"/>
        </w:rPr>
        <w:t>日至</w:t>
      </w:r>
      <w:r w:rsidRPr="00D44925">
        <w:rPr>
          <w:rFonts w:ascii="Times New Roman" w:eastAsia="宋体" w:hAnsi="Times New Roman" w:cs="Times New Roman" w:hint="eastAsia"/>
          <w:kern w:val="0"/>
          <w:sz w:val="22"/>
        </w:rPr>
        <w:t>2027</w:t>
      </w:r>
      <w:r w:rsidRPr="00D44925">
        <w:rPr>
          <w:rFonts w:ascii="Times New Roman" w:eastAsia="宋体" w:hAnsi="Times New Roman" w:cs="Times New Roman" w:hint="eastAsia"/>
          <w:kern w:val="0"/>
          <w:sz w:val="22"/>
        </w:rPr>
        <w:t>年</w:t>
      </w:r>
      <w:r w:rsidRPr="00D44925">
        <w:rPr>
          <w:rFonts w:ascii="Times New Roman" w:eastAsia="宋体" w:hAnsi="Times New Roman" w:cs="Times New Roman" w:hint="eastAsia"/>
          <w:kern w:val="0"/>
          <w:sz w:val="22"/>
        </w:rPr>
        <w:t>6</w:t>
      </w:r>
      <w:r w:rsidRPr="00D44925">
        <w:rPr>
          <w:rFonts w:ascii="Times New Roman" w:eastAsia="宋体" w:hAnsi="Times New Roman" w:cs="Times New Roman" w:hint="eastAsia"/>
          <w:kern w:val="0"/>
          <w:sz w:val="22"/>
        </w:rPr>
        <w:t>月</w:t>
      </w:r>
      <w:r w:rsidRPr="00D44925">
        <w:rPr>
          <w:rFonts w:ascii="Times New Roman" w:eastAsia="宋体" w:hAnsi="Times New Roman" w:cs="Times New Roman" w:hint="eastAsia"/>
          <w:kern w:val="0"/>
          <w:sz w:val="22"/>
        </w:rPr>
        <w:t>30</w:t>
      </w:r>
      <w:r w:rsidRPr="00D44925">
        <w:rPr>
          <w:rFonts w:ascii="Times New Roman" w:eastAsia="宋体" w:hAnsi="Times New Roman" w:cs="Times New Roman" w:hint="eastAsia"/>
          <w:kern w:val="0"/>
          <w:sz w:val="22"/>
        </w:rPr>
        <w:t>日，具体以合同签订为准</w:t>
      </w:r>
      <w:r w:rsidRPr="00D44925">
        <w:rPr>
          <w:rFonts w:ascii="Times New Roman" w:eastAsia="宋体" w:hAnsi="Times New Roman" w:cs="Times New Roman"/>
          <w:bCs/>
          <w:sz w:val="22"/>
        </w:rPr>
        <w:t>。</w:t>
      </w:r>
    </w:p>
    <w:p w:rsidR="00D44925" w:rsidRPr="00D44925" w:rsidRDefault="00D44925" w:rsidP="00D44925">
      <w:pPr>
        <w:spacing w:line="300" w:lineRule="auto"/>
        <w:ind w:firstLineChars="192" w:firstLine="424"/>
        <w:outlineLvl w:val="2"/>
        <w:rPr>
          <w:rFonts w:ascii="Times New Roman" w:eastAsia="宋体" w:hAnsi="Times New Roman" w:cs="Times New Roman"/>
          <w:b/>
          <w:sz w:val="22"/>
        </w:rPr>
      </w:pPr>
      <w:bookmarkStart w:id="9" w:name="_Toc497211599"/>
      <w:bookmarkStart w:id="10" w:name="_Toc230253063"/>
      <w:r w:rsidRPr="00D44925">
        <w:rPr>
          <w:rFonts w:ascii="Times New Roman" w:eastAsia="宋体" w:hAnsi="Times New Roman" w:cs="Times New Roman" w:hint="eastAsia"/>
          <w:b/>
          <w:sz w:val="22"/>
        </w:rPr>
        <w:t>3</w:t>
      </w:r>
      <w:r w:rsidRPr="00D44925">
        <w:rPr>
          <w:rFonts w:ascii="Times New Roman" w:eastAsia="宋体" w:hAnsi="Times New Roman" w:cs="Times New Roman"/>
          <w:b/>
          <w:sz w:val="22"/>
        </w:rPr>
        <w:t>承包方式</w:t>
      </w:r>
      <w:bookmarkEnd w:id="9"/>
      <w:bookmarkEnd w:id="10"/>
    </w:p>
    <w:p w:rsidR="00D44925" w:rsidRPr="00D44925" w:rsidRDefault="00D44925" w:rsidP="00D44925">
      <w:pPr>
        <w:spacing w:line="300" w:lineRule="auto"/>
        <w:ind w:firstLineChars="192" w:firstLine="422"/>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t xml:space="preserve">3.1 </w:t>
      </w:r>
      <w:r w:rsidRPr="00D44925">
        <w:rPr>
          <w:rFonts w:ascii="Times New Roman" w:eastAsia="宋体" w:hAnsi="Times New Roman" w:cs="Times New Roman" w:hint="eastAsia"/>
          <w:kern w:val="0"/>
          <w:sz w:val="22"/>
        </w:rPr>
        <w:t>依照本项目的磋商范围和内容，成交供应商以“清包”方式实施服务管理承包。“清包”的含义指：采购人按双方约定的服务人数，采购人根据考核结果向成交供应商支付管理服务费。项目实施过程中发生的水电气等能耗等费用均由采购人承担。</w:t>
      </w:r>
    </w:p>
    <w:tbl>
      <w:tblPr>
        <w:tblW w:w="10212" w:type="dxa"/>
        <w:jc w:val="center"/>
        <w:tblLook w:val="04A0" w:firstRow="1" w:lastRow="0" w:firstColumn="1" w:lastColumn="0" w:noHBand="0" w:noVBand="1"/>
      </w:tblPr>
      <w:tblGrid>
        <w:gridCol w:w="778"/>
        <w:gridCol w:w="2500"/>
        <w:gridCol w:w="960"/>
        <w:gridCol w:w="960"/>
        <w:gridCol w:w="5014"/>
      </w:tblGrid>
      <w:tr w:rsidR="00D44925" w:rsidRPr="00D44925" w:rsidTr="006622C0">
        <w:trPr>
          <w:trHeight w:val="23"/>
          <w:tblHeader/>
          <w:jc w:val="center"/>
        </w:trPr>
        <w:tc>
          <w:tcPr>
            <w:tcW w:w="7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b/>
                <w:kern w:val="0"/>
                <w:sz w:val="22"/>
              </w:rPr>
            </w:pPr>
            <w:r w:rsidRPr="00D44925">
              <w:rPr>
                <w:rFonts w:ascii="Times New Roman" w:eastAsia="宋体" w:hAnsi="Times New Roman" w:cs="Times New Roman"/>
                <w:b/>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b/>
                <w:kern w:val="0"/>
                <w:sz w:val="22"/>
              </w:rPr>
            </w:pPr>
            <w:r w:rsidRPr="00D44925">
              <w:rPr>
                <w:rFonts w:ascii="Times New Roman" w:eastAsia="宋体" w:hAnsi="Times New Roman" w:cs="Times New Roman"/>
                <w:b/>
                <w:kern w:val="0"/>
                <w:sz w:val="22"/>
              </w:rPr>
              <w:t>内容</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b/>
                <w:kern w:val="0"/>
                <w:sz w:val="22"/>
              </w:rPr>
            </w:pPr>
            <w:r w:rsidRPr="00D44925">
              <w:rPr>
                <w:rFonts w:ascii="Times New Roman" w:eastAsia="宋体" w:hAnsi="Times New Roman" w:cs="Times New Roman"/>
                <w:b/>
                <w:kern w:val="0"/>
                <w:sz w:val="22"/>
              </w:rPr>
              <w:t>提供方</w:t>
            </w:r>
          </w:p>
        </w:tc>
        <w:tc>
          <w:tcPr>
            <w:tcW w:w="50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4925" w:rsidRPr="00D44925" w:rsidRDefault="00D44925" w:rsidP="00D44925">
            <w:pPr>
              <w:widowControl/>
              <w:spacing w:line="300" w:lineRule="auto"/>
              <w:jc w:val="center"/>
              <w:rPr>
                <w:rFonts w:ascii="Times New Roman" w:eastAsia="宋体" w:hAnsi="Times New Roman" w:cs="Times New Roman"/>
                <w:b/>
                <w:kern w:val="0"/>
                <w:sz w:val="22"/>
              </w:rPr>
            </w:pPr>
            <w:r w:rsidRPr="00D44925">
              <w:rPr>
                <w:rFonts w:ascii="Times New Roman" w:eastAsia="宋体" w:hAnsi="Times New Roman" w:cs="Times New Roman"/>
                <w:b/>
                <w:kern w:val="0"/>
                <w:sz w:val="22"/>
              </w:rPr>
              <w:t>备注</w:t>
            </w:r>
          </w:p>
        </w:tc>
      </w:tr>
      <w:tr w:rsidR="00D44925" w:rsidRPr="00D44925" w:rsidTr="006622C0">
        <w:trPr>
          <w:trHeight w:val="23"/>
          <w:tblHeader/>
          <w:jc w:val="center"/>
        </w:trPr>
        <w:tc>
          <w:tcPr>
            <w:tcW w:w="778" w:type="dxa"/>
            <w:vMerge/>
            <w:tcBorders>
              <w:top w:val="single" w:sz="4" w:space="0" w:color="auto"/>
              <w:left w:val="single" w:sz="4" w:space="0" w:color="auto"/>
              <w:bottom w:val="single" w:sz="4" w:space="0" w:color="auto"/>
              <w:right w:val="single" w:sz="4" w:space="0" w:color="auto"/>
            </w:tcBorders>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p>
        </w:tc>
        <w:tc>
          <w:tcPr>
            <w:tcW w:w="2500" w:type="dxa"/>
            <w:vMerge/>
            <w:tcBorders>
              <w:top w:val="single" w:sz="4" w:space="0" w:color="auto"/>
              <w:left w:val="single" w:sz="4" w:space="0" w:color="auto"/>
              <w:bottom w:val="single" w:sz="4" w:space="0" w:color="auto"/>
              <w:right w:val="single" w:sz="4" w:space="0" w:color="auto"/>
            </w:tcBorders>
            <w:vAlign w:val="center"/>
          </w:tcPr>
          <w:p w:rsidR="00D44925" w:rsidRPr="00D44925" w:rsidRDefault="00D44925" w:rsidP="00D44925">
            <w:pPr>
              <w:widowControl/>
              <w:spacing w:line="300" w:lineRule="auto"/>
              <w:jc w:val="left"/>
              <w:rPr>
                <w:rFonts w:ascii="Times New Roman" w:eastAsia="宋体" w:hAnsi="Times New Roman" w:cs="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b/>
                <w:kern w:val="0"/>
                <w:sz w:val="22"/>
              </w:rPr>
            </w:pPr>
            <w:r w:rsidRPr="00D44925">
              <w:rPr>
                <w:rFonts w:ascii="Times New Roman" w:eastAsia="宋体" w:hAnsi="Times New Roman" w:cs="Times New Roman"/>
                <w:b/>
                <w:kern w:val="0"/>
                <w:sz w:val="22"/>
              </w:rPr>
              <w:t>采购人</w:t>
            </w:r>
          </w:p>
        </w:tc>
        <w:tc>
          <w:tcPr>
            <w:tcW w:w="960" w:type="dxa"/>
            <w:tcBorders>
              <w:top w:val="nil"/>
              <w:left w:val="nil"/>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b/>
                <w:kern w:val="0"/>
                <w:sz w:val="22"/>
              </w:rPr>
            </w:pPr>
            <w:r w:rsidRPr="00D44925">
              <w:rPr>
                <w:rFonts w:ascii="Times New Roman" w:eastAsia="宋体" w:hAnsi="Times New Roman" w:cs="Times New Roman"/>
                <w:b/>
                <w:kern w:val="0"/>
                <w:sz w:val="22"/>
              </w:rPr>
              <w:t>供应商</w:t>
            </w:r>
          </w:p>
        </w:tc>
        <w:tc>
          <w:tcPr>
            <w:tcW w:w="5014" w:type="dxa"/>
            <w:vMerge/>
            <w:tcBorders>
              <w:top w:val="single" w:sz="4" w:space="0" w:color="auto"/>
              <w:left w:val="single" w:sz="4" w:space="0" w:color="auto"/>
              <w:bottom w:val="single" w:sz="4" w:space="0" w:color="auto"/>
              <w:right w:val="single" w:sz="4" w:space="0" w:color="auto"/>
            </w:tcBorders>
            <w:vAlign w:val="center"/>
          </w:tcPr>
          <w:p w:rsidR="00D44925" w:rsidRPr="00D44925" w:rsidRDefault="00D44925" w:rsidP="00D44925">
            <w:pPr>
              <w:widowControl/>
              <w:spacing w:line="300" w:lineRule="auto"/>
              <w:jc w:val="left"/>
              <w:rPr>
                <w:rFonts w:ascii="Times New Roman" w:eastAsia="宋体" w:hAnsi="Times New Roman" w:cs="Times New Roman"/>
                <w:kern w:val="0"/>
                <w:sz w:val="22"/>
              </w:rPr>
            </w:pPr>
          </w:p>
        </w:tc>
      </w:tr>
      <w:tr w:rsidR="00D44925" w:rsidRPr="00D44925" w:rsidTr="006622C0">
        <w:trPr>
          <w:trHeight w:val="23"/>
          <w:jc w:val="center"/>
        </w:trPr>
        <w:tc>
          <w:tcPr>
            <w:tcW w:w="778" w:type="dxa"/>
            <w:tcBorders>
              <w:top w:val="nil"/>
              <w:left w:val="single" w:sz="4" w:space="0" w:color="auto"/>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t>1</w:t>
            </w:r>
          </w:p>
        </w:tc>
        <w:tc>
          <w:tcPr>
            <w:tcW w:w="2500" w:type="dxa"/>
            <w:tcBorders>
              <w:top w:val="nil"/>
              <w:left w:val="nil"/>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left"/>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t>公用水电</w:t>
            </w:r>
          </w:p>
        </w:tc>
        <w:tc>
          <w:tcPr>
            <w:tcW w:w="960" w:type="dxa"/>
            <w:tcBorders>
              <w:top w:val="nil"/>
              <w:left w:val="nil"/>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r w:rsidRPr="00D44925">
              <w:rPr>
                <w:rFonts w:ascii="Arial" w:eastAsia="宋体" w:hAnsi="Arial" w:cs="Arial"/>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p>
        </w:tc>
        <w:tc>
          <w:tcPr>
            <w:tcW w:w="5014" w:type="dxa"/>
            <w:tcBorders>
              <w:top w:val="nil"/>
              <w:left w:val="nil"/>
              <w:bottom w:val="single" w:sz="4" w:space="0" w:color="auto"/>
              <w:right w:val="single" w:sz="4" w:space="0" w:color="auto"/>
            </w:tcBorders>
            <w:shd w:val="clear" w:color="auto" w:fill="auto"/>
            <w:vAlign w:val="center"/>
          </w:tcPr>
          <w:p w:rsidR="00D44925" w:rsidRPr="00D44925" w:rsidRDefault="00D44925" w:rsidP="00D44925">
            <w:pPr>
              <w:widowControl/>
              <w:spacing w:line="300" w:lineRule="auto"/>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t>包括空调、清洁卫生、生活等各类用水；服务公司办公等各类用电</w:t>
            </w:r>
          </w:p>
        </w:tc>
      </w:tr>
      <w:tr w:rsidR="00D44925" w:rsidRPr="00D44925" w:rsidTr="006622C0">
        <w:trPr>
          <w:trHeight w:val="23"/>
          <w:jc w:val="center"/>
        </w:trPr>
        <w:tc>
          <w:tcPr>
            <w:tcW w:w="778" w:type="dxa"/>
            <w:tcBorders>
              <w:top w:val="nil"/>
              <w:left w:val="single" w:sz="4" w:space="0" w:color="auto"/>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lastRenderedPageBreak/>
              <w:t>2</w:t>
            </w:r>
          </w:p>
        </w:tc>
        <w:tc>
          <w:tcPr>
            <w:tcW w:w="2500" w:type="dxa"/>
            <w:tcBorders>
              <w:top w:val="nil"/>
              <w:left w:val="nil"/>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left"/>
              <w:rPr>
                <w:rFonts w:ascii="宋体" w:eastAsia="宋体" w:hAnsi="宋体" w:cs="宋体"/>
                <w:kern w:val="0"/>
                <w:sz w:val="22"/>
              </w:rPr>
            </w:pPr>
            <w:r w:rsidRPr="00D44925">
              <w:rPr>
                <w:rFonts w:ascii="Times New Roman" w:eastAsia="宋体" w:hAnsi="Times New Roman" w:cs="Times New Roman" w:hint="eastAsia"/>
                <w:kern w:val="0"/>
                <w:sz w:val="22"/>
              </w:rPr>
              <w:t>水箱清洗</w:t>
            </w:r>
          </w:p>
        </w:tc>
        <w:tc>
          <w:tcPr>
            <w:tcW w:w="960" w:type="dxa"/>
            <w:tcBorders>
              <w:top w:val="nil"/>
              <w:left w:val="nil"/>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r w:rsidRPr="00D44925">
              <w:rPr>
                <w:rFonts w:ascii="Arial" w:eastAsia="宋体" w:hAnsi="Arial" w:cs="Arial"/>
                <w:kern w:val="0"/>
                <w:sz w:val="22"/>
              </w:rPr>
              <w:t>√</w:t>
            </w:r>
          </w:p>
        </w:tc>
        <w:tc>
          <w:tcPr>
            <w:tcW w:w="5014" w:type="dxa"/>
            <w:tcBorders>
              <w:top w:val="nil"/>
              <w:left w:val="nil"/>
              <w:bottom w:val="single" w:sz="4" w:space="0" w:color="auto"/>
              <w:right w:val="single" w:sz="4" w:space="0" w:color="auto"/>
            </w:tcBorders>
            <w:shd w:val="clear" w:color="auto" w:fill="auto"/>
            <w:vAlign w:val="center"/>
          </w:tcPr>
          <w:p w:rsidR="00D44925" w:rsidRPr="00D44925" w:rsidRDefault="00D44925" w:rsidP="00D44925">
            <w:pPr>
              <w:widowControl/>
              <w:spacing w:line="300" w:lineRule="auto"/>
              <w:jc w:val="left"/>
              <w:rPr>
                <w:rFonts w:ascii="宋体" w:eastAsia="宋体" w:hAnsi="宋体" w:cs="宋体"/>
                <w:kern w:val="0"/>
                <w:sz w:val="22"/>
              </w:rPr>
            </w:pPr>
            <w:r w:rsidRPr="00D44925">
              <w:rPr>
                <w:rFonts w:ascii="Times New Roman" w:eastAsia="宋体" w:hAnsi="Times New Roman" w:cs="Times New Roman" w:hint="eastAsia"/>
                <w:kern w:val="0"/>
                <w:sz w:val="22"/>
              </w:rPr>
              <w:t>包括水箱清洗所需耗材</w:t>
            </w:r>
          </w:p>
        </w:tc>
      </w:tr>
      <w:tr w:rsidR="00D44925" w:rsidRPr="00D44925" w:rsidTr="006622C0">
        <w:trPr>
          <w:trHeight w:val="23"/>
          <w:jc w:val="center"/>
        </w:trPr>
        <w:tc>
          <w:tcPr>
            <w:tcW w:w="778" w:type="dxa"/>
            <w:tcBorders>
              <w:top w:val="nil"/>
              <w:left w:val="single" w:sz="4" w:space="0" w:color="auto"/>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t>3</w:t>
            </w:r>
          </w:p>
        </w:tc>
        <w:tc>
          <w:tcPr>
            <w:tcW w:w="2500" w:type="dxa"/>
            <w:tcBorders>
              <w:top w:val="nil"/>
              <w:left w:val="nil"/>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left"/>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t>各类垃圾桶</w:t>
            </w:r>
          </w:p>
        </w:tc>
        <w:tc>
          <w:tcPr>
            <w:tcW w:w="960" w:type="dxa"/>
            <w:tcBorders>
              <w:top w:val="nil"/>
              <w:left w:val="nil"/>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r w:rsidRPr="00D44925">
              <w:rPr>
                <w:rFonts w:ascii="Arial" w:eastAsia="宋体" w:hAnsi="Arial" w:cs="Arial"/>
                <w:kern w:val="0"/>
                <w:sz w:val="22"/>
              </w:rPr>
              <w:t>√</w:t>
            </w:r>
          </w:p>
        </w:tc>
        <w:tc>
          <w:tcPr>
            <w:tcW w:w="5014" w:type="dxa"/>
            <w:tcBorders>
              <w:top w:val="nil"/>
              <w:left w:val="nil"/>
              <w:bottom w:val="single" w:sz="4" w:space="0" w:color="auto"/>
              <w:right w:val="single" w:sz="4" w:space="0" w:color="auto"/>
            </w:tcBorders>
            <w:shd w:val="clear" w:color="auto" w:fill="auto"/>
            <w:vAlign w:val="center"/>
          </w:tcPr>
          <w:p w:rsidR="00D44925" w:rsidRPr="00D44925" w:rsidRDefault="00D44925" w:rsidP="00D44925">
            <w:pPr>
              <w:widowControl/>
              <w:spacing w:line="300" w:lineRule="auto"/>
              <w:jc w:val="left"/>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t>包括生活垃圾、垃圾桶。</w:t>
            </w:r>
          </w:p>
        </w:tc>
      </w:tr>
      <w:tr w:rsidR="00D44925" w:rsidRPr="00D44925" w:rsidTr="006622C0">
        <w:trPr>
          <w:trHeight w:val="23"/>
          <w:jc w:val="center"/>
        </w:trPr>
        <w:tc>
          <w:tcPr>
            <w:tcW w:w="778" w:type="dxa"/>
            <w:tcBorders>
              <w:top w:val="nil"/>
              <w:left w:val="single" w:sz="4" w:space="0" w:color="auto"/>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t>4</w:t>
            </w:r>
          </w:p>
        </w:tc>
        <w:tc>
          <w:tcPr>
            <w:tcW w:w="2500" w:type="dxa"/>
            <w:tcBorders>
              <w:top w:val="nil"/>
              <w:left w:val="nil"/>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left"/>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t>垃圾袋</w:t>
            </w:r>
          </w:p>
        </w:tc>
        <w:tc>
          <w:tcPr>
            <w:tcW w:w="960" w:type="dxa"/>
            <w:tcBorders>
              <w:top w:val="nil"/>
              <w:left w:val="nil"/>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r w:rsidRPr="00D44925">
              <w:rPr>
                <w:rFonts w:ascii="Arial" w:eastAsia="宋体" w:hAnsi="Arial" w:cs="Arial"/>
                <w:kern w:val="0"/>
                <w:sz w:val="22"/>
              </w:rPr>
              <w:t>√</w:t>
            </w:r>
          </w:p>
        </w:tc>
        <w:tc>
          <w:tcPr>
            <w:tcW w:w="5014" w:type="dxa"/>
            <w:tcBorders>
              <w:top w:val="nil"/>
              <w:left w:val="nil"/>
              <w:bottom w:val="single" w:sz="4" w:space="0" w:color="auto"/>
              <w:right w:val="single" w:sz="4" w:space="0" w:color="auto"/>
            </w:tcBorders>
            <w:shd w:val="clear" w:color="auto" w:fill="auto"/>
            <w:vAlign w:val="center"/>
          </w:tcPr>
          <w:p w:rsidR="00D44925" w:rsidRPr="00D44925" w:rsidRDefault="00D44925" w:rsidP="00D44925">
            <w:pPr>
              <w:widowControl/>
              <w:spacing w:line="300" w:lineRule="auto"/>
              <w:jc w:val="left"/>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t>各类垃圾袋。</w:t>
            </w:r>
          </w:p>
        </w:tc>
      </w:tr>
      <w:tr w:rsidR="00D44925" w:rsidRPr="00D44925" w:rsidTr="006622C0">
        <w:trPr>
          <w:trHeight w:val="23"/>
          <w:jc w:val="center"/>
        </w:trPr>
        <w:tc>
          <w:tcPr>
            <w:tcW w:w="778" w:type="dxa"/>
            <w:tcBorders>
              <w:top w:val="nil"/>
              <w:left w:val="single" w:sz="4" w:space="0" w:color="auto"/>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t>5</w:t>
            </w:r>
          </w:p>
        </w:tc>
        <w:tc>
          <w:tcPr>
            <w:tcW w:w="2500" w:type="dxa"/>
            <w:tcBorders>
              <w:top w:val="nil"/>
              <w:left w:val="nil"/>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left"/>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t>办公用房</w:t>
            </w:r>
          </w:p>
        </w:tc>
        <w:tc>
          <w:tcPr>
            <w:tcW w:w="960" w:type="dxa"/>
            <w:tcBorders>
              <w:top w:val="nil"/>
              <w:left w:val="nil"/>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r w:rsidRPr="00D44925">
              <w:rPr>
                <w:rFonts w:ascii="Arial" w:eastAsia="宋体" w:hAnsi="Arial" w:cs="Arial"/>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p>
        </w:tc>
        <w:tc>
          <w:tcPr>
            <w:tcW w:w="5014" w:type="dxa"/>
            <w:tcBorders>
              <w:top w:val="nil"/>
              <w:left w:val="nil"/>
              <w:bottom w:val="single" w:sz="4" w:space="0" w:color="auto"/>
              <w:right w:val="single" w:sz="4" w:space="0" w:color="auto"/>
            </w:tcBorders>
            <w:shd w:val="clear" w:color="auto" w:fill="auto"/>
            <w:vAlign w:val="center"/>
          </w:tcPr>
          <w:p w:rsidR="00D44925" w:rsidRPr="00D44925" w:rsidRDefault="00D44925" w:rsidP="00D44925">
            <w:pPr>
              <w:widowControl/>
              <w:spacing w:line="300" w:lineRule="auto"/>
              <w:jc w:val="left"/>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t>包括仓库用房。</w:t>
            </w:r>
          </w:p>
        </w:tc>
      </w:tr>
      <w:tr w:rsidR="00D44925" w:rsidRPr="00D44925" w:rsidTr="006622C0">
        <w:trPr>
          <w:trHeight w:val="23"/>
          <w:jc w:val="center"/>
        </w:trPr>
        <w:tc>
          <w:tcPr>
            <w:tcW w:w="778" w:type="dxa"/>
            <w:tcBorders>
              <w:top w:val="nil"/>
              <w:left w:val="single" w:sz="4" w:space="0" w:color="auto"/>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t>6</w:t>
            </w:r>
          </w:p>
        </w:tc>
        <w:tc>
          <w:tcPr>
            <w:tcW w:w="2500" w:type="dxa"/>
            <w:tcBorders>
              <w:top w:val="nil"/>
              <w:left w:val="nil"/>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left"/>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t>办公设备耗材和办公家具等</w:t>
            </w:r>
          </w:p>
        </w:tc>
        <w:tc>
          <w:tcPr>
            <w:tcW w:w="960" w:type="dxa"/>
            <w:tcBorders>
              <w:top w:val="nil"/>
              <w:left w:val="nil"/>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r w:rsidRPr="00D44925">
              <w:rPr>
                <w:rFonts w:ascii="Arial" w:eastAsia="宋体" w:hAnsi="Arial" w:cs="Arial"/>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p>
        </w:tc>
        <w:tc>
          <w:tcPr>
            <w:tcW w:w="5014" w:type="dxa"/>
            <w:tcBorders>
              <w:top w:val="nil"/>
              <w:left w:val="nil"/>
              <w:bottom w:val="single" w:sz="4" w:space="0" w:color="auto"/>
              <w:right w:val="single" w:sz="4" w:space="0" w:color="auto"/>
            </w:tcBorders>
            <w:shd w:val="clear" w:color="auto" w:fill="auto"/>
            <w:vAlign w:val="center"/>
          </w:tcPr>
          <w:p w:rsidR="00D44925" w:rsidRPr="00D44925" w:rsidRDefault="00D44925" w:rsidP="00D44925">
            <w:pPr>
              <w:widowControl/>
              <w:spacing w:line="300" w:lineRule="auto"/>
              <w:jc w:val="left"/>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t>包括电脑等办公设备和耗材等办公用品以及员工更衣柜等。</w:t>
            </w:r>
          </w:p>
        </w:tc>
      </w:tr>
      <w:tr w:rsidR="00D44925" w:rsidRPr="00D44925" w:rsidTr="006622C0">
        <w:trPr>
          <w:trHeight w:val="23"/>
          <w:jc w:val="center"/>
        </w:trPr>
        <w:tc>
          <w:tcPr>
            <w:tcW w:w="778" w:type="dxa"/>
            <w:tcBorders>
              <w:top w:val="nil"/>
              <w:left w:val="single" w:sz="4" w:space="0" w:color="auto"/>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t>7</w:t>
            </w:r>
          </w:p>
        </w:tc>
        <w:tc>
          <w:tcPr>
            <w:tcW w:w="2500" w:type="dxa"/>
            <w:tcBorders>
              <w:top w:val="nil"/>
              <w:left w:val="nil"/>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left"/>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t>办公用品</w:t>
            </w:r>
          </w:p>
        </w:tc>
        <w:tc>
          <w:tcPr>
            <w:tcW w:w="960" w:type="dxa"/>
            <w:tcBorders>
              <w:top w:val="nil"/>
              <w:left w:val="nil"/>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r w:rsidRPr="00D44925">
              <w:rPr>
                <w:rFonts w:ascii="Arial" w:eastAsia="宋体" w:hAnsi="Arial" w:cs="Arial"/>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p>
        </w:tc>
        <w:tc>
          <w:tcPr>
            <w:tcW w:w="5014" w:type="dxa"/>
            <w:tcBorders>
              <w:top w:val="nil"/>
              <w:left w:val="nil"/>
              <w:bottom w:val="single" w:sz="4" w:space="0" w:color="auto"/>
              <w:right w:val="single" w:sz="4" w:space="0" w:color="auto"/>
            </w:tcBorders>
            <w:shd w:val="clear" w:color="auto" w:fill="auto"/>
            <w:vAlign w:val="center"/>
          </w:tcPr>
          <w:p w:rsidR="00D44925" w:rsidRPr="00D44925" w:rsidRDefault="00D44925" w:rsidP="00D44925">
            <w:pPr>
              <w:widowControl/>
              <w:spacing w:line="300" w:lineRule="auto"/>
              <w:jc w:val="left"/>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t>包括纸张、文具等。</w:t>
            </w:r>
          </w:p>
        </w:tc>
      </w:tr>
      <w:tr w:rsidR="00D44925" w:rsidRPr="00D44925" w:rsidTr="006622C0">
        <w:trPr>
          <w:trHeight w:val="23"/>
          <w:jc w:val="center"/>
        </w:trPr>
        <w:tc>
          <w:tcPr>
            <w:tcW w:w="778" w:type="dxa"/>
            <w:tcBorders>
              <w:top w:val="nil"/>
              <w:left w:val="single" w:sz="4" w:space="0" w:color="auto"/>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t>8</w:t>
            </w:r>
          </w:p>
        </w:tc>
        <w:tc>
          <w:tcPr>
            <w:tcW w:w="2500" w:type="dxa"/>
            <w:tcBorders>
              <w:top w:val="nil"/>
              <w:left w:val="nil"/>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left"/>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t>人员装备（对讲机）</w:t>
            </w:r>
          </w:p>
        </w:tc>
        <w:tc>
          <w:tcPr>
            <w:tcW w:w="960" w:type="dxa"/>
            <w:tcBorders>
              <w:top w:val="nil"/>
              <w:left w:val="nil"/>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r w:rsidRPr="00D44925">
              <w:rPr>
                <w:rFonts w:ascii="Arial" w:eastAsia="宋体" w:hAnsi="Arial" w:cs="Arial"/>
                <w:kern w:val="0"/>
                <w:sz w:val="22"/>
              </w:rPr>
              <w:t>√</w:t>
            </w:r>
          </w:p>
        </w:tc>
        <w:tc>
          <w:tcPr>
            <w:tcW w:w="5014" w:type="dxa"/>
            <w:tcBorders>
              <w:top w:val="nil"/>
              <w:left w:val="nil"/>
              <w:bottom w:val="single" w:sz="4" w:space="0" w:color="auto"/>
              <w:right w:val="single" w:sz="4" w:space="0" w:color="auto"/>
            </w:tcBorders>
            <w:shd w:val="clear" w:color="auto" w:fill="auto"/>
            <w:vAlign w:val="center"/>
          </w:tcPr>
          <w:p w:rsidR="00D44925" w:rsidRPr="00D44925" w:rsidRDefault="00D44925" w:rsidP="00D44925">
            <w:pPr>
              <w:widowControl/>
              <w:spacing w:line="300" w:lineRule="auto"/>
              <w:jc w:val="left"/>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t>包括对讲机公共频道占用费及维修费用等。</w:t>
            </w:r>
          </w:p>
        </w:tc>
      </w:tr>
      <w:tr w:rsidR="00D44925" w:rsidRPr="00D44925" w:rsidTr="006622C0">
        <w:trPr>
          <w:trHeight w:val="23"/>
          <w:jc w:val="center"/>
        </w:trPr>
        <w:tc>
          <w:tcPr>
            <w:tcW w:w="778" w:type="dxa"/>
            <w:tcBorders>
              <w:top w:val="nil"/>
              <w:left w:val="single" w:sz="4" w:space="0" w:color="auto"/>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t>9</w:t>
            </w:r>
          </w:p>
        </w:tc>
        <w:tc>
          <w:tcPr>
            <w:tcW w:w="2500" w:type="dxa"/>
            <w:tcBorders>
              <w:top w:val="nil"/>
              <w:left w:val="nil"/>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left"/>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t>维修材料</w:t>
            </w:r>
          </w:p>
        </w:tc>
        <w:tc>
          <w:tcPr>
            <w:tcW w:w="960" w:type="dxa"/>
            <w:tcBorders>
              <w:top w:val="nil"/>
              <w:left w:val="nil"/>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r w:rsidRPr="00D44925">
              <w:rPr>
                <w:rFonts w:ascii="Arial" w:eastAsia="宋体" w:hAnsi="Arial" w:cs="Arial"/>
                <w:kern w:val="0"/>
                <w:sz w:val="22"/>
              </w:rPr>
              <w:t>√</w:t>
            </w:r>
          </w:p>
        </w:tc>
        <w:tc>
          <w:tcPr>
            <w:tcW w:w="5014" w:type="dxa"/>
            <w:tcBorders>
              <w:top w:val="nil"/>
              <w:left w:val="nil"/>
              <w:bottom w:val="single" w:sz="4" w:space="0" w:color="auto"/>
              <w:right w:val="single" w:sz="4" w:space="0" w:color="auto"/>
            </w:tcBorders>
            <w:shd w:val="clear" w:color="auto" w:fill="auto"/>
            <w:vAlign w:val="center"/>
          </w:tcPr>
          <w:p w:rsidR="00D44925" w:rsidRPr="00D44925" w:rsidRDefault="00D44925" w:rsidP="00D44925">
            <w:pPr>
              <w:widowControl/>
              <w:spacing w:line="300" w:lineRule="auto"/>
              <w:jc w:val="left"/>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t>各类设施设备维修所需的材料，不包含维修工具。</w:t>
            </w:r>
          </w:p>
        </w:tc>
      </w:tr>
      <w:tr w:rsidR="00D44925" w:rsidRPr="00D44925" w:rsidTr="006622C0">
        <w:trPr>
          <w:trHeight w:val="23"/>
          <w:jc w:val="center"/>
        </w:trPr>
        <w:tc>
          <w:tcPr>
            <w:tcW w:w="778" w:type="dxa"/>
            <w:tcBorders>
              <w:top w:val="nil"/>
              <w:left w:val="single" w:sz="4" w:space="0" w:color="auto"/>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t>10</w:t>
            </w:r>
          </w:p>
        </w:tc>
        <w:tc>
          <w:tcPr>
            <w:tcW w:w="2500" w:type="dxa"/>
            <w:tcBorders>
              <w:top w:val="nil"/>
              <w:left w:val="nil"/>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left"/>
              <w:rPr>
                <w:rFonts w:ascii="Times New Roman" w:eastAsia="宋体" w:hAnsi="Times New Roman" w:cs="Times New Roman"/>
                <w:kern w:val="0"/>
                <w:sz w:val="22"/>
              </w:rPr>
            </w:pPr>
            <w:r w:rsidRPr="00D44925">
              <w:rPr>
                <w:rFonts w:ascii="宋体" w:eastAsia="宋体" w:hAnsi="宋体" w:cs="宋体" w:hint="eastAsia"/>
                <w:kern w:val="0"/>
                <w:sz w:val="22"/>
              </w:rPr>
              <w:t>专业设备</w:t>
            </w:r>
          </w:p>
        </w:tc>
        <w:tc>
          <w:tcPr>
            <w:tcW w:w="960" w:type="dxa"/>
            <w:tcBorders>
              <w:top w:val="nil"/>
              <w:left w:val="nil"/>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r w:rsidRPr="00D44925">
              <w:rPr>
                <w:rFonts w:ascii="Arial" w:eastAsia="宋体" w:hAnsi="Arial" w:cs="Arial"/>
                <w:kern w:val="0"/>
                <w:sz w:val="22"/>
              </w:rPr>
              <w:t>√</w:t>
            </w:r>
          </w:p>
        </w:tc>
        <w:tc>
          <w:tcPr>
            <w:tcW w:w="5014" w:type="dxa"/>
            <w:tcBorders>
              <w:top w:val="nil"/>
              <w:left w:val="nil"/>
              <w:bottom w:val="single" w:sz="4" w:space="0" w:color="auto"/>
              <w:right w:val="single" w:sz="4" w:space="0" w:color="auto"/>
            </w:tcBorders>
            <w:shd w:val="clear" w:color="auto" w:fill="auto"/>
            <w:vAlign w:val="center"/>
          </w:tcPr>
          <w:p w:rsidR="00D44925" w:rsidRPr="00D44925" w:rsidRDefault="00D44925" w:rsidP="00D44925">
            <w:pPr>
              <w:widowControl/>
              <w:spacing w:line="300" w:lineRule="auto"/>
              <w:jc w:val="left"/>
              <w:rPr>
                <w:rFonts w:ascii="Times New Roman" w:eastAsia="宋体" w:hAnsi="Times New Roman" w:cs="Times New Roman"/>
                <w:kern w:val="0"/>
                <w:sz w:val="22"/>
              </w:rPr>
            </w:pPr>
            <w:r w:rsidRPr="00D44925">
              <w:rPr>
                <w:rFonts w:ascii="宋体" w:eastAsia="宋体" w:hAnsi="宋体" w:cs="宋体" w:hint="eastAsia"/>
                <w:kern w:val="0"/>
                <w:sz w:val="22"/>
              </w:rPr>
              <w:t>包括专用的洗地机、自动洗地吸水机、抛光机、吸水洗尘机、地坪/地毯吹干机、真空吸尘机、垃圾车、高压水枪、榨水器、不锈钢桶等。</w:t>
            </w:r>
          </w:p>
        </w:tc>
      </w:tr>
      <w:tr w:rsidR="00D44925" w:rsidRPr="00D44925" w:rsidTr="006622C0">
        <w:trPr>
          <w:trHeight w:val="23"/>
          <w:jc w:val="center"/>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t>11</w:t>
            </w:r>
          </w:p>
        </w:tc>
        <w:tc>
          <w:tcPr>
            <w:tcW w:w="2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left"/>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t>保洁材料</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r w:rsidRPr="00D44925">
              <w:rPr>
                <w:rFonts w:ascii="Arial" w:eastAsia="宋体" w:hAnsi="Arial" w:cs="Arial"/>
                <w:kern w:val="0"/>
                <w:sz w:val="22"/>
              </w:rPr>
              <w:t>√</w:t>
            </w:r>
          </w:p>
        </w:tc>
        <w:tc>
          <w:tcPr>
            <w:tcW w:w="5014" w:type="dxa"/>
            <w:tcBorders>
              <w:top w:val="single" w:sz="4" w:space="0" w:color="auto"/>
              <w:left w:val="single" w:sz="4" w:space="0" w:color="auto"/>
              <w:bottom w:val="single" w:sz="4" w:space="0" w:color="auto"/>
              <w:right w:val="single" w:sz="4" w:space="0" w:color="auto"/>
            </w:tcBorders>
            <w:shd w:val="clear" w:color="auto" w:fill="auto"/>
            <w:vAlign w:val="center"/>
          </w:tcPr>
          <w:p w:rsidR="00D44925" w:rsidRPr="00D44925" w:rsidRDefault="00D44925" w:rsidP="00D44925">
            <w:pPr>
              <w:widowControl/>
              <w:spacing w:line="300" w:lineRule="auto"/>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t>包括环境保洁所需的清洁、洗涤药剂，地面和物体表面擦拭用的消毒剂，地面养护药剂、材料和保洁工具等耗材（耗材品质需可靠有保证）。</w:t>
            </w:r>
          </w:p>
        </w:tc>
      </w:tr>
      <w:tr w:rsidR="00D44925" w:rsidRPr="00D44925" w:rsidTr="006622C0">
        <w:trPr>
          <w:trHeight w:val="23"/>
          <w:jc w:val="center"/>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t>12</w:t>
            </w:r>
          </w:p>
        </w:tc>
        <w:tc>
          <w:tcPr>
            <w:tcW w:w="2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left"/>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t>保洁工具</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r w:rsidRPr="00D44925">
              <w:rPr>
                <w:rFonts w:ascii="Arial" w:eastAsia="宋体" w:hAnsi="Arial" w:cs="Arial"/>
                <w:kern w:val="0"/>
                <w:sz w:val="22"/>
              </w:rPr>
              <w:t>√</w:t>
            </w:r>
          </w:p>
        </w:tc>
        <w:tc>
          <w:tcPr>
            <w:tcW w:w="5014" w:type="dxa"/>
            <w:tcBorders>
              <w:top w:val="single" w:sz="4" w:space="0" w:color="auto"/>
              <w:left w:val="single" w:sz="4" w:space="0" w:color="auto"/>
              <w:bottom w:val="single" w:sz="4" w:space="0" w:color="auto"/>
              <w:right w:val="single" w:sz="4" w:space="0" w:color="auto"/>
            </w:tcBorders>
            <w:shd w:val="clear" w:color="auto" w:fill="auto"/>
            <w:vAlign w:val="center"/>
          </w:tcPr>
          <w:p w:rsidR="00D44925" w:rsidRPr="00D44925" w:rsidRDefault="00D44925" w:rsidP="00D44925">
            <w:pPr>
              <w:widowControl/>
              <w:spacing w:line="300" w:lineRule="auto"/>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t>包括保洁小工具、尘推、工作警示牌等。</w:t>
            </w:r>
          </w:p>
        </w:tc>
      </w:tr>
      <w:tr w:rsidR="00D44925" w:rsidRPr="00D44925" w:rsidTr="006622C0">
        <w:trPr>
          <w:trHeight w:val="23"/>
          <w:jc w:val="center"/>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t>13</w:t>
            </w:r>
          </w:p>
        </w:tc>
        <w:tc>
          <w:tcPr>
            <w:tcW w:w="2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left"/>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t>保安用品</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r w:rsidRPr="00D44925">
              <w:rPr>
                <w:rFonts w:ascii="Arial" w:eastAsia="宋体" w:hAnsi="Arial" w:cs="Arial"/>
                <w:kern w:val="0"/>
                <w:sz w:val="22"/>
              </w:rPr>
              <w:t>√</w:t>
            </w:r>
          </w:p>
        </w:tc>
        <w:tc>
          <w:tcPr>
            <w:tcW w:w="5014" w:type="dxa"/>
            <w:tcBorders>
              <w:top w:val="single" w:sz="4" w:space="0" w:color="auto"/>
              <w:left w:val="single" w:sz="4" w:space="0" w:color="auto"/>
              <w:bottom w:val="single" w:sz="4" w:space="0" w:color="auto"/>
              <w:right w:val="single" w:sz="4" w:space="0" w:color="auto"/>
            </w:tcBorders>
            <w:shd w:val="clear" w:color="auto" w:fill="auto"/>
            <w:vAlign w:val="center"/>
          </w:tcPr>
          <w:p w:rsidR="00D44925" w:rsidRPr="00D44925" w:rsidRDefault="00D44925" w:rsidP="00D44925">
            <w:pPr>
              <w:widowControl/>
              <w:spacing w:line="300" w:lineRule="auto"/>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t>包括长警棍、短警棍、盾牌、钢盔、钢叉、反光衣、电筒等。</w:t>
            </w:r>
          </w:p>
        </w:tc>
      </w:tr>
      <w:tr w:rsidR="00D44925" w:rsidRPr="00D44925" w:rsidTr="006622C0">
        <w:trPr>
          <w:trHeight w:val="23"/>
          <w:jc w:val="center"/>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t>14</w:t>
            </w:r>
          </w:p>
        </w:tc>
        <w:tc>
          <w:tcPr>
            <w:tcW w:w="2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left"/>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t>保安耗材</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r w:rsidRPr="00D44925">
              <w:rPr>
                <w:rFonts w:ascii="Arial" w:eastAsia="宋体" w:hAnsi="Arial" w:cs="Arial"/>
                <w:kern w:val="0"/>
                <w:sz w:val="22"/>
              </w:rPr>
              <w:t>√</w:t>
            </w:r>
          </w:p>
        </w:tc>
        <w:tc>
          <w:tcPr>
            <w:tcW w:w="5014" w:type="dxa"/>
            <w:tcBorders>
              <w:top w:val="single" w:sz="4" w:space="0" w:color="auto"/>
              <w:left w:val="single" w:sz="4" w:space="0" w:color="auto"/>
              <w:bottom w:val="single" w:sz="4" w:space="0" w:color="auto"/>
              <w:right w:val="single" w:sz="4" w:space="0" w:color="auto"/>
            </w:tcBorders>
            <w:shd w:val="clear" w:color="auto" w:fill="auto"/>
            <w:vAlign w:val="center"/>
          </w:tcPr>
          <w:p w:rsidR="00D44925" w:rsidRPr="00D44925" w:rsidRDefault="00D44925" w:rsidP="00D44925">
            <w:pPr>
              <w:widowControl/>
              <w:spacing w:line="300" w:lineRule="auto"/>
              <w:jc w:val="left"/>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t>包括遮阳大伞、白手套、纱手套、毛巾、雨衣、雨鞋、</w:t>
            </w:r>
            <w:r w:rsidRPr="00D44925">
              <w:rPr>
                <w:rFonts w:ascii="宋体" w:eastAsia="宋体" w:hAnsi="宋体" w:cs="宋体" w:hint="eastAsia"/>
                <w:kern w:val="0"/>
                <w:sz w:val="22"/>
              </w:rPr>
              <w:t>隔离带、警戒线、警示锥</w:t>
            </w:r>
            <w:r w:rsidRPr="00D44925">
              <w:rPr>
                <w:rFonts w:ascii="Times New Roman" w:eastAsia="宋体" w:hAnsi="Times New Roman" w:cs="Times New Roman" w:hint="eastAsia"/>
                <w:kern w:val="0"/>
                <w:sz w:val="22"/>
              </w:rPr>
              <w:t>等。</w:t>
            </w:r>
          </w:p>
        </w:tc>
      </w:tr>
      <w:tr w:rsidR="00D44925" w:rsidRPr="00D44925" w:rsidTr="006622C0">
        <w:trPr>
          <w:trHeight w:val="23"/>
          <w:jc w:val="center"/>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t>15</w:t>
            </w:r>
          </w:p>
        </w:tc>
        <w:tc>
          <w:tcPr>
            <w:tcW w:w="2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left"/>
              <w:rPr>
                <w:rFonts w:ascii="Times New Roman" w:eastAsia="宋体" w:hAnsi="Times New Roman" w:cs="Times New Roman"/>
                <w:kern w:val="0"/>
                <w:sz w:val="22"/>
              </w:rPr>
            </w:pPr>
            <w:r w:rsidRPr="00D44925">
              <w:rPr>
                <w:rFonts w:ascii="宋体" w:eastAsia="宋体" w:hAnsi="宋体" w:cs="宋体" w:hint="eastAsia"/>
                <w:kern w:val="0"/>
                <w:sz w:val="22"/>
              </w:rPr>
              <w:t>绿化工具</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4925" w:rsidRPr="00D44925" w:rsidRDefault="00D44925" w:rsidP="00D44925">
            <w:pPr>
              <w:widowControl/>
              <w:spacing w:line="300" w:lineRule="auto"/>
              <w:jc w:val="center"/>
              <w:rPr>
                <w:rFonts w:ascii="Times New Roman" w:eastAsia="宋体" w:hAnsi="Times New Roman" w:cs="Times New Roman"/>
                <w:kern w:val="0"/>
                <w:sz w:val="22"/>
              </w:rPr>
            </w:pPr>
            <w:r w:rsidRPr="00D44925">
              <w:rPr>
                <w:rFonts w:ascii="Arial" w:eastAsia="宋体" w:hAnsi="Arial" w:cs="Arial"/>
                <w:kern w:val="0"/>
                <w:sz w:val="22"/>
              </w:rPr>
              <w:t>√</w:t>
            </w:r>
          </w:p>
        </w:tc>
        <w:tc>
          <w:tcPr>
            <w:tcW w:w="5014" w:type="dxa"/>
            <w:tcBorders>
              <w:top w:val="single" w:sz="4" w:space="0" w:color="auto"/>
              <w:left w:val="single" w:sz="4" w:space="0" w:color="auto"/>
              <w:bottom w:val="single" w:sz="4" w:space="0" w:color="auto"/>
              <w:right w:val="single" w:sz="4" w:space="0" w:color="auto"/>
            </w:tcBorders>
            <w:shd w:val="clear" w:color="auto" w:fill="auto"/>
            <w:vAlign w:val="center"/>
          </w:tcPr>
          <w:p w:rsidR="00D44925" w:rsidRPr="00D44925" w:rsidRDefault="00D44925" w:rsidP="00D44925">
            <w:pPr>
              <w:widowControl/>
              <w:spacing w:line="300" w:lineRule="auto"/>
              <w:jc w:val="left"/>
              <w:rPr>
                <w:rFonts w:ascii="Times New Roman" w:eastAsia="宋体" w:hAnsi="Times New Roman" w:cs="Times New Roman"/>
                <w:kern w:val="0"/>
                <w:sz w:val="22"/>
              </w:rPr>
            </w:pPr>
            <w:r w:rsidRPr="00D44925">
              <w:rPr>
                <w:rFonts w:ascii="宋体" w:eastAsia="宋体" w:hAnsi="宋体" w:cs="宋体" w:hint="eastAsia"/>
                <w:kern w:val="0"/>
                <w:sz w:val="22"/>
              </w:rPr>
              <w:t>各类绿化养护所需的工具。</w:t>
            </w:r>
          </w:p>
        </w:tc>
      </w:tr>
    </w:tbl>
    <w:p w:rsidR="00D44925" w:rsidRPr="00D44925" w:rsidRDefault="00D44925" w:rsidP="00D44925">
      <w:pPr>
        <w:suppressAutoHyphens/>
        <w:spacing w:line="300" w:lineRule="auto"/>
        <w:ind w:firstLineChars="192" w:firstLine="422"/>
        <w:rPr>
          <w:rFonts w:ascii="Times New Roman" w:eastAsia="宋体" w:hAnsi="Times New Roman" w:cs="Times New Roman"/>
          <w:kern w:val="1"/>
          <w:sz w:val="22"/>
          <w:szCs w:val="20"/>
        </w:rPr>
      </w:pPr>
      <w:r w:rsidRPr="00D44925">
        <w:rPr>
          <w:rFonts w:ascii="Times New Roman" w:eastAsia="宋体" w:hAnsi="Times New Roman" w:cs="Times New Roman" w:hint="eastAsia"/>
          <w:kern w:val="1"/>
          <w:sz w:val="22"/>
          <w:szCs w:val="20"/>
        </w:rPr>
        <w:t>3</w:t>
      </w:r>
      <w:r w:rsidRPr="00D44925">
        <w:rPr>
          <w:rFonts w:ascii="Times New Roman" w:eastAsia="宋体" w:hAnsi="Times New Roman" w:cs="Times New Roman"/>
          <w:kern w:val="1"/>
          <w:sz w:val="22"/>
          <w:szCs w:val="20"/>
        </w:rPr>
        <w:t xml:space="preserve">.2 </w:t>
      </w:r>
      <w:r w:rsidRPr="00D44925">
        <w:rPr>
          <w:rFonts w:ascii="Times New Roman" w:eastAsia="宋体" w:hAnsi="Times New Roman" w:cs="Times New Roman"/>
          <w:kern w:val="1"/>
          <w:sz w:val="22"/>
          <w:szCs w:val="20"/>
        </w:rPr>
        <w:t>本项目不允许分包。</w:t>
      </w:r>
    </w:p>
    <w:p w:rsidR="00D44925" w:rsidRPr="00D44925" w:rsidRDefault="00D44925" w:rsidP="00D44925">
      <w:pPr>
        <w:spacing w:line="300" w:lineRule="auto"/>
        <w:ind w:firstLineChars="192" w:firstLine="424"/>
        <w:outlineLvl w:val="2"/>
        <w:rPr>
          <w:rFonts w:ascii="Times New Roman" w:eastAsia="宋体" w:hAnsi="Times New Roman" w:cs="Times New Roman"/>
          <w:b/>
          <w:sz w:val="22"/>
        </w:rPr>
      </w:pPr>
      <w:bookmarkStart w:id="11" w:name="_Toc497211600"/>
      <w:bookmarkStart w:id="12" w:name="_Toc230253064"/>
      <w:r w:rsidRPr="00D44925">
        <w:rPr>
          <w:rFonts w:ascii="Times New Roman" w:eastAsia="宋体" w:hAnsi="Times New Roman" w:cs="Times New Roman" w:hint="eastAsia"/>
          <w:b/>
          <w:sz w:val="22"/>
        </w:rPr>
        <w:t>4</w:t>
      </w:r>
      <w:r w:rsidRPr="00D44925">
        <w:rPr>
          <w:rFonts w:ascii="Times New Roman" w:eastAsia="宋体" w:hAnsi="Times New Roman" w:cs="Times New Roman"/>
          <w:b/>
          <w:sz w:val="22"/>
        </w:rPr>
        <w:t>合同签订方式</w:t>
      </w:r>
      <w:bookmarkEnd w:id="11"/>
      <w:bookmarkEnd w:id="12"/>
    </w:p>
    <w:p w:rsidR="00D44925" w:rsidRPr="00D44925" w:rsidRDefault="00D44925" w:rsidP="00D44925">
      <w:pPr>
        <w:suppressAutoHyphens/>
        <w:spacing w:line="300" w:lineRule="auto"/>
        <w:ind w:firstLineChars="192" w:firstLine="422"/>
        <w:rPr>
          <w:rFonts w:ascii="Times New Roman" w:eastAsia="宋体" w:hAnsi="Times New Roman" w:cs="Times New Roman"/>
          <w:kern w:val="1"/>
          <w:sz w:val="22"/>
          <w:szCs w:val="20"/>
        </w:rPr>
      </w:pPr>
      <w:r w:rsidRPr="00D44925">
        <w:rPr>
          <w:rFonts w:ascii="Times New Roman" w:eastAsia="宋体" w:hAnsi="Times New Roman" w:cs="Times New Roman" w:hint="eastAsia"/>
          <w:kern w:val="1"/>
          <w:sz w:val="22"/>
          <w:szCs w:val="20"/>
        </w:rPr>
        <w:t>4</w:t>
      </w:r>
      <w:r w:rsidRPr="00D44925">
        <w:rPr>
          <w:rFonts w:ascii="Times New Roman" w:eastAsia="宋体" w:hAnsi="Times New Roman" w:cs="Times New Roman"/>
          <w:kern w:val="1"/>
          <w:sz w:val="22"/>
          <w:szCs w:val="20"/>
        </w:rPr>
        <w:t xml:space="preserve">.1 </w:t>
      </w:r>
      <w:r w:rsidRPr="00D44925">
        <w:rPr>
          <w:rFonts w:ascii="Times New Roman" w:eastAsia="宋体" w:hAnsi="Times New Roman" w:cs="Times New Roman"/>
          <w:kern w:val="1"/>
          <w:sz w:val="22"/>
          <w:szCs w:val="20"/>
        </w:rPr>
        <w:t>本项目合同的标的、价格、质量及验收标准、考核管理、履约期限等主要条款应当与</w:t>
      </w:r>
      <w:r w:rsidRPr="00D44925">
        <w:rPr>
          <w:rFonts w:ascii="Times New Roman" w:eastAsia="宋体" w:hAnsi="Times New Roman" w:cs="Times New Roman" w:hint="eastAsia"/>
          <w:kern w:val="1"/>
          <w:sz w:val="22"/>
          <w:szCs w:val="20"/>
        </w:rPr>
        <w:t>磋商</w:t>
      </w:r>
      <w:r w:rsidRPr="00D44925">
        <w:rPr>
          <w:rFonts w:ascii="Times New Roman" w:eastAsia="宋体" w:hAnsi="Times New Roman" w:cs="Times New Roman"/>
          <w:kern w:val="1"/>
          <w:sz w:val="22"/>
          <w:szCs w:val="20"/>
        </w:rPr>
        <w:t>文件和</w:t>
      </w:r>
      <w:r w:rsidRPr="00D44925">
        <w:rPr>
          <w:rFonts w:ascii="Times New Roman" w:eastAsia="宋体" w:hAnsi="Times New Roman" w:cs="Times New Roman" w:hint="eastAsia"/>
          <w:kern w:val="1"/>
          <w:sz w:val="22"/>
          <w:szCs w:val="20"/>
        </w:rPr>
        <w:t>成交供应商响应</w:t>
      </w:r>
      <w:r w:rsidRPr="00D44925">
        <w:rPr>
          <w:rFonts w:ascii="Times New Roman" w:eastAsia="宋体" w:hAnsi="Times New Roman" w:cs="Times New Roman"/>
          <w:kern w:val="1"/>
          <w:sz w:val="22"/>
          <w:szCs w:val="20"/>
        </w:rPr>
        <w:t>文件的内容一致，并互相补充和解释。</w:t>
      </w:r>
    </w:p>
    <w:p w:rsidR="00D44925" w:rsidRPr="00D44925" w:rsidRDefault="00D44925" w:rsidP="00D44925">
      <w:pPr>
        <w:spacing w:line="300" w:lineRule="auto"/>
        <w:ind w:firstLineChars="192" w:firstLine="424"/>
        <w:outlineLvl w:val="2"/>
        <w:rPr>
          <w:rFonts w:ascii="Times New Roman" w:eastAsia="宋体" w:hAnsi="Times New Roman" w:cs="Times New Roman"/>
          <w:b/>
          <w:sz w:val="22"/>
        </w:rPr>
      </w:pPr>
      <w:bookmarkStart w:id="13" w:name="_Toc497211601"/>
      <w:bookmarkStart w:id="14" w:name="_Toc230253065"/>
      <w:r w:rsidRPr="00D44925">
        <w:rPr>
          <w:rFonts w:ascii="Times New Roman" w:eastAsia="宋体" w:hAnsi="Times New Roman" w:cs="Times New Roman" w:hint="eastAsia"/>
          <w:b/>
          <w:sz w:val="22"/>
        </w:rPr>
        <w:t>5</w:t>
      </w:r>
      <w:r w:rsidRPr="00D44925">
        <w:rPr>
          <w:rFonts w:ascii="Times New Roman" w:eastAsia="宋体" w:hAnsi="Times New Roman" w:cs="Times New Roman"/>
          <w:b/>
          <w:sz w:val="22"/>
        </w:rPr>
        <w:t>结算原则和支付方式</w:t>
      </w:r>
      <w:bookmarkEnd w:id="13"/>
      <w:bookmarkEnd w:id="14"/>
    </w:p>
    <w:p w:rsidR="00D44925" w:rsidRPr="00D44925" w:rsidRDefault="00D44925" w:rsidP="00D44925">
      <w:pPr>
        <w:suppressAutoHyphens/>
        <w:spacing w:line="300" w:lineRule="auto"/>
        <w:ind w:firstLineChars="192" w:firstLine="422"/>
        <w:rPr>
          <w:rFonts w:ascii="Times New Roman" w:eastAsia="宋体" w:hAnsi="Times New Roman" w:cs="Times New Roman"/>
          <w:kern w:val="1"/>
          <w:sz w:val="22"/>
          <w:szCs w:val="20"/>
        </w:rPr>
      </w:pPr>
      <w:r w:rsidRPr="00D44925">
        <w:rPr>
          <w:rFonts w:ascii="Times New Roman" w:eastAsia="宋体" w:hAnsi="Times New Roman" w:cs="Times New Roman" w:hint="eastAsia"/>
          <w:kern w:val="1"/>
          <w:sz w:val="22"/>
          <w:szCs w:val="20"/>
        </w:rPr>
        <w:t>5</w:t>
      </w:r>
      <w:r w:rsidRPr="00D44925">
        <w:rPr>
          <w:rFonts w:ascii="Times New Roman" w:eastAsia="宋体" w:hAnsi="Times New Roman" w:cs="Times New Roman"/>
          <w:kern w:val="1"/>
          <w:sz w:val="22"/>
          <w:szCs w:val="20"/>
        </w:rPr>
        <w:t xml:space="preserve">.1 </w:t>
      </w:r>
      <w:r w:rsidRPr="00D44925">
        <w:rPr>
          <w:rFonts w:ascii="Times New Roman" w:eastAsia="宋体" w:hAnsi="Times New Roman" w:cs="Times New Roman"/>
          <w:kern w:val="1"/>
          <w:sz w:val="22"/>
          <w:szCs w:val="20"/>
        </w:rPr>
        <w:t>结算原则</w:t>
      </w:r>
    </w:p>
    <w:p w:rsidR="00D44925" w:rsidRPr="00D44925" w:rsidRDefault="00D44925" w:rsidP="00D44925">
      <w:pPr>
        <w:suppressAutoHyphens/>
        <w:spacing w:line="300" w:lineRule="auto"/>
        <w:ind w:firstLineChars="192" w:firstLine="422"/>
        <w:rPr>
          <w:rFonts w:ascii="Times New Roman" w:eastAsia="宋体" w:hAnsi="Times New Roman" w:cs="Times New Roman"/>
          <w:kern w:val="1"/>
          <w:sz w:val="22"/>
          <w:szCs w:val="20"/>
        </w:rPr>
      </w:pPr>
      <w:r w:rsidRPr="00D44925">
        <w:rPr>
          <w:rFonts w:ascii="Times New Roman" w:eastAsia="宋体" w:hAnsi="Times New Roman" w:cs="Times New Roman" w:hint="eastAsia"/>
          <w:kern w:val="1"/>
          <w:sz w:val="22"/>
          <w:szCs w:val="20"/>
        </w:rPr>
        <w:t>5</w:t>
      </w:r>
      <w:r w:rsidRPr="00D44925">
        <w:rPr>
          <w:rFonts w:ascii="Times New Roman" w:eastAsia="宋体" w:hAnsi="Times New Roman" w:cs="Times New Roman"/>
          <w:kern w:val="1"/>
          <w:sz w:val="22"/>
          <w:szCs w:val="20"/>
        </w:rPr>
        <w:t xml:space="preserve">.1.1 </w:t>
      </w:r>
      <w:r w:rsidRPr="00D44925">
        <w:rPr>
          <w:rFonts w:ascii="Times New Roman" w:eastAsia="宋体" w:hAnsi="Times New Roman" w:cs="Times New Roman" w:hint="eastAsia"/>
          <w:kern w:val="1"/>
          <w:sz w:val="22"/>
          <w:szCs w:val="20"/>
        </w:rPr>
        <w:t>根据考核管理要求，依照考核结果按实结算。</w:t>
      </w:r>
    </w:p>
    <w:p w:rsidR="00D44925" w:rsidRPr="00D44925" w:rsidRDefault="00D44925" w:rsidP="00D44925">
      <w:pPr>
        <w:suppressAutoHyphens/>
        <w:spacing w:line="300" w:lineRule="auto"/>
        <w:ind w:firstLineChars="192" w:firstLine="422"/>
        <w:rPr>
          <w:rFonts w:ascii="Times New Roman" w:eastAsia="宋体" w:hAnsi="Times New Roman" w:cs="Times New Roman"/>
          <w:kern w:val="1"/>
          <w:sz w:val="22"/>
          <w:szCs w:val="20"/>
        </w:rPr>
      </w:pPr>
      <w:r w:rsidRPr="00D44925">
        <w:rPr>
          <w:rFonts w:ascii="Times New Roman" w:eastAsia="宋体" w:hAnsi="Times New Roman" w:cs="Times New Roman" w:hint="eastAsia"/>
          <w:kern w:val="1"/>
          <w:sz w:val="22"/>
          <w:szCs w:val="20"/>
        </w:rPr>
        <w:t>5.1.2</w:t>
      </w:r>
      <w:r w:rsidRPr="00D44925">
        <w:rPr>
          <w:rFonts w:ascii="Times New Roman" w:eastAsia="宋体" w:hAnsi="Times New Roman" w:cs="Times New Roman" w:hint="eastAsia"/>
          <w:kern w:val="1"/>
          <w:sz w:val="22"/>
          <w:szCs w:val="20"/>
        </w:rPr>
        <w:t>本项目如考核不合格可按考核办法进行处罚并扣除，采购人不会因政策性调价、人工成本增加和效能衰减等因素（不可抗力除外）的变动而进行调整。维修成本（材料费不含人工）</w:t>
      </w:r>
      <w:r w:rsidRPr="00D44925">
        <w:rPr>
          <w:rFonts w:ascii="Times New Roman" w:eastAsia="宋体" w:hAnsi="Times New Roman" w:cs="Times New Roman" w:hint="eastAsia"/>
          <w:kern w:val="1"/>
          <w:sz w:val="22"/>
          <w:szCs w:val="20"/>
        </w:rPr>
        <w:t>500</w:t>
      </w:r>
      <w:r w:rsidRPr="00D44925">
        <w:rPr>
          <w:rFonts w:ascii="Times New Roman" w:eastAsia="宋体" w:hAnsi="Times New Roman" w:cs="Times New Roman" w:hint="eastAsia"/>
          <w:kern w:val="1"/>
          <w:sz w:val="22"/>
          <w:szCs w:val="20"/>
        </w:rPr>
        <w:t>元以内的属零星维修，不另外支付，超过</w:t>
      </w:r>
      <w:r w:rsidRPr="00D44925">
        <w:rPr>
          <w:rFonts w:ascii="Times New Roman" w:eastAsia="宋体" w:hAnsi="Times New Roman" w:cs="Times New Roman" w:hint="eastAsia"/>
          <w:kern w:val="1"/>
          <w:sz w:val="22"/>
          <w:szCs w:val="20"/>
        </w:rPr>
        <w:t>500</w:t>
      </w:r>
      <w:r w:rsidRPr="00D44925">
        <w:rPr>
          <w:rFonts w:ascii="Times New Roman" w:eastAsia="宋体" w:hAnsi="Times New Roman" w:cs="Times New Roman" w:hint="eastAsia"/>
          <w:kern w:val="1"/>
          <w:sz w:val="22"/>
          <w:szCs w:val="20"/>
        </w:rPr>
        <w:t>元的另行结算</w:t>
      </w:r>
      <w:r w:rsidRPr="00D44925">
        <w:rPr>
          <w:rFonts w:ascii="Times New Roman" w:eastAsia="宋体" w:hAnsi="Times New Roman" w:cs="Times New Roman"/>
          <w:kern w:val="1"/>
          <w:sz w:val="22"/>
          <w:szCs w:val="20"/>
        </w:rPr>
        <w:t>。</w:t>
      </w:r>
    </w:p>
    <w:p w:rsidR="00D44925" w:rsidRPr="00D44925" w:rsidRDefault="00D44925" w:rsidP="00D44925">
      <w:pPr>
        <w:suppressAutoHyphens/>
        <w:spacing w:line="300" w:lineRule="auto"/>
        <w:ind w:firstLineChars="192" w:firstLine="422"/>
        <w:rPr>
          <w:rFonts w:ascii="Times New Roman" w:eastAsia="宋体" w:hAnsi="Times New Roman" w:cs="Times New Roman"/>
          <w:kern w:val="1"/>
          <w:sz w:val="22"/>
          <w:szCs w:val="20"/>
        </w:rPr>
      </w:pPr>
      <w:r w:rsidRPr="00D44925">
        <w:rPr>
          <w:rFonts w:ascii="Times New Roman" w:eastAsia="宋体" w:hAnsi="Times New Roman" w:cs="Times New Roman" w:hint="eastAsia"/>
          <w:kern w:val="1"/>
          <w:sz w:val="22"/>
          <w:szCs w:val="20"/>
        </w:rPr>
        <w:t>5</w:t>
      </w:r>
      <w:r w:rsidRPr="00D44925">
        <w:rPr>
          <w:rFonts w:ascii="Times New Roman" w:eastAsia="宋体" w:hAnsi="Times New Roman" w:cs="Times New Roman"/>
          <w:kern w:val="1"/>
          <w:sz w:val="22"/>
          <w:szCs w:val="20"/>
        </w:rPr>
        <w:t xml:space="preserve">.2 </w:t>
      </w:r>
      <w:r w:rsidRPr="00D44925">
        <w:rPr>
          <w:rFonts w:ascii="Times New Roman" w:eastAsia="宋体" w:hAnsi="Times New Roman" w:cs="Times New Roman"/>
          <w:kern w:val="1"/>
          <w:sz w:val="22"/>
          <w:szCs w:val="20"/>
        </w:rPr>
        <w:t>支付方式</w:t>
      </w:r>
    </w:p>
    <w:p w:rsidR="00D44925" w:rsidRPr="00D44925" w:rsidRDefault="00D44925" w:rsidP="00D44925">
      <w:pPr>
        <w:suppressAutoHyphens/>
        <w:spacing w:line="300" w:lineRule="auto"/>
        <w:ind w:firstLineChars="192" w:firstLine="422"/>
        <w:rPr>
          <w:rFonts w:ascii="Times New Roman" w:eastAsia="宋体" w:hAnsi="Times New Roman" w:cs="Times New Roman"/>
          <w:kern w:val="1"/>
          <w:sz w:val="22"/>
          <w:szCs w:val="20"/>
        </w:rPr>
      </w:pPr>
      <w:r w:rsidRPr="00D44925">
        <w:rPr>
          <w:rFonts w:ascii="Times New Roman" w:eastAsia="宋体" w:hAnsi="Times New Roman" w:cs="Times New Roman" w:hint="eastAsia"/>
          <w:bCs/>
          <w:kern w:val="1"/>
          <w:sz w:val="22"/>
          <w:szCs w:val="20"/>
        </w:rPr>
        <w:t>5</w:t>
      </w:r>
      <w:r w:rsidRPr="00D44925">
        <w:rPr>
          <w:rFonts w:ascii="Times New Roman" w:eastAsia="宋体" w:hAnsi="Times New Roman" w:cs="Times New Roman"/>
          <w:bCs/>
          <w:kern w:val="1"/>
          <w:sz w:val="22"/>
          <w:szCs w:val="20"/>
        </w:rPr>
        <w:t xml:space="preserve">.2.1 </w:t>
      </w:r>
      <w:r w:rsidRPr="00D44925">
        <w:rPr>
          <w:rFonts w:ascii="Times New Roman" w:eastAsia="宋体" w:hAnsi="Times New Roman" w:cs="Times New Roman"/>
          <w:bCs/>
          <w:kern w:val="1"/>
          <w:sz w:val="22"/>
          <w:szCs w:val="20"/>
        </w:rPr>
        <w:t>本项目合同金额采用</w:t>
      </w:r>
      <w:r w:rsidRPr="00D44925">
        <w:rPr>
          <w:rFonts w:ascii="Times New Roman" w:eastAsia="宋体" w:hAnsi="Times New Roman" w:cs="Times New Roman"/>
          <w:b/>
          <w:sz w:val="22"/>
          <w:u w:val="single"/>
        </w:rPr>
        <w:t>分期付款</w:t>
      </w:r>
      <w:r w:rsidRPr="00D44925">
        <w:rPr>
          <w:rFonts w:ascii="Times New Roman" w:eastAsia="宋体" w:hAnsi="Times New Roman" w:cs="Times New Roman"/>
          <w:bCs/>
          <w:kern w:val="1"/>
          <w:sz w:val="22"/>
          <w:szCs w:val="20"/>
        </w:rPr>
        <w:t>方式，在采购人和</w:t>
      </w:r>
      <w:r w:rsidRPr="00D44925">
        <w:rPr>
          <w:rFonts w:ascii="Times New Roman" w:eastAsia="宋体" w:hAnsi="Times New Roman" w:cs="Times New Roman" w:hint="eastAsia"/>
          <w:bCs/>
          <w:kern w:val="1"/>
          <w:sz w:val="22"/>
          <w:szCs w:val="20"/>
        </w:rPr>
        <w:t>成交供应商</w:t>
      </w:r>
      <w:r w:rsidRPr="00D44925">
        <w:rPr>
          <w:rFonts w:ascii="Times New Roman" w:eastAsia="宋体" w:hAnsi="Times New Roman" w:cs="Times New Roman"/>
          <w:bCs/>
          <w:kern w:val="1"/>
          <w:sz w:val="22"/>
          <w:szCs w:val="20"/>
        </w:rPr>
        <w:t>合同签订后，分</w:t>
      </w:r>
      <w:r w:rsidRPr="00D44925">
        <w:rPr>
          <w:rFonts w:ascii="Times New Roman" w:eastAsia="宋体" w:hAnsi="Times New Roman" w:cs="Times New Roman"/>
          <w:bCs/>
          <w:kern w:val="1"/>
          <w:sz w:val="22"/>
          <w:szCs w:val="20"/>
        </w:rPr>
        <w:lastRenderedPageBreak/>
        <w:t>期付款的时间进度要求和支付比例具体如下：</w:t>
      </w:r>
    </w:p>
    <w:tbl>
      <w:tblPr>
        <w:tblStyle w:val="af8"/>
        <w:tblW w:w="0" w:type="auto"/>
        <w:jc w:val="center"/>
        <w:tblLook w:val="04A0" w:firstRow="1" w:lastRow="0" w:firstColumn="1" w:lastColumn="0" w:noHBand="0" w:noVBand="1"/>
      </w:tblPr>
      <w:tblGrid>
        <w:gridCol w:w="873"/>
        <w:gridCol w:w="5497"/>
        <w:gridCol w:w="1435"/>
      </w:tblGrid>
      <w:tr w:rsidR="00D44925" w:rsidRPr="00D44925" w:rsidTr="006622C0">
        <w:trPr>
          <w:trHeight w:val="23"/>
          <w:jc w:val="center"/>
        </w:trPr>
        <w:tc>
          <w:tcPr>
            <w:tcW w:w="873" w:type="dxa"/>
            <w:vAlign w:val="center"/>
          </w:tcPr>
          <w:p w:rsidR="00D44925" w:rsidRPr="00D44925" w:rsidRDefault="00D44925" w:rsidP="00D44925">
            <w:pPr>
              <w:widowControl/>
              <w:spacing w:line="300" w:lineRule="auto"/>
              <w:jc w:val="center"/>
              <w:rPr>
                <w:b/>
                <w:bCs/>
                <w:sz w:val="22"/>
              </w:rPr>
            </w:pPr>
            <w:r w:rsidRPr="00D44925">
              <w:rPr>
                <w:rFonts w:ascii="宋体" w:eastAsia="宋体" w:hAnsi="宋体" w:cs="宋体" w:hint="eastAsia"/>
                <w:b/>
                <w:bCs/>
                <w:sz w:val="22"/>
              </w:rPr>
              <w:t>序号</w:t>
            </w:r>
          </w:p>
        </w:tc>
        <w:tc>
          <w:tcPr>
            <w:tcW w:w="5497" w:type="dxa"/>
            <w:vAlign w:val="center"/>
          </w:tcPr>
          <w:p w:rsidR="00D44925" w:rsidRPr="00D44925" w:rsidRDefault="00D44925" w:rsidP="00D44925">
            <w:pPr>
              <w:widowControl/>
              <w:spacing w:line="300" w:lineRule="auto"/>
              <w:jc w:val="center"/>
              <w:rPr>
                <w:b/>
                <w:bCs/>
                <w:sz w:val="22"/>
              </w:rPr>
            </w:pPr>
            <w:r w:rsidRPr="00D44925">
              <w:rPr>
                <w:rFonts w:ascii="宋体" w:eastAsia="宋体" w:hAnsi="宋体" w:cs="宋体" w:hint="eastAsia"/>
                <w:b/>
                <w:bCs/>
                <w:sz w:val="22"/>
              </w:rPr>
              <w:t>支付时间</w:t>
            </w:r>
          </w:p>
        </w:tc>
        <w:tc>
          <w:tcPr>
            <w:tcW w:w="1435" w:type="dxa"/>
            <w:vAlign w:val="center"/>
          </w:tcPr>
          <w:p w:rsidR="00D44925" w:rsidRPr="00D44925" w:rsidRDefault="00D44925" w:rsidP="00D44925">
            <w:pPr>
              <w:widowControl/>
              <w:spacing w:line="300" w:lineRule="auto"/>
              <w:jc w:val="center"/>
              <w:rPr>
                <w:b/>
                <w:bCs/>
                <w:sz w:val="22"/>
              </w:rPr>
            </w:pPr>
            <w:r w:rsidRPr="00D44925">
              <w:rPr>
                <w:rFonts w:ascii="宋体" w:eastAsia="宋体" w:hAnsi="宋体" w:cs="宋体" w:hint="eastAsia"/>
                <w:b/>
                <w:bCs/>
                <w:sz w:val="22"/>
              </w:rPr>
              <w:t>支付比例</w:t>
            </w:r>
          </w:p>
        </w:tc>
      </w:tr>
      <w:tr w:rsidR="00D44925" w:rsidRPr="00D44925" w:rsidTr="006622C0">
        <w:trPr>
          <w:trHeight w:val="23"/>
          <w:jc w:val="center"/>
        </w:trPr>
        <w:tc>
          <w:tcPr>
            <w:tcW w:w="873" w:type="dxa"/>
            <w:vAlign w:val="center"/>
          </w:tcPr>
          <w:p w:rsidR="00D44925" w:rsidRPr="00D44925" w:rsidRDefault="00D44925" w:rsidP="00D44925">
            <w:pPr>
              <w:widowControl/>
              <w:spacing w:line="300" w:lineRule="auto"/>
              <w:jc w:val="center"/>
              <w:rPr>
                <w:sz w:val="22"/>
              </w:rPr>
            </w:pPr>
            <w:r w:rsidRPr="00D44925">
              <w:rPr>
                <w:rFonts w:hint="eastAsia"/>
                <w:sz w:val="22"/>
              </w:rPr>
              <w:t>1</w:t>
            </w:r>
          </w:p>
        </w:tc>
        <w:tc>
          <w:tcPr>
            <w:tcW w:w="5497" w:type="dxa"/>
            <w:vAlign w:val="center"/>
          </w:tcPr>
          <w:p w:rsidR="00D44925" w:rsidRPr="00D44925" w:rsidRDefault="00D44925" w:rsidP="00D44925">
            <w:pPr>
              <w:widowControl/>
              <w:spacing w:line="300" w:lineRule="auto"/>
              <w:ind w:firstLineChars="100" w:firstLine="220"/>
              <w:jc w:val="center"/>
              <w:rPr>
                <w:sz w:val="22"/>
              </w:rPr>
            </w:pPr>
            <w:r w:rsidRPr="00D44925">
              <w:rPr>
                <w:rFonts w:hint="eastAsia"/>
                <w:sz w:val="22"/>
              </w:rPr>
              <w:t>2026</w:t>
            </w:r>
            <w:r w:rsidRPr="00D44925">
              <w:rPr>
                <w:rFonts w:ascii="宋体" w:eastAsia="宋体" w:hAnsi="宋体" w:cs="宋体" w:hint="eastAsia"/>
                <w:sz w:val="22"/>
              </w:rPr>
              <w:t>年</w:t>
            </w:r>
            <w:r w:rsidRPr="00D44925">
              <w:rPr>
                <w:rFonts w:hint="eastAsia"/>
                <w:sz w:val="22"/>
              </w:rPr>
              <w:t>9</w:t>
            </w:r>
            <w:r w:rsidRPr="00D44925">
              <w:rPr>
                <w:rFonts w:ascii="宋体" w:eastAsia="宋体" w:hAnsi="宋体" w:cs="宋体" w:hint="eastAsia"/>
                <w:sz w:val="22"/>
              </w:rPr>
              <w:t>月</w:t>
            </w:r>
            <w:r w:rsidRPr="00D44925">
              <w:rPr>
                <w:rFonts w:hint="eastAsia"/>
                <w:sz w:val="22"/>
              </w:rPr>
              <w:t>30</w:t>
            </w:r>
            <w:r w:rsidRPr="00D44925">
              <w:rPr>
                <w:rFonts w:ascii="宋体" w:eastAsia="宋体" w:hAnsi="宋体" w:cs="宋体" w:hint="eastAsia"/>
                <w:sz w:val="22"/>
              </w:rPr>
              <w:t>日前，采购人根据考核等级结果支付相应合同金额，且考核等级结果非</w:t>
            </w:r>
            <w:r w:rsidRPr="00D44925">
              <w:rPr>
                <w:sz w:val="22"/>
              </w:rPr>
              <w:t>“</w:t>
            </w:r>
            <w:r w:rsidRPr="00D44925">
              <w:rPr>
                <w:rFonts w:ascii="宋体" w:eastAsia="宋体" w:hAnsi="宋体" w:cs="宋体" w:hint="eastAsia"/>
                <w:sz w:val="22"/>
              </w:rPr>
              <w:t>不合格</w:t>
            </w:r>
            <w:r w:rsidRPr="00D44925">
              <w:rPr>
                <w:sz w:val="22"/>
              </w:rPr>
              <w:t>”</w:t>
            </w:r>
          </w:p>
        </w:tc>
        <w:tc>
          <w:tcPr>
            <w:tcW w:w="1435" w:type="dxa"/>
            <w:vAlign w:val="center"/>
          </w:tcPr>
          <w:p w:rsidR="00D44925" w:rsidRPr="00D44925" w:rsidRDefault="00D44925" w:rsidP="00D44925">
            <w:pPr>
              <w:widowControl/>
              <w:spacing w:line="300" w:lineRule="auto"/>
              <w:jc w:val="center"/>
              <w:rPr>
                <w:sz w:val="22"/>
              </w:rPr>
            </w:pPr>
            <w:r w:rsidRPr="00D44925">
              <w:rPr>
                <w:rFonts w:hint="eastAsia"/>
                <w:sz w:val="22"/>
              </w:rPr>
              <w:t>25%</w:t>
            </w:r>
          </w:p>
        </w:tc>
      </w:tr>
      <w:tr w:rsidR="00D44925" w:rsidRPr="00D44925" w:rsidTr="006622C0">
        <w:trPr>
          <w:trHeight w:val="23"/>
          <w:jc w:val="center"/>
        </w:trPr>
        <w:tc>
          <w:tcPr>
            <w:tcW w:w="873" w:type="dxa"/>
            <w:vAlign w:val="center"/>
          </w:tcPr>
          <w:p w:rsidR="00D44925" w:rsidRPr="00D44925" w:rsidRDefault="00D44925" w:rsidP="00D44925">
            <w:pPr>
              <w:widowControl/>
              <w:spacing w:line="300" w:lineRule="auto"/>
              <w:jc w:val="center"/>
              <w:rPr>
                <w:sz w:val="22"/>
              </w:rPr>
            </w:pPr>
            <w:r w:rsidRPr="00D44925">
              <w:rPr>
                <w:rFonts w:hint="eastAsia"/>
                <w:sz w:val="22"/>
              </w:rPr>
              <w:t>2</w:t>
            </w:r>
          </w:p>
        </w:tc>
        <w:tc>
          <w:tcPr>
            <w:tcW w:w="5497" w:type="dxa"/>
            <w:vAlign w:val="center"/>
          </w:tcPr>
          <w:p w:rsidR="00D44925" w:rsidRPr="00D44925" w:rsidRDefault="00D44925" w:rsidP="00D44925">
            <w:pPr>
              <w:widowControl/>
              <w:spacing w:line="300" w:lineRule="auto"/>
              <w:ind w:firstLineChars="100" w:firstLine="220"/>
              <w:jc w:val="center"/>
              <w:rPr>
                <w:sz w:val="22"/>
              </w:rPr>
            </w:pPr>
            <w:r w:rsidRPr="00D44925">
              <w:rPr>
                <w:rFonts w:hint="eastAsia"/>
                <w:sz w:val="22"/>
              </w:rPr>
              <w:t>2026</w:t>
            </w:r>
            <w:r w:rsidRPr="00D44925">
              <w:rPr>
                <w:rFonts w:ascii="宋体" w:eastAsia="宋体" w:hAnsi="宋体" w:cs="宋体" w:hint="eastAsia"/>
                <w:sz w:val="22"/>
              </w:rPr>
              <w:t>年</w:t>
            </w:r>
            <w:r w:rsidRPr="00D44925">
              <w:rPr>
                <w:rFonts w:hint="eastAsia"/>
                <w:sz w:val="22"/>
              </w:rPr>
              <w:t>12</w:t>
            </w:r>
            <w:r w:rsidRPr="00D44925">
              <w:rPr>
                <w:rFonts w:ascii="宋体" w:eastAsia="宋体" w:hAnsi="宋体" w:cs="宋体" w:hint="eastAsia"/>
                <w:sz w:val="22"/>
              </w:rPr>
              <w:t>月</w:t>
            </w:r>
            <w:r w:rsidRPr="00D44925">
              <w:rPr>
                <w:rFonts w:hint="eastAsia"/>
                <w:sz w:val="22"/>
              </w:rPr>
              <w:t>31</w:t>
            </w:r>
            <w:r w:rsidRPr="00D44925">
              <w:rPr>
                <w:rFonts w:ascii="宋体" w:eastAsia="宋体" w:hAnsi="宋体" w:cs="宋体" w:hint="eastAsia"/>
                <w:sz w:val="22"/>
              </w:rPr>
              <w:t>日前，采购人根据考核等级结果支付相应合同金额，且考核等级结果非</w:t>
            </w:r>
            <w:r w:rsidRPr="00D44925">
              <w:rPr>
                <w:sz w:val="22"/>
              </w:rPr>
              <w:t>“</w:t>
            </w:r>
            <w:r w:rsidRPr="00D44925">
              <w:rPr>
                <w:rFonts w:ascii="宋体" w:eastAsia="宋体" w:hAnsi="宋体" w:cs="宋体" w:hint="eastAsia"/>
                <w:sz w:val="22"/>
              </w:rPr>
              <w:t>不合格</w:t>
            </w:r>
            <w:r w:rsidRPr="00D44925">
              <w:rPr>
                <w:sz w:val="22"/>
              </w:rPr>
              <w:t>”</w:t>
            </w:r>
          </w:p>
        </w:tc>
        <w:tc>
          <w:tcPr>
            <w:tcW w:w="1435" w:type="dxa"/>
            <w:vAlign w:val="center"/>
          </w:tcPr>
          <w:p w:rsidR="00D44925" w:rsidRPr="00D44925" w:rsidRDefault="00D44925" w:rsidP="00D44925">
            <w:pPr>
              <w:widowControl/>
              <w:spacing w:line="300" w:lineRule="auto"/>
              <w:jc w:val="center"/>
              <w:rPr>
                <w:sz w:val="22"/>
              </w:rPr>
            </w:pPr>
            <w:r w:rsidRPr="00D44925">
              <w:rPr>
                <w:rFonts w:hint="eastAsia"/>
                <w:sz w:val="22"/>
              </w:rPr>
              <w:t>25%</w:t>
            </w:r>
          </w:p>
        </w:tc>
      </w:tr>
      <w:tr w:rsidR="00D44925" w:rsidRPr="00D44925" w:rsidTr="006622C0">
        <w:trPr>
          <w:trHeight w:val="23"/>
          <w:jc w:val="center"/>
        </w:trPr>
        <w:tc>
          <w:tcPr>
            <w:tcW w:w="873" w:type="dxa"/>
            <w:vAlign w:val="center"/>
          </w:tcPr>
          <w:p w:rsidR="00D44925" w:rsidRPr="00D44925" w:rsidRDefault="00D44925" w:rsidP="00D44925">
            <w:pPr>
              <w:widowControl/>
              <w:spacing w:line="300" w:lineRule="auto"/>
              <w:jc w:val="center"/>
              <w:rPr>
                <w:sz w:val="22"/>
              </w:rPr>
            </w:pPr>
            <w:r w:rsidRPr="00D44925">
              <w:rPr>
                <w:rFonts w:hint="eastAsia"/>
                <w:sz w:val="22"/>
              </w:rPr>
              <w:t>3</w:t>
            </w:r>
          </w:p>
        </w:tc>
        <w:tc>
          <w:tcPr>
            <w:tcW w:w="5497" w:type="dxa"/>
            <w:vAlign w:val="center"/>
          </w:tcPr>
          <w:p w:rsidR="00D44925" w:rsidRPr="00D44925" w:rsidRDefault="00D44925" w:rsidP="00D44925">
            <w:pPr>
              <w:widowControl/>
              <w:spacing w:line="300" w:lineRule="auto"/>
              <w:ind w:firstLineChars="100" w:firstLine="220"/>
              <w:jc w:val="center"/>
              <w:rPr>
                <w:sz w:val="22"/>
              </w:rPr>
            </w:pPr>
            <w:r w:rsidRPr="00D44925">
              <w:rPr>
                <w:rFonts w:hint="eastAsia"/>
                <w:sz w:val="22"/>
              </w:rPr>
              <w:t>2027</w:t>
            </w:r>
            <w:r w:rsidRPr="00D44925">
              <w:rPr>
                <w:rFonts w:ascii="宋体" w:eastAsia="宋体" w:hAnsi="宋体" w:cs="宋体" w:hint="eastAsia"/>
                <w:sz w:val="22"/>
              </w:rPr>
              <w:t>年</w:t>
            </w:r>
            <w:r w:rsidRPr="00D44925">
              <w:rPr>
                <w:rFonts w:hint="eastAsia"/>
                <w:sz w:val="22"/>
              </w:rPr>
              <w:t>3</w:t>
            </w:r>
            <w:r w:rsidRPr="00D44925">
              <w:rPr>
                <w:rFonts w:ascii="宋体" w:eastAsia="宋体" w:hAnsi="宋体" w:cs="宋体" w:hint="eastAsia"/>
                <w:sz w:val="22"/>
              </w:rPr>
              <w:t>月</w:t>
            </w:r>
            <w:r w:rsidRPr="00D44925">
              <w:rPr>
                <w:rFonts w:hint="eastAsia"/>
                <w:sz w:val="22"/>
              </w:rPr>
              <w:t>31</w:t>
            </w:r>
            <w:r w:rsidRPr="00D44925">
              <w:rPr>
                <w:rFonts w:ascii="宋体" w:eastAsia="宋体" w:hAnsi="宋体" w:cs="宋体" w:hint="eastAsia"/>
                <w:sz w:val="22"/>
              </w:rPr>
              <w:t>日前，采购人根据考核等级结果支付相应合同金额，且考核等级结果非</w:t>
            </w:r>
            <w:r w:rsidRPr="00D44925">
              <w:rPr>
                <w:sz w:val="22"/>
              </w:rPr>
              <w:t>“</w:t>
            </w:r>
            <w:r w:rsidRPr="00D44925">
              <w:rPr>
                <w:rFonts w:ascii="宋体" w:eastAsia="宋体" w:hAnsi="宋体" w:cs="宋体" w:hint="eastAsia"/>
                <w:sz w:val="22"/>
              </w:rPr>
              <w:t>不合格</w:t>
            </w:r>
            <w:r w:rsidRPr="00D44925">
              <w:rPr>
                <w:sz w:val="22"/>
              </w:rPr>
              <w:t>”</w:t>
            </w:r>
          </w:p>
        </w:tc>
        <w:tc>
          <w:tcPr>
            <w:tcW w:w="1435" w:type="dxa"/>
            <w:vAlign w:val="center"/>
          </w:tcPr>
          <w:p w:rsidR="00D44925" w:rsidRPr="00D44925" w:rsidRDefault="00D44925" w:rsidP="00D44925">
            <w:pPr>
              <w:widowControl/>
              <w:spacing w:line="300" w:lineRule="auto"/>
              <w:jc w:val="center"/>
              <w:rPr>
                <w:sz w:val="22"/>
              </w:rPr>
            </w:pPr>
            <w:r w:rsidRPr="00D44925">
              <w:rPr>
                <w:rFonts w:hint="eastAsia"/>
                <w:sz w:val="22"/>
              </w:rPr>
              <w:t>25%</w:t>
            </w:r>
          </w:p>
        </w:tc>
      </w:tr>
      <w:tr w:rsidR="00D44925" w:rsidRPr="00D44925" w:rsidTr="006622C0">
        <w:trPr>
          <w:trHeight w:val="23"/>
          <w:jc w:val="center"/>
        </w:trPr>
        <w:tc>
          <w:tcPr>
            <w:tcW w:w="873" w:type="dxa"/>
            <w:vAlign w:val="center"/>
          </w:tcPr>
          <w:p w:rsidR="00D44925" w:rsidRPr="00D44925" w:rsidRDefault="00D44925" w:rsidP="00D44925">
            <w:pPr>
              <w:widowControl/>
              <w:spacing w:line="300" w:lineRule="auto"/>
              <w:jc w:val="center"/>
              <w:rPr>
                <w:sz w:val="22"/>
              </w:rPr>
            </w:pPr>
            <w:r w:rsidRPr="00D44925">
              <w:rPr>
                <w:rFonts w:hint="eastAsia"/>
                <w:sz w:val="22"/>
              </w:rPr>
              <w:t>4</w:t>
            </w:r>
          </w:p>
        </w:tc>
        <w:tc>
          <w:tcPr>
            <w:tcW w:w="5497" w:type="dxa"/>
            <w:vAlign w:val="center"/>
          </w:tcPr>
          <w:p w:rsidR="00D44925" w:rsidRPr="00D44925" w:rsidRDefault="00D44925" w:rsidP="00D44925">
            <w:pPr>
              <w:widowControl/>
              <w:spacing w:line="300" w:lineRule="auto"/>
              <w:ind w:firstLineChars="100" w:firstLine="220"/>
              <w:jc w:val="center"/>
              <w:rPr>
                <w:sz w:val="22"/>
              </w:rPr>
            </w:pPr>
            <w:r w:rsidRPr="00D44925">
              <w:rPr>
                <w:rFonts w:hint="eastAsia"/>
                <w:sz w:val="22"/>
              </w:rPr>
              <w:t>2027</w:t>
            </w:r>
            <w:r w:rsidRPr="00D44925">
              <w:rPr>
                <w:rFonts w:ascii="宋体" w:eastAsia="宋体" w:hAnsi="宋体" w:cs="宋体" w:hint="eastAsia"/>
                <w:sz w:val="22"/>
              </w:rPr>
              <w:t>年</w:t>
            </w:r>
            <w:r w:rsidRPr="00D44925">
              <w:rPr>
                <w:rFonts w:hint="eastAsia"/>
                <w:sz w:val="22"/>
              </w:rPr>
              <w:t>6</w:t>
            </w:r>
            <w:r w:rsidRPr="00D44925">
              <w:rPr>
                <w:rFonts w:ascii="宋体" w:eastAsia="宋体" w:hAnsi="宋体" w:cs="宋体" w:hint="eastAsia"/>
                <w:sz w:val="22"/>
              </w:rPr>
              <w:t>月</w:t>
            </w:r>
            <w:r w:rsidRPr="00D44925">
              <w:rPr>
                <w:rFonts w:hint="eastAsia"/>
                <w:sz w:val="22"/>
              </w:rPr>
              <w:t>30</w:t>
            </w:r>
            <w:r w:rsidRPr="00D44925">
              <w:rPr>
                <w:rFonts w:ascii="宋体" w:eastAsia="宋体" w:hAnsi="宋体" w:cs="宋体" w:hint="eastAsia"/>
                <w:sz w:val="22"/>
              </w:rPr>
              <w:t>日前，采购人根据考核等级结果支付相应合同金额，且考核等级结果非</w:t>
            </w:r>
            <w:r w:rsidRPr="00D44925">
              <w:rPr>
                <w:sz w:val="22"/>
              </w:rPr>
              <w:t>“</w:t>
            </w:r>
            <w:r w:rsidRPr="00D44925">
              <w:rPr>
                <w:rFonts w:ascii="宋体" w:eastAsia="宋体" w:hAnsi="宋体" w:cs="宋体" w:hint="eastAsia"/>
                <w:sz w:val="22"/>
              </w:rPr>
              <w:t>不合格</w:t>
            </w:r>
            <w:r w:rsidRPr="00D44925">
              <w:rPr>
                <w:sz w:val="22"/>
              </w:rPr>
              <w:t>”</w:t>
            </w:r>
          </w:p>
        </w:tc>
        <w:tc>
          <w:tcPr>
            <w:tcW w:w="1435" w:type="dxa"/>
            <w:vAlign w:val="center"/>
          </w:tcPr>
          <w:p w:rsidR="00D44925" w:rsidRPr="00D44925" w:rsidRDefault="00D44925" w:rsidP="00D44925">
            <w:pPr>
              <w:widowControl/>
              <w:spacing w:line="300" w:lineRule="auto"/>
              <w:jc w:val="center"/>
              <w:rPr>
                <w:sz w:val="22"/>
              </w:rPr>
            </w:pPr>
            <w:r w:rsidRPr="00D44925">
              <w:rPr>
                <w:rFonts w:hint="eastAsia"/>
                <w:sz w:val="22"/>
              </w:rPr>
              <w:t>25%</w:t>
            </w:r>
          </w:p>
        </w:tc>
      </w:tr>
    </w:tbl>
    <w:p w:rsidR="00D44925" w:rsidRPr="00D44925" w:rsidRDefault="00D44925" w:rsidP="00D44925">
      <w:pPr>
        <w:suppressAutoHyphens/>
        <w:spacing w:line="300" w:lineRule="auto"/>
        <w:ind w:firstLineChars="192" w:firstLine="422"/>
        <w:rPr>
          <w:rFonts w:ascii="Times New Roman" w:eastAsia="宋体" w:hAnsi="Times New Roman" w:cs="Times New Roman"/>
          <w:kern w:val="1"/>
          <w:sz w:val="22"/>
          <w:szCs w:val="20"/>
        </w:rPr>
      </w:pPr>
      <w:r w:rsidRPr="00D44925">
        <w:rPr>
          <w:rFonts w:ascii="Times New Roman" w:eastAsia="宋体" w:hAnsi="Times New Roman" w:cs="Times New Roman" w:hint="eastAsia"/>
          <w:kern w:val="1"/>
          <w:sz w:val="22"/>
          <w:szCs w:val="20"/>
        </w:rPr>
        <w:t>5</w:t>
      </w:r>
      <w:r w:rsidRPr="00D44925">
        <w:rPr>
          <w:rFonts w:ascii="Times New Roman" w:eastAsia="宋体" w:hAnsi="Times New Roman" w:cs="Times New Roman"/>
          <w:kern w:val="1"/>
          <w:sz w:val="22"/>
          <w:szCs w:val="20"/>
        </w:rPr>
        <w:t>.3</w:t>
      </w:r>
      <w:r w:rsidRPr="00D44925">
        <w:rPr>
          <w:rFonts w:ascii="Times New Roman" w:eastAsia="宋体" w:hAnsi="Times New Roman" w:cs="Times New Roman" w:hint="eastAsia"/>
          <w:kern w:val="1"/>
          <w:sz w:val="22"/>
          <w:szCs w:val="20"/>
        </w:rPr>
        <w:t>成交供应商</w:t>
      </w:r>
      <w:r w:rsidRPr="00D44925">
        <w:rPr>
          <w:rFonts w:ascii="Times New Roman" w:eastAsia="宋体" w:hAnsi="Times New Roman" w:cs="Times New Roman"/>
          <w:kern w:val="1"/>
          <w:sz w:val="22"/>
          <w:szCs w:val="20"/>
        </w:rPr>
        <w:t>因自身原因造成返工的工作量，采购人将不予计量和支付。</w:t>
      </w:r>
    </w:p>
    <w:p w:rsidR="00D44925" w:rsidRPr="00D44925" w:rsidRDefault="00D44925" w:rsidP="00D44925">
      <w:pPr>
        <w:snapToGrid w:val="0"/>
        <w:spacing w:line="360" w:lineRule="auto"/>
        <w:ind w:firstLineChars="20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5.4</w:t>
      </w:r>
      <w:r w:rsidRPr="00D44925">
        <w:rPr>
          <w:rFonts w:ascii="Times New Roman" w:eastAsia="宋体" w:hAnsi="Times New Roman" w:cs="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年期贷款市场报价利率。</w:t>
      </w:r>
    </w:p>
    <w:p w:rsidR="00D44925" w:rsidRPr="00D44925" w:rsidRDefault="00D44925" w:rsidP="00D44925">
      <w:pPr>
        <w:spacing w:line="300" w:lineRule="auto"/>
        <w:rPr>
          <w:rFonts w:ascii="Times New Roman" w:eastAsia="宋体" w:hAnsi="Times New Roman" w:cs="Times New Roman"/>
          <w:sz w:val="20"/>
          <w:szCs w:val="20"/>
        </w:rPr>
      </w:pPr>
    </w:p>
    <w:p w:rsidR="00D44925" w:rsidRPr="00D44925" w:rsidRDefault="00D44925" w:rsidP="00D44925">
      <w:pPr>
        <w:adjustRightInd w:val="0"/>
        <w:snapToGrid w:val="0"/>
        <w:spacing w:line="300" w:lineRule="auto"/>
        <w:jc w:val="center"/>
        <w:outlineLvl w:val="1"/>
        <w:rPr>
          <w:rFonts w:ascii="Times New Roman" w:eastAsia="黑体" w:hAnsi="Times New Roman" w:cs="Times New Roman"/>
          <w:sz w:val="30"/>
          <w:szCs w:val="30"/>
        </w:rPr>
      </w:pPr>
      <w:bookmarkStart w:id="15" w:name="_Toc497211602"/>
      <w:bookmarkStart w:id="16" w:name="_Toc230253066"/>
      <w:r w:rsidRPr="00D44925">
        <w:rPr>
          <w:rFonts w:ascii="Times New Roman" w:eastAsia="黑体" w:hAnsi="Times New Roman" w:cs="Times New Roman"/>
          <w:sz w:val="30"/>
          <w:szCs w:val="30"/>
        </w:rPr>
        <w:t>三、技术质量要求</w:t>
      </w:r>
      <w:bookmarkEnd w:id="15"/>
      <w:bookmarkEnd w:id="16"/>
    </w:p>
    <w:p w:rsidR="00D44925" w:rsidRPr="00D44925" w:rsidRDefault="00D44925" w:rsidP="00D44925">
      <w:pPr>
        <w:spacing w:line="300" w:lineRule="auto"/>
        <w:ind w:firstLineChars="192" w:firstLine="424"/>
        <w:outlineLvl w:val="2"/>
        <w:rPr>
          <w:rFonts w:ascii="Times New Roman" w:eastAsia="宋体" w:hAnsi="Times New Roman" w:cs="Times New Roman"/>
          <w:b/>
          <w:sz w:val="22"/>
        </w:rPr>
      </w:pPr>
      <w:bookmarkStart w:id="17" w:name="_Toc497211603"/>
      <w:bookmarkStart w:id="18" w:name="_Toc230253067"/>
      <w:r w:rsidRPr="00D44925">
        <w:rPr>
          <w:rFonts w:ascii="Times New Roman" w:eastAsia="宋体" w:hAnsi="Times New Roman" w:cs="Times New Roman" w:hint="eastAsia"/>
          <w:b/>
          <w:sz w:val="22"/>
        </w:rPr>
        <w:t>6</w:t>
      </w:r>
      <w:r w:rsidRPr="00D44925">
        <w:rPr>
          <w:rFonts w:ascii="Times New Roman" w:eastAsia="宋体" w:hAnsi="Times New Roman" w:cs="Times New Roman"/>
          <w:b/>
          <w:sz w:val="22"/>
        </w:rPr>
        <w:t>适用技术规范与规范性文件</w:t>
      </w:r>
      <w:bookmarkEnd w:id="17"/>
      <w:bookmarkEnd w:id="18"/>
    </w:p>
    <w:p w:rsidR="00D44925" w:rsidRPr="00D44925" w:rsidRDefault="00D44925" w:rsidP="00D44925">
      <w:pPr>
        <w:snapToGrid w:val="0"/>
        <w:spacing w:line="300" w:lineRule="auto"/>
        <w:ind w:firstLineChars="192" w:firstLine="422"/>
        <w:rPr>
          <w:rFonts w:ascii="Times New Roman" w:eastAsia="宋体" w:hAnsi="Times New Roman" w:cs="Times New Roman"/>
          <w:bCs/>
          <w:sz w:val="22"/>
        </w:rPr>
      </w:pPr>
      <w:r w:rsidRPr="00D44925">
        <w:rPr>
          <w:rFonts w:ascii="Times New Roman" w:eastAsia="宋体" w:hAnsi="Times New Roman" w:cs="Times New Roman" w:hint="eastAsia"/>
          <w:bCs/>
          <w:sz w:val="22"/>
        </w:rPr>
        <w:t>《文化服务中心物业管理服务规范》上海市地方标准；</w:t>
      </w:r>
    </w:p>
    <w:p w:rsidR="00D44925" w:rsidRPr="00D44925" w:rsidRDefault="00D44925" w:rsidP="00D44925">
      <w:pPr>
        <w:snapToGrid w:val="0"/>
        <w:spacing w:line="300" w:lineRule="auto"/>
        <w:ind w:firstLineChars="192" w:firstLine="422"/>
        <w:rPr>
          <w:rFonts w:ascii="Times New Roman" w:eastAsia="宋体" w:hAnsi="Times New Roman" w:cs="Times New Roman"/>
          <w:bCs/>
          <w:sz w:val="22"/>
        </w:rPr>
      </w:pPr>
      <w:r w:rsidRPr="00D44925">
        <w:rPr>
          <w:rFonts w:ascii="Times New Roman" w:eastAsia="宋体" w:hAnsi="Times New Roman" w:cs="Times New Roman" w:hint="eastAsia"/>
          <w:bCs/>
          <w:sz w:val="22"/>
        </w:rPr>
        <w:t>《物业管理条例》（国务院令第</w:t>
      </w:r>
      <w:r w:rsidRPr="00D44925">
        <w:rPr>
          <w:rFonts w:ascii="Times New Roman" w:eastAsia="宋体" w:hAnsi="Times New Roman" w:cs="Times New Roman" w:hint="eastAsia"/>
          <w:bCs/>
          <w:sz w:val="22"/>
        </w:rPr>
        <w:t>504</w:t>
      </w:r>
      <w:r w:rsidRPr="00D44925">
        <w:rPr>
          <w:rFonts w:ascii="Times New Roman" w:eastAsia="宋体" w:hAnsi="Times New Roman" w:cs="Times New Roman" w:hint="eastAsia"/>
          <w:bCs/>
          <w:sz w:val="22"/>
        </w:rPr>
        <w:t>号），自</w:t>
      </w:r>
      <w:r w:rsidRPr="00D44925">
        <w:rPr>
          <w:rFonts w:ascii="Times New Roman" w:eastAsia="宋体" w:hAnsi="Times New Roman" w:cs="Times New Roman" w:hint="eastAsia"/>
          <w:bCs/>
          <w:sz w:val="22"/>
        </w:rPr>
        <w:t>2007</w:t>
      </w:r>
      <w:r w:rsidRPr="00D44925">
        <w:rPr>
          <w:rFonts w:ascii="Times New Roman" w:eastAsia="宋体" w:hAnsi="Times New Roman" w:cs="Times New Roman" w:hint="eastAsia"/>
          <w:bCs/>
          <w:sz w:val="22"/>
        </w:rPr>
        <w:t>年</w:t>
      </w:r>
      <w:r w:rsidRPr="00D44925">
        <w:rPr>
          <w:rFonts w:ascii="Times New Roman" w:eastAsia="宋体" w:hAnsi="Times New Roman" w:cs="Times New Roman" w:hint="eastAsia"/>
          <w:bCs/>
          <w:sz w:val="22"/>
        </w:rPr>
        <w:t>10</w:t>
      </w:r>
      <w:r w:rsidRPr="00D44925">
        <w:rPr>
          <w:rFonts w:ascii="Times New Roman" w:eastAsia="宋体" w:hAnsi="Times New Roman" w:cs="Times New Roman" w:hint="eastAsia"/>
          <w:bCs/>
          <w:sz w:val="22"/>
        </w:rPr>
        <w:t>月</w:t>
      </w:r>
      <w:r w:rsidRPr="00D44925">
        <w:rPr>
          <w:rFonts w:ascii="Times New Roman" w:eastAsia="宋体" w:hAnsi="Times New Roman" w:cs="Times New Roman" w:hint="eastAsia"/>
          <w:bCs/>
          <w:sz w:val="22"/>
        </w:rPr>
        <w:t>1</w:t>
      </w:r>
      <w:r w:rsidRPr="00D44925">
        <w:rPr>
          <w:rFonts w:ascii="Times New Roman" w:eastAsia="宋体" w:hAnsi="Times New Roman" w:cs="Times New Roman" w:hint="eastAsia"/>
          <w:bCs/>
          <w:sz w:val="22"/>
        </w:rPr>
        <w:t>日起施行；</w:t>
      </w:r>
    </w:p>
    <w:p w:rsidR="00D44925" w:rsidRPr="00D44925" w:rsidRDefault="00D44925" w:rsidP="00D44925">
      <w:pPr>
        <w:snapToGrid w:val="0"/>
        <w:spacing w:line="300" w:lineRule="auto"/>
        <w:ind w:firstLineChars="192" w:firstLine="422"/>
        <w:rPr>
          <w:rFonts w:ascii="Times New Roman" w:eastAsia="宋体" w:hAnsi="Times New Roman" w:cs="Times New Roman"/>
          <w:b/>
          <w:sz w:val="22"/>
          <w:u w:val="wavyHeavy"/>
        </w:rPr>
      </w:pPr>
      <w:r w:rsidRPr="00D44925">
        <w:rPr>
          <w:rFonts w:ascii="Times New Roman" w:eastAsia="宋体" w:hAnsi="Times New Roman" w:cs="Times New Roman" w:hint="eastAsia"/>
          <w:bCs/>
          <w:sz w:val="22"/>
        </w:rPr>
        <w:t>《保安服务管理条例》（国务院令第</w:t>
      </w:r>
      <w:r w:rsidRPr="00D44925">
        <w:rPr>
          <w:rFonts w:ascii="Times New Roman" w:eastAsia="宋体" w:hAnsi="Times New Roman" w:cs="Times New Roman" w:hint="eastAsia"/>
          <w:bCs/>
          <w:sz w:val="22"/>
        </w:rPr>
        <w:t>564</w:t>
      </w:r>
      <w:r w:rsidRPr="00D44925">
        <w:rPr>
          <w:rFonts w:ascii="Times New Roman" w:eastAsia="宋体" w:hAnsi="Times New Roman" w:cs="Times New Roman" w:hint="eastAsia"/>
          <w:bCs/>
          <w:sz w:val="22"/>
        </w:rPr>
        <w:t>号）；</w:t>
      </w:r>
    </w:p>
    <w:p w:rsidR="00D44925" w:rsidRPr="00D44925" w:rsidRDefault="00D44925" w:rsidP="00D44925">
      <w:pPr>
        <w:snapToGrid w:val="0"/>
        <w:spacing w:line="300" w:lineRule="auto"/>
        <w:ind w:firstLineChars="200" w:firstLine="440"/>
        <w:jc w:val="left"/>
        <w:rPr>
          <w:rFonts w:ascii="Times New Roman" w:eastAsia="宋体" w:hAnsi="Times New Roman" w:cs="Times New Roman"/>
          <w:sz w:val="22"/>
        </w:rPr>
      </w:pPr>
      <w:r w:rsidRPr="00D44925">
        <w:rPr>
          <w:rFonts w:ascii="Times New Roman" w:eastAsia="宋体" w:hAnsi="Times New Roman" w:cs="Times New Roman"/>
          <w:sz w:val="22"/>
        </w:rPr>
        <w:t>各</w:t>
      </w:r>
      <w:r w:rsidRPr="00D44925">
        <w:rPr>
          <w:rFonts w:ascii="Times New Roman" w:eastAsia="宋体" w:hAnsi="Times New Roman" w:cs="Times New Roman" w:hint="eastAsia"/>
          <w:sz w:val="22"/>
        </w:rPr>
        <w:t>供应商</w:t>
      </w:r>
      <w:r w:rsidRPr="00D44925">
        <w:rPr>
          <w:rFonts w:ascii="Times New Roman" w:eastAsia="宋体" w:hAnsi="Times New Roman" w:cs="Times New Roman"/>
          <w:sz w:val="22"/>
        </w:rPr>
        <w:t>应充分注意，凡涉及国家或行业管理部门颁发的相关规范、规程和标准，无论其是否在本</w:t>
      </w:r>
      <w:r w:rsidRPr="00D44925">
        <w:rPr>
          <w:rFonts w:ascii="Times New Roman" w:eastAsia="宋体" w:hAnsi="Times New Roman" w:cs="Times New Roman" w:hint="eastAsia"/>
          <w:sz w:val="22"/>
        </w:rPr>
        <w:t>磋商</w:t>
      </w:r>
      <w:r w:rsidRPr="00D44925">
        <w:rPr>
          <w:rFonts w:ascii="Times New Roman" w:eastAsia="宋体" w:hAnsi="Times New Roman" w:cs="Times New Roman"/>
          <w:sz w:val="22"/>
        </w:rPr>
        <w:t>文件中列明，</w:t>
      </w:r>
      <w:r w:rsidRPr="00D44925">
        <w:rPr>
          <w:rFonts w:ascii="Times New Roman" w:eastAsia="宋体" w:hAnsi="Times New Roman" w:cs="Times New Roman" w:hint="eastAsia"/>
          <w:sz w:val="22"/>
        </w:rPr>
        <w:t>供应商</w:t>
      </w:r>
      <w:r w:rsidRPr="00D44925">
        <w:rPr>
          <w:rFonts w:ascii="Times New Roman" w:eastAsia="宋体" w:hAnsi="Times New Roman" w:cs="Times New Roman"/>
          <w:sz w:val="22"/>
        </w:rPr>
        <w:t>应无条件执行。标准、规范等不一致的，以要求高者为准。</w:t>
      </w:r>
    </w:p>
    <w:p w:rsidR="00D44925" w:rsidRPr="00D44925" w:rsidRDefault="00D44925" w:rsidP="00D44925">
      <w:pPr>
        <w:spacing w:line="300" w:lineRule="auto"/>
        <w:ind w:firstLineChars="192" w:firstLine="424"/>
        <w:outlineLvl w:val="2"/>
        <w:rPr>
          <w:rFonts w:ascii="Times New Roman" w:eastAsia="宋体" w:hAnsi="Times New Roman" w:cs="Times New Roman"/>
          <w:b/>
          <w:sz w:val="22"/>
        </w:rPr>
      </w:pPr>
      <w:bookmarkStart w:id="19" w:name="_Toc497211604"/>
      <w:bookmarkStart w:id="20" w:name="_Toc230253068"/>
      <w:r w:rsidRPr="00D44925">
        <w:rPr>
          <w:rFonts w:ascii="Times New Roman" w:eastAsia="宋体" w:hAnsi="Times New Roman" w:cs="Times New Roman" w:hint="eastAsia"/>
          <w:b/>
          <w:sz w:val="22"/>
        </w:rPr>
        <w:t>7</w:t>
      </w:r>
      <w:r w:rsidRPr="00D44925">
        <w:rPr>
          <w:rFonts w:ascii="Times New Roman" w:eastAsia="宋体" w:hAnsi="Times New Roman" w:cs="Times New Roman" w:hint="eastAsia"/>
          <w:b/>
          <w:sz w:val="22"/>
        </w:rPr>
        <w:t>磋商</w:t>
      </w:r>
      <w:r w:rsidRPr="00D44925">
        <w:rPr>
          <w:rFonts w:ascii="Times New Roman" w:eastAsia="宋体" w:hAnsi="Times New Roman" w:cs="Times New Roman"/>
          <w:b/>
          <w:sz w:val="22"/>
        </w:rPr>
        <w:t>内容与要求</w:t>
      </w:r>
      <w:bookmarkEnd w:id="19"/>
      <w:bookmarkEnd w:id="20"/>
    </w:p>
    <w:p w:rsidR="00D44925" w:rsidRPr="00D44925" w:rsidRDefault="00D44925" w:rsidP="00D44925">
      <w:pPr>
        <w:suppressAutoHyphens/>
        <w:spacing w:line="300" w:lineRule="auto"/>
        <w:ind w:firstLineChars="192" w:firstLine="422"/>
        <w:rPr>
          <w:rFonts w:ascii="Times New Roman" w:eastAsia="宋体" w:hAnsi="Times New Roman" w:cs="Times New Roman"/>
          <w:bCs/>
          <w:kern w:val="1"/>
          <w:sz w:val="22"/>
          <w:szCs w:val="20"/>
        </w:rPr>
      </w:pPr>
      <w:r w:rsidRPr="00D44925">
        <w:rPr>
          <w:rFonts w:ascii="Times New Roman" w:eastAsia="宋体" w:hAnsi="Times New Roman" w:cs="Times New Roman" w:hint="eastAsia"/>
          <w:bCs/>
          <w:kern w:val="1"/>
          <w:sz w:val="22"/>
          <w:szCs w:val="20"/>
        </w:rPr>
        <w:t>7</w:t>
      </w:r>
      <w:r w:rsidRPr="00D44925">
        <w:rPr>
          <w:rFonts w:ascii="Times New Roman" w:eastAsia="宋体" w:hAnsi="Times New Roman" w:cs="Times New Roman"/>
          <w:bCs/>
          <w:kern w:val="1"/>
          <w:sz w:val="22"/>
          <w:szCs w:val="20"/>
        </w:rPr>
        <w:t xml:space="preserve">.1 </w:t>
      </w:r>
      <w:r w:rsidRPr="00D44925">
        <w:rPr>
          <w:rFonts w:ascii="Times New Roman" w:eastAsia="宋体" w:hAnsi="Times New Roman" w:cs="Times New Roman" w:hint="eastAsia"/>
          <w:bCs/>
          <w:kern w:val="1"/>
          <w:sz w:val="22"/>
          <w:szCs w:val="20"/>
        </w:rPr>
        <w:t>岗位设置一览表</w:t>
      </w:r>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1038"/>
        <w:gridCol w:w="1662"/>
        <w:gridCol w:w="2922"/>
        <w:gridCol w:w="2551"/>
        <w:gridCol w:w="891"/>
      </w:tblGrid>
      <w:tr w:rsidR="00D44925" w:rsidRPr="00D44925" w:rsidTr="006622C0">
        <w:trPr>
          <w:trHeight w:val="23"/>
          <w:jc w:val="center"/>
        </w:trPr>
        <w:tc>
          <w:tcPr>
            <w:tcW w:w="914"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b/>
                <w:bCs/>
                <w:sz w:val="22"/>
                <w:szCs w:val="21"/>
              </w:rPr>
            </w:pPr>
            <w:r w:rsidRPr="00D44925">
              <w:rPr>
                <w:rFonts w:ascii="Times New Roman" w:eastAsia="宋体" w:hAnsi="Times New Roman" w:cs="Times New Roman"/>
                <w:b/>
                <w:bCs/>
                <w:kern w:val="0"/>
                <w:sz w:val="22"/>
                <w:szCs w:val="21"/>
              </w:rPr>
              <w:t>部门</w:t>
            </w:r>
          </w:p>
        </w:tc>
        <w:tc>
          <w:tcPr>
            <w:tcW w:w="1038"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b/>
                <w:bCs/>
                <w:sz w:val="22"/>
                <w:szCs w:val="21"/>
              </w:rPr>
            </w:pPr>
            <w:r w:rsidRPr="00D44925">
              <w:rPr>
                <w:rFonts w:ascii="Times New Roman" w:eastAsia="宋体" w:hAnsi="Times New Roman" w:cs="Times New Roman" w:hint="eastAsia"/>
                <w:b/>
                <w:bCs/>
                <w:kern w:val="0"/>
                <w:sz w:val="22"/>
                <w:szCs w:val="21"/>
              </w:rPr>
              <w:t>建议配置岗位数（建议最低要求）</w:t>
            </w:r>
          </w:p>
        </w:tc>
        <w:tc>
          <w:tcPr>
            <w:tcW w:w="1662"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b/>
                <w:bCs/>
                <w:sz w:val="22"/>
                <w:szCs w:val="21"/>
              </w:rPr>
            </w:pPr>
            <w:r w:rsidRPr="00D44925">
              <w:rPr>
                <w:rFonts w:ascii="Times New Roman" w:eastAsia="宋体" w:hAnsi="Times New Roman" w:cs="Times New Roman"/>
                <w:b/>
                <w:bCs/>
                <w:kern w:val="0"/>
                <w:sz w:val="22"/>
                <w:szCs w:val="21"/>
              </w:rPr>
              <w:t>岗位</w:t>
            </w:r>
          </w:p>
        </w:tc>
        <w:tc>
          <w:tcPr>
            <w:tcW w:w="2922"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b/>
                <w:bCs/>
                <w:sz w:val="22"/>
                <w:szCs w:val="21"/>
              </w:rPr>
            </w:pPr>
            <w:r w:rsidRPr="00D44925">
              <w:rPr>
                <w:rFonts w:ascii="Times New Roman" w:eastAsia="宋体" w:hAnsi="Times New Roman" w:cs="Times New Roman"/>
                <w:b/>
                <w:bCs/>
                <w:kern w:val="0"/>
                <w:sz w:val="22"/>
                <w:szCs w:val="21"/>
              </w:rPr>
              <w:t>职责范围</w:t>
            </w:r>
          </w:p>
        </w:tc>
        <w:tc>
          <w:tcPr>
            <w:tcW w:w="2551"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b/>
                <w:bCs/>
                <w:kern w:val="0"/>
                <w:sz w:val="22"/>
                <w:szCs w:val="21"/>
              </w:rPr>
            </w:pPr>
            <w:r w:rsidRPr="00D44925">
              <w:rPr>
                <w:rFonts w:ascii="Times New Roman" w:eastAsia="宋体" w:hAnsi="Times New Roman" w:cs="Times New Roman"/>
                <w:b/>
                <w:bCs/>
                <w:kern w:val="0"/>
                <w:sz w:val="22"/>
                <w:szCs w:val="21"/>
              </w:rPr>
              <w:t>服务时间</w:t>
            </w:r>
          </w:p>
        </w:tc>
        <w:tc>
          <w:tcPr>
            <w:tcW w:w="891"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b/>
                <w:bCs/>
                <w:kern w:val="0"/>
                <w:sz w:val="22"/>
                <w:szCs w:val="21"/>
              </w:rPr>
            </w:pPr>
            <w:r w:rsidRPr="00D44925">
              <w:rPr>
                <w:rFonts w:ascii="Times New Roman" w:eastAsia="宋体" w:hAnsi="Times New Roman" w:cs="Times New Roman"/>
                <w:b/>
                <w:bCs/>
                <w:kern w:val="0"/>
                <w:sz w:val="22"/>
                <w:szCs w:val="21"/>
              </w:rPr>
              <w:t xml:space="preserve"> </w:t>
            </w:r>
            <w:r w:rsidRPr="00D44925">
              <w:rPr>
                <w:rFonts w:ascii="Times New Roman" w:eastAsia="宋体" w:hAnsi="Times New Roman" w:cs="Times New Roman"/>
                <w:b/>
                <w:bCs/>
                <w:kern w:val="0"/>
                <w:sz w:val="22"/>
                <w:szCs w:val="21"/>
              </w:rPr>
              <w:t>备注</w:t>
            </w:r>
          </w:p>
        </w:tc>
      </w:tr>
      <w:tr w:rsidR="00D44925" w:rsidRPr="00D44925" w:rsidTr="006622C0">
        <w:trPr>
          <w:trHeight w:val="23"/>
          <w:jc w:val="center"/>
        </w:trPr>
        <w:tc>
          <w:tcPr>
            <w:tcW w:w="914"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szCs w:val="21"/>
              </w:rPr>
            </w:pPr>
            <w:r w:rsidRPr="00D44925">
              <w:rPr>
                <w:rFonts w:ascii="Times New Roman" w:eastAsia="宋体" w:hAnsi="Times New Roman" w:cs="Times New Roman"/>
                <w:kern w:val="0"/>
                <w:sz w:val="22"/>
                <w:szCs w:val="21"/>
              </w:rPr>
              <w:t>管理部</w:t>
            </w:r>
          </w:p>
        </w:tc>
        <w:tc>
          <w:tcPr>
            <w:tcW w:w="1038"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szCs w:val="21"/>
              </w:rPr>
            </w:pPr>
            <w:r w:rsidRPr="00D44925">
              <w:rPr>
                <w:rFonts w:ascii="Times New Roman" w:eastAsia="宋体" w:hAnsi="Times New Roman" w:cs="Times New Roman"/>
                <w:kern w:val="0"/>
                <w:sz w:val="22"/>
                <w:szCs w:val="21"/>
              </w:rPr>
              <w:t>1</w:t>
            </w:r>
          </w:p>
        </w:tc>
        <w:tc>
          <w:tcPr>
            <w:tcW w:w="1662"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szCs w:val="21"/>
              </w:rPr>
            </w:pPr>
            <w:r w:rsidRPr="00D44925">
              <w:rPr>
                <w:rFonts w:ascii="Times New Roman" w:eastAsia="宋体" w:hAnsi="Times New Roman" w:cs="Times New Roman" w:hint="eastAsia"/>
                <w:kern w:val="0"/>
                <w:sz w:val="22"/>
                <w:szCs w:val="21"/>
              </w:rPr>
              <w:t>区域</w:t>
            </w:r>
            <w:r w:rsidRPr="00D44925">
              <w:rPr>
                <w:rFonts w:ascii="Times New Roman" w:eastAsia="宋体" w:hAnsi="Times New Roman" w:cs="Times New Roman"/>
                <w:kern w:val="0"/>
                <w:sz w:val="22"/>
                <w:szCs w:val="21"/>
              </w:rPr>
              <w:t>经理</w:t>
            </w:r>
            <w:r w:rsidRPr="00D44925">
              <w:rPr>
                <w:rFonts w:ascii="Times New Roman" w:eastAsia="宋体" w:hAnsi="Times New Roman" w:cs="Times New Roman"/>
                <w:kern w:val="0"/>
                <w:sz w:val="22"/>
                <w:szCs w:val="21"/>
              </w:rPr>
              <w:t>/</w:t>
            </w:r>
            <w:r w:rsidRPr="00D44925">
              <w:rPr>
                <w:rFonts w:ascii="Times New Roman" w:eastAsia="宋体" w:hAnsi="Times New Roman" w:cs="Times New Roman"/>
                <w:kern w:val="0"/>
                <w:sz w:val="22"/>
                <w:szCs w:val="21"/>
              </w:rPr>
              <w:t>主管</w:t>
            </w:r>
          </w:p>
        </w:tc>
        <w:tc>
          <w:tcPr>
            <w:tcW w:w="2922"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szCs w:val="21"/>
              </w:rPr>
            </w:pPr>
            <w:r w:rsidRPr="00D44925">
              <w:rPr>
                <w:rFonts w:ascii="Times New Roman" w:eastAsia="宋体" w:hAnsi="Times New Roman" w:cs="Times New Roman"/>
                <w:kern w:val="0"/>
                <w:sz w:val="22"/>
                <w:szCs w:val="21"/>
              </w:rPr>
              <w:t>全面负责保洁部、安保部、工程部及</w:t>
            </w:r>
            <w:r w:rsidRPr="00D44925">
              <w:rPr>
                <w:rFonts w:ascii="Times New Roman" w:eastAsia="宋体" w:hAnsi="Times New Roman" w:cs="Times New Roman" w:hint="eastAsia"/>
                <w:kern w:val="0"/>
                <w:sz w:val="22"/>
                <w:szCs w:val="21"/>
              </w:rPr>
              <w:t>保绿</w:t>
            </w:r>
            <w:r w:rsidRPr="00D44925">
              <w:rPr>
                <w:rFonts w:ascii="Times New Roman" w:eastAsia="宋体" w:hAnsi="Times New Roman" w:cs="Times New Roman"/>
                <w:kern w:val="0"/>
                <w:sz w:val="22"/>
                <w:szCs w:val="21"/>
              </w:rPr>
              <w:t>部的管理工作</w:t>
            </w:r>
          </w:p>
        </w:tc>
        <w:tc>
          <w:tcPr>
            <w:tcW w:w="2551"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kern w:val="0"/>
                <w:sz w:val="22"/>
                <w:szCs w:val="21"/>
              </w:rPr>
            </w:pPr>
            <w:r w:rsidRPr="00D44925">
              <w:rPr>
                <w:rFonts w:ascii="Times New Roman" w:eastAsia="宋体" w:hAnsi="Times New Roman" w:cs="Times New Roman"/>
                <w:kern w:val="0"/>
                <w:sz w:val="22"/>
                <w:szCs w:val="21"/>
              </w:rPr>
              <w:t>周一～周五</w:t>
            </w:r>
          </w:p>
          <w:p w:rsidR="00D44925" w:rsidRPr="00D44925" w:rsidRDefault="00D44925" w:rsidP="00D44925">
            <w:pPr>
              <w:widowControl/>
              <w:spacing w:line="300" w:lineRule="auto"/>
              <w:jc w:val="center"/>
              <w:textAlignment w:val="center"/>
              <w:rPr>
                <w:rFonts w:ascii="Times New Roman" w:eastAsia="宋体" w:hAnsi="Times New Roman" w:cs="Times New Roman"/>
                <w:kern w:val="0"/>
                <w:sz w:val="22"/>
                <w:szCs w:val="21"/>
              </w:rPr>
            </w:pPr>
            <w:r w:rsidRPr="00D44925">
              <w:rPr>
                <w:rFonts w:ascii="Times New Roman" w:eastAsia="宋体" w:hAnsi="Times New Roman" w:cs="Times New Roman"/>
                <w:kern w:val="0"/>
                <w:sz w:val="22"/>
                <w:szCs w:val="21"/>
              </w:rPr>
              <w:t>7:30—11:30</w:t>
            </w:r>
            <w:r w:rsidRPr="00D44925">
              <w:rPr>
                <w:rFonts w:ascii="Times New Roman" w:eastAsia="宋体" w:hAnsi="Times New Roman" w:cs="Times New Roman"/>
                <w:kern w:val="0"/>
                <w:sz w:val="22"/>
                <w:szCs w:val="21"/>
              </w:rPr>
              <w:t>、</w:t>
            </w:r>
            <w:r w:rsidRPr="00D44925">
              <w:rPr>
                <w:rFonts w:ascii="Times New Roman" w:eastAsia="宋体" w:hAnsi="Times New Roman" w:cs="Times New Roman"/>
                <w:kern w:val="0"/>
                <w:sz w:val="22"/>
                <w:szCs w:val="21"/>
              </w:rPr>
              <w:t>12;30-16:30</w:t>
            </w:r>
          </w:p>
          <w:p w:rsidR="00D44925" w:rsidRPr="00D44925" w:rsidRDefault="00D44925" w:rsidP="00D44925">
            <w:pPr>
              <w:widowControl/>
              <w:spacing w:line="300" w:lineRule="auto"/>
              <w:jc w:val="center"/>
              <w:textAlignment w:val="center"/>
              <w:rPr>
                <w:rFonts w:ascii="Times New Roman" w:eastAsia="宋体" w:hAnsi="Times New Roman" w:cs="Times New Roman"/>
                <w:sz w:val="22"/>
                <w:szCs w:val="21"/>
              </w:rPr>
            </w:pPr>
            <w:r w:rsidRPr="00D44925">
              <w:rPr>
                <w:rFonts w:ascii="Times New Roman" w:eastAsia="宋体" w:hAnsi="Times New Roman" w:cs="Times New Roman"/>
                <w:sz w:val="22"/>
                <w:szCs w:val="21"/>
              </w:rPr>
              <w:t>（电话</w:t>
            </w:r>
            <w:r w:rsidRPr="00D44925">
              <w:rPr>
                <w:rFonts w:ascii="Times New Roman" w:eastAsia="宋体" w:hAnsi="Times New Roman" w:cs="Times New Roman" w:hint="eastAsia"/>
                <w:sz w:val="22"/>
                <w:szCs w:val="21"/>
              </w:rPr>
              <w:t>24</w:t>
            </w:r>
            <w:r w:rsidRPr="00D44925">
              <w:rPr>
                <w:rFonts w:ascii="Times New Roman" w:eastAsia="宋体" w:hAnsi="Times New Roman" w:cs="Times New Roman" w:hint="eastAsia"/>
                <w:sz w:val="22"/>
                <w:szCs w:val="21"/>
              </w:rPr>
              <w:t>小时在线</w:t>
            </w:r>
            <w:r w:rsidRPr="00D44925">
              <w:rPr>
                <w:rFonts w:ascii="Times New Roman" w:eastAsia="宋体" w:hAnsi="Times New Roman" w:cs="Times New Roman"/>
                <w:sz w:val="22"/>
                <w:szCs w:val="21"/>
              </w:rPr>
              <w:t>）</w:t>
            </w:r>
          </w:p>
        </w:tc>
        <w:tc>
          <w:tcPr>
            <w:tcW w:w="891" w:type="dxa"/>
            <w:shd w:val="clear" w:color="auto" w:fill="auto"/>
            <w:vAlign w:val="center"/>
          </w:tcPr>
          <w:p w:rsidR="00D44925" w:rsidRPr="00D44925" w:rsidRDefault="00D44925" w:rsidP="00D44925">
            <w:pPr>
              <w:spacing w:line="300" w:lineRule="auto"/>
              <w:jc w:val="center"/>
              <w:rPr>
                <w:rFonts w:ascii="Times New Roman" w:eastAsia="宋体" w:hAnsi="Times New Roman" w:cs="Times New Roman"/>
                <w:sz w:val="22"/>
                <w:szCs w:val="21"/>
              </w:rPr>
            </w:pPr>
          </w:p>
        </w:tc>
      </w:tr>
      <w:tr w:rsidR="00D44925" w:rsidRPr="00D44925" w:rsidTr="006622C0">
        <w:trPr>
          <w:trHeight w:val="23"/>
          <w:jc w:val="center"/>
        </w:trPr>
        <w:tc>
          <w:tcPr>
            <w:tcW w:w="914" w:type="dxa"/>
            <w:vMerge w:val="restart"/>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szCs w:val="21"/>
              </w:rPr>
            </w:pPr>
            <w:r w:rsidRPr="00D44925">
              <w:rPr>
                <w:rFonts w:ascii="Times New Roman" w:eastAsia="宋体" w:hAnsi="Times New Roman" w:cs="Times New Roman"/>
                <w:kern w:val="0"/>
                <w:sz w:val="22"/>
                <w:szCs w:val="21"/>
              </w:rPr>
              <w:t>保洁部</w:t>
            </w:r>
          </w:p>
        </w:tc>
        <w:tc>
          <w:tcPr>
            <w:tcW w:w="1038" w:type="dxa"/>
            <w:vMerge w:val="restart"/>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szCs w:val="21"/>
              </w:rPr>
            </w:pPr>
            <w:r w:rsidRPr="00D44925">
              <w:rPr>
                <w:rFonts w:ascii="Times New Roman" w:eastAsia="宋体" w:hAnsi="Times New Roman" w:cs="Times New Roman" w:hint="eastAsia"/>
                <w:kern w:val="0"/>
                <w:sz w:val="22"/>
                <w:szCs w:val="21"/>
              </w:rPr>
              <w:t>6</w:t>
            </w:r>
          </w:p>
        </w:tc>
        <w:tc>
          <w:tcPr>
            <w:tcW w:w="1662"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szCs w:val="21"/>
              </w:rPr>
            </w:pPr>
            <w:r w:rsidRPr="00D44925">
              <w:rPr>
                <w:rFonts w:ascii="Times New Roman" w:eastAsia="宋体" w:hAnsi="Times New Roman" w:cs="Times New Roman"/>
                <w:kern w:val="0"/>
                <w:sz w:val="22"/>
                <w:szCs w:val="21"/>
              </w:rPr>
              <w:t>保洁工岗</w:t>
            </w:r>
            <w:r w:rsidRPr="00D44925">
              <w:rPr>
                <w:rFonts w:ascii="Times New Roman" w:eastAsia="宋体" w:hAnsi="Times New Roman" w:cs="Times New Roman"/>
                <w:kern w:val="0"/>
                <w:sz w:val="22"/>
                <w:szCs w:val="21"/>
              </w:rPr>
              <w:t>1</w:t>
            </w:r>
          </w:p>
        </w:tc>
        <w:tc>
          <w:tcPr>
            <w:tcW w:w="2922"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szCs w:val="21"/>
              </w:rPr>
            </w:pPr>
            <w:r w:rsidRPr="00D44925">
              <w:rPr>
                <w:rFonts w:ascii="Times New Roman" w:eastAsia="宋体" w:hAnsi="Times New Roman" w:cs="Times New Roman"/>
                <w:kern w:val="0"/>
                <w:sz w:val="22"/>
                <w:szCs w:val="21"/>
              </w:rPr>
              <w:t>全面负责</w:t>
            </w:r>
            <w:r w:rsidRPr="00D44925">
              <w:rPr>
                <w:rFonts w:ascii="Times New Roman" w:eastAsia="宋体" w:hAnsi="Times New Roman" w:cs="Times New Roman" w:hint="eastAsia"/>
                <w:kern w:val="0"/>
                <w:sz w:val="22"/>
                <w:szCs w:val="21"/>
              </w:rPr>
              <w:t>各服务单位</w:t>
            </w:r>
            <w:r w:rsidRPr="00D44925">
              <w:rPr>
                <w:rFonts w:ascii="Times New Roman" w:eastAsia="宋体" w:hAnsi="Times New Roman" w:cs="Times New Roman"/>
                <w:kern w:val="0"/>
                <w:sz w:val="22"/>
                <w:szCs w:val="21"/>
              </w:rPr>
              <w:t>区域室</w:t>
            </w:r>
            <w:r w:rsidRPr="00D44925">
              <w:rPr>
                <w:rFonts w:ascii="Times New Roman" w:eastAsia="宋体" w:hAnsi="Times New Roman" w:cs="Times New Roman"/>
                <w:kern w:val="0"/>
                <w:sz w:val="22"/>
                <w:szCs w:val="21"/>
              </w:rPr>
              <w:lastRenderedPageBreak/>
              <w:t>内的保洁工作</w:t>
            </w:r>
          </w:p>
        </w:tc>
        <w:tc>
          <w:tcPr>
            <w:tcW w:w="2551" w:type="dxa"/>
            <w:vMerge w:val="restart"/>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szCs w:val="21"/>
              </w:rPr>
            </w:pPr>
            <w:r w:rsidRPr="00D44925">
              <w:rPr>
                <w:rFonts w:ascii="Times New Roman" w:eastAsia="宋体" w:hAnsi="Times New Roman" w:cs="Times New Roman"/>
                <w:kern w:val="0"/>
                <w:sz w:val="22"/>
                <w:szCs w:val="21"/>
              </w:rPr>
              <w:lastRenderedPageBreak/>
              <w:t>周一～周五</w:t>
            </w:r>
            <w:r w:rsidRPr="00D44925">
              <w:rPr>
                <w:rFonts w:ascii="Times New Roman" w:eastAsia="宋体" w:hAnsi="Times New Roman" w:cs="Times New Roman"/>
                <w:kern w:val="0"/>
                <w:sz w:val="22"/>
                <w:szCs w:val="21"/>
              </w:rPr>
              <w:lastRenderedPageBreak/>
              <w:t>7:30—11:30</w:t>
            </w:r>
            <w:r w:rsidRPr="00D44925">
              <w:rPr>
                <w:rFonts w:ascii="Times New Roman" w:eastAsia="宋体" w:hAnsi="Times New Roman" w:cs="Times New Roman"/>
                <w:kern w:val="0"/>
                <w:sz w:val="22"/>
                <w:szCs w:val="21"/>
              </w:rPr>
              <w:t>、</w:t>
            </w:r>
            <w:r w:rsidRPr="00D44925">
              <w:rPr>
                <w:rFonts w:ascii="Times New Roman" w:eastAsia="宋体" w:hAnsi="Times New Roman" w:cs="Times New Roman"/>
                <w:kern w:val="0"/>
                <w:sz w:val="22"/>
                <w:szCs w:val="21"/>
              </w:rPr>
              <w:t>12;30-16:30</w:t>
            </w:r>
          </w:p>
        </w:tc>
        <w:tc>
          <w:tcPr>
            <w:tcW w:w="891" w:type="dxa"/>
            <w:vMerge w:val="restart"/>
            <w:shd w:val="clear" w:color="auto" w:fill="auto"/>
            <w:vAlign w:val="center"/>
          </w:tcPr>
          <w:p w:rsidR="00D44925" w:rsidRPr="00D44925" w:rsidRDefault="00D44925" w:rsidP="00D44925">
            <w:pPr>
              <w:spacing w:line="300" w:lineRule="auto"/>
              <w:rPr>
                <w:rFonts w:ascii="Times New Roman" w:eastAsia="宋体" w:hAnsi="Times New Roman" w:cs="Times New Roman"/>
                <w:sz w:val="22"/>
                <w:szCs w:val="21"/>
              </w:rPr>
            </w:pPr>
          </w:p>
        </w:tc>
      </w:tr>
      <w:tr w:rsidR="00D44925" w:rsidRPr="00D44925" w:rsidTr="006622C0">
        <w:trPr>
          <w:trHeight w:val="23"/>
          <w:jc w:val="center"/>
        </w:trPr>
        <w:tc>
          <w:tcPr>
            <w:tcW w:w="914" w:type="dxa"/>
            <w:vMerge/>
            <w:shd w:val="clear" w:color="auto" w:fill="auto"/>
            <w:vAlign w:val="center"/>
          </w:tcPr>
          <w:p w:rsidR="00D44925" w:rsidRPr="00D44925" w:rsidRDefault="00D44925" w:rsidP="00D44925">
            <w:pPr>
              <w:spacing w:line="300" w:lineRule="auto"/>
              <w:jc w:val="center"/>
              <w:rPr>
                <w:rFonts w:ascii="Times New Roman" w:eastAsia="宋体" w:hAnsi="Times New Roman" w:cs="Times New Roman"/>
                <w:sz w:val="22"/>
                <w:szCs w:val="21"/>
              </w:rPr>
            </w:pPr>
          </w:p>
        </w:tc>
        <w:tc>
          <w:tcPr>
            <w:tcW w:w="1038" w:type="dxa"/>
            <w:vMerge/>
            <w:shd w:val="clear" w:color="auto" w:fill="auto"/>
            <w:vAlign w:val="center"/>
          </w:tcPr>
          <w:p w:rsidR="00D44925" w:rsidRPr="00D44925" w:rsidRDefault="00D44925" w:rsidP="00D44925">
            <w:pPr>
              <w:spacing w:line="300" w:lineRule="auto"/>
              <w:jc w:val="center"/>
              <w:rPr>
                <w:rFonts w:ascii="Times New Roman" w:eastAsia="宋体" w:hAnsi="Times New Roman" w:cs="Times New Roman"/>
                <w:sz w:val="22"/>
                <w:szCs w:val="21"/>
              </w:rPr>
            </w:pPr>
          </w:p>
        </w:tc>
        <w:tc>
          <w:tcPr>
            <w:tcW w:w="1662"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szCs w:val="21"/>
              </w:rPr>
            </w:pPr>
            <w:r w:rsidRPr="00D44925">
              <w:rPr>
                <w:rFonts w:ascii="Times New Roman" w:eastAsia="宋体" w:hAnsi="Times New Roman" w:cs="Times New Roman"/>
                <w:kern w:val="0"/>
                <w:sz w:val="22"/>
                <w:szCs w:val="21"/>
              </w:rPr>
              <w:t>保洁工岗</w:t>
            </w:r>
            <w:r w:rsidRPr="00D44925">
              <w:rPr>
                <w:rFonts w:ascii="Times New Roman" w:eastAsia="宋体" w:hAnsi="Times New Roman" w:cs="Times New Roman"/>
                <w:kern w:val="0"/>
                <w:sz w:val="22"/>
                <w:szCs w:val="21"/>
              </w:rPr>
              <w:t>2</w:t>
            </w:r>
          </w:p>
        </w:tc>
        <w:tc>
          <w:tcPr>
            <w:tcW w:w="2922"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szCs w:val="21"/>
              </w:rPr>
            </w:pPr>
            <w:r w:rsidRPr="00D44925">
              <w:rPr>
                <w:rFonts w:ascii="Times New Roman" w:eastAsia="宋体" w:hAnsi="Times New Roman" w:cs="Times New Roman"/>
                <w:kern w:val="0"/>
                <w:sz w:val="22"/>
                <w:szCs w:val="21"/>
              </w:rPr>
              <w:t>全面负责</w:t>
            </w:r>
            <w:r w:rsidRPr="00D44925">
              <w:rPr>
                <w:rFonts w:ascii="Times New Roman" w:eastAsia="宋体" w:hAnsi="Times New Roman" w:cs="Times New Roman" w:hint="eastAsia"/>
                <w:kern w:val="0"/>
                <w:sz w:val="22"/>
                <w:szCs w:val="21"/>
              </w:rPr>
              <w:t>各</w:t>
            </w:r>
            <w:r w:rsidRPr="00D44925">
              <w:rPr>
                <w:rFonts w:ascii="Times New Roman" w:eastAsia="宋体" w:hAnsi="Times New Roman" w:cs="Times New Roman"/>
                <w:kern w:val="0"/>
                <w:sz w:val="22"/>
                <w:szCs w:val="21"/>
              </w:rPr>
              <w:t>服务</w:t>
            </w:r>
            <w:r w:rsidRPr="00D44925">
              <w:rPr>
                <w:rFonts w:ascii="Times New Roman" w:eastAsia="宋体" w:hAnsi="Times New Roman" w:cs="Times New Roman" w:hint="eastAsia"/>
                <w:kern w:val="0"/>
                <w:sz w:val="22"/>
                <w:szCs w:val="21"/>
              </w:rPr>
              <w:t>单位</w:t>
            </w:r>
            <w:r w:rsidRPr="00D44925">
              <w:rPr>
                <w:rFonts w:ascii="Times New Roman" w:eastAsia="宋体" w:hAnsi="Times New Roman" w:cs="Times New Roman"/>
                <w:kern w:val="0"/>
                <w:sz w:val="22"/>
                <w:szCs w:val="21"/>
              </w:rPr>
              <w:t>区域外的保洁工作</w:t>
            </w:r>
            <w:r w:rsidRPr="00D44925">
              <w:rPr>
                <w:rFonts w:ascii="Times New Roman" w:eastAsia="宋体" w:hAnsi="Times New Roman" w:cs="Times New Roman" w:hint="eastAsia"/>
                <w:kern w:val="0"/>
                <w:sz w:val="22"/>
                <w:szCs w:val="21"/>
              </w:rPr>
              <w:t>。</w:t>
            </w:r>
          </w:p>
        </w:tc>
        <w:tc>
          <w:tcPr>
            <w:tcW w:w="2551" w:type="dxa"/>
            <w:vMerge/>
            <w:shd w:val="clear" w:color="auto" w:fill="auto"/>
            <w:vAlign w:val="center"/>
          </w:tcPr>
          <w:p w:rsidR="00D44925" w:rsidRPr="00D44925" w:rsidRDefault="00D44925" w:rsidP="00D44925">
            <w:pPr>
              <w:spacing w:line="300" w:lineRule="auto"/>
              <w:jc w:val="center"/>
              <w:rPr>
                <w:rFonts w:ascii="Times New Roman" w:eastAsia="宋体" w:hAnsi="Times New Roman" w:cs="Times New Roman"/>
                <w:sz w:val="22"/>
                <w:szCs w:val="21"/>
              </w:rPr>
            </w:pPr>
          </w:p>
        </w:tc>
        <w:tc>
          <w:tcPr>
            <w:tcW w:w="891" w:type="dxa"/>
            <w:vMerge/>
            <w:shd w:val="clear" w:color="auto" w:fill="auto"/>
            <w:vAlign w:val="center"/>
          </w:tcPr>
          <w:p w:rsidR="00D44925" w:rsidRPr="00D44925" w:rsidRDefault="00D44925" w:rsidP="00D44925">
            <w:pPr>
              <w:spacing w:line="300" w:lineRule="auto"/>
              <w:rPr>
                <w:rFonts w:ascii="Times New Roman" w:eastAsia="宋体" w:hAnsi="Times New Roman" w:cs="Times New Roman"/>
                <w:sz w:val="22"/>
                <w:szCs w:val="21"/>
              </w:rPr>
            </w:pPr>
          </w:p>
        </w:tc>
      </w:tr>
      <w:tr w:rsidR="00D44925" w:rsidRPr="00D44925" w:rsidTr="006622C0">
        <w:trPr>
          <w:trHeight w:val="23"/>
          <w:jc w:val="center"/>
        </w:trPr>
        <w:tc>
          <w:tcPr>
            <w:tcW w:w="914"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szCs w:val="21"/>
              </w:rPr>
            </w:pPr>
            <w:r w:rsidRPr="00D44925">
              <w:rPr>
                <w:rFonts w:ascii="Times New Roman" w:eastAsia="宋体" w:hAnsi="Times New Roman" w:cs="Times New Roman"/>
                <w:kern w:val="0"/>
                <w:sz w:val="22"/>
                <w:szCs w:val="21"/>
              </w:rPr>
              <w:t>保安部</w:t>
            </w:r>
          </w:p>
        </w:tc>
        <w:tc>
          <w:tcPr>
            <w:tcW w:w="1038"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szCs w:val="21"/>
              </w:rPr>
            </w:pPr>
            <w:r w:rsidRPr="00D44925">
              <w:rPr>
                <w:rFonts w:ascii="Times New Roman" w:eastAsia="宋体" w:hAnsi="Times New Roman" w:cs="Times New Roman" w:hint="eastAsia"/>
                <w:kern w:val="0"/>
                <w:sz w:val="22"/>
                <w:szCs w:val="21"/>
              </w:rPr>
              <w:t>6</w:t>
            </w:r>
          </w:p>
        </w:tc>
        <w:tc>
          <w:tcPr>
            <w:tcW w:w="1662"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szCs w:val="21"/>
              </w:rPr>
            </w:pPr>
            <w:r w:rsidRPr="00D44925">
              <w:rPr>
                <w:rFonts w:ascii="Times New Roman" w:eastAsia="宋体" w:hAnsi="Times New Roman" w:cs="Times New Roman"/>
                <w:kern w:val="0"/>
                <w:sz w:val="22"/>
                <w:szCs w:val="21"/>
              </w:rPr>
              <w:t>门岗</w:t>
            </w:r>
          </w:p>
        </w:tc>
        <w:tc>
          <w:tcPr>
            <w:tcW w:w="2922"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szCs w:val="21"/>
              </w:rPr>
            </w:pPr>
            <w:r w:rsidRPr="00D44925">
              <w:rPr>
                <w:rFonts w:ascii="Times New Roman" w:eastAsia="宋体" w:hAnsi="Times New Roman" w:cs="Times New Roman"/>
                <w:kern w:val="0"/>
                <w:sz w:val="22"/>
                <w:szCs w:val="21"/>
              </w:rPr>
              <w:t>全面负责</w:t>
            </w:r>
            <w:r w:rsidRPr="00D44925">
              <w:rPr>
                <w:rFonts w:ascii="Times New Roman" w:eastAsia="宋体" w:hAnsi="Times New Roman" w:cs="Times New Roman" w:hint="eastAsia"/>
                <w:kern w:val="0"/>
                <w:sz w:val="22"/>
                <w:szCs w:val="21"/>
              </w:rPr>
              <w:t>各</w:t>
            </w:r>
            <w:r w:rsidRPr="00D44925">
              <w:rPr>
                <w:rFonts w:ascii="Times New Roman" w:eastAsia="宋体" w:hAnsi="Times New Roman" w:cs="Times New Roman"/>
                <w:kern w:val="0"/>
                <w:sz w:val="22"/>
                <w:szCs w:val="21"/>
              </w:rPr>
              <w:t>服务单位</w:t>
            </w:r>
            <w:r w:rsidRPr="00D44925">
              <w:rPr>
                <w:rFonts w:ascii="Times New Roman" w:eastAsia="宋体" w:hAnsi="Times New Roman" w:cs="Times New Roman" w:hint="eastAsia"/>
                <w:kern w:val="0"/>
                <w:sz w:val="22"/>
                <w:szCs w:val="21"/>
              </w:rPr>
              <w:t>区域</w:t>
            </w:r>
            <w:r w:rsidRPr="00D44925">
              <w:rPr>
                <w:rFonts w:ascii="Times New Roman" w:eastAsia="宋体" w:hAnsi="Times New Roman" w:cs="Times New Roman"/>
                <w:kern w:val="0"/>
                <w:sz w:val="22"/>
                <w:szCs w:val="21"/>
              </w:rPr>
              <w:t>的安全防范，接待外来访客、须持有保安员证</w:t>
            </w:r>
          </w:p>
        </w:tc>
        <w:tc>
          <w:tcPr>
            <w:tcW w:w="2551"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szCs w:val="21"/>
              </w:rPr>
            </w:pPr>
            <w:r w:rsidRPr="00D44925">
              <w:rPr>
                <w:rFonts w:ascii="Times New Roman" w:eastAsia="宋体" w:hAnsi="Times New Roman" w:cs="Times New Roman"/>
                <w:kern w:val="0"/>
                <w:sz w:val="22"/>
                <w:szCs w:val="21"/>
              </w:rPr>
              <w:t>7</w:t>
            </w:r>
            <w:r w:rsidRPr="00D44925">
              <w:rPr>
                <w:rFonts w:ascii="Times New Roman" w:eastAsia="宋体" w:hAnsi="Times New Roman" w:cs="Times New Roman"/>
                <w:kern w:val="0"/>
                <w:sz w:val="22"/>
                <w:szCs w:val="21"/>
              </w:rPr>
              <w:t>天</w:t>
            </w:r>
            <w:r w:rsidRPr="00D44925">
              <w:rPr>
                <w:rFonts w:ascii="Times New Roman" w:eastAsia="宋体" w:hAnsi="Times New Roman" w:cs="Times New Roman"/>
                <w:kern w:val="0"/>
                <w:sz w:val="22"/>
                <w:szCs w:val="21"/>
              </w:rPr>
              <w:t>24</w:t>
            </w:r>
            <w:r w:rsidRPr="00D44925">
              <w:rPr>
                <w:rFonts w:ascii="Times New Roman" w:eastAsia="宋体" w:hAnsi="Times New Roman" w:cs="Times New Roman"/>
                <w:kern w:val="0"/>
                <w:sz w:val="22"/>
                <w:szCs w:val="21"/>
              </w:rPr>
              <w:t>小时制</w:t>
            </w:r>
          </w:p>
        </w:tc>
        <w:tc>
          <w:tcPr>
            <w:tcW w:w="891" w:type="dxa"/>
            <w:shd w:val="clear" w:color="auto" w:fill="auto"/>
            <w:vAlign w:val="center"/>
          </w:tcPr>
          <w:p w:rsidR="00D44925" w:rsidRPr="00D44925" w:rsidRDefault="00D44925" w:rsidP="00D44925">
            <w:pPr>
              <w:spacing w:line="300" w:lineRule="auto"/>
              <w:rPr>
                <w:rFonts w:ascii="Times New Roman" w:eastAsia="宋体" w:hAnsi="Times New Roman" w:cs="Times New Roman"/>
                <w:sz w:val="22"/>
                <w:szCs w:val="21"/>
              </w:rPr>
            </w:pPr>
          </w:p>
        </w:tc>
      </w:tr>
      <w:tr w:rsidR="00D44925" w:rsidRPr="00D44925" w:rsidTr="006622C0">
        <w:trPr>
          <w:trHeight w:val="23"/>
          <w:jc w:val="center"/>
        </w:trPr>
        <w:tc>
          <w:tcPr>
            <w:tcW w:w="914"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szCs w:val="21"/>
              </w:rPr>
            </w:pPr>
            <w:r w:rsidRPr="00D44925">
              <w:rPr>
                <w:rFonts w:ascii="Times New Roman" w:eastAsia="宋体" w:hAnsi="Times New Roman" w:cs="Times New Roman"/>
                <w:kern w:val="0"/>
                <w:sz w:val="22"/>
                <w:szCs w:val="21"/>
              </w:rPr>
              <w:t>工程部</w:t>
            </w:r>
          </w:p>
        </w:tc>
        <w:tc>
          <w:tcPr>
            <w:tcW w:w="1038"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szCs w:val="21"/>
              </w:rPr>
            </w:pPr>
            <w:r w:rsidRPr="00D44925">
              <w:rPr>
                <w:rFonts w:ascii="Times New Roman" w:eastAsia="宋体" w:hAnsi="Times New Roman" w:cs="Times New Roman" w:hint="eastAsia"/>
                <w:kern w:val="0"/>
                <w:sz w:val="22"/>
                <w:szCs w:val="21"/>
              </w:rPr>
              <w:t>2</w:t>
            </w:r>
          </w:p>
        </w:tc>
        <w:tc>
          <w:tcPr>
            <w:tcW w:w="1662"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szCs w:val="21"/>
              </w:rPr>
            </w:pPr>
            <w:r w:rsidRPr="00D44925">
              <w:rPr>
                <w:rFonts w:ascii="Times New Roman" w:eastAsia="宋体" w:hAnsi="Times New Roman" w:cs="Times New Roman"/>
                <w:kern w:val="0"/>
                <w:sz w:val="22"/>
                <w:szCs w:val="21"/>
              </w:rPr>
              <w:t>维修工</w:t>
            </w:r>
          </w:p>
        </w:tc>
        <w:tc>
          <w:tcPr>
            <w:tcW w:w="2922"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szCs w:val="21"/>
              </w:rPr>
            </w:pPr>
            <w:r w:rsidRPr="00D44925">
              <w:rPr>
                <w:rFonts w:ascii="Times New Roman" w:eastAsia="宋体" w:hAnsi="Times New Roman" w:cs="Times New Roman"/>
                <w:kern w:val="0"/>
                <w:sz w:val="22"/>
                <w:szCs w:val="21"/>
              </w:rPr>
              <w:t>全面负责</w:t>
            </w:r>
            <w:r w:rsidRPr="00D44925">
              <w:rPr>
                <w:rFonts w:ascii="Times New Roman" w:eastAsia="宋体" w:hAnsi="Times New Roman" w:cs="Times New Roman" w:hint="eastAsia"/>
                <w:kern w:val="0"/>
                <w:sz w:val="22"/>
                <w:szCs w:val="21"/>
              </w:rPr>
              <w:t>各</w:t>
            </w:r>
            <w:r w:rsidRPr="00D44925">
              <w:rPr>
                <w:rFonts w:ascii="Times New Roman" w:eastAsia="宋体" w:hAnsi="Times New Roman" w:cs="Times New Roman"/>
                <w:kern w:val="0"/>
                <w:sz w:val="22"/>
                <w:szCs w:val="21"/>
              </w:rPr>
              <w:t>服务单位区域内水、电的零星常规维修、须持有电工操作证</w:t>
            </w:r>
          </w:p>
        </w:tc>
        <w:tc>
          <w:tcPr>
            <w:tcW w:w="2551"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kern w:val="0"/>
                <w:sz w:val="22"/>
                <w:szCs w:val="21"/>
              </w:rPr>
            </w:pPr>
            <w:r w:rsidRPr="00D44925">
              <w:rPr>
                <w:rFonts w:ascii="Times New Roman" w:eastAsia="宋体" w:hAnsi="Times New Roman" w:cs="Times New Roman"/>
                <w:kern w:val="0"/>
                <w:sz w:val="22"/>
                <w:szCs w:val="21"/>
              </w:rPr>
              <w:t>周一～周五</w:t>
            </w:r>
          </w:p>
          <w:p w:rsidR="00D44925" w:rsidRPr="00D44925" w:rsidRDefault="00D44925" w:rsidP="00D44925">
            <w:pPr>
              <w:widowControl/>
              <w:spacing w:line="300" w:lineRule="auto"/>
              <w:jc w:val="center"/>
              <w:textAlignment w:val="center"/>
              <w:rPr>
                <w:rFonts w:ascii="Times New Roman" w:eastAsia="宋体" w:hAnsi="Times New Roman" w:cs="Times New Roman"/>
                <w:sz w:val="22"/>
                <w:szCs w:val="21"/>
              </w:rPr>
            </w:pPr>
            <w:r w:rsidRPr="00D44925">
              <w:rPr>
                <w:rFonts w:ascii="Times New Roman" w:eastAsia="宋体" w:hAnsi="Times New Roman" w:cs="Times New Roman"/>
                <w:kern w:val="0"/>
                <w:sz w:val="22"/>
                <w:szCs w:val="21"/>
              </w:rPr>
              <w:t>7:30—11:30</w:t>
            </w:r>
            <w:r w:rsidRPr="00D44925">
              <w:rPr>
                <w:rFonts w:ascii="Times New Roman" w:eastAsia="宋体" w:hAnsi="Times New Roman" w:cs="Times New Roman"/>
                <w:kern w:val="0"/>
                <w:sz w:val="22"/>
                <w:szCs w:val="21"/>
              </w:rPr>
              <w:t>、</w:t>
            </w:r>
            <w:r w:rsidRPr="00D44925">
              <w:rPr>
                <w:rFonts w:ascii="Times New Roman" w:eastAsia="宋体" w:hAnsi="Times New Roman" w:cs="Times New Roman"/>
                <w:kern w:val="0"/>
                <w:sz w:val="22"/>
                <w:szCs w:val="21"/>
              </w:rPr>
              <w:t>12;30-16:30</w:t>
            </w:r>
          </w:p>
        </w:tc>
        <w:tc>
          <w:tcPr>
            <w:tcW w:w="891" w:type="dxa"/>
            <w:shd w:val="clear" w:color="auto" w:fill="auto"/>
            <w:vAlign w:val="center"/>
          </w:tcPr>
          <w:p w:rsidR="00D44925" w:rsidRPr="00D44925" w:rsidRDefault="00D44925" w:rsidP="00D44925">
            <w:pPr>
              <w:spacing w:line="300" w:lineRule="auto"/>
              <w:rPr>
                <w:rFonts w:ascii="Times New Roman" w:eastAsia="宋体" w:hAnsi="Times New Roman" w:cs="Times New Roman"/>
                <w:sz w:val="22"/>
                <w:szCs w:val="21"/>
              </w:rPr>
            </w:pPr>
          </w:p>
        </w:tc>
      </w:tr>
      <w:tr w:rsidR="00D44925" w:rsidRPr="00D44925" w:rsidTr="006622C0">
        <w:trPr>
          <w:trHeight w:val="23"/>
          <w:jc w:val="center"/>
        </w:trPr>
        <w:tc>
          <w:tcPr>
            <w:tcW w:w="914" w:type="dxa"/>
            <w:shd w:val="clear" w:color="auto" w:fill="auto"/>
            <w:vAlign w:val="center"/>
          </w:tcPr>
          <w:p w:rsidR="00D44925" w:rsidRPr="00D44925" w:rsidRDefault="00D44925" w:rsidP="00D44925">
            <w:pPr>
              <w:spacing w:line="300" w:lineRule="auto"/>
              <w:jc w:val="center"/>
              <w:rPr>
                <w:rFonts w:ascii="宋体" w:eastAsia="宋体" w:hAnsi="宋体" w:cs="Times New Roman"/>
                <w:sz w:val="22"/>
              </w:rPr>
            </w:pPr>
            <w:r w:rsidRPr="00D44925">
              <w:rPr>
                <w:rFonts w:ascii="宋体" w:eastAsia="宋体" w:hAnsi="宋体" w:cs="Times New Roman" w:hint="eastAsia"/>
                <w:sz w:val="22"/>
              </w:rPr>
              <w:t>保绿部</w:t>
            </w:r>
          </w:p>
        </w:tc>
        <w:tc>
          <w:tcPr>
            <w:tcW w:w="1038" w:type="dxa"/>
            <w:shd w:val="clear" w:color="auto" w:fill="auto"/>
            <w:vAlign w:val="center"/>
          </w:tcPr>
          <w:p w:rsidR="00D44925" w:rsidRPr="00D44925" w:rsidRDefault="00D44925" w:rsidP="00D44925">
            <w:pPr>
              <w:tabs>
                <w:tab w:val="left" w:pos="220"/>
              </w:tabs>
              <w:spacing w:line="300" w:lineRule="auto"/>
              <w:jc w:val="center"/>
              <w:rPr>
                <w:rFonts w:ascii="宋体" w:eastAsia="宋体" w:hAnsi="宋体" w:cs="Times New Roman"/>
                <w:sz w:val="22"/>
              </w:rPr>
            </w:pPr>
            <w:r w:rsidRPr="00D44925">
              <w:rPr>
                <w:rFonts w:ascii="宋体" w:eastAsia="宋体" w:hAnsi="宋体" w:cs="Times New Roman" w:hint="eastAsia"/>
                <w:sz w:val="22"/>
              </w:rPr>
              <w:t>1</w:t>
            </w:r>
          </w:p>
        </w:tc>
        <w:tc>
          <w:tcPr>
            <w:tcW w:w="1662"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szCs w:val="21"/>
              </w:rPr>
            </w:pPr>
            <w:r w:rsidRPr="00D44925">
              <w:rPr>
                <w:rFonts w:ascii="Times New Roman" w:eastAsia="宋体" w:hAnsi="Times New Roman" w:cs="Times New Roman"/>
                <w:sz w:val="22"/>
                <w:szCs w:val="21"/>
              </w:rPr>
              <w:t>保绿</w:t>
            </w:r>
            <w:r w:rsidRPr="00D44925">
              <w:rPr>
                <w:rFonts w:ascii="Times New Roman" w:eastAsia="宋体" w:hAnsi="Times New Roman" w:cs="Times New Roman" w:hint="eastAsia"/>
                <w:sz w:val="22"/>
                <w:szCs w:val="21"/>
              </w:rPr>
              <w:t>工岗</w:t>
            </w:r>
          </w:p>
        </w:tc>
        <w:tc>
          <w:tcPr>
            <w:tcW w:w="2922" w:type="dxa"/>
            <w:shd w:val="clear" w:color="auto" w:fill="auto"/>
            <w:vAlign w:val="center"/>
          </w:tcPr>
          <w:p w:rsidR="00D44925" w:rsidRPr="00D44925" w:rsidRDefault="00D44925" w:rsidP="00D44925">
            <w:pPr>
              <w:tabs>
                <w:tab w:val="left" w:pos="220"/>
              </w:tabs>
              <w:spacing w:line="300" w:lineRule="auto"/>
              <w:jc w:val="center"/>
              <w:rPr>
                <w:rFonts w:ascii="宋体" w:eastAsia="宋体" w:hAnsi="宋体" w:cs="Times New Roman"/>
                <w:sz w:val="22"/>
              </w:rPr>
            </w:pPr>
            <w:r w:rsidRPr="00D44925">
              <w:rPr>
                <w:rFonts w:ascii="Times New Roman" w:eastAsia="宋体" w:hAnsi="Times New Roman" w:cs="Times New Roman" w:hint="eastAsia"/>
                <w:sz w:val="22"/>
                <w:szCs w:val="21"/>
              </w:rPr>
              <w:t>主要负责红色主题馆的保绿工作。</w:t>
            </w:r>
          </w:p>
        </w:tc>
        <w:tc>
          <w:tcPr>
            <w:tcW w:w="2551"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kern w:val="0"/>
                <w:sz w:val="22"/>
                <w:szCs w:val="21"/>
              </w:rPr>
            </w:pPr>
            <w:r w:rsidRPr="00D44925">
              <w:rPr>
                <w:rFonts w:ascii="Times New Roman" w:eastAsia="宋体" w:hAnsi="Times New Roman" w:cs="Times New Roman"/>
                <w:kern w:val="0"/>
                <w:sz w:val="22"/>
                <w:szCs w:val="21"/>
              </w:rPr>
              <w:t>周一～周五</w:t>
            </w:r>
          </w:p>
          <w:p w:rsidR="00D44925" w:rsidRPr="00D44925" w:rsidRDefault="00D44925" w:rsidP="00D44925">
            <w:pPr>
              <w:widowControl/>
              <w:spacing w:line="300" w:lineRule="auto"/>
              <w:jc w:val="center"/>
              <w:textAlignment w:val="center"/>
              <w:rPr>
                <w:rFonts w:ascii="Times New Roman" w:eastAsia="宋体" w:hAnsi="Times New Roman" w:cs="Times New Roman"/>
                <w:sz w:val="22"/>
                <w:szCs w:val="21"/>
              </w:rPr>
            </w:pPr>
            <w:r w:rsidRPr="00D44925">
              <w:rPr>
                <w:rFonts w:ascii="Times New Roman" w:eastAsia="宋体" w:hAnsi="Times New Roman" w:cs="Times New Roman"/>
                <w:kern w:val="0"/>
                <w:sz w:val="22"/>
                <w:szCs w:val="21"/>
              </w:rPr>
              <w:t>7:30—11:30</w:t>
            </w:r>
            <w:r w:rsidRPr="00D44925">
              <w:rPr>
                <w:rFonts w:ascii="Times New Roman" w:eastAsia="宋体" w:hAnsi="Times New Roman" w:cs="Times New Roman"/>
                <w:kern w:val="0"/>
                <w:sz w:val="22"/>
                <w:szCs w:val="21"/>
              </w:rPr>
              <w:t>、</w:t>
            </w:r>
            <w:r w:rsidRPr="00D44925">
              <w:rPr>
                <w:rFonts w:ascii="Times New Roman" w:eastAsia="宋体" w:hAnsi="Times New Roman" w:cs="Times New Roman"/>
                <w:kern w:val="0"/>
                <w:sz w:val="22"/>
                <w:szCs w:val="21"/>
              </w:rPr>
              <w:t>12;30-16:30</w:t>
            </w:r>
          </w:p>
        </w:tc>
        <w:tc>
          <w:tcPr>
            <w:tcW w:w="891" w:type="dxa"/>
            <w:shd w:val="clear" w:color="auto" w:fill="auto"/>
            <w:vAlign w:val="center"/>
          </w:tcPr>
          <w:p w:rsidR="00D44925" w:rsidRPr="00D44925" w:rsidRDefault="00D44925" w:rsidP="00D44925">
            <w:pPr>
              <w:widowControl/>
              <w:spacing w:line="300" w:lineRule="auto"/>
              <w:textAlignment w:val="center"/>
              <w:rPr>
                <w:rFonts w:ascii="Times New Roman" w:eastAsia="宋体" w:hAnsi="Times New Roman" w:cs="Times New Roman"/>
                <w:sz w:val="22"/>
                <w:szCs w:val="21"/>
              </w:rPr>
            </w:pPr>
          </w:p>
        </w:tc>
      </w:tr>
      <w:tr w:rsidR="00D44925" w:rsidRPr="00D44925" w:rsidTr="006622C0">
        <w:trPr>
          <w:trHeight w:val="23"/>
          <w:jc w:val="center"/>
        </w:trPr>
        <w:tc>
          <w:tcPr>
            <w:tcW w:w="914" w:type="dxa"/>
            <w:shd w:val="clear" w:color="auto" w:fill="auto"/>
            <w:vAlign w:val="center"/>
          </w:tcPr>
          <w:p w:rsidR="00D44925" w:rsidRPr="00D44925" w:rsidRDefault="00D44925" w:rsidP="00D44925">
            <w:pPr>
              <w:spacing w:line="300" w:lineRule="auto"/>
              <w:jc w:val="center"/>
              <w:rPr>
                <w:rFonts w:ascii="宋体" w:eastAsia="宋体" w:hAnsi="宋体" w:cs="Times New Roman"/>
                <w:b/>
                <w:bCs/>
                <w:sz w:val="22"/>
              </w:rPr>
            </w:pPr>
            <w:r w:rsidRPr="00D44925">
              <w:rPr>
                <w:rFonts w:ascii="宋体" w:eastAsia="宋体" w:hAnsi="宋体" w:cs="Times New Roman" w:hint="eastAsia"/>
                <w:b/>
                <w:bCs/>
                <w:sz w:val="22"/>
              </w:rPr>
              <w:t>合计</w:t>
            </w:r>
          </w:p>
        </w:tc>
        <w:tc>
          <w:tcPr>
            <w:tcW w:w="1038" w:type="dxa"/>
            <w:shd w:val="clear" w:color="auto" w:fill="auto"/>
            <w:vAlign w:val="center"/>
          </w:tcPr>
          <w:p w:rsidR="00D44925" w:rsidRPr="00D44925" w:rsidRDefault="00D44925" w:rsidP="00D44925">
            <w:pPr>
              <w:tabs>
                <w:tab w:val="left" w:pos="220"/>
              </w:tabs>
              <w:spacing w:line="300" w:lineRule="auto"/>
              <w:jc w:val="center"/>
              <w:rPr>
                <w:rFonts w:ascii="宋体" w:eastAsia="宋体" w:hAnsi="宋体" w:cs="Times New Roman"/>
                <w:b/>
                <w:bCs/>
                <w:sz w:val="22"/>
              </w:rPr>
            </w:pPr>
            <w:r w:rsidRPr="00D44925">
              <w:rPr>
                <w:rFonts w:ascii="宋体" w:eastAsia="宋体" w:hAnsi="宋体" w:cs="Times New Roman" w:hint="eastAsia"/>
                <w:b/>
                <w:bCs/>
                <w:sz w:val="22"/>
              </w:rPr>
              <w:t>16</w:t>
            </w:r>
          </w:p>
        </w:tc>
        <w:tc>
          <w:tcPr>
            <w:tcW w:w="1662" w:type="dxa"/>
            <w:shd w:val="clear" w:color="auto" w:fill="auto"/>
            <w:vAlign w:val="center"/>
          </w:tcPr>
          <w:p w:rsidR="00D44925" w:rsidRPr="00D44925" w:rsidRDefault="00D44925" w:rsidP="00D44925">
            <w:pPr>
              <w:widowControl/>
              <w:spacing w:line="300" w:lineRule="auto"/>
              <w:textAlignment w:val="center"/>
              <w:rPr>
                <w:rFonts w:ascii="Times New Roman" w:eastAsia="宋体" w:hAnsi="Times New Roman" w:cs="Times New Roman"/>
                <w:sz w:val="22"/>
                <w:szCs w:val="21"/>
              </w:rPr>
            </w:pPr>
          </w:p>
        </w:tc>
        <w:tc>
          <w:tcPr>
            <w:tcW w:w="2922" w:type="dxa"/>
            <w:shd w:val="clear" w:color="auto" w:fill="auto"/>
            <w:vAlign w:val="center"/>
          </w:tcPr>
          <w:p w:rsidR="00D44925" w:rsidRPr="00D44925" w:rsidRDefault="00D44925" w:rsidP="00D44925">
            <w:pPr>
              <w:tabs>
                <w:tab w:val="left" w:pos="220"/>
              </w:tabs>
              <w:spacing w:line="300" w:lineRule="auto"/>
              <w:jc w:val="left"/>
              <w:rPr>
                <w:rFonts w:ascii="Times New Roman" w:eastAsia="宋体" w:hAnsi="Times New Roman" w:cs="Times New Roman"/>
                <w:sz w:val="22"/>
                <w:szCs w:val="21"/>
              </w:rPr>
            </w:pPr>
          </w:p>
        </w:tc>
        <w:tc>
          <w:tcPr>
            <w:tcW w:w="2551" w:type="dxa"/>
            <w:shd w:val="clear" w:color="auto" w:fill="auto"/>
            <w:vAlign w:val="center"/>
          </w:tcPr>
          <w:p w:rsidR="00D44925" w:rsidRPr="00D44925" w:rsidRDefault="00D44925" w:rsidP="00D44925">
            <w:pPr>
              <w:widowControl/>
              <w:spacing w:line="300" w:lineRule="auto"/>
              <w:textAlignment w:val="center"/>
              <w:rPr>
                <w:rFonts w:ascii="Times New Roman" w:eastAsia="宋体" w:hAnsi="Times New Roman" w:cs="Times New Roman"/>
                <w:kern w:val="0"/>
                <w:sz w:val="22"/>
                <w:szCs w:val="21"/>
              </w:rPr>
            </w:pPr>
          </w:p>
        </w:tc>
        <w:tc>
          <w:tcPr>
            <w:tcW w:w="891" w:type="dxa"/>
            <w:shd w:val="clear" w:color="auto" w:fill="auto"/>
            <w:vAlign w:val="center"/>
          </w:tcPr>
          <w:p w:rsidR="00D44925" w:rsidRPr="00D44925" w:rsidRDefault="00D44925" w:rsidP="00D44925">
            <w:pPr>
              <w:widowControl/>
              <w:spacing w:line="300" w:lineRule="auto"/>
              <w:textAlignment w:val="center"/>
              <w:rPr>
                <w:rFonts w:ascii="Times New Roman" w:eastAsia="宋体" w:hAnsi="Times New Roman" w:cs="Times New Roman"/>
                <w:sz w:val="22"/>
                <w:szCs w:val="21"/>
              </w:rPr>
            </w:pPr>
          </w:p>
        </w:tc>
      </w:tr>
    </w:tbl>
    <w:p w:rsidR="00D44925" w:rsidRPr="00D44925" w:rsidRDefault="00D44925" w:rsidP="00D44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left="840"/>
        <w:jc w:val="left"/>
        <w:rPr>
          <w:rFonts w:ascii="Times New Roman" w:eastAsia="宋体" w:hAnsi="Times New Roman" w:cs="Times New Roman"/>
          <w:b/>
          <w:sz w:val="22"/>
        </w:rPr>
      </w:pPr>
      <w:r w:rsidRPr="00D44925">
        <w:rPr>
          <w:rFonts w:ascii="Times New Roman" w:eastAsia="宋体" w:hAnsi="Times New Roman" w:cs="Times New Roman"/>
          <w:b/>
          <w:sz w:val="22"/>
        </w:rPr>
        <w:t>说明：</w:t>
      </w:r>
      <w:r w:rsidRPr="00D44925">
        <w:rPr>
          <w:rFonts w:ascii="Times New Roman" w:eastAsia="宋体" w:hAnsi="Times New Roman" w:cs="Times New Roman"/>
          <w:b/>
          <w:sz w:val="22"/>
        </w:rPr>
        <w:t>1</w:t>
      </w:r>
      <w:r w:rsidRPr="00D44925">
        <w:rPr>
          <w:rFonts w:ascii="Times New Roman" w:eastAsia="宋体" w:hAnsi="Times New Roman" w:cs="Times New Roman"/>
          <w:b/>
          <w:sz w:val="22"/>
        </w:rPr>
        <w:t>、投标人的各岗位配置标准应满足招标岗位工作要求。</w:t>
      </w:r>
    </w:p>
    <w:p w:rsidR="00D44925" w:rsidRPr="00D44925" w:rsidRDefault="00D44925" w:rsidP="00D44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eastAsia="宋体" w:hAnsi="Times New Roman" w:cs="Times New Roman"/>
          <w:b/>
          <w:sz w:val="22"/>
        </w:rPr>
      </w:pPr>
      <w:bookmarkStart w:id="21" w:name="_Toc497211605"/>
      <w:r w:rsidRPr="00D44925">
        <w:rPr>
          <w:rFonts w:ascii="Times New Roman" w:eastAsia="宋体" w:hAnsi="Times New Roman" w:cs="Times New Roman" w:hint="eastAsia"/>
          <w:b/>
          <w:sz w:val="22"/>
        </w:rPr>
        <w:t>7</w:t>
      </w:r>
      <w:r w:rsidRPr="00D44925">
        <w:rPr>
          <w:rFonts w:ascii="Times New Roman" w:eastAsia="宋体" w:hAnsi="Times New Roman" w:cs="Times New Roman"/>
          <w:b/>
          <w:sz w:val="22"/>
        </w:rPr>
        <w:t xml:space="preserve">.2 </w:t>
      </w:r>
      <w:r w:rsidRPr="00D44925">
        <w:rPr>
          <w:rFonts w:ascii="Times New Roman" w:eastAsia="宋体" w:hAnsi="Times New Roman" w:cs="Times New Roman"/>
          <w:b/>
          <w:sz w:val="22"/>
        </w:rPr>
        <w:t>组织架构、管理制度及管理团队要求</w:t>
      </w:r>
    </w:p>
    <w:p w:rsidR="00D44925" w:rsidRPr="00D44925" w:rsidRDefault="00D44925" w:rsidP="00D44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eastAsia="宋体" w:hAnsi="Times New Roman" w:cs="Times New Roman"/>
          <w:b/>
          <w:sz w:val="22"/>
        </w:rPr>
      </w:pPr>
      <w:r w:rsidRPr="00D44925">
        <w:rPr>
          <w:rFonts w:ascii="Times New Roman" w:eastAsia="宋体" w:hAnsi="Times New Roman" w:cs="Times New Roman"/>
          <w:b/>
          <w:sz w:val="22"/>
        </w:rPr>
        <w:tab/>
      </w:r>
      <w:r w:rsidRPr="00D44925">
        <w:rPr>
          <w:rFonts w:ascii="Times New Roman" w:eastAsia="宋体" w:hAnsi="Times New Roman" w:cs="Times New Roman" w:hint="eastAsia"/>
          <w:b/>
          <w:sz w:val="22"/>
        </w:rPr>
        <w:t>7</w:t>
      </w:r>
      <w:r w:rsidRPr="00D44925">
        <w:rPr>
          <w:rFonts w:ascii="Times New Roman" w:eastAsia="宋体" w:hAnsi="Times New Roman" w:cs="Times New Roman"/>
          <w:b/>
          <w:sz w:val="22"/>
        </w:rPr>
        <w:t xml:space="preserve">.2.1 </w:t>
      </w:r>
      <w:r w:rsidRPr="00D44925">
        <w:rPr>
          <w:rFonts w:ascii="Times New Roman" w:eastAsia="宋体" w:hAnsi="Times New Roman" w:cs="Times New Roman"/>
          <w:b/>
          <w:sz w:val="22"/>
        </w:rPr>
        <w:t>组织架构</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物业部门设置经理或现场主管负责</w:t>
      </w:r>
      <w:r w:rsidRPr="00D44925">
        <w:rPr>
          <w:rFonts w:ascii="Times New Roman" w:eastAsia="宋体" w:hAnsi="Times New Roman" w:cs="Times New Roman" w:hint="eastAsia"/>
          <w:sz w:val="22"/>
        </w:rPr>
        <w:t>文化服务中心</w:t>
      </w:r>
      <w:r w:rsidRPr="00D44925">
        <w:rPr>
          <w:rFonts w:ascii="Times New Roman" w:eastAsia="宋体" w:hAnsi="Times New Roman" w:cs="Times New Roman"/>
          <w:sz w:val="22"/>
        </w:rPr>
        <w:t>物业服务管理和监督工作。</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物业服务包括保洁部、工程部、绿化组和保安部。</w:t>
      </w:r>
    </w:p>
    <w:p w:rsidR="00D44925" w:rsidRPr="00D44925" w:rsidRDefault="00D44925" w:rsidP="00D44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eastAsia="宋体" w:hAnsi="Times New Roman" w:cs="Times New Roman"/>
          <w:b/>
          <w:sz w:val="22"/>
        </w:rPr>
      </w:pPr>
      <w:r w:rsidRPr="00D44925">
        <w:rPr>
          <w:rFonts w:ascii="Times New Roman" w:eastAsia="宋体" w:hAnsi="Times New Roman" w:cs="Times New Roman"/>
          <w:b/>
          <w:sz w:val="22"/>
        </w:rPr>
        <w:tab/>
      </w:r>
      <w:r w:rsidRPr="00D44925">
        <w:rPr>
          <w:rFonts w:ascii="Times New Roman" w:eastAsia="宋体" w:hAnsi="Times New Roman" w:cs="Times New Roman" w:hint="eastAsia"/>
          <w:b/>
          <w:sz w:val="22"/>
        </w:rPr>
        <w:t>7</w:t>
      </w:r>
      <w:r w:rsidRPr="00D44925">
        <w:rPr>
          <w:rFonts w:ascii="Times New Roman" w:eastAsia="宋体" w:hAnsi="Times New Roman" w:cs="Times New Roman"/>
          <w:b/>
          <w:sz w:val="22"/>
        </w:rPr>
        <w:t xml:space="preserve">.2.2 </w:t>
      </w:r>
      <w:r w:rsidRPr="00D44925">
        <w:rPr>
          <w:rFonts w:ascii="Times New Roman" w:eastAsia="宋体" w:hAnsi="Times New Roman" w:cs="Times New Roman"/>
          <w:b/>
          <w:sz w:val="22"/>
        </w:rPr>
        <w:t>管理制度</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w:t>
      </w:r>
      <w:r w:rsidRPr="00D44925">
        <w:rPr>
          <w:rFonts w:ascii="Times New Roman" w:eastAsia="宋体" w:hAnsi="Times New Roman" w:cs="Times New Roman"/>
          <w:sz w:val="22"/>
        </w:rPr>
        <w:t>严格规范招标制度。按招标文件要求，规范服务类项目采购流程。</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(2)</w:t>
      </w:r>
      <w:r w:rsidRPr="00D44925">
        <w:rPr>
          <w:rFonts w:ascii="Times New Roman" w:eastAsia="宋体" w:hAnsi="Times New Roman" w:cs="Times New Roman"/>
          <w:sz w:val="22"/>
        </w:rPr>
        <w:t>完善后勤保障各项制度建设，按制度规范行为。</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(3)</w:t>
      </w:r>
      <w:r w:rsidRPr="00D44925">
        <w:rPr>
          <w:rFonts w:ascii="Times New Roman" w:eastAsia="宋体" w:hAnsi="Times New Roman" w:cs="Times New Roman"/>
          <w:sz w:val="22"/>
        </w:rPr>
        <w:t>加强日常工作监管：</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①文化服务中心</w:t>
      </w:r>
      <w:r w:rsidRPr="00D44925">
        <w:rPr>
          <w:rFonts w:ascii="Times New Roman" w:eastAsia="宋体" w:hAnsi="Times New Roman" w:cs="Times New Roman"/>
          <w:sz w:val="22"/>
        </w:rPr>
        <w:t>物业公司在分管领导、办公事务部的领导、监督下进行工作。</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②</w:t>
      </w:r>
      <w:r w:rsidRPr="00D44925">
        <w:rPr>
          <w:rFonts w:ascii="Times New Roman" w:eastAsia="宋体" w:hAnsi="Times New Roman" w:cs="Times New Roman"/>
          <w:sz w:val="22"/>
        </w:rPr>
        <w:t>每周定期召开例会，总结上周工作，沟通、协调本周工作。</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③</w:t>
      </w:r>
      <w:r w:rsidRPr="00D44925">
        <w:rPr>
          <w:rFonts w:ascii="Times New Roman" w:eastAsia="宋体" w:hAnsi="Times New Roman" w:cs="Times New Roman"/>
          <w:sz w:val="22"/>
        </w:rPr>
        <w:t>不定时召开专项会议，进行专题讨论。</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④</w:t>
      </w:r>
      <w:r w:rsidRPr="00D44925">
        <w:rPr>
          <w:rFonts w:ascii="Times New Roman" w:eastAsia="宋体" w:hAnsi="Times New Roman" w:cs="Times New Roman"/>
          <w:sz w:val="22"/>
        </w:rPr>
        <w:t>群众监督，每月对各服务公司工作进行监督。</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⑤</w:t>
      </w:r>
      <w:r w:rsidRPr="00D44925">
        <w:rPr>
          <w:rFonts w:ascii="Times New Roman" w:eastAsia="宋体" w:hAnsi="Times New Roman" w:cs="Times New Roman"/>
          <w:sz w:val="22"/>
        </w:rPr>
        <w:t>每月定期召开办公考核会，对各服务公司进行考核。</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⑥</w:t>
      </w:r>
      <w:r w:rsidRPr="00D44925">
        <w:rPr>
          <w:rFonts w:ascii="Times New Roman" w:eastAsia="宋体" w:hAnsi="Times New Roman" w:cs="Times New Roman"/>
          <w:sz w:val="22"/>
        </w:rPr>
        <w:t>定期召开联席会议，通过联席会议，分期进行工作总结和工作计划。</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⑦</w:t>
      </w:r>
      <w:r w:rsidRPr="00D44925">
        <w:rPr>
          <w:rFonts w:ascii="Times New Roman" w:eastAsia="宋体" w:hAnsi="Times New Roman" w:cs="Times New Roman"/>
          <w:sz w:val="22"/>
        </w:rPr>
        <w:t>不定期参加后勤会议，对存在的问题进行现场沟通。</w:t>
      </w:r>
    </w:p>
    <w:p w:rsidR="00D44925" w:rsidRPr="00D44925" w:rsidRDefault="00D44925" w:rsidP="00D44925">
      <w:pPr>
        <w:adjustRightInd w:val="0"/>
        <w:snapToGrid w:val="0"/>
        <w:spacing w:line="300" w:lineRule="auto"/>
        <w:ind w:left="420" w:firstLineChars="190" w:firstLine="420"/>
        <w:jc w:val="left"/>
        <w:rPr>
          <w:rFonts w:ascii="Times New Roman" w:eastAsia="宋体" w:hAnsi="Times New Roman" w:cs="Times New Roman"/>
          <w:sz w:val="22"/>
        </w:rPr>
      </w:pPr>
      <w:r w:rsidRPr="00D44925">
        <w:rPr>
          <w:rFonts w:ascii="Times New Roman" w:eastAsia="宋体" w:hAnsi="Times New Roman" w:cs="Times New Roman" w:hint="eastAsia"/>
          <w:b/>
          <w:sz w:val="22"/>
        </w:rPr>
        <w:t>7</w:t>
      </w:r>
      <w:r w:rsidRPr="00D44925">
        <w:rPr>
          <w:rFonts w:ascii="Times New Roman" w:eastAsia="宋体" w:hAnsi="Times New Roman" w:cs="Times New Roman"/>
          <w:b/>
          <w:sz w:val="22"/>
        </w:rPr>
        <w:t xml:space="preserve">.2.3 </w:t>
      </w:r>
      <w:r w:rsidRPr="00D44925">
        <w:rPr>
          <w:rFonts w:ascii="Times New Roman" w:eastAsia="宋体" w:hAnsi="Times New Roman" w:cs="Times New Roman"/>
          <w:b/>
          <w:sz w:val="22"/>
        </w:rPr>
        <w:t>管理团队要求</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具有多年</w:t>
      </w:r>
      <w:r w:rsidRPr="00D44925">
        <w:rPr>
          <w:rFonts w:ascii="Times New Roman" w:eastAsia="宋体" w:hAnsi="Times New Roman" w:cs="Times New Roman"/>
          <w:sz w:val="22"/>
        </w:rPr>
        <w:t>相关工作经验。</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(2)</w:t>
      </w:r>
      <w:r w:rsidRPr="00D44925">
        <w:rPr>
          <w:rFonts w:ascii="Times New Roman" w:eastAsia="宋体" w:hAnsi="Times New Roman" w:cs="Times New Roman"/>
          <w:sz w:val="22"/>
        </w:rPr>
        <w:t>一定的协调和组织能力，了解行业法规和要求。</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(3)</w:t>
      </w:r>
      <w:r w:rsidRPr="00D44925">
        <w:rPr>
          <w:rFonts w:ascii="Times New Roman" w:eastAsia="宋体" w:hAnsi="Times New Roman" w:cs="Times New Roman"/>
          <w:sz w:val="22"/>
        </w:rPr>
        <w:t>组织本部门员工的专业技能培训；制定各专项规章制度</w:t>
      </w:r>
      <w:r w:rsidRPr="00D44925">
        <w:rPr>
          <w:rFonts w:ascii="Times New Roman" w:eastAsia="宋体" w:hAnsi="Times New Roman" w:cs="Times New Roman"/>
          <w:sz w:val="22"/>
        </w:rPr>
        <w:t>,</w:t>
      </w:r>
      <w:r w:rsidRPr="00D44925">
        <w:rPr>
          <w:rFonts w:ascii="Times New Roman" w:eastAsia="宋体" w:hAnsi="Times New Roman" w:cs="Times New Roman"/>
          <w:sz w:val="22"/>
        </w:rPr>
        <w:t>对本部门员工工作业绩予以评审；负责所属项目的物业管理的日常工作</w:t>
      </w:r>
      <w:r w:rsidRPr="00D44925">
        <w:rPr>
          <w:rFonts w:ascii="Times New Roman" w:eastAsia="宋体" w:hAnsi="Times New Roman" w:cs="Times New Roman"/>
          <w:sz w:val="22"/>
        </w:rPr>
        <w:t>,</w:t>
      </w:r>
      <w:r w:rsidRPr="00D44925">
        <w:rPr>
          <w:rFonts w:ascii="Times New Roman" w:eastAsia="宋体" w:hAnsi="Times New Roman" w:cs="Times New Roman"/>
          <w:sz w:val="22"/>
        </w:rPr>
        <w:t>并对部门员工进行业务指导。</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(4)</w:t>
      </w:r>
      <w:r w:rsidRPr="00D44925">
        <w:rPr>
          <w:rFonts w:ascii="Times New Roman" w:eastAsia="宋体" w:hAnsi="Times New Roman" w:cs="Times New Roman"/>
          <w:sz w:val="22"/>
        </w:rPr>
        <w:t>自我监督与质量体系有关的程序操作</w:t>
      </w:r>
      <w:r w:rsidRPr="00D44925">
        <w:rPr>
          <w:rFonts w:ascii="Times New Roman" w:eastAsia="宋体" w:hAnsi="Times New Roman" w:cs="Times New Roman"/>
          <w:sz w:val="22"/>
        </w:rPr>
        <w:t>,</w:t>
      </w:r>
      <w:r w:rsidRPr="00D44925">
        <w:rPr>
          <w:rFonts w:ascii="Times New Roman" w:eastAsia="宋体" w:hAnsi="Times New Roman" w:cs="Times New Roman"/>
          <w:sz w:val="22"/>
        </w:rPr>
        <w:t>发现不合格时</w:t>
      </w:r>
      <w:r w:rsidRPr="00D44925">
        <w:rPr>
          <w:rFonts w:ascii="Times New Roman" w:eastAsia="宋体" w:hAnsi="Times New Roman" w:cs="Times New Roman"/>
          <w:sz w:val="22"/>
        </w:rPr>
        <w:t>,</w:t>
      </w:r>
      <w:r w:rsidRPr="00D44925">
        <w:rPr>
          <w:rFonts w:ascii="Times New Roman" w:eastAsia="宋体" w:hAnsi="Times New Roman" w:cs="Times New Roman"/>
          <w:sz w:val="22"/>
        </w:rPr>
        <w:t>及时采取纠正措施及适当的预防措。</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(5)</w:t>
      </w:r>
      <w:r w:rsidRPr="00D44925">
        <w:rPr>
          <w:rFonts w:ascii="Times New Roman" w:eastAsia="宋体" w:hAnsi="Times New Roman" w:cs="Times New Roman"/>
          <w:sz w:val="22"/>
        </w:rPr>
        <w:t>检查监督各项业务计划</w:t>
      </w:r>
      <w:r w:rsidRPr="00D44925">
        <w:rPr>
          <w:rFonts w:ascii="Times New Roman" w:eastAsia="宋体" w:hAnsi="Times New Roman" w:cs="Times New Roman"/>
          <w:sz w:val="22"/>
        </w:rPr>
        <w:t>(</w:t>
      </w:r>
      <w:r w:rsidRPr="00D44925">
        <w:rPr>
          <w:rFonts w:ascii="Times New Roman" w:eastAsia="宋体" w:hAnsi="Times New Roman" w:cs="Times New Roman"/>
          <w:sz w:val="22"/>
        </w:rPr>
        <w:t>年度、季度、月度等</w:t>
      </w:r>
      <w:r w:rsidRPr="00D44925">
        <w:rPr>
          <w:rFonts w:ascii="Times New Roman" w:eastAsia="宋体" w:hAnsi="Times New Roman" w:cs="Times New Roman"/>
          <w:sz w:val="22"/>
        </w:rPr>
        <w:t>)</w:t>
      </w:r>
      <w:r w:rsidRPr="00D44925">
        <w:rPr>
          <w:rFonts w:ascii="Times New Roman" w:eastAsia="宋体" w:hAnsi="Times New Roman" w:cs="Times New Roman"/>
          <w:sz w:val="22"/>
        </w:rPr>
        <w:t>的实施情况并向上级报告，推广新的有效的管理方法</w:t>
      </w:r>
      <w:r w:rsidRPr="00D44925">
        <w:rPr>
          <w:rFonts w:ascii="Times New Roman" w:eastAsia="宋体" w:hAnsi="Times New Roman" w:cs="Times New Roman"/>
          <w:sz w:val="22"/>
        </w:rPr>
        <w:t>,</w:t>
      </w:r>
      <w:r w:rsidRPr="00D44925">
        <w:rPr>
          <w:rFonts w:ascii="Times New Roman" w:eastAsia="宋体" w:hAnsi="Times New Roman" w:cs="Times New Roman"/>
          <w:sz w:val="22"/>
        </w:rPr>
        <w:t>并总结分析</w:t>
      </w:r>
      <w:r w:rsidRPr="00D44925">
        <w:rPr>
          <w:rFonts w:ascii="Times New Roman" w:eastAsia="宋体" w:hAnsi="Times New Roman" w:cs="Times New Roman"/>
          <w:sz w:val="22"/>
        </w:rPr>
        <w:t>,</w:t>
      </w:r>
      <w:r w:rsidRPr="00D44925">
        <w:rPr>
          <w:rFonts w:ascii="Times New Roman" w:eastAsia="宋体" w:hAnsi="Times New Roman" w:cs="Times New Roman"/>
          <w:sz w:val="22"/>
        </w:rPr>
        <w:t>提出合理的建议。</w:t>
      </w:r>
    </w:p>
    <w:p w:rsidR="00D44925" w:rsidRPr="00D44925" w:rsidRDefault="00D44925" w:rsidP="00D44925">
      <w:pPr>
        <w:adjustRightInd w:val="0"/>
        <w:snapToGrid w:val="0"/>
        <w:spacing w:line="300" w:lineRule="auto"/>
        <w:ind w:left="460" w:firstLineChars="171" w:firstLine="378"/>
        <w:jc w:val="left"/>
        <w:rPr>
          <w:rFonts w:ascii="Times New Roman" w:eastAsia="宋体" w:hAnsi="Times New Roman" w:cs="Times New Roman"/>
          <w:b/>
          <w:sz w:val="22"/>
        </w:rPr>
      </w:pPr>
      <w:r w:rsidRPr="00D44925">
        <w:rPr>
          <w:rFonts w:ascii="Times New Roman" w:eastAsia="宋体" w:hAnsi="Times New Roman" w:cs="Times New Roman" w:hint="eastAsia"/>
          <w:b/>
          <w:sz w:val="22"/>
        </w:rPr>
        <w:t>7</w:t>
      </w:r>
      <w:r w:rsidRPr="00D44925">
        <w:rPr>
          <w:rFonts w:ascii="Times New Roman" w:eastAsia="宋体" w:hAnsi="Times New Roman" w:cs="Times New Roman"/>
          <w:b/>
          <w:sz w:val="22"/>
        </w:rPr>
        <w:t xml:space="preserve">.3 </w:t>
      </w:r>
      <w:r w:rsidRPr="00D44925">
        <w:rPr>
          <w:rFonts w:ascii="Times New Roman" w:eastAsia="宋体" w:hAnsi="Times New Roman" w:cs="Times New Roman"/>
          <w:b/>
          <w:sz w:val="22"/>
        </w:rPr>
        <w:t>各岗位具体服务要求</w:t>
      </w:r>
    </w:p>
    <w:p w:rsidR="00D44925" w:rsidRPr="00D44925" w:rsidRDefault="00D44925" w:rsidP="00D44925">
      <w:pPr>
        <w:adjustRightInd w:val="0"/>
        <w:snapToGrid w:val="0"/>
        <w:spacing w:line="300" w:lineRule="auto"/>
        <w:ind w:left="418" w:firstLineChars="190" w:firstLine="420"/>
        <w:jc w:val="left"/>
        <w:rPr>
          <w:rFonts w:ascii="Times New Roman" w:eastAsia="宋体" w:hAnsi="Times New Roman" w:cs="Times New Roman"/>
          <w:b/>
          <w:sz w:val="22"/>
        </w:rPr>
      </w:pPr>
      <w:r w:rsidRPr="00D44925">
        <w:rPr>
          <w:rFonts w:ascii="Times New Roman" w:eastAsia="宋体" w:hAnsi="Times New Roman" w:cs="Times New Roman" w:hint="eastAsia"/>
          <w:b/>
          <w:sz w:val="22"/>
        </w:rPr>
        <w:lastRenderedPageBreak/>
        <w:t>7</w:t>
      </w:r>
      <w:r w:rsidRPr="00D44925">
        <w:rPr>
          <w:rFonts w:ascii="Times New Roman" w:eastAsia="宋体" w:hAnsi="Times New Roman" w:cs="Times New Roman"/>
          <w:b/>
          <w:sz w:val="22"/>
        </w:rPr>
        <w:t xml:space="preserve">.3.1 </w:t>
      </w:r>
      <w:r w:rsidRPr="00D44925">
        <w:rPr>
          <w:rFonts w:ascii="Times New Roman" w:eastAsia="宋体" w:hAnsi="Times New Roman" w:cs="Times New Roman"/>
          <w:b/>
          <w:sz w:val="22"/>
        </w:rPr>
        <w:t>物业经理</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7.3.1.1</w:t>
      </w:r>
      <w:r w:rsidRPr="00D44925">
        <w:rPr>
          <w:rFonts w:ascii="Times New Roman" w:eastAsia="宋体" w:hAnsi="Times New Roman" w:cs="Times New Roman"/>
          <w:sz w:val="22"/>
        </w:rPr>
        <w:t>工作职责</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w:t>
      </w:r>
      <w:r w:rsidRPr="00D44925">
        <w:rPr>
          <w:rFonts w:ascii="Times New Roman" w:eastAsia="宋体" w:hAnsi="Times New Roman" w:cs="Times New Roman"/>
          <w:sz w:val="22"/>
        </w:rPr>
        <w:t>、全面负责所辖校区的物业管理工作；</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2</w:t>
      </w:r>
      <w:r w:rsidRPr="00D44925">
        <w:rPr>
          <w:rFonts w:ascii="Times New Roman" w:eastAsia="宋体" w:hAnsi="Times New Roman" w:cs="Times New Roman"/>
          <w:sz w:val="22"/>
        </w:rPr>
        <w:t>、根据公司总体规划，制订管理处年度发展计划和经营战略，报公司批准后实施；</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3</w:t>
      </w:r>
      <w:r w:rsidRPr="00D44925">
        <w:rPr>
          <w:rFonts w:ascii="Times New Roman" w:eastAsia="宋体" w:hAnsi="Times New Roman" w:cs="Times New Roman"/>
          <w:sz w:val="22"/>
        </w:rPr>
        <w:t>、管理处实行单独核算，自计盈亏，在公司规定的开支范围内管理处经理具有最终签字权；</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4</w:t>
      </w:r>
      <w:r w:rsidRPr="00D44925">
        <w:rPr>
          <w:rFonts w:ascii="Times New Roman" w:eastAsia="宋体" w:hAnsi="Times New Roman" w:cs="Times New Roman"/>
          <w:sz w:val="22"/>
        </w:rPr>
        <w:t>、建议管理处各部门主管的招聘、任免和奖惩；审核管理处其他员工的招聘、奖惩、辞退等；</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5</w:t>
      </w:r>
      <w:r w:rsidRPr="00D44925">
        <w:rPr>
          <w:rFonts w:ascii="Times New Roman" w:eastAsia="宋体" w:hAnsi="Times New Roman" w:cs="Times New Roman"/>
          <w:sz w:val="22"/>
        </w:rPr>
        <w:t>、以身作则、率先垂范、廉洁奉公，团结带领管理处广大员工，全力以赴完成管理处的各项工作和创</w:t>
      </w:r>
      <w:r w:rsidRPr="00D44925">
        <w:rPr>
          <w:rFonts w:ascii="Times New Roman" w:eastAsia="宋体" w:hAnsi="Times New Roman" w:cs="Times New Roman"/>
          <w:sz w:val="22"/>
        </w:rPr>
        <w:t>“</w:t>
      </w:r>
      <w:r w:rsidRPr="00D44925">
        <w:rPr>
          <w:rFonts w:ascii="Times New Roman" w:eastAsia="宋体" w:hAnsi="Times New Roman" w:cs="Times New Roman"/>
          <w:sz w:val="22"/>
        </w:rPr>
        <w:t>优</w:t>
      </w:r>
      <w:r w:rsidRPr="00D44925">
        <w:rPr>
          <w:rFonts w:ascii="Times New Roman" w:eastAsia="宋体" w:hAnsi="Times New Roman" w:cs="Times New Roman"/>
          <w:sz w:val="22"/>
        </w:rPr>
        <w:t>”</w:t>
      </w:r>
      <w:r w:rsidRPr="00D44925">
        <w:rPr>
          <w:rFonts w:ascii="Times New Roman" w:eastAsia="宋体" w:hAnsi="Times New Roman" w:cs="Times New Roman"/>
          <w:sz w:val="22"/>
        </w:rPr>
        <w:t>任务；</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6</w:t>
      </w:r>
      <w:r w:rsidRPr="00D44925">
        <w:rPr>
          <w:rFonts w:ascii="Times New Roman" w:eastAsia="宋体" w:hAnsi="Times New Roman" w:cs="Times New Roman"/>
          <w:sz w:val="22"/>
        </w:rPr>
        <w:t>、负责处理</w:t>
      </w:r>
      <w:r w:rsidRPr="00D44925">
        <w:rPr>
          <w:rFonts w:ascii="Times New Roman" w:eastAsia="宋体" w:hAnsi="Times New Roman" w:cs="Times New Roman" w:hint="eastAsia"/>
          <w:sz w:val="22"/>
        </w:rPr>
        <w:t>各服务单位区域内人员</w:t>
      </w:r>
      <w:r w:rsidRPr="00D44925">
        <w:rPr>
          <w:rFonts w:ascii="Times New Roman" w:eastAsia="宋体" w:hAnsi="Times New Roman" w:cs="Times New Roman"/>
          <w:sz w:val="22"/>
        </w:rPr>
        <w:t>投诉，定期收集意见、建议，并反馈至各职能部门，必要时要上报公司总经理或副总经理；</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7</w:t>
      </w:r>
      <w:r w:rsidRPr="00D44925">
        <w:rPr>
          <w:rFonts w:ascii="Times New Roman" w:eastAsia="宋体" w:hAnsi="Times New Roman" w:cs="Times New Roman"/>
          <w:sz w:val="22"/>
        </w:rPr>
        <w:t>、强化日常行政管理，努力提高服务质量和工作效率，减少投诉；</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8</w:t>
      </w:r>
      <w:r w:rsidRPr="00D44925">
        <w:rPr>
          <w:rFonts w:ascii="Times New Roman" w:eastAsia="宋体" w:hAnsi="Times New Roman" w:cs="Times New Roman"/>
          <w:sz w:val="22"/>
        </w:rPr>
        <w:t>、负责员工工作责任心和敬业精神教育，狠抓员工业务技能培训，努力培养和造就一支高素质的员工队伍；</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9</w:t>
      </w:r>
      <w:r w:rsidRPr="00D44925">
        <w:rPr>
          <w:rFonts w:ascii="Times New Roman" w:eastAsia="宋体" w:hAnsi="Times New Roman" w:cs="Times New Roman"/>
          <w:sz w:val="22"/>
        </w:rPr>
        <w:t>、及时检查、督促下属员工的工作质量和服务质量；</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10</w:t>
      </w:r>
      <w:r w:rsidRPr="00D44925">
        <w:rPr>
          <w:rFonts w:ascii="Times New Roman" w:eastAsia="宋体" w:hAnsi="Times New Roman" w:cs="Times New Roman"/>
          <w:sz w:val="22"/>
        </w:rPr>
        <w:t>、加强检查、督促校区清洁卫生工作；</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11</w:t>
      </w:r>
      <w:r w:rsidRPr="00D44925">
        <w:rPr>
          <w:rFonts w:ascii="Times New Roman" w:eastAsia="宋体" w:hAnsi="Times New Roman" w:cs="Times New Roman"/>
          <w:sz w:val="22"/>
        </w:rPr>
        <w:t>、</w:t>
      </w:r>
      <w:r w:rsidRPr="00D44925">
        <w:rPr>
          <w:rFonts w:ascii="Times New Roman" w:eastAsia="宋体" w:hAnsi="Times New Roman" w:cs="Times New Roman" w:hint="eastAsia"/>
          <w:sz w:val="22"/>
        </w:rPr>
        <w:t>各服务单位区域内</w:t>
      </w:r>
      <w:r w:rsidRPr="00D44925">
        <w:rPr>
          <w:rFonts w:ascii="Times New Roman" w:eastAsia="宋体" w:hAnsi="Times New Roman" w:cs="Times New Roman"/>
          <w:sz w:val="22"/>
        </w:rPr>
        <w:t>出现重大事故或发生异常情况，必须赶赴现场处理；</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13</w:t>
      </w:r>
      <w:r w:rsidRPr="00D44925">
        <w:rPr>
          <w:rFonts w:ascii="Times New Roman" w:eastAsia="宋体" w:hAnsi="Times New Roman" w:cs="Times New Roman"/>
          <w:sz w:val="22"/>
        </w:rPr>
        <w:t>、关心员工的工作、学习、生活及家庭，重视企业文化建设，不断增强企业的凝聚力；</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14</w:t>
      </w:r>
      <w:r w:rsidRPr="00D44925">
        <w:rPr>
          <w:rFonts w:ascii="Times New Roman" w:eastAsia="宋体" w:hAnsi="Times New Roman" w:cs="Times New Roman"/>
          <w:sz w:val="22"/>
        </w:rPr>
        <w:t>、强调安全，努力防范，保证托管区域治安、刑事案件发生率在控制范围以内；</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15</w:t>
      </w:r>
      <w:r w:rsidRPr="00D44925">
        <w:rPr>
          <w:rFonts w:ascii="Times New Roman" w:eastAsia="宋体" w:hAnsi="Times New Roman" w:cs="Times New Roman"/>
          <w:sz w:val="22"/>
        </w:rPr>
        <w:t>、严格开支，厉行节约，持续降低管理成本；</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16</w:t>
      </w:r>
      <w:r w:rsidRPr="00D44925">
        <w:rPr>
          <w:rFonts w:ascii="Times New Roman" w:eastAsia="宋体" w:hAnsi="Times New Roman" w:cs="Times New Roman"/>
          <w:sz w:val="22"/>
        </w:rPr>
        <w:t>、负责管理处质量管理体系的运行和实施；</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17</w:t>
      </w:r>
      <w:r w:rsidRPr="00D44925">
        <w:rPr>
          <w:rFonts w:ascii="Times New Roman" w:eastAsia="宋体" w:hAnsi="Times New Roman" w:cs="Times New Roman"/>
          <w:sz w:val="22"/>
        </w:rPr>
        <w:t>、负责制订下属员工培训计划，定期进行业务指导与业务技能培训；</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18</w:t>
      </w:r>
      <w:r w:rsidRPr="00D44925">
        <w:rPr>
          <w:rFonts w:ascii="Times New Roman" w:eastAsia="宋体" w:hAnsi="Times New Roman" w:cs="Times New Roman"/>
          <w:sz w:val="22"/>
        </w:rPr>
        <w:t>、负责组织员工参与校区文化活动。</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7.3.1.2</w:t>
      </w:r>
      <w:r w:rsidRPr="00D44925">
        <w:rPr>
          <w:rFonts w:ascii="Times New Roman" w:eastAsia="宋体" w:hAnsi="Times New Roman" w:cs="Times New Roman"/>
          <w:sz w:val="22"/>
        </w:rPr>
        <w:t>总体要求</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w:t>
      </w:r>
      <w:r w:rsidRPr="00D44925">
        <w:rPr>
          <w:rFonts w:ascii="Times New Roman" w:eastAsia="宋体" w:hAnsi="Times New Roman" w:cs="Times New Roman"/>
          <w:sz w:val="22"/>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2</w:t>
      </w:r>
      <w:r w:rsidRPr="00D44925">
        <w:rPr>
          <w:rFonts w:ascii="Times New Roman" w:eastAsia="宋体" w:hAnsi="Times New Roman" w:cs="Times New Roman"/>
          <w:sz w:val="22"/>
        </w:rPr>
        <w:t>、项目经理应加强与采购人沟通，如协商同意，可决定为采购人提供力所能及的附加服务，费用另结。</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3</w:t>
      </w:r>
      <w:r w:rsidRPr="00D44925">
        <w:rPr>
          <w:rFonts w:ascii="Times New Roman" w:eastAsia="宋体" w:hAnsi="Times New Roman" w:cs="Times New Roman"/>
          <w:sz w:val="22"/>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4</w:t>
      </w:r>
      <w:r w:rsidRPr="00D44925">
        <w:rPr>
          <w:rFonts w:ascii="Times New Roman" w:eastAsia="宋体" w:hAnsi="Times New Roman" w:cs="Times New Roman"/>
          <w:sz w:val="22"/>
        </w:rPr>
        <w:t>、各类服务相互协调；人员调派和作业时间安排不得违反劳动法和行政部门</w:t>
      </w:r>
      <w:r w:rsidRPr="00D44925">
        <w:rPr>
          <w:rFonts w:ascii="Times New Roman" w:eastAsia="宋体" w:hAnsi="Times New Roman" w:cs="Times New Roman"/>
          <w:sz w:val="22"/>
        </w:rPr>
        <w:lastRenderedPageBreak/>
        <w:t>的资质规定。在一视同仁，不予歧视和排斥的前提下，兼顾岗位对人员的特殊要求。</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5</w:t>
      </w:r>
      <w:r w:rsidRPr="00D44925">
        <w:rPr>
          <w:rFonts w:ascii="Times New Roman" w:eastAsia="宋体" w:hAnsi="Times New Roman" w:cs="Times New Roman"/>
          <w:sz w:val="22"/>
        </w:rPr>
        <w:t>、对采购人日常业务所需资源和相关设备设施、包括施工和服务安排专人巡视、检查，发现问题，及时处理，将一切可能发生的故障隐患消灭在萌芽中。</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6</w:t>
      </w:r>
      <w:r w:rsidRPr="00D44925">
        <w:rPr>
          <w:rFonts w:ascii="Times New Roman" w:eastAsia="宋体" w:hAnsi="Times New Roman" w:cs="Times New Roman"/>
          <w:sz w:val="22"/>
        </w:rPr>
        <w:t>、执行重大事项报告制度，遇到险情和重大事故，或对违规行为劝阻无效时，立即向采购人主管部门报告。</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7.3.1.3</w:t>
      </w:r>
      <w:r w:rsidRPr="00D44925">
        <w:rPr>
          <w:rFonts w:ascii="Times New Roman" w:eastAsia="宋体" w:hAnsi="Times New Roman" w:cs="Times New Roman"/>
          <w:sz w:val="22"/>
        </w:rPr>
        <w:t>工作时间要求</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b/>
          <w:kern w:val="0"/>
          <w:sz w:val="22"/>
        </w:rPr>
        <w:t>详见岗位设置一览表</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7.3.1.4</w:t>
      </w:r>
      <w:r w:rsidRPr="00D44925">
        <w:rPr>
          <w:rFonts w:ascii="Times New Roman" w:eastAsia="宋体" w:hAnsi="Times New Roman" w:cs="Times New Roman"/>
          <w:sz w:val="22"/>
        </w:rPr>
        <w:t>人员自身要求</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身体健康，工作勤劳；具有</w:t>
      </w:r>
      <w:r w:rsidRPr="00D44925">
        <w:rPr>
          <w:rFonts w:ascii="Times New Roman" w:eastAsia="宋体" w:hAnsi="Times New Roman" w:cs="Times New Roman" w:hint="eastAsia"/>
          <w:sz w:val="22"/>
        </w:rPr>
        <w:t>多年</w:t>
      </w:r>
      <w:r w:rsidRPr="00D44925">
        <w:rPr>
          <w:rFonts w:ascii="Times New Roman" w:eastAsia="宋体" w:hAnsi="Times New Roman" w:cs="Times New Roman"/>
          <w:sz w:val="22"/>
        </w:rPr>
        <w:t>工作经验；管理能力：具有较强的管理能力和领导水平，熟悉任职岗位及下属岗位的各项业务及运作流程，能有效协调部门之间运作和处理员工关系，善于处理员工关系，维护劳资双方利益。</w:t>
      </w:r>
    </w:p>
    <w:p w:rsidR="00D44925" w:rsidRPr="00D44925" w:rsidRDefault="00D44925" w:rsidP="00D44925">
      <w:pPr>
        <w:adjustRightInd w:val="0"/>
        <w:snapToGrid w:val="0"/>
        <w:spacing w:line="300" w:lineRule="auto"/>
        <w:ind w:left="420" w:firstLineChars="189" w:firstLine="417"/>
        <w:jc w:val="left"/>
        <w:rPr>
          <w:rFonts w:ascii="Times New Roman" w:eastAsia="宋体" w:hAnsi="Times New Roman" w:cs="Times New Roman"/>
          <w:b/>
          <w:sz w:val="22"/>
        </w:rPr>
      </w:pPr>
      <w:r w:rsidRPr="00D44925">
        <w:rPr>
          <w:rFonts w:ascii="Times New Roman" w:eastAsia="宋体" w:hAnsi="Times New Roman" w:cs="Times New Roman" w:hint="eastAsia"/>
          <w:b/>
          <w:sz w:val="22"/>
        </w:rPr>
        <w:t>7</w:t>
      </w:r>
      <w:r w:rsidRPr="00D44925">
        <w:rPr>
          <w:rFonts w:ascii="Times New Roman" w:eastAsia="宋体" w:hAnsi="Times New Roman" w:cs="Times New Roman"/>
          <w:b/>
          <w:sz w:val="22"/>
        </w:rPr>
        <w:t xml:space="preserve">.3.2 </w:t>
      </w:r>
      <w:r w:rsidRPr="00D44925">
        <w:rPr>
          <w:rFonts w:ascii="Times New Roman" w:eastAsia="宋体" w:hAnsi="Times New Roman" w:cs="Times New Roman" w:hint="eastAsia"/>
          <w:b/>
          <w:sz w:val="22"/>
        </w:rPr>
        <w:t>保洁部</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7.3.2.1</w:t>
      </w:r>
      <w:r w:rsidRPr="00D44925">
        <w:rPr>
          <w:rFonts w:ascii="Times New Roman" w:eastAsia="宋体" w:hAnsi="Times New Roman" w:cs="Times New Roman" w:hint="eastAsia"/>
          <w:sz w:val="22"/>
        </w:rPr>
        <w:t>工作职责</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、负责指定区域的清洁、保洁和垃圾清运工作。</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2</w:t>
      </w:r>
      <w:r w:rsidRPr="00D44925">
        <w:rPr>
          <w:rFonts w:ascii="Times New Roman" w:eastAsia="宋体" w:hAnsi="Times New Roman" w:cs="Times New Roman" w:hint="eastAsia"/>
          <w:sz w:val="22"/>
        </w:rPr>
        <w:t>、按照计划卫生要求做好本区域的计划卫生。</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3</w:t>
      </w:r>
      <w:r w:rsidRPr="00D44925">
        <w:rPr>
          <w:rFonts w:ascii="Times New Roman" w:eastAsia="宋体" w:hAnsi="Times New Roman" w:cs="Times New Roman" w:hint="eastAsia"/>
          <w:sz w:val="22"/>
        </w:rPr>
        <w:t>、根据管理处的工作安排，协助做好本区域的服务工作。</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4</w:t>
      </w:r>
      <w:r w:rsidRPr="00D44925">
        <w:rPr>
          <w:rFonts w:ascii="Times New Roman" w:eastAsia="宋体" w:hAnsi="Times New Roman" w:cs="Times New Roman" w:hint="eastAsia"/>
          <w:sz w:val="22"/>
        </w:rPr>
        <w:t>、负责消杀、灭虫工作。</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5</w:t>
      </w:r>
      <w:r w:rsidRPr="00D44925">
        <w:rPr>
          <w:rFonts w:ascii="Times New Roman" w:eastAsia="宋体" w:hAnsi="Times New Roman" w:cs="Times New Roman" w:hint="eastAsia"/>
          <w:sz w:val="22"/>
        </w:rPr>
        <w:t>、完成上级交办的其他工作。</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7.3.2.2</w:t>
      </w:r>
      <w:r w:rsidRPr="00D44925">
        <w:rPr>
          <w:rFonts w:ascii="Times New Roman" w:eastAsia="宋体" w:hAnsi="Times New Roman" w:cs="Times New Roman" w:hint="eastAsia"/>
          <w:sz w:val="22"/>
        </w:rPr>
        <w:t>总体要求</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w:t>
      </w:r>
      <w:r w:rsidRPr="00D44925">
        <w:rPr>
          <w:rFonts w:ascii="Times New Roman" w:eastAsia="宋体" w:hAnsi="Times New Roman" w:cs="Times New Roman" w:hint="eastAsia"/>
          <w:sz w:val="22"/>
        </w:rPr>
        <w:t>一</w:t>
      </w:r>
      <w:r w:rsidRPr="00D44925">
        <w:rPr>
          <w:rFonts w:ascii="Times New Roman" w:eastAsia="宋体" w:hAnsi="Times New Roman" w:cs="Times New Roman"/>
          <w:sz w:val="22"/>
        </w:rPr>
        <w:t>)</w:t>
      </w:r>
      <w:r w:rsidRPr="00D44925">
        <w:rPr>
          <w:rFonts w:ascii="Times New Roman" w:eastAsia="宋体" w:hAnsi="Times New Roman" w:cs="Times New Roman" w:hint="eastAsia"/>
          <w:sz w:val="22"/>
        </w:rPr>
        <w:t>环境卫生与保洁管理</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、请专业清洁人员组建公共卫生清洁班，尽可能使用机械化设备用于路面保洁，每天打扫公共部分做到杂物、废弃物立即清理。</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2</w:t>
      </w:r>
      <w:r w:rsidRPr="00D44925">
        <w:rPr>
          <w:rFonts w:ascii="Times New Roman" w:eastAsia="宋体" w:hAnsi="Times New Roman" w:cs="Times New Roman" w:hint="eastAsia"/>
          <w:sz w:val="22"/>
        </w:rPr>
        <w:t>、楼内垃圾实行袋装化，在各楼层公共部位设立公共垃圾箱，在露天公共部位设立杂物箱，由清洁工清运、处理。</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3</w:t>
      </w:r>
      <w:r w:rsidRPr="00D44925">
        <w:rPr>
          <w:rFonts w:ascii="Times New Roman" w:eastAsia="宋体" w:hAnsi="Times New Roman" w:cs="Times New Roman" w:hint="eastAsia"/>
          <w:sz w:val="22"/>
        </w:rPr>
        <w:t>、管理区域垃圾实行分类收集（有机垃圾、无机垃圾、有害垃圾），从而达到更高层次的环保效果。</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4</w:t>
      </w:r>
      <w:r w:rsidRPr="00D44925">
        <w:rPr>
          <w:rFonts w:ascii="Times New Roman" w:eastAsia="宋体" w:hAnsi="Times New Roman" w:cs="Times New Roman" w:hint="eastAsia"/>
          <w:sz w:val="22"/>
        </w:rPr>
        <w:t>、及时清扫大区域地面积水、垃圾、烟头等，使地面保持干净、无杂物、无积水等。</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5</w:t>
      </w:r>
      <w:r w:rsidRPr="00D44925">
        <w:rPr>
          <w:rFonts w:ascii="Times New Roman" w:eastAsia="宋体" w:hAnsi="Times New Roman" w:cs="Times New Roman" w:hint="eastAsia"/>
          <w:sz w:val="22"/>
        </w:rPr>
        <w:t>、对公共道路上之汽车道闸、垃圾筒等定期清洁或清洗，停车场、地面道路定期高压冲洗。</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6</w:t>
      </w:r>
      <w:r w:rsidRPr="00D44925">
        <w:rPr>
          <w:rFonts w:ascii="Times New Roman" w:eastAsia="宋体" w:hAnsi="Times New Roman" w:cs="Times New Roman" w:hint="eastAsia"/>
          <w:sz w:val="22"/>
        </w:rPr>
        <w:t>、对设备、设施的表面进行清洁、抹净处理，保持洁净。</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7</w:t>
      </w:r>
      <w:r w:rsidRPr="00D44925">
        <w:rPr>
          <w:rFonts w:ascii="Times New Roman" w:eastAsia="宋体" w:hAnsi="Times New Roman" w:cs="Times New Roman" w:hint="eastAsia"/>
          <w:sz w:val="22"/>
        </w:rPr>
        <w:t>、定期对设施、设备各类金属表层或表面使用专用保洁剂或防锈处理，保持光亮洁净。</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8</w:t>
      </w:r>
      <w:r w:rsidRPr="00D44925">
        <w:rPr>
          <w:rFonts w:ascii="Times New Roman" w:eastAsia="宋体" w:hAnsi="Times New Roman" w:cs="Times New Roman" w:hint="eastAsia"/>
          <w:sz w:val="22"/>
        </w:rPr>
        <w:t>、将楼层的垃圾清运、处理，对楼内公共设施进行擦抹保洁。</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9</w:t>
      </w:r>
      <w:r w:rsidRPr="00D44925">
        <w:rPr>
          <w:rFonts w:ascii="Times New Roman" w:eastAsia="宋体" w:hAnsi="Times New Roman" w:cs="Times New Roman" w:hint="eastAsia"/>
          <w:sz w:val="22"/>
        </w:rPr>
        <w:t>、对人员出入频繁之地，进行不间断的走动保洁。</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10</w:t>
      </w:r>
      <w:r w:rsidRPr="00D44925">
        <w:rPr>
          <w:rFonts w:ascii="Times New Roman" w:eastAsia="宋体" w:hAnsi="Times New Roman" w:cs="Times New Roman" w:hint="eastAsia"/>
          <w:sz w:val="22"/>
        </w:rPr>
        <w:t>、清扫、拖洗属于公共区域室内外的地面。</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11</w:t>
      </w:r>
      <w:r w:rsidRPr="00D44925">
        <w:rPr>
          <w:rFonts w:ascii="Times New Roman" w:eastAsia="宋体" w:hAnsi="Times New Roman" w:cs="Times New Roman" w:hint="eastAsia"/>
          <w:sz w:val="22"/>
        </w:rPr>
        <w:t>、擦净、抹净各楼层内公共教室、会议室、接待室、图书馆、休息室等室内的桌、椅台面、文件柜等家具。</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12</w:t>
      </w:r>
      <w:r w:rsidRPr="00D44925">
        <w:rPr>
          <w:rFonts w:ascii="Times New Roman" w:eastAsia="宋体" w:hAnsi="Times New Roman" w:cs="Times New Roman" w:hint="eastAsia"/>
          <w:sz w:val="22"/>
        </w:rPr>
        <w:t>、定期清扫各楼天台、设备机房等部位。</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lastRenderedPageBreak/>
        <w:t>13</w:t>
      </w:r>
      <w:r w:rsidRPr="00D44925">
        <w:rPr>
          <w:rFonts w:ascii="Times New Roman" w:eastAsia="宋体" w:hAnsi="Times New Roman" w:cs="Times New Roman" w:hint="eastAsia"/>
          <w:sz w:val="22"/>
        </w:rPr>
        <w:t>、清洗及保洁各楼层的洗手间、抹净各类洁具等工作。</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14</w:t>
      </w:r>
      <w:r w:rsidRPr="00D44925">
        <w:rPr>
          <w:rFonts w:ascii="Times New Roman" w:eastAsia="宋体" w:hAnsi="Times New Roman" w:cs="Times New Roman" w:hint="eastAsia"/>
          <w:sz w:val="22"/>
        </w:rPr>
        <w:t>、定时收集各楼层内之生活垃圾，并更换垃圾袋，定期清洁垃圾筒等，保持洁净。</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15</w:t>
      </w:r>
      <w:r w:rsidRPr="00D44925">
        <w:rPr>
          <w:rFonts w:ascii="Times New Roman" w:eastAsia="宋体" w:hAnsi="Times New Roman" w:cs="Times New Roman" w:hint="eastAsia"/>
          <w:sz w:val="22"/>
        </w:rPr>
        <w:t>、定期、定点、定计划使用专业消毒、杀虫害等药剂进行环保消杀工作。</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16</w:t>
      </w:r>
      <w:r w:rsidRPr="00D44925">
        <w:rPr>
          <w:rFonts w:ascii="Times New Roman" w:eastAsia="宋体" w:hAnsi="Times New Roman" w:cs="Times New Roman" w:hint="eastAsia"/>
          <w:sz w:val="22"/>
        </w:rPr>
        <w:t>、按时清运、处理垃圾、定时高压冲洗收集站内外墙壁及地面、定期进行灭虫、消毒。</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17</w:t>
      </w:r>
      <w:r w:rsidRPr="00D44925">
        <w:rPr>
          <w:rFonts w:ascii="Times New Roman" w:eastAsia="宋体" w:hAnsi="Times New Roman" w:cs="Times New Roman" w:hint="eastAsia"/>
          <w:sz w:val="22"/>
        </w:rPr>
        <w:t>、做好预防常见传染病的日常保洁消杀。</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18</w:t>
      </w:r>
      <w:r w:rsidRPr="00D44925">
        <w:rPr>
          <w:rFonts w:ascii="Times New Roman" w:eastAsia="宋体" w:hAnsi="Times New Roman" w:cs="Times New Roman" w:hint="eastAsia"/>
          <w:sz w:val="22"/>
        </w:rPr>
        <w:t>、指定办公室的保洁。</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19</w:t>
      </w:r>
      <w:r w:rsidRPr="00D44925">
        <w:rPr>
          <w:rFonts w:ascii="Times New Roman" w:eastAsia="宋体" w:hAnsi="Times New Roman" w:cs="Times New Roman" w:hint="eastAsia"/>
          <w:sz w:val="22"/>
        </w:rPr>
        <w:t>、校区内水域保洁。</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服务标准：建立环境管理制度并认真落实，环卫设施齐备，实行标准化清扫保洁，由专人负责检查监督，要求每天有明确的督查记录，清洁率</w:t>
      </w:r>
      <w:r w:rsidRPr="00D44925">
        <w:rPr>
          <w:rFonts w:ascii="Times New Roman" w:eastAsia="宋体" w:hAnsi="Times New Roman" w:cs="Times New Roman"/>
          <w:sz w:val="22"/>
        </w:rPr>
        <w:t>100%</w:t>
      </w:r>
      <w:r w:rsidRPr="00D44925">
        <w:rPr>
          <w:rFonts w:ascii="Times New Roman" w:eastAsia="宋体" w:hAnsi="Times New Roman" w:cs="Times New Roman" w:hint="eastAsia"/>
          <w:sz w:val="22"/>
        </w:rPr>
        <w:t>。具体区域标准要求如下：</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外围及周边道路地面干净无杂物、无积水，无明显污迹、油渍；明沟、窨井内无杂物、无异味；各种标示标牌表面干净无积尘、无水印；路灯表面干净无污渍。</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绿化带及水域内无大件杂物，花台表面干净无污渍，水域内水质清澈，无漂浮物，无青苔等污垢，无异味。</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公共教室、会议室、接待室地面、墙面、干净，无灰尘、污渍；天花板、风口目视无灰尘、污渍；桌椅干净，物品摆放整齐、有序。</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楼梯及楼梯间梯步表面干净无污渍，防滑条</w:t>
      </w:r>
      <w:r w:rsidRPr="00D44925">
        <w:rPr>
          <w:rFonts w:ascii="Times New Roman" w:eastAsia="宋体" w:hAnsi="Times New Roman" w:cs="Times New Roman"/>
          <w:sz w:val="22"/>
        </w:rPr>
        <w:t>(</w:t>
      </w:r>
      <w:r w:rsidRPr="00D44925">
        <w:rPr>
          <w:rFonts w:ascii="Times New Roman" w:eastAsia="宋体" w:hAnsi="Times New Roman" w:cs="Times New Roman" w:hint="eastAsia"/>
          <w:sz w:val="22"/>
        </w:rPr>
        <w:t>缝</w:t>
      </w:r>
      <w:r w:rsidRPr="00D44925">
        <w:rPr>
          <w:rFonts w:ascii="Times New Roman" w:eastAsia="宋体" w:hAnsi="Times New Roman" w:cs="Times New Roman"/>
          <w:sz w:val="22"/>
        </w:rPr>
        <w:t>)</w:t>
      </w:r>
      <w:r w:rsidRPr="00D44925">
        <w:rPr>
          <w:rFonts w:ascii="Times New Roman" w:eastAsia="宋体" w:hAnsi="Times New Roman" w:cs="Times New Roman" w:hint="eastAsia"/>
          <w:sz w:val="22"/>
        </w:rPr>
        <w:t>干净，扶手栏杆表面干净无灰尘，防火门及闭门器表面干净无污渍，墙面、天花板无积尘、蛛网。</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开水间及清洁间地面干净，无杂物、无积水，地垫摆放整齐干净，天花板干净无蛛网，灯罩表面无积尘、蛛网。</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电器设施灯泡、灯管、灯罩无积尘、无污迹。装饰件无积尘、无污迹；开关、插座、配电箱无积尘、无明显污迹。</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垃圾桶及果皮桶、箱按指定位置摆放，桶身表面干净无污渍无痰迹；烟灰缸内烟头不应超过</w:t>
      </w:r>
      <w:r w:rsidRPr="00D44925">
        <w:rPr>
          <w:rFonts w:ascii="Times New Roman" w:eastAsia="宋体" w:hAnsi="Times New Roman" w:cs="Times New Roman"/>
          <w:sz w:val="22"/>
        </w:rPr>
        <w:t>3</w:t>
      </w:r>
      <w:r w:rsidRPr="00D44925">
        <w:rPr>
          <w:rFonts w:ascii="Times New Roman" w:eastAsia="宋体" w:hAnsi="Times New Roman" w:cs="Times New Roman" w:hint="eastAsia"/>
          <w:sz w:val="22"/>
        </w:rPr>
        <w:t>个，垃圾不应超过</w:t>
      </w:r>
      <w:r w:rsidRPr="00D44925">
        <w:rPr>
          <w:rFonts w:ascii="Times New Roman" w:eastAsia="宋体" w:hAnsi="Times New Roman" w:cs="Times New Roman"/>
          <w:sz w:val="22"/>
        </w:rPr>
        <w:t>2</w:t>
      </w:r>
      <w:r w:rsidRPr="00D44925">
        <w:rPr>
          <w:rFonts w:ascii="Times New Roman" w:eastAsia="宋体" w:hAnsi="Times New Roman" w:cs="Times New Roman" w:hint="eastAsia"/>
          <w:sz w:val="22"/>
        </w:rPr>
        <w:t>／</w:t>
      </w:r>
      <w:r w:rsidRPr="00D44925">
        <w:rPr>
          <w:rFonts w:ascii="Times New Roman" w:eastAsia="宋体" w:hAnsi="Times New Roman" w:cs="Times New Roman"/>
          <w:sz w:val="22"/>
        </w:rPr>
        <w:t>3</w:t>
      </w:r>
      <w:r w:rsidRPr="00D44925">
        <w:rPr>
          <w:rFonts w:ascii="Times New Roman" w:eastAsia="宋体" w:hAnsi="Times New Roman" w:cs="Times New Roman" w:hint="eastAsia"/>
          <w:sz w:val="22"/>
        </w:rPr>
        <w:t>，内胆应定期清洁、消毒。</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w:t>
      </w:r>
      <w:r w:rsidRPr="00D44925">
        <w:rPr>
          <w:rFonts w:ascii="Times New Roman" w:eastAsia="宋体" w:hAnsi="Times New Roman" w:cs="Times New Roman" w:hint="eastAsia"/>
          <w:sz w:val="22"/>
        </w:rPr>
        <w:lastRenderedPageBreak/>
        <w:t>印迹、无积尘，内侧无积尘、无污迹。</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垃圾中转房应专人管理定时开放，袋装垃圾摆放整齐，地面无明显垃圾，无污水外溢，房内应无明显异味，垃圾日产日清。</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设备机房、管道，指示牌无卫生死角、无垃圾堆积，无积尘、目视无蜘蛛网、无明显污渍、无水渍；指示牌、广告牌无灰尘、无污迹，金属件表面光亮，无痕迹。</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w:t>
      </w:r>
      <w:r w:rsidRPr="00D44925">
        <w:rPr>
          <w:rFonts w:ascii="Times New Roman" w:eastAsia="宋体" w:hAnsi="Times New Roman" w:cs="Times New Roman" w:hint="eastAsia"/>
          <w:sz w:val="22"/>
        </w:rPr>
        <w:t>二</w:t>
      </w:r>
      <w:r w:rsidRPr="00D44925">
        <w:rPr>
          <w:rFonts w:ascii="Times New Roman" w:eastAsia="宋体" w:hAnsi="Times New Roman" w:cs="Times New Roman"/>
          <w:sz w:val="22"/>
        </w:rPr>
        <w:t>)</w:t>
      </w:r>
      <w:r w:rsidRPr="00D44925">
        <w:rPr>
          <w:rFonts w:ascii="Times New Roman" w:eastAsia="宋体" w:hAnsi="Times New Roman" w:cs="Times New Roman" w:hint="eastAsia"/>
          <w:sz w:val="22"/>
        </w:rPr>
        <w:t>垃圾清运、处理（由采购人与环卫部门签订合同）</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、垃圾清运、处理分为：生活垃圾（有机、无机、有害垃圾）清运处理、督促装修队伍装修垃圾清运处理和废纸及可再生废物的回收。所有垃圾清运处理应符合上海市有关法律、法规规定。</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2</w:t>
      </w:r>
      <w:r w:rsidRPr="00D44925">
        <w:rPr>
          <w:rFonts w:ascii="Times New Roman" w:eastAsia="宋体" w:hAnsi="Times New Roman" w:cs="Times New Roman" w:hint="eastAsia"/>
          <w:sz w:val="22"/>
        </w:rPr>
        <w:t>、垃圾清运、处理的范围分为：</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w:t>
      </w: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）日常办公垃圾</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w:t>
      </w:r>
      <w:r w:rsidRPr="00D44925">
        <w:rPr>
          <w:rFonts w:ascii="Times New Roman" w:eastAsia="宋体" w:hAnsi="Times New Roman" w:cs="Times New Roman"/>
          <w:sz w:val="22"/>
        </w:rPr>
        <w:t>2</w:t>
      </w:r>
      <w:r w:rsidRPr="00D44925">
        <w:rPr>
          <w:rFonts w:ascii="Times New Roman" w:eastAsia="宋体" w:hAnsi="Times New Roman" w:cs="Times New Roman" w:hint="eastAsia"/>
          <w:sz w:val="22"/>
        </w:rPr>
        <w:t>）日常生活垃圾</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3</w:t>
      </w:r>
      <w:r w:rsidRPr="00D44925">
        <w:rPr>
          <w:rFonts w:ascii="Times New Roman" w:eastAsia="宋体" w:hAnsi="Times New Roman" w:cs="Times New Roman" w:hint="eastAsia"/>
          <w:sz w:val="22"/>
        </w:rPr>
        <w:t>、垃圾清运、处理工作分为：</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w:t>
      </w: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）每天定时清运、处理</w:t>
      </w:r>
      <w:r w:rsidRPr="00D44925">
        <w:rPr>
          <w:rFonts w:ascii="Times New Roman" w:eastAsia="宋体" w:hAnsi="Times New Roman" w:cs="Times New Roman"/>
          <w:sz w:val="22"/>
        </w:rPr>
        <w:t>2</w:t>
      </w:r>
      <w:r w:rsidRPr="00D44925">
        <w:rPr>
          <w:rFonts w:ascii="Times New Roman" w:eastAsia="宋体" w:hAnsi="Times New Roman" w:cs="Times New Roman" w:hint="eastAsia"/>
          <w:sz w:val="22"/>
        </w:rPr>
        <w:t>次。</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w:t>
      </w:r>
      <w:r w:rsidRPr="00D44925">
        <w:rPr>
          <w:rFonts w:ascii="Times New Roman" w:eastAsia="宋体" w:hAnsi="Times New Roman" w:cs="Times New Roman"/>
          <w:sz w:val="22"/>
        </w:rPr>
        <w:t>2</w:t>
      </w:r>
      <w:r w:rsidRPr="00D44925">
        <w:rPr>
          <w:rFonts w:ascii="Times New Roman" w:eastAsia="宋体" w:hAnsi="Times New Roman" w:cs="Times New Roman" w:hint="eastAsia"/>
          <w:sz w:val="22"/>
        </w:rPr>
        <w:t>）将物业项目内所有桶内垃圾清理干净封好胶袋口。</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w:t>
      </w:r>
      <w:r w:rsidRPr="00D44925">
        <w:rPr>
          <w:rFonts w:ascii="Times New Roman" w:eastAsia="宋体" w:hAnsi="Times New Roman" w:cs="Times New Roman" w:hint="eastAsia"/>
          <w:sz w:val="22"/>
        </w:rPr>
        <w:t>三</w:t>
      </w:r>
      <w:r w:rsidRPr="00D44925">
        <w:rPr>
          <w:rFonts w:ascii="Times New Roman" w:eastAsia="宋体" w:hAnsi="Times New Roman" w:cs="Times New Roman"/>
          <w:sz w:val="22"/>
        </w:rPr>
        <w:t>)</w:t>
      </w:r>
      <w:r w:rsidRPr="00D44925">
        <w:rPr>
          <w:rFonts w:ascii="Times New Roman" w:eastAsia="宋体" w:hAnsi="Times New Roman" w:cs="Times New Roman" w:hint="eastAsia"/>
          <w:sz w:val="22"/>
        </w:rPr>
        <w:t>污水管理</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、管理区域内生活污水经污水管道集中排放处理。</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2</w:t>
      </w:r>
      <w:r w:rsidRPr="00D44925">
        <w:rPr>
          <w:rFonts w:ascii="Times New Roman" w:eastAsia="宋体" w:hAnsi="Times New Roman" w:cs="Times New Roman" w:hint="eastAsia"/>
          <w:sz w:val="22"/>
        </w:rPr>
        <w:t>、为保持污水管通畅，保洁员每月对排水沟清扫一次。</w:t>
      </w:r>
      <w:r w:rsidRPr="00D44925">
        <w:rPr>
          <w:rFonts w:ascii="Times New Roman" w:eastAsia="宋体" w:hAnsi="Times New Roman" w:cs="Times New Roman"/>
          <w:sz w:val="22"/>
        </w:rPr>
        <w:t>(</w:t>
      </w:r>
      <w:r w:rsidRPr="00D44925">
        <w:rPr>
          <w:rFonts w:ascii="Times New Roman" w:eastAsia="宋体" w:hAnsi="Times New Roman" w:cs="Times New Roman" w:hint="eastAsia"/>
          <w:sz w:val="22"/>
        </w:rPr>
        <w:t>明沟每周一次，暗沟每月一次</w:t>
      </w:r>
      <w:r w:rsidRPr="00D44925">
        <w:rPr>
          <w:rFonts w:ascii="Times New Roman" w:eastAsia="宋体" w:hAnsi="Times New Roman" w:cs="Times New Roman"/>
          <w:sz w:val="22"/>
        </w:rPr>
        <w:t>)</w:t>
      </w:r>
      <w:r w:rsidRPr="00D44925">
        <w:rPr>
          <w:rFonts w:ascii="Times New Roman" w:eastAsia="宋体" w:hAnsi="Times New Roman" w:cs="Times New Roman" w:hint="eastAsia"/>
          <w:sz w:val="22"/>
        </w:rPr>
        <w:t>。其他排水管道每月检查</w:t>
      </w:r>
      <w:r w:rsidRPr="00D44925">
        <w:rPr>
          <w:rFonts w:ascii="Times New Roman" w:eastAsia="宋体" w:hAnsi="Times New Roman" w:cs="Times New Roman"/>
          <w:sz w:val="22"/>
        </w:rPr>
        <w:t>2</w:t>
      </w:r>
      <w:r w:rsidRPr="00D44925">
        <w:rPr>
          <w:rFonts w:ascii="Times New Roman" w:eastAsia="宋体" w:hAnsi="Times New Roman" w:cs="Times New Roman" w:hint="eastAsia"/>
          <w:sz w:val="22"/>
        </w:rPr>
        <w:t>次，如有堵塞应随时处理、疏通、及时采样及分析，保持构筑物进出流、水位正常。判断正常运作采取有力措施。</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服务标准：每日一次对排水系统进行检查巡视，并做好记录。定期对排水管进行清通、养护及清除污垢，保证室内外排水系统畅通，保证汛期道路、地下室、设备间无积水和浸泡的现象发生；化粪池每年清理</w:t>
      </w: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次，每季巡查</w:t>
      </w: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次。出入口畅通，井内无积物浮于面上，池盖无污渍、污物，清理后及时清洁现场；楼面落水管落水口等保持完好。开裂、破损等及时更换，定期检查；每</w:t>
      </w:r>
      <w:r w:rsidRPr="00D44925">
        <w:rPr>
          <w:rFonts w:ascii="Times New Roman" w:eastAsia="宋体" w:hAnsi="Times New Roman" w:cs="Times New Roman"/>
          <w:sz w:val="22"/>
        </w:rPr>
        <w:t>2</w:t>
      </w:r>
      <w:r w:rsidRPr="00D44925">
        <w:rPr>
          <w:rFonts w:ascii="Times New Roman" w:eastAsia="宋体" w:hAnsi="Times New Roman" w:cs="Times New Roman" w:hint="eastAsia"/>
          <w:sz w:val="22"/>
        </w:rPr>
        <w:t>个月对地下管井清理</w:t>
      </w: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次，捞起井内泥沙和悬浮物；每季度对地下管并彻底疏通</w:t>
      </w: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w:t>
      </w:r>
      <w:r w:rsidRPr="00D44925">
        <w:rPr>
          <w:rFonts w:ascii="Times New Roman" w:eastAsia="宋体" w:hAnsi="Times New Roman" w:cs="Times New Roman" w:hint="eastAsia"/>
          <w:sz w:val="22"/>
        </w:rPr>
        <w:t>四</w:t>
      </w:r>
      <w:r w:rsidRPr="00D44925">
        <w:rPr>
          <w:rFonts w:ascii="Times New Roman" w:eastAsia="宋体" w:hAnsi="Times New Roman" w:cs="Times New Roman"/>
          <w:sz w:val="22"/>
        </w:rPr>
        <w:t>)</w:t>
      </w:r>
      <w:r w:rsidRPr="00D44925">
        <w:rPr>
          <w:rFonts w:ascii="Times New Roman" w:eastAsia="宋体" w:hAnsi="Times New Roman" w:cs="Times New Roman" w:hint="eastAsia"/>
          <w:sz w:val="22"/>
        </w:rPr>
        <w:t>卫生管理</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、灭鼠、灭蚊、灭苍蝇、灭蟑螂。</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2</w:t>
      </w:r>
      <w:r w:rsidRPr="00D44925">
        <w:rPr>
          <w:rFonts w:ascii="Times New Roman" w:eastAsia="宋体" w:hAnsi="Times New Roman" w:cs="Times New Roman" w:hint="eastAsia"/>
          <w:sz w:val="22"/>
        </w:rPr>
        <w:t>、科学有效地进行卫生消毒。</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7.3.2.3</w:t>
      </w:r>
      <w:r w:rsidRPr="00D44925">
        <w:rPr>
          <w:rFonts w:ascii="Times New Roman" w:eastAsia="宋体" w:hAnsi="Times New Roman" w:cs="Times New Roman" w:hint="eastAsia"/>
          <w:sz w:val="22"/>
        </w:rPr>
        <w:t>工作时间要求</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b/>
          <w:kern w:val="0"/>
          <w:sz w:val="22"/>
        </w:rPr>
        <w:lastRenderedPageBreak/>
        <w:t>详见岗位设置一览表</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7.3.2.4</w:t>
      </w:r>
      <w:r w:rsidRPr="00D44925">
        <w:rPr>
          <w:rFonts w:ascii="Times New Roman" w:eastAsia="宋体" w:hAnsi="Times New Roman" w:cs="Times New Roman" w:hint="eastAsia"/>
          <w:sz w:val="22"/>
        </w:rPr>
        <w:t>人员自身要求</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身体健康，工作勤劳。</w:t>
      </w:r>
    </w:p>
    <w:p w:rsidR="00D44925" w:rsidRPr="00D44925" w:rsidRDefault="00D44925" w:rsidP="00D44925">
      <w:pPr>
        <w:adjustRightInd w:val="0"/>
        <w:snapToGrid w:val="0"/>
        <w:spacing w:line="300" w:lineRule="auto"/>
        <w:ind w:left="420" w:firstLineChars="189" w:firstLine="417"/>
        <w:jc w:val="left"/>
        <w:rPr>
          <w:rFonts w:ascii="Times New Roman" w:eastAsia="宋体" w:hAnsi="Times New Roman" w:cs="Times New Roman"/>
          <w:b/>
          <w:sz w:val="22"/>
        </w:rPr>
      </w:pPr>
      <w:r w:rsidRPr="00D44925">
        <w:rPr>
          <w:rFonts w:ascii="Times New Roman" w:eastAsia="宋体" w:hAnsi="Times New Roman" w:cs="Times New Roman" w:hint="eastAsia"/>
          <w:b/>
          <w:sz w:val="22"/>
        </w:rPr>
        <w:t>7</w:t>
      </w:r>
      <w:r w:rsidRPr="00D44925">
        <w:rPr>
          <w:rFonts w:ascii="Times New Roman" w:eastAsia="宋体" w:hAnsi="Times New Roman" w:cs="Times New Roman"/>
          <w:b/>
          <w:sz w:val="22"/>
        </w:rPr>
        <w:t xml:space="preserve">.3.3 </w:t>
      </w:r>
      <w:r w:rsidRPr="00D44925">
        <w:rPr>
          <w:rFonts w:ascii="Times New Roman" w:eastAsia="宋体" w:hAnsi="Times New Roman" w:cs="Times New Roman" w:hint="eastAsia"/>
          <w:b/>
          <w:sz w:val="22"/>
        </w:rPr>
        <w:t>保安部</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7.3.3.1</w:t>
      </w:r>
      <w:r w:rsidRPr="00D44925">
        <w:rPr>
          <w:rFonts w:ascii="Times New Roman" w:eastAsia="宋体" w:hAnsi="Times New Roman" w:cs="Times New Roman" w:hint="eastAsia"/>
          <w:sz w:val="22"/>
        </w:rPr>
        <w:t>工作内容</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一、工作职责</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、保安队员需持证上岗并按规定着装、佩戴标志和巡逻执勤装备上岗、巡逻</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2</w:t>
      </w:r>
      <w:r w:rsidRPr="00D44925">
        <w:rPr>
          <w:rFonts w:ascii="Times New Roman" w:eastAsia="宋体" w:hAnsi="Times New Roman" w:cs="Times New Roman" w:hint="eastAsia"/>
          <w:sz w:val="22"/>
        </w:rPr>
        <w:t>、上岗时必须着统一制服，特别是工作衣裤整洁，帽子端正。</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3</w:t>
      </w:r>
      <w:r w:rsidRPr="00D44925">
        <w:rPr>
          <w:rFonts w:ascii="Times New Roman" w:eastAsia="宋体" w:hAnsi="Times New Roman" w:cs="Times New Roman" w:hint="eastAsia"/>
          <w:sz w:val="22"/>
        </w:rPr>
        <w:t>、负责对进出的车辆进行管理和疏导，保持大门的整洁和畅通，阻止推销员、商贩等外来无关人员进入管理区域；</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4</w:t>
      </w:r>
      <w:r w:rsidRPr="00D44925">
        <w:rPr>
          <w:rFonts w:ascii="Times New Roman" w:eastAsia="宋体" w:hAnsi="Times New Roman" w:cs="Times New Roman" w:hint="eastAsia"/>
          <w:sz w:val="22"/>
        </w:rPr>
        <w:t>、对进出各服务单位区域内的可疑人员和车辆进行盘查和查看，来人来访须通知到被访人，经被访人同意后方可进入（门卫指引方向），负责按工作规定要求，做好进出机动车辆的登记工作和人员来访的登记工作；</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5</w:t>
      </w:r>
      <w:r w:rsidRPr="00D44925">
        <w:rPr>
          <w:rFonts w:ascii="Times New Roman" w:eastAsia="宋体" w:hAnsi="Times New Roman" w:cs="Times New Roman" w:hint="eastAsia"/>
          <w:sz w:val="22"/>
        </w:rPr>
        <w:t>、门卫室当值保安队员必须会熟练操作，并按规定使用和维护门卫设备，发现设备故障必须立即报修；</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6</w:t>
      </w:r>
      <w:r w:rsidRPr="00D44925">
        <w:rPr>
          <w:rFonts w:ascii="Times New Roman" w:eastAsia="宋体" w:hAnsi="Times New Roman" w:cs="Times New Roman" w:hint="eastAsia"/>
          <w:sz w:val="22"/>
        </w:rPr>
        <w:t>、非各服务单位区域内中心员工、携带大件、贵重物品出入时，要进行询问，做好物品名称和数量的登记；</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7</w:t>
      </w:r>
      <w:r w:rsidRPr="00D44925">
        <w:rPr>
          <w:rFonts w:ascii="Times New Roman" w:eastAsia="宋体" w:hAnsi="Times New Roman" w:cs="Times New Roman" w:hint="eastAsia"/>
          <w:sz w:val="22"/>
        </w:rPr>
        <w:t>、熟悉各类报警业务范围以及报警电话的使用，一旦发生紧急情况，迅速处置报警；</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8</w:t>
      </w:r>
      <w:r w:rsidRPr="00D44925">
        <w:rPr>
          <w:rFonts w:ascii="Times New Roman" w:eastAsia="宋体" w:hAnsi="Times New Roman" w:cs="Times New Roman" w:hint="eastAsia"/>
          <w:sz w:val="22"/>
        </w:rPr>
        <w:t>、门卫室内严禁出现值班人员脱岗、打瞌睡等现象，严禁从事与服务区域中心工作无关的事情；</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9</w:t>
      </w:r>
      <w:r w:rsidRPr="00D44925">
        <w:rPr>
          <w:rFonts w:ascii="Times New Roman" w:eastAsia="宋体" w:hAnsi="Times New Roman" w:cs="Times New Roman" w:hint="eastAsia"/>
          <w:sz w:val="22"/>
        </w:rPr>
        <w:t>、保持门卫室内及门卫室外</w:t>
      </w:r>
      <w:r w:rsidRPr="00D44925">
        <w:rPr>
          <w:rFonts w:ascii="Times New Roman" w:eastAsia="宋体" w:hAnsi="Times New Roman" w:cs="Times New Roman"/>
          <w:sz w:val="22"/>
        </w:rPr>
        <w:t>50</w:t>
      </w:r>
      <w:r w:rsidRPr="00D44925">
        <w:rPr>
          <w:rFonts w:ascii="Times New Roman" w:eastAsia="宋体" w:hAnsi="Times New Roman" w:cs="Times New Roman" w:hint="eastAsia"/>
          <w:sz w:val="22"/>
        </w:rPr>
        <w:t>米以内清洁整齐的环境，并做好每日工作情况及交接班记录。</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10</w:t>
      </w:r>
      <w:r w:rsidRPr="00D44925">
        <w:rPr>
          <w:rFonts w:ascii="Times New Roman" w:eastAsia="宋体" w:hAnsi="Times New Roman" w:cs="Times New Roman" w:hint="eastAsia"/>
          <w:sz w:val="22"/>
        </w:rPr>
        <w:t>、根据治安情况，采取灵活机动的方式，适时调整巡逻路线、时间，巡逻中要注意提高警惕，做好自身防范；</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11</w:t>
      </w:r>
      <w:r w:rsidRPr="00D44925">
        <w:rPr>
          <w:rFonts w:ascii="Times New Roman" w:eastAsia="宋体" w:hAnsi="Times New Roman" w:cs="Times New Roman" w:hint="eastAsia"/>
          <w:sz w:val="22"/>
        </w:rPr>
        <w:t>、巡逻时要注意观察可疑情况，发现重大涉嫌情况，在积极做好应对措施的同时，及时向派出所报告，扭获违法犯罪嫌疑人员，应及时扭送至派出所，防止嫌疑人逃脱或自身受到伤害。</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12</w:t>
      </w:r>
      <w:r w:rsidRPr="00D44925">
        <w:rPr>
          <w:rFonts w:ascii="Times New Roman" w:eastAsia="宋体" w:hAnsi="Times New Roman" w:cs="Times New Roman" w:hint="eastAsia"/>
          <w:sz w:val="22"/>
        </w:rPr>
        <w:t>、做好每日工作情况及交接班记录。</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3</w:t>
      </w:r>
      <w:r w:rsidRPr="00D44925">
        <w:rPr>
          <w:rFonts w:ascii="Times New Roman" w:eastAsia="宋体" w:hAnsi="Times New Roman" w:cs="Times New Roman" w:hint="eastAsia"/>
          <w:sz w:val="22"/>
        </w:rPr>
        <w:t>、完成领导交办的其他工作任务</w:t>
      </w:r>
      <w:r w:rsidRPr="00D44925">
        <w:rPr>
          <w:rFonts w:ascii="Times New Roman" w:eastAsia="宋体" w:hAnsi="Times New Roman" w:cs="Times New Roman"/>
          <w:sz w:val="22"/>
        </w:rPr>
        <w:t>.</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宋体" w:eastAsia="宋体" w:hAnsi="宋体" w:cs="Times New Roman" w:hint="eastAsia"/>
          <w:sz w:val="22"/>
        </w:rPr>
        <w:t>7.3.3.2</w:t>
      </w:r>
      <w:r w:rsidRPr="00D44925">
        <w:rPr>
          <w:rFonts w:ascii="Times New Roman" w:eastAsia="宋体" w:hAnsi="Times New Roman" w:cs="Times New Roman" w:hint="eastAsia"/>
          <w:sz w:val="22"/>
        </w:rPr>
        <w:t>总体要求</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提供保安服务的单位和从业人员必须符合《保安服务管理条例》相关要求，并在其规定的权限内提供服务。具体内容如下：</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、全天候负责校区大门</w:t>
      </w:r>
      <w:r w:rsidRPr="00D44925">
        <w:rPr>
          <w:rFonts w:ascii="Times New Roman" w:eastAsia="宋体" w:hAnsi="Times New Roman" w:cs="Times New Roman"/>
          <w:sz w:val="22"/>
        </w:rPr>
        <w:t>24</w:t>
      </w:r>
      <w:r w:rsidRPr="00D44925">
        <w:rPr>
          <w:rFonts w:ascii="Times New Roman" w:eastAsia="宋体" w:hAnsi="Times New Roman" w:cs="Times New Roman" w:hint="eastAsia"/>
          <w:sz w:val="22"/>
        </w:rPr>
        <w:t>小时执勤服务，并对通道、大楼实施</w:t>
      </w:r>
      <w:r w:rsidRPr="00D44925">
        <w:rPr>
          <w:rFonts w:ascii="Times New Roman" w:eastAsia="宋体" w:hAnsi="Times New Roman" w:cs="Times New Roman"/>
          <w:sz w:val="22"/>
        </w:rPr>
        <w:t>24</w:t>
      </w:r>
      <w:r w:rsidRPr="00D44925">
        <w:rPr>
          <w:rFonts w:ascii="Times New Roman" w:eastAsia="宋体" w:hAnsi="Times New Roman" w:cs="Times New Roman" w:hint="eastAsia"/>
          <w:sz w:val="22"/>
        </w:rPr>
        <w:t>小时保安、巡逻、值勤。</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2</w:t>
      </w:r>
      <w:r w:rsidRPr="00D44925">
        <w:rPr>
          <w:rFonts w:ascii="Times New Roman" w:eastAsia="宋体" w:hAnsi="Times New Roman" w:cs="Times New Roman" w:hint="eastAsia"/>
          <w:sz w:val="22"/>
        </w:rPr>
        <w:t>、外来车辆以及来访人员通报、登记、证件检查等。</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3</w:t>
      </w:r>
      <w:r w:rsidRPr="00D44925">
        <w:rPr>
          <w:rFonts w:ascii="Times New Roman" w:eastAsia="宋体" w:hAnsi="Times New Roman" w:cs="Times New Roman" w:hint="eastAsia"/>
          <w:sz w:val="22"/>
        </w:rPr>
        <w:t>、积极配合公安部门工作，完善监控室管理制度。</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4</w:t>
      </w:r>
      <w:r w:rsidRPr="00D44925">
        <w:rPr>
          <w:rFonts w:ascii="Times New Roman" w:eastAsia="宋体" w:hAnsi="Times New Roman" w:cs="Times New Roman" w:hint="eastAsia"/>
          <w:sz w:val="22"/>
        </w:rPr>
        <w:t>、贯彻执行公安部门关于保安保卫工作方针、政策和有关条例。</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5</w:t>
      </w:r>
      <w:r w:rsidRPr="00D44925">
        <w:rPr>
          <w:rFonts w:ascii="Times New Roman" w:eastAsia="宋体" w:hAnsi="Times New Roman" w:cs="Times New Roman" w:hint="eastAsia"/>
          <w:sz w:val="22"/>
        </w:rPr>
        <w:t>、坚决制止物业管理区域内的不文明及违法行为。</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lastRenderedPageBreak/>
        <w:t>6</w:t>
      </w:r>
      <w:r w:rsidRPr="00D44925">
        <w:rPr>
          <w:rFonts w:ascii="Times New Roman" w:eastAsia="宋体" w:hAnsi="Times New Roman" w:cs="Times New Roman" w:hint="eastAsia"/>
          <w:sz w:val="22"/>
        </w:rPr>
        <w:t>、定期对电气设备、开关、线路和照明灯具等进行检查。积极开展防盗、防火宣传。</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7</w:t>
      </w:r>
      <w:r w:rsidRPr="00D44925">
        <w:rPr>
          <w:rFonts w:ascii="Times New Roman" w:eastAsia="宋体" w:hAnsi="Times New Roman" w:cs="Times New Roman" w:hint="eastAsia"/>
          <w:sz w:val="22"/>
        </w:rPr>
        <w:t>、保安巡逻范围包括区域的公共道路、绿地带、设备用房和各楼的各楼层。</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8</w:t>
      </w:r>
      <w:r w:rsidRPr="00D44925">
        <w:rPr>
          <w:rFonts w:ascii="Times New Roman" w:eastAsia="宋体" w:hAnsi="Times New Roman" w:cs="Times New Roman" w:hint="eastAsia"/>
          <w:sz w:val="22"/>
        </w:rPr>
        <w:t>、处理各种突发事件。</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9</w:t>
      </w:r>
      <w:r w:rsidRPr="00D44925">
        <w:rPr>
          <w:rFonts w:ascii="Times New Roman" w:eastAsia="宋体" w:hAnsi="Times New Roman" w:cs="Times New Roman" w:hint="eastAsia"/>
          <w:sz w:val="22"/>
        </w:rPr>
        <w:t>、实施三级防火责任制和岗位责任制，建立健全防火制度和安全操作制度。</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10</w:t>
      </w:r>
      <w:r w:rsidRPr="00D44925">
        <w:rPr>
          <w:rFonts w:ascii="Times New Roman" w:eastAsia="宋体" w:hAnsi="Times New Roman" w:cs="Times New Roman" w:hint="eastAsia"/>
          <w:sz w:val="22"/>
        </w:rPr>
        <w:t>、定期巡视、试验、维修、更新消防器材和设备，指定有关人员负责保养、维修和管理。</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11</w:t>
      </w:r>
      <w:r w:rsidRPr="00D44925">
        <w:rPr>
          <w:rFonts w:ascii="Times New Roman" w:eastAsia="宋体" w:hAnsi="Times New Roman" w:cs="Times New Roman" w:hint="eastAsia"/>
          <w:sz w:val="22"/>
        </w:rPr>
        <w:t>、建筑物内严禁焚烧物品。建筑物内的走道、楼梯、出口等部位，保持畅通，严禁堆放物品。</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12</w:t>
      </w:r>
      <w:r w:rsidRPr="00D44925">
        <w:rPr>
          <w:rFonts w:ascii="Times New Roman" w:eastAsia="宋体" w:hAnsi="Times New Roman" w:cs="Times New Roman" w:hint="eastAsia"/>
          <w:sz w:val="22"/>
        </w:rPr>
        <w:t>、保安人员上班时着统一的制服，配戴工作证。执勤人员佩带对讲机、警棒、电筒等装备。</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13</w:t>
      </w:r>
      <w:r w:rsidRPr="00D44925">
        <w:rPr>
          <w:rFonts w:ascii="Times New Roman" w:eastAsia="宋体" w:hAnsi="Times New Roman" w:cs="Times New Roman" w:hint="eastAsia"/>
          <w:sz w:val="22"/>
        </w:rPr>
        <w:t>、每天负责服务区域内门开启和关闭，包括检查门、窗、空调、电扇、灯完好以及开、关。</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4</w:t>
      </w:r>
      <w:r w:rsidRPr="00D44925">
        <w:rPr>
          <w:rFonts w:ascii="Times New Roman" w:eastAsia="宋体" w:hAnsi="Times New Roman" w:cs="Times New Roman" w:hint="eastAsia"/>
          <w:sz w:val="22"/>
        </w:rPr>
        <w:t>、按要求对服务区域内的消防设备设施进行定期的巡检（设置专人），发现损坏以及遗失的，及时报相关部门。</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5</w:t>
      </w:r>
      <w:r w:rsidRPr="00D44925">
        <w:rPr>
          <w:rFonts w:ascii="Times New Roman" w:eastAsia="宋体" w:hAnsi="Times New Roman" w:cs="Times New Roman" w:hint="eastAsia"/>
          <w:sz w:val="22"/>
        </w:rPr>
        <w:t>、对各服务单位区域内进行</w:t>
      </w:r>
      <w:r w:rsidRPr="00D44925">
        <w:rPr>
          <w:rFonts w:ascii="Times New Roman" w:eastAsia="宋体" w:hAnsi="Times New Roman" w:cs="Times New Roman"/>
          <w:sz w:val="22"/>
        </w:rPr>
        <w:t>24</w:t>
      </w:r>
      <w:r w:rsidRPr="00D44925">
        <w:rPr>
          <w:rFonts w:ascii="Times New Roman" w:eastAsia="宋体" w:hAnsi="Times New Roman" w:cs="Times New Roman" w:hint="eastAsia"/>
          <w:sz w:val="22"/>
        </w:rPr>
        <w:t>小时安全巡视。</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6</w:t>
      </w:r>
      <w:r w:rsidRPr="00D44925">
        <w:rPr>
          <w:rFonts w:ascii="Times New Roman" w:eastAsia="宋体" w:hAnsi="Times New Roman" w:cs="Times New Roman" w:hint="eastAsia"/>
          <w:sz w:val="22"/>
        </w:rPr>
        <w:t>、负责安防监控室（应急指挥中心）、消防控制中心、微型消防站值班（设置</w:t>
      </w:r>
      <w:r w:rsidRPr="00D44925">
        <w:rPr>
          <w:rFonts w:ascii="Times New Roman" w:eastAsia="宋体" w:hAnsi="Times New Roman" w:cs="Times New Roman"/>
          <w:sz w:val="22"/>
        </w:rPr>
        <w:t>24</w:t>
      </w:r>
      <w:r w:rsidRPr="00D44925">
        <w:rPr>
          <w:rFonts w:ascii="Times New Roman" w:eastAsia="宋体" w:hAnsi="Times New Roman" w:cs="Times New Roman" w:hint="eastAsia"/>
          <w:sz w:val="22"/>
        </w:rPr>
        <w:t>小时值班，每班</w:t>
      </w: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人）</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7</w:t>
      </w:r>
      <w:r w:rsidRPr="00D44925">
        <w:rPr>
          <w:rFonts w:ascii="Times New Roman" w:eastAsia="宋体" w:hAnsi="Times New Roman" w:cs="Times New Roman" w:hint="eastAsia"/>
          <w:sz w:val="22"/>
        </w:rPr>
        <w:t>、做好常见传染病预防消杀工作。</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服务标准：建立保安、公共秩序等管理制度并认真落实，确保安全和正常的工作环境，严格证件登记，杜绝闲杂人员进入；建立大楼楼开关门管理制度和服务标准。环境秩序良好，维护和保证防盗、防火报警、监控设备的正常运行。</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7.3.3.3</w:t>
      </w:r>
      <w:r w:rsidRPr="00D44925">
        <w:rPr>
          <w:rFonts w:ascii="Times New Roman" w:eastAsia="宋体" w:hAnsi="Times New Roman" w:cs="Times New Roman" w:hint="eastAsia"/>
          <w:sz w:val="22"/>
        </w:rPr>
        <w:t>车辆管理</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、制定停车使用条例，停车管理规定。</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2</w:t>
      </w:r>
      <w:r w:rsidRPr="00D44925">
        <w:rPr>
          <w:rFonts w:ascii="Times New Roman" w:eastAsia="宋体" w:hAnsi="Times New Roman" w:cs="Times New Roman" w:hint="eastAsia"/>
          <w:sz w:val="22"/>
        </w:rPr>
        <w:t>、外来车辆进出辖区办理登记手续、记录车牌号码、进出时间。</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3</w:t>
      </w:r>
      <w:r w:rsidRPr="00D44925">
        <w:rPr>
          <w:rFonts w:ascii="Times New Roman" w:eastAsia="宋体" w:hAnsi="Times New Roman" w:cs="Times New Roman" w:hint="eastAsia"/>
          <w:sz w:val="22"/>
        </w:rPr>
        <w:t>、进入辖区停放的车辆，必须停放在划定的车位、车棚内。行车通道、消防通道及非停车位禁止停车。</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4</w:t>
      </w:r>
      <w:r w:rsidRPr="00D44925">
        <w:rPr>
          <w:rFonts w:ascii="Times New Roman" w:eastAsia="宋体" w:hAnsi="Times New Roman" w:cs="Times New Roman" w:hint="eastAsia"/>
          <w:sz w:val="22"/>
        </w:rPr>
        <w:t>、进入辖区的车辆严禁鸣笛，限速</w:t>
      </w:r>
      <w:r w:rsidRPr="00D44925">
        <w:rPr>
          <w:rFonts w:ascii="Times New Roman" w:eastAsia="宋体" w:hAnsi="Times New Roman" w:cs="Times New Roman"/>
          <w:sz w:val="22"/>
        </w:rPr>
        <w:t>5</w:t>
      </w:r>
      <w:r w:rsidRPr="00D44925">
        <w:rPr>
          <w:rFonts w:ascii="Times New Roman" w:eastAsia="宋体" w:hAnsi="Times New Roman" w:cs="Times New Roman" w:hint="eastAsia"/>
          <w:sz w:val="22"/>
        </w:rPr>
        <w:t>公里／小时行驶。</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5</w:t>
      </w:r>
      <w:r w:rsidRPr="00D44925">
        <w:rPr>
          <w:rFonts w:ascii="Times New Roman" w:eastAsia="宋体" w:hAnsi="Times New Roman" w:cs="Times New Roman" w:hint="eastAsia"/>
          <w:sz w:val="22"/>
        </w:rPr>
        <w:t>、保安队员严格执行车辆出入规定。</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6</w:t>
      </w:r>
      <w:r w:rsidRPr="00D44925">
        <w:rPr>
          <w:rFonts w:ascii="Times New Roman" w:eastAsia="宋体" w:hAnsi="Times New Roman" w:cs="Times New Roman" w:hint="eastAsia"/>
          <w:sz w:val="22"/>
        </w:rPr>
        <w:t>、保安队员若发现车辆门、窗没关好，速找车主提醒注意。</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服务标准：确保车辆进出有记录、停放进出井然有序、车道通畅。凡装有易燃、易爆、剧毒物品或有污染性物品的车辆及其他来历不明车辆严禁驶入管理区内。</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7.3.3.4</w:t>
      </w:r>
      <w:r w:rsidRPr="00D44925">
        <w:rPr>
          <w:rFonts w:ascii="Times New Roman" w:eastAsia="宋体" w:hAnsi="Times New Roman" w:cs="Times New Roman" w:hint="eastAsia"/>
          <w:sz w:val="22"/>
        </w:rPr>
        <w:t>工作时长要求</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b/>
          <w:bCs/>
          <w:sz w:val="22"/>
        </w:rPr>
      </w:pPr>
      <w:r w:rsidRPr="00D44925">
        <w:rPr>
          <w:rFonts w:ascii="Times New Roman" w:eastAsia="宋体" w:hAnsi="Times New Roman" w:cs="Times New Roman" w:hint="eastAsia"/>
          <w:b/>
          <w:bCs/>
          <w:sz w:val="22"/>
        </w:rPr>
        <w:t>详见岗位设置一览表</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7.3.3.5</w:t>
      </w:r>
      <w:r w:rsidRPr="00D44925">
        <w:rPr>
          <w:rFonts w:ascii="Times New Roman" w:eastAsia="宋体" w:hAnsi="Times New Roman" w:cs="Times New Roman" w:hint="eastAsia"/>
          <w:sz w:val="22"/>
        </w:rPr>
        <w:t>人员自身要求</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保安参照</w:t>
      </w:r>
      <w:r w:rsidRPr="00D44925">
        <w:rPr>
          <w:rFonts w:ascii="Times New Roman" w:eastAsia="宋体" w:hAnsi="Times New Roman" w:cs="Times New Roman"/>
          <w:sz w:val="22"/>
        </w:rPr>
        <w:t>“</w:t>
      </w:r>
      <w:r w:rsidRPr="00D44925">
        <w:rPr>
          <w:rFonts w:ascii="Times New Roman" w:eastAsia="宋体" w:hAnsi="Times New Roman" w:cs="Times New Roman" w:hint="eastAsia"/>
          <w:sz w:val="22"/>
        </w:rPr>
        <w:t>上海市保安服务行业协会</w:t>
      </w:r>
      <w:r w:rsidRPr="00D44925">
        <w:rPr>
          <w:rFonts w:ascii="Times New Roman" w:eastAsia="宋体" w:hAnsi="Times New Roman" w:cs="Times New Roman"/>
          <w:sz w:val="22"/>
        </w:rPr>
        <w:t>”</w:t>
      </w:r>
      <w:r w:rsidRPr="00D44925">
        <w:rPr>
          <w:rFonts w:ascii="Times New Roman" w:eastAsia="宋体" w:hAnsi="Times New Roman" w:cs="Times New Roman" w:hint="eastAsia"/>
          <w:sz w:val="22"/>
        </w:rPr>
        <w:t>沪保协（</w:t>
      </w:r>
      <w:r w:rsidRPr="00D44925">
        <w:rPr>
          <w:rFonts w:ascii="Times New Roman" w:eastAsia="宋体" w:hAnsi="Times New Roman" w:cs="Times New Roman"/>
          <w:sz w:val="22"/>
        </w:rPr>
        <w:t>2018</w:t>
      </w:r>
      <w:r w:rsidRPr="00D44925">
        <w:rPr>
          <w:rFonts w:ascii="Times New Roman" w:eastAsia="宋体" w:hAnsi="Times New Roman" w:cs="Times New Roman" w:hint="eastAsia"/>
          <w:sz w:val="22"/>
        </w:rPr>
        <w:t>）</w:t>
      </w:r>
      <w:r w:rsidRPr="00D44925">
        <w:rPr>
          <w:rFonts w:ascii="Times New Roman" w:eastAsia="宋体" w:hAnsi="Times New Roman" w:cs="Times New Roman"/>
          <w:sz w:val="22"/>
        </w:rPr>
        <w:t>001</w:t>
      </w:r>
      <w:r w:rsidRPr="00D44925">
        <w:rPr>
          <w:rFonts w:ascii="Times New Roman" w:eastAsia="宋体" w:hAnsi="Times New Roman" w:cs="Times New Roman" w:hint="eastAsia"/>
          <w:sz w:val="22"/>
        </w:rPr>
        <w:t>号文件，《</w:t>
      </w:r>
      <w:r w:rsidRPr="00D44925">
        <w:rPr>
          <w:rFonts w:ascii="Times New Roman" w:eastAsia="宋体" w:hAnsi="Times New Roman" w:cs="Times New Roman"/>
          <w:sz w:val="22"/>
        </w:rPr>
        <w:t>2018</w:t>
      </w:r>
      <w:r w:rsidRPr="00D44925">
        <w:rPr>
          <w:rFonts w:ascii="Times New Roman" w:eastAsia="宋体" w:hAnsi="Times New Roman" w:cs="Times New Roman" w:hint="eastAsia"/>
          <w:sz w:val="22"/>
        </w:rPr>
        <w:t>年度人力防范最低合同指导价》，考虑三年内人力成本增长等因素，配置保安人员必须持有保安员上岗证。</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保安员年龄的要求市公安局相关文件规定执行；健康状况良好；</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lastRenderedPageBreak/>
        <w:t>无刑事犯罪以及其他不良记录；无精神病史或影响保安工作的其他疾病。</w:t>
      </w:r>
    </w:p>
    <w:p w:rsidR="00D44925" w:rsidRPr="00D44925" w:rsidRDefault="00D44925" w:rsidP="00D44925">
      <w:pPr>
        <w:adjustRightInd w:val="0"/>
        <w:snapToGrid w:val="0"/>
        <w:spacing w:line="300" w:lineRule="auto"/>
        <w:ind w:left="420" w:firstLineChars="189" w:firstLine="417"/>
        <w:jc w:val="left"/>
        <w:rPr>
          <w:rFonts w:ascii="Times New Roman" w:eastAsia="宋体" w:hAnsi="Times New Roman" w:cs="Times New Roman"/>
          <w:b/>
          <w:sz w:val="22"/>
        </w:rPr>
      </w:pPr>
      <w:r w:rsidRPr="00D44925">
        <w:rPr>
          <w:rFonts w:ascii="Times New Roman" w:eastAsia="宋体" w:hAnsi="Times New Roman" w:cs="Times New Roman" w:hint="eastAsia"/>
          <w:b/>
          <w:sz w:val="22"/>
        </w:rPr>
        <w:t>7</w:t>
      </w:r>
      <w:r w:rsidRPr="00D44925">
        <w:rPr>
          <w:rFonts w:ascii="Times New Roman" w:eastAsia="宋体" w:hAnsi="Times New Roman" w:cs="Times New Roman"/>
          <w:b/>
          <w:sz w:val="22"/>
        </w:rPr>
        <w:t>.3.4</w:t>
      </w:r>
      <w:r w:rsidRPr="00D44925">
        <w:rPr>
          <w:rFonts w:ascii="Times New Roman" w:eastAsia="宋体" w:hAnsi="Times New Roman" w:cs="Times New Roman" w:hint="eastAsia"/>
          <w:b/>
          <w:sz w:val="22"/>
        </w:rPr>
        <w:t>维修部</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7.3.4.1</w:t>
      </w:r>
      <w:r w:rsidRPr="00D44925">
        <w:rPr>
          <w:rFonts w:ascii="Times New Roman" w:eastAsia="宋体" w:hAnsi="Times New Roman" w:cs="Times New Roman" w:hint="eastAsia"/>
          <w:sz w:val="22"/>
        </w:rPr>
        <w:t>工作内容</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（一）各服务单位区域楼宇</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1</w:t>
      </w:r>
      <w:r w:rsidRPr="00D44925">
        <w:rPr>
          <w:rFonts w:ascii="Times New Roman" w:eastAsia="宋体" w:hAnsi="Times New Roman" w:cs="Times New Roman" w:hint="eastAsia"/>
          <w:sz w:val="22"/>
        </w:rPr>
        <w:t>次</w:t>
      </w:r>
      <w:r w:rsidRPr="00D44925">
        <w:rPr>
          <w:rFonts w:ascii="Times New Roman" w:eastAsia="宋体" w:hAnsi="Times New Roman" w:cs="Times New Roman" w:hint="eastAsia"/>
          <w:sz w:val="22"/>
        </w:rPr>
        <w:t>/</w:t>
      </w:r>
      <w:r w:rsidRPr="00D44925">
        <w:rPr>
          <w:rFonts w:ascii="Times New Roman" w:eastAsia="宋体" w:hAnsi="Times New Roman" w:cs="Times New Roman" w:hint="eastAsia"/>
          <w:sz w:val="22"/>
        </w:rPr>
        <w:t>天巡视各服务单位区域的室外电线电路、水道管路。确保照明、广播等正常使用；确保上下水道的畅通。</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1</w:t>
      </w:r>
      <w:r w:rsidRPr="00D44925">
        <w:rPr>
          <w:rFonts w:ascii="Times New Roman" w:eastAsia="宋体" w:hAnsi="Times New Roman" w:cs="Times New Roman" w:hint="eastAsia"/>
          <w:sz w:val="22"/>
        </w:rPr>
        <w:t>次</w:t>
      </w:r>
      <w:r w:rsidRPr="00D44925">
        <w:rPr>
          <w:rFonts w:ascii="Times New Roman" w:eastAsia="宋体" w:hAnsi="Times New Roman" w:cs="Times New Roman" w:hint="eastAsia"/>
          <w:sz w:val="22"/>
        </w:rPr>
        <w:t>/</w:t>
      </w:r>
      <w:r w:rsidRPr="00D44925">
        <w:rPr>
          <w:rFonts w:ascii="Times New Roman" w:eastAsia="宋体" w:hAnsi="Times New Roman" w:cs="Times New Roman" w:hint="eastAsia"/>
          <w:sz w:val="22"/>
        </w:rPr>
        <w:t>周巡视各服务单位区域内的旗杆、围墙、广告牌、灯箱、空调外机等设施，消除安全隐患。</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1</w:t>
      </w:r>
      <w:r w:rsidRPr="00D44925">
        <w:rPr>
          <w:rFonts w:ascii="Times New Roman" w:eastAsia="宋体" w:hAnsi="Times New Roman" w:cs="Times New Roman" w:hint="eastAsia"/>
          <w:sz w:val="22"/>
        </w:rPr>
        <w:t>次</w:t>
      </w:r>
      <w:r w:rsidRPr="00D44925">
        <w:rPr>
          <w:rFonts w:ascii="Times New Roman" w:eastAsia="宋体" w:hAnsi="Times New Roman" w:cs="Times New Roman" w:hint="eastAsia"/>
          <w:sz w:val="22"/>
        </w:rPr>
        <w:t>/</w:t>
      </w:r>
      <w:r w:rsidRPr="00D44925">
        <w:rPr>
          <w:rFonts w:ascii="Times New Roman" w:eastAsia="宋体" w:hAnsi="Times New Roman" w:cs="Times New Roman" w:hint="eastAsia"/>
          <w:sz w:val="22"/>
        </w:rPr>
        <w:t>周检查各服务单位区域内门卫室门窗及各类服务区域内的大小门。确保各服务单位区域安全防范。</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1</w:t>
      </w:r>
      <w:r w:rsidRPr="00D44925">
        <w:rPr>
          <w:rFonts w:ascii="Times New Roman" w:eastAsia="宋体" w:hAnsi="Times New Roman" w:cs="Times New Roman" w:hint="eastAsia"/>
          <w:sz w:val="22"/>
        </w:rPr>
        <w:t>次</w:t>
      </w:r>
      <w:r w:rsidRPr="00D44925">
        <w:rPr>
          <w:rFonts w:ascii="Times New Roman" w:eastAsia="宋体" w:hAnsi="Times New Roman" w:cs="Times New Roman" w:hint="eastAsia"/>
          <w:sz w:val="22"/>
        </w:rPr>
        <w:t>/</w:t>
      </w:r>
      <w:r w:rsidRPr="00D44925">
        <w:rPr>
          <w:rFonts w:ascii="Times New Roman" w:eastAsia="宋体" w:hAnsi="Times New Roman" w:cs="Times New Roman" w:hint="eastAsia"/>
          <w:sz w:val="22"/>
        </w:rPr>
        <w:t>天巡视各楼楼道、走廊及厕所等的照明、插座、开关、开关箱、消防应急灯等。发现问题及时更换。</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1</w:t>
      </w:r>
      <w:r w:rsidRPr="00D44925">
        <w:rPr>
          <w:rFonts w:ascii="Times New Roman" w:eastAsia="宋体" w:hAnsi="Times New Roman" w:cs="Times New Roman" w:hint="eastAsia"/>
          <w:sz w:val="22"/>
        </w:rPr>
        <w:t>次</w:t>
      </w:r>
      <w:r w:rsidRPr="00D44925">
        <w:rPr>
          <w:rFonts w:ascii="Times New Roman" w:eastAsia="宋体" w:hAnsi="Times New Roman" w:cs="Times New Roman" w:hint="eastAsia"/>
          <w:sz w:val="22"/>
        </w:rPr>
        <w:t>/</w:t>
      </w:r>
      <w:r w:rsidRPr="00D44925">
        <w:rPr>
          <w:rFonts w:ascii="Times New Roman" w:eastAsia="宋体" w:hAnsi="Times New Roman" w:cs="Times New Roman" w:hint="eastAsia"/>
          <w:sz w:val="22"/>
        </w:rPr>
        <w:t>天巡视各楼的用水及上下水设施设备。确保文化服务中心的正常用水。杜绝资源浪费。</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1</w:t>
      </w:r>
      <w:r w:rsidRPr="00D44925">
        <w:rPr>
          <w:rFonts w:ascii="Times New Roman" w:eastAsia="宋体" w:hAnsi="Times New Roman" w:cs="Times New Roman" w:hint="eastAsia"/>
          <w:sz w:val="22"/>
        </w:rPr>
        <w:t>次</w:t>
      </w:r>
      <w:r w:rsidRPr="00D44925">
        <w:rPr>
          <w:rFonts w:ascii="Times New Roman" w:eastAsia="宋体" w:hAnsi="Times New Roman" w:cs="Times New Roman" w:hint="eastAsia"/>
          <w:sz w:val="22"/>
        </w:rPr>
        <w:t>/</w:t>
      </w:r>
      <w:r w:rsidRPr="00D44925">
        <w:rPr>
          <w:rFonts w:ascii="Times New Roman" w:eastAsia="宋体" w:hAnsi="Times New Roman" w:cs="Times New Roman" w:hint="eastAsia"/>
          <w:sz w:val="22"/>
        </w:rPr>
        <w:t>周检查电脑、各种会议室等的电源、电路插座等。保证各服务单位区域工作的正常开展。</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1</w:t>
      </w:r>
      <w:r w:rsidRPr="00D44925">
        <w:rPr>
          <w:rFonts w:ascii="Times New Roman" w:eastAsia="宋体" w:hAnsi="Times New Roman" w:cs="Times New Roman" w:hint="eastAsia"/>
          <w:sz w:val="22"/>
        </w:rPr>
        <w:t>次</w:t>
      </w:r>
      <w:r w:rsidRPr="00D44925">
        <w:rPr>
          <w:rFonts w:ascii="Times New Roman" w:eastAsia="宋体" w:hAnsi="Times New Roman" w:cs="Times New Roman" w:hint="eastAsia"/>
          <w:sz w:val="22"/>
        </w:rPr>
        <w:t>/</w:t>
      </w:r>
      <w:r w:rsidRPr="00D44925">
        <w:rPr>
          <w:rFonts w:ascii="Times New Roman" w:eastAsia="宋体" w:hAnsi="Times New Roman" w:cs="Times New Roman" w:hint="eastAsia"/>
          <w:sz w:val="22"/>
        </w:rPr>
        <w:t>周检查室内电风扇、日光灯等用电设施安全性；检查门窗及门窗玻璃可靠性、确保安全使用。</w:t>
      </w:r>
      <w:r w:rsidRPr="00D44925">
        <w:rPr>
          <w:rFonts w:ascii="Times New Roman" w:eastAsia="宋体" w:hAnsi="Times New Roman" w:cs="Times New Roman" w:hint="eastAsia"/>
          <w:sz w:val="22"/>
        </w:rPr>
        <w:t xml:space="preserve"> </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（二）报修服务</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各服务单位区域的一般报修在半小时内必须响应。视实际情况在</w:t>
      </w:r>
      <w:r w:rsidRPr="00D44925">
        <w:rPr>
          <w:rFonts w:ascii="Times New Roman" w:eastAsia="宋体" w:hAnsi="Times New Roman" w:cs="Times New Roman" w:hint="eastAsia"/>
          <w:sz w:val="22"/>
        </w:rPr>
        <w:t>2</w:t>
      </w:r>
      <w:r w:rsidRPr="00D44925">
        <w:rPr>
          <w:rFonts w:ascii="Times New Roman" w:eastAsia="宋体" w:hAnsi="Times New Roman" w:cs="Times New Roman" w:hint="eastAsia"/>
          <w:sz w:val="22"/>
        </w:rPr>
        <w:t>个工作日内做好维修调换工作</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各服务单位区域的水电等紧急的报修须立即响应。视实际情况在</w:t>
      </w:r>
      <w:r w:rsidRPr="00D44925">
        <w:rPr>
          <w:rFonts w:ascii="Times New Roman" w:eastAsia="宋体" w:hAnsi="Times New Roman" w:cs="Times New Roman" w:hint="eastAsia"/>
          <w:sz w:val="22"/>
        </w:rPr>
        <w:t>1</w:t>
      </w:r>
      <w:r w:rsidRPr="00D44925">
        <w:rPr>
          <w:rFonts w:ascii="Times New Roman" w:eastAsia="宋体" w:hAnsi="Times New Roman" w:cs="Times New Roman" w:hint="eastAsia"/>
          <w:sz w:val="22"/>
        </w:rPr>
        <w:t>小时内做好维修调换工作。</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所有维修工作应（除特殊情况外）在不影响各服务单位区域正常的工作下进行。</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7.3.4.2</w:t>
      </w:r>
      <w:r w:rsidRPr="00D44925">
        <w:rPr>
          <w:rFonts w:ascii="Times New Roman" w:eastAsia="宋体" w:hAnsi="Times New Roman" w:cs="Times New Roman" w:hint="eastAsia"/>
          <w:sz w:val="22"/>
        </w:rPr>
        <w:t>工作职责</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服从上级的工作安排。</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熟悉和了解管理处和部门的各项规章制度、管理目标以及各项考评标准。</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掌握物业管理的有关知识，树立为采购人服务的思想。</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熟悉物业区域各类房屋的结构特点、使用要求以及其维修、养护的方法。</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熟悉物业区域内设施、设备的种类、分布，掌握各类管道（地下、地上）的分布、走向、位置以及其维修及养护的方法。</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每天对自己的责任区要巡视，发现房屋及设施、设备有损坏、隐患或其他不正常的情况，应及时报修或维修，确保设施设备能正常使用。</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确保自己责任区内的地上、地下排污、雨水管道的畅通，每月检查一次，对于污水突然外溢的，应在半小时内组织疏通。化粪池充满达</w:t>
      </w:r>
      <w:r w:rsidRPr="00D44925">
        <w:rPr>
          <w:rFonts w:ascii="Times New Roman" w:eastAsia="宋体" w:hAnsi="Times New Roman" w:cs="Times New Roman"/>
          <w:sz w:val="22"/>
        </w:rPr>
        <w:t>80%</w:t>
      </w:r>
      <w:r w:rsidRPr="00D44925">
        <w:rPr>
          <w:rFonts w:ascii="Times New Roman" w:eastAsia="宋体" w:hAnsi="Times New Roman" w:cs="Times New Roman" w:hint="eastAsia"/>
          <w:sz w:val="22"/>
        </w:rPr>
        <w:t>以上，应及时上报主管，由主管联系有资质的的人员进行清理。</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上门维修应做到态度热情，服务周到。</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积极参加管理处组织的各项义务活动和物业管理专业知识的培训，努力提高自己的维修技能。</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lastRenderedPageBreak/>
        <w:t>完成领导交办的其他工作任务。</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7.3.4.3</w:t>
      </w:r>
      <w:r w:rsidRPr="00D44925">
        <w:rPr>
          <w:rFonts w:ascii="Times New Roman" w:eastAsia="宋体" w:hAnsi="Times New Roman" w:cs="Times New Roman" w:hint="eastAsia"/>
          <w:sz w:val="22"/>
        </w:rPr>
        <w:t>总体要求</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房屋地面、墙台面及吊顶、门窗、楼梯、通风道等日常养护维修。</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大修、装修的施工管理配合与相应水电使用管理与安全管理。</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接报修工作，并及时协调建筑单位以及设备供应商完成各项维修任务。维修时间不超过</w:t>
      </w:r>
      <w:r w:rsidRPr="00D44925">
        <w:rPr>
          <w:rFonts w:ascii="Times New Roman" w:eastAsia="宋体" w:hAnsi="Times New Roman" w:cs="Times New Roman"/>
          <w:sz w:val="22"/>
        </w:rPr>
        <w:t>24</w:t>
      </w:r>
      <w:r w:rsidRPr="00D44925">
        <w:rPr>
          <w:rFonts w:ascii="Times New Roman" w:eastAsia="宋体" w:hAnsi="Times New Roman" w:cs="Times New Roman" w:hint="eastAsia"/>
          <w:sz w:val="22"/>
        </w:rPr>
        <w:t>小时，回访率应为</w:t>
      </w:r>
      <w:r w:rsidRPr="00D44925">
        <w:rPr>
          <w:rFonts w:ascii="Times New Roman" w:eastAsia="宋体" w:hAnsi="Times New Roman" w:cs="Times New Roman"/>
          <w:sz w:val="22"/>
        </w:rPr>
        <w:t>100%</w:t>
      </w:r>
      <w:r w:rsidRPr="00D44925">
        <w:rPr>
          <w:rFonts w:ascii="Times New Roman" w:eastAsia="宋体" w:hAnsi="Times New Roman" w:cs="Times New Roman" w:hint="eastAsia"/>
          <w:sz w:val="22"/>
        </w:rPr>
        <w:t>。对房屋日常维修、养护记录完整。</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给排水、供水系统：</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）建立正常用水、供水、排水管理制度并根据实际使用情况制订年度设备、设施管理、维修保养计划及总体节能计划；</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2</w:t>
      </w:r>
      <w:r w:rsidRPr="00D44925">
        <w:rPr>
          <w:rFonts w:ascii="Times New Roman" w:eastAsia="宋体" w:hAnsi="Times New Roman" w:cs="Times New Roman" w:hint="eastAsia"/>
          <w:sz w:val="22"/>
        </w:rPr>
        <w:t>）节约用水，防止冒、滴、漏，大面积跑水事故的发生；</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3</w:t>
      </w:r>
      <w:r w:rsidRPr="00D44925">
        <w:rPr>
          <w:rFonts w:ascii="Times New Roman" w:eastAsia="宋体" w:hAnsi="Times New Roman" w:cs="Times New Roman" w:hint="eastAsia"/>
          <w:sz w:val="22"/>
        </w:rPr>
        <w:t>）保持供水系统的正常运转，定期检查水泵运转情况；</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4</w:t>
      </w:r>
      <w:r w:rsidRPr="00D44925">
        <w:rPr>
          <w:rFonts w:ascii="Times New Roman" w:eastAsia="宋体" w:hAnsi="Times New Roman" w:cs="Times New Roman" w:hint="eastAsia"/>
          <w:sz w:val="22"/>
        </w:rPr>
        <w:t>）保持水池、水箱的清洁卫生，防止二次污染（水箱清洗费用由采购人承担）；</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5</w:t>
      </w:r>
      <w:r w:rsidRPr="00D44925">
        <w:rPr>
          <w:rFonts w:ascii="Times New Roman" w:eastAsia="宋体" w:hAnsi="Times New Roman" w:cs="Times New Roman" w:hint="eastAsia"/>
          <w:sz w:val="22"/>
        </w:rPr>
        <w:t>）定期检修维护供水系统管路、水泵、水池、水箱、阀门、水表，保证其正常运转；</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6</w:t>
      </w:r>
      <w:r w:rsidRPr="00D44925">
        <w:rPr>
          <w:rFonts w:ascii="Times New Roman" w:eastAsia="宋体" w:hAnsi="Times New Roman" w:cs="Times New Roman" w:hint="eastAsia"/>
          <w:sz w:val="22"/>
        </w:rPr>
        <w:t>）保证排水系统的正常运转，防止阻塞；</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7</w:t>
      </w:r>
      <w:r w:rsidRPr="00D44925">
        <w:rPr>
          <w:rFonts w:ascii="Times New Roman" w:eastAsia="宋体" w:hAnsi="Times New Roman" w:cs="Times New Roman" w:hint="eastAsia"/>
          <w:sz w:val="22"/>
        </w:rPr>
        <w:t>）停水预先通知采购人及用户，以便做好安排。</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服务标准：每日一次对给水系统进行检查巡视，压力符合要求，仪表指示准确，保证给排水系统</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正常运行使用。建立正常供水管理制度，防止跑、冒、滴、漏，对供水系统管路、水泵、水箱、阀门、机电设备等进行日常维护，每月检查、保养、维护、清洁一次；二次供水水箱保持清洁卫生，水箱由采购人委托专业单位每半年由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sidRPr="00D44925">
        <w:rPr>
          <w:rFonts w:ascii="Times New Roman" w:eastAsia="宋体" w:hAnsi="Times New Roman" w:cs="Times New Roman"/>
          <w:sz w:val="22"/>
        </w:rPr>
        <w:t>100</w:t>
      </w:r>
      <w:r w:rsidRPr="00D44925">
        <w:rPr>
          <w:rFonts w:ascii="Times New Roman" w:eastAsia="宋体" w:hAnsi="Times New Roman" w:cs="Times New Roman" w:hint="eastAsia"/>
          <w:sz w:val="22"/>
        </w:rPr>
        <w:t>％；给排水系统发生事故时，维修人员在</w:t>
      </w:r>
      <w:r w:rsidRPr="00D44925">
        <w:rPr>
          <w:rFonts w:ascii="Times New Roman" w:eastAsia="宋体" w:hAnsi="Times New Roman" w:cs="Times New Roman"/>
          <w:sz w:val="22"/>
        </w:rPr>
        <w:t>10</w:t>
      </w:r>
      <w:r w:rsidRPr="00D44925">
        <w:rPr>
          <w:rFonts w:ascii="Times New Roman" w:eastAsia="宋体" w:hAnsi="Times New Roman" w:cs="Times New Roman" w:hint="eastAsia"/>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后勤管理处许可，不得擅自采取地下水或直接从江河取水。做</w:t>
      </w:r>
      <w:r w:rsidRPr="00D44925">
        <w:rPr>
          <w:rFonts w:ascii="Times New Roman" w:eastAsia="宋体" w:hAnsi="Times New Roman" w:cs="Times New Roman" w:hint="eastAsia"/>
          <w:sz w:val="22"/>
        </w:rPr>
        <w:lastRenderedPageBreak/>
        <w:t>好节约用水工作。</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2</w:t>
      </w:r>
      <w:r w:rsidRPr="00D44925">
        <w:rPr>
          <w:rFonts w:ascii="Times New Roman" w:eastAsia="宋体" w:hAnsi="Times New Roman" w:cs="Times New Roman"/>
          <w:sz w:val="22"/>
        </w:rPr>
        <w:t>.</w:t>
      </w:r>
      <w:r w:rsidRPr="00D44925">
        <w:rPr>
          <w:rFonts w:ascii="Times New Roman" w:eastAsia="宋体" w:hAnsi="Times New Roman" w:cs="Times New Roman" w:hint="eastAsia"/>
          <w:sz w:val="22"/>
        </w:rPr>
        <w:t>机电、照明及自动化系统管理：</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）对管理区域内供电系统高、低压电器设备、明装置等设备正常运行使用进行日常管理和养护维修并根据实际使用情况制订年度总体节能计划。</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2</w:t>
      </w:r>
      <w:r w:rsidRPr="00D44925">
        <w:rPr>
          <w:rFonts w:ascii="Times New Roman" w:eastAsia="宋体" w:hAnsi="Times New Roman" w:cs="Times New Roman" w:hint="eastAsia"/>
          <w:sz w:val="22"/>
        </w:rPr>
        <w:t>）建立严格的配送电运行制度和电气维修制度。</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3</w:t>
      </w:r>
      <w:r w:rsidRPr="00D44925">
        <w:rPr>
          <w:rFonts w:ascii="Times New Roman" w:eastAsia="宋体" w:hAnsi="Times New Roman" w:cs="Times New Roman" w:hint="eastAsia"/>
          <w:sz w:val="22"/>
        </w:rPr>
        <w:t>）供电和维修人员持证上岗。保证</w:t>
      </w:r>
      <w:r w:rsidRPr="00D44925">
        <w:rPr>
          <w:rFonts w:ascii="Times New Roman" w:eastAsia="宋体" w:hAnsi="Times New Roman" w:cs="Times New Roman"/>
          <w:sz w:val="22"/>
        </w:rPr>
        <w:t>24</w:t>
      </w:r>
      <w:r w:rsidRPr="00D44925">
        <w:rPr>
          <w:rFonts w:ascii="Times New Roman" w:eastAsia="宋体" w:hAnsi="Times New Roman" w:cs="Times New Roman" w:hint="eastAsia"/>
          <w:sz w:val="22"/>
        </w:rPr>
        <w:t>小时有人员值班，做到发现故障、及时排除。</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4</w:t>
      </w:r>
      <w:r w:rsidRPr="00D44925">
        <w:rPr>
          <w:rFonts w:ascii="Times New Roman" w:eastAsia="宋体" w:hAnsi="Times New Roman" w:cs="Times New Roman" w:hint="eastAsia"/>
          <w:sz w:val="22"/>
        </w:rPr>
        <w:t>）保证公共使用的照明、指示、显示灯完好；符合电气线路符设计、施工技术要求，线路负荷要满足用户的要求、确保发配电设备安全运行。</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5</w:t>
      </w:r>
      <w:r w:rsidRPr="00D44925">
        <w:rPr>
          <w:rFonts w:ascii="Times New Roman" w:eastAsia="宋体" w:hAnsi="Times New Roman" w:cs="Times New Roman" w:hint="eastAsia"/>
          <w:sz w:val="22"/>
        </w:rPr>
        <w:t>）停电限电事先出通知、以免影响正常教活秩序。</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6</w:t>
      </w:r>
      <w:r w:rsidRPr="00D44925">
        <w:rPr>
          <w:rFonts w:ascii="Times New Roman" w:eastAsia="宋体" w:hAnsi="Times New Roman" w:cs="Times New Roman" w:hint="eastAsia"/>
          <w:sz w:val="22"/>
        </w:rPr>
        <w:t>）对临时施工工程有用电管理措施。</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7</w:t>
      </w:r>
      <w:r w:rsidRPr="00D44925">
        <w:rPr>
          <w:rFonts w:ascii="Times New Roman" w:eastAsia="宋体" w:hAnsi="Times New Roman" w:cs="Times New Roman" w:hint="eastAsia"/>
          <w:sz w:val="22"/>
        </w:rPr>
        <w:t>）发生特殊情况，如火灾、地震、水灾时，及时切断电源。</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8</w:t>
      </w:r>
      <w:r w:rsidRPr="00D44925">
        <w:rPr>
          <w:rFonts w:ascii="Times New Roman" w:eastAsia="宋体" w:hAnsi="Times New Roman" w:cs="Times New Roman" w:hint="eastAsia"/>
          <w:sz w:val="22"/>
        </w:rPr>
        <w:t>）负责对路灯、庭园灯电源的操作，保证供电正常。</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9</w:t>
      </w:r>
      <w:r w:rsidRPr="00D44925">
        <w:rPr>
          <w:rFonts w:ascii="Times New Roman" w:eastAsia="宋体" w:hAnsi="Times New Roman" w:cs="Times New Roman" w:hint="eastAsia"/>
          <w:sz w:val="22"/>
        </w:rPr>
        <w:t>）确保管理区域内所有公共及专用照明灯管灯泡完好，发现损坏，联系相关单位及时更换。</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10</w:t>
      </w:r>
      <w:r w:rsidRPr="00D44925">
        <w:rPr>
          <w:rFonts w:ascii="Times New Roman" w:eastAsia="宋体" w:hAnsi="Times New Roman" w:cs="Times New Roman" w:hint="eastAsia"/>
          <w:sz w:val="22"/>
        </w:rPr>
        <w:t>）负责管理区域内楼音源、服务器、喇叭正常使用及维修保养工作。</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w:t>
      </w:r>
      <w:r w:rsidRPr="00D44925">
        <w:rPr>
          <w:rFonts w:ascii="Times New Roman" w:eastAsia="宋体" w:hAnsi="Times New Roman" w:cs="Times New Roman"/>
          <w:sz w:val="22"/>
        </w:rPr>
        <w:t>24</w:t>
      </w:r>
      <w:r w:rsidRPr="00D44925">
        <w:rPr>
          <w:rFonts w:ascii="Times New Roman" w:eastAsia="宋体" w:hAnsi="Times New Roman" w:cs="Times New Roman" w:hint="eastAsia"/>
          <w:sz w:val="22"/>
        </w:rPr>
        <w:t>小时运行维修值班制度，及时排除故障，一般故障排除时间不超过</w:t>
      </w:r>
      <w:r w:rsidRPr="00D44925">
        <w:rPr>
          <w:rFonts w:ascii="Times New Roman" w:eastAsia="宋体" w:hAnsi="Times New Roman" w:cs="Times New Roman"/>
          <w:sz w:val="22"/>
        </w:rPr>
        <w:t>2</w:t>
      </w:r>
      <w:r w:rsidRPr="00D44925">
        <w:rPr>
          <w:rFonts w:ascii="Times New Roman" w:eastAsia="宋体" w:hAnsi="Times New Roman" w:cs="Times New Roman" w:hint="eastAsia"/>
          <w:sz w:val="22"/>
        </w:rPr>
        <w:t>小时，维修合格率</w:t>
      </w:r>
      <w:r w:rsidRPr="00D44925">
        <w:rPr>
          <w:rFonts w:ascii="Times New Roman" w:eastAsia="宋体" w:hAnsi="Times New Roman" w:cs="Times New Roman"/>
          <w:sz w:val="22"/>
        </w:rPr>
        <w:t>100</w:t>
      </w:r>
      <w:r w:rsidRPr="00D44925">
        <w:rPr>
          <w:rFonts w:ascii="Times New Roman" w:eastAsia="宋体" w:hAnsi="Times New Roman" w:cs="Times New Roman" w:hint="eastAsia"/>
          <w:sz w:val="22"/>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sidRPr="00D44925">
        <w:rPr>
          <w:rFonts w:ascii="Times New Roman" w:eastAsia="宋体" w:hAnsi="Times New Roman" w:cs="Times New Roman"/>
          <w:sz w:val="22"/>
        </w:rPr>
        <w:t>99</w:t>
      </w:r>
      <w:r w:rsidRPr="00D44925">
        <w:rPr>
          <w:rFonts w:ascii="Times New Roman" w:eastAsia="宋体" w:hAnsi="Times New Roman" w:cs="Times New Roman" w:hint="eastAsia"/>
          <w:sz w:val="22"/>
        </w:rPr>
        <w:t>％、弱电设备完好率达到</w:t>
      </w:r>
      <w:r w:rsidRPr="00D44925">
        <w:rPr>
          <w:rFonts w:ascii="Times New Roman" w:eastAsia="宋体" w:hAnsi="Times New Roman" w:cs="Times New Roman"/>
          <w:sz w:val="22"/>
        </w:rPr>
        <w:t>98</w:t>
      </w:r>
      <w:r w:rsidRPr="00D44925">
        <w:rPr>
          <w:rFonts w:ascii="Times New Roman" w:eastAsia="宋体" w:hAnsi="Times New Roman" w:cs="Times New Roman" w:hint="eastAsia"/>
          <w:sz w:val="22"/>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rsidRPr="00D44925">
        <w:rPr>
          <w:rFonts w:ascii="Times New Roman" w:eastAsia="宋体" w:hAnsi="Times New Roman" w:cs="Times New Roman"/>
          <w:sz w:val="22"/>
        </w:rPr>
        <w:t>(</w:t>
      </w:r>
      <w:r w:rsidRPr="00D44925">
        <w:rPr>
          <w:rFonts w:ascii="Times New Roman" w:eastAsia="宋体" w:hAnsi="Times New Roman" w:cs="Times New Roman" w:hint="eastAsia"/>
          <w:sz w:val="22"/>
        </w:rPr>
        <w:t>箱</w:t>
      </w:r>
      <w:r w:rsidRPr="00D44925">
        <w:rPr>
          <w:rFonts w:ascii="Times New Roman" w:eastAsia="宋体" w:hAnsi="Times New Roman" w:cs="Times New Roman"/>
          <w:sz w:val="22"/>
        </w:rPr>
        <w:t>)</w:t>
      </w:r>
      <w:r w:rsidRPr="00D44925">
        <w:rPr>
          <w:rFonts w:ascii="Times New Roman" w:eastAsia="宋体" w:hAnsi="Times New Roman" w:cs="Times New Roman" w:hint="eastAsia"/>
          <w:sz w:val="22"/>
        </w:rPr>
        <w:t>、管道、金属构架物接地良好。一年内无重大管理责任事故。</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7.3.4.4</w:t>
      </w:r>
      <w:r w:rsidRPr="00D44925">
        <w:rPr>
          <w:rFonts w:ascii="Times New Roman" w:eastAsia="宋体" w:hAnsi="Times New Roman" w:cs="Times New Roman" w:hint="eastAsia"/>
          <w:sz w:val="22"/>
        </w:rPr>
        <w:t>工作时间：</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b/>
          <w:kern w:val="0"/>
          <w:sz w:val="22"/>
        </w:rPr>
      </w:pPr>
      <w:r w:rsidRPr="00D44925">
        <w:rPr>
          <w:rFonts w:ascii="Times New Roman" w:eastAsia="宋体" w:hAnsi="Times New Roman" w:cs="Times New Roman" w:hint="eastAsia"/>
          <w:b/>
          <w:kern w:val="0"/>
          <w:sz w:val="22"/>
        </w:rPr>
        <w:t>详见岗位设置一览表</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7.3.4.5</w:t>
      </w:r>
      <w:r w:rsidRPr="00D44925">
        <w:rPr>
          <w:rFonts w:ascii="Times New Roman" w:eastAsia="宋体" w:hAnsi="Times New Roman" w:cs="Times New Roman" w:hint="eastAsia"/>
          <w:sz w:val="22"/>
        </w:rPr>
        <w:t>人员自身要求</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身体健康，工作勤劳，维修人员持证上岗（电工需有</w:t>
      </w:r>
      <w:r w:rsidRPr="00D44925">
        <w:rPr>
          <w:rFonts w:ascii="Calibri" w:eastAsia="宋体" w:hAnsi="Calibri" w:cs="Times New Roman" w:hint="eastAsia"/>
          <w:bCs/>
          <w:sz w:val="22"/>
        </w:rPr>
        <w:t>高、低压电工作业证</w:t>
      </w:r>
      <w:r w:rsidRPr="00D44925">
        <w:rPr>
          <w:rFonts w:ascii="Times New Roman" w:eastAsia="宋体" w:hAnsi="Times New Roman" w:cs="Times New Roman" w:hint="eastAsia"/>
          <w:sz w:val="22"/>
        </w:rPr>
        <w:t>），确保水电运行正常，确保排水、排污畅通，确保房屋设施得到有效保养和维护，对维保设备做到定期检查、定期保养、定期测试。</w:t>
      </w:r>
    </w:p>
    <w:p w:rsidR="00D44925" w:rsidRPr="00D44925" w:rsidRDefault="00D44925" w:rsidP="00D44925">
      <w:pPr>
        <w:adjustRightInd w:val="0"/>
        <w:snapToGrid w:val="0"/>
        <w:spacing w:line="300" w:lineRule="auto"/>
        <w:ind w:left="420" w:firstLineChars="189" w:firstLine="417"/>
        <w:jc w:val="left"/>
        <w:rPr>
          <w:rFonts w:ascii="Times New Roman" w:eastAsia="宋体" w:hAnsi="Times New Roman" w:cs="Times New Roman"/>
          <w:b/>
          <w:sz w:val="22"/>
        </w:rPr>
      </w:pPr>
      <w:r w:rsidRPr="00D44925">
        <w:rPr>
          <w:rFonts w:ascii="Times New Roman" w:eastAsia="宋体" w:hAnsi="Times New Roman" w:cs="Times New Roman" w:hint="eastAsia"/>
          <w:b/>
          <w:sz w:val="22"/>
        </w:rPr>
        <w:t>7</w:t>
      </w:r>
      <w:r w:rsidRPr="00D44925">
        <w:rPr>
          <w:rFonts w:ascii="Times New Roman" w:eastAsia="宋体" w:hAnsi="Times New Roman" w:cs="Times New Roman"/>
          <w:b/>
          <w:sz w:val="22"/>
        </w:rPr>
        <w:t>.3.</w:t>
      </w:r>
      <w:r w:rsidRPr="00D44925">
        <w:rPr>
          <w:rFonts w:ascii="Times New Roman" w:eastAsia="宋体" w:hAnsi="Times New Roman" w:cs="Times New Roman" w:hint="eastAsia"/>
          <w:b/>
          <w:sz w:val="22"/>
        </w:rPr>
        <w:t>5</w:t>
      </w:r>
      <w:r w:rsidRPr="00D44925">
        <w:rPr>
          <w:rFonts w:ascii="Times New Roman" w:eastAsia="宋体" w:hAnsi="Times New Roman" w:cs="Times New Roman" w:hint="eastAsia"/>
          <w:b/>
          <w:sz w:val="22"/>
        </w:rPr>
        <w:t>保绿部</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lastRenderedPageBreak/>
        <w:t>7.3.5.1</w:t>
      </w:r>
      <w:r w:rsidRPr="00D44925">
        <w:rPr>
          <w:rFonts w:ascii="Times New Roman" w:eastAsia="宋体" w:hAnsi="Times New Roman" w:cs="Times New Roman" w:hint="eastAsia"/>
          <w:sz w:val="22"/>
        </w:rPr>
        <w:t>服务范围</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镇政府机关办公中心，红色泥城主题馆范围内的绿化服务（具体范围以现场实际情况为准）</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7.3.5.2</w:t>
      </w:r>
      <w:r w:rsidRPr="00D44925">
        <w:rPr>
          <w:rFonts w:ascii="Times New Roman" w:eastAsia="宋体" w:hAnsi="Times New Roman" w:cs="Times New Roman" w:hint="eastAsia"/>
          <w:sz w:val="22"/>
        </w:rPr>
        <w:t>工作职责</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保绿人员管理区域明确，负责浇水、修剪、养护树木、花草等，每日巡视不少于</w:t>
      </w:r>
      <w:r w:rsidRPr="00D44925">
        <w:rPr>
          <w:rFonts w:ascii="Times New Roman" w:eastAsia="宋体" w:hAnsi="Times New Roman" w:cs="Times New Roman" w:hint="eastAsia"/>
          <w:sz w:val="22"/>
        </w:rPr>
        <w:t xml:space="preserve"> 1 </w:t>
      </w:r>
      <w:r w:rsidRPr="00D44925">
        <w:rPr>
          <w:rFonts w:ascii="Times New Roman" w:eastAsia="宋体" w:hAnsi="Times New Roman" w:cs="Times New Roman" w:hint="eastAsia"/>
          <w:sz w:val="22"/>
        </w:rPr>
        <w:t>次，有记录、有台帐。</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春夏两季每</w:t>
      </w:r>
      <w:r w:rsidRPr="00D44925">
        <w:rPr>
          <w:rFonts w:ascii="Times New Roman" w:eastAsia="宋体" w:hAnsi="Times New Roman" w:cs="Times New Roman" w:hint="eastAsia"/>
          <w:sz w:val="22"/>
        </w:rPr>
        <w:t xml:space="preserve"> 2 </w:t>
      </w:r>
      <w:r w:rsidRPr="00D44925">
        <w:rPr>
          <w:rFonts w:ascii="Times New Roman" w:eastAsia="宋体" w:hAnsi="Times New Roman" w:cs="Times New Roman" w:hint="eastAsia"/>
          <w:sz w:val="22"/>
        </w:rPr>
        <w:t>个月对草坪进行一次修剪（视草坪长势可增加修剪次数），秋冬两季根据实际情况而定。</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草皮杂草每周巡查拔除，做到每平方米不多于</w:t>
      </w:r>
      <w:r w:rsidRPr="00D44925">
        <w:rPr>
          <w:rFonts w:ascii="Times New Roman" w:eastAsia="宋体" w:hAnsi="Times New Roman" w:cs="Times New Roman" w:hint="eastAsia"/>
          <w:sz w:val="22"/>
        </w:rPr>
        <w:t xml:space="preserve"> 5 </w:t>
      </w:r>
      <w:r w:rsidRPr="00D44925">
        <w:rPr>
          <w:rFonts w:ascii="Times New Roman" w:eastAsia="宋体" w:hAnsi="Times New Roman" w:cs="Times New Roman" w:hint="eastAsia"/>
          <w:sz w:val="22"/>
        </w:rPr>
        <w:t>棵杂草；及时对草皮、树木施肥、灭虫、修剪，使用农药必须以不伤害人体为前提，</w:t>
      </w:r>
      <w:r w:rsidRPr="00D44925">
        <w:rPr>
          <w:rFonts w:ascii="Times New Roman" w:eastAsia="宋体" w:hAnsi="Times New Roman" w:cs="Times New Roman" w:hint="eastAsia"/>
          <w:sz w:val="22"/>
        </w:rPr>
        <w:t xml:space="preserve"> </w:t>
      </w:r>
      <w:r w:rsidRPr="00D44925">
        <w:rPr>
          <w:rFonts w:ascii="Times New Roman" w:eastAsia="宋体" w:hAnsi="Times New Roman" w:cs="Times New Roman" w:hint="eastAsia"/>
          <w:sz w:val="22"/>
        </w:rPr>
        <w:t>尽量使用高效低毒的农药，并做好安全告示，做好环境保护和安全工作。对所使用的农药进行有效的管理，不随处乱放，作业时要将农药的药瓶放在自己视线以内的地方，防止意外事故发生。</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bookmarkStart w:id="22" w:name="2._基本要求"/>
      <w:bookmarkEnd w:id="22"/>
      <w:r w:rsidRPr="00D44925">
        <w:rPr>
          <w:rFonts w:ascii="Times New Roman" w:eastAsia="宋体" w:hAnsi="Times New Roman" w:cs="Times New Roman" w:hint="eastAsia"/>
          <w:sz w:val="22"/>
        </w:rPr>
        <w:t>7.3.5.3</w:t>
      </w:r>
      <w:r w:rsidRPr="00D44925">
        <w:rPr>
          <w:rFonts w:ascii="Times New Roman" w:eastAsia="宋体" w:hAnsi="Times New Roman" w:cs="Times New Roman" w:hint="eastAsia"/>
          <w:sz w:val="22"/>
        </w:rPr>
        <w:t>基本要求</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根据采购人要求制定季、月、周绿化养护计划，按计划实施作业。</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保持养护工具干净，定置摆放。</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绿化养护完毕时，料理养护现场，保持绿化周边范围整洁、地面无泥土、杂草及废弃物。特殊绿化作业（搬运、割草等）应选择夜间，避免影响日间办公。</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植物养护保证无黄叶、无灰尘、无虫害，保持叶面干净、花盆干净、地面干净。</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为所有盆景、植株编号，挂编号牌。</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A</w:t>
      </w:r>
      <w:r w:rsidRPr="00D44925">
        <w:rPr>
          <w:rFonts w:ascii="Times New Roman" w:eastAsia="宋体" w:hAnsi="Times New Roman" w:cs="Times New Roman" w:hint="eastAsia"/>
          <w:sz w:val="22"/>
        </w:rPr>
        <w:t>草坪养护</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及时剪轧，保持平整，边缘清晰，草坪高度控制在</w:t>
      </w:r>
      <w:r w:rsidRPr="00D44925">
        <w:rPr>
          <w:rFonts w:ascii="Times New Roman" w:eastAsia="宋体" w:hAnsi="Times New Roman" w:cs="Times New Roman" w:hint="eastAsia"/>
          <w:sz w:val="22"/>
        </w:rPr>
        <w:t xml:space="preserve"> 4CM </w:t>
      </w:r>
      <w:r w:rsidRPr="00D44925">
        <w:rPr>
          <w:rFonts w:ascii="Times New Roman" w:eastAsia="宋体" w:hAnsi="Times New Roman" w:cs="Times New Roman" w:hint="eastAsia"/>
          <w:sz w:val="22"/>
        </w:rPr>
        <w:t>以内，清除剪轧的碎草、草屑等垃圾。</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在生长期，应视草坪的生长情况及草色（可判断出是否缺肥）施肥，主要施以高效的复合肥和少量氮肥（尿素），每季</w:t>
      </w:r>
      <w:r w:rsidRPr="00D44925">
        <w:rPr>
          <w:rFonts w:ascii="Times New Roman" w:eastAsia="宋体" w:hAnsi="Times New Roman" w:cs="Times New Roman" w:hint="eastAsia"/>
          <w:sz w:val="22"/>
        </w:rPr>
        <w:t xml:space="preserve"> 1 </w:t>
      </w:r>
      <w:r w:rsidRPr="00D44925">
        <w:rPr>
          <w:rFonts w:ascii="Times New Roman" w:eastAsia="宋体" w:hAnsi="Times New Roman" w:cs="Times New Roman" w:hint="eastAsia"/>
          <w:sz w:val="22"/>
        </w:rPr>
        <w:t>次以上。</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及时灌溉，保持有效供水；在低洼处覆沙调整，保持地形平整流畅。</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虫害主要以食根性的“蛴螬”为害，应在初发期（四月）加强观察，在危害区施以环保型的杀虫剂；五月初已刺吸性害虫“草飞</w:t>
      </w:r>
      <w:r w:rsidRPr="00D44925">
        <w:rPr>
          <w:rFonts w:ascii="Times New Roman" w:eastAsia="宋体" w:hAnsi="Times New Roman" w:cs="Times New Roman" w:hint="eastAsia"/>
          <w:sz w:val="22"/>
        </w:rPr>
        <w:t xml:space="preserve"> </w:t>
      </w:r>
      <w:r w:rsidRPr="00D44925">
        <w:rPr>
          <w:rFonts w:ascii="Times New Roman" w:eastAsia="宋体" w:hAnsi="Times New Roman" w:cs="Times New Roman" w:hint="eastAsia"/>
          <w:sz w:val="22"/>
        </w:rPr>
        <w:t>虱”为害，强加观察及时喷施环保型杀虫剂，严格控制病虫害的发生。</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人工挑除单子叶杂草及大型双子叶杂草，或用化学药剂杀除双子叶杂草和部分单子叶杂草，做到基本无杂草。</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保持草地生长季绿草如茵，及时对斑秃、黄萎草坪进行修补。</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B</w:t>
      </w:r>
      <w:r w:rsidRPr="00D44925">
        <w:rPr>
          <w:rFonts w:ascii="Times New Roman" w:eastAsia="宋体" w:hAnsi="Times New Roman" w:cs="Times New Roman" w:hint="eastAsia"/>
          <w:sz w:val="22"/>
        </w:rPr>
        <w:t>时花养护</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每天巡视，及时清除残花、黄叶、断枝、杂物，无高出花面的竹签、杂草等。</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花盆摆放齐整，盆内无杂物，盆壁保持干净、整洁。</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地载时令花卉生长良好，无杂草、壳斑，边界草不蔓入时花范围内。</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无明显病虫害，大叶式花叶面无虫口。</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无因浇水问题导致的缺水、多水现象，保持植株生长良好。</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做好时令花防寒保暖工作，温度低于零度时，盆栽时花移至室内，</w:t>
      </w:r>
      <w:r w:rsidRPr="00D44925">
        <w:rPr>
          <w:rFonts w:ascii="Times New Roman" w:eastAsia="宋体" w:hAnsi="Times New Roman" w:cs="Times New Roman" w:hint="eastAsia"/>
          <w:sz w:val="22"/>
        </w:rPr>
        <w:t xml:space="preserve"> </w:t>
      </w:r>
      <w:r w:rsidRPr="00D44925">
        <w:rPr>
          <w:rFonts w:ascii="Times New Roman" w:eastAsia="宋体" w:hAnsi="Times New Roman" w:cs="Times New Roman" w:hint="eastAsia"/>
          <w:sz w:val="22"/>
        </w:rPr>
        <w:t>地载时花用透明薄膜搭建临时温棚。</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bookmarkStart w:id="23" w:name="C._观叶植物养护"/>
      <w:bookmarkEnd w:id="23"/>
      <w:r w:rsidRPr="00D44925">
        <w:rPr>
          <w:rFonts w:ascii="Times New Roman" w:eastAsia="宋体" w:hAnsi="Times New Roman" w:cs="Times New Roman" w:hint="eastAsia"/>
          <w:sz w:val="22"/>
        </w:rPr>
        <w:lastRenderedPageBreak/>
        <w:t>C</w:t>
      </w:r>
      <w:r w:rsidRPr="00D44925">
        <w:rPr>
          <w:rFonts w:ascii="Times New Roman" w:eastAsia="宋体" w:hAnsi="Times New Roman" w:cs="Times New Roman" w:hint="eastAsia"/>
          <w:sz w:val="22"/>
        </w:rPr>
        <w:t>观叶植物养护</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每天全面巡查一次，观叶植物摆放布点合理。</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保持植株丰满健壮，叶面保持干净光亮、无污点灰尘，及时清理枯黄烂叶。</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叶面无明显病斑、虫口、植株上无明显虫害。</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植株无因浇水问题导致缺水、多水现象，并保持地面干净无积水。</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不使用有异味的肥料，保持室内空气清新。</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生长不良或遭受虫害而无法养护的植株，及时用同类植物予以更换。</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bookmarkStart w:id="24" w:name="D._盆景养护"/>
      <w:bookmarkEnd w:id="24"/>
      <w:r w:rsidRPr="00D44925">
        <w:rPr>
          <w:rFonts w:ascii="Times New Roman" w:eastAsia="宋体" w:hAnsi="Times New Roman" w:cs="Times New Roman" w:hint="eastAsia"/>
          <w:sz w:val="22"/>
        </w:rPr>
        <w:t>D</w:t>
      </w:r>
      <w:r w:rsidRPr="00D44925">
        <w:rPr>
          <w:rFonts w:ascii="Times New Roman" w:eastAsia="宋体" w:hAnsi="Times New Roman" w:cs="Times New Roman" w:hint="eastAsia"/>
          <w:sz w:val="22"/>
        </w:rPr>
        <w:t>盆景养护</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山水盆景山体清洁，盆水清透，盆内无青苔或泥沙等杂物。</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山水盆景山石稳固，附生植物生长健壮，比例合适。</w:t>
      </w:r>
    </w:p>
    <w:p w:rsidR="00D44925" w:rsidRPr="00D44925" w:rsidRDefault="00D44925" w:rsidP="00D44925">
      <w:pPr>
        <w:adjustRightInd w:val="0"/>
        <w:snapToGrid w:val="0"/>
        <w:spacing w:line="300" w:lineRule="auto"/>
        <w:ind w:left="420" w:firstLineChars="189" w:firstLine="417"/>
        <w:jc w:val="left"/>
        <w:rPr>
          <w:rFonts w:ascii="Times New Roman" w:eastAsia="宋体" w:hAnsi="Times New Roman" w:cs="Times New Roman"/>
          <w:b/>
          <w:sz w:val="22"/>
        </w:rPr>
      </w:pPr>
      <w:r w:rsidRPr="00D44925">
        <w:rPr>
          <w:rFonts w:ascii="Times New Roman" w:eastAsia="宋体" w:hAnsi="Times New Roman" w:cs="Times New Roman" w:hint="eastAsia"/>
          <w:b/>
          <w:sz w:val="22"/>
        </w:rPr>
        <w:t>7</w:t>
      </w:r>
      <w:r w:rsidRPr="00D44925">
        <w:rPr>
          <w:rFonts w:ascii="Times New Roman" w:eastAsia="宋体" w:hAnsi="Times New Roman" w:cs="Times New Roman"/>
          <w:b/>
          <w:sz w:val="22"/>
        </w:rPr>
        <w:t>.3.6</w:t>
      </w:r>
      <w:r w:rsidRPr="00D44925">
        <w:rPr>
          <w:rFonts w:ascii="Times New Roman" w:eastAsia="宋体" w:hAnsi="Times New Roman" w:cs="Times New Roman" w:hint="eastAsia"/>
          <w:b/>
          <w:sz w:val="22"/>
        </w:rPr>
        <w:t xml:space="preserve"> </w:t>
      </w:r>
      <w:r w:rsidRPr="00D44925">
        <w:rPr>
          <w:rFonts w:ascii="Times New Roman" w:eastAsia="宋体" w:hAnsi="Times New Roman" w:cs="Times New Roman" w:hint="eastAsia"/>
          <w:b/>
          <w:sz w:val="22"/>
        </w:rPr>
        <w:t>其他要求</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①中标人为本项目配备的所有服务人员都需经过岗前培训合格后才能上岗。</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③投标人应具备建立信息化管理平台的能力，能提供实施信息化管理文化服务中心项目运行数据、软件运行界面。</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④中标人需严格按照标准化的操作程序、完善的培训体系和质量控制体系完成本项目，以保证整个后勤系统安全、高效、有序和有计划地运转。</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⑤中标人需严格按照国家规定给所有的员工缴纳各种社会保险（包括养老、医疗、工伤、生育险、失业保险等）和住房公积金。</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⑥中标人需自行负责其招聘员工的一切工资、福利；如发生工伤、疾病乃至死亡的一切责任及费用由服务公司全部负责；服务公司应严格遵守国家有关的法律、法规及行业标准。</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A</w:t>
      </w:r>
      <w:r w:rsidRPr="00D44925">
        <w:rPr>
          <w:rFonts w:ascii="Times New Roman" w:eastAsia="宋体" w:hAnsi="Times New Roman" w:cs="Times New Roman" w:hint="eastAsia"/>
          <w:sz w:val="22"/>
        </w:rPr>
        <w:t>、全部服务人员的工作时间应严格按国家有关法律、法规要求的标准执行，因工作原因产生的加班（含节假日加班）应严格按国家有关法律、法规要求的标准给付员工加班薪资。</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B</w:t>
      </w:r>
      <w:r w:rsidRPr="00D44925">
        <w:rPr>
          <w:rFonts w:ascii="Times New Roman" w:eastAsia="宋体" w:hAnsi="Times New Roman" w:cs="Times New Roman" w:hint="eastAsia"/>
          <w:sz w:val="22"/>
        </w:rPr>
        <w:t>、所有服务人员在入校服务时都必须经体检合格后才能上岗。</w:t>
      </w:r>
    </w:p>
    <w:p w:rsidR="00D44925" w:rsidRPr="00D44925" w:rsidRDefault="00D44925" w:rsidP="00D44925">
      <w:pPr>
        <w:adjustRightInd w:val="0"/>
        <w:snapToGrid w:val="0"/>
        <w:spacing w:line="300" w:lineRule="auto"/>
        <w:ind w:left="440" w:firstLine="440"/>
        <w:jc w:val="left"/>
        <w:rPr>
          <w:rFonts w:ascii="Times New Roman" w:eastAsia="宋体" w:hAnsi="Times New Roman" w:cs="Times New Roman"/>
          <w:sz w:val="22"/>
        </w:rPr>
      </w:pPr>
      <w:r w:rsidRPr="00D44925">
        <w:rPr>
          <w:rFonts w:ascii="Times New Roman" w:eastAsia="宋体" w:hAnsi="Times New Roman" w:cs="Times New Roman"/>
          <w:sz w:val="22"/>
        </w:rPr>
        <w:t>C</w:t>
      </w:r>
      <w:r w:rsidRPr="00D44925">
        <w:rPr>
          <w:rFonts w:ascii="Times New Roman" w:eastAsia="宋体" w:hAnsi="Times New Roman" w:cs="Times New Roman" w:hint="eastAsia"/>
          <w:sz w:val="22"/>
        </w:rPr>
        <w:t>、中标人应购买公众责任险和员工的意外保险。</w:t>
      </w:r>
    </w:p>
    <w:p w:rsidR="00D44925" w:rsidRPr="00D44925" w:rsidRDefault="00D44925" w:rsidP="00D44925">
      <w:pPr>
        <w:spacing w:line="300" w:lineRule="auto"/>
        <w:ind w:firstLineChars="192" w:firstLine="424"/>
        <w:outlineLvl w:val="2"/>
        <w:rPr>
          <w:rFonts w:ascii="Times New Roman" w:eastAsia="宋体" w:hAnsi="Times New Roman" w:cs="Times New Roman"/>
          <w:b/>
          <w:sz w:val="22"/>
        </w:rPr>
      </w:pPr>
      <w:bookmarkStart w:id="25" w:name="_Toc230253069"/>
      <w:r w:rsidRPr="00D44925">
        <w:rPr>
          <w:rFonts w:ascii="Times New Roman" w:eastAsia="宋体" w:hAnsi="Times New Roman" w:cs="Times New Roman" w:hint="eastAsia"/>
          <w:b/>
          <w:sz w:val="22"/>
        </w:rPr>
        <w:t>8</w:t>
      </w:r>
      <w:r w:rsidRPr="00D44925">
        <w:rPr>
          <w:rFonts w:ascii="Times New Roman" w:eastAsia="宋体" w:hAnsi="Times New Roman" w:cs="Times New Roman"/>
          <w:b/>
          <w:sz w:val="22"/>
        </w:rPr>
        <w:t>安全文明作业要求与应急处置要求</w:t>
      </w:r>
      <w:bookmarkEnd w:id="21"/>
      <w:bookmarkEnd w:id="25"/>
    </w:p>
    <w:p w:rsidR="00D44925" w:rsidRPr="00D44925" w:rsidRDefault="00D44925" w:rsidP="00D44925">
      <w:pPr>
        <w:suppressAutoHyphens/>
        <w:spacing w:line="300" w:lineRule="auto"/>
        <w:ind w:firstLineChars="192" w:firstLine="422"/>
        <w:rPr>
          <w:rFonts w:ascii="Times New Roman" w:eastAsia="宋体" w:hAnsi="Times New Roman" w:cs="Times New Roman"/>
          <w:kern w:val="1"/>
          <w:sz w:val="22"/>
          <w:szCs w:val="20"/>
        </w:rPr>
      </w:pPr>
      <w:r w:rsidRPr="00D44925">
        <w:rPr>
          <w:rFonts w:ascii="Times New Roman" w:eastAsia="宋体" w:hAnsi="Times New Roman" w:cs="Times New Roman" w:hint="eastAsia"/>
          <w:kern w:val="1"/>
          <w:sz w:val="22"/>
          <w:szCs w:val="20"/>
        </w:rPr>
        <w:t>8</w:t>
      </w:r>
      <w:r w:rsidRPr="00D44925">
        <w:rPr>
          <w:rFonts w:ascii="Times New Roman" w:eastAsia="宋体" w:hAnsi="Times New Roman" w:cs="Times New Roman"/>
          <w:kern w:val="1"/>
          <w:sz w:val="22"/>
          <w:szCs w:val="20"/>
        </w:rPr>
        <w:t xml:space="preserve">.1 </w:t>
      </w:r>
      <w:r w:rsidRPr="00D44925">
        <w:rPr>
          <w:rFonts w:ascii="Times New Roman" w:eastAsia="宋体" w:hAnsi="Times New Roman" w:cs="Times New Roman"/>
          <w:kern w:val="1"/>
          <w:sz w:val="22"/>
          <w:szCs w:val="20"/>
        </w:rPr>
        <w:t>安全文明作业要求</w:t>
      </w:r>
    </w:p>
    <w:p w:rsidR="00D44925" w:rsidRPr="00D44925" w:rsidRDefault="00D44925" w:rsidP="00D44925">
      <w:pPr>
        <w:suppressAutoHyphens/>
        <w:spacing w:line="300" w:lineRule="auto"/>
        <w:ind w:firstLineChars="192" w:firstLine="422"/>
        <w:rPr>
          <w:rFonts w:ascii="Times New Roman" w:eastAsia="宋体" w:hAnsi="Times New Roman" w:cs="Times New Roman"/>
          <w:bCs/>
          <w:kern w:val="1"/>
          <w:sz w:val="22"/>
          <w:szCs w:val="20"/>
        </w:rPr>
      </w:pPr>
      <w:r w:rsidRPr="00D44925">
        <w:rPr>
          <w:rFonts w:ascii="Times New Roman" w:eastAsia="宋体" w:hAnsi="Times New Roman" w:cs="Times New Roman" w:hint="eastAsia"/>
          <w:bCs/>
          <w:kern w:val="1"/>
          <w:sz w:val="22"/>
          <w:szCs w:val="20"/>
        </w:rPr>
        <w:t>8</w:t>
      </w:r>
      <w:r w:rsidRPr="00D44925">
        <w:rPr>
          <w:rFonts w:ascii="Times New Roman" w:eastAsia="宋体" w:hAnsi="Times New Roman" w:cs="Times New Roman"/>
          <w:bCs/>
          <w:kern w:val="1"/>
          <w:sz w:val="22"/>
          <w:szCs w:val="20"/>
        </w:rPr>
        <w:t xml:space="preserve">.1.1 </w:t>
      </w:r>
      <w:r w:rsidRPr="00D44925">
        <w:rPr>
          <w:rFonts w:ascii="Times New Roman" w:eastAsia="宋体" w:hAnsi="Times New Roman" w:cs="Times New Roman" w:hint="eastAsia"/>
          <w:bCs/>
          <w:kern w:val="1"/>
          <w:sz w:val="22"/>
          <w:szCs w:val="20"/>
        </w:rPr>
        <w:t>供应商</w:t>
      </w:r>
      <w:r w:rsidRPr="00D44925">
        <w:rPr>
          <w:rFonts w:ascii="Times New Roman" w:eastAsia="宋体" w:hAnsi="Times New Roman" w:cs="Times New Roman"/>
          <w:bCs/>
          <w:kern w:val="1"/>
          <w:sz w:val="22"/>
          <w:szCs w:val="20"/>
        </w:rPr>
        <w:t>及其劳务分包商应具备上海市或有关行业管理部门规定的在本市进行相关服务所需的资质（包括国家和本市各类专业工种持证上岗要求）、资格和一切手续（如有的话），由此引起的所有有关事宜及费用由</w:t>
      </w:r>
      <w:r w:rsidRPr="00D44925">
        <w:rPr>
          <w:rFonts w:ascii="Times New Roman" w:eastAsia="宋体" w:hAnsi="Times New Roman" w:cs="Times New Roman" w:hint="eastAsia"/>
          <w:bCs/>
          <w:kern w:val="1"/>
          <w:sz w:val="22"/>
          <w:szCs w:val="20"/>
        </w:rPr>
        <w:t>供应商</w:t>
      </w:r>
      <w:r w:rsidRPr="00D44925">
        <w:rPr>
          <w:rFonts w:ascii="Times New Roman" w:eastAsia="宋体" w:hAnsi="Times New Roman" w:cs="Times New Roman"/>
          <w:bCs/>
          <w:kern w:val="1"/>
          <w:sz w:val="22"/>
          <w:szCs w:val="20"/>
        </w:rPr>
        <w:t>自行负责。</w:t>
      </w:r>
    </w:p>
    <w:p w:rsidR="00D44925" w:rsidRPr="00D44925" w:rsidRDefault="00D44925" w:rsidP="00D44925">
      <w:pPr>
        <w:suppressAutoHyphens/>
        <w:spacing w:line="300" w:lineRule="auto"/>
        <w:ind w:firstLineChars="192" w:firstLine="422"/>
        <w:rPr>
          <w:rFonts w:ascii="Times New Roman" w:eastAsia="宋体" w:hAnsi="Times New Roman" w:cs="Times New Roman"/>
          <w:bCs/>
          <w:kern w:val="1"/>
          <w:sz w:val="22"/>
          <w:szCs w:val="20"/>
        </w:rPr>
      </w:pPr>
      <w:r w:rsidRPr="00D44925">
        <w:rPr>
          <w:rFonts w:ascii="Times New Roman" w:eastAsia="宋体" w:hAnsi="Times New Roman" w:cs="Times New Roman" w:hint="eastAsia"/>
          <w:bCs/>
          <w:kern w:val="1"/>
          <w:sz w:val="22"/>
          <w:szCs w:val="20"/>
        </w:rPr>
        <w:t>8</w:t>
      </w:r>
      <w:r w:rsidRPr="00D44925">
        <w:rPr>
          <w:rFonts w:ascii="Times New Roman" w:eastAsia="宋体" w:hAnsi="Times New Roman" w:cs="Times New Roman"/>
          <w:bCs/>
          <w:kern w:val="1"/>
          <w:sz w:val="22"/>
          <w:szCs w:val="20"/>
        </w:rPr>
        <w:t xml:space="preserve">.1.2 </w:t>
      </w:r>
      <w:r w:rsidRPr="00D44925">
        <w:rPr>
          <w:rFonts w:ascii="Times New Roman" w:eastAsia="宋体" w:hAnsi="Times New Roman" w:cs="Times New Roman"/>
          <w:bCs/>
          <w:kern w:val="1"/>
          <w:sz w:val="22"/>
          <w:szCs w:val="20"/>
        </w:rPr>
        <w:t>在提供服务期间为确保服务区域及周围环境的整洁和不影响其他活动正常进行，</w:t>
      </w:r>
      <w:r w:rsidRPr="00D44925">
        <w:rPr>
          <w:rFonts w:ascii="Times New Roman" w:eastAsia="宋体" w:hAnsi="Times New Roman" w:cs="Times New Roman" w:hint="eastAsia"/>
          <w:bCs/>
          <w:kern w:val="1"/>
          <w:sz w:val="22"/>
          <w:szCs w:val="20"/>
        </w:rPr>
        <w:t>供应商</w:t>
      </w:r>
      <w:r w:rsidRPr="00D44925">
        <w:rPr>
          <w:rFonts w:ascii="Times New Roman" w:eastAsia="宋体" w:hAnsi="Times New Roman" w:cs="Times New Roman"/>
          <w:bCs/>
          <w:kern w:val="1"/>
          <w:sz w:val="22"/>
          <w:szCs w:val="20"/>
        </w:rPr>
        <w:t>应严格执行国家与上海市有关安全文明施工管理的法律、法规和政策，积极主动加强和落实安全文明施工及环境保护等有关管理工作，并按规定承担相应的费用。</w:t>
      </w:r>
      <w:r w:rsidRPr="00D44925">
        <w:rPr>
          <w:rFonts w:ascii="Times New Roman" w:eastAsia="宋体" w:hAnsi="Times New Roman" w:cs="Times New Roman"/>
          <w:bCs/>
          <w:kern w:val="1"/>
          <w:sz w:val="22"/>
          <w:szCs w:val="20"/>
        </w:rPr>
        <w:lastRenderedPageBreak/>
        <w:t>若违反规定而造成的一切损失和责任由</w:t>
      </w:r>
      <w:r w:rsidRPr="00D44925">
        <w:rPr>
          <w:rFonts w:ascii="Times New Roman" w:eastAsia="宋体" w:hAnsi="Times New Roman" w:cs="Times New Roman" w:hint="eastAsia"/>
          <w:bCs/>
          <w:kern w:val="1"/>
          <w:sz w:val="22"/>
          <w:szCs w:val="20"/>
        </w:rPr>
        <w:t>成交供应商</w:t>
      </w:r>
      <w:r w:rsidRPr="00D44925">
        <w:rPr>
          <w:rFonts w:ascii="Times New Roman" w:eastAsia="宋体" w:hAnsi="Times New Roman" w:cs="Times New Roman"/>
          <w:bCs/>
          <w:kern w:val="1"/>
          <w:sz w:val="22"/>
          <w:szCs w:val="20"/>
        </w:rPr>
        <w:t>承担。</w:t>
      </w:r>
    </w:p>
    <w:p w:rsidR="00D44925" w:rsidRPr="00D44925" w:rsidRDefault="00D44925" w:rsidP="00D44925">
      <w:pPr>
        <w:suppressAutoHyphens/>
        <w:spacing w:line="300" w:lineRule="auto"/>
        <w:ind w:firstLineChars="192" w:firstLine="422"/>
        <w:rPr>
          <w:rFonts w:ascii="Times New Roman" w:eastAsia="宋体" w:hAnsi="Times New Roman" w:cs="Times New Roman"/>
          <w:bCs/>
          <w:kern w:val="1"/>
          <w:sz w:val="22"/>
          <w:szCs w:val="20"/>
        </w:rPr>
      </w:pPr>
      <w:r w:rsidRPr="00D44925">
        <w:rPr>
          <w:rFonts w:ascii="Times New Roman" w:eastAsia="宋体" w:hAnsi="Times New Roman" w:cs="Times New Roman" w:hint="eastAsia"/>
          <w:bCs/>
          <w:kern w:val="1"/>
          <w:sz w:val="22"/>
          <w:szCs w:val="20"/>
        </w:rPr>
        <w:t>8</w:t>
      </w:r>
      <w:r w:rsidRPr="00D44925">
        <w:rPr>
          <w:rFonts w:ascii="Times New Roman" w:eastAsia="宋体" w:hAnsi="Times New Roman" w:cs="Times New Roman"/>
          <w:bCs/>
          <w:kern w:val="1"/>
          <w:sz w:val="22"/>
          <w:szCs w:val="20"/>
        </w:rPr>
        <w:t xml:space="preserve">.1.3 </w:t>
      </w:r>
      <w:r w:rsidRPr="00D44925">
        <w:rPr>
          <w:rFonts w:ascii="Times New Roman" w:eastAsia="宋体" w:hAnsi="Times New Roman" w:cs="Times New Roman" w:hint="eastAsia"/>
          <w:bCs/>
          <w:kern w:val="1"/>
          <w:sz w:val="22"/>
          <w:szCs w:val="20"/>
        </w:rPr>
        <w:t>成交供应商</w:t>
      </w:r>
      <w:r w:rsidRPr="00D44925">
        <w:rPr>
          <w:rFonts w:ascii="Times New Roman" w:eastAsia="宋体" w:hAnsi="Times New Roman" w:cs="Times New Roman"/>
          <w:bCs/>
          <w:kern w:val="1"/>
          <w:sz w:val="22"/>
          <w:szCs w:val="20"/>
        </w:rPr>
        <w:t>在项目实施期间，必须遵守国家与上海市各项有关安全作业规章、规范与制度，建立动用明火申请批准制度，安全用电等制度，确保杜绝各类事故的发生。</w:t>
      </w:r>
    </w:p>
    <w:p w:rsidR="00D44925" w:rsidRPr="00D44925" w:rsidRDefault="00D44925" w:rsidP="00D44925">
      <w:pPr>
        <w:suppressAutoHyphens/>
        <w:spacing w:line="300" w:lineRule="auto"/>
        <w:ind w:firstLineChars="192" w:firstLine="422"/>
        <w:rPr>
          <w:rFonts w:ascii="Times New Roman" w:eastAsia="宋体" w:hAnsi="Times New Roman" w:cs="Times New Roman"/>
          <w:bCs/>
          <w:kern w:val="1"/>
          <w:sz w:val="22"/>
          <w:szCs w:val="20"/>
        </w:rPr>
      </w:pPr>
      <w:r w:rsidRPr="00D44925">
        <w:rPr>
          <w:rFonts w:ascii="Times New Roman" w:eastAsia="宋体" w:hAnsi="Times New Roman" w:cs="Times New Roman" w:hint="eastAsia"/>
          <w:bCs/>
          <w:kern w:val="1"/>
          <w:sz w:val="22"/>
          <w:szCs w:val="20"/>
        </w:rPr>
        <w:t>8</w:t>
      </w:r>
      <w:r w:rsidRPr="00D44925">
        <w:rPr>
          <w:rFonts w:ascii="Times New Roman" w:eastAsia="宋体" w:hAnsi="Times New Roman" w:cs="Times New Roman"/>
          <w:bCs/>
          <w:kern w:val="1"/>
          <w:sz w:val="22"/>
          <w:szCs w:val="20"/>
        </w:rPr>
        <w:t xml:space="preserve">.1.4 </w:t>
      </w:r>
      <w:r w:rsidRPr="00D44925">
        <w:rPr>
          <w:rFonts w:ascii="Times New Roman" w:eastAsia="宋体" w:hAnsi="Times New Roman" w:cs="Times New Roman"/>
          <w:kern w:val="1"/>
          <w:sz w:val="22"/>
          <w:szCs w:val="20"/>
        </w:rPr>
        <w:t>建立健全安全生产工作责任体系和组织管理网络，建立安全生产监管制度，配备专职安全监管人员，对施工作业安全进行现场监督；按照</w:t>
      </w:r>
      <w:r w:rsidRPr="00D44925">
        <w:rPr>
          <w:rFonts w:ascii="Times New Roman" w:eastAsia="宋体" w:hAnsi="Times New Roman" w:cs="Times New Roman"/>
          <w:kern w:val="1"/>
          <w:sz w:val="22"/>
          <w:szCs w:val="20"/>
        </w:rPr>
        <w:t>“</w:t>
      </w:r>
      <w:r w:rsidRPr="00D44925">
        <w:rPr>
          <w:rFonts w:ascii="Times New Roman" w:eastAsia="宋体" w:hAnsi="Times New Roman" w:cs="Times New Roman"/>
          <w:kern w:val="1"/>
          <w:sz w:val="22"/>
          <w:szCs w:val="20"/>
        </w:rPr>
        <w:t>横向到边，纵向到底</w:t>
      </w:r>
      <w:r w:rsidRPr="00D44925">
        <w:rPr>
          <w:rFonts w:ascii="Times New Roman" w:eastAsia="宋体" w:hAnsi="Times New Roman" w:cs="Times New Roman"/>
          <w:kern w:val="1"/>
          <w:sz w:val="22"/>
          <w:szCs w:val="20"/>
        </w:rPr>
        <w:t>”</w:t>
      </w:r>
      <w:r w:rsidRPr="00D44925">
        <w:rPr>
          <w:rFonts w:ascii="Times New Roman" w:eastAsia="宋体" w:hAnsi="Times New Roman" w:cs="Times New Roman"/>
          <w:kern w:val="1"/>
          <w:sz w:val="22"/>
          <w:szCs w:val="20"/>
        </w:rPr>
        <w:t>责任制要求将安全责任分解，</w:t>
      </w:r>
      <w:r w:rsidRPr="00D44925">
        <w:rPr>
          <w:rFonts w:ascii="Times New Roman" w:eastAsia="宋体" w:hAnsi="Times New Roman" w:cs="Times New Roman" w:hint="eastAsia"/>
          <w:kern w:val="1"/>
          <w:sz w:val="22"/>
          <w:szCs w:val="20"/>
        </w:rPr>
        <w:t>成交供应商</w:t>
      </w:r>
      <w:r w:rsidRPr="00D44925">
        <w:rPr>
          <w:rFonts w:ascii="Times New Roman" w:eastAsia="宋体" w:hAnsi="Times New Roman" w:cs="Times New Roman"/>
          <w:kern w:val="1"/>
          <w:sz w:val="22"/>
          <w:szCs w:val="20"/>
        </w:rPr>
        <w:t>法定代表人与项目部、项目部与下属各责任部门必须签订安全协议书；定期召开安全生产工作会议；组织开展安全生产检查。</w:t>
      </w:r>
    </w:p>
    <w:p w:rsidR="00D44925" w:rsidRPr="00D44925" w:rsidRDefault="00D44925" w:rsidP="00D44925">
      <w:pPr>
        <w:suppressAutoHyphens/>
        <w:spacing w:line="300" w:lineRule="auto"/>
        <w:ind w:firstLineChars="192" w:firstLine="422"/>
        <w:rPr>
          <w:rFonts w:ascii="Times New Roman" w:eastAsia="宋体" w:hAnsi="Times New Roman" w:cs="Times New Roman"/>
          <w:bCs/>
          <w:kern w:val="1"/>
          <w:sz w:val="22"/>
          <w:szCs w:val="20"/>
        </w:rPr>
      </w:pPr>
      <w:r w:rsidRPr="00D44925">
        <w:rPr>
          <w:rFonts w:ascii="Times New Roman" w:eastAsia="宋体" w:hAnsi="Times New Roman" w:cs="Times New Roman" w:hint="eastAsia"/>
          <w:bCs/>
          <w:kern w:val="1"/>
          <w:sz w:val="22"/>
          <w:szCs w:val="20"/>
        </w:rPr>
        <w:t>8</w:t>
      </w:r>
      <w:r w:rsidRPr="00D44925">
        <w:rPr>
          <w:rFonts w:ascii="Times New Roman" w:eastAsia="宋体" w:hAnsi="Times New Roman" w:cs="Times New Roman"/>
          <w:bCs/>
          <w:kern w:val="1"/>
          <w:sz w:val="22"/>
          <w:szCs w:val="20"/>
        </w:rPr>
        <w:t xml:space="preserve">.1.5 </w:t>
      </w:r>
      <w:r w:rsidRPr="00D44925">
        <w:rPr>
          <w:rFonts w:ascii="Times New Roman" w:eastAsia="宋体" w:hAnsi="Times New Roman" w:cs="Times New Roman"/>
          <w:bCs/>
          <w:kern w:val="1"/>
          <w:sz w:val="22"/>
          <w:szCs w:val="20"/>
        </w:rPr>
        <w:t>各</w:t>
      </w:r>
      <w:r w:rsidRPr="00D44925">
        <w:rPr>
          <w:rFonts w:ascii="Times New Roman" w:eastAsia="宋体" w:hAnsi="Times New Roman" w:cs="Times New Roman" w:hint="eastAsia"/>
          <w:bCs/>
          <w:kern w:val="1"/>
          <w:sz w:val="22"/>
          <w:szCs w:val="20"/>
        </w:rPr>
        <w:t>供应商</w:t>
      </w:r>
      <w:r w:rsidRPr="00D44925">
        <w:rPr>
          <w:rFonts w:ascii="Times New Roman" w:eastAsia="宋体" w:hAnsi="Times New Roman" w:cs="Times New Roman"/>
          <w:bCs/>
          <w:kern w:val="1"/>
          <w:sz w:val="22"/>
          <w:szCs w:val="20"/>
        </w:rPr>
        <w:t>在</w:t>
      </w:r>
      <w:r w:rsidRPr="00D44925">
        <w:rPr>
          <w:rFonts w:ascii="Times New Roman" w:eastAsia="宋体" w:hAnsi="Times New Roman" w:cs="Times New Roman" w:hint="eastAsia"/>
          <w:bCs/>
          <w:kern w:val="1"/>
          <w:sz w:val="22"/>
          <w:szCs w:val="20"/>
        </w:rPr>
        <w:t>响应</w:t>
      </w:r>
      <w:r w:rsidRPr="00D44925">
        <w:rPr>
          <w:rFonts w:ascii="Times New Roman" w:eastAsia="宋体" w:hAnsi="Times New Roman" w:cs="Times New Roman"/>
          <w:bCs/>
          <w:kern w:val="1"/>
          <w:sz w:val="22"/>
          <w:szCs w:val="20"/>
        </w:rPr>
        <w:t>文件中要结合本项目的特点和采购人上述的具体要求制定相应的安全文明施工措施，同时应适当考虑购买自己员工和第三方责任保险，并在报价措施费中列支必须的费用清单。</w:t>
      </w:r>
    </w:p>
    <w:p w:rsidR="00D44925" w:rsidRPr="00D44925" w:rsidRDefault="00D44925" w:rsidP="00D44925">
      <w:pPr>
        <w:suppressAutoHyphens/>
        <w:spacing w:line="300" w:lineRule="auto"/>
        <w:ind w:firstLineChars="192" w:firstLine="422"/>
        <w:rPr>
          <w:rFonts w:ascii="Times New Roman" w:eastAsia="宋体" w:hAnsi="Times New Roman" w:cs="Times New Roman"/>
          <w:kern w:val="1"/>
          <w:sz w:val="22"/>
          <w:szCs w:val="20"/>
        </w:rPr>
      </w:pPr>
      <w:r w:rsidRPr="00D44925">
        <w:rPr>
          <w:rFonts w:ascii="Times New Roman" w:eastAsia="宋体" w:hAnsi="Times New Roman" w:cs="Times New Roman" w:hint="eastAsia"/>
          <w:kern w:val="1"/>
          <w:sz w:val="22"/>
          <w:szCs w:val="20"/>
        </w:rPr>
        <w:t>8</w:t>
      </w:r>
      <w:r w:rsidRPr="00D44925">
        <w:rPr>
          <w:rFonts w:ascii="Times New Roman" w:eastAsia="宋体" w:hAnsi="Times New Roman" w:cs="Times New Roman"/>
          <w:kern w:val="1"/>
          <w:sz w:val="22"/>
          <w:szCs w:val="20"/>
        </w:rPr>
        <w:t xml:space="preserve">.2 </w:t>
      </w:r>
      <w:r w:rsidRPr="00D44925">
        <w:rPr>
          <w:rFonts w:ascii="Times New Roman" w:eastAsia="宋体" w:hAnsi="Times New Roman" w:cs="Times New Roman"/>
          <w:kern w:val="1"/>
          <w:sz w:val="22"/>
          <w:szCs w:val="20"/>
        </w:rPr>
        <w:t>应急处置要求</w:t>
      </w:r>
    </w:p>
    <w:p w:rsidR="00D44925" w:rsidRPr="00D44925" w:rsidRDefault="00D44925" w:rsidP="00D44925">
      <w:pPr>
        <w:suppressAutoHyphens/>
        <w:spacing w:line="300" w:lineRule="auto"/>
        <w:ind w:firstLineChars="192" w:firstLine="422"/>
        <w:rPr>
          <w:rFonts w:ascii="Times New Roman" w:eastAsia="宋体" w:hAnsi="Times New Roman" w:cs="Times New Roman"/>
          <w:kern w:val="1"/>
          <w:sz w:val="22"/>
          <w:szCs w:val="20"/>
        </w:rPr>
      </w:pPr>
      <w:r w:rsidRPr="00D44925">
        <w:rPr>
          <w:rFonts w:ascii="Times New Roman" w:eastAsia="宋体" w:hAnsi="Times New Roman" w:cs="Times New Roman" w:hint="eastAsia"/>
          <w:kern w:val="1"/>
          <w:sz w:val="22"/>
          <w:szCs w:val="20"/>
        </w:rPr>
        <w:t>8</w:t>
      </w:r>
      <w:r w:rsidRPr="00D44925">
        <w:rPr>
          <w:rFonts w:ascii="Times New Roman" w:eastAsia="宋体" w:hAnsi="Times New Roman" w:cs="Times New Roman"/>
          <w:kern w:val="1"/>
          <w:sz w:val="22"/>
          <w:szCs w:val="20"/>
        </w:rPr>
        <w:t xml:space="preserve">.2.1 </w:t>
      </w:r>
      <w:r w:rsidRPr="00D44925">
        <w:rPr>
          <w:rFonts w:ascii="Times New Roman" w:eastAsia="宋体" w:hAnsi="Times New Roman" w:cs="Times New Roman" w:hint="eastAsia"/>
          <w:kern w:val="1"/>
          <w:sz w:val="22"/>
          <w:szCs w:val="20"/>
        </w:rPr>
        <w:t>成交供应商</w:t>
      </w:r>
      <w:r w:rsidRPr="00D44925">
        <w:rPr>
          <w:rFonts w:ascii="Times New Roman" w:eastAsia="宋体" w:hAnsi="Times New Roman" w:cs="Times New Roman"/>
          <w:kern w:val="1"/>
          <w:sz w:val="22"/>
          <w:szCs w:val="20"/>
        </w:rPr>
        <w:t>须建立突发事件应急处置方案，应急预案应包括组织领导体系、预警和预防机制、应急响应工程措施、临时交通组织方案、保障措施（包括应急人员、物资、机械设备、资金等）等内容。</w:t>
      </w:r>
    </w:p>
    <w:p w:rsidR="00D44925" w:rsidRPr="00D44925" w:rsidRDefault="00D44925" w:rsidP="00D44925">
      <w:pPr>
        <w:suppressAutoHyphens/>
        <w:spacing w:line="300" w:lineRule="auto"/>
        <w:ind w:firstLineChars="192" w:firstLine="422"/>
        <w:rPr>
          <w:rFonts w:ascii="Times New Roman" w:eastAsia="宋体" w:hAnsi="Times New Roman" w:cs="Times New Roman"/>
          <w:kern w:val="1"/>
          <w:sz w:val="22"/>
          <w:szCs w:val="20"/>
        </w:rPr>
      </w:pPr>
      <w:r w:rsidRPr="00D44925">
        <w:rPr>
          <w:rFonts w:ascii="Times New Roman" w:eastAsia="宋体" w:hAnsi="Times New Roman" w:cs="Times New Roman" w:hint="eastAsia"/>
          <w:kern w:val="1"/>
          <w:sz w:val="22"/>
          <w:szCs w:val="20"/>
        </w:rPr>
        <w:t>8</w:t>
      </w:r>
      <w:r w:rsidRPr="00D44925">
        <w:rPr>
          <w:rFonts w:ascii="Times New Roman" w:eastAsia="宋体" w:hAnsi="Times New Roman" w:cs="Times New Roman"/>
          <w:kern w:val="1"/>
          <w:sz w:val="22"/>
          <w:szCs w:val="20"/>
        </w:rPr>
        <w:t xml:space="preserve">.2.2 </w:t>
      </w:r>
      <w:r w:rsidRPr="00D44925">
        <w:rPr>
          <w:rFonts w:ascii="Times New Roman" w:eastAsia="宋体" w:hAnsi="Times New Roman" w:cs="Times New Roman"/>
          <w:kern w:val="1"/>
          <w:sz w:val="22"/>
          <w:szCs w:val="20"/>
        </w:rPr>
        <w:t>建立应急指挥领导小组，负责应急救援总体指挥，并落实各部门职责和相关措施。</w:t>
      </w:r>
    </w:p>
    <w:p w:rsidR="00D44925" w:rsidRPr="00D44925" w:rsidRDefault="00D44925" w:rsidP="00D44925">
      <w:pPr>
        <w:suppressAutoHyphens/>
        <w:spacing w:line="300" w:lineRule="auto"/>
        <w:ind w:firstLineChars="192" w:firstLine="422"/>
        <w:rPr>
          <w:rFonts w:ascii="Times New Roman" w:eastAsia="宋体" w:hAnsi="Times New Roman" w:cs="Times New Roman"/>
          <w:kern w:val="1"/>
          <w:sz w:val="22"/>
          <w:szCs w:val="20"/>
        </w:rPr>
      </w:pPr>
      <w:r w:rsidRPr="00D44925">
        <w:rPr>
          <w:rFonts w:ascii="Times New Roman" w:eastAsia="宋体" w:hAnsi="Times New Roman" w:cs="Times New Roman" w:hint="eastAsia"/>
          <w:kern w:val="1"/>
          <w:sz w:val="22"/>
          <w:szCs w:val="20"/>
        </w:rPr>
        <w:t>8</w:t>
      </w:r>
      <w:r w:rsidRPr="00D44925">
        <w:rPr>
          <w:rFonts w:ascii="Times New Roman" w:eastAsia="宋体" w:hAnsi="Times New Roman" w:cs="Times New Roman"/>
          <w:kern w:val="1"/>
          <w:sz w:val="22"/>
          <w:szCs w:val="20"/>
        </w:rPr>
        <w:t xml:space="preserve">.2.3 </w:t>
      </w:r>
      <w:r w:rsidRPr="00D44925">
        <w:rPr>
          <w:rFonts w:ascii="Times New Roman" w:eastAsia="宋体" w:hAnsi="Times New Roman" w:cs="Times New Roman"/>
          <w:kern w:val="1"/>
          <w:sz w:val="22"/>
          <w:szCs w:val="20"/>
        </w:rPr>
        <w:t>与气象、交警、消防、医疗等部门建立联动机制，如过程中发生重特大安全事故，</w:t>
      </w:r>
      <w:r w:rsidRPr="00D44925">
        <w:rPr>
          <w:rFonts w:ascii="Times New Roman" w:eastAsia="宋体" w:hAnsi="Times New Roman" w:cs="Times New Roman" w:hint="eastAsia"/>
          <w:kern w:val="1"/>
          <w:sz w:val="22"/>
          <w:szCs w:val="20"/>
        </w:rPr>
        <w:t>成交供应商</w:t>
      </w:r>
      <w:r w:rsidRPr="00D44925">
        <w:rPr>
          <w:rFonts w:ascii="Times New Roman" w:eastAsia="宋体" w:hAnsi="Times New Roman" w:cs="Times New Roman"/>
          <w:kern w:val="1"/>
          <w:sz w:val="22"/>
          <w:szCs w:val="20"/>
        </w:rPr>
        <w:t>应快速、及时赶到现场，实施紧急处置，并协同有关单位和部门做好善后处理和稳定工作。</w:t>
      </w:r>
    </w:p>
    <w:p w:rsidR="00D44925" w:rsidRPr="00D44925" w:rsidRDefault="00D44925" w:rsidP="00D44925">
      <w:pPr>
        <w:suppressAutoHyphens/>
        <w:spacing w:line="300" w:lineRule="auto"/>
        <w:ind w:firstLineChars="192" w:firstLine="422"/>
        <w:rPr>
          <w:rFonts w:ascii="Times New Roman" w:eastAsia="宋体" w:hAnsi="Times New Roman" w:cs="Times New Roman"/>
          <w:kern w:val="1"/>
          <w:sz w:val="22"/>
          <w:szCs w:val="20"/>
        </w:rPr>
      </w:pPr>
      <w:r w:rsidRPr="00D44925">
        <w:rPr>
          <w:rFonts w:ascii="Times New Roman" w:eastAsia="宋体" w:hAnsi="Times New Roman" w:cs="Times New Roman" w:hint="eastAsia"/>
          <w:kern w:val="1"/>
          <w:sz w:val="22"/>
          <w:szCs w:val="20"/>
        </w:rPr>
        <w:t>8</w:t>
      </w:r>
      <w:r w:rsidRPr="00D44925">
        <w:rPr>
          <w:rFonts w:ascii="Times New Roman" w:eastAsia="宋体" w:hAnsi="Times New Roman" w:cs="Times New Roman"/>
          <w:kern w:val="1"/>
          <w:sz w:val="22"/>
          <w:szCs w:val="20"/>
        </w:rPr>
        <w:t xml:space="preserve">.2.4 </w:t>
      </w:r>
      <w:r w:rsidRPr="00D44925">
        <w:rPr>
          <w:rFonts w:ascii="Times New Roman" w:eastAsia="宋体" w:hAnsi="Times New Roman" w:cs="Times New Roman"/>
          <w:kern w:val="1"/>
          <w:sz w:val="22"/>
          <w:szCs w:val="20"/>
        </w:rPr>
        <w:t>组建一支具有综合救援能力的应急救援队伍，一旦紧急情况发生，能在最短时间内到达现场进行应急处置。</w:t>
      </w:r>
    </w:p>
    <w:p w:rsidR="00D44925" w:rsidRPr="00D44925" w:rsidRDefault="00D44925" w:rsidP="00D44925">
      <w:pPr>
        <w:suppressAutoHyphens/>
        <w:spacing w:line="300" w:lineRule="auto"/>
        <w:ind w:firstLineChars="192" w:firstLine="422"/>
        <w:rPr>
          <w:rFonts w:ascii="Times New Roman" w:eastAsia="宋体" w:hAnsi="Times New Roman" w:cs="Times New Roman"/>
          <w:kern w:val="1"/>
          <w:sz w:val="22"/>
          <w:szCs w:val="20"/>
        </w:rPr>
      </w:pPr>
      <w:r w:rsidRPr="00D44925">
        <w:rPr>
          <w:rFonts w:ascii="Times New Roman" w:eastAsia="宋体" w:hAnsi="Times New Roman" w:cs="Times New Roman" w:hint="eastAsia"/>
          <w:kern w:val="1"/>
          <w:sz w:val="22"/>
          <w:szCs w:val="20"/>
        </w:rPr>
        <w:t>8</w:t>
      </w:r>
      <w:r w:rsidRPr="00D44925">
        <w:rPr>
          <w:rFonts w:ascii="Times New Roman" w:eastAsia="宋体" w:hAnsi="Times New Roman" w:cs="Times New Roman"/>
          <w:kern w:val="1"/>
          <w:sz w:val="22"/>
          <w:szCs w:val="20"/>
        </w:rPr>
        <w:t xml:space="preserve">.2.5 </w:t>
      </w:r>
      <w:r w:rsidRPr="00D44925">
        <w:rPr>
          <w:rFonts w:ascii="Times New Roman" w:eastAsia="宋体" w:hAnsi="Times New Roman" w:cs="Times New Roman"/>
          <w:kern w:val="1"/>
          <w:sz w:val="22"/>
          <w:szCs w:val="20"/>
        </w:rPr>
        <w:t>定期检查应急救援物资与机具，确保物资储备数量充足、机具设备完好可用。</w:t>
      </w:r>
    </w:p>
    <w:p w:rsidR="00D44925" w:rsidRPr="00D44925" w:rsidRDefault="00D44925" w:rsidP="00D44925">
      <w:pPr>
        <w:suppressAutoHyphens/>
        <w:spacing w:line="300" w:lineRule="auto"/>
        <w:ind w:firstLineChars="192" w:firstLine="422"/>
        <w:rPr>
          <w:rFonts w:ascii="Times New Roman" w:eastAsia="宋体" w:hAnsi="Times New Roman" w:cs="Times New Roman"/>
          <w:kern w:val="1"/>
          <w:sz w:val="22"/>
          <w:szCs w:val="20"/>
        </w:rPr>
      </w:pPr>
      <w:r w:rsidRPr="00D44925">
        <w:rPr>
          <w:rFonts w:ascii="Times New Roman" w:eastAsia="宋体" w:hAnsi="Times New Roman" w:cs="Times New Roman" w:hint="eastAsia"/>
          <w:kern w:val="1"/>
          <w:sz w:val="22"/>
          <w:szCs w:val="20"/>
        </w:rPr>
        <w:t>8</w:t>
      </w:r>
      <w:r w:rsidRPr="00D44925">
        <w:rPr>
          <w:rFonts w:ascii="Times New Roman" w:eastAsia="宋体" w:hAnsi="Times New Roman" w:cs="Times New Roman"/>
          <w:kern w:val="1"/>
          <w:sz w:val="22"/>
          <w:szCs w:val="20"/>
        </w:rPr>
        <w:t xml:space="preserve">.2.6 </w:t>
      </w:r>
      <w:r w:rsidRPr="00D44925">
        <w:rPr>
          <w:rFonts w:ascii="Times New Roman" w:eastAsia="宋体" w:hAnsi="Times New Roman" w:cs="Times New Roman"/>
          <w:kern w:val="1"/>
          <w:sz w:val="22"/>
          <w:szCs w:val="20"/>
        </w:rPr>
        <w:t>定期或不定期开展多方式多类别的应急演练，提高应急队伍的响应速度、救援水平和协同能力，并根据演练过程总结和结果评估，完善应急预案。</w:t>
      </w:r>
    </w:p>
    <w:p w:rsidR="00D44925" w:rsidRPr="00D44925" w:rsidRDefault="00D44925" w:rsidP="00D44925">
      <w:pPr>
        <w:suppressAutoHyphens/>
        <w:spacing w:line="300" w:lineRule="auto"/>
        <w:ind w:firstLineChars="192" w:firstLine="422"/>
        <w:rPr>
          <w:rFonts w:ascii="Times New Roman" w:eastAsia="宋体" w:hAnsi="Times New Roman" w:cs="Times New Roman"/>
          <w:kern w:val="1"/>
          <w:sz w:val="22"/>
          <w:szCs w:val="20"/>
        </w:rPr>
      </w:pPr>
      <w:r w:rsidRPr="00D44925">
        <w:rPr>
          <w:rFonts w:ascii="Times New Roman" w:eastAsia="宋体" w:hAnsi="Times New Roman" w:cs="Times New Roman" w:hint="eastAsia"/>
          <w:kern w:val="1"/>
          <w:sz w:val="22"/>
          <w:szCs w:val="20"/>
        </w:rPr>
        <w:t>8</w:t>
      </w:r>
      <w:r w:rsidRPr="00D44925">
        <w:rPr>
          <w:rFonts w:ascii="Times New Roman" w:eastAsia="宋体" w:hAnsi="Times New Roman" w:cs="Times New Roman"/>
          <w:kern w:val="1"/>
          <w:sz w:val="22"/>
          <w:szCs w:val="20"/>
        </w:rPr>
        <w:t xml:space="preserve">.2.7 </w:t>
      </w:r>
      <w:r w:rsidRPr="00D44925">
        <w:rPr>
          <w:rFonts w:ascii="Times New Roman" w:eastAsia="宋体" w:hAnsi="Times New Roman" w:cs="Times New Roman"/>
          <w:kern w:val="1"/>
          <w:sz w:val="22"/>
          <w:szCs w:val="20"/>
        </w:rPr>
        <w:t>建立应急值守制度，安排专职人员，监测、收集各类信息；一旦发现突发性的紧急事件，在启动应急响应的同时，必须及时将情况上报</w:t>
      </w:r>
      <w:r w:rsidRPr="00D44925">
        <w:rPr>
          <w:rFonts w:ascii="Times New Roman" w:eastAsia="宋体" w:hAnsi="Times New Roman" w:cs="Times New Roman" w:hint="eastAsia"/>
          <w:kern w:val="1"/>
          <w:sz w:val="22"/>
          <w:szCs w:val="20"/>
        </w:rPr>
        <w:t>采购人</w:t>
      </w:r>
      <w:r w:rsidRPr="00D44925">
        <w:rPr>
          <w:rFonts w:ascii="Times New Roman" w:eastAsia="宋体" w:hAnsi="Times New Roman" w:cs="Times New Roman"/>
          <w:kern w:val="1"/>
          <w:sz w:val="22"/>
          <w:szCs w:val="20"/>
        </w:rPr>
        <w:t>，上报的应急信息必须实事求是，不得瞒报、谎报和拖延不报，上报形式可用电话口头初报，随后再书面报告。</w:t>
      </w:r>
    </w:p>
    <w:p w:rsidR="00D44925" w:rsidRPr="00D44925" w:rsidRDefault="00D44925" w:rsidP="00D44925">
      <w:pPr>
        <w:spacing w:line="300" w:lineRule="auto"/>
        <w:ind w:firstLineChars="192" w:firstLine="424"/>
        <w:outlineLvl w:val="2"/>
        <w:rPr>
          <w:rFonts w:ascii="Times New Roman" w:eastAsia="宋体" w:hAnsi="Times New Roman" w:cs="Times New Roman"/>
          <w:b/>
          <w:sz w:val="22"/>
        </w:rPr>
      </w:pPr>
      <w:bookmarkStart w:id="26" w:name="_Toc497211606"/>
      <w:bookmarkStart w:id="27" w:name="_Toc230253070"/>
      <w:r w:rsidRPr="00D44925">
        <w:rPr>
          <w:rFonts w:ascii="Times New Roman" w:eastAsia="宋体" w:hAnsi="Times New Roman" w:cs="Times New Roman" w:hint="eastAsia"/>
          <w:b/>
          <w:sz w:val="22"/>
        </w:rPr>
        <w:t>9</w:t>
      </w:r>
      <w:r w:rsidRPr="00D44925">
        <w:rPr>
          <w:rFonts w:ascii="Times New Roman" w:eastAsia="宋体" w:hAnsi="Times New Roman" w:cs="Times New Roman"/>
          <w:b/>
          <w:sz w:val="22"/>
        </w:rPr>
        <w:t>管理、考核要求</w:t>
      </w:r>
      <w:bookmarkEnd w:id="26"/>
      <w:bookmarkEnd w:id="27"/>
    </w:p>
    <w:p w:rsidR="00D44925" w:rsidRPr="00D44925" w:rsidRDefault="00D44925" w:rsidP="00D44925">
      <w:pPr>
        <w:spacing w:line="300" w:lineRule="auto"/>
        <w:ind w:firstLineChars="192" w:firstLine="422"/>
        <w:jc w:val="left"/>
        <w:rPr>
          <w:rFonts w:ascii="Times New Roman" w:eastAsia="宋体" w:hAnsi="Times New Roman" w:cs="Times New Roman"/>
          <w:sz w:val="22"/>
        </w:rPr>
      </w:pPr>
      <w:r w:rsidRPr="00D44925">
        <w:rPr>
          <w:rFonts w:ascii="Times New Roman" w:eastAsia="宋体" w:hAnsi="Times New Roman" w:cs="Times New Roman" w:hint="eastAsia"/>
          <w:sz w:val="22"/>
        </w:rPr>
        <w:t>9</w:t>
      </w:r>
      <w:r w:rsidRPr="00D44925">
        <w:rPr>
          <w:rFonts w:ascii="Times New Roman" w:eastAsia="宋体" w:hAnsi="Times New Roman" w:cs="Times New Roman"/>
          <w:sz w:val="22"/>
        </w:rPr>
        <w:t xml:space="preserve">.1 </w:t>
      </w:r>
      <w:r w:rsidRPr="00D44925">
        <w:rPr>
          <w:rFonts w:ascii="Times New Roman" w:eastAsia="宋体" w:hAnsi="Times New Roman" w:cs="Times New Roman"/>
          <w:sz w:val="22"/>
        </w:rPr>
        <w:t>项目管理要求</w:t>
      </w:r>
    </w:p>
    <w:p w:rsidR="00D44925" w:rsidRPr="00D44925" w:rsidRDefault="00D44925" w:rsidP="00D44925">
      <w:pPr>
        <w:spacing w:line="300" w:lineRule="auto"/>
        <w:ind w:firstLineChars="192" w:firstLine="422"/>
        <w:jc w:val="left"/>
        <w:rPr>
          <w:rFonts w:ascii="Times New Roman" w:eastAsia="宋体" w:hAnsi="Times New Roman" w:cs="Times New Roman"/>
          <w:sz w:val="22"/>
        </w:rPr>
      </w:pPr>
      <w:r w:rsidRPr="00D44925">
        <w:rPr>
          <w:rFonts w:ascii="Times New Roman" w:eastAsia="宋体" w:hAnsi="Times New Roman" w:cs="Times New Roman" w:hint="eastAsia"/>
          <w:sz w:val="22"/>
        </w:rPr>
        <w:t>9</w:t>
      </w:r>
      <w:r w:rsidRPr="00D44925">
        <w:rPr>
          <w:rFonts w:ascii="Times New Roman" w:eastAsia="宋体" w:hAnsi="Times New Roman" w:cs="Times New Roman"/>
          <w:sz w:val="22"/>
        </w:rPr>
        <w:t xml:space="preserve">.1.1 </w:t>
      </w:r>
      <w:r w:rsidRPr="00D44925">
        <w:rPr>
          <w:rFonts w:ascii="Times New Roman" w:eastAsia="宋体" w:hAnsi="Times New Roman" w:cs="Times New Roman" w:hint="eastAsia"/>
          <w:sz w:val="22"/>
        </w:rPr>
        <w:t>供应商</w:t>
      </w:r>
      <w:r w:rsidRPr="00D44925">
        <w:rPr>
          <w:rFonts w:ascii="Times New Roman" w:eastAsia="宋体" w:hAnsi="Times New Roman" w:cs="Times New Roman"/>
          <w:sz w:val="22"/>
        </w:rPr>
        <w:t>在</w:t>
      </w:r>
      <w:r w:rsidRPr="00D44925">
        <w:rPr>
          <w:rFonts w:ascii="Times New Roman" w:eastAsia="宋体" w:hAnsi="Times New Roman" w:cs="Times New Roman" w:hint="eastAsia"/>
          <w:sz w:val="22"/>
        </w:rPr>
        <w:t>磋商</w:t>
      </w:r>
      <w:r w:rsidRPr="00D44925">
        <w:rPr>
          <w:rFonts w:ascii="Times New Roman" w:eastAsia="宋体" w:hAnsi="Times New Roman" w:cs="Times New Roman"/>
          <w:sz w:val="22"/>
        </w:rPr>
        <w:t>阶段应根据本项目具体情况、采购人需求和国家、本市有关规定与标准制定管理方案，在</w:t>
      </w:r>
      <w:r w:rsidRPr="00D44925">
        <w:rPr>
          <w:rFonts w:ascii="Times New Roman" w:eastAsia="宋体" w:hAnsi="Times New Roman" w:cs="Times New Roman" w:hint="eastAsia"/>
          <w:sz w:val="22"/>
        </w:rPr>
        <w:t>成交</w:t>
      </w:r>
      <w:r w:rsidRPr="00D44925">
        <w:rPr>
          <w:rFonts w:ascii="Times New Roman" w:eastAsia="宋体" w:hAnsi="Times New Roman" w:cs="Times New Roman"/>
          <w:sz w:val="22"/>
        </w:rPr>
        <w:t>后据此进行细化，经采购人确认后按照确认的管理方案和管理计划组织管理，接受采购人代表对管理质量的检查、监督和考核。未经采购人事前书面许可，</w:t>
      </w:r>
      <w:r w:rsidRPr="00D44925">
        <w:rPr>
          <w:rFonts w:ascii="Times New Roman" w:eastAsia="宋体" w:hAnsi="Times New Roman" w:cs="Times New Roman" w:hint="eastAsia"/>
          <w:sz w:val="22"/>
        </w:rPr>
        <w:t>成交供应商</w:t>
      </w:r>
      <w:r w:rsidRPr="00D44925">
        <w:rPr>
          <w:rFonts w:ascii="Times New Roman" w:eastAsia="宋体" w:hAnsi="Times New Roman" w:cs="Times New Roman"/>
          <w:sz w:val="22"/>
        </w:rPr>
        <w:t>不得自行调整管理方案或更改管理措施。</w:t>
      </w:r>
    </w:p>
    <w:p w:rsidR="00D44925" w:rsidRPr="00D44925" w:rsidRDefault="00D44925" w:rsidP="00D44925">
      <w:pPr>
        <w:spacing w:line="300" w:lineRule="auto"/>
        <w:ind w:firstLineChars="192" w:firstLine="422"/>
        <w:jc w:val="left"/>
        <w:rPr>
          <w:rFonts w:ascii="Times New Roman" w:eastAsia="宋体" w:hAnsi="Times New Roman" w:cs="Times New Roman"/>
          <w:sz w:val="22"/>
        </w:rPr>
      </w:pPr>
      <w:r w:rsidRPr="00D44925">
        <w:rPr>
          <w:rFonts w:ascii="Times New Roman" w:eastAsia="宋体" w:hAnsi="Times New Roman" w:cs="Times New Roman" w:hint="eastAsia"/>
          <w:sz w:val="22"/>
        </w:rPr>
        <w:t>9</w:t>
      </w:r>
      <w:r w:rsidRPr="00D44925">
        <w:rPr>
          <w:rFonts w:ascii="Times New Roman" w:eastAsia="宋体" w:hAnsi="Times New Roman" w:cs="Times New Roman"/>
          <w:sz w:val="22"/>
        </w:rPr>
        <w:t xml:space="preserve">.1.2 </w:t>
      </w:r>
      <w:r w:rsidRPr="00D44925">
        <w:rPr>
          <w:rFonts w:ascii="Times New Roman" w:eastAsia="宋体" w:hAnsi="Times New Roman" w:cs="Times New Roman"/>
          <w:sz w:val="22"/>
        </w:rPr>
        <w:t>根据实际需要或其他原因，采购人认为确有必要调整管理方案并以书面形式</w:t>
      </w:r>
      <w:r w:rsidRPr="00D44925">
        <w:rPr>
          <w:rFonts w:ascii="Times New Roman" w:eastAsia="宋体" w:hAnsi="Times New Roman" w:cs="Times New Roman"/>
          <w:sz w:val="22"/>
        </w:rPr>
        <w:lastRenderedPageBreak/>
        <w:t>要求</w:t>
      </w:r>
      <w:r w:rsidRPr="00D44925">
        <w:rPr>
          <w:rFonts w:ascii="Times New Roman" w:eastAsia="宋体" w:hAnsi="Times New Roman" w:cs="Times New Roman" w:hint="eastAsia"/>
          <w:sz w:val="22"/>
        </w:rPr>
        <w:t>成交供应商</w:t>
      </w:r>
      <w:r w:rsidRPr="00D44925">
        <w:rPr>
          <w:rFonts w:ascii="Times New Roman" w:eastAsia="宋体" w:hAnsi="Times New Roman" w:cs="Times New Roman"/>
          <w:sz w:val="22"/>
        </w:rPr>
        <w:t>管理人员调整管理时间或更改管理措施时，</w:t>
      </w:r>
      <w:r w:rsidRPr="00D44925">
        <w:rPr>
          <w:rFonts w:ascii="Times New Roman" w:eastAsia="宋体" w:hAnsi="Times New Roman" w:cs="Times New Roman" w:hint="eastAsia"/>
          <w:sz w:val="22"/>
        </w:rPr>
        <w:t>成交供应商</w:t>
      </w:r>
      <w:r w:rsidRPr="00D44925">
        <w:rPr>
          <w:rFonts w:ascii="Times New Roman" w:eastAsia="宋体" w:hAnsi="Times New Roman" w:cs="Times New Roman"/>
          <w:sz w:val="22"/>
        </w:rPr>
        <w:t>应遵从采购人要求，但如该项调整导致的费用增加，</w:t>
      </w:r>
      <w:r w:rsidRPr="00D44925">
        <w:rPr>
          <w:rFonts w:ascii="Times New Roman" w:eastAsia="宋体" w:hAnsi="Times New Roman" w:cs="Times New Roman" w:hint="eastAsia"/>
          <w:sz w:val="22"/>
        </w:rPr>
        <w:t>成交供应商</w:t>
      </w:r>
      <w:r w:rsidRPr="00D44925">
        <w:rPr>
          <w:rFonts w:ascii="Times New Roman" w:eastAsia="宋体" w:hAnsi="Times New Roman" w:cs="Times New Roman"/>
          <w:sz w:val="22"/>
        </w:rPr>
        <w:t>需提出增加费用预算和依据，经由采购人确认后由采购人承担。</w:t>
      </w:r>
    </w:p>
    <w:p w:rsidR="00D44925" w:rsidRPr="00D44925" w:rsidRDefault="00D44925" w:rsidP="00D44925">
      <w:pPr>
        <w:spacing w:line="300" w:lineRule="auto"/>
        <w:ind w:firstLineChars="192" w:firstLine="422"/>
        <w:jc w:val="left"/>
        <w:rPr>
          <w:rFonts w:ascii="Times New Roman" w:eastAsia="宋体" w:hAnsi="Times New Roman" w:cs="Times New Roman"/>
          <w:sz w:val="22"/>
        </w:rPr>
      </w:pPr>
      <w:r w:rsidRPr="00D44925">
        <w:rPr>
          <w:rFonts w:ascii="Times New Roman" w:eastAsia="宋体" w:hAnsi="Times New Roman" w:cs="Times New Roman" w:hint="eastAsia"/>
          <w:sz w:val="22"/>
        </w:rPr>
        <w:t>9</w:t>
      </w:r>
      <w:r w:rsidRPr="00D44925">
        <w:rPr>
          <w:rFonts w:ascii="Times New Roman" w:eastAsia="宋体" w:hAnsi="Times New Roman" w:cs="Times New Roman"/>
          <w:sz w:val="22"/>
        </w:rPr>
        <w:t xml:space="preserve">.1.3 </w:t>
      </w:r>
      <w:r w:rsidRPr="00D44925">
        <w:rPr>
          <w:rFonts w:ascii="Times New Roman" w:eastAsia="宋体" w:hAnsi="Times New Roman" w:cs="Times New Roman" w:hint="eastAsia"/>
          <w:sz w:val="22"/>
        </w:rPr>
        <w:t>成交供应商</w:t>
      </w:r>
      <w:r w:rsidRPr="00D44925">
        <w:rPr>
          <w:rFonts w:ascii="Times New Roman" w:eastAsia="宋体" w:hAnsi="Times New Roman" w:cs="Times New Roman"/>
          <w:sz w:val="22"/>
        </w:rPr>
        <w:t>在</w:t>
      </w:r>
      <w:r w:rsidRPr="00D44925">
        <w:rPr>
          <w:rFonts w:ascii="Times New Roman" w:eastAsia="宋体" w:hAnsi="Times New Roman" w:cs="Times New Roman" w:hint="eastAsia"/>
          <w:sz w:val="22"/>
        </w:rPr>
        <w:t>响应文件中</w:t>
      </w:r>
      <w:r w:rsidRPr="00D44925">
        <w:rPr>
          <w:rFonts w:ascii="Times New Roman" w:eastAsia="宋体" w:hAnsi="Times New Roman" w:cs="Times New Roman"/>
          <w:sz w:val="22"/>
        </w:rPr>
        <w:t>承诺并经采购人认定的项目负责人及专业技术、管理人员应是本单位职工，且为该项目现场的实际操作者，并应常驻项目现场。未经采购人同意，</w:t>
      </w:r>
      <w:r w:rsidRPr="00D44925">
        <w:rPr>
          <w:rFonts w:ascii="Times New Roman" w:eastAsia="宋体" w:hAnsi="Times New Roman" w:cs="Times New Roman" w:hint="eastAsia"/>
          <w:sz w:val="22"/>
        </w:rPr>
        <w:t>成交供应商</w:t>
      </w:r>
      <w:r w:rsidRPr="00D44925">
        <w:rPr>
          <w:rFonts w:ascii="Times New Roman" w:eastAsia="宋体" w:hAnsi="Times New Roman" w:cs="Times New Roman"/>
          <w:sz w:val="22"/>
        </w:rPr>
        <w:t>不得调换或撤离上述人员，如采购人认为有必要，可要求</w:t>
      </w:r>
      <w:r w:rsidRPr="00D44925">
        <w:rPr>
          <w:rFonts w:ascii="Times New Roman" w:eastAsia="宋体" w:hAnsi="Times New Roman" w:cs="Times New Roman" w:hint="eastAsia"/>
          <w:sz w:val="22"/>
        </w:rPr>
        <w:t>成交供应商</w:t>
      </w:r>
      <w:r w:rsidRPr="00D44925">
        <w:rPr>
          <w:rFonts w:ascii="Times New Roman" w:eastAsia="宋体" w:hAnsi="Times New Roman" w:cs="Times New Roman"/>
          <w:sz w:val="22"/>
        </w:rPr>
        <w:t>对上述人员中的部分人员作出更好的调整。</w:t>
      </w:r>
    </w:p>
    <w:p w:rsidR="00D44925" w:rsidRPr="00D44925" w:rsidRDefault="00D44925" w:rsidP="00D44925">
      <w:pPr>
        <w:spacing w:line="300" w:lineRule="auto"/>
        <w:ind w:firstLineChars="192" w:firstLine="422"/>
        <w:jc w:val="left"/>
        <w:rPr>
          <w:rFonts w:ascii="Times New Roman" w:eastAsia="宋体" w:hAnsi="Times New Roman" w:cs="Times New Roman"/>
          <w:sz w:val="22"/>
        </w:rPr>
      </w:pPr>
      <w:r w:rsidRPr="00D44925">
        <w:rPr>
          <w:rFonts w:ascii="Times New Roman" w:eastAsia="宋体" w:hAnsi="Times New Roman" w:cs="Times New Roman" w:hint="eastAsia"/>
          <w:sz w:val="22"/>
        </w:rPr>
        <w:t>9</w:t>
      </w:r>
      <w:r w:rsidRPr="00D44925">
        <w:rPr>
          <w:rFonts w:ascii="Times New Roman" w:eastAsia="宋体" w:hAnsi="Times New Roman" w:cs="Times New Roman"/>
          <w:sz w:val="22"/>
        </w:rPr>
        <w:t xml:space="preserve">.1.4 </w:t>
      </w:r>
      <w:r w:rsidRPr="00D44925">
        <w:rPr>
          <w:rFonts w:ascii="Times New Roman" w:eastAsia="宋体" w:hAnsi="Times New Roman" w:cs="Times New Roman" w:hint="eastAsia"/>
          <w:sz w:val="22"/>
        </w:rPr>
        <w:t>成交供应商</w:t>
      </w:r>
      <w:r w:rsidRPr="00D44925">
        <w:rPr>
          <w:rFonts w:ascii="Times New Roman" w:eastAsia="宋体" w:hAnsi="Times New Roman" w:cs="Times New Roman"/>
          <w:sz w:val="22"/>
        </w:rPr>
        <w:t>需建立职工（含劳务工等各种类型用工）花名册等档案资料，与职工签订劳动合同，为其办理国家规定的相关保险，并按规定标准安排专业健康体检和配备劳动防护用品。</w:t>
      </w:r>
    </w:p>
    <w:p w:rsidR="00D44925" w:rsidRPr="00D44925" w:rsidRDefault="00D44925" w:rsidP="00D44925">
      <w:pPr>
        <w:spacing w:line="300" w:lineRule="auto"/>
        <w:ind w:firstLineChars="192" w:firstLine="422"/>
        <w:jc w:val="left"/>
        <w:rPr>
          <w:rFonts w:ascii="Times New Roman" w:eastAsia="宋体" w:hAnsi="Times New Roman" w:cs="Times New Roman"/>
          <w:sz w:val="22"/>
        </w:rPr>
      </w:pPr>
      <w:r w:rsidRPr="00D44925">
        <w:rPr>
          <w:rFonts w:ascii="Times New Roman" w:eastAsia="宋体" w:hAnsi="Times New Roman" w:cs="Times New Roman" w:hint="eastAsia"/>
          <w:sz w:val="22"/>
        </w:rPr>
        <w:t>9</w:t>
      </w:r>
      <w:r w:rsidRPr="00D44925">
        <w:rPr>
          <w:rFonts w:ascii="Times New Roman" w:eastAsia="宋体" w:hAnsi="Times New Roman" w:cs="Times New Roman"/>
          <w:sz w:val="22"/>
        </w:rPr>
        <w:t xml:space="preserve">.1.5 </w:t>
      </w:r>
      <w:r w:rsidRPr="00D44925">
        <w:rPr>
          <w:rFonts w:ascii="Times New Roman" w:eastAsia="宋体" w:hAnsi="Times New Roman" w:cs="Times New Roman"/>
          <w:sz w:val="22"/>
        </w:rPr>
        <w:t>本项目所用材料、制品、设备等均需符合相关技术规程、规范要求。</w:t>
      </w:r>
    </w:p>
    <w:p w:rsidR="00D44925" w:rsidRPr="00D44925" w:rsidRDefault="00D44925" w:rsidP="00D44925">
      <w:pPr>
        <w:spacing w:line="300" w:lineRule="auto"/>
        <w:ind w:firstLineChars="192" w:firstLine="422"/>
        <w:jc w:val="left"/>
        <w:rPr>
          <w:rFonts w:ascii="Times New Roman" w:eastAsia="宋体" w:hAnsi="Times New Roman" w:cs="Times New Roman"/>
          <w:sz w:val="22"/>
        </w:rPr>
      </w:pPr>
      <w:r w:rsidRPr="00D44925">
        <w:rPr>
          <w:rFonts w:ascii="Times New Roman" w:eastAsia="宋体" w:hAnsi="Times New Roman" w:cs="Times New Roman" w:hint="eastAsia"/>
          <w:sz w:val="22"/>
        </w:rPr>
        <w:t>9</w:t>
      </w:r>
      <w:r w:rsidRPr="00D44925">
        <w:rPr>
          <w:rFonts w:ascii="Times New Roman" w:eastAsia="宋体" w:hAnsi="Times New Roman" w:cs="Times New Roman"/>
          <w:sz w:val="22"/>
        </w:rPr>
        <w:t xml:space="preserve">.1.6 </w:t>
      </w:r>
      <w:r w:rsidRPr="00D44925">
        <w:rPr>
          <w:rFonts w:ascii="Times New Roman" w:eastAsia="宋体" w:hAnsi="Times New Roman" w:cs="Times New Roman"/>
          <w:sz w:val="22"/>
        </w:rPr>
        <w:t>本项目所用的材料、制品、设备等，供货单位送达施工现场后，由</w:t>
      </w:r>
      <w:r w:rsidRPr="00D44925">
        <w:rPr>
          <w:rFonts w:ascii="Times New Roman" w:eastAsia="宋体" w:hAnsi="Times New Roman" w:cs="Times New Roman" w:hint="eastAsia"/>
          <w:sz w:val="22"/>
        </w:rPr>
        <w:t>成交供应商</w:t>
      </w:r>
      <w:r w:rsidRPr="00D44925">
        <w:rPr>
          <w:rFonts w:ascii="Times New Roman" w:eastAsia="宋体" w:hAnsi="Times New Roman" w:cs="Times New Roman"/>
          <w:sz w:val="22"/>
        </w:rPr>
        <w:t>负责办理验收交割手续，并负责日常保管工作。</w:t>
      </w:r>
    </w:p>
    <w:p w:rsidR="00D44925" w:rsidRPr="00D44925" w:rsidRDefault="00D44925" w:rsidP="00D44925">
      <w:pPr>
        <w:spacing w:line="300" w:lineRule="auto"/>
        <w:ind w:firstLineChars="192" w:firstLine="422"/>
        <w:jc w:val="left"/>
        <w:rPr>
          <w:rFonts w:ascii="Times New Roman" w:eastAsia="宋体" w:hAnsi="Times New Roman" w:cs="Times New Roman"/>
          <w:sz w:val="22"/>
        </w:rPr>
      </w:pPr>
      <w:r w:rsidRPr="00D44925">
        <w:rPr>
          <w:rFonts w:ascii="Times New Roman" w:eastAsia="宋体" w:hAnsi="Times New Roman" w:cs="Times New Roman" w:hint="eastAsia"/>
          <w:sz w:val="22"/>
        </w:rPr>
        <w:t>9</w:t>
      </w:r>
      <w:r w:rsidRPr="00D44925">
        <w:rPr>
          <w:rFonts w:ascii="Times New Roman" w:eastAsia="宋体" w:hAnsi="Times New Roman" w:cs="Times New Roman"/>
          <w:sz w:val="22"/>
        </w:rPr>
        <w:t xml:space="preserve">.2 </w:t>
      </w:r>
      <w:r w:rsidRPr="00D44925">
        <w:rPr>
          <w:rFonts w:ascii="Times New Roman" w:eastAsia="宋体" w:hAnsi="Times New Roman" w:cs="Times New Roman"/>
          <w:sz w:val="22"/>
        </w:rPr>
        <w:t>项目考核办法</w:t>
      </w:r>
    </w:p>
    <w:p w:rsidR="00D44925" w:rsidRPr="00D44925" w:rsidRDefault="00D44925" w:rsidP="00D44925">
      <w:pPr>
        <w:adjustRightInd w:val="0"/>
        <w:snapToGrid w:val="0"/>
        <w:spacing w:line="300" w:lineRule="auto"/>
        <w:ind w:firstLineChars="200" w:firstLine="440"/>
        <w:jc w:val="left"/>
        <w:rPr>
          <w:rFonts w:ascii="Times New Roman" w:eastAsia="宋体" w:hAnsi="Times New Roman" w:cs="Times New Roman"/>
          <w:sz w:val="22"/>
        </w:rPr>
      </w:pPr>
      <w:bookmarkStart w:id="28" w:name="_Toc497211607"/>
      <w:r w:rsidRPr="00D44925">
        <w:rPr>
          <w:rFonts w:ascii="Times New Roman" w:eastAsia="宋体" w:hAnsi="Times New Roman" w:cs="Times New Roman" w:hint="eastAsia"/>
          <w:sz w:val="22"/>
        </w:rPr>
        <w:t>（一）考核依据</w:t>
      </w:r>
    </w:p>
    <w:p w:rsidR="00D44925" w:rsidRPr="00D44925" w:rsidRDefault="00D44925" w:rsidP="00D44925">
      <w:pPr>
        <w:adjustRightInd w:val="0"/>
        <w:snapToGrid w:val="0"/>
        <w:spacing w:line="300" w:lineRule="auto"/>
        <w:ind w:firstLineChars="20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物业服务合同、招标文件所委托的物业管理服务范围、服务内容、服务要求（标准）和投标文件。</w:t>
      </w:r>
    </w:p>
    <w:p w:rsidR="00D44925" w:rsidRPr="00D44925" w:rsidRDefault="00D44925" w:rsidP="00D44925">
      <w:pPr>
        <w:adjustRightInd w:val="0"/>
        <w:snapToGrid w:val="0"/>
        <w:spacing w:line="300" w:lineRule="auto"/>
        <w:ind w:firstLineChars="20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（二）考核等级</w:t>
      </w:r>
    </w:p>
    <w:p w:rsidR="00D44925" w:rsidRPr="00D44925" w:rsidRDefault="00D44925" w:rsidP="00D44925">
      <w:pPr>
        <w:adjustRightInd w:val="0"/>
        <w:snapToGrid w:val="0"/>
        <w:spacing w:line="300" w:lineRule="auto"/>
        <w:ind w:firstLineChars="200" w:firstLine="440"/>
        <w:jc w:val="left"/>
        <w:rPr>
          <w:rFonts w:ascii="Times New Roman" w:eastAsia="宋体" w:hAnsi="Times New Roman" w:cs="Times New Roman"/>
          <w:sz w:val="22"/>
        </w:rPr>
      </w:pP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、考核分</w:t>
      </w:r>
      <w:r w:rsidRPr="00D44925">
        <w:rPr>
          <w:rFonts w:ascii="Times New Roman" w:eastAsia="宋体" w:hAnsi="Times New Roman" w:cs="Times New Roman"/>
          <w:sz w:val="22"/>
        </w:rPr>
        <w:t>90</w:t>
      </w:r>
      <w:r w:rsidRPr="00D44925">
        <w:rPr>
          <w:rFonts w:ascii="Times New Roman" w:eastAsia="宋体" w:hAnsi="Times New Roman" w:cs="Times New Roman" w:hint="eastAsia"/>
          <w:sz w:val="22"/>
        </w:rPr>
        <w:t>分（含</w:t>
      </w:r>
      <w:r w:rsidRPr="00D44925">
        <w:rPr>
          <w:rFonts w:ascii="Times New Roman" w:eastAsia="宋体" w:hAnsi="Times New Roman" w:cs="Times New Roman"/>
          <w:sz w:val="22"/>
        </w:rPr>
        <w:t>90</w:t>
      </w:r>
      <w:r w:rsidRPr="00D44925">
        <w:rPr>
          <w:rFonts w:ascii="Times New Roman" w:eastAsia="宋体" w:hAnsi="Times New Roman" w:cs="Times New Roman" w:hint="eastAsia"/>
          <w:sz w:val="22"/>
        </w:rPr>
        <w:t>分）以上为优秀。</w:t>
      </w:r>
    </w:p>
    <w:p w:rsidR="00D44925" w:rsidRPr="00D44925" w:rsidRDefault="00D44925" w:rsidP="00D44925">
      <w:pPr>
        <w:adjustRightInd w:val="0"/>
        <w:snapToGrid w:val="0"/>
        <w:spacing w:line="300" w:lineRule="auto"/>
        <w:ind w:firstLineChars="200" w:firstLine="440"/>
        <w:jc w:val="left"/>
        <w:rPr>
          <w:rFonts w:ascii="Times New Roman" w:eastAsia="宋体" w:hAnsi="Times New Roman" w:cs="Times New Roman"/>
          <w:sz w:val="22"/>
        </w:rPr>
      </w:pPr>
      <w:r w:rsidRPr="00D44925">
        <w:rPr>
          <w:rFonts w:ascii="Times New Roman" w:eastAsia="宋体" w:hAnsi="Times New Roman" w:cs="Times New Roman"/>
          <w:sz w:val="22"/>
        </w:rPr>
        <w:t>2</w:t>
      </w:r>
      <w:r w:rsidRPr="00D44925">
        <w:rPr>
          <w:rFonts w:ascii="Times New Roman" w:eastAsia="宋体" w:hAnsi="Times New Roman" w:cs="Times New Roman" w:hint="eastAsia"/>
          <w:sz w:val="22"/>
        </w:rPr>
        <w:t>、考核分</w:t>
      </w:r>
      <w:r w:rsidRPr="00D44925">
        <w:rPr>
          <w:rFonts w:ascii="Times New Roman" w:eastAsia="宋体" w:hAnsi="Times New Roman" w:cs="Times New Roman"/>
          <w:sz w:val="22"/>
        </w:rPr>
        <w:t>89</w:t>
      </w:r>
      <w:r w:rsidRPr="00D44925">
        <w:rPr>
          <w:rFonts w:ascii="Times New Roman" w:eastAsia="宋体" w:hAnsi="Times New Roman" w:cs="Times New Roman" w:hint="eastAsia"/>
          <w:sz w:val="22"/>
        </w:rPr>
        <w:t>分～</w:t>
      </w:r>
      <w:r w:rsidRPr="00D44925">
        <w:rPr>
          <w:rFonts w:ascii="Times New Roman" w:eastAsia="宋体" w:hAnsi="Times New Roman" w:cs="Times New Roman"/>
          <w:sz w:val="22"/>
        </w:rPr>
        <w:t>70</w:t>
      </w:r>
      <w:r w:rsidRPr="00D44925">
        <w:rPr>
          <w:rFonts w:ascii="Times New Roman" w:eastAsia="宋体" w:hAnsi="Times New Roman" w:cs="Times New Roman" w:hint="eastAsia"/>
          <w:sz w:val="22"/>
        </w:rPr>
        <w:t>分为合格。</w:t>
      </w:r>
    </w:p>
    <w:p w:rsidR="00D44925" w:rsidRPr="00D44925" w:rsidRDefault="00D44925" w:rsidP="00D44925">
      <w:pPr>
        <w:adjustRightInd w:val="0"/>
        <w:snapToGrid w:val="0"/>
        <w:spacing w:line="300" w:lineRule="auto"/>
        <w:ind w:firstLineChars="200" w:firstLine="440"/>
        <w:jc w:val="left"/>
        <w:rPr>
          <w:rFonts w:ascii="Times New Roman" w:eastAsia="宋体" w:hAnsi="Times New Roman" w:cs="Times New Roman"/>
          <w:sz w:val="22"/>
        </w:rPr>
      </w:pPr>
      <w:r w:rsidRPr="00D44925">
        <w:rPr>
          <w:rFonts w:ascii="Times New Roman" w:eastAsia="宋体" w:hAnsi="Times New Roman" w:cs="Times New Roman"/>
          <w:sz w:val="22"/>
        </w:rPr>
        <w:t>3</w:t>
      </w:r>
      <w:r w:rsidRPr="00D44925">
        <w:rPr>
          <w:rFonts w:ascii="Times New Roman" w:eastAsia="宋体" w:hAnsi="Times New Roman" w:cs="Times New Roman" w:hint="eastAsia"/>
          <w:sz w:val="22"/>
        </w:rPr>
        <w:t>、考核分</w:t>
      </w:r>
      <w:r w:rsidRPr="00D44925">
        <w:rPr>
          <w:rFonts w:ascii="Times New Roman" w:eastAsia="宋体" w:hAnsi="Times New Roman" w:cs="Times New Roman"/>
          <w:sz w:val="22"/>
        </w:rPr>
        <w:t>69</w:t>
      </w:r>
      <w:r w:rsidRPr="00D44925">
        <w:rPr>
          <w:rFonts w:ascii="Times New Roman" w:eastAsia="宋体" w:hAnsi="Times New Roman" w:cs="Times New Roman" w:hint="eastAsia"/>
          <w:sz w:val="22"/>
        </w:rPr>
        <w:t>分～</w:t>
      </w:r>
      <w:r w:rsidRPr="00D44925">
        <w:rPr>
          <w:rFonts w:ascii="Times New Roman" w:eastAsia="宋体" w:hAnsi="Times New Roman" w:cs="Times New Roman"/>
          <w:sz w:val="22"/>
        </w:rPr>
        <w:t>60</w:t>
      </w:r>
      <w:r w:rsidRPr="00D44925">
        <w:rPr>
          <w:rFonts w:ascii="Times New Roman" w:eastAsia="宋体" w:hAnsi="Times New Roman" w:cs="Times New Roman" w:hint="eastAsia"/>
          <w:sz w:val="22"/>
        </w:rPr>
        <w:t>分为基本合格。</w:t>
      </w:r>
    </w:p>
    <w:p w:rsidR="00D44925" w:rsidRPr="00D44925" w:rsidRDefault="00D44925" w:rsidP="00D44925">
      <w:pPr>
        <w:adjustRightInd w:val="0"/>
        <w:snapToGrid w:val="0"/>
        <w:spacing w:line="300" w:lineRule="auto"/>
        <w:ind w:firstLineChars="200" w:firstLine="440"/>
        <w:jc w:val="left"/>
        <w:rPr>
          <w:rFonts w:ascii="Times New Roman" w:eastAsia="宋体" w:hAnsi="Times New Roman" w:cs="Times New Roman"/>
          <w:sz w:val="22"/>
        </w:rPr>
      </w:pPr>
      <w:r w:rsidRPr="00D44925">
        <w:rPr>
          <w:rFonts w:ascii="Times New Roman" w:eastAsia="宋体" w:hAnsi="Times New Roman" w:cs="Times New Roman"/>
          <w:sz w:val="22"/>
        </w:rPr>
        <w:t>4</w:t>
      </w:r>
      <w:r w:rsidRPr="00D44925">
        <w:rPr>
          <w:rFonts w:ascii="Times New Roman" w:eastAsia="宋体" w:hAnsi="Times New Roman" w:cs="Times New Roman" w:hint="eastAsia"/>
          <w:sz w:val="22"/>
        </w:rPr>
        <w:t>、考核分</w:t>
      </w:r>
      <w:r w:rsidRPr="00D44925">
        <w:rPr>
          <w:rFonts w:ascii="Times New Roman" w:eastAsia="宋体" w:hAnsi="Times New Roman" w:cs="Times New Roman"/>
          <w:sz w:val="22"/>
        </w:rPr>
        <w:t>60</w:t>
      </w:r>
      <w:r w:rsidRPr="00D44925">
        <w:rPr>
          <w:rFonts w:ascii="Times New Roman" w:eastAsia="宋体" w:hAnsi="Times New Roman" w:cs="Times New Roman" w:hint="eastAsia"/>
          <w:sz w:val="22"/>
        </w:rPr>
        <w:t>分以下为不合格。</w:t>
      </w:r>
    </w:p>
    <w:p w:rsidR="00D44925" w:rsidRPr="00D44925" w:rsidRDefault="00D44925" w:rsidP="00D44925">
      <w:pPr>
        <w:adjustRightInd w:val="0"/>
        <w:snapToGrid w:val="0"/>
        <w:spacing w:line="300" w:lineRule="auto"/>
        <w:ind w:firstLineChars="20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奖惩措施：考核等级结果是“优秀”、“合格”、“基本合格”的，支付合同费用的</w:t>
      </w:r>
      <w:r w:rsidRPr="00D44925">
        <w:rPr>
          <w:rFonts w:ascii="Times New Roman" w:eastAsia="宋体" w:hAnsi="Times New Roman" w:cs="Times New Roman"/>
          <w:sz w:val="22"/>
        </w:rPr>
        <w:t>100%</w:t>
      </w:r>
      <w:r w:rsidRPr="00D44925">
        <w:rPr>
          <w:rFonts w:ascii="Times New Roman" w:eastAsia="宋体" w:hAnsi="Times New Roman" w:cs="Times New Roman" w:hint="eastAsia"/>
          <w:sz w:val="22"/>
        </w:rPr>
        <w:t>；连续三次考核等级结果是“不合格”的，支付合同费用的</w:t>
      </w:r>
      <w:r w:rsidRPr="00D44925">
        <w:rPr>
          <w:rFonts w:ascii="Times New Roman" w:eastAsia="宋体" w:hAnsi="Times New Roman" w:cs="Times New Roman"/>
          <w:sz w:val="22"/>
        </w:rPr>
        <w:t>80%</w:t>
      </w:r>
      <w:r w:rsidRPr="00D44925">
        <w:rPr>
          <w:rFonts w:ascii="Times New Roman" w:eastAsia="宋体" w:hAnsi="Times New Roman" w:cs="Times New Roman" w:hint="eastAsia"/>
          <w:sz w:val="22"/>
        </w:rPr>
        <w:t>。</w:t>
      </w:r>
    </w:p>
    <w:p w:rsidR="00D44925" w:rsidRPr="00D44925" w:rsidRDefault="00D44925" w:rsidP="00D44925">
      <w:pPr>
        <w:adjustRightInd w:val="0"/>
        <w:snapToGrid w:val="0"/>
        <w:spacing w:line="300" w:lineRule="auto"/>
        <w:ind w:firstLineChars="20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（三）考核实施</w:t>
      </w:r>
    </w:p>
    <w:p w:rsidR="00D44925" w:rsidRPr="00D44925" w:rsidRDefault="00D44925" w:rsidP="00D44925">
      <w:pPr>
        <w:adjustRightInd w:val="0"/>
        <w:snapToGrid w:val="0"/>
        <w:spacing w:line="300" w:lineRule="auto"/>
        <w:ind w:firstLineChars="20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采购人组织相关人员成立考核小组（不少于</w:t>
      </w:r>
      <w:r w:rsidRPr="00D44925">
        <w:rPr>
          <w:rFonts w:ascii="Times New Roman" w:eastAsia="宋体" w:hAnsi="Times New Roman" w:cs="Times New Roman"/>
          <w:sz w:val="22"/>
        </w:rPr>
        <w:t>3</w:t>
      </w:r>
      <w:r w:rsidRPr="00D44925">
        <w:rPr>
          <w:rFonts w:ascii="Times New Roman" w:eastAsia="宋体" w:hAnsi="Times New Roman" w:cs="Times New Roman" w:hint="eastAsia"/>
          <w:sz w:val="22"/>
        </w:rPr>
        <w:t>人），考核组人员查看现场和各类台帐记录，对照物业服务质量考核表（详见下表）逐项打分，各考核人员单独打分取平均值，每月考核一次，每季度汇总（取平均分）。</w:t>
      </w:r>
    </w:p>
    <w:p w:rsidR="00D44925" w:rsidRPr="00D44925" w:rsidRDefault="00D44925" w:rsidP="00D44925">
      <w:pPr>
        <w:adjustRightInd w:val="0"/>
        <w:snapToGrid w:val="0"/>
        <w:spacing w:line="300" w:lineRule="auto"/>
        <w:ind w:firstLineChars="20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物业服务质量考核表</w:t>
      </w: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1443"/>
        <w:gridCol w:w="992"/>
        <w:gridCol w:w="1342"/>
        <w:gridCol w:w="2334"/>
        <w:gridCol w:w="1655"/>
        <w:gridCol w:w="681"/>
      </w:tblGrid>
      <w:tr w:rsidR="00D44925" w:rsidRPr="00D44925" w:rsidTr="006622C0">
        <w:trPr>
          <w:trHeight w:val="23"/>
          <w:jc w:val="center"/>
        </w:trPr>
        <w:tc>
          <w:tcPr>
            <w:tcW w:w="1220" w:type="dxa"/>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检查类别</w:t>
            </w:r>
          </w:p>
        </w:tc>
        <w:tc>
          <w:tcPr>
            <w:tcW w:w="1443"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检查项目</w:t>
            </w:r>
          </w:p>
        </w:tc>
        <w:tc>
          <w:tcPr>
            <w:tcW w:w="992" w:type="dxa"/>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标准分</w:t>
            </w:r>
          </w:p>
        </w:tc>
        <w:tc>
          <w:tcPr>
            <w:tcW w:w="5331" w:type="dxa"/>
            <w:gridSpan w:val="3"/>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检查标准</w:t>
            </w:r>
          </w:p>
        </w:tc>
        <w:tc>
          <w:tcPr>
            <w:tcW w:w="681" w:type="dxa"/>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得分</w:t>
            </w:r>
          </w:p>
        </w:tc>
      </w:tr>
      <w:tr w:rsidR="00D44925" w:rsidRPr="00D44925" w:rsidTr="006622C0">
        <w:trPr>
          <w:trHeight w:val="23"/>
          <w:jc w:val="center"/>
        </w:trPr>
        <w:tc>
          <w:tcPr>
            <w:tcW w:w="1220" w:type="dxa"/>
            <w:vMerge w:val="restart"/>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kern w:val="0"/>
                <w:sz w:val="22"/>
              </w:rPr>
            </w:pPr>
            <w:r w:rsidRPr="00D44925">
              <w:rPr>
                <w:rFonts w:ascii="Times New Roman" w:eastAsia="宋体" w:hAnsi="Times New Roman" w:cs="Times New Roman"/>
                <w:kern w:val="0"/>
                <w:sz w:val="22"/>
              </w:rPr>
              <w:t>综合管理</w:t>
            </w:r>
          </w:p>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w:t>
            </w: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5</w:t>
            </w:r>
            <w:r w:rsidRPr="00D44925">
              <w:rPr>
                <w:rFonts w:ascii="Times New Roman" w:eastAsia="宋体" w:hAnsi="Times New Roman" w:cs="Times New Roman"/>
                <w:sz w:val="22"/>
              </w:rPr>
              <w:t>分）</w:t>
            </w:r>
          </w:p>
        </w:tc>
        <w:tc>
          <w:tcPr>
            <w:tcW w:w="1443"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管理制度</w:t>
            </w:r>
          </w:p>
        </w:tc>
        <w:tc>
          <w:tcPr>
            <w:tcW w:w="992" w:type="dxa"/>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hint="eastAsia"/>
                <w:kern w:val="0"/>
                <w:sz w:val="22"/>
              </w:rPr>
              <w:t>3</w:t>
            </w:r>
          </w:p>
        </w:tc>
        <w:tc>
          <w:tcPr>
            <w:tcW w:w="5331" w:type="dxa"/>
            <w:gridSpan w:val="3"/>
            <w:shd w:val="clear" w:color="auto" w:fill="auto"/>
            <w:vAlign w:val="center"/>
          </w:tcPr>
          <w:p w:rsidR="00D44925" w:rsidRPr="00D44925" w:rsidRDefault="00D44925" w:rsidP="00D44925">
            <w:pPr>
              <w:widowControl/>
              <w:spacing w:line="300" w:lineRule="auto"/>
              <w:jc w:val="center"/>
              <w:textAlignment w:val="top"/>
              <w:rPr>
                <w:rFonts w:ascii="Times New Roman" w:eastAsia="宋体" w:hAnsi="Times New Roman" w:cs="Times New Roman"/>
                <w:sz w:val="22"/>
              </w:rPr>
            </w:pPr>
            <w:r w:rsidRPr="00D44925">
              <w:rPr>
                <w:rFonts w:ascii="Times New Roman" w:eastAsia="宋体" w:hAnsi="Times New Roman" w:cs="Times New Roman"/>
                <w:kern w:val="0"/>
                <w:sz w:val="22"/>
              </w:rPr>
              <w:t>查看项目管理部日常管理、服务制度（含岗位职责、质量控制、安全管理、员工手册等）是否完善。</w:t>
            </w:r>
          </w:p>
        </w:tc>
        <w:tc>
          <w:tcPr>
            <w:tcW w:w="681" w:type="dxa"/>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r>
      <w:tr w:rsidR="00D44925" w:rsidRPr="00D44925" w:rsidTr="006622C0">
        <w:trPr>
          <w:trHeight w:val="23"/>
          <w:jc w:val="center"/>
        </w:trPr>
        <w:tc>
          <w:tcPr>
            <w:tcW w:w="1220" w:type="dxa"/>
            <w:vMerge/>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p>
        </w:tc>
        <w:tc>
          <w:tcPr>
            <w:tcW w:w="1443"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资产管理</w:t>
            </w:r>
          </w:p>
        </w:tc>
        <w:tc>
          <w:tcPr>
            <w:tcW w:w="992" w:type="dxa"/>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hint="eastAsia"/>
                <w:kern w:val="0"/>
                <w:sz w:val="22"/>
              </w:rPr>
              <w:t>3</w:t>
            </w:r>
          </w:p>
        </w:tc>
        <w:tc>
          <w:tcPr>
            <w:tcW w:w="5331" w:type="dxa"/>
            <w:gridSpan w:val="3"/>
            <w:shd w:val="clear" w:color="auto" w:fill="auto"/>
            <w:vAlign w:val="center"/>
          </w:tcPr>
          <w:p w:rsidR="00D44925" w:rsidRPr="00D44925" w:rsidRDefault="00D44925" w:rsidP="00D44925">
            <w:pPr>
              <w:widowControl/>
              <w:spacing w:line="300" w:lineRule="auto"/>
              <w:jc w:val="center"/>
              <w:textAlignment w:val="top"/>
              <w:rPr>
                <w:rFonts w:ascii="Times New Roman" w:eastAsia="宋体" w:hAnsi="Times New Roman" w:cs="Times New Roman"/>
                <w:sz w:val="22"/>
              </w:rPr>
            </w:pPr>
            <w:r w:rsidRPr="00D44925">
              <w:rPr>
                <w:rFonts w:ascii="Times New Roman" w:eastAsia="宋体" w:hAnsi="Times New Roman" w:cs="Times New Roman"/>
                <w:kern w:val="0"/>
                <w:sz w:val="22"/>
              </w:rPr>
              <w:t>查看委托管理的资产是否建立台帐，是否有专门的保管制度，是否完好、有无丢失等。</w:t>
            </w:r>
          </w:p>
        </w:tc>
        <w:tc>
          <w:tcPr>
            <w:tcW w:w="681" w:type="dxa"/>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r>
      <w:tr w:rsidR="00D44925" w:rsidRPr="00D44925" w:rsidTr="006622C0">
        <w:trPr>
          <w:trHeight w:val="23"/>
          <w:jc w:val="center"/>
        </w:trPr>
        <w:tc>
          <w:tcPr>
            <w:tcW w:w="1220" w:type="dxa"/>
            <w:vMerge/>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c>
          <w:tcPr>
            <w:tcW w:w="1443"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培训记录</w:t>
            </w:r>
          </w:p>
        </w:tc>
        <w:tc>
          <w:tcPr>
            <w:tcW w:w="992" w:type="dxa"/>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hint="eastAsia"/>
                <w:kern w:val="0"/>
                <w:sz w:val="22"/>
              </w:rPr>
              <w:t>3</w:t>
            </w:r>
          </w:p>
        </w:tc>
        <w:tc>
          <w:tcPr>
            <w:tcW w:w="5331" w:type="dxa"/>
            <w:gridSpan w:val="3"/>
            <w:shd w:val="clear" w:color="auto" w:fill="auto"/>
            <w:vAlign w:val="center"/>
          </w:tcPr>
          <w:p w:rsidR="00D44925" w:rsidRPr="00D44925" w:rsidRDefault="00D44925" w:rsidP="00D44925">
            <w:pPr>
              <w:widowControl/>
              <w:spacing w:line="300" w:lineRule="auto"/>
              <w:jc w:val="center"/>
              <w:textAlignment w:val="top"/>
              <w:rPr>
                <w:rFonts w:ascii="Times New Roman" w:eastAsia="宋体" w:hAnsi="Times New Roman" w:cs="Times New Roman"/>
                <w:sz w:val="22"/>
              </w:rPr>
            </w:pPr>
            <w:r w:rsidRPr="00D44925">
              <w:rPr>
                <w:rFonts w:ascii="Times New Roman" w:eastAsia="宋体" w:hAnsi="Times New Roman" w:cs="Times New Roman"/>
                <w:kern w:val="0"/>
                <w:sz w:val="22"/>
              </w:rPr>
              <w:t>查看各类员工培训记录，含岗位培训、技能培训、安全培训、新员工培训等。</w:t>
            </w:r>
          </w:p>
        </w:tc>
        <w:tc>
          <w:tcPr>
            <w:tcW w:w="681" w:type="dxa"/>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r>
      <w:tr w:rsidR="00D44925" w:rsidRPr="00D44925" w:rsidTr="006622C0">
        <w:trPr>
          <w:trHeight w:val="23"/>
          <w:jc w:val="center"/>
        </w:trPr>
        <w:tc>
          <w:tcPr>
            <w:tcW w:w="1220" w:type="dxa"/>
            <w:vMerge/>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c>
          <w:tcPr>
            <w:tcW w:w="1443"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持证上岗</w:t>
            </w:r>
          </w:p>
        </w:tc>
        <w:tc>
          <w:tcPr>
            <w:tcW w:w="992" w:type="dxa"/>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hint="eastAsia"/>
                <w:kern w:val="0"/>
                <w:sz w:val="22"/>
              </w:rPr>
              <w:t>3</w:t>
            </w:r>
          </w:p>
        </w:tc>
        <w:tc>
          <w:tcPr>
            <w:tcW w:w="5331" w:type="dxa"/>
            <w:gridSpan w:val="3"/>
            <w:shd w:val="clear" w:color="auto" w:fill="auto"/>
            <w:vAlign w:val="center"/>
          </w:tcPr>
          <w:p w:rsidR="00D44925" w:rsidRPr="00D44925" w:rsidRDefault="00D44925" w:rsidP="00D44925">
            <w:pPr>
              <w:widowControl/>
              <w:spacing w:line="300" w:lineRule="auto"/>
              <w:jc w:val="center"/>
              <w:textAlignment w:val="top"/>
              <w:rPr>
                <w:rFonts w:ascii="Times New Roman" w:eastAsia="宋体" w:hAnsi="Times New Roman" w:cs="Times New Roman"/>
                <w:sz w:val="22"/>
              </w:rPr>
            </w:pPr>
            <w:r w:rsidRPr="00D44925">
              <w:rPr>
                <w:rFonts w:ascii="Times New Roman" w:eastAsia="宋体" w:hAnsi="Times New Roman" w:cs="Times New Roman"/>
                <w:kern w:val="0"/>
                <w:sz w:val="22"/>
              </w:rPr>
              <w:t>检查是否持证上岗及各类上岗证的有效期与适用性。</w:t>
            </w:r>
          </w:p>
        </w:tc>
        <w:tc>
          <w:tcPr>
            <w:tcW w:w="681" w:type="dxa"/>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r>
      <w:tr w:rsidR="00D44925" w:rsidRPr="00D44925" w:rsidTr="006622C0">
        <w:trPr>
          <w:trHeight w:val="23"/>
          <w:jc w:val="center"/>
        </w:trPr>
        <w:tc>
          <w:tcPr>
            <w:tcW w:w="1220" w:type="dxa"/>
            <w:vMerge/>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c>
          <w:tcPr>
            <w:tcW w:w="1443"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仪表仪容</w:t>
            </w:r>
          </w:p>
        </w:tc>
        <w:tc>
          <w:tcPr>
            <w:tcW w:w="992" w:type="dxa"/>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hint="eastAsia"/>
                <w:kern w:val="0"/>
                <w:sz w:val="22"/>
              </w:rPr>
              <w:t>3</w:t>
            </w:r>
          </w:p>
        </w:tc>
        <w:tc>
          <w:tcPr>
            <w:tcW w:w="5331" w:type="dxa"/>
            <w:gridSpan w:val="3"/>
            <w:shd w:val="clear" w:color="auto" w:fill="auto"/>
            <w:vAlign w:val="center"/>
          </w:tcPr>
          <w:p w:rsidR="00D44925" w:rsidRPr="00D44925" w:rsidRDefault="00D44925" w:rsidP="00D44925">
            <w:pPr>
              <w:widowControl/>
              <w:spacing w:line="300" w:lineRule="auto"/>
              <w:jc w:val="center"/>
              <w:textAlignment w:val="top"/>
              <w:rPr>
                <w:rFonts w:ascii="Times New Roman" w:eastAsia="宋体" w:hAnsi="Times New Roman" w:cs="Times New Roman"/>
                <w:sz w:val="22"/>
              </w:rPr>
            </w:pPr>
            <w:r w:rsidRPr="00D44925">
              <w:rPr>
                <w:rFonts w:ascii="Times New Roman" w:eastAsia="宋体" w:hAnsi="Times New Roman" w:cs="Times New Roman"/>
                <w:kern w:val="0"/>
                <w:sz w:val="22"/>
              </w:rPr>
              <w:t>查看工装是否统一整洁干净，员工精神面貌。</w:t>
            </w:r>
          </w:p>
        </w:tc>
        <w:tc>
          <w:tcPr>
            <w:tcW w:w="681" w:type="dxa"/>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r>
      <w:tr w:rsidR="00D44925" w:rsidRPr="00D44925" w:rsidTr="006622C0">
        <w:trPr>
          <w:trHeight w:val="23"/>
          <w:jc w:val="center"/>
        </w:trPr>
        <w:tc>
          <w:tcPr>
            <w:tcW w:w="1220" w:type="dxa"/>
            <w:vMerge w:val="restart"/>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kern w:val="0"/>
                <w:sz w:val="22"/>
              </w:rPr>
            </w:pPr>
            <w:r w:rsidRPr="00D44925">
              <w:rPr>
                <w:rFonts w:ascii="Times New Roman" w:eastAsia="宋体" w:hAnsi="Times New Roman" w:cs="Times New Roman" w:hint="eastAsia"/>
                <w:kern w:val="0"/>
                <w:sz w:val="22"/>
              </w:rPr>
              <w:t>各服务单位</w:t>
            </w:r>
            <w:r w:rsidRPr="00D44925">
              <w:rPr>
                <w:rFonts w:ascii="Times New Roman" w:eastAsia="宋体" w:hAnsi="Times New Roman" w:cs="Times New Roman"/>
                <w:kern w:val="0"/>
                <w:sz w:val="22"/>
              </w:rPr>
              <w:t>中心环境</w:t>
            </w:r>
          </w:p>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w:t>
            </w:r>
            <w:r w:rsidRPr="00D44925">
              <w:rPr>
                <w:rFonts w:ascii="Times New Roman" w:eastAsia="宋体" w:hAnsi="Times New Roman" w:cs="Times New Roman"/>
                <w:sz w:val="22"/>
              </w:rPr>
              <w:t>15</w:t>
            </w:r>
            <w:r w:rsidRPr="00D44925">
              <w:rPr>
                <w:rFonts w:ascii="Times New Roman" w:eastAsia="宋体" w:hAnsi="Times New Roman" w:cs="Times New Roman"/>
                <w:sz w:val="22"/>
              </w:rPr>
              <w:t>分）</w:t>
            </w:r>
          </w:p>
        </w:tc>
        <w:tc>
          <w:tcPr>
            <w:tcW w:w="1443"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道路与附属设施卫生</w:t>
            </w:r>
          </w:p>
        </w:tc>
        <w:tc>
          <w:tcPr>
            <w:tcW w:w="992" w:type="dxa"/>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hint="eastAsia"/>
                <w:kern w:val="0"/>
                <w:sz w:val="22"/>
              </w:rPr>
              <w:t>7</w:t>
            </w:r>
          </w:p>
        </w:tc>
        <w:tc>
          <w:tcPr>
            <w:tcW w:w="5331" w:type="dxa"/>
            <w:gridSpan w:val="3"/>
            <w:shd w:val="clear" w:color="auto" w:fill="auto"/>
            <w:vAlign w:val="center"/>
          </w:tcPr>
          <w:p w:rsidR="00D44925" w:rsidRPr="00D44925" w:rsidRDefault="00D44925" w:rsidP="00D44925">
            <w:pPr>
              <w:widowControl/>
              <w:spacing w:line="300" w:lineRule="auto"/>
              <w:jc w:val="center"/>
              <w:textAlignment w:val="top"/>
              <w:rPr>
                <w:rFonts w:ascii="Times New Roman" w:eastAsia="宋体" w:hAnsi="Times New Roman" w:cs="Times New Roman"/>
                <w:sz w:val="22"/>
              </w:rPr>
            </w:pPr>
            <w:r w:rsidRPr="00D44925">
              <w:rPr>
                <w:rFonts w:ascii="Times New Roman" w:eastAsia="宋体" w:hAnsi="Times New Roman" w:cs="Times New Roman"/>
                <w:kern w:val="0"/>
                <w:sz w:val="22"/>
              </w:rPr>
              <w:t>现场查看道路保洁，果壳箱、路牌、电话亭、宣传栏完好性与卫生，路灯完好性与有无瞎灯等，室外消火栓功能正常无滴漏现象，消火栓每年油漆一次。</w:t>
            </w:r>
          </w:p>
        </w:tc>
        <w:tc>
          <w:tcPr>
            <w:tcW w:w="681" w:type="dxa"/>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r>
      <w:tr w:rsidR="00D44925" w:rsidRPr="00D44925" w:rsidTr="006622C0">
        <w:trPr>
          <w:trHeight w:val="23"/>
          <w:jc w:val="center"/>
        </w:trPr>
        <w:tc>
          <w:tcPr>
            <w:tcW w:w="1220" w:type="dxa"/>
            <w:vMerge/>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p>
        </w:tc>
        <w:tc>
          <w:tcPr>
            <w:tcW w:w="1443"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停车棚管理</w:t>
            </w:r>
          </w:p>
        </w:tc>
        <w:tc>
          <w:tcPr>
            <w:tcW w:w="992" w:type="dxa"/>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2</w:t>
            </w:r>
          </w:p>
        </w:tc>
        <w:tc>
          <w:tcPr>
            <w:tcW w:w="5331" w:type="dxa"/>
            <w:gridSpan w:val="3"/>
            <w:shd w:val="clear" w:color="auto" w:fill="auto"/>
            <w:vAlign w:val="center"/>
          </w:tcPr>
          <w:p w:rsidR="00D44925" w:rsidRPr="00D44925" w:rsidRDefault="00D44925" w:rsidP="00D44925">
            <w:pPr>
              <w:widowControl/>
              <w:spacing w:line="300" w:lineRule="auto"/>
              <w:jc w:val="center"/>
              <w:textAlignment w:val="top"/>
              <w:rPr>
                <w:rFonts w:ascii="Times New Roman" w:eastAsia="宋体" w:hAnsi="Times New Roman" w:cs="Times New Roman"/>
                <w:sz w:val="22"/>
              </w:rPr>
            </w:pPr>
            <w:r w:rsidRPr="00D44925">
              <w:rPr>
                <w:rFonts w:ascii="Times New Roman" w:eastAsia="宋体" w:hAnsi="Times New Roman" w:cs="Times New Roman"/>
                <w:kern w:val="0"/>
                <w:sz w:val="22"/>
              </w:rPr>
              <w:t>停车棚卫生、电源盒安全状况，结构是否牢固等</w:t>
            </w:r>
          </w:p>
        </w:tc>
        <w:tc>
          <w:tcPr>
            <w:tcW w:w="681" w:type="dxa"/>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r>
      <w:tr w:rsidR="00D44925" w:rsidRPr="00D44925" w:rsidTr="006622C0">
        <w:trPr>
          <w:trHeight w:val="23"/>
          <w:jc w:val="center"/>
        </w:trPr>
        <w:tc>
          <w:tcPr>
            <w:tcW w:w="1220" w:type="dxa"/>
            <w:vMerge/>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c>
          <w:tcPr>
            <w:tcW w:w="1443"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硬质景观</w:t>
            </w:r>
          </w:p>
        </w:tc>
        <w:tc>
          <w:tcPr>
            <w:tcW w:w="992" w:type="dxa"/>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4</w:t>
            </w:r>
          </w:p>
        </w:tc>
        <w:tc>
          <w:tcPr>
            <w:tcW w:w="5331" w:type="dxa"/>
            <w:gridSpan w:val="3"/>
            <w:shd w:val="clear" w:color="auto" w:fill="auto"/>
            <w:vAlign w:val="center"/>
          </w:tcPr>
          <w:p w:rsidR="00D44925" w:rsidRPr="00D44925" w:rsidRDefault="00D44925" w:rsidP="00D44925">
            <w:pPr>
              <w:widowControl/>
              <w:spacing w:line="300" w:lineRule="auto"/>
              <w:jc w:val="center"/>
              <w:textAlignment w:val="top"/>
              <w:rPr>
                <w:rFonts w:ascii="Times New Roman" w:eastAsia="宋体" w:hAnsi="Times New Roman" w:cs="Times New Roman"/>
                <w:sz w:val="22"/>
              </w:rPr>
            </w:pPr>
            <w:r w:rsidRPr="00D44925">
              <w:rPr>
                <w:rFonts w:ascii="Times New Roman" w:eastAsia="宋体" w:hAnsi="Times New Roman" w:cs="Times New Roman"/>
                <w:kern w:val="0"/>
                <w:sz w:val="22"/>
              </w:rPr>
              <w:t>大理石、透水砖等无松动脱落、无缺失，景观水循环系统功能正常，景观水面干净。</w:t>
            </w:r>
          </w:p>
        </w:tc>
        <w:tc>
          <w:tcPr>
            <w:tcW w:w="681" w:type="dxa"/>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r>
      <w:tr w:rsidR="00D44925" w:rsidRPr="00D44925" w:rsidTr="006622C0">
        <w:trPr>
          <w:trHeight w:val="23"/>
          <w:jc w:val="center"/>
        </w:trPr>
        <w:tc>
          <w:tcPr>
            <w:tcW w:w="1220" w:type="dxa"/>
            <w:vMerge/>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c>
          <w:tcPr>
            <w:tcW w:w="1443"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下水道管理</w:t>
            </w:r>
          </w:p>
        </w:tc>
        <w:tc>
          <w:tcPr>
            <w:tcW w:w="992" w:type="dxa"/>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2</w:t>
            </w:r>
          </w:p>
        </w:tc>
        <w:tc>
          <w:tcPr>
            <w:tcW w:w="5331" w:type="dxa"/>
            <w:gridSpan w:val="3"/>
            <w:shd w:val="clear" w:color="auto" w:fill="auto"/>
            <w:vAlign w:val="center"/>
          </w:tcPr>
          <w:p w:rsidR="00D44925" w:rsidRPr="00D44925" w:rsidRDefault="00D44925" w:rsidP="00D44925">
            <w:pPr>
              <w:widowControl/>
              <w:spacing w:line="300" w:lineRule="auto"/>
              <w:jc w:val="center"/>
              <w:textAlignment w:val="top"/>
              <w:rPr>
                <w:rFonts w:ascii="Times New Roman" w:eastAsia="宋体" w:hAnsi="Times New Roman" w:cs="Times New Roman"/>
                <w:sz w:val="22"/>
              </w:rPr>
            </w:pPr>
            <w:r w:rsidRPr="00D44925">
              <w:rPr>
                <w:rFonts w:ascii="Times New Roman" w:eastAsia="宋体" w:hAnsi="Times New Roman" w:cs="Times New Roman"/>
                <w:kern w:val="0"/>
                <w:sz w:val="22"/>
              </w:rPr>
              <w:t>定期清理下水道与窨井（查看现场与台帐记录），窨井盖有无破损与缺失，污水格栅井内有无漂浮物等。</w:t>
            </w:r>
          </w:p>
        </w:tc>
        <w:tc>
          <w:tcPr>
            <w:tcW w:w="681" w:type="dxa"/>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r>
      <w:tr w:rsidR="00D44925" w:rsidRPr="00D44925" w:rsidTr="006622C0">
        <w:trPr>
          <w:trHeight w:val="23"/>
          <w:jc w:val="center"/>
        </w:trPr>
        <w:tc>
          <w:tcPr>
            <w:tcW w:w="1220" w:type="dxa"/>
            <w:vMerge w:val="restart"/>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kern w:val="0"/>
                <w:sz w:val="22"/>
              </w:rPr>
            </w:pPr>
            <w:r w:rsidRPr="00D44925">
              <w:rPr>
                <w:rFonts w:ascii="Times New Roman" w:eastAsia="宋体" w:hAnsi="Times New Roman" w:cs="Times New Roman"/>
                <w:kern w:val="0"/>
                <w:sz w:val="22"/>
              </w:rPr>
              <w:t>楼宇保洁</w:t>
            </w:r>
          </w:p>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w:t>
            </w:r>
            <w:r w:rsidRPr="00D44925">
              <w:rPr>
                <w:rFonts w:ascii="Times New Roman" w:eastAsia="宋体" w:hAnsi="Times New Roman" w:cs="Times New Roman" w:hint="eastAsia"/>
                <w:sz w:val="22"/>
              </w:rPr>
              <w:t>34</w:t>
            </w:r>
            <w:r w:rsidRPr="00D44925">
              <w:rPr>
                <w:rFonts w:ascii="Times New Roman" w:eastAsia="宋体" w:hAnsi="Times New Roman" w:cs="Times New Roman"/>
                <w:sz w:val="22"/>
              </w:rPr>
              <w:t>分）</w:t>
            </w:r>
          </w:p>
        </w:tc>
        <w:tc>
          <w:tcPr>
            <w:tcW w:w="1443"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楼宇外部</w:t>
            </w:r>
          </w:p>
        </w:tc>
        <w:tc>
          <w:tcPr>
            <w:tcW w:w="992" w:type="dxa"/>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2</w:t>
            </w:r>
          </w:p>
        </w:tc>
        <w:tc>
          <w:tcPr>
            <w:tcW w:w="5331" w:type="dxa"/>
            <w:gridSpan w:val="3"/>
            <w:shd w:val="clear" w:color="auto" w:fill="auto"/>
            <w:vAlign w:val="center"/>
          </w:tcPr>
          <w:p w:rsidR="00D44925" w:rsidRPr="00D44925" w:rsidRDefault="00D44925" w:rsidP="00D44925">
            <w:pPr>
              <w:widowControl/>
              <w:spacing w:line="300" w:lineRule="auto"/>
              <w:jc w:val="center"/>
              <w:textAlignment w:val="top"/>
              <w:rPr>
                <w:rFonts w:ascii="Times New Roman" w:eastAsia="宋体" w:hAnsi="Times New Roman" w:cs="Times New Roman"/>
                <w:sz w:val="22"/>
              </w:rPr>
            </w:pPr>
            <w:r w:rsidRPr="00D44925">
              <w:rPr>
                <w:rFonts w:ascii="Times New Roman" w:eastAsia="宋体" w:hAnsi="Times New Roman" w:cs="Times New Roman"/>
                <w:kern w:val="0"/>
                <w:sz w:val="22"/>
              </w:rPr>
              <w:t>查看楼宇外围绿地及门前场地有无白色垃圾，天台卫生和天沟有无堵塞。</w:t>
            </w:r>
          </w:p>
        </w:tc>
        <w:tc>
          <w:tcPr>
            <w:tcW w:w="681" w:type="dxa"/>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r>
      <w:tr w:rsidR="00D44925" w:rsidRPr="00D44925" w:rsidTr="006622C0">
        <w:trPr>
          <w:trHeight w:val="23"/>
          <w:jc w:val="center"/>
        </w:trPr>
        <w:tc>
          <w:tcPr>
            <w:tcW w:w="1220" w:type="dxa"/>
            <w:vMerge/>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p>
        </w:tc>
        <w:tc>
          <w:tcPr>
            <w:tcW w:w="1443"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楼宇内部</w:t>
            </w:r>
          </w:p>
        </w:tc>
        <w:tc>
          <w:tcPr>
            <w:tcW w:w="992" w:type="dxa"/>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hint="eastAsia"/>
                <w:kern w:val="0"/>
                <w:sz w:val="22"/>
              </w:rPr>
              <w:t>16</w:t>
            </w:r>
          </w:p>
        </w:tc>
        <w:tc>
          <w:tcPr>
            <w:tcW w:w="5331" w:type="dxa"/>
            <w:gridSpan w:val="3"/>
            <w:shd w:val="clear" w:color="auto" w:fill="auto"/>
            <w:vAlign w:val="center"/>
          </w:tcPr>
          <w:p w:rsidR="00D44925" w:rsidRPr="00D44925" w:rsidRDefault="00D44925" w:rsidP="00D44925">
            <w:pPr>
              <w:widowControl/>
              <w:spacing w:line="300" w:lineRule="auto"/>
              <w:jc w:val="center"/>
              <w:textAlignment w:val="top"/>
              <w:rPr>
                <w:rFonts w:ascii="Times New Roman" w:eastAsia="宋体" w:hAnsi="Times New Roman" w:cs="Times New Roman"/>
                <w:sz w:val="22"/>
              </w:rPr>
            </w:pPr>
            <w:r w:rsidRPr="00D44925">
              <w:rPr>
                <w:rFonts w:ascii="Times New Roman" w:eastAsia="宋体" w:hAnsi="Times New Roman" w:cs="Times New Roman"/>
                <w:kern w:val="0"/>
                <w:sz w:val="22"/>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681" w:type="dxa"/>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r>
      <w:tr w:rsidR="00D44925" w:rsidRPr="00D44925" w:rsidTr="006622C0">
        <w:trPr>
          <w:trHeight w:val="23"/>
          <w:jc w:val="center"/>
        </w:trPr>
        <w:tc>
          <w:tcPr>
            <w:tcW w:w="1220" w:type="dxa"/>
            <w:vMerge/>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c>
          <w:tcPr>
            <w:tcW w:w="1443"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公共设施</w:t>
            </w:r>
          </w:p>
        </w:tc>
        <w:tc>
          <w:tcPr>
            <w:tcW w:w="992" w:type="dxa"/>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2</w:t>
            </w:r>
          </w:p>
        </w:tc>
        <w:tc>
          <w:tcPr>
            <w:tcW w:w="5331" w:type="dxa"/>
            <w:gridSpan w:val="3"/>
            <w:shd w:val="clear" w:color="auto" w:fill="auto"/>
            <w:vAlign w:val="center"/>
          </w:tcPr>
          <w:p w:rsidR="00D44925" w:rsidRPr="00D44925" w:rsidRDefault="00D44925" w:rsidP="00D44925">
            <w:pPr>
              <w:widowControl/>
              <w:spacing w:line="300" w:lineRule="auto"/>
              <w:jc w:val="center"/>
              <w:textAlignment w:val="top"/>
              <w:rPr>
                <w:rFonts w:ascii="Times New Roman" w:eastAsia="宋体" w:hAnsi="Times New Roman" w:cs="Times New Roman"/>
                <w:sz w:val="22"/>
              </w:rPr>
            </w:pPr>
            <w:r w:rsidRPr="00D44925">
              <w:rPr>
                <w:rFonts w:ascii="Times New Roman" w:eastAsia="宋体" w:hAnsi="Times New Roman" w:cs="Times New Roman"/>
                <w:kern w:val="0"/>
                <w:sz w:val="22"/>
              </w:rPr>
              <w:t>直饮水机：外表干净无乱张贴，积水盘无异物、落水通畅，水龙头无滴漏，设备处于正常待机可用状态；自动售货机、考勤机等设备功能正常，发现异常及时报修并有报修记录。</w:t>
            </w:r>
          </w:p>
        </w:tc>
        <w:tc>
          <w:tcPr>
            <w:tcW w:w="681" w:type="dxa"/>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r>
      <w:tr w:rsidR="00D44925" w:rsidRPr="00D44925" w:rsidTr="006622C0">
        <w:trPr>
          <w:trHeight w:val="23"/>
          <w:jc w:val="center"/>
        </w:trPr>
        <w:tc>
          <w:tcPr>
            <w:tcW w:w="1220" w:type="dxa"/>
            <w:vMerge/>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c>
          <w:tcPr>
            <w:tcW w:w="1443"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垃圾桶</w:t>
            </w:r>
          </w:p>
        </w:tc>
        <w:tc>
          <w:tcPr>
            <w:tcW w:w="992" w:type="dxa"/>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2</w:t>
            </w:r>
          </w:p>
        </w:tc>
        <w:tc>
          <w:tcPr>
            <w:tcW w:w="5331" w:type="dxa"/>
            <w:gridSpan w:val="3"/>
            <w:shd w:val="clear" w:color="auto" w:fill="auto"/>
            <w:vAlign w:val="center"/>
          </w:tcPr>
          <w:p w:rsidR="00D44925" w:rsidRPr="00D44925" w:rsidRDefault="00D44925" w:rsidP="00D44925">
            <w:pPr>
              <w:widowControl/>
              <w:spacing w:line="300" w:lineRule="auto"/>
              <w:jc w:val="center"/>
              <w:textAlignment w:val="top"/>
              <w:rPr>
                <w:rFonts w:ascii="Times New Roman" w:eastAsia="宋体" w:hAnsi="Times New Roman" w:cs="Times New Roman"/>
                <w:sz w:val="22"/>
              </w:rPr>
            </w:pPr>
            <w:r w:rsidRPr="00D44925">
              <w:rPr>
                <w:rFonts w:ascii="Times New Roman" w:eastAsia="宋体" w:hAnsi="Times New Roman" w:cs="Times New Roman"/>
                <w:kern w:val="0"/>
                <w:sz w:val="22"/>
              </w:rPr>
              <w:t>摆放四分类垃圾桶，垃圾桶外表干净，无异味、无漏液、无垃圾溢出，定时倾倒分类垃圾。</w:t>
            </w:r>
          </w:p>
        </w:tc>
        <w:tc>
          <w:tcPr>
            <w:tcW w:w="681" w:type="dxa"/>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r>
      <w:tr w:rsidR="00D44925" w:rsidRPr="00D44925" w:rsidTr="006622C0">
        <w:trPr>
          <w:trHeight w:val="23"/>
          <w:jc w:val="center"/>
        </w:trPr>
        <w:tc>
          <w:tcPr>
            <w:tcW w:w="1220" w:type="dxa"/>
            <w:vMerge/>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p>
        </w:tc>
        <w:tc>
          <w:tcPr>
            <w:tcW w:w="1443"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安全管理</w:t>
            </w:r>
          </w:p>
        </w:tc>
        <w:tc>
          <w:tcPr>
            <w:tcW w:w="992" w:type="dxa"/>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hint="eastAsia"/>
                <w:kern w:val="0"/>
                <w:sz w:val="22"/>
              </w:rPr>
              <w:t>8</w:t>
            </w:r>
          </w:p>
        </w:tc>
        <w:tc>
          <w:tcPr>
            <w:tcW w:w="5331" w:type="dxa"/>
            <w:gridSpan w:val="3"/>
            <w:shd w:val="clear" w:color="auto" w:fill="auto"/>
            <w:vAlign w:val="center"/>
          </w:tcPr>
          <w:p w:rsidR="00D44925" w:rsidRPr="00D44925" w:rsidRDefault="00D44925" w:rsidP="00D44925">
            <w:pPr>
              <w:widowControl/>
              <w:spacing w:line="300" w:lineRule="auto"/>
              <w:jc w:val="center"/>
              <w:textAlignment w:val="top"/>
              <w:rPr>
                <w:rFonts w:ascii="Times New Roman" w:eastAsia="宋体" w:hAnsi="Times New Roman" w:cs="Times New Roman"/>
                <w:sz w:val="22"/>
              </w:rPr>
            </w:pPr>
            <w:r w:rsidRPr="00D44925">
              <w:rPr>
                <w:rFonts w:ascii="Times New Roman" w:eastAsia="宋体" w:hAnsi="Times New Roman" w:cs="Times New Roman"/>
                <w:kern w:val="0"/>
                <w:sz w:val="22"/>
              </w:rPr>
              <w:t>安全通道与消防器材：安全通道畅通，不堆放物品，门锁完好，消防器材在位，无过期，安全设施设备完好，应急灯定期放电，有定期检查记录；门禁系统：设备完好，能正常使用；强电间：门锁完好，地面干净，无杂物堆放；定期排查火灾隐患，发现隐患及时制止处理，工作失职造成的隐患必行问责处理。</w:t>
            </w:r>
          </w:p>
        </w:tc>
        <w:tc>
          <w:tcPr>
            <w:tcW w:w="681" w:type="dxa"/>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r>
      <w:tr w:rsidR="00D44925" w:rsidRPr="00D44925" w:rsidTr="006622C0">
        <w:trPr>
          <w:trHeight w:val="23"/>
          <w:jc w:val="center"/>
        </w:trPr>
        <w:tc>
          <w:tcPr>
            <w:tcW w:w="1220" w:type="dxa"/>
            <w:vMerge/>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c>
          <w:tcPr>
            <w:tcW w:w="1443"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公共设施</w:t>
            </w:r>
          </w:p>
        </w:tc>
        <w:tc>
          <w:tcPr>
            <w:tcW w:w="992" w:type="dxa"/>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hint="eastAsia"/>
                <w:kern w:val="0"/>
                <w:sz w:val="22"/>
              </w:rPr>
              <w:t>4</w:t>
            </w:r>
          </w:p>
        </w:tc>
        <w:tc>
          <w:tcPr>
            <w:tcW w:w="5331" w:type="dxa"/>
            <w:gridSpan w:val="3"/>
            <w:shd w:val="clear" w:color="auto" w:fill="auto"/>
            <w:vAlign w:val="center"/>
          </w:tcPr>
          <w:p w:rsidR="00D44925" w:rsidRPr="00D44925" w:rsidRDefault="00D44925" w:rsidP="00D44925">
            <w:pPr>
              <w:widowControl/>
              <w:spacing w:line="300" w:lineRule="auto"/>
              <w:jc w:val="center"/>
              <w:textAlignment w:val="top"/>
              <w:rPr>
                <w:rFonts w:ascii="Times New Roman" w:eastAsia="宋体" w:hAnsi="Times New Roman" w:cs="Times New Roman"/>
                <w:sz w:val="22"/>
              </w:rPr>
            </w:pPr>
            <w:r w:rsidRPr="00D44925">
              <w:rPr>
                <w:rFonts w:ascii="Times New Roman" w:eastAsia="宋体" w:hAnsi="Times New Roman" w:cs="Times New Roman"/>
                <w:kern w:val="0"/>
                <w:sz w:val="22"/>
              </w:rPr>
              <w:t>公共部位门窗锁具等完好，盥洗室内设施完好，淋浴房内淋浴设施完好；服务外包设备：开水炉、洗衣机、自动售货机、多媒体机等设备整洁完好。报修及时有记录，维护保养有监督。</w:t>
            </w:r>
          </w:p>
        </w:tc>
        <w:tc>
          <w:tcPr>
            <w:tcW w:w="681" w:type="dxa"/>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r>
      <w:tr w:rsidR="00D44925" w:rsidRPr="00D44925" w:rsidTr="006622C0">
        <w:trPr>
          <w:trHeight w:val="23"/>
          <w:jc w:val="center"/>
        </w:trPr>
        <w:tc>
          <w:tcPr>
            <w:tcW w:w="1220" w:type="dxa"/>
            <w:vMerge w:val="restart"/>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kern w:val="0"/>
                <w:sz w:val="22"/>
              </w:rPr>
            </w:pPr>
            <w:r w:rsidRPr="00D44925">
              <w:rPr>
                <w:rFonts w:ascii="Times New Roman" w:eastAsia="宋体" w:hAnsi="Times New Roman" w:cs="Times New Roman"/>
                <w:kern w:val="0"/>
                <w:sz w:val="22"/>
              </w:rPr>
              <w:t>安保服务</w:t>
            </w:r>
          </w:p>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hint="eastAsia"/>
                <w:kern w:val="0"/>
                <w:sz w:val="22"/>
              </w:rPr>
              <w:lastRenderedPageBreak/>
              <w:t>（</w:t>
            </w:r>
            <w:r w:rsidRPr="00D44925">
              <w:rPr>
                <w:rFonts w:ascii="Times New Roman" w:eastAsia="宋体" w:hAnsi="Times New Roman" w:cs="Times New Roman" w:hint="eastAsia"/>
                <w:kern w:val="0"/>
                <w:sz w:val="22"/>
              </w:rPr>
              <w:t>18</w:t>
            </w:r>
            <w:r w:rsidRPr="00D44925">
              <w:rPr>
                <w:rFonts w:ascii="Times New Roman" w:eastAsia="宋体" w:hAnsi="Times New Roman" w:cs="Times New Roman" w:hint="eastAsia"/>
                <w:kern w:val="0"/>
                <w:sz w:val="22"/>
              </w:rPr>
              <w:t>分）</w:t>
            </w:r>
          </w:p>
        </w:tc>
        <w:tc>
          <w:tcPr>
            <w:tcW w:w="1443"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lastRenderedPageBreak/>
              <w:t>值班管理</w:t>
            </w:r>
          </w:p>
        </w:tc>
        <w:tc>
          <w:tcPr>
            <w:tcW w:w="992" w:type="dxa"/>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hint="eastAsia"/>
                <w:kern w:val="0"/>
                <w:sz w:val="22"/>
              </w:rPr>
              <w:t>4</w:t>
            </w:r>
          </w:p>
        </w:tc>
        <w:tc>
          <w:tcPr>
            <w:tcW w:w="5331" w:type="dxa"/>
            <w:gridSpan w:val="3"/>
            <w:shd w:val="clear" w:color="auto" w:fill="auto"/>
            <w:vAlign w:val="center"/>
          </w:tcPr>
          <w:p w:rsidR="00D44925" w:rsidRPr="00D44925" w:rsidRDefault="00D44925" w:rsidP="00D44925">
            <w:pPr>
              <w:widowControl/>
              <w:spacing w:line="300" w:lineRule="auto"/>
              <w:jc w:val="center"/>
              <w:textAlignment w:val="top"/>
              <w:rPr>
                <w:rFonts w:ascii="Times New Roman" w:eastAsia="宋体" w:hAnsi="Times New Roman" w:cs="Times New Roman"/>
                <w:sz w:val="22"/>
              </w:rPr>
            </w:pPr>
            <w:r w:rsidRPr="00D44925">
              <w:rPr>
                <w:rFonts w:ascii="Times New Roman" w:eastAsia="宋体" w:hAnsi="Times New Roman" w:cs="Times New Roman"/>
                <w:kern w:val="0"/>
                <w:sz w:val="22"/>
              </w:rPr>
              <w:t>值班员在岗情况：不脱岗、不离岗，每天二个时段离</w:t>
            </w:r>
            <w:r w:rsidRPr="00D44925">
              <w:rPr>
                <w:rFonts w:ascii="Times New Roman" w:eastAsia="宋体" w:hAnsi="Times New Roman" w:cs="Times New Roman"/>
                <w:kern w:val="0"/>
                <w:sz w:val="22"/>
              </w:rPr>
              <w:lastRenderedPageBreak/>
              <w:t>岗服务，着装规范、整洁，服务态度好；爱心提示：雨天或潮湿天及时铺设防滑垫，设置警示牌，特殊天气有提示；楼面巡逻情况：有制度，有记录；访客制度：外来人员进楼有登记，男女生不得互访；报修情况：报修及时，根据不同设备的不同维修部门及时准确报修，有报修记录；工作记录：各项工作记录准确完整，字迹清晰。</w:t>
            </w:r>
          </w:p>
        </w:tc>
        <w:tc>
          <w:tcPr>
            <w:tcW w:w="681" w:type="dxa"/>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r>
      <w:tr w:rsidR="00D44925" w:rsidRPr="00D44925" w:rsidTr="006622C0">
        <w:trPr>
          <w:trHeight w:val="23"/>
          <w:jc w:val="center"/>
        </w:trPr>
        <w:tc>
          <w:tcPr>
            <w:tcW w:w="1220" w:type="dxa"/>
            <w:vMerge/>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p>
        </w:tc>
        <w:tc>
          <w:tcPr>
            <w:tcW w:w="1443"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安全管理</w:t>
            </w:r>
          </w:p>
        </w:tc>
        <w:tc>
          <w:tcPr>
            <w:tcW w:w="992" w:type="dxa"/>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hint="eastAsia"/>
                <w:kern w:val="0"/>
                <w:sz w:val="22"/>
              </w:rPr>
              <w:t>4</w:t>
            </w:r>
          </w:p>
        </w:tc>
        <w:tc>
          <w:tcPr>
            <w:tcW w:w="5331" w:type="dxa"/>
            <w:gridSpan w:val="3"/>
            <w:shd w:val="clear" w:color="auto" w:fill="auto"/>
            <w:vAlign w:val="center"/>
          </w:tcPr>
          <w:p w:rsidR="00D44925" w:rsidRPr="00D44925" w:rsidRDefault="00D44925" w:rsidP="00D44925">
            <w:pPr>
              <w:widowControl/>
              <w:spacing w:line="300" w:lineRule="auto"/>
              <w:jc w:val="center"/>
              <w:textAlignment w:val="top"/>
              <w:rPr>
                <w:rFonts w:ascii="Times New Roman" w:eastAsia="宋体" w:hAnsi="Times New Roman" w:cs="Times New Roman"/>
                <w:sz w:val="22"/>
              </w:rPr>
            </w:pPr>
            <w:r w:rsidRPr="00D44925">
              <w:rPr>
                <w:rFonts w:ascii="Times New Roman" w:eastAsia="宋体" w:hAnsi="Times New Roman" w:cs="Times New Roman"/>
                <w:kern w:val="0"/>
                <w:sz w:val="22"/>
              </w:rPr>
              <w:t>查看安全教育、培训记录；执勤器械、器具配备是否齐全，队员操作是否熟练；是否持证上岗，是否开展专业技能培训和文化服务中心规章制度培训；有无安全责任事故等。</w:t>
            </w:r>
          </w:p>
        </w:tc>
        <w:tc>
          <w:tcPr>
            <w:tcW w:w="681" w:type="dxa"/>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r>
      <w:tr w:rsidR="00D44925" w:rsidRPr="00D44925" w:rsidTr="006622C0">
        <w:trPr>
          <w:trHeight w:val="23"/>
          <w:jc w:val="center"/>
        </w:trPr>
        <w:tc>
          <w:tcPr>
            <w:tcW w:w="1220" w:type="dxa"/>
            <w:vMerge/>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p>
        </w:tc>
        <w:tc>
          <w:tcPr>
            <w:tcW w:w="1443"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日常管理</w:t>
            </w:r>
          </w:p>
        </w:tc>
        <w:tc>
          <w:tcPr>
            <w:tcW w:w="992" w:type="dxa"/>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hint="eastAsia"/>
                <w:kern w:val="0"/>
                <w:sz w:val="22"/>
              </w:rPr>
              <w:t>4</w:t>
            </w:r>
          </w:p>
        </w:tc>
        <w:tc>
          <w:tcPr>
            <w:tcW w:w="5331" w:type="dxa"/>
            <w:gridSpan w:val="3"/>
            <w:shd w:val="clear" w:color="auto" w:fill="auto"/>
            <w:vAlign w:val="center"/>
          </w:tcPr>
          <w:p w:rsidR="00D44925" w:rsidRPr="00D44925" w:rsidRDefault="00D44925" w:rsidP="00D44925">
            <w:pPr>
              <w:widowControl/>
              <w:spacing w:line="300" w:lineRule="auto"/>
              <w:jc w:val="center"/>
              <w:textAlignment w:val="top"/>
              <w:rPr>
                <w:rFonts w:ascii="Times New Roman" w:eastAsia="宋体" w:hAnsi="Times New Roman" w:cs="Times New Roman"/>
                <w:sz w:val="22"/>
              </w:rPr>
            </w:pPr>
            <w:r w:rsidRPr="00D44925">
              <w:rPr>
                <w:rFonts w:ascii="Times New Roman" w:eastAsia="宋体" w:hAnsi="Times New Roman" w:cs="Times New Roman"/>
                <w:kern w:val="0"/>
                <w:sz w:val="22"/>
              </w:rPr>
              <w:t>队伍是否按要求配齐，队员遵纪守法、遵守工作纪律情况，有无迟到、早退、脱岗现象；队伍稳定，人员变动及时报文化服务中心；文化服务中心安全规章制度、疫情防控要求、防控流程的执行情况。</w:t>
            </w:r>
          </w:p>
        </w:tc>
        <w:tc>
          <w:tcPr>
            <w:tcW w:w="681" w:type="dxa"/>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r>
      <w:tr w:rsidR="00D44925" w:rsidRPr="00D44925" w:rsidTr="006622C0">
        <w:trPr>
          <w:trHeight w:val="23"/>
          <w:jc w:val="center"/>
        </w:trPr>
        <w:tc>
          <w:tcPr>
            <w:tcW w:w="1220" w:type="dxa"/>
            <w:vMerge/>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c>
          <w:tcPr>
            <w:tcW w:w="1443"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文明服务</w:t>
            </w:r>
          </w:p>
        </w:tc>
        <w:tc>
          <w:tcPr>
            <w:tcW w:w="992" w:type="dxa"/>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hint="eastAsia"/>
                <w:kern w:val="0"/>
                <w:sz w:val="22"/>
              </w:rPr>
              <w:t>4</w:t>
            </w:r>
          </w:p>
        </w:tc>
        <w:tc>
          <w:tcPr>
            <w:tcW w:w="5331" w:type="dxa"/>
            <w:gridSpan w:val="3"/>
            <w:shd w:val="clear" w:color="auto" w:fill="auto"/>
            <w:vAlign w:val="center"/>
          </w:tcPr>
          <w:p w:rsidR="00D44925" w:rsidRPr="00D44925" w:rsidRDefault="00D44925" w:rsidP="00D44925">
            <w:pPr>
              <w:widowControl/>
              <w:spacing w:line="300" w:lineRule="auto"/>
              <w:jc w:val="center"/>
              <w:textAlignment w:val="top"/>
              <w:rPr>
                <w:rFonts w:ascii="Times New Roman" w:eastAsia="宋体" w:hAnsi="Times New Roman" w:cs="Times New Roman"/>
                <w:sz w:val="22"/>
              </w:rPr>
            </w:pPr>
            <w:r w:rsidRPr="00D44925">
              <w:rPr>
                <w:rFonts w:ascii="Times New Roman" w:eastAsia="宋体" w:hAnsi="Times New Roman" w:cs="Times New Roman"/>
                <w:kern w:val="0"/>
                <w:sz w:val="22"/>
              </w:rPr>
              <w:t>着装统一、整洁，工作岗位区域环境整洁、物品摆放整齐；执勤规范、精神饱满；热情服务，言行举止文明、礼貌，无粗暴、蛮横行为；未受到服务态度差、工作不到位等投诉。</w:t>
            </w:r>
          </w:p>
        </w:tc>
        <w:tc>
          <w:tcPr>
            <w:tcW w:w="681" w:type="dxa"/>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r>
      <w:tr w:rsidR="00D44925" w:rsidRPr="00D44925" w:rsidTr="006622C0">
        <w:trPr>
          <w:trHeight w:val="23"/>
          <w:jc w:val="center"/>
        </w:trPr>
        <w:tc>
          <w:tcPr>
            <w:tcW w:w="1220" w:type="dxa"/>
            <w:vMerge/>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c>
          <w:tcPr>
            <w:tcW w:w="1443"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工作责任心与主动性</w:t>
            </w:r>
          </w:p>
        </w:tc>
        <w:tc>
          <w:tcPr>
            <w:tcW w:w="992" w:type="dxa"/>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hint="eastAsia"/>
                <w:kern w:val="0"/>
                <w:sz w:val="22"/>
              </w:rPr>
              <w:t>2</w:t>
            </w:r>
          </w:p>
        </w:tc>
        <w:tc>
          <w:tcPr>
            <w:tcW w:w="5331" w:type="dxa"/>
            <w:gridSpan w:val="3"/>
            <w:shd w:val="clear" w:color="auto" w:fill="auto"/>
            <w:vAlign w:val="center"/>
          </w:tcPr>
          <w:p w:rsidR="00D44925" w:rsidRPr="00D44925" w:rsidRDefault="00D44925" w:rsidP="00D44925">
            <w:pPr>
              <w:widowControl/>
              <w:spacing w:line="300" w:lineRule="auto"/>
              <w:jc w:val="center"/>
              <w:textAlignment w:val="top"/>
              <w:rPr>
                <w:rFonts w:ascii="Times New Roman" w:eastAsia="宋体" w:hAnsi="Times New Roman" w:cs="Times New Roman"/>
                <w:sz w:val="22"/>
              </w:rPr>
            </w:pPr>
            <w:r w:rsidRPr="00D44925">
              <w:rPr>
                <w:rFonts w:ascii="Times New Roman" w:eastAsia="宋体" w:hAnsi="Times New Roman" w:cs="Times New Roman"/>
                <w:kern w:val="0"/>
                <w:sz w:val="22"/>
              </w:rPr>
              <w:t>主动及时汇报工作中发现的安全隐患和问题；认真履职，校内治安、交通秩序良好；积极做好各类活动的安全保障，积极协助文化服务中心保卫处妥善处理各类案事件和突发事件；服从指挥，积极、主动完成保卫处交办的各项任务。</w:t>
            </w:r>
          </w:p>
        </w:tc>
        <w:tc>
          <w:tcPr>
            <w:tcW w:w="681" w:type="dxa"/>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r>
      <w:tr w:rsidR="00D44925" w:rsidRPr="00D44925" w:rsidTr="006622C0">
        <w:trPr>
          <w:trHeight w:val="23"/>
          <w:jc w:val="center"/>
        </w:trPr>
        <w:tc>
          <w:tcPr>
            <w:tcW w:w="1220" w:type="dxa"/>
            <w:vMerge w:val="restart"/>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维修管理（</w:t>
            </w:r>
            <w:r w:rsidRPr="00D44925">
              <w:rPr>
                <w:rFonts w:ascii="Times New Roman" w:eastAsia="宋体" w:hAnsi="Times New Roman" w:cs="Times New Roman"/>
                <w:sz w:val="22"/>
              </w:rPr>
              <w:t>12</w:t>
            </w:r>
            <w:r w:rsidRPr="00D44925">
              <w:rPr>
                <w:rFonts w:ascii="Times New Roman" w:eastAsia="宋体" w:hAnsi="Times New Roman" w:cs="Times New Roman"/>
                <w:sz w:val="22"/>
              </w:rPr>
              <w:t>分）</w:t>
            </w:r>
          </w:p>
        </w:tc>
        <w:tc>
          <w:tcPr>
            <w:tcW w:w="1443"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维修受理</w:t>
            </w:r>
          </w:p>
        </w:tc>
        <w:tc>
          <w:tcPr>
            <w:tcW w:w="992" w:type="dxa"/>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2</w:t>
            </w:r>
          </w:p>
        </w:tc>
        <w:tc>
          <w:tcPr>
            <w:tcW w:w="5331" w:type="dxa"/>
            <w:gridSpan w:val="3"/>
            <w:shd w:val="clear" w:color="auto" w:fill="auto"/>
            <w:vAlign w:val="center"/>
          </w:tcPr>
          <w:p w:rsidR="00D44925" w:rsidRPr="00D44925" w:rsidRDefault="00D44925" w:rsidP="00D44925">
            <w:pPr>
              <w:widowControl/>
              <w:spacing w:line="300" w:lineRule="auto"/>
              <w:jc w:val="center"/>
              <w:textAlignment w:val="top"/>
              <w:rPr>
                <w:rFonts w:ascii="Times New Roman" w:eastAsia="宋体" w:hAnsi="Times New Roman" w:cs="Times New Roman"/>
                <w:sz w:val="22"/>
              </w:rPr>
            </w:pPr>
            <w:r w:rsidRPr="00D44925">
              <w:rPr>
                <w:rFonts w:ascii="Times New Roman" w:eastAsia="宋体" w:hAnsi="Times New Roman" w:cs="Times New Roman"/>
                <w:kern w:val="0"/>
                <w:sz w:val="22"/>
              </w:rPr>
              <w:t>设立报修电话，主动巡检及时发现，畅通各类报修途径；建立报修记录台帐。</w:t>
            </w:r>
          </w:p>
        </w:tc>
        <w:tc>
          <w:tcPr>
            <w:tcW w:w="681" w:type="dxa"/>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r>
      <w:tr w:rsidR="00D44925" w:rsidRPr="00D44925" w:rsidTr="006622C0">
        <w:trPr>
          <w:trHeight w:val="23"/>
          <w:jc w:val="center"/>
        </w:trPr>
        <w:tc>
          <w:tcPr>
            <w:tcW w:w="1220" w:type="dxa"/>
            <w:vMerge/>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c>
          <w:tcPr>
            <w:tcW w:w="1443"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及时维修</w:t>
            </w:r>
          </w:p>
        </w:tc>
        <w:tc>
          <w:tcPr>
            <w:tcW w:w="992" w:type="dxa"/>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4</w:t>
            </w:r>
          </w:p>
        </w:tc>
        <w:tc>
          <w:tcPr>
            <w:tcW w:w="5331" w:type="dxa"/>
            <w:gridSpan w:val="3"/>
            <w:shd w:val="clear" w:color="auto" w:fill="auto"/>
            <w:vAlign w:val="center"/>
          </w:tcPr>
          <w:p w:rsidR="00D44925" w:rsidRPr="00D44925" w:rsidRDefault="00D44925" w:rsidP="00D44925">
            <w:pPr>
              <w:widowControl/>
              <w:spacing w:line="300" w:lineRule="auto"/>
              <w:jc w:val="center"/>
              <w:textAlignment w:val="top"/>
              <w:rPr>
                <w:rFonts w:ascii="Times New Roman" w:eastAsia="宋体" w:hAnsi="Times New Roman" w:cs="Times New Roman"/>
                <w:sz w:val="22"/>
              </w:rPr>
            </w:pPr>
            <w:r w:rsidRPr="00D44925">
              <w:rPr>
                <w:rFonts w:ascii="Times New Roman" w:eastAsia="宋体" w:hAnsi="Times New Roman" w:cs="Times New Roman"/>
                <w:kern w:val="0"/>
                <w:sz w:val="22"/>
              </w:rPr>
              <w:t>按招标文件要求、投标文件承诺及时处理各项维修，维修做到落手清。</w:t>
            </w:r>
          </w:p>
        </w:tc>
        <w:tc>
          <w:tcPr>
            <w:tcW w:w="681" w:type="dxa"/>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r>
      <w:tr w:rsidR="00D44925" w:rsidRPr="00D44925" w:rsidTr="006622C0">
        <w:trPr>
          <w:trHeight w:val="23"/>
          <w:jc w:val="center"/>
        </w:trPr>
        <w:tc>
          <w:tcPr>
            <w:tcW w:w="1220" w:type="dxa"/>
            <w:vMerge/>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c>
          <w:tcPr>
            <w:tcW w:w="1443"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项目配合</w:t>
            </w:r>
          </w:p>
        </w:tc>
        <w:tc>
          <w:tcPr>
            <w:tcW w:w="992" w:type="dxa"/>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2</w:t>
            </w:r>
          </w:p>
        </w:tc>
        <w:tc>
          <w:tcPr>
            <w:tcW w:w="5331" w:type="dxa"/>
            <w:gridSpan w:val="3"/>
            <w:shd w:val="clear" w:color="auto" w:fill="auto"/>
            <w:vAlign w:val="center"/>
          </w:tcPr>
          <w:p w:rsidR="00D44925" w:rsidRPr="00D44925" w:rsidRDefault="00D44925" w:rsidP="00D44925">
            <w:pPr>
              <w:widowControl/>
              <w:spacing w:line="300" w:lineRule="auto"/>
              <w:jc w:val="center"/>
              <w:textAlignment w:val="top"/>
              <w:rPr>
                <w:rFonts w:ascii="Times New Roman" w:eastAsia="宋体" w:hAnsi="Times New Roman" w:cs="Times New Roman"/>
                <w:sz w:val="22"/>
              </w:rPr>
            </w:pPr>
            <w:r w:rsidRPr="00D44925">
              <w:rPr>
                <w:rFonts w:ascii="Times New Roman" w:eastAsia="宋体" w:hAnsi="Times New Roman" w:cs="Times New Roman"/>
                <w:kern w:val="0"/>
                <w:sz w:val="22"/>
              </w:rPr>
              <w:t>根据各楼宇现状，提出楼宇大修、维修计划；配合文化服务中心做好各类维修立项工作；有专门工作记录。</w:t>
            </w:r>
          </w:p>
        </w:tc>
        <w:tc>
          <w:tcPr>
            <w:tcW w:w="681" w:type="dxa"/>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r>
      <w:tr w:rsidR="00D44925" w:rsidRPr="00D44925" w:rsidTr="006622C0">
        <w:trPr>
          <w:trHeight w:val="23"/>
          <w:jc w:val="center"/>
        </w:trPr>
        <w:tc>
          <w:tcPr>
            <w:tcW w:w="1220" w:type="dxa"/>
            <w:vMerge/>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c>
          <w:tcPr>
            <w:tcW w:w="1443"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维修质量</w:t>
            </w:r>
          </w:p>
        </w:tc>
        <w:tc>
          <w:tcPr>
            <w:tcW w:w="992" w:type="dxa"/>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2</w:t>
            </w:r>
          </w:p>
        </w:tc>
        <w:tc>
          <w:tcPr>
            <w:tcW w:w="5331" w:type="dxa"/>
            <w:gridSpan w:val="3"/>
            <w:shd w:val="clear" w:color="auto" w:fill="auto"/>
            <w:vAlign w:val="center"/>
          </w:tcPr>
          <w:p w:rsidR="00D44925" w:rsidRPr="00D44925" w:rsidRDefault="00D44925" w:rsidP="00D44925">
            <w:pPr>
              <w:widowControl/>
              <w:spacing w:line="300" w:lineRule="auto"/>
              <w:jc w:val="center"/>
              <w:textAlignment w:val="top"/>
              <w:rPr>
                <w:rFonts w:ascii="Times New Roman" w:eastAsia="宋体" w:hAnsi="Times New Roman" w:cs="Times New Roman"/>
                <w:sz w:val="22"/>
              </w:rPr>
            </w:pPr>
            <w:r w:rsidRPr="00D44925">
              <w:rPr>
                <w:rFonts w:ascii="Times New Roman" w:eastAsia="宋体" w:hAnsi="Times New Roman" w:cs="Times New Roman"/>
                <w:kern w:val="0"/>
                <w:sz w:val="22"/>
              </w:rPr>
              <w:t>有维修质量自检、自查制度，有专门的记录台帐。</w:t>
            </w:r>
          </w:p>
        </w:tc>
        <w:tc>
          <w:tcPr>
            <w:tcW w:w="681" w:type="dxa"/>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r>
      <w:tr w:rsidR="00D44925" w:rsidRPr="00D44925" w:rsidTr="006622C0">
        <w:trPr>
          <w:trHeight w:val="23"/>
          <w:jc w:val="center"/>
        </w:trPr>
        <w:tc>
          <w:tcPr>
            <w:tcW w:w="1220" w:type="dxa"/>
            <w:vMerge/>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c>
          <w:tcPr>
            <w:tcW w:w="1443"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施工监管</w:t>
            </w:r>
          </w:p>
        </w:tc>
        <w:tc>
          <w:tcPr>
            <w:tcW w:w="992" w:type="dxa"/>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2</w:t>
            </w:r>
          </w:p>
        </w:tc>
        <w:tc>
          <w:tcPr>
            <w:tcW w:w="5331" w:type="dxa"/>
            <w:gridSpan w:val="3"/>
            <w:shd w:val="clear" w:color="auto" w:fill="auto"/>
            <w:vAlign w:val="center"/>
          </w:tcPr>
          <w:p w:rsidR="00D44925" w:rsidRPr="00D44925" w:rsidRDefault="00D44925" w:rsidP="00D44925">
            <w:pPr>
              <w:widowControl/>
              <w:spacing w:line="300" w:lineRule="auto"/>
              <w:jc w:val="center"/>
              <w:textAlignment w:val="top"/>
              <w:rPr>
                <w:rFonts w:ascii="Times New Roman" w:eastAsia="宋体" w:hAnsi="Times New Roman" w:cs="Times New Roman"/>
                <w:sz w:val="22"/>
              </w:rPr>
            </w:pPr>
            <w:r w:rsidRPr="00D44925">
              <w:rPr>
                <w:rFonts w:ascii="Times New Roman" w:eastAsia="宋体" w:hAnsi="Times New Roman" w:cs="Times New Roman"/>
                <w:kern w:val="0"/>
                <w:sz w:val="22"/>
              </w:rPr>
              <w:t>负责对施工的工程队伍进行现场监管，配合施工队规范取水、取电，及时制止违规操作杜绝安全隐患。</w:t>
            </w:r>
          </w:p>
        </w:tc>
        <w:tc>
          <w:tcPr>
            <w:tcW w:w="681" w:type="dxa"/>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r>
      <w:tr w:rsidR="00D44925" w:rsidRPr="00D44925" w:rsidTr="006622C0">
        <w:trPr>
          <w:trHeight w:val="23"/>
          <w:jc w:val="center"/>
        </w:trPr>
        <w:tc>
          <w:tcPr>
            <w:tcW w:w="1220" w:type="dxa"/>
            <w:vMerge w:val="restart"/>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kern w:val="0"/>
                <w:sz w:val="22"/>
              </w:rPr>
            </w:pPr>
            <w:r w:rsidRPr="00D44925">
              <w:rPr>
                <w:rFonts w:ascii="Times New Roman" w:eastAsia="宋体" w:hAnsi="Times New Roman" w:cs="Times New Roman"/>
                <w:kern w:val="0"/>
                <w:sz w:val="22"/>
              </w:rPr>
              <w:t>投诉处理</w:t>
            </w:r>
          </w:p>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w:t>
            </w:r>
            <w:r w:rsidRPr="00D44925">
              <w:rPr>
                <w:rFonts w:ascii="Times New Roman" w:eastAsia="宋体" w:hAnsi="Times New Roman" w:cs="Times New Roman" w:hint="eastAsia"/>
                <w:sz w:val="22"/>
              </w:rPr>
              <w:t>6</w:t>
            </w:r>
            <w:r w:rsidRPr="00D44925">
              <w:rPr>
                <w:rFonts w:ascii="Times New Roman" w:eastAsia="宋体" w:hAnsi="Times New Roman" w:cs="Times New Roman"/>
                <w:sz w:val="22"/>
              </w:rPr>
              <w:t>分）</w:t>
            </w:r>
          </w:p>
        </w:tc>
        <w:tc>
          <w:tcPr>
            <w:tcW w:w="1443"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投诉受理</w:t>
            </w:r>
          </w:p>
        </w:tc>
        <w:tc>
          <w:tcPr>
            <w:tcW w:w="992" w:type="dxa"/>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hint="eastAsia"/>
                <w:kern w:val="0"/>
                <w:sz w:val="22"/>
              </w:rPr>
              <w:t>2</w:t>
            </w:r>
          </w:p>
        </w:tc>
        <w:tc>
          <w:tcPr>
            <w:tcW w:w="5331" w:type="dxa"/>
            <w:gridSpan w:val="3"/>
            <w:shd w:val="clear" w:color="auto" w:fill="auto"/>
            <w:vAlign w:val="center"/>
          </w:tcPr>
          <w:p w:rsidR="00D44925" w:rsidRPr="00D44925" w:rsidRDefault="00D44925" w:rsidP="00D44925">
            <w:pPr>
              <w:widowControl/>
              <w:spacing w:line="300" w:lineRule="auto"/>
              <w:jc w:val="center"/>
              <w:textAlignment w:val="top"/>
              <w:rPr>
                <w:rFonts w:ascii="Times New Roman" w:eastAsia="宋体" w:hAnsi="Times New Roman" w:cs="Times New Roman"/>
                <w:sz w:val="22"/>
              </w:rPr>
            </w:pPr>
            <w:r w:rsidRPr="00D44925">
              <w:rPr>
                <w:rFonts w:ascii="Times New Roman" w:eastAsia="宋体" w:hAnsi="Times New Roman" w:cs="Times New Roman"/>
                <w:kern w:val="0"/>
                <w:sz w:val="22"/>
              </w:rPr>
              <w:t>设立投诉箱、投诉电话、邮箱，畅通投诉途径；关注家校互动渠道，收集意见建议；</w:t>
            </w:r>
          </w:p>
        </w:tc>
        <w:tc>
          <w:tcPr>
            <w:tcW w:w="681" w:type="dxa"/>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r>
      <w:tr w:rsidR="00D44925" w:rsidRPr="00D44925" w:rsidTr="006622C0">
        <w:trPr>
          <w:trHeight w:val="23"/>
          <w:jc w:val="center"/>
        </w:trPr>
        <w:tc>
          <w:tcPr>
            <w:tcW w:w="1220" w:type="dxa"/>
            <w:vMerge/>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p>
        </w:tc>
        <w:tc>
          <w:tcPr>
            <w:tcW w:w="1443"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投诉处理</w:t>
            </w:r>
          </w:p>
        </w:tc>
        <w:tc>
          <w:tcPr>
            <w:tcW w:w="992" w:type="dxa"/>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hint="eastAsia"/>
                <w:kern w:val="0"/>
                <w:sz w:val="22"/>
              </w:rPr>
              <w:t>2</w:t>
            </w:r>
          </w:p>
        </w:tc>
        <w:tc>
          <w:tcPr>
            <w:tcW w:w="5331" w:type="dxa"/>
            <w:gridSpan w:val="3"/>
            <w:shd w:val="clear" w:color="auto" w:fill="auto"/>
            <w:vAlign w:val="center"/>
          </w:tcPr>
          <w:p w:rsidR="00D44925" w:rsidRPr="00D44925" w:rsidRDefault="00D44925" w:rsidP="00D44925">
            <w:pPr>
              <w:widowControl/>
              <w:spacing w:line="300" w:lineRule="auto"/>
              <w:jc w:val="center"/>
              <w:textAlignment w:val="top"/>
              <w:rPr>
                <w:rFonts w:ascii="Times New Roman" w:eastAsia="宋体" w:hAnsi="Times New Roman" w:cs="Times New Roman"/>
                <w:sz w:val="22"/>
              </w:rPr>
            </w:pPr>
            <w:r w:rsidRPr="00D44925">
              <w:rPr>
                <w:rFonts w:ascii="Times New Roman" w:eastAsia="宋体" w:hAnsi="Times New Roman" w:cs="Times New Roman"/>
                <w:kern w:val="0"/>
                <w:sz w:val="22"/>
              </w:rPr>
              <w:t>及时回复处理有效投诉，并形成书面记录。</w:t>
            </w:r>
          </w:p>
        </w:tc>
        <w:tc>
          <w:tcPr>
            <w:tcW w:w="681" w:type="dxa"/>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r>
      <w:tr w:rsidR="00D44925" w:rsidRPr="00D44925" w:rsidTr="006622C0">
        <w:trPr>
          <w:trHeight w:val="23"/>
          <w:jc w:val="center"/>
        </w:trPr>
        <w:tc>
          <w:tcPr>
            <w:tcW w:w="1220" w:type="dxa"/>
            <w:vMerge/>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c>
          <w:tcPr>
            <w:tcW w:w="1443" w:type="dxa"/>
            <w:shd w:val="clear" w:color="auto" w:fill="auto"/>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反馈提高</w:t>
            </w:r>
          </w:p>
        </w:tc>
        <w:tc>
          <w:tcPr>
            <w:tcW w:w="992" w:type="dxa"/>
            <w:shd w:val="clear" w:color="auto" w:fill="auto"/>
            <w:noWrap/>
            <w:vAlign w:val="center"/>
          </w:tcPr>
          <w:p w:rsidR="00D44925" w:rsidRPr="00D44925" w:rsidRDefault="00D44925" w:rsidP="00D44925">
            <w:pPr>
              <w:widowControl/>
              <w:spacing w:line="300" w:lineRule="auto"/>
              <w:jc w:val="center"/>
              <w:textAlignment w:val="center"/>
              <w:rPr>
                <w:rFonts w:ascii="Times New Roman" w:eastAsia="宋体" w:hAnsi="Times New Roman" w:cs="Times New Roman"/>
                <w:sz w:val="22"/>
              </w:rPr>
            </w:pPr>
            <w:r w:rsidRPr="00D44925">
              <w:rPr>
                <w:rFonts w:ascii="Times New Roman" w:eastAsia="宋体" w:hAnsi="Times New Roman" w:cs="Times New Roman" w:hint="eastAsia"/>
                <w:kern w:val="0"/>
                <w:sz w:val="22"/>
              </w:rPr>
              <w:t>2</w:t>
            </w:r>
          </w:p>
        </w:tc>
        <w:tc>
          <w:tcPr>
            <w:tcW w:w="5331" w:type="dxa"/>
            <w:gridSpan w:val="3"/>
            <w:shd w:val="clear" w:color="auto" w:fill="auto"/>
            <w:vAlign w:val="center"/>
          </w:tcPr>
          <w:p w:rsidR="00D44925" w:rsidRPr="00D44925" w:rsidRDefault="00D44925" w:rsidP="00D44925">
            <w:pPr>
              <w:widowControl/>
              <w:spacing w:line="300" w:lineRule="auto"/>
              <w:jc w:val="center"/>
              <w:textAlignment w:val="top"/>
              <w:rPr>
                <w:rFonts w:ascii="Times New Roman" w:eastAsia="宋体" w:hAnsi="Times New Roman" w:cs="Times New Roman"/>
                <w:sz w:val="22"/>
              </w:rPr>
            </w:pPr>
            <w:r w:rsidRPr="00D44925">
              <w:rPr>
                <w:rFonts w:ascii="Times New Roman" w:eastAsia="宋体" w:hAnsi="Times New Roman" w:cs="Times New Roman"/>
                <w:kern w:val="0"/>
                <w:sz w:val="22"/>
              </w:rPr>
              <w:t>分析投诉原因，改进服务方法，提高服务质量。</w:t>
            </w:r>
          </w:p>
        </w:tc>
        <w:tc>
          <w:tcPr>
            <w:tcW w:w="681" w:type="dxa"/>
            <w:shd w:val="clear" w:color="auto" w:fill="auto"/>
            <w:noWrap/>
            <w:vAlign w:val="center"/>
          </w:tcPr>
          <w:p w:rsidR="00D44925" w:rsidRPr="00D44925" w:rsidRDefault="00D44925" w:rsidP="00D44925">
            <w:pPr>
              <w:spacing w:line="300" w:lineRule="auto"/>
              <w:jc w:val="center"/>
              <w:rPr>
                <w:rFonts w:ascii="Times New Roman" w:eastAsia="宋体" w:hAnsi="Times New Roman" w:cs="Times New Roman"/>
                <w:sz w:val="22"/>
              </w:rPr>
            </w:pPr>
          </w:p>
        </w:tc>
      </w:tr>
      <w:tr w:rsidR="00D44925" w:rsidRPr="00D44925" w:rsidTr="006622C0">
        <w:trPr>
          <w:trHeight w:val="23"/>
          <w:jc w:val="center"/>
        </w:trPr>
        <w:tc>
          <w:tcPr>
            <w:tcW w:w="2663" w:type="dxa"/>
            <w:gridSpan w:val="2"/>
            <w:shd w:val="clear" w:color="auto" w:fill="auto"/>
            <w:vAlign w:val="center"/>
          </w:tcPr>
          <w:p w:rsidR="00D44925" w:rsidRPr="00D44925" w:rsidRDefault="00D44925" w:rsidP="00D44925">
            <w:pPr>
              <w:widowControl/>
              <w:spacing w:line="300" w:lineRule="auto"/>
              <w:ind w:firstLineChars="200" w:firstLine="440"/>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本次得分：</w:t>
            </w:r>
          </w:p>
        </w:tc>
        <w:tc>
          <w:tcPr>
            <w:tcW w:w="2334" w:type="dxa"/>
            <w:gridSpan w:val="2"/>
            <w:shd w:val="clear" w:color="auto" w:fill="auto"/>
            <w:noWrap/>
            <w:vAlign w:val="center"/>
          </w:tcPr>
          <w:p w:rsidR="00D44925" w:rsidRPr="00D44925" w:rsidRDefault="00D44925" w:rsidP="00D44925">
            <w:pPr>
              <w:widowControl/>
              <w:spacing w:line="300" w:lineRule="auto"/>
              <w:ind w:firstLineChars="200" w:firstLine="440"/>
              <w:textAlignment w:val="center"/>
              <w:rPr>
                <w:rFonts w:ascii="Times New Roman" w:eastAsia="宋体" w:hAnsi="Times New Roman" w:cs="Times New Roman"/>
                <w:kern w:val="0"/>
                <w:sz w:val="22"/>
              </w:rPr>
            </w:pPr>
          </w:p>
        </w:tc>
        <w:tc>
          <w:tcPr>
            <w:tcW w:w="2334" w:type="dxa"/>
            <w:shd w:val="clear" w:color="auto" w:fill="auto"/>
            <w:noWrap/>
            <w:vAlign w:val="center"/>
          </w:tcPr>
          <w:p w:rsidR="00D44925" w:rsidRPr="00D44925" w:rsidRDefault="00D44925" w:rsidP="00D44925">
            <w:pPr>
              <w:widowControl/>
              <w:spacing w:line="300" w:lineRule="auto"/>
              <w:ind w:firstLineChars="200" w:firstLine="440"/>
              <w:textAlignment w:val="center"/>
              <w:rPr>
                <w:rFonts w:ascii="Times New Roman" w:eastAsia="宋体" w:hAnsi="Times New Roman" w:cs="Times New Roman"/>
                <w:kern w:val="0"/>
                <w:sz w:val="22"/>
              </w:rPr>
            </w:pPr>
            <w:r w:rsidRPr="00D44925">
              <w:rPr>
                <w:rFonts w:ascii="Times New Roman" w:eastAsia="宋体" w:hAnsi="Times New Roman" w:cs="Times New Roman"/>
                <w:kern w:val="0"/>
                <w:sz w:val="22"/>
              </w:rPr>
              <w:t>整体评价：</w:t>
            </w:r>
          </w:p>
        </w:tc>
        <w:tc>
          <w:tcPr>
            <w:tcW w:w="2336" w:type="dxa"/>
            <w:gridSpan w:val="2"/>
            <w:shd w:val="clear" w:color="auto" w:fill="auto"/>
            <w:noWrap/>
            <w:vAlign w:val="center"/>
          </w:tcPr>
          <w:p w:rsidR="00D44925" w:rsidRPr="00D44925" w:rsidRDefault="00D44925" w:rsidP="00D44925">
            <w:pPr>
              <w:widowControl/>
              <w:spacing w:line="300" w:lineRule="auto"/>
              <w:ind w:firstLineChars="200" w:firstLine="440"/>
              <w:textAlignment w:val="center"/>
              <w:rPr>
                <w:rFonts w:ascii="Times New Roman" w:eastAsia="宋体" w:hAnsi="Times New Roman" w:cs="Times New Roman"/>
                <w:kern w:val="0"/>
                <w:sz w:val="22"/>
              </w:rPr>
            </w:pPr>
          </w:p>
        </w:tc>
      </w:tr>
      <w:tr w:rsidR="00D44925" w:rsidRPr="00D44925" w:rsidTr="006622C0">
        <w:trPr>
          <w:trHeight w:val="23"/>
          <w:jc w:val="center"/>
        </w:trPr>
        <w:tc>
          <w:tcPr>
            <w:tcW w:w="2663" w:type="dxa"/>
            <w:gridSpan w:val="2"/>
            <w:shd w:val="clear" w:color="auto" w:fill="auto"/>
            <w:vAlign w:val="center"/>
          </w:tcPr>
          <w:p w:rsidR="00D44925" w:rsidRPr="00D44925" w:rsidRDefault="00D44925" w:rsidP="00D44925">
            <w:pPr>
              <w:widowControl/>
              <w:spacing w:line="300" w:lineRule="auto"/>
              <w:ind w:firstLineChars="200" w:firstLine="440"/>
              <w:textAlignment w:val="center"/>
              <w:rPr>
                <w:rFonts w:ascii="Times New Roman" w:eastAsia="宋体" w:hAnsi="Times New Roman" w:cs="Times New Roman"/>
                <w:sz w:val="22"/>
              </w:rPr>
            </w:pPr>
            <w:r w:rsidRPr="00D44925">
              <w:rPr>
                <w:rFonts w:ascii="Times New Roman" w:eastAsia="宋体" w:hAnsi="Times New Roman" w:cs="Times New Roman"/>
                <w:kern w:val="0"/>
                <w:sz w:val="22"/>
              </w:rPr>
              <w:t>考核人：</w:t>
            </w:r>
          </w:p>
        </w:tc>
        <w:tc>
          <w:tcPr>
            <w:tcW w:w="2334" w:type="dxa"/>
            <w:gridSpan w:val="2"/>
            <w:shd w:val="clear" w:color="auto" w:fill="auto"/>
            <w:noWrap/>
            <w:vAlign w:val="center"/>
          </w:tcPr>
          <w:p w:rsidR="00D44925" w:rsidRPr="00D44925" w:rsidRDefault="00D44925" w:rsidP="00D44925">
            <w:pPr>
              <w:widowControl/>
              <w:spacing w:line="300" w:lineRule="auto"/>
              <w:ind w:firstLineChars="200" w:firstLine="440"/>
              <w:textAlignment w:val="center"/>
              <w:rPr>
                <w:rFonts w:ascii="Times New Roman" w:eastAsia="宋体" w:hAnsi="Times New Roman" w:cs="Times New Roman"/>
                <w:kern w:val="0"/>
                <w:sz w:val="22"/>
              </w:rPr>
            </w:pPr>
          </w:p>
        </w:tc>
        <w:tc>
          <w:tcPr>
            <w:tcW w:w="2334" w:type="dxa"/>
            <w:shd w:val="clear" w:color="auto" w:fill="auto"/>
            <w:noWrap/>
            <w:vAlign w:val="center"/>
          </w:tcPr>
          <w:p w:rsidR="00D44925" w:rsidRPr="00D44925" w:rsidRDefault="00D44925" w:rsidP="00D44925">
            <w:pPr>
              <w:widowControl/>
              <w:spacing w:line="300" w:lineRule="auto"/>
              <w:ind w:firstLineChars="200" w:firstLine="440"/>
              <w:textAlignment w:val="center"/>
              <w:rPr>
                <w:rFonts w:ascii="Times New Roman" w:eastAsia="宋体" w:hAnsi="Times New Roman" w:cs="Times New Roman"/>
                <w:kern w:val="0"/>
                <w:sz w:val="22"/>
              </w:rPr>
            </w:pPr>
            <w:r w:rsidRPr="00D44925">
              <w:rPr>
                <w:rFonts w:ascii="Times New Roman" w:eastAsia="宋体" w:hAnsi="Times New Roman" w:cs="Times New Roman"/>
                <w:kern w:val="0"/>
                <w:sz w:val="22"/>
              </w:rPr>
              <w:t>考核日期：</w:t>
            </w:r>
          </w:p>
        </w:tc>
        <w:tc>
          <w:tcPr>
            <w:tcW w:w="2336" w:type="dxa"/>
            <w:gridSpan w:val="2"/>
            <w:shd w:val="clear" w:color="auto" w:fill="auto"/>
            <w:noWrap/>
            <w:vAlign w:val="center"/>
          </w:tcPr>
          <w:p w:rsidR="00D44925" w:rsidRPr="00D44925" w:rsidRDefault="00D44925" w:rsidP="00D44925">
            <w:pPr>
              <w:widowControl/>
              <w:spacing w:line="300" w:lineRule="auto"/>
              <w:ind w:firstLineChars="200" w:firstLine="440"/>
              <w:textAlignment w:val="center"/>
              <w:rPr>
                <w:rFonts w:ascii="Times New Roman" w:eastAsia="宋体" w:hAnsi="Times New Roman" w:cs="Times New Roman"/>
                <w:kern w:val="0"/>
                <w:sz w:val="22"/>
              </w:rPr>
            </w:pPr>
          </w:p>
        </w:tc>
      </w:tr>
    </w:tbl>
    <w:p w:rsidR="00D44925" w:rsidRPr="00D44925" w:rsidRDefault="00D44925" w:rsidP="00D44925">
      <w:pPr>
        <w:spacing w:line="300" w:lineRule="auto"/>
        <w:ind w:firstLineChars="192" w:firstLine="424"/>
        <w:outlineLvl w:val="2"/>
        <w:rPr>
          <w:rFonts w:ascii="Times New Roman" w:eastAsia="宋体" w:hAnsi="Times New Roman" w:cs="Times New Roman"/>
          <w:b/>
          <w:sz w:val="22"/>
        </w:rPr>
      </w:pPr>
      <w:bookmarkStart w:id="29" w:name="_Toc230253071"/>
      <w:r w:rsidRPr="00D44925">
        <w:rPr>
          <w:rFonts w:ascii="Times New Roman" w:eastAsia="宋体" w:hAnsi="Times New Roman" w:cs="Times New Roman"/>
          <w:b/>
          <w:sz w:val="22"/>
        </w:rPr>
        <w:t>1</w:t>
      </w:r>
      <w:r w:rsidRPr="00D44925">
        <w:rPr>
          <w:rFonts w:ascii="Times New Roman" w:eastAsia="宋体" w:hAnsi="Times New Roman" w:cs="Times New Roman" w:hint="eastAsia"/>
          <w:b/>
          <w:sz w:val="22"/>
        </w:rPr>
        <w:t>0</w:t>
      </w:r>
      <w:r w:rsidRPr="00D44925">
        <w:rPr>
          <w:rFonts w:ascii="Times New Roman" w:eastAsia="宋体" w:hAnsi="Times New Roman" w:cs="Times New Roman"/>
          <w:b/>
          <w:sz w:val="22"/>
        </w:rPr>
        <w:t>保密要求</w:t>
      </w:r>
      <w:bookmarkEnd w:id="28"/>
      <w:r w:rsidRPr="00D44925">
        <w:rPr>
          <w:rFonts w:ascii="Times New Roman" w:eastAsia="宋体" w:hAnsi="Times New Roman" w:cs="Times New Roman" w:hint="eastAsia"/>
          <w:b/>
          <w:sz w:val="22"/>
        </w:rPr>
        <w:t>（如需）</w:t>
      </w:r>
      <w:bookmarkEnd w:id="29"/>
    </w:p>
    <w:p w:rsidR="00D44925" w:rsidRPr="00D44925" w:rsidRDefault="00D44925" w:rsidP="00D44925">
      <w:pPr>
        <w:spacing w:line="300" w:lineRule="auto"/>
        <w:ind w:firstLineChars="192" w:firstLine="422"/>
        <w:rPr>
          <w:rFonts w:ascii="Times New Roman" w:eastAsia="宋体" w:hAnsi="Times New Roman" w:cs="Times New Roman"/>
          <w:sz w:val="22"/>
        </w:rPr>
      </w:pP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0</w:t>
      </w:r>
      <w:r w:rsidRPr="00D44925">
        <w:rPr>
          <w:rFonts w:ascii="Times New Roman" w:eastAsia="宋体" w:hAnsi="Times New Roman" w:cs="Times New Roman"/>
          <w:sz w:val="22"/>
        </w:rPr>
        <w:t xml:space="preserve">.1 </w:t>
      </w:r>
      <w:r w:rsidRPr="00D44925">
        <w:rPr>
          <w:rFonts w:ascii="Times New Roman" w:eastAsia="宋体" w:hAnsi="Times New Roman" w:cs="Times New Roman" w:hint="eastAsia"/>
          <w:sz w:val="22"/>
        </w:rPr>
        <w:t>成交供应商</w:t>
      </w:r>
      <w:r w:rsidRPr="00D44925">
        <w:rPr>
          <w:rFonts w:ascii="Times New Roman" w:eastAsia="宋体" w:hAnsi="Times New Roman" w:cs="Times New Roman"/>
          <w:sz w:val="22"/>
        </w:rPr>
        <w:t>应遵守合同文件约定内容的保密要求。如果采购人提供的内容属于保密的，应签订保密协议，且双方均有保密义务。</w:t>
      </w:r>
      <w:r w:rsidRPr="00D44925">
        <w:rPr>
          <w:rFonts w:ascii="Times New Roman" w:eastAsia="宋体" w:hAnsi="Times New Roman" w:cs="Times New Roman" w:hint="eastAsia"/>
          <w:sz w:val="22"/>
        </w:rPr>
        <w:t>成交供应商</w:t>
      </w:r>
      <w:r w:rsidRPr="00D44925">
        <w:rPr>
          <w:rFonts w:ascii="Times New Roman" w:eastAsia="宋体" w:hAnsi="Times New Roman" w:cs="Times New Roman"/>
          <w:sz w:val="22"/>
        </w:rPr>
        <w:t>不得利用工作之便外泄资料或做其他用途，否则</w:t>
      </w:r>
      <w:r w:rsidRPr="00D44925">
        <w:rPr>
          <w:rFonts w:ascii="Times New Roman" w:eastAsia="宋体" w:hAnsi="Times New Roman" w:cs="Times New Roman" w:hint="eastAsia"/>
          <w:sz w:val="22"/>
        </w:rPr>
        <w:t>成交供应商</w:t>
      </w:r>
      <w:r w:rsidRPr="00D44925">
        <w:rPr>
          <w:rFonts w:ascii="Times New Roman" w:eastAsia="宋体" w:hAnsi="Times New Roman" w:cs="Times New Roman"/>
          <w:sz w:val="22"/>
        </w:rPr>
        <w:t>需承担由此引起的法律责任和赔偿采购人的经济损失。本款规定的效力及于</w:t>
      </w:r>
      <w:r w:rsidRPr="00D44925">
        <w:rPr>
          <w:rFonts w:ascii="Times New Roman" w:eastAsia="宋体" w:hAnsi="Times New Roman" w:cs="Times New Roman" w:hint="eastAsia"/>
          <w:sz w:val="22"/>
        </w:rPr>
        <w:t>成交供应商</w:t>
      </w:r>
      <w:r w:rsidRPr="00D44925">
        <w:rPr>
          <w:rFonts w:ascii="Times New Roman" w:eastAsia="宋体" w:hAnsi="Times New Roman" w:cs="Times New Roman"/>
          <w:sz w:val="22"/>
        </w:rPr>
        <w:t>及</w:t>
      </w:r>
      <w:r w:rsidRPr="00D44925">
        <w:rPr>
          <w:rFonts w:ascii="Times New Roman" w:eastAsia="宋体" w:hAnsi="Times New Roman" w:cs="Times New Roman" w:hint="eastAsia"/>
          <w:sz w:val="22"/>
        </w:rPr>
        <w:t>成交供应商</w:t>
      </w:r>
      <w:r w:rsidRPr="00D44925">
        <w:rPr>
          <w:rFonts w:ascii="Times New Roman" w:eastAsia="宋体" w:hAnsi="Times New Roman" w:cs="Times New Roman"/>
          <w:sz w:val="22"/>
        </w:rPr>
        <w:t>的所有雇用人员。</w:t>
      </w:r>
    </w:p>
    <w:p w:rsidR="00D44925" w:rsidRPr="00D44925" w:rsidRDefault="00D44925" w:rsidP="00D44925">
      <w:pPr>
        <w:spacing w:line="300" w:lineRule="auto"/>
        <w:rPr>
          <w:rFonts w:ascii="Times New Roman" w:eastAsia="宋体" w:hAnsi="Times New Roman" w:cs="Times New Roman"/>
          <w:sz w:val="20"/>
          <w:szCs w:val="20"/>
        </w:rPr>
      </w:pPr>
    </w:p>
    <w:p w:rsidR="00D44925" w:rsidRPr="00D44925" w:rsidRDefault="00D44925" w:rsidP="00D44925">
      <w:pPr>
        <w:adjustRightInd w:val="0"/>
        <w:snapToGrid w:val="0"/>
        <w:spacing w:line="300" w:lineRule="auto"/>
        <w:jc w:val="center"/>
        <w:outlineLvl w:val="1"/>
        <w:rPr>
          <w:rFonts w:ascii="Times New Roman" w:eastAsia="黑体" w:hAnsi="Times New Roman" w:cs="Times New Roman"/>
          <w:sz w:val="30"/>
          <w:szCs w:val="30"/>
        </w:rPr>
      </w:pPr>
      <w:bookmarkStart w:id="30" w:name="_Toc497211608"/>
      <w:bookmarkStart w:id="31" w:name="_Toc230253072"/>
      <w:r w:rsidRPr="00D44925">
        <w:rPr>
          <w:rFonts w:ascii="Times New Roman" w:eastAsia="黑体" w:hAnsi="Times New Roman" w:cs="Times New Roman"/>
          <w:sz w:val="30"/>
          <w:szCs w:val="30"/>
        </w:rPr>
        <w:t>四、报价须知</w:t>
      </w:r>
      <w:bookmarkEnd w:id="30"/>
      <w:bookmarkEnd w:id="31"/>
    </w:p>
    <w:p w:rsidR="00D44925" w:rsidRPr="00D44925" w:rsidRDefault="00D44925" w:rsidP="00D44925">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2" w:name="_Toc490037251"/>
      <w:bookmarkStart w:id="33" w:name="_Toc497747038"/>
      <w:bookmarkStart w:id="34" w:name="_Toc497211611"/>
      <w:bookmarkStart w:id="35" w:name="_Toc230253073"/>
      <w:r w:rsidRPr="00D44925">
        <w:rPr>
          <w:rFonts w:ascii="Times New Roman" w:eastAsia="宋体" w:hAnsi="Times New Roman" w:cs="Times New Roman"/>
          <w:b/>
          <w:sz w:val="22"/>
        </w:rPr>
        <w:t>1</w:t>
      </w:r>
      <w:r w:rsidRPr="00D44925">
        <w:rPr>
          <w:rFonts w:ascii="Times New Roman" w:eastAsia="宋体" w:hAnsi="Times New Roman" w:cs="Times New Roman" w:hint="eastAsia"/>
          <w:b/>
          <w:sz w:val="22"/>
        </w:rPr>
        <w:t>1</w:t>
      </w:r>
      <w:r w:rsidRPr="00D44925">
        <w:rPr>
          <w:rFonts w:ascii="Times New Roman" w:eastAsia="宋体" w:hAnsi="Times New Roman" w:cs="Times New Roman" w:hint="eastAsia"/>
          <w:b/>
          <w:sz w:val="22"/>
        </w:rPr>
        <w:t>磋商</w:t>
      </w:r>
      <w:r w:rsidRPr="00D44925">
        <w:rPr>
          <w:rFonts w:ascii="Times New Roman" w:eastAsia="宋体" w:hAnsi="Times New Roman" w:cs="Times New Roman"/>
          <w:b/>
          <w:sz w:val="22"/>
        </w:rPr>
        <w:t>报价依据</w:t>
      </w:r>
      <w:bookmarkEnd w:id="32"/>
      <w:bookmarkEnd w:id="33"/>
      <w:bookmarkEnd w:id="35"/>
    </w:p>
    <w:p w:rsidR="00D44925" w:rsidRPr="00D44925" w:rsidRDefault="00D44925" w:rsidP="00D44925">
      <w:pPr>
        <w:adjustRightInd w:val="0"/>
        <w:snapToGrid w:val="0"/>
        <w:spacing w:line="300" w:lineRule="auto"/>
        <w:ind w:firstLineChars="200" w:firstLine="440"/>
        <w:jc w:val="left"/>
        <w:rPr>
          <w:rFonts w:ascii="Times New Roman" w:eastAsia="宋体" w:hAnsi="Times New Roman" w:cs="Times New Roman"/>
          <w:sz w:val="22"/>
        </w:rPr>
      </w:pP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1</w:t>
      </w:r>
      <w:r w:rsidRPr="00D44925">
        <w:rPr>
          <w:rFonts w:ascii="Times New Roman" w:eastAsia="宋体" w:hAnsi="Times New Roman" w:cs="Times New Roman"/>
          <w:sz w:val="22"/>
        </w:rPr>
        <w:t xml:space="preserve">.1 </w:t>
      </w:r>
      <w:r w:rsidRPr="00D44925">
        <w:rPr>
          <w:rFonts w:ascii="Times New Roman" w:eastAsia="宋体" w:hAnsi="Times New Roman" w:cs="Times New Roman" w:hint="eastAsia"/>
          <w:sz w:val="22"/>
        </w:rPr>
        <w:t>磋商</w:t>
      </w:r>
      <w:r w:rsidRPr="00D44925">
        <w:rPr>
          <w:rFonts w:ascii="Times New Roman" w:eastAsia="宋体" w:hAnsi="Times New Roman" w:cs="Times New Roman"/>
          <w:sz w:val="22"/>
        </w:rPr>
        <w:t>报价计算依据包括本项目的</w:t>
      </w:r>
      <w:r w:rsidRPr="00D44925">
        <w:rPr>
          <w:rFonts w:ascii="Times New Roman" w:eastAsia="宋体" w:hAnsi="Times New Roman" w:cs="Times New Roman" w:hint="eastAsia"/>
          <w:sz w:val="22"/>
        </w:rPr>
        <w:t>磋商</w:t>
      </w:r>
      <w:r w:rsidRPr="00D44925">
        <w:rPr>
          <w:rFonts w:ascii="Times New Roman" w:eastAsia="宋体" w:hAnsi="Times New Roman" w:cs="Times New Roman"/>
          <w:sz w:val="22"/>
        </w:rPr>
        <w:t>文件（包括提供的附件）、</w:t>
      </w:r>
      <w:r w:rsidRPr="00D44925">
        <w:rPr>
          <w:rFonts w:ascii="Times New Roman" w:eastAsia="宋体" w:hAnsi="Times New Roman" w:cs="Times New Roman" w:hint="eastAsia"/>
          <w:sz w:val="22"/>
        </w:rPr>
        <w:t>磋商</w:t>
      </w:r>
      <w:r w:rsidRPr="00D44925">
        <w:rPr>
          <w:rFonts w:ascii="Times New Roman" w:eastAsia="宋体" w:hAnsi="Times New Roman" w:cs="Times New Roman"/>
          <w:sz w:val="22"/>
        </w:rPr>
        <w:t>文件答疑或修改的补充文书、</w:t>
      </w:r>
      <w:r w:rsidRPr="00D44925">
        <w:rPr>
          <w:rFonts w:ascii="Times New Roman" w:eastAsia="宋体" w:hAnsi="Times New Roman" w:cs="Times New Roman" w:hint="eastAsia"/>
          <w:sz w:val="22"/>
        </w:rPr>
        <w:t>磋商过程中实质性变动的内容、服务内容一览表（</w:t>
      </w:r>
      <w:r w:rsidRPr="00D44925">
        <w:rPr>
          <w:rFonts w:ascii="Times New Roman" w:eastAsia="宋体" w:hAnsi="Times New Roman" w:cs="Times New Roman"/>
          <w:sz w:val="22"/>
        </w:rPr>
        <w:t>工作量清单</w:t>
      </w:r>
      <w:r w:rsidRPr="00D44925">
        <w:rPr>
          <w:rFonts w:ascii="Times New Roman" w:eastAsia="宋体" w:hAnsi="Times New Roman" w:cs="Times New Roman" w:hint="eastAsia"/>
          <w:sz w:val="22"/>
        </w:rPr>
        <w:t>）（设施量清单）</w:t>
      </w:r>
      <w:r w:rsidRPr="00D44925">
        <w:rPr>
          <w:rFonts w:ascii="Times New Roman" w:eastAsia="宋体" w:hAnsi="Times New Roman" w:cs="Times New Roman"/>
          <w:sz w:val="22"/>
        </w:rPr>
        <w:t>、项目现场条件等。</w:t>
      </w:r>
    </w:p>
    <w:p w:rsidR="00D44925" w:rsidRPr="00D44925" w:rsidRDefault="00D44925" w:rsidP="00D44925">
      <w:pPr>
        <w:adjustRightInd w:val="0"/>
        <w:snapToGrid w:val="0"/>
        <w:spacing w:line="300" w:lineRule="auto"/>
        <w:ind w:firstLineChars="200" w:firstLine="440"/>
        <w:jc w:val="left"/>
        <w:rPr>
          <w:rFonts w:ascii="Times New Roman" w:eastAsia="宋体" w:hAnsi="Times New Roman" w:cs="Times New Roman"/>
          <w:sz w:val="22"/>
        </w:rPr>
      </w:pP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1</w:t>
      </w:r>
      <w:r w:rsidRPr="00D44925">
        <w:rPr>
          <w:rFonts w:ascii="Times New Roman" w:eastAsia="宋体" w:hAnsi="Times New Roman" w:cs="Times New Roman"/>
          <w:sz w:val="22"/>
        </w:rPr>
        <w:t>.2</w:t>
      </w:r>
      <w:r w:rsidRPr="00D44925">
        <w:rPr>
          <w:rFonts w:ascii="Times New Roman" w:eastAsia="宋体" w:hAnsi="Times New Roman" w:cs="Times New Roman" w:hint="eastAsia"/>
          <w:sz w:val="22"/>
        </w:rPr>
        <w:t>磋商</w:t>
      </w:r>
      <w:r w:rsidRPr="00D44925">
        <w:rPr>
          <w:rFonts w:ascii="Times New Roman" w:eastAsia="宋体" w:hAnsi="Times New Roman" w:cs="Times New Roman"/>
          <w:sz w:val="22"/>
        </w:rPr>
        <w:t>文件明确的</w:t>
      </w:r>
      <w:r w:rsidRPr="00D44925">
        <w:rPr>
          <w:rFonts w:ascii="Times New Roman" w:eastAsia="宋体" w:hAnsi="Times New Roman" w:cs="Times New Roman" w:hint="eastAsia"/>
          <w:sz w:val="22"/>
        </w:rPr>
        <w:t>项目</w:t>
      </w:r>
      <w:r w:rsidRPr="00D44925">
        <w:rPr>
          <w:rFonts w:ascii="Times New Roman" w:eastAsia="宋体" w:hAnsi="Times New Roman" w:cs="Times New Roman"/>
          <w:sz w:val="22"/>
        </w:rPr>
        <w:t>范围、</w:t>
      </w:r>
      <w:r w:rsidRPr="00D44925">
        <w:rPr>
          <w:rFonts w:ascii="Times New Roman" w:eastAsia="宋体" w:hAnsi="Times New Roman" w:cs="Times New Roman" w:hint="eastAsia"/>
          <w:sz w:val="22"/>
        </w:rPr>
        <w:t>实施</w:t>
      </w:r>
      <w:r w:rsidRPr="00D44925">
        <w:rPr>
          <w:rFonts w:ascii="Times New Roman" w:eastAsia="宋体" w:hAnsi="Times New Roman" w:cs="Times New Roman"/>
          <w:sz w:val="22"/>
        </w:rPr>
        <w:t>内容、</w:t>
      </w:r>
      <w:r w:rsidRPr="00D44925">
        <w:rPr>
          <w:rFonts w:ascii="Times New Roman" w:eastAsia="宋体" w:hAnsi="Times New Roman" w:cs="Times New Roman" w:hint="eastAsia"/>
          <w:sz w:val="22"/>
        </w:rPr>
        <w:t>实施</w:t>
      </w:r>
      <w:r w:rsidRPr="00D44925">
        <w:rPr>
          <w:rFonts w:ascii="Times New Roman" w:eastAsia="宋体" w:hAnsi="Times New Roman" w:cs="Times New Roman"/>
          <w:sz w:val="22"/>
        </w:rPr>
        <w:t>期限、质量要求、</w:t>
      </w:r>
      <w:r w:rsidRPr="00D44925">
        <w:rPr>
          <w:rFonts w:ascii="Times New Roman" w:eastAsia="宋体" w:hAnsi="Times New Roman" w:cs="Times New Roman" w:hint="eastAsia"/>
          <w:sz w:val="22"/>
        </w:rPr>
        <w:t>售后服务（如果有）、</w:t>
      </w:r>
      <w:r w:rsidRPr="00D44925">
        <w:rPr>
          <w:rFonts w:ascii="Times New Roman" w:eastAsia="宋体" w:hAnsi="Times New Roman" w:cs="Times New Roman"/>
          <w:sz w:val="22"/>
        </w:rPr>
        <w:t>管理要求与标准及考核要求等。</w:t>
      </w:r>
    </w:p>
    <w:p w:rsidR="00D44925" w:rsidRPr="00D44925" w:rsidRDefault="00D44925" w:rsidP="00D44925">
      <w:pPr>
        <w:adjustRightInd w:val="0"/>
        <w:snapToGrid w:val="0"/>
        <w:spacing w:line="300" w:lineRule="auto"/>
        <w:ind w:firstLineChars="200" w:firstLine="440"/>
        <w:jc w:val="left"/>
        <w:rPr>
          <w:rFonts w:ascii="Times New Roman" w:eastAsia="宋体" w:hAnsi="Times New Roman" w:cs="Times New Roman"/>
          <w:sz w:val="22"/>
        </w:rPr>
      </w:pP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1</w:t>
      </w:r>
      <w:r w:rsidRPr="00D44925">
        <w:rPr>
          <w:rFonts w:ascii="Times New Roman" w:eastAsia="宋体" w:hAnsi="Times New Roman" w:cs="Times New Roman"/>
          <w:sz w:val="22"/>
        </w:rPr>
        <w:t>.3</w:t>
      </w:r>
      <w:r w:rsidRPr="00D44925">
        <w:rPr>
          <w:rFonts w:ascii="Times New Roman" w:eastAsia="宋体" w:hAnsi="Times New Roman" w:cs="Times New Roman" w:hint="eastAsia"/>
          <w:sz w:val="22"/>
        </w:rPr>
        <w:t>服务内容一览表（</w:t>
      </w:r>
      <w:r w:rsidRPr="00D44925">
        <w:rPr>
          <w:rFonts w:ascii="Times New Roman" w:eastAsia="宋体" w:hAnsi="Times New Roman" w:cs="Times New Roman"/>
          <w:sz w:val="22"/>
        </w:rPr>
        <w:t>工作量清单</w:t>
      </w:r>
      <w:r w:rsidRPr="00D44925">
        <w:rPr>
          <w:rFonts w:ascii="Times New Roman" w:eastAsia="宋体" w:hAnsi="Times New Roman" w:cs="Times New Roman" w:hint="eastAsia"/>
          <w:sz w:val="22"/>
        </w:rPr>
        <w:t>）（设施量清单）</w:t>
      </w:r>
      <w:r w:rsidRPr="00D44925">
        <w:rPr>
          <w:rFonts w:ascii="Times New Roman" w:eastAsia="宋体" w:hAnsi="Times New Roman" w:cs="Times New Roman"/>
          <w:sz w:val="22"/>
        </w:rPr>
        <w:t>说明</w:t>
      </w:r>
    </w:p>
    <w:p w:rsidR="00D44925" w:rsidRPr="00D44925" w:rsidRDefault="00D44925" w:rsidP="00D44925">
      <w:pPr>
        <w:adjustRightInd w:val="0"/>
        <w:snapToGrid w:val="0"/>
        <w:spacing w:line="300" w:lineRule="auto"/>
        <w:ind w:firstLineChars="200" w:firstLine="440"/>
        <w:jc w:val="left"/>
        <w:rPr>
          <w:rFonts w:ascii="Times New Roman" w:eastAsia="宋体" w:hAnsi="Times New Roman" w:cs="Times New Roman"/>
          <w:sz w:val="22"/>
        </w:rPr>
      </w:pP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1</w:t>
      </w:r>
      <w:r w:rsidRPr="00D44925">
        <w:rPr>
          <w:rFonts w:ascii="Times New Roman" w:eastAsia="宋体" w:hAnsi="Times New Roman" w:cs="Times New Roman"/>
          <w:sz w:val="22"/>
        </w:rPr>
        <w:t>.3.1</w:t>
      </w:r>
      <w:r w:rsidRPr="00D44925">
        <w:rPr>
          <w:rFonts w:ascii="Times New Roman" w:eastAsia="宋体" w:hAnsi="Times New Roman" w:cs="Times New Roman" w:hint="eastAsia"/>
          <w:sz w:val="22"/>
        </w:rPr>
        <w:t>服务内容一览表（</w:t>
      </w:r>
      <w:r w:rsidRPr="00D44925">
        <w:rPr>
          <w:rFonts w:ascii="Times New Roman" w:eastAsia="宋体" w:hAnsi="Times New Roman" w:cs="Times New Roman"/>
          <w:sz w:val="22"/>
        </w:rPr>
        <w:t>工作量清单</w:t>
      </w:r>
      <w:r w:rsidRPr="00D44925">
        <w:rPr>
          <w:rFonts w:ascii="Times New Roman" w:eastAsia="宋体" w:hAnsi="Times New Roman" w:cs="Times New Roman" w:hint="eastAsia"/>
          <w:sz w:val="22"/>
        </w:rPr>
        <w:t>）（设施量清单）</w:t>
      </w:r>
      <w:r w:rsidRPr="00D44925">
        <w:rPr>
          <w:rFonts w:ascii="Times New Roman" w:eastAsia="宋体" w:hAnsi="Times New Roman" w:cs="Times New Roman"/>
          <w:sz w:val="22"/>
        </w:rPr>
        <w:t>应与</w:t>
      </w:r>
      <w:r w:rsidRPr="00D44925">
        <w:rPr>
          <w:rFonts w:ascii="Times New Roman" w:eastAsia="宋体" w:hAnsi="Times New Roman" w:cs="Times New Roman" w:hint="eastAsia"/>
          <w:sz w:val="22"/>
        </w:rPr>
        <w:t>供应商</w:t>
      </w:r>
      <w:r w:rsidRPr="00D44925">
        <w:rPr>
          <w:rFonts w:ascii="Times New Roman" w:eastAsia="宋体" w:hAnsi="Times New Roman" w:cs="Times New Roman"/>
          <w:sz w:val="22"/>
        </w:rPr>
        <w:t>须知、合同条件、项目质量标准和要求等文件结合起来理解或解释。</w:t>
      </w:r>
    </w:p>
    <w:p w:rsidR="00D44925" w:rsidRPr="00D44925" w:rsidRDefault="00D44925" w:rsidP="00D44925">
      <w:pPr>
        <w:adjustRightInd w:val="0"/>
        <w:snapToGrid w:val="0"/>
        <w:spacing w:line="300" w:lineRule="auto"/>
        <w:ind w:firstLineChars="200" w:firstLine="440"/>
        <w:jc w:val="left"/>
        <w:rPr>
          <w:rFonts w:ascii="Times New Roman" w:eastAsia="宋体" w:hAnsi="Times New Roman" w:cs="Times New Roman"/>
          <w:sz w:val="22"/>
        </w:rPr>
      </w:pP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1</w:t>
      </w:r>
      <w:r w:rsidRPr="00D44925">
        <w:rPr>
          <w:rFonts w:ascii="Times New Roman" w:eastAsia="宋体" w:hAnsi="Times New Roman" w:cs="Times New Roman"/>
          <w:sz w:val="22"/>
        </w:rPr>
        <w:t>.3.2</w:t>
      </w:r>
      <w:r w:rsidRPr="00D44925">
        <w:rPr>
          <w:rFonts w:ascii="Times New Roman" w:eastAsia="宋体" w:hAnsi="Times New Roman" w:cs="Times New Roman"/>
          <w:sz w:val="22"/>
        </w:rPr>
        <w:t>采购人提供的</w:t>
      </w:r>
      <w:r w:rsidRPr="00D44925">
        <w:rPr>
          <w:rFonts w:ascii="Times New Roman" w:eastAsia="宋体" w:hAnsi="Times New Roman" w:cs="Times New Roman" w:hint="eastAsia"/>
          <w:sz w:val="22"/>
        </w:rPr>
        <w:t>服务内容一览表（</w:t>
      </w:r>
      <w:r w:rsidRPr="00D44925">
        <w:rPr>
          <w:rFonts w:ascii="Times New Roman" w:eastAsia="宋体" w:hAnsi="Times New Roman" w:cs="Times New Roman"/>
          <w:sz w:val="22"/>
        </w:rPr>
        <w:t>工作量清单</w:t>
      </w:r>
      <w:r w:rsidRPr="00D44925">
        <w:rPr>
          <w:rFonts w:ascii="Times New Roman" w:eastAsia="宋体" w:hAnsi="Times New Roman" w:cs="Times New Roman" w:hint="eastAsia"/>
          <w:sz w:val="22"/>
        </w:rPr>
        <w:t>）（设施量清单）</w:t>
      </w:r>
      <w:r w:rsidRPr="00D44925">
        <w:rPr>
          <w:rFonts w:ascii="Times New Roman" w:eastAsia="宋体" w:hAnsi="Times New Roman" w:cs="Times New Roman"/>
          <w:sz w:val="22"/>
        </w:rPr>
        <w:t>是依照采购需求测算出的主要工作内容，允许</w:t>
      </w:r>
      <w:r w:rsidRPr="00D44925">
        <w:rPr>
          <w:rFonts w:ascii="Times New Roman" w:eastAsia="宋体" w:hAnsi="Times New Roman" w:cs="Times New Roman" w:hint="eastAsia"/>
          <w:sz w:val="22"/>
        </w:rPr>
        <w:t>供应商</w:t>
      </w:r>
      <w:r w:rsidRPr="00D44925">
        <w:rPr>
          <w:rFonts w:ascii="Times New Roman" w:eastAsia="宋体" w:hAnsi="Times New Roman" w:cs="Times New Roman"/>
          <w:sz w:val="22"/>
        </w:rPr>
        <w:t>对</w:t>
      </w:r>
      <w:r w:rsidRPr="00D44925">
        <w:rPr>
          <w:rFonts w:ascii="Times New Roman" w:eastAsia="宋体" w:hAnsi="Times New Roman" w:cs="Times New Roman" w:hint="eastAsia"/>
          <w:sz w:val="22"/>
        </w:rPr>
        <w:t>服务内容一览表（</w:t>
      </w:r>
      <w:r w:rsidRPr="00D44925">
        <w:rPr>
          <w:rFonts w:ascii="Times New Roman" w:eastAsia="宋体" w:hAnsi="Times New Roman" w:cs="Times New Roman"/>
          <w:sz w:val="22"/>
        </w:rPr>
        <w:t>工作量清单</w:t>
      </w:r>
      <w:r w:rsidRPr="00D44925">
        <w:rPr>
          <w:rFonts w:ascii="Times New Roman" w:eastAsia="宋体" w:hAnsi="Times New Roman" w:cs="Times New Roman" w:hint="eastAsia"/>
          <w:sz w:val="22"/>
        </w:rPr>
        <w:t>）（设施量清单）</w:t>
      </w:r>
      <w:r w:rsidRPr="00D44925">
        <w:rPr>
          <w:rFonts w:ascii="Times New Roman" w:eastAsia="宋体" w:hAnsi="Times New Roman" w:cs="Times New Roman"/>
          <w:sz w:val="22"/>
        </w:rPr>
        <w:t>内非核心工作内容进行优化设计，并依照优化后的方案进行报价。各</w:t>
      </w:r>
      <w:r w:rsidRPr="00D44925">
        <w:rPr>
          <w:rFonts w:ascii="Times New Roman" w:eastAsia="宋体" w:hAnsi="Times New Roman" w:cs="Times New Roman" w:hint="eastAsia"/>
          <w:sz w:val="22"/>
        </w:rPr>
        <w:t>供应商</w:t>
      </w:r>
      <w:r w:rsidRPr="00D44925">
        <w:rPr>
          <w:rFonts w:ascii="Times New Roman" w:eastAsia="宋体" w:hAnsi="Times New Roman" w:cs="Times New Roman"/>
          <w:sz w:val="22"/>
        </w:rPr>
        <w:t>应认真了解</w:t>
      </w:r>
      <w:r w:rsidRPr="00D44925">
        <w:rPr>
          <w:rFonts w:ascii="Times New Roman" w:eastAsia="宋体" w:hAnsi="Times New Roman" w:cs="Times New Roman" w:hint="eastAsia"/>
          <w:sz w:val="22"/>
        </w:rPr>
        <w:t>采购</w:t>
      </w:r>
      <w:r w:rsidRPr="00D44925">
        <w:rPr>
          <w:rFonts w:ascii="Times New Roman" w:eastAsia="宋体" w:hAnsi="Times New Roman" w:cs="Times New Roman"/>
          <w:sz w:val="22"/>
        </w:rPr>
        <w:t>需求，如发现核心工作内容和实际采购需求不一致时，应立即以书面形式通知采购人核查，除非采购人以答疑文件</w:t>
      </w:r>
      <w:r w:rsidRPr="00D44925">
        <w:rPr>
          <w:rFonts w:ascii="Times New Roman" w:eastAsia="宋体" w:hAnsi="Times New Roman" w:cs="Times New Roman" w:hint="eastAsia"/>
          <w:sz w:val="22"/>
        </w:rPr>
        <w:t>、</w:t>
      </w:r>
      <w:r w:rsidRPr="00D44925">
        <w:rPr>
          <w:rFonts w:ascii="Times New Roman" w:eastAsia="宋体" w:hAnsi="Times New Roman" w:cs="Times New Roman"/>
          <w:sz w:val="22"/>
        </w:rPr>
        <w:t>补充文件</w:t>
      </w:r>
      <w:r w:rsidRPr="00D44925">
        <w:rPr>
          <w:rFonts w:ascii="Times New Roman" w:eastAsia="宋体" w:hAnsi="Times New Roman" w:cs="Times New Roman" w:hint="eastAsia"/>
          <w:sz w:val="22"/>
        </w:rPr>
        <w:t>或磋商过程中实质性内容对磋商文件</w:t>
      </w:r>
      <w:r w:rsidRPr="00D44925">
        <w:rPr>
          <w:rFonts w:ascii="Times New Roman" w:eastAsia="宋体" w:hAnsi="Times New Roman" w:cs="Times New Roman"/>
          <w:sz w:val="22"/>
        </w:rPr>
        <w:t>予以更正</w:t>
      </w:r>
      <w:r w:rsidRPr="00D44925">
        <w:rPr>
          <w:rFonts w:ascii="Times New Roman" w:eastAsia="宋体" w:hAnsi="Times New Roman" w:cs="Times New Roman" w:hint="eastAsia"/>
          <w:sz w:val="22"/>
        </w:rPr>
        <w:t>，</w:t>
      </w:r>
      <w:r w:rsidRPr="00D44925">
        <w:rPr>
          <w:rFonts w:ascii="Times New Roman" w:eastAsia="宋体" w:hAnsi="Times New Roman" w:cs="Times New Roman"/>
          <w:sz w:val="22"/>
        </w:rPr>
        <w:t>否则，应以</w:t>
      </w:r>
      <w:r w:rsidRPr="00D44925">
        <w:rPr>
          <w:rFonts w:ascii="Times New Roman" w:eastAsia="宋体" w:hAnsi="Times New Roman" w:cs="Times New Roman" w:hint="eastAsia"/>
          <w:sz w:val="22"/>
        </w:rPr>
        <w:t>服务内容一览表（</w:t>
      </w:r>
      <w:r w:rsidRPr="00D44925">
        <w:rPr>
          <w:rFonts w:ascii="Times New Roman" w:eastAsia="宋体" w:hAnsi="Times New Roman" w:cs="Times New Roman"/>
          <w:sz w:val="22"/>
        </w:rPr>
        <w:t>工作量清单</w:t>
      </w:r>
      <w:r w:rsidRPr="00D44925">
        <w:rPr>
          <w:rFonts w:ascii="Times New Roman" w:eastAsia="宋体" w:hAnsi="Times New Roman" w:cs="Times New Roman" w:hint="eastAsia"/>
          <w:sz w:val="22"/>
        </w:rPr>
        <w:t>）（设施量清单）</w:t>
      </w:r>
      <w:r w:rsidRPr="00D44925">
        <w:rPr>
          <w:rFonts w:ascii="Times New Roman" w:eastAsia="宋体" w:hAnsi="Times New Roman" w:cs="Times New Roman"/>
          <w:sz w:val="22"/>
        </w:rPr>
        <w:t>为准。</w:t>
      </w:r>
    </w:p>
    <w:p w:rsidR="00D44925" w:rsidRPr="00D44925" w:rsidRDefault="00D44925" w:rsidP="00D44925">
      <w:pPr>
        <w:adjustRightInd w:val="0"/>
        <w:snapToGrid w:val="0"/>
        <w:spacing w:line="300" w:lineRule="auto"/>
        <w:ind w:firstLineChars="200" w:firstLine="440"/>
        <w:jc w:val="left"/>
        <w:rPr>
          <w:rFonts w:ascii="Times New Roman" w:eastAsia="宋体" w:hAnsi="Times New Roman" w:cs="Times New Roman"/>
          <w:sz w:val="22"/>
        </w:rPr>
      </w:pP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1</w:t>
      </w:r>
      <w:r w:rsidRPr="00D44925">
        <w:rPr>
          <w:rFonts w:ascii="Times New Roman" w:eastAsia="宋体" w:hAnsi="Times New Roman" w:cs="Times New Roman"/>
          <w:sz w:val="22"/>
        </w:rPr>
        <w:t>.</w:t>
      </w:r>
      <w:r w:rsidRPr="00D44925">
        <w:rPr>
          <w:rFonts w:ascii="Times New Roman" w:eastAsia="宋体" w:hAnsi="Times New Roman" w:cs="Times New Roman" w:hint="eastAsia"/>
          <w:sz w:val="22"/>
        </w:rPr>
        <w:t>4</w:t>
      </w:r>
      <w:r w:rsidRPr="00D44925">
        <w:rPr>
          <w:rFonts w:ascii="Times New Roman" w:eastAsia="宋体" w:hAnsi="Times New Roman" w:cs="Times New Roman"/>
          <w:sz w:val="22"/>
        </w:rPr>
        <w:t>岗位设置说明</w:t>
      </w:r>
    </w:p>
    <w:p w:rsidR="00D44925" w:rsidRPr="00D44925" w:rsidRDefault="00D44925" w:rsidP="00D44925">
      <w:pPr>
        <w:adjustRightInd w:val="0"/>
        <w:snapToGrid w:val="0"/>
        <w:spacing w:line="300" w:lineRule="auto"/>
        <w:ind w:firstLineChars="200" w:firstLine="440"/>
        <w:jc w:val="left"/>
        <w:rPr>
          <w:rFonts w:ascii="Times New Roman" w:eastAsia="宋体" w:hAnsi="Times New Roman" w:cs="Times New Roman"/>
          <w:sz w:val="22"/>
        </w:rPr>
      </w:pP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1</w:t>
      </w:r>
      <w:r w:rsidRPr="00D44925">
        <w:rPr>
          <w:rFonts w:ascii="Times New Roman" w:eastAsia="宋体" w:hAnsi="Times New Roman" w:cs="Times New Roman"/>
          <w:sz w:val="22"/>
        </w:rPr>
        <w:t>.</w:t>
      </w:r>
      <w:r w:rsidRPr="00D44925">
        <w:rPr>
          <w:rFonts w:ascii="Times New Roman" w:eastAsia="宋体" w:hAnsi="Times New Roman" w:cs="Times New Roman" w:hint="eastAsia"/>
          <w:sz w:val="22"/>
        </w:rPr>
        <w:t>4</w:t>
      </w:r>
      <w:r w:rsidRPr="00D44925">
        <w:rPr>
          <w:rFonts w:ascii="Times New Roman" w:eastAsia="宋体" w:hAnsi="Times New Roman" w:cs="Times New Roman"/>
          <w:sz w:val="22"/>
        </w:rPr>
        <w:t xml:space="preserve">.1 </w:t>
      </w:r>
      <w:r w:rsidRPr="00D44925">
        <w:rPr>
          <w:rFonts w:ascii="Times New Roman" w:eastAsia="宋体" w:hAnsi="Times New Roman" w:cs="Times New Roman"/>
          <w:sz w:val="22"/>
        </w:rPr>
        <w:t>岗位设置应与</w:t>
      </w:r>
      <w:r w:rsidRPr="00D44925">
        <w:rPr>
          <w:rFonts w:ascii="Times New Roman" w:eastAsia="宋体" w:hAnsi="Times New Roman" w:cs="Times New Roman" w:hint="eastAsia"/>
          <w:sz w:val="22"/>
        </w:rPr>
        <w:t>磋商</w:t>
      </w:r>
      <w:r w:rsidRPr="00D44925">
        <w:rPr>
          <w:rFonts w:ascii="Times New Roman" w:eastAsia="宋体" w:hAnsi="Times New Roman" w:cs="Times New Roman"/>
          <w:sz w:val="22"/>
        </w:rPr>
        <w:t>须知、合同条件、项目质量标准和要求等文件结合起来理解或解释。</w:t>
      </w:r>
    </w:p>
    <w:p w:rsidR="00D44925" w:rsidRPr="00D44925" w:rsidRDefault="00D44925" w:rsidP="00D44925">
      <w:pPr>
        <w:adjustRightInd w:val="0"/>
        <w:snapToGrid w:val="0"/>
        <w:spacing w:line="300" w:lineRule="auto"/>
        <w:ind w:firstLineChars="200" w:firstLine="440"/>
        <w:jc w:val="left"/>
        <w:rPr>
          <w:rFonts w:ascii="Times New Roman" w:eastAsia="宋体" w:hAnsi="Times New Roman" w:cs="Times New Roman"/>
          <w:sz w:val="22"/>
        </w:rPr>
      </w:pP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1</w:t>
      </w:r>
      <w:r w:rsidRPr="00D44925">
        <w:rPr>
          <w:rFonts w:ascii="Times New Roman" w:eastAsia="宋体" w:hAnsi="Times New Roman" w:cs="Times New Roman"/>
          <w:sz w:val="22"/>
        </w:rPr>
        <w:t>.</w:t>
      </w:r>
      <w:r w:rsidRPr="00D44925">
        <w:rPr>
          <w:rFonts w:ascii="Times New Roman" w:eastAsia="宋体" w:hAnsi="Times New Roman" w:cs="Times New Roman" w:hint="eastAsia"/>
          <w:sz w:val="22"/>
        </w:rPr>
        <w:t>4</w:t>
      </w:r>
      <w:r w:rsidRPr="00D44925">
        <w:rPr>
          <w:rFonts w:ascii="Times New Roman" w:eastAsia="宋体" w:hAnsi="Times New Roman" w:cs="Times New Roman"/>
          <w:sz w:val="22"/>
        </w:rPr>
        <w:t xml:space="preserve">.2 </w:t>
      </w:r>
      <w:r w:rsidRPr="00D44925">
        <w:rPr>
          <w:rFonts w:ascii="Times New Roman" w:eastAsia="宋体" w:hAnsi="Times New Roman" w:cs="Times New Roman"/>
          <w:sz w:val="22"/>
        </w:rPr>
        <w:t>采购人提供的</w:t>
      </w:r>
      <w:r w:rsidRPr="00D44925">
        <w:rPr>
          <w:rFonts w:ascii="Times New Roman" w:eastAsia="宋体" w:hAnsi="Times New Roman" w:cs="Times New Roman"/>
          <w:b/>
          <w:kern w:val="0"/>
          <w:sz w:val="22"/>
          <w:u w:val="single"/>
        </w:rPr>
        <w:t>岗位设置</w:t>
      </w:r>
      <w:r w:rsidRPr="00D44925">
        <w:rPr>
          <w:rFonts w:ascii="Times New Roman" w:eastAsia="宋体" w:hAnsi="Times New Roman" w:cs="Times New Roman"/>
          <w:sz w:val="22"/>
        </w:rPr>
        <w:t>是依照采购需求测算出的</w:t>
      </w:r>
      <w:r w:rsidRPr="00D44925">
        <w:rPr>
          <w:rFonts w:ascii="Times New Roman" w:eastAsia="宋体" w:hAnsi="Times New Roman" w:cs="Times New Roman"/>
          <w:b/>
          <w:kern w:val="0"/>
          <w:sz w:val="22"/>
          <w:u w:val="single"/>
        </w:rPr>
        <w:t>各岗位最低配置要求</w:t>
      </w:r>
      <w:r w:rsidRPr="00D44925">
        <w:rPr>
          <w:rFonts w:ascii="Times New Roman" w:eastAsia="宋体" w:hAnsi="Times New Roman" w:cs="Times New Roman"/>
          <w:sz w:val="22"/>
        </w:rPr>
        <w:t>，与最终的实际履约可能存在小的出入，各</w:t>
      </w:r>
      <w:r w:rsidRPr="00D44925">
        <w:rPr>
          <w:rFonts w:ascii="Times New Roman" w:eastAsia="宋体" w:hAnsi="Times New Roman" w:cs="Times New Roman" w:hint="eastAsia"/>
          <w:sz w:val="22"/>
        </w:rPr>
        <w:t>供应商</w:t>
      </w:r>
      <w:r w:rsidRPr="00D44925">
        <w:rPr>
          <w:rFonts w:ascii="Times New Roman" w:eastAsia="宋体" w:hAnsi="Times New Roman" w:cs="Times New Roman"/>
          <w:sz w:val="22"/>
        </w:rPr>
        <w:t>应自行认真踏勘现场，了解</w:t>
      </w:r>
      <w:r w:rsidRPr="00D44925">
        <w:rPr>
          <w:rFonts w:ascii="Times New Roman" w:eastAsia="宋体" w:hAnsi="Times New Roman" w:cs="Times New Roman" w:hint="eastAsia"/>
          <w:sz w:val="22"/>
        </w:rPr>
        <w:t>采购</w:t>
      </w:r>
      <w:r w:rsidRPr="00D44925">
        <w:rPr>
          <w:rFonts w:ascii="Times New Roman" w:eastAsia="宋体" w:hAnsi="Times New Roman" w:cs="Times New Roman"/>
          <w:sz w:val="22"/>
        </w:rPr>
        <w:t>需求。</w:t>
      </w:r>
      <w:r w:rsidRPr="00D44925">
        <w:rPr>
          <w:rFonts w:ascii="Times New Roman" w:eastAsia="宋体" w:hAnsi="Times New Roman" w:cs="Times New Roman" w:hint="eastAsia"/>
          <w:sz w:val="22"/>
        </w:rPr>
        <w:t>供应商</w:t>
      </w:r>
      <w:r w:rsidRPr="00D44925">
        <w:rPr>
          <w:rFonts w:ascii="Times New Roman" w:eastAsia="宋体" w:hAnsi="Times New Roman" w:cs="Times New Roman"/>
          <w:sz w:val="22"/>
        </w:rPr>
        <w:t>如发现</w:t>
      </w:r>
      <w:r w:rsidRPr="00D44925">
        <w:rPr>
          <w:rFonts w:ascii="Times New Roman" w:eastAsia="宋体" w:hAnsi="Times New Roman" w:cs="Times New Roman"/>
          <w:b/>
          <w:kern w:val="0"/>
          <w:sz w:val="22"/>
          <w:u w:val="single"/>
        </w:rPr>
        <w:t>该表</w:t>
      </w:r>
      <w:r w:rsidRPr="00D44925">
        <w:rPr>
          <w:rFonts w:ascii="Times New Roman" w:eastAsia="宋体" w:hAnsi="Times New Roman" w:cs="Times New Roman"/>
          <w:sz w:val="22"/>
        </w:rPr>
        <w:t>和实际工作内容不一致时，应立即以书面形式通知采购人核查，除非采购人以答疑文件</w:t>
      </w:r>
      <w:r w:rsidRPr="00D44925">
        <w:rPr>
          <w:rFonts w:ascii="Times New Roman" w:eastAsia="宋体" w:hAnsi="Times New Roman" w:cs="Times New Roman" w:hint="eastAsia"/>
          <w:sz w:val="22"/>
        </w:rPr>
        <w:t>、</w:t>
      </w:r>
      <w:r w:rsidRPr="00D44925">
        <w:rPr>
          <w:rFonts w:ascii="Times New Roman" w:eastAsia="宋体" w:hAnsi="Times New Roman" w:cs="Times New Roman"/>
          <w:sz w:val="22"/>
        </w:rPr>
        <w:t>补充文件</w:t>
      </w:r>
      <w:r w:rsidRPr="00D44925">
        <w:rPr>
          <w:rFonts w:ascii="Times New Roman" w:eastAsia="宋体" w:hAnsi="Times New Roman" w:cs="Times New Roman" w:hint="eastAsia"/>
          <w:sz w:val="22"/>
        </w:rPr>
        <w:t>或磋商过程中实质性内容对磋商文件</w:t>
      </w:r>
      <w:r w:rsidRPr="00D44925">
        <w:rPr>
          <w:rFonts w:ascii="Times New Roman" w:eastAsia="宋体" w:hAnsi="Times New Roman" w:cs="Times New Roman"/>
          <w:sz w:val="22"/>
        </w:rPr>
        <w:t>予以更正，否则，</w:t>
      </w:r>
      <w:r w:rsidRPr="00D44925">
        <w:rPr>
          <w:rFonts w:ascii="Times New Roman" w:eastAsia="宋体" w:hAnsi="Times New Roman" w:cs="Times New Roman" w:hint="eastAsia"/>
          <w:sz w:val="22"/>
        </w:rPr>
        <w:t>供应商</w:t>
      </w:r>
      <w:r w:rsidRPr="00D44925">
        <w:rPr>
          <w:rFonts w:ascii="Times New Roman" w:eastAsia="宋体" w:hAnsi="Times New Roman" w:cs="Times New Roman"/>
          <w:sz w:val="22"/>
        </w:rPr>
        <w:t>不得</w:t>
      </w:r>
      <w:r w:rsidRPr="00D44925">
        <w:rPr>
          <w:rFonts w:ascii="Times New Roman" w:eastAsia="宋体" w:hAnsi="Times New Roman" w:cs="Times New Roman"/>
          <w:b/>
          <w:kern w:val="0"/>
          <w:sz w:val="22"/>
          <w:u w:val="single"/>
        </w:rPr>
        <w:t>对岗位设置中的岗位类别和数量进行缩减</w:t>
      </w:r>
      <w:r w:rsidRPr="00D44925">
        <w:rPr>
          <w:rFonts w:ascii="Times New Roman" w:eastAsia="宋体" w:hAnsi="Times New Roman" w:cs="Times New Roman"/>
          <w:sz w:val="22"/>
        </w:rPr>
        <w:t>。</w:t>
      </w:r>
    </w:p>
    <w:p w:rsidR="00D44925" w:rsidRPr="00D44925" w:rsidRDefault="00D44925" w:rsidP="00D44925">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6" w:name="_Toc490037252"/>
      <w:bookmarkStart w:id="37" w:name="_Toc497747039"/>
      <w:bookmarkStart w:id="38" w:name="_Toc230253074"/>
      <w:r w:rsidRPr="00D44925">
        <w:rPr>
          <w:rFonts w:ascii="Times New Roman" w:eastAsia="宋体" w:hAnsi="Times New Roman" w:cs="Times New Roman"/>
          <w:b/>
          <w:sz w:val="22"/>
        </w:rPr>
        <w:t>1</w:t>
      </w:r>
      <w:bookmarkStart w:id="39" w:name="_Toc490037253"/>
      <w:bookmarkEnd w:id="36"/>
      <w:r w:rsidRPr="00D44925">
        <w:rPr>
          <w:rFonts w:ascii="Times New Roman" w:eastAsia="宋体" w:hAnsi="Times New Roman" w:cs="Times New Roman" w:hint="eastAsia"/>
          <w:b/>
          <w:sz w:val="22"/>
        </w:rPr>
        <w:t>2</w:t>
      </w:r>
      <w:r w:rsidRPr="00D44925">
        <w:rPr>
          <w:rFonts w:ascii="Times New Roman" w:eastAsia="宋体" w:hAnsi="Times New Roman" w:cs="Times New Roman" w:hint="eastAsia"/>
          <w:b/>
          <w:sz w:val="22"/>
        </w:rPr>
        <w:t>磋商</w:t>
      </w:r>
      <w:r w:rsidRPr="00D44925">
        <w:rPr>
          <w:rFonts w:ascii="Times New Roman" w:eastAsia="宋体" w:hAnsi="Times New Roman" w:cs="Times New Roman"/>
          <w:b/>
          <w:sz w:val="22"/>
        </w:rPr>
        <w:t>报价</w:t>
      </w:r>
      <w:bookmarkEnd w:id="39"/>
      <w:r w:rsidRPr="00D44925">
        <w:rPr>
          <w:rFonts w:ascii="Times New Roman" w:eastAsia="宋体" w:hAnsi="Times New Roman" w:cs="Times New Roman"/>
          <w:b/>
          <w:sz w:val="22"/>
        </w:rPr>
        <w:t>内容</w:t>
      </w:r>
      <w:bookmarkEnd w:id="37"/>
      <w:bookmarkEnd w:id="38"/>
    </w:p>
    <w:p w:rsidR="00D44925" w:rsidRPr="00D44925" w:rsidRDefault="00D44925" w:rsidP="00D44925">
      <w:pPr>
        <w:adjustRightInd w:val="0"/>
        <w:snapToGrid w:val="0"/>
        <w:spacing w:line="300" w:lineRule="auto"/>
        <w:ind w:firstLineChars="200" w:firstLine="440"/>
        <w:jc w:val="left"/>
        <w:rPr>
          <w:rFonts w:ascii="Times New Roman" w:eastAsia="宋体" w:hAnsi="Times New Roman" w:cs="Times New Roman"/>
          <w:sz w:val="22"/>
        </w:rPr>
      </w:pP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2</w:t>
      </w:r>
      <w:r w:rsidRPr="00D44925">
        <w:rPr>
          <w:rFonts w:ascii="Times New Roman" w:eastAsia="宋体" w:hAnsi="Times New Roman" w:cs="Times New Roman"/>
          <w:sz w:val="22"/>
        </w:rPr>
        <w:t>.1</w:t>
      </w:r>
      <w:r w:rsidRPr="00D44925">
        <w:rPr>
          <w:rFonts w:ascii="Times New Roman" w:eastAsia="宋体" w:hAnsi="Times New Roman" w:cs="Times New Roman"/>
          <w:sz w:val="22"/>
        </w:rPr>
        <w:t>依据本项目的</w:t>
      </w:r>
      <w:r w:rsidRPr="00D44925">
        <w:rPr>
          <w:rFonts w:ascii="Times New Roman" w:eastAsia="宋体" w:hAnsi="Times New Roman" w:cs="Times New Roman" w:hint="eastAsia"/>
          <w:sz w:val="22"/>
        </w:rPr>
        <w:t>磋商</w:t>
      </w:r>
      <w:r w:rsidRPr="00D44925">
        <w:rPr>
          <w:rFonts w:ascii="Times New Roman" w:eastAsia="宋体" w:hAnsi="Times New Roman" w:cs="Times New Roman"/>
          <w:sz w:val="22"/>
        </w:rPr>
        <w:t>范围和内容，</w:t>
      </w:r>
      <w:r w:rsidRPr="00D44925">
        <w:rPr>
          <w:rFonts w:ascii="Times New Roman" w:eastAsia="宋体" w:hAnsi="Times New Roman" w:cs="Times New Roman" w:hint="eastAsia"/>
          <w:sz w:val="22"/>
        </w:rPr>
        <w:t>供应商</w:t>
      </w:r>
      <w:r w:rsidRPr="00D44925">
        <w:rPr>
          <w:rFonts w:ascii="Times New Roman" w:eastAsia="宋体" w:hAnsi="Times New Roman" w:cs="Times New Roman"/>
          <w:sz w:val="22"/>
        </w:rPr>
        <w:t>提供</w:t>
      </w:r>
      <w:r w:rsidRPr="00D44925">
        <w:rPr>
          <w:rFonts w:ascii="Times New Roman" w:eastAsia="宋体" w:hAnsi="Times New Roman" w:cs="Times New Roman" w:hint="eastAsia"/>
          <w:sz w:val="22"/>
        </w:rPr>
        <w:t>相应</w:t>
      </w:r>
      <w:r w:rsidRPr="00D44925">
        <w:rPr>
          <w:rFonts w:ascii="Times New Roman" w:eastAsia="宋体" w:hAnsi="Times New Roman" w:cs="Times New Roman"/>
          <w:sz w:val="22"/>
        </w:rPr>
        <w:t>服务，其</w:t>
      </w:r>
      <w:r w:rsidRPr="00D44925">
        <w:rPr>
          <w:rFonts w:ascii="Times New Roman" w:eastAsia="宋体" w:hAnsi="Times New Roman" w:cs="Times New Roman" w:hint="eastAsia"/>
          <w:sz w:val="22"/>
        </w:rPr>
        <w:t>磋商</w:t>
      </w:r>
      <w:r w:rsidRPr="00D44925">
        <w:rPr>
          <w:rFonts w:ascii="Times New Roman" w:eastAsia="宋体" w:hAnsi="Times New Roman" w:cs="Times New Roman"/>
          <w:sz w:val="22"/>
        </w:rPr>
        <w:t>报价应包括</w:t>
      </w:r>
      <w:r w:rsidRPr="00D44925">
        <w:rPr>
          <w:rFonts w:ascii="Times New Roman" w:eastAsia="宋体" w:hAnsi="Times New Roman" w:cs="Times New Roman" w:hint="eastAsia"/>
          <w:sz w:val="22"/>
          <w:u w:val="single"/>
        </w:rPr>
        <w:t>管理费、人工等费用</w:t>
      </w:r>
      <w:r w:rsidRPr="00D44925">
        <w:rPr>
          <w:rFonts w:ascii="Times New Roman" w:eastAsia="宋体" w:hAnsi="Times New Roman" w:cs="Times New Roman"/>
          <w:sz w:val="22"/>
        </w:rPr>
        <w:t>。</w:t>
      </w:r>
    </w:p>
    <w:p w:rsidR="00D44925" w:rsidRPr="00D44925" w:rsidRDefault="00D44925" w:rsidP="00D44925">
      <w:pPr>
        <w:adjustRightInd w:val="0"/>
        <w:snapToGrid w:val="0"/>
        <w:spacing w:line="300" w:lineRule="auto"/>
        <w:ind w:firstLineChars="200" w:firstLine="440"/>
        <w:jc w:val="left"/>
        <w:rPr>
          <w:rFonts w:ascii="Times New Roman" w:eastAsia="宋体" w:hAnsi="Times New Roman" w:cs="Times New Roman"/>
          <w:sz w:val="22"/>
        </w:rPr>
      </w:pPr>
      <w:r w:rsidRPr="00D44925">
        <w:rPr>
          <w:rFonts w:ascii="Times New Roman" w:eastAsia="宋体" w:hAnsi="Times New Roman" w:cs="Times New Roman"/>
          <w:sz w:val="22"/>
        </w:rPr>
        <w:lastRenderedPageBreak/>
        <w:t>1</w:t>
      </w:r>
      <w:r w:rsidRPr="00D44925">
        <w:rPr>
          <w:rFonts w:ascii="Times New Roman" w:eastAsia="宋体" w:hAnsi="Times New Roman" w:cs="Times New Roman" w:hint="eastAsia"/>
          <w:sz w:val="22"/>
        </w:rPr>
        <w:t>2</w:t>
      </w:r>
      <w:r w:rsidRPr="00D44925">
        <w:rPr>
          <w:rFonts w:ascii="Times New Roman" w:eastAsia="宋体" w:hAnsi="Times New Roman" w:cs="Times New Roman"/>
          <w:sz w:val="22"/>
        </w:rPr>
        <w:t>.2</w:t>
      </w:r>
      <w:r w:rsidRPr="00D44925">
        <w:rPr>
          <w:rFonts w:ascii="Times New Roman" w:eastAsia="宋体" w:hAnsi="Times New Roman" w:cs="Times New Roman"/>
          <w:sz w:val="22"/>
        </w:rPr>
        <w:t>除</w:t>
      </w:r>
      <w:r w:rsidRPr="00D44925">
        <w:rPr>
          <w:rFonts w:ascii="Times New Roman" w:eastAsia="宋体" w:hAnsi="Times New Roman" w:cs="Times New Roman" w:hint="eastAsia"/>
          <w:sz w:val="22"/>
        </w:rPr>
        <w:t>磋商</w:t>
      </w:r>
      <w:r w:rsidRPr="00D44925">
        <w:rPr>
          <w:rFonts w:ascii="Times New Roman" w:eastAsia="宋体" w:hAnsi="Times New Roman" w:cs="Times New Roman"/>
          <w:sz w:val="22"/>
        </w:rPr>
        <w:t>需求中另有说明外，本项目</w:t>
      </w:r>
      <w:r w:rsidRPr="00D44925">
        <w:rPr>
          <w:rFonts w:ascii="Times New Roman" w:eastAsia="宋体" w:hAnsi="Times New Roman" w:cs="Times New Roman" w:hint="eastAsia"/>
          <w:sz w:val="22"/>
        </w:rPr>
        <w:t>磋商</w:t>
      </w:r>
      <w:r w:rsidRPr="00D44925">
        <w:rPr>
          <w:rFonts w:ascii="Times New Roman" w:eastAsia="宋体" w:hAnsi="Times New Roman" w:cs="Times New Roman"/>
          <w:sz w:val="22"/>
        </w:rPr>
        <w:t>报价应包括</w:t>
      </w:r>
      <w:r w:rsidRPr="00D44925">
        <w:rPr>
          <w:rFonts w:ascii="Times New Roman" w:eastAsia="宋体" w:hAnsi="Times New Roman" w:cs="Times New Roman" w:hint="eastAsia"/>
          <w:sz w:val="22"/>
        </w:rPr>
        <w:t>磋商</w:t>
      </w:r>
      <w:r w:rsidRPr="00D44925">
        <w:rPr>
          <w:rFonts w:ascii="Times New Roman" w:eastAsia="宋体" w:hAnsi="Times New Roman" w:cs="Times New Roman"/>
          <w:sz w:val="22"/>
        </w:rPr>
        <w:t>文件承包范围内的全部工作内容，以及为完成项目服务内容与要求而发生的辅助性、配合性的相关费用，并且充分考虑合同包含的责任、义务和一般风险等各项全部费用。</w:t>
      </w:r>
    </w:p>
    <w:p w:rsidR="00D44925" w:rsidRPr="00D44925" w:rsidRDefault="00D44925" w:rsidP="00D44925">
      <w:pPr>
        <w:adjustRightInd w:val="0"/>
        <w:snapToGrid w:val="0"/>
        <w:spacing w:line="300" w:lineRule="auto"/>
        <w:ind w:firstLineChars="200" w:firstLine="440"/>
        <w:jc w:val="left"/>
        <w:rPr>
          <w:rFonts w:ascii="Times New Roman" w:eastAsia="宋体" w:hAnsi="Times New Roman" w:cs="Times New Roman"/>
          <w:sz w:val="22"/>
        </w:rPr>
      </w:pP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2</w:t>
      </w:r>
      <w:r w:rsidRPr="00D44925">
        <w:rPr>
          <w:rFonts w:ascii="Times New Roman" w:eastAsia="宋体" w:hAnsi="Times New Roman" w:cs="Times New Roman"/>
          <w:sz w:val="22"/>
        </w:rPr>
        <w:t>.3</w:t>
      </w:r>
      <w:r w:rsidRPr="00D44925">
        <w:rPr>
          <w:rFonts w:ascii="Times New Roman" w:eastAsia="宋体" w:hAnsi="Times New Roman" w:cs="Times New Roman" w:hint="eastAsia"/>
          <w:sz w:val="22"/>
        </w:rPr>
        <w:t>磋商</w:t>
      </w:r>
      <w:r w:rsidRPr="00D44925">
        <w:rPr>
          <w:rFonts w:ascii="Times New Roman" w:eastAsia="宋体" w:hAnsi="Times New Roman" w:cs="Times New Roman"/>
          <w:sz w:val="22"/>
        </w:rPr>
        <w:t>报价应将所有工作内容考虑在内，如有漏项或缺项，均属于</w:t>
      </w:r>
      <w:r w:rsidRPr="00D44925">
        <w:rPr>
          <w:rFonts w:ascii="Times New Roman" w:eastAsia="宋体" w:hAnsi="Times New Roman" w:cs="Times New Roman" w:hint="eastAsia"/>
          <w:sz w:val="22"/>
        </w:rPr>
        <w:t>供应商</w:t>
      </w:r>
      <w:r w:rsidRPr="00D44925">
        <w:rPr>
          <w:rFonts w:ascii="Times New Roman" w:eastAsia="宋体" w:hAnsi="Times New Roman" w:cs="Times New Roman"/>
          <w:sz w:val="22"/>
        </w:rPr>
        <w:t>的风险。</w:t>
      </w:r>
      <w:r w:rsidRPr="00D44925">
        <w:rPr>
          <w:rFonts w:ascii="Times New Roman" w:eastAsia="宋体" w:hAnsi="Times New Roman" w:cs="Times New Roman" w:hint="eastAsia"/>
          <w:sz w:val="22"/>
        </w:rPr>
        <w:t>供应商</w:t>
      </w:r>
      <w:r w:rsidRPr="00D44925">
        <w:rPr>
          <w:rFonts w:ascii="Times New Roman" w:eastAsia="宋体" w:hAnsi="Times New Roman" w:cs="Times New Roman"/>
          <w:sz w:val="22"/>
        </w:rPr>
        <w:t>应逐项计算并填写单价、合计价和总价，</w:t>
      </w:r>
      <w:r w:rsidRPr="00D44925">
        <w:rPr>
          <w:rFonts w:ascii="Times New Roman" w:eastAsia="宋体" w:hAnsi="Times New Roman" w:cs="Times New Roman" w:hint="eastAsia"/>
          <w:sz w:val="22"/>
        </w:rPr>
        <w:t>供应商</w:t>
      </w:r>
      <w:r w:rsidRPr="00D44925">
        <w:rPr>
          <w:rFonts w:ascii="Times New Roman" w:eastAsia="宋体" w:hAnsi="Times New Roman" w:cs="Times New Roman"/>
          <w:sz w:val="22"/>
        </w:rPr>
        <w:t>没有填写单价和合计价的项目将被认为此项目所涉及的全部费用已包含在其他相关项目及</w:t>
      </w:r>
      <w:r w:rsidRPr="00D44925">
        <w:rPr>
          <w:rFonts w:ascii="Times New Roman" w:eastAsia="宋体" w:hAnsi="Times New Roman" w:cs="Times New Roman" w:hint="eastAsia"/>
          <w:sz w:val="22"/>
        </w:rPr>
        <w:t>磋商</w:t>
      </w:r>
      <w:r w:rsidRPr="00D44925">
        <w:rPr>
          <w:rFonts w:ascii="Times New Roman" w:eastAsia="宋体" w:hAnsi="Times New Roman" w:cs="Times New Roman"/>
          <w:sz w:val="22"/>
        </w:rPr>
        <w:t>总价中。</w:t>
      </w:r>
    </w:p>
    <w:p w:rsidR="00D44925" w:rsidRPr="00D44925" w:rsidRDefault="00D44925" w:rsidP="00D44925">
      <w:pPr>
        <w:adjustRightInd w:val="0"/>
        <w:snapToGrid w:val="0"/>
        <w:spacing w:line="300" w:lineRule="auto"/>
        <w:ind w:firstLineChars="200" w:firstLine="440"/>
        <w:jc w:val="left"/>
        <w:rPr>
          <w:rFonts w:ascii="Times New Roman" w:eastAsia="宋体" w:hAnsi="Times New Roman" w:cs="Times New Roman"/>
          <w:b/>
          <w:kern w:val="0"/>
          <w:sz w:val="22"/>
          <w:u w:val="single"/>
        </w:rPr>
      </w:pP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2</w:t>
      </w:r>
      <w:r w:rsidRPr="00D44925">
        <w:rPr>
          <w:rFonts w:ascii="Times New Roman" w:eastAsia="宋体" w:hAnsi="Times New Roman" w:cs="Times New Roman"/>
          <w:sz w:val="22"/>
        </w:rPr>
        <w:t>.4</w:t>
      </w:r>
      <w:r w:rsidRPr="00D44925">
        <w:rPr>
          <w:rFonts w:ascii="Times New Roman" w:eastAsia="宋体" w:hAnsi="Times New Roman" w:cs="Times New Roman" w:hint="eastAsia"/>
          <w:sz w:val="22"/>
        </w:rPr>
        <w:t>供应商</w:t>
      </w:r>
      <w:r w:rsidRPr="00D44925">
        <w:rPr>
          <w:rFonts w:ascii="Times New Roman" w:eastAsia="宋体" w:hAnsi="Times New Roman" w:cs="Times New Roman"/>
          <w:sz w:val="22"/>
        </w:rPr>
        <w:t>应考虑本项目可能存在的其他任何风险因素，包括政策性调价、人工和材料成本增涨、因</w:t>
      </w:r>
      <w:r w:rsidRPr="00D44925">
        <w:rPr>
          <w:rFonts w:ascii="Times New Roman" w:eastAsia="宋体" w:hAnsi="Times New Roman" w:cs="Times New Roman"/>
          <w:kern w:val="0"/>
          <w:sz w:val="22"/>
        </w:rPr>
        <w:t>设备使用年限增长引起的维修成本增加和效能衰减等。</w:t>
      </w:r>
    </w:p>
    <w:p w:rsidR="00D44925" w:rsidRPr="00D44925" w:rsidRDefault="00D44925" w:rsidP="00D44925">
      <w:pPr>
        <w:adjustRightInd w:val="0"/>
        <w:snapToGrid w:val="0"/>
        <w:spacing w:line="300" w:lineRule="auto"/>
        <w:ind w:firstLineChars="200" w:firstLine="440"/>
        <w:jc w:val="left"/>
        <w:rPr>
          <w:rFonts w:ascii="Times New Roman" w:eastAsia="宋体" w:hAnsi="Times New Roman" w:cs="Times New Roman"/>
          <w:sz w:val="22"/>
        </w:rPr>
      </w:pP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2</w:t>
      </w:r>
      <w:r w:rsidRPr="00D44925">
        <w:rPr>
          <w:rFonts w:ascii="Times New Roman" w:eastAsia="宋体" w:hAnsi="Times New Roman" w:cs="Times New Roman"/>
          <w:sz w:val="22"/>
        </w:rPr>
        <w:t>.5</w:t>
      </w:r>
      <w:r w:rsidRPr="00D44925">
        <w:rPr>
          <w:rFonts w:ascii="Times New Roman" w:eastAsia="宋体" w:hAnsi="Times New Roman" w:cs="Times New Roman" w:hint="eastAsia"/>
          <w:sz w:val="22"/>
        </w:rPr>
        <w:t>供应商</w:t>
      </w:r>
      <w:r w:rsidRPr="00D44925">
        <w:rPr>
          <w:rFonts w:ascii="Times New Roman" w:eastAsia="宋体" w:hAnsi="Times New Roman" w:cs="Times New Roman"/>
          <w:sz w:val="22"/>
        </w:rPr>
        <w:t>按照</w:t>
      </w:r>
      <w:r w:rsidRPr="00D44925">
        <w:rPr>
          <w:rFonts w:ascii="Times New Roman" w:eastAsia="宋体" w:hAnsi="Times New Roman" w:cs="Times New Roman" w:hint="eastAsia"/>
          <w:sz w:val="22"/>
        </w:rPr>
        <w:t>响应文件格式</w:t>
      </w:r>
      <w:r w:rsidRPr="00D44925">
        <w:rPr>
          <w:rFonts w:ascii="Times New Roman" w:eastAsia="宋体" w:hAnsi="Times New Roman" w:cs="Times New Roman"/>
          <w:sz w:val="22"/>
        </w:rPr>
        <w:t>中所附的表式完整地填写</w:t>
      </w:r>
      <w:r w:rsidRPr="00D44925">
        <w:rPr>
          <w:rFonts w:ascii="Times New Roman" w:eastAsia="宋体" w:hAnsi="Times New Roman" w:cs="Times New Roman" w:hint="eastAsia"/>
          <w:sz w:val="22"/>
        </w:rPr>
        <w:t>磋商</w:t>
      </w:r>
      <w:r w:rsidRPr="00D44925">
        <w:rPr>
          <w:rFonts w:ascii="Times New Roman" w:eastAsia="宋体" w:hAnsi="Times New Roman" w:cs="Times New Roman"/>
          <w:sz w:val="22"/>
        </w:rPr>
        <w:t>一览表及各类</w:t>
      </w:r>
      <w:r w:rsidRPr="00D44925">
        <w:rPr>
          <w:rFonts w:ascii="Times New Roman" w:eastAsia="宋体" w:hAnsi="Times New Roman" w:cs="Times New Roman" w:hint="eastAsia"/>
          <w:sz w:val="22"/>
        </w:rPr>
        <w:t>磋商</w:t>
      </w:r>
      <w:r w:rsidRPr="00D44925">
        <w:rPr>
          <w:rFonts w:ascii="Times New Roman" w:eastAsia="宋体" w:hAnsi="Times New Roman" w:cs="Times New Roman"/>
          <w:sz w:val="22"/>
        </w:rPr>
        <w:t>报价明细表，说明其拟提供服务的内容、数量、价格构成等。</w:t>
      </w:r>
    </w:p>
    <w:p w:rsidR="00D44925" w:rsidRPr="00D44925" w:rsidRDefault="00D44925" w:rsidP="00D44925">
      <w:pPr>
        <w:adjustRightInd w:val="0"/>
        <w:snapToGrid w:val="0"/>
        <w:spacing w:line="300" w:lineRule="auto"/>
        <w:ind w:firstLineChars="200" w:firstLine="440"/>
        <w:jc w:val="left"/>
        <w:rPr>
          <w:rFonts w:ascii="Times New Roman" w:eastAsia="宋体" w:hAnsi="Times New Roman" w:cs="Times New Roman"/>
          <w:sz w:val="22"/>
        </w:rPr>
      </w:pPr>
      <w:r w:rsidRPr="00D44925">
        <w:rPr>
          <w:rFonts w:ascii="Times New Roman" w:eastAsia="宋体" w:hAnsi="Times New Roman" w:cs="Times New Roman" w:hint="eastAsia"/>
          <w:sz w:val="22"/>
        </w:rPr>
        <w:t>供应商</w:t>
      </w:r>
      <w:r w:rsidRPr="00D44925">
        <w:rPr>
          <w:rFonts w:ascii="Times New Roman" w:eastAsia="宋体" w:hAnsi="Times New Roman" w:cs="Times New Roman"/>
          <w:sz w:val="22"/>
        </w:rPr>
        <w:t>只需在《</w:t>
      </w:r>
      <w:r w:rsidRPr="00D44925">
        <w:rPr>
          <w:rFonts w:ascii="Times New Roman" w:eastAsia="宋体" w:hAnsi="Times New Roman" w:cs="Times New Roman" w:hint="eastAsia"/>
          <w:sz w:val="22"/>
        </w:rPr>
        <w:t>磋商</w:t>
      </w:r>
      <w:r w:rsidRPr="00D44925">
        <w:rPr>
          <w:rFonts w:ascii="Times New Roman" w:eastAsia="宋体" w:hAnsi="Times New Roman" w:cs="Times New Roman"/>
          <w:sz w:val="22"/>
        </w:rPr>
        <w:t>一览表》中报出对应服务期限的</w:t>
      </w:r>
      <w:r w:rsidRPr="00D44925">
        <w:rPr>
          <w:rFonts w:ascii="Times New Roman" w:eastAsia="宋体" w:hAnsi="Times New Roman" w:cs="Times New Roman" w:hint="eastAsia"/>
          <w:sz w:val="22"/>
        </w:rPr>
        <w:t>磋商</w:t>
      </w:r>
      <w:r w:rsidRPr="00D44925">
        <w:rPr>
          <w:rFonts w:ascii="Times New Roman" w:eastAsia="宋体" w:hAnsi="Times New Roman" w:cs="Times New Roman"/>
          <w:sz w:val="22"/>
        </w:rPr>
        <w:t>价格即可。</w:t>
      </w:r>
    </w:p>
    <w:p w:rsidR="00D44925" w:rsidRPr="00D44925" w:rsidRDefault="00D44925" w:rsidP="00D44925">
      <w:pPr>
        <w:adjustRightInd w:val="0"/>
        <w:snapToGrid w:val="0"/>
        <w:spacing w:line="300" w:lineRule="auto"/>
        <w:ind w:firstLineChars="200" w:firstLine="442"/>
        <w:outlineLvl w:val="2"/>
        <w:rPr>
          <w:rFonts w:ascii="Times New Roman" w:eastAsia="宋体" w:hAnsi="Times New Roman" w:cs="Times New Roman"/>
          <w:b/>
          <w:sz w:val="22"/>
        </w:rPr>
      </w:pPr>
      <w:bookmarkStart w:id="40" w:name="_Toc230253075"/>
      <w:r w:rsidRPr="00D44925">
        <w:rPr>
          <w:rFonts w:ascii="Times New Roman" w:eastAsia="宋体" w:hAnsi="Times New Roman" w:cs="Times New Roman"/>
          <w:b/>
          <w:sz w:val="22"/>
        </w:rPr>
        <w:t>1</w:t>
      </w:r>
      <w:r w:rsidRPr="00D44925">
        <w:rPr>
          <w:rFonts w:ascii="Times New Roman" w:eastAsia="宋体" w:hAnsi="Times New Roman" w:cs="Times New Roman" w:hint="eastAsia"/>
          <w:b/>
          <w:sz w:val="22"/>
        </w:rPr>
        <w:t>3</w:t>
      </w:r>
      <w:r w:rsidRPr="00D44925">
        <w:rPr>
          <w:rFonts w:ascii="Times New Roman" w:eastAsia="宋体" w:hAnsi="Times New Roman" w:cs="Times New Roman" w:hint="eastAsia"/>
          <w:b/>
          <w:sz w:val="22"/>
        </w:rPr>
        <w:t>磋商</w:t>
      </w:r>
      <w:r w:rsidRPr="00D44925">
        <w:rPr>
          <w:rFonts w:ascii="Times New Roman" w:eastAsia="宋体" w:hAnsi="Times New Roman" w:cs="Times New Roman"/>
          <w:b/>
          <w:sz w:val="22"/>
        </w:rPr>
        <w:t>报价控制性条款</w:t>
      </w:r>
      <w:bookmarkEnd w:id="34"/>
      <w:bookmarkEnd w:id="40"/>
    </w:p>
    <w:p w:rsidR="00D44925" w:rsidRPr="00D44925" w:rsidRDefault="00D44925" w:rsidP="00D44925">
      <w:pPr>
        <w:adjustRightInd w:val="0"/>
        <w:snapToGrid w:val="0"/>
        <w:spacing w:line="300" w:lineRule="auto"/>
        <w:ind w:firstLineChars="192" w:firstLine="422"/>
        <w:jc w:val="left"/>
        <w:rPr>
          <w:rFonts w:ascii="Times New Roman" w:eastAsia="宋体" w:hAnsi="Times New Roman" w:cs="Times New Roman"/>
          <w:sz w:val="22"/>
        </w:rPr>
      </w:pP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3</w:t>
      </w:r>
      <w:r w:rsidRPr="00D44925">
        <w:rPr>
          <w:rFonts w:ascii="Times New Roman" w:eastAsia="宋体" w:hAnsi="Times New Roman" w:cs="Times New Roman"/>
          <w:sz w:val="22"/>
        </w:rPr>
        <w:t xml:space="preserve">.1 </w:t>
      </w:r>
      <w:r w:rsidRPr="00D44925">
        <w:rPr>
          <w:rFonts w:ascii="Times New Roman" w:eastAsia="宋体" w:hAnsi="Times New Roman" w:cs="Times New Roman" w:hint="eastAsia"/>
          <w:sz w:val="22"/>
        </w:rPr>
        <w:t>磋商最后</w:t>
      </w:r>
      <w:r w:rsidRPr="00D44925">
        <w:rPr>
          <w:rFonts w:ascii="Times New Roman" w:eastAsia="宋体" w:hAnsi="Times New Roman" w:cs="Times New Roman"/>
          <w:sz w:val="22"/>
        </w:rPr>
        <w:t>报价不得超过公布的预算金额</w:t>
      </w:r>
      <w:r w:rsidRPr="00D44925">
        <w:rPr>
          <w:rFonts w:ascii="Times New Roman" w:eastAsia="宋体" w:hAnsi="Times New Roman" w:cs="Times New Roman" w:hint="eastAsia"/>
          <w:sz w:val="22"/>
        </w:rPr>
        <w:t>或最高限价</w:t>
      </w:r>
      <w:r w:rsidRPr="00D44925">
        <w:rPr>
          <w:rFonts w:ascii="Times New Roman" w:eastAsia="宋体" w:hAnsi="Times New Roman" w:cs="Times New Roman"/>
          <w:sz w:val="22"/>
        </w:rPr>
        <w:t>，其中各年度或各分项报价（如有要求）均不得超过对应的预算金额</w:t>
      </w:r>
      <w:r w:rsidRPr="00D44925">
        <w:rPr>
          <w:rFonts w:ascii="Times New Roman" w:eastAsia="宋体" w:hAnsi="Times New Roman" w:cs="Times New Roman" w:hint="eastAsia"/>
          <w:sz w:val="22"/>
        </w:rPr>
        <w:t>或最高限价</w:t>
      </w:r>
      <w:r w:rsidRPr="00D44925">
        <w:rPr>
          <w:rFonts w:ascii="Times New Roman" w:eastAsia="宋体" w:hAnsi="Times New Roman" w:cs="Times New Roman"/>
          <w:sz w:val="22"/>
        </w:rPr>
        <w:t>。</w:t>
      </w:r>
    </w:p>
    <w:p w:rsidR="00D44925" w:rsidRPr="00D44925" w:rsidRDefault="00D44925" w:rsidP="00D44925">
      <w:pPr>
        <w:adjustRightInd w:val="0"/>
        <w:snapToGrid w:val="0"/>
        <w:spacing w:line="300" w:lineRule="auto"/>
        <w:ind w:firstLineChars="192" w:firstLine="422"/>
        <w:jc w:val="left"/>
        <w:rPr>
          <w:rFonts w:ascii="Times New Roman" w:eastAsia="宋体" w:hAnsi="Times New Roman" w:cs="Times New Roman"/>
          <w:sz w:val="22"/>
        </w:rPr>
      </w:pP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3</w:t>
      </w:r>
      <w:r w:rsidRPr="00D44925">
        <w:rPr>
          <w:rFonts w:ascii="Times New Roman" w:eastAsia="宋体" w:hAnsi="Times New Roman" w:cs="Times New Roman"/>
          <w:sz w:val="22"/>
        </w:rPr>
        <w:t xml:space="preserve">.2 </w:t>
      </w:r>
      <w:r w:rsidRPr="00D44925">
        <w:rPr>
          <w:rFonts w:ascii="Times New Roman" w:eastAsia="宋体" w:hAnsi="Times New Roman" w:cs="Times New Roman"/>
          <w:sz w:val="22"/>
        </w:rPr>
        <w:t>本项目只允许有一个报价，任何有选择的报价将不予接受。</w:t>
      </w:r>
    </w:p>
    <w:p w:rsidR="00D44925" w:rsidRPr="00D44925" w:rsidRDefault="00D44925" w:rsidP="00D44925">
      <w:pPr>
        <w:adjustRightInd w:val="0"/>
        <w:snapToGrid w:val="0"/>
        <w:spacing w:line="300" w:lineRule="auto"/>
        <w:ind w:firstLineChars="192" w:firstLine="422"/>
        <w:jc w:val="left"/>
        <w:rPr>
          <w:rFonts w:ascii="Times New Roman" w:eastAsia="宋体" w:hAnsi="Times New Roman" w:cs="Times New Roman"/>
          <w:sz w:val="22"/>
        </w:rPr>
      </w:pP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3</w:t>
      </w:r>
      <w:r w:rsidRPr="00D44925">
        <w:rPr>
          <w:rFonts w:ascii="Times New Roman" w:eastAsia="宋体" w:hAnsi="Times New Roman" w:cs="Times New Roman"/>
          <w:sz w:val="22"/>
        </w:rPr>
        <w:t xml:space="preserve">.3 </w:t>
      </w:r>
      <w:r w:rsidRPr="00D44925">
        <w:rPr>
          <w:rFonts w:ascii="Times New Roman" w:eastAsia="宋体" w:hAnsi="Times New Roman" w:cs="Times New Roman" w:hint="eastAsia"/>
          <w:sz w:val="22"/>
        </w:rPr>
        <w:t>供应商</w:t>
      </w:r>
      <w:r w:rsidRPr="00D44925">
        <w:rPr>
          <w:rFonts w:ascii="Times New Roman" w:eastAsia="宋体" w:hAnsi="Times New Roman" w:cs="Times New Roman"/>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D44925" w:rsidRPr="00D44925" w:rsidRDefault="00D44925" w:rsidP="00D44925">
      <w:pPr>
        <w:adjustRightInd w:val="0"/>
        <w:snapToGrid w:val="0"/>
        <w:spacing w:line="300" w:lineRule="auto"/>
        <w:ind w:firstLineChars="192" w:firstLine="424"/>
        <w:jc w:val="left"/>
        <w:rPr>
          <w:rFonts w:ascii="Times New Roman" w:eastAsia="宋体" w:hAnsi="Times New Roman" w:cs="Times New Roman"/>
          <w:sz w:val="22"/>
        </w:rPr>
      </w:pPr>
      <w:r w:rsidRPr="00D44925">
        <w:rPr>
          <w:rFonts w:ascii="Times New Roman" w:eastAsia="宋体" w:hAnsi="宋体" w:cs="Times New Roman"/>
          <w:b/>
          <w:bCs/>
          <w:kern w:val="0"/>
          <w:sz w:val="22"/>
        </w:rPr>
        <w:t>★</w:t>
      </w: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3</w:t>
      </w:r>
      <w:r w:rsidRPr="00D44925">
        <w:rPr>
          <w:rFonts w:ascii="Times New Roman" w:eastAsia="宋体" w:hAnsi="Times New Roman" w:cs="Times New Roman"/>
          <w:sz w:val="22"/>
        </w:rPr>
        <w:t xml:space="preserve">.4 </w:t>
      </w:r>
      <w:r w:rsidRPr="00D44925">
        <w:rPr>
          <w:rFonts w:ascii="Times New Roman" w:eastAsia="宋体" w:hAnsi="Times New Roman" w:cs="Times New Roman"/>
          <w:sz w:val="22"/>
        </w:rPr>
        <w:t>经</w:t>
      </w:r>
      <w:r w:rsidRPr="00D44925">
        <w:rPr>
          <w:rFonts w:ascii="Times New Roman" w:eastAsia="宋体" w:hAnsi="Times New Roman" w:cs="Times New Roman" w:hint="eastAsia"/>
          <w:sz w:val="22"/>
        </w:rPr>
        <w:t>磋商小组</w:t>
      </w:r>
      <w:r w:rsidRPr="00D44925">
        <w:rPr>
          <w:rFonts w:ascii="Times New Roman" w:eastAsia="宋体" w:hAnsi="Times New Roman" w:cs="Times New Roman"/>
          <w:sz w:val="22"/>
        </w:rPr>
        <w:t>审定，</w:t>
      </w:r>
      <w:r w:rsidRPr="00D44925">
        <w:rPr>
          <w:rFonts w:ascii="Times New Roman" w:eastAsia="宋体" w:hAnsi="Times New Roman" w:cs="Times New Roman" w:hint="eastAsia"/>
          <w:sz w:val="22"/>
        </w:rPr>
        <w:t>磋商</w:t>
      </w:r>
      <w:r w:rsidRPr="00D44925">
        <w:rPr>
          <w:rFonts w:ascii="Times New Roman" w:eastAsia="宋体" w:hAnsi="Times New Roman" w:cs="Times New Roman"/>
          <w:sz w:val="22"/>
        </w:rPr>
        <w:t>报价存在下列情形之一的，该</w:t>
      </w:r>
      <w:r w:rsidRPr="00D44925">
        <w:rPr>
          <w:rFonts w:ascii="Times New Roman" w:eastAsia="宋体" w:hAnsi="Times New Roman" w:cs="Times New Roman" w:hint="eastAsia"/>
          <w:sz w:val="22"/>
        </w:rPr>
        <w:t>响应</w:t>
      </w:r>
      <w:r w:rsidRPr="00D44925">
        <w:rPr>
          <w:rFonts w:ascii="Times New Roman" w:eastAsia="宋体" w:hAnsi="Times New Roman" w:cs="Times New Roman"/>
          <w:sz w:val="22"/>
        </w:rPr>
        <w:t>文件作无效处理：</w:t>
      </w:r>
    </w:p>
    <w:p w:rsidR="00D44925" w:rsidRPr="00D44925" w:rsidRDefault="00D44925" w:rsidP="00D44925">
      <w:pPr>
        <w:adjustRightInd w:val="0"/>
        <w:snapToGrid w:val="0"/>
        <w:spacing w:line="300" w:lineRule="auto"/>
        <w:ind w:firstLineChars="192" w:firstLine="422"/>
        <w:jc w:val="left"/>
        <w:rPr>
          <w:rFonts w:ascii="Times New Roman" w:eastAsia="宋体" w:hAnsi="Times New Roman" w:cs="Times New Roman"/>
          <w:sz w:val="22"/>
        </w:rPr>
      </w:pP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3</w:t>
      </w:r>
      <w:r w:rsidRPr="00D44925">
        <w:rPr>
          <w:rFonts w:ascii="Times New Roman" w:eastAsia="宋体" w:hAnsi="Times New Roman" w:cs="Times New Roman"/>
          <w:sz w:val="22"/>
        </w:rPr>
        <w:t xml:space="preserve">.4.1 </w:t>
      </w:r>
      <w:r w:rsidRPr="00D44925">
        <w:rPr>
          <w:rFonts w:ascii="Times New Roman" w:eastAsia="宋体" w:hAnsi="Times New Roman" w:cs="Times New Roman" w:hint="eastAsia"/>
          <w:sz w:val="22"/>
        </w:rPr>
        <w:t>磋商最后</w:t>
      </w:r>
      <w:r w:rsidRPr="00D44925">
        <w:rPr>
          <w:rFonts w:ascii="Times New Roman" w:eastAsia="宋体" w:hAnsi="Times New Roman" w:cs="Times New Roman"/>
          <w:sz w:val="22"/>
        </w:rPr>
        <w:t>报价和技术方案明显不相符的；</w:t>
      </w:r>
    </w:p>
    <w:p w:rsidR="00D44925" w:rsidRPr="00D44925" w:rsidRDefault="00D44925" w:rsidP="00D44925">
      <w:pPr>
        <w:adjustRightInd w:val="0"/>
        <w:snapToGrid w:val="0"/>
        <w:spacing w:line="300" w:lineRule="auto"/>
        <w:ind w:firstLineChars="192" w:firstLine="422"/>
        <w:jc w:val="left"/>
        <w:rPr>
          <w:rFonts w:ascii="Times New Roman" w:eastAsia="宋体" w:hAnsi="Times New Roman" w:cs="Times New Roman"/>
          <w:sz w:val="22"/>
        </w:rPr>
      </w:pPr>
      <w:r w:rsidRPr="00D44925">
        <w:rPr>
          <w:rFonts w:ascii="Times New Roman" w:eastAsia="宋体" w:hAnsi="Times New Roman" w:cs="Times New Roman"/>
          <w:sz w:val="22"/>
        </w:rPr>
        <w:t>1</w:t>
      </w:r>
      <w:r w:rsidRPr="00D44925">
        <w:rPr>
          <w:rFonts w:ascii="Times New Roman" w:eastAsia="宋体" w:hAnsi="Times New Roman" w:cs="Times New Roman" w:hint="eastAsia"/>
          <w:sz w:val="22"/>
        </w:rPr>
        <w:t>3</w:t>
      </w:r>
      <w:r w:rsidRPr="00D44925">
        <w:rPr>
          <w:rFonts w:ascii="Times New Roman" w:eastAsia="宋体" w:hAnsi="Times New Roman" w:cs="Times New Roman"/>
          <w:sz w:val="22"/>
        </w:rPr>
        <w:t xml:space="preserve">.4.2 </w:t>
      </w:r>
      <w:r w:rsidRPr="00D44925">
        <w:rPr>
          <w:rFonts w:ascii="Times New Roman" w:eastAsia="宋体" w:hAnsi="Times New Roman" w:cs="Times New Roman" w:hint="eastAsia"/>
          <w:sz w:val="22"/>
        </w:rPr>
        <w:t>磋商最后</w:t>
      </w:r>
      <w:r w:rsidRPr="00D44925">
        <w:rPr>
          <w:rFonts w:ascii="Times New Roman" w:eastAsia="宋体" w:hAnsi="Times New Roman" w:cs="Times New Roman"/>
          <w:sz w:val="22"/>
        </w:rPr>
        <w:t>报价</w:t>
      </w:r>
      <w:r w:rsidRPr="00D44925">
        <w:rPr>
          <w:rFonts w:ascii="Times New Roman" w:eastAsia="宋体" w:hAnsi="Times New Roman" w:cs="Times New Roman" w:hint="eastAsia"/>
          <w:sz w:val="22"/>
        </w:rPr>
        <w:t>中</w:t>
      </w:r>
      <w:r w:rsidRPr="00D44925">
        <w:rPr>
          <w:rFonts w:ascii="Times New Roman" w:eastAsia="宋体" w:hAnsi="Times New Roman" w:cs="Times New Roman"/>
          <w:sz w:val="22"/>
        </w:rPr>
        <w:t>缩减</w:t>
      </w:r>
      <w:r w:rsidRPr="00D44925">
        <w:rPr>
          <w:rFonts w:ascii="Times New Roman" w:eastAsia="宋体" w:hAnsi="Times New Roman" w:cs="Times New Roman" w:hint="eastAsia"/>
          <w:sz w:val="22"/>
        </w:rPr>
        <w:t>磋商小组最终确定的</w:t>
      </w:r>
      <w:r w:rsidRPr="00D44925">
        <w:rPr>
          <w:rFonts w:ascii="Times New Roman" w:eastAsia="宋体" w:hAnsi="Times New Roman" w:cs="Times New Roman"/>
          <w:sz w:val="22"/>
        </w:rPr>
        <w:t>服务内容的</w:t>
      </w:r>
      <w:r w:rsidRPr="00D44925">
        <w:rPr>
          <w:rFonts w:ascii="Times New Roman" w:eastAsia="宋体" w:hAnsi="Times New Roman" w:cs="Times New Roman" w:hint="eastAsia"/>
          <w:sz w:val="22"/>
        </w:rPr>
        <w:t>。</w:t>
      </w:r>
    </w:p>
    <w:p w:rsidR="00D44925" w:rsidRPr="00D44925" w:rsidRDefault="00D44925" w:rsidP="00D44925">
      <w:pPr>
        <w:spacing w:line="300" w:lineRule="auto"/>
        <w:ind w:firstLineChars="192" w:firstLine="424"/>
        <w:outlineLvl w:val="2"/>
        <w:rPr>
          <w:rFonts w:ascii="Times New Roman" w:eastAsia="宋体" w:hAnsi="Times New Roman" w:cs="Times New Roman"/>
          <w:b/>
          <w:sz w:val="22"/>
        </w:rPr>
      </w:pPr>
      <w:bookmarkStart w:id="41" w:name="_Toc497211612"/>
      <w:bookmarkStart w:id="42" w:name="_Toc230253076"/>
      <w:r w:rsidRPr="00D44925">
        <w:rPr>
          <w:rFonts w:ascii="Times New Roman" w:eastAsia="宋体" w:hAnsi="Times New Roman" w:cs="Times New Roman"/>
          <w:b/>
          <w:sz w:val="22"/>
        </w:rPr>
        <w:t>1</w:t>
      </w:r>
      <w:r w:rsidRPr="00D44925">
        <w:rPr>
          <w:rFonts w:ascii="Times New Roman" w:eastAsia="宋体" w:hAnsi="Times New Roman" w:cs="Times New Roman" w:hint="eastAsia"/>
          <w:b/>
          <w:sz w:val="22"/>
        </w:rPr>
        <w:t>4</w:t>
      </w:r>
      <w:r w:rsidRPr="00D44925">
        <w:rPr>
          <w:rFonts w:ascii="Times New Roman" w:eastAsia="宋体" w:hAnsi="Times New Roman" w:cs="Times New Roman"/>
          <w:b/>
          <w:sz w:val="22"/>
        </w:rPr>
        <w:t>其他</w:t>
      </w:r>
      <w:bookmarkEnd w:id="41"/>
      <w:bookmarkEnd w:id="42"/>
    </w:p>
    <w:p w:rsidR="00D44925" w:rsidRPr="00D44925" w:rsidRDefault="00D44925" w:rsidP="00D44925">
      <w:pPr>
        <w:adjustRightInd w:val="0"/>
        <w:snapToGrid w:val="0"/>
        <w:spacing w:line="300" w:lineRule="auto"/>
        <w:ind w:firstLineChars="192" w:firstLine="422"/>
        <w:jc w:val="left"/>
        <w:rPr>
          <w:rFonts w:ascii="Times New Roman" w:eastAsia="宋体" w:hAnsi="Times New Roman" w:cs="Times New Roman"/>
          <w:sz w:val="22"/>
        </w:rPr>
      </w:pPr>
      <w:bookmarkStart w:id="43" w:name="_Toc486947670"/>
      <w:bookmarkStart w:id="44" w:name="_Toc497211613"/>
      <w:bookmarkStart w:id="45" w:name="_Toc486604818"/>
      <w:bookmarkStart w:id="46" w:name="_Toc481849902"/>
      <w:r w:rsidRPr="00D44925">
        <w:rPr>
          <w:rFonts w:ascii="Times New Roman" w:eastAsia="宋体" w:hAnsi="Times New Roman" w:cs="Times New Roman" w:hint="eastAsia"/>
          <w:sz w:val="22"/>
        </w:rPr>
        <w:t>无。</w:t>
      </w:r>
    </w:p>
    <w:p w:rsidR="00D44925" w:rsidRPr="00D44925" w:rsidRDefault="00D44925" w:rsidP="00D44925">
      <w:pPr>
        <w:adjustRightInd w:val="0"/>
        <w:snapToGrid w:val="0"/>
        <w:spacing w:line="300" w:lineRule="auto"/>
        <w:jc w:val="center"/>
        <w:outlineLvl w:val="1"/>
        <w:rPr>
          <w:rFonts w:ascii="Times New Roman" w:eastAsia="黑体" w:hAnsi="Times New Roman" w:cs="Times New Roman"/>
          <w:sz w:val="30"/>
          <w:szCs w:val="30"/>
        </w:rPr>
      </w:pPr>
      <w:bookmarkStart w:id="47" w:name="_Toc230253077"/>
      <w:r w:rsidRPr="00D44925">
        <w:rPr>
          <w:rFonts w:ascii="Times New Roman" w:eastAsia="黑体" w:hAnsi="Times New Roman" w:cs="Times New Roman"/>
          <w:sz w:val="30"/>
          <w:szCs w:val="30"/>
        </w:rPr>
        <w:t>五、政府采购政策</w:t>
      </w:r>
      <w:bookmarkEnd w:id="43"/>
      <w:bookmarkEnd w:id="44"/>
      <w:bookmarkEnd w:id="47"/>
    </w:p>
    <w:p w:rsidR="00D44925" w:rsidRPr="00D44925" w:rsidRDefault="00D44925" w:rsidP="00D44925">
      <w:pPr>
        <w:adjustRightInd w:val="0"/>
        <w:snapToGrid w:val="0"/>
        <w:spacing w:line="300" w:lineRule="auto"/>
        <w:ind w:firstLineChars="200" w:firstLine="442"/>
        <w:outlineLvl w:val="2"/>
        <w:rPr>
          <w:rFonts w:ascii="Times New Roman" w:eastAsia="宋体" w:hAnsi="Times New Roman" w:cs="Times New Roman"/>
          <w:b/>
          <w:sz w:val="22"/>
        </w:rPr>
      </w:pPr>
      <w:bookmarkStart w:id="48" w:name="_Toc535412969"/>
      <w:bookmarkStart w:id="49" w:name="_Toc497211267"/>
      <w:bookmarkStart w:id="50" w:name="_Toc1996365"/>
      <w:bookmarkStart w:id="51" w:name="_Toc3750"/>
      <w:bookmarkStart w:id="52" w:name="_Toc481849905"/>
      <w:bookmarkStart w:id="53" w:name="_Toc486604821"/>
      <w:bookmarkStart w:id="54" w:name="_Toc1996366"/>
      <w:bookmarkStart w:id="55" w:name="_Toc24401"/>
      <w:bookmarkStart w:id="56" w:name="_Toc9591"/>
      <w:bookmarkStart w:id="57" w:name="_Toc486604822"/>
      <w:bookmarkStart w:id="58" w:name="_Toc25173"/>
      <w:bookmarkStart w:id="59" w:name="_Toc481849906"/>
      <w:bookmarkStart w:id="60" w:name="_Toc230253078"/>
      <w:bookmarkEnd w:id="45"/>
      <w:bookmarkEnd w:id="46"/>
      <w:r w:rsidRPr="00D44925">
        <w:rPr>
          <w:rFonts w:ascii="Times New Roman" w:eastAsia="宋体" w:hAnsi="Times New Roman" w:cs="Times New Roman"/>
          <w:b/>
          <w:sz w:val="22"/>
        </w:rPr>
        <w:t>1</w:t>
      </w:r>
      <w:r w:rsidRPr="00D44925">
        <w:rPr>
          <w:rFonts w:ascii="Times New Roman" w:eastAsia="宋体" w:hAnsi="Times New Roman" w:cs="Times New Roman" w:hint="eastAsia"/>
          <w:b/>
          <w:sz w:val="22"/>
        </w:rPr>
        <w:t>5</w:t>
      </w:r>
      <w:bookmarkEnd w:id="48"/>
      <w:bookmarkEnd w:id="49"/>
      <w:bookmarkEnd w:id="50"/>
      <w:r w:rsidRPr="00D44925">
        <w:rPr>
          <w:rFonts w:ascii="Times New Roman" w:eastAsia="宋体" w:hAnsi="Times New Roman" w:cs="Times New Roman"/>
          <w:b/>
          <w:sz w:val="22"/>
        </w:rPr>
        <w:t>促进中小企业发展</w:t>
      </w:r>
      <w:bookmarkEnd w:id="51"/>
      <w:bookmarkEnd w:id="52"/>
      <w:bookmarkEnd w:id="53"/>
      <w:bookmarkEnd w:id="54"/>
      <w:bookmarkEnd w:id="55"/>
      <w:bookmarkEnd w:id="60"/>
    </w:p>
    <w:p w:rsidR="00D44925" w:rsidRPr="00D44925" w:rsidRDefault="00D44925" w:rsidP="00D44925">
      <w:pPr>
        <w:tabs>
          <w:tab w:val="left" w:pos="3060"/>
        </w:tabs>
        <w:adjustRightInd w:val="0"/>
        <w:snapToGrid w:val="0"/>
        <w:spacing w:line="300" w:lineRule="auto"/>
        <w:ind w:firstLineChars="200" w:firstLine="440"/>
        <w:rPr>
          <w:rFonts w:ascii="Times New Roman" w:eastAsia="宋体" w:hAnsi="Times New Roman" w:cs="Times New Roman"/>
          <w:sz w:val="22"/>
        </w:rPr>
      </w:pPr>
      <w:r w:rsidRPr="00D44925">
        <w:rPr>
          <w:rFonts w:ascii="Times New Roman" w:eastAsia="宋体" w:hAnsi="Times New Roman" w:cs="Times New Roman" w:hint="eastAsia"/>
          <w:sz w:val="22"/>
        </w:rPr>
        <w:t>15</w:t>
      </w:r>
      <w:r w:rsidRPr="00D44925">
        <w:rPr>
          <w:rFonts w:ascii="Times New Roman" w:eastAsia="宋体" w:hAnsi="Times New Roman" w:cs="Times New Roman"/>
          <w:bCs/>
          <w:sz w:val="22"/>
        </w:rPr>
        <w:t>.1</w:t>
      </w:r>
      <w:r w:rsidRPr="00D44925">
        <w:rPr>
          <w:rFonts w:ascii="Times New Roman" w:eastAsia="宋体" w:hAnsi="Times New Roman" w:cs="Times New Roman"/>
          <w:sz w:val="22"/>
        </w:rPr>
        <w:t>中小企业</w:t>
      </w:r>
      <w:r w:rsidRPr="00D44925">
        <w:rPr>
          <w:rFonts w:ascii="Times New Roman" w:eastAsia="宋体" w:hAnsi="Times New Roman" w:cs="Times New Roman" w:hint="eastAsia"/>
          <w:sz w:val="22"/>
        </w:rPr>
        <w:t>（含中型、小型、微型企业，下同）</w:t>
      </w:r>
      <w:r w:rsidRPr="00D44925">
        <w:rPr>
          <w:rFonts w:ascii="Times New Roman" w:eastAsia="宋体" w:hAnsi="Times New Roman" w:cs="Times New Roman"/>
          <w:sz w:val="22"/>
        </w:rPr>
        <w:t>的划定按照《中小企业划型标准规定》（工信部联企业〔</w:t>
      </w:r>
      <w:r w:rsidRPr="00D44925">
        <w:rPr>
          <w:rFonts w:ascii="Times New Roman" w:eastAsia="宋体" w:hAnsi="Times New Roman" w:cs="Times New Roman"/>
          <w:sz w:val="22"/>
        </w:rPr>
        <w:t>2011</w:t>
      </w:r>
      <w:r w:rsidRPr="00D44925">
        <w:rPr>
          <w:rFonts w:ascii="Times New Roman" w:eastAsia="宋体" w:hAnsi="Times New Roman" w:cs="Times New Roman"/>
          <w:sz w:val="22"/>
        </w:rPr>
        <w:t>〕</w:t>
      </w:r>
      <w:r w:rsidRPr="00D44925">
        <w:rPr>
          <w:rFonts w:ascii="Times New Roman" w:eastAsia="宋体" w:hAnsi="Times New Roman" w:cs="Times New Roman"/>
          <w:sz w:val="22"/>
        </w:rPr>
        <w:t>300</w:t>
      </w:r>
      <w:r w:rsidRPr="00D44925">
        <w:rPr>
          <w:rFonts w:ascii="Times New Roman" w:eastAsia="宋体" w:hAnsi="Times New Roman" w:cs="Times New Roman"/>
          <w:sz w:val="22"/>
        </w:rPr>
        <w:t>号）执行，参加</w:t>
      </w:r>
      <w:r w:rsidRPr="00D44925">
        <w:rPr>
          <w:rFonts w:ascii="Times New Roman" w:eastAsia="宋体" w:hAnsi="Times New Roman" w:cs="Times New Roman" w:hint="eastAsia"/>
          <w:sz w:val="22"/>
        </w:rPr>
        <w:t>磋商</w:t>
      </w:r>
      <w:r w:rsidRPr="00D44925">
        <w:rPr>
          <w:rFonts w:ascii="Times New Roman" w:eastAsia="宋体" w:hAnsi="Times New Roman" w:cs="Times New Roman"/>
          <w:sz w:val="22"/>
        </w:rPr>
        <w:t>的中小企业应当提供《中小企业声明函》（具体格式见</w:t>
      </w:r>
      <w:r w:rsidRPr="00D44925">
        <w:rPr>
          <w:rFonts w:ascii="Times New Roman" w:eastAsia="宋体" w:hAnsi="Times New Roman" w:cs="Times New Roman"/>
          <w:sz w:val="22"/>
        </w:rPr>
        <w:t>“</w:t>
      </w:r>
      <w:r w:rsidRPr="00D44925">
        <w:rPr>
          <w:rFonts w:ascii="Times New Roman" w:eastAsia="宋体" w:hAnsi="Times New Roman" w:cs="Times New Roman" w:hint="eastAsia"/>
          <w:sz w:val="22"/>
        </w:rPr>
        <w:t>响应文件格式</w:t>
      </w:r>
      <w:r w:rsidRPr="00D44925">
        <w:rPr>
          <w:rFonts w:ascii="Times New Roman" w:eastAsia="宋体" w:hAnsi="Times New Roman" w:cs="Times New Roman"/>
          <w:sz w:val="22"/>
        </w:rPr>
        <w:t>”</w:t>
      </w:r>
      <w:r w:rsidRPr="00D44925">
        <w:rPr>
          <w:rFonts w:ascii="Times New Roman" w:eastAsia="宋体" w:hAnsi="Times New Roman" w:cs="Times New Roman"/>
          <w:sz w:val="22"/>
        </w:rPr>
        <w:t>），反之，视作非中、小微企业，不具备</w:t>
      </w:r>
      <w:r w:rsidRPr="00D44925">
        <w:rPr>
          <w:rFonts w:ascii="Times New Roman" w:eastAsia="宋体" w:hAnsi="Times New Roman" w:cs="Times New Roman" w:hint="eastAsia"/>
          <w:sz w:val="22"/>
        </w:rPr>
        <w:t>参与磋商</w:t>
      </w:r>
      <w:r w:rsidRPr="00D44925">
        <w:rPr>
          <w:rFonts w:ascii="Times New Roman" w:eastAsia="宋体" w:hAnsi="Times New Roman" w:cs="Times New Roman"/>
          <w:sz w:val="22"/>
        </w:rPr>
        <w:t>资格。</w:t>
      </w:r>
      <w:r w:rsidRPr="00D44925">
        <w:rPr>
          <w:rFonts w:ascii="Times New Roman" w:eastAsia="宋体" w:hAnsi="Times New Roman" w:cs="Times New Roman" w:hint="eastAsia"/>
          <w:sz w:val="22"/>
        </w:rPr>
        <w:t>如项目允许联合体参与竞争的，则联合体中各方均应为中小企业，并按本款要求提供《中小企业声明函》。</w:t>
      </w:r>
    </w:p>
    <w:p w:rsidR="00D44925" w:rsidRPr="00D44925" w:rsidRDefault="00D44925" w:rsidP="00D44925">
      <w:pPr>
        <w:adjustRightInd w:val="0"/>
        <w:snapToGrid w:val="0"/>
        <w:spacing w:line="300" w:lineRule="auto"/>
        <w:ind w:firstLineChars="200" w:firstLine="440"/>
        <w:rPr>
          <w:rFonts w:ascii="Times New Roman" w:eastAsia="宋体" w:hAnsi="Times New Roman" w:cs="Times New Roman"/>
          <w:sz w:val="22"/>
        </w:rPr>
      </w:pPr>
      <w:r w:rsidRPr="00D44925">
        <w:rPr>
          <w:rFonts w:ascii="Times New Roman" w:eastAsia="宋体" w:hAnsi="Times New Roman" w:cs="Times New Roman" w:hint="eastAsia"/>
          <w:sz w:val="22"/>
        </w:rPr>
        <w:t>15</w:t>
      </w:r>
      <w:r w:rsidRPr="00D44925">
        <w:rPr>
          <w:rFonts w:ascii="Times New Roman" w:eastAsia="宋体" w:hAnsi="Times New Roman" w:cs="Times New Roman"/>
          <w:sz w:val="22"/>
        </w:rPr>
        <w:t xml:space="preserve">.2 </w:t>
      </w:r>
      <w:r w:rsidRPr="00D44925">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D44925">
        <w:rPr>
          <w:rFonts w:ascii="Times New Roman" w:eastAsia="宋体" w:hAnsi="Times New Roman" w:cs="Times New Roman" w:hint="eastAsia"/>
          <w:sz w:val="22"/>
        </w:rPr>
        <w:t>管理</w:t>
      </w:r>
      <w:r w:rsidRPr="00D44925">
        <w:rPr>
          <w:rFonts w:ascii="Times New Roman" w:eastAsia="宋体" w:hAnsi="Times New Roman" w:cs="Times New Roman"/>
          <w:sz w:val="22"/>
        </w:rPr>
        <w:t>办法》。</w:t>
      </w:r>
    </w:p>
    <w:p w:rsidR="00D44925" w:rsidRPr="00D44925" w:rsidRDefault="00D44925" w:rsidP="00D44925">
      <w:pPr>
        <w:adjustRightInd w:val="0"/>
        <w:snapToGrid w:val="0"/>
        <w:spacing w:line="300" w:lineRule="auto"/>
        <w:ind w:firstLineChars="200" w:firstLine="440"/>
        <w:rPr>
          <w:rFonts w:ascii="Times New Roman" w:eastAsia="宋体" w:hAnsi="Times New Roman" w:cs="Times New Roman"/>
          <w:sz w:val="22"/>
        </w:rPr>
      </w:pPr>
      <w:r w:rsidRPr="00D44925">
        <w:rPr>
          <w:rFonts w:ascii="Times New Roman" w:eastAsia="宋体" w:hAnsi="Times New Roman" w:cs="Times New Roman" w:hint="eastAsia"/>
          <w:sz w:val="22"/>
        </w:rPr>
        <w:t>15</w:t>
      </w:r>
      <w:r w:rsidRPr="00D44925">
        <w:rPr>
          <w:rFonts w:ascii="Times New Roman" w:eastAsia="宋体" w:hAnsi="Times New Roman" w:cs="Times New Roman"/>
          <w:sz w:val="22"/>
        </w:rPr>
        <w:t xml:space="preserve">.3 </w:t>
      </w:r>
      <w:r w:rsidRPr="00D44925">
        <w:rPr>
          <w:rFonts w:ascii="Times New Roman" w:eastAsia="宋体" w:hAnsi="Times New Roman" w:cs="Times New Roman" w:hint="eastAsia"/>
          <w:sz w:val="22"/>
        </w:rPr>
        <w:t>如项目允许联合体参与竞争的，组成联合体的中型企业和其他自然人、法人或者其他组织，与小型、微型企业之间不得存在投资关系。</w:t>
      </w:r>
    </w:p>
    <w:p w:rsidR="00D44925" w:rsidRPr="00D44925" w:rsidRDefault="00D44925" w:rsidP="00D44925">
      <w:pPr>
        <w:adjustRightInd w:val="0"/>
        <w:snapToGrid w:val="0"/>
        <w:spacing w:line="300" w:lineRule="auto"/>
        <w:ind w:firstLineChars="200" w:firstLine="440"/>
        <w:rPr>
          <w:rFonts w:ascii="Times New Roman" w:eastAsia="宋体" w:hAnsi="Times New Roman" w:cs="Times New Roman"/>
          <w:sz w:val="22"/>
        </w:rPr>
      </w:pPr>
      <w:r w:rsidRPr="00D44925">
        <w:rPr>
          <w:rFonts w:ascii="Times New Roman" w:eastAsia="宋体" w:hAnsi="Times New Roman" w:cs="Times New Roman" w:hint="eastAsia"/>
          <w:sz w:val="22"/>
        </w:rPr>
        <w:t>15</w:t>
      </w:r>
      <w:r w:rsidRPr="00D44925">
        <w:rPr>
          <w:rFonts w:ascii="Times New Roman" w:eastAsia="宋体" w:hAnsi="Times New Roman" w:cs="Times New Roman"/>
          <w:sz w:val="22"/>
        </w:rPr>
        <w:t>.</w:t>
      </w:r>
      <w:r w:rsidRPr="00D44925">
        <w:rPr>
          <w:rFonts w:ascii="Times New Roman" w:eastAsia="宋体" w:hAnsi="Times New Roman" w:cs="Times New Roman" w:hint="eastAsia"/>
          <w:sz w:val="22"/>
        </w:rPr>
        <w:t>4</w:t>
      </w:r>
      <w:r w:rsidRPr="00D44925">
        <w:rPr>
          <w:rFonts w:ascii="Times New Roman" w:eastAsia="宋体" w:hAnsi="Times New Roman" w:cs="Times New Roman" w:hint="eastAsia"/>
          <w:sz w:val="22"/>
        </w:rPr>
        <w:t>供应商</w:t>
      </w:r>
      <w:r w:rsidRPr="00D44925">
        <w:rPr>
          <w:rFonts w:ascii="Times New Roman" w:eastAsia="宋体" w:hAnsi="Times New Roman" w:cs="Times New Roman"/>
          <w:sz w:val="22"/>
        </w:rPr>
        <w:t>如提供虚假材料以谋取成交的，按照《政府采购法》有关条款处理，并记入</w:t>
      </w:r>
      <w:r w:rsidRPr="00D44925">
        <w:rPr>
          <w:rFonts w:ascii="Times New Roman" w:eastAsia="宋体" w:hAnsi="Times New Roman" w:cs="Times New Roman" w:hint="eastAsia"/>
          <w:sz w:val="22"/>
        </w:rPr>
        <w:t>供应商</w:t>
      </w:r>
      <w:r w:rsidRPr="00D44925">
        <w:rPr>
          <w:rFonts w:ascii="Times New Roman" w:eastAsia="宋体" w:hAnsi="Times New Roman" w:cs="Times New Roman"/>
          <w:sz w:val="22"/>
        </w:rPr>
        <w:t>诚信档案。</w:t>
      </w:r>
      <w:bookmarkEnd w:id="56"/>
      <w:bookmarkEnd w:id="57"/>
      <w:bookmarkEnd w:id="58"/>
      <w:bookmarkEnd w:id="59"/>
    </w:p>
    <w:p w:rsidR="00D44925" w:rsidRPr="00D44925" w:rsidRDefault="00D44925" w:rsidP="00D44925">
      <w:pPr>
        <w:adjustRightInd w:val="0"/>
        <w:snapToGrid w:val="0"/>
        <w:spacing w:line="300" w:lineRule="auto"/>
        <w:ind w:firstLineChars="200" w:firstLine="442"/>
        <w:outlineLvl w:val="2"/>
        <w:rPr>
          <w:rFonts w:ascii="Times New Roman" w:eastAsia="宋体" w:hAnsi="Times New Roman" w:cs="Times New Roman"/>
          <w:b/>
          <w:sz w:val="22"/>
        </w:rPr>
      </w:pPr>
      <w:bookmarkStart w:id="61" w:name="_Toc29310"/>
      <w:bookmarkStart w:id="62" w:name="_Toc25538"/>
      <w:bookmarkStart w:id="63" w:name="_Toc230253079"/>
      <w:r w:rsidRPr="00D44925">
        <w:rPr>
          <w:rFonts w:ascii="Times New Roman" w:eastAsia="宋体" w:hAnsi="Times New Roman" w:cs="Times New Roman" w:hint="eastAsia"/>
          <w:b/>
          <w:sz w:val="22"/>
        </w:rPr>
        <w:t>16</w:t>
      </w:r>
      <w:r w:rsidRPr="00D44925">
        <w:rPr>
          <w:rFonts w:ascii="Times New Roman" w:eastAsia="宋体" w:hAnsi="Times New Roman" w:cs="Times New Roman"/>
          <w:b/>
          <w:sz w:val="22"/>
        </w:rPr>
        <w:t>促进残疾人就业</w:t>
      </w:r>
      <w:bookmarkEnd w:id="61"/>
      <w:bookmarkEnd w:id="62"/>
      <w:bookmarkEnd w:id="63"/>
    </w:p>
    <w:p w:rsidR="00D44925" w:rsidRPr="00D44925" w:rsidRDefault="00D44925" w:rsidP="00D44925">
      <w:pPr>
        <w:adjustRightInd w:val="0"/>
        <w:snapToGrid w:val="0"/>
        <w:spacing w:line="300" w:lineRule="auto"/>
        <w:ind w:firstLineChars="200" w:firstLine="440"/>
        <w:rPr>
          <w:rFonts w:ascii="Times New Roman" w:eastAsia="宋体" w:hAnsi="Times New Roman" w:cs="Times New Roman"/>
          <w:sz w:val="22"/>
        </w:rPr>
      </w:pPr>
      <w:r w:rsidRPr="00D44925">
        <w:rPr>
          <w:rFonts w:ascii="Times New Roman" w:eastAsia="宋体" w:hAnsi="Times New Roman" w:cs="Times New Roman" w:hint="eastAsia"/>
          <w:sz w:val="22"/>
        </w:rPr>
        <w:lastRenderedPageBreak/>
        <w:t>16</w:t>
      </w:r>
      <w:r w:rsidRPr="00D44925">
        <w:rPr>
          <w:rFonts w:ascii="Times New Roman" w:eastAsia="宋体" w:hAnsi="Times New Roman" w:cs="Times New Roman"/>
          <w:sz w:val="22"/>
        </w:rPr>
        <w:t xml:space="preserve">.1 </w:t>
      </w:r>
      <w:bookmarkStart w:id="64" w:name="sendNo"/>
      <w:r w:rsidRPr="00D44925">
        <w:rPr>
          <w:rFonts w:ascii="Times New Roman" w:eastAsia="宋体" w:hAnsi="Times New Roman" w:cs="Times New Roman"/>
          <w:sz w:val="22"/>
        </w:rPr>
        <w:t>符合财库</w:t>
      </w:r>
      <w:bookmarkEnd w:id="64"/>
      <w:r w:rsidRPr="00D44925">
        <w:rPr>
          <w:rFonts w:ascii="Times New Roman" w:eastAsia="宋体" w:hAnsi="Times New Roman" w:cs="Times New Roman"/>
          <w:sz w:val="22"/>
        </w:rPr>
        <w:t>〔</w:t>
      </w:r>
      <w:r w:rsidRPr="00D44925">
        <w:rPr>
          <w:rFonts w:ascii="Times New Roman" w:eastAsia="宋体" w:hAnsi="Times New Roman" w:cs="Times New Roman"/>
          <w:sz w:val="22"/>
        </w:rPr>
        <w:t>2017</w:t>
      </w:r>
      <w:r w:rsidRPr="00D44925">
        <w:rPr>
          <w:rFonts w:ascii="Times New Roman" w:eastAsia="宋体" w:hAnsi="Times New Roman" w:cs="Times New Roman"/>
          <w:sz w:val="22"/>
        </w:rPr>
        <w:t>〕</w:t>
      </w:r>
      <w:r w:rsidRPr="00D44925">
        <w:rPr>
          <w:rFonts w:ascii="Times New Roman" w:eastAsia="宋体" w:hAnsi="Times New Roman" w:cs="Times New Roman"/>
          <w:sz w:val="22"/>
        </w:rPr>
        <w:t>141</w:t>
      </w:r>
      <w:r w:rsidRPr="00D44925">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D44925" w:rsidRPr="00D44925" w:rsidRDefault="00D44925" w:rsidP="00D44925">
      <w:pPr>
        <w:adjustRightInd w:val="0"/>
        <w:snapToGrid w:val="0"/>
        <w:spacing w:line="300" w:lineRule="auto"/>
        <w:ind w:firstLineChars="200" w:firstLine="440"/>
        <w:rPr>
          <w:rFonts w:ascii="Times New Roman" w:eastAsia="宋体" w:hAnsi="Times New Roman" w:cs="Times New Roman"/>
          <w:sz w:val="22"/>
        </w:rPr>
      </w:pPr>
      <w:r w:rsidRPr="00D44925">
        <w:rPr>
          <w:rFonts w:ascii="Times New Roman" w:eastAsia="宋体" w:hAnsi="Times New Roman" w:cs="Times New Roman" w:hint="eastAsia"/>
          <w:sz w:val="22"/>
        </w:rPr>
        <w:t>16</w:t>
      </w:r>
      <w:r w:rsidRPr="00D44925">
        <w:rPr>
          <w:rFonts w:ascii="Times New Roman" w:eastAsia="宋体" w:hAnsi="Times New Roman" w:cs="Times New Roman"/>
          <w:sz w:val="22"/>
        </w:rPr>
        <w:t xml:space="preserve">.2 </w:t>
      </w:r>
      <w:r w:rsidRPr="00D44925">
        <w:rPr>
          <w:rFonts w:ascii="Times New Roman" w:eastAsia="宋体" w:hAnsi="Times New Roman" w:cs="Times New Roman"/>
          <w:sz w:val="22"/>
        </w:rPr>
        <w:t>残疾人福利性单位在参加政府采购活动时，应当按财库〔</w:t>
      </w:r>
      <w:r w:rsidRPr="00D44925">
        <w:rPr>
          <w:rFonts w:ascii="Times New Roman" w:eastAsia="宋体" w:hAnsi="Times New Roman" w:cs="Times New Roman"/>
          <w:sz w:val="22"/>
        </w:rPr>
        <w:t>2017</w:t>
      </w:r>
      <w:r w:rsidRPr="00D44925">
        <w:rPr>
          <w:rFonts w:ascii="Times New Roman" w:eastAsia="宋体" w:hAnsi="Times New Roman" w:cs="Times New Roman"/>
          <w:sz w:val="22"/>
        </w:rPr>
        <w:t>〕</w:t>
      </w:r>
      <w:r w:rsidRPr="00D44925">
        <w:rPr>
          <w:rFonts w:ascii="Times New Roman" w:eastAsia="宋体" w:hAnsi="Times New Roman" w:cs="Times New Roman"/>
          <w:sz w:val="22"/>
        </w:rPr>
        <w:t>141</w:t>
      </w:r>
      <w:r w:rsidRPr="00D44925">
        <w:rPr>
          <w:rFonts w:ascii="Times New Roman" w:eastAsia="宋体" w:hAnsi="Times New Roman" w:cs="Times New Roman"/>
          <w:sz w:val="22"/>
        </w:rPr>
        <w:t>号规定的《残疾人福利性单位声明函》（具体格式详见</w:t>
      </w:r>
      <w:r w:rsidRPr="00D44925">
        <w:rPr>
          <w:rFonts w:ascii="Times New Roman" w:eastAsia="宋体" w:hAnsi="Times New Roman" w:cs="Times New Roman"/>
          <w:sz w:val="22"/>
        </w:rPr>
        <w:t>“</w:t>
      </w:r>
      <w:r w:rsidRPr="00D44925">
        <w:rPr>
          <w:rFonts w:ascii="Times New Roman" w:eastAsia="宋体" w:hAnsi="Times New Roman" w:cs="Times New Roman" w:hint="eastAsia"/>
          <w:sz w:val="22"/>
        </w:rPr>
        <w:t>响应文件格式</w:t>
      </w:r>
      <w:r w:rsidRPr="00D44925">
        <w:rPr>
          <w:rFonts w:ascii="Times New Roman" w:eastAsia="宋体" w:hAnsi="Times New Roman" w:cs="Times New Roman"/>
          <w:sz w:val="22"/>
        </w:rPr>
        <w:t>”</w:t>
      </w:r>
      <w:r w:rsidRPr="00D44925">
        <w:rPr>
          <w:rFonts w:ascii="Times New Roman" w:eastAsia="宋体" w:hAnsi="Times New Roman" w:cs="Times New Roman"/>
          <w:sz w:val="22"/>
        </w:rPr>
        <w:t>），并对声明的真实性负责。</w:t>
      </w:r>
    </w:p>
    <w:p w:rsidR="007B321F" w:rsidRPr="00D44925" w:rsidRDefault="007B321F">
      <w:bookmarkStart w:id="65" w:name="_GoBack"/>
      <w:bookmarkEnd w:id="65"/>
    </w:p>
    <w:sectPr w:rsidR="007B321F" w:rsidRPr="00D449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default"/>
    <w:sig w:usb0="00000000" w:usb1="00000000" w:usb2="00000000" w:usb3="00000000" w:csb0="2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1">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925"/>
    <w:rsid w:val="007B321F"/>
    <w:rsid w:val="00D44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D44925"/>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D44925"/>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D44925"/>
    <w:pPr>
      <w:keepNext/>
      <w:keepLines/>
      <w:spacing w:before="120" w:after="120" w:line="300" w:lineRule="auto"/>
      <w:outlineLvl w:val="2"/>
    </w:pPr>
    <w:rPr>
      <w:rFonts w:ascii="Times New Roman" w:eastAsia="宋体" w:hAnsi="Times New Roman" w:cs="Times New Roman"/>
      <w:b/>
      <w:bCs/>
      <w:szCs w:val="32"/>
    </w:rPr>
  </w:style>
  <w:style w:type="paragraph" w:styleId="4">
    <w:name w:val="heading 4"/>
    <w:basedOn w:val="a"/>
    <w:next w:val="a"/>
    <w:link w:val="4Char"/>
    <w:qFormat/>
    <w:rsid w:val="00D44925"/>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D44925"/>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D44925"/>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D44925"/>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D44925"/>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D44925"/>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D44925"/>
    <w:rPr>
      <w:rFonts w:ascii="Times New Roman" w:eastAsia="宋体" w:hAnsi="Times New Roman" w:cs="Times New Roman"/>
      <w:b/>
      <w:bCs/>
      <w:kern w:val="44"/>
      <w:sz w:val="44"/>
      <w:szCs w:val="44"/>
    </w:rPr>
  </w:style>
  <w:style w:type="character" w:customStyle="1" w:styleId="2Char">
    <w:name w:val="标题 2 Char"/>
    <w:basedOn w:val="a1"/>
    <w:link w:val="2"/>
    <w:qFormat/>
    <w:rsid w:val="00D44925"/>
    <w:rPr>
      <w:rFonts w:ascii="Arial" w:eastAsia="黑体" w:hAnsi="Arial" w:cs="Times New Roman"/>
      <w:b/>
      <w:bCs/>
      <w:sz w:val="32"/>
      <w:szCs w:val="32"/>
    </w:rPr>
  </w:style>
  <w:style w:type="character" w:customStyle="1" w:styleId="3Char">
    <w:name w:val="标题 3 Char"/>
    <w:basedOn w:val="a1"/>
    <w:link w:val="3"/>
    <w:qFormat/>
    <w:rsid w:val="00D44925"/>
    <w:rPr>
      <w:rFonts w:ascii="Times New Roman" w:eastAsia="宋体" w:hAnsi="Times New Roman" w:cs="Times New Roman"/>
      <w:b/>
      <w:bCs/>
      <w:szCs w:val="32"/>
    </w:rPr>
  </w:style>
  <w:style w:type="character" w:customStyle="1" w:styleId="4Char">
    <w:name w:val="标题 4 Char"/>
    <w:basedOn w:val="a1"/>
    <w:link w:val="4"/>
    <w:qFormat/>
    <w:rsid w:val="00D44925"/>
    <w:rPr>
      <w:rFonts w:ascii="Arial" w:eastAsia="黑体" w:hAnsi="Arial" w:cs="Times New Roman"/>
      <w:b/>
      <w:bCs/>
      <w:sz w:val="28"/>
      <w:szCs w:val="28"/>
    </w:rPr>
  </w:style>
  <w:style w:type="character" w:customStyle="1" w:styleId="5Char">
    <w:name w:val="标题 5 Char"/>
    <w:basedOn w:val="a1"/>
    <w:link w:val="5"/>
    <w:qFormat/>
    <w:rsid w:val="00D44925"/>
    <w:rPr>
      <w:rFonts w:ascii="Times New Roman" w:eastAsia="宋体" w:hAnsi="Times New Roman" w:cs="Times New Roman"/>
      <w:b/>
      <w:sz w:val="28"/>
      <w:szCs w:val="20"/>
    </w:rPr>
  </w:style>
  <w:style w:type="character" w:customStyle="1" w:styleId="6Char">
    <w:name w:val="标题 6 Char"/>
    <w:basedOn w:val="a1"/>
    <w:link w:val="6"/>
    <w:qFormat/>
    <w:rsid w:val="00D44925"/>
    <w:rPr>
      <w:rFonts w:ascii="Arial" w:eastAsia="黑体" w:hAnsi="Arial" w:cs="Times New Roman"/>
      <w:b/>
      <w:sz w:val="24"/>
      <w:szCs w:val="20"/>
    </w:rPr>
  </w:style>
  <w:style w:type="character" w:customStyle="1" w:styleId="7Char">
    <w:name w:val="标题 7 Char"/>
    <w:basedOn w:val="a1"/>
    <w:link w:val="7"/>
    <w:qFormat/>
    <w:rsid w:val="00D44925"/>
    <w:rPr>
      <w:rFonts w:ascii="Times New Roman" w:eastAsia="宋体" w:hAnsi="Times New Roman" w:cs="Times New Roman"/>
      <w:b/>
      <w:sz w:val="24"/>
      <w:szCs w:val="20"/>
    </w:rPr>
  </w:style>
  <w:style w:type="character" w:customStyle="1" w:styleId="8Char">
    <w:name w:val="标题 8 Char"/>
    <w:basedOn w:val="a1"/>
    <w:link w:val="8"/>
    <w:qFormat/>
    <w:rsid w:val="00D44925"/>
    <w:rPr>
      <w:rFonts w:ascii="Arial" w:eastAsia="黑体" w:hAnsi="Arial" w:cs="Times New Roman"/>
      <w:sz w:val="24"/>
      <w:szCs w:val="20"/>
    </w:rPr>
  </w:style>
  <w:style w:type="character" w:customStyle="1" w:styleId="9Char">
    <w:name w:val="标题 9 Char"/>
    <w:basedOn w:val="a1"/>
    <w:link w:val="9"/>
    <w:qFormat/>
    <w:rsid w:val="00D44925"/>
    <w:rPr>
      <w:rFonts w:ascii="Arial" w:eastAsia="黑体" w:hAnsi="Arial" w:cs="Times New Roman"/>
      <w:szCs w:val="20"/>
    </w:rPr>
  </w:style>
  <w:style w:type="numbering" w:customStyle="1" w:styleId="10">
    <w:name w:val="无列表1"/>
    <w:next w:val="a3"/>
    <w:uiPriority w:val="99"/>
    <w:semiHidden/>
    <w:unhideWhenUsed/>
    <w:rsid w:val="00D44925"/>
  </w:style>
  <w:style w:type="paragraph" w:styleId="a0">
    <w:name w:val="Normal Indent"/>
    <w:basedOn w:val="a"/>
    <w:link w:val="Char"/>
    <w:qFormat/>
    <w:rsid w:val="00D44925"/>
    <w:pPr>
      <w:spacing w:line="300" w:lineRule="auto"/>
      <w:ind w:firstLine="420"/>
    </w:pPr>
    <w:rPr>
      <w:rFonts w:ascii="Times New Roman" w:eastAsia="宋体" w:hAnsi="Times New Roman" w:cs="Times New Roman"/>
    </w:rPr>
  </w:style>
  <w:style w:type="paragraph" w:styleId="70">
    <w:name w:val="toc 7"/>
    <w:basedOn w:val="a"/>
    <w:next w:val="a"/>
    <w:uiPriority w:val="39"/>
    <w:qFormat/>
    <w:rsid w:val="00D44925"/>
    <w:pPr>
      <w:spacing w:line="300" w:lineRule="auto"/>
      <w:ind w:leftChars="1200" w:left="2520"/>
    </w:pPr>
    <w:rPr>
      <w:rFonts w:ascii="Times New Roman" w:eastAsia="宋体" w:hAnsi="Times New Roman" w:cs="Times New Roman"/>
      <w:szCs w:val="20"/>
    </w:rPr>
  </w:style>
  <w:style w:type="paragraph" w:styleId="a4">
    <w:name w:val="Note Heading"/>
    <w:basedOn w:val="a"/>
    <w:next w:val="a"/>
    <w:link w:val="Char0"/>
    <w:qFormat/>
    <w:rsid w:val="00D44925"/>
    <w:pPr>
      <w:spacing w:line="300" w:lineRule="auto"/>
      <w:jc w:val="center"/>
    </w:pPr>
    <w:rPr>
      <w:rFonts w:ascii="Times New Roman" w:eastAsia="宋体" w:hAnsi="Times New Roman" w:cs="Times New Roman"/>
    </w:rPr>
  </w:style>
  <w:style w:type="character" w:customStyle="1" w:styleId="Char0">
    <w:name w:val="注释标题 Char"/>
    <w:basedOn w:val="a1"/>
    <w:link w:val="a4"/>
    <w:qFormat/>
    <w:rsid w:val="00D44925"/>
    <w:rPr>
      <w:rFonts w:ascii="Times New Roman" w:eastAsia="宋体" w:hAnsi="Times New Roman" w:cs="Times New Roman"/>
    </w:rPr>
  </w:style>
  <w:style w:type="paragraph" w:styleId="40">
    <w:name w:val="List Bullet 4"/>
    <w:basedOn w:val="a"/>
    <w:qFormat/>
    <w:rsid w:val="00D44925"/>
    <w:pPr>
      <w:widowControl/>
      <w:tabs>
        <w:tab w:val="left" w:pos="840"/>
      </w:tabs>
      <w:overflowPunct w:val="0"/>
      <w:autoSpaceDE w:val="0"/>
      <w:autoSpaceDN w:val="0"/>
      <w:adjustRightInd w:val="0"/>
      <w:spacing w:line="300" w:lineRule="auto"/>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D44925"/>
    <w:pPr>
      <w:tabs>
        <w:tab w:val="left" w:pos="560"/>
      </w:tabs>
      <w:spacing w:line="300" w:lineRule="auto"/>
      <w:ind w:left="900" w:hanging="340"/>
    </w:pPr>
    <w:rPr>
      <w:rFonts w:ascii="Times New Roman" w:eastAsia="宋体" w:hAnsi="Times New Roman" w:cs="Times New Roman"/>
      <w:szCs w:val="20"/>
    </w:rPr>
  </w:style>
  <w:style w:type="paragraph" w:styleId="a6">
    <w:name w:val="caption"/>
    <w:basedOn w:val="a"/>
    <w:next w:val="a"/>
    <w:qFormat/>
    <w:rsid w:val="00D44925"/>
    <w:pPr>
      <w:spacing w:line="480" w:lineRule="auto"/>
    </w:pPr>
    <w:rPr>
      <w:rFonts w:ascii="华文中宋" w:eastAsia="华文中宋" w:hAnsi="华文中宋" w:cs="Times New Roman"/>
      <w:sz w:val="36"/>
      <w:szCs w:val="20"/>
    </w:rPr>
  </w:style>
  <w:style w:type="paragraph" w:styleId="a7">
    <w:name w:val="List Bullet"/>
    <w:basedOn w:val="a"/>
    <w:qFormat/>
    <w:rsid w:val="00D44925"/>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qFormat/>
    <w:rsid w:val="00D44925"/>
    <w:pPr>
      <w:shd w:val="clear" w:color="auto" w:fill="000080"/>
      <w:spacing w:line="300" w:lineRule="auto"/>
    </w:pPr>
    <w:rPr>
      <w:rFonts w:ascii="Times New Roman" w:eastAsia="宋体" w:hAnsi="Times New Roman" w:cs="Times New Roman"/>
      <w:szCs w:val="20"/>
    </w:rPr>
  </w:style>
  <w:style w:type="character" w:customStyle="1" w:styleId="Char1">
    <w:name w:val="文档结构图 Char"/>
    <w:basedOn w:val="a1"/>
    <w:link w:val="a8"/>
    <w:qFormat/>
    <w:rsid w:val="00D44925"/>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D44925"/>
    <w:pPr>
      <w:spacing w:line="300" w:lineRule="auto"/>
      <w:jc w:val="left"/>
    </w:pPr>
    <w:rPr>
      <w:rFonts w:ascii="Times New Roman" w:eastAsia="宋体" w:hAnsi="Times New Roman" w:cs="Times New Roman"/>
    </w:rPr>
  </w:style>
  <w:style w:type="character" w:customStyle="1" w:styleId="Char2">
    <w:name w:val="批注文字 Char"/>
    <w:basedOn w:val="a1"/>
    <w:link w:val="a9"/>
    <w:uiPriority w:val="99"/>
    <w:qFormat/>
    <w:rsid w:val="00D44925"/>
    <w:rPr>
      <w:rFonts w:ascii="Times New Roman" w:eastAsia="宋体" w:hAnsi="Times New Roman" w:cs="Times New Roman"/>
    </w:rPr>
  </w:style>
  <w:style w:type="paragraph" w:styleId="aa">
    <w:name w:val="Salutation"/>
    <w:basedOn w:val="a"/>
    <w:next w:val="a"/>
    <w:link w:val="Char3"/>
    <w:qFormat/>
    <w:rsid w:val="00D44925"/>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D44925"/>
    <w:rPr>
      <w:rFonts w:ascii="Times New Roman" w:eastAsia="宋体" w:hAnsi="Times New Roman" w:cs="Times New Roman"/>
      <w:kern w:val="0"/>
      <w:sz w:val="24"/>
      <w:szCs w:val="24"/>
    </w:rPr>
  </w:style>
  <w:style w:type="paragraph" w:styleId="30">
    <w:name w:val="Body Text 3"/>
    <w:basedOn w:val="a"/>
    <w:link w:val="3Char0"/>
    <w:qFormat/>
    <w:rsid w:val="00D44925"/>
    <w:pPr>
      <w:autoSpaceDE w:val="0"/>
      <w:autoSpaceDN w:val="0"/>
      <w:spacing w:line="300" w:lineRule="auto"/>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D44925"/>
    <w:rPr>
      <w:rFonts w:ascii="Times New Roman" w:eastAsia="宋体" w:hAnsi="Times New Roman" w:cs="Times New Roman"/>
      <w:kern w:val="0"/>
      <w:sz w:val="16"/>
      <w:szCs w:val="20"/>
    </w:rPr>
  </w:style>
  <w:style w:type="paragraph" w:styleId="31">
    <w:name w:val="List Bullet 3"/>
    <w:basedOn w:val="a"/>
    <w:qFormat/>
    <w:rsid w:val="00D44925"/>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D44925"/>
    <w:pPr>
      <w:spacing w:after="120" w:line="300" w:lineRule="auto"/>
    </w:pPr>
    <w:rPr>
      <w:rFonts w:ascii="Times New Roman" w:eastAsia="宋体" w:hAnsi="Times New Roman" w:cs="Times New Roman"/>
    </w:rPr>
  </w:style>
  <w:style w:type="character" w:customStyle="1" w:styleId="Char4">
    <w:name w:val="正文文本 Char"/>
    <w:basedOn w:val="a1"/>
    <w:qFormat/>
    <w:rsid w:val="00D44925"/>
  </w:style>
  <w:style w:type="paragraph" w:styleId="ac">
    <w:name w:val="Body Text Indent"/>
    <w:basedOn w:val="a"/>
    <w:link w:val="Char5"/>
    <w:qFormat/>
    <w:rsid w:val="00D44925"/>
    <w:pPr>
      <w:spacing w:line="300" w:lineRule="auto"/>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D44925"/>
    <w:rPr>
      <w:rFonts w:ascii="Times New Roman" w:eastAsia="宋体" w:hAnsi="Times New Roman" w:cs="Times New Roman"/>
      <w:b/>
      <w:sz w:val="24"/>
      <w:szCs w:val="20"/>
    </w:rPr>
  </w:style>
  <w:style w:type="paragraph" w:styleId="20">
    <w:name w:val="List Bullet 2"/>
    <w:basedOn w:val="a"/>
    <w:qFormat/>
    <w:rsid w:val="00D44925"/>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D44925"/>
    <w:pPr>
      <w:spacing w:line="300" w:lineRule="auto"/>
      <w:ind w:leftChars="800" w:left="1680"/>
    </w:pPr>
    <w:rPr>
      <w:rFonts w:ascii="Times New Roman" w:eastAsia="宋体" w:hAnsi="Times New Roman" w:cs="Times New Roman"/>
      <w:szCs w:val="20"/>
    </w:rPr>
  </w:style>
  <w:style w:type="paragraph" w:styleId="32">
    <w:name w:val="toc 3"/>
    <w:basedOn w:val="a"/>
    <w:next w:val="a"/>
    <w:uiPriority w:val="39"/>
    <w:qFormat/>
    <w:rsid w:val="00D44925"/>
    <w:pPr>
      <w:tabs>
        <w:tab w:val="right" w:leader="dot" w:pos="9231"/>
      </w:tabs>
      <w:spacing w:line="300" w:lineRule="auto"/>
      <w:ind w:leftChars="400" w:left="840"/>
    </w:pPr>
    <w:rPr>
      <w:rFonts w:ascii="Times New Roman" w:eastAsia="宋体" w:hAnsi="Times New Roman" w:cs="Times New Roman"/>
      <w:szCs w:val="24"/>
    </w:rPr>
  </w:style>
  <w:style w:type="paragraph" w:styleId="ad">
    <w:name w:val="Plain Text"/>
    <w:basedOn w:val="a"/>
    <w:link w:val="Char6"/>
    <w:qFormat/>
    <w:rsid w:val="00D44925"/>
    <w:pPr>
      <w:spacing w:line="300" w:lineRule="auto"/>
    </w:pPr>
    <w:rPr>
      <w:rFonts w:ascii="宋体" w:eastAsia="宋体" w:hAnsi="Courier New" w:cs="Times New Roman"/>
      <w:kern w:val="0"/>
      <w:sz w:val="20"/>
      <w:szCs w:val="20"/>
    </w:rPr>
  </w:style>
  <w:style w:type="character" w:customStyle="1" w:styleId="Char6">
    <w:name w:val="纯文本 Char"/>
    <w:basedOn w:val="a1"/>
    <w:link w:val="ad"/>
    <w:qFormat/>
    <w:rsid w:val="00D44925"/>
    <w:rPr>
      <w:rFonts w:ascii="宋体" w:eastAsia="宋体" w:hAnsi="Courier New" w:cs="Times New Roman"/>
      <w:kern w:val="0"/>
      <w:sz w:val="20"/>
      <w:szCs w:val="20"/>
    </w:rPr>
  </w:style>
  <w:style w:type="paragraph" w:styleId="80">
    <w:name w:val="toc 8"/>
    <w:basedOn w:val="a"/>
    <w:next w:val="a"/>
    <w:uiPriority w:val="39"/>
    <w:qFormat/>
    <w:rsid w:val="00D44925"/>
    <w:pPr>
      <w:spacing w:line="300" w:lineRule="auto"/>
      <w:ind w:leftChars="1400" w:left="2940"/>
    </w:pPr>
    <w:rPr>
      <w:rFonts w:ascii="Times New Roman" w:eastAsia="宋体" w:hAnsi="Times New Roman" w:cs="Times New Roman"/>
      <w:szCs w:val="20"/>
    </w:rPr>
  </w:style>
  <w:style w:type="paragraph" w:styleId="ae">
    <w:name w:val="Date"/>
    <w:basedOn w:val="a"/>
    <w:next w:val="a"/>
    <w:link w:val="Char7"/>
    <w:qFormat/>
    <w:rsid w:val="00D44925"/>
    <w:pPr>
      <w:spacing w:line="300" w:lineRule="auto"/>
    </w:pPr>
    <w:rPr>
      <w:rFonts w:ascii="Times New Roman" w:eastAsia="宋体" w:hAnsi="Times New Roman" w:cs="Times New Roman"/>
    </w:rPr>
  </w:style>
  <w:style w:type="character" w:customStyle="1" w:styleId="Char7">
    <w:name w:val="日期 Char"/>
    <w:basedOn w:val="a1"/>
    <w:link w:val="ae"/>
    <w:qFormat/>
    <w:rsid w:val="00D44925"/>
    <w:rPr>
      <w:rFonts w:ascii="Times New Roman" w:eastAsia="宋体" w:hAnsi="Times New Roman" w:cs="Times New Roman"/>
    </w:rPr>
  </w:style>
  <w:style w:type="paragraph" w:styleId="21">
    <w:name w:val="Body Text Indent 2"/>
    <w:basedOn w:val="a"/>
    <w:link w:val="2Char0"/>
    <w:qFormat/>
    <w:rsid w:val="00D44925"/>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D44925"/>
    <w:rPr>
      <w:rFonts w:ascii="宋体" w:eastAsia="宋体" w:hAnsi="宋体" w:cs="Times New Roman"/>
      <w:b/>
      <w:bCs/>
      <w:sz w:val="24"/>
      <w:szCs w:val="20"/>
    </w:rPr>
  </w:style>
  <w:style w:type="paragraph" w:styleId="af">
    <w:name w:val="Balloon Text"/>
    <w:basedOn w:val="a"/>
    <w:link w:val="Char8"/>
    <w:qFormat/>
    <w:rsid w:val="00D44925"/>
    <w:pPr>
      <w:spacing w:line="300" w:lineRule="auto"/>
    </w:pPr>
    <w:rPr>
      <w:rFonts w:ascii="Times New Roman" w:eastAsia="宋体" w:hAnsi="Times New Roman" w:cs="Times New Roman"/>
      <w:sz w:val="18"/>
      <w:szCs w:val="18"/>
    </w:rPr>
  </w:style>
  <w:style w:type="character" w:customStyle="1" w:styleId="Char8">
    <w:name w:val="批注框文本 Char"/>
    <w:basedOn w:val="a1"/>
    <w:link w:val="af"/>
    <w:qFormat/>
    <w:rsid w:val="00D44925"/>
    <w:rPr>
      <w:rFonts w:ascii="Times New Roman" w:eastAsia="宋体" w:hAnsi="Times New Roman" w:cs="Times New Roman"/>
      <w:sz w:val="18"/>
      <w:szCs w:val="18"/>
    </w:rPr>
  </w:style>
  <w:style w:type="paragraph" w:styleId="af0">
    <w:name w:val="footer"/>
    <w:basedOn w:val="a"/>
    <w:link w:val="Char9"/>
    <w:qFormat/>
    <w:rsid w:val="00D44925"/>
    <w:pPr>
      <w:tabs>
        <w:tab w:val="center" w:pos="4153"/>
        <w:tab w:val="right" w:pos="8306"/>
      </w:tabs>
      <w:snapToGrid w:val="0"/>
      <w:spacing w:line="300" w:lineRule="auto"/>
      <w:jc w:val="left"/>
    </w:pPr>
    <w:rPr>
      <w:rFonts w:ascii="Times New Roman" w:eastAsia="宋体" w:hAnsi="Times New Roman" w:cs="Times New Roman"/>
      <w:kern w:val="0"/>
      <w:sz w:val="18"/>
      <w:szCs w:val="20"/>
    </w:rPr>
  </w:style>
  <w:style w:type="character" w:customStyle="1" w:styleId="Char9">
    <w:name w:val="页脚 Char"/>
    <w:basedOn w:val="a1"/>
    <w:link w:val="af0"/>
    <w:qFormat/>
    <w:rsid w:val="00D44925"/>
    <w:rPr>
      <w:rFonts w:ascii="Times New Roman" w:eastAsia="宋体" w:hAnsi="Times New Roman" w:cs="Times New Roman"/>
      <w:kern w:val="0"/>
      <w:sz w:val="18"/>
      <w:szCs w:val="20"/>
    </w:rPr>
  </w:style>
  <w:style w:type="paragraph" w:styleId="af1">
    <w:name w:val="header"/>
    <w:basedOn w:val="a"/>
    <w:link w:val="Chara"/>
    <w:qFormat/>
    <w:rsid w:val="00D44925"/>
    <w:pPr>
      <w:pBdr>
        <w:bottom w:val="single" w:sz="6" w:space="1" w:color="auto"/>
      </w:pBdr>
      <w:tabs>
        <w:tab w:val="center" w:pos="4153"/>
        <w:tab w:val="right" w:pos="8306"/>
      </w:tabs>
      <w:snapToGrid w:val="0"/>
      <w:spacing w:line="300" w:lineRule="auto"/>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D44925"/>
    <w:rPr>
      <w:rFonts w:ascii="Times New Roman" w:eastAsia="宋体" w:hAnsi="Times New Roman" w:cs="Times New Roman"/>
      <w:kern w:val="0"/>
      <w:sz w:val="18"/>
      <w:szCs w:val="20"/>
    </w:rPr>
  </w:style>
  <w:style w:type="paragraph" w:styleId="11">
    <w:name w:val="toc 1"/>
    <w:basedOn w:val="a"/>
    <w:next w:val="a"/>
    <w:uiPriority w:val="39"/>
    <w:qFormat/>
    <w:rsid w:val="00D44925"/>
    <w:pPr>
      <w:tabs>
        <w:tab w:val="left" w:pos="840"/>
        <w:tab w:val="right" w:leader="dot" w:pos="9231"/>
      </w:tabs>
      <w:spacing w:line="300" w:lineRule="auto"/>
    </w:pPr>
    <w:rPr>
      <w:rFonts w:ascii="Times New Roman" w:eastAsia="宋体" w:hAnsi="Times New Roman" w:cs="Times New Roman"/>
      <w:szCs w:val="24"/>
    </w:rPr>
  </w:style>
  <w:style w:type="paragraph" w:styleId="41">
    <w:name w:val="toc 4"/>
    <w:basedOn w:val="a"/>
    <w:next w:val="a"/>
    <w:uiPriority w:val="39"/>
    <w:qFormat/>
    <w:rsid w:val="00D44925"/>
    <w:pPr>
      <w:spacing w:line="300" w:lineRule="auto"/>
      <w:ind w:leftChars="600" w:left="1260"/>
    </w:pPr>
    <w:rPr>
      <w:rFonts w:ascii="Times New Roman" w:eastAsia="宋体" w:hAnsi="Times New Roman" w:cs="Times New Roman"/>
      <w:szCs w:val="20"/>
    </w:rPr>
  </w:style>
  <w:style w:type="paragraph" w:styleId="af2">
    <w:name w:val="Subtitle"/>
    <w:basedOn w:val="a"/>
    <w:next w:val="a"/>
    <w:link w:val="Charb"/>
    <w:qFormat/>
    <w:rsid w:val="00D44925"/>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D44925"/>
    <w:rPr>
      <w:rFonts w:ascii="Arial" w:eastAsia="方正魏碑简体" w:hAnsi="Arial" w:cs="Times New Roman"/>
      <w:bCs/>
      <w:kern w:val="28"/>
      <w:sz w:val="32"/>
      <w:szCs w:val="32"/>
    </w:rPr>
  </w:style>
  <w:style w:type="paragraph" w:styleId="af3">
    <w:name w:val="footnote text"/>
    <w:basedOn w:val="a"/>
    <w:link w:val="Char11"/>
    <w:unhideWhenUsed/>
    <w:qFormat/>
    <w:rsid w:val="00D44925"/>
    <w:pPr>
      <w:snapToGrid w:val="0"/>
      <w:spacing w:line="300" w:lineRule="auto"/>
      <w:jc w:val="left"/>
    </w:pPr>
    <w:rPr>
      <w:rFonts w:ascii="Times New Roman" w:eastAsia="宋体" w:hAnsi="Times New Roman" w:cs="Times New Roman"/>
      <w:sz w:val="18"/>
      <w:szCs w:val="18"/>
    </w:rPr>
  </w:style>
  <w:style w:type="character" w:customStyle="1" w:styleId="Charc">
    <w:name w:val="脚注文本 Char"/>
    <w:basedOn w:val="a1"/>
    <w:semiHidden/>
    <w:qFormat/>
    <w:rsid w:val="00D44925"/>
    <w:rPr>
      <w:sz w:val="18"/>
      <w:szCs w:val="18"/>
    </w:rPr>
  </w:style>
  <w:style w:type="paragraph" w:styleId="60">
    <w:name w:val="toc 6"/>
    <w:basedOn w:val="a"/>
    <w:next w:val="a"/>
    <w:uiPriority w:val="39"/>
    <w:qFormat/>
    <w:rsid w:val="00D44925"/>
    <w:pPr>
      <w:spacing w:line="300" w:lineRule="auto"/>
      <w:ind w:leftChars="1000" w:left="2100"/>
    </w:pPr>
    <w:rPr>
      <w:rFonts w:ascii="Times New Roman" w:eastAsia="宋体" w:hAnsi="Times New Roman" w:cs="Times New Roman"/>
      <w:szCs w:val="20"/>
    </w:rPr>
  </w:style>
  <w:style w:type="paragraph" w:styleId="33">
    <w:name w:val="Body Text Indent 3"/>
    <w:basedOn w:val="a"/>
    <w:link w:val="3Char1"/>
    <w:qFormat/>
    <w:rsid w:val="00D44925"/>
    <w:pPr>
      <w:spacing w:afterLines="50" w:line="300" w:lineRule="auto"/>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D44925"/>
    <w:rPr>
      <w:rFonts w:ascii="Times New Roman" w:eastAsia="宋体" w:hAnsi="Times New Roman" w:cs="Times New Roman"/>
      <w:szCs w:val="21"/>
    </w:rPr>
  </w:style>
  <w:style w:type="paragraph" w:styleId="22">
    <w:name w:val="toc 2"/>
    <w:basedOn w:val="a"/>
    <w:next w:val="a"/>
    <w:uiPriority w:val="39"/>
    <w:qFormat/>
    <w:rsid w:val="00D44925"/>
    <w:pPr>
      <w:tabs>
        <w:tab w:val="left" w:pos="851"/>
        <w:tab w:val="right" w:leader="dot" w:pos="9231"/>
      </w:tabs>
      <w:spacing w:line="300" w:lineRule="auto"/>
      <w:ind w:leftChars="200" w:left="420"/>
    </w:pPr>
    <w:rPr>
      <w:rFonts w:ascii="Times New Roman" w:eastAsia="宋体" w:hAnsi="Times New Roman" w:cs="Times New Roman"/>
      <w:szCs w:val="20"/>
    </w:rPr>
  </w:style>
  <w:style w:type="paragraph" w:styleId="90">
    <w:name w:val="toc 9"/>
    <w:basedOn w:val="a"/>
    <w:next w:val="a"/>
    <w:uiPriority w:val="39"/>
    <w:qFormat/>
    <w:rsid w:val="00D44925"/>
    <w:pPr>
      <w:spacing w:line="300" w:lineRule="auto"/>
      <w:ind w:leftChars="1600" w:left="3360"/>
    </w:pPr>
    <w:rPr>
      <w:rFonts w:ascii="Times New Roman" w:eastAsia="宋体" w:hAnsi="Times New Roman" w:cs="Times New Roman"/>
      <w:szCs w:val="20"/>
    </w:rPr>
  </w:style>
  <w:style w:type="paragraph" w:styleId="23">
    <w:name w:val="Body Text 2"/>
    <w:basedOn w:val="a"/>
    <w:link w:val="2Char1"/>
    <w:qFormat/>
    <w:rsid w:val="00D44925"/>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D44925"/>
    <w:rPr>
      <w:rFonts w:ascii="Times New Roman" w:eastAsia="宋体" w:hAnsi="Times New Roman" w:cs="Times New Roman"/>
      <w:szCs w:val="20"/>
    </w:rPr>
  </w:style>
  <w:style w:type="paragraph" w:styleId="HTML">
    <w:name w:val="HTML Preformatted"/>
    <w:basedOn w:val="a"/>
    <w:link w:val="HTMLChar"/>
    <w:qFormat/>
    <w:rsid w:val="00D44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left"/>
    </w:pPr>
    <w:rPr>
      <w:rFonts w:ascii="宋体" w:eastAsia="宋体" w:hAnsi="宋体" w:cs="宋体"/>
      <w:kern w:val="0"/>
      <w:sz w:val="24"/>
      <w:szCs w:val="24"/>
    </w:rPr>
  </w:style>
  <w:style w:type="character" w:customStyle="1" w:styleId="HTMLChar">
    <w:name w:val="HTML 预设格式 Char"/>
    <w:basedOn w:val="a1"/>
    <w:link w:val="HTML"/>
    <w:qFormat/>
    <w:rsid w:val="00D44925"/>
    <w:rPr>
      <w:rFonts w:ascii="宋体" w:eastAsia="宋体" w:hAnsi="宋体" w:cs="宋体"/>
      <w:kern w:val="0"/>
      <w:sz w:val="24"/>
      <w:szCs w:val="24"/>
    </w:rPr>
  </w:style>
  <w:style w:type="paragraph" w:styleId="af4">
    <w:name w:val="Normal (Web)"/>
    <w:basedOn w:val="a"/>
    <w:uiPriority w:val="99"/>
    <w:qFormat/>
    <w:rsid w:val="00D44925"/>
    <w:pPr>
      <w:widowControl/>
      <w:spacing w:before="100" w:beforeAutospacing="1" w:after="100" w:afterAutospacing="1" w:line="300" w:lineRule="auto"/>
      <w:jc w:val="left"/>
    </w:pPr>
    <w:rPr>
      <w:rFonts w:ascii="宋体" w:eastAsia="宋体" w:hAnsi="宋体" w:cs="宋体"/>
      <w:kern w:val="0"/>
      <w:sz w:val="24"/>
      <w:szCs w:val="24"/>
    </w:rPr>
  </w:style>
  <w:style w:type="paragraph" w:styleId="af5">
    <w:name w:val="Title"/>
    <w:basedOn w:val="a"/>
    <w:link w:val="Chard"/>
    <w:qFormat/>
    <w:rsid w:val="00D44925"/>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D44925"/>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D44925"/>
    <w:rPr>
      <w:b/>
      <w:bCs/>
      <w:kern w:val="0"/>
      <w:sz w:val="20"/>
      <w:szCs w:val="20"/>
    </w:rPr>
  </w:style>
  <w:style w:type="character" w:customStyle="1" w:styleId="Chare">
    <w:name w:val="批注主题 Char"/>
    <w:basedOn w:val="Char2"/>
    <w:link w:val="af6"/>
    <w:uiPriority w:val="99"/>
    <w:qFormat/>
    <w:rsid w:val="00D44925"/>
    <w:rPr>
      <w:rFonts w:ascii="Times New Roman" w:eastAsia="宋体" w:hAnsi="Times New Roman" w:cs="Times New Roman"/>
      <w:b/>
      <w:bCs/>
      <w:kern w:val="0"/>
      <w:sz w:val="20"/>
      <w:szCs w:val="20"/>
    </w:rPr>
  </w:style>
  <w:style w:type="paragraph" w:styleId="af7">
    <w:name w:val="Body Text First Indent"/>
    <w:basedOn w:val="ab"/>
    <w:link w:val="Charf"/>
    <w:qFormat/>
    <w:rsid w:val="00D44925"/>
    <w:pPr>
      <w:ind w:firstLine="510"/>
    </w:pPr>
    <w:rPr>
      <w:sz w:val="24"/>
    </w:rPr>
  </w:style>
  <w:style w:type="character" w:customStyle="1" w:styleId="Charf">
    <w:name w:val="正文首行缩进 Char"/>
    <w:basedOn w:val="Char4"/>
    <w:link w:val="af7"/>
    <w:qFormat/>
    <w:rsid w:val="00D44925"/>
    <w:rPr>
      <w:rFonts w:ascii="Times New Roman" w:eastAsia="宋体" w:hAnsi="Times New Roman" w:cs="Times New Roman"/>
      <w:sz w:val="24"/>
    </w:rPr>
  </w:style>
  <w:style w:type="table" w:styleId="af8">
    <w:name w:val="Table Grid"/>
    <w:basedOn w:val="a2"/>
    <w:uiPriority w:val="59"/>
    <w:qFormat/>
    <w:rsid w:val="00D44925"/>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D44925"/>
    <w:rPr>
      <w:b/>
      <w:bCs/>
    </w:rPr>
  </w:style>
  <w:style w:type="character" w:styleId="afa">
    <w:name w:val="page number"/>
    <w:basedOn w:val="a1"/>
    <w:qFormat/>
    <w:rsid w:val="00D44925"/>
  </w:style>
  <w:style w:type="character" w:styleId="afb">
    <w:name w:val="FollowedHyperlink"/>
    <w:qFormat/>
    <w:rsid w:val="00D44925"/>
    <w:rPr>
      <w:color w:val="800080"/>
      <w:u w:val="single"/>
    </w:rPr>
  </w:style>
  <w:style w:type="character" w:styleId="afc">
    <w:name w:val="Emphasis"/>
    <w:qFormat/>
    <w:rsid w:val="00D44925"/>
    <w:rPr>
      <w:i/>
      <w:iCs/>
    </w:rPr>
  </w:style>
  <w:style w:type="character" w:styleId="HTML0">
    <w:name w:val="HTML Definition"/>
    <w:basedOn w:val="a1"/>
    <w:qFormat/>
    <w:rsid w:val="00D44925"/>
  </w:style>
  <w:style w:type="character" w:styleId="HTML1">
    <w:name w:val="HTML Variable"/>
    <w:basedOn w:val="a1"/>
    <w:qFormat/>
    <w:rsid w:val="00D44925"/>
  </w:style>
  <w:style w:type="character" w:styleId="afd">
    <w:name w:val="Hyperlink"/>
    <w:uiPriority w:val="99"/>
    <w:qFormat/>
    <w:rsid w:val="00D44925"/>
    <w:rPr>
      <w:color w:val="0000FF"/>
      <w:u w:val="single"/>
    </w:rPr>
  </w:style>
  <w:style w:type="character" w:styleId="HTML2">
    <w:name w:val="HTML Code"/>
    <w:basedOn w:val="a1"/>
    <w:qFormat/>
    <w:rsid w:val="00D44925"/>
    <w:rPr>
      <w:rFonts w:ascii="Courier New" w:hAnsi="Courier New"/>
      <w:sz w:val="20"/>
    </w:rPr>
  </w:style>
  <w:style w:type="character" w:styleId="afe">
    <w:name w:val="annotation reference"/>
    <w:uiPriority w:val="99"/>
    <w:unhideWhenUsed/>
    <w:qFormat/>
    <w:rsid w:val="00D44925"/>
    <w:rPr>
      <w:sz w:val="21"/>
      <w:szCs w:val="21"/>
    </w:rPr>
  </w:style>
  <w:style w:type="character" w:styleId="HTML3">
    <w:name w:val="HTML Cite"/>
    <w:basedOn w:val="a1"/>
    <w:qFormat/>
    <w:rsid w:val="00D44925"/>
  </w:style>
  <w:style w:type="character" w:customStyle="1" w:styleId="CharChar3">
    <w:name w:val="Char Char3"/>
    <w:qFormat/>
    <w:rsid w:val="00D44925"/>
    <w:rPr>
      <w:kern w:val="2"/>
      <w:sz w:val="21"/>
    </w:rPr>
  </w:style>
  <w:style w:type="character" w:customStyle="1" w:styleId="Char12">
    <w:name w:val="引用 Char1"/>
    <w:basedOn w:val="a1"/>
    <w:link w:val="12"/>
    <w:qFormat/>
    <w:locked/>
    <w:rsid w:val="00D44925"/>
    <w:rPr>
      <w:rFonts w:ascii="Calibri" w:eastAsia="宋体" w:hAnsi="Calibri" w:cs="Times New Roman"/>
      <w:i/>
      <w:iCs/>
      <w:color w:val="000000"/>
      <w:sz w:val="22"/>
      <w:lang w:eastAsia="en-US" w:bidi="en-US"/>
    </w:rPr>
  </w:style>
  <w:style w:type="paragraph" w:customStyle="1" w:styleId="12">
    <w:name w:val="引用1"/>
    <w:basedOn w:val="a"/>
    <w:next w:val="a"/>
    <w:link w:val="Char12"/>
    <w:qFormat/>
    <w:rsid w:val="00D44925"/>
    <w:pPr>
      <w:widowControl/>
      <w:spacing w:after="200" w:line="276" w:lineRule="auto"/>
      <w:jc w:val="left"/>
    </w:pPr>
    <w:rPr>
      <w:rFonts w:ascii="Calibri" w:eastAsia="宋体" w:hAnsi="Calibri" w:cs="Times New Roman"/>
      <w:i/>
      <w:iCs/>
      <w:color w:val="000000"/>
      <w:sz w:val="22"/>
      <w:lang w:eastAsia="en-US" w:bidi="en-US"/>
    </w:rPr>
  </w:style>
  <w:style w:type="character" w:customStyle="1" w:styleId="Charf0">
    <w:name w:val="标准款样式 Char"/>
    <w:basedOn w:val="a1"/>
    <w:link w:val="aff"/>
    <w:qFormat/>
    <w:rsid w:val="00D44925"/>
    <w:rPr>
      <w:rFonts w:ascii="黑体" w:eastAsia="宋体" w:hAnsi="宋体" w:cs="Times New Roman"/>
    </w:rPr>
  </w:style>
  <w:style w:type="paragraph" w:customStyle="1" w:styleId="aff">
    <w:name w:val="标准款样式"/>
    <w:basedOn w:val="a"/>
    <w:link w:val="Charf0"/>
    <w:qFormat/>
    <w:rsid w:val="00D44925"/>
    <w:pPr>
      <w:spacing w:line="300" w:lineRule="auto"/>
    </w:pPr>
    <w:rPr>
      <w:rFonts w:ascii="黑体" w:eastAsia="宋体" w:hAnsi="宋体" w:cs="Times New Roman"/>
    </w:rPr>
  </w:style>
  <w:style w:type="character" w:customStyle="1" w:styleId="Charf1">
    <w:name w:val="居中 Char"/>
    <w:qFormat/>
    <w:rsid w:val="00D44925"/>
    <w:rPr>
      <w:kern w:val="2"/>
      <w:sz w:val="24"/>
    </w:rPr>
  </w:style>
  <w:style w:type="character" w:customStyle="1" w:styleId="3Char10">
    <w:name w:val="正文文本 3 Char1"/>
    <w:basedOn w:val="a1"/>
    <w:uiPriority w:val="99"/>
    <w:semiHidden/>
    <w:qFormat/>
    <w:rsid w:val="00D44925"/>
    <w:rPr>
      <w:sz w:val="16"/>
      <w:szCs w:val="16"/>
    </w:rPr>
  </w:style>
  <w:style w:type="character" w:customStyle="1" w:styleId="CharChar">
    <w:name w:val="Char Char"/>
    <w:semiHidden/>
    <w:qFormat/>
    <w:rsid w:val="00D44925"/>
    <w:rPr>
      <w:b/>
      <w:bCs/>
      <w:kern w:val="2"/>
      <w:sz w:val="21"/>
    </w:rPr>
  </w:style>
  <w:style w:type="character" w:customStyle="1" w:styleId="CharChar2CharCharChar">
    <w:name w:val="+正文 Char Char2 Char Char Char"/>
    <w:link w:val="CharChar2Char"/>
    <w:qFormat/>
    <w:locked/>
    <w:rsid w:val="00D44925"/>
    <w:rPr>
      <w:rFonts w:ascii="宋体" w:hAnsi="宋体"/>
      <w:sz w:val="24"/>
    </w:rPr>
  </w:style>
  <w:style w:type="paragraph" w:customStyle="1" w:styleId="CharChar2Char">
    <w:name w:val="+正文 Char Char2 Char"/>
    <w:basedOn w:val="a"/>
    <w:link w:val="CharChar2CharCharChar"/>
    <w:qFormat/>
    <w:rsid w:val="00D44925"/>
    <w:pPr>
      <w:spacing w:line="360" w:lineRule="auto"/>
      <w:ind w:firstLineChars="200" w:firstLine="200"/>
    </w:pPr>
    <w:rPr>
      <w:rFonts w:ascii="宋体" w:hAnsi="宋体"/>
      <w:sz w:val="24"/>
    </w:rPr>
  </w:style>
  <w:style w:type="character" w:customStyle="1" w:styleId="Char13">
    <w:name w:val="批注主题 Char1"/>
    <w:basedOn w:val="Char14"/>
    <w:uiPriority w:val="99"/>
    <w:semiHidden/>
    <w:qFormat/>
    <w:rsid w:val="00D44925"/>
    <w:rPr>
      <w:b/>
      <w:bCs/>
    </w:rPr>
  </w:style>
  <w:style w:type="character" w:customStyle="1" w:styleId="Char14">
    <w:name w:val="批注文字 Char1"/>
    <w:basedOn w:val="a1"/>
    <w:uiPriority w:val="99"/>
    <w:semiHidden/>
    <w:qFormat/>
    <w:rsid w:val="00D44925"/>
  </w:style>
  <w:style w:type="character" w:customStyle="1" w:styleId="Charf2">
    <w:name w:val="表正文 Char"/>
    <w:qFormat/>
    <w:rsid w:val="00D44925"/>
    <w:rPr>
      <w:rFonts w:eastAsia="宋体"/>
      <w:kern w:val="2"/>
      <w:sz w:val="24"/>
      <w:lang w:val="en-US" w:eastAsia="zh-CN" w:bidi="ar-SA"/>
    </w:rPr>
  </w:style>
  <w:style w:type="character" w:customStyle="1" w:styleId="font12-blue-bold1">
    <w:name w:val="font12-blue-bold1"/>
    <w:qFormat/>
    <w:rsid w:val="00D44925"/>
    <w:rPr>
      <w:b/>
      <w:bCs/>
      <w:color w:val="0249A5"/>
      <w:sz w:val="18"/>
      <w:szCs w:val="18"/>
      <w:u w:val="none"/>
    </w:rPr>
  </w:style>
  <w:style w:type="character" w:customStyle="1" w:styleId="15">
    <w:name w:val="15"/>
    <w:qFormat/>
    <w:rsid w:val="00D44925"/>
    <w:rPr>
      <w:rFonts w:ascii="Calibri" w:hAnsi="Calibri" w:hint="default"/>
    </w:rPr>
  </w:style>
  <w:style w:type="character" w:customStyle="1" w:styleId="CharChar4">
    <w:name w:val="Char Char4"/>
    <w:qFormat/>
    <w:rsid w:val="00D44925"/>
    <w:rPr>
      <w:kern w:val="2"/>
      <w:sz w:val="16"/>
    </w:rPr>
  </w:style>
  <w:style w:type="character" w:customStyle="1" w:styleId="grame">
    <w:name w:val="grame"/>
    <w:basedOn w:val="a1"/>
    <w:qFormat/>
    <w:rsid w:val="00D44925"/>
  </w:style>
  <w:style w:type="character" w:customStyle="1" w:styleId="msoins0">
    <w:name w:val="msoins"/>
    <w:basedOn w:val="a1"/>
    <w:qFormat/>
    <w:rsid w:val="00D44925"/>
  </w:style>
  <w:style w:type="character" w:customStyle="1" w:styleId="Charf3">
    <w:name w:val="段 Char"/>
    <w:basedOn w:val="a1"/>
    <w:link w:val="aff0"/>
    <w:qFormat/>
    <w:rsid w:val="00D44925"/>
    <w:rPr>
      <w:rFonts w:ascii="宋体" w:hAnsi="Times New Roman"/>
    </w:rPr>
  </w:style>
  <w:style w:type="paragraph" w:customStyle="1" w:styleId="aff0">
    <w:name w:val="段"/>
    <w:link w:val="Charf3"/>
    <w:qFormat/>
    <w:rsid w:val="00D44925"/>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D44925"/>
    <w:rPr>
      <w:rFonts w:ascii="宋体" w:eastAsia="宋体" w:hAnsi="Courier New" w:cs="Courier New"/>
      <w:szCs w:val="21"/>
    </w:rPr>
  </w:style>
  <w:style w:type="character" w:customStyle="1" w:styleId="black1">
    <w:name w:val="black1"/>
    <w:qFormat/>
    <w:rsid w:val="00D44925"/>
    <w:rPr>
      <w:rFonts w:ascii="ˎ̥" w:hAnsi="ˎ̥" w:hint="default"/>
      <w:color w:val="333333"/>
      <w:sz w:val="18"/>
      <w:szCs w:val="18"/>
      <w:u w:val="none"/>
    </w:rPr>
  </w:style>
  <w:style w:type="character" w:customStyle="1" w:styleId="solutioncontent1">
    <w:name w:val="solutioncontent1"/>
    <w:qFormat/>
    <w:rsid w:val="00D44925"/>
    <w:rPr>
      <w:rFonts w:cs="Times New Roman"/>
      <w:color w:val="333333"/>
      <w:sz w:val="15"/>
      <w:szCs w:val="15"/>
    </w:rPr>
  </w:style>
  <w:style w:type="character" w:customStyle="1" w:styleId="CharChar0">
    <w:name w:val="+正文 Char Char"/>
    <w:link w:val="CharCharChar"/>
    <w:qFormat/>
    <w:locked/>
    <w:rsid w:val="00D44925"/>
    <w:rPr>
      <w:rFonts w:ascii="楷体_GB2312" w:eastAsia="楷体_GB2312"/>
      <w:sz w:val="24"/>
    </w:rPr>
  </w:style>
  <w:style w:type="paragraph" w:customStyle="1" w:styleId="CharCharChar">
    <w:name w:val="+正文 Char Char Char"/>
    <w:basedOn w:val="a"/>
    <w:link w:val="CharChar0"/>
    <w:qFormat/>
    <w:rsid w:val="00D44925"/>
    <w:pPr>
      <w:spacing w:line="360" w:lineRule="auto"/>
      <w:ind w:firstLineChars="200" w:firstLine="200"/>
    </w:pPr>
    <w:rPr>
      <w:rFonts w:ascii="楷体_GB2312" w:eastAsia="楷体_GB2312"/>
      <w:sz w:val="24"/>
    </w:rPr>
  </w:style>
  <w:style w:type="character" w:customStyle="1" w:styleId="Char16">
    <w:name w:val="称呼 Char1"/>
    <w:basedOn w:val="a1"/>
    <w:uiPriority w:val="99"/>
    <w:semiHidden/>
    <w:qFormat/>
    <w:rsid w:val="00D44925"/>
  </w:style>
  <w:style w:type="character" w:customStyle="1" w:styleId="CharChar8">
    <w:name w:val="Char Char8"/>
    <w:qFormat/>
    <w:rsid w:val="00D44925"/>
    <w:rPr>
      <w:kern w:val="2"/>
      <w:sz w:val="21"/>
    </w:rPr>
  </w:style>
  <w:style w:type="character" w:customStyle="1" w:styleId="16">
    <w:name w:val="16"/>
    <w:qFormat/>
    <w:rsid w:val="00D44925"/>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D44925"/>
    <w:rPr>
      <w:rFonts w:ascii="宋体" w:hAnsi="宋体"/>
      <w:sz w:val="24"/>
    </w:rPr>
  </w:style>
  <w:style w:type="paragraph" w:customStyle="1" w:styleId="Char20">
    <w:name w:val="+正文 Char2"/>
    <w:basedOn w:val="a"/>
    <w:link w:val="Char2CharChar"/>
    <w:qFormat/>
    <w:rsid w:val="00D44925"/>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D44925"/>
    <w:rPr>
      <w:rFonts w:ascii="宋体" w:hAnsi="宋体"/>
      <w:sz w:val="24"/>
    </w:rPr>
  </w:style>
  <w:style w:type="paragraph" w:customStyle="1" w:styleId="Char5CharCharChar">
    <w:name w:val="+正文 Char5 Char Char Char"/>
    <w:basedOn w:val="a"/>
    <w:link w:val="Char5CharCharCharCharChar"/>
    <w:qFormat/>
    <w:rsid w:val="00D44925"/>
    <w:pPr>
      <w:spacing w:line="360" w:lineRule="auto"/>
      <w:ind w:firstLineChars="200" w:firstLine="200"/>
    </w:pPr>
    <w:rPr>
      <w:rFonts w:ascii="宋体" w:hAnsi="宋体"/>
      <w:sz w:val="24"/>
    </w:rPr>
  </w:style>
  <w:style w:type="character" w:customStyle="1" w:styleId="CharChar1">
    <w:name w:val="表文字 Char Char"/>
    <w:link w:val="aff1"/>
    <w:qFormat/>
    <w:locked/>
    <w:rsid w:val="00D44925"/>
    <w:rPr>
      <w:rFonts w:ascii="楷体_GB2312" w:eastAsia="楷体_GB2312" w:hAnsi="宋体"/>
      <w:spacing w:val="-8"/>
      <w:sz w:val="24"/>
      <w:lang w:val="zh-CN"/>
    </w:rPr>
  </w:style>
  <w:style w:type="paragraph" w:customStyle="1" w:styleId="aff1">
    <w:name w:val="表文字"/>
    <w:basedOn w:val="a"/>
    <w:link w:val="CharChar1"/>
    <w:qFormat/>
    <w:rsid w:val="00D44925"/>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17">
    <w:name w:val="正文首行缩进 Char1"/>
    <w:basedOn w:val="Char10"/>
    <w:uiPriority w:val="99"/>
    <w:semiHidden/>
    <w:qFormat/>
    <w:rsid w:val="00D44925"/>
    <w:rPr>
      <w:rFonts w:ascii="Times New Roman" w:eastAsia="宋体" w:hAnsi="Times New Roman" w:cs="Times New Roman"/>
    </w:rPr>
  </w:style>
  <w:style w:type="character" w:customStyle="1" w:styleId="Char10">
    <w:name w:val="正文文本 Char1"/>
    <w:basedOn w:val="a1"/>
    <w:link w:val="ab"/>
    <w:qFormat/>
    <w:rsid w:val="00D44925"/>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D44925"/>
    <w:rPr>
      <w:rFonts w:ascii="宋体" w:hAnsi="宋体"/>
      <w:sz w:val="24"/>
    </w:rPr>
  </w:style>
  <w:style w:type="paragraph" w:customStyle="1" w:styleId="CharChar3CharChar">
    <w:name w:val="+正文 Char Char3 Char Char"/>
    <w:basedOn w:val="a"/>
    <w:link w:val="CharChar3CharCharCharChar"/>
    <w:qFormat/>
    <w:rsid w:val="00D44925"/>
    <w:pPr>
      <w:spacing w:line="360" w:lineRule="auto"/>
      <w:ind w:firstLineChars="200" w:firstLine="200"/>
    </w:pPr>
    <w:rPr>
      <w:rFonts w:ascii="宋体" w:hAnsi="宋体"/>
      <w:sz w:val="24"/>
    </w:rPr>
  </w:style>
  <w:style w:type="character" w:customStyle="1" w:styleId="Char18">
    <w:name w:val="副标题 Char1"/>
    <w:basedOn w:val="a1"/>
    <w:uiPriority w:val="11"/>
    <w:qFormat/>
    <w:rsid w:val="00D44925"/>
    <w:rPr>
      <w:rFonts w:ascii="Cambria" w:eastAsia="宋体" w:hAnsi="Cambria" w:cs="Times New Roman"/>
      <w:b/>
      <w:bCs/>
      <w:kern w:val="28"/>
      <w:sz w:val="32"/>
      <w:szCs w:val="32"/>
    </w:rPr>
  </w:style>
  <w:style w:type="character" w:customStyle="1" w:styleId="1CharCharChar">
    <w:name w:val="+1. Char Char Char"/>
    <w:link w:val="1Char0"/>
    <w:qFormat/>
    <w:locked/>
    <w:rsid w:val="00D44925"/>
    <w:rPr>
      <w:rFonts w:ascii="Times New Roman" w:eastAsia="宋体" w:hAnsi="Times New Roman" w:cs="Times New Roman"/>
    </w:rPr>
  </w:style>
  <w:style w:type="paragraph" w:customStyle="1" w:styleId="1Char0">
    <w:name w:val="+1. Char"/>
    <w:basedOn w:val="a"/>
    <w:link w:val="1CharCharChar"/>
    <w:qFormat/>
    <w:rsid w:val="00D44925"/>
    <w:pPr>
      <w:spacing w:line="300" w:lineRule="auto"/>
    </w:pPr>
    <w:rPr>
      <w:rFonts w:ascii="Times New Roman" w:eastAsia="宋体" w:hAnsi="Times New Roman" w:cs="Times New Roman"/>
    </w:rPr>
  </w:style>
  <w:style w:type="character" w:customStyle="1" w:styleId="Char19">
    <w:name w:val="标题 Char1"/>
    <w:basedOn w:val="a1"/>
    <w:uiPriority w:val="10"/>
    <w:qFormat/>
    <w:rsid w:val="00D44925"/>
    <w:rPr>
      <w:rFonts w:ascii="Cambria" w:eastAsia="宋体" w:hAnsi="Cambria" w:cs="Times New Roman"/>
      <w:b/>
      <w:bCs/>
      <w:sz w:val="32"/>
      <w:szCs w:val="32"/>
    </w:rPr>
  </w:style>
  <w:style w:type="character" w:customStyle="1" w:styleId="Char40">
    <w:name w:val="+正文 Char4"/>
    <w:link w:val="aff2"/>
    <w:qFormat/>
    <w:locked/>
    <w:rsid w:val="00D44925"/>
    <w:rPr>
      <w:bCs/>
      <w:kern w:val="1"/>
      <w:sz w:val="22"/>
    </w:rPr>
  </w:style>
  <w:style w:type="paragraph" w:customStyle="1" w:styleId="aff2">
    <w:name w:val="+正文"/>
    <w:basedOn w:val="aff3"/>
    <w:link w:val="Char40"/>
    <w:qFormat/>
    <w:rsid w:val="00D44925"/>
    <w:pPr>
      <w:spacing w:line="300" w:lineRule="auto"/>
      <w:ind w:firstLineChars="192" w:firstLine="422"/>
    </w:pPr>
    <w:rPr>
      <w:rFonts w:asciiTheme="minorHAnsi" w:eastAsiaTheme="minorEastAsia" w:hAnsiTheme="minorHAnsi" w:cstheme="minorBidi"/>
      <w:bCs/>
      <w:sz w:val="22"/>
      <w:szCs w:val="22"/>
    </w:rPr>
  </w:style>
  <w:style w:type="paragraph" w:styleId="aff3">
    <w:name w:val="List Paragraph"/>
    <w:basedOn w:val="a"/>
    <w:uiPriority w:val="34"/>
    <w:qFormat/>
    <w:rsid w:val="00D44925"/>
    <w:pPr>
      <w:suppressAutoHyphens/>
      <w:ind w:firstLine="420"/>
    </w:pPr>
    <w:rPr>
      <w:rFonts w:ascii="Times New Roman" w:eastAsia="宋体" w:hAnsi="Times New Roman" w:cs="Times New Roman"/>
      <w:kern w:val="1"/>
      <w:szCs w:val="20"/>
    </w:rPr>
  </w:style>
  <w:style w:type="character" w:customStyle="1" w:styleId="Char1a">
    <w:name w:val="页脚 Char1"/>
    <w:basedOn w:val="a1"/>
    <w:uiPriority w:val="99"/>
    <w:semiHidden/>
    <w:qFormat/>
    <w:rsid w:val="00D44925"/>
    <w:rPr>
      <w:sz w:val="18"/>
      <w:szCs w:val="18"/>
    </w:rPr>
  </w:style>
  <w:style w:type="character" w:customStyle="1" w:styleId="CharChar7">
    <w:name w:val="Char Char7"/>
    <w:qFormat/>
    <w:rsid w:val="00D44925"/>
    <w:rPr>
      <w:kern w:val="2"/>
      <w:sz w:val="18"/>
    </w:rPr>
  </w:style>
  <w:style w:type="character" w:customStyle="1" w:styleId="CharChar2">
    <w:name w:val="Char Char2"/>
    <w:qFormat/>
    <w:rsid w:val="00D44925"/>
    <w:rPr>
      <w:kern w:val="2"/>
      <w:sz w:val="24"/>
      <w:szCs w:val="24"/>
    </w:rPr>
  </w:style>
  <w:style w:type="character" w:customStyle="1" w:styleId="Char1b">
    <w:name w:val="表正文 Char1"/>
    <w:qFormat/>
    <w:rsid w:val="00D44925"/>
    <w:rPr>
      <w:kern w:val="2"/>
      <w:sz w:val="21"/>
    </w:rPr>
  </w:style>
  <w:style w:type="character" w:customStyle="1" w:styleId="Char1c">
    <w:name w:val="页眉 Char1"/>
    <w:basedOn w:val="a1"/>
    <w:uiPriority w:val="99"/>
    <w:semiHidden/>
    <w:qFormat/>
    <w:rsid w:val="00D44925"/>
    <w:rPr>
      <w:sz w:val="18"/>
      <w:szCs w:val="18"/>
    </w:rPr>
  </w:style>
  <w:style w:type="character" w:customStyle="1" w:styleId="CharChar5">
    <w:name w:val="普通文字 Char Char"/>
    <w:qFormat/>
    <w:rsid w:val="00D44925"/>
    <w:rPr>
      <w:rFonts w:ascii="宋体" w:hAnsi="Courier New"/>
      <w:kern w:val="2"/>
      <w:sz w:val="21"/>
    </w:rPr>
  </w:style>
  <w:style w:type="character" w:customStyle="1" w:styleId="Charf4">
    <w:name w:val="无间隔 Char"/>
    <w:link w:val="13"/>
    <w:qFormat/>
    <w:locked/>
    <w:rsid w:val="00D44925"/>
    <w:rPr>
      <w:rFonts w:eastAsia="Times New Roman"/>
      <w:sz w:val="22"/>
      <w:lang w:eastAsia="en-US" w:bidi="en-US"/>
    </w:rPr>
  </w:style>
  <w:style w:type="paragraph" w:customStyle="1" w:styleId="13">
    <w:name w:val="无间隔1"/>
    <w:link w:val="Charf4"/>
    <w:qFormat/>
    <w:rsid w:val="00D44925"/>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D44925"/>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D44925"/>
    <w:rPr>
      <w:rFonts w:ascii="宋体" w:hAnsi="宋体"/>
    </w:rPr>
  </w:style>
  <w:style w:type="paragraph" w:customStyle="1" w:styleId="1CharCharChar0">
    <w:name w:val="+列表1 Char Char Char"/>
    <w:basedOn w:val="a"/>
    <w:link w:val="1CharCharCharCharChar"/>
    <w:qFormat/>
    <w:rsid w:val="00D44925"/>
    <w:pPr>
      <w:spacing w:line="300" w:lineRule="auto"/>
      <w:jc w:val="center"/>
    </w:pPr>
    <w:rPr>
      <w:rFonts w:ascii="宋体" w:hAnsi="宋体"/>
    </w:rPr>
  </w:style>
  <w:style w:type="character" w:customStyle="1" w:styleId="CharChar5CharCharChar">
    <w:name w:val="+正文 Char Char5 Char Char Char"/>
    <w:link w:val="CharChar5Char"/>
    <w:qFormat/>
    <w:locked/>
    <w:rsid w:val="00D44925"/>
    <w:rPr>
      <w:rFonts w:ascii="宋体" w:hAnsi="宋体"/>
      <w:sz w:val="24"/>
    </w:rPr>
  </w:style>
  <w:style w:type="paragraph" w:customStyle="1" w:styleId="CharChar5Char">
    <w:name w:val="+正文 Char Char5 Char"/>
    <w:basedOn w:val="a"/>
    <w:link w:val="CharChar5CharCharChar"/>
    <w:qFormat/>
    <w:rsid w:val="00D44925"/>
    <w:pPr>
      <w:spacing w:line="360" w:lineRule="auto"/>
      <w:ind w:firstLineChars="200" w:firstLine="200"/>
    </w:pPr>
    <w:rPr>
      <w:rFonts w:ascii="宋体" w:hAnsi="宋体"/>
      <w:sz w:val="24"/>
    </w:rPr>
  </w:style>
  <w:style w:type="character" w:customStyle="1" w:styleId="CharChar10">
    <w:name w:val="Char Char1"/>
    <w:semiHidden/>
    <w:qFormat/>
    <w:rsid w:val="00D44925"/>
    <w:rPr>
      <w:kern w:val="2"/>
      <w:sz w:val="21"/>
    </w:rPr>
  </w:style>
  <w:style w:type="character" w:customStyle="1" w:styleId="CharChar50">
    <w:name w:val="Char Char5"/>
    <w:qFormat/>
    <w:rsid w:val="00D44925"/>
    <w:rPr>
      <w:rFonts w:ascii="Arial" w:eastAsia="方正魏碑简体" w:hAnsi="Arial" w:cs="Arial"/>
      <w:bCs/>
      <w:kern w:val="28"/>
      <w:sz w:val="32"/>
      <w:szCs w:val="32"/>
    </w:rPr>
  </w:style>
  <w:style w:type="character" w:customStyle="1" w:styleId="Char1d">
    <w:name w:val="注释标题 Char1"/>
    <w:basedOn w:val="a1"/>
    <w:uiPriority w:val="99"/>
    <w:semiHidden/>
    <w:qFormat/>
    <w:rsid w:val="00D44925"/>
  </w:style>
  <w:style w:type="character" w:customStyle="1" w:styleId="Charf5">
    <w:name w:val="明显引用 Char"/>
    <w:basedOn w:val="a1"/>
    <w:qFormat/>
    <w:rsid w:val="00D44925"/>
    <w:rPr>
      <w:b/>
      <w:bCs/>
      <w:i/>
      <w:iCs/>
      <w:color w:val="4F81BD"/>
      <w:kern w:val="2"/>
      <w:sz w:val="21"/>
    </w:rPr>
  </w:style>
  <w:style w:type="character" w:customStyle="1" w:styleId="Char">
    <w:name w:val="正文缩进 Char"/>
    <w:link w:val="a0"/>
    <w:qFormat/>
    <w:rsid w:val="00D44925"/>
    <w:rPr>
      <w:rFonts w:ascii="Times New Roman" w:eastAsia="宋体" w:hAnsi="Times New Roman" w:cs="Times New Roman"/>
    </w:rPr>
  </w:style>
  <w:style w:type="character" w:customStyle="1" w:styleId="Charf6">
    <w:name w:val="引用 Char"/>
    <w:basedOn w:val="a1"/>
    <w:qFormat/>
    <w:rsid w:val="00D44925"/>
    <w:rPr>
      <w:i/>
      <w:iCs/>
      <w:color w:val="000000"/>
      <w:kern w:val="2"/>
      <w:sz w:val="21"/>
    </w:rPr>
  </w:style>
  <w:style w:type="character" w:customStyle="1" w:styleId="Char1e">
    <w:name w:val="日期 Char1"/>
    <w:basedOn w:val="a1"/>
    <w:uiPriority w:val="99"/>
    <w:semiHidden/>
    <w:qFormat/>
    <w:rsid w:val="00D44925"/>
  </w:style>
  <w:style w:type="character" w:customStyle="1" w:styleId="SubtitleChar">
    <w:name w:val="Subtitle Char"/>
    <w:qFormat/>
    <w:locked/>
    <w:rsid w:val="00D44925"/>
    <w:rPr>
      <w:rFonts w:ascii="Calibri Light" w:eastAsia="宋体" w:hAnsi="Calibri Light" w:cs="Times New Roman"/>
      <w:b/>
      <w:bCs/>
      <w:kern w:val="28"/>
      <w:sz w:val="32"/>
      <w:szCs w:val="32"/>
      <w:lang w:eastAsia="en-US"/>
    </w:rPr>
  </w:style>
  <w:style w:type="character" w:customStyle="1" w:styleId="hCharChar">
    <w:name w:val="h Char Char"/>
    <w:qFormat/>
    <w:rsid w:val="00D44925"/>
    <w:rPr>
      <w:kern w:val="2"/>
      <w:sz w:val="18"/>
    </w:rPr>
  </w:style>
  <w:style w:type="character" w:customStyle="1" w:styleId="Char1f">
    <w:name w:val="明显引用 Char1"/>
    <w:basedOn w:val="a1"/>
    <w:link w:val="14"/>
    <w:qFormat/>
    <w:locked/>
    <w:rsid w:val="00D44925"/>
    <w:rPr>
      <w:rFonts w:ascii="Calibri" w:eastAsia="宋体" w:hAnsi="Calibri" w:cs="Times New Roman"/>
      <w:b/>
      <w:bCs/>
      <w:i/>
      <w:iCs/>
      <w:color w:val="4F81BD"/>
      <w:sz w:val="22"/>
      <w:lang w:eastAsia="en-US" w:bidi="en-US"/>
    </w:rPr>
  </w:style>
  <w:style w:type="paragraph" w:customStyle="1" w:styleId="14">
    <w:name w:val="明显引用1"/>
    <w:basedOn w:val="a"/>
    <w:next w:val="a"/>
    <w:link w:val="Char1f"/>
    <w:qFormat/>
    <w:rsid w:val="00D44925"/>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sz w:val="22"/>
      <w:lang w:eastAsia="en-US" w:bidi="en-US"/>
    </w:rPr>
  </w:style>
  <w:style w:type="character" w:customStyle="1" w:styleId="CharChar6">
    <w:name w:val="Char Char6"/>
    <w:qFormat/>
    <w:rsid w:val="00D44925"/>
    <w:rPr>
      <w:rFonts w:ascii="Arial" w:eastAsia="黑体" w:hAnsi="Arial"/>
      <w:kern w:val="2"/>
      <w:sz w:val="44"/>
    </w:rPr>
  </w:style>
  <w:style w:type="paragraph" w:customStyle="1" w:styleId="17">
    <w:name w:val="列出段落1"/>
    <w:basedOn w:val="a"/>
    <w:uiPriority w:val="34"/>
    <w:qFormat/>
    <w:rsid w:val="00D44925"/>
    <w:pPr>
      <w:spacing w:line="300" w:lineRule="auto"/>
      <w:ind w:firstLineChars="200" w:firstLine="420"/>
    </w:pPr>
    <w:rPr>
      <w:rFonts w:ascii="Times New Roman" w:eastAsia="宋体" w:hAnsi="Times New Roman" w:cs="Times New Roman"/>
    </w:rPr>
  </w:style>
  <w:style w:type="paragraph" w:customStyle="1" w:styleId="xl54">
    <w:name w:val="xl54"/>
    <w:basedOn w:val="a"/>
    <w:qFormat/>
    <w:rsid w:val="00D44925"/>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
    <w:name w:val="font1"/>
    <w:basedOn w:val="a"/>
    <w:qFormat/>
    <w:rsid w:val="00D44925"/>
    <w:pPr>
      <w:widowControl/>
      <w:spacing w:before="100" w:beforeAutospacing="1" w:after="100" w:afterAutospacing="1" w:line="300" w:lineRule="auto"/>
      <w:jc w:val="left"/>
    </w:pPr>
    <w:rPr>
      <w:rFonts w:ascii="宋体" w:eastAsia="宋体" w:hAnsi="宋体" w:cs="Times New Roman" w:hint="eastAsia"/>
      <w:kern w:val="0"/>
      <w:sz w:val="24"/>
      <w:szCs w:val="24"/>
    </w:rPr>
  </w:style>
  <w:style w:type="paragraph" w:customStyle="1" w:styleId="flName">
    <w:name w:val="flName"/>
    <w:basedOn w:val="a"/>
    <w:qFormat/>
    <w:rsid w:val="00D44925"/>
    <w:pPr>
      <w:adjustRightInd w:val="0"/>
      <w:spacing w:before="320" w:after="160" w:line="360" w:lineRule="atLeast"/>
      <w:jc w:val="center"/>
    </w:pPr>
    <w:rPr>
      <w:rFonts w:ascii="Arial" w:eastAsia="黑体" w:hAnsi="Times New Roman" w:cs="Times New Roman"/>
      <w:kern w:val="0"/>
      <w:sz w:val="32"/>
      <w:szCs w:val="20"/>
    </w:rPr>
  </w:style>
  <w:style w:type="paragraph" w:customStyle="1" w:styleId="19">
    <w:name w:val="19"/>
    <w:basedOn w:val="a"/>
    <w:qFormat/>
    <w:rsid w:val="00D44925"/>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font7">
    <w:name w:val="font7"/>
    <w:basedOn w:val="a"/>
    <w:qFormat/>
    <w:rsid w:val="00D44925"/>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p15">
    <w:name w:val="p15"/>
    <w:basedOn w:val="a"/>
    <w:qFormat/>
    <w:rsid w:val="00D44925"/>
    <w:pPr>
      <w:widowControl/>
      <w:spacing w:line="300" w:lineRule="auto"/>
      <w:ind w:firstLine="420"/>
    </w:pPr>
    <w:rPr>
      <w:rFonts w:ascii="Calibri" w:eastAsia="宋体" w:hAnsi="Calibri" w:cs="宋体"/>
      <w:kern w:val="0"/>
      <w:szCs w:val="21"/>
    </w:rPr>
  </w:style>
  <w:style w:type="paragraph" w:customStyle="1" w:styleId="230">
    <w:name w:val="23"/>
    <w:basedOn w:val="a"/>
    <w:qFormat/>
    <w:rsid w:val="00D44925"/>
    <w:pPr>
      <w:widowControl/>
      <w:snapToGrid w:val="0"/>
      <w:spacing w:before="100" w:beforeAutospacing="1" w:after="100" w:afterAutospacing="1" w:line="300" w:lineRule="auto"/>
      <w:ind w:left="840"/>
    </w:pPr>
    <w:rPr>
      <w:rFonts w:ascii="Times New Roman" w:eastAsia="Arial Unicode MS" w:hAnsi="Times New Roman" w:cs="Times New Roman"/>
      <w:kern w:val="0"/>
      <w:szCs w:val="21"/>
    </w:rPr>
  </w:style>
  <w:style w:type="paragraph" w:customStyle="1" w:styleId="font5">
    <w:name w:val="font5"/>
    <w:basedOn w:val="a"/>
    <w:qFormat/>
    <w:rsid w:val="00D44925"/>
    <w:pPr>
      <w:widowControl/>
      <w:spacing w:before="100" w:beforeAutospacing="1" w:after="100" w:afterAutospacing="1" w:line="300" w:lineRule="auto"/>
      <w:jc w:val="left"/>
    </w:pPr>
    <w:rPr>
      <w:rFonts w:ascii="宋体" w:eastAsia="宋体" w:hAnsi="宋体" w:cs="Arial Unicode MS" w:hint="eastAsia"/>
      <w:kern w:val="0"/>
      <w:sz w:val="18"/>
      <w:szCs w:val="18"/>
    </w:rPr>
  </w:style>
  <w:style w:type="paragraph" w:customStyle="1" w:styleId="210">
    <w:name w:val="列出段落21"/>
    <w:basedOn w:val="a"/>
    <w:uiPriority w:val="34"/>
    <w:qFormat/>
    <w:rsid w:val="00D44925"/>
    <w:pPr>
      <w:spacing w:line="300" w:lineRule="auto"/>
      <w:ind w:firstLineChars="200" w:firstLine="420"/>
    </w:pPr>
    <w:rPr>
      <w:rFonts w:ascii="Calibri" w:eastAsia="宋体" w:hAnsi="Calibri" w:cs="Times New Roman"/>
    </w:rPr>
  </w:style>
  <w:style w:type="paragraph" w:customStyle="1" w:styleId="24">
    <w:name w:val="样式 正文文本缩进 + 段前: 2 字符"/>
    <w:basedOn w:val="a"/>
    <w:qFormat/>
    <w:rsid w:val="00D44925"/>
    <w:pPr>
      <w:spacing w:line="300" w:lineRule="auto"/>
      <w:ind w:leftChars="200" w:left="420"/>
      <w:jc w:val="left"/>
    </w:pPr>
    <w:rPr>
      <w:rFonts w:ascii="Times New Roman" w:eastAsia="宋体" w:hAnsi="Times New Roman" w:cs="Times New Roman"/>
      <w:sz w:val="28"/>
      <w:szCs w:val="24"/>
      <w:lang w:eastAsia="zh-TW"/>
    </w:rPr>
  </w:style>
  <w:style w:type="paragraph" w:customStyle="1" w:styleId="Style4">
    <w:name w:val="Style4"/>
    <w:basedOn w:val="4"/>
    <w:qFormat/>
    <w:rsid w:val="00D44925"/>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D44925"/>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D44925"/>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D44925"/>
    <w:pPr>
      <w:spacing w:line="300" w:lineRule="auto"/>
      <w:jc w:val="left"/>
    </w:pPr>
    <w:rPr>
      <w:rFonts w:ascii="宋体" w:eastAsia="宋体" w:hAnsi="宋体" w:cs="Times New Roman"/>
      <w:szCs w:val="21"/>
    </w:rPr>
  </w:style>
  <w:style w:type="paragraph" w:customStyle="1" w:styleId="xl87">
    <w:name w:val="xl87"/>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84">
    <w:name w:val="xl84"/>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b/>
      <w:bCs/>
      <w:kern w:val="0"/>
      <w:sz w:val="16"/>
      <w:szCs w:val="16"/>
    </w:rPr>
  </w:style>
  <w:style w:type="paragraph" w:customStyle="1" w:styleId="xl31">
    <w:name w:val="xl31"/>
    <w:basedOn w:val="a"/>
    <w:qFormat/>
    <w:rsid w:val="00D44925"/>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7">
    <w:name w:val="xl47"/>
    <w:basedOn w:val="a"/>
    <w:qFormat/>
    <w:rsid w:val="00D44925"/>
    <w:pPr>
      <w:widowControl/>
      <w:pBdr>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D44925"/>
    <w:pPr>
      <w:widowControl/>
      <w:snapToGrid w:val="0"/>
      <w:spacing w:before="100" w:beforeAutospacing="1" w:after="100" w:afterAutospacing="1" w:line="300" w:lineRule="auto"/>
      <w:jc w:val="left"/>
    </w:pPr>
    <w:rPr>
      <w:rFonts w:ascii="宋体" w:eastAsia="宋体" w:hAnsi="宋体" w:cs="Arial Unicode MS" w:hint="eastAsia"/>
      <w:kern w:val="0"/>
      <w:sz w:val="24"/>
      <w:szCs w:val="24"/>
    </w:rPr>
  </w:style>
  <w:style w:type="paragraph" w:customStyle="1" w:styleId="-11">
    <w:name w:val="彩色列表 - 着色 11"/>
    <w:basedOn w:val="a"/>
    <w:uiPriority w:val="34"/>
    <w:qFormat/>
    <w:rsid w:val="00D44925"/>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45">
    <w:name w:val="xl45"/>
    <w:basedOn w:val="a"/>
    <w:qFormat/>
    <w:rsid w:val="00D44925"/>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1">
    <w:name w:val="font11"/>
    <w:basedOn w:val="a"/>
    <w:qFormat/>
    <w:rsid w:val="00D44925"/>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74">
    <w:name w:val="xl74"/>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font10">
    <w:name w:val="font10"/>
    <w:basedOn w:val="a"/>
    <w:qFormat/>
    <w:rsid w:val="00D44925"/>
    <w:pPr>
      <w:widowControl/>
      <w:spacing w:before="100" w:beforeAutospacing="1" w:after="100" w:afterAutospacing="1" w:line="300" w:lineRule="auto"/>
      <w:jc w:val="left"/>
    </w:pPr>
    <w:rPr>
      <w:rFonts w:ascii="Times New Roman" w:eastAsia="宋体" w:hAnsi="Times New Roman" w:cs="Times New Roman"/>
      <w:kern w:val="0"/>
      <w:sz w:val="16"/>
      <w:szCs w:val="16"/>
    </w:rPr>
  </w:style>
  <w:style w:type="paragraph" w:customStyle="1" w:styleId="font14">
    <w:name w:val="font14"/>
    <w:basedOn w:val="a"/>
    <w:qFormat/>
    <w:rsid w:val="00D44925"/>
    <w:pPr>
      <w:widowControl/>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18">
    <w:name w:val="普通(网站)1"/>
    <w:basedOn w:val="a"/>
    <w:qFormat/>
    <w:rsid w:val="00D44925"/>
    <w:pPr>
      <w:widowControl/>
      <w:spacing w:before="100" w:beforeAutospacing="1" w:after="100" w:afterAutospacing="1" w:line="300" w:lineRule="auto"/>
      <w:jc w:val="left"/>
    </w:pPr>
    <w:rPr>
      <w:rFonts w:ascii="宋体" w:eastAsia="宋体" w:hAnsi="宋体" w:cs="Times New Roman"/>
      <w:color w:val="000000"/>
      <w:kern w:val="0"/>
      <w:sz w:val="24"/>
      <w:szCs w:val="24"/>
    </w:rPr>
  </w:style>
  <w:style w:type="paragraph" w:customStyle="1" w:styleId="34">
    <w:name w:val="列出段落3"/>
    <w:basedOn w:val="a"/>
    <w:uiPriority w:val="99"/>
    <w:unhideWhenUsed/>
    <w:qFormat/>
    <w:rsid w:val="00D44925"/>
    <w:pPr>
      <w:spacing w:line="300" w:lineRule="auto"/>
      <w:ind w:firstLineChars="200" w:firstLine="420"/>
    </w:pPr>
    <w:rPr>
      <w:rFonts w:ascii="Times New Roman" w:eastAsia="宋体" w:hAnsi="Times New Roman" w:cs="Times New Roman"/>
    </w:rPr>
  </w:style>
  <w:style w:type="paragraph" w:customStyle="1" w:styleId="170">
    <w:name w:val="17"/>
    <w:basedOn w:val="a"/>
    <w:qFormat/>
    <w:rsid w:val="00D44925"/>
    <w:pPr>
      <w:widowControl/>
      <w:snapToGrid w:val="0"/>
      <w:spacing w:before="100" w:beforeAutospacing="1" w:after="100" w:afterAutospacing="1" w:line="300" w:lineRule="auto"/>
      <w:jc w:val="left"/>
    </w:pPr>
    <w:rPr>
      <w:rFonts w:ascii="Times New Roman" w:eastAsia="Arial Unicode MS" w:hAnsi="Times New Roman" w:cs="Times New Roman"/>
      <w:kern w:val="0"/>
      <w:sz w:val="18"/>
      <w:szCs w:val="18"/>
    </w:rPr>
  </w:style>
  <w:style w:type="paragraph" w:customStyle="1" w:styleId="xl77">
    <w:name w:val="xl77"/>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xl70">
    <w:name w:val="xl70"/>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b/>
      <w:bCs/>
      <w:kern w:val="0"/>
      <w:sz w:val="16"/>
      <w:szCs w:val="16"/>
    </w:rPr>
  </w:style>
  <w:style w:type="paragraph" w:customStyle="1" w:styleId="xl44">
    <w:name w:val="xl44"/>
    <w:basedOn w:val="a"/>
    <w:qFormat/>
    <w:rsid w:val="00D44925"/>
    <w:pPr>
      <w:widowControl/>
      <w:pBdr>
        <w:top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b/>
      <w:bCs/>
      <w:kern w:val="0"/>
      <w:sz w:val="16"/>
      <w:szCs w:val="16"/>
    </w:rPr>
  </w:style>
  <w:style w:type="paragraph" w:customStyle="1" w:styleId="aff5">
    <w:name w:val="文档编号"/>
    <w:basedOn w:val="a"/>
    <w:next w:val="a"/>
    <w:qFormat/>
    <w:rsid w:val="00D44925"/>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41">
    <w:name w:val="Char4"/>
    <w:basedOn w:val="a"/>
    <w:qFormat/>
    <w:rsid w:val="00D44925"/>
    <w:pPr>
      <w:spacing w:line="300" w:lineRule="auto"/>
    </w:pPr>
    <w:rPr>
      <w:rFonts w:ascii="Tahoma" w:eastAsia="宋体" w:hAnsi="Tahoma" w:cs="Times New Roman"/>
      <w:sz w:val="24"/>
      <w:szCs w:val="20"/>
    </w:rPr>
  </w:style>
  <w:style w:type="paragraph" w:customStyle="1" w:styleId="xl80">
    <w:name w:val="xl80"/>
    <w:basedOn w:val="a"/>
    <w:qFormat/>
    <w:rsid w:val="00D44925"/>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58">
    <w:name w:val="xl58"/>
    <w:basedOn w:val="a"/>
    <w:qFormat/>
    <w:rsid w:val="00D44925"/>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5">
    <w:name w:val="xl35"/>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D44925"/>
    <w:pPr>
      <w:spacing w:line="300" w:lineRule="auto"/>
      <w:jc w:val="center"/>
    </w:pPr>
    <w:rPr>
      <w:rFonts w:ascii="Arial" w:eastAsia="黑体" w:hAnsi="Arial" w:cs="Arial"/>
      <w:bCs/>
      <w:sz w:val="52"/>
      <w:szCs w:val="32"/>
    </w:rPr>
  </w:style>
  <w:style w:type="paragraph" w:customStyle="1" w:styleId="xl50">
    <w:name w:val="xl50"/>
    <w:basedOn w:val="a"/>
    <w:qFormat/>
    <w:rsid w:val="00D44925"/>
    <w:pPr>
      <w:widowControl/>
      <w:pBdr>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51">
    <w:name w:val="xl51"/>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240">
    <w:name w:val="24"/>
    <w:basedOn w:val="a"/>
    <w:qFormat/>
    <w:rsid w:val="00D44925"/>
    <w:pPr>
      <w:widowControl/>
      <w:snapToGrid w:val="0"/>
      <w:spacing w:before="100" w:beforeAutospacing="1" w:after="100" w:afterAutospacing="1" w:line="300" w:lineRule="auto"/>
      <w:ind w:firstLine="420"/>
    </w:pPr>
    <w:rPr>
      <w:rFonts w:ascii="Times New Roman" w:eastAsia="Arial Unicode MS" w:hAnsi="Times New Roman" w:cs="Times New Roman"/>
      <w:kern w:val="0"/>
      <w:szCs w:val="21"/>
    </w:rPr>
  </w:style>
  <w:style w:type="paragraph" w:customStyle="1" w:styleId="xl26">
    <w:name w:val="xl26"/>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Char110">
    <w:name w:val="Char11"/>
    <w:basedOn w:val="a"/>
    <w:qFormat/>
    <w:rsid w:val="00D44925"/>
    <w:pPr>
      <w:tabs>
        <w:tab w:val="left" w:pos="360"/>
      </w:tabs>
      <w:spacing w:line="300" w:lineRule="auto"/>
    </w:pPr>
    <w:rPr>
      <w:rFonts w:ascii="Times New Roman" w:eastAsia="宋体" w:hAnsi="Times New Roman" w:cs="Times New Roman"/>
      <w:sz w:val="24"/>
      <w:szCs w:val="24"/>
    </w:rPr>
  </w:style>
  <w:style w:type="paragraph" w:customStyle="1" w:styleId="xl38">
    <w:name w:val="xl38"/>
    <w:basedOn w:val="a"/>
    <w:qFormat/>
    <w:rsid w:val="00D44925"/>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57">
    <w:name w:val="xl57"/>
    <w:basedOn w:val="a"/>
    <w:qFormat/>
    <w:rsid w:val="00D44925"/>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D44925"/>
    <w:pPr>
      <w:widowControl/>
      <w:spacing w:after="160" w:line="240" w:lineRule="exact"/>
      <w:jc w:val="left"/>
    </w:pPr>
    <w:rPr>
      <w:rFonts w:ascii="Verdana" w:eastAsia="宋体" w:hAnsi="Verdana" w:cs="Times New Roman"/>
      <w:kern w:val="0"/>
      <w:sz w:val="20"/>
      <w:szCs w:val="20"/>
      <w:lang w:eastAsia="en-US"/>
    </w:rPr>
  </w:style>
  <w:style w:type="paragraph" w:customStyle="1" w:styleId="xl72">
    <w:name w:val="xl72"/>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9c">
    <w:name w:val="9c"/>
    <w:basedOn w:val="a"/>
    <w:qFormat/>
    <w:rsid w:val="00D44925"/>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aff7">
    <w:name w:val="正文段"/>
    <w:basedOn w:val="a"/>
    <w:qFormat/>
    <w:rsid w:val="00D44925"/>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48">
    <w:name w:val="xl48"/>
    <w:basedOn w:val="a"/>
    <w:qFormat/>
    <w:rsid w:val="00D44925"/>
    <w:pPr>
      <w:widowControl/>
      <w:pBdr>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D44925"/>
    <w:pPr>
      <w:widowControl/>
      <w:pBdr>
        <w:top w:val="single" w:sz="4" w:space="0" w:color="auto"/>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D44925"/>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24">
    <w:name w:val="xl24"/>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Times New Roman"/>
      <w:color w:val="FF0000"/>
      <w:kern w:val="0"/>
      <w:sz w:val="20"/>
      <w:szCs w:val="20"/>
    </w:rPr>
  </w:style>
  <w:style w:type="paragraph" w:customStyle="1" w:styleId="1a">
    <w:name w:val="附录标题1"/>
    <w:basedOn w:val="1"/>
    <w:next w:val="a"/>
    <w:qFormat/>
    <w:rsid w:val="00D44925"/>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D44925"/>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65">
    <w:name w:val="xl65"/>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16">
    <w:name w:val="font16"/>
    <w:basedOn w:val="a"/>
    <w:qFormat/>
    <w:rsid w:val="00D44925"/>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Charf7">
    <w:name w:val="Char"/>
    <w:basedOn w:val="a"/>
    <w:qFormat/>
    <w:rsid w:val="00D44925"/>
    <w:pPr>
      <w:spacing w:line="300" w:lineRule="auto"/>
    </w:pPr>
    <w:rPr>
      <w:rFonts w:ascii="Tahoma" w:eastAsia="宋体" w:hAnsi="Tahoma" w:cs="Times New Roman"/>
      <w:sz w:val="24"/>
      <w:szCs w:val="20"/>
    </w:rPr>
  </w:style>
  <w:style w:type="paragraph" w:customStyle="1" w:styleId="0">
    <w:name w:val="0"/>
    <w:basedOn w:val="a"/>
    <w:qFormat/>
    <w:rsid w:val="00D44925"/>
    <w:pPr>
      <w:widowControl/>
      <w:snapToGrid w:val="0"/>
      <w:spacing w:line="300" w:lineRule="auto"/>
    </w:pPr>
    <w:rPr>
      <w:rFonts w:ascii="Times New Roman" w:eastAsia="Arial Unicode MS" w:hAnsi="Times New Roman" w:cs="Times New Roman"/>
      <w:kern w:val="0"/>
      <w:szCs w:val="21"/>
    </w:rPr>
  </w:style>
  <w:style w:type="paragraph" w:customStyle="1" w:styleId="aff8">
    <w:name w:val="文档正文"/>
    <w:basedOn w:val="a"/>
    <w:qFormat/>
    <w:rsid w:val="00D44925"/>
    <w:pPr>
      <w:spacing w:line="360" w:lineRule="auto"/>
    </w:pPr>
    <w:rPr>
      <w:rFonts w:ascii="宋体" w:eastAsia="宋体" w:hAnsi="宋体" w:cs="Arial"/>
      <w:b/>
      <w:bCs/>
      <w:szCs w:val="21"/>
    </w:rPr>
  </w:style>
  <w:style w:type="paragraph" w:customStyle="1" w:styleId="xl41">
    <w:name w:val="xl41"/>
    <w:basedOn w:val="a"/>
    <w:qFormat/>
    <w:rsid w:val="00D44925"/>
    <w:pPr>
      <w:widowControl/>
      <w:pBdr>
        <w:top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D44925"/>
    <w:pPr>
      <w:adjustRightInd w:val="0"/>
      <w:spacing w:line="360" w:lineRule="auto"/>
    </w:pPr>
    <w:rPr>
      <w:rFonts w:ascii="Times New Roman" w:eastAsia="宋体" w:hAnsi="Times New Roman" w:cs="Times New Roman"/>
      <w:kern w:val="0"/>
      <w:sz w:val="24"/>
      <w:szCs w:val="20"/>
    </w:rPr>
  </w:style>
  <w:style w:type="paragraph" w:customStyle="1" w:styleId="35">
    <w:name w:val="表格3"/>
    <w:basedOn w:val="a"/>
    <w:qFormat/>
    <w:rsid w:val="00D44925"/>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aff9">
    <w:name w:val="图例编号"/>
    <w:basedOn w:val="af7"/>
    <w:next w:val="af7"/>
    <w:qFormat/>
    <w:rsid w:val="00D44925"/>
  </w:style>
  <w:style w:type="paragraph" w:customStyle="1" w:styleId="xl71">
    <w:name w:val="xl71"/>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29">
    <w:name w:val="xl29"/>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1b">
    <w:name w:val="1"/>
    <w:basedOn w:val="a"/>
    <w:qFormat/>
    <w:rsid w:val="00D44925"/>
    <w:pPr>
      <w:spacing w:afterLines="50" w:line="360" w:lineRule="auto"/>
    </w:pPr>
    <w:rPr>
      <w:rFonts w:ascii="仿宋_GB2312" w:eastAsia="仿宋_GB2312" w:hAnsi="宋体" w:cs="Times New Roman"/>
      <w:sz w:val="24"/>
      <w:szCs w:val="24"/>
    </w:rPr>
  </w:style>
  <w:style w:type="paragraph" w:customStyle="1" w:styleId="p17">
    <w:name w:val="p17"/>
    <w:basedOn w:val="a"/>
    <w:qFormat/>
    <w:rsid w:val="00D44925"/>
    <w:pPr>
      <w:widowControl/>
      <w:spacing w:line="300" w:lineRule="auto"/>
    </w:pPr>
    <w:rPr>
      <w:rFonts w:ascii="Times New Roman" w:eastAsia="宋体" w:hAnsi="Times New Roman" w:cs="Times New Roman"/>
      <w:kern w:val="0"/>
      <w:szCs w:val="21"/>
    </w:rPr>
  </w:style>
  <w:style w:type="paragraph" w:customStyle="1" w:styleId="xl59">
    <w:name w:val="xl59"/>
    <w:basedOn w:val="a"/>
    <w:qFormat/>
    <w:rsid w:val="00D44925"/>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3">
    <w:name w:val="xl73"/>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kern w:val="0"/>
      <w:sz w:val="16"/>
      <w:szCs w:val="16"/>
    </w:rPr>
  </w:style>
  <w:style w:type="paragraph" w:customStyle="1" w:styleId="xl39">
    <w:name w:val="xl39"/>
    <w:basedOn w:val="a"/>
    <w:qFormat/>
    <w:rsid w:val="00D44925"/>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D44925"/>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211">
    <w:name w:val="21"/>
    <w:basedOn w:val="a"/>
    <w:qFormat/>
    <w:rsid w:val="00D44925"/>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25">
    <w:name w:val="列出段落2"/>
    <w:basedOn w:val="a"/>
    <w:uiPriority w:val="34"/>
    <w:qFormat/>
    <w:rsid w:val="00D44925"/>
    <w:pPr>
      <w:spacing w:line="300" w:lineRule="auto"/>
      <w:ind w:firstLineChars="200" w:firstLine="420"/>
    </w:pPr>
    <w:rPr>
      <w:rFonts w:ascii="Times New Roman" w:eastAsia="宋体" w:hAnsi="Times New Roman" w:cs="Times New Roman"/>
    </w:rPr>
  </w:style>
  <w:style w:type="paragraph" w:customStyle="1" w:styleId="110">
    <w:name w:val="列出段落11"/>
    <w:basedOn w:val="a"/>
    <w:uiPriority w:val="34"/>
    <w:qFormat/>
    <w:rsid w:val="00D44925"/>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D44925"/>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68">
    <w:name w:val="xl68"/>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8">
    <w:name w:val="font8"/>
    <w:basedOn w:val="a"/>
    <w:qFormat/>
    <w:rsid w:val="00D44925"/>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D44925"/>
    <w:pPr>
      <w:tabs>
        <w:tab w:val="left" w:pos="360"/>
      </w:tabs>
      <w:spacing w:line="300" w:lineRule="auto"/>
    </w:pPr>
    <w:rPr>
      <w:rFonts w:ascii="Times New Roman" w:eastAsia="宋体" w:hAnsi="Times New Roman" w:cs="Times New Roman"/>
      <w:sz w:val="24"/>
      <w:szCs w:val="24"/>
    </w:rPr>
  </w:style>
  <w:style w:type="paragraph" w:customStyle="1" w:styleId="xl69">
    <w:name w:val="xl69"/>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42">
    <w:name w:val="列出段落4"/>
    <w:basedOn w:val="a"/>
    <w:uiPriority w:val="34"/>
    <w:qFormat/>
    <w:rsid w:val="00D44925"/>
    <w:pPr>
      <w:spacing w:line="300" w:lineRule="auto"/>
      <w:ind w:firstLineChars="200" w:firstLine="420"/>
    </w:pPr>
    <w:rPr>
      <w:rFonts w:ascii="Times New Roman" w:eastAsia="宋体" w:hAnsi="Times New Roman" w:cs="Times New Roman"/>
    </w:rPr>
  </w:style>
  <w:style w:type="paragraph" w:customStyle="1" w:styleId="p18">
    <w:name w:val="p18"/>
    <w:basedOn w:val="a"/>
    <w:qFormat/>
    <w:rsid w:val="00D44925"/>
    <w:pPr>
      <w:widowControl/>
      <w:spacing w:before="100" w:beforeAutospacing="1" w:after="100" w:afterAutospacing="1" w:line="300" w:lineRule="auto"/>
      <w:jc w:val="left"/>
    </w:pPr>
    <w:rPr>
      <w:rFonts w:ascii="宋体" w:eastAsia="宋体" w:hAnsi="宋体" w:cs="宋体"/>
      <w:kern w:val="0"/>
      <w:sz w:val="24"/>
      <w:szCs w:val="24"/>
    </w:rPr>
  </w:style>
  <w:style w:type="paragraph" w:customStyle="1" w:styleId="CharCharChar0">
    <w:name w:val="Char Char Char"/>
    <w:basedOn w:val="a"/>
    <w:qFormat/>
    <w:rsid w:val="00D44925"/>
    <w:pPr>
      <w:spacing w:line="300" w:lineRule="auto"/>
    </w:pPr>
    <w:rPr>
      <w:rFonts w:ascii="宋体" w:eastAsia="宋体" w:hAnsi="宋体" w:cs="Times New Roman"/>
      <w:szCs w:val="24"/>
    </w:rPr>
  </w:style>
  <w:style w:type="paragraph" w:customStyle="1" w:styleId="180">
    <w:name w:val="18"/>
    <w:basedOn w:val="a"/>
    <w:qFormat/>
    <w:rsid w:val="00D44925"/>
    <w:pPr>
      <w:widowControl/>
      <w:pBdr>
        <w:bottom w:val="single" w:sz="6" w:space="1" w:color="000000"/>
      </w:pBdr>
      <w:snapToGrid w:val="0"/>
      <w:spacing w:before="100" w:beforeAutospacing="1" w:after="100" w:afterAutospacing="1" w:line="300" w:lineRule="auto"/>
      <w:jc w:val="center"/>
    </w:pPr>
    <w:rPr>
      <w:rFonts w:ascii="Times New Roman" w:eastAsia="Arial Unicode MS" w:hAnsi="Times New Roman" w:cs="Times New Roman"/>
      <w:kern w:val="0"/>
      <w:sz w:val="18"/>
      <w:szCs w:val="18"/>
    </w:rPr>
  </w:style>
  <w:style w:type="paragraph" w:customStyle="1" w:styleId="xl52">
    <w:name w:val="xl52"/>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D44925"/>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b">
    <w:name w:val="文字列表"/>
    <w:basedOn w:val="af7"/>
    <w:qFormat/>
    <w:rsid w:val="00D44925"/>
  </w:style>
  <w:style w:type="paragraph" w:customStyle="1" w:styleId="Web">
    <w:name w:val="普通 (Web)"/>
    <w:basedOn w:val="a"/>
    <w:qFormat/>
    <w:rsid w:val="00D44925"/>
    <w:pPr>
      <w:spacing w:line="300" w:lineRule="auto"/>
    </w:pPr>
    <w:rPr>
      <w:rFonts w:ascii="Times New Roman" w:eastAsia="宋体" w:hAnsi="Times New Roman" w:cs="Times New Roman"/>
      <w:sz w:val="24"/>
      <w:szCs w:val="24"/>
    </w:rPr>
  </w:style>
  <w:style w:type="paragraph" w:customStyle="1" w:styleId="xl27">
    <w:name w:val="xl27"/>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D44925"/>
    <w:pPr>
      <w:spacing w:line="300" w:lineRule="auto"/>
    </w:pPr>
    <w:rPr>
      <w:rFonts w:ascii="Tahoma" w:eastAsia="宋体" w:hAnsi="Tahoma" w:cs="Times New Roman"/>
      <w:sz w:val="24"/>
      <w:szCs w:val="20"/>
    </w:rPr>
  </w:style>
  <w:style w:type="paragraph" w:customStyle="1" w:styleId="xl75">
    <w:name w:val="xl75"/>
    <w:basedOn w:val="a"/>
    <w:qFormat/>
    <w:rsid w:val="00D44925"/>
    <w:pPr>
      <w:widowControl/>
      <w:spacing w:before="100" w:beforeAutospacing="1" w:after="100" w:afterAutospacing="1" w:line="300" w:lineRule="auto"/>
      <w:jc w:val="center"/>
    </w:pPr>
    <w:rPr>
      <w:rFonts w:ascii="Arial" w:eastAsia="宋体" w:hAnsi="Arial" w:cs="Arial"/>
      <w:kern w:val="0"/>
      <w:sz w:val="16"/>
      <w:szCs w:val="16"/>
    </w:rPr>
  </w:style>
  <w:style w:type="paragraph" w:customStyle="1" w:styleId="font12">
    <w:name w:val="font12"/>
    <w:basedOn w:val="a"/>
    <w:qFormat/>
    <w:rsid w:val="00D44925"/>
    <w:pPr>
      <w:widowControl/>
      <w:spacing w:before="100" w:beforeAutospacing="1" w:after="100" w:afterAutospacing="1" w:line="300" w:lineRule="auto"/>
      <w:jc w:val="left"/>
    </w:pPr>
    <w:rPr>
      <w:rFonts w:ascii="宋体" w:eastAsia="宋体" w:hAnsi="宋体" w:cs="宋体"/>
      <w:color w:val="000000"/>
      <w:kern w:val="0"/>
      <w:sz w:val="16"/>
      <w:szCs w:val="16"/>
    </w:rPr>
  </w:style>
  <w:style w:type="paragraph" w:customStyle="1" w:styleId="xl36">
    <w:name w:val="xl36"/>
    <w:basedOn w:val="a"/>
    <w:qFormat/>
    <w:rsid w:val="00D44925"/>
    <w:pPr>
      <w:widowControl/>
      <w:pBdr>
        <w:top w:val="single" w:sz="4" w:space="0" w:color="auto"/>
        <w:left w:val="single" w:sz="4" w:space="0" w:color="auto"/>
        <w:bottom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4">
    <w:name w:val="xl34"/>
    <w:basedOn w:val="a"/>
    <w:qFormat/>
    <w:rsid w:val="00D44925"/>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0">
    <w:name w:val="xl40"/>
    <w:basedOn w:val="a"/>
    <w:qFormat/>
    <w:rsid w:val="00D44925"/>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D44925"/>
    <w:pPr>
      <w:spacing w:line="360" w:lineRule="auto"/>
    </w:pPr>
    <w:rPr>
      <w:rFonts w:ascii="宋体" w:eastAsia="宋体" w:hAnsi="宋体" w:cs="Times New Roman"/>
      <w:bCs/>
      <w:szCs w:val="21"/>
    </w:rPr>
  </w:style>
  <w:style w:type="paragraph" w:customStyle="1" w:styleId="TOC2">
    <w:name w:val="TOC 标题2"/>
    <w:basedOn w:val="1"/>
    <w:next w:val="a"/>
    <w:uiPriority w:val="39"/>
    <w:qFormat/>
    <w:rsid w:val="00D44925"/>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D44925"/>
    <w:pPr>
      <w:widowControl/>
      <w:spacing w:before="100" w:beforeAutospacing="1" w:after="100" w:afterAutospacing="1" w:line="300" w:lineRule="auto"/>
      <w:jc w:val="left"/>
    </w:pPr>
    <w:rPr>
      <w:rFonts w:ascii="BatangChe" w:eastAsia="BatangChe" w:hAnsi="BatangChe" w:cs="宋体"/>
      <w:kern w:val="0"/>
      <w:sz w:val="16"/>
      <w:szCs w:val="16"/>
    </w:rPr>
  </w:style>
  <w:style w:type="paragraph" w:customStyle="1" w:styleId="xl42">
    <w:name w:val="xl42"/>
    <w:basedOn w:val="a"/>
    <w:qFormat/>
    <w:rsid w:val="00D44925"/>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D44925"/>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1c">
    <w:name w:val="正文1"/>
    <w:qFormat/>
    <w:rsid w:val="00D44925"/>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43">
    <w:name w:val="xl43"/>
    <w:basedOn w:val="a"/>
    <w:qFormat/>
    <w:rsid w:val="00D44925"/>
    <w:pPr>
      <w:widowControl/>
      <w:pBdr>
        <w:top w:val="single" w:sz="4" w:space="0" w:color="auto"/>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46">
    <w:name w:val="xl46"/>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83">
    <w:name w:val="xl83"/>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66">
    <w:name w:val="xl66"/>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220">
    <w:name w:val="22"/>
    <w:basedOn w:val="a"/>
    <w:qFormat/>
    <w:rsid w:val="00D44925"/>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xl78">
    <w:name w:val="xl78"/>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Char21">
    <w:name w:val="Char2"/>
    <w:basedOn w:val="a"/>
    <w:qFormat/>
    <w:rsid w:val="00D44925"/>
    <w:pPr>
      <w:tabs>
        <w:tab w:val="left" w:pos="360"/>
      </w:tabs>
      <w:spacing w:line="300" w:lineRule="auto"/>
    </w:pPr>
    <w:rPr>
      <w:rFonts w:ascii="Times New Roman" w:eastAsia="宋体" w:hAnsi="Times New Roman" w:cs="Times New Roman"/>
      <w:sz w:val="24"/>
      <w:szCs w:val="24"/>
    </w:rPr>
  </w:style>
  <w:style w:type="paragraph" w:customStyle="1" w:styleId="xl86">
    <w:name w:val="xl86"/>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affd">
    <w:name w:val="一般正文"/>
    <w:basedOn w:val="a"/>
    <w:qFormat/>
    <w:rsid w:val="00D44925"/>
    <w:pPr>
      <w:spacing w:line="360" w:lineRule="auto"/>
      <w:ind w:firstLineChars="200" w:firstLine="480"/>
    </w:pPr>
    <w:rPr>
      <w:rFonts w:ascii="Times New Roman" w:eastAsia="宋体" w:hAnsi="Times New Roman" w:cs="宋体"/>
      <w:sz w:val="24"/>
      <w:szCs w:val="20"/>
    </w:rPr>
  </w:style>
  <w:style w:type="paragraph" w:customStyle="1" w:styleId="212">
    <w:name w:val="正文文本缩进 21"/>
    <w:basedOn w:val="a"/>
    <w:qFormat/>
    <w:rsid w:val="00D44925"/>
    <w:pPr>
      <w:autoSpaceDE w:val="0"/>
      <w:autoSpaceDN w:val="0"/>
      <w:adjustRightInd w:val="0"/>
      <w:spacing w:line="300" w:lineRule="auto"/>
      <w:ind w:firstLine="540"/>
      <w:textAlignment w:val="baseline"/>
    </w:pPr>
    <w:rPr>
      <w:rFonts w:ascii="Times New Roman" w:eastAsia="宋体" w:hAnsi="Times New Roman" w:cs="Times New Roman"/>
      <w:sz w:val="24"/>
      <w:szCs w:val="20"/>
    </w:rPr>
  </w:style>
  <w:style w:type="paragraph" w:customStyle="1" w:styleId="font9">
    <w:name w:val="font9"/>
    <w:basedOn w:val="a"/>
    <w:qFormat/>
    <w:rsid w:val="00D44925"/>
    <w:pPr>
      <w:widowControl/>
      <w:spacing w:before="100" w:beforeAutospacing="1" w:after="100" w:afterAutospacing="1" w:line="300" w:lineRule="auto"/>
      <w:jc w:val="left"/>
    </w:pPr>
    <w:rPr>
      <w:rFonts w:ascii="Times New Roman" w:eastAsia="宋体" w:hAnsi="Times New Roman" w:cs="Times New Roman"/>
      <w:b/>
      <w:bCs/>
      <w:kern w:val="0"/>
      <w:sz w:val="16"/>
      <w:szCs w:val="16"/>
    </w:rPr>
  </w:style>
  <w:style w:type="paragraph" w:customStyle="1" w:styleId="xl30">
    <w:name w:val="xl30"/>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D44925"/>
    <w:pPr>
      <w:widowControl/>
      <w:pBdr>
        <w:top w:val="single" w:sz="4" w:space="0" w:color="auto"/>
        <w:bottom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D44925"/>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p0">
    <w:name w:val="p0"/>
    <w:basedOn w:val="a"/>
    <w:qFormat/>
    <w:rsid w:val="00D44925"/>
    <w:pPr>
      <w:widowControl/>
      <w:spacing w:line="300" w:lineRule="auto"/>
    </w:pPr>
    <w:rPr>
      <w:rFonts w:ascii="Times New Roman" w:eastAsia="宋体" w:hAnsi="Times New Roman" w:cs="Times New Roman"/>
      <w:kern w:val="0"/>
      <w:szCs w:val="21"/>
    </w:rPr>
  </w:style>
  <w:style w:type="paragraph" w:customStyle="1" w:styleId="xl79">
    <w:name w:val="xl79"/>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20"/>
      <w:szCs w:val="20"/>
    </w:rPr>
  </w:style>
  <w:style w:type="paragraph" w:customStyle="1" w:styleId="xl49">
    <w:name w:val="xl49"/>
    <w:basedOn w:val="a"/>
    <w:qFormat/>
    <w:rsid w:val="00D44925"/>
    <w:pPr>
      <w:widowControl/>
      <w:pBdr>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D44925"/>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affe">
    <w:name w:val="点点"/>
    <w:basedOn w:val="a"/>
    <w:qFormat/>
    <w:rsid w:val="00D44925"/>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85">
    <w:name w:val="xl85"/>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67">
    <w:name w:val="xl67"/>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76">
    <w:name w:val="xl76"/>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character" w:customStyle="1" w:styleId="neuhtctextarea1">
    <w:name w:val="neuhtctextarea1"/>
    <w:basedOn w:val="a1"/>
    <w:qFormat/>
    <w:rsid w:val="00D44925"/>
    <w:rPr>
      <w:rFonts w:ascii="Verdana" w:hAnsi="Verdana" w:cs="Verdana" w:hint="default"/>
      <w:color w:val="000000"/>
      <w:sz w:val="18"/>
      <w:szCs w:val="18"/>
    </w:rPr>
  </w:style>
  <w:style w:type="character" w:customStyle="1" w:styleId="x-tab-strip-text4">
    <w:name w:val="x-tab-strip-text4"/>
    <w:basedOn w:val="a1"/>
    <w:qFormat/>
    <w:rsid w:val="00D44925"/>
    <w:rPr>
      <w:b/>
      <w:color w:val="15428B"/>
    </w:rPr>
  </w:style>
  <w:style w:type="character" w:customStyle="1" w:styleId="hover35">
    <w:name w:val="hover35"/>
    <w:basedOn w:val="a1"/>
    <w:qFormat/>
    <w:rsid w:val="00D44925"/>
    <w:rPr>
      <w:shd w:val="clear" w:color="auto" w:fill="DEECFD"/>
    </w:rPr>
  </w:style>
  <w:style w:type="character" w:customStyle="1" w:styleId="x-tab-strip-text1">
    <w:name w:val="x-tab-strip-text1"/>
    <w:basedOn w:val="a1"/>
    <w:qFormat/>
    <w:rsid w:val="00D44925"/>
  </w:style>
  <w:style w:type="character" w:customStyle="1" w:styleId="x-tab-strip-text2">
    <w:name w:val="x-tab-strip-text2"/>
    <w:basedOn w:val="a1"/>
    <w:qFormat/>
    <w:rsid w:val="00D44925"/>
  </w:style>
  <w:style w:type="character" w:customStyle="1" w:styleId="x-tab-strip-text">
    <w:name w:val="x-tab-strip-text"/>
    <w:basedOn w:val="a1"/>
    <w:qFormat/>
    <w:rsid w:val="00D44925"/>
    <w:rPr>
      <w:rFonts w:ascii="Tahoma" w:eastAsia="Tahoma" w:hAnsi="Tahoma" w:cs="Tahoma"/>
      <w:color w:val="416AA3"/>
      <w:sz w:val="16"/>
      <w:szCs w:val="16"/>
    </w:rPr>
  </w:style>
  <w:style w:type="character" w:customStyle="1" w:styleId="x-tab-strip-text5">
    <w:name w:val="x-tab-strip-text5"/>
    <w:basedOn w:val="a1"/>
    <w:qFormat/>
    <w:rsid w:val="00D44925"/>
    <w:rPr>
      <w:color w:val="15428B"/>
    </w:rPr>
  </w:style>
  <w:style w:type="character" w:customStyle="1" w:styleId="x-tab-strip-text3">
    <w:name w:val="x-tab-strip-text3"/>
    <w:basedOn w:val="a1"/>
    <w:qFormat/>
    <w:rsid w:val="00D44925"/>
  </w:style>
  <w:style w:type="paragraph" w:customStyle="1" w:styleId="WPSOffice3">
    <w:name w:val="WPSOffice手动目录 3"/>
    <w:qFormat/>
    <w:rsid w:val="00D44925"/>
    <w:pPr>
      <w:ind w:leftChars="400" w:left="400"/>
    </w:pPr>
    <w:rPr>
      <w:rFonts w:ascii="Calibri" w:eastAsia="宋体" w:hAnsi="Calibri" w:cs="Times New Roman"/>
      <w:kern w:val="0"/>
      <w:sz w:val="20"/>
      <w:szCs w:val="20"/>
    </w:rPr>
  </w:style>
  <w:style w:type="paragraph" w:customStyle="1" w:styleId="WPSOffice1">
    <w:name w:val="WPSOffice手动目录 1"/>
    <w:qFormat/>
    <w:rsid w:val="00D44925"/>
    <w:rPr>
      <w:rFonts w:ascii="Calibri" w:eastAsia="宋体" w:hAnsi="Calibri" w:cs="Times New Roman"/>
      <w:kern w:val="0"/>
      <w:sz w:val="20"/>
      <w:szCs w:val="20"/>
    </w:rPr>
  </w:style>
  <w:style w:type="paragraph" w:customStyle="1" w:styleId="WPSOffice2">
    <w:name w:val="WPSOffice手动目录 2"/>
    <w:qFormat/>
    <w:rsid w:val="00D44925"/>
    <w:pPr>
      <w:ind w:leftChars="200" w:left="200"/>
    </w:pPr>
    <w:rPr>
      <w:rFonts w:ascii="Calibri" w:eastAsia="宋体" w:hAnsi="Calibri" w:cs="Times New Roman"/>
      <w:kern w:val="0"/>
      <w:sz w:val="20"/>
      <w:szCs w:val="20"/>
    </w:rPr>
  </w:style>
  <w:style w:type="table" w:customStyle="1" w:styleId="1d">
    <w:name w:val="网格型1"/>
    <w:basedOn w:val="a2"/>
    <w:uiPriority w:val="59"/>
    <w:qFormat/>
    <w:rsid w:val="00D44925"/>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D44925"/>
  </w:style>
  <w:style w:type="table" w:customStyle="1" w:styleId="111">
    <w:name w:val="网格型11"/>
    <w:basedOn w:val="a2"/>
    <w:uiPriority w:val="59"/>
    <w:qFormat/>
    <w:rsid w:val="00D44925"/>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basedOn w:val="a1"/>
    <w:qFormat/>
    <w:rsid w:val="00D44925"/>
    <w:rPr>
      <w:rFonts w:ascii="Calibri" w:hAnsi="Calibri" w:cs="Calibri" w:hint="default"/>
      <w:color w:val="000000"/>
      <w:sz w:val="22"/>
      <w:szCs w:val="22"/>
      <w:u w:val="none"/>
    </w:rPr>
  </w:style>
  <w:style w:type="character" w:customStyle="1" w:styleId="font01">
    <w:name w:val="font01"/>
    <w:basedOn w:val="a1"/>
    <w:qFormat/>
    <w:rsid w:val="00D44925"/>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D44925"/>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D44925"/>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D44925"/>
    <w:pPr>
      <w:keepNext/>
      <w:keepLines/>
      <w:spacing w:before="120" w:after="120" w:line="300" w:lineRule="auto"/>
      <w:outlineLvl w:val="2"/>
    </w:pPr>
    <w:rPr>
      <w:rFonts w:ascii="Times New Roman" w:eastAsia="宋体" w:hAnsi="Times New Roman" w:cs="Times New Roman"/>
      <w:b/>
      <w:bCs/>
      <w:szCs w:val="32"/>
    </w:rPr>
  </w:style>
  <w:style w:type="paragraph" w:styleId="4">
    <w:name w:val="heading 4"/>
    <w:basedOn w:val="a"/>
    <w:next w:val="a"/>
    <w:link w:val="4Char"/>
    <w:qFormat/>
    <w:rsid w:val="00D44925"/>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D44925"/>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D44925"/>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D44925"/>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D44925"/>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D44925"/>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D44925"/>
    <w:rPr>
      <w:rFonts w:ascii="Times New Roman" w:eastAsia="宋体" w:hAnsi="Times New Roman" w:cs="Times New Roman"/>
      <w:b/>
      <w:bCs/>
      <w:kern w:val="44"/>
      <w:sz w:val="44"/>
      <w:szCs w:val="44"/>
    </w:rPr>
  </w:style>
  <w:style w:type="character" w:customStyle="1" w:styleId="2Char">
    <w:name w:val="标题 2 Char"/>
    <w:basedOn w:val="a1"/>
    <w:link w:val="2"/>
    <w:qFormat/>
    <w:rsid w:val="00D44925"/>
    <w:rPr>
      <w:rFonts w:ascii="Arial" w:eastAsia="黑体" w:hAnsi="Arial" w:cs="Times New Roman"/>
      <w:b/>
      <w:bCs/>
      <w:sz w:val="32"/>
      <w:szCs w:val="32"/>
    </w:rPr>
  </w:style>
  <w:style w:type="character" w:customStyle="1" w:styleId="3Char">
    <w:name w:val="标题 3 Char"/>
    <w:basedOn w:val="a1"/>
    <w:link w:val="3"/>
    <w:qFormat/>
    <w:rsid w:val="00D44925"/>
    <w:rPr>
      <w:rFonts w:ascii="Times New Roman" w:eastAsia="宋体" w:hAnsi="Times New Roman" w:cs="Times New Roman"/>
      <w:b/>
      <w:bCs/>
      <w:szCs w:val="32"/>
    </w:rPr>
  </w:style>
  <w:style w:type="character" w:customStyle="1" w:styleId="4Char">
    <w:name w:val="标题 4 Char"/>
    <w:basedOn w:val="a1"/>
    <w:link w:val="4"/>
    <w:qFormat/>
    <w:rsid w:val="00D44925"/>
    <w:rPr>
      <w:rFonts w:ascii="Arial" w:eastAsia="黑体" w:hAnsi="Arial" w:cs="Times New Roman"/>
      <w:b/>
      <w:bCs/>
      <w:sz w:val="28"/>
      <w:szCs w:val="28"/>
    </w:rPr>
  </w:style>
  <w:style w:type="character" w:customStyle="1" w:styleId="5Char">
    <w:name w:val="标题 5 Char"/>
    <w:basedOn w:val="a1"/>
    <w:link w:val="5"/>
    <w:qFormat/>
    <w:rsid w:val="00D44925"/>
    <w:rPr>
      <w:rFonts w:ascii="Times New Roman" w:eastAsia="宋体" w:hAnsi="Times New Roman" w:cs="Times New Roman"/>
      <w:b/>
      <w:sz w:val="28"/>
      <w:szCs w:val="20"/>
    </w:rPr>
  </w:style>
  <w:style w:type="character" w:customStyle="1" w:styleId="6Char">
    <w:name w:val="标题 6 Char"/>
    <w:basedOn w:val="a1"/>
    <w:link w:val="6"/>
    <w:qFormat/>
    <w:rsid w:val="00D44925"/>
    <w:rPr>
      <w:rFonts w:ascii="Arial" w:eastAsia="黑体" w:hAnsi="Arial" w:cs="Times New Roman"/>
      <w:b/>
      <w:sz w:val="24"/>
      <w:szCs w:val="20"/>
    </w:rPr>
  </w:style>
  <w:style w:type="character" w:customStyle="1" w:styleId="7Char">
    <w:name w:val="标题 7 Char"/>
    <w:basedOn w:val="a1"/>
    <w:link w:val="7"/>
    <w:qFormat/>
    <w:rsid w:val="00D44925"/>
    <w:rPr>
      <w:rFonts w:ascii="Times New Roman" w:eastAsia="宋体" w:hAnsi="Times New Roman" w:cs="Times New Roman"/>
      <w:b/>
      <w:sz w:val="24"/>
      <w:szCs w:val="20"/>
    </w:rPr>
  </w:style>
  <w:style w:type="character" w:customStyle="1" w:styleId="8Char">
    <w:name w:val="标题 8 Char"/>
    <w:basedOn w:val="a1"/>
    <w:link w:val="8"/>
    <w:qFormat/>
    <w:rsid w:val="00D44925"/>
    <w:rPr>
      <w:rFonts w:ascii="Arial" w:eastAsia="黑体" w:hAnsi="Arial" w:cs="Times New Roman"/>
      <w:sz w:val="24"/>
      <w:szCs w:val="20"/>
    </w:rPr>
  </w:style>
  <w:style w:type="character" w:customStyle="1" w:styleId="9Char">
    <w:name w:val="标题 9 Char"/>
    <w:basedOn w:val="a1"/>
    <w:link w:val="9"/>
    <w:qFormat/>
    <w:rsid w:val="00D44925"/>
    <w:rPr>
      <w:rFonts w:ascii="Arial" w:eastAsia="黑体" w:hAnsi="Arial" w:cs="Times New Roman"/>
      <w:szCs w:val="20"/>
    </w:rPr>
  </w:style>
  <w:style w:type="numbering" w:customStyle="1" w:styleId="10">
    <w:name w:val="无列表1"/>
    <w:next w:val="a3"/>
    <w:uiPriority w:val="99"/>
    <w:semiHidden/>
    <w:unhideWhenUsed/>
    <w:rsid w:val="00D44925"/>
  </w:style>
  <w:style w:type="paragraph" w:styleId="a0">
    <w:name w:val="Normal Indent"/>
    <w:basedOn w:val="a"/>
    <w:link w:val="Char"/>
    <w:qFormat/>
    <w:rsid w:val="00D44925"/>
    <w:pPr>
      <w:spacing w:line="300" w:lineRule="auto"/>
      <w:ind w:firstLine="420"/>
    </w:pPr>
    <w:rPr>
      <w:rFonts w:ascii="Times New Roman" w:eastAsia="宋体" w:hAnsi="Times New Roman" w:cs="Times New Roman"/>
    </w:rPr>
  </w:style>
  <w:style w:type="paragraph" w:styleId="70">
    <w:name w:val="toc 7"/>
    <w:basedOn w:val="a"/>
    <w:next w:val="a"/>
    <w:uiPriority w:val="39"/>
    <w:qFormat/>
    <w:rsid w:val="00D44925"/>
    <w:pPr>
      <w:spacing w:line="300" w:lineRule="auto"/>
      <w:ind w:leftChars="1200" w:left="2520"/>
    </w:pPr>
    <w:rPr>
      <w:rFonts w:ascii="Times New Roman" w:eastAsia="宋体" w:hAnsi="Times New Roman" w:cs="Times New Roman"/>
      <w:szCs w:val="20"/>
    </w:rPr>
  </w:style>
  <w:style w:type="paragraph" w:styleId="a4">
    <w:name w:val="Note Heading"/>
    <w:basedOn w:val="a"/>
    <w:next w:val="a"/>
    <w:link w:val="Char0"/>
    <w:qFormat/>
    <w:rsid w:val="00D44925"/>
    <w:pPr>
      <w:spacing w:line="300" w:lineRule="auto"/>
      <w:jc w:val="center"/>
    </w:pPr>
    <w:rPr>
      <w:rFonts w:ascii="Times New Roman" w:eastAsia="宋体" w:hAnsi="Times New Roman" w:cs="Times New Roman"/>
    </w:rPr>
  </w:style>
  <w:style w:type="character" w:customStyle="1" w:styleId="Char0">
    <w:name w:val="注释标题 Char"/>
    <w:basedOn w:val="a1"/>
    <w:link w:val="a4"/>
    <w:qFormat/>
    <w:rsid w:val="00D44925"/>
    <w:rPr>
      <w:rFonts w:ascii="Times New Roman" w:eastAsia="宋体" w:hAnsi="Times New Roman" w:cs="Times New Roman"/>
    </w:rPr>
  </w:style>
  <w:style w:type="paragraph" w:styleId="40">
    <w:name w:val="List Bullet 4"/>
    <w:basedOn w:val="a"/>
    <w:qFormat/>
    <w:rsid w:val="00D44925"/>
    <w:pPr>
      <w:widowControl/>
      <w:tabs>
        <w:tab w:val="left" w:pos="840"/>
      </w:tabs>
      <w:overflowPunct w:val="0"/>
      <w:autoSpaceDE w:val="0"/>
      <w:autoSpaceDN w:val="0"/>
      <w:adjustRightInd w:val="0"/>
      <w:spacing w:line="300" w:lineRule="auto"/>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D44925"/>
    <w:pPr>
      <w:tabs>
        <w:tab w:val="left" w:pos="560"/>
      </w:tabs>
      <w:spacing w:line="300" w:lineRule="auto"/>
      <w:ind w:left="900" w:hanging="340"/>
    </w:pPr>
    <w:rPr>
      <w:rFonts w:ascii="Times New Roman" w:eastAsia="宋体" w:hAnsi="Times New Roman" w:cs="Times New Roman"/>
      <w:szCs w:val="20"/>
    </w:rPr>
  </w:style>
  <w:style w:type="paragraph" w:styleId="a6">
    <w:name w:val="caption"/>
    <w:basedOn w:val="a"/>
    <w:next w:val="a"/>
    <w:qFormat/>
    <w:rsid w:val="00D44925"/>
    <w:pPr>
      <w:spacing w:line="480" w:lineRule="auto"/>
    </w:pPr>
    <w:rPr>
      <w:rFonts w:ascii="华文中宋" w:eastAsia="华文中宋" w:hAnsi="华文中宋" w:cs="Times New Roman"/>
      <w:sz w:val="36"/>
      <w:szCs w:val="20"/>
    </w:rPr>
  </w:style>
  <w:style w:type="paragraph" w:styleId="a7">
    <w:name w:val="List Bullet"/>
    <w:basedOn w:val="a"/>
    <w:qFormat/>
    <w:rsid w:val="00D44925"/>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qFormat/>
    <w:rsid w:val="00D44925"/>
    <w:pPr>
      <w:shd w:val="clear" w:color="auto" w:fill="000080"/>
      <w:spacing w:line="300" w:lineRule="auto"/>
    </w:pPr>
    <w:rPr>
      <w:rFonts w:ascii="Times New Roman" w:eastAsia="宋体" w:hAnsi="Times New Roman" w:cs="Times New Roman"/>
      <w:szCs w:val="20"/>
    </w:rPr>
  </w:style>
  <w:style w:type="character" w:customStyle="1" w:styleId="Char1">
    <w:name w:val="文档结构图 Char"/>
    <w:basedOn w:val="a1"/>
    <w:link w:val="a8"/>
    <w:qFormat/>
    <w:rsid w:val="00D44925"/>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D44925"/>
    <w:pPr>
      <w:spacing w:line="300" w:lineRule="auto"/>
      <w:jc w:val="left"/>
    </w:pPr>
    <w:rPr>
      <w:rFonts w:ascii="Times New Roman" w:eastAsia="宋体" w:hAnsi="Times New Roman" w:cs="Times New Roman"/>
    </w:rPr>
  </w:style>
  <w:style w:type="character" w:customStyle="1" w:styleId="Char2">
    <w:name w:val="批注文字 Char"/>
    <w:basedOn w:val="a1"/>
    <w:link w:val="a9"/>
    <w:uiPriority w:val="99"/>
    <w:qFormat/>
    <w:rsid w:val="00D44925"/>
    <w:rPr>
      <w:rFonts w:ascii="Times New Roman" w:eastAsia="宋体" w:hAnsi="Times New Roman" w:cs="Times New Roman"/>
    </w:rPr>
  </w:style>
  <w:style w:type="paragraph" w:styleId="aa">
    <w:name w:val="Salutation"/>
    <w:basedOn w:val="a"/>
    <w:next w:val="a"/>
    <w:link w:val="Char3"/>
    <w:qFormat/>
    <w:rsid w:val="00D44925"/>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D44925"/>
    <w:rPr>
      <w:rFonts w:ascii="Times New Roman" w:eastAsia="宋体" w:hAnsi="Times New Roman" w:cs="Times New Roman"/>
      <w:kern w:val="0"/>
      <w:sz w:val="24"/>
      <w:szCs w:val="24"/>
    </w:rPr>
  </w:style>
  <w:style w:type="paragraph" w:styleId="30">
    <w:name w:val="Body Text 3"/>
    <w:basedOn w:val="a"/>
    <w:link w:val="3Char0"/>
    <w:qFormat/>
    <w:rsid w:val="00D44925"/>
    <w:pPr>
      <w:autoSpaceDE w:val="0"/>
      <w:autoSpaceDN w:val="0"/>
      <w:spacing w:line="300" w:lineRule="auto"/>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D44925"/>
    <w:rPr>
      <w:rFonts w:ascii="Times New Roman" w:eastAsia="宋体" w:hAnsi="Times New Roman" w:cs="Times New Roman"/>
      <w:kern w:val="0"/>
      <w:sz w:val="16"/>
      <w:szCs w:val="20"/>
    </w:rPr>
  </w:style>
  <w:style w:type="paragraph" w:styleId="31">
    <w:name w:val="List Bullet 3"/>
    <w:basedOn w:val="a"/>
    <w:qFormat/>
    <w:rsid w:val="00D44925"/>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D44925"/>
    <w:pPr>
      <w:spacing w:after="120" w:line="300" w:lineRule="auto"/>
    </w:pPr>
    <w:rPr>
      <w:rFonts w:ascii="Times New Roman" w:eastAsia="宋体" w:hAnsi="Times New Roman" w:cs="Times New Roman"/>
    </w:rPr>
  </w:style>
  <w:style w:type="character" w:customStyle="1" w:styleId="Char4">
    <w:name w:val="正文文本 Char"/>
    <w:basedOn w:val="a1"/>
    <w:qFormat/>
    <w:rsid w:val="00D44925"/>
  </w:style>
  <w:style w:type="paragraph" w:styleId="ac">
    <w:name w:val="Body Text Indent"/>
    <w:basedOn w:val="a"/>
    <w:link w:val="Char5"/>
    <w:qFormat/>
    <w:rsid w:val="00D44925"/>
    <w:pPr>
      <w:spacing w:line="300" w:lineRule="auto"/>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D44925"/>
    <w:rPr>
      <w:rFonts w:ascii="Times New Roman" w:eastAsia="宋体" w:hAnsi="Times New Roman" w:cs="Times New Roman"/>
      <w:b/>
      <w:sz w:val="24"/>
      <w:szCs w:val="20"/>
    </w:rPr>
  </w:style>
  <w:style w:type="paragraph" w:styleId="20">
    <w:name w:val="List Bullet 2"/>
    <w:basedOn w:val="a"/>
    <w:qFormat/>
    <w:rsid w:val="00D44925"/>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D44925"/>
    <w:pPr>
      <w:spacing w:line="300" w:lineRule="auto"/>
      <w:ind w:leftChars="800" w:left="1680"/>
    </w:pPr>
    <w:rPr>
      <w:rFonts w:ascii="Times New Roman" w:eastAsia="宋体" w:hAnsi="Times New Roman" w:cs="Times New Roman"/>
      <w:szCs w:val="20"/>
    </w:rPr>
  </w:style>
  <w:style w:type="paragraph" w:styleId="32">
    <w:name w:val="toc 3"/>
    <w:basedOn w:val="a"/>
    <w:next w:val="a"/>
    <w:uiPriority w:val="39"/>
    <w:qFormat/>
    <w:rsid w:val="00D44925"/>
    <w:pPr>
      <w:tabs>
        <w:tab w:val="right" w:leader="dot" w:pos="9231"/>
      </w:tabs>
      <w:spacing w:line="300" w:lineRule="auto"/>
      <w:ind w:leftChars="400" w:left="840"/>
    </w:pPr>
    <w:rPr>
      <w:rFonts w:ascii="Times New Roman" w:eastAsia="宋体" w:hAnsi="Times New Roman" w:cs="Times New Roman"/>
      <w:szCs w:val="24"/>
    </w:rPr>
  </w:style>
  <w:style w:type="paragraph" w:styleId="ad">
    <w:name w:val="Plain Text"/>
    <w:basedOn w:val="a"/>
    <w:link w:val="Char6"/>
    <w:qFormat/>
    <w:rsid w:val="00D44925"/>
    <w:pPr>
      <w:spacing w:line="300" w:lineRule="auto"/>
    </w:pPr>
    <w:rPr>
      <w:rFonts w:ascii="宋体" w:eastAsia="宋体" w:hAnsi="Courier New" w:cs="Times New Roman"/>
      <w:kern w:val="0"/>
      <w:sz w:val="20"/>
      <w:szCs w:val="20"/>
    </w:rPr>
  </w:style>
  <w:style w:type="character" w:customStyle="1" w:styleId="Char6">
    <w:name w:val="纯文本 Char"/>
    <w:basedOn w:val="a1"/>
    <w:link w:val="ad"/>
    <w:qFormat/>
    <w:rsid w:val="00D44925"/>
    <w:rPr>
      <w:rFonts w:ascii="宋体" w:eastAsia="宋体" w:hAnsi="Courier New" w:cs="Times New Roman"/>
      <w:kern w:val="0"/>
      <w:sz w:val="20"/>
      <w:szCs w:val="20"/>
    </w:rPr>
  </w:style>
  <w:style w:type="paragraph" w:styleId="80">
    <w:name w:val="toc 8"/>
    <w:basedOn w:val="a"/>
    <w:next w:val="a"/>
    <w:uiPriority w:val="39"/>
    <w:qFormat/>
    <w:rsid w:val="00D44925"/>
    <w:pPr>
      <w:spacing w:line="300" w:lineRule="auto"/>
      <w:ind w:leftChars="1400" w:left="2940"/>
    </w:pPr>
    <w:rPr>
      <w:rFonts w:ascii="Times New Roman" w:eastAsia="宋体" w:hAnsi="Times New Roman" w:cs="Times New Roman"/>
      <w:szCs w:val="20"/>
    </w:rPr>
  </w:style>
  <w:style w:type="paragraph" w:styleId="ae">
    <w:name w:val="Date"/>
    <w:basedOn w:val="a"/>
    <w:next w:val="a"/>
    <w:link w:val="Char7"/>
    <w:qFormat/>
    <w:rsid w:val="00D44925"/>
    <w:pPr>
      <w:spacing w:line="300" w:lineRule="auto"/>
    </w:pPr>
    <w:rPr>
      <w:rFonts w:ascii="Times New Roman" w:eastAsia="宋体" w:hAnsi="Times New Roman" w:cs="Times New Roman"/>
    </w:rPr>
  </w:style>
  <w:style w:type="character" w:customStyle="1" w:styleId="Char7">
    <w:name w:val="日期 Char"/>
    <w:basedOn w:val="a1"/>
    <w:link w:val="ae"/>
    <w:qFormat/>
    <w:rsid w:val="00D44925"/>
    <w:rPr>
      <w:rFonts w:ascii="Times New Roman" w:eastAsia="宋体" w:hAnsi="Times New Roman" w:cs="Times New Roman"/>
    </w:rPr>
  </w:style>
  <w:style w:type="paragraph" w:styleId="21">
    <w:name w:val="Body Text Indent 2"/>
    <w:basedOn w:val="a"/>
    <w:link w:val="2Char0"/>
    <w:qFormat/>
    <w:rsid w:val="00D44925"/>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D44925"/>
    <w:rPr>
      <w:rFonts w:ascii="宋体" w:eastAsia="宋体" w:hAnsi="宋体" w:cs="Times New Roman"/>
      <w:b/>
      <w:bCs/>
      <w:sz w:val="24"/>
      <w:szCs w:val="20"/>
    </w:rPr>
  </w:style>
  <w:style w:type="paragraph" w:styleId="af">
    <w:name w:val="Balloon Text"/>
    <w:basedOn w:val="a"/>
    <w:link w:val="Char8"/>
    <w:qFormat/>
    <w:rsid w:val="00D44925"/>
    <w:pPr>
      <w:spacing w:line="300" w:lineRule="auto"/>
    </w:pPr>
    <w:rPr>
      <w:rFonts w:ascii="Times New Roman" w:eastAsia="宋体" w:hAnsi="Times New Roman" w:cs="Times New Roman"/>
      <w:sz w:val="18"/>
      <w:szCs w:val="18"/>
    </w:rPr>
  </w:style>
  <w:style w:type="character" w:customStyle="1" w:styleId="Char8">
    <w:name w:val="批注框文本 Char"/>
    <w:basedOn w:val="a1"/>
    <w:link w:val="af"/>
    <w:qFormat/>
    <w:rsid w:val="00D44925"/>
    <w:rPr>
      <w:rFonts w:ascii="Times New Roman" w:eastAsia="宋体" w:hAnsi="Times New Roman" w:cs="Times New Roman"/>
      <w:sz w:val="18"/>
      <w:szCs w:val="18"/>
    </w:rPr>
  </w:style>
  <w:style w:type="paragraph" w:styleId="af0">
    <w:name w:val="footer"/>
    <w:basedOn w:val="a"/>
    <w:link w:val="Char9"/>
    <w:qFormat/>
    <w:rsid w:val="00D44925"/>
    <w:pPr>
      <w:tabs>
        <w:tab w:val="center" w:pos="4153"/>
        <w:tab w:val="right" w:pos="8306"/>
      </w:tabs>
      <w:snapToGrid w:val="0"/>
      <w:spacing w:line="300" w:lineRule="auto"/>
      <w:jc w:val="left"/>
    </w:pPr>
    <w:rPr>
      <w:rFonts w:ascii="Times New Roman" w:eastAsia="宋体" w:hAnsi="Times New Roman" w:cs="Times New Roman"/>
      <w:kern w:val="0"/>
      <w:sz w:val="18"/>
      <w:szCs w:val="20"/>
    </w:rPr>
  </w:style>
  <w:style w:type="character" w:customStyle="1" w:styleId="Char9">
    <w:name w:val="页脚 Char"/>
    <w:basedOn w:val="a1"/>
    <w:link w:val="af0"/>
    <w:qFormat/>
    <w:rsid w:val="00D44925"/>
    <w:rPr>
      <w:rFonts w:ascii="Times New Roman" w:eastAsia="宋体" w:hAnsi="Times New Roman" w:cs="Times New Roman"/>
      <w:kern w:val="0"/>
      <w:sz w:val="18"/>
      <w:szCs w:val="20"/>
    </w:rPr>
  </w:style>
  <w:style w:type="paragraph" w:styleId="af1">
    <w:name w:val="header"/>
    <w:basedOn w:val="a"/>
    <w:link w:val="Chara"/>
    <w:qFormat/>
    <w:rsid w:val="00D44925"/>
    <w:pPr>
      <w:pBdr>
        <w:bottom w:val="single" w:sz="6" w:space="1" w:color="auto"/>
      </w:pBdr>
      <w:tabs>
        <w:tab w:val="center" w:pos="4153"/>
        <w:tab w:val="right" w:pos="8306"/>
      </w:tabs>
      <w:snapToGrid w:val="0"/>
      <w:spacing w:line="300" w:lineRule="auto"/>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D44925"/>
    <w:rPr>
      <w:rFonts w:ascii="Times New Roman" w:eastAsia="宋体" w:hAnsi="Times New Roman" w:cs="Times New Roman"/>
      <w:kern w:val="0"/>
      <w:sz w:val="18"/>
      <w:szCs w:val="20"/>
    </w:rPr>
  </w:style>
  <w:style w:type="paragraph" w:styleId="11">
    <w:name w:val="toc 1"/>
    <w:basedOn w:val="a"/>
    <w:next w:val="a"/>
    <w:uiPriority w:val="39"/>
    <w:qFormat/>
    <w:rsid w:val="00D44925"/>
    <w:pPr>
      <w:tabs>
        <w:tab w:val="left" w:pos="840"/>
        <w:tab w:val="right" w:leader="dot" w:pos="9231"/>
      </w:tabs>
      <w:spacing w:line="300" w:lineRule="auto"/>
    </w:pPr>
    <w:rPr>
      <w:rFonts w:ascii="Times New Roman" w:eastAsia="宋体" w:hAnsi="Times New Roman" w:cs="Times New Roman"/>
      <w:szCs w:val="24"/>
    </w:rPr>
  </w:style>
  <w:style w:type="paragraph" w:styleId="41">
    <w:name w:val="toc 4"/>
    <w:basedOn w:val="a"/>
    <w:next w:val="a"/>
    <w:uiPriority w:val="39"/>
    <w:qFormat/>
    <w:rsid w:val="00D44925"/>
    <w:pPr>
      <w:spacing w:line="300" w:lineRule="auto"/>
      <w:ind w:leftChars="600" w:left="1260"/>
    </w:pPr>
    <w:rPr>
      <w:rFonts w:ascii="Times New Roman" w:eastAsia="宋体" w:hAnsi="Times New Roman" w:cs="Times New Roman"/>
      <w:szCs w:val="20"/>
    </w:rPr>
  </w:style>
  <w:style w:type="paragraph" w:styleId="af2">
    <w:name w:val="Subtitle"/>
    <w:basedOn w:val="a"/>
    <w:next w:val="a"/>
    <w:link w:val="Charb"/>
    <w:qFormat/>
    <w:rsid w:val="00D44925"/>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D44925"/>
    <w:rPr>
      <w:rFonts w:ascii="Arial" w:eastAsia="方正魏碑简体" w:hAnsi="Arial" w:cs="Times New Roman"/>
      <w:bCs/>
      <w:kern w:val="28"/>
      <w:sz w:val="32"/>
      <w:szCs w:val="32"/>
    </w:rPr>
  </w:style>
  <w:style w:type="paragraph" w:styleId="af3">
    <w:name w:val="footnote text"/>
    <w:basedOn w:val="a"/>
    <w:link w:val="Char11"/>
    <w:unhideWhenUsed/>
    <w:qFormat/>
    <w:rsid w:val="00D44925"/>
    <w:pPr>
      <w:snapToGrid w:val="0"/>
      <w:spacing w:line="300" w:lineRule="auto"/>
      <w:jc w:val="left"/>
    </w:pPr>
    <w:rPr>
      <w:rFonts w:ascii="Times New Roman" w:eastAsia="宋体" w:hAnsi="Times New Roman" w:cs="Times New Roman"/>
      <w:sz w:val="18"/>
      <w:szCs w:val="18"/>
    </w:rPr>
  </w:style>
  <w:style w:type="character" w:customStyle="1" w:styleId="Charc">
    <w:name w:val="脚注文本 Char"/>
    <w:basedOn w:val="a1"/>
    <w:semiHidden/>
    <w:qFormat/>
    <w:rsid w:val="00D44925"/>
    <w:rPr>
      <w:sz w:val="18"/>
      <w:szCs w:val="18"/>
    </w:rPr>
  </w:style>
  <w:style w:type="paragraph" w:styleId="60">
    <w:name w:val="toc 6"/>
    <w:basedOn w:val="a"/>
    <w:next w:val="a"/>
    <w:uiPriority w:val="39"/>
    <w:qFormat/>
    <w:rsid w:val="00D44925"/>
    <w:pPr>
      <w:spacing w:line="300" w:lineRule="auto"/>
      <w:ind w:leftChars="1000" w:left="2100"/>
    </w:pPr>
    <w:rPr>
      <w:rFonts w:ascii="Times New Roman" w:eastAsia="宋体" w:hAnsi="Times New Roman" w:cs="Times New Roman"/>
      <w:szCs w:val="20"/>
    </w:rPr>
  </w:style>
  <w:style w:type="paragraph" w:styleId="33">
    <w:name w:val="Body Text Indent 3"/>
    <w:basedOn w:val="a"/>
    <w:link w:val="3Char1"/>
    <w:qFormat/>
    <w:rsid w:val="00D44925"/>
    <w:pPr>
      <w:spacing w:afterLines="50" w:line="300" w:lineRule="auto"/>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D44925"/>
    <w:rPr>
      <w:rFonts w:ascii="Times New Roman" w:eastAsia="宋体" w:hAnsi="Times New Roman" w:cs="Times New Roman"/>
      <w:szCs w:val="21"/>
    </w:rPr>
  </w:style>
  <w:style w:type="paragraph" w:styleId="22">
    <w:name w:val="toc 2"/>
    <w:basedOn w:val="a"/>
    <w:next w:val="a"/>
    <w:uiPriority w:val="39"/>
    <w:qFormat/>
    <w:rsid w:val="00D44925"/>
    <w:pPr>
      <w:tabs>
        <w:tab w:val="left" w:pos="851"/>
        <w:tab w:val="right" w:leader="dot" w:pos="9231"/>
      </w:tabs>
      <w:spacing w:line="300" w:lineRule="auto"/>
      <w:ind w:leftChars="200" w:left="420"/>
    </w:pPr>
    <w:rPr>
      <w:rFonts w:ascii="Times New Roman" w:eastAsia="宋体" w:hAnsi="Times New Roman" w:cs="Times New Roman"/>
      <w:szCs w:val="20"/>
    </w:rPr>
  </w:style>
  <w:style w:type="paragraph" w:styleId="90">
    <w:name w:val="toc 9"/>
    <w:basedOn w:val="a"/>
    <w:next w:val="a"/>
    <w:uiPriority w:val="39"/>
    <w:qFormat/>
    <w:rsid w:val="00D44925"/>
    <w:pPr>
      <w:spacing w:line="300" w:lineRule="auto"/>
      <w:ind w:leftChars="1600" w:left="3360"/>
    </w:pPr>
    <w:rPr>
      <w:rFonts w:ascii="Times New Roman" w:eastAsia="宋体" w:hAnsi="Times New Roman" w:cs="Times New Roman"/>
      <w:szCs w:val="20"/>
    </w:rPr>
  </w:style>
  <w:style w:type="paragraph" w:styleId="23">
    <w:name w:val="Body Text 2"/>
    <w:basedOn w:val="a"/>
    <w:link w:val="2Char1"/>
    <w:qFormat/>
    <w:rsid w:val="00D44925"/>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D44925"/>
    <w:rPr>
      <w:rFonts w:ascii="Times New Roman" w:eastAsia="宋体" w:hAnsi="Times New Roman" w:cs="Times New Roman"/>
      <w:szCs w:val="20"/>
    </w:rPr>
  </w:style>
  <w:style w:type="paragraph" w:styleId="HTML">
    <w:name w:val="HTML Preformatted"/>
    <w:basedOn w:val="a"/>
    <w:link w:val="HTMLChar"/>
    <w:qFormat/>
    <w:rsid w:val="00D449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left"/>
    </w:pPr>
    <w:rPr>
      <w:rFonts w:ascii="宋体" w:eastAsia="宋体" w:hAnsi="宋体" w:cs="宋体"/>
      <w:kern w:val="0"/>
      <w:sz w:val="24"/>
      <w:szCs w:val="24"/>
    </w:rPr>
  </w:style>
  <w:style w:type="character" w:customStyle="1" w:styleId="HTMLChar">
    <w:name w:val="HTML 预设格式 Char"/>
    <w:basedOn w:val="a1"/>
    <w:link w:val="HTML"/>
    <w:qFormat/>
    <w:rsid w:val="00D44925"/>
    <w:rPr>
      <w:rFonts w:ascii="宋体" w:eastAsia="宋体" w:hAnsi="宋体" w:cs="宋体"/>
      <w:kern w:val="0"/>
      <w:sz w:val="24"/>
      <w:szCs w:val="24"/>
    </w:rPr>
  </w:style>
  <w:style w:type="paragraph" w:styleId="af4">
    <w:name w:val="Normal (Web)"/>
    <w:basedOn w:val="a"/>
    <w:uiPriority w:val="99"/>
    <w:qFormat/>
    <w:rsid w:val="00D44925"/>
    <w:pPr>
      <w:widowControl/>
      <w:spacing w:before="100" w:beforeAutospacing="1" w:after="100" w:afterAutospacing="1" w:line="300" w:lineRule="auto"/>
      <w:jc w:val="left"/>
    </w:pPr>
    <w:rPr>
      <w:rFonts w:ascii="宋体" w:eastAsia="宋体" w:hAnsi="宋体" w:cs="宋体"/>
      <w:kern w:val="0"/>
      <w:sz w:val="24"/>
      <w:szCs w:val="24"/>
    </w:rPr>
  </w:style>
  <w:style w:type="paragraph" w:styleId="af5">
    <w:name w:val="Title"/>
    <w:basedOn w:val="a"/>
    <w:link w:val="Chard"/>
    <w:qFormat/>
    <w:rsid w:val="00D44925"/>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D44925"/>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D44925"/>
    <w:rPr>
      <w:b/>
      <w:bCs/>
      <w:kern w:val="0"/>
      <w:sz w:val="20"/>
      <w:szCs w:val="20"/>
    </w:rPr>
  </w:style>
  <w:style w:type="character" w:customStyle="1" w:styleId="Chare">
    <w:name w:val="批注主题 Char"/>
    <w:basedOn w:val="Char2"/>
    <w:link w:val="af6"/>
    <w:uiPriority w:val="99"/>
    <w:qFormat/>
    <w:rsid w:val="00D44925"/>
    <w:rPr>
      <w:rFonts w:ascii="Times New Roman" w:eastAsia="宋体" w:hAnsi="Times New Roman" w:cs="Times New Roman"/>
      <w:b/>
      <w:bCs/>
      <w:kern w:val="0"/>
      <w:sz w:val="20"/>
      <w:szCs w:val="20"/>
    </w:rPr>
  </w:style>
  <w:style w:type="paragraph" w:styleId="af7">
    <w:name w:val="Body Text First Indent"/>
    <w:basedOn w:val="ab"/>
    <w:link w:val="Charf"/>
    <w:qFormat/>
    <w:rsid w:val="00D44925"/>
    <w:pPr>
      <w:ind w:firstLine="510"/>
    </w:pPr>
    <w:rPr>
      <w:sz w:val="24"/>
    </w:rPr>
  </w:style>
  <w:style w:type="character" w:customStyle="1" w:styleId="Charf">
    <w:name w:val="正文首行缩进 Char"/>
    <w:basedOn w:val="Char4"/>
    <w:link w:val="af7"/>
    <w:qFormat/>
    <w:rsid w:val="00D44925"/>
    <w:rPr>
      <w:rFonts w:ascii="Times New Roman" w:eastAsia="宋体" w:hAnsi="Times New Roman" w:cs="Times New Roman"/>
      <w:sz w:val="24"/>
    </w:rPr>
  </w:style>
  <w:style w:type="table" w:styleId="af8">
    <w:name w:val="Table Grid"/>
    <w:basedOn w:val="a2"/>
    <w:uiPriority w:val="59"/>
    <w:qFormat/>
    <w:rsid w:val="00D44925"/>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D44925"/>
    <w:rPr>
      <w:b/>
      <w:bCs/>
    </w:rPr>
  </w:style>
  <w:style w:type="character" w:styleId="afa">
    <w:name w:val="page number"/>
    <w:basedOn w:val="a1"/>
    <w:qFormat/>
    <w:rsid w:val="00D44925"/>
  </w:style>
  <w:style w:type="character" w:styleId="afb">
    <w:name w:val="FollowedHyperlink"/>
    <w:qFormat/>
    <w:rsid w:val="00D44925"/>
    <w:rPr>
      <w:color w:val="800080"/>
      <w:u w:val="single"/>
    </w:rPr>
  </w:style>
  <w:style w:type="character" w:styleId="afc">
    <w:name w:val="Emphasis"/>
    <w:qFormat/>
    <w:rsid w:val="00D44925"/>
    <w:rPr>
      <w:i/>
      <w:iCs/>
    </w:rPr>
  </w:style>
  <w:style w:type="character" w:styleId="HTML0">
    <w:name w:val="HTML Definition"/>
    <w:basedOn w:val="a1"/>
    <w:qFormat/>
    <w:rsid w:val="00D44925"/>
  </w:style>
  <w:style w:type="character" w:styleId="HTML1">
    <w:name w:val="HTML Variable"/>
    <w:basedOn w:val="a1"/>
    <w:qFormat/>
    <w:rsid w:val="00D44925"/>
  </w:style>
  <w:style w:type="character" w:styleId="afd">
    <w:name w:val="Hyperlink"/>
    <w:uiPriority w:val="99"/>
    <w:qFormat/>
    <w:rsid w:val="00D44925"/>
    <w:rPr>
      <w:color w:val="0000FF"/>
      <w:u w:val="single"/>
    </w:rPr>
  </w:style>
  <w:style w:type="character" w:styleId="HTML2">
    <w:name w:val="HTML Code"/>
    <w:basedOn w:val="a1"/>
    <w:qFormat/>
    <w:rsid w:val="00D44925"/>
    <w:rPr>
      <w:rFonts w:ascii="Courier New" w:hAnsi="Courier New"/>
      <w:sz w:val="20"/>
    </w:rPr>
  </w:style>
  <w:style w:type="character" w:styleId="afe">
    <w:name w:val="annotation reference"/>
    <w:uiPriority w:val="99"/>
    <w:unhideWhenUsed/>
    <w:qFormat/>
    <w:rsid w:val="00D44925"/>
    <w:rPr>
      <w:sz w:val="21"/>
      <w:szCs w:val="21"/>
    </w:rPr>
  </w:style>
  <w:style w:type="character" w:styleId="HTML3">
    <w:name w:val="HTML Cite"/>
    <w:basedOn w:val="a1"/>
    <w:qFormat/>
    <w:rsid w:val="00D44925"/>
  </w:style>
  <w:style w:type="character" w:customStyle="1" w:styleId="CharChar3">
    <w:name w:val="Char Char3"/>
    <w:qFormat/>
    <w:rsid w:val="00D44925"/>
    <w:rPr>
      <w:kern w:val="2"/>
      <w:sz w:val="21"/>
    </w:rPr>
  </w:style>
  <w:style w:type="character" w:customStyle="1" w:styleId="Char12">
    <w:name w:val="引用 Char1"/>
    <w:basedOn w:val="a1"/>
    <w:link w:val="12"/>
    <w:qFormat/>
    <w:locked/>
    <w:rsid w:val="00D44925"/>
    <w:rPr>
      <w:rFonts w:ascii="Calibri" w:eastAsia="宋体" w:hAnsi="Calibri" w:cs="Times New Roman"/>
      <w:i/>
      <w:iCs/>
      <w:color w:val="000000"/>
      <w:sz w:val="22"/>
      <w:lang w:eastAsia="en-US" w:bidi="en-US"/>
    </w:rPr>
  </w:style>
  <w:style w:type="paragraph" w:customStyle="1" w:styleId="12">
    <w:name w:val="引用1"/>
    <w:basedOn w:val="a"/>
    <w:next w:val="a"/>
    <w:link w:val="Char12"/>
    <w:qFormat/>
    <w:rsid w:val="00D44925"/>
    <w:pPr>
      <w:widowControl/>
      <w:spacing w:after="200" w:line="276" w:lineRule="auto"/>
      <w:jc w:val="left"/>
    </w:pPr>
    <w:rPr>
      <w:rFonts w:ascii="Calibri" w:eastAsia="宋体" w:hAnsi="Calibri" w:cs="Times New Roman"/>
      <w:i/>
      <w:iCs/>
      <w:color w:val="000000"/>
      <w:sz w:val="22"/>
      <w:lang w:eastAsia="en-US" w:bidi="en-US"/>
    </w:rPr>
  </w:style>
  <w:style w:type="character" w:customStyle="1" w:styleId="Charf0">
    <w:name w:val="标准款样式 Char"/>
    <w:basedOn w:val="a1"/>
    <w:link w:val="aff"/>
    <w:qFormat/>
    <w:rsid w:val="00D44925"/>
    <w:rPr>
      <w:rFonts w:ascii="黑体" w:eastAsia="宋体" w:hAnsi="宋体" w:cs="Times New Roman"/>
    </w:rPr>
  </w:style>
  <w:style w:type="paragraph" w:customStyle="1" w:styleId="aff">
    <w:name w:val="标准款样式"/>
    <w:basedOn w:val="a"/>
    <w:link w:val="Charf0"/>
    <w:qFormat/>
    <w:rsid w:val="00D44925"/>
    <w:pPr>
      <w:spacing w:line="300" w:lineRule="auto"/>
    </w:pPr>
    <w:rPr>
      <w:rFonts w:ascii="黑体" w:eastAsia="宋体" w:hAnsi="宋体" w:cs="Times New Roman"/>
    </w:rPr>
  </w:style>
  <w:style w:type="character" w:customStyle="1" w:styleId="Charf1">
    <w:name w:val="居中 Char"/>
    <w:qFormat/>
    <w:rsid w:val="00D44925"/>
    <w:rPr>
      <w:kern w:val="2"/>
      <w:sz w:val="24"/>
    </w:rPr>
  </w:style>
  <w:style w:type="character" w:customStyle="1" w:styleId="3Char10">
    <w:name w:val="正文文本 3 Char1"/>
    <w:basedOn w:val="a1"/>
    <w:uiPriority w:val="99"/>
    <w:semiHidden/>
    <w:qFormat/>
    <w:rsid w:val="00D44925"/>
    <w:rPr>
      <w:sz w:val="16"/>
      <w:szCs w:val="16"/>
    </w:rPr>
  </w:style>
  <w:style w:type="character" w:customStyle="1" w:styleId="CharChar">
    <w:name w:val="Char Char"/>
    <w:semiHidden/>
    <w:qFormat/>
    <w:rsid w:val="00D44925"/>
    <w:rPr>
      <w:b/>
      <w:bCs/>
      <w:kern w:val="2"/>
      <w:sz w:val="21"/>
    </w:rPr>
  </w:style>
  <w:style w:type="character" w:customStyle="1" w:styleId="CharChar2CharCharChar">
    <w:name w:val="+正文 Char Char2 Char Char Char"/>
    <w:link w:val="CharChar2Char"/>
    <w:qFormat/>
    <w:locked/>
    <w:rsid w:val="00D44925"/>
    <w:rPr>
      <w:rFonts w:ascii="宋体" w:hAnsi="宋体"/>
      <w:sz w:val="24"/>
    </w:rPr>
  </w:style>
  <w:style w:type="paragraph" w:customStyle="1" w:styleId="CharChar2Char">
    <w:name w:val="+正文 Char Char2 Char"/>
    <w:basedOn w:val="a"/>
    <w:link w:val="CharChar2CharCharChar"/>
    <w:qFormat/>
    <w:rsid w:val="00D44925"/>
    <w:pPr>
      <w:spacing w:line="360" w:lineRule="auto"/>
      <w:ind w:firstLineChars="200" w:firstLine="200"/>
    </w:pPr>
    <w:rPr>
      <w:rFonts w:ascii="宋体" w:hAnsi="宋体"/>
      <w:sz w:val="24"/>
    </w:rPr>
  </w:style>
  <w:style w:type="character" w:customStyle="1" w:styleId="Char13">
    <w:name w:val="批注主题 Char1"/>
    <w:basedOn w:val="Char14"/>
    <w:uiPriority w:val="99"/>
    <w:semiHidden/>
    <w:qFormat/>
    <w:rsid w:val="00D44925"/>
    <w:rPr>
      <w:b/>
      <w:bCs/>
    </w:rPr>
  </w:style>
  <w:style w:type="character" w:customStyle="1" w:styleId="Char14">
    <w:name w:val="批注文字 Char1"/>
    <w:basedOn w:val="a1"/>
    <w:uiPriority w:val="99"/>
    <w:semiHidden/>
    <w:qFormat/>
    <w:rsid w:val="00D44925"/>
  </w:style>
  <w:style w:type="character" w:customStyle="1" w:styleId="Charf2">
    <w:name w:val="表正文 Char"/>
    <w:qFormat/>
    <w:rsid w:val="00D44925"/>
    <w:rPr>
      <w:rFonts w:eastAsia="宋体"/>
      <w:kern w:val="2"/>
      <w:sz w:val="24"/>
      <w:lang w:val="en-US" w:eastAsia="zh-CN" w:bidi="ar-SA"/>
    </w:rPr>
  </w:style>
  <w:style w:type="character" w:customStyle="1" w:styleId="font12-blue-bold1">
    <w:name w:val="font12-blue-bold1"/>
    <w:qFormat/>
    <w:rsid w:val="00D44925"/>
    <w:rPr>
      <w:b/>
      <w:bCs/>
      <w:color w:val="0249A5"/>
      <w:sz w:val="18"/>
      <w:szCs w:val="18"/>
      <w:u w:val="none"/>
    </w:rPr>
  </w:style>
  <w:style w:type="character" w:customStyle="1" w:styleId="15">
    <w:name w:val="15"/>
    <w:qFormat/>
    <w:rsid w:val="00D44925"/>
    <w:rPr>
      <w:rFonts w:ascii="Calibri" w:hAnsi="Calibri" w:hint="default"/>
    </w:rPr>
  </w:style>
  <w:style w:type="character" w:customStyle="1" w:styleId="CharChar4">
    <w:name w:val="Char Char4"/>
    <w:qFormat/>
    <w:rsid w:val="00D44925"/>
    <w:rPr>
      <w:kern w:val="2"/>
      <w:sz w:val="16"/>
    </w:rPr>
  </w:style>
  <w:style w:type="character" w:customStyle="1" w:styleId="grame">
    <w:name w:val="grame"/>
    <w:basedOn w:val="a1"/>
    <w:qFormat/>
    <w:rsid w:val="00D44925"/>
  </w:style>
  <w:style w:type="character" w:customStyle="1" w:styleId="msoins0">
    <w:name w:val="msoins"/>
    <w:basedOn w:val="a1"/>
    <w:qFormat/>
    <w:rsid w:val="00D44925"/>
  </w:style>
  <w:style w:type="character" w:customStyle="1" w:styleId="Charf3">
    <w:name w:val="段 Char"/>
    <w:basedOn w:val="a1"/>
    <w:link w:val="aff0"/>
    <w:qFormat/>
    <w:rsid w:val="00D44925"/>
    <w:rPr>
      <w:rFonts w:ascii="宋体" w:hAnsi="Times New Roman"/>
    </w:rPr>
  </w:style>
  <w:style w:type="paragraph" w:customStyle="1" w:styleId="aff0">
    <w:name w:val="段"/>
    <w:link w:val="Charf3"/>
    <w:qFormat/>
    <w:rsid w:val="00D44925"/>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D44925"/>
    <w:rPr>
      <w:rFonts w:ascii="宋体" w:eastAsia="宋体" w:hAnsi="Courier New" w:cs="Courier New"/>
      <w:szCs w:val="21"/>
    </w:rPr>
  </w:style>
  <w:style w:type="character" w:customStyle="1" w:styleId="black1">
    <w:name w:val="black1"/>
    <w:qFormat/>
    <w:rsid w:val="00D44925"/>
    <w:rPr>
      <w:rFonts w:ascii="ˎ̥" w:hAnsi="ˎ̥" w:hint="default"/>
      <w:color w:val="333333"/>
      <w:sz w:val="18"/>
      <w:szCs w:val="18"/>
      <w:u w:val="none"/>
    </w:rPr>
  </w:style>
  <w:style w:type="character" w:customStyle="1" w:styleId="solutioncontent1">
    <w:name w:val="solutioncontent1"/>
    <w:qFormat/>
    <w:rsid w:val="00D44925"/>
    <w:rPr>
      <w:rFonts w:cs="Times New Roman"/>
      <w:color w:val="333333"/>
      <w:sz w:val="15"/>
      <w:szCs w:val="15"/>
    </w:rPr>
  </w:style>
  <w:style w:type="character" w:customStyle="1" w:styleId="CharChar0">
    <w:name w:val="+正文 Char Char"/>
    <w:link w:val="CharCharChar"/>
    <w:qFormat/>
    <w:locked/>
    <w:rsid w:val="00D44925"/>
    <w:rPr>
      <w:rFonts w:ascii="楷体_GB2312" w:eastAsia="楷体_GB2312"/>
      <w:sz w:val="24"/>
    </w:rPr>
  </w:style>
  <w:style w:type="paragraph" w:customStyle="1" w:styleId="CharCharChar">
    <w:name w:val="+正文 Char Char Char"/>
    <w:basedOn w:val="a"/>
    <w:link w:val="CharChar0"/>
    <w:qFormat/>
    <w:rsid w:val="00D44925"/>
    <w:pPr>
      <w:spacing w:line="360" w:lineRule="auto"/>
      <w:ind w:firstLineChars="200" w:firstLine="200"/>
    </w:pPr>
    <w:rPr>
      <w:rFonts w:ascii="楷体_GB2312" w:eastAsia="楷体_GB2312"/>
      <w:sz w:val="24"/>
    </w:rPr>
  </w:style>
  <w:style w:type="character" w:customStyle="1" w:styleId="Char16">
    <w:name w:val="称呼 Char1"/>
    <w:basedOn w:val="a1"/>
    <w:uiPriority w:val="99"/>
    <w:semiHidden/>
    <w:qFormat/>
    <w:rsid w:val="00D44925"/>
  </w:style>
  <w:style w:type="character" w:customStyle="1" w:styleId="CharChar8">
    <w:name w:val="Char Char8"/>
    <w:qFormat/>
    <w:rsid w:val="00D44925"/>
    <w:rPr>
      <w:kern w:val="2"/>
      <w:sz w:val="21"/>
    </w:rPr>
  </w:style>
  <w:style w:type="character" w:customStyle="1" w:styleId="16">
    <w:name w:val="16"/>
    <w:qFormat/>
    <w:rsid w:val="00D44925"/>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D44925"/>
    <w:rPr>
      <w:rFonts w:ascii="宋体" w:hAnsi="宋体"/>
      <w:sz w:val="24"/>
    </w:rPr>
  </w:style>
  <w:style w:type="paragraph" w:customStyle="1" w:styleId="Char20">
    <w:name w:val="+正文 Char2"/>
    <w:basedOn w:val="a"/>
    <w:link w:val="Char2CharChar"/>
    <w:qFormat/>
    <w:rsid w:val="00D44925"/>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D44925"/>
    <w:rPr>
      <w:rFonts w:ascii="宋体" w:hAnsi="宋体"/>
      <w:sz w:val="24"/>
    </w:rPr>
  </w:style>
  <w:style w:type="paragraph" w:customStyle="1" w:styleId="Char5CharCharChar">
    <w:name w:val="+正文 Char5 Char Char Char"/>
    <w:basedOn w:val="a"/>
    <w:link w:val="Char5CharCharCharCharChar"/>
    <w:qFormat/>
    <w:rsid w:val="00D44925"/>
    <w:pPr>
      <w:spacing w:line="360" w:lineRule="auto"/>
      <w:ind w:firstLineChars="200" w:firstLine="200"/>
    </w:pPr>
    <w:rPr>
      <w:rFonts w:ascii="宋体" w:hAnsi="宋体"/>
      <w:sz w:val="24"/>
    </w:rPr>
  </w:style>
  <w:style w:type="character" w:customStyle="1" w:styleId="CharChar1">
    <w:name w:val="表文字 Char Char"/>
    <w:link w:val="aff1"/>
    <w:qFormat/>
    <w:locked/>
    <w:rsid w:val="00D44925"/>
    <w:rPr>
      <w:rFonts w:ascii="楷体_GB2312" w:eastAsia="楷体_GB2312" w:hAnsi="宋体"/>
      <w:spacing w:val="-8"/>
      <w:sz w:val="24"/>
      <w:lang w:val="zh-CN"/>
    </w:rPr>
  </w:style>
  <w:style w:type="paragraph" w:customStyle="1" w:styleId="aff1">
    <w:name w:val="表文字"/>
    <w:basedOn w:val="a"/>
    <w:link w:val="CharChar1"/>
    <w:qFormat/>
    <w:rsid w:val="00D44925"/>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17">
    <w:name w:val="正文首行缩进 Char1"/>
    <w:basedOn w:val="Char10"/>
    <w:uiPriority w:val="99"/>
    <w:semiHidden/>
    <w:qFormat/>
    <w:rsid w:val="00D44925"/>
    <w:rPr>
      <w:rFonts w:ascii="Times New Roman" w:eastAsia="宋体" w:hAnsi="Times New Roman" w:cs="Times New Roman"/>
    </w:rPr>
  </w:style>
  <w:style w:type="character" w:customStyle="1" w:styleId="Char10">
    <w:name w:val="正文文本 Char1"/>
    <w:basedOn w:val="a1"/>
    <w:link w:val="ab"/>
    <w:qFormat/>
    <w:rsid w:val="00D44925"/>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D44925"/>
    <w:rPr>
      <w:rFonts w:ascii="宋体" w:hAnsi="宋体"/>
      <w:sz w:val="24"/>
    </w:rPr>
  </w:style>
  <w:style w:type="paragraph" w:customStyle="1" w:styleId="CharChar3CharChar">
    <w:name w:val="+正文 Char Char3 Char Char"/>
    <w:basedOn w:val="a"/>
    <w:link w:val="CharChar3CharCharCharChar"/>
    <w:qFormat/>
    <w:rsid w:val="00D44925"/>
    <w:pPr>
      <w:spacing w:line="360" w:lineRule="auto"/>
      <w:ind w:firstLineChars="200" w:firstLine="200"/>
    </w:pPr>
    <w:rPr>
      <w:rFonts w:ascii="宋体" w:hAnsi="宋体"/>
      <w:sz w:val="24"/>
    </w:rPr>
  </w:style>
  <w:style w:type="character" w:customStyle="1" w:styleId="Char18">
    <w:name w:val="副标题 Char1"/>
    <w:basedOn w:val="a1"/>
    <w:uiPriority w:val="11"/>
    <w:qFormat/>
    <w:rsid w:val="00D44925"/>
    <w:rPr>
      <w:rFonts w:ascii="Cambria" w:eastAsia="宋体" w:hAnsi="Cambria" w:cs="Times New Roman"/>
      <w:b/>
      <w:bCs/>
      <w:kern w:val="28"/>
      <w:sz w:val="32"/>
      <w:szCs w:val="32"/>
    </w:rPr>
  </w:style>
  <w:style w:type="character" w:customStyle="1" w:styleId="1CharCharChar">
    <w:name w:val="+1. Char Char Char"/>
    <w:link w:val="1Char0"/>
    <w:qFormat/>
    <w:locked/>
    <w:rsid w:val="00D44925"/>
    <w:rPr>
      <w:rFonts w:ascii="Times New Roman" w:eastAsia="宋体" w:hAnsi="Times New Roman" w:cs="Times New Roman"/>
    </w:rPr>
  </w:style>
  <w:style w:type="paragraph" w:customStyle="1" w:styleId="1Char0">
    <w:name w:val="+1. Char"/>
    <w:basedOn w:val="a"/>
    <w:link w:val="1CharCharChar"/>
    <w:qFormat/>
    <w:rsid w:val="00D44925"/>
    <w:pPr>
      <w:spacing w:line="300" w:lineRule="auto"/>
    </w:pPr>
    <w:rPr>
      <w:rFonts w:ascii="Times New Roman" w:eastAsia="宋体" w:hAnsi="Times New Roman" w:cs="Times New Roman"/>
    </w:rPr>
  </w:style>
  <w:style w:type="character" w:customStyle="1" w:styleId="Char19">
    <w:name w:val="标题 Char1"/>
    <w:basedOn w:val="a1"/>
    <w:uiPriority w:val="10"/>
    <w:qFormat/>
    <w:rsid w:val="00D44925"/>
    <w:rPr>
      <w:rFonts w:ascii="Cambria" w:eastAsia="宋体" w:hAnsi="Cambria" w:cs="Times New Roman"/>
      <w:b/>
      <w:bCs/>
      <w:sz w:val="32"/>
      <w:szCs w:val="32"/>
    </w:rPr>
  </w:style>
  <w:style w:type="character" w:customStyle="1" w:styleId="Char40">
    <w:name w:val="+正文 Char4"/>
    <w:link w:val="aff2"/>
    <w:qFormat/>
    <w:locked/>
    <w:rsid w:val="00D44925"/>
    <w:rPr>
      <w:bCs/>
      <w:kern w:val="1"/>
      <w:sz w:val="22"/>
    </w:rPr>
  </w:style>
  <w:style w:type="paragraph" w:customStyle="1" w:styleId="aff2">
    <w:name w:val="+正文"/>
    <w:basedOn w:val="aff3"/>
    <w:link w:val="Char40"/>
    <w:qFormat/>
    <w:rsid w:val="00D44925"/>
    <w:pPr>
      <w:spacing w:line="300" w:lineRule="auto"/>
      <w:ind w:firstLineChars="192" w:firstLine="422"/>
    </w:pPr>
    <w:rPr>
      <w:rFonts w:asciiTheme="minorHAnsi" w:eastAsiaTheme="minorEastAsia" w:hAnsiTheme="minorHAnsi" w:cstheme="minorBidi"/>
      <w:bCs/>
      <w:sz w:val="22"/>
      <w:szCs w:val="22"/>
    </w:rPr>
  </w:style>
  <w:style w:type="paragraph" w:styleId="aff3">
    <w:name w:val="List Paragraph"/>
    <w:basedOn w:val="a"/>
    <w:uiPriority w:val="34"/>
    <w:qFormat/>
    <w:rsid w:val="00D44925"/>
    <w:pPr>
      <w:suppressAutoHyphens/>
      <w:ind w:firstLine="420"/>
    </w:pPr>
    <w:rPr>
      <w:rFonts w:ascii="Times New Roman" w:eastAsia="宋体" w:hAnsi="Times New Roman" w:cs="Times New Roman"/>
      <w:kern w:val="1"/>
      <w:szCs w:val="20"/>
    </w:rPr>
  </w:style>
  <w:style w:type="character" w:customStyle="1" w:styleId="Char1a">
    <w:name w:val="页脚 Char1"/>
    <w:basedOn w:val="a1"/>
    <w:uiPriority w:val="99"/>
    <w:semiHidden/>
    <w:qFormat/>
    <w:rsid w:val="00D44925"/>
    <w:rPr>
      <w:sz w:val="18"/>
      <w:szCs w:val="18"/>
    </w:rPr>
  </w:style>
  <w:style w:type="character" w:customStyle="1" w:styleId="CharChar7">
    <w:name w:val="Char Char7"/>
    <w:qFormat/>
    <w:rsid w:val="00D44925"/>
    <w:rPr>
      <w:kern w:val="2"/>
      <w:sz w:val="18"/>
    </w:rPr>
  </w:style>
  <w:style w:type="character" w:customStyle="1" w:styleId="CharChar2">
    <w:name w:val="Char Char2"/>
    <w:qFormat/>
    <w:rsid w:val="00D44925"/>
    <w:rPr>
      <w:kern w:val="2"/>
      <w:sz w:val="24"/>
      <w:szCs w:val="24"/>
    </w:rPr>
  </w:style>
  <w:style w:type="character" w:customStyle="1" w:styleId="Char1b">
    <w:name w:val="表正文 Char1"/>
    <w:qFormat/>
    <w:rsid w:val="00D44925"/>
    <w:rPr>
      <w:kern w:val="2"/>
      <w:sz w:val="21"/>
    </w:rPr>
  </w:style>
  <w:style w:type="character" w:customStyle="1" w:styleId="Char1c">
    <w:name w:val="页眉 Char1"/>
    <w:basedOn w:val="a1"/>
    <w:uiPriority w:val="99"/>
    <w:semiHidden/>
    <w:qFormat/>
    <w:rsid w:val="00D44925"/>
    <w:rPr>
      <w:sz w:val="18"/>
      <w:szCs w:val="18"/>
    </w:rPr>
  </w:style>
  <w:style w:type="character" w:customStyle="1" w:styleId="CharChar5">
    <w:name w:val="普通文字 Char Char"/>
    <w:qFormat/>
    <w:rsid w:val="00D44925"/>
    <w:rPr>
      <w:rFonts w:ascii="宋体" w:hAnsi="Courier New"/>
      <w:kern w:val="2"/>
      <w:sz w:val="21"/>
    </w:rPr>
  </w:style>
  <w:style w:type="character" w:customStyle="1" w:styleId="Charf4">
    <w:name w:val="无间隔 Char"/>
    <w:link w:val="13"/>
    <w:qFormat/>
    <w:locked/>
    <w:rsid w:val="00D44925"/>
    <w:rPr>
      <w:rFonts w:eastAsia="Times New Roman"/>
      <w:sz w:val="22"/>
      <w:lang w:eastAsia="en-US" w:bidi="en-US"/>
    </w:rPr>
  </w:style>
  <w:style w:type="paragraph" w:customStyle="1" w:styleId="13">
    <w:name w:val="无间隔1"/>
    <w:link w:val="Charf4"/>
    <w:qFormat/>
    <w:rsid w:val="00D44925"/>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D44925"/>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D44925"/>
    <w:rPr>
      <w:rFonts w:ascii="宋体" w:hAnsi="宋体"/>
    </w:rPr>
  </w:style>
  <w:style w:type="paragraph" w:customStyle="1" w:styleId="1CharCharChar0">
    <w:name w:val="+列表1 Char Char Char"/>
    <w:basedOn w:val="a"/>
    <w:link w:val="1CharCharCharCharChar"/>
    <w:qFormat/>
    <w:rsid w:val="00D44925"/>
    <w:pPr>
      <w:spacing w:line="300" w:lineRule="auto"/>
      <w:jc w:val="center"/>
    </w:pPr>
    <w:rPr>
      <w:rFonts w:ascii="宋体" w:hAnsi="宋体"/>
    </w:rPr>
  </w:style>
  <w:style w:type="character" w:customStyle="1" w:styleId="CharChar5CharCharChar">
    <w:name w:val="+正文 Char Char5 Char Char Char"/>
    <w:link w:val="CharChar5Char"/>
    <w:qFormat/>
    <w:locked/>
    <w:rsid w:val="00D44925"/>
    <w:rPr>
      <w:rFonts w:ascii="宋体" w:hAnsi="宋体"/>
      <w:sz w:val="24"/>
    </w:rPr>
  </w:style>
  <w:style w:type="paragraph" w:customStyle="1" w:styleId="CharChar5Char">
    <w:name w:val="+正文 Char Char5 Char"/>
    <w:basedOn w:val="a"/>
    <w:link w:val="CharChar5CharCharChar"/>
    <w:qFormat/>
    <w:rsid w:val="00D44925"/>
    <w:pPr>
      <w:spacing w:line="360" w:lineRule="auto"/>
      <w:ind w:firstLineChars="200" w:firstLine="200"/>
    </w:pPr>
    <w:rPr>
      <w:rFonts w:ascii="宋体" w:hAnsi="宋体"/>
      <w:sz w:val="24"/>
    </w:rPr>
  </w:style>
  <w:style w:type="character" w:customStyle="1" w:styleId="CharChar10">
    <w:name w:val="Char Char1"/>
    <w:semiHidden/>
    <w:qFormat/>
    <w:rsid w:val="00D44925"/>
    <w:rPr>
      <w:kern w:val="2"/>
      <w:sz w:val="21"/>
    </w:rPr>
  </w:style>
  <w:style w:type="character" w:customStyle="1" w:styleId="CharChar50">
    <w:name w:val="Char Char5"/>
    <w:qFormat/>
    <w:rsid w:val="00D44925"/>
    <w:rPr>
      <w:rFonts w:ascii="Arial" w:eastAsia="方正魏碑简体" w:hAnsi="Arial" w:cs="Arial"/>
      <w:bCs/>
      <w:kern w:val="28"/>
      <w:sz w:val="32"/>
      <w:szCs w:val="32"/>
    </w:rPr>
  </w:style>
  <w:style w:type="character" w:customStyle="1" w:styleId="Char1d">
    <w:name w:val="注释标题 Char1"/>
    <w:basedOn w:val="a1"/>
    <w:uiPriority w:val="99"/>
    <w:semiHidden/>
    <w:qFormat/>
    <w:rsid w:val="00D44925"/>
  </w:style>
  <w:style w:type="character" w:customStyle="1" w:styleId="Charf5">
    <w:name w:val="明显引用 Char"/>
    <w:basedOn w:val="a1"/>
    <w:qFormat/>
    <w:rsid w:val="00D44925"/>
    <w:rPr>
      <w:b/>
      <w:bCs/>
      <w:i/>
      <w:iCs/>
      <w:color w:val="4F81BD"/>
      <w:kern w:val="2"/>
      <w:sz w:val="21"/>
    </w:rPr>
  </w:style>
  <w:style w:type="character" w:customStyle="1" w:styleId="Char">
    <w:name w:val="正文缩进 Char"/>
    <w:link w:val="a0"/>
    <w:qFormat/>
    <w:rsid w:val="00D44925"/>
    <w:rPr>
      <w:rFonts w:ascii="Times New Roman" w:eastAsia="宋体" w:hAnsi="Times New Roman" w:cs="Times New Roman"/>
    </w:rPr>
  </w:style>
  <w:style w:type="character" w:customStyle="1" w:styleId="Charf6">
    <w:name w:val="引用 Char"/>
    <w:basedOn w:val="a1"/>
    <w:qFormat/>
    <w:rsid w:val="00D44925"/>
    <w:rPr>
      <w:i/>
      <w:iCs/>
      <w:color w:val="000000"/>
      <w:kern w:val="2"/>
      <w:sz w:val="21"/>
    </w:rPr>
  </w:style>
  <w:style w:type="character" w:customStyle="1" w:styleId="Char1e">
    <w:name w:val="日期 Char1"/>
    <w:basedOn w:val="a1"/>
    <w:uiPriority w:val="99"/>
    <w:semiHidden/>
    <w:qFormat/>
    <w:rsid w:val="00D44925"/>
  </w:style>
  <w:style w:type="character" w:customStyle="1" w:styleId="SubtitleChar">
    <w:name w:val="Subtitle Char"/>
    <w:qFormat/>
    <w:locked/>
    <w:rsid w:val="00D44925"/>
    <w:rPr>
      <w:rFonts w:ascii="Calibri Light" w:eastAsia="宋体" w:hAnsi="Calibri Light" w:cs="Times New Roman"/>
      <w:b/>
      <w:bCs/>
      <w:kern w:val="28"/>
      <w:sz w:val="32"/>
      <w:szCs w:val="32"/>
      <w:lang w:eastAsia="en-US"/>
    </w:rPr>
  </w:style>
  <w:style w:type="character" w:customStyle="1" w:styleId="hCharChar">
    <w:name w:val="h Char Char"/>
    <w:qFormat/>
    <w:rsid w:val="00D44925"/>
    <w:rPr>
      <w:kern w:val="2"/>
      <w:sz w:val="18"/>
    </w:rPr>
  </w:style>
  <w:style w:type="character" w:customStyle="1" w:styleId="Char1f">
    <w:name w:val="明显引用 Char1"/>
    <w:basedOn w:val="a1"/>
    <w:link w:val="14"/>
    <w:qFormat/>
    <w:locked/>
    <w:rsid w:val="00D44925"/>
    <w:rPr>
      <w:rFonts w:ascii="Calibri" w:eastAsia="宋体" w:hAnsi="Calibri" w:cs="Times New Roman"/>
      <w:b/>
      <w:bCs/>
      <w:i/>
      <w:iCs/>
      <w:color w:val="4F81BD"/>
      <w:sz w:val="22"/>
      <w:lang w:eastAsia="en-US" w:bidi="en-US"/>
    </w:rPr>
  </w:style>
  <w:style w:type="paragraph" w:customStyle="1" w:styleId="14">
    <w:name w:val="明显引用1"/>
    <w:basedOn w:val="a"/>
    <w:next w:val="a"/>
    <w:link w:val="Char1f"/>
    <w:qFormat/>
    <w:rsid w:val="00D44925"/>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sz w:val="22"/>
      <w:lang w:eastAsia="en-US" w:bidi="en-US"/>
    </w:rPr>
  </w:style>
  <w:style w:type="character" w:customStyle="1" w:styleId="CharChar6">
    <w:name w:val="Char Char6"/>
    <w:qFormat/>
    <w:rsid w:val="00D44925"/>
    <w:rPr>
      <w:rFonts w:ascii="Arial" w:eastAsia="黑体" w:hAnsi="Arial"/>
      <w:kern w:val="2"/>
      <w:sz w:val="44"/>
    </w:rPr>
  </w:style>
  <w:style w:type="paragraph" w:customStyle="1" w:styleId="17">
    <w:name w:val="列出段落1"/>
    <w:basedOn w:val="a"/>
    <w:uiPriority w:val="34"/>
    <w:qFormat/>
    <w:rsid w:val="00D44925"/>
    <w:pPr>
      <w:spacing w:line="300" w:lineRule="auto"/>
      <w:ind w:firstLineChars="200" w:firstLine="420"/>
    </w:pPr>
    <w:rPr>
      <w:rFonts w:ascii="Times New Roman" w:eastAsia="宋体" w:hAnsi="Times New Roman" w:cs="Times New Roman"/>
    </w:rPr>
  </w:style>
  <w:style w:type="paragraph" w:customStyle="1" w:styleId="xl54">
    <w:name w:val="xl54"/>
    <w:basedOn w:val="a"/>
    <w:qFormat/>
    <w:rsid w:val="00D44925"/>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
    <w:name w:val="font1"/>
    <w:basedOn w:val="a"/>
    <w:qFormat/>
    <w:rsid w:val="00D44925"/>
    <w:pPr>
      <w:widowControl/>
      <w:spacing w:before="100" w:beforeAutospacing="1" w:after="100" w:afterAutospacing="1" w:line="300" w:lineRule="auto"/>
      <w:jc w:val="left"/>
    </w:pPr>
    <w:rPr>
      <w:rFonts w:ascii="宋体" w:eastAsia="宋体" w:hAnsi="宋体" w:cs="Times New Roman" w:hint="eastAsia"/>
      <w:kern w:val="0"/>
      <w:sz w:val="24"/>
      <w:szCs w:val="24"/>
    </w:rPr>
  </w:style>
  <w:style w:type="paragraph" w:customStyle="1" w:styleId="flName">
    <w:name w:val="flName"/>
    <w:basedOn w:val="a"/>
    <w:qFormat/>
    <w:rsid w:val="00D44925"/>
    <w:pPr>
      <w:adjustRightInd w:val="0"/>
      <w:spacing w:before="320" w:after="160" w:line="360" w:lineRule="atLeast"/>
      <w:jc w:val="center"/>
    </w:pPr>
    <w:rPr>
      <w:rFonts w:ascii="Arial" w:eastAsia="黑体" w:hAnsi="Times New Roman" w:cs="Times New Roman"/>
      <w:kern w:val="0"/>
      <w:sz w:val="32"/>
      <w:szCs w:val="20"/>
    </w:rPr>
  </w:style>
  <w:style w:type="paragraph" w:customStyle="1" w:styleId="19">
    <w:name w:val="19"/>
    <w:basedOn w:val="a"/>
    <w:qFormat/>
    <w:rsid w:val="00D44925"/>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font7">
    <w:name w:val="font7"/>
    <w:basedOn w:val="a"/>
    <w:qFormat/>
    <w:rsid w:val="00D44925"/>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p15">
    <w:name w:val="p15"/>
    <w:basedOn w:val="a"/>
    <w:qFormat/>
    <w:rsid w:val="00D44925"/>
    <w:pPr>
      <w:widowControl/>
      <w:spacing w:line="300" w:lineRule="auto"/>
      <w:ind w:firstLine="420"/>
    </w:pPr>
    <w:rPr>
      <w:rFonts w:ascii="Calibri" w:eastAsia="宋体" w:hAnsi="Calibri" w:cs="宋体"/>
      <w:kern w:val="0"/>
      <w:szCs w:val="21"/>
    </w:rPr>
  </w:style>
  <w:style w:type="paragraph" w:customStyle="1" w:styleId="230">
    <w:name w:val="23"/>
    <w:basedOn w:val="a"/>
    <w:qFormat/>
    <w:rsid w:val="00D44925"/>
    <w:pPr>
      <w:widowControl/>
      <w:snapToGrid w:val="0"/>
      <w:spacing w:before="100" w:beforeAutospacing="1" w:after="100" w:afterAutospacing="1" w:line="300" w:lineRule="auto"/>
      <w:ind w:left="840"/>
    </w:pPr>
    <w:rPr>
      <w:rFonts w:ascii="Times New Roman" w:eastAsia="Arial Unicode MS" w:hAnsi="Times New Roman" w:cs="Times New Roman"/>
      <w:kern w:val="0"/>
      <w:szCs w:val="21"/>
    </w:rPr>
  </w:style>
  <w:style w:type="paragraph" w:customStyle="1" w:styleId="font5">
    <w:name w:val="font5"/>
    <w:basedOn w:val="a"/>
    <w:qFormat/>
    <w:rsid w:val="00D44925"/>
    <w:pPr>
      <w:widowControl/>
      <w:spacing w:before="100" w:beforeAutospacing="1" w:after="100" w:afterAutospacing="1" w:line="300" w:lineRule="auto"/>
      <w:jc w:val="left"/>
    </w:pPr>
    <w:rPr>
      <w:rFonts w:ascii="宋体" w:eastAsia="宋体" w:hAnsi="宋体" w:cs="Arial Unicode MS" w:hint="eastAsia"/>
      <w:kern w:val="0"/>
      <w:sz w:val="18"/>
      <w:szCs w:val="18"/>
    </w:rPr>
  </w:style>
  <w:style w:type="paragraph" w:customStyle="1" w:styleId="210">
    <w:name w:val="列出段落21"/>
    <w:basedOn w:val="a"/>
    <w:uiPriority w:val="34"/>
    <w:qFormat/>
    <w:rsid w:val="00D44925"/>
    <w:pPr>
      <w:spacing w:line="300" w:lineRule="auto"/>
      <w:ind w:firstLineChars="200" w:firstLine="420"/>
    </w:pPr>
    <w:rPr>
      <w:rFonts w:ascii="Calibri" w:eastAsia="宋体" w:hAnsi="Calibri" w:cs="Times New Roman"/>
    </w:rPr>
  </w:style>
  <w:style w:type="paragraph" w:customStyle="1" w:styleId="24">
    <w:name w:val="样式 正文文本缩进 + 段前: 2 字符"/>
    <w:basedOn w:val="a"/>
    <w:qFormat/>
    <w:rsid w:val="00D44925"/>
    <w:pPr>
      <w:spacing w:line="300" w:lineRule="auto"/>
      <w:ind w:leftChars="200" w:left="420"/>
      <w:jc w:val="left"/>
    </w:pPr>
    <w:rPr>
      <w:rFonts w:ascii="Times New Roman" w:eastAsia="宋体" w:hAnsi="Times New Roman" w:cs="Times New Roman"/>
      <w:sz w:val="28"/>
      <w:szCs w:val="24"/>
      <w:lang w:eastAsia="zh-TW"/>
    </w:rPr>
  </w:style>
  <w:style w:type="paragraph" w:customStyle="1" w:styleId="Style4">
    <w:name w:val="Style4"/>
    <w:basedOn w:val="4"/>
    <w:qFormat/>
    <w:rsid w:val="00D44925"/>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D44925"/>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D44925"/>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D44925"/>
    <w:pPr>
      <w:spacing w:line="300" w:lineRule="auto"/>
      <w:jc w:val="left"/>
    </w:pPr>
    <w:rPr>
      <w:rFonts w:ascii="宋体" w:eastAsia="宋体" w:hAnsi="宋体" w:cs="Times New Roman"/>
      <w:szCs w:val="21"/>
    </w:rPr>
  </w:style>
  <w:style w:type="paragraph" w:customStyle="1" w:styleId="xl87">
    <w:name w:val="xl87"/>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84">
    <w:name w:val="xl84"/>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b/>
      <w:bCs/>
      <w:kern w:val="0"/>
      <w:sz w:val="16"/>
      <w:szCs w:val="16"/>
    </w:rPr>
  </w:style>
  <w:style w:type="paragraph" w:customStyle="1" w:styleId="xl31">
    <w:name w:val="xl31"/>
    <w:basedOn w:val="a"/>
    <w:qFormat/>
    <w:rsid w:val="00D44925"/>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7">
    <w:name w:val="xl47"/>
    <w:basedOn w:val="a"/>
    <w:qFormat/>
    <w:rsid w:val="00D44925"/>
    <w:pPr>
      <w:widowControl/>
      <w:pBdr>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D44925"/>
    <w:pPr>
      <w:widowControl/>
      <w:snapToGrid w:val="0"/>
      <w:spacing w:before="100" w:beforeAutospacing="1" w:after="100" w:afterAutospacing="1" w:line="300" w:lineRule="auto"/>
      <w:jc w:val="left"/>
    </w:pPr>
    <w:rPr>
      <w:rFonts w:ascii="宋体" w:eastAsia="宋体" w:hAnsi="宋体" w:cs="Arial Unicode MS" w:hint="eastAsia"/>
      <w:kern w:val="0"/>
      <w:sz w:val="24"/>
      <w:szCs w:val="24"/>
    </w:rPr>
  </w:style>
  <w:style w:type="paragraph" w:customStyle="1" w:styleId="-11">
    <w:name w:val="彩色列表 - 着色 11"/>
    <w:basedOn w:val="a"/>
    <w:uiPriority w:val="34"/>
    <w:qFormat/>
    <w:rsid w:val="00D44925"/>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45">
    <w:name w:val="xl45"/>
    <w:basedOn w:val="a"/>
    <w:qFormat/>
    <w:rsid w:val="00D44925"/>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1">
    <w:name w:val="font11"/>
    <w:basedOn w:val="a"/>
    <w:qFormat/>
    <w:rsid w:val="00D44925"/>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74">
    <w:name w:val="xl74"/>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font10">
    <w:name w:val="font10"/>
    <w:basedOn w:val="a"/>
    <w:qFormat/>
    <w:rsid w:val="00D44925"/>
    <w:pPr>
      <w:widowControl/>
      <w:spacing w:before="100" w:beforeAutospacing="1" w:after="100" w:afterAutospacing="1" w:line="300" w:lineRule="auto"/>
      <w:jc w:val="left"/>
    </w:pPr>
    <w:rPr>
      <w:rFonts w:ascii="Times New Roman" w:eastAsia="宋体" w:hAnsi="Times New Roman" w:cs="Times New Roman"/>
      <w:kern w:val="0"/>
      <w:sz w:val="16"/>
      <w:szCs w:val="16"/>
    </w:rPr>
  </w:style>
  <w:style w:type="paragraph" w:customStyle="1" w:styleId="font14">
    <w:name w:val="font14"/>
    <w:basedOn w:val="a"/>
    <w:qFormat/>
    <w:rsid w:val="00D44925"/>
    <w:pPr>
      <w:widowControl/>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18">
    <w:name w:val="普通(网站)1"/>
    <w:basedOn w:val="a"/>
    <w:qFormat/>
    <w:rsid w:val="00D44925"/>
    <w:pPr>
      <w:widowControl/>
      <w:spacing w:before="100" w:beforeAutospacing="1" w:after="100" w:afterAutospacing="1" w:line="300" w:lineRule="auto"/>
      <w:jc w:val="left"/>
    </w:pPr>
    <w:rPr>
      <w:rFonts w:ascii="宋体" w:eastAsia="宋体" w:hAnsi="宋体" w:cs="Times New Roman"/>
      <w:color w:val="000000"/>
      <w:kern w:val="0"/>
      <w:sz w:val="24"/>
      <w:szCs w:val="24"/>
    </w:rPr>
  </w:style>
  <w:style w:type="paragraph" w:customStyle="1" w:styleId="34">
    <w:name w:val="列出段落3"/>
    <w:basedOn w:val="a"/>
    <w:uiPriority w:val="99"/>
    <w:unhideWhenUsed/>
    <w:qFormat/>
    <w:rsid w:val="00D44925"/>
    <w:pPr>
      <w:spacing w:line="300" w:lineRule="auto"/>
      <w:ind w:firstLineChars="200" w:firstLine="420"/>
    </w:pPr>
    <w:rPr>
      <w:rFonts w:ascii="Times New Roman" w:eastAsia="宋体" w:hAnsi="Times New Roman" w:cs="Times New Roman"/>
    </w:rPr>
  </w:style>
  <w:style w:type="paragraph" w:customStyle="1" w:styleId="170">
    <w:name w:val="17"/>
    <w:basedOn w:val="a"/>
    <w:qFormat/>
    <w:rsid w:val="00D44925"/>
    <w:pPr>
      <w:widowControl/>
      <w:snapToGrid w:val="0"/>
      <w:spacing w:before="100" w:beforeAutospacing="1" w:after="100" w:afterAutospacing="1" w:line="300" w:lineRule="auto"/>
      <w:jc w:val="left"/>
    </w:pPr>
    <w:rPr>
      <w:rFonts w:ascii="Times New Roman" w:eastAsia="Arial Unicode MS" w:hAnsi="Times New Roman" w:cs="Times New Roman"/>
      <w:kern w:val="0"/>
      <w:sz w:val="18"/>
      <w:szCs w:val="18"/>
    </w:rPr>
  </w:style>
  <w:style w:type="paragraph" w:customStyle="1" w:styleId="xl77">
    <w:name w:val="xl77"/>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xl70">
    <w:name w:val="xl70"/>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b/>
      <w:bCs/>
      <w:kern w:val="0"/>
      <w:sz w:val="16"/>
      <w:szCs w:val="16"/>
    </w:rPr>
  </w:style>
  <w:style w:type="paragraph" w:customStyle="1" w:styleId="xl44">
    <w:name w:val="xl44"/>
    <w:basedOn w:val="a"/>
    <w:qFormat/>
    <w:rsid w:val="00D44925"/>
    <w:pPr>
      <w:widowControl/>
      <w:pBdr>
        <w:top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b/>
      <w:bCs/>
      <w:kern w:val="0"/>
      <w:sz w:val="16"/>
      <w:szCs w:val="16"/>
    </w:rPr>
  </w:style>
  <w:style w:type="paragraph" w:customStyle="1" w:styleId="aff5">
    <w:name w:val="文档编号"/>
    <w:basedOn w:val="a"/>
    <w:next w:val="a"/>
    <w:qFormat/>
    <w:rsid w:val="00D44925"/>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41">
    <w:name w:val="Char4"/>
    <w:basedOn w:val="a"/>
    <w:qFormat/>
    <w:rsid w:val="00D44925"/>
    <w:pPr>
      <w:spacing w:line="300" w:lineRule="auto"/>
    </w:pPr>
    <w:rPr>
      <w:rFonts w:ascii="Tahoma" w:eastAsia="宋体" w:hAnsi="Tahoma" w:cs="Times New Roman"/>
      <w:sz w:val="24"/>
      <w:szCs w:val="20"/>
    </w:rPr>
  </w:style>
  <w:style w:type="paragraph" w:customStyle="1" w:styleId="xl80">
    <w:name w:val="xl80"/>
    <w:basedOn w:val="a"/>
    <w:qFormat/>
    <w:rsid w:val="00D44925"/>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58">
    <w:name w:val="xl58"/>
    <w:basedOn w:val="a"/>
    <w:qFormat/>
    <w:rsid w:val="00D44925"/>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5">
    <w:name w:val="xl35"/>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D44925"/>
    <w:pPr>
      <w:spacing w:line="300" w:lineRule="auto"/>
      <w:jc w:val="center"/>
    </w:pPr>
    <w:rPr>
      <w:rFonts w:ascii="Arial" w:eastAsia="黑体" w:hAnsi="Arial" w:cs="Arial"/>
      <w:bCs/>
      <w:sz w:val="52"/>
      <w:szCs w:val="32"/>
    </w:rPr>
  </w:style>
  <w:style w:type="paragraph" w:customStyle="1" w:styleId="xl50">
    <w:name w:val="xl50"/>
    <w:basedOn w:val="a"/>
    <w:qFormat/>
    <w:rsid w:val="00D44925"/>
    <w:pPr>
      <w:widowControl/>
      <w:pBdr>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51">
    <w:name w:val="xl51"/>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240">
    <w:name w:val="24"/>
    <w:basedOn w:val="a"/>
    <w:qFormat/>
    <w:rsid w:val="00D44925"/>
    <w:pPr>
      <w:widowControl/>
      <w:snapToGrid w:val="0"/>
      <w:spacing w:before="100" w:beforeAutospacing="1" w:after="100" w:afterAutospacing="1" w:line="300" w:lineRule="auto"/>
      <w:ind w:firstLine="420"/>
    </w:pPr>
    <w:rPr>
      <w:rFonts w:ascii="Times New Roman" w:eastAsia="Arial Unicode MS" w:hAnsi="Times New Roman" w:cs="Times New Roman"/>
      <w:kern w:val="0"/>
      <w:szCs w:val="21"/>
    </w:rPr>
  </w:style>
  <w:style w:type="paragraph" w:customStyle="1" w:styleId="xl26">
    <w:name w:val="xl26"/>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Char110">
    <w:name w:val="Char11"/>
    <w:basedOn w:val="a"/>
    <w:qFormat/>
    <w:rsid w:val="00D44925"/>
    <w:pPr>
      <w:tabs>
        <w:tab w:val="left" w:pos="360"/>
      </w:tabs>
      <w:spacing w:line="300" w:lineRule="auto"/>
    </w:pPr>
    <w:rPr>
      <w:rFonts w:ascii="Times New Roman" w:eastAsia="宋体" w:hAnsi="Times New Roman" w:cs="Times New Roman"/>
      <w:sz w:val="24"/>
      <w:szCs w:val="24"/>
    </w:rPr>
  </w:style>
  <w:style w:type="paragraph" w:customStyle="1" w:styleId="xl38">
    <w:name w:val="xl38"/>
    <w:basedOn w:val="a"/>
    <w:qFormat/>
    <w:rsid w:val="00D44925"/>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57">
    <w:name w:val="xl57"/>
    <w:basedOn w:val="a"/>
    <w:qFormat/>
    <w:rsid w:val="00D44925"/>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D44925"/>
    <w:pPr>
      <w:widowControl/>
      <w:spacing w:after="160" w:line="240" w:lineRule="exact"/>
      <w:jc w:val="left"/>
    </w:pPr>
    <w:rPr>
      <w:rFonts w:ascii="Verdana" w:eastAsia="宋体" w:hAnsi="Verdana" w:cs="Times New Roman"/>
      <w:kern w:val="0"/>
      <w:sz w:val="20"/>
      <w:szCs w:val="20"/>
      <w:lang w:eastAsia="en-US"/>
    </w:rPr>
  </w:style>
  <w:style w:type="paragraph" w:customStyle="1" w:styleId="xl72">
    <w:name w:val="xl72"/>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9c">
    <w:name w:val="9c"/>
    <w:basedOn w:val="a"/>
    <w:qFormat/>
    <w:rsid w:val="00D44925"/>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aff7">
    <w:name w:val="正文段"/>
    <w:basedOn w:val="a"/>
    <w:qFormat/>
    <w:rsid w:val="00D44925"/>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48">
    <w:name w:val="xl48"/>
    <w:basedOn w:val="a"/>
    <w:qFormat/>
    <w:rsid w:val="00D44925"/>
    <w:pPr>
      <w:widowControl/>
      <w:pBdr>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D44925"/>
    <w:pPr>
      <w:widowControl/>
      <w:pBdr>
        <w:top w:val="single" w:sz="4" w:space="0" w:color="auto"/>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D44925"/>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24">
    <w:name w:val="xl24"/>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Times New Roman"/>
      <w:color w:val="FF0000"/>
      <w:kern w:val="0"/>
      <w:sz w:val="20"/>
      <w:szCs w:val="20"/>
    </w:rPr>
  </w:style>
  <w:style w:type="paragraph" w:customStyle="1" w:styleId="1a">
    <w:name w:val="附录标题1"/>
    <w:basedOn w:val="1"/>
    <w:next w:val="a"/>
    <w:qFormat/>
    <w:rsid w:val="00D44925"/>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D44925"/>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65">
    <w:name w:val="xl65"/>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16">
    <w:name w:val="font16"/>
    <w:basedOn w:val="a"/>
    <w:qFormat/>
    <w:rsid w:val="00D44925"/>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Charf7">
    <w:name w:val="Char"/>
    <w:basedOn w:val="a"/>
    <w:qFormat/>
    <w:rsid w:val="00D44925"/>
    <w:pPr>
      <w:spacing w:line="300" w:lineRule="auto"/>
    </w:pPr>
    <w:rPr>
      <w:rFonts w:ascii="Tahoma" w:eastAsia="宋体" w:hAnsi="Tahoma" w:cs="Times New Roman"/>
      <w:sz w:val="24"/>
      <w:szCs w:val="20"/>
    </w:rPr>
  </w:style>
  <w:style w:type="paragraph" w:customStyle="1" w:styleId="0">
    <w:name w:val="0"/>
    <w:basedOn w:val="a"/>
    <w:qFormat/>
    <w:rsid w:val="00D44925"/>
    <w:pPr>
      <w:widowControl/>
      <w:snapToGrid w:val="0"/>
      <w:spacing w:line="300" w:lineRule="auto"/>
    </w:pPr>
    <w:rPr>
      <w:rFonts w:ascii="Times New Roman" w:eastAsia="Arial Unicode MS" w:hAnsi="Times New Roman" w:cs="Times New Roman"/>
      <w:kern w:val="0"/>
      <w:szCs w:val="21"/>
    </w:rPr>
  </w:style>
  <w:style w:type="paragraph" w:customStyle="1" w:styleId="aff8">
    <w:name w:val="文档正文"/>
    <w:basedOn w:val="a"/>
    <w:qFormat/>
    <w:rsid w:val="00D44925"/>
    <w:pPr>
      <w:spacing w:line="360" w:lineRule="auto"/>
    </w:pPr>
    <w:rPr>
      <w:rFonts w:ascii="宋体" w:eastAsia="宋体" w:hAnsi="宋体" w:cs="Arial"/>
      <w:b/>
      <w:bCs/>
      <w:szCs w:val="21"/>
    </w:rPr>
  </w:style>
  <w:style w:type="paragraph" w:customStyle="1" w:styleId="xl41">
    <w:name w:val="xl41"/>
    <w:basedOn w:val="a"/>
    <w:qFormat/>
    <w:rsid w:val="00D44925"/>
    <w:pPr>
      <w:widowControl/>
      <w:pBdr>
        <w:top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D44925"/>
    <w:pPr>
      <w:adjustRightInd w:val="0"/>
      <w:spacing w:line="360" w:lineRule="auto"/>
    </w:pPr>
    <w:rPr>
      <w:rFonts w:ascii="Times New Roman" w:eastAsia="宋体" w:hAnsi="Times New Roman" w:cs="Times New Roman"/>
      <w:kern w:val="0"/>
      <w:sz w:val="24"/>
      <w:szCs w:val="20"/>
    </w:rPr>
  </w:style>
  <w:style w:type="paragraph" w:customStyle="1" w:styleId="35">
    <w:name w:val="表格3"/>
    <w:basedOn w:val="a"/>
    <w:qFormat/>
    <w:rsid w:val="00D44925"/>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aff9">
    <w:name w:val="图例编号"/>
    <w:basedOn w:val="af7"/>
    <w:next w:val="af7"/>
    <w:qFormat/>
    <w:rsid w:val="00D44925"/>
  </w:style>
  <w:style w:type="paragraph" w:customStyle="1" w:styleId="xl71">
    <w:name w:val="xl71"/>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29">
    <w:name w:val="xl29"/>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1b">
    <w:name w:val="1"/>
    <w:basedOn w:val="a"/>
    <w:qFormat/>
    <w:rsid w:val="00D44925"/>
    <w:pPr>
      <w:spacing w:afterLines="50" w:line="360" w:lineRule="auto"/>
    </w:pPr>
    <w:rPr>
      <w:rFonts w:ascii="仿宋_GB2312" w:eastAsia="仿宋_GB2312" w:hAnsi="宋体" w:cs="Times New Roman"/>
      <w:sz w:val="24"/>
      <w:szCs w:val="24"/>
    </w:rPr>
  </w:style>
  <w:style w:type="paragraph" w:customStyle="1" w:styleId="p17">
    <w:name w:val="p17"/>
    <w:basedOn w:val="a"/>
    <w:qFormat/>
    <w:rsid w:val="00D44925"/>
    <w:pPr>
      <w:widowControl/>
      <w:spacing w:line="300" w:lineRule="auto"/>
    </w:pPr>
    <w:rPr>
      <w:rFonts w:ascii="Times New Roman" w:eastAsia="宋体" w:hAnsi="Times New Roman" w:cs="Times New Roman"/>
      <w:kern w:val="0"/>
      <w:szCs w:val="21"/>
    </w:rPr>
  </w:style>
  <w:style w:type="paragraph" w:customStyle="1" w:styleId="xl59">
    <w:name w:val="xl59"/>
    <w:basedOn w:val="a"/>
    <w:qFormat/>
    <w:rsid w:val="00D44925"/>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3">
    <w:name w:val="xl73"/>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kern w:val="0"/>
      <w:sz w:val="16"/>
      <w:szCs w:val="16"/>
    </w:rPr>
  </w:style>
  <w:style w:type="paragraph" w:customStyle="1" w:styleId="xl39">
    <w:name w:val="xl39"/>
    <w:basedOn w:val="a"/>
    <w:qFormat/>
    <w:rsid w:val="00D44925"/>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D44925"/>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211">
    <w:name w:val="21"/>
    <w:basedOn w:val="a"/>
    <w:qFormat/>
    <w:rsid w:val="00D44925"/>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25">
    <w:name w:val="列出段落2"/>
    <w:basedOn w:val="a"/>
    <w:uiPriority w:val="34"/>
    <w:qFormat/>
    <w:rsid w:val="00D44925"/>
    <w:pPr>
      <w:spacing w:line="300" w:lineRule="auto"/>
      <w:ind w:firstLineChars="200" w:firstLine="420"/>
    </w:pPr>
    <w:rPr>
      <w:rFonts w:ascii="Times New Roman" w:eastAsia="宋体" w:hAnsi="Times New Roman" w:cs="Times New Roman"/>
    </w:rPr>
  </w:style>
  <w:style w:type="paragraph" w:customStyle="1" w:styleId="110">
    <w:name w:val="列出段落11"/>
    <w:basedOn w:val="a"/>
    <w:uiPriority w:val="34"/>
    <w:qFormat/>
    <w:rsid w:val="00D44925"/>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D44925"/>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68">
    <w:name w:val="xl68"/>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8">
    <w:name w:val="font8"/>
    <w:basedOn w:val="a"/>
    <w:qFormat/>
    <w:rsid w:val="00D44925"/>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D44925"/>
    <w:pPr>
      <w:tabs>
        <w:tab w:val="left" w:pos="360"/>
      </w:tabs>
      <w:spacing w:line="300" w:lineRule="auto"/>
    </w:pPr>
    <w:rPr>
      <w:rFonts w:ascii="Times New Roman" w:eastAsia="宋体" w:hAnsi="Times New Roman" w:cs="Times New Roman"/>
      <w:sz w:val="24"/>
      <w:szCs w:val="24"/>
    </w:rPr>
  </w:style>
  <w:style w:type="paragraph" w:customStyle="1" w:styleId="xl69">
    <w:name w:val="xl69"/>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42">
    <w:name w:val="列出段落4"/>
    <w:basedOn w:val="a"/>
    <w:uiPriority w:val="34"/>
    <w:qFormat/>
    <w:rsid w:val="00D44925"/>
    <w:pPr>
      <w:spacing w:line="300" w:lineRule="auto"/>
      <w:ind w:firstLineChars="200" w:firstLine="420"/>
    </w:pPr>
    <w:rPr>
      <w:rFonts w:ascii="Times New Roman" w:eastAsia="宋体" w:hAnsi="Times New Roman" w:cs="Times New Roman"/>
    </w:rPr>
  </w:style>
  <w:style w:type="paragraph" w:customStyle="1" w:styleId="p18">
    <w:name w:val="p18"/>
    <w:basedOn w:val="a"/>
    <w:qFormat/>
    <w:rsid w:val="00D44925"/>
    <w:pPr>
      <w:widowControl/>
      <w:spacing w:before="100" w:beforeAutospacing="1" w:after="100" w:afterAutospacing="1" w:line="300" w:lineRule="auto"/>
      <w:jc w:val="left"/>
    </w:pPr>
    <w:rPr>
      <w:rFonts w:ascii="宋体" w:eastAsia="宋体" w:hAnsi="宋体" w:cs="宋体"/>
      <w:kern w:val="0"/>
      <w:sz w:val="24"/>
      <w:szCs w:val="24"/>
    </w:rPr>
  </w:style>
  <w:style w:type="paragraph" w:customStyle="1" w:styleId="CharCharChar0">
    <w:name w:val="Char Char Char"/>
    <w:basedOn w:val="a"/>
    <w:qFormat/>
    <w:rsid w:val="00D44925"/>
    <w:pPr>
      <w:spacing w:line="300" w:lineRule="auto"/>
    </w:pPr>
    <w:rPr>
      <w:rFonts w:ascii="宋体" w:eastAsia="宋体" w:hAnsi="宋体" w:cs="Times New Roman"/>
      <w:szCs w:val="24"/>
    </w:rPr>
  </w:style>
  <w:style w:type="paragraph" w:customStyle="1" w:styleId="180">
    <w:name w:val="18"/>
    <w:basedOn w:val="a"/>
    <w:qFormat/>
    <w:rsid w:val="00D44925"/>
    <w:pPr>
      <w:widowControl/>
      <w:pBdr>
        <w:bottom w:val="single" w:sz="6" w:space="1" w:color="000000"/>
      </w:pBdr>
      <w:snapToGrid w:val="0"/>
      <w:spacing w:before="100" w:beforeAutospacing="1" w:after="100" w:afterAutospacing="1" w:line="300" w:lineRule="auto"/>
      <w:jc w:val="center"/>
    </w:pPr>
    <w:rPr>
      <w:rFonts w:ascii="Times New Roman" w:eastAsia="Arial Unicode MS" w:hAnsi="Times New Roman" w:cs="Times New Roman"/>
      <w:kern w:val="0"/>
      <w:sz w:val="18"/>
      <w:szCs w:val="18"/>
    </w:rPr>
  </w:style>
  <w:style w:type="paragraph" w:customStyle="1" w:styleId="xl52">
    <w:name w:val="xl52"/>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D44925"/>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b">
    <w:name w:val="文字列表"/>
    <w:basedOn w:val="af7"/>
    <w:qFormat/>
    <w:rsid w:val="00D44925"/>
  </w:style>
  <w:style w:type="paragraph" w:customStyle="1" w:styleId="Web">
    <w:name w:val="普通 (Web)"/>
    <w:basedOn w:val="a"/>
    <w:qFormat/>
    <w:rsid w:val="00D44925"/>
    <w:pPr>
      <w:spacing w:line="300" w:lineRule="auto"/>
    </w:pPr>
    <w:rPr>
      <w:rFonts w:ascii="Times New Roman" w:eastAsia="宋体" w:hAnsi="Times New Roman" w:cs="Times New Roman"/>
      <w:sz w:val="24"/>
      <w:szCs w:val="24"/>
    </w:rPr>
  </w:style>
  <w:style w:type="paragraph" w:customStyle="1" w:styleId="xl27">
    <w:name w:val="xl27"/>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D44925"/>
    <w:pPr>
      <w:spacing w:line="300" w:lineRule="auto"/>
    </w:pPr>
    <w:rPr>
      <w:rFonts w:ascii="Tahoma" w:eastAsia="宋体" w:hAnsi="Tahoma" w:cs="Times New Roman"/>
      <w:sz w:val="24"/>
      <w:szCs w:val="20"/>
    </w:rPr>
  </w:style>
  <w:style w:type="paragraph" w:customStyle="1" w:styleId="xl75">
    <w:name w:val="xl75"/>
    <w:basedOn w:val="a"/>
    <w:qFormat/>
    <w:rsid w:val="00D44925"/>
    <w:pPr>
      <w:widowControl/>
      <w:spacing w:before="100" w:beforeAutospacing="1" w:after="100" w:afterAutospacing="1" w:line="300" w:lineRule="auto"/>
      <w:jc w:val="center"/>
    </w:pPr>
    <w:rPr>
      <w:rFonts w:ascii="Arial" w:eastAsia="宋体" w:hAnsi="Arial" w:cs="Arial"/>
      <w:kern w:val="0"/>
      <w:sz w:val="16"/>
      <w:szCs w:val="16"/>
    </w:rPr>
  </w:style>
  <w:style w:type="paragraph" w:customStyle="1" w:styleId="font12">
    <w:name w:val="font12"/>
    <w:basedOn w:val="a"/>
    <w:qFormat/>
    <w:rsid w:val="00D44925"/>
    <w:pPr>
      <w:widowControl/>
      <w:spacing w:before="100" w:beforeAutospacing="1" w:after="100" w:afterAutospacing="1" w:line="300" w:lineRule="auto"/>
      <w:jc w:val="left"/>
    </w:pPr>
    <w:rPr>
      <w:rFonts w:ascii="宋体" w:eastAsia="宋体" w:hAnsi="宋体" w:cs="宋体"/>
      <w:color w:val="000000"/>
      <w:kern w:val="0"/>
      <w:sz w:val="16"/>
      <w:szCs w:val="16"/>
    </w:rPr>
  </w:style>
  <w:style w:type="paragraph" w:customStyle="1" w:styleId="xl36">
    <w:name w:val="xl36"/>
    <w:basedOn w:val="a"/>
    <w:qFormat/>
    <w:rsid w:val="00D44925"/>
    <w:pPr>
      <w:widowControl/>
      <w:pBdr>
        <w:top w:val="single" w:sz="4" w:space="0" w:color="auto"/>
        <w:left w:val="single" w:sz="4" w:space="0" w:color="auto"/>
        <w:bottom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4">
    <w:name w:val="xl34"/>
    <w:basedOn w:val="a"/>
    <w:qFormat/>
    <w:rsid w:val="00D44925"/>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0">
    <w:name w:val="xl40"/>
    <w:basedOn w:val="a"/>
    <w:qFormat/>
    <w:rsid w:val="00D44925"/>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D44925"/>
    <w:pPr>
      <w:spacing w:line="360" w:lineRule="auto"/>
    </w:pPr>
    <w:rPr>
      <w:rFonts w:ascii="宋体" w:eastAsia="宋体" w:hAnsi="宋体" w:cs="Times New Roman"/>
      <w:bCs/>
      <w:szCs w:val="21"/>
    </w:rPr>
  </w:style>
  <w:style w:type="paragraph" w:customStyle="1" w:styleId="TOC2">
    <w:name w:val="TOC 标题2"/>
    <w:basedOn w:val="1"/>
    <w:next w:val="a"/>
    <w:uiPriority w:val="39"/>
    <w:qFormat/>
    <w:rsid w:val="00D44925"/>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D44925"/>
    <w:pPr>
      <w:widowControl/>
      <w:spacing w:before="100" w:beforeAutospacing="1" w:after="100" w:afterAutospacing="1" w:line="300" w:lineRule="auto"/>
      <w:jc w:val="left"/>
    </w:pPr>
    <w:rPr>
      <w:rFonts w:ascii="BatangChe" w:eastAsia="BatangChe" w:hAnsi="BatangChe" w:cs="宋体"/>
      <w:kern w:val="0"/>
      <w:sz w:val="16"/>
      <w:szCs w:val="16"/>
    </w:rPr>
  </w:style>
  <w:style w:type="paragraph" w:customStyle="1" w:styleId="xl42">
    <w:name w:val="xl42"/>
    <w:basedOn w:val="a"/>
    <w:qFormat/>
    <w:rsid w:val="00D44925"/>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D44925"/>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1c">
    <w:name w:val="正文1"/>
    <w:qFormat/>
    <w:rsid w:val="00D44925"/>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43">
    <w:name w:val="xl43"/>
    <w:basedOn w:val="a"/>
    <w:qFormat/>
    <w:rsid w:val="00D44925"/>
    <w:pPr>
      <w:widowControl/>
      <w:pBdr>
        <w:top w:val="single" w:sz="4" w:space="0" w:color="auto"/>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46">
    <w:name w:val="xl46"/>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83">
    <w:name w:val="xl83"/>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66">
    <w:name w:val="xl66"/>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220">
    <w:name w:val="22"/>
    <w:basedOn w:val="a"/>
    <w:qFormat/>
    <w:rsid w:val="00D44925"/>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xl78">
    <w:name w:val="xl78"/>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Char21">
    <w:name w:val="Char2"/>
    <w:basedOn w:val="a"/>
    <w:qFormat/>
    <w:rsid w:val="00D44925"/>
    <w:pPr>
      <w:tabs>
        <w:tab w:val="left" w:pos="360"/>
      </w:tabs>
      <w:spacing w:line="300" w:lineRule="auto"/>
    </w:pPr>
    <w:rPr>
      <w:rFonts w:ascii="Times New Roman" w:eastAsia="宋体" w:hAnsi="Times New Roman" w:cs="Times New Roman"/>
      <w:sz w:val="24"/>
      <w:szCs w:val="24"/>
    </w:rPr>
  </w:style>
  <w:style w:type="paragraph" w:customStyle="1" w:styleId="xl86">
    <w:name w:val="xl86"/>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affd">
    <w:name w:val="一般正文"/>
    <w:basedOn w:val="a"/>
    <w:qFormat/>
    <w:rsid w:val="00D44925"/>
    <w:pPr>
      <w:spacing w:line="360" w:lineRule="auto"/>
      <w:ind w:firstLineChars="200" w:firstLine="480"/>
    </w:pPr>
    <w:rPr>
      <w:rFonts w:ascii="Times New Roman" w:eastAsia="宋体" w:hAnsi="Times New Roman" w:cs="宋体"/>
      <w:sz w:val="24"/>
      <w:szCs w:val="20"/>
    </w:rPr>
  </w:style>
  <w:style w:type="paragraph" w:customStyle="1" w:styleId="212">
    <w:name w:val="正文文本缩进 21"/>
    <w:basedOn w:val="a"/>
    <w:qFormat/>
    <w:rsid w:val="00D44925"/>
    <w:pPr>
      <w:autoSpaceDE w:val="0"/>
      <w:autoSpaceDN w:val="0"/>
      <w:adjustRightInd w:val="0"/>
      <w:spacing w:line="300" w:lineRule="auto"/>
      <w:ind w:firstLine="540"/>
      <w:textAlignment w:val="baseline"/>
    </w:pPr>
    <w:rPr>
      <w:rFonts w:ascii="Times New Roman" w:eastAsia="宋体" w:hAnsi="Times New Roman" w:cs="Times New Roman"/>
      <w:sz w:val="24"/>
      <w:szCs w:val="20"/>
    </w:rPr>
  </w:style>
  <w:style w:type="paragraph" w:customStyle="1" w:styleId="font9">
    <w:name w:val="font9"/>
    <w:basedOn w:val="a"/>
    <w:qFormat/>
    <w:rsid w:val="00D44925"/>
    <w:pPr>
      <w:widowControl/>
      <w:spacing w:before="100" w:beforeAutospacing="1" w:after="100" w:afterAutospacing="1" w:line="300" w:lineRule="auto"/>
      <w:jc w:val="left"/>
    </w:pPr>
    <w:rPr>
      <w:rFonts w:ascii="Times New Roman" w:eastAsia="宋体" w:hAnsi="Times New Roman" w:cs="Times New Roman"/>
      <w:b/>
      <w:bCs/>
      <w:kern w:val="0"/>
      <w:sz w:val="16"/>
      <w:szCs w:val="16"/>
    </w:rPr>
  </w:style>
  <w:style w:type="paragraph" w:customStyle="1" w:styleId="xl30">
    <w:name w:val="xl30"/>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D44925"/>
    <w:pPr>
      <w:widowControl/>
      <w:pBdr>
        <w:top w:val="single" w:sz="4" w:space="0" w:color="auto"/>
        <w:bottom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D44925"/>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p0">
    <w:name w:val="p0"/>
    <w:basedOn w:val="a"/>
    <w:qFormat/>
    <w:rsid w:val="00D44925"/>
    <w:pPr>
      <w:widowControl/>
      <w:spacing w:line="300" w:lineRule="auto"/>
    </w:pPr>
    <w:rPr>
      <w:rFonts w:ascii="Times New Roman" w:eastAsia="宋体" w:hAnsi="Times New Roman" w:cs="Times New Roman"/>
      <w:kern w:val="0"/>
      <w:szCs w:val="21"/>
    </w:rPr>
  </w:style>
  <w:style w:type="paragraph" w:customStyle="1" w:styleId="xl79">
    <w:name w:val="xl79"/>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20"/>
      <w:szCs w:val="20"/>
    </w:rPr>
  </w:style>
  <w:style w:type="paragraph" w:customStyle="1" w:styleId="xl49">
    <w:name w:val="xl49"/>
    <w:basedOn w:val="a"/>
    <w:qFormat/>
    <w:rsid w:val="00D44925"/>
    <w:pPr>
      <w:widowControl/>
      <w:pBdr>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D44925"/>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affe">
    <w:name w:val="点点"/>
    <w:basedOn w:val="a"/>
    <w:qFormat/>
    <w:rsid w:val="00D44925"/>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85">
    <w:name w:val="xl85"/>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67">
    <w:name w:val="xl67"/>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76">
    <w:name w:val="xl76"/>
    <w:basedOn w:val="a"/>
    <w:qFormat/>
    <w:rsid w:val="00D44925"/>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character" w:customStyle="1" w:styleId="neuhtctextarea1">
    <w:name w:val="neuhtctextarea1"/>
    <w:basedOn w:val="a1"/>
    <w:qFormat/>
    <w:rsid w:val="00D44925"/>
    <w:rPr>
      <w:rFonts w:ascii="Verdana" w:hAnsi="Verdana" w:cs="Verdana" w:hint="default"/>
      <w:color w:val="000000"/>
      <w:sz w:val="18"/>
      <w:szCs w:val="18"/>
    </w:rPr>
  </w:style>
  <w:style w:type="character" w:customStyle="1" w:styleId="x-tab-strip-text4">
    <w:name w:val="x-tab-strip-text4"/>
    <w:basedOn w:val="a1"/>
    <w:qFormat/>
    <w:rsid w:val="00D44925"/>
    <w:rPr>
      <w:b/>
      <w:color w:val="15428B"/>
    </w:rPr>
  </w:style>
  <w:style w:type="character" w:customStyle="1" w:styleId="hover35">
    <w:name w:val="hover35"/>
    <w:basedOn w:val="a1"/>
    <w:qFormat/>
    <w:rsid w:val="00D44925"/>
    <w:rPr>
      <w:shd w:val="clear" w:color="auto" w:fill="DEECFD"/>
    </w:rPr>
  </w:style>
  <w:style w:type="character" w:customStyle="1" w:styleId="x-tab-strip-text1">
    <w:name w:val="x-tab-strip-text1"/>
    <w:basedOn w:val="a1"/>
    <w:qFormat/>
    <w:rsid w:val="00D44925"/>
  </w:style>
  <w:style w:type="character" w:customStyle="1" w:styleId="x-tab-strip-text2">
    <w:name w:val="x-tab-strip-text2"/>
    <w:basedOn w:val="a1"/>
    <w:qFormat/>
    <w:rsid w:val="00D44925"/>
  </w:style>
  <w:style w:type="character" w:customStyle="1" w:styleId="x-tab-strip-text">
    <w:name w:val="x-tab-strip-text"/>
    <w:basedOn w:val="a1"/>
    <w:qFormat/>
    <w:rsid w:val="00D44925"/>
    <w:rPr>
      <w:rFonts w:ascii="Tahoma" w:eastAsia="Tahoma" w:hAnsi="Tahoma" w:cs="Tahoma"/>
      <w:color w:val="416AA3"/>
      <w:sz w:val="16"/>
      <w:szCs w:val="16"/>
    </w:rPr>
  </w:style>
  <w:style w:type="character" w:customStyle="1" w:styleId="x-tab-strip-text5">
    <w:name w:val="x-tab-strip-text5"/>
    <w:basedOn w:val="a1"/>
    <w:qFormat/>
    <w:rsid w:val="00D44925"/>
    <w:rPr>
      <w:color w:val="15428B"/>
    </w:rPr>
  </w:style>
  <w:style w:type="character" w:customStyle="1" w:styleId="x-tab-strip-text3">
    <w:name w:val="x-tab-strip-text3"/>
    <w:basedOn w:val="a1"/>
    <w:qFormat/>
    <w:rsid w:val="00D44925"/>
  </w:style>
  <w:style w:type="paragraph" w:customStyle="1" w:styleId="WPSOffice3">
    <w:name w:val="WPSOffice手动目录 3"/>
    <w:qFormat/>
    <w:rsid w:val="00D44925"/>
    <w:pPr>
      <w:ind w:leftChars="400" w:left="400"/>
    </w:pPr>
    <w:rPr>
      <w:rFonts w:ascii="Calibri" w:eastAsia="宋体" w:hAnsi="Calibri" w:cs="Times New Roman"/>
      <w:kern w:val="0"/>
      <w:sz w:val="20"/>
      <w:szCs w:val="20"/>
    </w:rPr>
  </w:style>
  <w:style w:type="paragraph" w:customStyle="1" w:styleId="WPSOffice1">
    <w:name w:val="WPSOffice手动目录 1"/>
    <w:qFormat/>
    <w:rsid w:val="00D44925"/>
    <w:rPr>
      <w:rFonts w:ascii="Calibri" w:eastAsia="宋体" w:hAnsi="Calibri" w:cs="Times New Roman"/>
      <w:kern w:val="0"/>
      <w:sz w:val="20"/>
      <w:szCs w:val="20"/>
    </w:rPr>
  </w:style>
  <w:style w:type="paragraph" w:customStyle="1" w:styleId="WPSOffice2">
    <w:name w:val="WPSOffice手动目录 2"/>
    <w:qFormat/>
    <w:rsid w:val="00D44925"/>
    <w:pPr>
      <w:ind w:leftChars="200" w:left="200"/>
    </w:pPr>
    <w:rPr>
      <w:rFonts w:ascii="Calibri" w:eastAsia="宋体" w:hAnsi="Calibri" w:cs="Times New Roman"/>
      <w:kern w:val="0"/>
      <w:sz w:val="20"/>
      <w:szCs w:val="20"/>
    </w:rPr>
  </w:style>
  <w:style w:type="table" w:customStyle="1" w:styleId="1d">
    <w:name w:val="网格型1"/>
    <w:basedOn w:val="a2"/>
    <w:uiPriority w:val="59"/>
    <w:qFormat/>
    <w:rsid w:val="00D44925"/>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D44925"/>
  </w:style>
  <w:style w:type="table" w:customStyle="1" w:styleId="111">
    <w:name w:val="网格型11"/>
    <w:basedOn w:val="a2"/>
    <w:uiPriority w:val="59"/>
    <w:qFormat/>
    <w:rsid w:val="00D44925"/>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basedOn w:val="a1"/>
    <w:qFormat/>
    <w:rsid w:val="00D44925"/>
    <w:rPr>
      <w:rFonts w:ascii="Calibri" w:hAnsi="Calibri" w:cs="Calibri" w:hint="default"/>
      <w:color w:val="000000"/>
      <w:sz w:val="22"/>
      <w:szCs w:val="22"/>
      <w:u w:val="none"/>
    </w:rPr>
  </w:style>
  <w:style w:type="character" w:customStyle="1" w:styleId="font01">
    <w:name w:val="font01"/>
    <w:basedOn w:val="a1"/>
    <w:qFormat/>
    <w:rsid w:val="00D44925"/>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3044</Words>
  <Characters>17356</Characters>
  <Application>Microsoft Office Word</Application>
  <DocSecurity>0</DocSecurity>
  <Lines>144</Lines>
  <Paragraphs>40</Paragraphs>
  <ScaleCrop>false</ScaleCrop>
  <Company>Microsoft</Company>
  <LinksUpToDate>false</LinksUpToDate>
  <CharactersWithSpaces>20360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2026-05-21T02:54:00Z</dcterms:created>
  <dcterms:modified xsi:type="dcterms:W3CDTF">2026-05-21T02:54:00Z</dcterms:modified>
</cp:coreProperties>
</file>