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FB118" w14:textId="77777777" w:rsidR="0041068B" w:rsidRPr="0041068B" w:rsidRDefault="0041068B" w:rsidP="0041068B">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0" w:name="_Toc233133835"/>
      <w:bookmarkStart w:id="1" w:name="_Toc464465670"/>
      <w:bookmarkStart w:id="2" w:name="_Toc460922282"/>
      <w:bookmarkStart w:id="3" w:name="_Toc464465673"/>
      <w:bookmarkStart w:id="4" w:name="_Toc460922279"/>
      <w:bookmarkStart w:id="5" w:name="_Toc460922281"/>
      <w:bookmarkStart w:id="6" w:name="_Toc464465675"/>
      <w:bookmarkStart w:id="7" w:name="_Toc460922283"/>
      <w:bookmarkStart w:id="8" w:name="_Toc464465671"/>
      <w:bookmarkStart w:id="9" w:name="_Toc464465674"/>
      <w:bookmarkStart w:id="10" w:name="_Toc464465672"/>
      <w:bookmarkStart w:id="11" w:name="_Toc464465676"/>
      <w:bookmarkStart w:id="12" w:name="_Toc460922284"/>
      <w:bookmarkStart w:id="13" w:name="_Toc464465677"/>
      <w:bookmarkStart w:id="14" w:name="_Toc460922285"/>
      <w:bookmarkStart w:id="15" w:name="_Toc464465679"/>
      <w:bookmarkStart w:id="16" w:name="_Toc460922286"/>
      <w:bookmarkStart w:id="17" w:name="_Toc464465678"/>
      <w:bookmarkStart w:id="18" w:name="_Toc460922287"/>
      <w:r w:rsidRPr="0041068B">
        <w:rPr>
          <w:rFonts w:ascii="Times New Roman" w:eastAsia="黑体" w:hAnsi="Times New Roman" w:cs="Times New Roman"/>
          <w:sz w:val="30"/>
          <w:szCs w:val="30"/>
          <w14:ligatures w14:val="none"/>
        </w:rPr>
        <w:t>一、说明</w:t>
      </w:r>
      <w:bookmarkEnd w:id="0"/>
    </w:p>
    <w:p w14:paraId="5A89A2C9" w14:textId="77777777" w:rsidR="0041068B" w:rsidRPr="0041068B" w:rsidRDefault="0041068B" w:rsidP="0041068B">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9" w:name="_Toc233133836"/>
      <w:r w:rsidRPr="0041068B">
        <w:rPr>
          <w:rFonts w:ascii="Times New Roman" w:eastAsia="宋体" w:hAnsi="Times New Roman" w:cs="Times New Roman"/>
          <w:b/>
          <w:bCs/>
          <w:szCs w:val="22"/>
          <w14:ligatures w14:val="none"/>
        </w:rPr>
        <w:t xml:space="preserve">1 </w:t>
      </w:r>
      <w:r w:rsidRPr="0041068B">
        <w:rPr>
          <w:rFonts w:ascii="Times New Roman" w:eastAsia="宋体" w:hAnsi="Times New Roman" w:cs="Times New Roman"/>
          <w:b/>
          <w:bCs/>
          <w:szCs w:val="22"/>
          <w14:ligatures w14:val="none"/>
        </w:rPr>
        <w:t>总则</w:t>
      </w:r>
      <w:bookmarkEnd w:id="19"/>
    </w:p>
    <w:p w14:paraId="6D36D448"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 xml:space="preserve">1.1 </w:t>
      </w:r>
      <w:r w:rsidRPr="0041068B">
        <w:rPr>
          <w:rFonts w:ascii="Times New Roman" w:eastAsia="宋体" w:hAnsi="Times New Roman" w:cs="Times New Roman"/>
          <w:szCs w:val="22"/>
          <w14:ligatures w14:val="none"/>
        </w:rPr>
        <w:t>投标人应具备国家或行业管理部门规定的，在本市实施本项目所需的资格（资质）和相关手续（如果有），由此引起的所有有关事宜及费用由投标人自行负责。</w:t>
      </w:r>
    </w:p>
    <w:p w14:paraId="6B7AB122"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 xml:space="preserve">1.2 </w:t>
      </w:r>
      <w:r w:rsidRPr="0041068B">
        <w:rPr>
          <w:rFonts w:ascii="Times New Roman" w:eastAsia="宋体" w:hAnsi="Times New Roman" w:cs="Times New Roman"/>
          <w:szCs w:val="22"/>
          <w14:ligatures w14:val="none"/>
        </w:rPr>
        <w:t>投标人提供的服务应当符合招标文件的要求，并且其质量完全符合国家标准、行业标准或地方标准。</w:t>
      </w:r>
    </w:p>
    <w:p w14:paraId="5CEA639B"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 xml:space="preserve">1.3 </w:t>
      </w:r>
      <w:r w:rsidRPr="0041068B">
        <w:rPr>
          <w:rFonts w:ascii="Times New Roman" w:eastAsia="宋体" w:hAnsi="Times New Roman" w:cs="Times New Roman"/>
          <w:szCs w:val="22"/>
          <w14:ligatures w14:val="none"/>
        </w:rPr>
        <w:t>投标人在投标前应认真了解项目的实施背景、应提供的服务内容和质量、项目考核管理要求等，一旦中标，应按照招标文件和合同规定的要求提供相关服务。</w:t>
      </w:r>
    </w:p>
    <w:p w14:paraId="26FC0DB2" w14:textId="77777777" w:rsidR="0041068B" w:rsidRPr="0041068B" w:rsidRDefault="0041068B" w:rsidP="0041068B">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1.4</w:t>
      </w:r>
      <w:r w:rsidRPr="0041068B">
        <w:rPr>
          <w:rFonts w:ascii="Times New Roman" w:eastAsia="宋体" w:hAnsi="Times New Roman" w:cs="Times New Roman"/>
          <w:szCs w:val="22"/>
          <w14:ligatures w14:val="none"/>
        </w:rPr>
        <w:t>投标人认为招标文件（包括招标补充文件）存在排他性或歧视性条款，自收到招标文件之日或者招标文件公告期限届满之日起</w:t>
      </w:r>
      <w:r w:rsidRPr="0041068B">
        <w:rPr>
          <w:rFonts w:ascii="Times New Roman" w:eastAsia="宋体" w:hAnsi="Times New Roman" w:cs="Times New Roman"/>
          <w:szCs w:val="22"/>
          <w14:ligatures w14:val="none"/>
        </w:rPr>
        <w:t>10</w:t>
      </w:r>
      <w:r w:rsidRPr="0041068B">
        <w:rPr>
          <w:rFonts w:ascii="Times New Roman" w:eastAsia="宋体" w:hAnsi="Times New Roman" w:cs="Times New Roman"/>
          <w:szCs w:val="22"/>
          <w14:ligatures w14:val="none"/>
        </w:rPr>
        <w:t>日内，以书面形式提出，并附相关证据。</w:t>
      </w:r>
      <w:bookmarkEnd w:id="1"/>
      <w:bookmarkEnd w:id="2"/>
      <w:bookmarkEnd w:id="3"/>
      <w:bookmarkEnd w:id="4"/>
      <w:bookmarkEnd w:id="5"/>
      <w:bookmarkEnd w:id="6"/>
      <w:bookmarkEnd w:id="7"/>
      <w:bookmarkEnd w:id="8"/>
      <w:bookmarkEnd w:id="9"/>
      <w:bookmarkEnd w:id="10"/>
    </w:p>
    <w:p w14:paraId="2EA63E15"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 xml:space="preserve">1.5 </w:t>
      </w:r>
      <w:r w:rsidRPr="0041068B">
        <w:rPr>
          <w:rFonts w:ascii="Times New Roman" w:eastAsia="宋体" w:hAnsi="Times New Roman" w:cs="Times New Roman"/>
          <w:szCs w:val="22"/>
          <w14:ligatures w14:val="none"/>
        </w:rPr>
        <w:t>本项目若涉及保安服务内容，根据《保安服务管理条例》（国务院令第</w:t>
      </w:r>
      <w:r w:rsidRPr="0041068B">
        <w:rPr>
          <w:rFonts w:ascii="Times New Roman" w:eastAsia="宋体" w:hAnsi="Times New Roman" w:cs="Times New Roman"/>
          <w:szCs w:val="22"/>
          <w14:ligatures w14:val="none"/>
        </w:rPr>
        <w:t>564</w:t>
      </w:r>
      <w:r w:rsidRPr="0041068B">
        <w:rPr>
          <w:rFonts w:ascii="Times New Roman" w:eastAsia="宋体" w:hAnsi="Times New Roman" w:cs="Times New Roman"/>
          <w:szCs w:val="22"/>
          <w14:ligatures w14:val="none"/>
        </w:rPr>
        <w:t>号）第十四条规定，中标人应当自开始保安服务之日起</w:t>
      </w:r>
      <w:r w:rsidRPr="0041068B">
        <w:rPr>
          <w:rFonts w:ascii="Times New Roman" w:eastAsia="宋体" w:hAnsi="Times New Roman" w:cs="Times New Roman"/>
          <w:szCs w:val="22"/>
          <w14:ligatures w14:val="none"/>
        </w:rPr>
        <w:t>30</w:t>
      </w:r>
      <w:r w:rsidRPr="0041068B">
        <w:rPr>
          <w:rFonts w:ascii="Times New Roman" w:eastAsia="宋体" w:hAnsi="Times New Roman" w:cs="Times New Roman"/>
          <w:szCs w:val="22"/>
          <w14:ligatures w14:val="none"/>
        </w:rPr>
        <w:t>日内，向所在地设区的市级人民政府公安机关备案。</w:t>
      </w:r>
    </w:p>
    <w:p w14:paraId="3AA86BFE" w14:textId="77777777" w:rsidR="0041068B" w:rsidRPr="0041068B" w:rsidRDefault="0041068B" w:rsidP="0041068B">
      <w:pPr>
        <w:snapToGrid w:val="0"/>
        <w:spacing w:after="0" w:line="300" w:lineRule="auto"/>
        <w:ind w:firstLineChars="200" w:firstLine="440"/>
        <w:rPr>
          <w:rFonts w:ascii="Times New Roman" w:eastAsia="宋体" w:hAnsi="Times New Roman" w:cs="Times New Roman"/>
          <w:szCs w:val="22"/>
          <w14:ligatures w14:val="none"/>
        </w:rPr>
      </w:pPr>
      <w:r w:rsidRPr="0041068B">
        <w:rPr>
          <w:rFonts w:ascii="Segoe UI Symbol" w:eastAsia="宋体" w:hAnsi="Segoe UI Symbol" w:cs="Segoe UI Symbol"/>
          <w:szCs w:val="22"/>
          <w14:ligatures w14:val="none"/>
        </w:rPr>
        <w:t>★</w:t>
      </w:r>
      <w:r w:rsidRPr="0041068B">
        <w:rPr>
          <w:rFonts w:ascii="Times New Roman" w:eastAsia="宋体" w:hAnsi="Times New Roman" w:cs="Times New Roman"/>
          <w:szCs w:val="22"/>
          <w14:ligatures w14:val="none"/>
        </w:rPr>
        <w:t>1.6</w:t>
      </w:r>
      <w:r w:rsidRPr="0041068B">
        <w:rPr>
          <w:rFonts w:ascii="Times New Roman" w:eastAsia="宋体" w:hAnsi="Times New Roman" w:cs="Times New Roman"/>
          <w:szCs w:val="22"/>
          <w14:ligatures w14:val="none"/>
        </w:rPr>
        <w:t>投标人提供的服务必须符合国家强制性标准。</w:t>
      </w:r>
    </w:p>
    <w:p w14:paraId="6A43CA3C" w14:textId="77777777" w:rsidR="0041068B" w:rsidRPr="0041068B" w:rsidRDefault="0041068B" w:rsidP="0041068B">
      <w:pPr>
        <w:snapToGrid w:val="0"/>
        <w:spacing w:after="0" w:line="300" w:lineRule="auto"/>
        <w:ind w:firstLineChars="200" w:firstLine="442"/>
        <w:rPr>
          <w:rFonts w:ascii="Times New Roman" w:eastAsia="宋体" w:hAnsi="Times New Roman" w:cs="Times New Roman"/>
          <w:b/>
          <w:bCs/>
          <w:szCs w:val="22"/>
          <w14:ligatures w14:val="none"/>
        </w:rPr>
      </w:pPr>
    </w:p>
    <w:p w14:paraId="45B24D44"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p>
    <w:p w14:paraId="644B1200" w14:textId="77777777" w:rsidR="0041068B" w:rsidRPr="0041068B" w:rsidRDefault="0041068B" w:rsidP="0041068B">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0" w:name="_Toc233133837"/>
      <w:r w:rsidRPr="0041068B">
        <w:rPr>
          <w:rFonts w:ascii="Times New Roman" w:eastAsia="黑体" w:hAnsi="Times New Roman" w:cs="Times New Roman"/>
          <w:sz w:val="30"/>
          <w:szCs w:val="30"/>
          <w14:ligatures w14:val="none"/>
        </w:rPr>
        <w:t>二、项目概况</w:t>
      </w:r>
      <w:bookmarkEnd w:id="20"/>
    </w:p>
    <w:p w14:paraId="2EFE8436" w14:textId="77777777" w:rsidR="0041068B" w:rsidRPr="0041068B" w:rsidRDefault="0041068B" w:rsidP="0041068B">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1" w:name="_Toc233133838"/>
      <w:r w:rsidRPr="0041068B">
        <w:rPr>
          <w:rFonts w:ascii="Times New Roman" w:eastAsia="宋体" w:hAnsi="Times New Roman" w:cs="Times New Roman"/>
          <w:b/>
          <w:bCs/>
          <w:szCs w:val="22"/>
          <w14:ligatures w14:val="none"/>
        </w:rPr>
        <w:t xml:space="preserve">2 </w:t>
      </w:r>
      <w:r w:rsidRPr="0041068B">
        <w:rPr>
          <w:rFonts w:ascii="Times New Roman" w:eastAsia="宋体" w:hAnsi="Times New Roman" w:cs="Times New Roman"/>
          <w:b/>
          <w:bCs/>
          <w:szCs w:val="22"/>
          <w14:ligatures w14:val="none"/>
        </w:rPr>
        <w:t>项目名称</w:t>
      </w:r>
      <w:bookmarkEnd w:id="21"/>
    </w:p>
    <w:p w14:paraId="7522C8E8" w14:textId="77777777" w:rsidR="0041068B" w:rsidRPr="0041068B" w:rsidRDefault="0041068B" w:rsidP="0041068B">
      <w:pPr>
        <w:widowControl/>
        <w:spacing w:after="0" w:line="240" w:lineRule="auto"/>
        <w:ind w:firstLineChars="200" w:firstLine="440"/>
        <w:rPr>
          <w:rFonts w:ascii="宋体" w:eastAsia="宋体" w:hAnsi="宋体" w:cs="宋体" w:hint="eastAsia"/>
          <w:kern w:val="0"/>
          <w:szCs w:val="22"/>
          <w:lang w:bidi="ar"/>
          <w14:ligatures w14:val="none"/>
        </w:rPr>
      </w:pPr>
      <w:r w:rsidRPr="0041068B">
        <w:rPr>
          <w:rFonts w:ascii="Times New Roman" w:eastAsia="宋体" w:hAnsi="Times New Roman" w:cs="Times New Roman"/>
          <w:bCs/>
          <w:szCs w:val="22"/>
          <w14:ligatures w14:val="none"/>
        </w:rPr>
        <w:t>项目名称：</w:t>
      </w:r>
      <w:r w:rsidRPr="0041068B">
        <w:rPr>
          <w:rFonts w:ascii="宋体" w:eastAsia="宋体" w:hAnsi="宋体" w:cs="宋体"/>
          <w:kern w:val="0"/>
          <w:szCs w:val="22"/>
          <w:lang w:bidi="ar"/>
          <w14:ligatures w14:val="none"/>
        </w:rPr>
        <w:t>上海市浦东新区西门幼儿园物业管理服务项目</w:t>
      </w:r>
    </w:p>
    <w:p w14:paraId="52825C73" w14:textId="77777777" w:rsidR="0041068B" w:rsidRPr="0041068B" w:rsidRDefault="0041068B" w:rsidP="0041068B">
      <w:pPr>
        <w:widowControl/>
        <w:spacing w:after="0" w:line="240" w:lineRule="auto"/>
        <w:ind w:firstLineChars="200" w:firstLine="420"/>
        <w:rPr>
          <w:rFonts w:ascii="Calibri" w:eastAsia="宋体" w:hAnsi="Calibri" w:cs="Times New Roman"/>
          <w:sz w:val="21"/>
          <w:szCs w:val="22"/>
          <w14:ligatures w14:val="none"/>
        </w:rPr>
      </w:pPr>
    </w:p>
    <w:p w14:paraId="6E217E78" w14:textId="77777777" w:rsidR="0041068B" w:rsidRPr="0041068B" w:rsidRDefault="0041068B" w:rsidP="0041068B">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2" w:name="_Toc233133839"/>
      <w:r w:rsidRPr="0041068B">
        <w:rPr>
          <w:rFonts w:ascii="Times New Roman" w:eastAsia="宋体" w:hAnsi="Times New Roman" w:cs="Times New Roman"/>
          <w:b/>
          <w:bCs/>
          <w:szCs w:val="22"/>
          <w14:ligatures w14:val="none"/>
        </w:rPr>
        <w:t>3</w:t>
      </w:r>
      <w:r w:rsidRPr="0041068B">
        <w:rPr>
          <w:rFonts w:ascii="Times New Roman" w:eastAsia="宋体" w:hAnsi="Times New Roman" w:cs="Times New Roman"/>
          <w:b/>
          <w:bCs/>
          <w:szCs w:val="22"/>
          <w14:ligatures w14:val="none"/>
        </w:rPr>
        <w:t>物业基本情况</w:t>
      </w:r>
      <w:bookmarkEnd w:id="22"/>
    </w:p>
    <w:p w14:paraId="15FDA181" w14:textId="77777777" w:rsidR="0041068B" w:rsidRPr="0041068B" w:rsidRDefault="0041068B" w:rsidP="0041068B">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物业类型：校园物业</w:t>
      </w:r>
      <w:r w:rsidRPr="0041068B">
        <w:rPr>
          <w:rFonts w:ascii="Times New Roman" w:eastAsia="宋体" w:hAnsi="Times New Roman" w:cs="Times New Roman"/>
          <w:szCs w:val="22"/>
          <w14:ligatures w14:val="none"/>
        </w:rPr>
        <w:t xml:space="preserve">        </w:t>
      </w:r>
    </w:p>
    <w:p w14:paraId="3E299885" w14:textId="77777777" w:rsidR="0041068B" w:rsidRPr="0041068B" w:rsidRDefault="0041068B" w:rsidP="0041068B">
      <w:pPr>
        <w:autoSpaceDN w:val="0"/>
        <w:adjustRightInd w:val="0"/>
        <w:snapToGrid w:val="0"/>
        <w:spacing w:after="0" w:line="300" w:lineRule="auto"/>
        <w:ind w:firstLineChars="200" w:firstLine="440"/>
        <w:jc w:val="both"/>
        <w:textAlignment w:val="baseline"/>
        <w:rPr>
          <w:rFonts w:ascii="Times New Roman" w:eastAsia="宋体" w:hAnsi="Times New Roman" w:cs="Times New Roman"/>
          <w:kern w:val="0"/>
          <w:szCs w:val="22"/>
          <w14:ligatures w14:val="none"/>
        </w:rPr>
      </w:pPr>
      <w:r w:rsidRPr="0041068B">
        <w:rPr>
          <w:rFonts w:ascii="Times New Roman" w:eastAsia="宋体" w:hAnsi="Times New Roman" w:cs="Times New Roman"/>
          <w:bCs/>
          <w:szCs w:val="22"/>
          <w14:ligatures w14:val="none"/>
        </w:rPr>
        <w:t>服务地址：</w:t>
      </w:r>
      <w:r w:rsidRPr="0041068B">
        <w:rPr>
          <w:rFonts w:ascii="Times New Roman" w:eastAsia="宋体" w:hAnsi="Times New Roman" w:cs="Times New Roman"/>
          <w:kern w:val="0"/>
          <w:szCs w:val="22"/>
          <w14:ligatures w14:val="none"/>
        </w:rPr>
        <w:t>妙川部：上海市浦东新区</w:t>
      </w:r>
      <w:proofErr w:type="gramStart"/>
      <w:r w:rsidRPr="0041068B">
        <w:rPr>
          <w:rFonts w:ascii="Times New Roman" w:eastAsia="宋体" w:hAnsi="Times New Roman" w:cs="Times New Roman"/>
          <w:kern w:val="0"/>
          <w:szCs w:val="22"/>
          <w14:ligatures w14:val="none"/>
        </w:rPr>
        <w:t>川沙镇妙川</w:t>
      </w:r>
      <w:proofErr w:type="gramEnd"/>
      <w:r w:rsidRPr="0041068B">
        <w:rPr>
          <w:rFonts w:ascii="Times New Roman" w:eastAsia="宋体" w:hAnsi="Times New Roman" w:cs="Times New Roman"/>
          <w:kern w:val="0"/>
          <w:szCs w:val="22"/>
          <w14:ligatures w14:val="none"/>
        </w:rPr>
        <w:t>路</w:t>
      </w:r>
      <w:r w:rsidRPr="0041068B">
        <w:rPr>
          <w:rFonts w:ascii="Times New Roman" w:eastAsia="宋体" w:hAnsi="Times New Roman" w:cs="Times New Roman"/>
          <w:kern w:val="0"/>
          <w:szCs w:val="22"/>
          <w14:ligatures w14:val="none"/>
        </w:rPr>
        <w:t>299</w:t>
      </w:r>
      <w:r w:rsidRPr="0041068B">
        <w:rPr>
          <w:rFonts w:ascii="Times New Roman" w:eastAsia="宋体" w:hAnsi="Times New Roman" w:cs="Times New Roman"/>
          <w:kern w:val="0"/>
          <w:szCs w:val="22"/>
          <w14:ligatures w14:val="none"/>
        </w:rPr>
        <w:t>号；</w:t>
      </w:r>
    </w:p>
    <w:p w14:paraId="5CCD0B2B" w14:textId="77777777" w:rsidR="0041068B" w:rsidRPr="0041068B" w:rsidRDefault="0041068B" w:rsidP="0041068B">
      <w:pPr>
        <w:autoSpaceDN w:val="0"/>
        <w:adjustRightInd w:val="0"/>
        <w:snapToGrid w:val="0"/>
        <w:spacing w:after="0" w:line="300" w:lineRule="auto"/>
        <w:ind w:firstLineChars="700" w:firstLine="1540"/>
        <w:jc w:val="both"/>
        <w:textAlignment w:val="baseline"/>
        <w:rPr>
          <w:rFonts w:ascii="Times New Roman" w:eastAsia="宋体" w:hAnsi="Times New Roman" w:cs="Times New Roman"/>
          <w:kern w:val="0"/>
          <w:szCs w:val="22"/>
          <w14:ligatures w14:val="none"/>
        </w:rPr>
      </w:pPr>
      <w:r w:rsidRPr="0041068B">
        <w:rPr>
          <w:rFonts w:ascii="Times New Roman" w:eastAsia="宋体" w:hAnsi="Times New Roman" w:cs="Times New Roman"/>
          <w:kern w:val="0"/>
          <w:szCs w:val="22"/>
          <w14:ligatures w14:val="none"/>
        </w:rPr>
        <w:t>妙境部：上海市浦东新区川沙镇妙境路</w:t>
      </w:r>
      <w:r w:rsidRPr="0041068B">
        <w:rPr>
          <w:rFonts w:ascii="Times New Roman" w:eastAsia="宋体" w:hAnsi="Times New Roman" w:cs="Times New Roman"/>
          <w:kern w:val="0"/>
          <w:szCs w:val="22"/>
          <w14:ligatures w14:val="none"/>
        </w:rPr>
        <w:t>421</w:t>
      </w:r>
      <w:r w:rsidRPr="0041068B">
        <w:rPr>
          <w:rFonts w:ascii="Times New Roman" w:eastAsia="宋体" w:hAnsi="Times New Roman" w:cs="Times New Roman"/>
          <w:kern w:val="0"/>
          <w:szCs w:val="22"/>
          <w14:ligatures w14:val="none"/>
        </w:rPr>
        <w:t>号；</w:t>
      </w:r>
    </w:p>
    <w:p w14:paraId="41325D31" w14:textId="77777777" w:rsidR="0041068B" w:rsidRPr="0041068B" w:rsidRDefault="0041068B" w:rsidP="0041068B">
      <w:pPr>
        <w:autoSpaceDN w:val="0"/>
        <w:adjustRightInd w:val="0"/>
        <w:snapToGrid w:val="0"/>
        <w:spacing w:after="0" w:line="300" w:lineRule="auto"/>
        <w:ind w:firstLineChars="700" w:firstLine="1540"/>
        <w:jc w:val="both"/>
        <w:textAlignment w:val="baseline"/>
        <w:rPr>
          <w:rFonts w:ascii="Times New Roman" w:eastAsia="宋体" w:hAnsi="Times New Roman" w:cs="Times New Roman"/>
          <w:kern w:val="0"/>
          <w:szCs w:val="22"/>
          <w14:ligatures w14:val="none"/>
        </w:rPr>
      </w:pPr>
      <w:r w:rsidRPr="0041068B">
        <w:rPr>
          <w:rFonts w:ascii="Times New Roman" w:eastAsia="宋体" w:hAnsi="Times New Roman" w:cs="Times New Roman"/>
          <w:kern w:val="0"/>
          <w:szCs w:val="22"/>
          <w14:ligatures w14:val="none"/>
        </w:rPr>
        <w:t>广夏部：上海市浦东新区川沙镇</w:t>
      </w:r>
      <w:proofErr w:type="gramStart"/>
      <w:r w:rsidRPr="0041068B">
        <w:rPr>
          <w:rFonts w:ascii="Times New Roman" w:eastAsia="宋体" w:hAnsi="Times New Roman" w:cs="Times New Roman"/>
          <w:kern w:val="0"/>
          <w:szCs w:val="22"/>
          <w14:ligatures w14:val="none"/>
        </w:rPr>
        <w:t>广厦路</w:t>
      </w:r>
      <w:proofErr w:type="gramEnd"/>
      <w:r w:rsidRPr="0041068B">
        <w:rPr>
          <w:rFonts w:ascii="Times New Roman" w:eastAsia="宋体" w:hAnsi="Times New Roman" w:cs="Times New Roman"/>
          <w:kern w:val="0"/>
          <w:szCs w:val="22"/>
          <w14:ligatures w14:val="none"/>
        </w:rPr>
        <w:t>33</w:t>
      </w:r>
      <w:r w:rsidRPr="0041068B">
        <w:rPr>
          <w:rFonts w:ascii="Times New Roman" w:eastAsia="宋体" w:hAnsi="Times New Roman" w:cs="Times New Roman"/>
          <w:kern w:val="0"/>
          <w:szCs w:val="22"/>
          <w14:ligatures w14:val="none"/>
        </w:rPr>
        <w:t>号；</w:t>
      </w:r>
    </w:p>
    <w:p w14:paraId="442E0235" w14:textId="77777777" w:rsidR="0041068B" w:rsidRPr="0041068B" w:rsidRDefault="0041068B" w:rsidP="0041068B">
      <w:pPr>
        <w:autoSpaceDN w:val="0"/>
        <w:adjustRightInd w:val="0"/>
        <w:snapToGrid w:val="0"/>
        <w:spacing w:after="0" w:line="300" w:lineRule="auto"/>
        <w:ind w:firstLineChars="700" w:firstLine="1540"/>
        <w:jc w:val="both"/>
        <w:textAlignment w:val="baseline"/>
        <w:rPr>
          <w:rFonts w:ascii="Times New Roman" w:eastAsia="宋体" w:hAnsi="Times New Roman" w:cs="Times New Roman"/>
          <w:kern w:val="0"/>
          <w:szCs w:val="22"/>
          <w14:ligatures w14:val="none"/>
        </w:rPr>
      </w:pPr>
      <w:r w:rsidRPr="0041068B">
        <w:rPr>
          <w:rFonts w:ascii="Times New Roman" w:eastAsia="宋体" w:hAnsi="Times New Roman" w:cs="Times New Roman"/>
          <w:kern w:val="0"/>
          <w:szCs w:val="22"/>
          <w14:ligatures w14:val="none"/>
        </w:rPr>
        <w:t>川北部：上海市浦东新区川沙路</w:t>
      </w:r>
      <w:r w:rsidRPr="0041068B">
        <w:rPr>
          <w:rFonts w:ascii="Times New Roman" w:eastAsia="宋体" w:hAnsi="Times New Roman" w:cs="Times New Roman"/>
          <w:kern w:val="0"/>
          <w:szCs w:val="22"/>
          <w14:ligatures w14:val="none"/>
        </w:rPr>
        <w:t>4586</w:t>
      </w:r>
      <w:r w:rsidRPr="0041068B">
        <w:rPr>
          <w:rFonts w:ascii="Times New Roman" w:eastAsia="宋体" w:hAnsi="Times New Roman" w:cs="Times New Roman"/>
          <w:kern w:val="0"/>
          <w:szCs w:val="22"/>
          <w14:ligatures w14:val="none"/>
        </w:rPr>
        <w:t>弄</w:t>
      </w:r>
      <w:r w:rsidRPr="0041068B">
        <w:rPr>
          <w:rFonts w:ascii="Times New Roman" w:eastAsia="宋体" w:hAnsi="Times New Roman" w:cs="Times New Roman"/>
          <w:kern w:val="0"/>
          <w:szCs w:val="22"/>
          <w14:ligatures w14:val="none"/>
        </w:rPr>
        <w:t>21</w:t>
      </w:r>
      <w:r w:rsidRPr="0041068B">
        <w:rPr>
          <w:rFonts w:ascii="Times New Roman" w:eastAsia="宋体" w:hAnsi="Times New Roman" w:cs="Times New Roman"/>
          <w:kern w:val="0"/>
          <w:szCs w:val="22"/>
          <w14:ligatures w14:val="none"/>
        </w:rPr>
        <w:t>号；</w:t>
      </w:r>
    </w:p>
    <w:p w14:paraId="34178A30" w14:textId="77777777" w:rsidR="0041068B" w:rsidRPr="0041068B" w:rsidRDefault="0041068B" w:rsidP="0041068B">
      <w:pPr>
        <w:adjustRightInd w:val="0"/>
        <w:snapToGrid w:val="0"/>
        <w:spacing w:after="0" w:line="300" w:lineRule="auto"/>
        <w:ind w:firstLineChars="700" w:firstLine="1540"/>
        <w:rPr>
          <w:rFonts w:ascii="Times New Roman" w:eastAsia="宋体" w:hAnsi="Times New Roman" w:cs="Times New Roman"/>
          <w:kern w:val="0"/>
          <w:szCs w:val="22"/>
          <w14:ligatures w14:val="none"/>
        </w:rPr>
      </w:pPr>
      <w:r w:rsidRPr="0041068B">
        <w:rPr>
          <w:rFonts w:ascii="Times New Roman" w:eastAsia="宋体" w:hAnsi="Times New Roman" w:cs="Times New Roman"/>
          <w:kern w:val="0"/>
          <w:szCs w:val="22"/>
          <w14:ligatures w14:val="none"/>
        </w:rPr>
        <w:t>凌空部：上海市浦东新区丹霞路</w:t>
      </w:r>
      <w:r w:rsidRPr="0041068B">
        <w:rPr>
          <w:rFonts w:ascii="Times New Roman" w:eastAsia="宋体" w:hAnsi="Times New Roman" w:cs="Times New Roman"/>
          <w:kern w:val="0"/>
          <w:szCs w:val="22"/>
          <w14:ligatures w14:val="none"/>
        </w:rPr>
        <w:t>600</w:t>
      </w:r>
      <w:r w:rsidRPr="0041068B">
        <w:rPr>
          <w:rFonts w:ascii="Times New Roman" w:eastAsia="宋体" w:hAnsi="Times New Roman" w:cs="Times New Roman"/>
          <w:kern w:val="0"/>
          <w:szCs w:val="22"/>
          <w14:ligatures w14:val="none"/>
        </w:rPr>
        <w:t>号。</w:t>
      </w:r>
    </w:p>
    <w:p w14:paraId="061D329A" w14:textId="77777777" w:rsidR="0041068B" w:rsidRPr="0041068B" w:rsidRDefault="0041068B" w:rsidP="0041068B">
      <w:pPr>
        <w:adjustRightInd w:val="0"/>
        <w:snapToGrid w:val="0"/>
        <w:spacing w:after="0" w:line="300" w:lineRule="auto"/>
        <w:ind w:firstLineChars="700" w:firstLine="1540"/>
        <w:rPr>
          <w:rFonts w:ascii="Times New Roman" w:eastAsia="宋体" w:hAnsi="Times New Roman" w:cs="Times New Roman"/>
          <w:kern w:val="0"/>
          <w:szCs w:val="22"/>
          <w14:ligatures w14:val="none"/>
        </w:rPr>
      </w:pPr>
    </w:p>
    <w:p w14:paraId="292AE549" w14:textId="77777777" w:rsidR="0041068B" w:rsidRPr="0041068B" w:rsidRDefault="0041068B" w:rsidP="0041068B">
      <w:pPr>
        <w:adjustRightInd w:val="0"/>
        <w:snapToGrid w:val="0"/>
        <w:spacing w:after="0" w:line="300" w:lineRule="auto"/>
        <w:ind w:firstLineChars="200" w:firstLine="442"/>
        <w:outlineLvl w:val="2"/>
        <w:rPr>
          <w:rFonts w:ascii="Times New Roman" w:eastAsia="宋体" w:hAnsi="Times New Roman" w:cs="Times New Roman"/>
          <w:b/>
          <w:szCs w:val="22"/>
          <w14:ligatures w14:val="none"/>
        </w:rPr>
      </w:pPr>
      <w:bookmarkStart w:id="23" w:name="_Toc233133840"/>
      <w:r w:rsidRPr="0041068B">
        <w:rPr>
          <w:rFonts w:ascii="Times New Roman" w:eastAsia="宋体" w:hAnsi="Times New Roman" w:cs="Times New Roman"/>
          <w:b/>
          <w:szCs w:val="22"/>
          <w14:ligatures w14:val="none"/>
        </w:rPr>
        <w:t xml:space="preserve">4 </w:t>
      </w:r>
      <w:r w:rsidRPr="0041068B">
        <w:rPr>
          <w:rFonts w:ascii="Times New Roman" w:eastAsia="宋体" w:hAnsi="Times New Roman" w:cs="Times New Roman"/>
          <w:b/>
          <w:szCs w:val="22"/>
          <w14:ligatures w14:val="none"/>
        </w:rPr>
        <w:t>招标范围与内容</w:t>
      </w:r>
      <w:bookmarkEnd w:id="23"/>
    </w:p>
    <w:p w14:paraId="6DAAE2DB"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 xml:space="preserve">4.1 </w:t>
      </w:r>
      <w:r w:rsidRPr="0041068B">
        <w:rPr>
          <w:rFonts w:ascii="Times New Roman" w:eastAsia="宋体" w:hAnsi="Times New Roman" w:cs="Times New Roman"/>
          <w:szCs w:val="22"/>
          <w14:ligatures w14:val="none"/>
        </w:rPr>
        <w:t>项目背景及现状</w:t>
      </w:r>
    </w:p>
    <w:p w14:paraId="4FCDD462"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本项目原物业服务即将到期，本次拟重新招标。</w:t>
      </w:r>
    </w:p>
    <w:p w14:paraId="265991F0"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 xml:space="preserve">4.2 </w:t>
      </w:r>
      <w:r w:rsidRPr="0041068B">
        <w:rPr>
          <w:rFonts w:ascii="Times New Roman" w:eastAsia="宋体" w:hAnsi="Times New Roman" w:cs="Times New Roman"/>
          <w:szCs w:val="22"/>
          <w14:ligatures w14:val="none"/>
        </w:rPr>
        <w:t>项目招标范围及内容</w:t>
      </w:r>
    </w:p>
    <w:p w14:paraId="554071F6"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本项目物业服务内容主要包括综合管理、日常维修、安保管理、保洁服务、绿化养护等。</w:t>
      </w:r>
    </w:p>
    <w:p w14:paraId="2460D90A" w14:textId="77777777" w:rsidR="0041068B" w:rsidRPr="0041068B" w:rsidRDefault="0041068B" w:rsidP="0041068B">
      <w:pPr>
        <w:adjustRightInd w:val="0"/>
        <w:snapToGrid w:val="0"/>
        <w:spacing w:after="0" w:line="300" w:lineRule="auto"/>
        <w:ind w:firstLineChars="190" w:firstLine="418"/>
        <w:jc w:val="both"/>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w:t>
      </w:r>
      <w:r w:rsidRPr="0041068B">
        <w:rPr>
          <w:rFonts w:ascii="Times New Roman" w:eastAsia="宋体" w:hAnsi="Times New Roman" w:cs="Times New Roman"/>
          <w:szCs w:val="22"/>
          <w14:ligatures w14:val="none"/>
        </w:rPr>
        <w:t>1</w:t>
      </w:r>
      <w:r w:rsidRPr="0041068B">
        <w:rPr>
          <w:rFonts w:ascii="Times New Roman" w:eastAsia="宋体" w:hAnsi="Times New Roman" w:cs="Times New Roman"/>
          <w:szCs w:val="22"/>
          <w14:ligatures w14:val="none"/>
        </w:rPr>
        <w:t>）上海市浦东新区西门幼儿园妙川部</w:t>
      </w:r>
    </w:p>
    <w:p w14:paraId="327312F9" w14:textId="77777777" w:rsidR="0041068B" w:rsidRPr="0041068B" w:rsidRDefault="0041068B" w:rsidP="0041068B">
      <w:pPr>
        <w:adjustRightInd w:val="0"/>
        <w:snapToGrid w:val="0"/>
        <w:spacing w:after="0" w:line="300" w:lineRule="auto"/>
        <w:ind w:firstLineChars="190" w:firstLine="418"/>
        <w:jc w:val="both"/>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建筑面积：</w:t>
      </w:r>
      <w:r w:rsidRPr="0041068B">
        <w:rPr>
          <w:rFonts w:ascii="Times New Roman" w:eastAsia="宋体" w:hAnsi="Times New Roman" w:cs="Times New Roman"/>
          <w:szCs w:val="22"/>
          <w14:ligatures w14:val="none"/>
        </w:rPr>
        <w:t>7646.02</w:t>
      </w:r>
      <w:r w:rsidRPr="0041068B">
        <w:rPr>
          <w:rFonts w:ascii="Times New Roman" w:eastAsia="宋体" w:hAnsi="Times New Roman" w:cs="Times New Roman"/>
          <w:szCs w:val="22"/>
          <w14:ligatures w14:val="none"/>
        </w:rPr>
        <w:t>平方米，绿化面积：</w:t>
      </w:r>
      <w:r w:rsidRPr="0041068B">
        <w:rPr>
          <w:rFonts w:ascii="Times New Roman" w:eastAsia="宋体" w:hAnsi="Times New Roman" w:cs="Times New Roman"/>
          <w:szCs w:val="22"/>
          <w14:ligatures w14:val="none"/>
        </w:rPr>
        <w:t>3374</w:t>
      </w:r>
      <w:r w:rsidRPr="0041068B">
        <w:rPr>
          <w:rFonts w:ascii="Times New Roman" w:eastAsia="宋体" w:hAnsi="Times New Roman" w:cs="Times New Roman"/>
          <w:szCs w:val="22"/>
          <w14:ligatures w14:val="none"/>
        </w:rPr>
        <w:t>平方米，共有套数</w:t>
      </w:r>
      <w:r w:rsidRPr="0041068B">
        <w:rPr>
          <w:rFonts w:ascii="Times New Roman" w:eastAsia="宋体" w:hAnsi="Times New Roman" w:cs="Times New Roman"/>
          <w:szCs w:val="22"/>
          <w14:ligatures w14:val="none"/>
        </w:rPr>
        <w:t>5</w:t>
      </w:r>
      <w:r w:rsidRPr="0041068B">
        <w:rPr>
          <w:rFonts w:ascii="Times New Roman" w:eastAsia="宋体" w:hAnsi="Times New Roman" w:cs="Times New Roman"/>
          <w:szCs w:val="22"/>
          <w14:ligatures w14:val="none"/>
        </w:rPr>
        <w:t>幢，包含：教学楼、多功能厅、配电房、垃圾房、门卫室等，教职工</w:t>
      </w:r>
      <w:r w:rsidRPr="0041068B">
        <w:rPr>
          <w:rFonts w:ascii="Times New Roman" w:eastAsia="宋体" w:hAnsi="Times New Roman" w:cs="Times New Roman"/>
          <w:szCs w:val="22"/>
          <w14:ligatures w14:val="none"/>
        </w:rPr>
        <w:t>70</w:t>
      </w:r>
      <w:r w:rsidRPr="0041068B">
        <w:rPr>
          <w:rFonts w:ascii="Times New Roman" w:eastAsia="宋体" w:hAnsi="Times New Roman" w:cs="Times New Roman"/>
          <w:szCs w:val="22"/>
          <w14:ligatures w14:val="none"/>
        </w:rPr>
        <w:t>人，学生</w:t>
      </w:r>
      <w:r w:rsidRPr="0041068B">
        <w:rPr>
          <w:rFonts w:ascii="Times New Roman" w:eastAsia="宋体" w:hAnsi="Times New Roman" w:cs="Times New Roman"/>
          <w:szCs w:val="22"/>
          <w14:ligatures w14:val="none"/>
        </w:rPr>
        <w:t>330</w:t>
      </w:r>
      <w:r w:rsidRPr="0041068B">
        <w:rPr>
          <w:rFonts w:ascii="Times New Roman" w:eastAsia="宋体" w:hAnsi="Times New Roman" w:cs="Times New Roman"/>
          <w:szCs w:val="22"/>
          <w14:ligatures w14:val="none"/>
        </w:rPr>
        <w:t>人。</w:t>
      </w:r>
    </w:p>
    <w:tbl>
      <w:tblPr>
        <w:tblStyle w:val="TableNormal"/>
        <w:tblW w:w="501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886"/>
        <w:gridCol w:w="1031"/>
        <w:gridCol w:w="630"/>
        <w:gridCol w:w="3361"/>
        <w:gridCol w:w="1374"/>
      </w:tblGrid>
      <w:tr w:rsidR="0041068B" w:rsidRPr="0041068B" w14:paraId="0E0DBDC2" w14:textId="77777777" w:rsidTr="00114E5B">
        <w:trPr>
          <w:trHeight w:val="23"/>
        </w:trPr>
        <w:tc>
          <w:tcPr>
            <w:tcW w:w="621" w:type="pct"/>
            <w:vAlign w:val="center"/>
          </w:tcPr>
          <w:p w14:paraId="03ABB918" w14:textId="77777777" w:rsidR="0041068B" w:rsidRPr="0041068B" w:rsidRDefault="0041068B" w:rsidP="0041068B">
            <w:pPr>
              <w:widowControl/>
              <w:spacing w:before="49" w:after="60" w:line="227" w:lineRule="auto"/>
              <w:ind w:left="92"/>
              <w:jc w:val="both"/>
              <w:rPr>
                <w:rFonts w:ascii="宋体" w:hAnsi="宋体" w:cs="宋体" w:hint="eastAsia"/>
                <w:sz w:val="21"/>
                <w:szCs w:val="21"/>
              </w:rPr>
            </w:pPr>
            <w:r w:rsidRPr="0041068B">
              <w:rPr>
                <w:rFonts w:ascii="宋体" w:hAnsi="宋体" w:cs="宋体"/>
                <w:sz w:val="21"/>
                <w:szCs w:val="21"/>
              </w:rPr>
              <w:lastRenderedPageBreak/>
              <w:t>大楼名称</w:t>
            </w:r>
          </w:p>
        </w:tc>
        <w:tc>
          <w:tcPr>
            <w:tcW w:w="532" w:type="pct"/>
            <w:vAlign w:val="center"/>
          </w:tcPr>
          <w:p w14:paraId="6DE89100" w14:textId="77777777" w:rsidR="0041068B" w:rsidRPr="0041068B" w:rsidRDefault="0041068B" w:rsidP="0041068B">
            <w:pPr>
              <w:widowControl/>
              <w:spacing w:before="49" w:after="60" w:line="227" w:lineRule="auto"/>
              <w:ind w:left="230"/>
              <w:jc w:val="both"/>
              <w:rPr>
                <w:rFonts w:ascii="宋体" w:hAnsi="宋体" w:cs="宋体" w:hint="eastAsia"/>
                <w:sz w:val="21"/>
                <w:szCs w:val="21"/>
              </w:rPr>
            </w:pPr>
            <w:proofErr w:type="gramStart"/>
            <w:r w:rsidRPr="0041068B">
              <w:rPr>
                <w:rFonts w:ascii="宋体" w:hAnsi="宋体" w:cs="宋体"/>
                <w:sz w:val="21"/>
                <w:szCs w:val="21"/>
              </w:rPr>
              <w:t>幢数</w:t>
            </w:r>
            <w:proofErr w:type="gramEnd"/>
          </w:p>
        </w:tc>
        <w:tc>
          <w:tcPr>
            <w:tcW w:w="620" w:type="pct"/>
            <w:vAlign w:val="center"/>
          </w:tcPr>
          <w:p w14:paraId="0E0FB18D" w14:textId="77777777" w:rsidR="0041068B" w:rsidRPr="0041068B" w:rsidRDefault="0041068B" w:rsidP="0041068B">
            <w:pPr>
              <w:widowControl/>
              <w:spacing w:before="49" w:after="60" w:line="227" w:lineRule="auto"/>
              <w:ind w:left="185"/>
              <w:jc w:val="both"/>
              <w:rPr>
                <w:rFonts w:ascii="宋体" w:hAnsi="宋体" w:cs="宋体" w:hint="eastAsia"/>
                <w:sz w:val="21"/>
                <w:szCs w:val="21"/>
              </w:rPr>
            </w:pPr>
            <w:r w:rsidRPr="0041068B">
              <w:rPr>
                <w:rFonts w:ascii="宋体" w:hAnsi="宋体" w:cs="宋体"/>
                <w:sz w:val="21"/>
                <w:szCs w:val="21"/>
              </w:rPr>
              <w:t>楼层数</w:t>
            </w:r>
          </w:p>
        </w:tc>
        <w:tc>
          <w:tcPr>
            <w:tcW w:w="379" w:type="pct"/>
            <w:vAlign w:val="center"/>
          </w:tcPr>
          <w:p w14:paraId="0B1B2E24" w14:textId="77777777" w:rsidR="0041068B" w:rsidRPr="0041068B" w:rsidRDefault="0041068B" w:rsidP="0041068B">
            <w:pPr>
              <w:widowControl/>
              <w:spacing w:before="49" w:after="60" w:line="231" w:lineRule="auto"/>
              <w:ind w:left="200"/>
              <w:jc w:val="both"/>
              <w:rPr>
                <w:rFonts w:ascii="宋体" w:hAnsi="宋体" w:cs="宋体" w:hint="eastAsia"/>
                <w:sz w:val="21"/>
                <w:szCs w:val="21"/>
              </w:rPr>
            </w:pPr>
            <w:r w:rsidRPr="0041068B">
              <w:rPr>
                <w:rFonts w:ascii="宋体" w:hAnsi="宋体" w:cs="宋体"/>
                <w:sz w:val="21"/>
                <w:szCs w:val="21"/>
              </w:rPr>
              <w:t>层</w:t>
            </w:r>
          </w:p>
        </w:tc>
        <w:tc>
          <w:tcPr>
            <w:tcW w:w="2020" w:type="pct"/>
            <w:vAlign w:val="center"/>
          </w:tcPr>
          <w:p w14:paraId="2CC5CC3C" w14:textId="77777777" w:rsidR="0041068B" w:rsidRPr="0041068B" w:rsidRDefault="0041068B" w:rsidP="0041068B">
            <w:pPr>
              <w:widowControl/>
              <w:spacing w:before="52" w:after="60" w:line="228" w:lineRule="auto"/>
              <w:ind w:left="1414"/>
              <w:jc w:val="both"/>
              <w:rPr>
                <w:rFonts w:ascii="宋体" w:hAnsi="宋体" w:cs="宋体" w:hint="eastAsia"/>
                <w:sz w:val="21"/>
                <w:szCs w:val="21"/>
              </w:rPr>
            </w:pPr>
            <w:r w:rsidRPr="0041068B">
              <w:rPr>
                <w:rFonts w:ascii="宋体" w:hAnsi="宋体" w:cs="宋体"/>
                <w:sz w:val="21"/>
                <w:szCs w:val="21"/>
              </w:rPr>
              <w:t>用途</w:t>
            </w:r>
          </w:p>
        </w:tc>
        <w:tc>
          <w:tcPr>
            <w:tcW w:w="826" w:type="pct"/>
            <w:vAlign w:val="center"/>
          </w:tcPr>
          <w:p w14:paraId="3B38D344" w14:textId="77777777" w:rsidR="0041068B" w:rsidRPr="0041068B" w:rsidRDefault="0041068B" w:rsidP="0041068B">
            <w:pPr>
              <w:widowControl/>
              <w:spacing w:before="56" w:after="60" w:line="217" w:lineRule="auto"/>
              <w:ind w:left="203"/>
              <w:jc w:val="both"/>
              <w:rPr>
                <w:rFonts w:ascii="宋体" w:hAnsi="宋体" w:cs="宋体" w:hint="eastAsia"/>
                <w:sz w:val="21"/>
                <w:szCs w:val="21"/>
              </w:rPr>
            </w:pPr>
            <w:r w:rsidRPr="0041068B">
              <w:rPr>
                <w:rFonts w:ascii="宋体" w:hAnsi="宋体" w:cs="宋体"/>
                <w:sz w:val="21"/>
                <w:szCs w:val="21"/>
              </w:rPr>
              <w:t>面积(平方米)</w:t>
            </w:r>
          </w:p>
        </w:tc>
      </w:tr>
      <w:tr w:rsidR="0041068B" w:rsidRPr="0041068B" w14:paraId="0E54BD47" w14:textId="77777777" w:rsidTr="00114E5B">
        <w:trPr>
          <w:trHeight w:val="23"/>
        </w:trPr>
        <w:tc>
          <w:tcPr>
            <w:tcW w:w="621" w:type="pct"/>
            <w:vMerge w:val="restart"/>
            <w:vAlign w:val="center"/>
          </w:tcPr>
          <w:p w14:paraId="40357E17" w14:textId="77777777" w:rsidR="0041068B" w:rsidRPr="0041068B" w:rsidRDefault="0041068B" w:rsidP="0041068B">
            <w:pPr>
              <w:widowControl/>
              <w:spacing w:before="71" w:after="60" w:line="226" w:lineRule="auto"/>
              <w:ind w:left="192"/>
              <w:jc w:val="both"/>
              <w:rPr>
                <w:rFonts w:ascii="宋体" w:hAnsi="宋体" w:cs="宋体" w:hint="eastAsia"/>
                <w:sz w:val="21"/>
                <w:szCs w:val="21"/>
              </w:rPr>
            </w:pPr>
            <w:r w:rsidRPr="0041068B">
              <w:rPr>
                <w:rFonts w:ascii="宋体" w:hAnsi="宋体" w:cs="宋体"/>
                <w:sz w:val="21"/>
                <w:szCs w:val="21"/>
              </w:rPr>
              <w:t>教学楼</w:t>
            </w:r>
          </w:p>
        </w:tc>
        <w:tc>
          <w:tcPr>
            <w:tcW w:w="532" w:type="pct"/>
            <w:vMerge w:val="restart"/>
            <w:vAlign w:val="center"/>
          </w:tcPr>
          <w:p w14:paraId="5F32FE30" w14:textId="77777777" w:rsidR="0041068B" w:rsidRPr="0041068B" w:rsidRDefault="0041068B" w:rsidP="0041068B">
            <w:pPr>
              <w:spacing w:before="60" w:line="195" w:lineRule="auto"/>
              <w:ind w:left="409"/>
              <w:jc w:val="both"/>
              <w:rPr>
                <w:rFonts w:ascii="宋体" w:hAnsi="宋体" w:cs="宋体" w:hint="eastAsia"/>
                <w:sz w:val="21"/>
                <w:szCs w:val="21"/>
              </w:rPr>
            </w:pPr>
            <w:r w:rsidRPr="0041068B">
              <w:rPr>
                <w:rFonts w:ascii="宋体" w:hAnsi="宋体" w:cs="宋体"/>
                <w:sz w:val="21"/>
                <w:szCs w:val="21"/>
              </w:rPr>
              <w:t>1</w:t>
            </w:r>
          </w:p>
        </w:tc>
        <w:tc>
          <w:tcPr>
            <w:tcW w:w="620" w:type="pct"/>
            <w:vMerge w:val="restart"/>
            <w:vAlign w:val="center"/>
          </w:tcPr>
          <w:p w14:paraId="424E5C5E" w14:textId="77777777" w:rsidR="0041068B" w:rsidRPr="0041068B" w:rsidRDefault="0041068B" w:rsidP="0041068B">
            <w:pPr>
              <w:spacing w:before="60" w:line="195" w:lineRule="auto"/>
              <w:ind w:left="510"/>
              <w:jc w:val="both"/>
              <w:rPr>
                <w:rFonts w:ascii="宋体" w:hAnsi="宋体" w:cs="宋体" w:hint="eastAsia"/>
                <w:sz w:val="21"/>
                <w:szCs w:val="21"/>
              </w:rPr>
            </w:pPr>
            <w:r w:rsidRPr="0041068B">
              <w:rPr>
                <w:rFonts w:ascii="宋体" w:hAnsi="宋体" w:cs="宋体"/>
                <w:sz w:val="21"/>
                <w:szCs w:val="21"/>
              </w:rPr>
              <w:t>3</w:t>
            </w:r>
          </w:p>
        </w:tc>
        <w:tc>
          <w:tcPr>
            <w:tcW w:w="379" w:type="pct"/>
            <w:vAlign w:val="center"/>
          </w:tcPr>
          <w:p w14:paraId="533A4F53" w14:textId="77777777" w:rsidR="0041068B" w:rsidRPr="0041068B" w:rsidRDefault="0041068B" w:rsidP="0041068B">
            <w:pPr>
              <w:spacing w:before="74" w:line="195" w:lineRule="auto"/>
              <w:ind w:left="264"/>
              <w:jc w:val="both"/>
              <w:rPr>
                <w:rFonts w:ascii="宋体" w:hAnsi="宋体" w:cs="宋体" w:hint="eastAsia"/>
                <w:sz w:val="21"/>
                <w:szCs w:val="21"/>
              </w:rPr>
            </w:pPr>
            <w:r w:rsidRPr="0041068B">
              <w:rPr>
                <w:rFonts w:ascii="宋体" w:hAnsi="宋体" w:cs="宋体"/>
                <w:sz w:val="21"/>
                <w:szCs w:val="21"/>
              </w:rPr>
              <w:t>1</w:t>
            </w:r>
          </w:p>
        </w:tc>
        <w:tc>
          <w:tcPr>
            <w:tcW w:w="2020" w:type="pct"/>
            <w:vAlign w:val="center"/>
          </w:tcPr>
          <w:p w14:paraId="7F02006F" w14:textId="77777777" w:rsidR="0041068B" w:rsidRPr="0041068B" w:rsidRDefault="0041068B" w:rsidP="0041068B">
            <w:pPr>
              <w:widowControl/>
              <w:spacing w:before="38" w:after="60" w:line="280" w:lineRule="auto"/>
              <w:ind w:left="15" w:hanging="7"/>
              <w:jc w:val="center"/>
              <w:rPr>
                <w:rFonts w:ascii="宋体" w:hAnsi="宋体" w:cs="宋体" w:hint="eastAsia"/>
                <w:sz w:val="21"/>
                <w:szCs w:val="21"/>
              </w:rPr>
            </w:pPr>
            <w:r w:rsidRPr="0041068B">
              <w:rPr>
                <w:rFonts w:ascii="宋体" w:hAnsi="宋体"/>
              </w:rPr>
              <w:t>5普通教室,2专用活动室，2保育室、1保健室、1材料室、2厕所、1仓库、1厨房，1餐厅</w:t>
            </w:r>
          </w:p>
        </w:tc>
        <w:tc>
          <w:tcPr>
            <w:tcW w:w="826" w:type="pct"/>
            <w:vAlign w:val="center"/>
          </w:tcPr>
          <w:p w14:paraId="0AD7A800"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2325.95</w:t>
            </w:r>
          </w:p>
        </w:tc>
      </w:tr>
      <w:tr w:rsidR="0041068B" w:rsidRPr="0041068B" w14:paraId="7D366A91" w14:textId="77777777" w:rsidTr="00114E5B">
        <w:trPr>
          <w:trHeight w:val="23"/>
        </w:trPr>
        <w:tc>
          <w:tcPr>
            <w:tcW w:w="621" w:type="pct"/>
            <w:vMerge/>
            <w:vAlign w:val="center"/>
          </w:tcPr>
          <w:p w14:paraId="63EE05E3" w14:textId="77777777" w:rsidR="0041068B" w:rsidRPr="0041068B" w:rsidRDefault="0041068B" w:rsidP="0041068B">
            <w:pPr>
              <w:jc w:val="center"/>
              <w:rPr>
                <w:rFonts w:ascii="宋体" w:hAnsi="宋体" w:cs="宋体" w:hint="eastAsia"/>
                <w:sz w:val="21"/>
                <w:szCs w:val="21"/>
              </w:rPr>
            </w:pPr>
          </w:p>
        </w:tc>
        <w:tc>
          <w:tcPr>
            <w:tcW w:w="532" w:type="pct"/>
            <w:vMerge/>
            <w:vAlign w:val="center"/>
          </w:tcPr>
          <w:p w14:paraId="3D64BF0A" w14:textId="77777777" w:rsidR="0041068B" w:rsidRPr="0041068B" w:rsidRDefault="0041068B" w:rsidP="0041068B">
            <w:pPr>
              <w:jc w:val="center"/>
              <w:rPr>
                <w:rFonts w:ascii="宋体" w:hAnsi="宋体" w:cs="宋体" w:hint="eastAsia"/>
                <w:sz w:val="21"/>
                <w:szCs w:val="21"/>
              </w:rPr>
            </w:pPr>
          </w:p>
        </w:tc>
        <w:tc>
          <w:tcPr>
            <w:tcW w:w="620" w:type="pct"/>
            <w:vMerge/>
            <w:vAlign w:val="center"/>
          </w:tcPr>
          <w:p w14:paraId="5D01B9D9" w14:textId="77777777" w:rsidR="0041068B" w:rsidRPr="0041068B" w:rsidRDefault="0041068B" w:rsidP="0041068B">
            <w:pPr>
              <w:jc w:val="center"/>
              <w:rPr>
                <w:rFonts w:ascii="宋体" w:hAnsi="宋体" w:cs="宋体" w:hint="eastAsia"/>
                <w:sz w:val="21"/>
                <w:szCs w:val="21"/>
              </w:rPr>
            </w:pPr>
          </w:p>
        </w:tc>
        <w:tc>
          <w:tcPr>
            <w:tcW w:w="379" w:type="pct"/>
            <w:vAlign w:val="center"/>
          </w:tcPr>
          <w:p w14:paraId="2643A428" w14:textId="77777777" w:rsidR="0041068B" w:rsidRPr="0041068B" w:rsidRDefault="0041068B" w:rsidP="0041068B">
            <w:pPr>
              <w:spacing w:before="74" w:line="195" w:lineRule="auto"/>
              <w:ind w:left="247"/>
              <w:jc w:val="both"/>
              <w:rPr>
                <w:rFonts w:ascii="宋体" w:hAnsi="宋体" w:cs="宋体" w:hint="eastAsia"/>
                <w:sz w:val="21"/>
                <w:szCs w:val="21"/>
              </w:rPr>
            </w:pPr>
            <w:r w:rsidRPr="0041068B">
              <w:rPr>
                <w:rFonts w:ascii="宋体" w:hAnsi="宋体" w:cs="宋体"/>
                <w:sz w:val="21"/>
                <w:szCs w:val="21"/>
              </w:rPr>
              <w:t>2</w:t>
            </w:r>
          </w:p>
        </w:tc>
        <w:tc>
          <w:tcPr>
            <w:tcW w:w="2020" w:type="pct"/>
            <w:vAlign w:val="center"/>
          </w:tcPr>
          <w:p w14:paraId="0BFD62B5" w14:textId="77777777" w:rsidR="0041068B" w:rsidRPr="0041068B" w:rsidRDefault="0041068B" w:rsidP="0041068B">
            <w:pPr>
              <w:widowControl/>
              <w:spacing w:before="52" w:after="60" w:line="218" w:lineRule="auto"/>
              <w:jc w:val="center"/>
              <w:rPr>
                <w:rFonts w:ascii="宋体" w:hAnsi="宋体" w:cs="宋体" w:hint="eastAsia"/>
                <w:sz w:val="21"/>
                <w:szCs w:val="21"/>
              </w:rPr>
            </w:pPr>
            <w:r w:rsidRPr="0041068B">
              <w:rPr>
                <w:rFonts w:ascii="宋体" w:hAnsi="宋体"/>
              </w:rPr>
              <w:t>5普通教室，2专用活动室，5办公室,2保育室，1仓库，1教工之家</w:t>
            </w:r>
          </w:p>
        </w:tc>
        <w:tc>
          <w:tcPr>
            <w:tcW w:w="826" w:type="pct"/>
            <w:vAlign w:val="center"/>
          </w:tcPr>
          <w:p w14:paraId="12C07ADF"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2325.95</w:t>
            </w:r>
          </w:p>
        </w:tc>
      </w:tr>
      <w:tr w:rsidR="0041068B" w:rsidRPr="0041068B" w14:paraId="4E2DE0A4" w14:textId="77777777" w:rsidTr="00114E5B">
        <w:trPr>
          <w:trHeight w:val="23"/>
        </w:trPr>
        <w:tc>
          <w:tcPr>
            <w:tcW w:w="621" w:type="pct"/>
            <w:vMerge/>
            <w:vAlign w:val="center"/>
          </w:tcPr>
          <w:p w14:paraId="2BA3274D" w14:textId="77777777" w:rsidR="0041068B" w:rsidRPr="0041068B" w:rsidRDefault="0041068B" w:rsidP="0041068B">
            <w:pPr>
              <w:jc w:val="center"/>
              <w:rPr>
                <w:rFonts w:ascii="宋体" w:hAnsi="宋体" w:cs="宋体" w:hint="eastAsia"/>
                <w:sz w:val="21"/>
                <w:szCs w:val="21"/>
              </w:rPr>
            </w:pPr>
          </w:p>
        </w:tc>
        <w:tc>
          <w:tcPr>
            <w:tcW w:w="532" w:type="pct"/>
            <w:vMerge/>
            <w:vAlign w:val="center"/>
          </w:tcPr>
          <w:p w14:paraId="2D277ABB" w14:textId="77777777" w:rsidR="0041068B" w:rsidRPr="0041068B" w:rsidRDefault="0041068B" w:rsidP="0041068B">
            <w:pPr>
              <w:jc w:val="center"/>
              <w:rPr>
                <w:rFonts w:ascii="宋体" w:hAnsi="宋体" w:cs="宋体" w:hint="eastAsia"/>
                <w:sz w:val="21"/>
                <w:szCs w:val="21"/>
              </w:rPr>
            </w:pPr>
          </w:p>
        </w:tc>
        <w:tc>
          <w:tcPr>
            <w:tcW w:w="620" w:type="pct"/>
            <w:vMerge/>
            <w:vAlign w:val="center"/>
          </w:tcPr>
          <w:p w14:paraId="5E9C35E4" w14:textId="77777777" w:rsidR="0041068B" w:rsidRPr="0041068B" w:rsidRDefault="0041068B" w:rsidP="0041068B">
            <w:pPr>
              <w:jc w:val="center"/>
              <w:rPr>
                <w:rFonts w:ascii="宋体" w:hAnsi="宋体" w:cs="宋体" w:hint="eastAsia"/>
                <w:sz w:val="21"/>
                <w:szCs w:val="21"/>
              </w:rPr>
            </w:pPr>
          </w:p>
        </w:tc>
        <w:tc>
          <w:tcPr>
            <w:tcW w:w="379" w:type="pct"/>
            <w:vAlign w:val="center"/>
          </w:tcPr>
          <w:p w14:paraId="29CC637E" w14:textId="77777777" w:rsidR="0041068B" w:rsidRPr="0041068B" w:rsidRDefault="0041068B" w:rsidP="0041068B">
            <w:pPr>
              <w:spacing w:before="74" w:line="195" w:lineRule="auto"/>
              <w:ind w:left="249"/>
              <w:jc w:val="both"/>
              <w:rPr>
                <w:rFonts w:ascii="宋体" w:hAnsi="宋体" w:cs="宋体" w:hint="eastAsia"/>
                <w:sz w:val="21"/>
                <w:szCs w:val="21"/>
              </w:rPr>
            </w:pPr>
            <w:r w:rsidRPr="0041068B">
              <w:rPr>
                <w:rFonts w:ascii="宋体" w:hAnsi="宋体" w:cs="宋体"/>
                <w:sz w:val="21"/>
                <w:szCs w:val="21"/>
              </w:rPr>
              <w:t>3</w:t>
            </w:r>
          </w:p>
        </w:tc>
        <w:tc>
          <w:tcPr>
            <w:tcW w:w="2020" w:type="pct"/>
            <w:vAlign w:val="center"/>
          </w:tcPr>
          <w:p w14:paraId="21118F53" w14:textId="77777777" w:rsidR="0041068B" w:rsidRPr="0041068B" w:rsidRDefault="0041068B" w:rsidP="0041068B">
            <w:pPr>
              <w:widowControl/>
              <w:spacing w:before="53" w:after="60" w:line="218" w:lineRule="auto"/>
              <w:jc w:val="center"/>
              <w:rPr>
                <w:rFonts w:ascii="宋体" w:hAnsi="宋体" w:cs="宋体" w:hint="eastAsia"/>
                <w:sz w:val="21"/>
                <w:szCs w:val="21"/>
              </w:rPr>
            </w:pPr>
            <w:r w:rsidRPr="0041068B">
              <w:rPr>
                <w:rFonts w:ascii="宋体" w:hAnsi="宋体"/>
              </w:rPr>
              <w:t>5普通教室，3专用活动室，4办公室，2会议室，2保育员室，2仓库</w:t>
            </w:r>
          </w:p>
        </w:tc>
        <w:tc>
          <w:tcPr>
            <w:tcW w:w="826" w:type="pct"/>
            <w:vAlign w:val="center"/>
          </w:tcPr>
          <w:p w14:paraId="39B41F9F"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2325.95</w:t>
            </w:r>
          </w:p>
        </w:tc>
      </w:tr>
      <w:tr w:rsidR="0041068B" w:rsidRPr="0041068B" w14:paraId="73E98F6A" w14:textId="77777777" w:rsidTr="00114E5B">
        <w:trPr>
          <w:trHeight w:val="23"/>
        </w:trPr>
        <w:tc>
          <w:tcPr>
            <w:tcW w:w="621" w:type="pct"/>
            <w:vAlign w:val="center"/>
          </w:tcPr>
          <w:p w14:paraId="510FD12A"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多功能厅</w:t>
            </w:r>
          </w:p>
        </w:tc>
        <w:tc>
          <w:tcPr>
            <w:tcW w:w="532" w:type="pct"/>
            <w:vAlign w:val="center"/>
          </w:tcPr>
          <w:p w14:paraId="66D80D13"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1</w:t>
            </w:r>
          </w:p>
        </w:tc>
        <w:tc>
          <w:tcPr>
            <w:tcW w:w="620" w:type="pct"/>
            <w:vAlign w:val="center"/>
          </w:tcPr>
          <w:p w14:paraId="097A836C"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1</w:t>
            </w:r>
          </w:p>
        </w:tc>
        <w:tc>
          <w:tcPr>
            <w:tcW w:w="379" w:type="pct"/>
            <w:vAlign w:val="center"/>
          </w:tcPr>
          <w:p w14:paraId="3C1080D4"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1</w:t>
            </w:r>
          </w:p>
        </w:tc>
        <w:tc>
          <w:tcPr>
            <w:tcW w:w="2020" w:type="pct"/>
            <w:vAlign w:val="center"/>
          </w:tcPr>
          <w:p w14:paraId="602B2080"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多功能厅</w:t>
            </w:r>
          </w:p>
        </w:tc>
        <w:tc>
          <w:tcPr>
            <w:tcW w:w="826" w:type="pct"/>
            <w:vAlign w:val="center"/>
          </w:tcPr>
          <w:p w14:paraId="718AC662"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552.9</w:t>
            </w:r>
          </w:p>
        </w:tc>
      </w:tr>
      <w:tr w:rsidR="0041068B" w:rsidRPr="0041068B" w14:paraId="50860321" w14:textId="77777777" w:rsidTr="00114E5B">
        <w:trPr>
          <w:trHeight w:val="23"/>
        </w:trPr>
        <w:tc>
          <w:tcPr>
            <w:tcW w:w="1201" w:type="dxa"/>
            <w:vAlign w:val="center"/>
          </w:tcPr>
          <w:p w14:paraId="622FD269"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配电房</w:t>
            </w:r>
          </w:p>
        </w:tc>
        <w:tc>
          <w:tcPr>
            <w:tcW w:w="1029" w:type="dxa"/>
            <w:vAlign w:val="center"/>
          </w:tcPr>
          <w:p w14:paraId="5FA7FE8D"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1</w:t>
            </w:r>
          </w:p>
        </w:tc>
        <w:tc>
          <w:tcPr>
            <w:tcW w:w="1199" w:type="dxa"/>
            <w:vAlign w:val="center"/>
          </w:tcPr>
          <w:p w14:paraId="4ADD6374"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1</w:t>
            </w:r>
          </w:p>
        </w:tc>
        <w:tc>
          <w:tcPr>
            <w:tcW w:w="733" w:type="dxa"/>
            <w:vAlign w:val="center"/>
          </w:tcPr>
          <w:p w14:paraId="2A3D3920"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1</w:t>
            </w:r>
          </w:p>
        </w:tc>
        <w:tc>
          <w:tcPr>
            <w:tcW w:w="3904" w:type="dxa"/>
            <w:vAlign w:val="center"/>
          </w:tcPr>
          <w:p w14:paraId="09C54E41"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配电间</w:t>
            </w:r>
          </w:p>
        </w:tc>
        <w:tc>
          <w:tcPr>
            <w:tcW w:w="1597" w:type="dxa"/>
            <w:vAlign w:val="center"/>
          </w:tcPr>
          <w:p w14:paraId="7157CDFB"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57.63</w:t>
            </w:r>
          </w:p>
        </w:tc>
      </w:tr>
      <w:tr w:rsidR="0041068B" w:rsidRPr="0041068B" w14:paraId="0111C7CE" w14:textId="77777777" w:rsidTr="00114E5B">
        <w:trPr>
          <w:trHeight w:val="23"/>
        </w:trPr>
        <w:tc>
          <w:tcPr>
            <w:tcW w:w="1201" w:type="dxa"/>
            <w:vAlign w:val="center"/>
          </w:tcPr>
          <w:p w14:paraId="4032E706"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垃圾房</w:t>
            </w:r>
          </w:p>
        </w:tc>
        <w:tc>
          <w:tcPr>
            <w:tcW w:w="1029" w:type="dxa"/>
            <w:vAlign w:val="center"/>
          </w:tcPr>
          <w:p w14:paraId="7BD5A971"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1</w:t>
            </w:r>
          </w:p>
        </w:tc>
        <w:tc>
          <w:tcPr>
            <w:tcW w:w="1199" w:type="dxa"/>
            <w:vAlign w:val="center"/>
          </w:tcPr>
          <w:p w14:paraId="4ED25334"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1</w:t>
            </w:r>
          </w:p>
        </w:tc>
        <w:tc>
          <w:tcPr>
            <w:tcW w:w="733" w:type="dxa"/>
            <w:vAlign w:val="center"/>
          </w:tcPr>
          <w:p w14:paraId="75CED52B"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1</w:t>
            </w:r>
          </w:p>
        </w:tc>
        <w:tc>
          <w:tcPr>
            <w:tcW w:w="3904" w:type="dxa"/>
            <w:vAlign w:val="center"/>
          </w:tcPr>
          <w:p w14:paraId="1AD4C650"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垃圾房</w:t>
            </w:r>
          </w:p>
        </w:tc>
        <w:tc>
          <w:tcPr>
            <w:tcW w:w="1597" w:type="dxa"/>
            <w:vAlign w:val="center"/>
          </w:tcPr>
          <w:p w14:paraId="6FC8AFEB"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20.46</w:t>
            </w:r>
          </w:p>
        </w:tc>
      </w:tr>
      <w:tr w:rsidR="0041068B" w:rsidRPr="0041068B" w14:paraId="1A65F5DD" w14:textId="77777777" w:rsidTr="00114E5B">
        <w:trPr>
          <w:trHeight w:val="23"/>
        </w:trPr>
        <w:tc>
          <w:tcPr>
            <w:tcW w:w="1201" w:type="dxa"/>
            <w:vAlign w:val="center"/>
          </w:tcPr>
          <w:p w14:paraId="222AE003"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门卫</w:t>
            </w:r>
          </w:p>
        </w:tc>
        <w:tc>
          <w:tcPr>
            <w:tcW w:w="1029" w:type="dxa"/>
            <w:vAlign w:val="center"/>
          </w:tcPr>
          <w:p w14:paraId="61E09314"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1</w:t>
            </w:r>
          </w:p>
        </w:tc>
        <w:tc>
          <w:tcPr>
            <w:tcW w:w="1199" w:type="dxa"/>
            <w:vAlign w:val="center"/>
          </w:tcPr>
          <w:p w14:paraId="7F775040"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1</w:t>
            </w:r>
          </w:p>
        </w:tc>
        <w:tc>
          <w:tcPr>
            <w:tcW w:w="733" w:type="dxa"/>
            <w:vAlign w:val="center"/>
          </w:tcPr>
          <w:p w14:paraId="1F4E91A7"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1</w:t>
            </w:r>
          </w:p>
        </w:tc>
        <w:tc>
          <w:tcPr>
            <w:tcW w:w="3904" w:type="dxa"/>
            <w:vAlign w:val="center"/>
          </w:tcPr>
          <w:p w14:paraId="24366473"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保安室</w:t>
            </w:r>
          </w:p>
        </w:tc>
        <w:tc>
          <w:tcPr>
            <w:tcW w:w="1597" w:type="dxa"/>
            <w:vAlign w:val="center"/>
          </w:tcPr>
          <w:p w14:paraId="55B84CC5" w14:textId="77777777" w:rsidR="0041068B" w:rsidRPr="0041068B" w:rsidRDefault="0041068B" w:rsidP="0041068B">
            <w:pPr>
              <w:spacing w:line="300" w:lineRule="auto"/>
              <w:jc w:val="center"/>
              <w:rPr>
                <w:rFonts w:ascii="宋体" w:hAnsi="宋体" w:cs="宋体" w:hint="eastAsia"/>
                <w:sz w:val="21"/>
                <w:szCs w:val="21"/>
              </w:rPr>
            </w:pPr>
            <w:r w:rsidRPr="0041068B">
              <w:rPr>
                <w:rFonts w:ascii="宋体" w:hAnsi="宋体"/>
                <w:szCs w:val="22"/>
              </w:rPr>
              <w:t>37.19</w:t>
            </w:r>
          </w:p>
        </w:tc>
      </w:tr>
    </w:tbl>
    <w:p w14:paraId="5495E006" w14:textId="77777777" w:rsidR="0041068B" w:rsidRPr="0041068B" w:rsidRDefault="0041068B" w:rsidP="0041068B">
      <w:pPr>
        <w:spacing w:after="120" w:line="300" w:lineRule="auto"/>
        <w:ind w:firstLineChars="150" w:firstLine="330"/>
        <w:jc w:val="both"/>
        <w:rPr>
          <w:rFonts w:ascii="宋体" w:eastAsia="宋体" w:hAnsi="宋体" w:cs="Times New Roman" w:hint="eastAsia"/>
          <w:szCs w:val="22"/>
          <w:shd w:val="clear" w:color="auto" w:fill="FFFFFF"/>
          <w14:ligatures w14:val="none"/>
        </w:rPr>
      </w:pPr>
      <w:r w:rsidRPr="0041068B">
        <w:rPr>
          <w:rFonts w:ascii="宋体" w:eastAsia="宋体" w:hAnsi="宋体" w:cs="Times New Roman"/>
          <w:szCs w:val="22"/>
          <w14:ligatures w14:val="none"/>
        </w:rPr>
        <w:t xml:space="preserve"> </w:t>
      </w:r>
      <w:r w:rsidRPr="0041068B">
        <w:rPr>
          <w:rFonts w:ascii="宋体" w:eastAsia="宋体" w:hAnsi="宋体" w:cs="Times New Roman"/>
          <w:spacing w:val="-1"/>
          <w:szCs w:val="22"/>
          <w14:ligatures w14:val="none"/>
        </w:rPr>
        <w:t>（</w:t>
      </w:r>
      <w:r w:rsidRPr="0041068B">
        <w:rPr>
          <w:rFonts w:ascii="宋体" w:eastAsia="宋体" w:hAnsi="宋体" w:cs="Arial"/>
          <w:szCs w:val="22"/>
          <w:shd w:val="clear" w:color="auto" w:fill="FFFFFF"/>
          <w14:ligatures w14:val="none"/>
        </w:rPr>
        <w:t>2）上海浦东新区西门幼儿园广厦部</w:t>
      </w:r>
    </w:p>
    <w:p w14:paraId="14C01DA0" w14:textId="77777777" w:rsidR="0041068B" w:rsidRPr="0041068B" w:rsidRDefault="0041068B" w:rsidP="0041068B">
      <w:pPr>
        <w:spacing w:before="79" w:after="0" w:line="300" w:lineRule="auto"/>
        <w:ind w:left="478" w:firstLineChars="150" w:firstLine="330"/>
        <w:jc w:val="both"/>
        <w:rPr>
          <w:rFonts w:ascii="宋体" w:eastAsia="宋体" w:hAnsi="宋体" w:cs="Times New Roman" w:hint="eastAsia"/>
          <w:szCs w:val="22"/>
          <w:shd w:val="clear" w:color="auto" w:fill="FFFFFF"/>
          <w14:ligatures w14:val="none"/>
        </w:rPr>
      </w:pPr>
      <w:r w:rsidRPr="0041068B">
        <w:rPr>
          <w:rFonts w:ascii="宋体" w:eastAsia="宋体" w:hAnsi="宋体" w:cs="Arial"/>
          <w:szCs w:val="22"/>
          <w:shd w:val="clear" w:color="auto" w:fill="FFFFFF"/>
          <w14:ligatures w14:val="none"/>
        </w:rPr>
        <w:t>地址：上海市浦东新区</w:t>
      </w:r>
      <w:proofErr w:type="gramStart"/>
      <w:r w:rsidRPr="0041068B">
        <w:rPr>
          <w:rFonts w:ascii="宋体" w:eastAsia="宋体" w:hAnsi="宋体" w:cs="Arial"/>
          <w:szCs w:val="22"/>
          <w:shd w:val="clear" w:color="auto" w:fill="FFFFFF"/>
          <w14:ligatures w14:val="none"/>
        </w:rPr>
        <w:t>广厦路</w:t>
      </w:r>
      <w:proofErr w:type="gramEnd"/>
      <w:r w:rsidRPr="0041068B">
        <w:rPr>
          <w:rFonts w:ascii="宋体" w:eastAsia="宋体" w:hAnsi="宋体" w:cs="Arial"/>
          <w:szCs w:val="22"/>
          <w:shd w:val="clear" w:color="auto" w:fill="FFFFFF"/>
          <w14:ligatures w14:val="none"/>
        </w:rPr>
        <w:t>33号</w:t>
      </w:r>
    </w:p>
    <w:p w14:paraId="293D35A1" w14:textId="77777777" w:rsidR="0041068B" w:rsidRPr="0041068B" w:rsidRDefault="0041068B" w:rsidP="0041068B">
      <w:pPr>
        <w:spacing w:before="79" w:after="0" w:line="300" w:lineRule="auto"/>
        <w:ind w:left="478" w:firstLineChars="150" w:firstLine="330"/>
        <w:jc w:val="both"/>
        <w:rPr>
          <w:rFonts w:ascii="宋体" w:eastAsia="宋体" w:hAnsi="宋体" w:cs="Times New Roman" w:hint="eastAsia"/>
          <w:szCs w:val="22"/>
          <w:shd w:val="clear" w:color="auto" w:fill="FFFFFF"/>
          <w14:ligatures w14:val="none"/>
        </w:rPr>
      </w:pPr>
      <w:r w:rsidRPr="0041068B">
        <w:rPr>
          <w:rFonts w:ascii="宋体" w:eastAsia="宋体" w:hAnsi="宋体" w:cs="Arial"/>
          <w:szCs w:val="22"/>
          <w:shd w:val="clear" w:color="auto" w:fill="FFFFFF"/>
          <w14:ligatures w14:val="none"/>
        </w:rPr>
        <w:t>建筑面积：1145.42平方米，绿化面积：266平方米，共有套数3幢，包含：教学楼、门卫室、辅助用房等，教职工22人，学生95人。</w:t>
      </w:r>
    </w:p>
    <w:tbl>
      <w:tblPr>
        <w:tblW w:w="4872" w:type="pct"/>
        <w:jc w:val="center"/>
        <w:tblLook w:val="04A0" w:firstRow="1" w:lastRow="0" w:firstColumn="1" w:lastColumn="0" w:noHBand="0" w:noVBand="1"/>
      </w:tblPr>
      <w:tblGrid>
        <w:gridCol w:w="1068"/>
        <w:gridCol w:w="748"/>
        <w:gridCol w:w="991"/>
        <w:gridCol w:w="618"/>
        <w:gridCol w:w="3298"/>
        <w:gridCol w:w="1361"/>
      </w:tblGrid>
      <w:tr w:rsidR="0041068B" w:rsidRPr="0041068B" w14:paraId="4703660A" w14:textId="77777777" w:rsidTr="00114E5B">
        <w:trPr>
          <w:trHeight w:val="23"/>
          <w:jc w:val="center"/>
        </w:trPr>
        <w:tc>
          <w:tcPr>
            <w:tcW w:w="660" w:type="pct"/>
            <w:tcBorders>
              <w:top w:val="single" w:sz="4" w:space="0" w:color="000000"/>
              <w:left w:val="single" w:sz="4" w:space="0" w:color="000000"/>
              <w:bottom w:val="single" w:sz="4" w:space="0" w:color="000000"/>
              <w:right w:val="single" w:sz="4" w:space="0" w:color="000000"/>
            </w:tcBorders>
            <w:vAlign w:val="center"/>
          </w:tcPr>
          <w:p w14:paraId="2C3F254D"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大楼名称</w:t>
            </w:r>
          </w:p>
        </w:tc>
        <w:tc>
          <w:tcPr>
            <w:tcW w:w="462" w:type="pct"/>
            <w:tcBorders>
              <w:top w:val="single" w:sz="4" w:space="0" w:color="000000"/>
              <w:left w:val="single" w:sz="4" w:space="0" w:color="000000"/>
              <w:bottom w:val="nil"/>
              <w:right w:val="single" w:sz="4" w:space="0" w:color="000000"/>
            </w:tcBorders>
            <w:vAlign w:val="center"/>
          </w:tcPr>
          <w:p w14:paraId="0D86BD36"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roofErr w:type="gramStart"/>
            <w:r w:rsidRPr="0041068B">
              <w:rPr>
                <w:rFonts w:ascii="宋体" w:eastAsia="宋体" w:hAnsi="宋体" w:cs="Times New Roman"/>
                <w:szCs w:val="22"/>
                <w14:ligatures w14:val="none"/>
              </w:rPr>
              <w:t>幢数</w:t>
            </w:r>
            <w:proofErr w:type="gramEnd"/>
          </w:p>
        </w:tc>
        <w:tc>
          <w:tcPr>
            <w:tcW w:w="613" w:type="pct"/>
            <w:tcBorders>
              <w:top w:val="single" w:sz="4" w:space="0" w:color="000000"/>
              <w:left w:val="single" w:sz="4" w:space="0" w:color="000000"/>
              <w:bottom w:val="nil"/>
              <w:right w:val="single" w:sz="4" w:space="0" w:color="000000"/>
            </w:tcBorders>
            <w:vAlign w:val="center"/>
          </w:tcPr>
          <w:p w14:paraId="051589FA"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楼层数</w:t>
            </w:r>
          </w:p>
        </w:tc>
        <w:tc>
          <w:tcPr>
            <w:tcW w:w="382" w:type="pct"/>
            <w:tcBorders>
              <w:top w:val="single" w:sz="4" w:space="0" w:color="000000"/>
              <w:left w:val="single" w:sz="4" w:space="0" w:color="000000"/>
              <w:bottom w:val="single" w:sz="4" w:space="0" w:color="000000"/>
              <w:right w:val="single" w:sz="4" w:space="0" w:color="000000"/>
            </w:tcBorders>
            <w:vAlign w:val="center"/>
          </w:tcPr>
          <w:p w14:paraId="265AE8A1"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层</w:t>
            </w:r>
          </w:p>
        </w:tc>
        <w:tc>
          <w:tcPr>
            <w:tcW w:w="2039" w:type="pct"/>
            <w:tcBorders>
              <w:top w:val="single" w:sz="4" w:space="0" w:color="000000"/>
              <w:left w:val="single" w:sz="4" w:space="0" w:color="000000"/>
              <w:bottom w:val="single" w:sz="4" w:space="0" w:color="000000"/>
              <w:right w:val="single" w:sz="4" w:space="0" w:color="000000"/>
            </w:tcBorders>
            <w:vAlign w:val="center"/>
          </w:tcPr>
          <w:p w14:paraId="089B33CC"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用途</w:t>
            </w:r>
          </w:p>
        </w:tc>
        <w:tc>
          <w:tcPr>
            <w:tcW w:w="841" w:type="pct"/>
            <w:tcBorders>
              <w:top w:val="single" w:sz="4" w:space="0" w:color="000000"/>
              <w:left w:val="single" w:sz="4" w:space="0" w:color="000000"/>
              <w:bottom w:val="single" w:sz="4" w:space="0" w:color="000000"/>
              <w:right w:val="single" w:sz="4" w:space="0" w:color="000000"/>
            </w:tcBorders>
            <w:vAlign w:val="center"/>
          </w:tcPr>
          <w:p w14:paraId="451EBB47"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面积(平方米)</w:t>
            </w:r>
          </w:p>
        </w:tc>
      </w:tr>
      <w:tr w:rsidR="0041068B" w:rsidRPr="0041068B" w14:paraId="315AA377" w14:textId="77777777" w:rsidTr="00114E5B">
        <w:trPr>
          <w:trHeight w:val="23"/>
          <w:jc w:val="center"/>
        </w:trPr>
        <w:tc>
          <w:tcPr>
            <w:tcW w:w="660" w:type="pct"/>
            <w:vMerge w:val="restart"/>
            <w:tcBorders>
              <w:top w:val="single" w:sz="4" w:space="0" w:color="000000"/>
              <w:left w:val="single" w:sz="4" w:space="0" w:color="000000"/>
              <w:bottom w:val="nil"/>
              <w:right w:val="nil"/>
            </w:tcBorders>
            <w:vAlign w:val="center"/>
          </w:tcPr>
          <w:p w14:paraId="686E5FE7"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教学楼</w:t>
            </w:r>
          </w:p>
        </w:tc>
        <w:tc>
          <w:tcPr>
            <w:tcW w:w="462" w:type="pct"/>
            <w:vMerge w:val="restart"/>
            <w:tcBorders>
              <w:top w:val="single" w:sz="4" w:space="0" w:color="000000"/>
              <w:left w:val="single" w:sz="4" w:space="0" w:color="000000"/>
              <w:bottom w:val="single" w:sz="4" w:space="0" w:color="000000"/>
              <w:right w:val="single" w:sz="4" w:space="0" w:color="000000"/>
            </w:tcBorders>
            <w:vAlign w:val="center"/>
          </w:tcPr>
          <w:p w14:paraId="6D620BB0"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w:t>
            </w:r>
          </w:p>
        </w:tc>
        <w:tc>
          <w:tcPr>
            <w:tcW w:w="613" w:type="pct"/>
            <w:vMerge w:val="restart"/>
            <w:tcBorders>
              <w:top w:val="single" w:sz="4" w:space="0" w:color="000000"/>
              <w:left w:val="single" w:sz="4" w:space="0" w:color="000000"/>
              <w:bottom w:val="single" w:sz="4" w:space="0" w:color="000000"/>
              <w:right w:val="single" w:sz="4" w:space="0" w:color="000000"/>
            </w:tcBorders>
            <w:vAlign w:val="center"/>
          </w:tcPr>
          <w:p w14:paraId="656758EB"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2</w:t>
            </w:r>
          </w:p>
        </w:tc>
        <w:tc>
          <w:tcPr>
            <w:tcW w:w="382" w:type="pct"/>
            <w:tcBorders>
              <w:top w:val="single" w:sz="4" w:space="0" w:color="000000"/>
              <w:left w:val="nil"/>
              <w:bottom w:val="single" w:sz="4" w:space="0" w:color="000000"/>
              <w:right w:val="single" w:sz="4" w:space="0" w:color="000000"/>
            </w:tcBorders>
            <w:vAlign w:val="center"/>
          </w:tcPr>
          <w:p w14:paraId="48CB247C"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w:t>
            </w:r>
          </w:p>
        </w:tc>
        <w:tc>
          <w:tcPr>
            <w:tcW w:w="2039" w:type="pct"/>
            <w:tcBorders>
              <w:top w:val="single" w:sz="4" w:space="0" w:color="000000"/>
              <w:left w:val="single" w:sz="4" w:space="0" w:color="000000"/>
              <w:bottom w:val="single" w:sz="4" w:space="0" w:color="000000"/>
              <w:right w:val="single" w:sz="4" w:space="0" w:color="000000"/>
            </w:tcBorders>
            <w:vAlign w:val="center"/>
          </w:tcPr>
          <w:p w14:paraId="34437F37"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2普通教室,1午睡室，1专用活动室，1餐厅、1保育室</w:t>
            </w:r>
          </w:p>
        </w:tc>
        <w:tc>
          <w:tcPr>
            <w:tcW w:w="841" w:type="pct"/>
            <w:tcBorders>
              <w:top w:val="single" w:sz="4" w:space="0" w:color="000000"/>
              <w:left w:val="single" w:sz="4" w:space="0" w:color="000000"/>
              <w:bottom w:val="single" w:sz="4" w:space="0" w:color="000000"/>
              <w:right w:val="single" w:sz="4" w:space="0" w:color="000000"/>
            </w:tcBorders>
            <w:vAlign w:val="center"/>
          </w:tcPr>
          <w:p w14:paraId="1C74367A"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497.38</w:t>
            </w:r>
          </w:p>
        </w:tc>
      </w:tr>
      <w:tr w:rsidR="0041068B" w:rsidRPr="0041068B" w14:paraId="4DFF70D4" w14:textId="77777777" w:rsidTr="00114E5B">
        <w:trPr>
          <w:trHeight w:val="23"/>
          <w:jc w:val="center"/>
        </w:trPr>
        <w:tc>
          <w:tcPr>
            <w:tcW w:w="660" w:type="pct"/>
            <w:vMerge/>
            <w:tcBorders>
              <w:top w:val="single" w:sz="4" w:space="0" w:color="000000"/>
              <w:left w:val="single" w:sz="4" w:space="0" w:color="000000"/>
              <w:bottom w:val="nil"/>
              <w:right w:val="nil"/>
            </w:tcBorders>
            <w:vAlign w:val="center"/>
          </w:tcPr>
          <w:p w14:paraId="7D3DC818"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462" w:type="pct"/>
            <w:vMerge/>
            <w:tcBorders>
              <w:top w:val="single" w:sz="4" w:space="0" w:color="000000"/>
              <w:left w:val="single" w:sz="4" w:space="0" w:color="000000"/>
              <w:bottom w:val="single" w:sz="4" w:space="0" w:color="000000"/>
              <w:right w:val="single" w:sz="4" w:space="0" w:color="000000"/>
            </w:tcBorders>
            <w:vAlign w:val="center"/>
          </w:tcPr>
          <w:p w14:paraId="463245F1"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613" w:type="pct"/>
            <w:vMerge/>
            <w:tcBorders>
              <w:top w:val="single" w:sz="4" w:space="0" w:color="000000"/>
              <w:left w:val="single" w:sz="4" w:space="0" w:color="000000"/>
              <w:bottom w:val="single" w:sz="4" w:space="0" w:color="000000"/>
              <w:right w:val="single" w:sz="4" w:space="0" w:color="000000"/>
            </w:tcBorders>
            <w:vAlign w:val="center"/>
          </w:tcPr>
          <w:p w14:paraId="11B206E5"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382" w:type="pct"/>
            <w:tcBorders>
              <w:top w:val="single" w:sz="4" w:space="0" w:color="000000"/>
              <w:left w:val="nil"/>
              <w:bottom w:val="single" w:sz="4" w:space="0" w:color="000000"/>
              <w:right w:val="single" w:sz="4" w:space="0" w:color="000000"/>
            </w:tcBorders>
            <w:vAlign w:val="center"/>
          </w:tcPr>
          <w:p w14:paraId="75BF3895"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2</w:t>
            </w:r>
          </w:p>
        </w:tc>
        <w:tc>
          <w:tcPr>
            <w:tcW w:w="2039" w:type="pct"/>
            <w:tcBorders>
              <w:top w:val="single" w:sz="4" w:space="0" w:color="000000"/>
              <w:left w:val="single" w:sz="4" w:space="0" w:color="000000"/>
              <w:bottom w:val="single" w:sz="4" w:space="0" w:color="000000"/>
              <w:right w:val="single" w:sz="4" w:space="0" w:color="000000"/>
            </w:tcBorders>
            <w:vAlign w:val="center"/>
          </w:tcPr>
          <w:p w14:paraId="43EAB194"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2普通教室，2午睡室，2办公室,1专用活动室，1保育室</w:t>
            </w:r>
          </w:p>
        </w:tc>
        <w:tc>
          <w:tcPr>
            <w:tcW w:w="841" w:type="pct"/>
            <w:tcBorders>
              <w:top w:val="single" w:sz="4" w:space="0" w:color="000000"/>
              <w:left w:val="single" w:sz="4" w:space="0" w:color="000000"/>
              <w:bottom w:val="single" w:sz="4" w:space="0" w:color="000000"/>
              <w:right w:val="single" w:sz="4" w:space="0" w:color="000000"/>
            </w:tcBorders>
            <w:vAlign w:val="center"/>
          </w:tcPr>
          <w:p w14:paraId="1DAB4193"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497.38</w:t>
            </w:r>
          </w:p>
        </w:tc>
      </w:tr>
      <w:tr w:rsidR="0041068B" w:rsidRPr="0041068B" w14:paraId="2C311176" w14:textId="77777777" w:rsidTr="00114E5B">
        <w:trPr>
          <w:trHeight w:val="23"/>
          <w:jc w:val="center"/>
        </w:trPr>
        <w:tc>
          <w:tcPr>
            <w:tcW w:w="660" w:type="pct"/>
            <w:tcBorders>
              <w:top w:val="single" w:sz="4" w:space="0" w:color="000000"/>
              <w:left w:val="single" w:sz="4" w:space="0" w:color="000000"/>
              <w:bottom w:val="single" w:sz="4" w:space="0" w:color="000000"/>
              <w:right w:val="nil"/>
            </w:tcBorders>
            <w:vAlign w:val="center"/>
          </w:tcPr>
          <w:p w14:paraId="5B985958"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辅助用房1</w:t>
            </w:r>
          </w:p>
        </w:tc>
        <w:tc>
          <w:tcPr>
            <w:tcW w:w="462" w:type="pct"/>
            <w:tcBorders>
              <w:top w:val="single" w:sz="4" w:space="0" w:color="000000"/>
              <w:left w:val="single" w:sz="4" w:space="0" w:color="000000"/>
              <w:bottom w:val="single" w:sz="4" w:space="0" w:color="000000"/>
              <w:right w:val="single" w:sz="4" w:space="0" w:color="000000"/>
            </w:tcBorders>
            <w:vAlign w:val="center"/>
          </w:tcPr>
          <w:p w14:paraId="7EA8671F"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w:t>
            </w:r>
          </w:p>
        </w:tc>
        <w:tc>
          <w:tcPr>
            <w:tcW w:w="613" w:type="pct"/>
            <w:tcBorders>
              <w:top w:val="single" w:sz="4" w:space="0" w:color="000000"/>
              <w:left w:val="single" w:sz="4" w:space="0" w:color="000000"/>
              <w:bottom w:val="single" w:sz="4" w:space="0" w:color="000000"/>
              <w:right w:val="single" w:sz="4" w:space="0" w:color="000000"/>
            </w:tcBorders>
            <w:vAlign w:val="center"/>
          </w:tcPr>
          <w:p w14:paraId="1D890E85"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w:t>
            </w:r>
          </w:p>
        </w:tc>
        <w:tc>
          <w:tcPr>
            <w:tcW w:w="382" w:type="pct"/>
            <w:tcBorders>
              <w:top w:val="single" w:sz="4" w:space="0" w:color="000000"/>
              <w:left w:val="nil"/>
              <w:bottom w:val="single" w:sz="4" w:space="0" w:color="000000"/>
              <w:right w:val="single" w:sz="4" w:space="0" w:color="000000"/>
            </w:tcBorders>
            <w:vAlign w:val="center"/>
          </w:tcPr>
          <w:p w14:paraId="2DFEBA57"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w:t>
            </w:r>
          </w:p>
        </w:tc>
        <w:tc>
          <w:tcPr>
            <w:tcW w:w="2039" w:type="pct"/>
            <w:tcBorders>
              <w:top w:val="single" w:sz="4" w:space="0" w:color="000000"/>
              <w:left w:val="single" w:sz="4" w:space="0" w:color="000000"/>
              <w:bottom w:val="single" w:sz="4" w:space="0" w:color="000000"/>
              <w:right w:val="single" w:sz="4" w:space="0" w:color="000000"/>
            </w:tcBorders>
            <w:vAlign w:val="center"/>
          </w:tcPr>
          <w:p w14:paraId="203F7406"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仓库、器械室</w:t>
            </w:r>
          </w:p>
        </w:tc>
        <w:tc>
          <w:tcPr>
            <w:tcW w:w="841" w:type="pct"/>
            <w:tcBorders>
              <w:top w:val="single" w:sz="4" w:space="0" w:color="000000"/>
              <w:left w:val="single" w:sz="4" w:space="0" w:color="000000"/>
              <w:bottom w:val="single" w:sz="4" w:space="0" w:color="000000"/>
              <w:right w:val="single" w:sz="4" w:space="0" w:color="000000"/>
            </w:tcBorders>
            <w:vAlign w:val="center"/>
          </w:tcPr>
          <w:p w14:paraId="3D52CA8B"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25.52</w:t>
            </w:r>
          </w:p>
        </w:tc>
      </w:tr>
      <w:tr w:rsidR="0041068B" w:rsidRPr="0041068B" w14:paraId="74EC304E" w14:textId="77777777" w:rsidTr="00114E5B">
        <w:trPr>
          <w:trHeight w:val="23"/>
          <w:jc w:val="center"/>
        </w:trPr>
        <w:tc>
          <w:tcPr>
            <w:tcW w:w="660" w:type="pct"/>
            <w:tcBorders>
              <w:top w:val="single" w:sz="4" w:space="0" w:color="000000"/>
              <w:left w:val="single" w:sz="4" w:space="0" w:color="000000"/>
              <w:bottom w:val="single" w:sz="4" w:space="0" w:color="000000"/>
              <w:right w:val="nil"/>
            </w:tcBorders>
            <w:vAlign w:val="center"/>
          </w:tcPr>
          <w:p w14:paraId="7177A2F9"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辅助用房2</w:t>
            </w:r>
          </w:p>
        </w:tc>
        <w:tc>
          <w:tcPr>
            <w:tcW w:w="462" w:type="pct"/>
            <w:tcBorders>
              <w:top w:val="single" w:sz="4" w:space="0" w:color="000000"/>
              <w:left w:val="single" w:sz="4" w:space="0" w:color="000000"/>
              <w:bottom w:val="single" w:sz="4" w:space="0" w:color="000000"/>
              <w:right w:val="single" w:sz="4" w:space="0" w:color="000000"/>
            </w:tcBorders>
            <w:vAlign w:val="center"/>
          </w:tcPr>
          <w:p w14:paraId="15B412C3"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w:t>
            </w:r>
          </w:p>
        </w:tc>
        <w:tc>
          <w:tcPr>
            <w:tcW w:w="613" w:type="pct"/>
            <w:tcBorders>
              <w:top w:val="single" w:sz="4" w:space="0" w:color="000000"/>
              <w:left w:val="single" w:sz="4" w:space="0" w:color="000000"/>
              <w:bottom w:val="single" w:sz="4" w:space="0" w:color="000000"/>
              <w:right w:val="single" w:sz="4" w:space="0" w:color="000000"/>
            </w:tcBorders>
            <w:vAlign w:val="center"/>
          </w:tcPr>
          <w:p w14:paraId="38407052"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w:t>
            </w:r>
          </w:p>
        </w:tc>
        <w:tc>
          <w:tcPr>
            <w:tcW w:w="382" w:type="pct"/>
            <w:tcBorders>
              <w:top w:val="single" w:sz="4" w:space="0" w:color="000000"/>
              <w:left w:val="nil"/>
              <w:bottom w:val="single" w:sz="4" w:space="0" w:color="000000"/>
              <w:right w:val="single" w:sz="4" w:space="0" w:color="000000"/>
            </w:tcBorders>
            <w:vAlign w:val="center"/>
          </w:tcPr>
          <w:p w14:paraId="1B21DD72"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w:t>
            </w:r>
          </w:p>
        </w:tc>
        <w:tc>
          <w:tcPr>
            <w:tcW w:w="2039" w:type="pct"/>
            <w:tcBorders>
              <w:top w:val="single" w:sz="4" w:space="0" w:color="000000"/>
              <w:left w:val="single" w:sz="4" w:space="0" w:color="000000"/>
              <w:bottom w:val="single" w:sz="4" w:space="0" w:color="000000"/>
              <w:right w:val="nil"/>
            </w:tcBorders>
            <w:vAlign w:val="center"/>
          </w:tcPr>
          <w:p w14:paraId="7D392837"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门卫、保健室、多功能厅</w:t>
            </w:r>
          </w:p>
        </w:tc>
        <w:tc>
          <w:tcPr>
            <w:tcW w:w="841" w:type="pct"/>
            <w:tcBorders>
              <w:top w:val="single" w:sz="4" w:space="0" w:color="000000"/>
              <w:left w:val="single" w:sz="4" w:space="0" w:color="000000"/>
              <w:bottom w:val="single" w:sz="4" w:space="0" w:color="000000"/>
              <w:right w:val="single" w:sz="4" w:space="0" w:color="000000"/>
            </w:tcBorders>
            <w:vAlign w:val="center"/>
          </w:tcPr>
          <w:p w14:paraId="14C8C2F7"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125.14</w:t>
            </w:r>
          </w:p>
        </w:tc>
      </w:tr>
    </w:tbl>
    <w:p w14:paraId="2406117B" w14:textId="77777777" w:rsidR="0041068B" w:rsidRPr="0041068B" w:rsidRDefault="0041068B" w:rsidP="0041068B">
      <w:pPr>
        <w:spacing w:after="0" w:line="300" w:lineRule="auto"/>
        <w:ind w:left="440" w:firstLineChars="200" w:firstLine="440"/>
        <w:jc w:val="both"/>
        <w:rPr>
          <w:rFonts w:ascii="宋体" w:eastAsia="宋体" w:hAnsi="宋体" w:cs="Times New Roman" w:hint="eastAsia"/>
          <w:szCs w:val="22"/>
          <w14:ligatures w14:val="none"/>
        </w:rPr>
      </w:pPr>
      <w:r w:rsidRPr="0041068B">
        <w:rPr>
          <w:rFonts w:ascii="宋体" w:eastAsia="宋体" w:hAnsi="宋体" w:cs="Times New Roman"/>
          <w:szCs w:val="22"/>
          <w14:ligatures w14:val="none"/>
        </w:rPr>
        <w:t>（3）上海浦东新区西门幼儿园妙境部</w:t>
      </w:r>
    </w:p>
    <w:p w14:paraId="17D959F4" w14:textId="77777777" w:rsidR="0041068B" w:rsidRPr="0041068B" w:rsidRDefault="0041068B" w:rsidP="0041068B">
      <w:pPr>
        <w:spacing w:after="0" w:line="300" w:lineRule="auto"/>
        <w:ind w:firstLineChars="400" w:firstLine="880"/>
        <w:jc w:val="both"/>
        <w:rPr>
          <w:rFonts w:ascii="宋体" w:eastAsia="宋体" w:hAnsi="宋体" w:cs="Times New Roman" w:hint="eastAsia"/>
          <w:szCs w:val="22"/>
          <w14:ligatures w14:val="none"/>
        </w:rPr>
      </w:pPr>
      <w:r w:rsidRPr="0041068B">
        <w:rPr>
          <w:rFonts w:ascii="宋体" w:eastAsia="宋体" w:hAnsi="宋体" w:cs="Times New Roman"/>
          <w:szCs w:val="22"/>
          <w14:ligatures w14:val="none"/>
        </w:rPr>
        <w:t>地址：上海市浦东新区</w:t>
      </w:r>
      <w:r w:rsidRPr="0041068B">
        <w:rPr>
          <w:rFonts w:ascii="宋体" w:eastAsia="宋体" w:hAnsi="宋体" w:cs="Times New Roman"/>
          <w:bCs/>
          <w:szCs w:val="22"/>
          <w14:ligatures w14:val="none"/>
        </w:rPr>
        <w:t>妙境路421号</w:t>
      </w:r>
    </w:p>
    <w:p w14:paraId="085C96F2" w14:textId="77777777" w:rsidR="0041068B" w:rsidRPr="0041068B" w:rsidRDefault="0041068B" w:rsidP="0041068B">
      <w:pPr>
        <w:spacing w:after="0" w:line="300" w:lineRule="auto"/>
        <w:ind w:leftChars="208" w:left="458" w:firstLineChars="200" w:firstLine="440"/>
        <w:jc w:val="both"/>
        <w:rPr>
          <w:rFonts w:ascii="宋体" w:eastAsia="宋体" w:hAnsi="宋体" w:cs="Times New Roman" w:hint="eastAsia"/>
          <w:szCs w:val="22"/>
          <w14:ligatures w14:val="none"/>
        </w:rPr>
      </w:pPr>
      <w:r w:rsidRPr="0041068B">
        <w:rPr>
          <w:rFonts w:ascii="宋体" w:eastAsia="宋体" w:hAnsi="宋体" w:cs="Times New Roman"/>
          <w:szCs w:val="22"/>
          <w14:ligatures w14:val="none"/>
        </w:rPr>
        <w:t>建筑面积：3011.26平方米，绿化面积：376平方米，共有套数3幢，包含：教学楼、门卫等，教职工29人，学生 152人。</w:t>
      </w:r>
    </w:p>
    <w:tbl>
      <w:tblPr>
        <w:tblW w:w="4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735"/>
        <w:gridCol w:w="980"/>
        <w:gridCol w:w="640"/>
        <w:gridCol w:w="3442"/>
        <w:gridCol w:w="1330"/>
      </w:tblGrid>
      <w:tr w:rsidR="0041068B" w:rsidRPr="0041068B" w14:paraId="790547F7" w14:textId="77777777" w:rsidTr="00114E5B">
        <w:trPr>
          <w:trHeight w:val="23"/>
          <w:jc w:val="center"/>
        </w:trPr>
        <w:tc>
          <w:tcPr>
            <w:tcW w:w="601" w:type="pct"/>
            <w:vAlign w:val="center"/>
          </w:tcPr>
          <w:p w14:paraId="63178952"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大楼名称</w:t>
            </w:r>
          </w:p>
        </w:tc>
        <w:tc>
          <w:tcPr>
            <w:tcW w:w="453" w:type="pct"/>
            <w:vAlign w:val="center"/>
          </w:tcPr>
          <w:p w14:paraId="18FBEC9A"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roofErr w:type="gramStart"/>
            <w:r w:rsidRPr="0041068B">
              <w:rPr>
                <w:rFonts w:ascii="宋体" w:eastAsia="宋体" w:hAnsi="宋体" w:cs="Times New Roman"/>
                <w:szCs w:val="22"/>
                <w14:ligatures w14:val="none"/>
              </w:rPr>
              <w:t>幢数</w:t>
            </w:r>
            <w:proofErr w:type="gramEnd"/>
          </w:p>
        </w:tc>
        <w:tc>
          <w:tcPr>
            <w:tcW w:w="604" w:type="pct"/>
            <w:vAlign w:val="center"/>
          </w:tcPr>
          <w:p w14:paraId="13B0934F"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楼层数</w:t>
            </w:r>
          </w:p>
        </w:tc>
        <w:tc>
          <w:tcPr>
            <w:tcW w:w="395" w:type="pct"/>
            <w:vAlign w:val="center"/>
          </w:tcPr>
          <w:p w14:paraId="780FFC7C"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层</w:t>
            </w:r>
          </w:p>
        </w:tc>
        <w:tc>
          <w:tcPr>
            <w:tcW w:w="2123" w:type="pct"/>
            <w:vAlign w:val="center"/>
          </w:tcPr>
          <w:p w14:paraId="1856297E"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用途</w:t>
            </w:r>
          </w:p>
        </w:tc>
        <w:tc>
          <w:tcPr>
            <w:tcW w:w="821" w:type="pct"/>
            <w:vAlign w:val="center"/>
          </w:tcPr>
          <w:p w14:paraId="3C8297C5"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面积(平方米)</w:t>
            </w:r>
          </w:p>
        </w:tc>
      </w:tr>
      <w:tr w:rsidR="0041068B" w:rsidRPr="0041068B" w14:paraId="1ADF95EE" w14:textId="77777777" w:rsidTr="00114E5B">
        <w:trPr>
          <w:trHeight w:val="23"/>
          <w:jc w:val="center"/>
        </w:trPr>
        <w:tc>
          <w:tcPr>
            <w:tcW w:w="601" w:type="pct"/>
            <w:vMerge w:val="restart"/>
            <w:vAlign w:val="center"/>
          </w:tcPr>
          <w:p w14:paraId="5AA6C20B"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教学楼1</w:t>
            </w:r>
          </w:p>
        </w:tc>
        <w:tc>
          <w:tcPr>
            <w:tcW w:w="453" w:type="pct"/>
            <w:vMerge w:val="restart"/>
            <w:vAlign w:val="center"/>
          </w:tcPr>
          <w:p w14:paraId="4A6F0ED1"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w:t>
            </w:r>
          </w:p>
        </w:tc>
        <w:tc>
          <w:tcPr>
            <w:tcW w:w="604" w:type="pct"/>
            <w:vMerge w:val="restart"/>
            <w:vAlign w:val="center"/>
          </w:tcPr>
          <w:p w14:paraId="21983434"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5</w:t>
            </w:r>
          </w:p>
        </w:tc>
        <w:tc>
          <w:tcPr>
            <w:tcW w:w="395" w:type="pct"/>
            <w:vAlign w:val="center"/>
          </w:tcPr>
          <w:p w14:paraId="67178548"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w:t>
            </w:r>
          </w:p>
        </w:tc>
        <w:tc>
          <w:tcPr>
            <w:tcW w:w="2123" w:type="pct"/>
            <w:vAlign w:val="center"/>
          </w:tcPr>
          <w:p w14:paraId="0C61058F"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1普通教室，1保育室，1材料室，1午睡室、1仓库、1厨房，</w:t>
            </w:r>
            <w:r w:rsidRPr="0041068B">
              <w:rPr>
                <w:rFonts w:ascii="宋体" w:eastAsia="宋体" w:hAnsi="宋体" w:cs="Times New Roman"/>
                <w:szCs w:val="22"/>
                <w14:ligatures w14:val="none"/>
              </w:rPr>
              <w:lastRenderedPageBreak/>
              <w:t>1餐厅</w:t>
            </w:r>
          </w:p>
        </w:tc>
        <w:tc>
          <w:tcPr>
            <w:tcW w:w="821" w:type="pct"/>
            <w:vAlign w:val="center"/>
          </w:tcPr>
          <w:p w14:paraId="011EEFBB"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lastRenderedPageBreak/>
              <w:t>557.78</w:t>
            </w:r>
          </w:p>
        </w:tc>
      </w:tr>
      <w:tr w:rsidR="0041068B" w:rsidRPr="0041068B" w14:paraId="7B2578B1" w14:textId="77777777" w:rsidTr="00114E5B">
        <w:trPr>
          <w:trHeight w:val="23"/>
          <w:jc w:val="center"/>
        </w:trPr>
        <w:tc>
          <w:tcPr>
            <w:tcW w:w="601" w:type="pct"/>
            <w:vMerge/>
            <w:vAlign w:val="center"/>
          </w:tcPr>
          <w:p w14:paraId="0E877966"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453" w:type="pct"/>
            <w:vMerge/>
            <w:vAlign w:val="center"/>
          </w:tcPr>
          <w:p w14:paraId="7E48E3ED"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604" w:type="pct"/>
            <w:vMerge/>
            <w:vAlign w:val="center"/>
          </w:tcPr>
          <w:p w14:paraId="4D5D078D"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395" w:type="pct"/>
            <w:vAlign w:val="center"/>
          </w:tcPr>
          <w:p w14:paraId="04F7859E"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2</w:t>
            </w:r>
          </w:p>
        </w:tc>
        <w:tc>
          <w:tcPr>
            <w:tcW w:w="2123" w:type="pct"/>
            <w:vAlign w:val="center"/>
          </w:tcPr>
          <w:p w14:paraId="26CDA643"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3普通教室，1午睡室，1保育室、1厕所</w:t>
            </w:r>
          </w:p>
        </w:tc>
        <w:tc>
          <w:tcPr>
            <w:tcW w:w="821" w:type="pct"/>
            <w:vAlign w:val="center"/>
          </w:tcPr>
          <w:p w14:paraId="3A702418"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557.78</w:t>
            </w:r>
          </w:p>
        </w:tc>
      </w:tr>
      <w:tr w:rsidR="0041068B" w:rsidRPr="0041068B" w14:paraId="411CA445" w14:textId="77777777" w:rsidTr="00114E5B">
        <w:trPr>
          <w:trHeight w:val="23"/>
          <w:jc w:val="center"/>
        </w:trPr>
        <w:tc>
          <w:tcPr>
            <w:tcW w:w="601" w:type="pct"/>
            <w:vMerge/>
            <w:vAlign w:val="center"/>
          </w:tcPr>
          <w:p w14:paraId="6794258B"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453" w:type="pct"/>
            <w:vMerge/>
            <w:vAlign w:val="center"/>
          </w:tcPr>
          <w:p w14:paraId="39714074"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604" w:type="pct"/>
            <w:vMerge/>
            <w:vAlign w:val="center"/>
          </w:tcPr>
          <w:p w14:paraId="48C27EC0"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395" w:type="pct"/>
            <w:vAlign w:val="center"/>
          </w:tcPr>
          <w:p w14:paraId="68857911"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3</w:t>
            </w:r>
          </w:p>
        </w:tc>
        <w:tc>
          <w:tcPr>
            <w:tcW w:w="2123" w:type="pct"/>
            <w:vAlign w:val="center"/>
          </w:tcPr>
          <w:p w14:paraId="638281E7"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2普通教室，3专用活动室，1保育室</w:t>
            </w:r>
          </w:p>
        </w:tc>
        <w:tc>
          <w:tcPr>
            <w:tcW w:w="821" w:type="pct"/>
            <w:vAlign w:val="center"/>
          </w:tcPr>
          <w:p w14:paraId="20BE5702"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557.78</w:t>
            </w:r>
          </w:p>
        </w:tc>
      </w:tr>
      <w:tr w:rsidR="0041068B" w:rsidRPr="0041068B" w14:paraId="6538E5BF" w14:textId="77777777" w:rsidTr="00114E5B">
        <w:trPr>
          <w:trHeight w:val="23"/>
          <w:jc w:val="center"/>
        </w:trPr>
        <w:tc>
          <w:tcPr>
            <w:tcW w:w="601" w:type="pct"/>
            <w:vMerge/>
            <w:vAlign w:val="center"/>
          </w:tcPr>
          <w:p w14:paraId="02D6BBEB"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453" w:type="pct"/>
            <w:vMerge/>
            <w:vAlign w:val="center"/>
          </w:tcPr>
          <w:p w14:paraId="02F3D97A"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604" w:type="pct"/>
            <w:vMerge/>
            <w:vAlign w:val="center"/>
          </w:tcPr>
          <w:p w14:paraId="5FEACC27"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395" w:type="pct"/>
            <w:vAlign w:val="center"/>
          </w:tcPr>
          <w:p w14:paraId="4DA6D2CC"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4</w:t>
            </w:r>
          </w:p>
        </w:tc>
        <w:tc>
          <w:tcPr>
            <w:tcW w:w="2123" w:type="pct"/>
            <w:vAlign w:val="center"/>
          </w:tcPr>
          <w:p w14:paraId="13F1BE1E"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2办公室，2专用活动室，1文印室，1多功能厅，1厕所</w:t>
            </w:r>
          </w:p>
        </w:tc>
        <w:tc>
          <w:tcPr>
            <w:tcW w:w="821" w:type="pct"/>
            <w:vAlign w:val="center"/>
          </w:tcPr>
          <w:p w14:paraId="3C174EDA"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557.78</w:t>
            </w:r>
          </w:p>
        </w:tc>
      </w:tr>
      <w:tr w:rsidR="0041068B" w:rsidRPr="0041068B" w14:paraId="19BFD46E" w14:textId="77777777" w:rsidTr="00114E5B">
        <w:trPr>
          <w:trHeight w:val="23"/>
          <w:jc w:val="center"/>
        </w:trPr>
        <w:tc>
          <w:tcPr>
            <w:tcW w:w="601" w:type="pct"/>
            <w:vMerge/>
            <w:vAlign w:val="center"/>
          </w:tcPr>
          <w:p w14:paraId="52D2C772"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453" w:type="pct"/>
            <w:vMerge/>
            <w:vAlign w:val="center"/>
          </w:tcPr>
          <w:p w14:paraId="7B3A524D"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604" w:type="pct"/>
            <w:vMerge/>
            <w:vAlign w:val="center"/>
          </w:tcPr>
          <w:p w14:paraId="077457C6"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395" w:type="pct"/>
            <w:vAlign w:val="center"/>
          </w:tcPr>
          <w:p w14:paraId="15580DE4"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5</w:t>
            </w:r>
          </w:p>
        </w:tc>
        <w:tc>
          <w:tcPr>
            <w:tcW w:w="2123" w:type="pct"/>
            <w:vAlign w:val="center"/>
          </w:tcPr>
          <w:p w14:paraId="6E1997D3"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2办公室、1机房、1教工之家</w:t>
            </w:r>
          </w:p>
        </w:tc>
        <w:tc>
          <w:tcPr>
            <w:tcW w:w="821" w:type="pct"/>
            <w:vAlign w:val="center"/>
          </w:tcPr>
          <w:p w14:paraId="66E27C1A"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268</w:t>
            </w:r>
          </w:p>
        </w:tc>
      </w:tr>
      <w:tr w:rsidR="0041068B" w:rsidRPr="0041068B" w14:paraId="4800A162" w14:textId="77777777" w:rsidTr="00114E5B">
        <w:trPr>
          <w:trHeight w:val="23"/>
          <w:jc w:val="center"/>
        </w:trPr>
        <w:tc>
          <w:tcPr>
            <w:tcW w:w="601" w:type="pct"/>
            <w:vMerge w:val="restart"/>
            <w:vAlign w:val="center"/>
          </w:tcPr>
          <w:p w14:paraId="6F453169"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教学楼2</w:t>
            </w:r>
          </w:p>
        </w:tc>
        <w:tc>
          <w:tcPr>
            <w:tcW w:w="453" w:type="pct"/>
            <w:vMerge w:val="restart"/>
            <w:vAlign w:val="center"/>
          </w:tcPr>
          <w:p w14:paraId="4C8584DA"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w:t>
            </w:r>
          </w:p>
        </w:tc>
        <w:tc>
          <w:tcPr>
            <w:tcW w:w="604" w:type="pct"/>
            <w:vMerge w:val="restart"/>
            <w:vAlign w:val="center"/>
          </w:tcPr>
          <w:p w14:paraId="394674D7"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3</w:t>
            </w:r>
          </w:p>
        </w:tc>
        <w:tc>
          <w:tcPr>
            <w:tcW w:w="395" w:type="pct"/>
            <w:vAlign w:val="center"/>
          </w:tcPr>
          <w:p w14:paraId="5EFD272F"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w:t>
            </w:r>
          </w:p>
        </w:tc>
        <w:tc>
          <w:tcPr>
            <w:tcW w:w="2123" w:type="pct"/>
            <w:vAlign w:val="center"/>
          </w:tcPr>
          <w:p w14:paraId="30D51010"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保健室</w:t>
            </w:r>
          </w:p>
        </w:tc>
        <w:tc>
          <w:tcPr>
            <w:tcW w:w="821" w:type="pct"/>
            <w:vAlign w:val="center"/>
          </w:tcPr>
          <w:p w14:paraId="78D6156B"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158.39</w:t>
            </w:r>
          </w:p>
        </w:tc>
      </w:tr>
      <w:tr w:rsidR="0041068B" w:rsidRPr="0041068B" w14:paraId="02F4630B" w14:textId="77777777" w:rsidTr="00114E5B">
        <w:trPr>
          <w:trHeight w:val="23"/>
          <w:jc w:val="center"/>
        </w:trPr>
        <w:tc>
          <w:tcPr>
            <w:tcW w:w="601" w:type="pct"/>
            <w:vMerge/>
            <w:vAlign w:val="center"/>
          </w:tcPr>
          <w:p w14:paraId="5B3BFBA6"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453" w:type="pct"/>
            <w:vMerge/>
            <w:vAlign w:val="center"/>
          </w:tcPr>
          <w:p w14:paraId="27320159"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604" w:type="pct"/>
            <w:vMerge/>
            <w:vAlign w:val="center"/>
          </w:tcPr>
          <w:p w14:paraId="446A7857"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395" w:type="pct"/>
            <w:vAlign w:val="center"/>
          </w:tcPr>
          <w:p w14:paraId="4397869C"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2</w:t>
            </w:r>
          </w:p>
        </w:tc>
        <w:tc>
          <w:tcPr>
            <w:tcW w:w="2123" w:type="pct"/>
            <w:vAlign w:val="center"/>
          </w:tcPr>
          <w:p w14:paraId="2713E2D1"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教室、午睡室、盥洗室</w:t>
            </w:r>
          </w:p>
        </w:tc>
        <w:tc>
          <w:tcPr>
            <w:tcW w:w="821" w:type="pct"/>
            <w:vAlign w:val="center"/>
          </w:tcPr>
          <w:p w14:paraId="40F14517"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158.39</w:t>
            </w:r>
          </w:p>
        </w:tc>
      </w:tr>
      <w:tr w:rsidR="0041068B" w:rsidRPr="0041068B" w14:paraId="6D6736CA" w14:textId="77777777" w:rsidTr="00114E5B">
        <w:trPr>
          <w:trHeight w:val="23"/>
          <w:jc w:val="center"/>
        </w:trPr>
        <w:tc>
          <w:tcPr>
            <w:tcW w:w="601" w:type="pct"/>
            <w:vMerge/>
            <w:vAlign w:val="center"/>
          </w:tcPr>
          <w:p w14:paraId="74884EBF"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453" w:type="pct"/>
            <w:vMerge/>
            <w:vAlign w:val="center"/>
          </w:tcPr>
          <w:p w14:paraId="2C41E69B"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604" w:type="pct"/>
            <w:vMerge/>
            <w:vAlign w:val="center"/>
          </w:tcPr>
          <w:p w14:paraId="7738A464"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395" w:type="pct"/>
            <w:vAlign w:val="center"/>
          </w:tcPr>
          <w:p w14:paraId="53079999"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3</w:t>
            </w:r>
          </w:p>
        </w:tc>
        <w:tc>
          <w:tcPr>
            <w:tcW w:w="2123" w:type="pct"/>
            <w:vAlign w:val="center"/>
          </w:tcPr>
          <w:p w14:paraId="659C536D"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教室、午睡室、盥洗室</w:t>
            </w:r>
          </w:p>
        </w:tc>
        <w:tc>
          <w:tcPr>
            <w:tcW w:w="821" w:type="pct"/>
            <w:vAlign w:val="center"/>
          </w:tcPr>
          <w:p w14:paraId="39397C6D"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158.39</w:t>
            </w:r>
          </w:p>
        </w:tc>
      </w:tr>
      <w:tr w:rsidR="0041068B" w:rsidRPr="0041068B" w14:paraId="28F3BC5D" w14:textId="77777777" w:rsidTr="00114E5B">
        <w:trPr>
          <w:trHeight w:val="23"/>
          <w:jc w:val="center"/>
        </w:trPr>
        <w:tc>
          <w:tcPr>
            <w:tcW w:w="601" w:type="pct"/>
            <w:vAlign w:val="center"/>
          </w:tcPr>
          <w:p w14:paraId="2BADD161"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门卫</w:t>
            </w:r>
          </w:p>
        </w:tc>
        <w:tc>
          <w:tcPr>
            <w:tcW w:w="453" w:type="pct"/>
            <w:vAlign w:val="center"/>
          </w:tcPr>
          <w:p w14:paraId="46464297"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w:t>
            </w:r>
          </w:p>
        </w:tc>
        <w:tc>
          <w:tcPr>
            <w:tcW w:w="604" w:type="pct"/>
            <w:vAlign w:val="center"/>
          </w:tcPr>
          <w:p w14:paraId="10757838"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w:t>
            </w:r>
          </w:p>
        </w:tc>
        <w:tc>
          <w:tcPr>
            <w:tcW w:w="395" w:type="pct"/>
            <w:vAlign w:val="center"/>
          </w:tcPr>
          <w:p w14:paraId="0591BC43"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w:t>
            </w:r>
          </w:p>
        </w:tc>
        <w:tc>
          <w:tcPr>
            <w:tcW w:w="2123" w:type="pct"/>
            <w:vAlign w:val="center"/>
          </w:tcPr>
          <w:p w14:paraId="42F0077E"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门卫室</w:t>
            </w:r>
          </w:p>
        </w:tc>
        <w:tc>
          <w:tcPr>
            <w:tcW w:w="821" w:type="pct"/>
            <w:vAlign w:val="center"/>
          </w:tcPr>
          <w:p w14:paraId="0D5C4C9C"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36.97</w:t>
            </w:r>
          </w:p>
        </w:tc>
      </w:tr>
    </w:tbl>
    <w:p w14:paraId="298DFE66" w14:textId="77777777" w:rsidR="0041068B" w:rsidRPr="0041068B" w:rsidRDefault="0041068B" w:rsidP="0041068B">
      <w:pPr>
        <w:spacing w:after="0" w:line="300" w:lineRule="auto"/>
        <w:ind w:left="440"/>
        <w:jc w:val="both"/>
        <w:rPr>
          <w:rFonts w:ascii="宋体" w:eastAsia="宋体" w:hAnsi="宋体" w:cs="Times New Roman" w:hint="eastAsia"/>
          <w:szCs w:val="22"/>
          <w14:ligatures w14:val="none"/>
        </w:rPr>
      </w:pPr>
      <w:r w:rsidRPr="0041068B">
        <w:rPr>
          <w:rFonts w:ascii="宋体" w:eastAsia="宋体" w:hAnsi="宋体" w:cs="Times New Roman"/>
          <w:szCs w:val="22"/>
          <w14:ligatures w14:val="none"/>
        </w:rPr>
        <w:t>（4）上海浦东新区西门幼儿园川北部</w:t>
      </w:r>
    </w:p>
    <w:p w14:paraId="476554E3" w14:textId="77777777" w:rsidR="0041068B" w:rsidRPr="0041068B" w:rsidRDefault="0041068B" w:rsidP="0041068B">
      <w:pPr>
        <w:spacing w:after="0" w:line="300" w:lineRule="auto"/>
        <w:ind w:firstLineChars="400" w:firstLine="880"/>
        <w:jc w:val="both"/>
        <w:rPr>
          <w:rFonts w:ascii="宋体" w:eastAsia="宋体" w:hAnsi="宋体" w:cs="Times New Roman" w:hint="eastAsia"/>
          <w:szCs w:val="22"/>
          <w14:ligatures w14:val="none"/>
        </w:rPr>
      </w:pPr>
      <w:r w:rsidRPr="0041068B">
        <w:rPr>
          <w:rFonts w:ascii="宋体" w:eastAsia="宋体" w:hAnsi="宋体" w:cs="Times New Roman"/>
          <w:szCs w:val="22"/>
          <w14:ligatures w14:val="none"/>
        </w:rPr>
        <w:t>地址：上海市浦东新区</w:t>
      </w:r>
      <w:r w:rsidRPr="0041068B">
        <w:rPr>
          <w:rFonts w:ascii="宋体" w:eastAsia="宋体" w:hAnsi="宋体" w:cs="Times New Roman"/>
          <w:bCs/>
          <w:szCs w:val="22"/>
          <w14:ligatures w14:val="none"/>
        </w:rPr>
        <w:t>川沙路4586弄21号</w:t>
      </w:r>
    </w:p>
    <w:p w14:paraId="15766D65" w14:textId="77777777" w:rsidR="0041068B" w:rsidRPr="0041068B" w:rsidRDefault="0041068B" w:rsidP="0041068B">
      <w:pPr>
        <w:spacing w:after="0" w:line="300" w:lineRule="auto"/>
        <w:ind w:leftChars="208" w:left="458" w:firstLineChars="200" w:firstLine="440"/>
        <w:jc w:val="both"/>
        <w:rPr>
          <w:rFonts w:ascii="宋体" w:eastAsia="宋体" w:hAnsi="宋体" w:cs="Times New Roman" w:hint="eastAsia"/>
          <w:szCs w:val="22"/>
          <w14:ligatures w14:val="none"/>
        </w:rPr>
      </w:pPr>
      <w:r w:rsidRPr="0041068B">
        <w:rPr>
          <w:rFonts w:ascii="宋体" w:eastAsia="宋体" w:hAnsi="宋体" w:cs="Times New Roman"/>
          <w:szCs w:val="22"/>
          <w14:ligatures w14:val="none"/>
        </w:rPr>
        <w:t>建筑面积：1350.86平方米，绿化面积：508平方米，共有套数2 幢，包含：教学楼、门卫等，教职工29人，学生156人。</w:t>
      </w:r>
    </w:p>
    <w:tbl>
      <w:tblPr>
        <w:tblW w:w="46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627"/>
        <w:gridCol w:w="826"/>
        <w:gridCol w:w="713"/>
        <w:gridCol w:w="3130"/>
        <w:gridCol w:w="1453"/>
      </w:tblGrid>
      <w:tr w:rsidR="0041068B" w:rsidRPr="0041068B" w14:paraId="35AD1FCB" w14:textId="77777777" w:rsidTr="00114E5B">
        <w:trPr>
          <w:trHeight w:val="23"/>
          <w:jc w:val="center"/>
        </w:trPr>
        <w:tc>
          <w:tcPr>
            <w:tcW w:w="628" w:type="pct"/>
            <w:vAlign w:val="center"/>
          </w:tcPr>
          <w:p w14:paraId="7B4F88DD"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大楼名称</w:t>
            </w:r>
          </w:p>
        </w:tc>
        <w:tc>
          <w:tcPr>
            <w:tcW w:w="406" w:type="pct"/>
            <w:vAlign w:val="center"/>
          </w:tcPr>
          <w:p w14:paraId="354289EF"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roofErr w:type="gramStart"/>
            <w:r w:rsidRPr="0041068B">
              <w:rPr>
                <w:rFonts w:ascii="宋体" w:eastAsia="宋体" w:hAnsi="宋体" w:cs="Times New Roman"/>
                <w:szCs w:val="22"/>
                <w14:ligatures w14:val="none"/>
              </w:rPr>
              <w:t>幢数</w:t>
            </w:r>
            <w:proofErr w:type="gramEnd"/>
          </w:p>
        </w:tc>
        <w:tc>
          <w:tcPr>
            <w:tcW w:w="535" w:type="pct"/>
            <w:vAlign w:val="center"/>
          </w:tcPr>
          <w:p w14:paraId="54B27535"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楼层数</w:t>
            </w:r>
          </w:p>
        </w:tc>
        <w:tc>
          <w:tcPr>
            <w:tcW w:w="462" w:type="pct"/>
            <w:vAlign w:val="center"/>
          </w:tcPr>
          <w:p w14:paraId="5D4754DC"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层</w:t>
            </w:r>
          </w:p>
        </w:tc>
        <w:tc>
          <w:tcPr>
            <w:tcW w:w="2026" w:type="pct"/>
            <w:vAlign w:val="center"/>
          </w:tcPr>
          <w:p w14:paraId="148F5743"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用途</w:t>
            </w:r>
          </w:p>
        </w:tc>
        <w:tc>
          <w:tcPr>
            <w:tcW w:w="941" w:type="pct"/>
            <w:vAlign w:val="center"/>
          </w:tcPr>
          <w:p w14:paraId="5A1368ED"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面积(平方米)</w:t>
            </w:r>
          </w:p>
        </w:tc>
      </w:tr>
      <w:tr w:rsidR="0041068B" w:rsidRPr="0041068B" w14:paraId="136C96CF" w14:textId="77777777" w:rsidTr="00114E5B">
        <w:trPr>
          <w:trHeight w:val="23"/>
          <w:jc w:val="center"/>
        </w:trPr>
        <w:tc>
          <w:tcPr>
            <w:tcW w:w="628" w:type="pct"/>
            <w:vMerge w:val="restart"/>
            <w:vAlign w:val="center"/>
          </w:tcPr>
          <w:p w14:paraId="4DA98477"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教学楼</w:t>
            </w:r>
          </w:p>
        </w:tc>
        <w:tc>
          <w:tcPr>
            <w:tcW w:w="406" w:type="pct"/>
            <w:vMerge w:val="restart"/>
            <w:vAlign w:val="center"/>
          </w:tcPr>
          <w:p w14:paraId="7B4B9B46"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w:t>
            </w:r>
          </w:p>
        </w:tc>
        <w:tc>
          <w:tcPr>
            <w:tcW w:w="535" w:type="pct"/>
            <w:vMerge w:val="restart"/>
            <w:vAlign w:val="center"/>
          </w:tcPr>
          <w:p w14:paraId="1E90C8AA"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3</w:t>
            </w:r>
          </w:p>
        </w:tc>
        <w:tc>
          <w:tcPr>
            <w:tcW w:w="462" w:type="pct"/>
            <w:vAlign w:val="center"/>
          </w:tcPr>
          <w:p w14:paraId="336EDB87"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w:t>
            </w:r>
          </w:p>
        </w:tc>
        <w:tc>
          <w:tcPr>
            <w:tcW w:w="2026" w:type="pct"/>
            <w:vAlign w:val="center"/>
          </w:tcPr>
          <w:p w14:paraId="3EE8A59B"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2普通教室,1专用活动室，1午睡室，1保健室，1保育室，1食堂</w:t>
            </w:r>
          </w:p>
        </w:tc>
        <w:tc>
          <w:tcPr>
            <w:tcW w:w="941" w:type="pct"/>
            <w:vAlign w:val="center"/>
          </w:tcPr>
          <w:p w14:paraId="7E2603CC"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444.8</w:t>
            </w:r>
          </w:p>
        </w:tc>
      </w:tr>
      <w:tr w:rsidR="0041068B" w:rsidRPr="0041068B" w14:paraId="05F9E8F7" w14:textId="77777777" w:rsidTr="00114E5B">
        <w:trPr>
          <w:trHeight w:val="23"/>
          <w:jc w:val="center"/>
        </w:trPr>
        <w:tc>
          <w:tcPr>
            <w:tcW w:w="628" w:type="pct"/>
            <w:vMerge/>
            <w:vAlign w:val="center"/>
          </w:tcPr>
          <w:p w14:paraId="47E233AD"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406" w:type="pct"/>
            <w:vMerge/>
            <w:vAlign w:val="center"/>
          </w:tcPr>
          <w:p w14:paraId="4BE561B1"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535" w:type="pct"/>
            <w:vMerge/>
            <w:vAlign w:val="center"/>
          </w:tcPr>
          <w:p w14:paraId="39E1A814"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462" w:type="pct"/>
            <w:vAlign w:val="center"/>
          </w:tcPr>
          <w:p w14:paraId="20F9ECDF"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2</w:t>
            </w:r>
          </w:p>
        </w:tc>
        <w:tc>
          <w:tcPr>
            <w:tcW w:w="2026" w:type="pct"/>
            <w:vAlign w:val="center"/>
          </w:tcPr>
          <w:p w14:paraId="2F00E62D"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2普通教室，2午睡室，2办公室,1多功能厅</w:t>
            </w:r>
          </w:p>
        </w:tc>
        <w:tc>
          <w:tcPr>
            <w:tcW w:w="941" w:type="pct"/>
            <w:vAlign w:val="center"/>
          </w:tcPr>
          <w:p w14:paraId="508B2AE8"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444.8</w:t>
            </w:r>
          </w:p>
        </w:tc>
      </w:tr>
      <w:tr w:rsidR="0041068B" w:rsidRPr="0041068B" w14:paraId="1352D5F4" w14:textId="77777777" w:rsidTr="00114E5B">
        <w:trPr>
          <w:trHeight w:val="23"/>
          <w:jc w:val="center"/>
        </w:trPr>
        <w:tc>
          <w:tcPr>
            <w:tcW w:w="628" w:type="pct"/>
            <w:vMerge/>
            <w:vAlign w:val="center"/>
          </w:tcPr>
          <w:p w14:paraId="5F6B07AC"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406" w:type="pct"/>
            <w:vMerge/>
            <w:vAlign w:val="center"/>
          </w:tcPr>
          <w:p w14:paraId="28123750"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535" w:type="pct"/>
            <w:vMerge/>
            <w:vAlign w:val="center"/>
          </w:tcPr>
          <w:p w14:paraId="5DE0CC21"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462" w:type="pct"/>
            <w:vAlign w:val="center"/>
          </w:tcPr>
          <w:p w14:paraId="1404068D"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3</w:t>
            </w:r>
          </w:p>
        </w:tc>
        <w:tc>
          <w:tcPr>
            <w:tcW w:w="2026" w:type="pct"/>
            <w:vAlign w:val="center"/>
          </w:tcPr>
          <w:p w14:paraId="797C0CA9"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2普通教室，2午睡室，1专用活动室、1保育室</w:t>
            </w:r>
          </w:p>
        </w:tc>
        <w:tc>
          <w:tcPr>
            <w:tcW w:w="941" w:type="pct"/>
            <w:vAlign w:val="center"/>
          </w:tcPr>
          <w:p w14:paraId="26FEAD80"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444.88</w:t>
            </w:r>
          </w:p>
        </w:tc>
      </w:tr>
      <w:tr w:rsidR="0041068B" w:rsidRPr="0041068B" w14:paraId="1318AD9A" w14:textId="77777777" w:rsidTr="00114E5B">
        <w:trPr>
          <w:trHeight w:val="23"/>
          <w:jc w:val="center"/>
        </w:trPr>
        <w:tc>
          <w:tcPr>
            <w:tcW w:w="628" w:type="pct"/>
            <w:vAlign w:val="center"/>
          </w:tcPr>
          <w:p w14:paraId="6BE6ABEF"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门卫</w:t>
            </w:r>
          </w:p>
        </w:tc>
        <w:tc>
          <w:tcPr>
            <w:tcW w:w="406" w:type="pct"/>
            <w:vAlign w:val="center"/>
          </w:tcPr>
          <w:p w14:paraId="0B5ED5CE"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w:t>
            </w:r>
          </w:p>
        </w:tc>
        <w:tc>
          <w:tcPr>
            <w:tcW w:w="535" w:type="pct"/>
            <w:vAlign w:val="center"/>
          </w:tcPr>
          <w:p w14:paraId="503CFB8E"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w:t>
            </w:r>
          </w:p>
        </w:tc>
        <w:tc>
          <w:tcPr>
            <w:tcW w:w="462" w:type="pct"/>
            <w:vAlign w:val="center"/>
          </w:tcPr>
          <w:p w14:paraId="4E8B4782"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w:t>
            </w:r>
          </w:p>
        </w:tc>
        <w:tc>
          <w:tcPr>
            <w:tcW w:w="2026" w:type="pct"/>
            <w:vAlign w:val="center"/>
          </w:tcPr>
          <w:p w14:paraId="504326A9"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门卫室</w:t>
            </w:r>
          </w:p>
        </w:tc>
        <w:tc>
          <w:tcPr>
            <w:tcW w:w="941" w:type="pct"/>
            <w:vAlign w:val="center"/>
          </w:tcPr>
          <w:p w14:paraId="3B2EF278"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16.38</w:t>
            </w:r>
          </w:p>
        </w:tc>
      </w:tr>
    </w:tbl>
    <w:p w14:paraId="34C8B5C7" w14:textId="77777777" w:rsidR="0041068B" w:rsidRPr="0041068B" w:rsidRDefault="0041068B" w:rsidP="0041068B">
      <w:pPr>
        <w:spacing w:after="0" w:line="300" w:lineRule="auto"/>
        <w:ind w:firstLineChars="200" w:firstLine="440"/>
        <w:jc w:val="both"/>
        <w:rPr>
          <w:rFonts w:ascii="宋体" w:eastAsia="宋体" w:hAnsi="宋体" w:cs="Times New Roman" w:hint="eastAsia"/>
          <w:szCs w:val="22"/>
          <w14:ligatures w14:val="none"/>
        </w:rPr>
      </w:pPr>
      <w:r w:rsidRPr="0041068B">
        <w:rPr>
          <w:rFonts w:ascii="宋体" w:eastAsia="宋体" w:hAnsi="宋体" w:cs="Times New Roman"/>
          <w:szCs w:val="22"/>
          <w14:ligatures w14:val="none"/>
        </w:rPr>
        <w:t>（5）上海浦东新区西门幼儿园凌空部</w:t>
      </w:r>
    </w:p>
    <w:p w14:paraId="12F25C0D" w14:textId="77777777" w:rsidR="0041068B" w:rsidRPr="0041068B" w:rsidRDefault="0041068B" w:rsidP="0041068B">
      <w:pPr>
        <w:spacing w:after="0" w:line="300" w:lineRule="auto"/>
        <w:ind w:firstLineChars="300" w:firstLine="660"/>
        <w:jc w:val="both"/>
        <w:rPr>
          <w:rFonts w:ascii="宋体" w:eastAsia="宋体" w:hAnsi="宋体" w:cs="Times New Roman" w:hint="eastAsia"/>
          <w:szCs w:val="22"/>
          <w14:ligatures w14:val="none"/>
        </w:rPr>
      </w:pPr>
      <w:r w:rsidRPr="0041068B">
        <w:rPr>
          <w:rFonts w:ascii="宋体" w:eastAsia="宋体" w:hAnsi="宋体" w:cs="Times New Roman"/>
          <w:szCs w:val="22"/>
          <w14:ligatures w14:val="none"/>
        </w:rPr>
        <w:t>地址：上海市浦东新区丹霞路600号</w:t>
      </w:r>
    </w:p>
    <w:p w14:paraId="76C22082" w14:textId="77777777" w:rsidR="0041068B" w:rsidRPr="0041068B" w:rsidRDefault="0041068B" w:rsidP="0041068B">
      <w:pPr>
        <w:spacing w:after="0" w:line="300" w:lineRule="auto"/>
        <w:jc w:val="both"/>
        <w:rPr>
          <w:rFonts w:ascii="宋体" w:eastAsia="宋体" w:hAnsi="宋体" w:cs="Times New Roman" w:hint="eastAsia"/>
          <w:szCs w:val="22"/>
          <w14:ligatures w14:val="none"/>
        </w:rPr>
      </w:pPr>
      <w:r w:rsidRPr="0041068B">
        <w:rPr>
          <w:rFonts w:ascii="宋体" w:eastAsia="宋体" w:hAnsi="宋体" w:cs="Times New Roman"/>
          <w:szCs w:val="22"/>
          <w14:ligatures w14:val="none"/>
        </w:rPr>
        <w:t>建筑面积：9644.8平方米，绿化面积：376平方米，共有套数2幢，包含：教学楼、门卫等，教职工39人，学生 120人。</w:t>
      </w:r>
    </w:p>
    <w:tbl>
      <w:tblPr>
        <w:tblW w:w="4568" w:type="pct"/>
        <w:jc w:val="center"/>
        <w:tblLook w:val="04A0" w:firstRow="1" w:lastRow="0" w:firstColumn="1" w:lastColumn="0" w:noHBand="0" w:noVBand="1"/>
      </w:tblPr>
      <w:tblGrid>
        <w:gridCol w:w="850"/>
        <w:gridCol w:w="620"/>
        <w:gridCol w:w="764"/>
        <w:gridCol w:w="796"/>
        <w:gridCol w:w="3141"/>
        <w:gridCol w:w="1408"/>
      </w:tblGrid>
      <w:tr w:rsidR="0041068B" w:rsidRPr="0041068B" w14:paraId="0911AFD0" w14:textId="77777777" w:rsidTr="00114E5B">
        <w:trPr>
          <w:trHeight w:val="23"/>
          <w:jc w:val="center"/>
        </w:trPr>
        <w:tc>
          <w:tcPr>
            <w:tcW w:w="560" w:type="pct"/>
            <w:tcBorders>
              <w:top w:val="single" w:sz="4" w:space="0" w:color="000000"/>
              <w:left w:val="single" w:sz="4" w:space="0" w:color="000000"/>
              <w:bottom w:val="single" w:sz="4" w:space="0" w:color="000000"/>
              <w:right w:val="single" w:sz="4" w:space="0" w:color="000000"/>
            </w:tcBorders>
            <w:vAlign w:val="center"/>
          </w:tcPr>
          <w:p w14:paraId="10660780"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名称</w:t>
            </w:r>
          </w:p>
        </w:tc>
        <w:tc>
          <w:tcPr>
            <w:tcW w:w="409" w:type="pct"/>
            <w:tcBorders>
              <w:top w:val="single" w:sz="4" w:space="0" w:color="000000"/>
              <w:left w:val="single" w:sz="4" w:space="0" w:color="000000"/>
              <w:bottom w:val="nil"/>
              <w:right w:val="single" w:sz="4" w:space="0" w:color="000000"/>
            </w:tcBorders>
            <w:vAlign w:val="center"/>
          </w:tcPr>
          <w:p w14:paraId="353A7F1C"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roofErr w:type="gramStart"/>
            <w:r w:rsidRPr="0041068B">
              <w:rPr>
                <w:rFonts w:ascii="宋体" w:eastAsia="宋体" w:hAnsi="宋体" w:cs="Times New Roman"/>
                <w:szCs w:val="22"/>
                <w14:ligatures w14:val="none"/>
              </w:rPr>
              <w:t>幢数</w:t>
            </w:r>
            <w:proofErr w:type="gramEnd"/>
          </w:p>
        </w:tc>
        <w:tc>
          <w:tcPr>
            <w:tcW w:w="504" w:type="pct"/>
            <w:tcBorders>
              <w:top w:val="single" w:sz="4" w:space="0" w:color="000000"/>
              <w:left w:val="single" w:sz="4" w:space="0" w:color="000000"/>
              <w:bottom w:val="nil"/>
              <w:right w:val="single" w:sz="4" w:space="0" w:color="000000"/>
            </w:tcBorders>
            <w:vAlign w:val="center"/>
          </w:tcPr>
          <w:p w14:paraId="202B2533"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楼层数</w:t>
            </w:r>
          </w:p>
        </w:tc>
        <w:tc>
          <w:tcPr>
            <w:tcW w:w="525" w:type="pct"/>
            <w:tcBorders>
              <w:top w:val="single" w:sz="4" w:space="0" w:color="000000"/>
              <w:left w:val="single" w:sz="4" w:space="0" w:color="000000"/>
              <w:bottom w:val="single" w:sz="4" w:space="0" w:color="000000"/>
              <w:right w:val="single" w:sz="4" w:space="0" w:color="000000"/>
            </w:tcBorders>
            <w:vAlign w:val="center"/>
          </w:tcPr>
          <w:p w14:paraId="323EC8B4"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层</w:t>
            </w:r>
          </w:p>
        </w:tc>
        <w:tc>
          <w:tcPr>
            <w:tcW w:w="2071" w:type="pct"/>
            <w:tcBorders>
              <w:top w:val="single" w:sz="4" w:space="0" w:color="000000"/>
              <w:left w:val="single" w:sz="4" w:space="0" w:color="000000"/>
              <w:bottom w:val="single" w:sz="4" w:space="0" w:color="000000"/>
              <w:right w:val="single" w:sz="4" w:space="0" w:color="000000"/>
            </w:tcBorders>
            <w:vAlign w:val="center"/>
          </w:tcPr>
          <w:p w14:paraId="2DA67D8E"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用途</w:t>
            </w:r>
          </w:p>
        </w:tc>
        <w:tc>
          <w:tcPr>
            <w:tcW w:w="928" w:type="pct"/>
            <w:tcBorders>
              <w:top w:val="single" w:sz="4" w:space="0" w:color="000000"/>
              <w:left w:val="single" w:sz="4" w:space="0" w:color="000000"/>
              <w:bottom w:val="single" w:sz="4" w:space="0" w:color="000000"/>
              <w:right w:val="single" w:sz="4" w:space="0" w:color="000000"/>
            </w:tcBorders>
            <w:vAlign w:val="center"/>
          </w:tcPr>
          <w:p w14:paraId="672B7418"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面积(平方米)</w:t>
            </w:r>
          </w:p>
        </w:tc>
      </w:tr>
      <w:tr w:rsidR="0041068B" w:rsidRPr="0041068B" w14:paraId="03FA4B3A" w14:textId="77777777" w:rsidTr="00114E5B">
        <w:trPr>
          <w:trHeight w:val="23"/>
          <w:jc w:val="center"/>
        </w:trPr>
        <w:tc>
          <w:tcPr>
            <w:tcW w:w="560" w:type="pct"/>
            <w:vMerge w:val="restart"/>
            <w:tcBorders>
              <w:top w:val="single" w:sz="4" w:space="0" w:color="000000"/>
              <w:left w:val="single" w:sz="4" w:space="0" w:color="000000"/>
              <w:bottom w:val="nil"/>
              <w:right w:val="nil"/>
            </w:tcBorders>
            <w:vAlign w:val="center"/>
          </w:tcPr>
          <w:p w14:paraId="0692720B"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教学楼1</w:t>
            </w:r>
          </w:p>
        </w:tc>
        <w:tc>
          <w:tcPr>
            <w:tcW w:w="409" w:type="pct"/>
            <w:vMerge w:val="restart"/>
            <w:tcBorders>
              <w:top w:val="single" w:sz="4" w:space="0" w:color="000000"/>
              <w:left w:val="single" w:sz="4" w:space="0" w:color="000000"/>
              <w:bottom w:val="single" w:sz="4" w:space="0" w:color="000000"/>
              <w:right w:val="single" w:sz="4" w:space="0" w:color="000000"/>
            </w:tcBorders>
            <w:vAlign w:val="center"/>
          </w:tcPr>
          <w:p w14:paraId="3B2DBB4E"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w:t>
            </w:r>
          </w:p>
        </w:tc>
        <w:tc>
          <w:tcPr>
            <w:tcW w:w="504" w:type="pct"/>
            <w:vMerge w:val="restart"/>
            <w:tcBorders>
              <w:top w:val="single" w:sz="4" w:space="0" w:color="000000"/>
              <w:left w:val="single" w:sz="4" w:space="0" w:color="000000"/>
              <w:bottom w:val="single" w:sz="4" w:space="0" w:color="000000"/>
              <w:right w:val="single" w:sz="4" w:space="0" w:color="000000"/>
            </w:tcBorders>
            <w:vAlign w:val="center"/>
          </w:tcPr>
          <w:p w14:paraId="647778B9"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3</w:t>
            </w:r>
          </w:p>
        </w:tc>
        <w:tc>
          <w:tcPr>
            <w:tcW w:w="525" w:type="pct"/>
            <w:tcBorders>
              <w:top w:val="single" w:sz="4" w:space="0" w:color="000000"/>
              <w:left w:val="nil"/>
              <w:bottom w:val="single" w:sz="4" w:space="0" w:color="000000"/>
              <w:right w:val="single" w:sz="4" w:space="0" w:color="000000"/>
            </w:tcBorders>
            <w:vAlign w:val="center"/>
          </w:tcPr>
          <w:p w14:paraId="565F45CB"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1层</w:t>
            </w:r>
          </w:p>
        </w:tc>
        <w:tc>
          <w:tcPr>
            <w:tcW w:w="2071" w:type="pct"/>
            <w:tcBorders>
              <w:top w:val="single" w:sz="4" w:space="0" w:color="000000"/>
              <w:left w:val="single" w:sz="4" w:space="0" w:color="000000"/>
              <w:bottom w:val="single" w:sz="4" w:space="0" w:color="000000"/>
              <w:right w:val="single" w:sz="4" w:space="0" w:color="000000"/>
            </w:tcBorders>
            <w:vAlign w:val="center"/>
          </w:tcPr>
          <w:p w14:paraId="20056EDD"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3普通教室，1保育室，1材料室，3午睡室、1仓库、1厨房，1餐厅</w:t>
            </w:r>
          </w:p>
        </w:tc>
        <w:tc>
          <w:tcPr>
            <w:tcW w:w="928" w:type="pct"/>
            <w:tcBorders>
              <w:top w:val="single" w:sz="4" w:space="0" w:color="000000"/>
              <w:left w:val="single" w:sz="4" w:space="0" w:color="000000"/>
              <w:bottom w:val="single" w:sz="4" w:space="0" w:color="000000"/>
              <w:right w:val="single" w:sz="4" w:space="0" w:color="000000"/>
            </w:tcBorders>
            <w:vAlign w:val="center"/>
          </w:tcPr>
          <w:p w14:paraId="0B7AE044"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r>
      <w:tr w:rsidR="0041068B" w:rsidRPr="0041068B" w14:paraId="62256031" w14:textId="77777777" w:rsidTr="00114E5B">
        <w:trPr>
          <w:trHeight w:val="23"/>
          <w:jc w:val="center"/>
        </w:trPr>
        <w:tc>
          <w:tcPr>
            <w:tcW w:w="560" w:type="pct"/>
            <w:vMerge/>
            <w:tcBorders>
              <w:top w:val="single" w:sz="4" w:space="0" w:color="000000"/>
              <w:left w:val="single" w:sz="4" w:space="0" w:color="000000"/>
              <w:bottom w:val="nil"/>
              <w:right w:val="nil"/>
            </w:tcBorders>
            <w:vAlign w:val="center"/>
          </w:tcPr>
          <w:p w14:paraId="34249E3A"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7BD6ECB6"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504" w:type="pct"/>
            <w:vMerge/>
            <w:tcBorders>
              <w:top w:val="single" w:sz="4" w:space="0" w:color="000000"/>
              <w:left w:val="single" w:sz="4" w:space="0" w:color="000000"/>
              <w:bottom w:val="single" w:sz="4" w:space="0" w:color="000000"/>
              <w:right w:val="single" w:sz="4" w:space="0" w:color="000000"/>
            </w:tcBorders>
            <w:vAlign w:val="center"/>
          </w:tcPr>
          <w:p w14:paraId="7F43F38E"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525" w:type="pct"/>
            <w:tcBorders>
              <w:top w:val="single" w:sz="4" w:space="0" w:color="000000"/>
              <w:left w:val="nil"/>
              <w:bottom w:val="single" w:sz="4" w:space="0" w:color="000000"/>
              <w:right w:val="single" w:sz="4" w:space="0" w:color="000000"/>
            </w:tcBorders>
            <w:vAlign w:val="center"/>
          </w:tcPr>
          <w:p w14:paraId="6CE38F16"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2层</w:t>
            </w:r>
          </w:p>
        </w:tc>
        <w:tc>
          <w:tcPr>
            <w:tcW w:w="2071" w:type="pct"/>
            <w:tcBorders>
              <w:top w:val="single" w:sz="4" w:space="0" w:color="000000"/>
              <w:left w:val="single" w:sz="4" w:space="0" w:color="000000"/>
              <w:bottom w:val="single" w:sz="4" w:space="0" w:color="000000"/>
              <w:right w:val="single" w:sz="4" w:space="0" w:color="000000"/>
            </w:tcBorders>
            <w:vAlign w:val="center"/>
          </w:tcPr>
          <w:p w14:paraId="70F52C9C"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4普通教室，1保育室，1材料室，1午睡室、1仓库、厕所1间</w:t>
            </w:r>
          </w:p>
        </w:tc>
        <w:tc>
          <w:tcPr>
            <w:tcW w:w="928" w:type="pct"/>
            <w:tcBorders>
              <w:top w:val="single" w:sz="4" w:space="0" w:color="000000"/>
              <w:left w:val="single" w:sz="4" w:space="0" w:color="000000"/>
              <w:bottom w:val="single" w:sz="4" w:space="0" w:color="000000"/>
              <w:right w:val="single" w:sz="4" w:space="0" w:color="000000"/>
            </w:tcBorders>
            <w:vAlign w:val="center"/>
          </w:tcPr>
          <w:p w14:paraId="08BD52FD"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r>
      <w:tr w:rsidR="0041068B" w:rsidRPr="0041068B" w14:paraId="58885CFC" w14:textId="77777777" w:rsidTr="00114E5B">
        <w:trPr>
          <w:trHeight w:val="23"/>
          <w:jc w:val="center"/>
        </w:trPr>
        <w:tc>
          <w:tcPr>
            <w:tcW w:w="560" w:type="pct"/>
            <w:vMerge/>
            <w:tcBorders>
              <w:top w:val="single" w:sz="4" w:space="0" w:color="000000"/>
              <w:left w:val="single" w:sz="4" w:space="0" w:color="000000"/>
              <w:bottom w:val="nil"/>
              <w:right w:val="nil"/>
            </w:tcBorders>
            <w:vAlign w:val="center"/>
          </w:tcPr>
          <w:p w14:paraId="4EE81F0D"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409" w:type="pct"/>
            <w:vMerge/>
            <w:tcBorders>
              <w:top w:val="single" w:sz="4" w:space="0" w:color="000000"/>
              <w:left w:val="single" w:sz="4" w:space="0" w:color="000000"/>
              <w:bottom w:val="single" w:sz="4" w:space="0" w:color="000000"/>
              <w:right w:val="single" w:sz="4" w:space="0" w:color="000000"/>
            </w:tcBorders>
            <w:vAlign w:val="center"/>
          </w:tcPr>
          <w:p w14:paraId="39FC1B1A"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504" w:type="pct"/>
            <w:vMerge/>
            <w:tcBorders>
              <w:top w:val="single" w:sz="4" w:space="0" w:color="000000"/>
              <w:left w:val="single" w:sz="4" w:space="0" w:color="000000"/>
              <w:bottom w:val="single" w:sz="4" w:space="0" w:color="000000"/>
              <w:right w:val="single" w:sz="4" w:space="0" w:color="000000"/>
            </w:tcBorders>
            <w:vAlign w:val="center"/>
          </w:tcPr>
          <w:p w14:paraId="17A88512"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525" w:type="pct"/>
            <w:tcBorders>
              <w:top w:val="single" w:sz="4" w:space="0" w:color="000000"/>
              <w:left w:val="nil"/>
              <w:bottom w:val="single" w:sz="4" w:space="0" w:color="000000"/>
              <w:right w:val="single" w:sz="4" w:space="0" w:color="000000"/>
            </w:tcBorders>
            <w:vAlign w:val="center"/>
          </w:tcPr>
          <w:p w14:paraId="3705C819"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3层</w:t>
            </w:r>
          </w:p>
        </w:tc>
        <w:tc>
          <w:tcPr>
            <w:tcW w:w="2071" w:type="pct"/>
            <w:tcBorders>
              <w:top w:val="single" w:sz="4" w:space="0" w:color="000000"/>
              <w:left w:val="single" w:sz="4" w:space="0" w:color="000000"/>
              <w:bottom w:val="single" w:sz="4" w:space="0" w:color="000000"/>
              <w:right w:val="single" w:sz="4" w:space="0" w:color="000000"/>
            </w:tcBorders>
            <w:vAlign w:val="center"/>
          </w:tcPr>
          <w:p w14:paraId="73DA48A3"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4普通教室，1保育室，1材料室，1午睡室、1仓库、厕所1间</w:t>
            </w:r>
          </w:p>
        </w:tc>
        <w:tc>
          <w:tcPr>
            <w:tcW w:w="928" w:type="pct"/>
            <w:tcBorders>
              <w:top w:val="single" w:sz="4" w:space="0" w:color="000000"/>
              <w:left w:val="single" w:sz="4" w:space="0" w:color="000000"/>
              <w:bottom w:val="single" w:sz="4" w:space="0" w:color="000000"/>
              <w:right w:val="single" w:sz="4" w:space="0" w:color="000000"/>
            </w:tcBorders>
            <w:vAlign w:val="center"/>
          </w:tcPr>
          <w:p w14:paraId="18218217"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r>
      <w:tr w:rsidR="0041068B" w:rsidRPr="0041068B" w14:paraId="0A634834" w14:textId="77777777" w:rsidTr="00114E5B">
        <w:trPr>
          <w:trHeight w:val="23"/>
          <w:jc w:val="center"/>
        </w:trPr>
        <w:tc>
          <w:tcPr>
            <w:tcW w:w="560" w:type="pct"/>
            <w:vMerge w:val="restart"/>
            <w:tcBorders>
              <w:top w:val="single" w:sz="4" w:space="0" w:color="000000"/>
              <w:left w:val="single" w:sz="4" w:space="0" w:color="000000"/>
              <w:right w:val="nil"/>
            </w:tcBorders>
            <w:vAlign w:val="center"/>
          </w:tcPr>
          <w:p w14:paraId="026404F8"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教学楼2</w:t>
            </w:r>
          </w:p>
        </w:tc>
        <w:tc>
          <w:tcPr>
            <w:tcW w:w="409" w:type="pct"/>
            <w:vMerge w:val="restart"/>
            <w:tcBorders>
              <w:top w:val="single" w:sz="4" w:space="0" w:color="000000"/>
              <w:left w:val="single" w:sz="4" w:space="0" w:color="000000"/>
              <w:right w:val="single" w:sz="4" w:space="0" w:color="000000"/>
            </w:tcBorders>
            <w:vAlign w:val="center"/>
          </w:tcPr>
          <w:p w14:paraId="521F5444"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w:t>
            </w:r>
          </w:p>
        </w:tc>
        <w:tc>
          <w:tcPr>
            <w:tcW w:w="504" w:type="pct"/>
            <w:vMerge w:val="restart"/>
            <w:tcBorders>
              <w:top w:val="single" w:sz="4" w:space="0" w:color="000000"/>
              <w:left w:val="single" w:sz="4" w:space="0" w:color="000000"/>
              <w:right w:val="single" w:sz="4" w:space="0" w:color="000000"/>
            </w:tcBorders>
            <w:vAlign w:val="center"/>
          </w:tcPr>
          <w:p w14:paraId="16F09B0F"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3</w:t>
            </w:r>
          </w:p>
        </w:tc>
        <w:tc>
          <w:tcPr>
            <w:tcW w:w="525" w:type="pct"/>
            <w:tcBorders>
              <w:top w:val="single" w:sz="4" w:space="0" w:color="000000"/>
              <w:left w:val="nil"/>
              <w:bottom w:val="single" w:sz="4" w:space="0" w:color="000000"/>
              <w:right w:val="single" w:sz="4" w:space="0" w:color="000000"/>
            </w:tcBorders>
            <w:vAlign w:val="center"/>
          </w:tcPr>
          <w:p w14:paraId="27795D93"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1层</w:t>
            </w:r>
          </w:p>
        </w:tc>
        <w:tc>
          <w:tcPr>
            <w:tcW w:w="2071" w:type="pct"/>
            <w:tcBorders>
              <w:top w:val="single" w:sz="4" w:space="0" w:color="000000"/>
              <w:left w:val="single" w:sz="4" w:space="0" w:color="000000"/>
              <w:bottom w:val="single" w:sz="4" w:space="0" w:color="000000"/>
              <w:right w:val="single" w:sz="4" w:space="0" w:color="000000"/>
            </w:tcBorders>
            <w:vAlign w:val="center"/>
          </w:tcPr>
          <w:p w14:paraId="7607A30C"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4普通教室，1保育室，1材料室，1午睡室、1仓库、厕所1间</w:t>
            </w:r>
          </w:p>
        </w:tc>
        <w:tc>
          <w:tcPr>
            <w:tcW w:w="928" w:type="pct"/>
            <w:tcBorders>
              <w:top w:val="single" w:sz="4" w:space="0" w:color="000000"/>
              <w:left w:val="single" w:sz="4" w:space="0" w:color="000000"/>
              <w:bottom w:val="nil"/>
              <w:right w:val="single" w:sz="4" w:space="0" w:color="000000"/>
            </w:tcBorders>
            <w:vAlign w:val="center"/>
          </w:tcPr>
          <w:p w14:paraId="1E06EA9D"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r>
      <w:tr w:rsidR="0041068B" w:rsidRPr="0041068B" w14:paraId="4DCDF128" w14:textId="77777777" w:rsidTr="00114E5B">
        <w:trPr>
          <w:trHeight w:val="23"/>
          <w:jc w:val="center"/>
        </w:trPr>
        <w:tc>
          <w:tcPr>
            <w:tcW w:w="560" w:type="pct"/>
            <w:vMerge/>
            <w:tcBorders>
              <w:left w:val="single" w:sz="4" w:space="0" w:color="000000"/>
              <w:right w:val="nil"/>
            </w:tcBorders>
            <w:vAlign w:val="center"/>
          </w:tcPr>
          <w:p w14:paraId="1DD5AB17"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409" w:type="pct"/>
            <w:vMerge/>
            <w:tcBorders>
              <w:left w:val="single" w:sz="4" w:space="0" w:color="000000"/>
              <w:right w:val="single" w:sz="4" w:space="0" w:color="000000"/>
            </w:tcBorders>
            <w:vAlign w:val="center"/>
          </w:tcPr>
          <w:p w14:paraId="29114DAD"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504" w:type="pct"/>
            <w:vMerge/>
            <w:tcBorders>
              <w:left w:val="single" w:sz="4" w:space="0" w:color="000000"/>
              <w:right w:val="single" w:sz="4" w:space="0" w:color="000000"/>
            </w:tcBorders>
            <w:vAlign w:val="center"/>
          </w:tcPr>
          <w:p w14:paraId="17DDA1CB"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525" w:type="pct"/>
            <w:tcBorders>
              <w:top w:val="single" w:sz="4" w:space="0" w:color="000000"/>
              <w:left w:val="nil"/>
              <w:bottom w:val="single" w:sz="4" w:space="0" w:color="000000"/>
              <w:right w:val="single" w:sz="4" w:space="0" w:color="000000"/>
            </w:tcBorders>
            <w:vAlign w:val="center"/>
          </w:tcPr>
          <w:p w14:paraId="2C94A836"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2层</w:t>
            </w:r>
          </w:p>
        </w:tc>
        <w:tc>
          <w:tcPr>
            <w:tcW w:w="2071" w:type="pct"/>
            <w:tcBorders>
              <w:top w:val="single" w:sz="4" w:space="0" w:color="000000"/>
              <w:left w:val="single" w:sz="4" w:space="0" w:color="000000"/>
              <w:bottom w:val="single" w:sz="4" w:space="0" w:color="000000"/>
              <w:right w:val="single" w:sz="4" w:space="0" w:color="000000"/>
            </w:tcBorders>
            <w:vAlign w:val="center"/>
          </w:tcPr>
          <w:p w14:paraId="5E05F3AF"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4普通教室，1保育室，1材料室，1午睡室、1仓库、厕所1间</w:t>
            </w:r>
          </w:p>
        </w:tc>
        <w:tc>
          <w:tcPr>
            <w:tcW w:w="928" w:type="pct"/>
            <w:tcBorders>
              <w:top w:val="single" w:sz="4" w:space="0" w:color="000000"/>
              <w:left w:val="single" w:sz="4" w:space="0" w:color="000000"/>
              <w:bottom w:val="nil"/>
              <w:right w:val="single" w:sz="4" w:space="0" w:color="000000"/>
            </w:tcBorders>
            <w:vAlign w:val="center"/>
          </w:tcPr>
          <w:p w14:paraId="25627923"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r>
      <w:tr w:rsidR="0041068B" w:rsidRPr="0041068B" w14:paraId="4412C8F0" w14:textId="77777777" w:rsidTr="00114E5B">
        <w:trPr>
          <w:trHeight w:val="23"/>
          <w:jc w:val="center"/>
        </w:trPr>
        <w:tc>
          <w:tcPr>
            <w:tcW w:w="560" w:type="pct"/>
            <w:vMerge/>
            <w:tcBorders>
              <w:left w:val="single" w:sz="4" w:space="0" w:color="000000"/>
              <w:bottom w:val="single" w:sz="4" w:space="0" w:color="000000"/>
              <w:right w:val="nil"/>
            </w:tcBorders>
            <w:vAlign w:val="center"/>
          </w:tcPr>
          <w:p w14:paraId="70A96345"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409" w:type="pct"/>
            <w:vMerge/>
            <w:tcBorders>
              <w:left w:val="single" w:sz="4" w:space="0" w:color="000000"/>
              <w:bottom w:val="single" w:sz="4" w:space="0" w:color="000000"/>
              <w:right w:val="single" w:sz="4" w:space="0" w:color="000000"/>
            </w:tcBorders>
            <w:vAlign w:val="center"/>
          </w:tcPr>
          <w:p w14:paraId="2D5242CE"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504" w:type="pct"/>
            <w:vMerge/>
            <w:tcBorders>
              <w:left w:val="single" w:sz="4" w:space="0" w:color="000000"/>
              <w:bottom w:val="single" w:sz="4" w:space="0" w:color="000000"/>
              <w:right w:val="single" w:sz="4" w:space="0" w:color="000000"/>
            </w:tcBorders>
            <w:vAlign w:val="center"/>
          </w:tcPr>
          <w:p w14:paraId="47D9B2AD"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c>
          <w:tcPr>
            <w:tcW w:w="525" w:type="pct"/>
            <w:tcBorders>
              <w:top w:val="single" w:sz="4" w:space="0" w:color="000000"/>
              <w:left w:val="nil"/>
              <w:bottom w:val="single" w:sz="4" w:space="0" w:color="000000"/>
              <w:right w:val="single" w:sz="4" w:space="0" w:color="000000"/>
            </w:tcBorders>
            <w:vAlign w:val="center"/>
          </w:tcPr>
          <w:p w14:paraId="05A86886"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3层</w:t>
            </w:r>
          </w:p>
        </w:tc>
        <w:tc>
          <w:tcPr>
            <w:tcW w:w="2071" w:type="pct"/>
            <w:tcBorders>
              <w:top w:val="single" w:sz="4" w:space="0" w:color="000000"/>
              <w:left w:val="single" w:sz="4" w:space="0" w:color="000000"/>
              <w:bottom w:val="single" w:sz="4" w:space="0" w:color="000000"/>
              <w:right w:val="single" w:sz="4" w:space="0" w:color="000000"/>
            </w:tcBorders>
            <w:vAlign w:val="center"/>
          </w:tcPr>
          <w:p w14:paraId="28BE8FB5"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4普通教室，1保育室，1材料室，1午睡室、1仓库、厕所1间</w:t>
            </w:r>
          </w:p>
        </w:tc>
        <w:tc>
          <w:tcPr>
            <w:tcW w:w="928" w:type="pct"/>
            <w:tcBorders>
              <w:top w:val="single" w:sz="4" w:space="0" w:color="000000"/>
              <w:left w:val="single" w:sz="4" w:space="0" w:color="000000"/>
              <w:bottom w:val="nil"/>
              <w:right w:val="single" w:sz="4" w:space="0" w:color="000000"/>
            </w:tcBorders>
            <w:vAlign w:val="center"/>
          </w:tcPr>
          <w:p w14:paraId="319BE0FB"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r>
      <w:tr w:rsidR="0041068B" w:rsidRPr="0041068B" w14:paraId="079A1740" w14:textId="77777777" w:rsidTr="00114E5B">
        <w:trPr>
          <w:trHeight w:val="23"/>
          <w:jc w:val="center"/>
        </w:trPr>
        <w:tc>
          <w:tcPr>
            <w:tcW w:w="560" w:type="pct"/>
            <w:tcBorders>
              <w:top w:val="single" w:sz="4" w:space="0" w:color="000000"/>
              <w:left w:val="single" w:sz="4" w:space="0" w:color="000000"/>
              <w:bottom w:val="single" w:sz="4" w:space="0" w:color="000000"/>
              <w:right w:val="nil"/>
            </w:tcBorders>
            <w:vAlign w:val="center"/>
          </w:tcPr>
          <w:p w14:paraId="1FB36B2B"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门卫</w:t>
            </w:r>
          </w:p>
        </w:tc>
        <w:tc>
          <w:tcPr>
            <w:tcW w:w="409" w:type="pct"/>
            <w:tcBorders>
              <w:top w:val="single" w:sz="4" w:space="0" w:color="000000"/>
              <w:left w:val="single" w:sz="4" w:space="0" w:color="000000"/>
              <w:bottom w:val="single" w:sz="4" w:space="0" w:color="000000"/>
              <w:right w:val="single" w:sz="4" w:space="0" w:color="000000"/>
            </w:tcBorders>
            <w:vAlign w:val="center"/>
          </w:tcPr>
          <w:p w14:paraId="41230B24"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w:t>
            </w:r>
          </w:p>
        </w:tc>
        <w:tc>
          <w:tcPr>
            <w:tcW w:w="504" w:type="pct"/>
            <w:tcBorders>
              <w:top w:val="single" w:sz="4" w:space="0" w:color="000000"/>
              <w:left w:val="single" w:sz="4" w:space="0" w:color="000000"/>
              <w:bottom w:val="single" w:sz="4" w:space="0" w:color="000000"/>
              <w:right w:val="single" w:sz="4" w:space="0" w:color="000000"/>
            </w:tcBorders>
            <w:vAlign w:val="center"/>
          </w:tcPr>
          <w:p w14:paraId="786F3898"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w:t>
            </w:r>
          </w:p>
        </w:tc>
        <w:tc>
          <w:tcPr>
            <w:tcW w:w="525" w:type="pct"/>
            <w:tcBorders>
              <w:top w:val="single" w:sz="4" w:space="0" w:color="000000"/>
              <w:left w:val="nil"/>
              <w:bottom w:val="single" w:sz="4" w:space="0" w:color="000000"/>
              <w:right w:val="single" w:sz="4" w:space="0" w:color="000000"/>
            </w:tcBorders>
            <w:vAlign w:val="center"/>
          </w:tcPr>
          <w:p w14:paraId="5DDB1B39"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1</w:t>
            </w:r>
          </w:p>
        </w:tc>
        <w:tc>
          <w:tcPr>
            <w:tcW w:w="2071" w:type="pct"/>
            <w:tcBorders>
              <w:top w:val="single" w:sz="4" w:space="0" w:color="000000"/>
              <w:left w:val="single" w:sz="4" w:space="0" w:color="000000"/>
              <w:bottom w:val="single" w:sz="4" w:space="0" w:color="000000"/>
              <w:right w:val="nil"/>
            </w:tcBorders>
            <w:vAlign w:val="center"/>
          </w:tcPr>
          <w:p w14:paraId="39B04B39"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r w:rsidRPr="0041068B">
              <w:rPr>
                <w:rFonts w:ascii="宋体" w:eastAsia="宋体" w:hAnsi="宋体" w:cs="Times New Roman"/>
                <w:szCs w:val="22"/>
                <w14:ligatures w14:val="none"/>
              </w:rPr>
              <w:t>门卫室</w:t>
            </w:r>
          </w:p>
        </w:tc>
        <w:tc>
          <w:tcPr>
            <w:tcW w:w="928" w:type="pct"/>
            <w:tcBorders>
              <w:top w:val="single" w:sz="4" w:space="0" w:color="000000"/>
              <w:left w:val="single" w:sz="4" w:space="0" w:color="000000"/>
              <w:bottom w:val="single" w:sz="4" w:space="0" w:color="000000"/>
              <w:right w:val="single" w:sz="4" w:space="0" w:color="000000"/>
            </w:tcBorders>
            <w:vAlign w:val="center"/>
          </w:tcPr>
          <w:p w14:paraId="3B42AAAA" w14:textId="77777777" w:rsidR="0041068B" w:rsidRPr="0041068B" w:rsidRDefault="0041068B" w:rsidP="0041068B">
            <w:pPr>
              <w:spacing w:after="0" w:line="300" w:lineRule="auto"/>
              <w:jc w:val="center"/>
              <w:rPr>
                <w:rFonts w:ascii="宋体" w:eastAsia="宋体" w:hAnsi="宋体" w:cs="Times New Roman" w:hint="eastAsia"/>
                <w:szCs w:val="22"/>
                <w14:ligatures w14:val="none"/>
              </w:rPr>
            </w:pPr>
          </w:p>
        </w:tc>
      </w:tr>
    </w:tbl>
    <w:p w14:paraId="3D7A9D69"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kern w:val="0"/>
          <w:szCs w:val="22"/>
          <w14:ligatures w14:val="none"/>
        </w:rPr>
      </w:pPr>
      <w:r w:rsidRPr="0041068B">
        <w:rPr>
          <w:rFonts w:ascii="Times New Roman" w:eastAsia="宋体" w:hAnsi="Times New Roman" w:cs="Times New Roman"/>
          <w:szCs w:val="22"/>
          <w14:ligatures w14:val="none"/>
        </w:rPr>
        <w:t xml:space="preserve">4.3 </w:t>
      </w:r>
      <w:r w:rsidRPr="0041068B">
        <w:rPr>
          <w:rFonts w:ascii="Times New Roman" w:eastAsia="宋体" w:hAnsi="Times New Roman" w:cs="Times New Roman"/>
          <w:szCs w:val="22"/>
          <w14:ligatures w14:val="none"/>
        </w:rPr>
        <w:t>本项目服务期限：</w:t>
      </w:r>
      <w:r w:rsidRPr="0041068B">
        <w:rPr>
          <w:rFonts w:ascii="Times New Roman" w:eastAsia="宋体" w:hAnsi="Times New Roman" w:cs="Times New Roman"/>
          <w:kern w:val="0"/>
          <w:szCs w:val="22"/>
          <w14:ligatures w14:val="none"/>
        </w:rPr>
        <w:t>自合同签订之日起一年，服务期限暂定自</w:t>
      </w:r>
      <w:r w:rsidRPr="0041068B">
        <w:rPr>
          <w:rFonts w:ascii="Times New Roman" w:eastAsia="宋体" w:hAnsi="Times New Roman" w:cs="Times New Roman"/>
          <w:kern w:val="0"/>
          <w:szCs w:val="22"/>
          <w14:ligatures w14:val="none"/>
        </w:rPr>
        <w:t>2026</w:t>
      </w:r>
      <w:r w:rsidRPr="0041068B">
        <w:rPr>
          <w:rFonts w:ascii="Times New Roman" w:eastAsia="宋体" w:hAnsi="Times New Roman" w:cs="Times New Roman"/>
          <w:kern w:val="0"/>
          <w:szCs w:val="22"/>
          <w14:ligatures w14:val="none"/>
        </w:rPr>
        <w:t>年</w:t>
      </w:r>
      <w:r w:rsidRPr="0041068B">
        <w:rPr>
          <w:rFonts w:ascii="Times New Roman" w:eastAsia="宋体" w:hAnsi="Times New Roman" w:cs="Times New Roman"/>
          <w:kern w:val="0"/>
          <w:szCs w:val="22"/>
          <w14:ligatures w14:val="none"/>
        </w:rPr>
        <w:t>10</w:t>
      </w:r>
      <w:r w:rsidRPr="0041068B">
        <w:rPr>
          <w:rFonts w:ascii="Times New Roman" w:eastAsia="宋体" w:hAnsi="Times New Roman" w:cs="Times New Roman"/>
          <w:kern w:val="0"/>
          <w:szCs w:val="22"/>
          <w14:ligatures w14:val="none"/>
        </w:rPr>
        <w:t>月</w:t>
      </w:r>
      <w:r w:rsidRPr="0041068B">
        <w:rPr>
          <w:rFonts w:ascii="Times New Roman" w:eastAsia="宋体" w:hAnsi="Times New Roman" w:cs="Times New Roman"/>
          <w:kern w:val="0"/>
          <w:szCs w:val="22"/>
          <w14:ligatures w14:val="none"/>
        </w:rPr>
        <w:t>1</w:t>
      </w:r>
      <w:r w:rsidRPr="0041068B">
        <w:rPr>
          <w:rFonts w:ascii="Times New Roman" w:eastAsia="宋体" w:hAnsi="Times New Roman" w:cs="Times New Roman"/>
          <w:kern w:val="0"/>
          <w:szCs w:val="22"/>
          <w14:ligatures w14:val="none"/>
        </w:rPr>
        <w:t>日起至</w:t>
      </w:r>
      <w:r w:rsidRPr="0041068B">
        <w:rPr>
          <w:rFonts w:ascii="Times New Roman" w:eastAsia="宋体" w:hAnsi="Times New Roman" w:cs="Times New Roman"/>
          <w:kern w:val="0"/>
          <w:szCs w:val="22"/>
          <w14:ligatures w14:val="none"/>
        </w:rPr>
        <w:t>2027</w:t>
      </w:r>
      <w:r w:rsidRPr="0041068B">
        <w:rPr>
          <w:rFonts w:ascii="Times New Roman" w:eastAsia="宋体" w:hAnsi="Times New Roman" w:cs="Times New Roman"/>
          <w:kern w:val="0"/>
          <w:szCs w:val="22"/>
          <w14:ligatures w14:val="none"/>
        </w:rPr>
        <w:t>年</w:t>
      </w:r>
      <w:r w:rsidRPr="0041068B">
        <w:rPr>
          <w:rFonts w:ascii="Times New Roman" w:eastAsia="宋体" w:hAnsi="Times New Roman" w:cs="Times New Roman"/>
          <w:kern w:val="0"/>
          <w:szCs w:val="22"/>
          <w14:ligatures w14:val="none"/>
        </w:rPr>
        <w:t>9</w:t>
      </w:r>
      <w:r w:rsidRPr="0041068B">
        <w:rPr>
          <w:rFonts w:ascii="Times New Roman" w:eastAsia="宋体" w:hAnsi="Times New Roman" w:cs="Times New Roman"/>
          <w:kern w:val="0"/>
          <w:szCs w:val="22"/>
          <w14:ligatures w14:val="none"/>
        </w:rPr>
        <w:t>月</w:t>
      </w:r>
      <w:r w:rsidRPr="0041068B">
        <w:rPr>
          <w:rFonts w:ascii="Times New Roman" w:eastAsia="宋体" w:hAnsi="Times New Roman" w:cs="Times New Roman"/>
          <w:kern w:val="0"/>
          <w:szCs w:val="22"/>
          <w14:ligatures w14:val="none"/>
        </w:rPr>
        <w:t>30</w:t>
      </w:r>
      <w:r w:rsidRPr="0041068B">
        <w:rPr>
          <w:rFonts w:ascii="Times New Roman" w:eastAsia="宋体" w:hAnsi="Times New Roman" w:cs="Times New Roman"/>
          <w:kern w:val="0"/>
          <w:szCs w:val="22"/>
          <w14:ligatures w14:val="none"/>
        </w:rPr>
        <w:t>日止，具体以合同签订为准。</w:t>
      </w:r>
    </w:p>
    <w:p w14:paraId="23F59099"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p>
    <w:p w14:paraId="1EB9140D" w14:textId="77777777" w:rsidR="0041068B" w:rsidRPr="0041068B" w:rsidRDefault="0041068B" w:rsidP="0041068B">
      <w:pPr>
        <w:adjustRightInd w:val="0"/>
        <w:snapToGrid w:val="0"/>
        <w:spacing w:after="0" w:line="300" w:lineRule="auto"/>
        <w:ind w:firstLineChars="200" w:firstLine="442"/>
        <w:outlineLvl w:val="2"/>
        <w:rPr>
          <w:rFonts w:ascii="Times New Roman" w:eastAsia="宋体" w:hAnsi="Times New Roman" w:cs="Times New Roman"/>
          <w:b/>
          <w:szCs w:val="22"/>
          <w14:ligatures w14:val="none"/>
        </w:rPr>
      </w:pPr>
      <w:bookmarkStart w:id="24" w:name="_Toc233133841"/>
      <w:bookmarkEnd w:id="11"/>
      <w:bookmarkEnd w:id="12"/>
      <w:r w:rsidRPr="0041068B">
        <w:rPr>
          <w:rFonts w:ascii="Times New Roman" w:eastAsia="宋体" w:hAnsi="Times New Roman" w:cs="Times New Roman"/>
          <w:b/>
          <w:szCs w:val="22"/>
          <w14:ligatures w14:val="none"/>
        </w:rPr>
        <w:t xml:space="preserve">5 </w:t>
      </w:r>
      <w:r w:rsidRPr="0041068B">
        <w:rPr>
          <w:rFonts w:ascii="Times New Roman" w:eastAsia="宋体" w:hAnsi="Times New Roman" w:cs="Times New Roman"/>
          <w:b/>
          <w:szCs w:val="22"/>
          <w14:ligatures w14:val="none"/>
        </w:rPr>
        <w:t>承包方式</w:t>
      </w:r>
      <w:bookmarkEnd w:id="24"/>
    </w:p>
    <w:p w14:paraId="3D4301BA"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 xml:space="preserve">5.1 </w:t>
      </w:r>
      <w:r w:rsidRPr="0041068B">
        <w:rPr>
          <w:rFonts w:ascii="Times New Roman" w:eastAsia="宋体" w:hAnsi="Times New Roman" w:cs="Times New Roman"/>
          <w:szCs w:val="22"/>
          <w14:ligatures w14:val="none"/>
        </w:rPr>
        <w:t>依照本项目的招标范围和内容，中标人以</w:t>
      </w:r>
      <w:r w:rsidRPr="0041068B">
        <w:rPr>
          <w:rFonts w:ascii="Times New Roman" w:eastAsia="宋体" w:hAnsi="Times New Roman" w:cs="Times New Roman"/>
          <w:b/>
          <w:kern w:val="0"/>
          <w:szCs w:val="22"/>
          <w:u w:val="single"/>
          <w14:ligatures w14:val="none"/>
        </w:rPr>
        <w:t>“</w:t>
      </w:r>
      <w:r w:rsidRPr="0041068B">
        <w:rPr>
          <w:rFonts w:ascii="Times New Roman" w:eastAsia="宋体" w:hAnsi="Times New Roman" w:cs="Times New Roman"/>
          <w:b/>
          <w:kern w:val="0"/>
          <w:szCs w:val="22"/>
          <w:u w:val="single"/>
          <w14:ligatures w14:val="none"/>
        </w:rPr>
        <w:t>清包</w:t>
      </w:r>
      <w:r w:rsidRPr="0041068B">
        <w:rPr>
          <w:rFonts w:ascii="Times New Roman" w:eastAsia="宋体" w:hAnsi="Times New Roman" w:cs="Times New Roman"/>
          <w:b/>
          <w:kern w:val="0"/>
          <w:szCs w:val="22"/>
          <w:u w:val="single"/>
          <w14:ligatures w14:val="none"/>
        </w:rPr>
        <w:t>”</w:t>
      </w:r>
      <w:r w:rsidRPr="0041068B">
        <w:rPr>
          <w:rFonts w:ascii="Times New Roman" w:eastAsia="宋体" w:hAnsi="Times New Roman" w:cs="Times New Roman"/>
          <w:szCs w:val="22"/>
          <w14:ligatures w14:val="none"/>
        </w:rPr>
        <w:t>方式实施服务管理承包。</w:t>
      </w:r>
      <w:r w:rsidRPr="0041068B">
        <w:rPr>
          <w:rFonts w:ascii="Times New Roman" w:eastAsia="宋体" w:hAnsi="Times New Roman" w:cs="Times New Roman"/>
          <w:szCs w:val="22"/>
          <w14:ligatures w14:val="none"/>
        </w:rPr>
        <w:t>“</w:t>
      </w:r>
      <w:r w:rsidRPr="0041068B">
        <w:rPr>
          <w:rFonts w:ascii="Times New Roman" w:eastAsia="宋体" w:hAnsi="Times New Roman" w:cs="Times New Roman"/>
          <w:szCs w:val="22"/>
          <w14:ligatures w14:val="none"/>
        </w:rPr>
        <w:t>清包</w:t>
      </w:r>
      <w:r w:rsidRPr="0041068B">
        <w:rPr>
          <w:rFonts w:ascii="Times New Roman" w:eastAsia="宋体" w:hAnsi="Times New Roman" w:cs="Times New Roman"/>
          <w:szCs w:val="22"/>
          <w14:ligatures w14:val="none"/>
        </w:rPr>
        <w:t>”</w:t>
      </w:r>
      <w:r w:rsidRPr="0041068B">
        <w:rPr>
          <w:rFonts w:ascii="Times New Roman" w:eastAsia="宋体" w:hAnsi="Times New Roman" w:cs="Times New Roman"/>
          <w:szCs w:val="22"/>
          <w14:ligatures w14:val="none"/>
        </w:rPr>
        <w:t>的含义指：采购人按双方约定的服务人数，向中标人支付管理服务费。项目过程中所发生的水电气等能耗，设备添置、维修、保养等费用均由采购人承担。</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500"/>
        <w:gridCol w:w="960"/>
        <w:gridCol w:w="960"/>
        <w:gridCol w:w="4080"/>
      </w:tblGrid>
      <w:tr w:rsidR="0041068B" w:rsidRPr="0041068B" w14:paraId="27644AD8" w14:textId="77777777" w:rsidTr="00351846">
        <w:trPr>
          <w:trHeight w:val="280"/>
          <w:jc w:val="center"/>
        </w:trPr>
        <w:tc>
          <w:tcPr>
            <w:tcW w:w="724" w:type="dxa"/>
            <w:vMerge w:val="restart"/>
            <w:noWrap/>
            <w:vAlign w:val="center"/>
          </w:tcPr>
          <w:p w14:paraId="4EA60F97"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序号</w:t>
            </w:r>
          </w:p>
        </w:tc>
        <w:tc>
          <w:tcPr>
            <w:tcW w:w="2500" w:type="dxa"/>
            <w:vMerge w:val="restart"/>
            <w:noWrap/>
            <w:vAlign w:val="center"/>
          </w:tcPr>
          <w:p w14:paraId="53B0F796"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内容</w:t>
            </w:r>
          </w:p>
        </w:tc>
        <w:tc>
          <w:tcPr>
            <w:tcW w:w="1920" w:type="dxa"/>
            <w:gridSpan w:val="2"/>
            <w:noWrap/>
            <w:vAlign w:val="center"/>
          </w:tcPr>
          <w:p w14:paraId="47170644"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提供方</w:t>
            </w:r>
          </w:p>
        </w:tc>
        <w:tc>
          <w:tcPr>
            <w:tcW w:w="4080" w:type="dxa"/>
            <w:vMerge w:val="restart"/>
            <w:vAlign w:val="center"/>
          </w:tcPr>
          <w:p w14:paraId="59583133"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备注</w:t>
            </w:r>
          </w:p>
        </w:tc>
      </w:tr>
      <w:tr w:rsidR="0041068B" w:rsidRPr="0041068B" w14:paraId="341F8358" w14:textId="77777777" w:rsidTr="00351846">
        <w:trPr>
          <w:trHeight w:val="280"/>
          <w:jc w:val="center"/>
        </w:trPr>
        <w:tc>
          <w:tcPr>
            <w:tcW w:w="724" w:type="dxa"/>
            <w:vMerge/>
            <w:vAlign w:val="center"/>
          </w:tcPr>
          <w:p w14:paraId="4D9807BA"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p>
        </w:tc>
        <w:tc>
          <w:tcPr>
            <w:tcW w:w="0" w:type="auto"/>
            <w:vMerge/>
            <w:vAlign w:val="center"/>
          </w:tcPr>
          <w:p w14:paraId="5C6D3A71" w14:textId="77777777" w:rsidR="0041068B" w:rsidRPr="0041068B" w:rsidRDefault="0041068B" w:rsidP="0041068B">
            <w:pPr>
              <w:widowControl/>
              <w:spacing w:after="0" w:line="240" w:lineRule="auto"/>
              <w:rPr>
                <w:rFonts w:ascii="宋体" w:eastAsia="宋体" w:hAnsi="宋体" w:cs="宋体" w:hint="eastAsia"/>
                <w:kern w:val="0"/>
                <w:szCs w:val="22"/>
                <w14:ligatures w14:val="none"/>
              </w:rPr>
            </w:pPr>
          </w:p>
        </w:tc>
        <w:tc>
          <w:tcPr>
            <w:tcW w:w="960" w:type="dxa"/>
            <w:noWrap/>
            <w:vAlign w:val="center"/>
          </w:tcPr>
          <w:p w14:paraId="6567F304"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采购人</w:t>
            </w:r>
          </w:p>
        </w:tc>
        <w:tc>
          <w:tcPr>
            <w:tcW w:w="960" w:type="dxa"/>
            <w:noWrap/>
            <w:vAlign w:val="center"/>
          </w:tcPr>
          <w:p w14:paraId="5FE2C4DB" w14:textId="77777777" w:rsidR="0041068B" w:rsidRPr="0041068B" w:rsidRDefault="0041068B" w:rsidP="0041068B">
            <w:pPr>
              <w:widowControl/>
              <w:spacing w:after="0" w:line="240" w:lineRule="auto"/>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中标人</w:t>
            </w:r>
          </w:p>
        </w:tc>
        <w:tc>
          <w:tcPr>
            <w:tcW w:w="0" w:type="auto"/>
            <w:vMerge/>
            <w:vAlign w:val="center"/>
          </w:tcPr>
          <w:p w14:paraId="19A6EEB0" w14:textId="77777777" w:rsidR="0041068B" w:rsidRPr="0041068B" w:rsidRDefault="0041068B" w:rsidP="0041068B">
            <w:pPr>
              <w:widowControl/>
              <w:spacing w:after="0" w:line="240" w:lineRule="auto"/>
              <w:rPr>
                <w:rFonts w:ascii="宋体" w:eastAsia="宋体" w:hAnsi="宋体" w:cs="宋体" w:hint="eastAsia"/>
                <w:kern w:val="0"/>
                <w:szCs w:val="22"/>
                <w14:ligatures w14:val="none"/>
              </w:rPr>
            </w:pPr>
          </w:p>
        </w:tc>
      </w:tr>
      <w:tr w:rsidR="0041068B" w:rsidRPr="0041068B" w14:paraId="4D0EC716" w14:textId="77777777" w:rsidTr="00351846">
        <w:trPr>
          <w:trHeight w:val="765"/>
          <w:jc w:val="center"/>
        </w:trPr>
        <w:tc>
          <w:tcPr>
            <w:tcW w:w="724" w:type="dxa"/>
            <w:noWrap/>
            <w:vAlign w:val="center"/>
          </w:tcPr>
          <w:p w14:paraId="37FEA3A8"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1</w:t>
            </w:r>
          </w:p>
        </w:tc>
        <w:tc>
          <w:tcPr>
            <w:tcW w:w="2500" w:type="dxa"/>
            <w:noWrap/>
            <w:vAlign w:val="center"/>
          </w:tcPr>
          <w:p w14:paraId="3ED931F5"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公用水电</w:t>
            </w:r>
          </w:p>
        </w:tc>
        <w:tc>
          <w:tcPr>
            <w:tcW w:w="960" w:type="dxa"/>
            <w:noWrap/>
            <w:vAlign w:val="center"/>
          </w:tcPr>
          <w:p w14:paraId="2D5E5A3F"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微软雅黑 Light" w:eastAsia="微软雅黑 Light" w:hAnsi="微软雅黑 Light" w:cs="宋体"/>
                <w:kern w:val="0"/>
                <w:szCs w:val="22"/>
                <w14:ligatures w14:val="none"/>
              </w:rPr>
              <w:t>√</w:t>
            </w:r>
          </w:p>
        </w:tc>
        <w:tc>
          <w:tcPr>
            <w:tcW w:w="960" w:type="dxa"/>
            <w:noWrap/>
            <w:vAlign w:val="center"/>
          </w:tcPr>
          <w:p w14:paraId="17B8FF5A"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p>
        </w:tc>
        <w:tc>
          <w:tcPr>
            <w:tcW w:w="4080" w:type="dxa"/>
            <w:vAlign w:val="center"/>
          </w:tcPr>
          <w:p w14:paraId="2F28D8B8" w14:textId="77777777" w:rsidR="0041068B" w:rsidRPr="0041068B" w:rsidRDefault="0041068B" w:rsidP="0041068B">
            <w:pPr>
              <w:widowControl/>
              <w:spacing w:after="0" w:line="240" w:lineRule="auto"/>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包括空调、清洁卫生、生活等各类用水；服务公司办公等各类用电</w:t>
            </w:r>
          </w:p>
        </w:tc>
      </w:tr>
      <w:tr w:rsidR="0041068B" w:rsidRPr="0041068B" w14:paraId="25FC1054" w14:textId="77777777" w:rsidTr="00351846">
        <w:trPr>
          <w:trHeight w:val="765"/>
          <w:jc w:val="center"/>
        </w:trPr>
        <w:tc>
          <w:tcPr>
            <w:tcW w:w="724" w:type="dxa"/>
            <w:noWrap/>
            <w:vAlign w:val="center"/>
          </w:tcPr>
          <w:p w14:paraId="4AF87254"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2</w:t>
            </w:r>
          </w:p>
        </w:tc>
        <w:tc>
          <w:tcPr>
            <w:tcW w:w="2500" w:type="dxa"/>
            <w:noWrap/>
            <w:vAlign w:val="center"/>
          </w:tcPr>
          <w:p w14:paraId="3846EA77"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Times New Roman" w:eastAsia="宋体" w:hAnsi="Times New Roman" w:cs="Times New Roman"/>
                <w:kern w:val="0"/>
                <w:szCs w:val="22"/>
                <w14:ligatures w14:val="none"/>
              </w:rPr>
              <w:t>办公通讯、办公设备、办公耗材等</w:t>
            </w:r>
          </w:p>
        </w:tc>
        <w:tc>
          <w:tcPr>
            <w:tcW w:w="960" w:type="dxa"/>
            <w:noWrap/>
            <w:vAlign w:val="center"/>
          </w:tcPr>
          <w:p w14:paraId="139DAAEE" w14:textId="77777777" w:rsidR="0041068B" w:rsidRPr="0041068B" w:rsidRDefault="0041068B" w:rsidP="0041068B">
            <w:pPr>
              <w:widowControl/>
              <w:spacing w:after="0" w:line="240" w:lineRule="auto"/>
              <w:jc w:val="center"/>
              <w:rPr>
                <w:rFonts w:ascii="微软雅黑 Light" w:eastAsia="微软雅黑 Light" w:hAnsi="微软雅黑 Light" w:cs="宋体" w:hint="eastAsia"/>
                <w:kern w:val="0"/>
                <w:szCs w:val="22"/>
                <w14:ligatures w14:val="none"/>
              </w:rPr>
            </w:pPr>
            <w:r w:rsidRPr="0041068B">
              <w:rPr>
                <w:rFonts w:ascii="微软雅黑 Light" w:eastAsia="微软雅黑 Light" w:hAnsi="微软雅黑 Light" w:cs="宋体"/>
                <w:kern w:val="0"/>
                <w:szCs w:val="22"/>
                <w14:ligatures w14:val="none"/>
              </w:rPr>
              <w:t>√</w:t>
            </w:r>
          </w:p>
        </w:tc>
        <w:tc>
          <w:tcPr>
            <w:tcW w:w="960" w:type="dxa"/>
            <w:noWrap/>
            <w:vAlign w:val="center"/>
          </w:tcPr>
          <w:p w14:paraId="22B31BD1"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p>
        </w:tc>
        <w:tc>
          <w:tcPr>
            <w:tcW w:w="4080" w:type="dxa"/>
            <w:vAlign w:val="center"/>
          </w:tcPr>
          <w:p w14:paraId="4C3EF2F9" w14:textId="77777777" w:rsidR="0041068B" w:rsidRPr="0041068B" w:rsidRDefault="0041068B" w:rsidP="0041068B">
            <w:pPr>
              <w:widowControl/>
              <w:spacing w:after="0" w:line="240" w:lineRule="auto"/>
              <w:rPr>
                <w:rFonts w:ascii="宋体" w:eastAsia="宋体" w:hAnsi="宋体" w:cs="宋体" w:hint="eastAsia"/>
                <w:kern w:val="0"/>
                <w:szCs w:val="22"/>
                <w14:ligatures w14:val="none"/>
              </w:rPr>
            </w:pPr>
            <w:r w:rsidRPr="0041068B">
              <w:rPr>
                <w:rFonts w:ascii="Times New Roman" w:eastAsia="宋体" w:hAnsi="Times New Roman" w:cs="Times New Roman"/>
                <w:kern w:val="0"/>
                <w:szCs w:val="22"/>
                <w14:ligatures w14:val="none"/>
              </w:rPr>
              <w:t>包括电脑、打印设备、网络通讯、办公家具和打印耗材、员工更衣柜等。</w:t>
            </w:r>
          </w:p>
        </w:tc>
      </w:tr>
      <w:tr w:rsidR="0041068B" w:rsidRPr="0041068B" w14:paraId="521EFB8E" w14:textId="77777777" w:rsidTr="00351846">
        <w:trPr>
          <w:trHeight w:val="765"/>
          <w:jc w:val="center"/>
        </w:trPr>
        <w:tc>
          <w:tcPr>
            <w:tcW w:w="724" w:type="dxa"/>
            <w:noWrap/>
            <w:vAlign w:val="center"/>
          </w:tcPr>
          <w:p w14:paraId="520B2022"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3</w:t>
            </w:r>
          </w:p>
        </w:tc>
        <w:tc>
          <w:tcPr>
            <w:tcW w:w="2500" w:type="dxa"/>
            <w:noWrap/>
            <w:vAlign w:val="center"/>
          </w:tcPr>
          <w:p w14:paraId="0FDCAC58"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Times New Roman" w:eastAsia="宋体" w:hAnsi="Times New Roman" w:cs="Times New Roman"/>
                <w:kern w:val="0"/>
                <w:szCs w:val="22"/>
                <w14:ligatures w14:val="none"/>
              </w:rPr>
              <w:t>办公用品</w:t>
            </w:r>
          </w:p>
        </w:tc>
        <w:tc>
          <w:tcPr>
            <w:tcW w:w="960" w:type="dxa"/>
            <w:noWrap/>
            <w:vAlign w:val="center"/>
          </w:tcPr>
          <w:p w14:paraId="1FCC6657" w14:textId="77777777" w:rsidR="0041068B" w:rsidRPr="0041068B" w:rsidRDefault="0041068B" w:rsidP="0041068B">
            <w:pPr>
              <w:widowControl/>
              <w:spacing w:after="0" w:line="240" w:lineRule="auto"/>
              <w:jc w:val="center"/>
              <w:rPr>
                <w:rFonts w:ascii="微软雅黑 Light" w:eastAsia="微软雅黑 Light" w:hAnsi="微软雅黑 Light" w:cs="宋体" w:hint="eastAsia"/>
                <w:kern w:val="0"/>
                <w:szCs w:val="22"/>
                <w14:ligatures w14:val="none"/>
              </w:rPr>
            </w:pPr>
            <w:r w:rsidRPr="0041068B">
              <w:rPr>
                <w:rFonts w:ascii="微软雅黑 Light" w:eastAsia="微软雅黑 Light" w:hAnsi="微软雅黑 Light" w:cs="宋体"/>
                <w:kern w:val="0"/>
                <w:szCs w:val="22"/>
                <w14:ligatures w14:val="none"/>
              </w:rPr>
              <w:t>√</w:t>
            </w:r>
          </w:p>
        </w:tc>
        <w:tc>
          <w:tcPr>
            <w:tcW w:w="960" w:type="dxa"/>
            <w:noWrap/>
            <w:vAlign w:val="center"/>
          </w:tcPr>
          <w:p w14:paraId="7F7EDE2F"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p>
        </w:tc>
        <w:tc>
          <w:tcPr>
            <w:tcW w:w="4080" w:type="dxa"/>
            <w:vAlign w:val="center"/>
          </w:tcPr>
          <w:p w14:paraId="411EB553" w14:textId="77777777" w:rsidR="0041068B" w:rsidRPr="0041068B" w:rsidRDefault="0041068B" w:rsidP="0041068B">
            <w:pPr>
              <w:widowControl/>
              <w:spacing w:after="0" w:line="240" w:lineRule="auto"/>
              <w:rPr>
                <w:rFonts w:ascii="宋体" w:eastAsia="宋体" w:hAnsi="宋体" w:cs="宋体" w:hint="eastAsia"/>
                <w:kern w:val="0"/>
                <w:szCs w:val="22"/>
                <w14:ligatures w14:val="none"/>
              </w:rPr>
            </w:pPr>
            <w:r w:rsidRPr="0041068B">
              <w:rPr>
                <w:rFonts w:ascii="Times New Roman" w:eastAsia="宋体" w:hAnsi="Times New Roman" w:cs="Times New Roman"/>
                <w:kern w:val="0"/>
                <w:szCs w:val="22"/>
                <w14:ligatures w14:val="none"/>
              </w:rPr>
              <w:t>包括纸张、文具等。</w:t>
            </w:r>
          </w:p>
        </w:tc>
      </w:tr>
      <w:tr w:rsidR="0041068B" w:rsidRPr="0041068B" w14:paraId="7D0CE6BA" w14:textId="77777777" w:rsidTr="00351846">
        <w:trPr>
          <w:trHeight w:val="765"/>
          <w:jc w:val="center"/>
        </w:trPr>
        <w:tc>
          <w:tcPr>
            <w:tcW w:w="724" w:type="dxa"/>
            <w:noWrap/>
            <w:vAlign w:val="center"/>
          </w:tcPr>
          <w:p w14:paraId="09A55E97"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4</w:t>
            </w:r>
          </w:p>
        </w:tc>
        <w:tc>
          <w:tcPr>
            <w:tcW w:w="2500" w:type="dxa"/>
            <w:noWrap/>
            <w:vAlign w:val="center"/>
          </w:tcPr>
          <w:p w14:paraId="282A7ED4"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维修材料</w:t>
            </w:r>
          </w:p>
        </w:tc>
        <w:tc>
          <w:tcPr>
            <w:tcW w:w="960" w:type="dxa"/>
            <w:noWrap/>
            <w:vAlign w:val="center"/>
          </w:tcPr>
          <w:p w14:paraId="015058CC"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微软雅黑 Light" w:eastAsia="微软雅黑 Light" w:hAnsi="微软雅黑 Light" w:cs="宋体"/>
                <w:kern w:val="0"/>
                <w:szCs w:val="22"/>
                <w14:ligatures w14:val="none"/>
              </w:rPr>
              <w:t>√</w:t>
            </w:r>
          </w:p>
        </w:tc>
        <w:tc>
          <w:tcPr>
            <w:tcW w:w="960" w:type="dxa"/>
            <w:noWrap/>
            <w:vAlign w:val="center"/>
          </w:tcPr>
          <w:p w14:paraId="026B2C0E"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p>
        </w:tc>
        <w:tc>
          <w:tcPr>
            <w:tcW w:w="4080" w:type="dxa"/>
            <w:vAlign w:val="center"/>
          </w:tcPr>
          <w:p w14:paraId="6485D36D" w14:textId="77777777" w:rsidR="0041068B" w:rsidRPr="0041068B" w:rsidRDefault="0041068B" w:rsidP="0041068B">
            <w:pPr>
              <w:widowControl/>
              <w:spacing w:after="0" w:line="240" w:lineRule="auto"/>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各类设施设备维修所需的材料，不包含维修工具。</w:t>
            </w:r>
          </w:p>
        </w:tc>
      </w:tr>
      <w:tr w:rsidR="0041068B" w:rsidRPr="0041068B" w14:paraId="661E4786" w14:textId="77777777" w:rsidTr="00351846">
        <w:trPr>
          <w:trHeight w:val="1365"/>
          <w:jc w:val="center"/>
        </w:trPr>
        <w:tc>
          <w:tcPr>
            <w:tcW w:w="724" w:type="dxa"/>
            <w:noWrap/>
            <w:vAlign w:val="center"/>
          </w:tcPr>
          <w:p w14:paraId="72FC7543"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5</w:t>
            </w:r>
          </w:p>
        </w:tc>
        <w:tc>
          <w:tcPr>
            <w:tcW w:w="2500" w:type="dxa"/>
            <w:noWrap/>
            <w:vAlign w:val="center"/>
          </w:tcPr>
          <w:p w14:paraId="5A2B89BE"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保洁材料</w:t>
            </w:r>
          </w:p>
        </w:tc>
        <w:tc>
          <w:tcPr>
            <w:tcW w:w="960" w:type="dxa"/>
            <w:noWrap/>
            <w:vAlign w:val="center"/>
          </w:tcPr>
          <w:p w14:paraId="53502859"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微软雅黑 Light" w:eastAsia="微软雅黑 Light" w:hAnsi="微软雅黑 Light" w:cs="宋体"/>
                <w:kern w:val="0"/>
                <w:szCs w:val="22"/>
                <w14:ligatures w14:val="none"/>
              </w:rPr>
              <w:t>√</w:t>
            </w:r>
          </w:p>
        </w:tc>
        <w:tc>
          <w:tcPr>
            <w:tcW w:w="960" w:type="dxa"/>
            <w:noWrap/>
            <w:vAlign w:val="center"/>
          </w:tcPr>
          <w:p w14:paraId="4528AE81"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p>
        </w:tc>
        <w:tc>
          <w:tcPr>
            <w:tcW w:w="4080" w:type="dxa"/>
            <w:vAlign w:val="center"/>
          </w:tcPr>
          <w:p w14:paraId="44BB7257" w14:textId="77777777" w:rsidR="0041068B" w:rsidRPr="0041068B" w:rsidRDefault="0041068B" w:rsidP="0041068B">
            <w:pPr>
              <w:widowControl/>
              <w:spacing w:after="0" w:line="240" w:lineRule="auto"/>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包括环境保洁所需的清洁、洗涤药剂，地面和物体表面擦拭用的消毒剂，地面养护药剂、材料和保洁工具等耗材（耗材品质需可靠有保证）。</w:t>
            </w:r>
          </w:p>
        </w:tc>
      </w:tr>
      <w:tr w:rsidR="0041068B" w:rsidRPr="0041068B" w14:paraId="5C87EC2D" w14:textId="77777777" w:rsidTr="00351846">
        <w:trPr>
          <w:trHeight w:val="510"/>
          <w:jc w:val="center"/>
        </w:trPr>
        <w:tc>
          <w:tcPr>
            <w:tcW w:w="724" w:type="dxa"/>
            <w:noWrap/>
            <w:vAlign w:val="center"/>
          </w:tcPr>
          <w:p w14:paraId="32AACA4E"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宋体" w:eastAsia="宋体" w:hAnsi="宋体" w:cs="宋体"/>
                <w:kern w:val="0"/>
                <w:szCs w:val="22"/>
                <w14:ligatures w14:val="none"/>
              </w:rPr>
              <w:lastRenderedPageBreak/>
              <w:t>6</w:t>
            </w:r>
          </w:p>
        </w:tc>
        <w:tc>
          <w:tcPr>
            <w:tcW w:w="2500" w:type="dxa"/>
            <w:noWrap/>
            <w:vAlign w:val="center"/>
          </w:tcPr>
          <w:p w14:paraId="5D1FD805"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保洁工具</w:t>
            </w:r>
          </w:p>
        </w:tc>
        <w:tc>
          <w:tcPr>
            <w:tcW w:w="960" w:type="dxa"/>
            <w:noWrap/>
            <w:vAlign w:val="center"/>
          </w:tcPr>
          <w:p w14:paraId="29AF0ECF"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微软雅黑 Light" w:eastAsia="微软雅黑 Light" w:hAnsi="微软雅黑 Light" w:cs="宋体"/>
                <w:kern w:val="0"/>
                <w:szCs w:val="22"/>
                <w14:ligatures w14:val="none"/>
              </w:rPr>
              <w:t>√</w:t>
            </w:r>
          </w:p>
        </w:tc>
        <w:tc>
          <w:tcPr>
            <w:tcW w:w="960" w:type="dxa"/>
            <w:noWrap/>
            <w:vAlign w:val="center"/>
          </w:tcPr>
          <w:p w14:paraId="3BD7F09E"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p>
        </w:tc>
        <w:tc>
          <w:tcPr>
            <w:tcW w:w="4080" w:type="dxa"/>
            <w:noWrap/>
            <w:vAlign w:val="center"/>
          </w:tcPr>
          <w:p w14:paraId="6636B9EF" w14:textId="77777777" w:rsidR="0041068B" w:rsidRPr="0041068B" w:rsidRDefault="0041068B" w:rsidP="0041068B">
            <w:pPr>
              <w:widowControl/>
              <w:spacing w:after="0" w:line="240" w:lineRule="auto"/>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包括</w:t>
            </w:r>
            <w:proofErr w:type="gramStart"/>
            <w:r w:rsidRPr="0041068B">
              <w:rPr>
                <w:rFonts w:ascii="宋体" w:eastAsia="宋体" w:hAnsi="宋体" w:cs="宋体"/>
                <w:kern w:val="0"/>
                <w:szCs w:val="22"/>
                <w14:ligatures w14:val="none"/>
              </w:rPr>
              <w:t>保洁小</w:t>
            </w:r>
            <w:proofErr w:type="gramEnd"/>
            <w:r w:rsidRPr="0041068B">
              <w:rPr>
                <w:rFonts w:ascii="宋体" w:eastAsia="宋体" w:hAnsi="宋体" w:cs="宋体"/>
                <w:kern w:val="0"/>
                <w:szCs w:val="22"/>
                <w14:ligatures w14:val="none"/>
              </w:rPr>
              <w:t>工具、尘推、工作警示牌等。</w:t>
            </w:r>
          </w:p>
        </w:tc>
      </w:tr>
      <w:tr w:rsidR="0041068B" w:rsidRPr="0041068B" w14:paraId="7EF3C387" w14:textId="77777777" w:rsidTr="00351846">
        <w:trPr>
          <w:trHeight w:val="510"/>
          <w:jc w:val="center"/>
        </w:trPr>
        <w:tc>
          <w:tcPr>
            <w:tcW w:w="724" w:type="dxa"/>
            <w:noWrap/>
            <w:vAlign w:val="center"/>
          </w:tcPr>
          <w:p w14:paraId="657C58D5"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7</w:t>
            </w:r>
          </w:p>
        </w:tc>
        <w:tc>
          <w:tcPr>
            <w:tcW w:w="2500" w:type="dxa"/>
            <w:noWrap/>
            <w:vAlign w:val="center"/>
          </w:tcPr>
          <w:p w14:paraId="6E68BF17"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保安用品</w:t>
            </w:r>
          </w:p>
        </w:tc>
        <w:tc>
          <w:tcPr>
            <w:tcW w:w="960" w:type="dxa"/>
            <w:noWrap/>
            <w:vAlign w:val="center"/>
          </w:tcPr>
          <w:p w14:paraId="4377BBC8"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p>
        </w:tc>
        <w:tc>
          <w:tcPr>
            <w:tcW w:w="960" w:type="dxa"/>
            <w:noWrap/>
            <w:vAlign w:val="center"/>
          </w:tcPr>
          <w:p w14:paraId="636BCD2F"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微软雅黑 Light" w:eastAsia="微软雅黑 Light" w:hAnsi="微软雅黑 Light" w:cs="宋体"/>
                <w:kern w:val="0"/>
                <w:szCs w:val="22"/>
                <w14:ligatures w14:val="none"/>
              </w:rPr>
              <w:t>√</w:t>
            </w:r>
          </w:p>
        </w:tc>
        <w:tc>
          <w:tcPr>
            <w:tcW w:w="4080" w:type="dxa"/>
            <w:noWrap/>
            <w:vAlign w:val="center"/>
          </w:tcPr>
          <w:p w14:paraId="39AB62A2" w14:textId="77777777" w:rsidR="0041068B" w:rsidRPr="0041068B" w:rsidRDefault="0041068B" w:rsidP="0041068B">
            <w:pPr>
              <w:widowControl/>
              <w:spacing w:after="0" w:line="240" w:lineRule="auto"/>
              <w:rPr>
                <w:rFonts w:ascii="宋体" w:eastAsia="宋体" w:hAnsi="宋体" w:cs="宋体" w:hint="eastAsia"/>
                <w:kern w:val="0"/>
                <w:szCs w:val="22"/>
                <w14:ligatures w14:val="none"/>
              </w:rPr>
            </w:pPr>
            <w:r w:rsidRPr="0041068B">
              <w:rPr>
                <w:rFonts w:ascii="宋体" w:eastAsia="宋体" w:hAnsi="宋体" w:cs="宋体"/>
                <w:kern w:val="0"/>
                <w:szCs w:val="22"/>
                <w:lang w:bidi="ar"/>
                <w14:ligatures w14:val="none"/>
              </w:rPr>
              <w:t>包括长警棍、短警棍、盾牌、钢盔、钢叉、反光衣等。</w:t>
            </w:r>
          </w:p>
        </w:tc>
      </w:tr>
      <w:tr w:rsidR="0041068B" w:rsidRPr="0041068B" w14:paraId="5ED885A0" w14:textId="77777777" w:rsidTr="00351846">
        <w:trPr>
          <w:trHeight w:val="510"/>
          <w:jc w:val="center"/>
        </w:trPr>
        <w:tc>
          <w:tcPr>
            <w:tcW w:w="724" w:type="dxa"/>
            <w:noWrap/>
            <w:vAlign w:val="center"/>
          </w:tcPr>
          <w:p w14:paraId="68A11AB6"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8</w:t>
            </w:r>
          </w:p>
        </w:tc>
        <w:tc>
          <w:tcPr>
            <w:tcW w:w="2500" w:type="dxa"/>
            <w:noWrap/>
            <w:vAlign w:val="center"/>
          </w:tcPr>
          <w:p w14:paraId="078A9DF3"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保安耗材</w:t>
            </w:r>
          </w:p>
        </w:tc>
        <w:tc>
          <w:tcPr>
            <w:tcW w:w="960" w:type="dxa"/>
            <w:noWrap/>
            <w:vAlign w:val="center"/>
          </w:tcPr>
          <w:p w14:paraId="6BDA20FB"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p>
        </w:tc>
        <w:tc>
          <w:tcPr>
            <w:tcW w:w="960" w:type="dxa"/>
            <w:noWrap/>
            <w:vAlign w:val="center"/>
          </w:tcPr>
          <w:p w14:paraId="2A3035BF"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微软雅黑 Light" w:eastAsia="微软雅黑 Light" w:hAnsi="微软雅黑 Light" w:cs="宋体"/>
                <w:kern w:val="0"/>
                <w:szCs w:val="22"/>
                <w14:ligatures w14:val="none"/>
              </w:rPr>
              <w:t>√</w:t>
            </w:r>
          </w:p>
        </w:tc>
        <w:tc>
          <w:tcPr>
            <w:tcW w:w="4080" w:type="dxa"/>
            <w:noWrap/>
            <w:vAlign w:val="center"/>
          </w:tcPr>
          <w:p w14:paraId="168A9DE8" w14:textId="77777777" w:rsidR="0041068B" w:rsidRPr="0041068B" w:rsidRDefault="0041068B" w:rsidP="0041068B">
            <w:pPr>
              <w:widowControl/>
              <w:spacing w:after="0" w:line="240" w:lineRule="auto"/>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包括遮阳大伞、白手套、纱手套、毛巾、雨衣、雨鞋等。</w:t>
            </w:r>
          </w:p>
        </w:tc>
      </w:tr>
      <w:tr w:rsidR="0041068B" w:rsidRPr="0041068B" w14:paraId="02EA6F21" w14:textId="77777777" w:rsidTr="00351846">
        <w:trPr>
          <w:trHeight w:val="510"/>
          <w:jc w:val="center"/>
        </w:trPr>
        <w:tc>
          <w:tcPr>
            <w:tcW w:w="724" w:type="dxa"/>
            <w:noWrap/>
            <w:vAlign w:val="center"/>
          </w:tcPr>
          <w:p w14:paraId="338B3BBE"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9</w:t>
            </w:r>
          </w:p>
        </w:tc>
        <w:tc>
          <w:tcPr>
            <w:tcW w:w="2500" w:type="dxa"/>
            <w:noWrap/>
            <w:vAlign w:val="center"/>
          </w:tcPr>
          <w:p w14:paraId="7F7FC215"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r w:rsidRPr="0041068B">
              <w:rPr>
                <w:rFonts w:ascii="Times New Roman" w:eastAsia="宋体" w:hAnsi="Times New Roman" w:cs="Times New Roman"/>
                <w:bCs/>
                <w:szCs w:val="22"/>
                <w14:ligatures w14:val="none"/>
              </w:rPr>
              <w:t>绿化材料</w:t>
            </w:r>
          </w:p>
        </w:tc>
        <w:tc>
          <w:tcPr>
            <w:tcW w:w="960" w:type="dxa"/>
            <w:noWrap/>
            <w:vAlign w:val="center"/>
          </w:tcPr>
          <w:p w14:paraId="6345AC91" w14:textId="77777777" w:rsidR="0041068B" w:rsidRPr="0041068B" w:rsidRDefault="0041068B" w:rsidP="0041068B">
            <w:pPr>
              <w:widowControl/>
              <w:spacing w:after="0" w:line="240" w:lineRule="auto"/>
              <w:jc w:val="center"/>
              <w:rPr>
                <w:rFonts w:ascii="宋体" w:eastAsia="宋体" w:hAnsi="宋体" w:cs="宋体" w:hint="eastAsia"/>
                <w:kern w:val="0"/>
                <w:szCs w:val="22"/>
                <w14:ligatures w14:val="none"/>
              </w:rPr>
            </w:pPr>
          </w:p>
        </w:tc>
        <w:tc>
          <w:tcPr>
            <w:tcW w:w="960" w:type="dxa"/>
            <w:noWrap/>
            <w:vAlign w:val="center"/>
          </w:tcPr>
          <w:p w14:paraId="02FA2A25" w14:textId="77777777" w:rsidR="0041068B" w:rsidRPr="0041068B" w:rsidRDefault="0041068B" w:rsidP="0041068B">
            <w:pPr>
              <w:widowControl/>
              <w:spacing w:after="0" w:line="240" w:lineRule="auto"/>
              <w:jc w:val="center"/>
              <w:rPr>
                <w:rFonts w:ascii="微软雅黑 Light" w:eastAsia="微软雅黑 Light" w:hAnsi="微软雅黑 Light" w:cs="宋体" w:hint="eastAsia"/>
                <w:kern w:val="0"/>
                <w:szCs w:val="22"/>
                <w14:ligatures w14:val="none"/>
              </w:rPr>
            </w:pPr>
            <w:r w:rsidRPr="0041068B">
              <w:rPr>
                <w:rFonts w:ascii="Times New Roman" w:eastAsia="宋体" w:hAnsi="Times New Roman" w:cs="Times New Roman"/>
                <w:bCs/>
                <w:szCs w:val="22"/>
                <w14:ligatures w14:val="none"/>
              </w:rPr>
              <w:t>√</w:t>
            </w:r>
          </w:p>
        </w:tc>
        <w:tc>
          <w:tcPr>
            <w:tcW w:w="4080" w:type="dxa"/>
            <w:noWrap/>
            <w:vAlign w:val="center"/>
          </w:tcPr>
          <w:p w14:paraId="522F7D65" w14:textId="77777777" w:rsidR="0041068B" w:rsidRPr="0041068B" w:rsidRDefault="0041068B" w:rsidP="0041068B">
            <w:pPr>
              <w:widowControl/>
              <w:spacing w:after="0" w:line="240" w:lineRule="auto"/>
              <w:rPr>
                <w:rFonts w:ascii="宋体" w:eastAsia="宋体" w:hAnsi="宋体" w:cs="宋体" w:hint="eastAsia"/>
                <w:kern w:val="0"/>
                <w:szCs w:val="22"/>
                <w14:ligatures w14:val="none"/>
              </w:rPr>
            </w:pPr>
            <w:r w:rsidRPr="0041068B">
              <w:rPr>
                <w:rFonts w:ascii="宋体" w:eastAsia="宋体" w:hAnsi="宋体" w:cs="宋体"/>
                <w:kern w:val="0"/>
                <w:szCs w:val="22"/>
                <w14:ligatures w14:val="none"/>
              </w:rPr>
              <w:t>绿化盆景增设、绿化施肥及药水费用、易耗品等</w:t>
            </w:r>
          </w:p>
        </w:tc>
      </w:tr>
    </w:tbl>
    <w:p w14:paraId="76B5EA86"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5.2</w:t>
      </w:r>
      <w:r w:rsidRPr="0041068B">
        <w:rPr>
          <w:rFonts w:ascii="Times New Roman" w:eastAsia="宋体" w:hAnsi="Times New Roman" w:cs="Times New Roman"/>
          <w:szCs w:val="22"/>
          <w14:ligatures w14:val="none"/>
        </w:rPr>
        <w:t>本项目不允许分包。</w:t>
      </w:r>
    </w:p>
    <w:p w14:paraId="3BF316F6" w14:textId="77777777" w:rsidR="0041068B" w:rsidRPr="0041068B" w:rsidRDefault="0041068B" w:rsidP="0041068B">
      <w:pPr>
        <w:adjustRightInd w:val="0"/>
        <w:snapToGrid w:val="0"/>
        <w:spacing w:after="0" w:line="300" w:lineRule="auto"/>
        <w:ind w:firstLineChars="200" w:firstLine="442"/>
        <w:outlineLvl w:val="2"/>
        <w:rPr>
          <w:rFonts w:ascii="Times New Roman" w:eastAsia="宋体" w:hAnsi="Times New Roman" w:cs="Times New Roman"/>
          <w:b/>
          <w:szCs w:val="22"/>
          <w14:ligatures w14:val="none"/>
        </w:rPr>
      </w:pPr>
      <w:bookmarkStart w:id="25" w:name="_Toc233133842"/>
      <w:r w:rsidRPr="0041068B">
        <w:rPr>
          <w:rFonts w:ascii="Times New Roman" w:eastAsia="宋体" w:hAnsi="Times New Roman" w:cs="Times New Roman"/>
          <w:b/>
          <w:szCs w:val="22"/>
          <w14:ligatures w14:val="none"/>
        </w:rPr>
        <w:t xml:space="preserve">6 </w:t>
      </w:r>
      <w:r w:rsidRPr="0041068B">
        <w:rPr>
          <w:rFonts w:ascii="Times New Roman" w:eastAsia="宋体" w:hAnsi="Times New Roman" w:cs="Times New Roman"/>
          <w:b/>
          <w:szCs w:val="22"/>
          <w14:ligatures w14:val="none"/>
        </w:rPr>
        <w:t>合同的签订</w:t>
      </w:r>
      <w:bookmarkEnd w:id="25"/>
    </w:p>
    <w:p w14:paraId="77C4A4B8" w14:textId="77777777" w:rsidR="0041068B" w:rsidRPr="0041068B" w:rsidRDefault="0041068B" w:rsidP="0041068B">
      <w:pPr>
        <w:snapToGrid w:val="0"/>
        <w:spacing w:after="0" w:line="300" w:lineRule="auto"/>
        <w:ind w:firstLineChars="200" w:firstLine="440"/>
        <w:jc w:val="both"/>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 xml:space="preserve">6.1 </w:t>
      </w:r>
      <w:r w:rsidRPr="0041068B">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4DF02060"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 xml:space="preserve">6.2 </w:t>
      </w:r>
      <w:r w:rsidRPr="0041068B">
        <w:rPr>
          <w:rFonts w:ascii="Times New Roman" w:eastAsia="宋体" w:hAnsi="Times New Roman" w:cs="Times New Roman"/>
          <w:szCs w:val="22"/>
          <w14:ligatures w14:val="none"/>
        </w:rPr>
        <w:t>合同履约过程中，如遇不可抗力或政策性调价（以招标文件和合同约定为准），经双方商定可以调整合同金额（调整原则以招标文件约定为准），并签订补充协议。</w:t>
      </w:r>
    </w:p>
    <w:p w14:paraId="1016F4B2" w14:textId="77777777" w:rsidR="0041068B" w:rsidRPr="0041068B" w:rsidRDefault="0041068B" w:rsidP="0041068B">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26" w:name="_Toc233133843"/>
      <w:r w:rsidRPr="0041068B">
        <w:rPr>
          <w:rFonts w:ascii="Times New Roman" w:eastAsia="宋体" w:hAnsi="Times New Roman" w:cs="Times New Roman"/>
          <w:b/>
          <w:szCs w:val="22"/>
          <w14:ligatures w14:val="none"/>
        </w:rPr>
        <w:t xml:space="preserve">7 </w:t>
      </w:r>
      <w:r w:rsidRPr="0041068B">
        <w:rPr>
          <w:rFonts w:ascii="Times New Roman" w:eastAsia="宋体" w:hAnsi="Times New Roman" w:cs="Times New Roman"/>
          <w:b/>
          <w:szCs w:val="22"/>
          <w14:ligatures w14:val="none"/>
        </w:rPr>
        <w:t>结算原则和支付方式</w:t>
      </w:r>
      <w:bookmarkEnd w:id="26"/>
    </w:p>
    <w:p w14:paraId="5BB600C4"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 xml:space="preserve">7.1 </w:t>
      </w:r>
      <w:r w:rsidRPr="0041068B">
        <w:rPr>
          <w:rFonts w:ascii="Times New Roman" w:eastAsia="宋体" w:hAnsi="Times New Roman" w:cs="Times New Roman"/>
          <w:szCs w:val="22"/>
          <w14:ligatures w14:val="none"/>
        </w:rPr>
        <w:t>结算原则</w:t>
      </w:r>
    </w:p>
    <w:p w14:paraId="70485091"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7.1.1</w:t>
      </w:r>
      <w:r w:rsidRPr="0041068B">
        <w:rPr>
          <w:rFonts w:ascii="Times New Roman" w:eastAsia="宋体" w:hAnsi="Times New Roman" w:cs="Times New Roman"/>
          <w:szCs w:val="22"/>
          <w14:ligatures w14:val="none"/>
        </w:rPr>
        <w:t>根据考核管理要求，依照考核结果按实结算。</w:t>
      </w:r>
    </w:p>
    <w:p w14:paraId="2147C410"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7.1.2</w:t>
      </w:r>
      <w:r w:rsidRPr="0041068B">
        <w:rPr>
          <w:rFonts w:ascii="Times New Roman" w:eastAsia="宋体" w:hAnsi="Times New Roman" w:cs="Times New Roman"/>
          <w:b/>
          <w:kern w:val="0"/>
          <w:szCs w:val="22"/>
          <w:u w:val="single"/>
          <w14:ligatures w14:val="none"/>
        </w:rPr>
        <w:t>本项目合同总价不变，采购人不会因政策性调价、人工成本、材料、设备使用年限增长引起的维修成本增加和效能衰减等因素（不可抗力除外）的变动而进行调整。</w:t>
      </w:r>
    </w:p>
    <w:p w14:paraId="5939572D" w14:textId="77777777" w:rsidR="0041068B" w:rsidRPr="0041068B" w:rsidRDefault="0041068B" w:rsidP="0041068B">
      <w:pPr>
        <w:adjustRightInd w:val="0"/>
        <w:snapToGrid w:val="0"/>
        <w:spacing w:after="0" w:line="300" w:lineRule="auto"/>
        <w:ind w:firstLineChars="200" w:firstLine="442"/>
        <w:rPr>
          <w:rFonts w:ascii="Times New Roman" w:eastAsia="宋体" w:hAnsi="Times New Roman" w:cs="Times New Roman"/>
          <w:b/>
          <w:kern w:val="0"/>
          <w:szCs w:val="22"/>
          <w:u w:val="single"/>
          <w14:ligatures w14:val="none"/>
        </w:rPr>
      </w:pPr>
      <w:r w:rsidRPr="0041068B">
        <w:rPr>
          <w:rFonts w:ascii="Times New Roman" w:eastAsia="宋体" w:hAnsi="Times New Roman" w:cs="Times New Roman"/>
          <w:b/>
          <w:kern w:val="0"/>
          <w:szCs w:val="22"/>
          <w:u w:val="single"/>
          <w14:ligatures w14:val="none"/>
        </w:rPr>
        <w:t xml:space="preserve">7.1.3 </w:t>
      </w:r>
      <w:r w:rsidRPr="0041068B">
        <w:rPr>
          <w:rFonts w:ascii="Times New Roman" w:eastAsia="宋体" w:hAnsi="Times New Roman" w:cs="Times New Roman"/>
          <w:b/>
          <w:kern w:val="0"/>
          <w:szCs w:val="22"/>
          <w:u w:val="single"/>
          <w14:ligatures w14:val="none"/>
        </w:rPr>
        <w:t>合同履约期间，如发生设备中修、大修和应急维修的，则费用按实结算。</w:t>
      </w:r>
    </w:p>
    <w:p w14:paraId="07D2507D"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 xml:space="preserve">7.2 </w:t>
      </w:r>
      <w:r w:rsidRPr="0041068B">
        <w:rPr>
          <w:rFonts w:ascii="Times New Roman" w:eastAsia="宋体" w:hAnsi="Times New Roman" w:cs="Times New Roman"/>
          <w:szCs w:val="22"/>
          <w14:ligatures w14:val="none"/>
        </w:rPr>
        <w:t>支付方式</w:t>
      </w:r>
    </w:p>
    <w:p w14:paraId="2A66778B"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 xml:space="preserve">7.2.1 </w:t>
      </w:r>
      <w:r w:rsidRPr="0041068B">
        <w:rPr>
          <w:rFonts w:ascii="Times New Roman" w:eastAsia="宋体" w:hAnsi="Times New Roman" w:cs="Times New Roman"/>
          <w:szCs w:val="22"/>
          <w14:ligatures w14:val="none"/>
        </w:rPr>
        <w:t>本项目合同金额采用</w:t>
      </w:r>
      <w:r w:rsidRPr="0041068B">
        <w:rPr>
          <w:rFonts w:ascii="Times New Roman" w:eastAsia="宋体" w:hAnsi="Times New Roman" w:cs="Times New Roman"/>
          <w:szCs w:val="22"/>
          <w:u w:val="single"/>
          <w14:ligatures w14:val="none"/>
        </w:rPr>
        <w:t>分期付款</w:t>
      </w:r>
      <w:r w:rsidRPr="0041068B">
        <w:rPr>
          <w:rFonts w:ascii="Times New Roman" w:eastAsia="宋体" w:hAnsi="Times New Roman" w:cs="Times New Roman"/>
          <w:szCs w:val="22"/>
          <w14:ligatures w14:val="none"/>
        </w:rPr>
        <w:t>方式，在采购人和中标人合同签订</w:t>
      </w:r>
      <w:r w:rsidRPr="0041068B">
        <w:rPr>
          <w:rFonts w:ascii="Calibri" w:eastAsia="宋体" w:hAnsi="Calibri" w:cs="Times New Roman"/>
          <w:bCs/>
          <w:szCs w:val="22"/>
          <w14:ligatures w14:val="none"/>
        </w:rPr>
        <w:t>，先服务后付款。分期付款</w:t>
      </w:r>
      <w:r w:rsidRPr="0041068B">
        <w:rPr>
          <w:rFonts w:ascii="Times New Roman" w:eastAsia="宋体" w:hAnsi="Times New Roman" w:cs="Times New Roman"/>
          <w:szCs w:val="22"/>
          <w14:ligatures w14:val="none"/>
        </w:rPr>
        <w:t>具体支付时间和比例见下表：</w:t>
      </w:r>
    </w:p>
    <w:tbl>
      <w:tblPr>
        <w:tblStyle w:val="afff0"/>
        <w:tblW w:w="0" w:type="auto"/>
        <w:jc w:val="center"/>
        <w:tblLayout w:type="fixed"/>
        <w:tblLook w:val="04A0" w:firstRow="1" w:lastRow="0" w:firstColumn="1" w:lastColumn="0" w:noHBand="0" w:noVBand="1"/>
      </w:tblPr>
      <w:tblGrid>
        <w:gridCol w:w="959"/>
        <w:gridCol w:w="4678"/>
        <w:gridCol w:w="1701"/>
      </w:tblGrid>
      <w:tr w:rsidR="0041068B" w:rsidRPr="0041068B" w14:paraId="075CC8DD" w14:textId="77777777" w:rsidTr="00114E5B">
        <w:trPr>
          <w:trHeight w:val="23"/>
          <w:jc w:val="center"/>
        </w:trPr>
        <w:tc>
          <w:tcPr>
            <w:tcW w:w="959" w:type="dxa"/>
            <w:vAlign w:val="center"/>
          </w:tcPr>
          <w:p w14:paraId="3804E8D0" w14:textId="77777777" w:rsidR="0041068B" w:rsidRPr="0041068B" w:rsidRDefault="0041068B" w:rsidP="0041068B">
            <w:pPr>
              <w:widowControl/>
              <w:jc w:val="center"/>
              <w:textAlignment w:val="center"/>
              <w:rPr>
                <w:rFonts w:ascii="宋体" w:hAnsi="宋体" w:cs="宋体"/>
                <w:b/>
                <w:bCs/>
                <w:szCs w:val="21"/>
                <w:lang w:bidi="ar"/>
              </w:rPr>
            </w:pPr>
            <w:r w:rsidRPr="0041068B">
              <w:rPr>
                <w:rFonts w:ascii="宋体" w:hAnsi="宋体" w:cs="宋体"/>
                <w:b/>
                <w:bCs/>
                <w:szCs w:val="21"/>
                <w:lang w:bidi="ar"/>
              </w:rPr>
              <w:t>序号</w:t>
            </w:r>
          </w:p>
        </w:tc>
        <w:tc>
          <w:tcPr>
            <w:tcW w:w="4678" w:type="dxa"/>
            <w:vAlign w:val="center"/>
          </w:tcPr>
          <w:p w14:paraId="2F643AD2" w14:textId="77777777" w:rsidR="0041068B" w:rsidRPr="0041068B" w:rsidRDefault="0041068B" w:rsidP="0041068B">
            <w:pPr>
              <w:widowControl/>
              <w:jc w:val="center"/>
              <w:textAlignment w:val="center"/>
              <w:rPr>
                <w:rFonts w:ascii="宋体" w:hAnsi="宋体" w:cs="宋体"/>
                <w:b/>
                <w:bCs/>
                <w:szCs w:val="21"/>
                <w:lang w:bidi="ar"/>
              </w:rPr>
            </w:pPr>
            <w:r w:rsidRPr="0041068B">
              <w:rPr>
                <w:rFonts w:ascii="宋体" w:hAnsi="宋体" w:cs="宋体"/>
                <w:b/>
                <w:bCs/>
                <w:szCs w:val="21"/>
                <w:lang w:bidi="ar"/>
              </w:rPr>
              <w:t>支付时间</w:t>
            </w:r>
          </w:p>
        </w:tc>
        <w:tc>
          <w:tcPr>
            <w:tcW w:w="1701" w:type="dxa"/>
            <w:vAlign w:val="center"/>
          </w:tcPr>
          <w:p w14:paraId="33315A2A" w14:textId="77777777" w:rsidR="0041068B" w:rsidRPr="0041068B" w:rsidRDefault="0041068B" w:rsidP="0041068B">
            <w:pPr>
              <w:widowControl/>
              <w:jc w:val="center"/>
              <w:textAlignment w:val="center"/>
              <w:rPr>
                <w:rFonts w:ascii="宋体" w:hAnsi="宋体" w:cs="宋体"/>
                <w:b/>
                <w:bCs/>
                <w:szCs w:val="21"/>
                <w:lang w:bidi="ar"/>
              </w:rPr>
            </w:pPr>
            <w:r w:rsidRPr="0041068B">
              <w:rPr>
                <w:rFonts w:ascii="宋体" w:hAnsi="宋体" w:cs="宋体"/>
                <w:b/>
                <w:bCs/>
                <w:szCs w:val="21"/>
                <w:lang w:bidi="ar"/>
              </w:rPr>
              <w:t>支付比例</w:t>
            </w:r>
          </w:p>
        </w:tc>
      </w:tr>
      <w:tr w:rsidR="0041068B" w:rsidRPr="0041068B" w14:paraId="59EB20FF" w14:textId="77777777" w:rsidTr="00114E5B">
        <w:trPr>
          <w:trHeight w:val="334"/>
          <w:jc w:val="center"/>
        </w:trPr>
        <w:tc>
          <w:tcPr>
            <w:tcW w:w="959" w:type="dxa"/>
            <w:vAlign w:val="center"/>
          </w:tcPr>
          <w:p w14:paraId="0D928454" w14:textId="77777777" w:rsidR="0041068B" w:rsidRPr="0041068B" w:rsidRDefault="0041068B" w:rsidP="0041068B">
            <w:pPr>
              <w:widowControl/>
              <w:jc w:val="center"/>
              <w:textAlignment w:val="center"/>
              <w:rPr>
                <w:rFonts w:ascii="宋体" w:hAnsi="宋体" w:cs="宋体"/>
                <w:szCs w:val="21"/>
                <w:lang w:bidi="ar"/>
              </w:rPr>
            </w:pPr>
            <w:r w:rsidRPr="0041068B">
              <w:rPr>
                <w:rFonts w:ascii="宋体" w:hAnsi="宋体" w:cs="宋体"/>
                <w:szCs w:val="21"/>
                <w:lang w:bidi="ar"/>
              </w:rPr>
              <w:t>1</w:t>
            </w:r>
          </w:p>
        </w:tc>
        <w:tc>
          <w:tcPr>
            <w:tcW w:w="4678" w:type="dxa"/>
            <w:vAlign w:val="center"/>
          </w:tcPr>
          <w:p w14:paraId="48EB4D47" w14:textId="77777777" w:rsidR="0041068B" w:rsidRPr="0041068B" w:rsidRDefault="0041068B" w:rsidP="0041068B">
            <w:pPr>
              <w:widowControl/>
              <w:jc w:val="center"/>
              <w:textAlignment w:val="center"/>
              <w:rPr>
                <w:rFonts w:ascii="宋体" w:hAnsi="宋体" w:cs="宋体"/>
                <w:szCs w:val="21"/>
                <w:lang w:bidi="ar"/>
              </w:rPr>
            </w:pPr>
            <w:r w:rsidRPr="0041068B">
              <w:rPr>
                <w:rFonts w:ascii="宋体" w:hAnsi="宋体" w:cs="宋体"/>
                <w:szCs w:val="21"/>
                <w:lang w:bidi="ar"/>
              </w:rPr>
              <w:t>2026年12月5日前支付相应合同金额</w:t>
            </w:r>
          </w:p>
        </w:tc>
        <w:tc>
          <w:tcPr>
            <w:tcW w:w="1701" w:type="dxa"/>
            <w:vAlign w:val="center"/>
          </w:tcPr>
          <w:p w14:paraId="06007091" w14:textId="77777777" w:rsidR="0041068B" w:rsidRPr="0041068B" w:rsidRDefault="0041068B" w:rsidP="0041068B">
            <w:pPr>
              <w:widowControl/>
              <w:jc w:val="center"/>
              <w:textAlignment w:val="center"/>
              <w:rPr>
                <w:rFonts w:ascii="宋体" w:hAnsi="宋体" w:cs="宋体"/>
                <w:szCs w:val="21"/>
                <w:lang w:bidi="ar"/>
              </w:rPr>
            </w:pPr>
            <w:r w:rsidRPr="0041068B">
              <w:rPr>
                <w:rFonts w:ascii="宋体" w:hAnsi="宋体" w:cs="宋体"/>
                <w:szCs w:val="21"/>
                <w:lang w:bidi="ar"/>
              </w:rPr>
              <w:t>25%</w:t>
            </w:r>
          </w:p>
        </w:tc>
      </w:tr>
      <w:tr w:rsidR="0041068B" w:rsidRPr="0041068B" w14:paraId="1EA99590" w14:textId="77777777" w:rsidTr="00114E5B">
        <w:trPr>
          <w:trHeight w:val="23"/>
          <w:jc w:val="center"/>
        </w:trPr>
        <w:tc>
          <w:tcPr>
            <w:tcW w:w="959" w:type="dxa"/>
            <w:vAlign w:val="center"/>
          </w:tcPr>
          <w:p w14:paraId="2C5DCAED" w14:textId="77777777" w:rsidR="0041068B" w:rsidRPr="0041068B" w:rsidRDefault="0041068B" w:rsidP="0041068B">
            <w:pPr>
              <w:widowControl/>
              <w:jc w:val="center"/>
              <w:textAlignment w:val="center"/>
              <w:rPr>
                <w:rFonts w:ascii="宋体" w:hAnsi="宋体" w:cs="宋体"/>
                <w:szCs w:val="21"/>
                <w:lang w:bidi="ar"/>
              </w:rPr>
            </w:pPr>
            <w:r w:rsidRPr="0041068B">
              <w:rPr>
                <w:rFonts w:ascii="宋体" w:hAnsi="宋体" w:cs="宋体"/>
                <w:szCs w:val="21"/>
                <w:lang w:bidi="ar"/>
              </w:rPr>
              <w:t>2</w:t>
            </w:r>
          </w:p>
        </w:tc>
        <w:tc>
          <w:tcPr>
            <w:tcW w:w="4678" w:type="dxa"/>
            <w:vAlign w:val="center"/>
          </w:tcPr>
          <w:p w14:paraId="253EBC58" w14:textId="77777777" w:rsidR="0041068B" w:rsidRPr="0041068B" w:rsidRDefault="0041068B" w:rsidP="0041068B">
            <w:pPr>
              <w:widowControl/>
              <w:jc w:val="center"/>
              <w:textAlignment w:val="center"/>
              <w:rPr>
                <w:rFonts w:ascii="宋体" w:hAnsi="宋体" w:cs="宋体"/>
                <w:szCs w:val="21"/>
                <w:lang w:bidi="ar"/>
              </w:rPr>
            </w:pPr>
            <w:r w:rsidRPr="0041068B">
              <w:rPr>
                <w:rFonts w:ascii="宋体" w:hAnsi="宋体" w:cs="宋体"/>
                <w:szCs w:val="21"/>
                <w:lang w:bidi="ar"/>
              </w:rPr>
              <w:t xml:space="preserve"> 2027年3月5日前支付相应合同金额</w:t>
            </w:r>
          </w:p>
        </w:tc>
        <w:tc>
          <w:tcPr>
            <w:tcW w:w="1701" w:type="dxa"/>
            <w:vAlign w:val="center"/>
          </w:tcPr>
          <w:p w14:paraId="72CC3210" w14:textId="77777777" w:rsidR="0041068B" w:rsidRPr="0041068B" w:rsidRDefault="0041068B" w:rsidP="0041068B">
            <w:pPr>
              <w:widowControl/>
              <w:jc w:val="center"/>
              <w:textAlignment w:val="center"/>
              <w:rPr>
                <w:rFonts w:ascii="宋体" w:hAnsi="宋体" w:cs="宋体"/>
                <w:szCs w:val="21"/>
                <w:lang w:bidi="ar"/>
              </w:rPr>
            </w:pPr>
            <w:r w:rsidRPr="0041068B">
              <w:rPr>
                <w:rFonts w:ascii="宋体" w:hAnsi="宋体" w:cs="宋体"/>
                <w:szCs w:val="21"/>
                <w:lang w:bidi="ar"/>
              </w:rPr>
              <w:t>25%</w:t>
            </w:r>
          </w:p>
        </w:tc>
      </w:tr>
      <w:tr w:rsidR="0041068B" w:rsidRPr="0041068B" w14:paraId="31FF0F8C" w14:textId="77777777" w:rsidTr="00114E5B">
        <w:trPr>
          <w:trHeight w:val="23"/>
          <w:jc w:val="center"/>
        </w:trPr>
        <w:tc>
          <w:tcPr>
            <w:tcW w:w="959" w:type="dxa"/>
            <w:vAlign w:val="center"/>
          </w:tcPr>
          <w:p w14:paraId="6ADB71A1" w14:textId="77777777" w:rsidR="0041068B" w:rsidRPr="0041068B" w:rsidRDefault="0041068B" w:rsidP="0041068B">
            <w:pPr>
              <w:widowControl/>
              <w:jc w:val="center"/>
              <w:textAlignment w:val="center"/>
              <w:rPr>
                <w:rFonts w:ascii="宋体" w:hAnsi="宋体" w:cs="宋体"/>
                <w:szCs w:val="21"/>
                <w:lang w:bidi="ar"/>
              </w:rPr>
            </w:pPr>
            <w:r w:rsidRPr="0041068B">
              <w:rPr>
                <w:rFonts w:ascii="宋体" w:hAnsi="宋体" w:cs="宋体"/>
                <w:szCs w:val="21"/>
                <w:lang w:bidi="ar"/>
              </w:rPr>
              <w:t>3</w:t>
            </w:r>
          </w:p>
        </w:tc>
        <w:tc>
          <w:tcPr>
            <w:tcW w:w="4678" w:type="dxa"/>
            <w:vAlign w:val="center"/>
          </w:tcPr>
          <w:p w14:paraId="7FA30FCA" w14:textId="77777777" w:rsidR="0041068B" w:rsidRPr="0041068B" w:rsidRDefault="0041068B" w:rsidP="0041068B">
            <w:pPr>
              <w:widowControl/>
              <w:jc w:val="center"/>
              <w:textAlignment w:val="center"/>
              <w:rPr>
                <w:rFonts w:ascii="宋体" w:hAnsi="宋体" w:cs="宋体"/>
                <w:szCs w:val="21"/>
                <w:lang w:bidi="ar"/>
              </w:rPr>
            </w:pPr>
            <w:r w:rsidRPr="0041068B">
              <w:rPr>
                <w:rFonts w:ascii="宋体" w:hAnsi="宋体" w:cs="宋体"/>
                <w:szCs w:val="21"/>
                <w:lang w:bidi="ar"/>
              </w:rPr>
              <w:t xml:space="preserve"> 2027年7月5日前支付相应合同金额</w:t>
            </w:r>
          </w:p>
        </w:tc>
        <w:tc>
          <w:tcPr>
            <w:tcW w:w="1701" w:type="dxa"/>
            <w:vAlign w:val="center"/>
          </w:tcPr>
          <w:p w14:paraId="2DA1C493" w14:textId="77777777" w:rsidR="0041068B" w:rsidRPr="0041068B" w:rsidRDefault="0041068B" w:rsidP="0041068B">
            <w:pPr>
              <w:widowControl/>
              <w:jc w:val="center"/>
              <w:textAlignment w:val="center"/>
              <w:rPr>
                <w:rFonts w:ascii="宋体" w:hAnsi="宋体" w:cs="宋体"/>
                <w:szCs w:val="21"/>
                <w:lang w:bidi="ar"/>
              </w:rPr>
            </w:pPr>
            <w:r w:rsidRPr="0041068B">
              <w:rPr>
                <w:rFonts w:ascii="宋体" w:hAnsi="宋体" w:cs="宋体"/>
                <w:szCs w:val="21"/>
                <w:lang w:bidi="ar"/>
              </w:rPr>
              <w:t>25%</w:t>
            </w:r>
          </w:p>
        </w:tc>
      </w:tr>
      <w:tr w:rsidR="0041068B" w:rsidRPr="0041068B" w14:paraId="3220A846" w14:textId="77777777" w:rsidTr="00114E5B">
        <w:trPr>
          <w:trHeight w:val="23"/>
          <w:jc w:val="center"/>
        </w:trPr>
        <w:tc>
          <w:tcPr>
            <w:tcW w:w="959" w:type="dxa"/>
            <w:vAlign w:val="center"/>
          </w:tcPr>
          <w:p w14:paraId="21044707" w14:textId="77777777" w:rsidR="0041068B" w:rsidRPr="0041068B" w:rsidRDefault="0041068B" w:rsidP="0041068B">
            <w:pPr>
              <w:widowControl/>
              <w:jc w:val="center"/>
              <w:textAlignment w:val="center"/>
              <w:rPr>
                <w:rFonts w:ascii="宋体" w:hAnsi="宋体" w:cs="宋体"/>
                <w:szCs w:val="21"/>
                <w:lang w:bidi="ar"/>
              </w:rPr>
            </w:pPr>
            <w:r w:rsidRPr="0041068B">
              <w:rPr>
                <w:rFonts w:ascii="宋体" w:hAnsi="宋体" w:cs="宋体"/>
                <w:szCs w:val="21"/>
                <w:lang w:bidi="ar"/>
              </w:rPr>
              <w:t>4</w:t>
            </w:r>
          </w:p>
        </w:tc>
        <w:tc>
          <w:tcPr>
            <w:tcW w:w="4678" w:type="dxa"/>
            <w:vAlign w:val="center"/>
          </w:tcPr>
          <w:p w14:paraId="3C2590DD" w14:textId="77777777" w:rsidR="0041068B" w:rsidRPr="0041068B" w:rsidRDefault="0041068B" w:rsidP="0041068B">
            <w:pPr>
              <w:widowControl/>
              <w:jc w:val="center"/>
              <w:textAlignment w:val="center"/>
              <w:rPr>
                <w:rFonts w:ascii="宋体" w:hAnsi="宋体" w:cs="宋体"/>
                <w:szCs w:val="21"/>
                <w:lang w:bidi="ar"/>
              </w:rPr>
            </w:pPr>
            <w:r w:rsidRPr="0041068B">
              <w:rPr>
                <w:rFonts w:ascii="宋体" w:hAnsi="宋体" w:cs="宋体"/>
                <w:szCs w:val="21"/>
                <w:lang w:bidi="ar"/>
              </w:rPr>
              <w:t>2027年10月5日，采购人根据考核结果支付相应合同金额，</w:t>
            </w:r>
            <w:proofErr w:type="gramStart"/>
            <w:r w:rsidRPr="0041068B">
              <w:rPr>
                <w:rFonts w:ascii="宋体" w:hAnsi="宋体" w:cs="宋体"/>
                <w:szCs w:val="21"/>
                <w:lang w:bidi="ar"/>
              </w:rPr>
              <w:t>且考核等级结果非“</w:t>
            </w:r>
            <w:proofErr w:type="gramEnd"/>
            <w:r w:rsidRPr="0041068B">
              <w:rPr>
                <w:rFonts w:ascii="宋体" w:hAnsi="宋体" w:cs="宋体"/>
                <w:szCs w:val="21"/>
                <w:lang w:bidi="ar"/>
              </w:rPr>
              <w:t>不合格”</w:t>
            </w:r>
          </w:p>
        </w:tc>
        <w:tc>
          <w:tcPr>
            <w:tcW w:w="1701" w:type="dxa"/>
            <w:vAlign w:val="center"/>
          </w:tcPr>
          <w:p w14:paraId="08334668" w14:textId="77777777" w:rsidR="0041068B" w:rsidRPr="0041068B" w:rsidRDefault="0041068B" w:rsidP="0041068B">
            <w:pPr>
              <w:widowControl/>
              <w:jc w:val="center"/>
              <w:textAlignment w:val="center"/>
              <w:rPr>
                <w:rFonts w:ascii="宋体" w:hAnsi="宋体" w:cs="宋体"/>
                <w:szCs w:val="21"/>
                <w:lang w:bidi="ar"/>
              </w:rPr>
            </w:pPr>
            <w:r w:rsidRPr="0041068B">
              <w:rPr>
                <w:rFonts w:ascii="宋体" w:hAnsi="宋体" w:cs="宋体"/>
                <w:szCs w:val="21"/>
                <w:lang w:bidi="ar"/>
              </w:rPr>
              <w:t>25%</w:t>
            </w:r>
          </w:p>
        </w:tc>
      </w:tr>
    </w:tbl>
    <w:p w14:paraId="29E44A84" w14:textId="77777777" w:rsidR="0041068B" w:rsidRPr="0041068B" w:rsidRDefault="0041068B" w:rsidP="0041068B">
      <w:pPr>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7.3</w:t>
      </w:r>
      <w:r w:rsidRPr="0041068B">
        <w:rPr>
          <w:rFonts w:ascii="Times New Roman" w:eastAsia="宋体" w:hAnsi="Times New Roman" w:cs="Times New Roman"/>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41068B">
        <w:rPr>
          <w:rFonts w:ascii="Times New Roman" w:eastAsia="宋体" w:hAnsi="Times New Roman" w:cs="Times New Roman"/>
          <w:szCs w:val="22"/>
          <w14:ligatures w14:val="none"/>
        </w:rPr>
        <w:t>1</w:t>
      </w:r>
      <w:r w:rsidRPr="0041068B">
        <w:rPr>
          <w:rFonts w:ascii="Times New Roman" w:eastAsia="宋体" w:hAnsi="Times New Roman" w:cs="Times New Roman"/>
          <w:szCs w:val="22"/>
          <w14:ligatures w14:val="none"/>
        </w:rPr>
        <w:t>年</w:t>
      </w:r>
      <w:proofErr w:type="gramStart"/>
      <w:r w:rsidRPr="0041068B">
        <w:rPr>
          <w:rFonts w:ascii="Times New Roman" w:eastAsia="宋体" w:hAnsi="Times New Roman" w:cs="Times New Roman"/>
          <w:szCs w:val="22"/>
          <w14:ligatures w14:val="none"/>
        </w:rPr>
        <w:t>期贷款市场</w:t>
      </w:r>
      <w:proofErr w:type="gramEnd"/>
      <w:r w:rsidRPr="0041068B">
        <w:rPr>
          <w:rFonts w:ascii="Times New Roman" w:eastAsia="宋体" w:hAnsi="Times New Roman" w:cs="Times New Roman"/>
          <w:szCs w:val="22"/>
          <w14:ligatures w14:val="none"/>
        </w:rPr>
        <w:t>报价利率。</w:t>
      </w:r>
    </w:p>
    <w:p w14:paraId="360B6F90"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p>
    <w:p w14:paraId="6FC3B755" w14:textId="77777777" w:rsidR="0041068B" w:rsidRPr="0041068B" w:rsidRDefault="0041068B" w:rsidP="0041068B">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7" w:name="_Toc233133844"/>
      <w:r w:rsidRPr="0041068B">
        <w:rPr>
          <w:rFonts w:ascii="Times New Roman" w:eastAsia="黑体" w:hAnsi="Times New Roman" w:cs="Times New Roman"/>
          <w:sz w:val="30"/>
          <w:szCs w:val="30"/>
          <w14:ligatures w14:val="none"/>
        </w:rPr>
        <w:t>三、技术质量要求</w:t>
      </w:r>
      <w:bookmarkEnd w:id="13"/>
      <w:bookmarkEnd w:id="14"/>
      <w:bookmarkEnd w:id="27"/>
    </w:p>
    <w:p w14:paraId="425D37C8" w14:textId="77777777" w:rsidR="0041068B" w:rsidRPr="0041068B" w:rsidRDefault="0041068B" w:rsidP="0041068B">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8" w:name="_Toc233133845"/>
      <w:bookmarkEnd w:id="15"/>
      <w:bookmarkEnd w:id="16"/>
      <w:bookmarkEnd w:id="17"/>
      <w:bookmarkEnd w:id="18"/>
      <w:r w:rsidRPr="0041068B">
        <w:rPr>
          <w:rFonts w:ascii="Times New Roman" w:eastAsia="宋体" w:hAnsi="Times New Roman" w:cs="Times New Roman"/>
          <w:b/>
          <w:bCs/>
          <w:szCs w:val="22"/>
          <w14:ligatures w14:val="none"/>
        </w:rPr>
        <w:t xml:space="preserve">8 </w:t>
      </w:r>
      <w:r w:rsidRPr="0041068B">
        <w:rPr>
          <w:rFonts w:ascii="Times New Roman" w:eastAsia="宋体" w:hAnsi="Times New Roman" w:cs="Times New Roman"/>
          <w:b/>
          <w:bCs/>
          <w:szCs w:val="22"/>
          <w14:ligatures w14:val="none"/>
        </w:rPr>
        <w:t>适用技术规范和规范性文件</w:t>
      </w:r>
      <w:bookmarkEnd w:id="28"/>
    </w:p>
    <w:p w14:paraId="0D31CFE5"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w:t>
      </w:r>
      <w:r w:rsidRPr="0041068B">
        <w:rPr>
          <w:rFonts w:ascii="Times New Roman" w:eastAsia="宋体" w:hAnsi="Times New Roman" w:cs="Times New Roman"/>
          <w:szCs w:val="22"/>
          <w14:ligatures w14:val="none"/>
        </w:rPr>
        <w:lastRenderedPageBreak/>
        <w:t>的，以要求高者为准。</w:t>
      </w:r>
    </w:p>
    <w:p w14:paraId="4B014EAB" w14:textId="77777777" w:rsidR="0041068B" w:rsidRPr="0041068B" w:rsidRDefault="0041068B" w:rsidP="0041068B">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9" w:name="_Toc233133846"/>
      <w:r w:rsidRPr="0041068B">
        <w:rPr>
          <w:rFonts w:ascii="Times New Roman" w:eastAsia="宋体" w:hAnsi="Times New Roman" w:cs="Times New Roman"/>
          <w:b/>
          <w:bCs/>
          <w:szCs w:val="22"/>
          <w14:ligatures w14:val="none"/>
        </w:rPr>
        <w:t xml:space="preserve">9 </w:t>
      </w:r>
      <w:r w:rsidRPr="0041068B">
        <w:rPr>
          <w:rFonts w:ascii="Times New Roman" w:eastAsia="宋体" w:hAnsi="Times New Roman" w:cs="Times New Roman"/>
          <w:b/>
          <w:bCs/>
          <w:szCs w:val="22"/>
          <w14:ligatures w14:val="none"/>
        </w:rPr>
        <w:t>招标内容与质量要求</w:t>
      </w:r>
      <w:bookmarkEnd w:id="29"/>
    </w:p>
    <w:p w14:paraId="0C33E518"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 xml:space="preserve">9.1 </w:t>
      </w:r>
      <w:r w:rsidRPr="0041068B">
        <w:rPr>
          <w:rFonts w:ascii="Times New Roman" w:eastAsia="宋体" w:hAnsi="Times New Roman" w:cs="Times New Roman"/>
          <w:b/>
          <w:kern w:val="0"/>
          <w:szCs w:val="22"/>
          <w:u w:val="single"/>
          <w14:ligatures w14:val="none"/>
        </w:rPr>
        <w:t>岗位设置一览表</w:t>
      </w:r>
    </w:p>
    <w:p w14:paraId="3DE87D92" w14:textId="77777777" w:rsidR="0041068B" w:rsidRPr="0041068B" w:rsidRDefault="0041068B" w:rsidP="0041068B">
      <w:pPr>
        <w:adjustRightInd w:val="0"/>
        <w:snapToGrid w:val="0"/>
        <w:spacing w:after="0" w:line="300" w:lineRule="auto"/>
        <w:rPr>
          <w:rFonts w:ascii="Times New Roman" w:eastAsia="宋体" w:hAnsi="Times New Roman" w:cs="Times New Roman"/>
          <w:b/>
          <w:szCs w:val="22"/>
          <w14:ligatures w14:val="none"/>
        </w:rPr>
      </w:pPr>
      <w:r w:rsidRPr="0041068B">
        <w:rPr>
          <w:rFonts w:ascii="Times New Roman" w:eastAsia="宋体" w:hAnsi="Times New Roman" w:cs="Times New Roman"/>
          <w:b/>
          <w:szCs w:val="22"/>
          <w14:ligatures w14:val="none"/>
        </w:rPr>
        <w:t>（一）</w:t>
      </w:r>
      <w:proofErr w:type="gramStart"/>
      <w:r w:rsidRPr="0041068B">
        <w:rPr>
          <w:rFonts w:ascii="Times New Roman" w:eastAsia="宋体" w:hAnsi="Times New Roman" w:cs="Times New Roman"/>
          <w:b/>
          <w:szCs w:val="22"/>
          <w14:ligatures w14:val="none"/>
        </w:rPr>
        <w:t>妙川部校区</w:t>
      </w:r>
      <w:proofErr w:type="gramEnd"/>
    </w:p>
    <w:tbl>
      <w:tblPr>
        <w:tblStyle w:val="afff0"/>
        <w:tblW w:w="9477" w:type="dxa"/>
        <w:jc w:val="center"/>
        <w:tblLayout w:type="fixed"/>
        <w:tblLook w:val="04A0" w:firstRow="1" w:lastRow="0" w:firstColumn="1" w:lastColumn="0" w:noHBand="0" w:noVBand="1"/>
      </w:tblPr>
      <w:tblGrid>
        <w:gridCol w:w="1164"/>
        <w:gridCol w:w="909"/>
        <w:gridCol w:w="1039"/>
        <w:gridCol w:w="3546"/>
        <w:gridCol w:w="1650"/>
        <w:gridCol w:w="1169"/>
      </w:tblGrid>
      <w:tr w:rsidR="0041068B" w:rsidRPr="0041068B" w14:paraId="3EF34120" w14:textId="77777777" w:rsidTr="00114E5B">
        <w:trPr>
          <w:trHeight w:val="23"/>
          <w:jc w:val="center"/>
        </w:trPr>
        <w:tc>
          <w:tcPr>
            <w:tcW w:w="1164" w:type="dxa"/>
            <w:vAlign w:val="center"/>
          </w:tcPr>
          <w:p w14:paraId="1B261831"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部门</w:t>
            </w:r>
          </w:p>
        </w:tc>
        <w:tc>
          <w:tcPr>
            <w:tcW w:w="909" w:type="dxa"/>
            <w:vAlign w:val="center"/>
          </w:tcPr>
          <w:p w14:paraId="1F7AD496"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建议岗位数</w:t>
            </w:r>
          </w:p>
        </w:tc>
        <w:tc>
          <w:tcPr>
            <w:tcW w:w="1039" w:type="dxa"/>
            <w:vAlign w:val="center"/>
          </w:tcPr>
          <w:p w14:paraId="463A4E97"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岗位</w:t>
            </w:r>
          </w:p>
        </w:tc>
        <w:tc>
          <w:tcPr>
            <w:tcW w:w="3546" w:type="dxa"/>
            <w:vAlign w:val="center"/>
          </w:tcPr>
          <w:p w14:paraId="45E5D75D"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职责范围</w:t>
            </w:r>
          </w:p>
        </w:tc>
        <w:tc>
          <w:tcPr>
            <w:tcW w:w="1650" w:type="dxa"/>
            <w:vAlign w:val="center"/>
          </w:tcPr>
          <w:p w14:paraId="1D83E2D4"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服务时间</w:t>
            </w:r>
          </w:p>
        </w:tc>
        <w:tc>
          <w:tcPr>
            <w:tcW w:w="1169" w:type="dxa"/>
            <w:vAlign w:val="center"/>
          </w:tcPr>
          <w:p w14:paraId="67A1A2E6"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备注</w:t>
            </w:r>
          </w:p>
        </w:tc>
      </w:tr>
      <w:tr w:rsidR="0041068B" w:rsidRPr="0041068B" w14:paraId="1BEF9851" w14:textId="77777777" w:rsidTr="00114E5B">
        <w:trPr>
          <w:trHeight w:val="23"/>
          <w:jc w:val="center"/>
        </w:trPr>
        <w:tc>
          <w:tcPr>
            <w:tcW w:w="1164" w:type="dxa"/>
            <w:vAlign w:val="center"/>
          </w:tcPr>
          <w:p w14:paraId="15162DDD" w14:textId="77777777" w:rsidR="0041068B" w:rsidRPr="0041068B" w:rsidRDefault="0041068B" w:rsidP="0041068B">
            <w:pPr>
              <w:spacing w:line="300" w:lineRule="auto"/>
              <w:jc w:val="center"/>
              <w:rPr>
                <w:rFonts w:ascii="宋体" w:hAnsi="宋体"/>
                <w:sz w:val="22"/>
              </w:rPr>
            </w:pPr>
            <w:r w:rsidRPr="0041068B">
              <w:rPr>
                <w:rFonts w:ascii="宋体" w:hAnsi="宋体"/>
                <w:sz w:val="22"/>
              </w:rPr>
              <w:t>管理部</w:t>
            </w:r>
          </w:p>
        </w:tc>
        <w:tc>
          <w:tcPr>
            <w:tcW w:w="909" w:type="dxa"/>
            <w:vAlign w:val="center"/>
          </w:tcPr>
          <w:p w14:paraId="0EEA2478" w14:textId="77777777" w:rsidR="0041068B" w:rsidRPr="0041068B" w:rsidRDefault="0041068B" w:rsidP="0041068B">
            <w:pPr>
              <w:spacing w:line="300" w:lineRule="auto"/>
              <w:jc w:val="center"/>
              <w:rPr>
                <w:rFonts w:ascii="宋体" w:hAnsi="宋体"/>
                <w:sz w:val="22"/>
              </w:rPr>
            </w:pPr>
            <w:r w:rsidRPr="0041068B">
              <w:rPr>
                <w:rFonts w:ascii="宋体" w:hAnsi="宋体"/>
                <w:sz w:val="22"/>
              </w:rPr>
              <w:t>1</w:t>
            </w:r>
          </w:p>
        </w:tc>
        <w:tc>
          <w:tcPr>
            <w:tcW w:w="1039" w:type="dxa"/>
            <w:vAlign w:val="center"/>
          </w:tcPr>
          <w:p w14:paraId="4785D760" w14:textId="77777777" w:rsidR="0041068B" w:rsidRPr="0041068B" w:rsidRDefault="0041068B" w:rsidP="0041068B">
            <w:pPr>
              <w:spacing w:line="300" w:lineRule="auto"/>
              <w:jc w:val="center"/>
              <w:rPr>
                <w:rFonts w:ascii="宋体" w:hAnsi="宋体"/>
                <w:sz w:val="22"/>
              </w:rPr>
            </w:pPr>
            <w:r w:rsidRPr="0041068B">
              <w:rPr>
                <w:rFonts w:ascii="宋体" w:hAnsi="宋体"/>
                <w:sz w:val="22"/>
              </w:rPr>
              <w:t>物业经理/主管</w:t>
            </w:r>
          </w:p>
        </w:tc>
        <w:tc>
          <w:tcPr>
            <w:tcW w:w="3546" w:type="dxa"/>
            <w:vAlign w:val="center"/>
          </w:tcPr>
          <w:p w14:paraId="74A45829" w14:textId="77777777" w:rsidR="0041068B" w:rsidRPr="0041068B" w:rsidRDefault="0041068B" w:rsidP="0041068B">
            <w:pPr>
              <w:widowControl/>
              <w:spacing w:line="300" w:lineRule="auto"/>
              <w:jc w:val="center"/>
              <w:rPr>
                <w:rFonts w:ascii="宋体" w:hAnsi="宋体"/>
                <w:sz w:val="22"/>
              </w:rPr>
            </w:pPr>
            <w:r w:rsidRPr="0041068B">
              <w:rPr>
                <w:rFonts w:ascii="宋体" w:hAnsi="宋体" w:cs="宋体"/>
                <w:sz w:val="22"/>
              </w:rPr>
              <w:t>全面负责五个校区安保、保洁、工程部及绿化养护的管理工作</w:t>
            </w:r>
          </w:p>
        </w:tc>
        <w:tc>
          <w:tcPr>
            <w:tcW w:w="1650" w:type="dxa"/>
            <w:vAlign w:val="center"/>
          </w:tcPr>
          <w:p w14:paraId="5FD71860" w14:textId="77777777" w:rsidR="0041068B" w:rsidRPr="0041068B" w:rsidRDefault="0041068B" w:rsidP="0041068B">
            <w:pPr>
              <w:widowControl/>
              <w:spacing w:line="300" w:lineRule="auto"/>
              <w:jc w:val="center"/>
              <w:rPr>
                <w:rFonts w:ascii="宋体" w:hAnsi="宋体"/>
                <w:sz w:val="22"/>
              </w:rPr>
            </w:pPr>
            <w:r w:rsidRPr="0041068B">
              <w:rPr>
                <w:rFonts w:ascii="宋体" w:hAnsi="宋体" w:cs="宋体"/>
                <w:sz w:val="22"/>
              </w:rPr>
              <w:t>周一～周五</w:t>
            </w:r>
          </w:p>
          <w:p w14:paraId="59CF01E6" w14:textId="77777777" w:rsidR="0041068B" w:rsidRPr="0041068B" w:rsidRDefault="0041068B" w:rsidP="0041068B">
            <w:pPr>
              <w:widowControl/>
              <w:spacing w:line="300" w:lineRule="auto"/>
              <w:jc w:val="center"/>
              <w:rPr>
                <w:rFonts w:ascii="宋体" w:hAnsi="宋体"/>
                <w:sz w:val="22"/>
              </w:rPr>
            </w:pPr>
            <w:r w:rsidRPr="0041068B">
              <w:rPr>
                <w:rFonts w:ascii="宋体" w:hAnsi="宋体"/>
                <w:sz w:val="22"/>
              </w:rPr>
              <w:t>7:30—11:30、12;30-16:30</w:t>
            </w:r>
          </w:p>
        </w:tc>
        <w:tc>
          <w:tcPr>
            <w:tcW w:w="1169" w:type="dxa"/>
            <w:vAlign w:val="center"/>
          </w:tcPr>
          <w:p w14:paraId="7588CB63" w14:textId="77777777" w:rsidR="0041068B" w:rsidRPr="0041068B" w:rsidRDefault="0041068B" w:rsidP="0041068B">
            <w:pPr>
              <w:widowControl/>
              <w:spacing w:line="300" w:lineRule="auto"/>
              <w:jc w:val="center"/>
              <w:rPr>
                <w:rFonts w:ascii="宋体" w:hAnsi="宋体" w:cs="宋体"/>
                <w:sz w:val="22"/>
              </w:rPr>
            </w:pPr>
            <w:r w:rsidRPr="0041068B">
              <w:rPr>
                <w:rFonts w:ascii="宋体" w:hAnsi="宋体"/>
                <w:sz w:val="22"/>
              </w:rPr>
              <w:t>允许兼任</w:t>
            </w:r>
          </w:p>
        </w:tc>
      </w:tr>
      <w:tr w:rsidR="0041068B" w:rsidRPr="0041068B" w14:paraId="076CDD4F" w14:textId="77777777" w:rsidTr="00114E5B">
        <w:trPr>
          <w:trHeight w:val="23"/>
          <w:jc w:val="center"/>
        </w:trPr>
        <w:tc>
          <w:tcPr>
            <w:tcW w:w="1164" w:type="dxa"/>
            <w:vAlign w:val="center"/>
          </w:tcPr>
          <w:p w14:paraId="51B31EEF" w14:textId="77777777" w:rsidR="0041068B" w:rsidRPr="0041068B" w:rsidRDefault="0041068B" w:rsidP="0041068B">
            <w:pPr>
              <w:spacing w:line="300" w:lineRule="auto"/>
              <w:jc w:val="center"/>
              <w:rPr>
                <w:rFonts w:ascii="宋体" w:hAnsi="宋体"/>
                <w:sz w:val="22"/>
              </w:rPr>
            </w:pPr>
            <w:r w:rsidRPr="0041068B">
              <w:rPr>
                <w:rFonts w:ascii="宋体" w:hAnsi="宋体"/>
                <w:sz w:val="22"/>
              </w:rPr>
              <w:t>保洁部</w:t>
            </w:r>
          </w:p>
        </w:tc>
        <w:tc>
          <w:tcPr>
            <w:tcW w:w="909" w:type="dxa"/>
            <w:vAlign w:val="center"/>
          </w:tcPr>
          <w:p w14:paraId="5FB6A9EA" w14:textId="77777777" w:rsidR="0041068B" w:rsidRPr="0041068B" w:rsidRDefault="0041068B" w:rsidP="0041068B">
            <w:pPr>
              <w:spacing w:line="300" w:lineRule="auto"/>
              <w:jc w:val="center"/>
              <w:rPr>
                <w:rFonts w:ascii="宋体" w:hAnsi="宋体"/>
                <w:sz w:val="22"/>
              </w:rPr>
            </w:pPr>
            <w:r w:rsidRPr="0041068B">
              <w:rPr>
                <w:rFonts w:ascii="宋体" w:hAnsi="宋体"/>
                <w:sz w:val="22"/>
              </w:rPr>
              <w:t>1</w:t>
            </w:r>
          </w:p>
        </w:tc>
        <w:tc>
          <w:tcPr>
            <w:tcW w:w="1039" w:type="dxa"/>
            <w:vAlign w:val="center"/>
          </w:tcPr>
          <w:p w14:paraId="7DA14FD8" w14:textId="77777777" w:rsidR="0041068B" w:rsidRPr="0041068B" w:rsidRDefault="0041068B" w:rsidP="0041068B">
            <w:pPr>
              <w:spacing w:line="300" w:lineRule="auto"/>
              <w:jc w:val="center"/>
              <w:rPr>
                <w:rFonts w:ascii="宋体" w:hAnsi="宋体"/>
                <w:sz w:val="22"/>
              </w:rPr>
            </w:pPr>
            <w:r w:rsidRPr="0041068B">
              <w:rPr>
                <w:rFonts w:ascii="宋体" w:hAnsi="宋体"/>
                <w:sz w:val="22"/>
              </w:rPr>
              <w:t>保洁工岗</w:t>
            </w:r>
          </w:p>
        </w:tc>
        <w:tc>
          <w:tcPr>
            <w:tcW w:w="3546" w:type="dxa"/>
            <w:vAlign w:val="center"/>
          </w:tcPr>
          <w:p w14:paraId="30810981" w14:textId="77777777" w:rsidR="0041068B" w:rsidRPr="0041068B" w:rsidRDefault="0041068B" w:rsidP="0041068B">
            <w:pPr>
              <w:spacing w:line="300" w:lineRule="auto"/>
              <w:jc w:val="center"/>
              <w:rPr>
                <w:rFonts w:ascii="宋体" w:hAnsi="宋体"/>
                <w:sz w:val="22"/>
              </w:rPr>
            </w:pPr>
            <w:r w:rsidRPr="0041068B">
              <w:rPr>
                <w:rFonts w:ascii="宋体" w:hAnsi="宋体"/>
                <w:sz w:val="22"/>
              </w:rPr>
              <w:t>全面负责室外的保洁工作（包括操场、广场等</w:t>
            </w:r>
          </w:p>
        </w:tc>
        <w:tc>
          <w:tcPr>
            <w:tcW w:w="1650" w:type="dxa"/>
            <w:vAlign w:val="center"/>
          </w:tcPr>
          <w:p w14:paraId="61567367" w14:textId="77777777" w:rsidR="0041068B" w:rsidRPr="0041068B" w:rsidRDefault="0041068B" w:rsidP="0041068B">
            <w:pPr>
              <w:widowControl/>
              <w:spacing w:line="300" w:lineRule="auto"/>
              <w:jc w:val="center"/>
              <w:rPr>
                <w:rFonts w:ascii="宋体" w:hAnsi="宋体"/>
                <w:sz w:val="22"/>
              </w:rPr>
            </w:pPr>
            <w:r w:rsidRPr="0041068B">
              <w:rPr>
                <w:rFonts w:ascii="宋体" w:hAnsi="宋体" w:cs="宋体"/>
                <w:sz w:val="22"/>
              </w:rPr>
              <w:t>周一～周五</w:t>
            </w:r>
          </w:p>
          <w:p w14:paraId="4C961294" w14:textId="77777777" w:rsidR="0041068B" w:rsidRPr="0041068B" w:rsidRDefault="0041068B" w:rsidP="0041068B">
            <w:pPr>
              <w:widowControl/>
              <w:spacing w:line="300" w:lineRule="auto"/>
              <w:jc w:val="center"/>
              <w:rPr>
                <w:rFonts w:ascii="宋体" w:hAnsi="宋体"/>
                <w:sz w:val="22"/>
              </w:rPr>
            </w:pPr>
            <w:r w:rsidRPr="0041068B">
              <w:rPr>
                <w:rFonts w:ascii="宋体" w:hAnsi="宋体"/>
                <w:sz w:val="22"/>
              </w:rPr>
              <w:t>7:30—11:30、12;30-16:30</w:t>
            </w:r>
          </w:p>
        </w:tc>
        <w:tc>
          <w:tcPr>
            <w:tcW w:w="1169" w:type="dxa"/>
            <w:vAlign w:val="center"/>
          </w:tcPr>
          <w:p w14:paraId="3453A1A4" w14:textId="77777777" w:rsidR="0041068B" w:rsidRPr="0041068B" w:rsidRDefault="0041068B" w:rsidP="0041068B">
            <w:pPr>
              <w:widowControl/>
              <w:spacing w:line="300" w:lineRule="auto"/>
              <w:jc w:val="center"/>
              <w:rPr>
                <w:rFonts w:ascii="宋体" w:hAnsi="宋体" w:cs="宋体"/>
                <w:sz w:val="22"/>
              </w:rPr>
            </w:pPr>
          </w:p>
        </w:tc>
      </w:tr>
      <w:tr w:rsidR="0041068B" w:rsidRPr="0041068B" w14:paraId="2840E661" w14:textId="77777777" w:rsidTr="00114E5B">
        <w:trPr>
          <w:trHeight w:val="23"/>
          <w:jc w:val="center"/>
        </w:trPr>
        <w:tc>
          <w:tcPr>
            <w:tcW w:w="1164" w:type="dxa"/>
            <w:vMerge w:val="restart"/>
            <w:vAlign w:val="center"/>
          </w:tcPr>
          <w:p w14:paraId="7672D32C" w14:textId="77777777" w:rsidR="0041068B" w:rsidRPr="0041068B" w:rsidRDefault="0041068B" w:rsidP="0041068B">
            <w:pPr>
              <w:spacing w:line="300" w:lineRule="auto"/>
              <w:jc w:val="center"/>
              <w:rPr>
                <w:rFonts w:ascii="宋体" w:hAnsi="宋体"/>
                <w:sz w:val="22"/>
              </w:rPr>
            </w:pPr>
            <w:r w:rsidRPr="0041068B">
              <w:rPr>
                <w:rFonts w:ascii="宋体" w:hAnsi="宋体"/>
                <w:sz w:val="22"/>
              </w:rPr>
              <w:t>保安部</w:t>
            </w:r>
          </w:p>
        </w:tc>
        <w:tc>
          <w:tcPr>
            <w:tcW w:w="909" w:type="dxa"/>
            <w:vAlign w:val="center"/>
          </w:tcPr>
          <w:p w14:paraId="2E1C3705" w14:textId="77777777" w:rsidR="0041068B" w:rsidRPr="0041068B" w:rsidRDefault="0041068B" w:rsidP="0041068B">
            <w:pPr>
              <w:spacing w:line="300" w:lineRule="auto"/>
              <w:jc w:val="center"/>
              <w:rPr>
                <w:rFonts w:ascii="宋体" w:hAnsi="宋体"/>
                <w:sz w:val="22"/>
              </w:rPr>
            </w:pPr>
            <w:r w:rsidRPr="0041068B">
              <w:rPr>
                <w:rFonts w:ascii="宋体" w:hAnsi="宋体"/>
                <w:sz w:val="22"/>
              </w:rPr>
              <w:t>1</w:t>
            </w:r>
          </w:p>
        </w:tc>
        <w:tc>
          <w:tcPr>
            <w:tcW w:w="1039" w:type="dxa"/>
            <w:vAlign w:val="center"/>
          </w:tcPr>
          <w:p w14:paraId="0B77945C" w14:textId="77777777" w:rsidR="0041068B" w:rsidRPr="0041068B" w:rsidRDefault="0041068B" w:rsidP="0041068B">
            <w:pPr>
              <w:spacing w:line="300" w:lineRule="auto"/>
              <w:jc w:val="center"/>
              <w:rPr>
                <w:rFonts w:ascii="宋体" w:hAnsi="宋体"/>
                <w:sz w:val="22"/>
              </w:rPr>
            </w:pPr>
            <w:r w:rsidRPr="0041068B">
              <w:rPr>
                <w:rFonts w:ascii="宋体" w:hAnsi="宋体"/>
                <w:sz w:val="22"/>
              </w:rPr>
              <w:t>门岗</w:t>
            </w:r>
          </w:p>
        </w:tc>
        <w:tc>
          <w:tcPr>
            <w:tcW w:w="3546" w:type="dxa"/>
            <w:vAlign w:val="center"/>
          </w:tcPr>
          <w:p w14:paraId="05834339" w14:textId="77777777" w:rsidR="0041068B" w:rsidRPr="0041068B" w:rsidRDefault="0041068B" w:rsidP="0041068B">
            <w:pPr>
              <w:spacing w:line="300" w:lineRule="auto"/>
              <w:jc w:val="center"/>
              <w:rPr>
                <w:rFonts w:ascii="宋体" w:hAnsi="宋体"/>
                <w:sz w:val="22"/>
              </w:rPr>
            </w:pPr>
            <w:r w:rsidRPr="0041068B">
              <w:rPr>
                <w:rFonts w:ascii="宋体" w:hAnsi="宋体"/>
                <w:sz w:val="22"/>
              </w:rPr>
              <w:t>全面负责学校门口的安全防范，接待外来访客</w:t>
            </w:r>
          </w:p>
        </w:tc>
        <w:tc>
          <w:tcPr>
            <w:tcW w:w="1650" w:type="dxa"/>
            <w:vAlign w:val="center"/>
          </w:tcPr>
          <w:p w14:paraId="17B6A538" w14:textId="77777777" w:rsidR="0041068B" w:rsidRPr="0041068B" w:rsidRDefault="0041068B" w:rsidP="0041068B">
            <w:pPr>
              <w:spacing w:line="300" w:lineRule="auto"/>
              <w:jc w:val="center"/>
              <w:rPr>
                <w:rFonts w:ascii="宋体" w:hAnsi="宋体"/>
                <w:sz w:val="22"/>
              </w:rPr>
            </w:pPr>
            <w:r w:rsidRPr="0041068B">
              <w:rPr>
                <w:rFonts w:ascii="宋体" w:hAnsi="宋体"/>
                <w:sz w:val="22"/>
              </w:rPr>
              <w:t>7天24小</w:t>
            </w:r>
            <w:r w:rsidRPr="0041068B">
              <w:rPr>
                <w:rFonts w:ascii="宋体" w:hAnsi="宋体" w:cs="宋体"/>
                <w:sz w:val="22"/>
              </w:rPr>
              <w:t>时制</w:t>
            </w:r>
          </w:p>
        </w:tc>
        <w:tc>
          <w:tcPr>
            <w:tcW w:w="1169" w:type="dxa"/>
            <w:vMerge w:val="restart"/>
            <w:vAlign w:val="center"/>
          </w:tcPr>
          <w:p w14:paraId="54ED2212" w14:textId="77777777" w:rsidR="0041068B" w:rsidRPr="0041068B" w:rsidRDefault="0041068B" w:rsidP="0041068B">
            <w:pPr>
              <w:spacing w:line="300" w:lineRule="auto"/>
              <w:jc w:val="center"/>
              <w:rPr>
                <w:rFonts w:ascii="宋体" w:hAnsi="宋体"/>
                <w:sz w:val="22"/>
              </w:rPr>
            </w:pPr>
          </w:p>
        </w:tc>
      </w:tr>
      <w:tr w:rsidR="0041068B" w:rsidRPr="0041068B" w14:paraId="57F68AE4" w14:textId="77777777" w:rsidTr="00114E5B">
        <w:trPr>
          <w:trHeight w:val="23"/>
          <w:jc w:val="center"/>
        </w:trPr>
        <w:tc>
          <w:tcPr>
            <w:tcW w:w="1164" w:type="dxa"/>
            <w:vMerge/>
            <w:vAlign w:val="center"/>
          </w:tcPr>
          <w:p w14:paraId="5CD2E8E9" w14:textId="77777777" w:rsidR="0041068B" w:rsidRPr="0041068B" w:rsidRDefault="0041068B" w:rsidP="0041068B">
            <w:pPr>
              <w:spacing w:line="300" w:lineRule="auto"/>
              <w:jc w:val="center"/>
              <w:rPr>
                <w:rFonts w:ascii="宋体" w:hAnsi="宋体"/>
                <w:sz w:val="22"/>
              </w:rPr>
            </w:pPr>
          </w:p>
        </w:tc>
        <w:tc>
          <w:tcPr>
            <w:tcW w:w="909" w:type="dxa"/>
            <w:vAlign w:val="center"/>
          </w:tcPr>
          <w:p w14:paraId="223E0C09" w14:textId="77777777" w:rsidR="0041068B" w:rsidRPr="0041068B" w:rsidRDefault="0041068B" w:rsidP="0041068B">
            <w:pPr>
              <w:spacing w:line="300" w:lineRule="auto"/>
              <w:jc w:val="center"/>
              <w:rPr>
                <w:rFonts w:ascii="宋体" w:hAnsi="宋体"/>
                <w:sz w:val="22"/>
              </w:rPr>
            </w:pPr>
            <w:r w:rsidRPr="0041068B">
              <w:rPr>
                <w:rFonts w:ascii="宋体" w:hAnsi="宋体"/>
                <w:sz w:val="22"/>
              </w:rPr>
              <w:t>1</w:t>
            </w:r>
          </w:p>
        </w:tc>
        <w:tc>
          <w:tcPr>
            <w:tcW w:w="1039" w:type="dxa"/>
            <w:vAlign w:val="center"/>
          </w:tcPr>
          <w:p w14:paraId="4160837F" w14:textId="77777777" w:rsidR="0041068B" w:rsidRPr="0041068B" w:rsidRDefault="0041068B" w:rsidP="0041068B">
            <w:pPr>
              <w:spacing w:line="300" w:lineRule="auto"/>
              <w:jc w:val="center"/>
              <w:rPr>
                <w:rFonts w:ascii="宋体" w:hAnsi="宋体"/>
                <w:sz w:val="22"/>
              </w:rPr>
            </w:pPr>
            <w:r w:rsidRPr="0041068B">
              <w:rPr>
                <w:rFonts w:ascii="宋体" w:hAnsi="宋体"/>
                <w:sz w:val="22"/>
              </w:rPr>
              <w:t>巡逻岗</w:t>
            </w:r>
          </w:p>
        </w:tc>
        <w:tc>
          <w:tcPr>
            <w:tcW w:w="3546" w:type="dxa"/>
            <w:vAlign w:val="center"/>
          </w:tcPr>
          <w:p w14:paraId="2EA16AE4" w14:textId="77777777" w:rsidR="0041068B" w:rsidRPr="0041068B" w:rsidRDefault="0041068B" w:rsidP="0041068B">
            <w:pPr>
              <w:spacing w:line="300" w:lineRule="auto"/>
              <w:jc w:val="center"/>
              <w:rPr>
                <w:rFonts w:ascii="宋体" w:hAnsi="宋体"/>
                <w:sz w:val="22"/>
              </w:rPr>
            </w:pPr>
            <w:r w:rsidRPr="0041068B">
              <w:rPr>
                <w:rFonts w:ascii="宋体" w:hAnsi="宋体"/>
                <w:sz w:val="22"/>
              </w:rPr>
              <w:t>定时对全校区开展巡逻工作，及时清除安全隐患、须持有保安员证</w:t>
            </w:r>
          </w:p>
        </w:tc>
        <w:tc>
          <w:tcPr>
            <w:tcW w:w="1650" w:type="dxa"/>
            <w:vAlign w:val="center"/>
          </w:tcPr>
          <w:p w14:paraId="018E78CF" w14:textId="77777777" w:rsidR="0041068B" w:rsidRPr="0041068B" w:rsidRDefault="0041068B" w:rsidP="0041068B">
            <w:pPr>
              <w:widowControl/>
              <w:spacing w:line="300" w:lineRule="auto"/>
              <w:jc w:val="center"/>
              <w:rPr>
                <w:rFonts w:ascii="宋体" w:hAnsi="宋体"/>
                <w:sz w:val="22"/>
              </w:rPr>
            </w:pPr>
            <w:r w:rsidRPr="0041068B">
              <w:rPr>
                <w:rFonts w:ascii="宋体" w:hAnsi="宋体"/>
                <w:sz w:val="22"/>
              </w:rPr>
              <w:t>7天</w:t>
            </w:r>
          </w:p>
          <w:p w14:paraId="51BD57B8" w14:textId="77777777" w:rsidR="0041068B" w:rsidRPr="0041068B" w:rsidRDefault="0041068B" w:rsidP="0041068B">
            <w:pPr>
              <w:spacing w:line="300" w:lineRule="auto"/>
              <w:jc w:val="center"/>
              <w:rPr>
                <w:rFonts w:ascii="宋体" w:hAnsi="宋体"/>
                <w:sz w:val="22"/>
              </w:rPr>
            </w:pPr>
            <w:r w:rsidRPr="0041068B">
              <w:rPr>
                <w:rFonts w:ascii="宋体" w:hAnsi="宋体"/>
                <w:sz w:val="22"/>
              </w:rPr>
              <w:t>7:30—17:30</w:t>
            </w:r>
          </w:p>
        </w:tc>
        <w:tc>
          <w:tcPr>
            <w:tcW w:w="1169" w:type="dxa"/>
            <w:vMerge/>
            <w:vAlign w:val="center"/>
          </w:tcPr>
          <w:p w14:paraId="67DB025D" w14:textId="77777777" w:rsidR="0041068B" w:rsidRPr="0041068B" w:rsidRDefault="0041068B" w:rsidP="0041068B">
            <w:pPr>
              <w:widowControl/>
              <w:spacing w:line="300" w:lineRule="auto"/>
              <w:jc w:val="center"/>
              <w:rPr>
                <w:rFonts w:ascii="宋体" w:hAnsi="宋体"/>
                <w:sz w:val="22"/>
              </w:rPr>
            </w:pPr>
          </w:p>
        </w:tc>
      </w:tr>
      <w:tr w:rsidR="0041068B" w:rsidRPr="0041068B" w14:paraId="1179CCB1" w14:textId="77777777" w:rsidTr="00114E5B">
        <w:trPr>
          <w:trHeight w:val="23"/>
          <w:jc w:val="center"/>
        </w:trPr>
        <w:tc>
          <w:tcPr>
            <w:tcW w:w="1164" w:type="dxa"/>
            <w:vAlign w:val="center"/>
          </w:tcPr>
          <w:p w14:paraId="283B3641" w14:textId="77777777" w:rsidR="0041068B" w:rsidRPr="0041068B" w:rsidRDefault="0041068B" w:rsidP="0041068B">
            <w:pPr>
              <w:spacing w:line="300" w:lineRule="auto"/>
              <w:jc w:val="center"/>
              <w:rPr>
                <w:rFonts w:ascii="宋体" w:hAnsi="宋体"/>
                <w:sz w:val="22"/>
              </w:rPr>
            </w:pPr>
            <w:r w:rsidRPr="0041068B">
              <w:rPr>
                <w:rFonts w:ascii="宋体" w:hAnsi="宋体"/>
                <w:sz w:val="22"/>
              </w:rPr>
              <w:t>维修部</w:t>
            </w:r>
          </w:p>
        </w:tc>
        <w:tc>
          <w:tcPr>
            <w:tcW w:w="909" w:type="dxa"/>
            <w:vAlign w:val="center"/>
          </w:tcPr>
          <w:p w14:paraId="029D24E6" w14:textId="77777777" w:rsidR="0041068B" w:rsidRPr="0041068B" w:rsidRDefault="0041068B" w:rsidP="0041068B">
            <w:pPr>
              <w:spacing w:line="300" w:lineRule="auto"/>
              <w:jc w:val="center"/>
              <w:rPr>
                <w:rFonts w:ascii="宋体" w:hAnsi="宋体"/>
                <w:sz w:val="22"/>
              </w:rPr>
            </w:pPr>
            <w:r w:rsidRPr="0041068B">
              <w:rPr>
                <w:rFonts w:ascii="宋体" w:hAnsi="宋体"/>
                <w:sz w:val="22"/>
              </w:rPr>
              <w:t>1</w:t>
            </w:r>
          </w:p>
        </w:tc>
        <w:tc>
          <w:tcPr>
            <w:tcW w:w="1039" w:type="dxa"/>
            <w:vAlign w:val="center"/>
          </w:tcPr>
          <w:p w14:paraId="619D3164" w14:textId="77777777" w:rsidR="0041068B" w:rsidRPr="0041068B" w:rsidRDefault="0041068B" w:rsidP="0041068B">
            <w:pPr>
              <w:spacing w:line="300" w:lineRule="auto"/>
              <w:jc w:val="center"/>
              <w:rPr>
                <w:rFonts w:ascii="宋体" w:hAnsi="宋体"/>
                <w:sz w:val="22"/>
              </w:rPr>
            </w:pPr>
            <w:r w:rsidRPr="0041068B">
              <w:rPr>
                <w:rFonts w:ascii="宋体" w:hAnsi="宋体"/>
                <w:sz w:val="22"/>
              </w:rPr>
              <w:t>维修工</w:t>
            </w:r>
          </w:p>
        </w:tc>
        <w:tc>
          <w:tcPr>
            <w:tcW w:w="3546" w:type="dxa"/>
            <w:vAlign w:val="center"/>
          </w:tcPr>
          <w:p w14:paraId="667CBF1E" w14:textId="77777777" w:rsidR="0041068B" w:rsidRPr="0041068B" w:rsidRDefault="0041068B" w:rsidP="0041068B">
            <w:pPr>
              <w:spacing w:line="300" w:lineRule="auto"/>
              <w:jc w:val="center"/>
              <w:rPr>
                <w:rFonts w:ascii="宋体" w:hAnsi="宋体"/>
                <w:sz w:val="22"/>
              </w:rPr>
            </w:pPr>
            <w:r w:rsidRPr="0041068B">
              <w:rPr>
                <w:rFonts w:ascii="宋体" w:hAnsi="宋体"/>
                <w:sz w:val="22"/>
              </w:rPr>
              <w:t>全面负责五个校区内水、电的零星常规维修、须持有电工操作证（物业经理兼）</w:t>
            </w:r>
          </w:p>
        </w:tc>
        <w:tc>
          <w:tcPr>
            <w:tcW w:w="1650" w:type="dxa"/>
            <w:vAlign w:val="center"/>
          </w:tcPr>
          <w:p w14:paraId="5ABCC10E" w14:textId="77777777" w:rsidR="0041068B" w:rsidRPr="0041068B" w:rsidRDefault="0041068B" w:rsidP="0041068B">
            <w:pPr>
              <w:widowControl/>
              <w:spacing w:line="300" w:lineRule="auto"/>
              <w:jc w:val="center"/>
              <w:rPr>
                <w:rFonts w:ascii="宋体" w:hAnsi="宋体"/>
                <w:sz w:val="22"/>
              </w:rPr>
            </w:pPr>
            <w:r w:rsidRPr="0041068B">
              <w:rPr>
                <w:rFonts w:ascii="宋体" w:hAnsi="宋体" w:cs="宋体"/>
                <w:sz w:val="22"/>
              </w:rPr>
              <w:t>周一～周五</w:t>
            </w:r>
          </w:p>
          <w:p w14:paraId="16472A27" w14:textId="77777777" w:rsidR="0041068B" w:rsidRPr="0041068B" w:rsidRDefault="0041068B" w:rsidP="0041068B">
            <w:pPr>
              <w:widowControl/>
              <w:spacing w:line="300" w:lineRule="auto"/>
              <w:jc w:val="center"/>
              <w:rPr>
                <w:rFonts w:ascii="宋体" w:hAnsi="宋体"/>
                <w:sz w:val="22"/>
              </w:rPr>
            </w:pPr>
            <w:r w:rsidRPr="0041068B">
              <w:rPr>
                <w:rFonts w:ascii="宋体" w:hAnsi="宋体"/>
                <w:sz w:val="22"/>
              </w:rPr>
              <w:t>7:30—11:30、12;30-16:30</w:t>
            </w:r>
          </w:p>
        </w:tc>
        <w:tc>
          <w:tcPr>
            <w:tcW w:w="1169" w:type="dxa"/>
            <w:vAlign w:val="center"/>
          </w:tcPr>
          <w:p w14:paraId="4328DB81" w14:textId="77777777" w:rsidR="0041068B" w:rsidRPr="0041068B" w:rsidRDefault="0041068B" w:rsidP="0041068B">
            <w:pPr>
              <w:widowControl/>
              <w:spacing w:line="300" w:lineRule="auto"/>
              <w:jc w:val="center"/>
              <w:rPr>
                <w:rFonts w:ascii="宋体" w:hAnsi="宋体" w:cs="宋体"/>
                <w:sz w:val="22"/>
              </w:rPr>
            </w:pPr>
          </w:p>
        </w:tc>
      </w:tr>
      <w:tr w:rsidR="0041068B" w:rsidRPr="0041068B" w14:paraId="485F4E20" w14:textId="77777777" w:rsidTr="00114E5B">
        <w:trPr>
          <w:trHeight w:val="23"/>
          <w:jc w:val="center"/>
        </w:trPr>
        <w:tc>
          <w:tcPr>
            <w:tcW w:w="1164" w:type="dxa"/>
            <w:vAlign w:val="center"/>
          </w:tcPr>
          <w:p w14:paraId="08AE5A33" w14:textId="77777777" w:rsidR="0041068B" w:rsidRPr="0041068B" w:rsidRDefault="0041068B" w:rsidP="0041068B">
            <w:pPr>
              <w:spacing w:line="300" w:lineRule="auto"/>
              <w:jc w:val="center"/>
              <w:rPr>
                <w:rFonts w:ascii="宋体" w:hAnsi="宋体"/>
                <w:sz w:val="22"/>
              </w:rPr>
            </w:pPr>
            <w:r w:rsidRPr="0041068B">
              <w:rPr>
                <w:rFonts w:ascii="宋体" w:hAnsi="宋体"/>
                <w:sz w:val="22"/>
              </w:rPr>
              <w:t>绿化部</w:t>
            </w:r>
          </w:p>
        </w:tc>
        <w:tc>
          <w:tcPr>
            <w:tcW w:w="909" w:type="dxa"/>
            <w:vAlign w:val="center"/>
          </w:tcPr>
          <w:p w14:paraId="23C71D56" w14:textId="77777777" w:rsidR="0041068B" w:rsidRPr="0041068B" w:rsidRDefault="0041068B" w:rsidP="0041068B">
            <w:pPr>
              <w:spacing w:line="300" w:lineRule="auto"/>
              <w:jc w:val="center"/>
              <w:rPr>
                <w:rFonts w:ascii="宋体" w:hAnsi="宋体"/>
                <w:sz w:val="22"/>
              </w:rPr>
            </w:pPr>
            <w:r w:rsidRPr="0041068B">
              <w:rPr>
                <w:rFonts w:ascii="宋体" w:hAnsi="宋体"/>
                <w:sz w:val="22"/>
              </w:rPr>
              <w:t>1</w:t>
            </w:r>
          </w:p>
        </w:tc>
        <w:tc>
          <w:tcPr>
            <w:tcW w:w="1039" w:type="dxa"/>
            <w:vAlign w:val="center"/>
          </w:tcPr>
          <w:p w14:paraId="28BD38AC" w14:textId="77777777" w:rsidR="0041068B" w:rsidRPr="0041068B" w:rsidRDefault="0041068B" w:rsidP="0041068B">
            <w:pPr>
              <w:spacing w:line="300" w:lineRule="auto"/>
              <w:jc w:val="center"/>
              <w:rPr>
                <w:rFonts w:ascii="宋体" w:hAnsi="宋体"/>
                <w:sz w:val="22"/>
              </w:rPr>
            </w:pPr>
            <w:r w:rsidRPr="0041068B">
              <w:rPr>
                <w:rFonts w:ascii="宋体" w:hAnsi="宋体"/>
                <w:sz w:val="22"/>
              </w:rPr>
              <w:t>绿化工岗</w:t>
            </w:r>
          </w:p>
        </w:tc>
        <w:tc>
          <w:tcPr>
            <w:tcW w:w="3546" w:type="dxa"/>
            <w:vAlign w:val="center"/>
          </w:tcPr>
          <w:p w14:paraId="7E33DC72" w14:textId="77777777" w:rsidR="0041068B" w:rsidRPr="0041068B" w:rsidRDefault="0041068B" w:rsidP="0041068B">
            <w:pPr>
              <w:spacing w:line="300" w:lineRule="auto"/>
              <w:jc w:val="center"/>
              <w:rPr>
                <w:rFonts w:ascii="宋体" w:hAnsi="宋体"/>
                <w:sz w:val="22"/>
              </w:rPr>
            </w:pPr>
            <w:r w:rsidRPr="0041068B">
              <w:rPr>
                <w:rFonts w:ascii="宋体" w:hAnsi="宋体"/>
                <w:sz w:val="22"/>
              </w:rPr>
              <w:t>负责五个校区绿化区的花木浇水，施肥 ，除草，养护，培土等工作</w:t>
            </w:r>
          </w:p>
        </w:tc>
        <w:tc>
          <w:tcPr>
            <w:tcW w:w="1650" w:type="dxa"/>
            <w:vAlign w:val="center"/>
          </w:tcPr>
          <w:p w14:paraId="269D09EF" w14:textId="77777777" w:rsidR="0041068B" w:rsidRPr="0041068B" w:rsidRDefault="0041068B" w:rsidP="0041068B">
            <w:pPr>
              <w:widowControl/>
              <w:spacing w:line="300" w:lineRule="auto"/>
              <w:jc w:val="center"/>
              <w:rPr>
                <w:rFonts w:ascii="宋体" w:hAnsi="宋体"/>
                <w:sz w:val="22"/>
              </w:rPr>
            </w:pPr>
            <w:r w:rsidRPr="0041068B">
              <w:rPr>
                <w:rFonts w:ascii="宋体" w:hAnsi="宋体" w:cs="宋体"/>
                <w:sz w:val="22"/>
              </w:rPr>
              <w:t>周一～周五</w:t>
            </w:r>
          </w:p>
          <w:p w14:paraId="7192EDDD" w14:textId="77777777" w:rsidR="0041068B" w:rsidRPr="0041068B" w:rsidRDefault="0041068B" w:rsidP="0041068B">
            <w:pPr>
              <w:widowControl/>
              <w:spacing w:line="300" w:lineRule="auto"/>
              <w:jc w:val="center"/>
              <w:rPr>
                <w:rFonts w:ascii="宋体" w:hAnsi="宋体"/>
                <w:sz w:val="22"/>
              </w:rPr>
            </w:pPr>
            <w:r w:rsidRPr="0041068B">
              <w:rPr>
                <w:rFonts w:ascii="宋体" w:hAnsi="宋体"/>
                <w:sz w:val="22"/>
              </w:rPr>
              <w:t>7:30—11:30、12;30-16:30</w:t>
            </w:r>
          </w:p>
        </w:tc>
        <w:tc>
          <w:tcPr>
            <w:tcW w:w="1169" w:type="dxa"/>
            <w:vAlign w:val="center"/>
          </w:tcPr>
          <w:p w14:paraId="2CBC2189" w14:textId="77777777" w:rsidR="0041068B" w:rsidRPr="0041068B" w:rsidRDefault="0041068B" w:rsidP="0041068B">
            <w:pPr>
              <w:widowControl/>
              <w:spacing w:line="300" w:lineRule="auto"/>
              <w:jc w:val="center"/>
              <w:rPr>
                <w:rFonts w:ascii="宋体" w:hAnsi="宋体" w:cs="宋体"/>
                <w:sz w:val="22"/>
              </w:rPr>
            </w:pPr>
          </w:p>
        </w:tc>
      </w:tr>
      <w:tr w:rsidR="0041068B" w:rsidRPr="0041068B" w14:paraId="007C7920" w14:textId="77777777" w:rsidTr="00114E5B">
        <w:trPr>
          <w:trHeight w:val="23"/>
          <w:jc w:val="center"/>
        </w:trPr>
        <w:tc>
          <w:tcPr>
            <w:tcW w:w="1164" w:type="dxa"/>
            <w:vAlign w:val="center"/>
          </w:tcPr>
          <w:p w14:paraId="0B44F4CD" w14:textId="77777777" w:rsidR="0041068B" w:rsidRPr="0041068B" w:rsidRDefault="0041068B" w:rsidP="0041068B">
            <w:pPr>
              <w:spacing w:line="300" w:lineRule="auto"/>
              <w:jc w:val="center"/>
              <w:rPr>
                <w:rFonts w:ascii="宋体" w:hAnsi="宋体"/>
                <w:sz w:val="22"/>
              </w:rPr>
            </w:pPr>
            <w:r w:rsidRPr="0041068B">
              <w:rPr>
                <w:rFonts w:ascii="宋体" w:hAnsi="宋体" w:cs="宋体"/>
                <w:sz w:val="22"/>
              </w:rPr>
              <w:t>合计</w:t>
            </w:r>
          </w:p>
        </w:tc>
        <w:tc>
          <w:tcPr>
            <w:tcW w:w="909" w:type="dxa"/>
            <w:vAlign w:val="center"/>
          </w:tcPr>
          <w:p w14:paraId="6F700169" w14:textId="77777777" w:rsidR="0041068B" w:rsidRPr="0041068B" w:rsidRDefault="0041068B" w:rsidP="0041068B">
            <w:pPr>
              <w:spacing w:line="300" w:lineRule="auto"/>
              <w:jc w:val="center"/>
              <w:rPr>
                <w:rFonts w:ascii="宋体" w:hAnsi="宋体"/>
                <w:sz w:val="22"/>
              </w:rPr>
            </w:pPr>
            <w:r w:rsidRPr="0041068B">
              <w:rPr>
                <w:rFonts w:ascii="宋体" w:hAnsi="宋体"/>
                <w:sz w:val="22"/>
              </w:rPr>
              <w:t>6</w:t>
            </w:r>
          </w:p>
        </w:tc>
        <w:tc>
          <w:tcPr>
            <w:tcW w:w="1039" w:type="dxa"/>
            <w:vAlign w:val="center"/>
          </w:tcPr>
          <w:p w14:paraId="36F3080A" w14:textId="77777777" w:rsidR="0041068B" w:rsidRPr="0041068B" w:rsidRDefault="0041068B" w:rsidP="0041068B">
            <w:pPr>
              <w:spacing w:line="300" w:lineRule="auto"/>
              <w:jc w:val="center"/>
              <w:rPr>
                <w:rFonts w:ascii="宋体" w:hAnsi="宋体"/>
                <w:sz w:val="22"/>
              </w:rPr>
            </w:pPr>
          </w:p>
        </w:tc>
        <w:tc>
          <w:tcPr>
            <w:tcW w:w="3546" w:type="dxa"/>
            <w:vAlign w:val="center"/>
          </w:tcPr>
          <w:p w14:paraId="24883AE1" w14:textId="77777777" w:rsidR="0041068B" w:rsidRPr="0041068B" w:rsidRDefault="0041068B" w:rsidP="0041068B">
            <w:pPr>
              <w:spacing w:line="300" w:lineRule="auto"/>
              <w:jc w:val="center"/>
              <w:rPr>
                <w:rFonts w:ascii="宋体" w:hAnsi="宋体"/>
                <w:sz w:val="22"/>
              </w:rPr>
            </w:pPr>
          </w:p>
        </w:tc>
        <w:tc>
          <w:tcPr>
            <w:tcW w:w="1650" w:type="dxa"/>
            <w:vAlign w:val="center"/>
          </w:tcPr>
          <w:p w14:paraId="19479C03" w14:textId="77777777" w:rsidR="0041068B" w:rsidRPr="0041068B" w:rsidRDefault="0041068B" w:rsidP="0041068B">
            <w:pPr>
              <w:widowControl/>
              <w:spacing w:line="300" w:lineRule="auto"/>
              <w:jc w:val="center"/>
              <w:rPr>
                <w:rFonts w:ascii="宋体" w:hAnsi="宋体" w:cs="宋体"/>
                <w:sz w:val="22"/>
              </w:rPr>
            </w:pPr>
          </w:p>
        </w:tc>
        <w:tc>
          <w:tcPr>
            <w:tcW w:w="1169" w:type="dxa"/>
            <w:vAlign w:val="center"/>
          </w:tcPr>
          <w:p w14:paraId="6B38E37F" w14:textId="77777777" w:rsidR="0041068B" w:rsidRPr="0041068B" w:rsidRDefault="0041068B" w:rsidP="0041068B">
            <w:pPr>
              <w:widowControl/>
              <w:spacing w:line="300" w:lineRule="auto"/>
              <w:jc w:val="center"/>
              <w:rPr>
                <w:rFonts w:ascii="宋体" w:hAnsi="宋体" w:cs="宋体"/>
                <w:sz w:val="22"/>
              </w:rPr>
            </w:pPr>
          </w:p>
        </w:tc>
      </w:tr>
    </w:tbl>
    <w:p w14:paraId="423F6903" w14:textId="77777777" w:rsidR="0041068B" w:rsidRPr="0041068B" w:rsidRDefault="0041068B" w:rsidP="0041068B">
      <w:pPr>
        <w:widowControl/>
        <w:numPr>
          <w:ilvl w:val="0"/>
          <w:numId w:val="4"/>
        </w:numPr>
        <w:kinsoku w:val="0"/>
        <w:autoSpaceDE w:val="0"/>
        <w:autoSpaceDN w:val="0"/>
        <w:adjustRightInd w:val="0"/>
        <w:snapToGrid w:val="0"/>
        <w:spacing w:after="0" w:line="300" w:lineRule="auto"/>
        <w:jc w:val="both"/>
        <w:textAlignment w:val="baseline"/>
        <w:rPr>
          <w:rFonts w:ascii="宋体" w:eastAsia="宋体" w:hAnsi="宋体" w:cs="宋体" w:hint="eastAsia"/>
          <w:b/>
          <w:bCs/>
          <w:szCs w:val="22"/>
          <w:lang w:eastAsia="en-US"/>
          <w14:ligatures w14:val="none"/>
        </w:rPr>
      </w:pPr>
      <w:proofErr w:type="gramStart"/>
      <w:r w:rsidRPr="0041068B">
        <w:rPr>
          <w:rFonts w:ascii="宋体" w:eastAsia="宋体" w:hAnsi="宋体" w:cs="宋体"/>
          <w:b/>
          <w:bCs/>
          <w:szCs w:val="22"/>
          <w14:ligatures w14:val="none"/>
        </w:rPr>
        <w:t>广夏部校区</w:t>
      </w:r>
      <w:proofErr w:type="gramEnd"/>
    </w:p>
    <w:tbl>
      <w:tblPr>
        <w:tblStyle w:val="afff0"/>
        <w:tblW w:w="10343" w:type="dxa"/>
        <w:jc w:val="center"/>
        <w:tblLook w:val="04A0" w:firstRow="1" w:lastRow="0" w:firstColumn="1" w:lastColumn="0" w:noHBand="0" w:noVBand="1"/>
      </w:tblPr>
      <w:tblGrid>
        <w:gridCol w:w="1190"/>
        <w:gridCol w:w="1321"/>
        <w:gridCol w:w="1206"/>
        <w:gridCol w:w="3736"/>
        <w:gridCol w:w="1687"/>
        <w:gridCol w:w="1203"/>
      </w:tblGrid>
      <w:tr w:rsidR="0041068B" w:rsidRPr="0041068B" w14:paraId="7506BDC0" w14:textId="77777777" w:rsidTr="00351846">
        <w:trPr>
          <w:trHeight w:val="23"/>
          <w:jc w:val="center"/>
        </w:trPr>
        <w:tc>
          <w:tcPr>
            <w:tcW w:w="1190" w:type="dxa"/>
            <w:vAlign w:val="center"/>
          </w:tcPr>
          <w:p w14:paraId="15AC6E43" w14:textId="77777777" w:rsidR="0041068B" w:rsidRPr="0041068B" w:rsidRDefault="0041068B" w:rsidP="0041068B">
            <w:pPr>
              <w:spacing w:line="300" w:lineRule="auto"/>
              <w:jc w:val="center"/>
              <w:rPr>
                <w:rFonts w:ascii="宋体" w:hAnsi="宋体"/>
                <w:b/>
                <w:bCs/>
                <w:sz w:val="22"/>
              </w:rPr>
            </w:pPr>
            <w:r w:rsidRPr="0041068B">
              <w:rPr>
                <w:rFonts w:ascii="宋体" w:hAnsi="宋体" w:cs="宋体"/>
                <w:b/>
                <w:bCs/>
                <w:sz w:val="22"/>
              </w:rPr>
              <w:t xml:space="preserve"> </w:t>
            </w:r>
            <w:r w:rsidRPr="0041068B">
              <w:rPr>
                <w:rFonts w:ascii="宋体" w:hAnsi="宋体"/>
                <w:b/>
                <w:bCs/>
                <w:sz w:val="22"/>
              </w:rPr>
              <w:t>部门</w:t>
            </w:r>
          </w:p>
        </w:tc>
        <w:tc>
          <w:tcPr>
            <w:tcW w:w="1321" w:type="dxa"/>
            <w:vAlign w:val="center"/>
          </w:tcPr>
          <w:p w14:paraId="130EBAF0"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建议岗位数</w:t>
            </w:r>
          </w:p>
        </w:tc>
        <w:tc>
          <w:tcPr>
            <w:tcW w:w="1206" w:type="dxa"/>
            <w:vAlign w:val="center"/>
          </w:tcPr>
          <w:p w14:paraId="37263E50"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岗位</w:t>
            </w:r>
          </w:p>
        </w:tc>
        <w:tc>
          <w:tcPr>
            <w:tcW w:w="3736" w:type="dxa"/>
            <w:vAlign w:val="center"/>
          </w:tcPr>
          <w:p w14:paraId="51315495"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职责范围</w:t>
            </w:r>
          </w:p>
        </w:tc>
        <w:tc>
          <w:tcPr>
            <w:tcW w:w="1687" w:type="dxa"/>
            <w:vAlign w:val="center"/>
          </w:tcPr>
          <w:p w14:paraId="6C86C9F1"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服务时间</w:t>
            </w:r>
          </w:p>
        </w:tc>
        <w:tc>
          <w:tcPr>
            <w:tcW w:w="1203" w:type="dxa"/>
          </w:tcPr>
          <w:p w14:paraId="09FE1F63"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备注</w:t>
            </w:r>
          </w:p>
        </w:tc>
      </w:tr>
      <w:tr w:rsidR="0041068B" w:rsidRPr="0041068B" w14:paraId="55261F4B" w14:textId="77777777" w:rsidTr="00351846">
        <w:trPr>
          <w:trHeight w:val="23"/>
          <w:jc w:val="center"/>
        </w:trPr>
        <w:tc>
          <w:tcPr>
            <w:tcW w:w="1190" w:type="dxa"/>
            <w:vAlign w:val="center"/>
          </w:tcPr>
          <w:p w14:paraId="1EAA7613" w14:textId="77777777" w:rsidR="0041068B" w:rsidRPr="0041068B" w:rsidRDefault="0041068B" w:rsidP="0041068B">
            <w:pPr>
              <w:spacing w:line="300" w:lineRule="auto"/>
              <w:jc w:val="center"/>
              <w:rPr>
                <w:rFonts w:ascii="宋体" w:hAnsi="宋体"/>
                <w:sz w:val="22"/>
              </w:rPr>
            </w:pPr>
            <w:r w:rsidRPr="0041068B">
              <w:rPr>
                <w:rFonts w:ascii="宋体" w:hAnsi="宋体"/>
                <w:sz w:val="22"/>
              </w:rPr>
              <w:t>保洁部</w:t>
            </w:r>
          </w:p>
        </w:tc>
        <w:tc>
          <w:tcPr>
            <w:tcW w:w="1321" w:type="dxa"/>
            <w:vAlign w:val="center"/>
          </w:tcPr>
          <w:p w14:paraId="0C806C2E" w14:textId="77777777" w:rsidR="0041068B" w:rsidRPr="0041068B" w:rsidRDefault="0041068B" w:rsidP="0041068B">
            <w:pPr>
              <w:spacing w:line="300" w:lineRule="auto"/>
              <w:jc w:val="center"/>
              <w:rPr>
                <w:rFonts w:ascii="宋体" w:hAnsi="宋体"/>
                <w:sz w:val="22"/>
              </w:rPr>
            </w:pPr>
            <w:r w:rsidRPr="0041068B">
              <w:rPr>
                <w:rFonts w:ascii="宋体" w:hAnsi="宋体"/>
                <w:sz w:val="22"/>
              </w:rPr>
              <w:t>1</w:t>
            </w:r>
          </w:p>
        </w:tc>
        <w:tc>
          <w:tcPr>
            <w:tcW w:w="1206" w:type="dxa"/>
            <w:vAlign w:val="center"/>
          </w:tcPr>
          <w:p w14:paraId="35C2D9CF" w14:textId="77777777" w:rsidR="0041068B" w:rsidRPr="0041068B" w:rsidRDefault="0041068B" w:rsidP="0041068B">
            <w:pPr>
              <w:spacing w:line="300" w:lineRule="auto"/>
              <w:jc w:val="center"/>
              <w:rPr>
                <w:rFonts w:ascii="宋体" w:hAnsi="宋体"/>
                <w:sz w:val="22"/>
              </w:rPr>
            </w:pPr>
            <w:r w:rsidRPr="0041068B">
              <w:rPr>
                <w:rFonts w:ascii="宋体" w:hAnsi="宋体"/>
                <w:sz w:val="22"/>
              </w:rPr>
              <w:t>保洁工岗1</w:t>
            </w:r>
          </w:p>
        </w:tc>
        <w:tc>
          <w:tcPr>
            <w:tcW w:w="3736" w:type="dxa"/>
            <w:vAlign w:val="center"/>
          </w:tcPr>
          <w:p w14:paraId="382314B4" w14:textId="77777777" w:rsidR="00351846" w:rsidRDefault="0041068B" w:rsidP="0041068B">
            <w:pPr>
              <w:spacing w:line="300" w:lineRule="auto"/>
              <w:jc w:val="center"/>
              <w:rPr>
                <w:rFonts w:ascii="宋体" w:eastAsiaTheme="minorEastAsia" w:hAnsi="宋体"/>
                <w:sz w:val="22"/>
              </w:rPr>
            </w:pPr>
            <w:r w:rsidRPr="0041068B">
              <w:rPr>
                <w:rFonts w:ascii="宋体" w:hAnsi="宋体"/>
                <w:sz w:val="22"/>
              </w:rPr>
              <w:t>全面负责室外的保洁工作</w:t>
            </w:r>
          </w:p>
          <w:p w14:paraId="0F2A9D6A" w14:textId="68E1C3D8" w:rsidR="0041068B" w:rsidRPr="0041068B" w:rsidRDefault="0041068B" w:rsidP="0041068B">
            <w:pPr>
              <w:spacing w:line="300" w:lineRule="auto"/>
              <w:jc w:val="center"/>
              <w:rPr>
                <w:rFonts w:ascii="宋体" w:hAnsi="宋体"/>
                <w:sz w:val="22"/>
              </w:rPr>
            </w:pPr>
            <w:r w:rsidRPr="0041068B">
              <w:rPr>
                <w:rFonts w:ascii="宋体" w:hAnsi="宋体"/>
                <w:sz w:val="22"/>
              </w:rPr>
              <w:t>（包括操场、广场等</w:t>
            </w:r>
          </w:p>
        </w:tc>
        <w:tc>
          <w:tcPr>
            <w:tcW w:w="1687" w:type="dxa"/>
            <w:vAlign w:val="center"/>
          </w:tcPr>
          <w:p w14:paraId="70E59C5C" w14:textId="77777777" w:rsidR="0041068B" w:rsidRPr="0041068B" w:rsidRDefault="0041068B" w:rsidP="0041068B">
            <w:pPr>
              <w:spacing w:line="300" w:lineRule="auto"/>
              <w:jc w:val="center"/>
              <w:rPr>
                <w:rFonts w:ascii="宋体" w:hAnsi="宋体"/>
                <w:sz w:val="22"/>
              </w:rPr>
            </w:pPr>
            <w:r w:rsidRPr="0041068B">
              <w:rPr>
                <w:rFonts w:ascii="宋体" w:hAnsi="宋体"/>
                <w:sz w:val="22"/>
              </w:rPr>
              <w:t>周一～周五</w:t>
            </w:r>
          </w:p>
          <w:p w14:paraId="33AC5FBF" w14:textId="77777777" w:rsidR="0041068B" w:rsidRPr="0041068B" w:rsidRDefault="0041068B" w:rsidP="0041068B">
            <w:pPr>
              <w:spacing w:line="300" w:lineRule="auto"/>
              <w:jc w:val="center"/>
              <w:rPr>
                <w:rFonts w:ascii="宋体" w:hAnsi="宋体"/>
                <w:sz w:val="22"/>
              </w:rPr>
            </w:pPr>
            <w:r w:rsidRPr="0041068B">
              <w:rPr>
                <w:rFonts w:ascii="宋体" w:hAnsi="宋体"/>
                <w:sz w:val="22"/>
              </w:rPr>
              <w:t>7:30—11:30、12;30-16:30</w:t>
            </w:r>
          </w:p>
        </w:tc>
        <w:tc>
          <w:tcPr>
            <w:tcW w:w="1203" w:type="dxa"/>
          </w:tcPr>
          <w:p w14:paraId="76E1F2A2" w14:textId="77777777" w:rsidR="0041068B" w:rsidRPr="0041068B" w:rsidRDefault="0041068B" w:rsidP="0041068B">
            <w:pPr>
              <w:spacing w:line="300" w:lineRule="auto"/>
              <w:jc w:val="center"/>
              <w:rPr>
                <w:rFonts w:ascii="宋体" w:hAnsi="宋体"/>
                <w:sz w:val="22"/>
              </w:rPr>
            </w:pPr>
          </w:p>
        </w:tc>
      </w:tr>
      <w:tr w:rsidR="0041068B" w:rsidRPr="0041068B" w14:paraId="5CDBEF16" w14:textId="77777777" w:rsidTr="00351846">
        <w:trPr>
          <w:trHeight w:val="23"/>
          <w:jc w:val="center"/>
        </w:trPr>
        <w:tc>
          <w:tcPr>
            <w:tcW w:w="1190" w:type="dxa"/>
            <w:vMerge w:val="restart"/>
            <w:vAlign w:val="center"/>
          </w:tcPr>
          <w:p w14:paraId="328B768F" w14:textId="77777777" w:rsidR="0041068B" w:rsidRPr="0041068B" w:rsidRDefault="0041068B" w:rsidP="0041068B">
            <w:pPr>
              <w:spacing w:line="300" w:lineRule="auto"/>
              <w:jc w:val="center"/>
              <w:rPr>
                <w:rFonts w:ascii="宋体" w:hAnsi="宋体"/>
                <w:sz w:val="22"/>
              </w:rPr>
            </w:pPr>
            <w:r w:rsidRPr="0041068B">
              <w:rPr>
                <w:rFonts w:ascii="宋体" w:hAnsi="宋体"/>
                <w:sz w:val="22"/>
              </w:rPr>
              <w:t>保安部</w:t>
            </w:r>
          </w:p>
        </w:tc>
        <w:tc>
          <w:tcPr>
            <w:tcW w:w="1321" w:type="dxa"/>
            <w:vAlign w:val="center"/>
          </w:tcPr>
          <w:p w14:paraId="2B501E86" w14:textId="77777777" w:rsidR="0041068B" w:rsidRPr="0041068B" w:rsidRDefault="0041068B" w:rsidP="0041068B">
            <w:pPr>
              <w:spacing w:line="300" w:lineRule="auto"/>
              <w:jc w:val="center"/>
              <w:rPr>
                <w:rFonts w:ascii="宋体" w:hAnsi="宋体"/>
                <w:sz w:val="22"/>
              </w:rPr>
            </w:pPr>
            <w:r w:rsidRPr="0041068B">
              <w:rPr>
                <w:rFonts w:ascii="宋体" w:hAnsi="宋体"/>
                <w:sz w:val="22"/>
              </w:rPr>
              <w:t>1</w:t>
            </w:r>
          </w:p>
        </w:tc>
        <w:tc>
          <w:tcPr>
            <w:tcW w:w="1206" w:type="dxa"/>
            <w:vAlign w:val="center"/>
          </w:tcPr>
          <w:p w14:paraId="3BAFB49A" w14:textId="77777777" w:rsidR="0041068B" w:rsidRPr="0041068B" w:rsidRDefault="0041068B" w:rsidP="0041068B">
            <w:pPr>
              <w:spacing w:line="300" w:lineRule="auto"/>
              <w:jc w:val="center"/>
              <w:rPr>
                <w:rFonts w:ascii="宋体" w:hAnsi="宋体"/>
                <w:sz w:val="22"/>
              </w:rPr>
            </w:pPr>
            <w:r w:rsidRPr="0041068B">
              <w:rPr>
                <w:rFonts w:ascii="宋体" w:hAnsi="宋体"/>
                <w:sz w:val="22"/>
              </w:rPr>
              <w:t>门岗</w:t>
            </w:r>
          </w:p>
        </w:tc>
        <w:tc>
          <w:tcPr>
            <w:tcW w:w="3736" w:type="dxa"/>
            <w:vAlign w:val="center"/>
          </w:tcPr>
          <w:p w14:paraId="4667AD07" w14:textId="77777777" w:rsidR="00351846" w:rsidRDefault="0041068B" w:rsidP="0041068B">
            <w:pPr>
              <w:spacing w:line="300" w:lineRule="auto"/>
              <w:jc w:val="center"/>
              <w:rPr>
                <w:rFonts w:ascii="宋体" w:eastAsiaTheme="minorEastAsia" w:hAnsi="宋体"/>
                <w:sz w:val="22"/>
              </w:rPr>
            </w:pPr>
            <w:r w:rsidRPr="0041068B">
              <w:rPr>
                <w:rFonts w:ascii="宋体" w:hAnsi="宋体"/>
                <w:sz w:val="22"/>
              </w:rPr>
              <w:t>全面负责学校门口的安全防范，</w:t>
            </w:r>
          </w:p>
          <w:p w14:paraId="5EB03B14" w14:textId="34DE1210" w:rsidR="0041068B" w:rsidRPr="0041068B" w:rsidRDefault="0041068B" w:rsidP="0041068B">
            <w:pPr>
              <w:spacing w:line="300" w:lineRule="auto"/>
              <w:jc w:val="center"/>
              <w:rPr>
                <w:rFonts w:ascii="宋体" w:hAnsi="宋体"/>
                <w:sz w:val="22"/>
              </w:rPr>
            </w:pPr>
            <w:r w:rsidRPr="0041068B">
              <w:rPr>
                <w:rFonts w:ascii="宋体" w:hAnsi="宋体"/>
                <w:sz w:val="22"/>
              </w:rPr>
              <w:t>接待外来访客</w:t>
            </w:r>
          </w:p>
        </w:tc>
        <w:tc>
          <w:tcPr>
            <w:tcW w:w="1687" w:type="dxa"/>
            <w:vAlign w:val="center"/>
          </w:tcPr>
          <w:p w14:paraId="29D764E1" w14:textId="77777777" w:rsidR="0041068B" w:rsidRPr="0041068B" w:rsidRDefault="0041068B" w:rsidP="0041068B">
            <w:pPr>
              <w:spacing w:line="300" w:lineRule="auto"/>
              <w:jc w:val="center"/>
              <w:rPr>
                <w:rFonts w:ascii="宋体" w:hAnsi="宋体"/>
                <w:sz w:val="22"/>
              </w:rPr>
            </w:pPr>
            <w:r w:rsidRPr="0041068B">
              <w:rPr>
                <w:rFonts w:ascii="宋体" w:hAnsi="宋体"/>
                <w:sz w:val="22"/>
              </w:rPr>
              <w:t>7天24小时制</w:t>
            </w:r>
          </w:p>
        </w:tc>
        <w:tc>
          <w:tcPr>
            <w:tcW w:w="1203" w:type="dxa"/>
            <w:vMerge w:val="restart"/>
          </w:tcPr>
          <w:p w14:paraId="4745D3D2" w14:textId="77777777" w:rsidR="0041068B" w:rsidRPr="0041068B" w:rsidRDefault="0041068B" w:rsidP="0041068B">
            <w:pPr>
              <w:spacing w:line="300" w:lineRule="auto"/>
              <w:jc w:val="center"/>
              <w:rPr>
                <w:rFonts w:ascii="宋体" w:hAnsi="宋体"/>
                <w:sz w:val="22"/>
              </w:rPr>
            </w:pPr>
          </w:p>
        </w:tc>
      </w:tr>
      <w:tr w:rsidR="0041068B" w:rsidRPr="0041068B" w14:paraId="18761B8C" w14:textId="77777777" w:rsidTr="00351846">
        <w:trPr>
          <w:trHeight w:val="23"/>
          <w:jc w:val="center"/>
        </w:trPr>
        <w:tc>
          <w:tcPr>
            <w:tcW w:w="1190" w:type="dxa"/>
            <w:vMerge/>
            <w:vAlign w:val="center"/>
          </w:tcPr>
          <w:p w14:paraId="7C7009FD" w14:textId="77777777" w:rsidR="0041068B" w:rsidRPr="0041068B" w:rsidRDefault="0041068B" w:rsidP="0041068B">
            <w:pPr>
              <w:spacing w:line="300" w:lineRule="auto"/>
              <w:jc w:val="center"/>
              <w:rPr>
                <w:rFonts w:ascii="宋体" w:hAnsi="宋体"/>
                <w:sz w:val="22"/>
              </w:rPr>
            </w:pPr>
          </w:p>
        </w:tc>
        <w:tc>
          <w:tcPr>
            <w:tcW w:w="1321" w:type="dxa"/>
            <w:vAlign w:val="center"/>
          </w:tcPr>
          <w:p w14:paraId="713C176F" w14:textId="77777777" w:rsidR="0041068B" w:rsidRPr="0041068B" w:rsidRDefault="0041068B" w:rsidP="0041068B">
            <w:pPr>
              <w:spacing w:line="300" w:lineRule="auto"/>
              <w:jc w:val="center"/>
              <w:rPr>
                <w:rFonts w:ascii="宋体" w:hAnsi="宋体"/>
                <w:sz w:val="22"/>
              </w:rPr>
            </w:pPr>
            <w:r w:rsidRPr="0041068B">
              <w:rPr>
                <w:rFonts w:ascii="宋体" w:hAnsi="宋体"/>
                <w:sz w:val="22"/>
              </w:rPr>
              <w:t>1</w:t>
            </w:r>
          </w:p>
        </w:tc>
        <w:tc>
          <w:tcPr>
            <w:tcW w:w="1206" w:type="dxa"/>
            <w:vAlign w:val="center"/>
          </w:tcPr>
          <w:p w14:paraId="295BE627" w14:textId="77777777" w:rsidR="0041068B" w:rsidRPr="0041068B" w:rsidRDefault="0041068B" w:rsidP="0041068B">
            <w:pPr>
              <w:spacing w:line="300" w:lineRule="auto"/>
              <w:jc w:val="center"/>
              <w:rPr>
                <w:rFonts w:ascii="宋体" w:hAnsi="宋体"/>
                <w:sz w:val="22"/>
              </w:rPr>
            </w:pPr>
            <w:r w:rsidRPr="0041068B">
              <w:rPr>
                <w:rFonts w:ascii="宋体" w:hAnsi="宋体"/>
                <w:sz w:val="22"/>
              </w:rPr>
              <w:t>巡逻岗</w:t>
            </w:r>
          </w:p>
        </w:tc>
        <w:tc>
          <w:tcPr>
            <w:tcW w:w="3736" w:type="dxa"/>
            <w:vAlign w:val="center"/>
          </w:tcPr>
          <w:p w14:paraId="66B929C2" w14:textId="77777777" w:rsidR="00351846" w:rsidRDefault="0041068B" w:rsidP="0041068B">
            <w:pPr>
              <w:spacing w:line="300" w:lineRule="auto"/>
              <w:jc w:val="center"/>
              <w:rPr>
                <w:rFonts w:ascii="宋体" w:eastAsiaTheme="minorEastAsia" w:hAnsi="宋体"/>
                <w:sz w:val="22"/>
              </w:rPr>
            </w:pPr>
            <w:r w:rsidRPr="0041068B">
              <w:rPr>
                <w:rFonts w:ascii="宋体" w:hAnsi="宋体"/>
                <w:sz w:val="22"/>
              </w:rPr>
              <w:t>定时对全校区开展巡逻工作，</w:t>
            </w:r>
          </w:p>
          <w:p w14:paraId="45991E24" w14:textId="1265CEBF" w:rsidR="0041068B" w:rsidRPr="0041068B" w:rsidRDefault="0041068B" w:rsidP="0041068B">
            <w:pPr>
              <w:spacing w:line="300" w:lineRule="auto"/>
              <w:jc w:val="center"/>
              <w:rPr>
                <w:rFonts w:ascii="宋体" w:hAnsi="宋体"/>
                <w:sz w:val="22"/>
              </w:rPr>
            </w:pPr>
            <w:r w:rsidRPr="0041068B">
              <w:rPr>
                <w:rFonts w:ascii="宋体" w:hAnsi="宋体"/>
                <w:sz w:val="22"/>
              </w:rPr>
              <w:t>及时清除安全隐患、须持有保安员证</w:t>
            </w:r>
          </w:p>
        </w:tc>
        <w:tc>
          <w:tcPr>
            <w:tcW w:w="1687" w:type="dxa"/>
            <w:vAlign w:val="center"/>
          </w:tcPr>
          <w:p w14:paraId="1E2618DB" w14:textId="77777777" w:rsidR="0041068B" w:rsidRPr="0041068B" w:rsidRDefault="0041068B" w:rsidP="0041068B">
            <w:pPr>
              <w:spacing w:line="300" w:lineRule="auto"/>
              <w:jc w:val="center"/>
              <w:rPr>
                <w:rFonts w:ascii="宋体" w:hAnsi="宋体"/>
                <w:sz w:val="22"/>
              </w:rPr>
            </w:pPr>
            <w:r w:rsidRPr="0041068B">
              <w:rPr>
                <w:rFonts w:ascii="宋体" w:hAnsi="宋体"/>
                <w:sz w:val="22"/>
              </w:rPr>
              <w:t>7天</w:t>
            </w:r>
          </w:p>
          <w:p w14:paraId="369451DE" w14:textId="77777777" w:rsidR="0041068B" w:rsidRPr="0041068B" w:rsidRDefault="0041068B" w:rsidP="0041068B">
            <w:pPr>
              <w:spacing w:line="300" w:lineRule="auto"/>
              <w:jc w:val="center"/>
              <w:rPr>
                <w:rFonts w:ascii="宋体" w:hAnsi="宋体"/>
                <w:sz w:val="22"/>
              </w:rPr>
            </w:pPr>
            <w:r w:rsidRPr="0041068B">
              <w:rPr>
                <w:rFonts w:ascii="宋体" w:hAnsi="宋体"/>
                <w:sz w:val="22"/>
              </w:rPr>
              <w:t>7:30—17:30</w:t>
            </w:r>
          </w:p>
        </w:tc>
        <w:tc>
          <w:tcPr>
            <w:tcW w:w="1203" w:type="dxa"/>
            <w:vMerge/>
          </w:tcPr>
          <w:p w14:paraId="73156FFC" w14:textId="77777777" w:rsidR="0041068B" w:rsidRPr="0041068B" w:rsidRDefault="0041068B" w:rsidP="0041068B">
            <w:pPr>
              <w:spacing w:line="300" w:lineRule="auto"/>
              <w:jc w:val="center"/>
              <w:rPr>
                <w:rFonts w:ascii="宋体" w:hAnsi="宋体"/>
                <w:sz w:val="22"/>
              </w:rPr>
            </w:pPr>
          </w:p>
        </w:tc>
      </w:tr>
      <w:tr w:rsidR="0041068B" w:rsidRPr="0041068B" w14:paraId="2BA82643" w14:textId="77777777" w:rsidTr="00351846">
        <w:trPr>
          <w:trHeight w:val="23"/>
          <w:jc w:val="center"/>
        </w:trPr>
        <w:tc>
          <w:tcPr>
            <w:tcW w:w="1190" w:type="dxa"/>
            <w:vAlign w:val="center"/>
          </w:tcPr>
          <w:p w14:paraId="060B8D39" w14:textId="77777777" w:rsidR="0041068B" w:rsidRPr="0041068B" w:rsidRDefault="0041068B" w:rsidP="0041068B">
            <w:pPr>
              <w:spacing w:line="300" w:lineRule="auto"/>
              <w:jc w:val="center"/>
              <w:rPr>
                <w:rFonts w:ascii="宋体" w:hAnsi="宋体"/>
                <w:sz w:val="22"/>
              </w:rPr>
            </w:pPr>
            <w:r w:rsidRPr="0041068B">
              <w:rPr>
                <w:rFonts w:ascii="宋体" w:hAnsi="宋体" w:cs="宋体"/>
                <w:sz w:val="22"/>
              </w:rPr>
              <w:t>合计</w:t>
            </w:r>
          </w:p>
        </w:tc>
        <w:tc>
          <w:tcPr>
            <w:tcW w:w="1321" w:type="dxa"/>
            <w:vAlign w:val="center"/>
          </w:tcPr>
          <w:p w14:paraId="04358280" w14:textId="77777777" w:rsidR="0041068B" w:rsidRPr="0041068B" w:rsidRDefault="0041068B" w:rsidP="0041068B">
            <w:pPr>
              <w:spacing w:line="300" w:lineRule="auto"/>
              <w:jc w:val="center"/>
              <w:rPr>
                <w:rFonts w:ascii="宋体" w:hAnsi="宋体"/>
                <w:sz w:val="22"/>
              </w:rPr>
            </w:pPr>
            <w:r w:rsidRPr="0041068B">
              <w:rPr>
                <w:rFonts w:ascii="宋体" w:hAnsi="宋体"/>
                <w:sz w:val="22"/>
              </w:rPr>
              <w:t>3</w:t>
            </w:r>
          </w:p>
        </w:tc>
        <w:tc>
          <w:tcPr>
            <w:tcW w:w="1206" w:type="dxa"/>
            <w:vAlign w:val="center"/>
          </w:tcPr>
          <w:p w14:paraId="13DC2439" w14:textId="77777777" w:rsidR="0041068B" w:rsidRPr="0041068B" w:rsidRDefault="0041068B" w:rsidP="0041068B">
            <w:pPr>
              <w:spacing w:line="300" w:lineRule="auto"/>
              <w:jc w:val="center"/>
              <w:rPr>
                <w:rFonts w:ascii="宋体" w:hAnsi="宋体"/>
                <w:sz w:val="22"/>
              </w:rPr>
            </w:pPr>
          </w:p>
        </w:tc>
        <w:tc>
          <w:tcPr>
            <w:tcW w:w="3736" w:type="dxa"/>
            <w:vAlign w:val="center"/>
          </w:tcPr>
          <w:p w14:paraId="7F664943" w14:textId="77777777" w:rsidR="0041068B" w:rsidRPr="0041068B" w:rsidRDefault="0041068B" w:rsidP="0041068B">
            <w:pPr>
              <w:spacing w:line="300" w:lineRule="auto"/>
              <w:jc w:val="center"/>
              <w:rPr>
                <w:rFonts w:ascii="宋体" w:hAnsi="宋体"/>
                <w:sz w:val="22"/>
              </w:rPr>
            </w:pPr>
          </w:p>
        </w:tc>
        <w:tc>
          <w:tcPr>
            <w:tcW w:w="1687" w:type="dxa"/>
            <w:vAlign w:val="center"/>
          </w:tcPr>
          <w:p w14:paraId="12159624" w14:textId="77777777" w:rsidR="0041068B" w:rsidRPr="0041068B" w:rsidRDefault="0041068B" w:rsidP="0041068B">
            <w:pPr>
              <w:spacing w:line="300" w:lineRule="auto"/>
              <w:jc w:val="center"/>
              <w:rPr>
                <w:rFonts w:ascii="宋体" w:hAnsi="宋体"/>
                <w:sz w:val="22"/>
              </w:rPr>
            </w:pPr>
          </w:p>
        </w:tc>
        <w:tc>
          <w:tcPr>
            <w:tcW w:w="1203" w:type="dxa"/>
          </w:tcPr>
          <w:p w14:paraId="612D8DDC" w14:textId="77777777" w:rsidR="0041068B" w:rsidRPr="0041068B" w:rsidRDefault="0041068B" w:rsidP="0041068B">
            <w:pPr>
              <w:spacing w:line="300" w:lineRule="auto"/>
              <w:jc w:val="center"/>
              <w:rPr>
                <w:rFonts w:ascii="宋体" w:hAnsi="宋体"/>
                <w:sz w:val="22"/>
              </w:rPr>
            </w:pPr>
          </w:p>
        </w:tc>
      </w:tr>
    </w:tbl>
    <w:p w14:paraId="6CD09D0C" w14:textId="77777777" w:rsidR="0041068B" w:rsidRPr="0041068B" w:rsidRDefault="0041068B" w:rsidP="0041068B">
      <w:pPr>
        <w:spacing w:after="0" w:line="300" w:lineRule="auto"/>
        <w:jc w:val="both"/>
        <w:rPr>
          <w:rFonts w:ascii="宋体" w:eastAsia="宋体" w:hAnsi="宋体" w:cs="Times New Roman" w:hint="eastAsia"/>
          <w:b/>
          <w:bCs/>
          <w:szCs w:val="22"/>
          <w14:ligatures w14:val="none"/>
        </w:rPr>
      </w:pPr>
      <w:r w:rsidRPr="0041068B">
        <w:rPr>
          <w:rFonts w:ascii="宋体" w:eastAsia="宋体" w:hAnsi="宋体" w:cs="Times New Roman"/>
          <w:b/>
          <w:bCs/>
          <w:szCs w:val="22"/>
          <w14:ligatures w14:val="none"/>
        </w:rPr>
        <w:t>（三）妙境部校区</w:t>
      </w:r>
    </w:p>
    <w:tbl>
      <w:tblPr>
        <w:tblStyle w:val="afff0"/>
        <w:tblW w:w="9657" w:type="dxa"/>
        <w:jc w:val="center"/>
        <w:tblLayout w:type="fixed"/>
        <w:tblLook w:val="04A0" w:firstRow="1" w:lastRow="0" w:firstColumn="1" w:lastColumn="0" w:noHBand="0" w:noVBand="1"/>
      </w:tblPr>
      <w:tblGrid>
        <w:gridCol w:w="1251"/>
        <w:gridCol w:w="946"/>
        <w:gridCol w:w="1004"/>
        <w:gridCol w:w="3577"/>
        <w:gridCol w:w="1604"/>
        <w:gridCol w:w="1275"/>
      </w:tblGrid>
      <w:tr w:rsidR="0041068B" w:rsidRPr="0041068B" w14:paraId="73C680DC" w14:textId="77777777" w:rsidTr="00114E5B">
        <w:trPr>
          <w:trHeight w:val="23"/>
          <w:jc w:val="center"/>
        </w:trPr>
        <w:tc>
          <w:tcPr>
            <w:tcW w:w="1251" w:type="dxa"/>
            <w:vAlign w:val="center"/>
          </w:tcPr>
          <w:p w14:paraId="1A25C4DB"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部门</w:t>
            </w:r>
          </w:p>
        </w:tc>
        <w:tc>
          <w:tcPr>
            <w:tcW w:w="946" w:type="dxa"/>
            <w:vAlign w:val="center"/>
          </w:tcPr>
          <w:p w14:paraId="35FDC3D3"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建议岗位数</w:t>
            </w:r>
          </w:p>
        </w:tc>
        <w:tc>
          <w:tcPr>
            <w:tcW w:w="1004" w:type="dxa"/>
            <w:vAlign w:val="center"/>
          </w:tcPr>
          <w:p w14:paraId="634E4D51"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岗位</w:t>
            </w:r>
          </w:p>
        </w:tc>
        <w:tc>
          <w:tcPr>
            <w:tcW w:w="3577" w:type="dxa"/>
            <w:vAlign w:val="center"/>
          </w:tcPr>
          <w:p w14:paraId="4DF90A32"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职责范围</w:t>
            </w:r>
          </w:p>
        </w:tc>
        <w:tc>
          <w:tcPr>
            <w:tcW w:w="1604" w:type="dxa"/>
            <w:vAlign w:val="center"/>
          </w:tcPr>
          <w:p w14:paraId="6608FDF9"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服务时间</w:t>
            </w:r>
          </w:p>
        </w:tc>
        <w:tc>
          <w:tcPr>
            <w:tcW w:w="1275" w:type="dxa"/>
            <w:vAlign w:val="center"/>
          </w:tcPr>
          <w:p w14:paraId="0204232F"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备注</w:t>
            </w:r>
          </w:p>
        </w:tc>
      </w:tr>
      <w:tr w:rsidR="0041068B" w:rsidRPr="0041068B" w14:paraId="1ABCA4FE" w14:textId="77777777" w:rsidTr="00114E5B">
        <w:trPr>
          <w:trHeight w:val="23"/>
          <w:jc w:val="center"/>
        </w:trPr>
        <w:tc>
          <w:tcPr>
            <w:tcW w:w="1251" w:type="dxa"/>
            <w:vAlign w:val="center"/>
          </w:tcPr>
          <w:p w14:paraId="214A805F" w14:textId="77777777" w:rsidR="0041068B" w:rsidRPr="0041068B" w:rsidRDefault="0041068B" w:rsidP="0041068B">
            <w:pPr>
              <w:spacing w:line="300" w:lineRule="auto"/>
              <w:jc w:val="center"/>
              <w:rPr>
                <w:rFonts w:ascii="宋体" w:hAnsi="宋体"/>
                <w:sz w:val="22"/>
              </w:rPr>
            </w:pPr>
            <w:r w:rsidRPr="0041068B">
              <w:rPr>
                <w:rFonts w:ascii="宋体" w:hAnsi="宋体"/>
                <w:sz w:val="22"/>
              </w:rPr>
              <w:t>保洁部</w:t>
            </w:r>
          </w:p>
        </w:tc>
        <w:tc>
          <w:tcPr>
            <w:tcW w:w="946" w:type="dxa"/>
            <w:vAlign w:val="center"/>
          </w:tcPr>
          <w:p w14:paraId="422B7E13" w14:textId="77777777" w:rsidR="0041068B" w:rsidRPr="0041068B" w:rsidRDefault="0041068B" w:rsidP="0041068B">
            <w:pPr>
              <w:spacing w:line="300" w:lineRule="auto"/>
              <w:jc w:val="center"/>
              <w:rPr>
                <w:rFonts w:ascii="宋体" w:hAnsi="宋体"/>
                <w:sz w:val="22"/>
              </w:rPr>
            </w:pPr>
            <w:r w:rsidRPr="0041068B">
              <w:rPr>
                <w:rFonts w:ascii="宋体" w:hAnsi="宋体"/>
                <w:sz w:val="22"/>
              </w:rPr>
              <w:t>1</w:t>
            </w:r>
          </w:p>
        </w:tc>
        <w:tc>
          <w:tcPr>
            <w:tcW w:w="1004" w:type="dxa"/>
            <w:vAlign w:val="center"/>
          </w:tcPr>
          <w:p w14:paraId="19907645" w14:textId="77777777" w:rsidR="0041068B" w:rsidRPr="0041068B" w:rsidRDefault="0041068B" w:rsidP="0041068B">
            <w:pPr>
              <w:spacing w:line="300" w:lineRule="auto"/>
              <w:jc w:val="center"/>
              <w:rPr>
                <w:rFonts w:ascii="宋体" w:hAnsi="宋体"/>
                <w:sz w:val="22"/>
              </w:rPr>
            </w:pPr>
            <w:r w:rsidRPr="0041068B">
              <w:rPr>
                <w:rFonts w:ascii="宋体" w:hAnsi="宋体"/>
                <w:sz w:val="22"/>
              </w:rPr>
              <w:t>保洁工岗1</w:t>
            </w:r>
          </w:p>
        </w:tc>
        <w:tc>
          <w:tcPr>
            <w:tcW w:w="3577" w:type="dxa"/>
            <w:vAlign w:val="center"/>
          </w:tcPr>
          <w:p w14:paraId="561606F6" w14:textId="77777777" w:rsidR="0041068B" w:rsidRPr="0041068B" w:rsidRDefault="0041068B" w:rsidP="0041068B">
            <w:pPr>
              <w:spacing w:line="300" w:lineRule="auto"/>
              <w:jc w:val="center"/>
              <w:rPr>
                <w:rFonts w:ascii="宋体" w:hAnsi="宋体"/>
                <w:sz w:val="22"/>
              </w:rPr>
            </w:pPr>
            <w:r w:rsidRPr="0041068B">
              <w:rPr>
                <w:rFonts w:ascii="宋体" w:hAnsi="宋体"/>
                <w:sz w:val="22"/>
              </w:rPr>
              <w:t>全面负责室外的保洁工作（包括操场、广场等</w:t>
            </w:r>
          </w:p>
        </w:tc>
        <w:tc>
          <w:tcPr>
            <w:tcW w:w="1604" w:type="dxa"/>
            <w:vAlign w:val="center"/>
          </w:tcPr>
          <w:p w14:paraId="2615F9AA" w14:textId="77777777" w:rsidR="0041068B" w:rsidRPr="0041068B" w:rsidRDefault="0041068B" w:rsidP="0041068B">
            <w:pPr>
              <w:spacing w:line="300" w:lineRule="auto"/>
              <w:jc w:val="center"/>
              <w:rPr>
                <w:rFonts w:ascii="宋体" w:hAnsi="宋体"/>
                <w:sz w:val="22"/>
              </w:rPr>
            </w:pPr>
            <w:r w:rsidRPr="0041068B">
              <w:rPr>
                <w:rFonts w:ascii="宋体" w:hAnsi="宋体"/>
                <w:sz w:val="22"/>
              </w:rPr>
              <w:t>周一～周五</w:t>
            </w:r>
          </w:p>
          <w:p w14:paraId="3417B09F" w14:textId="77777777" w:rsidR="0041068B" w:rsidRPr="0041068B" w:rsidRDefault="0041068B" w:rsidP="0041068B">
            <w:pPr>
              <w:spacing w:line="300" w:lineRule="auto"/>
              <w:jc w:val="center"/>
              <w:rPr>
                <w:rFonts w:ascii="宋体" w:hAnsi="宋体"/>
                <w:sz w:val="22"/>
              </w:rPr>
            </w:pPr>
            <w:r w:rsidRPr="0041068B">
              <w:rPr>
                <w:rFonts w:ascii="宋体" w:hAnsi="宋体"/>
                <w:sz w:val="22"/>
              </w:rPr>
              <w:t>7:30—11:30、12;30-16:30</w:t>
            </w:r>
          </w:p>
        </w:tc>
        <w:tc>
          <w:tcPr>
            <w:tcW w:w="1275" w:type="dxa"/>
            <w:vAlign w:val="center"/>
          </w:tcPr>
          <w:p w14:paraId="0BDF90A4" w14:textId="77777777" w:rsidR="0041068B" w:rsidRPr="0041068B" w:rsidRDefault="0041068B" w:rsidP="0041068B">
            <w:pPr>
              <w:spacing w:line="300" w:lineRule="auto"/>
              <w:jc w:val="center"/>
              <w:rPr>
                <w:rFonts w:ascii="宋体" w:hAnsi="宋体"/>
                <w:sz w:val="22"/>
              </w:rPr>
            </w:pPr>
          </w:p>
        </w:tc>
      </w:tr>
      <w:tr w:rsidR="0041068B" w:rsidRPr="0041068B" w14:paraId="0C698754" w14:textId="77777777" w:rsidTr="00114E5B">
        <w:trPr>
          <w:trHeight w:val="23"/>
          <w:jc w:val="center"/>
        </w:trPr>
        <w:tc>
          <w:tcPr>
            <w:tcW w:w="1251" w:type="dxa"/>
            <w:vMerge w:val="restart"/>
            <w:vAlign w:val="center"/>
          </w:tcPr>
          <w:p w14:paraId="52126DB4" w14:textId="77777777" w:rsidR="0041068B" w:rsidRPr="0041068B" w:rsidRDefault="0041068B" w:rsidP="0041068B">
            <w:pPr>
              <w:spacing w:line="300" w:lineRule="auto"/>
              <w:jc w:val="center"/>
              <w:rPr>
                <w:rFonts w:ascii="宋体" w:hAnsi="宋体"/>
                <w:sz w:val="22"/>
              </w:rPr>
            </w:pPr>
            <w:r w:rsidRPr="0041068B">
              <w:rPr>
                <w:rFonts w:ascii="宋体" w:hAnsi="宋体"/>
                <w:sz w:val="22"/>
              </w:rPr>
              <w:t>保安部</w:t>
            </w:r>
          </w:p>
        </w:tc>
        <w:tc>
          <w:tcPr>
            <w:tcW w:w="946" w:type="dxa"/>
            <w:vAlign w:val="center"/>
          </w:tcPr>
          <w:p w14:paraId="28076C88" w14:textId="77777777" w:rsidR="0041068B" w:rsidRPr="0041068B" w:rsidRDefault="0041068B" w:rsidP="0041068B">
            <w:pPr>
              <w:spacing w:line="300" w:lineRule="auto"/>
              <w:jc w:val="center"/>
              <w:rPr>
                <w:rFonts w:ascii="宋体" w:hAnsi="宋体"/>
                <w:sz w:val="22"/>
              </w:rPr>
            </w:pPr>
            <w:r w:rsidRPr="0041068B">
              <w:rPr>
                <w:rFonts w:ascii="宋体" w:hAnsi="宋体"/>
                <w:sz w:val="22"/>
              </w:rPr>
              <w:t>1</w:t>
            </w:r>
          </w:p>
        </w:tc>
        <w:tc>
          <w:tcPr>
            <w:tcW w:w="1004" w:type="dxa"/>
            <w:vAlign w:val="center"/>
          </w:tcPr>
          <w:p w14:paraId="3FDB6497" w14:textId="77777777" w:rsidR="0041068B" w:rsidRPr="0041068B" w:rsidRDefault="0041068B" w:rsidP="0041068B">
            <w:pPr>
              <w:spacing w:line="300" w:lineRule="auto"/>
              <w:jc w:val="center"/>
              <w:rPr>
                <w:rFonts w:ascii="宋体" w:hAnsi="宋体"/>
                <w:sz w:val="22"/>
              </w:rPr>
            </w:pPr>
            <w:r w:rsidRPr="0041068B">
              <w:rPr>
                <w:rFonts w:ascii="宋体" w:hAnsi="宋体"/>
                <w:sz w:val="22"/>
              </w:rPr>
              <w:t>门岗</w:t>
            </w:r>
          </w:p>
        </w:tc>
        <w:tc>
          <w:tcPr>
            <w:tcW w:w="3577" w:type="dxa"/>
            <w:vAlign w:val="center"/>
          </w:tcPr>
          <w:p w14:paraId="5EAEBDC2" w14:textId="77777777" w:rsidR="0041068B" w:rsidRPr="0041068B" w:rsidRDefault="0041068B" w:rsidP="0041068B">
            <w:pPr>
              <w:spacing w:line="300" w:lineRule="auto"/>
              <w:jc w:val="center"/>
              <w:rPr>
                <w:rFonts w:ascii="宋体" w:hAnsi="宋体"/>
                <w:sz w:val="22"/>
              </w:rPr>
            </w:pPr>
            <w:r w:rsidRPr="0041068B">
              <w:rPr>
                <w:rFonts w:ascii="宋体" w:hAnsi="宋体"/>
                <w:sz w:val="22"/>
              </w:rPr>
              <w:t>全面负责学校门口的安全防范，接待外来访客</w:t>
            </w:r>
          </w:p>
        </w:tc>
        <w:tc>
          <w:tcPr>
            <w:tcW w:w="1604" w:type="dxa"/>
            <w:vAlign w:val="center"/>
          </w:tcPr>
          <w:p w14:paraId="70B2B190" w14:textId="77777777" w:rsidR="0041068B" w:rsidRPr="0041068B" w:rsidRDefault="0041068B" w:rsidP="0041068B">
            <w:pPr>
              <w:spacing w:line="300" w:lineRule="auto"/>
              <w:jc w:val="center"/>
              <w:rPr>
                <w:rFonts w:ascii="宋体" w:hAnsi="宋体"/>
                <w:sz w:val="22"/>
              </w:rPr>
            </w:pPr>
            <w:r w:rsidRPr="0041068B">
              <w:rPr>
                <w:rFonts w:ascii="宋体" w:hAnsi="宋体"/>
                <w:sz w:val="22"/>
              </w:rPr>
              <w:t>7天24小时制</w:t>
            </w:r>
          </w:p>
        </w:tc>
        <w:tc>
          <w:tcPr>
            <w:tcW w:w="1275" w:type="dxa"/>
            <w:vMerge w:val="restart"/>
            <w:vAlign w:val="center"/>
          </w:tcPr>
          <w:p w14:paraId="1252C558" w14:textId="77777777" w:rsidR="0041068B" w:rsidRPr="0041068B" w:rsidRDefault="0041068B" w:rsidP="0041068B">
            <w:pPr>
              <w:spacing w:line="300" w:lineRule="auto"/>
              <w:jc w:val="center"/>
              <w:rPr>
                <w:rFonts w:ascii="宋体" w:hAnsi="宋体"/>
                <w:sz w:val="22"/>
              </w:rPr>
            </w:pPr>
          </w:p>
        </w:tc>
      </w:tr>
      <w:tr w:rsidR="0041068B" w:rsidRPr="0041068B" w14:paraId="7BB1652B" w14:textId="77777777" w:rsidTr="00114E5B">
        <w:trPr>
          <w:trHeight w:val="23"/>
          <w:jc w:val="center"/>
        </w:trPr>
        <w:tc>
          <w:tcPr>
            <w:tcW w:w="1251" w:type="dxa"/>
            <w:vMerge/>
            <w:vAlign w:val="center"/>
          </w:tcPr>
          <w:p w14:paraId="47796A7F" w14:textId="77777777" w:rsidR="0041068B" w:rsidRPr="0041068B" w:rsidRDefault="0041068B" w:rsidP="0041068B">
            <w:pPr>
              <w:spacing w:line="300" w:lineRule="auto"/>
              <w:jc w:val="center"/>
              <w:rPr>
                <w:rFonts w:ascii="宋体" w:hAnsi="宋体"/>
                <w:sz w:val="22"/>
              </w:rPr>
            </w:pPr>
          </w:p>
        </w:tc>
        <w:tc>
          <w:tcPr>
            <w:tcW w:w="946" w:type="dxa"/>
            <w:vAlign w:val="center"/>
          </w:tcPr>
          <w:p w14:paraId="17F760D5" w14:textId="77777777" w:rsidR="0041068B" w:rsidRPr="0041068B" w:rsidRDefault="0041068B" w:rsidP="0041068B">
            <w:pPr>
              <w:spacing w:line="300" w:lineRule="auto"/>
              <w:jc w:val="center"/>
              <w:rPr>
                <w:rFonts w:ascii="宋体" w:hAnsi="宋体"/>
                <w:sz w:val="22"/>
              </w:rPr>
            </w:pPr>
            <w:r w:rsidRPr="0041068B">
              <w:rPr>
                <w:rFonts w:ascii="宋体" w:hAnsi="宋体"/>
                <w:sz w:val="22"/>
              </w:rPr>
              <w:t>1</w:t>
            </w:r>
          </w:p>
        </w:tc>
        <w:tc>
          <w:tcPr>
            <w:tcW w:w="1004" w:type="dxa"/>
            <w:vAlign w:val="center"/>
          </w:tcPr>
          <w:p w14:paraId="084A84ED" w14:textId="77777777" w:rsidR="0041068B" w:rsidRPr="0041068B" w:rsidRDefault="0041068B" w:rsidP="0041068B">
            <w:pPr>
              <w:spacing w:line="300" w:lineRule="auto"/>
              <w:jc w:val="center"/>
              <w:rPr>
                <w:rFonts w:ascii="宋体" w:hAnsi="宋体"/>
                <w:sz w:val="22"/>
              </w:rPr>
            </w:pPr>
            <w:r w:rsidRPr="0041068B">
              <w:rPr>
                <w:rFonts w:ascii="宋体" w:hAnsi="宋体"/>
                <w:sz w:val="22"/>
              </w:rPr>
              <w:t>巡逻岗</w:t>
            </w:r>
          </w:p>
        </w:tc>
        <w:tc>
          <w:tcPr>
            <w:tcW w:w="3577" w:type="dxa"/>
            <w:vAlign w:val="center"/>
          </w:tcPr>
          <w:p w14:paraId="2DDA3EC2" w14:textId="77777777" w:rsidR="0041068B" w:rsidRPr="0041068B" w:rsidRDefault="0041068B" w:rsidP="0041068B">
            <w:pPr>
              <w:spacing w:line="300" w:lineRule="auto"/>
              <w:jc w:val="center"/>
              <w:rPr>
                <w:rFonts w:ascii="宋体" w:hAnsi="宋体"/>
                <w:sz w:val="22"/>
              </w:rPr>
            </w:pPr>
            <w:r w:rsidRPr="0041068B">
              <w:rPr>
                <w:rFonts w:ascii="宋体" w:hAnsi="宋体"/>
                <w:sz w:val="22"/>
              </w:rPr>
              <w:t>定时对全校区开展巡逻工作，及时清除安全隐患、须持有保安员证</w:t>
            </w:r>
          </w:p>
        </w:tc>
        <w:tc>
          <w:tcPr>
            <w:tcW w:w="1604" w:type="dxa"/>
            <w:vAlign w:val="center"/>
          </w:tcPr>
          <w:p w14:paraId="28A656F8" w14:textId="77777777" w:rsidR="0041068B" w:rsidRPr="0041068B" w:rsidRDefault="0041068B" w:rsidP="0041068B">
            <w:pPr>
              <w:widowControl/>
              <w:spacing w:line="300" w:lineRule="auto"/>
              <w:jc w:val="center"/>
              <w:rPr>
                <w:rFonts w:ascii="宋体" w:hAnsi="宋体"/>
                <w:sz w:val="22"/>
              </w:rPr>
            </w:pPr>
            <w:r w:rsidRPr="0041068B">
              <w:rPr>
                <w:rFonts w:ascii="宋体" w:hAnsi="宋体"/>
                <w:sz w:val="22"/>
              </w:rPr>
              <w:t>7天</w:t>
            </w:r>
          </w:p>
          <w:p w14:paraId="10632E4E" w14:textId="77777777" w:rsidR="0041068B" w:rsidRPr="0041068B" w:rsidRDefault="0041068B" w:rsidP="0041068B">
            <w:pPr>
              <w:spacing w:line="300" w:lineRule="auto"/>
              <w:jc w:val="center"/>
              <w:rPr>
                <w:rFonts w:ascii="宋体" w:hAnsi="宋体"/>
                <w:sz w:val="22"/>
              </w:rPr>
            </w:pPr>
            <w:r w:rsidRPr="0041068B">
              <w:rPr>
                <w:rFonts w:ascii="宋体" w:hAnsi="宋体"/>
                <w:sz w:val="22"/>
              </w:rPr>
              <w:t>7:30—17:30</w:t>
            </w:r>
          </w:p>
        </w:tc>
        <w:tc>
          <w:tcPr>
            <w:tcW w:w="1275" w:type="dxa"/>
            <w:vMerge/>
            <w:vAlign w:val="center"/>
          </w:tcPr>
          <w:p w14:paraId="47F42161" w14:textId="77777777" w:rsidR="0041068B" w:rsidRPr="0041068B" w:rsidRDefault="0041068B" w:rsidP="0041068B">
            <w:pPr>
              <w:widowControl/>
              <w:spacing w:line="300" w:lineRule="auto"/>
              <w:jc w:val="center"/>
              <w:rPr>
                <w:rFonts w:ascii="宋体" w:hAnsi="宋体"/>
                <w:sz w:val="22"/>
              </w:rPr>
            </w:pPr>
          </w:p>
        </w:tc>
      </w:tr>
      <w:tr w:rsidR="0041068B" w:rsidRPr="0041068B" w14:paraId="7B19AFA1" w14:textId="77777777" w:rsidTr="00114E5B">
        <w:trPr>
          <w:trHeight w:val="23"/>
          <w:jc w:val="center"/>
        </w:trPr>
        <w:tc>
          <w:tcPr>
            <w:tcW w:w="1251" w:type="dxa"/>
            <w:vAlign w:val="center"/>
          </w:tcPr>
          <w:p w14:paraId="5F832824" w14:textId="77777777" w:rsidR="0041068B" w:rsidRPr="0041068B" w:rsidRDefault="0041068B" w:rsidP="0041068B">
            <w:pPr>
              <w:spacing w:line="300" w:lineRule="auto"/>
              <w:jc w:val="center"/>
              <w:rPr>
                <w:rFonts w:ascii="宋体" w:hAnsi="宋体"/>
                <w:sz w:val="22"/>
              </w:rPr>
            </w:pPr>
            <w:r w:rsidRPr="0041068B">
              <w:rPr>
                <w:rFonts w:ascii="宋体" w:hAnsi="宋体" w:cs="宋体"/>
                <w:sz w:val="22"/>
              </w:rPr>
              <w:t>合计</w:t>
            </w:r>
          </w:p>
        </w:tc>
        <w:tc>
          <w:tcPr>
            <w:tcW w:w="946" w:type="dxa"/>
            <w:vAlign w:val="center"/>
          </w:tcPr>
          <w:p w14:paraId="45A7E14B" w14:textId="77777777" w:rsidR="0041068B" w:rsidRPr="0041068B" w:rsidRDefault="0041068B" w:rsidP="0041068B">
            <w:pPr>
              <w:spacing w:line="300" w:lineRule="auto"/>
              <w:jc w:val="center"/>
              <w:rPr>
                <w:rFonts w:ascii="宋体" w:hAnsi="宋体"/>
                <w:sz w:val="22"/>
              </w:rPr>
            </w:pPr>
            <w:r w:rsidRPr="0041068B">
              <w:rPr>
                <w:rFonts w:ascii="宋体" w:hAnsi="宋体"/>
                <w:sz w:val="22"/>
              </w:rPr>
              <w:t>3</w:t>
            </w:r>
          </w:p>
        </w:tc>
        <w:tc>
          <w:tcPr>
            <w:tcW w:w="1004" w:type="dxa"/>
            <w:vAlign w:val="center"/>
          </w:tcPr>
          <w:p w14:paraId="547AC985" w14:textId="77777777" w:rsidR="0041068B" w:rsidRPr="0041068B" w:rsidRDefault="0041068B" w:rsidP="0041068B">
            <w:pPr>
              <w:spacing w:line="300" w:lineRule="auto"/>
              <w:jc w:val="center"/>
              <w:rPr>
                <w:rFonts w:ascii="宋体" w:hAnsi="宋体"/>
                <w:sz w:val="22"/>
              </w:rPr>
            </w:pPr>
          </w:p>
        </w:tc>
        <w:tc>
          <w:tcPr>
            <w:tcW w:w="3577" w:type="dxa"/>
            <w:vAlign w:val="center"/>
          </w:tcPr>
          <w:p w14:paraId="0591D3E7" w14:textId="77777777" w:rsidR="0041068B" w:rsidRPr="0041068B" w:rsidRDefault="0041068B" w:rsidP="0041068B">
            <w:pPr>
              <w:spacing w:line="300" w:lineRule="auto"/>
              <w:jc w:val="center"/>
              <w:rPr>
                <w:rFonts w:ascii="宋体" w:hAnsi="宋体"/>
                <w:sz w:val="22"/>
              </w:rPr>
            </w:pPr>
          </w:p>
        </w:tc>
        <w:tc>
          <w:tcPr>
            <w:tcW w:w="1604" w:type="dxa"/>
            <w:vAlign w:val="center"/>
          </w:tcPr>
          <w:p w14:paraId="467AFD90" w14:textId="77777777" w:rsidR="0041068B" w:rsidRPr="0041068B" w:rsidRDefault="0041068B" w:rsidP="0041068B">
            <w:pPr>
              <w:widowControl/>
              <w:spacing w:line="300" w:lineRule="auto"/>
              <w:jc w:val="center"/>
              <w:rPr>
                <w:rFonts w:ascii="宋体" w:hAnsi="宋体"/>
                <w:sz w:val="22"/>
              </w:rPr>
            </w:pPr>
          </w:p>
        </w:tc>
        <w:tc>
          <w:tcPr>
            <w:tcW w:w="1275" w:type="dxa"/>
            <w:vAlign w:val="center"/>
          </w:tcPr>
          <w:p w14:paraId="775E6370" w14:textId="77777777" w:rsidR="0041068B" w:rsidRPr="0041068B" w:rsidRDefault="0041068B" w:rsidP="0041068B">
            <w:pPr>
              <w:widowControl/>
              <w:spacing w:line="300" w:lineRule="auto"/>
              <w:jc w:val="center"/>
              <w:rPr>
                <w:rFonts w:ascii="宋体" w:hAnsi="宋体"/>
                <w:sz w:val="22"/>
              </w:rPr>
            </w:pPr>
          </w:p>
        </w:tc>
      </w:tr>
    </w:tbl>
    <w:p w14:paraId="23739BB7" w14:textId="77777777" w:rsidR="0041068B" w:rsidRPr="0041068B" w:rsidRDefault="0041068B" w:rsidP="0041068B">
      <w:pPr>
        <w:spacing w:after="0" w:line="300" w:lineRule="auto"/>
        <w:jc w:val="both"/>
        <w:rPr>
          <w:rFonts w:ascii="宋体" w:eastAsia="宋体" w:hAnsi="宋体" w:cs="Times New Roman" w:hint="eastAsia"/>
          <w:b/>
          <w:bCs/>
          <w:szCs w:val="22"/>
          <w14:ligatures w14:val="none"/>
        </w:rPr>
      </w:pPr>
      <w:r w:rsidRPr="0041068B">
        <w:rPr>
          <w:rFonts w:ascii="宋体" w:eastAsia="宋体" w:hAnsi="宋体" w:cs="Times New Roman"/>
          <w:b/>
          <w:bCs/>
          <w:szCs w:val="22"/>
          <w14:ligatures w14:val="none"/>
        </w:rPr>
        <w:t>（四）川北部校区</w:t>
      </w:r>
    </w:p>
    <w:tbl>
      <w:tblPr>
        <w:tblStyle w:val="afff0"/>
        <w:tblW w:w="9557" w:type="dxa"/>
        <w:jc w:val="center"/>
        <w:tblLayout w:type="fixed"/>
        <w:tblLook w:val="04A0" w:firstRow="1" w:lastRow="0" w:firstColumn="1" w:lastColumn="0" w:noHBand="0" w:noVBand="1"/>
      </w:tblPr>
      <w:tblGrid>
        <w:gridCol w:w="1201"/>
        <w:gridCol w:w="935"/>
        <w:gridCol w:w="1027"/>
        <w:gridCol w:w="3553"/>
        <w:gridCol w:w="1616"/>
        <w:gridCol w:w="1225"/>
      </w:tblGrid>
      <w:tr w:rsidR="0041068B" w:rsidRPr="0041068B" w14:paraId="4FDE22B0" w14:textId="77777777" w:rsidTr="00114E5B">
        <w:trPr>
          <w:trHeight w:val="23"/>
          <w:jc w:val="center"/>
        </w:trPr>
        <w:tc>
          <w:tcPr>
            <w:tcW w:w="1201" w:type="dxa"/>
            <w:vAlign w:val="center"/>
          </w:tcPr>
          <w:p w14:paraId="2529886F"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部门</w:t>
            </w:r>
          </w:p>
        </w:tc>
        <w:tc>
          <w:tcPr>
            <w:tcW w:w="935" w:type="dxa"/>
            <w:vAlign w:val="center"/>
          </w:tcPr>
          <w:p w14:paraId="4563D2B4"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建议岗位数</w:t>
            </w:r>
          </w:p>
        </w:tc>
        <w:tc>
          <w:tcPr>
            <w:tcW w:w="1027" w:type="dxa"/>
            <w:vAlign w:val="center"/>
          </w:tcPr>
          <w:p w14:paraId="21972F11"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岗位</w:t>
            </w:r>
          </w:p>
        </w:tc>
        <w:tc>
          <w:tcPr>
            <w:tcW w:w="3553" w:type="dxa"/>
            <w:vAlign w:val="center"/>
          </w:tcPr>
          <w:p w14:paraId="3FF55354"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职责范围</w:t>
            </w:r>
          </w:p>
        </w:tc>
        <w:tc>
          <w:tcPr>
            <w:tcW w:w="1616" w:type="dxa"/>
            <w:vAlign w:val="center"/>
          </w:tcPr>
          <w:p w14:paraId="418A812D"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服务时间</w:t>
            </w:r>
          </w:p>
        </w:tc>
        <w:tc>
          <w:tcPr>
            <w:tcW w:w="1225" w:type="dxa"/>
          </w:tcPr>
          <w:p w14:paraId="798A7602"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备注</w:t>
            </w:r>
          </w:p>
        </w:tc>
      </w:tr>
      <w:tr w:rsidR="0041068B" w:rsidRPr="0041068B" w14:paraId="2EDF8344" w14:textId="77777777" w:rsidTr="00114E5B">
        <w:trPr>
          <w:trHeight w:val="23"/>
          <w:jc w:val="center"/>
        </w:trPr>
        <w:tc>
          <w:tcPr>
            <w:tcW w:w="1201" w:type="dxa"/>
            <w:vAlign w:val="center"/>
          </w:tcPr>
          <w:p w14:paraId="17E58C70" w14:textId="77777777" w:rsidR="0041068B" w:rsidRPr="0041068B" w:rsidRDefault="0041068B" w:rsidP="0041068B">
            <w:pPr>
              <w:spacing w:line="300" w:lineRule="auto"/>
              <w:jc w:val="center"/>
              <w:rPr>
                <w:rFonts w:ascii="宋体" w:hAnsi="宋体"/>
                <w:sz w:val="22"/>
              </w:rPr>
            </w:pPr>
            <w:r w:rsidRPr="0041068B">
              <w:rPr>
                <w:rFonts w:ascii="宋体" w:hAnsi="宋体"/>
                <w:sz w:val="22"/>
              </w:rPr>
              <w:t>保洁部</w:t>
            </w:r>
          </w:p>
        </w:tc>
        <w:tc>
          <w:tcPr>
            <w:tcW w:w="935" w:type="dxa"/>
            <w:vAlign w:val="center"/>
          </w:tcPr>
          <w:p w14:paraId="5C4957A3" w14:textId="77777777" w:rsidR="0041068B" w:rsidRPr="0041068B" w:rsidRDefault="0041068B" w:rsidP="0041068B">
            <w:pPr>
              <w:spacing w:line="300" w:lineRule="auto"/>
              <w:jc w:val="center"/>
              <w:rPr>
                <w:rFonts w:ascii="宋体" w:hAnsi="宋体"/>
                <w:sz w:val="22"/>
              </w:rPr>
            </w:pPr>
            <w:r w:rsidRPr="0041068B">
              <w:rPr>
                <w:rFonts w:ascii="宋体" w:hAnsi="宋体"/>
                <w:sz w:val="22"/>
              </w:rPr>
              <w:t>1</w:t>
            </w:r>
          </w:p>
        </w:tc>
        <w:tc>
          <w:tcPr>
            <w:tcW w:w="1027" w:type="dxa"/>
            <w:vAlign w:val="center"/>
          </w:tcPr>
          <w:p w14:paraId="04B3F5D7" w14:textId="77777777" w:rsidR="0041068B" w:rsidRPr="0041068B" w:rsidRDefault="0041068B" w:rsidP="0041068B">
            <w:pPr>
              <w:spacing w:line="300" w:lineRule="auto"/>
              <w:jc w:val="center"/>
              <w:rPr>
                <w:rFonts w:ascii="宋体" w:hAnsi="宋体"/>
                <w:sz w:val="22"/>
              </w:rPr>
            </w:pPr>
            <w:r w:rsidRPr="0041068B">
              <w:rPr>
                <w:rFonts w:ascii="宋体" w:hAnsi="宋体"/>
                <w:sz w:val="22"/>
              </w:rPr>
              <w:t>保洁工岗1</w:t>
            </w:r>
          </w:p>
        </w:tc>
        <w:tc>
          <w:tcPr>
            <w:tcW w:w="3553" w:type="dxa"/>
            <w:vAlign w:val="center"/>
          </w:tcPr>
          <w:p w14:paraId="06EAE29F" w14:textId="77777777" w:rsidR="0041068B" w:rsidRPr="0041068B" w:rsidRDefault="0041068B" w:rsidP="0041068B">
            <w:pPr>
              <w:spacing w:line="300" w:lineRule="auto"/>
              <w:jc w:val="center"/>
              <w:rPr>
                <w:rFonts w:ascii="宋体" w:hAnsi="宋体"/>
                <w:sz w:val="22"/>
              </w:rPr>
            </w:pPr>
            <w:r w:rsidRPr="0041068B">
              <w:rPr>
                <w:rFonts w:ascii="宋体" w:hAnsi="宋体"/>
                <w:sz w:val="22"/>
              </w:rPr>
              <w:t>全面负责室外的保洁工作（包括操场、广场等</w:t>
            </w:r>
          </w:p>
        </w:tc>
        <w:tc>
          <w:tcPr>
            <w:tcW w:w="1616" w:type="dxa"/>
            <w:vAlign w:val="center"/>
          </w:tcPr>
          <w:p w14:paraId="7C0492FF" w14:textId="77777777" w:rsidR="0041068B" w:rsidRPr="0041068B" w:rsidRDefault="0041068B" w:rsidP="0041068B">
            <w:pPr>
              <w:spacing w:line="300" w:lineRule="auto"/>
              <w:jc w:val="center"/>
              <w:rPr>
                <w:rFonts w:ascii="宋体" w:hAnsi="宋体"/>
                <w:sz w:val="22"/>
              </w:rPr>
            </w:pPr>
            <w:r w:rsidRPr="0041068B">
              <w:rPr>
                <w:rFonts w:ascii="宋体" w:hAnsi="宋体"/>
                <w:sz w:val="22"/>
              </w:rPr>
              <w:t>周一～周五</w:t>
            </w:r>
          </w:p>
          <w:p w14:paraId="56884B67" w14:textId="77777777" w:rsidR="0041068B" w:rsidRPr="0041068B" w:rsidRDefault="0041068B" w:rsidP="0041068B">
            <w:pPr>
              <w:spacing w:line="300" w:lineRule="auto"/>
              <w:jc w:val="center"/>
              <w:rPr>
                <w:rFonts w:ascii="宋体" w:hAnsi="宋体"/>
                <w:sz w:val="22"/>
              </w:rPr>
            </w:pPr>
            <w:r w:rsidRPr="0041068B">
              <w:rPr>
                <w:rFonts w:ascii="宋体" w:hAnsi="宋体"/>
                <w:sz w:val="22"/>
              </w:rPr>
              <w:t>7:30—11:30、12;30-16:30</w:t>
            </w:r>
          </w:p>
        </w:tc>
        <w:tc>
          <w:tcPr>
            <w:tcW w:w="1225" w:type="dxa"/>
          </w:tcPr>
          <w:p w14:paraId="45C1978B" w14:textId="77777777" w:rsidR="0041068B" w:rsidRPr="0041068B" w:rsidRDefault="0041068B" w:rsidP="0041068B">
            <w:pPr>
              <w:spacing w:line="300" w:lineRule="auto"/>
              <w:jc w:val="center"/>
              <w:rPr>
                <w:rFonts w:ascii="宋体" w:hAnsi="宋体"/>
                <w:sz w:val="22"/>
              </w:rPr>
            </w:pPr>
          </w:p>
        </w:tc>
      </w:tr>
      <w:tr w:rsidR="0041068B" w:rsidRPr="0041068B" w14:paraId="61FE94E4" w14:textId="77777777" w:rsidTr="00114E5B">
        <w:trPr>
          <w:trHeight w:val="23"/>
          <w:jc w:val="center"/>
        </w:trPr>
        <w:tc>
          <w:tcPr>
            <w:tcW w:w="1201" w:type="dxa"/>
            <w:vMerge w:val="restart"/>
            <w:vAlign w:val="center"/>
          </w:tcPr>
          <w:p w14:paraId="4FBBA464" w14:textId="77777777" w:rsidR="0041068B" w:rsidRPr="0041068B" w:rsidRDefault="0041068B" w:rsidP="0041068B">
            <w:pPr>
              <w:spacing w:line="300" w:lineRule="auto"/>
              <w:jc w:val="center"/>
              <w:rPr>
                <w:rFonts w:ascii="宋体" w:hAnsi="宋体"/>
                <w:sz w:val="22"/>
              </w:rPr>
            </w:pPr>
            <w:r w:rsidRPr="0041068B">
              <w:rPr>
                <w:rFonts w:ascii="宋体" w:hAnsi="宋体"/>
                <w:sz w:val="22"/>
              </w:rPr>
              <w:t>保安部</w:t>
            </w:r>
          </w:p>
        </w:tc>
        <w:tc>
          <w:tcPr>
            <w:tcW w:w="935" w:type="dxa"/>
            <w:vAlign w:val="center"/>
          </w:tcPr>
          <w:p w14:paraId="6C9E5E40" w14:textId="77777777" w:rsidR="0041068B" w:rsidRPr="0041068B" w:rsidRDefault="0041068B" w:rsidP="0041068B">
            <w:pPr>
              <w:spacing w:line="300" w:lineRule="auto"/>
              <w:jc w:val="center"/>
              <w:rPr>
                <w:rFonts w:ascii="宋体" w:hAnsi="宋体"/>
                <w:sz w:val="22"/>
              </w:rPr>
            </w:pPr>
            <w:r w:rsidRPr="0041068B">
              <w:rPr>
                <w:rFonts w:ascii="宋体" w:hAnsi="宋体"/>
                <w:sz w:val="22"/>
              </w:rPr>
              <w:t>1</w:t>
            </w:r>
          </w:p>
        </w:tc>
        <w:tc>
          <w:tcPr>
            <w:tcW w:w="1027" w:type="dxa"/>
            <w:vAlign w:val="center"/>
          </w:tcPr>
          <w:p w14:paraId="1292B9DC" w14:textId="77777777" w:rsidR="0041068B" w:rsidRPr="0041068B" w:rsidRDefault="0041068B" w:rsidP="0041068B">
            <w:pPr>
              <w:spacing w:line="300" w:lineRule="auto"/>
              <w:jc w:val="center"/>
              <w:rPr>
                <w:rFonts w:ascii="宋体" w:hAnsi="宋体"/>
                <w:sz w:val="22"/>
              </w:rPr>
            </w:pPr>
            <w:r w:rsidRPr="0041068B">
              <w:rPr>
                <w:rFonts w:ascii="宋体" w:hAnsi="宋体"/>
                <w:sz w:val="22"/>
              </w:rPr>
              <w:t>门岗</w:t>
            </w:r>
          </w:p>
        </w:tc>
        <w:tc>
          <w:tcPr>
            <w:tcW w:w="3553" w:type="dxa"/>
            <w:vAlign w:val="center"/>
          </w:tcPr>
          <w:p w14:paraId="21F0E319" w14:textId="77777777" w:rsidR="0041068B" w:rsidRPr="0041068B" w:rsidRDefault="0041068B" w:rsidP="0041068B">
            <w:pPr>
              <w:spacing w:line="300" w:lineRule="auto"/>
              <w:jc w:val="center"/>
              <w:rPr>
                <w:rFonts w:ascii="宋体" w:hAnsi="宋体"/>
                <w:sz w:val="22"/>
              </w:rPr>
            </w:pPr>
            <w:r w:rsidRPr="0041068B">
              <w:rPr>
                <w:rFonts w:ascii="宋体" w:hAnsi="宋体"/>
                <w:sz w:val="22"/>
              </w:rPr>
              <w:t>全面负责学校门口的安全防范，接待外来访客</w:t>
            </w:r>
          </w:p>
        </w:tc>
        <w:tc>
          <w:tcPr>
            <w:tcW w:w="1616" w:type="dxa"/>
            <w:vAlign w:val="center"/>
          </w:tcPr>
          <w:p w14:paraId="3144F612" w14:textId="77777777" w:rsidR="0041068B" w:rsidRPr="0041068B" w:rsidRDefault="0041068B" w:rsidP="0041068B">
            <w:pPr>
              <w:spacing w:line="300" w:lineRule="auto"/>
              <w:jc w:val="center"/>
              <w:rPr>
                <w:rFonts w:ascii="宋体" w:hAnsi="宋体"/>
                <w:sz w:val="22"/>
              </w:rPr>
            </w:pPr>
            <w:r w:rsidRPr="0041068B">
              <w:rPr>
                <w:rFonts w:ascii="宋体" w:hAnsi="宋体"/>
                <w:sz w:val="22"/>
              </w:rPr>
              <w:t>7天24小时制</w:t>
            </w:r>
          </w:p>
        </w:tc>
        <w:tc>
          <w:tcPr>
            <w:tcW w:w="1225" w:type="dxa"/>
            <w:vMerge w:val="restart"/>
          </w:tcPr>
          <w:p w14:paraId="3DA0EF06" w14:textId="77777777" w:rsidR="0041068B" w:rsidRPr="0041068B" w:rsidRDefault="0041068B" w:rsidP="0041068B">
            <w:pPr>
              <w:spacing w:line="300" w:lineRule="auto"/>
              <w:jc w:val="center"/>
              <w:rPr>
                <w:rFonts w:ascii="宋体" w:hAnsi="宋体"/>
                <w:sz w:val="22"/>
              </w:rPr>
            </w:pPr>
          </w:p>
        </w:tc>
      </w:tr>
      <w:tr w:rsidR="0041068B" w:rsidRPr="0041068B" w14:paraId="04CD6968" w14:textId="77777777" w:rsidTr="00114E5B">
        <w:trPr>
          <w:trHeight w:val="23"/>
          <w:jc w:val="center"/>
        </w:trPr>
        <w:tc>
          <w:tcPr>
            <w:tcW w:w="1201" w:type="dxa"/>
            <w:vMerge/>
            <w:vAlign w:val="center"/>
          </w:tcPr>
          <w:p w14:paraId="7EA2D540" w14:textId="77777777" w:rsidR="0041068B" w:rsidRPr="0041068B" w:rsidRDefault="0041068B" w:rsidP="0041068B">
            <w:pPr>
              <w:spacing w:line="300" w:lineRule="auto"/>
              <w:jc w:val="center"/>
              <w:rPr>
                <w:rFonts w:ascii="宋体" w:hAnsi="宋体"/>
                <w:sz w:val="22"/>
              </w:rPr>
            </w:pPr>
          </w:p>
        </w:tc>
        <w:tc>
          <w:tcPr>
            <w:tcW w:w="935" w:type="dxa"/>
            <w:vAlign w:val="center"/>
          </w:tcPr>
          <w:p w14:paraId="47DC0411" w14:textId="77777777" w:rsidR="0041068B" w:rsidRPr="0041068B" w:rsidRDefault="0041068B" w:rsidP="0041068B">
            <w:pPr>
              <w:spacing w:line="300" w:lineRule="auto"/>
              <w:jc w:val="center"/>
              <w:rPr>
                <w:rFonts w:ascii="宋体" w:hAnsi="宋体"/>
                <w:sz w:val="22"/>
              </w:rPr>
            </w:pPr>
            <w:r w:rsidRPr="0041068B">
              <w:rPr>
                <w:rFonts w:ascii="宋体" w:hAnsi="宋体"/>
                <w:sz w:val="22"/>
              </w:rPr>
              <w:t>1</w:t>
            </w:r>
          </w:p>
        </w:tc>
        <w:tc>
          <w:tcPr>
            <w:tcW w:w="1027" w:type="dxa"/>
            <w:vAlign w:val="center"/>
          </w:tcPr>
          <w:p w14:paraId="5E94D7EA" w14:textId="77777777" w:rsidR="0041068B" w:rsidRPr="0041068B" w:rsidRDefault="0041068B" w:rsidP="0041068B">
            <w:pPr>
              <w:spacing w:line="300" w:lineRule="auto"/>
              <w:jc w:val="center"/>
              <w:rPr>
                <w:rFonts w:ascii="宋体" w:hAnsi="宋体"/>
                <w:sz w:val="22"/>
              </w:rPr>
            </w:pPr>
            <w:r w:rsidRPr="0041068B">
              <w:rPr>
                <w:rFonts w:ascii="宋体" w:hAnsi="宋体"/>
                <w:sz w:val="22"/>
              </w:rPr>
              <w:t>巡逻岗</w:t>
            </w:r>
          </w:p>
        </w:tc>
        <w:tc>
          <w:tcPr>
            <w:tcW w:w="3553" w:type="dxa"/>
            <w:vAlign w:val="center"/>
          </w:tcPr>
          <w:p w14:paraId="0F2C20C0" w14:textId="77777777" w:rsidR="0041068B" w:rsidRPr="0041068B" w:rsidRDefault="0041068B" w:rsidP="0041068B">
            <w:pPr>
              <w:spacing w:line="300" w:lineRule="auto"/>
              <w:jc w:val="center"/>
              <w:rPr>
                <w:rFonts w:ascii="宋体" w:hAnsi="宋体"/>
                <w:sz w:val="22"/>
              </w:rPr>
            </w:pPr>
            <w:r w:rsidRPr="0041068B">
              <w:rPr>
                <w:rFonts w:ascii="宋体" w:hAnsi="宋体"/>
                <w:sz w:val="22"/>
              </w:rPr>
              <w:t>定时对全校区开展巡逻工作，及时清除安全隐患、须持有保安员证</w:t>
            </w:r>
          </w:p>
        </w:tc>
        <w:tc>
          <w:tcPr>
            <w:tcW w:w="1616" w:type="dxa"/>
            <w:vAlign w:val="center"/>
          </w:tcPr>
          <w:p w14:paraId="2AF11914" w14:textId="77777777" w:rsidR="0041068B" w:rsidRPr="0041068B" w:rsidRDefault="0041068B" w:rsidP="0041068B">
            <w:pPr>
              <w:spacing w:line="300" w:lineRule="auto"/>
              <w:jc w:val="center"/>
              <w:rPr>
                <w:rFonts w:ascii="宋体" w:hAnsi="宋体"/>
                <w:sz w:val="22"/>
              </w:rPr>
            </w:pPr>
            <w:r w:rsidRPr="0041068B">
              <w:rPr>
                <w:rFonts w:ascii="宋体" w:hAnsi="宋体"/>
                <w:sz w:val="22"/>
              </w:rPr>
              <w:t>7天</w:t>
            </w:r>
          </w:p>
          <w:p w14:paraId="7E5BD7FF" w14:textId="77777777" w:rsidR="0041068B" w:rsidRPr="0041068B" w:rsidRDefault="0041068B" w:rsidP="0041068B">
            <w:pPr>
              <w:spacing w:line="300" w:lineRule="auto"/>
              <w:jc w:val="center"/>
              <w:rPr>
                <w:rFonts w:ascii="宋体" w:hAnsi="宋体"/>
                <w:sz w:val="22"/>
              </w:rPr>
            </w:pPr>
            <w:r w:rsidRPr="0041068B">
              <w:rPr>
                <w:rFonts w:ascii="宋体" w:hAnsi="宋体"/>
                <w:sz w:val="22"/>
              </w:rPr>
              <w:t>7:30—17:30</w:t>
            </w:r>
          </w:p>
        </w:tc>
        <w:tc>
          <w:tcPr>
            <w:tcW w:w="1225" w:type="dxa"/>
            <w:vMerge/>
          </w:tcPr>
          <w:p w14:paraId="247A59A2" w14:textId="77777777" w:rsidR="0041068B" w:rsidRPr="0041068B" w:rsidRDefault="0041068B" w:rsidP="0041068B">
            <w:pPr>
              <w:spacing w:line="300" w:lineRule="auto"/>
              <w:jc w:val="center"/>
              <w:rPr>
                <w:rFonts w:ascii="宋体" w:hAnsi="宋体"/>
                <w:sz w:val="22"/>
              </w:rPr>
            </w:pPr>
          </w:p>
        </w:tc>
      </w:tr>
      <w:tr w:rsidR="0041068B" w:rsidRPr="0041068B" w14:paraId="4191AC89" w14:textId="77777777" w:rsidTr="00114E5B">
        <w:trPr>
          <w:trHeight w:val="23"/>
          <w:jc w:val="center"/>
        </w:trPr>
        <w:tc>
          <w:tcPr>
            <w:tcW w:w="1201" w:type="dxa"/>
            <w:vAlign w:val="center"/>
          </w:tcPr>
          <w:p w14:paraId="57516E2E" w14:textId="77777777" w:rsidR="0041068B" w:rsidRPr="0041068B" w:rsidRDefault="0041068B" w:rsidP="0041068B">
            <w:pPr>
              <w:spacing w:line="300" w:lineRule="auto"/>
              <w:jc w:val="center"/>
              <w:rPr>
                <w:rFonts w:ascii="宋体" w:hAnsi="宋体"/>
                <w:sz w:val="22"/>
              </w:rPr>
            </w:pPr>
            <w:r w:rsidRPr="0041068B">
              <w:rPr>
                <w:rFonts w:ascii="宋体" w:hAnsi="宋体" w:cs="宋体"/>
                <w:sz w:val="22"/>
              </w:rPr>
              <w:t>合计</w:t>
            </w:r>
          </w:p>
        </w:tc>
        <w:tc>
          <w:tcPr>
            <w:tcW w:w="935" w:type="dxa"/>
            <w:vAlign w:val="center"/>
          </w:tcPr>
          <w:p w14:paraId="69FCCBC7" w14:textId="77777777" w:rsidR="0041068B" w:rsidRPr="0041068B" w:rsidRDefault="0041068B" w:rsidP="0041068B">
            <w:pPr>
              <w:spacing w:line="300" w:lineRule="auto"/>
              <w:jc w:val="center"/>
              <w:rPr>
                <w:rFonts w:ascii="宋体" w:hAnsi="宋体"/>
                <w:sz w:val="22"/>
              </w:rPr>
            </w:pPr>
            <w:r w:rsidRPr="0041068B">
              <w:rPr>
                <w:rFonts w:ascii="宋体" w:hAnsi="宋体"/>
                <w:sz w:val="22"/>
              </w:rPr>
              <w:t>3</w:t>
            </w:r>
          </w:p>
        </w:tc>
        <w:tc>
          <w:tcPr>
            <w:tcW w:w="1027" w:type="dxa"/>
            <w:vAlign w:val="center"/>
          </w:tcPr>
          <w:p w14:paraId="22226ECE" w14:textId="77777777" w:rsidR="0041068B" w:rsidRPr="0041068B" w:rsidRDefault="0041068B" w:rsidP="0041068B">
            <w:pPr>
              <w:spacing w:line="300" w:lineRule="auto"/>
              <w:jc w:val="center"/>
              <w:rPr>
                <w:rFonts w:ascii="宋体" w:hAnsi="宋体"/>
                <w:sz w:val="22"/>
              </w:rPr>
            </w:pPr>
          </w:p>
        </w:tc>
        <w:tc>
          <w:tcPr>
            <w:tcW w:w="3553" w:type="dxa"/>
            <w:vAlign w:val="center"/>
          </w:tcPr>
          <w:p w14:paraId="1E01A2B0" w14:textId="77777777" w:rsidR="0041068B" w:rsidRPr="0041068B" w:rsidRDefault="0041068B" w:rsidP="0041068B">
            <w:pPr>
              <w:spacing w:line="300" w:lineRule="auto"/>
              <w:jc w:val="center"/>
              <w:rPr>
                <w:rFonts w:ascii="宋体" w:hAnsi="宋体"/>
                <w:sz w:val="22"/>
              </w:rPr>
            </w:pPr>
          </w:p>
        </w:tc>
        <w:tc>
          <w:tcPr>
            <w:tcW w:w="1616" w:type="dxa"/>
            <w:vAlign w:val="center"/>
          </w:tcPr>
          <w:p w14:paraId="3FCB0936" w14:textId="77777777" w:rsidR="0041068B" w:rsidRPr="0041068B" w:rsidRDefault="0041068B" w:rsidP="0041068B">
            <w:pPr>
              <w:spacing w:line="300" w:lineRule="auto"/>
              <w:jc w:val="center"/>
              <w:rPr>
                <w:rFonts w:ascii="宋体" w:hAnsi="宋体"/>
                <w:sz w:val="22"/>
              </w:rPr>
            </w:pPr>
          </w:p>
        </w:tc>
        <w:tc>
          <w:tcPr>
            <w:tcW w:w="1225" w:type="dxa"/>
          </w:tcPr>
          <w:p w14:paraId="6B2D3D33" w14:textId="77777777" w:rsidR="0041068B" w:rsidRPr="0041068B" w:rsidRDefault="0041068B" w:rsidP="0041068B">
            <w:pPr>
              <w:spacing w:line="300" w:lineRule="auto"/>
              <w:jc w:val="center"/>
              <w:rPr>
                <w:rFonts w:ascii="宋体" w:hAnsi="宋体"/>
                <w:sz w:val="22"/>
              </w:rPr>
            </w:pPr>
          </w:p>
        </w:tc>
      </w:tr>
    </w:tbl>
    <w:p w14:paraId="0C94E9E6" w14:textId="77777777" w:rsidR="0041068B" w:rsidRPr="0041068B" w:rsidRDefault="0041068B" w:rsidP="0041068B">
      <w:pPr>
        <w:spacing w:after="0" w:line="300" w:lineRule="auto"/>
        <w:jc w:val="both"/>
        <w:rPr>
          <w:rFonts w:ascii="宋体" w:eastAsia="宋体" w:hAnsi="宋体" w:cs="宋体" w:hint="eastAsia"/>
          <w:b/>
          <w:bCs/>
          <w:szCs w:val="22"/>
          <w14:ligatures w14:val="none"/>
        </w:rPr>
      </w:pPr>
      <w:r w:rsidRPr="0041068B">
        <w:rPr>
          <w:rFonts w:ascii="宋体" w:eastAsia="宋体" w:hAnsi="宋体" w:cs="宋体"/>
          <w:b/>
          <w:bCs/>
          <w:szCs w:val="22"/>
          <w14:ligatures w14:val="none"/>
        </w:rPr>
        <w:t>（五）凌空部</w:t>
      </w:r>
    </w:p>
    <w:tbl>
      <w:tblPr>
        <w:tblStyle w:val="afff0"/>
        <w:tblW w:w="9499" w:type="dxa"/>
        <w:jc w:val="center"/>
        <w:tblLayout w:type="fixed"/>
        <w:tblLook w:val="04A0" w:firstRow="1" w:lastRow="0" w:firstColumn="1" w:lastColumn="0" w:noHBand="0" w:noVBand="1"/>
      </w:tblPr>
      <w:tblGrid>
        <w:gridCol w:w="1172"/>
        <w:gridCol w:w="896"/>
        <w:gridCol w:w="1016"/>
        <w:gridCol w:w="3565"/>
        <w:gridCol w:w="1621"/>
        <w:gridCol w:w="1229"/>
      </w:tblGrid>
      <w:tr w:rsidR="0041068B" w:rsidRPr="0041068B" w14:paraId="20DAB0A2" w14:textId="77777777" w:rsidTr="00114E5B">
        <w:trPr>
          <w:trHeight w:val="23"/>
          <w:jc w:val="center"/>
        </w:trPr>
        <w:tc>
          <w:tcPr>
            <w:tcW w:w="1172" w:type="dxa"/>
            <w:vAlign w:val="center"/>
          </w:tcPr>
          <w:p w14:paraId="47DDE622"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部门</w:t>
            </w:r>
          </w:p>
        </w:tc>
        <w:tc>
          <w:tcPr>
            <w:tcW w:w="896" w:type="dxa"/>
            <w:vAlign w:val="center"/>
          </w:tcPr>
          <w:p w14:paraId="26D28E6E"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建议岗位数</w:t>
            </w:r>
          </w:p>
        </w:tc>
        <w:tc>
          <w:tcPr>
            <w:tcW w:w="1016" w:type="dxa"/>
            <w:vAlign w:val="center"/>
          </w:tcPr>
          <w:p w14:paraId="76AED0E6"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岗位</w:t>
            </w:r>
          </w:p>
        </w:tc>
        <w:tc>
          <w:tcPr>
            <w:tcW w:w="3565" w:type="dxa"/>
            <w:vAlign w:val="center"/>
          </w:tcPr>
          <w:p w14:paraId="2B90F793"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职责范围</w:t>
            </w:r>
          </w:p>
        </w:tc>
        <w:tc>
          <w:tcPr>
            <w:tcW w:w="1621" w:type="dxa"/>
            <w:vAlign w:val="center"/>
          </w:tcPr>
          <w:p w14:paraId="73768B28"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服务时间</w:t>
            </w:r>
          </w:p>
        </w:tc>
        <w:tc>
          <w:tcPr>
            <w:tcW w:w="1229" w:type="dxa"/>
          </w:tcPr>
          <w:p w14:paraId="25C565AF" w14:textId="77777777" w:rsidR="0041068B" w:rsidRPr="0041068B" w:rsidRDefault="0041068B" w:rsidP="0041068B">
            <w:pPr>
              <w:spacing w:line="300" w:lineRule="auto"/>
              <w:jc w:val="center"/>
              <w:rPr>
                <w:rFonts w:ascii="宋体" w:hAnsi="宋体"/>
                <w:b/>
                <w:bCs/>
                <w:sz w:val="22"/>
              </w:rPr>
            </w:pPr>
            <w:r w:rsidRPr="0041068B">
              <w:rPr>
                <w:rFonts w:ascii="宋体" w:hAnsi="宋体"/>
                <w:b/>
                <w:bCs/>
                <w:sz w:val="22"/>
              </w:rPr>
              <w:t>备注</w:t>
            </w:r>
          </w:p>
        </w:tc>
      </w:tr>
      <w:tr w:rsidR="0041068B" w:rsidRPr="0041068B" w14:paraId="677E0BB4" w14:textId="77777777" w:rsidTr="00114E5B">
        <w:trPr>
          <w:trHeight w:val="23"/>
          <w:jc w:val="center"/>
        </w:trPr>
        <w:tc>
          <w:tcPr>
            <w:tcW w:w="1172" w:type="dxa"/>
            <w:vAlign w:val="center"/>
          </w:tcPr>
          <w:p w14:paraId="00B70A53" w14:textId="77777777" w:rsidR="0041068B" w:rsidRPr="0041068B" w:rsidRDefault="0041068B" w:rsidP="0041068B">
            <w:pPr>
              <w:spacing w:line="300" w:lineRule="auto"/>
              <w:jc w:val="center"/>
              <w:rPr>
                <w:rFonts w:ascii="宋体" w:hAnsi="宋体"/>
                <w:sz w:val="22"/>
              </w:rPr>
            </w:pPr>
            <w:r w:rsidRPr="0041068B">
              <w:rPr>
                <w:rFonts w:ascii="宋体" w:hAnsi="宋体"/>
                <w:sz w:val="22"/>
              </w:rPr>
              <w:t>保洁部</w:t>
            </w:r>
          </w:p>
        </w:tc>
        <w:tc>
          <w:tcPr>
            <w:tcW w:w="896" w:type="dxa"/>
            <w:vAlign w:val="center"/>
          </w:tcPr>
          <w:p w14:paraId="0913D2F8" w14:textId="77777777" w:rsidR="0041068B" w:rsidRPr="0041068B" w:rsidRDefault="0041068B" w:rsidP="0041068B">
            <w:pPr>
              <w:spacing w:line="300" w:lineRule="auto"/>
              <w:jc w:val="center"/>
              <w:rPr>
                <w:rFonts w:ascii="宋体" w:hAnsi="宋体"/>
                <w:sz w:val="22"/>
              </w:rPr>
            </w:pPr>
            <w:r w:rsidRPr="0041068B">
              <w:rPr>
                <w:rFonts w:ascii="宋体" w:hAnsi="宋体"/>
                <w:sz w:val="22"/>
              </w:rPr>
              <w:t>1</w:t>
            </w:r>
          </w:p>
        </w:tc>
        <w:tc>
          <w:tcPr>
            <w:tcW w:w="1016" w:type="dxa"/>
            <w:vAlign w:val="center"/>
          </w:tcPr>
          <w:p w14:paraId="58912C24" w14:textId="77777777" w:rsidR="0041068B" w:rsidRPr="0041068B" w:rsidRDefault="0041068B" w:rsidP="0041068B">
            <w:pPr>
              <w:spacing w:line="300" w:lineRule="auto"/>
              <w:jc w:val="center"/>
              <w:rPr>
                <w:rFonts w:ascii="宋体" w:hAnsi="宋体"/>
                <w:sz w:val="22"/>
              </w:rPr>
            </w:pPr>
            <w:r w:rsidRPr="0041068B">
              <w:rPr>
                <w:rFonts w:ascii="宋体" w:hAnsi="宋体"/>
                <w:sz w:val="22"/>
              </w:rPr>
              <w:t>保洁工岗1</w:t>
            </w:r>
          </w:p>
        </w:tc>
        <w:tc>
          <w:tcPr>
            <w:tcW w:w="3565" w:type="dxa"/>
            <w:vAlign w:val="center"/>
          </w:tcPr>
          <w:p w14:paraId="54574153" w14:textId="77777777" w:rsidR="0041068B" w:rsidRPr="0041068B" w:rsidRDefault="0041068B" w:rsidP="0041068B">
            <w:pPr>
              <w:spacing w:line="300" w:lineRule="auto"/>
              <w:jc w:val="center"/>
              <w:rPr>
                <w:rFonts w:ascii="宋体" w:hAnsi="宋体"/>
                <w:sz w:val="22"/>
              </w:rPr>
            </w:pPr>
            <w:r w:rsidRPr="0041068B">
              <w:rPr>
                <w:rFonts w:ascii="宋体" w:hAnsi="宋体"/>
                <w:sz w:val="22"/>
              </w:rPr>
              <w:t>全面负责室外的保洁工作（包括操场、广场等</w:t>
            </w:r>
          </w:p>
        </w:tc>
        <w:tc>
          <w:tcPr>
            <w:tcW w:w="1621" w:type="dxa"/>
            <w:vAlign w:val="center"/>
          </w:tcPr>
          <w:p w14:paraId="3271E006" w14:textId="77777777" w:rsidR="0041068B" w:rsidRPr="0041068B" w:rsidRDefault="0041068B" w:rsidP="0041068B">
            <w:pPr>
              <w:spacing w:line="300" w:lineRule="auto"/>
              <w:jc w:val="center"/>
              <w:rPr>
                <w:rFonts w:ascii="宋体" w:hAnsi="宋体"/>
                <w:sz w:val="22"/>
              </w:rPr>
            </w:pPr>
            <w:r w:rsidRPr="0041068B">
              <w:rPr>
                <w:rFonts w:ascii="宋体" w:hAnsi="宋体"/>
                <w:sz w:val="22"/>
              </w:rPr>
              <w:t>周一～周五</w:t>
            </w:r>
          </w:p>
          <w:p w14:paraId="55AC1BF9" w14:textId="77777777" w:rsidR="0041068B" w:rsidRPr="0041068B" w:rsidRDefault="0041068B" w:rsidP="0041068B">
            <w:pPr>
              <w:spacing w:line="300" w:lineRule="auto"/>
              <w:jc w:val="center"/>
              <w:rPr>
                <w:rFonts w:ascii="宋体" w:hAnsi="宋体"/>
                <w:sz w:val="22"/>
              </w:rPr>
            </w:pPr>
            <w:r w:rsidRPr="0041068B">
              <w:rPr>
                <w:rFonts w:ascii="宋体" w:hAnsi="宋体"/>
                <w:sz w:val="22"/>
              </w:rPr>
              <w:t>7:30—11:30、12;30-16:30</w:t>
            </w:r>
          </w:p>
        </w:tc>
        <w:tc>
          <w:tcPr>
            <w:tcW w:w="1229" w:type="dxa"/>
          </w:tcPr>
          <w:p w14:paraId="46B9F879" w14:textId="77777777" w:rsidR="0041068B" w:rsidRPr="0041068B" w:rsidRDefault="0041068B" w:rsidP="0041068B">
            <w:pPr>
              <w:spacing w:line="300" w:lineRule="auto"/>
              <w:jc w:val="center"/>
              <w:rPr>
                <w:rFonts w:ascii="宋体" w:hAnsi="宋体"/>
                <w:sz w:val="22"/>
              </w:rPr>
            </w:pPr>
          </w:p>
        </w:tc>
      </w:tr>
      <w:tr w:rsidR="0041068B" w:rsidRPr="0041068B" w14:paraId="26C6CD86" w14:textId="77777777" w:rsidTr="00114E5B">
        <w:trPr>
          <w:trHeight w:val="23"/>
          <w:jc w:val="center"/>
        </w:trPr>
        <w:tc>
          <w:tcPr>
            <w:tcW w:w="1172" w:type="dxa"/>
            <w:vMerge w:val="restart"/>
            <w:vAlign w:val="center"/>
          </w:tcPr>
          <w:p w14:paraId="6993D8BF" w14:textId="77777777" w:rsidR="0041068B" w:rsidRPr="0041068B" w:rsidRDefault="0041068B" w:rsidP="0041068B">
            <w:pPr>
              <w:spacing w:line="300" w:lineRule="auto"/>
              <w:jc w:val="center"/>
              <w:rPr>
                <w:rFonts w:ascii="宋体" w:hAnsi="宋体"/>
                <w:sz w:val="22"/>
              </w:rPr>
            </w:pPr>
            <w:r w:rsidRPr="0041068B">
              <w:rPr>
                <w:rFonts w:ascii="宋体" w:hAnsi="宋体"/>
                <w:sz w:val="22"/>
              </w:rPr>
              <w:t>保安部</w:t>
            </w:r>
          </w:p>
        </w:tc>
        <w:tc>
          <w:tcPr>
            <w:tcW w:w="896" w:type="dxa"/>
            <w:vAlign w:val="center"/>
          </w:tcPr>
          <w:p w14:paraId="67EF07DA" w14:textId="77777777" w:rsidR="0041068B" w:rsidRPr="0041068B" w:rsidRDefault="0041068B" w:rsidP="0041068B">
            <w:pPr>
              <w:spacing w:line="300" w:lineRule="auto"/>
              <w:jc w:val="center"/>
              <w:rPr>
                <w:rFonts w:ascii="宋体" w:hAnsi="宋体"/>
                <w:sz w:val="22"/>
              </w:rPr>
            </w:pPr>
            <w:r w:rsidRPr="0041068B">
              <w:rPr>
                <w:rFonts w:ascii="宋体" w:hAnsi="宋体"/>
                <w:sz w:val="22"/>
              </w:rPr>
              <w:t>1</w:t>
            </w:r>
          </w:p>
        </w:tc>
        <w:tc>
          <w:tcPr>
            <w:tcW w:w="1016" w:type="dxa"/>
            <w:vAlign w:val="center"/>
          </w:tcPr>
          <w:p w14:paraId="580D28AF" w14:textId="77777777" w:rsidR="0041068B" w:rsidRPr="0041068B" w:rsidRDefault="0041068B" w:rsidP="0041068B">
            <w:pPr>
              <w:spacing w:line="300" w:lineRule="auto"/>
              <w:jc w:val="center"/>
              <w:rPr>
                <w:rFonts w:ascii="宋体" w:hAnsi="宋体"/>
                <w:sz w:val="22"/>
              </w:rPr>
            </w:pPr>
            <w:r w:rsidRPr="0041068B">
              <w:rPr>
                <w:rFonts w:ascii="宋体" w:hAnsi="宋体"/>
                <w:sz w:val="22"/>
              </w:rPr>
              <w:t>门岗</w:t>
            </w:r>
          </w:p>
        </w:tc>
        <w:tc>
          <w:tcPr>
            <w:tcW w:w="3565" w:type="dxa"/>
            <w:vAlign w:val="center"/>
          </w:tcPr>
          <w:p w14:paraId="0BDEB066" w14:textId="77777777" w:rsidR="0041068B" w:rsidRPr="0041068B" w:rsidRDefault="0041068B" w:rsidP="0041068B">
            <w:pPr>
              <w:spacing w:line="300" w:lineRule="auto"/>
              <w:jc w:val="center"/>
              <w:rPr>
                <w:rFonts w:ascii="宋体" w:hAnsi="宋体"/>
                <w:sz w:val="22"/>
              </w:rPr>
            </w:pPr>
            <w:r w:rsidRPr="0041068B">
              <w:rPr>
                <w:rFonts w:ascii="宋体" w:hAnsi="宋体"/>
                <w:sz w:val="22"/>
              </w:rPr>
              <w:t>全面负责学校门口的安全防范，接</w:t>
            </w:r>
            <w:r w:rsidRPr="0041068B">
              <w:rPr>
                <w:rFonts w:ascii="宋体" w:hAnsi="宋体"/>
                <w:sz w:val="22"/>
              </w:rPr>
              <w:lastRenderedPageBreak/>
              <w:t>待外来访客</w:t>
            </w:r>
          </w:p>
        </w:tc>
        <w:tc>
          <w:tcPr>
            <w:tcW w:w="1621" w:type="dxa"/>
            <w:vAlign w:val="center"/>
          </w:tcPr>
          <w:p w14:paraId="7921DEF7" w14:textId="77777777" w:rsidR="0041068B" w:rsidRPr="0041068B" w:rsidRDefault="0041068B" w:rsidP="0041068B">
            <w:pPr>
              <w:spacing w:line="300" w:lineRule="auto"/>
              <w:jc w:val="center"/>
              <w:rPr>
                <w:rFonts w:ascii="宋体" w:hAnsi="宋体"/>
                <w:sz w:val="22"/>
              </w:rPr>
            </w:pPr>
            <w:r w:rsidRPr="0041068B">
              <w:rPr>
                <w:rFonts w:ascii="宋体" w:hAnsi="宋体"/>
                <w:sz w:val="22"/>
              </w:rPr>
              <w:lastRenderedPageBreak/>
              <w:t>7天24小时制</w:t>
            </w:r>
          </w:p>
        </w:tc>
        <w:tc>
          <w:tcPr>
            <w:tcW w:w="1229" w:type="dxa"/>
            <w:vMerge w:val="restart"/>
          </w:tcPr>
          <w:p w14:paraId="2373A67D" w14:textId="77777777" w:rsidR="0041068B" w:rsidRPr="0041068B" w:rsidRDefault="0041068B" w:rsidP="0041068B">
            <w:pPr>
              <w:spacing w:line="300" w:lineRule="auto"/>
              <w:jc w:val="center"/>
              <w:rPr>
                <w:rFonts w:ascii="宋体" w:hAnsi="宋体"/>
                <w:sz w:val="22"/>
              </w:rPr>
            </w:pPr>
          </w:p>
        </w:tc>
      </w:tr>
      <w:tr w:rsidR="0041068B" w:rsidRPr="0041068B" w14:paraId="56230D0A" w14:textId="77777777" w:rsidTr="00114E5B">
        <w:trPr>
          <w:trHeight w:val="23"/>
          <w:jc w:val="center"/>
        </w:trPr>
        <w:tc>
          <w:tcPr>
            <w:tcW w:w="1172" w:type="dxa"/>
            <w:vMerge/>
            <w:vAlign w:val="center"/>
          </w:tcPr>
          <w:p w14:paraId="33C7456D" w14:textId="77777777" w:rsidR="0041068B" w:rsidRPr="0041068B" w:rsidRDefault="0041068B" w:rsidP="0041068B">
            <w:pPr>
              <w:spacing w:line="300" w:lineRule="auto"/>
              <w:jc w:val="center"/>
              <w:rPr>
                <w:rFonts w:ascii="宋体" w:hAnsi="宋体"/>
                <w:sz w:val="22"/>
              </w:rPr>
            </w:pPr>
          </w:p>
        </w:tc>
        <w:tc>
          <w:tcPr>
            <w:tcW w:w="896" w:type="dxa"/>
            <w:vAlign w:val="center"/>
          </w:tcPr>
          <w:p w14:paraId="7EBF45D4" w14:textId="77777777" w:rsidR="0041068B" w:rsidRPr="0041068B" w:rsidRDefault="0041068B" w:rsidP="0041068B">
            <w:pPr>
              <w:spacing w:line="300" w:lineRule="auto"/>
              <w:jc w:val="center"/>
              <w:rPr>
                <w:rFonts w:ascii="宋体" w:hAnsi="宋体"/>
                <w:sz w:val="22"/>
              </w:rPr>
            </w:pPr>
            <w:r w:rsidRPr="0041068B">
              <w:rPr>
                <w:rFonts w:ascii="宋体" w:hAnsi="宋体"/>
                <w:sz w:val="22"/>
              </w:rPr>
              <w:t>1</w:t>
            </w:r>
          </w:p>
        </w:tc>
        <w:tc>
          <w:tcPr>
            <w:tcW w:w="1016" w:type="dxa"/>
            <w:vAlign w:val="center"/>
          </w:tcPr>
          <w:p w14:paraId="0AE6D10D" w14:textId="77777777" w:rsidR="0041068B" w:rsidRPr="0041068B" w:rsidRDefault="0041068B" w:rsidP="0041068B">
            <w:pPr>
              <w:spacing w:line="300" w:lineRule="auto"/>
              <w:jc w:val="center"/>
              <w:rPr>
                <w:rFonts w:ascii="宋体" w:hAnsi="宋体"/>
                <w:sz w:val="22"/>
              </w:rPr>
            </w:pPr>
            <w:r w:rsidRPr="0041068B">
              <w:rPr>
                <w:rFonts w:ascii="宋体" w:hAnsi="宋体"/>
                <w:sz w:val="22"/>
              </w:rPr>
              <w:t>巡逻岗</w:t>
            </w:r>
          </w:p>
        </w:tc>
        <w:tc>
          <w:tcPr>
            <w:tcW w:w="3565" w:type="dxa"/>
            <w:vAlign w:val="center"/>
          </w:tcPr>
          <w:p w14:paraId="53EE9D17" w14:textId="77777777" w:rsidR="0041068B" w:rsidRPr="0041068B" w:rsidRDefault="0041068B" w:rsidP="0041068B">
            <w:pPr>
              <w:spacing w:line="300" w:lineRule="auto"/>
              <w:jc w:val="center"/>
              <w:rPr>
                <w:rFonts w:ascii="宋体" w:hAnsi="宋体"/>
                <w:sz w:val="22"/>
              </w:rPr>
            </w:pPr>
            <w:r w:rsidRPr="0041068B">
              <w:rPr>
                <w:rFonts w:ascii="宋体" w:hAnsi="宋体"/>
                <w:sz w:val="22"/>
              </w:rPr>
              <w:t>定时对全校区开展巡逻工作，及时清除安全隐患、须持有保安员证</w:t>
            </w:r>
          </w:p>
        </w:tc>
        <w:tc>
          <w:tcPr>
            <w:tcW w:w="1621" w:type="dxa"/>
            <w:vAlign w:val="center"/>
          </w:tcPr>
          <w:p w14:paraId="040D4C22" w14:textId="77777777" w:rsidR="0041068B" w:rsidRPr="0041068B" w:rsidRDefault="0041068B" w:rsidP="0041068B">
            <w:pPr>
              <w:spacing w:line="300" w:lineRule="auto"/>
              <w:jc w:val="center"/>
              <w:rPr>
                <w:rFonts w:ascii="宋体" w:hAnsi="宋体"/>
                <w:sz w:val="22"/>
              </w:rPr>
            </w:pPr>
            <w:r w:rsidRPr="0041068B">
              <w:rPr>
                <w:rFonts w:ascii="宋体" w:hAnsi="宋体"/>
                <w:sz w:val="22"/>
              </w:rPr>
              <w:t>7天</w:t>
            </w:r>
          </w:p>
          <w:p w14:paraId="0D2E607D" w14:textId="77777777" w:rsidR="0041068B" w:rsidRPr="0041068B" w:rsidRDefault="0041068B" w:rsidP="0041068B">
            <w:pPr>
              <w:spacing w:line="300" w:lineRule="auto"/>
              <w:jc w:val="center"/>
              <w:rPr>
                <w:rFonts w:ascii="宋体" w:hAnsi="宋体"/>
                <w:sz w:val="22"/>
              </w:rPr>
            </w:pPr>
            <w:r w:rsidRPr="0041068B">
              <w:rPr>
                <w:rFonts w:ascii="宋体" w:hAnsi="宋体"/>
                <w:sz w:val="22"/>
              </w:rPr>
              <w:t>7:30—17:30</w:t>
            </w:r>
          </w:p>
        </w:tc>
        <w:tc>
          <w:tcPr>
            <w:tcW w:w="1229" w:type="dxa"/>
            <w:vMerge/>
          </w:tcPr>
          <w:p w14:paraId="47384E5C" w14:textId="77777777" w:rsidR="0041068B" w:rsidRPr="0041068B" w:rsidRDefault="0041068B" w:rsidP="0041068B">
            <w:pPr>
              <w:spacing w:line="300" w:lineRule="auto"/>
              <w:jc w:val="center"/>
              <w:rPr>
                <w:rFonts w:ascii="宋体" w:hAnsi="宋体"/>
                <w:sz w:val="22"/>
              </w:rPr>
            </w:pPr>
          </w:p>
        </w:tc>
      </w:tr>
      <w:tr w:rsidR="0041068B" w:rsidRPr="0041068B" w14:paraId="7A6A6057" w14:textId="77777777" w:rsidTr="00114E5B">
        <w:trPr>
          <w:trHeight w:val="23"/>
          <w:jc w:val="center"/>
        </w:trPr>
        <w:tc>
          <w:tcPr>
            <w:tcW w:w="1172" w:type="dxa"/>
            <w:vAlign w:val="center"/>
          </w:tcPr>
          <w:p w14:paraId="19B82EDF" w14:textId="77777777" w:rsidR="0041068B" w:rsidRPr="0041068B" w:rsidRDefault="0041068B" w:rsidP="0041068B">
            <w:pPr>
              <w:spacing w:line="300" w:lineRule="auto"/>
              <w:jc w:val="center"/>
              <w:rPr>
                <w:rFonts w:ascii="宋体" w:hAnsi="宋体"/>
                <w:sz w:val="22"/>
              </w:rPr>
            </w:pPr>
            <w:r w:rsidRPr="0041068B">
              <w:rPr>
                <w:rFonts w:ascii="宋体" w:hAnsi="宋体" w:cs="宋体"/>
                <w:sz w:val="22"/>
              </w:rPr>
              <w:t>合计</w:t>
            </w:r>
          </w:p>
        </w:tc>
        <w:tc>
          <w:tcPr>
            <w:tcW w:w="896" w:type="dxa"/>
            <w:vAlign w:val="center"/>
          </w:tcPr>
          <w:p w14:paraId="49EAEC9D" w14:textId="77777777" w:rsidR="0041068B" w:rsidRPr="0041068B" w:rsidRDefault="0041068B" w:rsidP="0041068B">
            <w:pPr>
              <w:spacing w:line="300" w:lineRule="auto"/>
              <w:jc w:val="center"/>
              <w:rPr>
                <w:rFonts w:ascii="宋体" w:hAnsi="宋体"/>
                <w:sz w:val="22"/>
              </w:rPr>
            </w:pPr>
            <w:r w:rsidRPr="0041068B">
              <w:rPr>
                <w:rFonts w:ascii="宋体" w:hAnsi="宋体"/>
                <w:sz w:val="22"/>
              </w:rPr>
              <w:t>3</w:t>
            </w:r>
          </w:p>
        </w:tc>
        <w:tc>
          <w:tcPr>
            <w:tcW w:w="1016" w:type="dxa"/>
            <w:vAlign w:val="center"/>
          </w:tcPr>
          <w:p w14:paraId="54842770" w14:textId="77777777" w:rsidR="0041068B" w:rsidRPr="0041068B" w:rsidRDefault="0041068B" w:rsidP="0041068B">
            <w:pPr>
              <w:spacing w:line="300" w:lineRule="auto"/>
              <w:jc w:val="center"/>
              <w:rPr>
                <w:rFonts w:ascii="宋体" w:hAnsi="宋体"/>
                <w:sz w:val="22"/>
              </w:rPr>
            </w:pPr>
          </w:p>
        </w:tc>
        <w:tc>
          <w:tcPr>
            <w:tcW w:w="3565" w:type="dxa"/>
            <w:vAlign w:val="center"/>
          </w:tcPr>
          <w:p w14:paraId="6CE9DCCF" w14:textId="77777777" w:rsidR="0041068B" w:rsidRPr="0041068B" w:rsidRDefault="0041068B" w:rsidP="0041068B">
            <w:pPr>
              <w:spacing w:line="300" w:lineRule="auto"/>
              <w:jc w:val="center"/>
              <w:rPr>
                <w:rFonts w:ascii="宋体" w:hAnsi="宋体"/>
                <w:sz w:val="22"/>
              </w:rPr>
            </w:pPr>
          </w:p>
        </w:tc>
        <w:tc>
          <w:tcPr>
            <w:tcW w:w="1621" w:type="dxa"/>
            <w:vAlign w:val="center"/>
          </w:tcPr>
          <w:p w14:paraId="62C8EB55" w14:textId="77777777" w:rsidR="0041068B" w:rsidRPr="0041068B" w:rsidRDefault="0041068B" w:rsidP="0041068B">
            <w:pPr>
              <w:spacing w:line="300" w:lineRule="auto"/>
              <w:jc w:val="center"/>
              <w:rPr>
                <w:rFonts w:ascii="宋体" w:hAnsi="宋体"/>
                <w:sz w:val="22"/>
              </w:rPr>
            </w:pPr>
          </w:p>
        </w:tc>
        <w:tc>
          <w:tcPr>
            <w:tcW w:w="1229" w:type="dxa"/>
          </w:tcPr>
          <w:p w14:paraId="50F8F8B7" w14:textId="77777777" w:rsidR="0041068B" w:rsidRPr="0041068B" w:rsidRDefault="0041068B" w:rsidP="0041068B">
            <w:pPr>
              <w:spacing w:line="300" w:lineRule="auto"/>
              <w:jc w:val="center"/>
              <w:rPr>
                <w:rFonts w:ascii="宋体" w:hAnsi="宋体"/>
                <w:sz w:val="22"/>
              </w:rPr>
            </w:pPr>
          </w:p>
        </w:tc>
      </w:tr>
    </w:tbl>
    <w:p w14:paraId="5DFEDDF8" w14:textId="77777777" w:rsidR="0041068B" w:rsidRPr="0041068B" w:rsidRDefault="0041068B" w:rsidP="00410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rPr>
          <w:rFonts w:ascii="Times New Roman" w:eastAsia="宋体" w:hAnsi="Times New Roman" w:cs="Times New Roman"/>
          <w:b/>
          <w:szCs w:val="22"/>
          <w14:ligatures w14:val="none"/>
        </w:rPr>
      </w:pPr>
      <w:r w:rsidRPr="0041068B">
        <w:rPr>
          <w:rFonts w:ascii="Times New Roman" w:eastAsia="宋体" w:hAnsi="Times New Roman" w:cs="Times New Roman"/>
          <w:b/>
          <w:szCs w:val="22"/>
          <w14:ligatures w14:val="none"/>
        </w:rPr>
        <w:t>说明：</w:t>
      </w:r>
      <w:r w:rsidRPr="0041068B">
        <w:rPr>
          <w:rFonts w:ascii="Times New Roman" w:eastAsia="宋体" w:hAnsi="Times New Roman" w:cs="Times New Roman"/>
          <w:b/>
          <w:szCs w:val="22"/>
          <w14:ligatures w14:val="none"/>
        </w:rPr>
        <w:t>1</w:t>
      </w:r>
      <w:r w:rsidRPr="0041068B">
        <w:rPr>
          <w:rFonts w:ascii="Times New Roman" w:eastAsia="宋体" w:hAnsi="Times New Roman" w:cs="Times New Roman"/>
          <w:b/>
          <w:szCs w:val="22"/>
          <w14:ligatures w14:val="none"/>
        </w:rPr>
        <w:t>、投标人的各岗位配置标准应满足招标岗位工作要求，且承诺物业经理</w:t>
      </w:r>
      <w:r w:rsidRPr="0041068B">
        <w:rPr>
          <w:rFonts w:ascii="Times New Roman" w:eastAsia="宋体" w:hAnsi="Times New Roman" w:cs="Times New Roman"/>
          <w:b/>
          <w:szCs w:val="22"/>
          <w14:ligatures w14:val="none"/>
        </w:rPr>
        <w:t>/</w:t>
      </w:r>
      <w:r w:rsidRPr="0041068B">
        <w:rPr>
          <w:rFonts w:ascii="Times New Roman" w:eastAsia="宋体" w:hAnsi="Times New Roman" w:cs="Times New Roman"/>
          <w:b/>
          <w:szCs w:val="22"/>
          <w14:ligatures w14:val="none"/>
        </w:rPr>
        <w:t>主管为主要人员是本单位职工。</w:t>
      </w:r>
    </w:p>
    <w:p w14:paraId="15965062" w14:textId="77777777" w:rsidR="0041068B" w:rsidRPr="0041068B" w:rsidRDefault="0041068B" w:rsidP="00410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ind w:firstLineChars="300" w:firstLine="663"/>
        <w:rPr>
          <w:rFonts w:ascii="Times New Roman" w:eastAsia="宋体" w:hAnsi="Times New Roman" w:cs="Times New Roman"/>
          <w:b/>
          <w:szCs w:val="22"/>
          <w14:ligatures w14:val="none"/>
        </w:rPr>
      </w:pPr>
      <w:r w:rsidRPr="0041068B">
        <w:rPr>
          <w:rFonts w:ascii="Times New Roman" w:eastAsia="宋体" w:hAnsi="Times New Roman" w:cs="Times New Roman"/>
          <w:b/>
          <w:szCs w:val="22"/>
          <w14:ligatures w14:val="none"/>
        </w:rPr>
        <w:t>2</w:t>
      </w:r>
      <w:r w:rsidRPr="0041068B">
        <w:rPr>
          <w:rFonts w:ascii="Times New Roman" w:eastAsia="宋体" w:hAnsi="Times New Roman" w:cs="Times New Roman"/>
          <w:b/>
          <w:szCs w:val="22"/>
          <w14:ligatures w14:val="none"/>
        </w:rPr>
        <w:t>、投标人在本次投标报价中应充分考虑岗位</w:t>
      </w:r>
      <w:r w:rsidRPr="0041068B">
        <w:rPr>
          <w:rFonts w:ascii="Times New Roman" w:eastAsia="宋体" w:hAnsi="Times New Roman" w:cs="Times New Roman"/>
          <w:b/>
          <w:szCs w:val="22"/>
          <w14:ligatures w14:val="none"/>
        </w:rPr>
        <w:t>/</w:t>
      </w:r>
      <w:r w:rsidRPr="0041068B">
        <w:rPr>
          <w:rFonts w:ascii="Times New Roman" w:eastAsia="宋体" w:hAnsi="Times New Roman" w:cs="Times New Roman"/>
          <w:b/>
          <w:szCs w:val="22"/>
          <w14:ligatures w14:val="none"/>
        </w:rPr>
        <w:t>人数配比（如岗位换休、请假、就餐等其他可能离开岗位的情况，以及充分</w:t>
      </w:r>
      <w:proofErr w:type="gramStart"/>
      <w:r w:rsidRPr="0041068B">
        <w:rPr>
          <w:rFonts w:ascii="Times New Roman" w:eastAsia="宋体" w:hAnsi="Times New Roman" w:cs="Times New Roman"/>
          <w:b/>
          <w:szCs w:val="22"/>
          <w14:ligatures w14:val="none"/>
        </w:rPr>
        <w:t>考量</w:t>
      </w:r>
      <w:proofErr w:type="gramEnd"/>
      <w:r w:rsidRPr="0041068B">
        <w:rPr>
          <w:rFonts w:ascii="Times New Roman" w:eastAsia="宋体" w:hAnsi="Times New Roman" w:cs="Times New Roman"/>
          <w:b/>
          <w:szCs w:val="22"/>
          <w14:ligatures w14:val="none"/>
        </w:rPr>
        <w:t>法定工作时长等因素）适配足够数量人员以满足岗位需求。</w:t>
      </w:r>
    </w:p>
    <w:p w14:paraId="4296788C" w14:textId="77777777" w:rsidR="0041068B" w:rsidRPr="0041068B" w:rsidRDefault="0041068B" w:rsidP="00410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ind w:firstLineChars="300" w:firstLine="663"/>
        <w:rPr>
          <w:rFonts w:ascii="Times New Roman" w:eastAsia="宋体" w:hAnsi="Times New Roman" w:cs="Times New Roman"/>
          <w:b/>
          <w:szCs w:val="22"/>
          <w14:ligatures w14:val="none"/>
        </w:rPr>
      </w:pPr>
      <w:r w:rsidRPr="0041068B">
        <w:rPr>
          <w:rFonts w:ascii="Times New Roman" w:eastAsia="宋体" w:hAnsi="Times New Roman" w:cs="Times New Roman"/>
          <w:b/>
          <w:szCs w:val="22"/>
          <w14:ligatures w14:val="none"/>
        </w:rPr>
        <w:t>3</w:t>
      </w:r>
      <w:r w:rsidRPr="0041068B">
        <w:rPr>
          <w:rFonts w:ascii="Times New Roman" w:eastAsia="宋体" w:hAnsi="Times New Roman" w:cs="Times New Roman"/>
          <w:b/>
          <w:szCs w:val="22"/>
          <w14:ligatures w14:val="none"/>
        </w:rPr>
        <w:t>、按照教育局相关管理要求，中标人在本项目提供的所有服务人员必须符合公安部门要求的无犯罪记录和无治安处罚记录的相关规定和通过浦东新区教育安全监管平台的人员核验，若有不符合的人员，中标人自收到通知起</w:t>
      </w:r>
      <w:r w:rsidRPr="0041068B">
        <w:rPr>
          <w:rFonts w:ascii="Times New Roman" w:eastAsia="宋体" w:hAnsi="Times New Roman" w:cs="Times New Roman"/>
          <w:b/>
          <w:szCs w:val="22"/>
          <w14:ligatures w14:val="none"/>
        </w:rPr>
        <w:t>1</w:t>
      </w:r>
      <w:r w:rsidRPr="0041068B">
        <w:rPr>
          <w:rFonts w:ascii="Times New Roman" w:eastAsia="宋体" w:hAnsi="Times New Roman" w:cs="Times New Roman"/>
          <w:b/>
          <w:szCs w:val="22"/>
          <w14:ligatures w14:val="none"/>
        </w:rPr>
        <w:t>周内更换人员。</w:t>
      </w:r>
    </w:p>
    <w:p w14:paraId="219B6E80" w14:textId="77777777" w:rsidR="0041068B" w:rsidRPr="0041068B" w:rsidRDefault="0041068B" w:rsidP="0041068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 xml:space="preserve">9.2 </w:t>
      </w:r>
      <w:r w:rsidRPr="0041068B">
        <w:rPr>
          <w:rFonts w:ascii="Times New Roman" w:eastAsia="宋体" w:hAnsi="Times New Roman" w:cs="Times New Roman"/>
          <w:bCs/>
          <w:szCs w:val="22"/>
          <w14:ligatures w14:val="none"/>
        </w:rPr>
        <w:t>组织架构、管理制度及管理团队要求</w:t>
      </w:r>
    </w:p>
    <w:p w14:paraId="62EADD98" w14:textId="77777777" w:rsidR="0041068B" w:rsidRPr="0041068B" w:rsidRDefault="0041068B" w:rsidP="0041068B">
      <w:pPr>
        <w:adjustRightInd w:val="0"/>
        <w:snapToGrid w:val="0"/>
        <w:spacing w:after="0" w:line="300" w:lineRule="auto"/>
        <w:ind w:left="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物业部门设置经理或现场主管负责学校物业服务管理和监督工作。</w:t>
      </w:r>
    </w:p>
    <w:p w14:paraId="6743F9CA" w14:textId="77777777" w:rsidR="0041068B" w:rsidRPr="0041068B" w:rsidRDefault="0041068B" w:rsidP="0041068B">
      <w:pPr>
        <w:adjustRightInd w:val="0"/>
        <w:snapToGrid w:val="0"/>
        <w:spacing w:after="0" w:line="300" w:lineRule="auto"/>
        <w:ind w:left="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物业服务包括管理部、保洁部、保安部、绿化部和工程部。</w:t>
      </w:r>
    </w:p>
    <w:p w14:paraId="35D2B7F7" w14:textId="77777777" w:rsidR="0041068B" w:rsidRPr="0041068B" w:rsidRDefault="0041068B" w:rsidP="0041068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 xml:space="preserve">9.2.2 </w:t>
      </w:r>
      <w:r w:rsidRPr="0041068B">
        <w:rPr>
          <w:rFonts w:ascii="Times New Roman" w:eastAsia="宋体" w:hAnsi="Times New Roman" w:cs="Times New Roman"/>
          <w:bCs/>
          <w:szCs w:val="22"/>
          <w14:ligatures w14:val="none"/>
        </w:rPr>
        <w:t>管理制度</w:t>
      </w:r>
    </w:p>
    <w:p w14:paraId="6FE842B0"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(1)</w:t>
      </w:r>
      <w:r w:rsidRPr="0041068B">
        <w:rPr>
          <w:rFonts w:ascii="Times New Roman" w:eastAsia="宋体" w:hAnsi="Times New Roman" w:cs="Times New Roman"/>
          <w:szCs w:val="22"/>
          <w14:ligatures w14:val="none"/>
        </w:rPr>
        <w:t>严格规范招标制度。按招标文件要求，规范服务类项目采购流程。</w:t>
      </w:r>
    </w:p>
    <w:p w14:paraId="3C53507A"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(2)</w:t>
      </w:r>
      <w:r w:rsidRPr="0041068B">
        <w:rPr>
          <w:rFonts w:ascii="Times New Roman" w:eastAsia="宋体" w:hAnsi="Times New Roman" w:cs="Times New Roman"/>
          <w:szCs w:val="22"/>
          <w14:ligatures w14:val="none"/>
        </w:rPr>
        <w:t>完善后勤保障各项制度建设，按制度规范行为。</w:t>
      </w:r>
    </w:p>
    <w:p w14:paraId="63431995"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(3)</w:t>
      </w:r>
      <w:r w:rsidRPr="0041068B">
        <w:rPr>
          <w:rFonts w:ascii="Times New Roman" w:eastAsia="宋体" w:hAnsi="Times New Roman" w:cs="Times New Roman"/>
          <w:szCs w:val="22"/>
          <w14:ligatures w14:val="none"/>
        </w:rPr>
        <w:t>加强日常工作监管：</w:t>
      </w:r>
    </w:p>
    <w:p w14:paraId="20394AFD"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Cambria Math" w:eastAsia="宋体" w:hAnsi="Cambria Math" w:cs="Cambria Math"/>
          <w:szCs w:val="22"/>
          <w14:ligatures w14:val="none"/>
        </w:rPr>
        <w:t>①</w:t>
      </w:r>
      <w:r w:rsidRPr="0041068B">
        <w:rPr>
          <w:rFonts w:ascii="Times New Roman" w:eastAsia="宋体" w:hAnsi="Times New Roman" w:cs="Times New Roman"/>
          <w:szCs w:val="22"/>
          <w14:ligatures w14:val="none"/>
        </w:rPr>
        <w:t>学校物业公司在分管领导、办公事务部的领导、监督下进行工作。</w:t>
      </w:r>
    </w:p>
    <w:p w14:paraId="50FE87ED"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Cambria Math" w:eastAsia="宋体" w:hAnsi="Cambria Math" w:cs="Cambria Math"/>
          <w:szCs w:val="22"/>
          <w14:ligatures w14:val="none"/>
        </w:rPr>
        <w:t>②</w:t>
      </w:r>
      <w:r w:rsidRPr="0041068B">
        <w:rPr>
          <w:rFonts w:ascii="Times New Roman" w:eastAsia="宋体" w:hAnsi="Times New Roman" w:cs="Times New Roman"/>
          <w:szCs w:val="22"/>
          <w14:ligatures w14:val="none"/>
        </w:rPr>
        <w:t>每周定期召开例会，总结上周工作，沟通、协调本周工作。</w:t>
      </w:r>
    </w:p>
    <w:p w14:paraId="4FB17BE5"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Cambria Math" w:eastAsia="宋体" w:hAnsi="Cambria Math" w:cs="Cambria Math"/>
          <w:szCs w:val="22"/>
          <w14:ligatures w14:val="none"/>
        </w:rPr>
        <w:t>③</w:t>
      </w:r>
      <w:r w:rsidRPr="0041068B">
        <w:rPr>
          <w:rFonts w:ascii="Times New Roman" w:eastAsia="宋体" w:hAnsi="Times New Roman" w:cs="Times New Roman"/>
          <w:szCs w:val="22"/>
          <w14:ligatures w14:val="none"/>
        </w:rPr>
        <w:t>不定时召开专项会议，进行专题讨论。</w:t>
      </w:r>
    </w:p>
    <w:p w14:paraId="66EAD023"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Cambria Math" w:eastAsia="宋体" w:hAnsi="Cambria Math" w:cs="Cambria Math"/>
          <w:szCs w:val="22"/>
          <w14:ligatures w14:val="none"/>
        </w:rPr>
        <w:t>④</w:t>
      </w:r>
      <w:r w:rsidRPr="0041068B">
        <w:rPr>
          <w:rFonts w:ascii="Times New Roman" w:eastAsia="宋体" w:hAnsi="Times New Roman" w:cs="Times New Roman"/>
          <w:szCs w:val="22"/>
          <w14:ligatures w14:val="none"/>
        </w:rPr>
        <w:t>群众监督，每月对各服务公司工作进行监督。</w:t>
      </w:r>
    </w:p>
    <w:p w14:paraId="593FC7A6"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Cambria Math" w:eastAsia="宋体" w:hAnsi="Cambria Math" w:cs="Cambria Math"/>
          <w:szCs w:val="22"/>
          <w14:ligatures w14:val="none"/>
        </w:rPr>
        <w:t>⑤</w:t>
      </w:r>
      <w:r w:rsidRPr="0041068B">
        <w:rPr>
          <w:rFonts w:ascii="Times New Roman" w:eastAsia="宋体" w:hAnsi="Times New Roman" w:cs="Times New Roman"/>
          <w:szCs w:val="22"/>
          <w14:ligatures w14:val="none"/>
        </w:rPr>
        <w:t>每月定期召开办公考核会，对各服务公司进行考核。</w:t>
      </w:r>
    </w:p>
    <w:p w14:paraId="7EDB0B96"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Cambria Math" w:eastAsia="宋体" w:hAnsi="Cambria Math" w:cs="Cambria Math"/>
          <w:szCs w:val="22"/>
          <w14:ligatures w14:val="none"/>
        </w:rPr>
        <w:t>⑥</w:t>
      </w:r>
      <w:r w:rsidRPr="0041068B">
        <w:rPr>
          <w:rFonts w:ascii="Times New Roman" w:eastAsia="宋体" w:hAnsi="Times New Roman" w:cs="Times New Roman"/>
          <w:szCs w:val="22"/>
          <w14:ligatures w14:val="none"/>
        </w:rPr>
        <w:t>定期召开联席会议，通过联席会议，分期进行工作总结和工作计划。</w:t>
      </w:r>
    </w:p>
    <w:p w14:paraId="345862FE"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Cambria Math" w:eastAsia="宋体" w:hAnsi="Cambria Math" w:cs="Cambria Math"/>
          <w:szCs w:val="22"/>
          <w14:ligatures w14:val="none"/>
        </w:rPr>
        <w:t>⑦</w:t>
      </w:r>
      <w:r w:rsidRPr="0041068B">
        <w:rPr>
          <w:rFonts w:ascii="Times New Roman" w:eastAsia="宋体" w:hAnsi="Times New Roman" w:cs="Times New Roman"/>
          <w:szCs w:val="22"/>
          <w14:ligatures w14:val="none"/>
        </w:rPr>
        <w:t>不定期参加后勤会议，对存在的问题进行现场沟通。</w:t>
      </w:r>
    </w:p>
    <w:p w14:paraId="3DDA7A86" w14:textId="77777777" w:rsidR="0041068B" w:rsidRPr="0041068B" w:rsidRDefault="0041068B" w:rsidP="0041068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9.2.3</w:t>
      </w:r>
      <w:r w:rsidRPr="0041068B">
        <w:rPr>
          <w:rFonts w:ascii="Times New Roman" w:eastAsia="宋体" w:hAnsi="Times New Roman" w:cs="Times New Roman"/>
          <w:bCs/>
          <w:szCs w:val="22"/>
          <w14:ligatures w14:val="none"/>
        </w:rPr>
        <w:t>管理团队要求</w:t>
      </w:r>
    </w:p>
    <w:p w14:paraId="019B2EC4"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(1)</w:t>
      </w:r>
      <w:r w:rsidRPr="0041068B">
        <w:rPr>
          <w:rFonts w:ascii="Times New Roman" w:eastAsia="宋体" w:hAnsi="Times New Roman" w:cs="Times New Roman"/>
          <w:szCs w:val="22"/>
          <w14:ligatures w14:val="none"/>
        </w:rPr>
        <w:t>具有多年相关工作经验。</w:t>
      </w:r>
    </w:p>
    <w:p w14:paraId="395DBEA4"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(2)</w:t>
      </w:r>
      <w:r w:rsidRPr="0041068B">
        <w:rPr>
          <w:rFonts w:ascii="Times New Roman" w:eastAsia="宋体" w:hAnsi="Times New Roman" w:cs="Times New Roman"/>
          <w:szCs w:val="22"/>
          <w14:ligatures w14:val="none"/>
        </w:rPr>
        <w:t>一定的协调和组织能力，了解行业法规和要求。</w:t>
      </w:r>
    </w:p>
    <w:p w14:paraId="5C675E36"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(3)</w:t>
      </w:r>
      <w:r w:rsidRPr="0041068B">
        <w:rPr>
          <w:rFonts w:ascii="Times New Roman" w:eastAsia="宋体" w:hAnsi="Times New Roman" w:cs="Times New Roman"/>
          <w:szCs w:val="22"/>
          <w14:ligatures w14:val="none"/>
        </w:rPr>
        <w:t>组织本部门员工的专业技能培训；制定各专项规章制度</w:t>
      </w:r>
      <w:r w:rsidRPr="0041068B">
        <w:rPr>
          <w:rFonts w:ascii="Times New Roman" w:eastAsia="宋体" w:hAnsi="Times New Roman" w:cs="Times New Roman"/>
          <w:szCs w:val="22"/>
          <w14:ligatures w14:val="none"/>
        </w:rPr>
        <w:t>,</w:t>
      </w:r>
      <w:r w:rsidRPr="0041068B">
        <w:rPr>
          <w:rFonts w:ascii="Times New Roman" w:eastAsia="宋体" w:hAnsi="Times New Roman" w:cs="Times New Roman"/>
          <w:szCs w:val="22"/>
          <w14:ligatures w14:val="none"/>
        </w:rPr>
        <w:t>对本部门员工工作业绩予以评审；负责所属项目的物业管理的日常工作</w:t>
      </w:r>
      <w:r w:rsidRPr="0041068B">
        <w:rPr>
          <w:rFonts w:ascii="Times New Roman" w:eastAsia="宋体" w:hAnsi="Times New Roman" w:cs="Times New Roman"/>
          <w:szCs w:val="22"/>
          <w14:ligatures w14:val="none"/>
        </w:rPr>
        <w:t>,</w:t>
      </w:r>
      <w:r w:rsidRPr="0041068B">
        <w:rPr>
          <w:rFonts w:ascii="Times New Roman" w:eastAsia="宋体" w:hAnsi="Times New Roman" w:cs="Times New Roman"/>
          <w:szCs w:val="22"/>
          <w14:ligatures w14:val="none"/>
        </w:rPr>
        <w:t>并对部门员工进行业务指导。</w:t>
      </w:r>
    </w:p>
    <w:p w14:paraId="0496319C"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(4)</w:t>
      </w:r>
      <w:r w:rsidRPr="0041068B">
        <w:rPr>
          <w:rFonts w:ascii="Times New Roman" w:eastAsia="宋体" w:hAnsi="Times New Roman" w:cs="Times New Roman"/>
          <w:szCs w:val="22"/>
          <w14:ligatures w14:val="none"/>
        </w:rPr>
        <w:t>自我监督与质量体系有关的程序操作</w:t>
      </w:r>
      <w:r w:rsidRPr="0041068B">
        <w:rPr>
          <w:rFonts w:ascii="Times New Roman" w:eastAsia="宋体" w:hAnsi="Times New Roman" w:cs="Times New Roman"/>
          <w:szCs w:val="22"/>
          <w14:ligatures w14:val="none"/>
        </w:rPr>
        <w:t>,</w:t>
      </w:r>
      <w:r w:rsidRPr="0041068B">
        <w:rPr>
          <w:rFonts w:ascii="Times New Roman" w:eastAsia="宋体" w:hAnsi="Times New Roman" w:cs="Times New Roman"/>
          <w:szCs w:val="22"/>
          <w14:ligatures w14:val="none"/>
        </w:rPr>
        <w:t>发现不合格时</w:t>
      </w:r>
      <w:r w:rsidRPr="0041068B">
        <w:rPr>
          <w:rFonts w:ascii="Times New Roman" w:eastAsia="宋体" w:hAnsi="Times New Roman" w:cs="Times New Roman"/>
          <w:szCs w:val="22"/>
          <w14:ligatures w14:val="none"/>
        </w:rPr>
        <w:t>,</w:t>
      </w:r>
      <w:r w:rsidRPr="0041068B">
        <w:rPr>
          <w:rFonts w:ascii="Times New Roman" w:eastAsia="宋体" w:hAnsi="Times New Roman" w:cs="Times New Roman"/>
          <w:szCs w:val="22"/>
          <w14:ligatures w14:val="none"/>
        </w:rPr>
        <w:t>及时采取纠正措施及适当的预防</w:t>
      </w:r>
      <w:proofErr w:type="gramStart"/>
      <w:r w:rsidRPr="0041068B">
        <w:rPr>
          <w:rFonts w:ascii="Times New Roman" w:eastAsia="宋体" w:hAnsi="Times New Roman" w:cs="Times New Roman"/>
          <w:szCs w:val="22"/>
          <w14:ligatures w14:val="none"/>
        </w:rPr>
        <w:t>措</w:t>
      </w:r>
      <w:proofErr w:type="gramEnd"/>
      <w:r w:rsidRPr="0041068B">
        <w:rPr>
          <w:rFonts w:ascii="Times New Roman" w:eastAsia="宋体" w:hAnsi="Times New Roman" w:cs="Times New Roman"/>
          <w:szCs w:val="22"/>
          <w14:ligatures w14:val="none"/>
        </w:rPr>
        <w:t>。</w:t>
      </w:r>
    </w:p>
    <w:p w14:paraId="10F9E80B"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(5)</w:t>
      </w:r>
      <w:r w:rsidRPr="0041068B">
        <w:rPr>
          <w:rFonts w:ascii="Times New Roman" w:eastAsia="宋体" w:hAnsi="Times New Roman" w:cs="Times New Roman"/>
          <w:szCs w:val="22"/>
          <w14:ligatures w14:val="none"/>
        </w:rPr>
        <w:t>检查监督各项业务计划</w:t>
      </w:r>
      <w:r w:rsidRPr="0041068B">
        <w:rPr>
          <w:rFonts w:ascii="Times New Roman" w:eastAsia="宋体" w:hAnsi="Times New Roman" w:cs="Times New Roman"/>
          <w:szCs w:val="22"/>
          <w14:ligatures w14:val="none"/>
        </w:rPr>
        <w:t>(</w:t>
      </w:r>
      <w:r w:rsidRPr="0041068B">
        <w:rPr>
          <w:rFonts w:ascii="Times New Roman" w:eastAsia="宋体" w:hAnsi="Times New Roman" w:cs="Times New Roman"/>
          <w:szCs w:val="22"/>
          <w14:ligatures w14:val="none"/>
        </w:rPr>
        <w:t>年度、季度、月度等</w:t>
      </w:r>
      <w:r w:rsidRPr="0041068B">
        <w:rPr>
          <w:rFonts w:ascii="Times New Roman" w:eastAsia="宋体" w:hAnsi="Times New Roman" w:cs="Times New Roman"/>
          <w:szCs w:val="22"/>
          <w14:ligatures w14:val="none"/>
        </w:rPr>
        <w:t>)</w:t>
      </w:r>
      <w:r w:rsidRPr="0041068B">
        <w:rPr>
          <w:rFonts w:ascii="Times New Roman" w:eastAsia="宋体" w:hAnsi="Times New Roman" w:cs="Times New Roman"/>
          <w:szCs w:val="22"/>
          <w14:ligatures w14:val="none"/>
        </w:rPr>
        <w:t>的实施情况并向上级报告，推广新的有效的管理方法</w:t>
      </w:r>
      <w:r w:rsidRPr="0041068B">
        <w:rPr>
          <w:rFonts w:ascii="Times New Roman" w:eastAsia="宋体" w:hAnsi="Times New Roman" w:cs="Times New Roman"/>
          <w:szCs w:val="22"/>
          <w14:ligatures w14:val="none"/>
        </w:rPr>
        <w:t>,</w:t>
      </w:r>
      <w:r w:rsidRPr="0041068B">
        <w:rPr>
          <w:rFonts w:ascii="Times New Roman" w:eastAsia="宋体" w:hAnsi="Times New Roman" w:cs="Times New Roman"/>
          <w:szCs w:val="22"/>
          <w14:ligatures w14:val="none"/>
        </w:rPr>
        <w:t>并总结分析</w:t>
      </w:r>
      <w:r w:rsidRPr="0041068B">
        <w:rPr>
          <w:rFonts w:ascii="Times New Roman" w:eastAsia="宋体" w:hAnsi="Times New Roman" w:cs="Times New Roman"/>
          <w:szCs w:val="22"/>
          <w14:ligatures w14:val="none"/>
        </w:rPr>
        <w:t>,</w:t>
      </w:r>
      <w:r w:rsidRPr="0041068B">
        <w:rPr>
          <w:rFonts w:ascii="Times New Roman" w:eastAsia="宋体" w:hAnsi="Times New Roman" w:cs="Times New Roman"/>
          <w:szCs w:val="22"/>
          <w14:ligatures w14:val="none"/>
        </w:rPr>
        <w:t>提出合理的建议。</w:t>
      </w:r>
    </w:p>
    <w:p w14:paraId="5E47B494" w14:textId="77777777" w:rsidR="0041068B" w:rsidRPr="0041068B" w:rsidRDefault="0041068B" w:rsidP="0041068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 xml:space="preserve">9.3 </w:t>
      </w:r>
      <w:r w:rsidRPr="0041068B">
        <w:rPr>
          <w:rFonts w:ascii="Times New Roman" w:eastAsia="宋体" w:hAnsi="Times New Roman" w:cs="Times New Roman"/>
          <w:bCs/>
          <w:szCs w:val="22"/>
          <w14:ligatures w14:val="none"/>
        </w:rPr>
        <w:t>各岗位具体服务要求</w:t>
      </w:r>
    </w:p>
    <w:p w14:paraId="7FE76FA6" w14:textId="77777777" w:rsidR="0041068B" w:rsidRPr="0041068B" w:rsidRDefault="0041068B" w:rsidP="0041068B">
      <w:pPr>
        <w:tabs>
          <w:tab w:val="left" w:pos="7200"/>
        </w:tabs>
        <w:adjustRightInd w:val="0"/>
        <w:snapToGrid w:val="0"/>
        <w:spacing w:after="0" w:line="300" w:lineRule="auto"/>
        <w:ind w:firstLineChars="200" w:firstLine="442"/>
        <w:outlineLvl w:val="3"/>
        <w:rPr>
          <w:rFonts w:ascii="Times New Roman" w:eastAsia="宋体" w:hAnsi="Times New Roman" w:cs="Times New Roman"/>
          <w:b/>
          <w:szCs w:val="22"/>
          <w14:ligatures w14:val="none"/>
        </w:rPr>
      </w:pPr>
      <w:r w:rsidRPr="0041068B">
        <w:rPr>
          <w:rFonts w:ascii="Times New Roman" w:eastAsia="宋体" w:hAnsi="Times New Roman" w:cs="Times New Roman"/>
          <w:b/>
          <w:szCs w:val="22"/>
          <w14:ligatures w14:val="none"/>
        </w:rPr>
        <w:t xml:space="preserve">9.3.1 </w:t>
      </w:r>
      <w:r w:rsidRPr="0041068B">
        <w:rPr>
          <w:rFonts w:ascii="Times New Roman" w:eastAsia="宋体" w:hAnsi="Times New Roman" w:cs="Times New Roman"/>
          <w:b/>
          <w:szCs w:val="22"/>
          <w14:ligatures w14:val="none"/>
        </w:rPr>
        <w:t>管理部</w:t>
      </w:r>
    </w:p>
    <w:p w14:paraId="6CB323FF"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工作职责</w:t>
      </w:r>
    </w:p>
    <w:p w14:paraId="2F78CEAC"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、全面负责所辖校区的物业管理工作；</w:t>
      </w:r>
    </w:p>
    <w:p w14:paraId="489D58A7"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、根据公司总体规划，制订管理处年度发展计划和经营战略，报公司批准后实</w:t>
      </w:r>
      <w:r w:rsidRPr="0041068B">
        <w:rPr>
          <w:rFonts w:ascii="Times New Roman" w:eastAsia="宋体" w:hAnsi="Times New Roman" w:cs="Times New Roman"/>
          <w:bCs/>
          <w:szCs w:val="22"/>
          <w14:ligatures w14:val="none"/>
        </w:rPr>
        <w:lastRenderedPageBreak/>
        <w:t>施；</w:t>
      </w:r>
    </w:p>
    <w:p w14:paraId="575ED309"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3</w:t>
      </w:r>
      <w:r w:rsidRPr="0041068B">
        <w:rPr>
          <w:rFonts w:ascii="Times New Roman" w:eastAsia="宋体" w:hAnsi="Times New Roman" w:cs="Times New Roman"/>
          <w:bCs/>
          <w:szCs w:val="22"/>
          <w14:ligatures w14:val="none"/>
        </w:rPr>
        <w:t>、管理处实行单独核算，自计盈亏，在公司规定的开支范围内管理处经理具有最终签字权；</w:t>
      </w:r>
    </w:p>
    <w:p w14:paraId="6BD2EE56"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4</w:t>
      </w:r>
      <w:r w:rsidRPr="0041068B">
        <w:rPr>
          <w:rFonts w:ascii="Times New Roman" w:eastAsia="宋体" w:hAnsi="Times New Roman" w:cs="Times New Roman"/>
          <w:bCs/>
          <w:szCs w:val="22"/>
          <w14:ligatures w14:val="none"/>
        </w:rPr>
        <w:t>、建议管理处各部门主管的招聘、任免和奖惩；审核管理处其他员工的招聘、奖惩、辞退等；</w:t>
      </w:r>
    </w:p>
    <w:p w14:paraId="160E52EE"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5</w:t>
      </w:r>
      <w:r w:rsidRPr="0041068B">
        <w:rPr>
          <w:rFonts w:ascii="Times New Roman" w:eastAsia="宋体" w:hAnsi="Times New Roman" w:cs="Times New Roman"/>
          <w:bCs/>
          <w:szCs w:val="22"/>
          <w14:ligatures w14:val="none"/>
        </w:rPr>
        <w:t>、以身作则、率先垂范、廉洁奉公，团结带领管理处广大员工，全力以赴完成管理处的各项工作和创</w:t>
      </w: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优</w:t>
      </w: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任务；</w:t>
      </w:r>
    </w:p>
    <w:p w14:paraId="3E902756"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6</w:t>
      </w:r>
      <w:r w:rsidRPr="0041068B">
        <w:rPr>
          <w:rFonts w:ascii="Times New Roman" w:eastAsia="宋体" w:hAnsi="Times New Roman" w:cs="Times New Roman"/>
          <w:bCs/>
          <w:szCs w:val="22"/>
          <w14:ligatures w14:val="none"/>
        </w:rPr>
        <w:t>、负责处理校区师生投诉，定期收集师生意见、建议，并反馈至各职能部门，必要时要上报公司总经理或副总经理；</w:t>
      </w:r>
    </w:p>
    <w:p w14:paraId="3B41F4E5"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7</w:t>
      </w:r>
      <w:r w:rsidRPr="0041068B">
        <w:rPr>
          <w:rFonts w:ascii="Times New Roman" w:eastAsia="宋体" w:hAnsi="Times New Roman" w:cs="Times New Roman"/>
          <w:bCs/>
          <w:szCs w:val="22"/>
          <w14:ligatures w14:val="none"/>
        </w:rPr>
        <w:t>、强化日常行政管理，努力提高服务质量和工作效率，减少师生投诉；</w:t>
      </w:r>
    </w:p>
    <w:p w14:paraId="6C5CC92F"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8</w:t>
      </w:r>
      <w:r w:rsidRPr="0041068B">
        <w:rPr>
          <w:rFonts w:ascii="Times New Roman" w:eastAsia="宋体" w:hAnsi="Times New Roman" w:cs="Times New Roman"/>
          <w:bCs/>
          <w:szCs w:val="22"/>
          <w14:ligatures w14:val="none"/>
        </w:rPr>
        <w:t>、负责员工工作责任心和敬业精神教育，狠抓员工业务技能培训，努力培养和造就一支高素质的员工队伍；</w:t>
      </w:r>
    </w:p>
    <w:p w14:paraId="3E9F01AA"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9</w:t>
      </w:r>
      <w:r w:rsidRPr="0041068B">
        <w:rPr>
          <w:rFonts w:ascii="Times New Roman" w:eastAsia="宋体" w:hAnsi="Times New Roman" w:cs="Times New Roman"/>
          <w:bCs/>
          <w:szCs w:val="22"/>
          <w14:ligatures w14:val="none"/>
        </w:rPr>
        <w:t>、及时检查、督促下属员工的工作质量和服务质量；</w:t>
      </w:r>
    </w:p>
    <w:p w14:paraId="750FBEAE"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10</w:t>
      </w:r>
      <w:r w:rsidRPr="0041068B">
        <w:rPr>
          <w:rFonts w:ascii="Times New Roman" w:eastAsia="宋体" w:hAnsi="Times New Roman" w:cs="Times New Roman"/>
          <w:bCs/>
          <w:szCs w:val="22"/>
          <w14:ligatures w14:val="none"/>
        </w:rPr>
        <w:t>、加强检查、督促校区清洁卫生工作；</w:t>
      </w:r>
    </w:p>
    <w:p w14:paraId="781316F0"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11</w:t>
      </w:r>
      <w:r w:rsidRPr="0041068B">
        <w:rPr>
          <w:rFonts w:ascii="Times New Roman" w:eastAsia="宋体" w:hAnsi="Times New Roman" w:cs="Times New Roman"/>
          <w:bCs/>
          <w:szCs w:val="22"/>
          <w14:ligatures w14:val="none"/>
        </w:rPr>
        <w:t>、广泛联系师生，重视师生的投诉，不断改进工作方法；</w:t>
      </w:r>
    </w:p>
    <w:p w14:paraId="0F63ED9A"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12</w:t>
      </w:r>
      <w:r w:rsidRPr="0041068B">
        <w:rPr>
          <w:rFonts w:ascii="Times New Roman" w:eastAsia="宋体" w:hAnsi="Times New Roman" w:cs="Times New Roman"/>
          <w:bCs/>
          <w:szCs w:val="22"/>
          <w14:ligatures w14:val="none"/>
        </w:rPr>
        <w:t>、校区出现重大事故或发生异常情况，必须赶赴现场处理；</w:t>
      </w:r>
    </w:p>
    <w:p w14:paraId="079EDC87"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13</w:t>
      </w:r>
      <w:r w:rsidRPr="0041068B">
        <w:rPr>
          <w:rFonts w:ascii="Times New Roman" w:eastAsia="宋体" w:hAnsi="Times New Roman" w:cs="Times New Roman"/>
          <w:bCs/>
          <w:szCs w:val="22"/>
          <w14:ligatures w14:val="none"/>
        </w:rPr>
        <w:t>、关心员工的工作、学习、生活及家庭，重视企业文化建设，不断增强企业的凝聚力；</w:t>
      </w:r>
    </w:p>
    <w:p w14:paraId="747EE7A1"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14</w:t>
      </w:r>
      <w:r w:rsidRPr="0041068B">
        <w:rPr>
          <w:rFonts w:ascii="Times New Roman" w:eastAsia="宋体" w:hAnsi="Times New Roman" w:cs="Times New Roman"/>
          <w:bCs/>
          <w:szCs w:val="22"/>
          <w14:ligatures w14:val="none"/>
        </w:rPr>
        <w:t>、强调安全，努力防范，保证托管区域治安、刑事案件发生率在控制范围以内；</w:t>
      </w:r>
    </w:p>
    <w:p w14:paraId="4388FB5B"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15</w:t>
      </w:r>
      <w:r w:rsidRPr="0041068B">
        <w:rPr>
          <w:rFonts w:ascii="Times New Roman" w:eastAsia="宋体" w:hAnsi="Times New Roman" w:cs="Times New Roman"/>
          <w:bCs/>
          <w:szCs w:val="22"/>
          <w14:ligatures w14:val="none"/>
        </w:rPr>
        <w:t>、严格开支，厉行节约，持续降低管理成本；</w:t>
      </w:r>
    </w:p>
    <w:p w14:paraId="791FB33D"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16</w:t>
      </w:r>
      <w:r w:rsidRPr="0041068B">
        <w:rPr>
          <w:rFonts w:ascii="Times New Roman" w:eastAsia="宋体" w:hAnsi="Times New Roman" w:cs="Times New Roman"/>
          <w:bCs/>
          <w:szCs w:val="22"/>
          <w14:ligatures w14:val="none"/>
        </w:rPr>
        <w:t>、负责管理处质量管理体系的运行和实施；</w:t>
      </w:r>
    </w:p>
    <w:p w14:paraId="502C1B8D"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17</w:t>
      </w:r>
      <w:r w:rsidRPr="0041068B">
        <w:rPr>
          <w:rFonts w:ascii="Times New Roman" w:eastAsia="宋体" w:hAnsi="Times New Roman" w:cs="Times New Roman"/>
          <w:bCs/>
          <w:szCs w:val="22"/>
          <w14:ligatures w14:val="none"/>
        </w:rPr>
        <w:t>、负责制订下属员工培训计划，定期进行业务指导与业务技能培训；</w:t>
      </w:r>
    </w:p>
    <w:p w14:paraId="4729DBBF"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18</w:t>
      </w:r>
      <w:r w:rsidRPr="0041068B">
        <w:rPr>
          <w:rFonts w:ascii="Times New Roman" w:eastAsia="宋体" w:hAnsi="Times New Roman" w:cs="Times New Roman"/>
          <w:bCs/>
          <w:szCs w:val="22"/>
          <w14:ligatures w14:val="none"/>
        </w:rPr>
        <w:t>、负责组织员工参与校区文化活动。</w:t>
      </w:r>
    </w:p>
    <w:p w14:paraId="2BDFFAF7"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19</w:t>
      </w:r>
      <w:r w:rsidRPr="0041068B">
        <w:rPr>
          <w:rFonts w:ascii="Times New Roman" w:eastAsia="宋体" w:hAnsi="Times New Roman" w:cs="Times New Roman"/>
          <w:bCs/>
          <w:szCs w:val="22"/>
          <w14:ligatures w14:val="none"/>
        </w:rPr>
        <w:t>、与属地联动、做好疫情防控指挥。</w:t>
      </w:r>
    </w:p>
    <w:p w14:paraId="4AABA1A2"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总体要求</w:t>
      </w:r>
    </w:p>
    <w:p w14:paraId="35649DC4"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14:paraId="700540D7"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、项目经理应加强与采购人沟通，如协商同意，可决定为采购人提供力所能及的附加服务，费用另结。</w:t>
      </w:r>
    </w:p>
    <w:p w14:paraId="149573BD"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3</w:t>
      </w:r>
      <w:r w:rsidRPr="0041068B">
        <w:rPr>
          <w:rFonts w:ascii="Times New Roman" w:eastAsia="宋体" w:hAnsi="Times New Roman" w:cs="Times New Roman"/>
          <w:bCs/>
          <w:szCs w:val="22"/>
          <w14:ligatures w14:val="none"/>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14:paraId="4485E869"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4</w:t>
      </w:r>
      <w:r w:rsidRPr="0041068B">
        <w:rPr>
          <w:rFonts w:ascii="Times New Roman" w:eastAsia="宋体" w:hAnsi="Times New Roman" w:cs="Times New Roman"/>
          <w:bCs/>
          <w:szCs w:val="22"/>
          <w14:ligatures w14:val="none"/>
        </w:rPr>
        <w:t>、各类服务相互协调；人员调派和作业时间安排不得违反劳动法和行政部门的资质规定。在一视同仁，不予歧视和排斥的前提下，兼顾岗位对人员的特殊要求。</w:t>
      </w:r>
    </w:p>
    <w:p w14:paraId="6031DA4F"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5</w:t>
      </w:r>
      <w:r w:rsidRPr="0041068B">
        <w:rPr>
          <w:rFonts w:ascii="Times New Roman" w:eastAsia="宋体" w:hAnsi="Times New Roman" w:cs="Times New Roman"/>
          <w:bCs/>
          <w:szCs w:val="22"/>
          <w14:ligatures w14:val="none"/>
        </w:rPr>
        <w:t>、对采购人日常业务所需资源和相关设备设施、包括施工和服务安排专人巡视、</w:t>
      </w:r>
      <w:r w:rsidRPr="0041068B">
        <w:rPr>
          <w:rFonts w:ascii="Times New Roman" w:eastAsia="宋体" w:hAnsi="Times New Roman" w:cs="Times New Roman"/>
          <w:bCs/>
          <w:szCs w:val="22"/>
          <w14:ligatures w14:val="none"/>
        </w:rPr>
        <w:lastRenderedPageBreak/>
        <w:t>检查，发现问题，及时处理，将一切可能发生的故障隐患消灭在萌芽中。</w:t>
      </w:r>
    </w:p>
    <w:p w14:paraId="7391048E"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6</w:t>
      </w:r>
      <w:r w:rsidRPr="0041068B">
        <w:rPr>
          <w:rFonts w:ascii="Times New Roman" w:eastAsia="宋体" w:hAnsi="Times New Roman" w:cs="Times New Roman"/>
          <w:bCs/>
          <w:szCs w:val="22"/>
          <w14:ligatures w14:val="none"/>
        </w:rPr>
        <w:t>、执行重大事项报告制度，遇到险情和重大事故，或对违规行为劝阻无效时，立即向采购人主管部门报告。</w:t>
      </w:r>
    </w:p>
    <w:p w14:paraId="1D689F18"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(3)</w:t>
      </w:r>
      <w:r w:rsidRPr="0041068B">
        <w:rPr>
          <w:rFonts w:ascii="Times New Roman" w:eastAsia="宋体" w:hAnsi="Times New Roman" w:cs="Times New Roman"/>
          <w:bCs/>
          <w:szCs w:val="22"/>
          <w14:ligatures w14:val="none"/>
        </w:rPr>
        <w:t>工作时间要求</w:t>
      </w:r>
    </w:p>
    <w:p w14:paraId="51AC1796" w14:textId="77777777" w:rsidR="0041068B" w:rsidRPr="0041068B" w:rsidRDefault="0041068B" w:rsidP="0041068B">
      <w:pPr>
        <w:tabs>
          <w:tab w:val="left" w:pos="7200"/>
        </w:tabs>
        <w:adjustRightInd w:val="0"/>
        <w:snapToGrid w:val="0"/>
        <w:spacing w:after="0" w:line="300" w:lineRule="auto"/>
        <w:ind w:firstLineChars="200" w:firstLine="442"/>
        <w:rPr>
          <w:rFonts w:ascii="Times New Roman" w:eastAsia="宋体" w:hAnsi="Times New Roman" w:cs="Times New Roman"/>
          <w:b/>
          <w:bCs/>
          <w:szCs w:val="22"/>
          <w14:ligatures w14:val="none"/>
        </w:rPr>
      </w:pPr>
      <w:bookmarkStart w:id="30" w:name="_Hlk168682188"/>
      <w:r w:rsidRPr="0041068B">
        <w:rPr>
          <w:rFonts w:ascii="Times New Roman" w:eastAsia="宋体" w:hAnsi="Times New Roman" w:cs="Times New Roman"/>
          <w:b/>
          <w:bCs/>
          <w:szCs w:val="22"/>
          <w14:ligatures w14:val="none"/>
        </w:rPr>
        <w:t>详见</w:t>
      </w:r>
      <w:r w:rsidRPr="0041068B">
        <w:rPr>
          <w:rFonts w:ascii="Times New Roman" w:eastAsia="宋体" w:hAnsi="Times New Roman" w:cs="Times New Roman"/>
          <w:b/>
          <w:bCs/>
          <w:szCs w:val="22"/>
          <w14:ligatures w14:val="none"/>
        </w:rPr>
        <w:t>9.1</w:t>
      </w:r>
      <w:r w:rsidRPr="0041068B">
        <w:rPr>
          <w:rFonts w:ascii="Times New Roman" w:eastAsia="宋体" w:hAnsi="Times New Roman" w:cs="Times New Roman"/>
          <w:b/>
          <w:bCs/>
          <w:szCs w:val="22"/>
          <w14:ligatures w14:val="none"/>
        </w:rPr>
        <w:t>岗位设置表</w:t>
      </w:r>
    </w:p>
    <w:bookmarkEnd w:id="30"/>
    <w:p w14:paraId="5211B45A"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(4)</w:t>
      </w:r>
      <w:r w:rsidRPr="0041068B">
        <w:rPr>
          <w:rFonts w:ascii="Times New Roman" w:eastAsia="宋体" w:hAnsi="Times New Roman" w:cs="Times New Roman"/>
          <w:bCs/>
          <w:szCs w:val="22"/>
          <w14:ligatures w14:val="none"/>
        </w:rPr>
        <w:t>人员自身要求</w:t>
      </w:r>
    </w:p>
    <w:p w14:paraId="0C40B8E4"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身体健康，工作勤劳，具有多年工作经验；工作业绩：从事学校、酒店、小区物业或者商业物业管理工作；管理能力：具有较强的管理能力和领导水平，熟悉任职岗位及下属岗位的各项业务及运作流程，能有效协调部门之间运作和处理员工关系，善于处理员工关系，维护劳资双方利益。</w:t>
      </w:r>
    </w:p>
    <w:p w14:paraId="2A01AE4A" w14:textId="77777777" w:rsidR="0041068B" w:rsidRPr="0041068B" w:rsidRDefault="0041068B" w:rsidP="0041068B">
      <w:pPr>
        <w:tabs>
          <w:tab w:val="left" w:pos="7200"/>
        </w:tabs>
        <w:adjustRightInd w:val="0"/>
        <w:snapToGrid w:val="0"/>
        <w:spacing w:after="0" w:line="300" w:lineRule="auto"/>
        <w:ind w:firstLineChars="200" w:firstLine="442"/>
        <w:outlineLvl w:val="3"/>
        <w:rPr>
          <w:rFonts w:ascii="Times New Roman" w:eastAsia="宋体" w:hAnsi="Times New Roman" w:cs="Times New Roman"/>
          <w:b/>
          <w:szCs w:val="22"/>
          <w14:ligatures w14:val="none"/>
        </w:rPr>
      </w:pPr>
      <w:r w:rsidRPr="0041068B">
        <w:rPr>
          <w:rFonts w:ascii="Times New Roman" w:eastAsia="宋体" w:hAnsi="Times New Roman" w:cs="Times New Roman"/>
          <w:b/>
          <w:szCs w:val="22"/>
          <w14:ligatures w14:val="none"/>
        </w:rPr>
        <w:t>9.3.2</w:t>
      </w:r>
      <w:r w:rsidRPr="0041068B">
        <w:rPr>
          <w:rFonts w:ascii="Times New Roman" w:eastAsia="宋体" w:hAnsi="Times New Roman" w:cs="Times New Roman"/>
          <w:b/>
          <w:szCs w:val="22"/>
          <w14:ligatures w14:val="none"/>
        </w:rPr>
        <w:t>保洁部</w:t>
      </w:r>
    </w:p>
    <w:p w14:paraId="1D880DD9"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 xml:space="preserve">(1) </w:t>
      </w:r>
      <w:r w:rsidRPr="0041068B">
        <w:rPr>
          <w:rFonts w:ascii="Times New Roman" w:eastAsia="宋体" w:hAnsi="Times New Roman" w:cs="Times New Roman"/>
          <w:bCs/>
          <w:szCs w:val="22"/>
          <w14:ligatures w14:val="none"/>
        </w:rPr>
        <w:t>服务范围：校内</w:t>
      </w:r>
    </w:p>
    <w:p w14:paraId="078803D2"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工作职责</w:t>
      </w:r>
    </w:p>
    <w:p w14:paraId="0807356E"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、负责指定区域的清洁、保洁和垃圾清运工作。</w:t>
      </w:r>
    </w:p>
    <w:p w14:paraId="179981E6"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、按照计划卫生要求做好本区域的计划卫生。</w:t>
      </w:r>
    </w:p>
    <w:p w14:paraId="77190C39"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3</w:t>
      </w:r>
      <w:r w:rsidRPr="0041068B">
        <w:rPr>
          <w:rFonts w:ascii="Times New Roman" w:eastAsia="宋体" w:hAnsi="Times New Roman" w:cs="Times New Roman"/>
          <w:bCs/>
          <w:szCs w:val="22"/>
          <w14:ligatures w14:val="none"/>
        </w:rPr>
        <w:t>、根据管理处的工作安排，协助做好本区域的服务工作。</w:t>
      </w:r>
    </w:p>
    <w:p w14:paraId="16F6E557"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4</w:t>
      </w:r>
      <w:r w:rsidRPr="0041068B">
        <w:rPr>
          <w:rFonts w:ascii="Times New Roman" w:eastAsia="宋体" w:hAnsi="Times New Roman" w:cs="Times New Roman"/>
          <w:bCs/>
          <w:szCs w:val="22"/>
          <w14:ligatures w14:val="none"/>
        </w:rPr>
        <w:t>、完成上级交办的其他工作。</w:t>
      </w:r>
    </w:p>
    <w:p w14:paraId="18C8ED2F"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(3)</w:t>
      </w:r>
      <w:r w:rsidRPr="0041068B">
        <w:rPr>
          <w:rFonts w:ascii="Times New Roman" w:eastAsia="宋体" w:hAnsi="Times New Roman" w:cs="Times New Roman"/>
          <w:bCs/>
          <w:szCs w:val="22"/>
          <w14:ligatures w14:val="none"/>
        </w:rPr>
        <w:t>总体要求</w:t>
      </w:r>
    </w:p>
    <w:p w14:paraId="6F3FEEDA"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proofErr w:type="gramStart"/>
      <w:r w:rsidRPr="0041068B">
        <w:rPr>
          <w:rFonts w:ascii="Times New Roman" w:eastAsia="宋体" w:hAnsi="Times New Roman" w:cs="Times New Roman"/>
          <w:bCs/>
          <w:szCs w:val="22"/>
          <w14:ligatures w14:val="none"/>
        </w:rPr>
        <w:t>一</w:t>
      </w:r>
      <w:proofErr w:type="gramEnd"/>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环境卫生与保洁管理</w:t>
      </w:r>
    </w:p>
    <w:p w14:paraId="02BB05AE"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、请专业清洁人员组建公共卫生清洁班，尽可能使用机械化设备用于路面保洁，每天打扫公共部分做到杂物、废弃物立即清理。</w:t>
      </w:r>
    </w:p>
    <w:p w14:paraId="5BD587A7"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、楼内垃圾实行袋装化，在各楼层公共部位设立公共垃圾箱，在露天公共部位设立杂物箱，由清洁工清运、处理。</w:t>
      </w:r>
    </w:p>
    <w:p w14:paraId="29C1E84A"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3</w:t>
      </w:r>
      <w:r w:rsidRPr="0041068B">
        <w:rPr>
          <w:rFonts w:ascii="Times New Roman" w:eastAsia="宋体" w:hAnsi="Times New Roman" w:cs="Times New Roman"/>
          <w:bCs/>
          <w:szCs w:val="22"/>
          <w14:ligatures w14:val="none"/>
        </w:rPr>
        <w:t>、管理区域垃圾实行分类收集（有机垃圾、无机垃圾、有害垃圾），从而达到更高层次的环保效果。</w:t>
      </w:r>
    </w:p>
    <w:p w14:paraId="0EF92877"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4</w:t>
      </w:r>
      <w:r w:rsidRPr="0041068B">
        <w:rPr>
          <w:rFonts w:ascii="Times New Roman" w:eastAsia="宋体" w:hAnsi="Times New Roman" w:cs="Times New Roman"/>
          <w:bCs/>
          <w:szCs w:val="22"/>
          <w14:ligatures w14:val="none"/>
        </w:rPr>
        <w:t>、及时清扫大区域地面积水、垃圾、烟头等，使地面保持干净、无杂物、无积水等。</w:t>
      </w:r>
    </w:p>
    <w:p w14:paraId="07921EF2"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5</w:t>
      </w:r>
      <w:r w:rsidRPr="0041068B">
        <w:rPr>
          <w:rFonts w:ascii="Times New Roman" w:eastAsia="宋体" w:hAnsi="Times New Roman" w:cs="Times New Roman"/>
          <w:bCs/>
          <w:szCs w:val="22"/>
          <w14:ligatures w14:val="none"/>
        </w:rPr>
        <w:t>、对公共道路上之汽车道闸、垃圾筒等定期清洁或清洗，停车场、地面道路定期高压冲洗。</w:t>
      </w:r>
    </w:p>
    <w:p w14:paraId="0BB9E8DB"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6</w:t>
      </w:r>
      <w:r w:rsidRPr="0041068B">
        <w:rPr>
          <w:rFonts w:ascii="Times New Roman" w:eastAsia="宋体" w:hAnsi="Times New Roman" w:cs="Times New Roman"/>
          <w:bCs/>
          <w:szCs w:val="22"/>
          <w14:ligatures w14:val="none"/>
        </w:rPr>
        <w:t>、对设备、设施的表面进行清洁、抹净处理，保持洁净。</w:t>
      </w:r>
    </w:p>
    <w:p w14:paraId="7626E336"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7</w:t>
      </w:r>
      <w:r w:rsidRPr="0041068B">
        <w:rPr>
          <w:rFonts w:ascii="Times New Roman" w:eastAsia="宋体" w:hAnsi="Times New Roman" w:cs="Times New Roman"/>
          <w:bCs/>
          <w:szCs w:val="22"/>
          <w14:ligatures w14:val="none"/>
        </w:rPr>
        <w:t>、定期对设施、设备各类金属表层或表面使用专用保洁剂或防锈处理，保持光亮洁净。</w:t>
      </w:r>
    </w:p>
    <w:p w14:paraId="4CE77DA9"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8</w:t>
      </w:r>
      <w:r w:rsidRPr="0041068B">
        <w:rPr>
          <w:rFonts w:ascii="Times New Roman" w:eastAsia="宋体" w:hAnsi="Times New Roman" w:cs="Times New Roman"/>
          <w:bCs/>
          <w:szCs w:val="22"/>
          <w14:ligatures w14:val="none"/>
        </w:rPr>
        <w:t>、将楼层的垃圾清运、处理，对楼内公共设施进行擦抹保洁。</w:t>
      </w:r>
    </w:p>
    <w:p w14:paraId="67CC9DB9"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9</w:t>
      </w:r>
      <w:r w:rsidRPr="0041068B">
        <w:rPr>
          <w:rFonts w:ascii="Times New Roman" w:eastAsia="宋体" w:hAnsi="Times New Roman" w:cs="Times New Roman"/>
          <w:bCs/>
          <w:szCs w:val="22"/>
          <w14:ligatures w14:val="none"/>
        </w:rPr>
        <w:t>、对人员出入频繁之地，进行不间断的走动保洁。</w:t>
      </w:r>
    </w:p>
    <w:p w14:paraId="2FCBC08A"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10</w:t>
      </w:r>
      <w:r w:rsidRPr="0041068B">
        <w:rPr>
          <w:rFonts w:ascii="Times New Roman" w:eastAsia="宋体" w:hAnsi="Times New Roman" w:cs="Times New Roman"/>
          <w:bCs/>
          <w:szCs w:val="22"/>
          <w14:ligatures w14:val="none"/>
        </w:rPr>
        <w:t>、清扫、</w:t>
      </w:r>
      <w:proofErr w:type="gramStart"/>
      <w:r w:rsidRPr="0041068B">
        <w:rPr>
          <w:rFonts w:ascii="Times New Roman" w:eastAsia="宋体" w:hAnsi="Times New Roman" w:cs="Times New Roman"/>
          <w:bCs/>
          <w:szCs w:val="22"/>
          <w14:ligatures w14:val="none"/>
        </w:rPr>
        <w:t>拖洗属于</w:t>
      </w:r>
      <w:proofErr w:type="gramEnd"/>
      <w:r w:rsidRPr="0041068B">
        <w:rPr>
          <w:rFonts w:ascii="Times New Roman" w:eastAsia="宋体" w:hAnsi="Times New Roman" w:cs="Times New Roman"/>
          <w:bCs/>
          <w:szCs w:val="22"/>
          <w14:ligatures w14:val="none"/>
        </w:rPr>
        <w:t>公共区域室内外的地面。</w:t>
      </w:r>
    </w:p>
    <w:p w14:paraId="36A62B0D"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11</w:t>
      </w:r>
      <w:r w:rsidRPr="0041068B">
        <w:rPr>
          <w:rFonts w:ascii="Times New Roman" w:eastAsia="宋体" w:hAnsi="Times New Roman" w:cs="Times New Roman"/>
          <w:bCs/>
          <w:szCs w:val="22"/>
          <w14:ligatures w14:val="none"/>
        </w:rPr>
        <w:t>、擦净、</w:t>
      </w:r>
      <w:proofErr w:type="gramStart"/>
      <w:r w:rsidRPr="0041068B">
        <w:rPr>
          <w:rFonts w:ascii="Times New Roman" w:eastAsia="宋体" w:hAnsi="Times New Roman" w:cs="Times New Roman"/>
          <w:bCs/>
          <w:szCs w:val="22"/>
          <w14:ligatures w14:val="none"/>
        </w:rPr>
        <w:t>抹净各楼层</w:t>
      </w:r>
      <w:proofErr w:type="gramEnd"/>
      <w:r w:rsidRPr="0041068B">
        <w:rPr>
          <w:rFonts w:ascii="Times New Roman" w:eastAsia="宋体" w:hAnsi="Times New Roman" w:cs="Times New Roman"/>
          <w:bCs/>
          <w:szCs w:val="22"/>
          <w14:ligatures w14:val="none"/>
        </w:rPr>
        <w:t>内公共教室、会议室、接待室、图书馆、休息室等室内的桌、椅台面、文件柜等家具。</w:t>
      </w:r>
    </w:p>
    <w:p w14:paraId="1FCE5F0D"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12</w:t>
      </w:r>
      <w:r w:rsidRPr="0041068B">
        <w:rPr>
          <w:rFonts w:ascii="Times New Roman" w:eastAsia="宋体" w:hAnsi="Times New Roman" w:cs="Times New Roman"/>
          <w:bCs/>
          <w:szCs w:val="22"/>
          <w14:ligatures w14:val="none"/>
        </w:rPr>
        <w:t>、定期清扫各楼天台、设备机房等部位。</w:t>
      </w:r>
    </w:p>
    <w:p w14:paraId="4B213A95"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13</w:t>
      </w:r>
      <w:r w:rsidRPr="0041068B">
        <w:rPr>
          <w:rFonts w:ascii="Times New Roman" w:eastAsia="宋体" w:hAnsi="Times New Roman" w:cs="Times New Roman"/>
          <w:bCs/>
          <w:szCs w:val="22"/>
          <w14:ligatures w14:val="none"/>
        </w:rPr>
        <w:t>、清洗及</w:t>
      </w:r>
      <w:proofErr w:type="gramStart"/>
      <w:r w:rsidRPr="0041068B">
        <w:rPr>
          <w:rFonts w:ascii="Times New Roman" w:eastAsia="宋体" w:hAnsi="Times New Roman" w:cs="Times New Roman"/>
          <w:bCs/>
          <w:szCs w:val="22"/>
          <w14:ligatures w14:val="none"/>
        </w:rPr>
        <w:t>保洁各</w:t>
      </w:r>
      <w:proofErr w:type="gramEnd"/>
      <w:r w:rsidRPr="0041068B">
        <w:rPr>
          <w:rFonts w:ascii="Times New Roman" w:eastAsia="宋体" w:hAnsi="Times New Roman" w:cs="Times New Roman"/>
          <w:bCs/>
          <w:szCs w:val="22"/>
          <w14:ligatures w14:val="none"/>
        </w:rPr>
        <w:t>楼层的洗手间、</w:t>
      </w:r>
      <w:proofErr w:type="gramStart"/>
      <w:r w:rsidRPr="0041068B">
        <w:rPr>
          <w:rFonts w:ascii="Times New Roman" w:eastAsia="宋体" w:hAnsi="Times New Roman" w:cs="Times New Roman"/>
          <w:bCs/>
          <w:szCs w:val="22"/>
          <w14:ligatures w14:val="none"/>
        </w:rPr>
        <w:t>抹净各类</w:t>
      </w:r>
      <w:proofErr w:type="gramEnd"/>
      <w:r w:rsidRPr="0041068B">
        <w:rPr>
          <w:rFonts w:ascii="Times New Roman" w:eastAsia="宋体" w:hAnsi="Times New Roman" w:cs="Times New Roman"/>
          <w:bCs/>
          <w:szCs w:val="22"/>
          <w14:ligatures w14:val="none"/>
        </w:rPr>
        <w:t>洁具等工作。</w:t>
      </w:r>
    </w:p>
    <w:p w14:paraId="54D13D32"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lastRenderedPageBreak/>
        <w:t>14</w:t>
      </w:r>
      <w:r w:rsidRPr="0041068B">
        <w:rPr>
          <w:rFonts w:ascii="Times New Roman" w:eastAsia="宋体" w:hAnsi="Times New Roman" w:cs="Times New Roman"/>
          <w:bCs/>
          <w:szCs w:val="22"/>
          <w14:ligatures w14:val="none"/>
        </w:rPr>
        <w:t>、定时收集各楼层内之生活垃圾，并更换垃圾袋，定期清洁垃圾筒等，保持洁净。</w:t>
      </w:r>
    </w:p>
    <w:p w14:paraId="7A25838C"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15</w:t>
      </w:r>
      <w:r w:rsidRPr="0041068B">
        <w:rPr>
          <w:rFonts w:ascii="Times New Roman" w:eastAsia="宋体" w:hAnsi="Times New Roman" w:cs="Times New Roman"/>
          <w:bCs/>
          <w:szCs w:val="22"/>
          <w14:ligatures w14:val="none"/>
        </w:rPr>
        <w:t>、定期、定点、定计划使用专业消毒、杀虫害等药剂进行环保消杀工作。</w:t>
      </w:r>
    </w:p>
    <w:p w14:paraId="0C3490A4"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16</w:t>
      </w:r>
      <w:r w:rsidRPr="0041068B">
        <w:rPr>
          <w:rFonts w:ascii="Times New Roman" w:eastAsia="宋体" w:hAnsi="Times New Roman" w:cs="Times New Roman"/>
          <w:bCs/>
          <w:szCs w:val="22"/>
          <w14:ligatures w14:val="none"/>
        </w:rPr>
        <w:t>、按时清运、处理垃圾、定时高压冲洗收集站内外墙壁及地面、定期进行灭虫、消毒。</w:t>
      </w:r>
    </w:p>
    <w:p w14:paraId="579DA3F1"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17</w:t>
      </w:r>
      <w:r w:rsidRPr="0041068B">
        <w:rPr>
          <w:rFonts w:ascii="Times New Roman" w:eastAsia="宋体" w:hAnsi="Times New Roman" w:cs="Times New Roman"/>
          <w:bCs/>
          <w:szCs w:val="22"/>
          <w14:ligatures w14:val="none"/>
        </w:rPr>
        <w:t>、做好预防常见传染病的日常保洁消杀。</w:t>
      </w:r>
    </w:p>
    <w:p w14:paraId="55A72F83"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18</w:t>
      </w:r>
      <w:r w:rsidRPr="0041068B">
        <w:rPr>
          <w:rFonts w:ascii="Times New Roman" w:eastAsia="宋体" w:hAnsi="Times New Roman" w:cs="Times New Roman"/>
          <w:bCs/>
          <w:szCs w:val="22"/>
          <w14:ligatures w14:val="none"/>
        </w:rPr>
        <w:t>、指定办公室的保洁。</w:t>
      </w:r>
    </w:p>
    <w:p w14:paraId="09D6A210"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19</w:t>
      </w:r>
      <w:r w:rsidRPr="0041068B">
        <w:rPr>
          <w:rFonts w:ascii="Times New Roman" w:eastAsia="宋体" w:hAnsi="Times New Roman" w:cs="Times New Roman"/>
          <w:bCs/>
          <w:szCs w:val="22"/>
          <w14:ligatures w14:val="none"/>
        </w:rPr>
        <w:t>、校区内水域保洁。</w:t>
      </w:r>
    </w:p>
    <w:p w14:paraId="0A1401C1"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服务标准：建立环境管理制度并认真落实，环卫设施齐备，实行标准化清扫保洁，由专人负责检查监督，要求每天有明确的督查记录，清洁率</w:t>
      </w:r>
      <w:r w:rsidRPr="0041068B">
        <w:rPr>
          <w:rFonts w:ascii="Times New Roman" w:eastAsia="宋体" w:hAnsi="Times New Roman" w:cs="Times New Roman"/>
          <w:bCs/>
          <w:szCs w:val="22"/>
          <w14:ligatures w14:val="none"/>
        </w:rPr>
        <w:t>100%</w:t>
      </w:r>
      <w:r w:rsidRPr="0041068B">
        <w:rPr>
          <w:rFonts w:ascii="Times New Roman" w:eastAsia="宋体" w:hAnsi="Times New Roman" w:cs="Times New Roman"/>
          <w:bCs/>
          <w:szCs w:val="22"/>
          <w14:ligatures w14:val="none"/>
        </w:rPr>
        <w:t>。具体区域标准要求如下：</w:t>
      </w:r>
    </w:p>
    <w:p w14:paraId="3C93F698"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外围及周边道路地面干净无杂物、无积水，无明显污迹、油渍；明沟、窨井内无杂物、无异味；各种标示标牌表面干净无积尘、无水印；路灯表面干净无污渍。</w:t>
      </w:r>
    </w:p>
    <w:p w14:paraId="136808E0"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绿化带及水域内无大件杂物，花台表面干净无污渍，水域内水质清澈，无漂浮物，无青苔等污垢，无异味。</w:t>
      </w:r>
    </w:p>
    <w:p w14:paraId="1929432F"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5F031254"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公共教室、会议室、接待室地面、墙面、干净，无灰尘、污渍；天花板、风口目视无灰尘、污渍；桌椅干净，物品摆放整齐、有序。</w:t>
      </w:r>
    </w:p>
    <w:p w14:paraId="13E2F975"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楼梯及</w:t>
      </w:r>
      <w:proofErr w:type="gramStart"/>
      <w:r w:rsidRPr="0041068B">
        <w:rPr>
          <w:rFonts w:ascii="Times New Roman" w:eastAsia="宋体" w:hAnsi="Times New Roman" w:cs="Times New Roman"/>
          <w:bCs/>
          <w:szCs w:val="22"/>
          <w14:ligatures w14:val="none"/>
        </w:rPr>
        <w:t>楼梯间梯步表面</w:t>
      </w:r>
      <w:proofErr w:type="gramEnd"/>
      <w:r w:rsidRPr="0041068B">
        <w:rPr>
          <w:rFonts w:ascii="Times New Roman" w:eastAsia="宋体" w:hAnsi="Times New Roman" w:cs="Times New Roman"/>
          <w:bCs/>
          <w:szCs w:val="22"/>
          <w14:ligatures w14:val="none"/>
        </w:rPr>
        <w:t>干净无污渍，防滑条</w:t>
      </w: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缝</w:t>
      </w: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干净，扶手栏杆表面干净无灰尘，防火门及闭门器表面干净无污渍，墙面、天花板无积尘、蛛网。</w:t>
      </w:r>
    </w:p>
    <w:p w14:paraId="0588C849"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6B7856A2"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开水间及清洁间地面干净，无杂物、无积水，地垫摆放整齐干净，天花板干净无蛛网，灯罩表面无积尘、蛛网。</w:t>
      </w:r>
    </w:p>
    <w:p w14:paraId="02A074F3"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电器设施灯泡、灯管、灯罩无积尘、无污迹。装饰件无积尘、无污迹；开关、插座、</w:t>
      </w:r>
      <w:proofErr w:type="gramStart"/>
      <w:r w:rsidRPr="0041068B">
        <w:rPr>
          <w:rFonts w:ascii="Times New Roman" w:eastAsia="宋体" w:hAnsi="Times New Roman" w:cs="Times New Roman"/>
          <w:bCs/>
          <w:szCs w:val="22"/>
          <w14:ligatures w14:val="none"/>
        </w:rPr>
        <w:t>配电箱无积尘</w:t>
      </w:r>
      <w:proofErr w:type="gramEnd"/>
      <w:r w:rsidRPr="0041068B">
        <w:rPr>
          <w:rFonts w:ascii="Times New Roman" w:eastAsia="宋体" w:hAnsi="Times New Roman" w:cs="Times New Roman"/>
          <w:bCs/>
          <w:szCs w:val="22"/>
          <w14:ligatures w14:val="none"/>
        </w:rPr>
        <w:t>、无明显污迹。</w:t>
      </w:r>
    </w:p>
    <w:p w14:paraId="60B33790"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垃圾桶及果皮桶、箱按指定位置摆放，</w:t>
      </w:r>
      <w:proofErr w:type="gramStart"/>
      <w:r w:rsidRPr="0041068B">
        <w:rPr>
          <w:rFonts w:ascii="Times New Roman" w:eastAsia="宋体" w:hAnsi="Times New Roman" w:cs="Times New Roman"/>
          <w:bCs/>
          <w:szCs w:val="22"/>
          <w14:ligatures w14:val="none"/>
        </w:rPr>
        <w:t>桶身表面</w:t>
      </w:r>
      <w:proofErr w:type="gramEnd"/>
      <w:r w:rsidRPr="0041068B">
        <w:rPr>
          <w:rFonts w:ascii="Times New Roman" w:eastAsia="宋体" w:hAnsi="Times New Roman" w:cs="Times New Roman"/>
          <w:bCs/>
          <w:szCs w:val="22"/>
          <w14:ligatures w14:val="none"/>
        </w:rPr>
        <w:t>干净无污渍无痰迹；烟灰缸内烟头不应超过</w:t>
      </w:r>
      <w:r w:rsidRPr="0041068B">
        <w:rPr>
          <w:rFonts w:ascii="Times New Roman" w:eastAsia="宋体" w:hAnsi="Times New Roman" w:cs="Times New Roman"/>
          <w:bCs/>
          <w:szCs w:val="22"/>
          <w14:ligatures w14:val="none"/>
        </w:rPr>
        <w:t>3</w:t>
      </w:r>
      <w:r w:rsidRPr="0041068B">
        <w:rPr>
          <w:rFonts w:ascii="Times New Roman" w:eastAsia="宋体" w:hAnsi="Times New Roman" w:cs="Times New Roman"/>
          <w:bCs/>
          <w:szCs w:val="22"/>
          <w14:ligatures w14:val="none"/>
        </w:rPr>
        <w:t>个，垃圾不应超过</w:t>
      </w: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3</w:t>
      </w:r>
      <w:r w:rsidRPr="0041068B">
        <w:rPr>
          <w:rFonts w:ascii="Times New Roman" w:eastAsia="宋体" w:hAnsi="Times New Roman" w:cs="Times New Roman"/>
          <w:bCs/>
          <w:szCs w:val="22"/>
          <w14:ligatures w14:val="none"/>
        </w:rPr>
        <w:t>，内胆应定期清洁、消毒。</w:t>
      </w:r>
    </w:p>
    <w:p w14:paraId="56676C60"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58B58048"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lastRenderedPageBreak/>
        <w:t>垃圾中转房应专人管理定时开放，袋装垃圾摆放整齐，地面无明显垃圾，无污水外溢，房内应无明显异味，垃圾日产日清。</w:t>
      </w:r>
    </w:p>
    <w:p w14:paraId="46072917"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设备机房、管道，指示牌无卫生死角、无垃圾堆积，无积尘、目视无蜘蛛网、无明显污渍、无水渍；指示牌、广告牌无灰尘、无污迹，金属件表面光亮，无痕迹。</w:t>
      </w:r>
    </w:p>
    <w:p w14:paraId="1BC03684"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二</w:t>
      </w: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垃圾清运、处理（由采购人与环卫部门签订合同）</w:t>
      </w:r>
    </w:p>
    <w:p w14:paraId="37F833A8"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、垃圾清运、处理分为：生活垃圾（有机、无机、有害垃圾）清运处理、督促装修队伍装修垃圾清运处理和废纸及可再生废物的回收。所有垃圾清运处理应符合上海市有关法律、法规规定。</w:t>
      </w:r>
    </w:p>
    <w:p w14:paraId="47E2755E"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、垃圾清运、处理的范围分为：</w:t>
      </w:r>
    </w:p>
    <w:p w14:paraId="55BD7FF9"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）日常办公垃圾</w:t>
      </w:r>
    </w:p>
    <w:p w14:paraId="61E351B7"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）日常生活垃圾</w:t>
      </w:r>
    </w:p>
    <w:p w14:paraId="68C2C6A6"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3</w:t>
      </w:r>
      <w:r w:rsidRPr="0041068B">
        <w:rPr>
          <w:rFonts w:ascii="Times New Roman" w:eastAsia="宋体" w:hAnsi="Times New Roman" w:cs="Times New Roman"/>
          <w:bCs/>
          <w:szCs w:val="22"/>
          <w14:ligatures w14:val="none"/>
        </w:rPr>
        <w:t>、垃圾清运、处理工作分为：</w:t>
      </w:r>
    </w:p>
    <w:p w14:paraId="134BC119"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）每天定时清运、处理</w:t>
      </w: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次。</w:t>
      </w:r>
    </w:p>
    <w:p w14:paraId="5C3B9A0C"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）将物业项目内所有桶内垃圾清理干净封好胶袋口。</w:t>
      </w:r>
    </w:p>
    <w:p w14:paraId="7591A083"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6EC7BFD7"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三</w:t>
      </w: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污水管理</w:t>
      </w:r>
    </w:p>
    <w:p w14:paraId="00179DDC"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、管理区域内生活污水经污水管道集中排放处理。</w:t>
      </w:r>
    </w:p>
    <w:p w14:paraId="250FB30D"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、为保持污水管通畅，保洁员每月对排水沟清扫一次。</w:t>
      </w: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明沟每周一次，暗沟每月一次</w:t>
      </w: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。其他排水管道每月检查</w:t>
      </w: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次，如有堵塞应随时处理、疏通、及时采样及分析，保持构筑物进出流、水位正常。判断正常运作采取有力措施。</w:t>
      </w:r>
    </w:p>
    <w:p w14:paraId="6654C10E"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服务标准：每日一次对排水系统进行检查巡视，并做好记录。定期对排水管进行清通、养护及清除污垢，保证室内外排水系统畅通，保证汛期道路、地下室、设备间无积水和浸泡的现象发生；化粪池每年清理</w:t>
      </w: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次，每季巡查</w:t>
      </w: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次。出入口畅通，井内无积物浮于面上，</w:t>
      </w:r>
      <w:proofErr w:type="gramStart"/>
      <w:r w:rsidRPr="0041068B">
        <w:rPr>
          <w:rFonts w:ascii="Times New Roman" w:eastAsia="宋体" w:hAnsi="Times New Roman" w:cs="Times New Roman"/>
          <w:bCs/>
          <w:szCs w:val="22"/>
          <w14:ligatures w14:val="none"/>
        </w:rPr>
        <w:t>池盖无</w:t>
      </w:r>
      <w:proofErr w:type="gramEnd"/>
      <w:r w:rsidRPr="0041068B">
        <w:rPr>
          <w:rFonts w:ascii="Times New Roman" w:eastAsia="宋体" w:hAnsi="Times New Roman" w:cs="Times New Roman"/>
          <w:bCs/>
          <w:szCs w:val="22"/>
          <w14:ligatures w14:val="none"/>
        </w:rPr>
        <w:t>污渍、污物，清理后及时清洁现场；楼面落水管落水口等保持完好。开裂、破损等及时更换，定期检查；每</w:t>
      </w: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个月对地下管井清理</w:t>
      </w: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次，捞起井内泥沙和悬浮物；每季度对地下管并彻底疏通</w:t>
      </w: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次，清理结束地面冲洗干净。清理时地面</w:t>
      </w:r>
      <w:proofErr w:type="gramStart"/>
      <w:r w:rsidRPr="0041068B">
        <w:rPr>
          <w:rFonts w:ascii="Times New Roman" w:eastAsia="宋体" w:hAnsi="Times New Roman" w:cs="Times New Roman"/>
          <w:bCs/>
          <w:szCs w:val="22"/>
          <w14:ligatures w14:val="none"/>
        </w:rPr>
        <w:t>竖</w:t>
      </w:r>
      <w:proofErr w:type="gramEnd"/>
      <w:r w:rsidRPr="0041068B">
        <w:rPr>
          <w:rFonts w:ascii="Times New Roman" w:eastAsia="宋体" w:hAnsi="Times New Roman" w:cs="Times New Roman"/>
          <w:bCs/>
          <w:szCs w:val="22"/>
          <w14:ligatures w14:val="none"/>
        </w:rPr>
        <w:t>警示牌，必要时加护拦。清理后达到目视管道内壁无粘附物，井底无沉淀物，水面无漂浮物，水流畅通，井盖上无污渍、污物。污水排放管道（沟渠）应做到无异味、无杂物、不堵塞。无</w:t>
      </w:r>
      <w:proofErr w:type="gramStart"/>
      <w:r w:rsidRPr="0041068B">
        <w:rPr>
          <w:rFonts w:ascii="Times New Roman" w:eastAsia="宋体" w:hAnsi="Times New Roman" w:cs="Times New Roman"/>
          <w:bCs/>
          <w:szCs w:val="22"/>
          <w14:ligatures w14:val="none"/>
        </w:rPr>
        <w:t>瘀</w:t>
      </w:r>
      <w:proofErr w:type="gramEnd"/>
      <w:r w:rsidRPr="0041068B">
        <w:rPr>
          <w:rFonts w:ascii="Times New Roman" w:eastAsia="宋体" w:hAnsi="Times New Roman" w:cs="Times New Roman"/>
          <w:bCs/>
          <w:szCs w:val="22"/>
          <w14:ligatures w14:val="none"/>
        </w:rPr>
        <w:t>积、无蚊蝇繁殖。</w:t>
      </w:r>
    </w:p>
    <w:p w14:paraId="5C7F1A90"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四</w:t>
      </w: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卫生管理</w:t>
      </w:r>
    </w:p>
    <w:p w14:paraId="132AF669"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、灭鼠、灭蚊、灭苍蝇、灭蟑螂。</w:t>
      </w:r>
    </w:p>
    <w:p w14:paraId="723BC36D"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、科学有效地进行卫生消毒。</w:t>
      </w:r>
    </w:p>
    <w:p w14:paraId="79C53005"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1CD020BC"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(4)</w:t>
      </w:r>
      <w:r w:rsidRPr="0041068B">
        <w:rPr>
          <w:rFonts w:ascii="Times New Roman" w:eastAsia="宋体" w:hAnsi="Times New Roman" w:cs="Times New Roman"/>
          <w:bCs/>
          <w:szCs w:val="22"/>
          <w14:ligatures w14:val="none"/>
        </w:rPr>
        <w:t>工作时间要求</w:t>
      </w:r>
    </w:p>
    <w:p w14:paraId="77849BF1" w14:textId="77777777" w:rsidR="0041068B" w:rsidRPr="0041068B" w:rsidRDefault="0041068B" w:rsidP="0041068B">
      <w:pPr>
        <w:tabs>
          <w:tab w:val="left" w:pos="7200"/>
        </w:tabs>
        <w:adjustRightInd w:val="0"/>
        <w:snapToGrid w:val="0"/>
        <w:spacing w:after="0" w:line="300" w:lineRule="auto"/>
        <w:ind w:firstLineChars="200" w:firstLine="422"/>
        <w:rPr>
          <w:rFonts w:ascii="Times New Roman" w:eastAsia="宋体" w:hAnsi="Times New Roman" w:cs="Times New Roman"/>
          <w:b/>
          <w:bCs/>
          <w:kern w:val="0"/>
          <w:sz w:val="21"/>
          <w:szCs w:val="21"/>
          <w14:ligatures w14:val="none"/>
        </w:rPr>
      </w:pPr>
      <w:r w:rsidRPr="0041068B">
        <w:rPr>
          <w:rFonts w:ascii="Times New Roman" w:eastAsia="宋体" w:hAnsi="Times New Roman" w:cs="Times New Roman"/>
          <w:b/>
          <w:bCs/>
          <w:kern w:val="0"/>
          <w:sz w:val="21"/>
          <w:szCs w:val="21"/>
          <w14:ligatures w14:val="none"/>
        </w:rPr>
        <w:t>详见</w:t>
      </w:r>
      <w:r w:rsidRPr="0041068B">
        <w:rPr>
          <w:rFonts w:ascii="Times New Roman" w:eastAsia="宋体" w:hAnsi="Times New Roman" w:cs="Times New Roman"/>
          <w:b/>
          <w:bCs/>
          <w:kern w:val="0"/>
          <w:sz w:val="21"/>
          <w:szCs w:val="21"/>
          <w14:ligatures w14:val="none"/>
        </w:rPr>
        <w:t>9.1</w:t>
      </w:r>
      <w:r w:rsidRPr="0041068B">
        <w:rPr>
          <w:rFonts w:ascii="Times New Roman" w:eastAsia="宋体" w:hAnsi="Times New Roman" w:cs="Times New Roman"/>
          <w:b/>
          <w:bCs/>
          <w:kern w:val="0"/>
          <w:sz w:val="21"/>
          <w:szCs w:val="21"/>
          <w14:ligatures w14:val="none"/>
        </w:rPr>
        <w:t>岗位设置表</w:t>
      </w:r>
    </w:p>
    <w:p w14:paraId="355F6FFA"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lastRenderedPageBreak/>
        <w:t>(5)</w:t>
      </w:r>
      <w:r w:rsidRPr="0041068B">
        <w:rPr>
          <w:rFonts w:ascii="Times New Roman" w:eastAsia="宋体" w:hAnsi="Times New Roman" w:cs="Times New Roman"/>
          <w:bCs/>
          <w:szCs w:val="22"/>
          <w14:ligatures w14:val="none"/>
        </w:rPr>
        <w:t>人员自身要求</w:t>
      </w:r>
    </w:p>
    <w:p w14:paraId="29579460"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身体健康，工作勤劳，需要健康证。</w:t>
      </w:r>
    </w:p>
    <w:p w14:paraId="1FE3F673" w14:textId="77777777" w:rsidR="0041068B" w:rsidRPr="0041068B" w:rsidRDefault="0041068B" w:rsidP="0041068B">
      <w:pPr>
        <w:tabs>
          <w:tab w:val="left" w:pos="7200"/>
        </w:tabs>
        <w:adjustRightInd w:val="0"/>
        <w:snapToGrid w:val="0"/>
        <w:spacing w:after="0" w:line="300" w:lineRule="auto"/>
        <w:ind w:firstLineChars="200" w:firstLine="442"/>
        <w:outlineLvl w:val="3"/>
        <w:rPr>
          <w:rFonts w:ascii="Times New Roman" w:eastAsia="宋体" w:hAnsi="Times New Roman" w:cs="Times New Roman"/>
          <w:b/>
          <w:szCs w:val="22"/>
          <w14:ligatures w14:val="none"/>
        </w:rPr>
      </w:pPr>
      <w:r w:rsidRPr="0041068B">
        <w:rPr>
          <w:rFonts w:ascii="Times New Roman" w:eastAsia="宋体" w:hAnsi="Times New Roman" w:cs="Times New Roman"/>
          <w:b/>
          <w:szCs w:val="22"/>
          <w14:ligatures w14:val="none"/>
        </w:rPr>
        <w:t xml:space="preserve">9.3.3 </w:t>
      </w:r>
      <w:r w:rsidRPr="0041068B">
        <w:rPr>
          <w:rFonts w:ascii="Times New Roman" w:eastAsia="宋体" w:hAnsi="Times New Roman" w:cs="Times New Roman"/>
          <w:b/>
          <w:szCs w:val="22"/>
          <w14:ligatures w14:val="none"/>
        </w:rPr>
        <w:t>保安部</w:t>
      </w:r>
    </w:p>
    <w:p w14:paraId="07726FE0"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Cambria Math" w:eastAsia="宋体" w:hAnsi="Cambria Math" w:cs="Cambria Math"/>
          <w:bCs/>
          <w:szCs w:val="22"/>
          <w14:ligatures w14:val="none"/>
        </w:rPr>
        <w:t>①</w:t>
      </w:r>
      <w:r w:rsidRPr="0041068B">
        <w:rPr>
          <w:rFonts w:ascii="Times New Roman" w:eastAsia="宋体" w:hAnsi="Times New Roman" w:cs="Times New Roman"/>
          <w:bCs/>
          <w:szCs w:val="22"/>
          <w14:ligatures w14:val="none"/>
        </w:rPr>
        <w:t>服务范围</w:t>
      </w:r>
    </w:p>
    <w:p w14:paraId="4C3A8C89"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学校内部及学校围墙周边</w:t>
      </w:r>
    </w:p>
    <w:p w14:paraId="7D2E4B64"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Cambria Math" w:eastAsia="宋体" w:hAnsi="Cambria Math" w:cs="Cambria Math"/>
          <w:bCs/>
          <w:szCs w:val="22"/>
          <w14:ligatures w14:val="none"/>
        </w:rPr>
        <w:t>②</w:t>
      </w:r>
      <w:r w:rsidRPr="0041068B">
        <w:rPr>
          <w:rFonts w:ascii="Times New Roman" w:eastAsia="宋体" w:hAnsi="Times New Roman" w:cs="Times New Roman"/>
          <w:bCs/>
          <w:szCs w:val="22"/>
          <w14:ligatures w14:val="none"/>
        </w:rPr>
        <w:t>工作职责</w:t>
      </w:r>
    </w:p>
    <w:p w14:paraId="740F438B"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、保安队员需持证上岗并按规定着装、佩戴标志和巡逻执勤装备上岗、巡逻</w:t>
      </w:r>
    </w:p>
    <w:p w14:paraId="089F3465"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、上岗时</w:t>
      </w:r>
      <w:proofErr w:type="gramStart"/>
      <w:r w:rsidRPr="0041068B">
        <w:rPr>
          <w:rFonts w:ascii="Times New Roman" w:eastAsia="宋体" w:hAnsi="Times New Roman" w:cs="Times New Roman"/>
          <w:bCs/>
          <w:szCs w:val="22"/>
          <w14:ligatures w14:val="none"/>
        </w:rPr>
        <w:t>必须着</w:t>
      </w:r>
      <w:proofErr w:type="gramEnd"/>
      <w:r w:rsidRPr="0041068B">
        <w:rPr>
          <w:rFonts w:ascii="Times New Roman" w:eastAsia="宋体" w:hAnsi="Times New Roman" w:cs="Times New Roman"/>
          <w:bCs/>
          <w:szCs w:val="22"/>
          <w14:ligatures w14:val="none"/>
        </w:rPr>
        <w:t>统一制服，特别是工作衣裤整洁，帽子端正。</w:t>
      </w:r>
    </w:p>
    <w:p w14:paraId="5EA9B4C5"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3</w:t>
      </w:r>
      <w:r w:rsidRPr="0041068B">
        <w:rPr>
          <w:rFonts w:ascii="Times New Roman" w:eastAsia="宋体" w:hAnsi="Times New Roman" w:cs="Times New Roman"/>
          <w:bCs/>
          <w:szCs w:val="22"/>
          <w14:ligatures w14:val="none"/>
        </w:rPr>
        <w:t>、负责对进出校门的车辆进行管理和疏导，保持大门的整洁和畅通，阻止推销员、商贩等外来无关人员进入校区，并阻止在校园门口</w:t>
      </w:r>
      <w:r w:rsidRPr="0041068B">
        <w:rPr>
          <w:rFonts w:ascii="Times New Roman" w:eastAsia="宋体" w:hAnsi="Times New Roman" w:cs="Times New Roman"/>
          <w:bCs/>
          <w:szCs w:val="22"/>
          <w14:ligatures w14:val="none"/>
        </w:rPr>
        <w:t>50</w:t>
      </w:r>
      <w:r w:rsidRPr="0041068B">
        <w:rPr>
          <w:rFonts w:ascii="Times New Roman" w:eastAsia="宋体" w:hAnsi="Times New Roman" w:cs="Times New Roman"/>
          <w:bCs/>
          <w:szCs w:val="22"/>
          <w14:ligatures w14:val="none"/>
        </w:rPr>
        <w:t>米以内设摊；</w:t>
      </w:r>
    </w:p>
    <w:p w14:paraId="2F88DE9B"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4</w:t>
      </w:r>
      <w:r w:rsidRPr="0041068B">
        <w:rPr>
          <w:rFonts w:ascii="Times New Roman" w:eastAsia="宋体" w:hAnsi="Times New Roman" w:cs="Times New Roman"/>
          <w:bCs/>
          <w:szCs w:val="22"/>
          <w14:ligatures w14:val="none"/>
        </w:rPr>
        <w:t>、对进出校园的可疑人员和车辆进行盘查和查看，来人来访须通知到被访人，经被访人同意后方可进入（门卫指引方向），负责按工作规定要求，做好进出机动车辆的登记工作和人员来访的登记工作；</w:t>
      </w:r>
    </w:p>
    <w:p w14:paraId="30D0AF82"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5</w:t>
      </w:r>
      <w:r w:rsidRPr="0041068B">
        <w:rPr>
          <w:rFonts w:ascii="Times New Roman" w:eastAsia="宋体" w:hAnsi="Times New Roman" w:cs="Times New Roman"/>
          <w:bCs/>
          <w:szCs w:val="22"/>
          <w14:ligatures w14:val="none"/>
        </w:rPr>
        <w:t>、门卫室当值保安队员必须会熟练操作，并按规定使用和维护门卫设备，发现设备故障必须立即报修；</w:t>
      </w:r>
    </w:p>
    <w:p w14:paraId="50E9E7D7"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6</w:t>
      </w:r>
      <w:r w:rsidRPr="0041068B">
        <w:rPr>
          <w:rFonts w:ascii="Times New Roman" w:eastAsia="宋体" w:hAnsi="Times New Roman" w:cs="Times New Roman"/>
          <w:bCs/>
          <w:szCs w:val="22"/>
          <w14:ligatures w14:val="none"/>
        </w:rPr>
        <w:t>、非学校教职员工、学生携带大件、贵重物品出入时，要进行询问，做好物品名称和数量的登记；</w:t>
      </w:r>
    </w:p>
    <w:p w14:paraId="3870063D"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7</w:t>
      </w:r>
      <w:r w:rsidRPr="0041068B">
        <w:rPr>
          <w:rFonts w:ascii="Times New Roman" w:eastAsia="宋体" w:hAnsi="Times New Roman" w:cs="Times New Roman"/>
          <w:bCs/>
          <w:szCs w:val="22"/>
          <w14:ligatures w14:val="none"/>
        </w:rPr>
        <w:t>、熟悉各类报警业务范围以及报警电话的使用，一旦发生紧急情况，迅速处置报警；</w:t>
      </w:r>
    </w:p>
    <w:p w14:paraId="3CAC118D"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8</w:t>
      </w:r>
      <w:r w:rsidRPr="0041068B">
        <w:rPr>
          <w:rFonts w:ascii="Times New Roman" w:eastAsia="宋体" w:hAnsi="Times New Roman" w:cs="Times New Roman"/>
          <w:bCs/>
          <w:szCs w:val="22"/>
          <w14:ligatures w14:val="none"/>
        </w:rPr>
        <w:t>、门卫室内严禁出现值班人员脱岗、打瞌睡等现象，严禁从事与学校工作无关的事情；</w:t>
      </w:r>
    </w:p>
    <w:p w14:paraId="302A1B53"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9</w:t>
      </w:r>
      <w:r w:rsidRPr="0041068B">
        <w:rPr>
          <w:rFonts w:ascii="Times New Roman" w:eastAsia="宋体" w:hAnsi="Times New Roman" w:cs="Times New Roman"/>
          <w:bCs/>
          <w:szCs w:val="22"/>
          <w14:ligatures w14:val="none"/>
        </w:rPr>
        <w:t>、保持门卫室内及门卫室外</w:t>
      </w:r>
      <w:r w:rsidRPr="0041068B">
        <w:rPr>
          <w:rFonts w:ascii="Times New Roman" w:eastAsia="宋体" w:hAnsi="Times New Roman" w:cs="Times New Roman"/>
          <w:bCs/>
          <w:szCs w:val="22"/>
          <w14:ligatures w14:val="none"/>
        </w:rPr>
        <w:t>50</w:t>
      </w:r>
      <w:r w:rsidRPr="0041068B">
        <w:rPr>
          <w:rFonts w:ascii="Times New Roman" w:eastAsia="宋体" w:hAnsi="Times New Roman" w:cs="Times New Roman"/>
          <w:bCs/>
          <w:szCs w:val="22"/>
          <w14:ligatures w14:val="none"/>
        </w:rPr>
        <w:t>米以内清洁整齐的环境，并做好每日工作情况及交接班记录。</w:t>
      </w:r>
    </w:p>
    <w:p w14:paraId="5A671578"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10</w:t>
      </w:r>
      <w:r w:rsidRPr="0041068B">
        <w:rPr>
          <w:rFonts w:ascii="Times New Roman" w:eastAsia="宋体" w:hAnsi="Times New Roman" w:cs="Times New Roman"/>
          <w:bCs/>
          <w:szCs w:val="22"/>
          <w14:ligatures w14:val="none"/>
        </w:rPr>
        <w:t>、根据治安情况，采取灵活机动的方式，适时调整巡逻路线、时间，巡逻中要注意提高警惕，做好自身防范；</w:t>
      </w:r>
    </w:p>
    <w:p w14:paraId="3FAF8006"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11</w:t>
      </w:r>
      <w:r w:rsidRPr="0041068B">
        <w:rPr>
          <w:rFonts w:ascii="Times New Roman" w:eastAsia="宋体" w:hAnsi="Times New Roman" w:cs="Times New Roman"/>
          <w:bCs/>
          <w:szCs w:val="22"/>
          <w14:ligatures w14:val="none"/>
        </w:rPr>
        <w:t>、巡逻时要注意观察可疑情况，发现重大涉嫌情况，在积极做好应对措施的同时，及时向派出所报告，扭获违法犯罪嫌疑人员，应及时扭送至派出所，防止嫌疑人逃脱或自身受到伤害。</w:t>
      </w:r>
    </w:p>
    <w:p w14:paraId="4ACF4171"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12</w:t>
      </w:r>
      <w:r w:rsidRPr="0041068B">
        <w:rPr>
          <w:rFonts w:ascii="Times New Roman" w:eastAsia="宋体" w:hAnsi="Times New Roman" w:cs="Times New Roman"/>
          <w:bCs/>
          <w:szCs w:val="22"/>
          <w14:ligatures w14:val="none"/>
        </w:rPr>
        <w:t>、做好每日工作情况及交接班记录。</w:t>
      </w:r>
    </w:p>
    <w:p w14:paraId="0C0E6F09"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13</w:t>
      </w:r>
      <w:r w:rsidRPr="0041068B">
        <w:rPr>
          <w:rFonts w:ascii="Times New Roman" w:eastAsia="宋体" w:hAnsi="Times New Roman" w:cs="Times New Roman"/>
          <w:bCs/>
          <w:szCs w:val="22"/>
          <w14:ligatures w14:val="none"/>
        </w:rPr>
        <w:t>、负责清查在上课时间和熄灯休息后仍滞留在一些不该有学生的场所、负责检查并处理在校园内吸烟、酗酒、打架、男女不正当交往、乱丢垃圾、校内闲逛等违反学校规定的学生。</w:t>
      </w:r>
    </w:p>
    <w:p w14:paraId="20C65DB9"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14</w:t>
      </w:r>
      <w:r w:rsidRPr="0041068B">
        <w:rPr>
          <w:rFonts w:ascii="Times New Roman" w:eastAsia="宋体" w:hAnsi="Times New Roman" w:cs="Times New Roman"/>
          <w:bCs/>
          <w:szCs w:val="22"/>
          <w14:ligatures w14:val="none"/>
        </w:rPr>
        <w:t>、完成领导交办的其他工作任务</w:t>
      </w:r>
      <w:r w:rsidRPr="0041068B">
        <w:rPr>
          <w:rFonts w:ascii="Times New Roman" w:eastAsia="宋体" w:hAnsi="Times New Roman" w:cs="Times New Roman"/>
          <w:bCs/>
          <w:szCs w:val="22"/>
          <w14:ligatures w14:val="none"/>
        </w:rPr>
        <w:t>.</w:t>
      </w:r>
    </w:p>
    <w:p w14:paraId="7506578C"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Cambria Math" w:eastAsia="宋体" w:hAnsi="Cambria Math" w:cs="Cambria Math"/>
          <w:bCs/>
          <w:szCs w:val="22"/>
          <w14:ligatures w14:val="none"/>
        </w:rPr>
        <w:t>③</w:t>
      </w:r>
      <w:r w:rsidRPr="0041068B">
        <w:rPr>
          <w:rFonts w:ascii="Times New Roman" w:eastAsia="宋体" w:hAnsi="Times New Roman" w:cs="Times New Roman"/>
          <w:bCs/>
          <w:szCs w:val="22"/>
          <w14:ligatures w14:val="none"/>
        </w:rPr>
        <w:t>总体要求</w:t>
      </w:r>
    </w:p>
    <w:p w14:paraId="0F5991CB"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提供保安服务的单位和从业人员必须符合《保安服务管理条例》相关要求，并在其规定的权限内提供服务。具体内容如下：</w:t>
      </w:r>
    </w:p>
    <w:p w14:paraId="7A3ADD01" w14:textId="77777777" w:rsidR="0041068B" w:rsidRPr="0041068B" w:rsidRDefault="0041068B" w:rsidP="0041068B">
      <w:pPr>
        <w:adjustRightInd w:val="0"/>
        <w:snapToGrid w:val="0"/>
        <w:spacing w:after="0" w:line="300" w:lineRule="auto"/>
        <w:ind w:left="440"/>
        <w:jc w:val="both"/>
        <w:rPr>
          <w:rFonts w:ascii="Times New Roman" w:eastAsia="宋体" w:hAnsi="Times New Roman" w:cs="Times New Roman"/>
          <w:szCs w:val="22"/>
          <w14:ligatures w14:val="none"/>
        </w:rPr>
      </w:pP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szCs w:val="22"/>
          <w14:ligatures w14:val="none"/>
        </w:rPr>
        <w:t>全天候负责校区大门</w:t>
      </w:r>
      <w:r w:rsidRPr="0041068B">
        <w:rPr>
          <w:rFonts w:ascii="Times New Roman" w:eastAsia="宋体" w:hAnsi="Times New Roman" w:cs="Times New Roman"/>
          <w:szCs w:val="22"/>
          <w14:ligatures w14:val="none"/>
        </w:rPr>
        <w:t>24</w:t>
      </w:r>
      <w:r w:rsidRPr="0041068B">
        <w:rPr>
          <w:rFonts w:ascii="Times New Roman" w:eastAsia="宋体" w:hAnsi="Times New Roman" w:cs="Times New Roman"/>
          <w:szCs w:val="22"/>
          <w14:ligatures w14:val="none"/>
        </w:rPr>
        <w:t>小时双岗执勤服务，并对通道、围墙、办公楼、教学楼实施</w:t>
      </w:r>
      <w:r w:rsidRPr="0041068B">
        <w:rPr>
          <w:rFonts w:ascii="Times New Roman" w:eastAsia="宋体" w:hAnsi="Times New Roman" w:cs="Times New Roman"/>
          <w:szCs w:val="22"/>
          <w14:ligatures w14:val="none"/>
        </w:rPr>
        <w:t>24</w:t>
      </w:r>
      <w:r w:rsidRPr="0041068B">
        <w:rPr>
          <w:rFonts w:ascii="Times New Roman" w:eastAsia="宋体" w:hAnsi="Times New Roman" w:cs="Times New Roman"/>
          <w:szCs w:val="22"/>
          <w14:ligatures w14:val="none"/>
        </w:rPr>
        <w:t>小时保安、巡逻、值勤。</w:t>
      </w:r>
    </w:p>
    <w:p w14:paraId="3F3D5B69"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、校区外车辆以及来访人员通报、登记、证件检查等。</w:t>
      </w:r>
    </w:p>
    <w:p w14:paraId="2FE8A24A"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lastRenderedPageBreak/>
        <w:t>3</w:t>
      </w:r>
      <w:r w:rsidRPr="0041068B">
        <w:rPr>
          <w:rFonts w:ascii="Times New Roman" w:eastAsia="宋体" w:hAnsi="Times New Roman" w:cs="Times New Roman"/>
          <w:bCs/>
          <w:szCs w:val="22"/>
          <w14:ligatures w14:val="none"/>
        </w:rPr>
        <w:t>、积极配合公安部门工作，完善监控室管理制度。</w:t>
      </w:r>
    </w:p>
    <w:p w14:paraId="0AA6ADE1"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4</w:t>
      </w:r>
      <w:r w:rsidRPr="0041068B">
        <w:rPr>
          <w:rFonts w:ascii="Times New Roman" w:eastAsia="宋体" w:hAnsi="Times New Roman" w:cs="Times New Roman"/>
          <w:bCs/>
          <w:szCs w:val="22"/>
          <w14:ligatures w14:val="none"/>
        </w:rPr>
        <w:t>、贯彻执行公安部门关于保安保卫工作方针、政策和有关条例。</w:t>
      </w:r>
    </w:p>
    <w:p w14:paraId="37693EAC"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5</w:t>
      </w:r>
      <w:r w:rsidRPr="0041068B">
        <w:rPr>
          <w:rFonts w:ascii="Times New Roman" w:eastAsia="宋体" w:hAnsi="Times New Roman" w:cs="Times New Roman"/>
          <w:bCs/>
          <w:szCs w:val="22"/>
          <w14:ligatures w14:val="none"/>
        </w:rPr>
        <w:t>、坚决制止物业管理区域内的不文明及违法行为。</w:t>
      </w:r>
    </w:p>
    <w:p w14:paraId="5B960D39"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6</w:t>
      </w:r>
      <w:r w:rsidRPr="0041068B">
        <w:rPr>
          <w:rFonts w:ascii="Times New Roman" w:eastAsia="宋体" w:hAnsi="Times New Roman" w:cs="Times New Roman"/>
          <w:bCs/>
          <w:szCs w:val="22"/>
          <w14:ligatures w14:val="none"/>
        </w:rPr>
        <w:t>、定期对电气设备、开关、线路和照明灯具等进行检查。积极开展防盗、防火宣传。</w:t>
      </w:r>
    </w:p>
    <w:p w14:paraId="26861B26"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7</w:t>
      </w:r>
      <w:r w:rsidRPr="0041068B">
        <w:rPr>
          <w:rFonts w:ascii="Times New Roman" w:eastAsia="宋体" w:hAnsi="Times New Roman" w:cs="Times New Roman"/>
          <w:bCs/>
          <w:szCs w:val="22"/>
          <w14:ligatures w14:val="none"/>
        </w:rPr>
        <w:t>、保安巡逻范围包括区域的公共道路、绿地带、设备用房和各楼的各楼层。</w:t>
      </w:r>
    </w:p>
    <w:p w14:paraId="01CC59AC"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8</w:t>
      </w:r>
      <w:r w:rsidRPr="0041068B">
        <w:rPr>
          <w:rFonts w:ascii="Times New Roman" w:eastAsia="宋体" w:hAnsi="Times New Roman" w:cs="Times New Roman"/>
          <w:bCs/>
          <w:szCs w:val="22"/>
          <w14:ligatures w14:val="none"/>
        </w:rPr>
        <w:t>、处理各种突发事件。</w:t>
      </w:r>
    </w:p>
    <w:p w14:paraId="1798DF4C"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9</w:t>
      </w:r>
      <w:r w:rsidRPr="0041068B">
        <w:rPr>
          <w:rFonts w:ascii="Times New Roman" w:eastAsia="宋体" w:hAnsi="Times New Roman" w:cs="Times New Roman"/>
          <w:bCs/>
          <w:szCs w:val="22"/>
          <w14:ligatures w14:val="none"/>
        </w:rPr>
        <w:t>、实施三级防火责任制和岗位责任制，建立健全防火制度和安全操作制度。</w:t>
      </w:r>
    </w:p>
    <w:p w14:paraId="5EBB28D9"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10</w:t>
      </w:r>
      <w:r w:rsidRPr="0041068B">
        <w:rPr>
          <w:rFonts w:ascii="Times New Roman" w:eastAsia="宋体" w:hAnsi="Times New Roman" w:cs="Times New Roman"/>
          <w:bCs/>
          <w:szCs w:val="22"/>
          <w14:ligatures w14:val="none"/>
        </w:rPr>
        <w:t>、定期巡视、试验、维修、更新消防器材和设备，指定有关人员负责保养、维修和管理。</w:t>
      </w:r>
    </w:p>
    <w:p w14:paraId="4D1AED30"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11</w:t>
      </w:r>
      <w:r w:rsidRPr="0041068B">
        <w:rPr>
          <w:rFonts w:ascii="Times New Roman" w:eastAsia="宋体" w:hAnsi="Times New Roman" w:cs="Times New Roman"/>
          <w:bCs/>
          <w:szCs w:val="22"/>
          <w14:ligatures w14:val="none"/>
        </w:rPr>
        <w:t>、建筑物内严禁焚烧物品。建筑物内的走道、楼梯、出口等部位，保持畅通，严禁堆放物品。</w:t>
      </w:r>
    </w:p>
    <w:p w14:paraId="1D0A3AE8"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12</w:t>
      </w:r>
      <w:r w:rsidRPr="0041068B">
        <w:rPr>
          <w:rFonts w:ascii="Times New Roman" w:eastAsia="宋体" w:hAnsi="Times New Roman" w:cs="Times New Roman"/>
          <w:bCs/>
          <w:szCs w:val="22"/>
          <w14:ligatures w14:val="none"/>
        </w:rPr>
        <w:t>、保安人员上班</w:t>
      </w:r>
      <w:proofErr w:type="gramStart"/>
      <w:r w:rsidRPr="0041068B">
        <w:rPr>
          <w:rFonts w:ascii="Times New Roman" w:eastAsia="宋体" w:hAnsi="Times New Roman" w:cs="Times New Roman"/>
          <w:bCs/>
          <w:szCs w:val="22"/>
          <w14:ligatures w14:val="none"/>
        </w:rPr>
        <w:t>时着</w:t>
      </w:r>
      <w:proofErr w:type="gramEnd"/>
      <w:r w:rsidRPr="0041068B">
        <w:rPr>
          <w:rFonts w:ascii="Times New Roman" w:eastAsia="宋体" w:hAnsi="Times New Roman" w:cs="Times New Roman"/>
          <w:bCs/>
          <w:szCs w:val="22"/>
          <w14:ligatures w14:val="none"/>
        </w:rPr>
        <w:t>统一的制服，配戴工作证。执勤人员佩带对讲机、警棒、电筒等装备。</w:t>
      </w:r>
      <w:r w:rsidRPr="0041068B">
        <w:rPr>
          <w:rFonts w:ascii="Times New Roman" w:eastAsia="宋体" w:hAnsi="Times New Roman" w:cs="Times New Roman"/>
          <w:bCs/>
          <w:szCs w:val="22"/>
          <w14:ligatures w14:val="none"/>
        </w:rPr>
        <w:t>13</w:t>
      </w:r>
      <w:r w:rsidRPr="0041068B">
        <w:rPr>
          <w:rFonts w:ascii="Times New Roman" w:eastAsia="宋体" w:hAnsi="Times New Roman" w:cs="Times New Roman"/>
          <w:bCs/>
          <w:szCs w:val="22"/>
          <w14:ligatures w14:val="none"/>
        </w:rPr>
        <w:t>、每天负责教学楼内教室门开启和关闭，包括检查门、窗、空调、电扇、灯完好以及开、关，检查粉笔配备。</w:t>
      </w:r>
    </w:p>
    <w:p w14:paraId="2C82A269"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13</w:t>
      </w:r>
      <w:r w:rsidRPr="0041068B">
        <w:rPr>
          <w:rFonts w:ascii="Times New Roman" w:eastAsia="宋体" w:hAnsi="Times New Roman" w:cs="Times New Roman"/>
          <w:bCs/>
          <w:szCs w:val="22"/>
          <w14:ligatures w14:val="none"/>
        </w:rPr>
        <w:t>、在学校保卫处的指导下，按要求对管理区域内的消防设备设施进行定期的巡检（设置专人），发现损坏以及遗失的，及时报学校保卫处。</w:t>
      </w:r>
    </w:p>
    <w:p w14:paraId="2A9D5E9A"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14</w:t>
      </w:r>
      <w:r w:rsidRPr="0041068B">
        <w:rPr>
          <w:rFonts w:ascii="Times New Roman" w:eastAsia="宋体" w:hAnsi="Times New Roman" w:cs="Times New Roman"/>
          <w:bCs/>
          <w:szCs w:val="22"/>
          <w14:ligatures w14:val="none"/>
        </w:rPr>
        <w:t>、对整体校园进行</w:t>
      </w:r>
      <w:r w:rsidRPr="0041068B">
        <w:rPr>
          <w:rFonts w:ascii="Times New Roman" w:eastAsia="宋体" w:hAnsi="Times New Roman" w:cs="Times New Roman"/>
          <w:bCs/>
          <w:szCs w:val="22"/>
          <w14:ligatures w14:val="none"/>
        </w:rPr>
        <w:t>24</w:t>
      </w:r>
      <w:r w:rsidRPr="0041068B">
        <w:rPr>
          <w:rFonts w:ascii="Times New Roman" w:eastAsia="宋体" w:hAnsi="Times New Roman" w:cs="Times New Roman"/>
          <w:bCs/>
          <w:szCs w:val="22"/>
          <w14:ligatures w14:val="none"/>
        </w:rPr>
        <w:t>小时安全巡视。</w:t>
      </w:r>
    </w:p>
    <w:p w14:paraId="72430638"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41068B">
        <w:rPr>
          <w:rFonts w:ascii="Times New Roman" w:eastAsia="宋体" w:hAnsi="Times New Roman" w:cs="Times New Roman"/>
          <w:bCs/>
          <w:szCs w:val="22"/>
          <w14:ligatures w14:val="none"/>
        </w:rPr>
        <w:t>24</w:t>
      </w:r>
      <w:r w:rsidRPr="0041068B">
        <w:rPr>
          <w:rFonts w:ascii="Times New Roman" w:eastAsia="宋体" w:hAnsi="Times New Roman" w:cs="Times New Roman"/>
          <w:bCs/>
          <w:szCs w:val="22"/>
          <w14:ligatures w14:val="none"/>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次，发现违法违章行为应及时制止，做好传染病防控工作。保安人员的常用装备、易耗品包含在投标总价内，保安用品（常用装备）、耗材（易耗品）清单如下：</w:t>
      </w:r>
    </w:p>
    <w:p w14:paraId="10528F1A" w14:textId="77777777" w:rsidR="0041068B" w:rsidRPr="0041068B" w:rsidRDefault="0041068B" w:rsidP="0041068B">
      <w:pPr>
        <w:tabs>
          <w:tab w:val="left" w:pos="7200"/>
        </w:tabs>
        <w:adjustRightInd w:val="0"/>
        <w:snapToGrid w:val="0"/>
        <w:spacing w:after="0" w:line="300" w:lineRule="auto"/>
        <w:ind w:firstLineChars="200" w:firstLine="440"/>
        <w:jc w:val="center"/>
        <w:rPr>
          <w:rFonts w:ascii="Times New Roman" w:eastAsia="宋体" w:hAnsi="Times New Roman" w:cs="Times New Roman"/>
          <w:bCs/>
          <w:szCs w:val="22"/>
          <w14:ligatures w14:val="none"/>
        </w:rPr>
      </w:pPr>
      <w:r w:rsidRPr="0041068B">
        <w:rPr>
          <w:rFonts w:ascii="宋体" w:eastAsia="宋体" w:hAnsi="宋体" w:cs="宋体"/>
          <w:kern w:val="0"/>
          <w:szCs w:val="22"/>
          <w:lang w:bidi="ar"/>
          <w14:ligatures w14:val="none"/>
        </w:rPr>
        <w:t>保安耗材清单</w:t>
      </w:r>
    </w:p>
    <w:tbl>
      <w:tblPr>
        <w:tblStyle w:val="TableNormal"/>
        <w:tblW w:w="846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74"/>
        <w:gridCol w:w="2291"/>
        <w:gridCol w:w="1595"/>
        <w:gridCol w:w="1373"/>
        <w:gridCol w:w="1833"/>
      </w:tblGrid>
      <w:tr w:rsidR="0041068B" w:rsidRPr="0041068B" w14:paraId="385CD3B8" w14:textId="77777777" w:rsidTr="00351846">
        <w:trPr>
          <w:trHeight w:val="412"/>
          <w:jc w:val="center"/>
        </w:trPr>
        <w:tc>
          <w:tcPr>
            <w:tcW w:w="1374" w:type="dxa"/>
          </w:tcPr>
          <w:p w14:paraId="4A489C8E" w14:textId="77777777" w:rsidR="0041068B" w:rsidRPr="0041068B" w:rsidRDefault="0041068B" w:rsidP="0041068B">
            <w:pPr>
              <w:widowControl/>
              <w:spacing w:before="95" w:after="60" w:line="222" w:lineRule="auto"/>
              <w:ind w:left="470"/>
              <w:rPr>
                <w:sz w:val="24"/>
              </w:rPr>
            </w:pPr>
            <w:r w:rsidRPr="0041068B">
              <w:rPr>
                <w:b/>
                <w:bCs/>
                <w:spacing w:val="-4"/>
                <w:sz w:val="24"/>
              </w:rPr>
              <w:t>序号</w:t>
            </w:r>
          </w:p>
        </w:tc>
        <w:tc>
          <w:tcPr>
            <w:tcW w:w="2291" w:type="dxa"/>
          </w:tcPr>
          <w:p w14:paraId="5EAAD1B2" w14:textId="77777777" w:rsidR="0041068B" w:rsidRPr="0041068B" w:rsidRDefault="0041068B" w:rsidP="0041068B">
            <w:pPr>
              <w:widowControl/>
              <w:spacing w:before="95" w:after="60" w:line="222" w:lineRule="auto"/>
              <w:ind w:left="710"/>
              <w:rPr>
                <w:sz w:val="24"/>
              </w:rPr>
            </w:pPr>
            <w:r w:rsidRPr="0041068B">
              <w:rPr>
                <w:b/>
                <w:bCs/>
                <w:spacing w:val="-4"/>
                <w:sz w:val="24"/>
              </w:rPr>
              <w:t>物品名称</w:t>
            </w:r>
          </w:p>
        </w:tc>
        <w:tc>
          <w:tcPr>
            <w:tcW w:w="1595" w:type="dxa"/>
          </w:tcPr>
          <w:p w14:paraId="5A3B78E6" w14:textId="77777777" w:rsidR="0041068B" w:rsidRPr="0041068B" w:rsidRDefault="0041068B" w:rsidP="0041068B">
            <w:pPr>
              <w:widowControl/>
              <w:spacing w:before="95" w:after="60" w:line="220" w:lineRule="auto"/>
              <w:ind w:left="586"/>
              <w:rPr>
                <w:sz w:val="24"/>
              </w:rPr>
            </w:pPr>
            <w:r w:rsidRPr="0041068B">
              <w:rPr>
                <w:b/>
                <w:bCs/>
                <w:spacing w:val="-5"/>
                <w:sz w:val="24"/>
              </w:rPr>
              <w:t>规格</w:t>
            </w:r>
          </w:p>
        </w:tc>
        <w:tc>
          <w:tcPr>
            <w:tcW w:w="1373" w:type="dxa"/>
          </w:tcPr>
          <w:p w14:paraId="3699E439" w14:textId="77777777" w:rsidR="0041068B" w:rsidRPr="0041068B" w:rsidRDefault="0041068B" w:rsidP="0041068B">
            <w:pPr>
              <w:widowControl/>
              <w:spacing w:before="95" w:after="60" w:line="221" w:lineRule="auto"/>
              <w:ind w:left="475"/>
              <w:rPr>
                <w:sz w:val="24"/>
              </w:rPr>
            </w:pPr>
            <w:r w:rsidRPr="0041068B">
              <w:rPr>
                <w:b/>
                <w:bCs/>
                <w:spacing w:val="-5"/>
                <w:sz w:val="24"/>
              </w:rPr>
              <w:t>单位</w:t>
            </w:r>
          </w:p>
        </w:tc>
        <w:tc>
          <w:tcPr>
            <w:tcW w:w="1833" w:type="dxa"/>
          </w:tcPr>
          <w:p w14:paraId="48D54249" w14:textId="77777777" w:rsidR="0041068B" w:rsidRPr="0041068B" w:rsidRDefault="0041068B" w:rsidP="0041068B">
            <w:pPr>
              <w:widowControl/>
              <w:spacing w:before="95" w:after="60" w:line="220" w:lineRule="auto"/>
              <w:ind w:left="592"/>
              <w:rPr>
                <w:sz w:val="24"/>
              </w:rPr>
            </w:pPr>
            <w:r w:rsidRPr="0041068B">
              <w:rPr>
                <w:b/>
                <w:bCs/>
                <w:spacing w:val="-4"/>
                <w:sz w:val="24"/>
              </w:rPr>
              <w:t>年用量</w:t>
            </w:r>
          </w:p>
        </w:tc>
      </w:tr>
      <w:tr w:rsidR="0041068B" w:rsidRPr="0041068B" w14:paraId="6FD6D4E4" w14:textId="77777777" w:rsidTr="00351846">
        <w:trPr>
          <w:trHeight w:val="405"/>
          <w:jc w:val="center"/>
        </w:trPr>
        <w:tc>
          <w:tcPr>
            <w:tcW w:w="1374" w:type="dxa"/>
          </w:tcPr>
          <w:p w14:paraId="5C331495" w14:textId="77777777" w:rsidR="0041068B" w:rsidRPr="0041068B" w:rsidRDefault="0041068B" w:rsidP="0041068B">
            <w:pPr>
              <w:widowControl/>
              <w:spacing w:before="33" w:after="60" w:line="242" w:lineRule="auto"/>
              <w:ind w:left="653"/>
              <w:rPr>
                <w:sz w:val="24"/>
              </w:rPr>
            </w:pPr>
            <w:r w:rsidRPr="0041068B">
              <w:rPr>
                <w:sz w:val="24"/>
              </w:rPr>
              <w:t>1</w:t>
            </w:r>
          </w:p>
        </w:tc>
        <w:tc>
          <w:tcPr>
            <w:tcW w:w="2291" w:type="dxa"/>
          </w:tcPr>
          <w:p w14:paraId="2EA970B2" w14:textId="77777777" w:rsidR="0041068B" w:rsidRPr="0041068B" w:rsidRDefault="0041068B" w:rsidP="0041068B">
            <w:pPr>
              <w:widowControl/>
              <w:spacing w:before="34" w:after="60" w:line="220" w:lineRule="auto"/>
              <w:ind w:left="824"/>
              <w:rPr>
                <w:sz w:val="24"/>
              </w:rPr>
            </w:pPr>
            <w:r w:rsidRPr="0041068B">
              <w:rPr>
                <w:spacing w:val="-2"/>
                <w:sz w:val="24"/>
              </w:rPr>
              <w:t>长警棍</w:t>
            </w:r>
          </w:p>
        </w:tc>
        <w:tc>
          <w:tcPr>
            <w:tcW w:w="1595" w:type="dxa"/>
          </w:tcPr>
          <w:p w14:paraId="35552AF7" w14:textId="77777777" w:rsidR="0041068B" w:rsidRPr="0041068B" w:rsidRDefault="0041068B" w:rsidP="0041068B">
            <w:pPr>
              <w:jc w:val="both"/>
              <w:rPr>
                <w:rFonts w:ascii="Calibri" w:hAnsi="Calibri"/>
              </w:rPr>
            </w:pPr>
          </w:p>
        </w:tc>
        <w:tc>
          <w:tcPr>
            <w:tcW w:w="1373" w:type="dxa"/>
          </w:tcPr>
          <w:p w14:paraId="1F5E1874" w14:textId="77777777" w:rsidR="0041068B" w:rsidRPr="0041068B" w:rsidRDefault="0041068B" w:rsidP="0041068B">
            <w:pPr>
              <w:widowControl/>
              <w:spacing w:before="33" w:after="60" w:line="221" w:lineRule="auto"/>
              <w:ind w:left="583"/>
              <w:rPr>
                <w:sz w:val="24"/>
              </w:rPr>
            </w:pPr>
            <w:r w:rsidRPr="0041068B">
              <w:rPr>
                <w:sz w:val="24"/>
              </w:rPr>
              <w:t>根</w:t>
            </w:r>
          </w:p>
        </w:tc>
        <w:tc>
          <w:tcPr>
            <w:tcW w:w="1833" w:type="dxa"/>
          </w:tcPr>
          <w:p w14:paraId="77DCE1FE" w14:textId="77777777" w:rsidR="0041068B" w:rsidRPr="0041068B" w:rsidRDefault="0041068B" w:rsidP="0041068B">
            <w:pPr>
              <w:widowControl/>
              <w:spacing w:before="34" w:after="60"/>
              <w:ind w:left="868"/>
              <w:rPr>
                <w:sz w:val="24"/>
              </w:rPr>
            </w:pPr>
            <w:r w:rsidRPr="0041068B">
              <w:rPr>
                <w:sz w:val="24"/>
              </w:rPr>
              <w:t>30</w:t>
            </w:r>
          </w:p>
        </w:tc>
      </w:tr>
      <w:tr w:rsidR="0041068B" w:rsidRPr="0041068B" w14:paraId="4795E5A2" w14:textId="77777777" w:rsidTr="00351846">
        <w:trPr>
          <w:trHeight w:val="408"/>
          <w:jc w:val="center"/>
        </w:trPr>
        <w:tc>
          <w:tcPr>
            <w:tcW w:w="1374" w:type="dxa"/>
          </w:tcPr>
          <w:p w14:paraId="1FB22657" w14:textId="77777777" w:rsidR="0041068B" w:rsidRPr="0041068B" w:rsidRDefault="0041068B" w:rsidP="0041068B">
            <w:pPr>
              <w:widowControl/>
              <w:spacing w:before="34" w:after="60" w:line="242" w:lineRule="auto"/>
              <w:ind w:left="639"/>
              <w:rPr>
                <w:sz w:val="24"/>
              </w:rPr>
            </w:pPr>
            <w:r w:rsidRPr="0041068B">
              <w:rPr>
                <w:sz w:val="24"/>
              </w:rPr>
              <w:t>2</w:t>
            </w:r>
          </w:p>
        </w:tc>
        <w:tc>
          <w:tcPr>
            <w:tcW w:w="2291" w:type="dxa"/>
          </w:tcPr>
          <w:p w14:paraId="1075A6A8" w14:textId="77777777" w:rsidR="0041068B" w:rsidRPr="0041068B" w:rsidRDefault="0041068B" w:rsidP="0041068B">
            <w:pPr>
              <w:widowControl/>
              <w:spacing w:before="34" w:after="60" w:line="220" w:lineRule="auto"/>
              <w:ind w:left="826"/>
              <w:rPr>
                <w:sz w:val="24"/>
              </w:rPr>
            </w:pPr>
            <w:r w:rsidRPr="0041068B">
              <w:rPr>
                <w:spacing w:val="-2"/>
                <w:sz w:val="24"/>
              </w:rPr>
              <w:t>短警棍</w:t>
            </w:r>
          </w:p>
        </w:tc>
        <w:tc>
          <w:tcPr>
            <w:tcW w:w="1595" w:type="dxa"/>
          </w:tcPr>
          <w:p w14:paraId="0C8746B6" w14:textId="77777777" w:rsidR="0041068B" w:rsidRPr="0041068B" w:rsidRDefault="0041068B" w:rsidP="0041068B">
            <w:pPr>
              <w:jc w:val="both"/>
              <w:rPr>
                <w:rFonts w:ascii="Calibri" w:hAnsi="Calibri"/>
              </w:rPr>
            </w:pPr>
          </w:p>
        </w:tc>
        <w:tc>
          <w:tcPr>
            <w:tcW w:w="1373" w:type="dxa"/>
          </w:tcPr>
          <w:p w14:paraId="3CB07920" w14:textId="77777777" w:rsidR="0041068B" w:rsidRPr="0041068B" w:rsidRDefault="0041068B" w:rsidP="0041068B">
            <w:pPr>
              <w:widowControl/>
              <w:spacing w:before="34" w:after="60" w:line="221" w:lineRule="auto"/>
              <w:ind w:left="583"/>
              <w:rPr>
                <w:sz w:val="24"/>
              </w:rPr>
            </w:pPr>
            <w:r w:rsidRPr="0041068B">
              <w:rPr>
                <w:sz w:val="24"/>
              </w:rPr>
              <w:t>根</w:t>
            </w:r>
          </w:p>
        </w:tc>
        <w:tc>
          <w:tcPr>
            <w:tcW w:w="1833" w:type="dxa"/>
          </w:tcPr>
          <w:p w14:paraId="5923A5A1" w14:textId="77777777" w:rsidR="0041068B" w:rsidRPr="0041068B" w:rsidRDefault="0041068B" w:rsidP="0041068B">
            <w:pPr>
              <w:widowControl/>
              <w:spacing w:before="34" w:after="60"/>
              <w:ind w:left="868"/>
              <w:rPr>
                <w:sz w:val="24"/>
              </w:rPr>
            </w:pPr>
            <w:r w:rsidRPr="0041068B">
              <w:rPr>
                <w:sz w:val="24"/>
              </w:rPr>
              <w:t>30</w:t>
            </w:r>
          </w:p>
        </w:tc>
      </w:tr>
      <w:tr w:rsidR="0041068B" w:rsidRPr="0041068B" w14:paraId="212637B6" w14:textId="77777777" w:rsidTr="00351846">
        <w:trPr>
          <w:trHeight w:val="407"/>
          <w:jc w:val="center"/>
        </w:trPr>
        <w:tc>
          <w:tcPr>
            <w:tcW w:w="1374" w:type="dxa"/>
          </w:tcPr>
          <w:p w14:paraId="5C975104" w14:textId="77777777" w:rsidR="0041068B" w:rsidRPr="0041068B" w:rsidRDefault="0041068B" w:rsidP="0041068B">
            <w:pPr>
              <w:widowControl/>
              <w:spacing w:before="35" w:after="60"/>
              <w:ind w:left="641"/>
              <w:rPr>
                <w:sz w:val="24"/>
              </w:rPr>
            </w:pPr>
            <w:r w:rsidRPr="0041068B">
              <w:rPr>
                <w:sz w:val="24"/>
              </w:rPr>
              <w:t>3</w:t>
            </w:r>
          </w:p>
        </w:tc>
        <w:tc>
          <w:tcPr>
            <w:tcW w:w="2291" w:type="dxa"/>
          </w:tcPr>
          <w:p w14:paraId="340BE623" w14:textId="77777777" w:rsidR="0041068B" w:rsidRPr="0041068B" w:rsidRDefault="0041068B" w:rsidP="0041068B">
            <w:pPr>
              <w:widowControl/>
              <w:spacing w:before="34" w:after="60" w:line="221" w:lineRule="auto"/>
              <w:ind w:left="855"/>
              <w:rPr>
                <w:sz w:val="24"/>
              </w:rPr>
            </w:pPr>
            <w:r w:rsidRPr="0041068B">
              <w:rPr>
                <w:spacing w:val="-9"/>
                <w:sz w:val="24"/>
              </w:rPr>
              <w:t>白手套</w:t>
            </w:r>
          </w:p>
        </w:tc>
        <w:tc>
          <w:tcPr>
            <w:tcW w:w="1595" w:type="dxa"/>
          </w:tcPr>
          <w:p w14:paraId="4788A4D5" w14:textId="77777777" w:rsidR="0041068B" w:rsidRPr="0041068B" w:rsidRDefault="0041068B" w:rsidP="0041068B">
            <w:pPr>
              <w:jc w:val="both"/>
              <w:rPr>
                <w:rFonts w:ascii="Calibri" w:hAnsi="Calibri"/>
              </w:rPr>
            </w:pPr>
          </w:p>
        </w:tc>
        <w:tc>
          <w:tcPr>
            <w:tcW w:w="1373" w:type="dxa"/>
          </w:tcPr>
          <w:p w14:paraId="60284A3B" w14:textId="77777777" w:rsidR="0041068B" w:rsidRPr="0041068B" w:rsidRDefault="0041068B" w:rsidP="0041068B">
            <w:pPr>
              <w:widowControl/>
              <w:spacing w:before="34" w:after="60" w:line="220" w:lineRule="auto"/>
              <w:ind w:left="588"/>
              <w:rPr>
                <w:sz w:val="24"/>
              </w:rPr>
            </w:pPr>
            <w:r w:rsidRPr="0041068B">
              <w:rPr>
                <w:sz w:val="24"/>
              </w:rPr>
              <w:t>副</w:t>
            </w:r>
          </w:p>
        </w:tc>
        <w:tc>
          <w:tcPr>
            <w:tcW w:w="1833" w:type="dxa"/>
          </w:tcPr>
          <w:p w14:paraId="04B4A4E2" w14:textId="77777777" w:rsidR="0041068B" w:rsidRPr="0041068B" w:rsidRDefault="0041068B" w:rsidP="0041068B">
            <w:pPr>
              <w:widowControl/>
              <w:spacing w:before="35" w:after="60"/>
              <w:ind w:left="813"/>
              <w:rPr>
                <w:sz w:val="24"/>
              </w:rPr>
            </w:pPr>
            <w:r w:rsidRPr="0041068B">
              <w:rPr>
                <w:sz w:val="24"/>
              </w:rPr>
              <w:t>60</w:t>
            </w:r>
          </w:p>
        </w:tc>
      </w:tr>
      <w:tr w:rsidR="0041068B" w:rsidRPr="0041068B" w14:paraId="36969914" w14:textId="77777777" w:rsidTr="00351846">
        <w:trPr>
          <w:trHeight w:val="405"/>
          <w:jc w:val="center"/>
        </w:trPr>
        <w:tc>
          <w:tcPr>
            <w:tcW w:w="1374" w:type="dxa"/>
          </w:tcPr>
          <w:p w14:paraId="52341124" w14:textId="77777777" w:rsidR="0041068B" w:rsidRPr="0041068B" w:rsidRDefault="0041068B" w:rsidP="0041068B">
            <w:pPr>
              <w:widowControl/>
              <w:spacing w:before="35" w:after="60" w:line="242" w:lineRule="auto"/>
              <w:ind w:left="636"/>
              <w:rPr>
                <w:sz w:val="24"/>
              </w:rPr>
            </w:pPr>
            <w:r w:rsidRPr="0041068B">
              <w:rPr>
                <w:sz w:val="24"/>
              </w:rPr>
              <w:t>4</w:t>
            </w:r>
          </w:p>
        </w:tc>
        <w:tc>
          <w:tcPr>
            <w:tcW w:w="2291" w:type="dxa"/>
          </w:tcPr>
          <w:p w14:paraId="32826B9E" w14:textId="77777777" w:rsidR="0041068B" w:rsidRPr="0041068B" w:rsidRDefault="0041068B" w:rsidP="0041068B">
            <w:pPr>
              <w:widowControl/>
              <w:spacing w:before="36" w:after="60" w:line="219" w:lineRule="auto"/>
              <w:ind w:left="934"/>
              <w:rPr>
                <w:sz w:val="24"/>
              </w:rPr>
            </w:pPr>
            <w:r w:rsidRPr="0041068B">
              <w:rPr>
                <w:spacing w:val="-2"/>
                <w:sz w:val="24"/>
              </w:rPr>
              <w:t>盾牌</w:t>
            </w:r>
          </w:p>
        </w:tc>
        <w:tc>
          <w:tcPr>
            <w:tcW w:w="1595" w:type="dxa"/>
          </w:tcPr>
          <w:p w14:paraId="5067688F" w14:textId="77777777" w:rsidR="0041068B" w:rsidRPr="0041068B" w:rsidRDefault="0041068B" w:rsidP="0041068B">
            <w:pPr>
              <w:jc w:val="both"/>
              <w:rPr>
                <w:rFonts w:ascii="Calibri" w:hAnsi="Calibri"/>
              </w:rPr>
            </w:pPr>
          </w:p>
        </w:tc>
        <w:tc>
          <w:tcPr>
            <w:tcW w:w="1373" w:type="dxa"/>
          </w:tcPr>
          <w:p w14:paraId="2A231FD3" w14:textId="77777777" w:rsidR="0041068B" w:rsidRPr="0041068B" w:rsidRDefault="0041068B" w:rsidP="0041068B">
            <w:pPr>
              <w:widowControl/>
              <w:spacing w:before="35" w:after="60" w:line="223" w:lineRule="auto"/>
              <w:ind w:left="596"/>
              <w:rPr>
                <w:sz w:val="24"/>
              </w:rPr>
            </w:pPr>
            <w:r w:rsidRPr="0041068B">
              <w:rPr>
                <w:sz w:val="24"/>
              </w:rPr>
              <w:t>只</w:t>
            </w:r>
          </w:p>
        </w:tc>
        <w:tc>
          <w:tcPr>
            <w:tcW w:w="1833" w:type="dxa"/>
          </w:tcPr>
          <w:p w14:paraId="2088AE62" w14:textId="77777777" w:rsidR="0041068B" w:rsidRPr="0041068B" w:rsidRDefault="0041068B" w:rsidP="0041068B">
            <w:pPr>
              <w:widowControl/>
              <w:spacing w:before="35" w:after="60"/>
              <w:ind w:left="868"/>
              <w:rPr>
                <w:sz w:val="24"/>
              </w:rPr>
            </w:pPr>
            <w:r w:rsidRPr="0041068B">
              <w:rPr>
                <w:sz w:val="24"/>
              </w:rPr>
              <w:t>10</w:t>
            </w:r>
          </w:p>
        </w:tc>
      </w:tr>
      <w:tr w:rsidR="0041068B" w:rsidRPr="0041068B" w14:paraId="544C3B33" w14:textId="77777777" w:rsidTr="00351846">
        <w:trPr>
          <w:trHeight w:val="407"/>
          <w:jc w:val="center"/>
        </w:trPr>
        <w:tc>
          <w:tcPr>
            <w:tcW w:w="1374" w:type="dxa"/>
          </w:tcPr>
          <w:p w14:paraId="4A7B65F0" w14:textId="77777777" w:rsidR="0041068B" w:rsidRPr="0041068B" w:rsidRDefault="0041068B" w:rsidP="0041068B">
            <w:pPr>
              <w:widowControl/>
              <w:spacing w:before="36" w:after="60"/>
              <w:ind w:left="641"/>
              <w:rPr>
                <w:sz w:val="24"/>
              </w:rPr>
            </w:pPr>
            <w:r w:rsidRPr="0041068B">
              <w:rPr>
                <w:sz w:val="24"/>
              </w:rPr>
              <w:t>5</w:t>
            </w:r>
          </w:p>
        </w:tc>
        <w:tc>
          <w:tcPr>
            <w:tcW w:w="2291" w:type="dxa"/>
          </w:tcPr>
          <w:p w14:paraId="7B028193" w14:textId="77777777" w:rsidR="0041068B" w:rsidRPr="0041068B" w:rsidRDefault="0041068B" w:rsidP="0041068B">
            <w:pPr>
              <w:widowControl/>
              <w:spacing w:before="36" w:after="60" w:line="223" w:lineRule="auto"/>
              <w:ind w:left="932"/>
              <w:rPr>
                <w:sz w:val="24"/>
              </w:rPr>
            </w:pPr>
            <w:r w:rsidRPr="0041068B">
              <w:rPr>
                <w:spacing w:val="-2"/>
                <w:sz w:val="24"/>
              </w:rPr>
              <w:t>钢盔</w:t>
            </w:r>
          </w:p>
        </w:tc>
        <w:tc>
          <w:tcPr>
            <w:tcW w:w="1595" w:type="dxa"/>
          </w:tcPr>
          <w:p w14:paraId="2A31D8FE" w14:textId="77777777" w:rsidR="0041068B" w:rsidRPr="0041068B" w:rsidRDefault="0041068B" w:rsidP="0041068B">
            <w:pPr>
              <w:jc w:val="both"/>
              <w:rPr>
                <w:rFonts w:ascii="Calibri" w:hAnsi="Calibri"/>
              </w:rPr>
            </w:pPr>
          </w:p>
        </w:tc>
        <w:tc>
          <w:tcPr>
            <w:tcW w:w="1373" w:type="dxa"/>
          </w:tcPr>
          <w:p w14:paraId="555E5406" w14:textId="77777777" w:rsidR="0041068B" w:rsidRPr="0041068B" w:rsidRDefault="0041068B" w:rsidP="0041068B">
            <w:pPr>
              <w:widowControl/>
              <w:spacing w:before="36" w:after="60" w:line="223" w:lineRule="auto"/>
              <w:ind w:left="596"/>
              <w:rPr>
                <w:sz w:val="24"/>
              </w:rPr>
            </w:pPr>
            <w:r w:rsidRPr="0041068B">
              <w:rPr>
                <w:sz w:val="24"/>
              </w:rPr>
              <w:t>只</w:t>
            </w:r>
          </w:p>
        </w:tc>
        <w:tc>
          <w:tcPr>
            <w:tcW w:w="1833" w:type="dxa"/>
          </w:tcPr>
          <w:p w14:paraId="1ECA5C86" w14:textId="77777777" w:rsidR="0041068B" w:rsidRPr="0041068B" w:rsidRDefault="0041068B" w:rsidP="0041068B">
            <w:pPr>
              <w:widowControl/>
              <w:spacing w:before="35" w:after="60" w:line="242" w:lineRule="auto"/>
              <w:ind w:left="828"/>
              <w:rPr>
                <w:sz w:val="24"/>
              </w:rPr>
            </w:pPr>
            <w:r w:rsidRPr="0041068B">
              <w:rPr>
                <w:spacing w:val="-7"/>
                <w:sz w:val="24"/>
              </w:rPr>
              <w:t>30</w:t>
            </w:r>
          </w:p>
        </w:tc>
      </w:tr>
      <w:tr w:rsidR="0041068B" w:rsidRPr="0041068B" w14:paraId="58980273" w14:textId="77777777" w:rsidTr="00351846">
        <w:trPr>
          <w:trHeight w:val="407"/>
          <w:jc w:val="center"/>
        </w:trPr>
        <w:tc>
          <w:tcPr>
            <w:tcW w:w="1374" w:type="dxa"/>
          </w:tcPr>
          <w:p w14:paraId="0B87E80D" w14:textId="77777777" w:rsidR="0041068B" w:rsidRPr="0041068B" w:rsidRDefault="0041068B" w:rsidP="0041068B">
            <w:pPr>
              <w:widowControl/>
              <w:spacing w:before="37" w:after="60"/>
              <w:ind w:left="638"/>
              <w:rPr>
                <w:sz w:val="24"/>
              </w:rPr>
            </w:pPr>
            <w:r w:rsidRPr="0041068B">
              <w:rPr>
                <w:sz w:val="24"/>
              </w:rPr>
              <w:t>6</w:t>
            </w:r>
          </w:p>
        </w:tc>
        <w:tc>
          <w:tcPr>
            <w:tcW w:w="2291" w:type="dxa"/>
          </w:tcPr>
          <w:p w14:paraId="77DDEA00" w14:textId="77777777" w:rsidR="0041068B" w:rsidRPr="0041068B" w:rsidRDefault="0041068B" w:rsidP="0041068B">
            <w:pPr>
              <w:widowControl/>
              <w:spacing w:before="36" w:after="60" w:line="223" w:lineRule="auto"/>
              <w:ind w:left="932"/>
              <w:rPr>
                <w:sz w:val="24"/>
              </w:rPr>
            </w:pPr>
            <w:r w:rsidRPr="0041068B">
              <w:rPr>
                <w:spacing w:val="-2"/>
                <w:sz w:val="24"/>
              </w:rPr>
              <w:t>钢叉</w:t>
            </w:r>
          </w:p>
        </w:tc>
        <w:tc>
          <w:tcPr>
            <w:tcW w:w="1595" w:type="dxa"/>
          </w:tcPr>
          <w:p w14:paraId="1766F372" w14:textId="77777777" w:rsidR="0041068B" w:rsidRPr="0041068B" w:rsidRDefault="0041068B" w:rsidP="0041068B">
            <w:pPr>
              <w:jc w:val="both"/>
              <w:rPr>
                <w:rFonts w:ascii="Calibri" w:hAnsi="Calibri"/>
              </w:rPr>
            </w:pPr>
          </w:p>
        </w:tc>
        <w:tc>
          <w:tcPr>
            <w:tcW w:w="1373" w:type="dxa"/>
          </w:tcPr>
          <w:p w14:paraId="63961030" w14:textId="77777777" w:rsidR="0041068B" w:rsidRPr="0041068B" w:rsidRDefault="0041068B" w:rsidP="0041068B">
            <w:pPr>
              <w:widowControl/>
              <w:spacing w:before="36" w:after="60" w:line="223" w:lineRule="auto"/>
              <w:ind w:left="596"/>
              <w:rPr>
                <w:sz w:val="24"/>
              </w:rPr>
            </w:pPr>
            <w:r w:rsidRPr="0041068B">
              <w:rPr>
                <w:sz w:val="24"/>
              </w:rPr>
              <w:t>只</w:t>
            </w:r>
          </w:p>
        </w:tc>
        <w:tc>
          <w:tcPr>
            <w:tcW w:w="1833" w:type="dxa"/>
          </w:tcPr>
          <w:p w14:paraId="0EF7EEFC" w14:textId="77777777" w:rsidR="0041068B" w:rsidRPr="0041068B" w:rsidRDefault="0041068B" w:rsidP="0041068B">
            <w:pPr>
              <w:widowControl/>
              <w:spacing w:before="37" w:after="60"/>
              <w:ind w:left="868"/>
              <w:rPr>
                <w:sz w:val="24"/>
              </w:rPr>
            </w:pPr>
            <w:r w:rsidRPr="0041068B">
              <w:rPr>
                <w:sz w:val="24"/>
              </w:rPr>
              <w:t>10</w:t>
            </w:r>
          </w:p>
        </w:tc>
      </w:tr>
      <w:tr w:rsidR="0041068B" w:rsidRPr="0041068B" w14:paraId="308ABA02" w14:textId="77777777" w:rsidTr="00351846">
        <w:trPr>
          <w:trHeight w:val="405"/>
          <w:jc w:val="center"/>
        </w:trPr>
        <w:tc>
          <w:tcPr>
            <w:tcW w:w="1374" w:type="dxa"/>
          </w:tcPr>
          <w:p w14:paraId="5AA2EBDD" w14:textId="77777777" w:rsidR="0041068B" w:rsidRPr="0041068B" w:rsidRDefault="0041068B" w:rsidP="0041068B">
            <w:pPr>
              <w:widowControl/>
              <w:spacing w:before="37" w:after="60"/>
              <w:ind w:left="642"/>
              <w:rPr>
                <w:sz w:val="24"/>
              </w:rPr>
            </w:pPr>
            <w:r w:rsidRPr="0041068B">
              <w:rPr>
                <w:sz w:val="24"/>
              </w:rPr>
              <w:t>7</w:t>
            </w:r>
          </w:p>
        </w:tc>
        <w:tc>
          <w:tcPr>
            <w:tcW w:w="2291" w:type="dxa"/>
          </w:tcPr>
          <w:p w14:paraId="373F6151" w14:textId="77777777" w:rsidR="0041068B" w:rsidRPr="0041068B" w:rsidRDefault="0041068B" w:rsidP="0041068B">
            <w:pPr>
              <w:widowControl/>
              <w:spacing w:before="37" w:after="60" w:line="220" w:lineRule="auto"/>
              <w:ind w:left="935"/>
              <w:rPr>
                <w:sz w:val="24"/>
              </w:rPr>
            </w:pPr>
            <w:r w:rsidRPr="0041068B">
              <w:rPr>
                <w:spacing w:val="-2"/>
                <w:sz w:val="24"/>
              </w:rPr>
              <w:t>毛巾</w:t>
            </w:r>
          </w:p>
        </w:tc>
        <w:tc>
          <w:tcPr>
            <w:tcW w:w="1595" w:type="dxa"/>
          </w:tcPr>
          <w:p w14:paraId="158526B6" w14:textId="77777777" w:rsidR="0041068B" w:rsidRPr="0041068B" w:rsidRDefault="0041068B" w:rsidP="0041068B">
            <w:pPr>
              <w:widowControl/>
              <w:spacing w:before="37" w:after="60"/>
              <w:jc w:val="center"/>
              <w:rPr>
                <w:sz w:val="24"/>
              </w:rPr>
            </w:pPr>
            <w:r w:rsidRPr="0041068B">
              <w:rPr>
                <w:spacing w:val="-1"/>
                <w:sz w:val="24"/>
              </w:rPr>
              <w:t>45cm*55cm</w:t>
            </w:r>
          </w:p>
        </w:tc>
        <w:tc>
          <w:tcPr>
            <w:tcW w:w="1373" w:type="dxa"/>
          </w:tcPr>
          <w:p w14:paraId="302AD621" w14:textId="77777777" w:rsidR="0041068B" w:rsidRPr="0041068B" w:rsidRDefault="0041068B" w:rsidP="0041068B">
            <w:pPr>
              <w:widowControl/>
              <w:spacing w:before="37" w:after="60" w:line="220" w:lineRule="auto"/>
              <w:ind w:left="585"/>
              <w:rPr>
                <w:sz w:val="24"/>
              </w:rPr>
            </w:pPr>
            <w:r w:rsidRPr="0041068B">
              <w:rPr>
                <w:sz w:val="24"/>
              </w:rPr>
              <w:t>条</w:t>
            </w:r>
          </w:p>
        </w:tc>
        <w:tc>
          <w:tcPr>
            <w:tcW w:w="1833" w:type="dxa"/>
          </w:tcPr>
          <w:p w14:paraId="76658ACC" w14:textId="77777777" w:rsidR="0041068B" w:rsidRPr="0041068B" w:rsidRDefault="0041068B" w:rsidP="0041068B">
            <w:pPr>
              <w:widowControl/>
              <w:spacing w:before="37" w:after="60" w:line="242" w:lineRule="auto"/>
              <w:ind w:left="869"/>
              <w:rPr>
                <w:sz w:val="24"/>
              </w:rPr>
            </w:pPr>
            <w:r w:rsidRPr="0041068B">
              <w:rPr>
                <w:sz w:val="24"/>
              </w:rPr>
              <w:t>30</w:t>
            </w:r>
          </w:p>
        </w:tc>
      </w:tr>
      <w:tr w:rsidR="0041068B" w:rsidRPr="0041068B" w14:paraId="5BFEF2B4" w14:textId="77777777" w:rsidTr="00351846">
        <w:trPr>
          <w:trHeight w:val="412"/>
          <w:jc w:val="center"/>
        </w:trPr>
        <w:tc>
          <w:tcPr>
            <w:tcW w:w="1374" w:type="dxa"/>
          </w:tcPr>
          <w:p w14:paraId="550EA8FB" w14:textId="77777777" w:rsidR="0041068B" w:rsidRPr="0041068B" w:rsidRDefault="0041068B" w:rsidP="0041068B">
            <w:pPr>
              <w:widowControl/>
              <w:spacing w:before="38" w:after="60"/>
              <w:ind w:left="638"/>
              <w:rPr>
                <w:sz w:val="24"/>
              </w:rPr>
            </w:pPr>
            <w:r w:rsidRPr="0041068B">
              <w:rPr>
                <w:sz w:val="24"/>
              </w:rPr>
              <w:t>8</w:t>
            </w:r>
          </w:p>
        </w:tc>
        <w:tc>
          <w:tcPr>
            <w:tcW w:w="2291" w:type="dxa"/>
          </w:tcPr>
          <w:p w14:paraId="2E757F40" w14:textId="77777777" w:rsidR="0041068B" w:rsidRPr="0041068B" w:rsidRDefault="0041068B" w:rsidP="0041068B">
            <w:pPr>
              <w:widowControl/>
              <w:spacing w:before="38" w:after="60" w:line="220" w:lineRule="auto"/>
              <w:ind w:left="824"/>
              <w:rPr>
                <w:sz w:val="24"/>
              </w:rPr>
            </w:pPr>
            <w:r w:rsidRPr="0041068B">
              <w:rPr>
                <w:spacing w:val="-2"/>
                <w:sz w:val="24"/>
              </w:rPr>
              <w:t>反光衣</w:t>
            </w:r>
          </w:p>
        </w:tc>
        <w:tc>
          <w:tcPr>
            <w:tcW w:w="1595" w:type="dxa"/>
          </w:tcPr>
          <w:p w14:paraId="6C9F7A76" w14:textId="77777777" w:rsidR="0041068B" w:rsidRPr="0041068B" w:rsidRDefault="0041068B" w:rsidP="0041068B">
            <w:pPr>
              <w:jc w:val="both"/>
              <w:rPr>
                <w:rFonts w:ascii="Calibri" w:hAnsi="Calibri"/>
              </w:rPr>
            </w:pPr>
          </w:p>
        </w:tc>
        <w:tc>
          <w:tcPr>
            <w:tcW w:w="1373" w:type="dxa"/>
          </w:tcPr>
          <w:p w14:paraId="3D29F442" w14:textId="77777777" w:rsidR="0041068B" w:rsidRPr="0041068B" w:rsidRDefault="0041068B" w:rsidP="0041068B">
            <w:pPr>
              <w:widowControl/>
              <w:spacing w:before="38" w:after="60" w:line="220" w:lineRule="auto"/>
              <w:ind w:left="582"/>
              <w:rPr>
                <w:sz w:val="24"/>
              </w:rPr>
            </w:pPr>
            <w:r w:rsidRPr="0041068B">
              <w:rPr>
                <w:sz w:val="24"/>
              </w:rPr>
              <w:t>件</w:t>
            </w:r>
          </w:p>
        </w:tc>
        <w:tc>
          <w:tcPr>
            <w:tcW w:w="1833" w:type="dxa"/>
          </w:tcPr>
          <w:p w14:paraId="0D8C5754" w14:textId="77777777" w:rsidR="0041068B" w:rsidRPr="0041068B" w:rsidRDefault="0041068B" w:rsidP="0041068B">
            <w:pPr>
              <w:widowControl/>
              <w:spacing w:before="37" w:after="60" w:line="242" w:lineRule="auto"/>
              <w:ind w:left="828"/>
              <w:rPr>
                <w:sz w:val="24"/>
              </w:rPr>
            </w:pPr>
            <w:r w:rsidRPr="0041068B">
              <w:rPr>
                <w:spacing w:val="-7"/>
                <w:sz w:val="24"/>
              </w:rPr>
              <w:t>30</w:t>
            </w:r>
          </w:p>
        </w:tc>
      </w:tr>
    </w:tbl>
    <w:p w14:paraId="5EB1BE47" w14:textId="77777777" w:rsidR="0041068B" w:rsidRPr="0041068B" w:rsidRDefault="0041068B" w:rsidP="0041068B">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lastRenderedPageBreak/>
        <w:t>说明：以上消耗材料为历年用量，仅供参考。投标人应根据自身经验报价，中标后在保证质量的提前下包干使用，规格按照相关部门要求购买。</w:t>
      </w:r>
    </w:p>
    <w:p w14:paraId="63DD904B"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车辆管理</w:t>
      </w:r>
    </w:p>
    <w:p w14:paraId="45F579AB"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、制定停车使用条例，停车管理规定。</w:t>
      </w:r>
    </w:p>
    <w:p w14:paraId="75496897"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、外来车辆进出辖区办理登记手续、记录车牌号码、进出时间。</w:t>
      </w:r>
    </w:p>
    <w:p w14:paraId="1C3E5009"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3</w:t>
      </w:r>
      <w:r w:rsidRPr="0041068B">
        <w:rPr>
          <w:rFonts w:ascii="Times New Roman" w:eastAsia="宋体" w:hAnsi="Times New Roman" w:cs="Times New Roman"/>
          <w:bCs/>
          <w:szCs w:val="22"/>
          <w14:ligatures w14:val="none"/>
        </w:rPr>
        <w:t>、进入辖区停放的车辆，必须停放在划定的车位、车棚内。行车通道、消防通道及非停车位禁止停车。</w:t>
      </w:r>
    </w:p>
    <w:p w14:paraId="1D912165"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4</w:t>
      </w:r>
      <w:r w:rsidRPr="0041068B">
        <w:rPr>
          <w:rFonts w:ascii="Times New Roman" w:eastAsia="宋体" w:hAnsi="Times New Roman" w:cs="Times New Roman"/>
          <w:bCs/>
          <w:szCs w:val="22"/>
          <w14:ligatures w14:val="none"/>
        </w:rPr>
        <w:t>、进入辖区的车辆严禁鸣笛，限速</w:t>
      </w:r>
      <w:r w:rsidRPr="0041068B">
        <w:rPr>
          <w:rFonts w:ascii="Times New Roman" w:eastAsia="宋体" w:hAnsi="Times New Roman" w:cs="Times New Roman"/>
          <w:bCs/>
          <w:szCs w:val="22"/>
          <w14:ligatures w14:val="none"/>
        </w:rPr>
        <w:t>5</w:t>
      </w:r>
      <w:r w:rsidRPr="0041068B">
        <w:rPr>
          <w:rFonts w:ascii="Times New Roman" w:eastAsia="宋体" w:hAnsi="Times New Roman" w:cs="Times New Roman"/>
          <w:bCs/>
          <w:szCs w:val="22"/>
          <w14:ligatures w14:val="none"/>
        </w:rPr>
        <w:t>公里／小时行驶。</w:t>
      </w:r>
    </w:p>
    <w:p w14:paraId="63BAD50A"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5</w:t>
      </w:r>
      <w:r w:rsidRPr="0041068B">
        <w:rPr>
          <w:rFonts w:ascii="Times New Roman" w:eastAsia="宋体" w:hAnsi="Times New Roman" w:cs="Times New Roman"/>
          <w:bCs/>
          <w:szCs w:val="22"/>
          <w14:ligatures w14:val="none"/>
        </w:rPr>
        <w:t>、保安队员严格执行车辆出入规定。</w:t>
      </w:r>
    </w:p>
    <w:p w14:paraId="118BC710"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6</w:t>
      </w:r>
      <w:r w:rsidRPr="0041068B">
        <w:rPr>
          <w:rFonts w:ascii="Times New Roman" w:eastAsia="宋体" w:hAnsi="Times New Roman" w:cs="Times New Roman"/>
          <w:bCs/>
          <w:szCs w:val="22"/>
          <w14:ligatures w14:val="none"/>
        </w:rPr>
        <w:t>、保安队员若发现车辆门、窗没关好，</w:t>
      </w:r>
      <w:proofErr w:type="gramStart"/>
      <w:r w:rsidRPr="0041068B">
        <w:rPr>
          <w:rFonts w:ascii="Times New Roman" w:eastAsia="宋体" w:hAnsi="Times New Roman" w:cs="Times New Roman"/>
          <w:bCs/>
          <w:szCs w:val="22"/>
          <w14:ligatures w14:val="none"/>
        </w:rPr>
        <w:t>速找车主</w:t>
      </w:r>
      <w:proofErr w:type="gramEnd"/>
      <w:r w:rsidRPr="0041068B">
        <w:rPr>
          <w:rFonts w:ascii="Times New Roman" w:eastAsia="宋体" w:hAnsi="Times New Roman" w:cs="Times New Roman"/>
          <w:bCs/>
          <w:szCs w:val="22"/>
          <w14:ligatures w14:val="none"/>
        </w:rPr>
        <w:t>提醒注意。</w:t>
      </w:r>
    </w:p>
    <w:p w14:paraId="3A606FE7"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服务标准：确保车辆进出有记录、停放进出井然有序、车道通畅。凡装有易燃、易爆、剧毒物品或有污染性物品的车辆及其他来历不明车辆严禁驶入管理区内。</w:t>
      </w:r>
    </w:p>
    <w:p w14:paraId="20B1C883"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fldChar w:fldCharType="begin"/>
      </w:r>
      <w:r w:rsidRPr="0041068B">
        <w:rPr>
          <w:rFonts w:ascii="Times New Roman" w:eastAsia="宋体" w:hAnsi="Times New Roman" w:cs="Times New Roman"/>
          <w:bCs/>
          <w:szCs w:val="22"/>
          <w14:ligatures w14:val="none"/>
        </w:rPr>
        <w:instrText>= 4 \* GB3</w:instrText>
      </w:r>
      <w:r w:rsidRPr="0041068B">
        <w:rPr>
          <w:rFonts w:ascii="Times New Roman" w:eastAsia="宋体" w:hAnsi="Times New Roman" w:cs="Times New Roman"/>
          <w:bCs/>
          <w:szCs w:val="22"/>
          <w14:ligatures w14:val="none"/>
        </w:rPr>
        <w:fldChar w:fldCharType="separate"/>
      </w:r>
      <w:r w:rsidRPr="0041068B">
        <w:rPr>
          <w:rFonts w:ascii="Cambria Math" w:eastAsia="宋体" w:hAnsi="Cambria Math" w:cs="Cambria Math"/>
          <w:bCs/>
          <w:szCs w:val="22"/>
          <w14:ligatures w14:val="none"/>
        </w:rPr>
        <w:t>④</w:t>
      </w:r>
      <w:r w:rsidRPr="0041068B">
        <w:rPr>
          <w:rFonts w:ascii="Times New Roman" w:eastAsia="宋体" w:hAnsi="Times New Roman" w:cs="Times New Roman"/>
          <w:bCs/>
          <w:szCs w:val="22"/>
          <w14:ligatures w14:val="none"/>
        </w:rPr>
        <w:fldChar w:fldCharType="end"/>
      </w:r>
      <w:r w:rsidRPr="0041068B">
        <w:rPr>
          <w:rFonts w:ascii="Times New Roman" w:eastAsia="宋体" w:hAnsi="Times New Roman" w:cs="Times New Roman"/>
          <w:bCs/>
          <w:szCs w:val="22"/>
          <w14:ligatures w14:val="none"/>
        </w:rPr>
        <w:t>工作时长要求</w:t>
      </w:r>
    </w:p>
    <w:p w14:paraId="5F660A07" w14:textId="77777777" w:rsidR="0041068B" w:rsidRPr="0041068B" w:rsidRDefault="0041068B" w:rsidP="0041068B">
      <w:pPr>
        <w:tabs>
          <w:tab w:val="left" w:pos="7200"/>
        </w:tabs>
        <w:adjustRightInd w:val="0"/>
        <w:snapToGrid w:val="0"/>
        <w:spacing w:after="0" w:line="300" w:lineRule="auto"/>
        <w:ind w:firstLineChars="200" w:firstLine="442"/>
        <w:rPr>
          <w:rFonts w:ascii="Times New Roman" w:eastAsia="宋体" w:hAnsi="Times New Roman" w:cs="Times New Roman"/>
          <w:b/>
          <w:bCs/>
          <w:szCs w:val="22"/>
          <w14:ligatures w14:val="none"/>
        </w:rPr>
      </w:pPr>
      <w:r w:rsidRPr="0041068B">
        <w:rPr>
          <w:rFonts w:ascii="Times New Roman" w:eastAsia="宋体" w:hAnsi="Times New Roman" w:cs="Times New Roman"/>
          <w:b/>
          <w:bCs/>
          <w:szCs w:val="22"/>
          <w14:ligatures w14:val="none"/>
        </w:rPr>
        <w:t>详见</w:t>
      </w:r>
      <w:r w:rsidRPr="0041068B">
        <w:rPr>
          <w:rFonts w:ascii="Times New Roman" w:eastAsia="宋体" w:hAnsi="Times New Roman" w:cs="Times New Roman"/>
          <w:b/>
          <w:bCs/>
          <w:szCs w:val="22"/>
          <w14:ligatures w14:val="none"/>
        </w:rPr>
        <w:t>9.1</w:t>
      </w:r>
      <w:r w:rsidRPr="0041068B">
        <w:rPr>
          <w:rFonts w:ascii="Times New Roman" w:eastAsia="宋体" w:hAnsi="Times New Roman" w:cs="Times New Roman"/>
          <w:b/>
          <w:bCs/>
          <w:szCs w:val="22"/>
          <w14:ligatures w14:val="none"/>
        </w:rPr>
        <w:t>岗位设置表</w:t>
      </w:r>
    </w:p>
    <w:p w14:paraId="689B9079"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Cambria Math" w:eastAsia="宋体" w:hAnsi="Cambria Math" w:cs="Cambria Math"/>
          <w:bCs/>
          <w:szCs w:val="22"/>
          <w14:ligatures w14:val="none"/>
        </w:rPr>
        <w:t>⑤</w:t>
      </w:r>
      <w:r w:rsidRPr="0041068B">
        <w:rPr>
          <w:rFonts w:ascii="Times New Roman" w:eastAsia="宋体" w:hAnsi="Times New Roman" w:cs="Times New Roman"/>
          <w:bCs/>
          <w:szCs w:val="22"/>
          <w14:ligatures w14:val="none"/>
        </w:rPr>
        <w:t>人员自身要求</w:t>
      </w:r>
    </w:p>
    <w:p w14:paraId="33025B4F"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保安参照</w:t>
      </w: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上海市保安服务行业协会</w:t>
      </w:r>
      <w:r w:rsidRPr="0041068B">
        <w:rPr>
          <w:rFonts w:ascii="Times New Roman" w:eastAsia="宋体" w:hAnsi="Times New Roman" w:cs="Times New Roman"/>
          <w:bCs/>
          <w:szCs w:val="22"/>
          <w14:ligatures w14:val="none"/>
        </w:rPr>
        <w:t>”</w:t>
      </w:r>
      <w:proofErr w:type="gramStart"/>
      <w:r w:rsidRPr="0041068B">
        <w:rPr>
          <w:rFonts w:ascii="Times New Roman" w:eastAsia="宋体" w:hAnsi="Times New Roman" w:cs="Times New Roman"/>
          <w:bCs/>
          <w:szCs w:val="22"/>
          <w14:ligatures w14:val="none"/>
        </w:rPr>
        <w:t>沪保协</w:t>
      </w:r>
      <w:proofErr w:type="gramEnd"/>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2018</w:t>
      </w: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001</w:t>
      </w:r>
      <w:r w:rsidRPr="0041068B">
        <w:rPr>
          <w:rFonts w:ascii="Times New Roman" w:eastAsia="宋体" w:hAnsi="Times New Roman" w:cs="Times New Roman"/>
          <w:bCs/>
          <w:szCs w:val="22"/>
          <w14:ligatures w14:val="none"/>
        </w:rPr>
        <w:t>号文件，《</w:t>
      </w:r>
      <w:r w:rsidRPr="0041068B">
        <w:rPr>
          <w:rFonts w:ascii="Times New Roman" w:eastAsia="宋体" w:hAnsi="Times New Roman" w:cs="Times New Roman"/>
          <w:bCs/>
          <w:szCs w:val="22"/>
          <w14:ligatures w14:val="none"/>
        </w:rPr>
        <w:t>2018</w:t>
      </w:r>
      <w:r w:rsidRPr="0041068B">
        <w:rPr>
          <w:rFonts w:ascii="Times New Roman" w:eastAsia="宋体" w:hAnsi="Times New Roman" w:cs="Times New Roman"/>
          <w:bCs/>
          <w:szCs w:val="22"/>
          <w14:ligatures w14:val="none"/>
        </w:rPr>
        <w:t>年度人力防范最低合同指导价》，并结合教育局实际情况，考虑三年内人</w:t>
      </w:r>
      <w:proofErr w:type="gramStart"/>
      <w:r w:rsidRPr="0041068B">
        <w:rPr>
          <w:rFonts w:ascii="Times New Roman" w:eastAsia="宋体" w:hAnsi="Times New Roman" w:cs="Times New Roman"/>
          <w:bCs/>
          <w:szCs w:val="22"/>
          <w14:ligatures w14:val="none"/>
        </w:rPr>
        <w:t>力成本</w:t>
      </w:r>
      <w:proofErr w:type="gramEnd"/>
      <w:r w:rsidRPr="0041068B">
        <w:rPr>
          <w:rFonts w:ascii="Times New Roman" w:eastAsia="宋体" w:hAnsi="Times New Roman" w:cs="Times New Roman"/>
          <w:bCs/>
          <w:szCs w:val="22"/>
          <w14:ligatures w14:val="none"/>
        </w:rPr>
        <w:t>增长等因素），配置保安人员必须持有保安员上岗证。</w:t>
      </w:r>
    </w:p>
    <w:p w14:paraId="7C75A802"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bookmarkStart w:id="31" w:name="_Hlk168682258"/>
      <w:r w:rsidRPr="0041068B">
        <w:rPr>
          <w:rFonts w:ascii="Times New Roman" w:eastAsia="宋体" w:hAnsi="Times New Roman" w:cs="Times New Roman"/>
          <w:bCs/>
          <w:szCs w:val="22"/>
          <w14:ligatures w14:val="none"/>
        </w:rPr>
        <w:t>保安员年龄的要求按市教委、市公安局相关文件规定执行；健康状况良好；</w:t>
      </w:r>
      <w:bookmarkEnd w:id="31"/>
      <w:r w:rsidRPr="0041068B">
        <w:rPr>
          <w:rFonts w:ascii="Times New Roman" w:eastAsia="宋体" w:hAnsi="Times New Roman" w:cs="Times New Roman"/>
          <w:bCs/>
          <w:szCs w:val="22"/>
          <w14:ligatures w14:val="none"/>
        </w:rPr>
        <w:t>无刑事犯罪以及其他不良记录；无精神病史或影响保安工作的其他疾病。</w:t>
      </w:r>
    </w:p>
    <w:p w14:paraId="48BB4B6A" w14:textId="77777777" w:rsidR="0041068B" w:rsidRPr="0041068B" w:rsidRDefault="0041068B" w:rsidP="0041068B">
      <w:pPr>
        <w:tabs>
          <w:tab w:val="left" w:pos="7200"/>
        </w:tabs>
        <w:adjustRightInd w:val="0"/>
        <w:snapToGrid w:val="0"/>
        <w:spacing w:after="0" w:line="300" w:lineRule="auto"/>
        <w:ind w:firstLineChars="200" w:firstLine="442"/>
        <w:outlineLvl w:val="3"/>
        <w:rPr>
          <w:rFonts w:ascii="Times New Roman" w:eastAsia="宋体" w:hAnsi="Times New Roman" w:cs="Times New Roman"/>
          <w:b/>
          <w:szCs w:val="22"/>
          <w14:ligatures w14:val="none"/>
        </w:rPr>
      </w:pPr>
      <w:r w:rsidRPr="0041068B">
        <w:rPr>
          <w:rFonts w:ascii="Times New Roman" w:eastAsia="宋体" w:hAnsi="Times New Roman" w:cs="Times New Roman"/>
          <w:b/>
          <w:szCs w:val="22"/>
          <w14:ligatures w14:val="none"/>
        </w:rPr>
        <w:t>9.3.4</w:t>
      </w:r>
      <w:r w:rsidRPr="0041068B">
        <w:rPr>
          <w:rFonts w:ascii="Times New Roman" w:eastAsia="宋体" w:hAnsi="Times New Roman" w:cs="Times New Roman"/>
          <w:b/>
          <w:szCs w:val="22"/>
          <w14:ligatures w14:val="none"/>
        </w:rPr>
        <w:t>绿化部</w:t>
      </w:r>
    </w:p>
    <w:p w14:paraId="5448F08E"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 xml:space="preserve">(1) </w:t>
      </w:r>
      <w:r w:rsidRPr="0041068B">
        <w:rPr>
          <w:rFonts w:ascii="Times New Roman" w:eastAsia="宋体" w:hAnsi="Times New Roman" w:cs="Times New Roman"/>
          <w:bCs/>
          <w:szCs w:val="22"/>
          <w14:ligatures w14:val="none"/>
        </w:rPr>
        <w:t>服务范围</w:t>
      </w:r>
    </w:p>
    <w:p w14:paraId="0D4169A1"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校内</w:t>
      </w:r>
    </w:p>
    <w:p w14:paraId="217E0A80"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工作职责</w:t>
      </w:r>
    </w:p>
    <w:p w14:paraId="7B658F23"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、认真学习贯彻《森林法》，提升熟悉，完成上级下达的绿化任务。</w:t>
      </w:r>
    </w:p>
    <w:p w14:paraId="02312C3A"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、管理好校园内花房、花卉、树林及花坛的绿化工作，使校园内达到美化、香化、净化。</w:t>
      </w:r>
    </w:p>
    <w:p w14:paraId="337A5FF3"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3</w:t>
      </w:r>
      <w:r w:rsidRPr="0041068B">
        <w:rPr>
          <w:rFonts w:ascii="Times New Roman" w:eastAsia="宋体" w:hAnsi="Times New Roman" w:cs="Times New Roman"/>
          <w:bCs/>
          <w:szCs w:val="22"/>
          <w14:ligatures w14:val="none"/>
        </w:rPr>
        <w:t>、</w:t>
      </w:r>
      <w:proofErr w:type="gramStart"/>
      <w:r w:rsidRPr="0041068B">
        <w:rPr>
          <w:rFonts w:ascii="Times New Roman" w:eastAsia="宋体" w:hAnsi="Times New Roman" w:cs="Times New Roman"/>
          <w:bCs/>
          <w:szCs w:val="22"/>
          <w14:ligatures w14:val="none"/>
        </w:rPr>
        <w:t>绿化员</w:t>
      </w:r>
      <w:proofErr w:type="gramEnd"/>
      <w:r w:rsidRPr="0041068B">
        <w:rPr>
          <w:rFonts w:ascii="Times New Roman" w:eastAsia="宋体" w:hAnsi="Times New Roman" w:cs="Times New Roman"/>
          <w:bCs/>
          <w:szCs w:val="22"/>
          <w14:ligatures w14:val="none"/>
        </w:rPr>
        <w:t>对树林、花草、花坛强化管理，对损坏树木者要奖惩兑现。</w:t>
      </w:r>
    </w:p>
    <w:p w14:paraId="78BFAD91"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特别是刮风下雨时，应及时巡视校园内所有的树木，对损坏树木做及时的处理。绿化工具、药物、药具妥善保管，保证工作需要，如有丢失照价赔偿。</w:t>
      </w:r>
    </w:p>
    <w:p w14:paraId="6C727EAC"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4</w:t>
      </w:r>
      <w:r w:rsidRPr="0041068B">
        <w:rPr>
          <w:rFonts w:ascii="Times New Roman" w:eastAsia="宋体" w:hAnsi="Times New Roman" w:cs="Times New Roman"/>
          <w:bCs/>
          <w:szCs w:val="22"/>
          <w14:ligatures w14:val="none"/>
        </w:rPr>
        <w:t>、林区内不准种农作物，特别是</w:t>
      </w:r>
      <w:proofErr w:type="gramStart"/>
      <w:r w:rsidRPr="0041068B">
        <w:rPr>
          <w:rFonts w:ascii="Times New Roman" w:eastAsia="宋体" w:hAnsi="Times New Roman" w:cs="Times New Roman"/>
          <w:bCs/>
          <w:szCs w:val="22"/>
          <w14:ligatures w14:val="none"/>
        </w:rPr>
        <w:t>高杆</w:t>
      </w:r>
      <w:proofErr w:type="gramEnd"/>
      <w:r w:rsidRPr="0041068B">
        <w:rPr>
          <w:rFonts w:ascii="Times New Roman" w:eastAsia="宋体" w:hAnsi="Times New Roman" w:cs="Times New Roman"/>
          <w:bCs/>
          <w:szCs w:val="22"/>
          <w14:ligatures w14:val="none"/>
        </w:rPr>
        <w:t>作物，</w:t>
      </w:r>
      <w:proofErr w:type="gramStart"/>
      <w:r w:rsidRPr="0041068B">
        <w:rPr>
          <w:rFonts w:ascii="Times New Roman" w:eastAsia="宋体" w:hAnsi="Times New Roman" w:cs="Times New Roman"/>
          <w:bCs/>
          <w:szCs w:val="22"/>
          <w14:ligatures w14:val="none"/>
        </w:rPr>
        <w:t>禁止缠基上树</w:t>
      </w:r>
      <w:proofErr w:type="gramEnd"/>
      <w:r w:rsidRPr="0041068B">
        <w:rPr>
          <w:rFonts w:ascii="Times New Roman" w:eastAsia="宋体" w:hAnsi="Times New Roman" w:cs="Times New Roman"/>
          <w:bCs/>
          <w:szCs w:val="22"/>
          <w14:ligatures w14:val="none"/>
        </w:rPr>
        <w:t>，及时防止病虫害。道路两边绿篱每学期应进行两次修剪。</w:t>
      </w:r>
    </w:p>
    <w:p w14:paraId="7F727501"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5</w:t>
      </w:r>
      <w:r w:rsidRPr="0041068B">
        <w:rPr>
          <w:rFonts w:ascii="Times New Roman" w:eastAsia="宋体" w:hAnsi="Times New Roman" w:cs="Times New Roman"/>
          <w:bCs/>
          <w:szCs w:val="22"/>
          <w14:ligatures w14:val="none"/>
        </w:rPr>
        <w:t>、遵守校内各项规章制度，提升工作效率。听从指挥，服从分工</w:t>
      </w:r>
      <w:r w:rsidRPr="0041068B">
        <w:rPr>
          <w:rFonts w:ascii="Times New Roman" w:eastAsia="宋体" w:hAnsi="Times New Roman" w:cs="Times New Roman"/>
          <w:bCs/>
          <w:szCs w:val="22"/>
          <w14:ligatures w14:val="none"/>
        </w:rPr>
        <w:t xml:space="preserve">. </w:t>
      </w:r>
    </w:p>
    <w:p w14:paraId="64FFB68D"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6</w:t>
      </w:r>
      <w:r w:rsidRPr="0041068B">
        <w:rPr>
          <w:rFonts w:ascii="Times New Roman" w:eastAsia="宋体" w:hAnsi="Times New Roman" w:cs="Times New Roman"/>
          <w:bCs/>
          <w:szCs w:val="22"/>
          <w14:ligatures w14:val="none"/>
        </w:rPr>
        <w:t>、做好办公楼租摆鲜花及领导办公室换花、评估检查、会议用花、办公楼门前四季换花工作，以及校园巡视工作。</w:t>
      </w:r>
    </w:p>
    <w:p w14:paraId="410B1D8F"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7</w:t>
      </w:r>
      <w:r w:rsidRPr="0041068B">
        <w:rPr>
          <w:rFonts w:ascii="Times New Roman" w:eastAsia="宋体" w:hAnsi="Times New Roman" w:cs="Times New Roman"/>
          <w:bCs/>
          <w:szCs w:val="22"/>
          <w14:ligatures w14:val="none"/>
        </w:rPr>
        <w:t>、花房内鲜花、盆景不得私自出售，盆景按实际价格扣除，凡未通过经理同意不得私自将花送人。</w:t>
      </w:r>
    </w:p>
    <w:p w14:paraId="6279C4B9"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8</w:t>
      </w:r>
      <w:r w:rsidRPr="0041068B">
        <w:rPr>
          <w:rFonts w:ascii="Times New Roman" w:eastAsia="宋体" w:hAnsi="Times New Roman" w:cs="Times New Roman"/>
          <w:bCs/>
          <w:szCs w:val="22"/>
          <w14:ligatures w14:val="none"/>
        </w:rPr>
        <w:t>、完成领导交办的其它工作</w:t>
      </w:r>
    </w:p>
    <w:p w14:paraId="747CDBE0"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(3)</w:t>
      </w:r>
      <w:r w:rsidRPr="0041068B">
        <w:rPr>
          <w:rFonts w:ascii="Times New Roman" w:eastAsia="宋体" w:hAnsi="Times New Roman" w:cs="Times New Roman"/>
          <w:bCs/>
          <w:szCs w:val="22"/>
          <w14:ligatures w14:val="none"/>
        </w:rPr>
        <w:t>总体要求</w:t>
      </w:r>
    </w:p>
    <w:p w14:paraId="750C0513"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lastRenderedPageBreak/>
        <w:t>服务标准：保障和维护管护区域内生态林木、绿化安全，确保生态林、绿种数量不减少、质量不降低。做好阶段性养护管理，</w:t>
      </w:r>
      <w:proofErr w:type="gramStart"/>
      <w:r w:rsidRPr="0041068B">
        <w:rPr>
          <w:rFonts w:ascii="Times New Roman" w:eastAsia="宋体" w:hAnsi="Times New Roman" w:cs="Times New Roman"/>
          <w:bCs/>
          <w:szCs w:val="22"/>
          <w14:ligatures w14:val="none"/>
        </w:rPr>
        <w:t>特别</w:t>
      </w:r>
      <w:proofErr w:type="gramEnd"/>
      <w:r w:rsidRPr="0041068B">
        <w:rPr>
          <w:rFonts w:ascii="Times New Roman" w:eastAsia="宋体" w:hAnsi="Times New Roman" w:cs="Times New Roman"/>
          <w:bCs/>
          <w:szCs w:val="22"/>
          <w14:ligatures w14:val="none"/>
        </w:rPr>
        <w:t>主要病虫害的防治。绿地、花坛等地要</w:t>
      </w:r>
      <w:proofErr w:type="gramStart"/>
      <w:r w:rsidRPr="0041068B">
        <w:rPr>
          <w:rFonts w:ascii="Times New Roman" w:eastAsia="宋体" w:hAnsi="Times New Roman" w:cs="Times New Roman"/>
          <w:bCs/>
          <w:szCs w:val="22"/>
          <w14:ligatures w14:val="none"/>
        </w:rPr>
        <w:t>注意挑除大型</w:t>
      </w:r>
      <w:proofErr w:type="gramEnd"/>
      <w:r w:rsidRPr="0041068B">
        <w:rPr>
          <w:rFonts w:ascii="Times New Roman" w:eastAsia="宋体" w:hAnsi="Times New Roman" w:cs="Times New Roman"/>
          <w:bCs/>
          <w:szCs w:val="22"/>
          <w14:ligatures w14:val="none"/>
        </w:rPr>
        <w:t>野草；草坪要及时挑草、切边</w:t>
      </w: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绿地内要注意防冻浇水。租摆鲜花等确保鲜美存活。爱护、合理使用绿化工具，做好个人防护。</w:t>
      </w:r>
    </w:p>
    <w:p w14:paraId="692BAEE6"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(4)</w:t>
      </w:r>
      <w:r w:rsidRPr="0041068B">
        <w:rPr>
          <w:rFonts w:ascii="Times New Roman" w:eastAsia="宋体" w:hAnsi="Times New Roman" w:cs="Times New Roman"/>
          <w:bCs/>
          <w:szCs w:val="22"/>
          <w14:ligatures w14:val="none"/>
        </w:rPr>
        <w:t>工作时间要求</w:t>
      </w:r>
    </w:p>
    <w:p w14:paraId="4BE19747" w14:textId="77777777" w:rsidR="0041068B" w:rsidRPr="0041068B" w:rsidRDefault="0041068B" w:rsidP="0041068B">
      <w:pPr>
        <w:tabs>
          <w:tab w:val="left" w:pos="7200"/>
        </w:tabs>
        <w:adjustRightInd w:val="0"/>
        <w:snapToGrid w:val="0"/>
        <w:spacing w:after="0" w:line="300" w:lineRule="auto"/>
        <w:ind w:firstLineChars="200" w:firstLine="422"/>
        <w:rPr>
          <w:rFonts w:ascii="Times New Roman" w:eastAsia="宋体" w:hAnsi="Times New Roman" w:cs="Times New Roman"/>
          <w:b/>
          <w:bCs/>
          <w:kern w:val="0"/>
          <w:sz w:val="21"/>
          <w:szCs w:val="21"/>
          <w14:ligatures w14:val="none"/>
        </w:rPr>
      </w:pPr>
      <w:bookmarkStart w:id="32" w:name="_Hlk168682310"/>
      <w:r w:rsidRPr="0041068B">
        <w:rPr>
          <w:rFonts w:ascii="Times New Roman" w:eastAsia="宋体" w:hAnsi="Times New Roman" w:cs="Times New Roman"/>
          <w:b/>
          <w:bCs/>
          <w:kern w:val="0"/>
          <w:sz w:val="21"/>
          <w:szCs w:val="21"/>
          <w14:ligatures w14:val="none"/>
        </w:rPr>
        <w:t>详见</w:t>
      </w:r>
      <w:r w:rsidRPr="0041068B">
        <w:rPr>
          <w:rFonts w:ascii="Times New Roman" w:eastAsia="宋体" w:hAnsi="Times New Roman" w:cs="Times New Roman"/>
          <w:b/>
          <w:bCs/>
          <w:kern w:val="0"/>
          <w:sz w:val="21"/>
          <w:szCs w:val="21"/>
          <w14:ligatures w14:val="none"/>
        </w:rPr>
        <w:t>9.1</w:t>
      </w:r>
      <w:r w:rsidRPr="0041068B">
        <w:rPr>
          <w:rFonts w:ascii="Times New Roman" w:eastAsia="宋体" w:hAnsi="Times New Roman" w:cs="Times New Roman"/>
          <w:b/>
          <w:bCs/>
          <w:kern w:val="0"/>
          <w:sz w:val="21"/>
          <w:szCs w:val="21"/>
          <w14:ligatures w14:val="none"/>
        </w:rPr>
        <w:t>岗位配置表</w:t>
      </w:r>
    </w:p>
    <w:bookmarkEnd w:id="32"/>
    <w:p w14:paraId="287563F3"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(5)</w:t>
      </w:r>
      <w:r w:rsidRPr="0041068B">
        <w:rPr>
          <w:rFonts w:ascii="Times New Roman" w:eastAsia="宋体" w:hAnsi="Times New Roman" w:cs="Times New Roman"/>
          <w:bCs/>
          <w:szCs w:val="22"/>
          <w14:ligatures w14:val="none"/>
        </w:rPr>
        <w:t>人员自身要求</w:t>
      </w:r>
    </w:p>
    <w:p w14:paraId="3A881CFF"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身体健康，工作勤劳，需有绿化养护经验。</w:t>
      </w:r>
    </w:p>
    <w:p w14:paraId="12CD3390"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(6)</w:t>
      </w:r>
      <w:r w:rsidRPr="0041068B">
        <w:rPr>
          <w:rFonts w:ascii="Times New Roman" w:eastAsia="宋体" w:hAnsi="Times New Roman" w:cs="Times New Roman"/>
          <w:bCs/>
          <w:szCs w:val="22"/>
          <w14:ligatures w14:val="none"/>
        </w:rPr>
        <w:t>苗木清单：</w:t>
      </w:r>
    </w:p>
    <w:tbl>
      <w:tblPr>
        <w:tblStyle w:val="TableNormal"/>
        <w:tblW w:w="7559"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710"/>
        <w:gridCol w:w="1703"/>
        <w:gridCol w:w="2531"/>
        <w:gridCol w:w="1458"/>
      </w:tblGrid>
      <w:tr w:rsidR="0041068B" w:rsidRPr="0041068B" w14:paraId="2FBDBDC8" w14:textId="77777777" w:rsidTr="00114E5B">
        <w:trPr>
          <w:trHeight w:val="367"/>
        </w:trPr>
        <w:tc>
          <w:tcPr>
            <w:tcW w:w="1157" w:type="dxa"/>
            <w:vAlign w:val="center"/>
          </w:tcPr>
          <w:p w14:paraId="653FD561" w14:textId="77777777" w:rsidR="0041068B" w:rsidRPr="0041068B" w:rsidRDefault="0041068B" w:rsidP="0041068B">
            <w:pPr>
              <w:jc w:val="center"/>
              <w:rPr>
                <w:rFonts w:ascii="宋体" w:hAnsi="宋体" w:hint="eastAsia"/>
                <w:b/>
                <w:bCs/>
              </w:rPr>
            </w:pPr>
            <w:r w:rsidRPr="0041068B">
              <w:rPr>
                <w:rFonts w:ascii="宋体" w:hAnsi="宋体"/>
                <w:b/>
                <w:bCs/>
              </w:rPr>
              <w:t>位置</w:t>
            </w:r>
          </w:p>
        </w:tc>
        <w:tc>
          <w:tcPr>
            <w:tcW w:w="710" w:type="dxa"/>
            <w:vAlign w:val="center"/>
          </w:tcPr>
          <w:p w14:paraId="5CE9E1AC" w14:textId="77777777" w:rsidR="0041068B" w:rsidRPr="0041068B" w:rsidRDefault="0041068B" w:rsidP="0041068B">
            <w:pPr>
              <w:spacing w:before="37" w:line="222" w:lineRule="auto"/>
              <w:jc w:val="center"/>
              <w:rPr>
                <w:rFonts w:ascii="宋体" w:hAnsi="宋体" w:cs="宋体" w:hint="eastAsia"/>
                <w:b/>
                <w:bCs/>
              </w:rPr>
            </w:pPr>
            <w:r w:rsidRPr="0041068B">
              <w:rPr>
                <w:rFonts w:ascii="宋体" w:hAnsi="宋体" w:cs="宋体"/>
                <w:b/>
                <w:bCs/>
                <w:spacing w:val="-4"/>
              </w:rPr>
              <w:t>序号</w:t>
            </w:r>
          </w:p>
        </w:tc>
        <w:tc>
          <w:tcPr>
            <w:tcW w:w="1703" w:type="dxa"/>
            <w:vAlign w:val="center"/>
          </w:tcPr>
          <w:p w14:paraId="138371DB" w14:textId="77777777" w:rsidR="0041068B" w:rsidRPr="0041068B" w:rsidRDefault="0041068B" w:rsidP="0041068B">
            <w:pPr>
              <w:spacing w:before="38" w:line="220" w:lineRule="auto"/>
              <w:jc w:val="center"/>
              <w:rPr>
                <w:rFonts w:ascii="宋体" w:hAnsi="宋体" w:cs="宋体" w:hint="eastAsia"/>
                <w:b/>
                <w:bCs/>
              </w:rPr>
            </w:pPr>
            <w:r w:rsidRPr="0041068B">
              <w:rPr>
                <w:rFonts w:ascii="宋体" w:hAnsi="宋体" w:cs="宋体"/>
                <w:b/>
                <w:bCs/>
                <w:spacing w:val="-4"/>
              </w:rPr>
              <w:t>植物名称</w:t>
            </w:r>
          </w:p>
        </w:tc>
        <w:tc>
          <w:tcPr>
            <w:tcW w:w="2531" w:type="dxa"/>
            <w:vAlign w:val="center"/>
          </w:tcPr>
          <w:p w14:paraId="34B3A764" w14:textId="77777777" w:rsidR="0041068B" w:rsidRPr="0041068B" w:rsidRDefault="0041068B" w:rsidP="0041068B">
            <w:pPr>
              <w:adjustRightInd w:val="0"/>
              <w:snapToGrid w:val="0"/>
              <w:spacing w:before="38" w:line="221" w:lineRule="auto"/>
              <w:jc w:val="center"/>
              <w:rPr>
                <w:rFonts w:ascii="宋体" w:hAnsi="宋体" w:cs="宋体" w:hint="eastAsia"/>
                <w:b/>
                <w:bCs/>
              </w:rPr>
            </w:pPr>
            <w:r w:rsidRPr="0041068B">
              <w:rPr>
                <w:rFonts w:ascii="宋体" w:hAnsi="宋体" w:cs="宋体"/>
                <w:b/>
                <w:bCs/>
                <w:spacing w:val="-5"/>
              </w:rPr>
              <w:t>规格</w:t>
            </w:r>
          </w:p>
        </w:tc>
        <w:tc>
          <w:tcPr>
            <w:tcW w:w="1458" w:type="dxa"/>
            <w:vAlign w:val="center"/>
          </w:tcPr>
          <w:p w14:paraId="6B297015" w14:textId="77777777" w:rsidR="0041068B" w:rsidRPr="0041068B" w:rsidRDefault="0041068B" w:rsidP="0041068B">
            <w:pPr>
              <w:spacing w:before="38" w:line="220" w:lineRule="auto"/>
              <w:jc w:val="center"/>
              <w:rPr>
                <w:rFonts w:ascii="宋体" w:hAnsi="宋体" w:cs="宋体" w:hint="eastAsia"/>
                <w:b/>
                <w:bCs/>
              </w:rPr>
            </w:pPr>
            <w:r w:rsidRPr="0041068B">
              <w:rPr>
                <w:rFonts w:ascii="宋体" w:hAnsi="宋体" w:cs="宋体"/>
                <w:b/>
                <w:bCs/>
                <w:spacing w:val="-5"/>
              </w:rPr>
              <w:t>数量</w:t>
            </w:r>
          </w:p>
        </w:tc>
      </w:tr>
      <w:tr w:rsidR="0041068B" w:rsidRPr="0041068B" w14:paraId="38811EDF" w14:textId="77777777" w:rsidTr="00114E5B">
        <w:trPr>
          <w:trHeight w:val="362"/>
        </w:trPr>
        <w:tc>
          <w:tcPr>
            <w:tcW w:w="1157" w:type="dxa"/>
            <w:vMerge w:val="restart"/>
            <w:vAlign w:val="center"/>
          </w:tcPr>
          <w:p w14:paraId="1D2667B7" w14:textId="77777777" w:rsidR="0041068B" w:rsidRPr="0041068B" w:rsidRDefault="0041068B" w:rsidP="0041068B">
            <w:pPr>
              <w:spacing w:before="71" w:line="301" w:lineRule="auto"/>
              <w:jc w:val="center"/>
              <w:rPr>
                <w:rFonts w:ascii="宋体" w:hAnsi="宋体" w:cs="宋体" w:hint="eastAsia"/>
                <w:spacing w:val="-15"/>
              </w:rPr>
            </w:pPr>
            <w:r w:rsidRPr="0041068B">
              <w:rPr>
                <w:rFonts w:ascii="宋体" w:hAnsi="宋体" w:cs="宋体"/>
                <w:spacing w:val="-15"/>
              </w:rPr>
              <w:t>位置一</w:t>
            </w:r>
          </w:p>
          <w:p w14:paraId="6565AAF3" w14:textId="77777777" w:rsidR="0041068B" w:rsidRPr="0041068B" w:rsidRDefault="0041068B" w:rsidP="0041068B">
            <w:pPr>
              <w:spacing w:before="71" w:line="301" w:lineRule="auto"/>
              <w:jc w:val="center"/>
              <w:rPr>
                <w:rFonts w:ascii="宋体" w:hAnsi="宋体" w:cs="宋体" w:hint="eastAsia"/>
              </w:rPr>
            </w:pPr>
            <w:proofErr w:type="gramStart"/>
            <w:r w:rsidRPr="0041068B">
              <w:rPr>
                <w:rFonts w:ascii="宋体" w:hAnsi="宋体" w:cs="宋体"/>
                <w:spacing w:val="-2"/>
              </w:rPr>
              <w:t>妙川部</w:t>
            </w:r>
            <w:proofErr w:type="gramEnd"/>
          </w:p>
        </w:tc>
        <w:tc>
          <w:tcPr>
            <w:tcW w:w="710" w:type="dxa"/>
            <w:vAlign w:val="center"/>
          </w:tcPr>
          <w:p w14:paraId="085C1375" w14:textId="77777777" w:rsidR="0041068B" w:rsidRPr="0041068B" w:rsidRDefault="0041068B" w:rsidP="0041068B">
            <w:pPr>
              <w:spacing w:before="71" w:line="236" w:lineRule="auto"/>
              <w:jc w:val="center"/>
              <w:rPr>
                <w:rFonts w:ascii="宋体" w:hAnsi="宋体" w:hint="eastAsia"/>
              </w:rPr>
            </w:pPr>
            <w:r w:rsidRPr="0041068B">
              <w:rPr>
                <w:rFonts w:ascii="宋体" w:hAnsi="宋体"/>
              </w:rPr>
              <w:t>1</w:t>
            </w:r>
          </w:p>
        </w:tc>
        <w:tc>
          <w:tcPr>
            <w:tcW w:w="1703" w:type="dxa"/>
            <w:vAlign w:val="center"/>
          </w:tcPr>
          <w:p w14:paraId="4F63278D" w14:textId="77777777" w:rsidR="0041068B" w:rsidRPr="0041068B" w:rsidRDefault="0041068B" w:rsidP="0041068B">
            <w:pPr>
              <w:spacing w:before="33" w:line="221" w:lineRule="auto"/>
              <w:jc w:val="center"/>
              <w:rPr>
                <w:rFonts w:ascii="宋体" w:hAnsi="宋体" w:cs="宋体" w:hint="eastAsia"/>
              </w:rPr>
            </w:pPr>
            <w:r w:rsidRPr="0041068B">
              <w:rPr>
                <w:rFonts w:ascii="宋体" w:hAnsi="宋体" w:cs="宋体"/>
                <w:spacing w:val="-8"/>
              </w:rPr>
              <w:t>国槐</w:t>
            </w:r>
          </w:p>
        </w:tc>
        <w:tc>
          <w:tcPr>
            <w:tcW w:w="2531" w:type="dxa"/>
            <w:vAlign w:val="center"/>
          </w:tcPr>
          <w:p w14:paraId="29F120F8" w14:textId="77777777" w:rsidR="0041068B" w:rsidRPr="0041068B" w:rsidRDefault="0041068B" w:rsidP="0041068B">
            <w:pPr>
              <w:spacing w:before="33" w:line="234" w:lineRule="auto"/>
              <w:jc w:val="center"/>
              <w:rPr>
                <w:rFonts w:ascii="宋体" w:hAnsi="宋体" w:cs="宋体" w:hint="eastAsia"/>
              </w:rPr>
            </w:pPr>
            <w:r w:rsidRPr="0041068B">
              <w:rPr>
                <w:rFonts w:ascii="宋体" w:hAnsi="宋体"/>
                <w:spacing w:val="-1"/>
              </w:rPr>
              <w:t>2.5</w:t>
            </w:r>
            <w:r w:rsidRPr="0041068B">
              <w:rPr>
                <w:rFonts w:ascii="宋体" w:hAnsi="宋体"/>
                <w:spacing w:val="8"/>
              </w:rPr>
              <w:t xml:space="preserve"> </w:t>
            </w:r>
            <w:r w:rsidRPr="0041068B">
              <w:rPr>
                <w:rFonts w:ascii="宋体" w:hAnsi="宋体" w:cs="宋体"/>
                <w:spacing w:val="-1"/>
              </w:rPr>
              <w:t>米</w:t>
            </w:r>
          </w:p>
        </w:tc>
        <w:tc>
          <w:tcPr>
            <w:tcW w:w="1458" w:type="dxa"/>
            <w:vAlign w:val="center"/>
          </w:tcPr>
          <w:p w14:paraId="228A8E48" w14:textId="77777777" w:rsidR="0041068B" w:rsidRPr="0041068B" w:rsidRDefault="0041068B" w:rsidP="0041068B">
            <w:pPr>
              <w:spacing w:before="33" w:line="234" w:lineRule="auto"/>
              <w:jc w:val="center"/>
              <w:rPr>
                <w:rFonts w:ascii="宋体" w:hAnsi="宋体" w:cs="宋体" w:hint="eastAsia"/>
              </w:rPr>
            </w:pPr>
            <w:r w:rsidRPr="0041068B">
              <w:rPr>
                <w:rFonts w:ascii="宋体" w:hAnsi="宋体"/>
                <w:spacing w:val="-13"/>
              </w:rPr>
              <w:t>1</w:t>
            </w:r>
            <w:r w:rsidRPr="0041068B">
              <w:rPr>
                <w:rFonts w:ascii="宋体" w:hAnsi="宋体"/>
                <w:spacing w:val="9"/>
              </w:rPr>
              <w:t xml:space="preserve"> </w:t>
            </w:r>
            <w:r w:rsidRPr="0041068B">
              <w:rPr>
                <w:rFonts w:ascii="宋体" w:hAnsi="宋体" w:cs="宋体"/>
                <w:spacing w:val="-13"/>
              </w:rPr>
              <w:t>棵</w:t>
            </w:r>
          </w:p>
        </w:tc>
      </w:tr>
      <w:tr w:rsidR="0041068B" w:rsidRPr="0041068B" w14:paraId="5643DDE3" w14:textId="77777777" w:rsidTr="00114E5B">
        <w:trPr>
          <w:trHeight w:val="360"/>
        </w:trPr>
        <w:tc>
          <w:tcPr>
            <w:tcW w:w="1157" w:type="dxa"/>
            <w:vMerge/>
            <w:vAlign w:val="center"/>
          </w:tcPr>
          <w:p w14:paraId="4C8A2C20" w14:textId="77777777" w:rsidR="0041068B" w:rsidRPr="0041068B" w:rsidRDefault="0041068B" w:rsidP="0041068B">
            <w:pPr>
              <w:jc w:val="center"/>
              <w:rPr>
                <w:rFonts w:ascii="宋体" w:hAnsi="宋体" w:hint="eastAsia"/>
              </w:rPr>
            </w:pPr>
          </w:p>
        </w:tc>
        <w:tc>
          <w:tcPr>
            <w:tcW w:w="710" w:type="dxa"/>
            <w:vAlign w:val="center"/>
          </w:tcPr>
          <w:p w14:paraId="6BCB9CAB" w14:textId="77777777" w:rsidR="0041068B" w:rsidRPr="0041068B" w:rsidRDefault="0041068B" w:rsidP="0041068B">
            <w:pPr>
              <w:spacing w:before="72" w:line="236" w:lineRule="auto"/>
              <w:jc w:val="center"/>
              <w:rPr>
                <w:rFonts w:ascii="宋体" w:hAnsi="宋体" w:hint="eastAsia"/>
              </w:rPr>
            </w:pPr>
            <w:r w:rsidRPr="0041068B">
              <w:rPr>
                <w:rFonts w:ascii="宋体" w:hAnsi="宋体"/>
              </w:rPr>
              <w:t>2</w:t>
            </w:r>
          </w:p>
        </w:tc>
        <w:tc>
          <w:tcPr>
            <w:tcW w:w="1703" w:type="dxa"/>
            <w:vAlign w:val="center"/>
          </w:tcPr>
          <w:p w14:paraId="7D462C2D" w14:textId="77777777" w:rsidR="0041068B" w:rsidRPr="0041068B" w:rsidRDefault="0041068B" w:rsidP="0041068B">
            <w:pPr>
              <w:spacing w:before="33" w:line="220" w:lineRule="auto"/>
              <w:jc w:val="center"/>
              <w:rPr>
                <w:rFonts w:ascii="宋体" w:hAnsi="宋体" w:cs="宋体" w:hint="eastAsia"/>
              </w:rPr>
            </w:pPr>
            <w:r w:rsidRPr="0041068B">
              <w:rPr>
                <w:rFonts w:ascii="宋体" w:hAnsi="宋体" w:cs="宋体"/>
                <w:spacing w:val="-3"/>
              </w:rPr>
              <w:t>五针松</w:t>
            </w:r>
          </w:p>
        </w:tc>
        <w:tc>
          <w:tcPr>
            <w:tcW w:w="2531" w:type="dxa"/>
            <w:vAlign w:val="center"/>
          </w:tcPr>
          <w:p w14:paraId="0819B575" w14:textId="77777777" w:rsidR="0041068B" w:rsidRPr="0041068B" w:rsidRDefault="0041068B" w:rsidP="0041068B">
            <w:pPr>
              <w:spacing w:before="33" w:line="234" w:lineRule="auto"/>
              <w:jc w:val="center"/>
              <w:rPr>
                <w:rFonts w:ascii="宋体" w:hAnsi="宋体" w:cs="宋体" w:hint="eastAsia"/>
              </w:rPr>
            </w:pPr>
            <w:r w:rsidRPr="0041068B">
              <w:rPr>
                <w:rFonts w:ascii="宋体" w:hAnsi="宋体"/>
                <w:spacing w:val="-3"/>
              </w:rPr>
              <w:t>3.2</w:t>
            </w:r>
            <w:r w:rsidRPr="0041068B">
              <w:rPr>
                <w:rFonts w:ascii="宋体" w:hAnsi="宋体"/>
                <w:spacing w:val="11"/>
              </w:rPr>
              <w:t xml:space="preserve"> </w:t>
            </w:r>
            <w:r w:rsidRPr="0041068B">
              <w:rPr>
                <w:rFonts w:ascii="宋体" w:hAnsi="宋体" w:cs="宋体"/>
                <w:spacing w:val="-3"/>
              </w:rPr>
              <w:t>米</w:t>
            </w:r>
          </w:p>
        </w:tc>
        <w:tc>
          <w:tcPr>
            <w:tcW w:w="1458" w:type="dxa"/>
            <w:vAlign w:val="center"/>
          </w:tcPr>
          <w:p w14:paraId="5D530DC3" w14:textId="77777777" w:rsidR="0041068B" w:rsidRPr="0041068B" w:rsidRDefault="0041068B" w:rsidP="0041068B">
            <w:pPr>
              <w:spacing w:before="33" w:line="234" w:lineRule="auto"/>
              <w:jc w:val="center"/>
              <w:rPr>
                <w:rFonts w:ascii="宋体" w:hAnsi="宋体" w:cs="宋体" w:hint="eastAsia"/>
              </w:rPr>
            </w:pPr>
            <w:r w:rsidRPr="0041068B">
              <w:rPr>
                <w:rFonts w:ascii="宋体" w:hAnsi="宋体"/>
                <w:spacing w:val="-13"/>
              </w:rPr>
              <w:t>1</w:t>
            </w:r>
            <w:r w:rsidRPr="0041068B">
              <w:rPr>
                <w:rFonts w:ascii="宋体" w:hAnsi="宋体"/>
                <w:spacing w:val="9"/>
              </w:rPr>
              <w:t xml:space="preserve"> </w:t>
            </w:r>
            <w:r w:rsidRPr="0041068B">
              <w:rPr>
                <w:rFonts w:ascii="宋体" w:hAnsi="宋体" w:cs="宋体"/>
                <w:spacing w:val="-13"/>
              </w:rPr>
              <w:t>棵</w:t>
            </w:r>
          </w:p>
        </w:tc>
      </w:tr>
      <w:tr w:rsidR="0041068B" w:rsidRPr="0041068B" w14:paraId="7C07B1C4" w14:textId="77777777" w:rsidTr="00114E5B">
        <w:trPr>
          <w:trHeight w:val="362"/>
        </w:trPr>
        <w:tc>
          <w:tcPr>
            <w:tcW w:w="1157" w:type="dxa"/>
            <w:vMerge/>
            <w:vAlign w:val="center"/>
          </w:tcPr>
          <w:p w14:paraId="04A42476" w14:textId="77777777" w:rsidR="0041068B" w:rsidRPr="0041068B" w:rsidRDefault="0041068B" w:rsidP="0041068B">
            <w:pPr>
              <w:jc w:val="center"/>
              <w:rPr>
                <w:rFonts w:ascii="宋体" w:hAnsi="宋体" w:hint="eastAsia"/>
              </w:rPr>
            </w:pPr>
          </w:p>
        </w:tc>
        <w:tc>
          <w:tcPr>
            <w:tcW w:w="710" w:type="dxa"/>
            <w:vAlign w:val="center"/>
          </w:tcPr>
          <w:p w14:paraId="281771ED" w14:textId="77777777" w:rsidR="0041068B" w:rsidRPr="0041068B" w:rsidRDefault="0041068B" w:rsidP="0041068B">
            <w:pPr>
              <w:spacing w:before="74" w:line="233" w:lineRule="auto"/>
              <w:jc w:val="center"/>
              <w:rPr>
                <w:rFonts w:ascii="宋体" w:hAnsi="宋体" w:hint="eastAsia"/>
              </w:rPr>
            </w:pPr>
            <w:r w:rsidRPr="0041068B">
              <w:rPr>
                <w:rFonts w:ascii="宋体" w:hAnsi="宋体"/>
              </w:rPr>
              <w:t>3</w:t>
            </w:r>
          </w:p>
        </w:tc>
        <w:tc>
          <w:tcPr>
            <w:tcW w:w="1703" w:type="dxa"/>
            <w:vAlign w:val="center"/>
          </w:tcPr>
          <w:p w14:paraId="267A4746" w14:textId="77777777" w:rsidR="0041068B" w:rsidRPr="0041068B" w:rsidRDefault="0041068B" w:rsidP="0041068B">
            <w:pPr>
              <w:spacing w:before="33" w:line="221" w:lineRule="auto"/>
              <w:jc w:val="center"/>
              <w:rPr>
                <w:rFonts w:ascii="宋体" w:hAnsi="宋体" w:cs="宋体" w:hint="eastAsia"/>
              </w:rPr>
            </w:pPr>
            <w:r w:rsidRPr="0041068B">
              <w:rPr>
                <w:rFonts w:ascii="宋体" w:hAnsi="宋体" w:cs="宋体"/>
                <w:spacing w:val="-2"/>
              </w:rPr>
              <w:t>羽毛枫</w:t>
            </w:r>
          </w:p>
        </w:tc>
        <w:tc>
          <w:tcPr>
            <w:tcW w:w="2531" w:type="dxa"/>
            <w:vAlign w:val="center"/>
          </w:tcPr>
          <w:p w14:paraId="3C0D086B" w14:textId="77777777" w:rsidR="0041068B" w:rsidRPr="0041068B" w:rsidRDefault="0041068B" w:rsidP="0041068B">
            <w:pPr>
              <w:spacing w:before="33" w:line="234" w:lineRule="auto"/>
              <w:jc w:val="center"/>
              <w:rPr>
                <w:rFonts w:ascii="宋体" w:hAnsi="宋体" w:cs="宋体" w:hint="eastAsia"/>
              </w:rPr>
            </w:pPr>
            <w:r w:rsidRPr="0041068B">
              <w:rPr>
                <w:rFonts w:ascii="宋体" w:hAnsi="宋体"/>
                <w:spacing w:val="-7"/>
              </w:rPr>
              <w:t>1.8</w:t>
            </w:r>
            <w:r w:rsidRPr="0041068B">
              <w:rPr>
                <w:rFonts w:ascii="宋体" w:hAnsi="宋体"/>
                <w:spacing w:val="10"/>
              </w:rPr>
              <w:t xml:space="preserve"> </w:t>
            </w:r>
            <w:r w:rsidRPr="0041068B">
              <w:rPr>
                <w:rFonts w:ascii="宋体" w:hAnsi="宋体" w:cs="宋体"/>
                <w:spacing w:val="-7"/>
              </w:rPr>
              <w:t>米</w:t>
            </w:r>
          </w:p>
        </w:tc>
        <w:tc>
          <w:tcPr>
            <w:tcW w:w="1458" w:type="dxa"/>
            <w:vAlign w:val="center"/>
          </w:tcPr>
          <w:p w14:paraId="5B08CF5B" w14:textId="77777777" w:rsidR="0041068B" w:rsidRPr="0041068B" w:rsidRDefault="0041068B" w:rsidP="0041068B">
            <w:pPr>
              <w:spacing w:before="33" w:line="234" w:lineRule="auto"/>
              <w:jc w:val="center"/>
              <w:rPr>
                <w:rFonts w:ascii="宋体" w:hAnsi="宋体" w:cs="宋体" w:hint="eastAsia"/>
              </w:rPr>
            </w:pPr>
            <w:r w:rsidRPr="0041068B">
              <w:rPr>
                <w:rFonts w:ascii="宋体" w:hAnsi="宋体"/>
                <w:spacing w:val="-13"/>
              </w:rPr>
              <w:t>1</w:t>
            </w:r>
            <w:r w:rsidRPr="0041068B">
              <w:rPr>
                <w:rFonts w:ascii="宋体" w:hAnsi="宋体"/>
                <w:spacing w:val="9"/>
              </w:rPr>
              <w:t xml:space="preserve"> </w:t>
            </w:r>
            <w:r w:rsidRPr="0041068B">
              <w:rPr>
                <w:rFonts w:ascii="宋体" w:hAnsi="宋体" w:cs="宋体"/>
                <w:spacing w:val="-13"/>
              </w:rPr>
              <w:t>棵</w:t>
            </w:r>
          </w:p>
        </w:tc>
      </w:tr>
      <w:tr w:rsidR="0041068B" w:rsidRPr="0041068B" w14:paraId="3DA3B0F0" w14:textId="77777777" w:rsidTr="00114E5B">
        <w:trPr>
          <w:trHeight w:val="362"/>
        </w:trPr>
        <w:tc>
          <w:tcPr>
            <w:tcW w:w="1157" w:type="dxa"/>
            <w:vMerge/>
            <w:vAlign w:val="center"/>
          </w:tcPr>
          <w:p w14:paraId="4E3BB8FE" w14:textId="77777777" w:rsidR="0041068B" w:rsidRPr="0041068B" w:rsidRDefault="0041068B" w:rsidP="0041068B">
            <w:pPr>
              <w:jc w:val="center"/>
              <w:rPr>
                <w:rFonts w:ascii="宋体" w:hAnsi="宋体" w:hint="eastAsia"/>
              </w:rPr>
            </w:pPr>
          </w:p>
        </w:tc>
        <w:tc>
          <w:tcPr>
            <w:tcW w:w="710" w:type="dxa"/>
            <w:vAlign w:val="center"/>
          </w:tcPr>
          <w:p w14:paraId="6434CDCD" w14:textId="77777777" w:rsidR="0041068B" w:rsidRPr="0041068B" w:rsidRDefault="0041068B" w:rsidP="0041068B">
            <w:pPr>
              <w:spacing w:before="74" w:line="236" w:lineRule="auto"/>
              <w:jc w:val="center"/>
              <w:rPr>
                <w:rFonts w:ascii="宋体" w:hAnsi="宋体" w:hint="eastAsia"/>
              </w:rPr>
            </w:pPr>
            <w:r w:rsidRPr="0041068B">
              <w:rPr>
                <w:rFonts w:ascii="宋体" w:hAnsi="宋体"/>
              </w:rPr>
              <w:t>4</w:t>
            </w:r>
          </w:p>
        </w:tc>
        <w:tc>
          <w:tcPr>
            <w:tcW w:w="1703" w:type="dxa"/>
            <w:vAlign w:val="center"/>
          </w:tcPr>
          <w:p w14:paraId="58C81008" w14:textId="77777777" w:rsidR="0041068B" w:rsidRPr="0041068B" w:rsidRDefault="0041068B" w:rsidP="0041068B">
            <w:pPr>
              <w:spacing w:before="33" w:line="220" w:lineRule="auto"/>
              <w:jc w:val="center"/>
              <w:rPr>
                <w:rFonts w:ascii="宋体" w:hAnsi="宋体" w:cs="宋体" w:hint="eastAsia"/>
              </w:rPr>
            </w:pPr>
            <w:r w:rsidRPr="0041068B">
              <w:rPr>
                <w:rFonts w:ascii="宋体" w:hAnsi="宋体" w:cs="宋体"/>
                <w:spacing w:val="-4"/>
              </w:rPr>
              <w:t>雪松</w:t>
            </w:r>
          </w:p>
        </w:tc>
        <w:tc>
          <w:tcPr>
            <w:tcW w:w="2531" w:type="dxa"/>
            <w:vAlign w:val="center"/>
          </w:tcPr>
          <w:p w14:paraId="0E1BE597" w14:textId="77777777" w:rsidR="0041068B" w:rsidRPr="0041068B" w:rsidRDefault="0041068B" w:rsidP="0041068B">
            <w:pPr>
              <w:spacing w:before="33" w:line="234" w:lineRule="auto"/>
              <w:jc w:val="center"/>
              <w:rPr>
                <w:rFonts w:ascii="宋体" w:hAnsi="宋体" w:cs="宋体" w:hint="eastAsia"/>
              </w:rPr>
            </w:pPr>
            <w:r w:rsidRPr="0041068B">
              <w:rPr>
                <w:rFonts w:ascii="宋体" w:hAnsi="宋体"/>
                <w:spacing w:val="-9"/>
              </w:rPr>
              <w:t>12</w:t>
            </w:r>
            <w:r w:rsidRPr="0041068B">
              <w:rPr>
                <w:rFonts w:ascii="宋体" w:hAnsi="宋体"/>
                <w:spacing w:val="9"/>
              </w:rPr>
              <w:t xml:space="preserve"> </w:t>
            </w:r>
            <w:r w:rsidRPr="0041068B">
              <w:rPr>
                <w:rFonts w:ascii="宋体" w:hAnsi="宋体" w:cs="宋体"/>
                <w:spacing w:val="-9"/>
              </w:rPr>
              <w:t>米</w:t>
            </w:r>
          </w:p>
        </w:tc>
        <w:tc>
          <w:tcPr>
            <w:tcW w:w="1458" w:type="dxa"/>
            <w:vAlign w:val="center"/>
          </w:tcPr>
          <w:p w14:paraId="5F438DCC" w14:textId="77777777" w:rsidR="0041068B" w:rsidRPr="0041068B" w:rsidRDefault="0041068B" w:rsidP="0041068B">
            <w:pPr>
              <w:spacing w:before="33" w:line="234" w:lineRule="auto"/>
              <w:jc w:val="center"/>
              <w:rPr>
                <w:rFonts w:ascii="宋体" w:hAnsi="宋体" w:cs="宋体" w:hint="eastAsia"/>
              </w:rPr>
            </w:pPr>
            <w:r w:rsidRPr="0041068B">
              <w:rPr>
                <w:rFonts w:ascii="宋体" w:hAnsi="宋体"/>
                <w:spacing w:val="-5"/>
              </w:rPr>
              <w:t>3</w:t>
            </w:r>
            <w:r w:rsidRPr="0041068B">
              <w:rPr>
                <w:rFonts w:ascii="宋体" w:hAnsi="宋体"/>
                <w:spacing w:val="10"/>
              </w:rPr>
              <w:t xml:space="preserve"> </w:t>
            </w:r>
            <w:r w:rsidRPr="0041068B">
              <w:rPr>
                <w:rFonts w:ascii="宋体" w:hAnsi="宋体" w:cs="宋体"/>
                <w:spacing w:val="-5"/>
              </w:rPr>
              <w:t>棵</w:t>
            </w:r>
          </w:p>
        </w:tc>
      </w:tr>
      <w:tr w:rsidR="0041068B" w:rsidRPr="0041068B" w14:paraId="6A0AACB0" w14:textId="77777777" w:rsidTr="00114E5B">
        <w:trPr>
          <w:trHeight w:val="362"/>
        </w:trPr>
        <w:tc>
          <w:tcPr>
            <w:tcW w:w="1157" w:type="dxa"/>
            <w:vMerge/>
            <w:vAlign w:val="center"/>
          </w:tcPr>
          <w:p w14:paraId="4BC7BB42" w14:textId="77777777" w:rsidR="0041068B" w:rsidRPr="0041068B" w:rsidRDefault="0041068B" w:rsidP="0041068B">
            <w:pPr>
              <w:jc w:val="center"/>
              <w:rPr>
                <w:rFonts w:ascii="宋体" w:hAnsi="宋体" w:hint="eastAsia"/>
              </w:rPr>
            </w:pPr>
          </w:p>
        </w:tc>
        <w:tc>
          <w:tcPr>
            <w:tcW w:w="710" w:type="dxa"/>
            <w:vAlign w:val="center"/>
          </w:tcPr>
          <w:p w14:paraId="4867A52C" w14:textId="77777777" w:rsidR="0041068B" w:rsidRPr="0041068B" w:rsidRDefault="0041068B" w:rsidP="0041068B">
            <w:pPr>
              <w:spacing w:before="72" w:line="233" w:lineRule="auto"/>
              <w:jc w:val="center"/>
              <w:rPr>
                <w:rFonts w:ascii="宋体" w:hAnsi="宋体" w:hint="eastAsia"/>
              </w:rPr>
            </w:pPr>
            <w:r w:rsidRPr="0041068B">
              <w:rPr>
                <w:rFonts w:ascii="宋体" w:hAnsi="宋体"/>
              </w:rPr>
              <w:t>5</w:t>
            </w:r>
          </w:p>
        </w:tc>
        <w:tc>
          <w:tcPr>
            <w:tcW w:w="1703" w:type="dxa"/>
            <w:vAlign w:val="center"/>
          </w:tcPr>
          <w:p w14:paraId="4B386CCA" w14:textId="77777777" w:rsidR="0041068B" w:rsidRPr="0041068B" w:rsidRDefault="0041068B" w:rsidP="0041068B">
            <w:pPr>
              <w:spacing w:before="33" w:line="220" w:lineRule="auto"/>
              <w:jc w:val="center"/>
              <w:rPr>
                <w:rFonts w:ascii="宋体" w:hAnsi="宋体" w:cs="宋体" w:hint="eastAsia"/>
              </w:rPr>
            </w:pPr>
            <w:r w:rsidRPr="0041068B">
              <w:rPr>
                <w:rFonts w:ascii="宋体" w:hAnsi="宋体" w:cs="宋体"/>
                <w:spacing w:val="-3"/>
              </w:rPr>
              <w:t>桂花</w:t>
            </w:r>
          </w:p>
        </w:tc>
        <w:tc>
          <w:tcPr>
            <w:tcW w:w="2531" w:type="dxa"/>
            <w:vAlign w:val="center"/>
          </w:tcPr>
          <w:p w14:paraId="4EB25920" w14:textId="77777777" w:rsidR="0041068B" w:rsidRPr="0041068B" w:rsidRDefault="0041068B" w:rsidP="0041068B">
            <w:pPr>
              <w:spacing w:before="33" w:line="234" w:lineRule="auto"/>
              <w:jc w:val="center"/>
              <w:rPr>
                <w:rFonts w:ascii="宋体" w:hAnsi="宋体" w:cs="宋体" w:hint="eastAsia"/>
              </w:rPr>
            </w:pPr>
            <w:r w:rsidRPr="0041068B">
              <w:rPr>
                <w:rFonts w:ascii="宋体" w:hAnsi="宋体"/>
                <w:spacing w:val="-1"/>
              </w:rPr>
              <w:t>4.2</w:t>
            </w:r>
            <w:r w:rsidRPr="0041068B">
              <w:rPr>
                <w:rFonts w:ascii="宋体" w:hAnsi="宋体"/>
                <w:spacing w:val="9"/>
              </w:rPr>
              <w:t xml:space="preserve"> </w:t>
            </w:r>
            <w:r w:rsidRPr="0041068B">
              <w:rPr>
                <w:rFonts w:ascii="宋体" w:hAnsi="宋体" w:cs="宋体"/>
                <w:spacing w:val="-1"/>
              </w:rPr>
              <w:t>米</w:t>
            </w:r>
          </w:p>
        </w:tc>
        <w:tc>
          <w:tcPr>
            <w:tcW w:w="1458" w:type="dxa"/>
            <w:vAlign w:val="center"/>
          </w:tcPr>
          <w:p w14:paraId="2B11EF00" w14:textId="77777777" w:rsidR="0041068B" w:rsidRPr="0041068B" w:rsidRDefault="0041068B" w:rsidP="0041068B">
            <w:pPr>
              <w:spacing w:before="33" w:line="234" w:lineRule="auto"/>
              <w:jc w:val="center"/>
              <w:rPr>
                <w:rFonts w:ascii="宋体" w:hAnsi="宋体" w:cs="宋体" w:hint="eastAsia"/>
              </w:rPr>
            </w:pPr>
            <w:r w:rsidRPr="0041068B">
              <w:rPr>
                <w:rFonts w:ascii="宋体" w:hAnsi="宋体"/>
                <w:spacing w:val="-5"/>
              </w:rPr>
              <w:t>6</w:t>
            </w:r>
            <w:r w:rsidRPr="0041068B">
              <w:rPr>
                <w:rFonts w:ascii="宋体" w:hAnsi="宋体"/>
                <w:spacing w:val="9"/>
              </w:rPr>
              <w:t xml:space="preserve"> </w:t>
            </w:r>
            <w:r w:rsidRPr="0041068B">
              <w:rPr>
                <w:rFonts w:ascii="宋体" w:hAnsi="宋体" w:cs="宋体"/>
                <w:spacing w:val="-5"/>
              </w:rPr>
              <w:t>棵</w:t>
            </w:r>
          </w:p>
        </w:tc>
      </w:tr>
      <w:tr w:rsidR="0041068B" w:rsidRPr="0041068B" w14:paraId="5CD618EE" w14:textId="77777777" w:rsidTr="00114E5B">
        <w:trPr>
          <w:trHeight w:val="359"/>
        </w:trPr>
        <w:tc>
          <w:tcPr>
            <w:tcW w:w="1157" w:type="dxa"/>
            <w:vMerge/>
            <w:vAlign w:val="center"/>
          </w:tcPr>
          <w:p w14:paraId="368FC609" w14:textId="77777777" w:rsidR="0041068B" w:rsidRPr="0041068B" w:rsidRDefault="0041068B" w:rsidP="0041068B">
            <w:pPr>
              <w:jc w:val="center"/>
              <w:rPr>
                <w:rFonts w:ascii="宋体" w:hAnsi="宋体" w:hint="eastAsia"/>
              </w:rPr>
            </w:pPr>
          </w:p>
        </w:tc>
        <w:tc>
          <w:tcPr>
            <w:tcW w:w="710" w:type="dxa"/>
            <w:vAlign w:val="center"/>
          </w:tcPr>
          <w:p w14:paraId="44AD28E7" w14:textId="77777777" w:rsidR="0041068B" w:rsidRPr="0041068B" w:rsidRDefault="0041068B" w:rsidP="0041068B">
            <w:pPr>
              <w:spacing w:before="73" w:line="233" w:lineRule="auto"/>
              <w:jc w:val="center"/>
              <w:rPr>
                <w:rFonts w:ascii="宋体" w:hAnsi="宋体" w:hint="eastAsia"/>
              </w:rPr>
            </w:pPr>
            <w:r w:rsidRPr="0041068B">
              <w:rPr>
                <w:rFonts w:ascii="宋体" w:hAnsi="宋体"/>
              </w:rPr>
              <w:t>6</w:t>
            </w:r>
          </w:p>
        </w:tc>
        <w:tc>
          <w:tcPr>
            <w:tcW w:w="1703" w:type="dxa"/>
            <w:vAlign w:val="center"/>
          </w:tcPr>
          <w:p w14:paraId="4206F365" w14:textId="77777777" w:rsidR="0041068B" w:rsidRPr="0041068B" w:rsidRDefault="0041068B" w:rsidP="0041068B">
            <w:pPr>
              <w:spacing w:before="34" w:line="220" w:lineRule="auto"/>
              <w:jc w:val="center"/>
              <w:rPr>
                <w:rFonts w:ascii="宋体" w:hAnsi="宋体" w:cs="宋体" w:hint="eastAsia"/>
              </w:rPr>
            </w:pPr>
            <w:r w:rsidRPr="0041068B">
              <w:rPr>
                <w:rFonts w:ascii="宋体" w:hAnsi="宋体" w:cs="宋体"/>
                <w:spacing w:val="-2"/>
              </w:rPr>
              <w:t>腊梅</w:t>
            </w:r>
          </w:p>
        </w:tc>
        <w:tc>
          <w:tcPr>
            <w:tcW w:w="2531" w:type="dxa"/>
            <w:vAlign w:val="center"/>
          </w:tcPr>
          <w:p w14:paraId="1FB43C7D" w14:textId="77777777" w:rsidR="0041068B" w:rsidRPr="0041068B" w:rsidRDefault="0041068B" w:rsidP="0041068B">
            <w:pPr>
              <w:spacing w:before="34" w:line="234" w:lineRule="auto"/>
              <w:jc w:val="center"/>
              <w:rPr>
                <w:rFonts w:ascii="宋体" w:hAnsi="宋体" w:cs="宋体" w:hint="eastAsia"/>
              </w:rPr>
            </w:pPr>
            <w:r w:rsidRPr="0041068B">
              <w:rPr>
                <w:rFonts w:ascii="宋体" w:hAnsi="宋体"/>
                <w:spacing w:val="-2"/>
              </w:rPr>
              <w:t>4</w:t>
            </w:r>
            <w:r w:rsidRPr="0041068B">
              <w:rPr>
                <w:rFonts w:ascii="宋体" w:hAnsi="宋体"/>
                <w:spacing w:val="8"/>
              </w:rPr>
              <w:t xml:space="preserve"> </w:t>
            </w:r>
            <w:r w:rsidRPr="0041068B">
              <w:rPr>
                <w:rFonts w:ascii="宋体" w:hAnsi="宋体" w:cs="宋体"/>
                <w:spacing w:val="-2"/>
              </w:rPr>
              <w:t>米</w:t>
            </w:r>
          </w:p>
        </w:tc>
        <w:tc>
          <w:tcPr>
            <w:tcW w:w="1458" w:type="dxa"/>
            <w:vAlign w:val="center"/>
          </w:tcPr>
          <w:p w14:paraId="6081563C" w14:textId="77777777" w:rsidR="0041068B" w:rsidRPr="0041068B" w:rsidRDefault="0041068B" w:rsidP="0041068B">
            <w:pPr>
              <w:spacing w:before="33" w:line="295" w:lineRule="exact"/>
              <w:jc w:val="center"/>
              <w:rPr>
                <w:rFonts w:ascii="宋体" w:hAnsi="宋体" w:cs="宋体" w:hint="eastAsia"/>
              </w:rPr>
            </w:pPr>
            <w:r w:rsidRPr="0041068B">
              <w:rPr>
                <w:rFonts w:ascii="宋体" w:hAnsi="宋体"/>
                <w:spacing w:val="-3"/>
              </w:rPr>
              <w:t>2</w:t>
            </w:r>
            <w:r w:rsidRPr="0041068B">
              <w:rPr>
                <w:rFonts w:ascii="宋体" w:hAnsi="宋体"/>
                <w:spacing w:val="10"/>
              </w:rPr>
              <w:t xml:space="preserve"> </w:t>
            </w:r>
            <w:r w:rsidRPr="0041068B">
              <w:rPr>
                <w:rFonts w:ascii="宋体" w:hAnsi="宋体" w:cs="宋体"/>
                <w:spacing w:val="-3"/>
              </w:rPr>
              <w:t>丛</w:t>
            </w:r>
          </w:p>
        </w:tc>
      </w:tr>
      <w:tr w:rsidR="0041068B" w:rsidRPr="0041068B" w14:paraId="77927BE7" w14:textId="77777777" w:rsidTr="00114E5B">
        <w:trPr>
          <w:trHeight w:val="362"/>
        </w:trPr>
        <w:tc>
          <w:tcPr>
            <w:tcW w:w="1157" w:type="dxa"/>
            <w:vMerge/>
            <w:vAlign w:val="center"/>
          </w:tcPr>
          <w:p w14:paraId="1C875A33" w14:textId="77777777" w:rsidR="0041068B" w:rsidRPr="0041068B" w:rsidRDefault="0041068B" w:rsidP="0041068B">
            <w:pPr>
              <w:jc w:val="center"/>
              <w:rPr>
                <w:rFonts w:ascii="宋体" w:hAnsi="宋体" w:hint="eastAsia"/>
              </w:rPr>
            </w:pPr>
          </w:p>
        </w:tc>
        <w:tc>
          <w:tcPr>
            <w:tcW w:w="710" w:type="dxa"/>
            <w:vAlign w:val="center"/>
          </w:tcPr>
          <w:p w14:paraId="0F9C140C" w14:textId="77777777" w:rsidR="0041068B" w:rsidRPr="0041068B" w:rsidRDefault="0041068B" w:rsidP="0041068B">
            <w:pPr>
              <w:spacing w:before="75" w:line="233" w:lineRule="auto"/>
              <w:jc w:val="center"/>
              <w:rPr>
                <w:rFonts w:ascii="宋体" w:hAnsi="宋体" w:hint="eastAsia"/>
              </w:rPr>
            </w:pPr>
            <w:r w:rsidRPr="0041068B">
              <w:rPr>
                <w:rFonts w:ascii="宋体" w:hAnsi="宋体"/>
              </w:rPr>
              <w:t>7</w:t>
            </w:r>
          </w:p>
        </w:tc>
        <w:tc>
          <w:tcPr>
            <w:tcW w:w="1703" w:type="dxa"/>
            <w:vAlign w:val="center"/>
          </w:tcPr>
          <w:p w14:paraId="71B9C8B4" w14:textId="77777777" w:rsidR="0041068B" w:rsidRPr="0041068B" w:rsidRDefault="0041068B" w:rsidP="0041068B">
            <w:pPr>
              <w:spacing w:before="37" w:line="219" w:lineRule="auto"/>
              <w:jc w:val="center"/>
              <w:rPr>
                <w:rFonts w:ascii="宋体" w:hAnsi="宋体" w:cs="宋体" w:hint="eastAsia"/>
              </w:rPr>
            </w:pPr>
            <w:r w:rsidRPr="0041068B">
              <w:rPr>
                <w:rFonts w:ascii="宋体" w:hAnsi="宋体" w:cs="宋体"/>
                <w:spacing w:val="-4"/>
              </w:rPr>
              <w:t>紫荆</w:t>
            </w:r>
          </w:p>
        </w:tc>
        <w:tc>
          <w:tcPr>
            <w:tcW w:w="2531" w:type="dxa"/>
            <w:vAlign w:val="center"/>
          </w:tcPr>
          <w:p w14:paraId="7F559201" w14:textId="77777777" w:rsidR="0041068B" w:rsidRPr="0041068B" w:rsidRDefault="0041068B" w:rsidP="0041068B">
            <w:pPr>
              <w:spacing w:before="37" w:line="234" w:lineRule="auto"/>
              <w:jc w:val="center"/>
              <w:rPr>
                <w:rFonts w:ascii="宋体" w:hAnsi="宋体" w:cs="宋体" w:hint="eastAsia"/>
              </w:rPr>
            </w:pPr>
            <w:r w:rsidRPr="0041068B">
              <w:rPr>
                <w:rFonts w:ascii="宋体" w:hAnsi="宋体"/>
                <w:spacing w:val="-3"/>
              </w:rPr>
              <w:t>3.5</w:t>
            </w:r>
            <w:r w:rsidRPr="0041068B">
              <w:rPr>
                <w:rFonts w:ascii="宋体" w:hAnsi="宋体"/>
                <w:spacing w:val="11"/>
              </w:rPr>
              <w:t xml:space="preserve"> </w:t>
            </w:r>
            <w:r w:rsidRPr="0041068B">
              <w:rPr>
                <w:rFonts w:ascii="宋体" w:hAnsi="宋体" w:cs="宋体"/>
                <w:spacing w:val="-3"/>
              </w:rPr>
              <w:t>米</w:t>
            </w:r>
          </w:p>
        </w:tc>
        <w:tc>
          <w:tcPr>
            <w:tcW w:w="1458" w:type="dxa"/>
            <w:vAlign w:val="center"/>
          </w:tcPr>
          <w:p w14:paraId="10CF30DE" w14:textId="77777777" w:rsidR="0041068B" w:rsidRPr="0041068B" w:rsidRDefault="0041068B" w:rsidP="0041068B">
            <w:pPr>
              <w:spacing w:before="37" w:line="294" w:lineRule="exact"/>
              <w:jc w:val="center"/>
              <w:rPr>
                <w:rFonts w:ascii="宋体" w:hAnsi="宋体" w:cs="宋体" w:hint="eastAsia"/>
              </w:rPr>
            </w:pPr>
            <w:r w:rsidRPr="0041068B">
              <w:rPr>
                <w:rFonts w:ascii="宋体" w:hAnsi="宋体"/>
                <w:spacing w:val="-6"/>
              </w:rPr>
              <w:t>5</w:t>
            </w:r>
            <w:r w:rsidRPr="0041068B">
              <w:rPr>
                <w:rFonts w:ascii="宋体" w:hAnsi="宋体"/>
                <w:spacing w:val="10"/>
              </w:rPr>
              <w:t xml:space="preserve"> </w:t>
            </w:r>
            <w:r w:rsidRPr="0041068B">
              <w:rPr>
                <w:rFonts w:ascii="宋体" w:hAnsi="宋体" w:cs="宋体"/>
                <w:spacing w:val="-6"/>
              </w:rPr>
              <w:t>丛</w:t>
            </w:r>
          </w:p>
        </w:tc>
      </w:tr>
      <w:tr w:rsidR="0041068B" w:rsidRPr="0041068B" w14:paraId="61010AE2" w14:textId="77777777" w:rsidTr="00114E5B">
        <w:trPr>
          <w:trHeight w:val="362"/>
        </w:trPr>
        <w:tc>
          <w:tcPr>
            <w:tcW w:w="1157" w:type="dxa"/>
            <w:vMerge/>
            <w:vAlign w:val="center"/>
          </w:tcPr>
          <w:p w14:paraId="49A84328" w14:textId="77777777" w:rsidR="0041068B" w:rsidRPr="0041068B" w:rsidRDefault="0041068B" w:rsidP="0041068B">
            <w:pPr>
              <w:jc w:val="center"/>
              <w:rPr>
                <w:rFonts w:ascii="宋体" w:hAnsi="宋体" w:hint="eastAsia"/>
              </w:rPr>
            </w:pPr>
          </w:p>
        </w:tc>
        <w:tc>
          <w:tcPr>
            <w:tcW w:w="710" w:type="dxa"/>
            <w:vAlign w:val="center"/>
          </w:tcPr>
          <w:p w14:paraId="57252148" w14:textId="77777777" w:rsidR="0041068B" w:rsidRPr="0041068B" w:rsidRDefault="0041068B" w:rsidP="0041068B">
            <w:pPr>
              <w:spacing w:before="76" w:line="233" w:lineRule="auto"/>
              <w:jc w:val="center"/>
              <w:rPr>
                <w:rFonts w:ascii="宋体" w:hAnsi="宋体" w:hint="eastAsia"/>
              </w:rPr>
            </w:pPr>
            <w:r w:rsidRPr="0041068B">
              <w:rPr>
                <w:rFonts w:ascii="宋体" w:hAnsi="宋体"/>
              </w:rPr>
              <w:t>8</w:t>
            </w:r>
          </w:p>
        </w:tc>
        <w:tc>
          <w:tcPr>
            <w:tcW w:w="1703" w:type="dxa"/>
            <w:vAlign w:val="center"/>
          </w:tcPr>
          <w:p w14:paraId="467AB97F" w14:textId="77777777" w:rsidR="0041068B" w:rsidRPr="0041068B" w:rsidRDefault="0041068B" w:rsidP="0041068B">
            <w:pPr>
              <w:spacing w:before="35" w:line="220" w:lineRule="auto"/>
              <w:jc w:val="center"/>
              <w:rPr>
                <w:rFonts w:ascii="宋体" w:hAnsi="宋体" w:cs="宋体" w:hint="eastAsia"/>
              </w:rPr>
            </w:pPr>
            <w:r w:rsidRPr="0041068B">
              <w:rPr>
                <w:rFonts w:ascii="宋体" w:hAnsi="宋体" w:cs="宋体"/>
                <w:spacing w:val="-2"/>
              </w:rPr>
              <w:t>瓜子黄杨球</w:t>
            </w:r>
          </w:p>
        </w:tc>
        <w:tc>
          <w:tcPr>
            <w:tcW w:w="2531" w:type="dxa"/>
            <w:vAlign w:val="center"/>
          </w:tcPr>
          <w:p w14:paraId="6D2B1E04" w14:textId="77777777" w:rsidR="0041068B" w:rsidRPr="0041068B" w:rsidRDefault="0041068B" w:rsidP="0041068B">
            <w:pPr>
              <w:spacing w:before="35" w:line="234" w:lineRule="auto"/>
              <w:jc w:val="center"/>
              <w:rPr>
                <w:rFonts w:ascii="宋体" w:hAnsi="宋体" w:cs="宋体" w:hint="eastAsia"/>
              </w:rPr>
            </w:pPr>
            <w:r w:rsidRPr="0041068B">
              <w:rPr>
                <w:rFonts w:ascii="宋体" w:hAnsi="宋体"/>
                <w:spacing w:val="-13"/>
              </w:rPr>
              <w:t>1</w:t>
            </w:r>
            <w:r w:rsidRPr="0041068B">
              <w:rPr>
                <w:rFonts w:ascii="宋体" w:hAnsi="宋体"/>
                <w:spacing w:val="8"/>
              </w:rPr>
              <w:t xml:space="preserve"> </w:t>
            </w:r>
            <w:r w:rsidRPr="0041068B">
              <w:rPr>
                <w:rFonts w:ascii="宋体" w:hAnsi="宋体" w:cs="宋体"/>
                <w:spacing w:val="-13"/>
              </w:rPr>
              <w:t>米</w:t>
            </w:r>
          </w:p>
        </w:tc>
        <w:tc>
          <w:tcPr>
            <w:tcW w:w="1458" w:type="dxa"/>
            <w:vAlign w:val="center"/>
          </w:tcPr>
          <w:p w14:paraId="2A2B7A56" w14:textId="77777777" w:rsidR="0041068B" w:rsidRPr="0041068B" w:rsidRDefault="0041068B" w:rsidP="0041068B">
            <w:pPr>
              <w:spacing w:before="76" w:line="233" w:lineRule="auto"/>
              <w:jc w:val="center"/>
              <w:rPr>
                <w:rFonts w:ascii="宋体" w:hAnsi="宋体" w:hint="eastAsia"/>
              </w:rPr>
            </w:pPr>
            <w:r w:rsidRPr="0041068B">
              <w:rPr>
                <w:rFonts w:ascii="宋体" w:hAnsi="宋体"/>
                <w:spacing w:val="-7"/>
              </w:rPr>
              <w:t>16</w:t>
            </w:r>
          </w:p>
        </w:tc>
      </w:tr>
      <w:tr w:rsidR="0041068B" w:rsidRPr="0041068B" w14:paraId="0C9CD0C0" w14:textId="77777777" w:rsidTr="00114E5B">
        <w:trPr>
          <w:trHeight w:val="362"/>
        </w:trPr>
        <w:tc>
          <w:tcPr>
            <w:tcW w:w="1157" w:type="dxa"/>
            <w:vMerge/>
            <w:vAlign w:val="center"/>
          </w:tcPr>
          <w:p w14:paraId="000B718C" w14:textId="77777777" w:rsidR="0041068B" w:rsidRPr="0041068B" w:rsidRDefault="0041068B" w:rsidP="0041068B">
            <w:pPr>
              <w:jc w:val="center"/>
              <w:rPr>
                <w:rFonts w:ascii="宋体" w:hAnsi="宋体" w:hint="eastAsia"/>
              </w:rPr>
            </w:pPr>
          </w:p>
        </w:tc>
        <w:tc>
          <w:tcPr>
            <w:tcW w:w="710" w:type="dxa"/>
            <w:vAlign w:val="center"/>
          </w:tcPr>
          <w:p w14:paraId="520FBB7C" w14:textId="77777777" w:rsidR="0041068B" w:rsidRPr="0041068B" w:rsidRDefault="0041068B" w:rsidP="0041068B">
            <w:pPr>
              <w:spacing w:before="76" w:line="233" w:lineRule="auto"/>
              <w:jc w:val="center"/>
              <w:rPr>
                <w:rFonts w:ascii="宋体" w:hAnsi="宋体" w:hint="eastAsia"/>
              </w:rPr>
            </w:pPr>
            <w:r w:rsidRPr="0041068B">
              <w:rPr>
                <w:rFonts w:ascii="宋体" w:hAnsi="宋体"/>
              </w:rPr>
              <w:t>9</w:t>
            </w:r>
          </w:p>
        </w:tc>
        <w:tc>
          <w:tcPr>
            <w:tcW w:w="1703" w:type="dxa"/>
            <w:vAlign w:val="center"/>
          </w:tcPr>
          <w:p w14:paraId="409863A8" w14:textId="77777777" w:rsidR="0041068B" w:rsidRPr="0041068B" w:rsidRDefault="0041068B" w:rsidP="0041068B">
            <w:pPr>
              <w:spacing w:before="35" w:line="221" w:lineRule="auto"/>
              <w:jc w:val="center"/>
              <w:rPr>
                <w:rFonts w:ascii="宋体" w:hAnsi="宋体" w:cs="宋体" w:hint="eastAsia"/>
              </w:rPr>
            </w:pPr>
            <w:r w:rsidRPr="0041068B">
              <w:rPr>
                <w:rFonts w:ascii="宋体" w:hAnsi="宋体" w:cs="宋体"/>
                <w:spacing w:val="-4"/>
              </w:rPr>
              <w:t>红枫</w:t>
            </w:r>
          </w:p>
        </w:tc>
        <w:tc>
          <w:tcPr>
            <w:tcW w:w="2531" w:type="dxa"/>
            <w:vAlign w:val="center"/>
          </w:tcPr>
          <w:p w14:paraId="313402D1" w14:textId="77777777" w:rsidR="0041068B" w:rsidRPr="0041068B" w:rsidRDefault="0041068B" w:rsidP="0041068B">
            <w:pPr>
              <w:spacing w:before="35" w:line="234" w:lineRule="auto"/>
              <w:jc w:val="center"/>
              <w:rPr>
                <w:rFonts w:ascii="宋体" w:hAnsi="宋体" w:cs="宋体" w:hint="eastAsia"/>
              </w:rPr>
            </w:pPr>
            <w:r w:rsidRPr="0041068B">
              <w:rPr>
                <w:rFonts w:ascii="宋体" w:hAnsi="宋体"/>
                <w:spacing w:val="-1"/>
              </w:rPr>
              <w:t>2.5</w:t>
            </w:r>
            <w:r w:rsidRPr="0041068B">
              <w:rPr>
                <w:rFonts w:ascii="宋体" w:hAnsi="宋体"/>
                <w:spacing w:val="8"/>
              </w:rPr>
              <w:t xml:space="preserve"> </w:t>
            </w:r>
            <w:r w:rsidRPr="0041068B">
              <w:rPr>
                <w:rFonts w:ascii="宋体" w:hAnsi="宋体" w:cs="宋体"/>
                <w:spacing w:val="-1"/>
              </w:rPr>
              <w:t>米</w:t>
            </w:r>
          </w:p>
        </w:tc>
        <w:tc>
          <w:tcPr>
            <w:tcW w:w="1458" w:type="dxa"/>
            <w:vAlign w:val="center"/>
          </w:tcPr>
          <w:p w14:paraId="335CDD26" w14:textId="77777777" w:rsidR="0041068B" w:rsidRPr="0041068B" w:rsidRDefault="0041068B" w:rsidP="0041068B">
            <w:pPr>
              <w:spacing w:before="35" w:line="234" w:lineRule="auto"/>
              <w:jc w:val="center"/>
              <w:rPr>
                <w:rFonts w:ascii="宋体" w:hAnsi="宋体" w:cs="宋体" w:hint="eastAsia"/>
              </w:rPr>
            </w:pPr>
            <w:r w:rsidRPr="0041068B">
              <w:rPr>
                <w:rFonts w:ascii="宋体" w:hAnsi="宋体"/>
                <w:spacing w:val="-13"/>
              </w:rPr>
              <w:t>1</w:t>
            </w:r>
            <w:r w:rsidRPr="0041068B">
              <w:rPr>
                <w:rFonts w:ascii="宋体" w:hAnsi="宋体"/>
                <w:spacing w:val="9"/>
              </w:rPr>
              <w:t xml:space="preserve"> </w:t>
            </w:r>
            <w:r w:rsidRPr="0041068B">
              <w:rPr>
                <w:rFonts w:ascii="宋体" w:hAnsi="宋体" w:cs="宋体"/>
                <w:spacing w:val="-13"/>
              </w:rPr>
              <w:t>棵</w:t>
            </w:r>
          </w:p>
        </w:tc>
      </w:tr>
      <w:tr w:rsidR="0041068B" w:rsidRPr="0041068B" w14:paraId="3B016E4B" w14:textId="77777777" w:rsidTr="00114E5B">
        <w:trPr>
          <w:trHeight w:val="359"/>
        </w:trPr>
        <w:tc>
          <w:tcPr>
            <w:tcW w:w="1157" w:type="dxa"/>
            <w:vMerge/>
            <w:vAlign w:val="center"/>
          </w:tcPr>
          <w:p w14:paraId="77011656" w14:textId="77777777" w:rsidR="0041068B" w:rsidRPr="0041068B" w:rsidRDefault="0041068B" w:rsidP="0041068B">
            <w:pPr>
              <w:jc w:val="center"/>
              <w:rPr>
                <w:rFonts w:ascii="宋体" w:hAnsi="宋体" w:hint="eastAsia"/>
              </w:rPr>
            </w:pPr>
          </w:p>
        </w:tc>
        <w:tc>
          <w:tcPr>
            <w:tcW w:w="710" w:type="dxa"/>
            <w:vAlign w:val="center"/>
          </w:tcPr>
          <w:p w14:paraId="7FC2D11B" w14:textId="77777777" w:rsidR="0041068B" w:rsidRPr="0041068B" w:rsidRDefault="0041068B" w:rsidP="0041068B">
            <w:pPr>
              <w:spacing w:before="75" w:line="233" w:lineRule="auto"/>
              <w:jc w:val="center"/>
              <w:rPr>
                <w:rFonts w:ascii="宋体" w:hAnsi="宋体" w:hint="eastAsia"/>
              </w:rPr>
            </w:pPr>
            <w:r w:rsidRPr="0041068B">
              <w:rPr>
                <w:rFonts w:ascii="宋体" w:hAnsi="宋体"/>
                <w:spacing w:val="-7"/>
              </w:rPr>
              <w:t>10</w:t>
            </w:r>
          </w:p>
        </w:tc>
        <w:tc>
          <w:tcPr>
            <w:tcW w:w="1703" w:type="dxa"/>
            <w:vAlign w:val="center"/>
          </w:tcPr>
          <w:p w14:paraId="6FDD005A" w14:textId="77777777" w:rsidR="0041068B" w:rsidRPr="0041068B" w:rsidRDefault="0041068B" w:rsidP="0041068B">
            <w:pPr>
              <w:spacing w:before="36" w:line="219" w:lineRule="auto"/>
              <w:jc w:val="center"/>
              <w:rPr>
                <w:rFonts w:ascii="宋体" w:hAnsi="宋体" w:cs="宋体" w:hint="eastAsia"/>
              </w:rPr>
            </w:pPr>
            <w:r w:rsidRPr="0041068B">
              <w:rPr>
                <w:rFonts w:ascii="宋体" w:hAnsi="宋体" w:cs="宋体"/>
                <w:spacing w:val="-2"/>
              </w:rPr>
              <w:t>麦冬</w:t>
            </w:r>
          </w:p>
        </w:tc>
        <w:tc>
          <w:tcPr>
            <w:tcW w:w="2531" w:type="dxa"/>
            <w:vAlign w:val="center"/>
          </w:tcPr>
          <w:p w14:paraId="0C636D2B" w14:textId="77777777" w:rsidR="0041068B" w:rsidRPr="0041068B" w:rsidRDefault="0041068B" w:rsidP="0041068B">
            <w:pPr>
              <w:spacing w:before="33" w:line="234" w:lineRule="auto"/>
              <w:jc w:val="center"/>
              <w:rPr>
                <w:rFonts w:ascii="宋体" w:hAnsi="宋体" w:hint="eastAsia"/>
                <w:spacing w:val="-1"/>
              </w:rPr>
            </w:pPr>
            <w:r w:rsidRPr="0041068B">
              <w:rPr>
                <w:rFonts w:ascii="宋体" w:hAnsi="宋体"/>
                <w:spacing w:val="-1"/>
              </w:rPr>
              <w:t>0.2米</w:t>
            </w:r>
          </w:p>
        </w:tc>
        <w:tc>
          <w:tcPr>
            <w:tcW w:w="1458" w:type="dxa"/>
            <w:vAlign w:val="center"/>
          </w:tcPr>
          <w:p w14:paraId="5D5FB075" w14:textId="77777777" w:rsidR="0041068B" w:rsidRPr="0041068B" w:rsidRDefault="0041068B" w:rsidP="0041068B">
            <w:pPr>
              <w:spacing w:before="35" w:line="236" w:lineRule="auto"/>
              <w:jc w:val="center"/>
              <w:rPr>
                <w:rFonts w:ascii="宋体" w:hAnsi="宋体" w:cs="宋体" w:hint="eastAsia"/>
              </w:rPr>
            </w:pPr>
            <w:r w:rsidRPr="0041068B">
              <w:rPr>
                <w:rFonts w:ascii="宋体" w:hAnsi="宋体"/>
                <w:spacing w:val="-5"/>
              </w:rPr>
              <w:t>1200</w:t>
            </w:r>
            <w:r w:rsidRPr="0041068B">
              <w:rPr>
                <w:rFonts w:ascii="宋体" w:hAnsi="宋体" w:cs="宋体"/>
                <w:spacing w:val="-3"/>
              </w:rPr>
              <w:t>平方米</w:t>
            </w:r>
          </w:p>
        </w:tc>
      </w:tr>
      <w:tr w:rsidR="0041068B" w:rsidRPr="0041068B" w14:paraId="2D15F658" w14:textId="77777777" w:rsidTr="00114E5B">
        <w:trPr>
          <w:trHeight w:val="362"/>
        </w:trPr>
        <w:tc>
          <w:tcPr>
            <w:tcW w:w="1157" w:type="dxa"/>
            <w:vMerge/>
            <w:vAlign w:val="center"/>
          </w:tcPr>
          <w:p w14:paraId="40F0FB67" w14:textId="77777777" w:rsidR="0041068B" w:rsidRPr="0041068B" w:rsidRDefault="0041068B" w:rsidP="0041068B">
            <w:pPr>
              <w:jc w:val="center"/>
              <w:rPr>
                <w:rFonts w:ascii="宋体" w:hAnsi="宋体" w:hint="eastAsia"/>
              </w:rPr>
            </w:pPr>
          </w:p>
        </w:tc>
        <w:tc>
          <w:tcPr>
            <w:tcW w:w="710" w:type="dxa"/>
            <w:vAlign w:val="center"/>
          </w:tcPr>
          <w:p w14:paraId="77E9752F" w14:textId="77777777" w:rsidR="0041068B" w:rsidRPr="0041068B" w:rsidRDefault="0041068B" w:rsidP="0041068B">
            <w:pPr>
              <w:spacing w:before="77" w:line="236" w:lineRule="auto"/>
              <w:jc w:val="center"/>
              <w:rPr>
                <w:rFonts w:ascii="宋体" w:hAnsi="宋体" w:hint="eastAsia"/>
              </w:rPr>
            </w:pPr>
            <w:r w:rsidRPr="0041068B">
              <w:rPr>
                <w:rFonts w:ascii="宋体" w:hAnsi="宋体"/>
                <w:spacing w:val="-9"/>
              </w:rPr>
              <w:t>11</w:t>
            </w:r>
          </w:p>
        </w:tc>
        <w:tc>
          <w:tcPr>
            <w:tcW w:w="1703" w:type="dxa"/>
            <w:vAlign w:val="center"/>
          </w:tcPr>
          <w:p w14:paraId="524172F3" w14:textId="77777777" w:rsidR="0041068B" w:rsidRPr="0041068B" w:rsidRDefault="0041068B" w:rsidP="0041068B">
            <w:pPr>
              <w:spacing w:before="39" w:line="220" w:lineRule="auto"/>
              <w:jc w:val="center"/>
              <w:rPr>
                <w:rFonts w:ascii="宋体" w:hAnsi="宋体" w:cs="宋体" w:hint="eastAsia"/>
              </w:rPr>
            </w:pPr>
            <w:r w:rsidRPr="0041068B">
              <w:rPr>
                <w:rFonts w:ascii="宋体" w:hAnsi="宋体" w:cs="宋体"/>
                <w:spacing w:val="-4"/>
              </w:rPr>
              <w:t>紫藤</w:t>
            </w:r>
          </w:p>
        </w:tc>
        <w:tc>
          <w:tcPr>
            <w:tcW w:w="2531" w:type="dxa"/>
            <w:vAlign w:val="center"/>
          </w:tcPr>
          <w:p w14:paraId="33E3BD41" w14:textId="77777777" w:rsidR="0041068B" w:rsidRPr="0041068B" w:rsidRDefault="0041068B" w:rsidP="0041068B">
            <w:pPr>
              <w:spacing w:before="33" w:line="234" w:lineRule="auto"/>
              <w:jc w:val="center"/>
              <w:rPr>
                <w:rFonts w:ascii="宋体" w:hAnsi="宋体" w:hint="eastAsia"/>
                <w:spacing w:val="-1"/>
              </w:rPr>
            </w:pPr>
            <w:r w:rsidRPr="0041068B">
              <w:rPr>
                <w:rFonts w:ascii="宋体" w:hAnsi="宋体"/>
                <w:spacing w:val="-1"/>
              </w:rPr>
              <w:t>1.6米</w:t>
            </w:r>
          </w:p>
        </w:tc>
        <w:tc>
          <w:tcPr>
            <w:tcW w:w="1458" w:type="dxa"/>
            <w:vAlign w:val="center"/>
          </w:tcPr>
          <w:p w14:paraId="42E02C72" w14:textId="77777777" w:rsidR="0041068B" w:rsidRPr="0041068B" w:rsidRDefault="0041068B" w:rsidP="0041068B">
            <w:pPr>
              <w:spacing w:before="39" w:line="234" w:lineRule="auto"/>
              <w:jc w:val="center"/>
              <w:rPr>
                <w:rFonts w:ascii="宋体" w:hAnsi="宋体" w:cs="宋体" w:hint="eastAsia"/>
              </w:rPr>
            </w:pPr>
            <w:r w:rsidRPr="0041068B">
              <w:rPr>
                <w:rFonts w:ascii="宋体" w:hAnsi="宋体"/>
                <w:spacing w:val="-2"/>
              </w:rPr>
              <w:t>4</w:t>
            </w:r>
            <w:r w:rsidRPr="0041068B">
              <w:rPr>
                <w:rFonts w:ascii="宋体" w:hAnsi="宋体"/>
                <w:spacing w:val="9"/>
              </w:rPr>
              <w:t xml:space="preserve"> </w:t>
            </w:r>
            <w:r w:rsidRPr="0041068B">
              <w:rPr>
                <w:rFonts w:ascii="宋体" w:hAnsi="宋体" w:cs="宋体"/>
                <w:spacing w:val="-2"/>
              </w:rPr>
              <w:t>棵</w:t>
            </w:r>
          </w:p>
        </w:tc>
      </w:tr>
      <w:tr w:rsidR="0041068B" w:rsidRPr="0041068B" w14:paraId="0EDFE875" w14:textId="77777777" w:rsidTr="00114E5B">
        <w:trPr>
          <w:trHeight w:val="362"/>
        </w:trPr>
        <w:tc>
          <w:tcPr>
            <w:tcW w:w="1157" w:type="dxa"/>
            <w:vMerge/>
            <w:vAlign w:val="center"/>
          </w:tcPr>
          <w:p w14:paraId="3E985B25" w14:textId="77777777" w:rsidR="0041068B" w:rsidRPr="0041068B" w:rsidRDefault="0041068B" w:rsidP="0041068B">
            <w:pPr>
              <w:jc w:val="center"/>
              <w:rPr>
                <w:rFonts w:ascii="宋体" w:hAnsi="宋体" w:hint="eastAsia"/>
              </w:rPr>
            </w:pPr>
          </w:p>
        </w:tc>
        <w:tc>
          <w:tcPr>
            <w:tcW w:w="710" w:type="dxa"/>
            <w:vAlign w:val="center"/>
          </w:tcPr>
          <w:p w14:paraId="75ED77B9" w14:textId="77777777" w:rsidR="0041068B" w:rsidRPr="0041068B" w:rsidRDefault="0041068B" w:rsidP="0041068B">
            <w:pPr>
              <w:spacing w:before="77" w:line="236" w:lineRule="auto"/>
              <w:jc w:val="center"/>
              <w:rPr>
                <w:rFonts w:ascii="宋体" w:hAnsi="宋体" w:hint="eastAsia"/>
              </w:rPr>
            </w:pPr>
            <w:r w:rsidRPr="0041068B">
              <w:rPr>
                <w:rFonts w:ascii="宋体" w:hAnsi="宋体"/>
                <w:spacing w:val="-7"/>
              </w:rPr>
              <w:t>12</w:t>
            </w:r>
          </w:p>
        </w:tc>
        <w:tc>
          <w:tcPr>
            <w:tcW w:w="1703" w:type="dxa"/>
            <w:vAlign w:val="center"/>
          </w:tcPr>
          <w:p w14:paraId="3216F9E1" w14:textId="77777777" w:rsidR="0041068B" w:rsidRPr="0041068B" w:rsidRDefault="0041068B" w:rsidP="0041068B">
            <w:pPr>
              <w:spacing w:before="37" w:line="220" w:lineRule="auto"/>
              <w:jc w:val="center"/>
              <w:rPr>
                <w:rFonts w:ascii="宋体" w:hAnsi="宋体" w:cs="宋体" w:hint="eastAsia"/>
              </w:rPr>
            </w:pPr>
            <w:r w:rsidRPr="0041068B">
              <w:rPr>
                <w:rFonts w:ascii="宋体" w:hAnsi="宋体" w:cs="宋体"/>
                <w:spacing w:val="-3"/>
              </w:rPr>
              <w:t>凌霄</w:t>
            </w:r>
          </w:p>
        </w:tc>
        <w:tc>
          <w:tcPr>
            <w:tcW w:w="2531" w:type="dxa"/>
            <w:vAlign w:val="center"/>
          </w:tcPr>
          <w:p w14:paraId="367D0860" w14:textId="77777777" w:rsidR="0041068B" w:rsidRPr="0041068B" w:rsidRDefault="0041068B" w:rsidP="0041068B">
            <w:pPr>
              <w:spacing w:before="33" w:line="234" w:lineRule="auto"/>
              <w:jc w:val="center"/>
              <w:rPr>
                <w:rFonts w:ascii="宋体" w:hAnsi="宋体" w:hint="eastAsia"/>
                <w:spacing w:val="-1"/>
              </w:rPr>
            </w:pPr>
            <w:r w:rsidRPr="0041068B">
              <w:rPr>
                <w:rFonts w:ascii="宋体" w:hAnsi="宋体"/>
                <w:spacing w:val="-1"/>
              </w:rPr>
              <w:t>2.0米</w:t>
            </w:r>
          </w:p>
        </w:tc>
        <w:tc>
          <w:tcPr>
            <w:tcW w:w="1458" w:type="dxa"/>
            <w:vAlign w:val="center"/>
          </w:tcPr>
          <w:p w14:paraId="75B72A55" w14:textId="77777777" w:rsidR="0041068B" w:rsidRPr="0041068B" w:rsidRDefault="0041068B" w:rsidP="0041068B">
            <w:pPr>
              <w:spacing w:before="37" w:line="234" w:lineRule="auto"/>
              <w:jc w:val="center"/>
              <w:rPr>
                <w:rFonts w:ascii="宋体" w:hAnsi="宋体" w:cs="宋体" w:hint="eastAsia"/>
              </w:rPr>
            </w:pPr>
            <w:r w:rsidRPr="0041068B">
              <w:rPr>
                <w:rFonts w:ascii="宋体" w:hAnsi="宋体"/>
                <w:spacing w:val="-3"/>
              </w:rPr>
              <w:t>2</w:t>
            </w:r>
            <w:r w:rsidRPr="0041068B">
              <w:rPr>
                <w:rFonts w:ascii="宋体" w:hAnsi="宋体"/>
                <w:spacing w:val="10"/>
              </w:rPr>
              <w:t xml:space="preserve"> </w:t>
            </w:r>
            <w:r w:rsidRPr="0041068B">
              <w:rPr>
                <w:rFonts w:ascii="宋体" w:hAnsi="宋体" w:cs="宋体"/>
                <w:spacing w:val="-3"/>
              </w:rPr>
              <w:t>棵</w:t>
            </w:r>
          </w:p>
        </w:tc>
      </w:tr>
      <w:tr w:rsidR="0041068B" w:rsidRPr="0041068B" w14:paraId="76C895A1" w14:textId="77777777" w:rsidTr="00114E5B">
        <w:trPr>
          <w:trHeight w:val="362"/>
        </w:trPr>
        <w:tc>
          <w:tcPr>
            <w:tcW w:w="1157" w:type="dxa"/>
            <w:vMerge/>
            <w:vAlign w:val="center"/>
          </w:tcPr>
          <w:p w14:paraId="3EE5816F" w14:textId="77777777" w:rsidR="0041068B" w:rsidRPr="0041068B" w:rsidRDefault="0041068B" w:rsidP="0041068B">
            <w:pPr>
              <w:jc w:val="center"/>
              <w:rPr>
                <w:rFonts w:ascii="宋体" w:hAnsi="宋体" w:hint="eastAsia"/>
              </w:rPr>
            </w:pPr>
          </w:p>
        </w:tc>
        <w:tc>
          <w:tcPr>
            <w:tcW w:w="710" w:type="dxa"/>
            <w:vAlign w:val="center"/>
          </w:tcPr>
          <w:p w14:paraId="05A34A42" w14:textId="77777777" w:rsidR="0041068B" w:rsidRPr="0041068B" w:rsidRDefault="0041068B" w:rsidP="0041068B">
            <w:pPr>
              <w:spacing w:before="78" w:line="233" w:lineRule="auto"/>
              <w:jc w:val="center"/>
              <w:rPr>
                <w:rFonts w:ascii="宋体" w:hAnsi="宋体" w:hint="eastAsia"/>
              </w:rPr>
            </w:pPr>
            <w:r w:rsidRPr="0041068B">
              <w:rPr>
                <w:rFonts w:ascii="宋体" w:hAnsi="宋体"/>
                <w:spacing w:val="-7"/>
              </w:rPr>
              <w:t>13</w:t>
            </w:r>
          </w:p>
        </w:tc>
        <w:tc>
          <w:tcPr>
            <w:tcW w:w="1703" w:type="dxa"/>
            <w:vAlign w:val="center"/>
          </w:tcPr>
          <w:p w14:paraId="64646BAA" w14:textId="77777777" w:rsidR="0041068B" w:rsidRPr="0041068B" w:rsidRDefault="0041068B" w:rsidP="0041068B">
            <w:pPr>
              <w:spacing w:before="37" w:line="221" w:lineRule="auto"/>
              <w:jc w:val="center"/>
              <w:rPr>
                <w:rFonts w:ascii="宋体" w:hAnsi="宋体" w:cs="宋体" w:hint="eastAsia"/>
              </w:rPr>
            </w:pPr>
            <w:r w:rsidRPr="0041068B">
              <w:rPr>
                <w:rFonts w:ascii="宋体" w:hAnsi="宋体" w:cs="宋体"/>
                <w:spacing w:val="-3"/>
              </w:rPr>
              <w:t>葡萄</w:t>
            </w:r>
          </w:p>
        </w:tc>
        <w:tc>
          <w:tcPr>
            <w:tcW w:w="2531" w:type="dxa"/>
            <w:vAlign w:val="center"/>
          </w:tcPr>
          <w:p w14:paraId="7B83409B" w14:textId="77777777" w:rsidR="0041068B" w:rsidRPr="0041068B" w:rsidRDefault="0041068B" w:rsidP="0041068B">
            <w:pPr>
              <w:spacing w:before="33" w:line="234" w:lineRule="auto"/>
              <w:jc w:val="center"/>
              <w:rPr>
                <w:rFonts w:ascii="宋体" w:hAnsi="宋体" w:hint="eastAsia"/>
                <w:spacing w:val="-1"/>
              </w:rPr>
            </w:pPr>
            <w:r w:rsidRPr="0041068B">
              <w:rPr>
                <w:rFonts w:ascii="宋体" w:hAnsi="宋体"/>
                <w:spacing w:val="-1"/>
              </w:rPr>
              <w:t>1.8米</w:t>
            </w:r>
          </w:p>
        </w:tc>
        <w:tc>
          <w:tcPr>
            <w:tcW w:w="1458" w:type="dxa"/>
            <w:vAlign w:val="center"/>
          </w:tcPr>
          <w:p w14:paraId="75527111" w14:textId="77777777" w:rsidR="0041068B" w:rsidRPr="0041068B" w:rsidRDefault="0041068B" w:rsidP="0041068B">
            <w:pPr>
              <w:spacing w:before="37" w:line="234" w:lineRule="auto"/>
              <w:jc w:val="center"/>
              <w:rPr>
                <w:rFonts w:ascii="宋体" w:hAnsi="宋体" w:cs="宋体" w:hint="eastAsia"/>
              </w:rPr>
            </w:pPr>
            <w:r w:rsidRPr="0041068B">
              <w:rPr>
                <w:rFonts w:ascii="宋体" w:hAnsi="宋体"/>
                <w:spacing w:val="-3"/>
              </w:rPr>
              <w:t>2</w:t>
            </w:r>
            <w:r w:rsidRPr="0041068B">
              <w:rPr>
                <w:rFonts w:ascii="宋体" w:hAnsi="宋体"/>
                <w:spacing w:val="9"/>
              </w:rPr>
              <w:t xml:space="preserve"> </w:t>
            </w:r>
            <w:r w:rsidRPr="0041068B">
              <w:rPr>
                <w:rFonts w:ascii="宋体" w:hAnsi="宋体" w:cs="宋体"/>
                <w:spacing w:val="-3"/>
              </w:rPr>
              <w:t>株</w:t>
            </w:r>
          </w:p>
        </w:tc>
      </w:tr>
      <w:tr w:rsidR="0041068B" w:rsidRPr="0041068B" w14:paraId="02676546" w14:textId="77777777" w:rsidTr="00114E5B">
        <w:trPr>
          <w:trHeight w:val="362"/>
        </w:trPr>
        <w:tc>
          <w:tcPr>
            <w:tcW w:w="1157" w:type="dxa"/>
            <w:vMerge/>
            <w:vAlign w:val="center"/>
          </w:tcPr>
          <w:p w14:paraId="08213675" w14:textId="77777777" w:rsidR="0041068B" w:rsidRPr="0041068B" w:rsidRDefault="0041068B" w:rsidP="0041068B">
            <w:pPr>
              <w:jc w:val="center"/>
              <w:rPr>
                <w:rFonts w:ascii="宋体" w:hAnsi="宋体" w:hint="eastAsia"/>
              </w:rPr>
            </w:pPr>
          </w:p>
        </w:tc>
        <w:tc>
          <w:tcPr>
            <w:tcW w:w="710" w:type="dxa"/>
            <w:vAlign w:val="center"/>
          </w:tcPr>
          <w:p w14:paraId="7D32C871" w14:textId="77777777" w:rsidR="0041068B" w:rsidRPr="0041068B" w:rsidRDefault="0041068B" w:rsidP="0041068B">
            <w:pPr>
              <w:spacing w:before="75" w:line="236" w:lineRule="auto"/>
              <w:jc w:val="center"/>
              <w:rPr>
                <w:rFonts w:ascii="宋体" w:hAnsi="宋体" w:hint="eastAsia"/>
              </w:rPr>
            </w:pPr>
            <w:r w:rsidRPr="0041068B">
              <w:rPr>
                <w:rFonts w:ascii="宋体" w:hAnsi="宋体"/>
                <w:spacing w:val="-7"/>
              </w:rPr>
              <w:t>14</w:t>
            </w:r>
          </w:p>
        </w:tc>
        <w:tc>
          <w:tcPr>
            <w:tcW w:w="1703" w:type="dxa"/>
            <w:vAlign w:val="center"/>
          </w:tcPr>
          <w:p w14:paraId="2040A21F" w14:textId="77777777" w:rsidR="0041068B" w:rsidRPr="0041068B" w:rsidRDefault="0041068B" w:rsidP="0041068B">
            <w:pPr>
              <w:spacing w:before="37" w:line="221" w:lineRule="auto"/>
              <w:jc w:val="center"/>
              <w:rPr>
                <w:rFonts w:ascii="宋体" w:hAnsi="宋体" w:cs="宋体" w:hint="eastAsia"/>
              </w:rPr>
            </w:pPr>
            <w:r w:rsidRPr="0041068B">
              <w:rPr>
                <w:rFonts w:ascii="宋体" w:hAnsi="宋体" w:cs="宋体"/>
                <w:spacing w:val="-2"/>
              </w:rPr>
              <w:t>迎春花</w:t>
            </w:r>
          </w:p>
        </w:tc>
        <w:tc>
          <w:tcPr>
            <w:tcW w:w="2531" w:type="dxa"/>
            <w:vAlign w:val="center"/>
          </w:tcPr>
          <w:p w14:paraId="6A983788" w14:textId="77777777" w:rsidR="0041068B" w:rsidRPr="0041068B" w:rsidRDefault="0041068B" w:rsidP="0041068B">
            <w:pPr>
              <w:spacing w:before="37" w:line="234" w:lineRule="auto"/>
              <w:jc w:val="center"/>
              <w:rPr>
                <w:rFonts w:ascii="宋体" w:hAnsi="宋体" w:cs="宋体" w:hint="eastAsia"/>
              </w:rPr>
            </w:pPr>
            <w:r w:rsidRPr="0041068B">
              <w:rPr>
                <w:rFonts w:ascii="宋体" w:hAnsi="宋体"/>
                <w:spacing w:val="-7"/>
              </w:rPr>
              <w:t>1.5</w:t>
            </w:r>
            <w:r w:rsidRPr="0041068B">
              <w:rPr>
                <w:rFonts w:ascii="宋体" w:hAnsi="宋体"/>
                <w:spacing w:val="10"/>
              </w:rPr>
              <w:t xml:space="preserve"> </w:t>
            </w:r>
            <w:r w:rsidRPr="0041068B">
              <w:rPr>
                <w:rFonts w:ascii="宋体" w:hAnsi="宋体" w:cs="宋体"/>
                <w:spacing w:val="-7"/>
              </w:rPr>
              <w:t>米</w:t>
            </w:r>
          </w:p>
        </w:tc>
        <w:tc>
          <w:tcPr>
            <w:tcW w:w="1458" w:type="dxa"/>
            <w:vAlign w:val="center"/>
          </w:tcPr>
          <w:p w14:paraId="6C97460E" w14:textId="77777777" w:rsidR="0041068B" w:rsidRPr="0041068B" w:rsidRDefault="0041068B" w:rsidP="0041068B">
            <w:pPr>
              <w:spacing w:before="37" w:line="294" w:lineRule="exact"/>
              <w:jc w:val="center"/>
              <w:rPr>
                <w:rFonts w:ascii="宋体" w:hAnsi="宋体" w:cs="宋体" w:hint="eastAsia"/>
              </w:rPr>
            </w:pPr>
            <w:r w:rsidRPr="0041068B">
              <w:rPr>
                <w:rFonts w:ascii="宋体" w:hAnsi="宋体"/>
                <w:spacing w:val="-5"/>
              </w:rPr>
              <w:t>3</w:t>
            </w:r>
            <w:r w:rsidRPr="0041068B">
              <w:rPr>
                <w:rFonts w:ascii="宋体" w:hAnsi="宋体"/>
                <w:spacing w:val="10"/>
              </w:rPr>
              <w:t xml:space="preserve"> </w:t>
            </w:r>
            <w:r w:rsidRPr="0041068B">
              <w:rPr>
                <w:rFonts w:ascii="宋体" w:hAnsi="宋体" w:cs="宋体"/>
                <w:spacing w:val="-5"/>
              </w:rPr>
              <w:t>丛</w:t>
            </w:r>
          </w:p>
        </w:tc>
      </w:tr>
      <w:tr w:rsidR="0041068B" w:rsidRPr="0041068B" w14:paraId="19F7DD4A" w14:textId="77777777" w:rsidTr="00114E5B">
        <w:trPr>
          <w:trHeight w:val="359"/>
        </w:trPr>
        <w:tc>
          <w:tcPr>
            <w:tcW w:w="1157" w:type="dxa"/>
            <w:vMerge/>
            <w:vAlign w:val="center"/>
          </w:tcPr>
          <w:p w14:paraId="53A4EE58" w14:textId="77777777" w:rsidR="0041068B" w:rsidRPr="0041068B" w:rsidRDefault="0041068B" w:rsidP="0041068B">
            <w:pPr>
              <w:jc w:val="center"/>
              <w:rPr>
                <w:rFonts w:ascii="宋体" w:hAnsi="宋体" w:hint="eastAsia"/>
              </w:rPr>
            </w:pPr>
          </w:p>
        </w:tc>
        <w:tc>
          <w:tcPr>
            <w:tcW w:w="710" w:type="dxa"/>
            <w:vAlign w:val="center"/>
          </w:tcPr>
          <w:p w14:paraId="79587D7C" w14:textId="77777777" w:rsidR="0041068B" w:rsidRPr="0041068B" w:rsidRDefault="0041068B" w:rsidP="0041068B">
            <w:pPr>
              <w:spacing w:before="76" w:line="233" w:lineRule="auto"/>
              <w:jc w:val="center"/>
              <w:rPr>
                <w:rFonts w:ascii="宋体" w:hAnsi="宋体" w:hint="eastAsia"/>
              </w:rPr>
            </w:pPr>
            <w:r w:rsidRPr="0041068B">
              <w:rPr>
                <w:rFonts w:ascii="宋体" w:hAnsi="宋体"/>
                <w:spacing w:val="-7"/>
              </w:rPr>
              <w:t>15</w:t>
            </w:r>
          </w:p>
        </w:tc>
        <w:tc>
          <w:tcPr>
            <w:tcW w:w="1703" w:type="dxa"/>
            <w:vAlign w:val="center"/>
          </w:tcPr>
          <w:p w14:paraId="52D2F4E2" w14:textId="77777777" w:rsidR="0041068B" w:rsidRPr="0041068B" w:rsidRDefault="0041068B" w:rsidP="0041068B">
            <w:pPr>
              <w:spacing w:before="37" w:line="221" w:lineRule="auto"/>
              <w:jc w:val="center"/>
              <w:rPr>
                <w:rFonts w:ascii="宋体" w:hAnsi="宋体" w:cs="宋体" w:hint="eastAsia"/>
              </w:rPr>
            </w:pPr>
            <w:proofErr w:type="gramStart"/>
            <w:r w:rsidRPr="0041068B">
              <w:rPr>
                <w:rFonts w:ascii="宋体" w:hAnsi="宋体" w:cs="宋体"/>
                <w:spacing w:val="-3"/>
              </w:rPr>
              <w:t>红花继</w:t>
            </w:r>
            <w:proofErr w:type="gramEnd"/>
            <w:r w:rsidRPr="0041068B">
              <w:rPr>
                <w:rFonts w:ascii="宋体" w:hAnsi="宋体" w:cs="宋体"/>
                <w:spacing w:val="-3"/>
              </w:rPr>
              <w:t>木</w:t>
            </w:r>
          </w:p>
        </w:tc>
        <w:tc>
          <w:tcPr>
            <w:tcW w:w="2531" w:type="dxa"/>
            <w:vAlign w:val="center"/>
          </w:tcPr>
          <w:p w14:paraId="02095F3E" w14:textId="77777777" w:rsidR="0041068B" w:rsidRPr="0041068B" w:rsidRDefault="0041068B" w:rsidP="0041068B">
            <w:pPr>
              <w:spacing w:before="37" w:line="234" w:lineRule="auto"/>
              <w:jc w:val="center"/>
              <w:rPr>
                <w:rFonts w:ascii="宋体" w:hAnsi="宋体" w:cs="宋体" w:hint="eastAsia"/>
              </w:rPr>
            </w:pPr>
            <w:r w:rsidRPr="0041068B">
              <w:rPr>
                <w:rFonts w:ascii="宋体" w:hAnsi="宋体"/>
                <w:spacing w:val="-7"/>
              </w:rPr>
              <w:t>1.2</w:t>
            </w:r>
            <w:r w:rsidRPr="0041068B">
              <w:rPr>
                <w:rFonts w:ascii="宋体" w:hAnsi="宋体"/>
                <w:spacing w:val="10"/>
              </w:rPr>
              <w:t xml:space="preserve"> </w:t>
            </w:r>
            <w:r w:rsidRPr="0041068B">
              <w:rPr>
                <w:rFonts w:ascii="宋体" w:hAnsi="宋体" w:cs="宋体"/>
                <w:spacing w:val="-7"/>
              </w:rPr>
              <w:t>米</w:t>
            </w:r>
          </w:p>
        </w:tc>
        <w:tc>
          <w:tcPr>
            <w:tcW w:w="1458" w:type="dxa"/>
            <w:vAlign w:val="center"/>
          </w:tcPr>
          <w:p w14:paraId="3C977888" w14:textId="77777777" w:rsidR="0041068B" w:rsidRPr="0041068B" w:rsidRDefault="0041068B" w:rsidP="0041068B">
            <w:pPr>
              <w:spacing w:before="37" w:line="238" w:lineRule="auto"/>
              <w:jc w:val="center"/>
              <w:rPr>
                <w:rFonts w:ascii="宋体" w:hAnsi="宋体" w:cs="宋体" w:hint="eastAsia"/>
              </w:rPr>
            </w:pPr>
            <w:r w:rsidRPr="0041068B">
              <w:rPr>
                <w:rFonts w:ascii="宋体" w:hAnsi="宋体"/>
                <w:spacing w:val="-9"/>
              </w:rPr>
              <w:t>16</w:t>
            </w:r>
            <w:r w:rsidRPr="0041068B">
              <w:rPr>
                <w:rFonts w:ascii="宋体" w:hAnsi="宋体" w:cs="宋体"/>
                <w:spacing w:val="-3"/>
              </w:rPr>
              <w:t>平方米</w:t>
            </w:r>
          </w:p>
        </w:tc>
      </w:tr>
      <w:tr w:rsidR="0041068B" w:rsidRPr="0041068B" w14:paraId="43E3AA5F" w14:textId="77777777" w:rsidTr="00114E5B">
        <w:trPr>
          <w:trHeight w:val="362"/>
        </w:trPr>
        <w:tc>
          <w:tcPr>
            <w:tcW w:w="1157" w:type="dxa"/>
            <w:vMerge/>
            <w:vAlign w:val="center"/>
          </w:tcPr>
          <w:p w14:paraId="54F12F3B" w14:textId="77777777" w:rsidR="0041068B" w:rsidRPr="0041068B" w:rsidRDefault="0041068B" w:rsidP="0041068B">
            <w:pPr>
              <w:jc w:val="center"/>
              <w:rPr>
                <w:rFonts w:ascii="宋体" w:hAnsi="宋体" w:hint="eastAsia"/>
              </w:rPr>
            </w:pPr>
          </w:p>
        </w:tc>
        <w:tc>
          <w:tcPr>
            <w:tcW w:w="710" w:type="dxa"/>
            <w:vAlign w:val="center"/>
          </w:tcPr>
          <w:p w14:paraId="43ADD1FC" w14:textId="77777777" w:rsidR="0041068B" w:rsidRPr="0041068B" w:rsidRDefault="0041068B" w:rsidP="0041068B">
            <w:pPr>
              <w:spacing w:before="79" w:line="233" w:lineRule="auto"/>
              <w:jc w:val="center"/>
              <w:rPr>
                <w:rFonts w:ascii="宋体" w:hAnsi="宋体" w:hint="eastAsia"/>
              </w:rPr>
            </w:pPr>
            <w:r w:rsidRPr="0041068B">
              <w:rPr>
                <w:rFonts w:ascii="宋体" w:hAnsi="宋体"/>
                <w:spacing w:val="-7"/>
              </w:rPr>
              <w:t>16</w:t>
            </w:r>
          </w:p>
        </w:tc>
        <w:tc>
          <w:tcPr>
            <w:tcW w:w="1703" w:type="dxa"/>
            <w:vAlign w:val="center"/>
          </w:tcPr>
          <w:p w14:paraId="7E5D8B6E" w14:textId="77777777" w:rsidR="0041068B" w:rsidRPr="0041068B" w:rsidRDefault="0041068B" w:rsidP="0041068B">
            <w:pPr>
              <w:spacing w:before="38" w:line="221" w:lineRule="auto"/>
              <w:jc w:val="center"/>
              <w:rPr>
                <w:rFonts w:ascii="宋体" w:hAnsi="宋体" w:cs="宋体" w:hint="eastAsia"/>
              </w:rPr>
            </w:pPr>
            <w:r w:rsidRPr="0041068B">
              <w:rPr>
                <w:rFonts w:ascii="宋体" w:hAnsi="宋体" w:cs="宋体"/>
                <w:spacing w:val="-2"/>
              </w:rPr>
              <w:t>南天竹</w:t>
            </w:r>
          </w:p>
        </w:tc>
        <w:tc>
          <w:tcPr>
            <w:tcW w:w="2531" w:type="dxa"/>
            <w:vAlign w:val="center"/>
          </w:tcPr>
          <w:p w14:paraId="65BB07D3" w14:textId="77777777" w:rsidR="0041068B" w:rsidRPr="0041068B" w:rsidRDefault="0041068B" w:rsidP="0041068B">
            <w:pPr>
              <w:spacing w:before="38" w:line="234" w:lineRule="auto"/>
              <w:jc w:val="center"/>
              <w:rPr>
                <w:rFonts w:ascii="宋体" w:hAnsi="宋体" w:cs="宋体" w:hint="eastAsia"/>
              </w:rPr>
            </w:pPr>
            <w:r w:rsidRPr="0041068B">
              <w:rPr>
                <w:rFonts w:ascii="宋体" w:hAnsi="宋体"/>
                <w:spacing w:val="-13"/>
              </w:rPr>
              <w:t>1</w:t>
            </w:r>
            <w:r w:rsidRPr="0041068B">
              <w:rPr>
                <w:rFonts w:ascii="宋体" w:hAnsi="宋体"/>
                <w:spacing w:val="8"/>
              </w:rPr>
              <w:t xml:space="preserve"> </w:t>
            </w:r>
            <w:r w:rsidRPr="0041068B">
              <w:rPr>
                <w:rFonts w:ascii="宋体" w:hAnsi="宋体" w:cs="宋体"/>
                <w:spacing w:val="-13"/>
              </w:rPr>
              <w:t>米</w:t>
            </w:r>
          </w:p>
        </w:tc>
        <w:tc>
          <w:tcPr>
            <w:tcW w:w="1458" w:type="dxa"/>
            <w:vAlign w:val="center"/>
          </w:tcPr>
          <w:p w14:paraId="53281613" w14:textId="77777777" w:rsidR="0041068B" w:rsidRPr="0041068B" w:rsidRDefault="0041068B" w:rsidP="0041068B">
            <w:pPr>
              <w:spacing w:before="37" w:line="236" w:lineRule="auto"/>
              <w:jc w:val="center"/>
              <w:rPr>
                <w:rFonts w:ascii="宋体" w:hAnsi="宋体" w:cs="宋体" w:hint="eastAsia"/>
              </w:rPr>
            </w:pPr>
            <w:r w:rsidRPr="0041068B">
              <w:rPr>
                <w:rFonts w:ascii="宋体" w:hAnsi="宋体"/>
                <w:spacing w:val="-3"/>
              </w:rPr>
              <w:t>4</w:t>
            </w:r>
            <w:r w:rsidRPr="0041068B">
              <w:rPr>
                <w:rFonts w:ascii="宋体" w:hAnsi="宋体"/>
                <w:spacing w:val="9"/>
              </w:rPr>
              <w:t xml:space="preserve"> </w:t>
            </w:r>
            <w:r w:rsidRPr="0041068B">
              <w:rPr>
                <w:rFonts w:ascii="宋体" w:hAnsi="宋体" w:cs="宋体"/>
                <w:spacing w:val="-3"/>
              </w:rPr>
              <w:t>平方米</w:t>
            </w:r>
          </w:p>
        </w:tc>
      </w:tr>
      <w:tr w:rsidR="0041068B" w:rsidRPr="0041068B" w14:paraId="297BDDAC" w14:textId="77777777" w:rsidTr="00114E5B">
        <w:trPr>
          <w:trHeight w:val="367"/>
        </w:trPr>
        <w:tc>
          <w:tcPr>
            <w:tcW w:w="1157" w:type="dxa"/>
            <w:vMerge/>
            <w:vAlign w:val="center"/>
          </w:tcPr>
          <w:p w14:paraId="100BE5B1" w14:textId="77777777" w:rsidR="0041068B" w:rsidRPr="0041068B" w:rsidRDefault="0041068B" w:rsidP="0041068B">
            <w:pPr>
              <w:jc w:val="center"/>
              <w:rPr>
                <w:rFonts w:ascii="宋体" w:hAnsi="宋体" w:hint="eastAsia"/>
              </w:rPr>
            </w:pPr>
          </w:p>
        </w:tc>
        <w:tc>
          <w:tcPr>
            <w:tcW w:w="710" w:type="dxa"/>
            <w:vAlign w:val="center"/>
          </w:tcPr>
          <w:p w14:paraId="33776F59" w14:textId="77777777" w:rsidR="0041068B" w:rsidRPr="0041068B" w:rsidRDefault="0041068B" w:rsidP="0041068B">
            <w:pPr>
              <w:spacing w:before="79" w:line="233" w:lineRule="auto"/>
              <w:jc w:val="center"/>
              <w:rPr>
                <w:rFonts w:ascii="宋体" w:hAnsi="宋体" w:hint="eastAsia"/>
              </w:rPr>
            </w:pPr>
            <w:r w:rsidRPr="0041068B">
              <w:rPr>
                <w:rFonts w:ascii="宋体" w:hAnsi="宋体"/>
                <w:spacing w:val="-7"/>
              </w:rPr>
              <w:t>17</w:t>
            </w:r>
          </w:p>
        </w:tc>
        <w:tc>
          <w:tcPr>
            <w:tcW w:w="1703" w:type="dxa"/>
            <w:vAlign w:val="center"/>
          </w:tcPr>
          <w:p w14:paraId="07F77E14" w14:textId="77777777" w:rsidR="0041068B" w:rsidRPr="0041068B" w:rsidRDefault="0041068B" w:rsidP="0041068B">
            <w:pPr>
              <w:spacing w:before="38" w:line="220" w:lineRule="auto"/>
              <w:jc w:val="center"/>
              <w:rPr>
                <w:rFonts w:ascii="宋体" w:hAnsi="宋体" w:cs="宋体" w:hint="eastAsia"/>
              </w:rPr>
            </w:pPr>
            <w:r w:rsidRPr="0041068B">
              <w:rPr>
                <w:rFonts w:ascii="宋体" w:hAnsi="宋体" w:cs="宋体"/>
                <w:spacing w:val="-2"/>
              </w:rPr>
              <w:t>金色女贞</w:t>
            </w:r>
          </w:p>
        </w:tc>
        <w:tc>
          <w:tcPr>
            <w:tcW w:w="2531" w:type="dxa"/>
            <w:vAlign w:val="center"/>
          </w:tcPr>
          <w:p w14:paraId="3CAC8973" w14:textId="77777777" w:rsidR="0041068B" w:rsidRPr="0041068B" w:rsidRDefault="0041068B" w:rsidP="0041068B">
            <w:pPr>
              <w:spacing w:before="38" w:line="234" w:lineRule="auto"/>
              <w:jc w:val="center"/>
              <w:rPr>
                <w:rFonts w:ascii="宋体" w:hAnsi="宋体" w:cs="宋体" w:hint="eastAsia"/>
              </w:rPr>
            </w:pPr>
            <w:r w:rsidRPr="0041068B">
              <w:rPr>
                <w:rFonts w:ascii="宋体" w:hAnsi="宋体"/>
                <w:spacing w:val="-2"/>
              </w:rPr>
              <w:t>0.8</w:t>
            </w:r>
            <w:r w:rsidRPr="0041068B">
              <w:rPr>
                <w:rFonts w:ascii="宋体" w:hAnsi="宋体"/>
                <w:spacing w:val="8"/>
              </w:rPr>
              <w:t xml:space="preserve"> </w:t>
            </w:r>
            <w:r w:rsidRPr="0041068B">
              <w:rPr>
                <w:rFonts w:ascii="宋体" w:hAnsi="宋体" w:cs="宋体"/>
                <w:spacing w:val="-2"/>
              </w:rPr>
              <w:t>米</w:t>
            </w:r>
          </w:p>
        </w:tc>
        <w:tc>
          <w:tcPr>
            <w:tcW w:w="1458" w:type="dxa"/>
            <w:vAlign w:val="center"/>
          </w:tcPr>
          <w:p w14:paraId="4221E5DB" w14:textId="77777777" w:rsidR="0041068B" w:rsidRPr="0041068B" w:rsidRDefault="0041068B" w:rsidP="0041068B">
            <w:pPr>
              <w:spacing w:before="37" w:line="236" w:lineRule="auto"/>
              <w:jc w:val="center"/>
              <w:rPr>
                <w:rFonts w:ascii="宋体" w:hAnsi="宋体" w:cs="宋体" w:hint="eastAsia"/>
              </w:rPr>
            </w:pPr>
            <w:r w:rsidRPr="0041068B">
              <w:rPr>
                <w:rFonts w:ascii="宋体" w:hAnsi="宋体"/>
                <w:spacing w:val="-3"/>
              </w:rPr>
              <w:t>4</w:t>
            </w:r>
            <w:r w:rsidRPr="0041068B">
              <w:rPr>
                <w:rFonts w:ascii="宋体" w:hAnsi="宋体" w:cs="宋体"/>
                <w:spacing w:val="-3"/>
              </w:rPr>
              <w:t>平方米</w:t>
            </w:r>
          </w:p>
        </w:tc>
      </w:tr>
      <w:tr w:rsidR="0041068B" w:rsidRPr="0041068B" w14:paraId="7F273776" w14:textId="77777777" w:rsidTr="00114E5B">
        <w:trPr>
          <w:trHeight w:val="367"/>
        </w:trPr>
        <w:tc>
          <w:tcPr>
            <w:tcW w:w="1157" w:type="dxa"/>
            <w:vMerge w:val="restart"/>
            <w:vAlign w:val="center"/>
          </w:tcPr>
          <w:p w14:paraId="0FF3E488" w14:textId="77777777" w:rsidR="0041068B" w:rsidRPr="0041068B" w:rsidRDefault="0041068B" w:rsidP="0041068B">
            <w:pPr>
              <w:spacing w:before="71" w:line="222" w:lineRule="auto"/>
              <w:jc w:val="center"/>
              <w:rPr>
                <w:rFonts w:ascii="宋体" w:hAnsi="宋体" w:cs="宋体" w:hint="eastAsia"/>
              </w:rPr>
            </w:pPr>
            <w:r w:rsidRPr="0041068B">
              <w:rPr>
                <w:rFonts w:ascii="宋体" w:hAnsi="宋体" w:cs="宋体"/>
                <w:spacing w:val="-2"/>
              </w:rPr>
              <w:t>位置二</w:t>
            </w:r>
          </w:p>
          <w:p w14:paraId="1A92EF1B" w14:textId="77777777" w:rsidR="0041068B" w:rsidRPr="0041068B" w:rsidRDefault="0041068B" w:rsidP="0041068B">
            <w:pPr>
              <w:jc w:val="center"/>
              <w:rPr>
                <w:rFonts w:ascii="宋体" w:hAnsi="宋体" w:hint="eastAsia"/>
              </w:rPr>
            </w:pPr>
            <w:proofErr w:type="gramStart"/>
            <w:r w:rsidRPr="0041068B">
              <w:rPr>
                <w:rFonts w:ascii="宋体" w:hAnsi="宋体" w:cs="宋体"/>
                <w:spacing w:val="-3"/>
              </w:rPr>
              <w:t>广夏部</w:t>
            </w:r>
            <w:proofErr w:type="gramEnd"/>
          </w:p>
        </w:tc>
        <w:tc>
          <w:tcPr>
            <w:tcW w:w="710" w:type="dxa"/>
            <w:vAlign w:val="center"/>
          </w:tcPr>
          <w:p w14:paraId="11EB8D0B" w14:textId="77777777" w:rsidR="0041068B" w:rsidRPr="0041068B" w:rsidRDefault="0041068B" w:rsidP="0041068B">
            <w:pPr>
              <w:spacing w:before="72" w:line="236" w:lineRule="auto"/>
              <w:jc w:val="center"/>
              <w:rPr>
                <w:rFonts w:ascii="宋体" w:hAnsi="宋体" w:hint="eastAsia"/>
              </w:rPr>
            </w:pPr>
            <w:r w:rsidRPr="0041068B">
              <w:rPr>
                <w:rFonts w:ascii="宋体" w:hAnsi="宋体"/>
              </w:rPr>
              <w:t>1</w:t>
            </w:r>
          </w:p>
        </w:tc>
        <w:tc>
          <w:tcPr>
            <w:tcW w:w="1703" w:type="dxa"/>
            <w:vAlign w:val="center"/>
          </w:tcPr>
          <w:p w14:paraId="148E953F" w14:textId="77777777" w:rsidR="0041068B" w:rsidRPr="0041068B" w:rsidRDefault="0041068B" w:rsidP="0041068B">
            <w:pPr>
              <w:spacing w:before="33" w:line="221" w:lineRule="auto"/>
              <w:jc w:val="center"/>
              <w:rPr>
                <w:rFonts w:ascii="宋体" w:hAnsi="宋体" w:cs="宋体" w:hint="eastAsia"/>
              </w:rPr>
            </w:pPr>
            <w:r w:rsidRPr="0041068B">
              <w:rPr>
                <w:rFonts w:ascii="宋体" w:hAnsi="宋体" w:cs="宋体"/>
                <w:spacing w:val="-4"/>
              </w:rPr>
              <w:t>红枫</w:t>
            </w:r>
          </w:p>
        </w:tc>
        <w:tc>
          <w:tcPr>
            <w:tcW w:w="2531" w:type="dxa"/>
            <w:vAlign w:val="center"/>
          </w:tcPr>
          <w:p w14:paraId="3D0058D8" w14:textId="77777777" w:rsidR="0041068B" w:rsidRPr="0041068B" w:rsidRDefault="0041068B" w:rsidP="0041068B">
            <w:pPr>
              <w:spacing w:before="34" w:line="234" w:lineRule="auto"/>
              <w:jc w:val="center"/>
              <w:rPr>
                <w:rFonts w:ascii="宋体" w:hAnsi="宋体" w:cs="宋体" w:hint="eastAsia"/>
              </w:rPr>
            </w:pPr>
            <w:r w:rsidRPr="0041068B">
              <w:rPr>
                <w:rFonts w:ascii="宋体" w:hAnsi="宋体"/>
                <w:spacing w:val="-3"/>
              </w:rPr>
              <w:t>2</w:t>
            </w:r>
            <w:r w:rsidRPr="0041068B">
              <w:rPr>
                <w:rFonts w:ascii="宋体" w:hAnsi="宋体"/>
                <w:spacing w:val="9"/>
              </w:rPr>
              <w:t xml:space="preserve"> </w:t>
            </w:r>
            <w:r w:rsidRPr="0041068B">
              <w:rPr>
                <w:rFonts w:ascii="宋体" w:hAnsi="宋体" w:cs="宋体"/>
                <w:spacing w:val="-3"/>
              </w:rPr>
              <w:t>米</w:t>
            </w:r>
          </w:p>
        </w:tc>
        <w:tc>
          <w:tcPr>
            <w:tcW w:w="1458" w:type="dxa"/>
            <w:vAlign w:val="center"/>
          </w:tcPr>
          <w:p w14:paraId="515D30D5" w14:textId="77777777" w:rsidR="0041068B" w:rsidRPr="0041068B" w:rsidRDefault="0041068B" w:rsidP="0041068B">
            <w:pPr>
              <w:spacing w:before="34" w:line="234" w:lineRule="auto"/>
              <w:jc w:val="center"/>
              <w:rPr>
                <w:rFonts w:ascii="宋体" w:hAnsi="宋体" w:cs="宋体" w:hint="eastAsia"/>
              </w:rPr>
            </w:pPr>
            <w:r w:rsidRPr="0041068B">
              <w:rPr>
                <w:rFonts w:ascii="宋体" w:hAnsi="宋体"/>
                <w:spacing w:val="-3"/>
              </w:rPr>
              <w:t>2</w:t>
            </w:r>
            <w:r w:rsidRPr="0041068B">
              <w:rPr>
                <w:rFonts w:ascii="宋体" w:hAnsi="宋体"/>
                <w:spacing w:val="10"/>
              </w:rPr>
              <w:t xml:space="preserve"> </w:t>
            </w:r>
            <w:r w:rsidRPr="0041068B">
              <w:rPr>
                <w:rFonts w:ascii="宋体" w:hAnsi="宋体" w:cs="宋体"/>
                <w:spacing w:val="-3"/>
              </w:rPr>
              <w:t>棵</w:t>
            </w:r>
          </w:p>
        </w:tc>
      </w:tr>
      <w:tr w:rsidR="0041068B" w:rsidRPr="0041068B" w14:paraId="246B3F5A" w14:textId="77777777" w:rsidTr="00114E5B">
        <w:trPr>
          <w:trHeight w:val="367"/>
        </w:trPr>
        <w:tc>
          <w:tcPr>
            <w:tcW w:w="1157" w:type="dxa"/>
            <w:vMerge/>
            <w:vAlign w:val="center"/>
          </w:tcPr>
          <w:p w14:paraId="1E87B323" w14:textId="77777777" w:rsidR="0041068B" w:rsidRPr="0041068B" w:rsidRDefault="0041068B" w:rsidP="0041068B">
            <w:pPr>
              <w:jc w:val="center"/>
              <w:rPr>
                <w:rFonts w:ascii="宋体" w:hAnsi="宋体" w:hint="eastAsia"/>
              </w:rPr>
            </w:pPr>
          </w:p>
        </w:tc>
        <w:tc>
          <w:tcPr>
            <w:tcW w:w="710" w:type="dxa"/>
            <w:vAlign w:val="center"/>
          </w:tcPr>
          <w:p w14:paraId="56F01690" w14:textId="77777777" w:rsidR="0041068B" w:rsidRPr="0041068B" w:rsidRDefault="0041068B" w:rsidP="0041068B">
            <w:pPr>
              <w:spacing w:before="75" w:line="236" w:lineRule="auto"/>
              <w:jc w:val="center"/>
              <w:rPr>
                <w:rFonts w:ascii="宋体" w:hAnsi="宋体" w:hint="eastAsia"/>
              </w:rPr>
            </w:pPr>
            <w:r w:rsidRPr="0041068B">
              <w:rPr>
                <w:rFonts w:ascii="宋体" w:hAnsi="宋体"/>
              </w:rPr>
              <w:t>2</w:t>
            </w:r>
          </w:p>
        </w:tc>
        <w:tc>
          <w:tcPr>
            <w:tcW w:w="1703" w:type="dxa"/>
            <w:vAlign w:val="center"/>
          </w:tcPr>
          <w:p w14:paraId="539E6BC7" w14:textId="77777777" w:rsidR="0041068B" w:rsidRPr="0041068B" w:rsidRDefault="0041068B" w:rsidP="0041068B">
            <w:pPr>
              <w:spacing w:before="37" w:line="220" w:lineRule="auto"/>
              <w:jc w:val="center"/>
              <w:rPr>
                <w:rFonts w:ascii="宋体" w:hAnsi="宋体" w:cs="宋体" w:hint="eastAsia"/>
              </w:rPr>
            </w:pPr>
            <w:r w:rsidRPr="0041068B">
              <w:rPr>
                <w:rFonts w:ascii="宋体" w:hAnsi="宋体" w:cs="宋体"/>
                <w:spacing w:val="-2"/>
              </w:rPr>
              <w:t>垂丝海棠</w:t>
            </w:r>
          </w:p>
        </w:tc>
        <w:tc>
          <w:tcPr>
            <w:tcW w:w="2531" w:type="dxa"/>
            <w:vAlign w:val="center"/>
          </w:tcPr>
          <w:p w14:paraId="7F99867C" w14:textId="77777777" w:rsidR="0041068B" w:rsidRPr="0041068B" w:rsidRDefault="0041068B" w:rsidP="0041068B">
            <w:pPr>
              <w:spacing w:before="37" w:line="234" w:lineRule="auto"/>
              <w:jc w:val="center"/>
              <w:rPr>
                <w:rFonts w:ascii="宋体" w:hAnsi="宋体" w:cs="宋体" w:hint="eastAsia"/>
              </w:rPr>
            </w:pPr>
            <w:r w:rsidRPr="0041068B">
              <w:rPr>
                <w:rFonts w:ascii="宋体" w:hAnsi="宋体"/>
                <w:spacing w:val="-7"/>
              </w:rPr>
              <w:t>1.5</w:t>
            </w:r>
            <w:r w:rsidRPr="0041068B">
              <w:rPr>
                <w:rFonts w:ascii="宋体" w:hAnsi="宋体"/>
                <w:spacing w:val="10"/>
              </w:rPr>
              <w:t xml:space="preserve"> </w:t>
            </w:r>
            <w:r w:rsidRPr="0041068B">
              <w:rPr>
                <w:rFonts w:ascii="宋体" w:hAnsi="宋体" w:cs="宋体"/>
                <w:spacing w:val="-7"/>
              </w:rPr>
              <w:t>米</w:t>
            </w:r>
          </w:p>
        </w:tc>
        <w:tc>
          <w:tcPr>
            <w:tcW w:w="1458" w:type="dxa"/>
            <w:vAlign w:val="center"/>
          </w:tcPr>
          <w:p w14:paraId="3FC9310B" w14:textId="77777777" w:rsidR="0041068B" w:rsidRPr="0041068B" w:rsidRDefault="0041068B" w:rsidP="0041068B">
            <w:pPr>
              <w:spacing w:before="37" w:line="234" w:lineRule="auto"/>
              <w:jc w:val="center"/>
              <w:rPr>
                <w:rFonts w:ascii="宋体" w:hAnsi="宋体" w:cs="宋体" w:hint="eastAsia"/>
              </w:rPr>
            </w:pPr>
            <w:r w:rsidRPr="0041068B">
              <w:rPr>
                <w:rFonts w:ascii="宋体" w:hAnsi="宋体"/>
                <w:spacing w:val="-3"/>
              </w:rPr>
              <w:t>2</w:t>
            </w:r>
            <w:r w:rsidRPr="0041068B">
              <w:rPr>
                <w:rFonts w:ascii="宋体" w:hAnsi="宋体"/>
                <w:spacing w:val="10"/>
              </w:rPr>
              <w:t xml:space="preserve"> </w:t>
            </w:r>
            <w:r w:rsidRPr="0041068B">
              <w:rPr>
                <w:rFonts w:ascii="宋体" w:hAnsi="宋体" w:cs="宋体"/>
                <w:spacing w:val="-3"/>
              </w:rPr>
              <w:t>棵</w:t>
            </w:r>
          </w:p>
        </w:tc>
      </w:tr>
      <w:tr w:rsidR="0041068B" w:rsidRPr="0041068B" w14:paraId="51552D49" w14:textId="77777777" w:rsidTr="00114E5B">
        <w:trPr>
          <w:trHeight w:val="367"/>
        </w:trPr>
        <w:tc>
          <w:tcPr>
            <w:tcW w:w="1157" w:type="dxa"/>
            <w:vMerge/>
            <w:vAlign w:val="center"/>
          </w:tcPr>
          <w:p w14:paraId="416A16B1" w14:textId="77777777" w:rsidR="0041068B" w:rsidRPr="0041068B" w:rsidRDefault="0041068B" w:rsidP="0041068B">
            <w:pPr>
              <w:jc w:val="center"/>
              <w:rPr>
                <w:rFonts w:ascii="宋体" w:hAnsi="宋体" w:hint="eastAsia"/>
              </w:rPr>
            </w:pPr>
          </w:p>
        </w:tc>
        <w:tc>
          <w:tcPr>
            <w:tcW w:w="710" w:type="dxa"/>
            <w:vAlign w:val="center"/>
          </w:tcPr>
          <w:p w14:paraId="1DF56A95" w14:textId="77777777" w:rsidR="0041068B" w:rsidRPr="0041068B" w:rsidRDefault="0041068B" w:rsidP="0041068B">
            <w:pPr>
              <w:spacing w:before="76" w:line="233" w:lineRule="auto"/>
              <w:jc w:val="center"/>
              <w:rPr>
                <w:rFonts w:ascii="宋体" w:hAnsi="宋体" w:hint="eastAsia"/>
              </w:rPr>
            </w:pPr>
            <w:r w:rsidRPr="0041068B">
              <w:rPr>
                <w:rFonts w:ascii="宋体" w:hAnsi="宋体"/>
              </w:rPr>
              <w:t>3</w:t>
            </w:r>
          </w:p>
        </w:tc>
        <w:tc>
          <w:tcPr>
            <w:tcW w:w="1703" w:type="dxa"/>
            <w:vAlign w:val="center"/>
          </w:tcPr>
          <w:p w14:paraId="6B068748" w14:textId="77777777" w:rsidR="0041068B" w:rsidRPr="0041068B" w:rsidRDefault="0041068B" w:rsidP="0041068B">
            <w:pPr>
              <w:spacing w:before="35" w:line="220" w:lineRule="auto"/>
              <w:jc w:val="center"/>
              <w:rPr>
                <w:rFonts w:ascii="宋体" w:hAnsi="宋体" w:cs="宋体" w:hint="eastAsia"/>
              </w:rPr>
            </w:pPr>
            <w:r w:rsidRPr="0041068B">
              <w:rPr>
                <w:rFonts w:ascii="宋体" w:hAnsi="宋体" w:cs="宋体"/>
                <w:spacing w:val="-2"/>
              </w:rPr>
              <w:t>桂花树</w:t>
            </w:r>
          </w:p>
        </w:tc>
        <w:tc>
          <w:tcPr>
            <w:tcW w:w="2531" w:type="dxa"/>
            <w:vAlign w:val="center"/>
          </w:tcPr>
          <w:p w14:paraId="7480B4FD" w14:textId="77777777" w:rsidR="0041068B" w:rsidRPr="0041068B" w:rsidRDefault="0041068B" w:rsidP="0041068B">
            <w:pPr>
              <w:spacing w:before="35" w:line="234" w:lineRule="auto"/>
              <w:jc w:val="center"/>
              <w:rPr>
                <w:rFonts w:ascii="宋体" w:hAnsi="宋体" w:cs="宋体" w:hint="eastAsia"/>
              </w:rPr>
            </w:pPr>
            <w:r w:rsidRPr="0041068B">
              <w:rPr>
                <w:rFonts w:ascii="宋体" w:hAnsi="宋体"/>
                <w:spacing w:val="-7"/>
              </w:rPr>
              <w:t>1.8</w:t>
            </w:r>
            <w:r w:rsidRPr="0041068B">
              <w:rPr>
                <w:rFonts w:ascii="宋体" w:hAnsi="宋体"/>
                <w:spacing w:val="10"/>
              </w:rPr>
              <w:t xml:space="preserve"> </w:t>
            </w:r>
            <w:r w:rsidRPr="0041068B">
              <w:rPr>
                <w:rFonts w:ascii="宋体" w:hAnsi="宋体" w:cs="宋体"/>
                <w:spacing w:val="-7"/>
              </w:rPr>
              <w:t>米</w:t>
            </w:r>
          </w:p>
        </w:tc>
        <w:tc>
          <w:tcPr>
            <w:tcW w:w="1458" w:type="dxa"/>
            <w:vAlign w:val="center"/>
          </w:tcPr>
          <w:p w14:paraId="08AC340B" w14:textId="77777777" w:rsidR="0041068B" w:rsidRPr="0041068B" w:rsidRDefault="0041068B" w:rsidP="0041068B">
            <w:pPr>
              <w:spacing w:before="35" w:line="234" w:lineRule="auto"/>
              <w:jc w:val="center"/>
              <w:rPr>
                <w:rFonts w:ascii="宋体" w:hAnsi="宋体" w:cs="宋体" w:hint="eastAsia"/>
              </w:rPr>
            </w:pPr>
            <w:r w:rsidRPr="0041068B">
              <w:rPr>
                <w:rFonts w:ascii="宋体" w:hAnsi="宋体"/>
                <w:spacing w:val="-13"/>
              </w:rPr>
              <w:t>1</w:t>
            </w:r>
            <w:r w:rsidRPr="0041068B">
              <w:rPr>
                <w:rFonts w:ascii="宋体" w:hAnsi="宋体"/>
                <w:spacing w:val="9"/>
              </w:rPr>
              <w:t xml:space="preserve"> </w:t>
            </w:r>
            <w:r w:rsidRPr="0041068B">
              <w:rPr>
                <w:rFonts w:ascii="宋体" w:hAnsi="宋体" w:cs="宋体"/>
                <w:spacing w:val="-13"/>
              </w:rPr>
              <w:t>棵</w:t>
            </w:r>
          </w:p>
        </w:tc>
      </w:tr>
      <w:tr w:rsidR="0041068B" w:rsidRPr="0041068B" w14:paraId="617337D9" w14:textId="77777777" w:rsidTr="00114E5B">
        <w:trPr>
          <w:trHeight w:val="367"/>
        </w:trPr>
        <w:tc>
          <w:tcPr>
            <w:tcW w:w="1157" w:type="dxa"/>
            <w:vMerge/>
            <w:vAlign w:val="center"/>
          </w:tcPr>
          <w:p w14:paraId="4BB73890" w14:textId="77777777" w:rsidR="0041068B" w:rsidRPr="0041068B" w:rsidRDefault="0041068B" w:rsidP="0041068B">
            <w:pPr>
              <w:jc w:val="center"/>
              <w:rPr>
                <w:rFonts w:ascii="宋体" w:hAnsi="宋体" w:hint="eastAsia"/>
              </w:rPr>
            </w:pPr>
          </w:p>
        </w:tc>
        <w:tc>
          <w:tcPr>
            <w:tcW w:w="710" w:type="dxa"/>
            <w:vAlign w:val="center"/>
          </w:tcPr>
          <w:p w14:paraId="4F01CD7E" w14:textId="77777777" w:rsidR="0041068B" w:rsidRPr="0041068B" w:rsidRDefault="0041068B" w:rsidP="0041068B">
            <w:pPr>
              <w:spacing w:before="76" w:line="236" w:lineRule="auto"/>
              <w:jc w:val="center"/>
              <w:rPr>
                <w:rFonts w:ascii="宋体" w:hAnsi="宋体" w:hint="eastAsia"/>
              </w:rPr>
            </w:pPr>
            <w:r w:rsidRPr="0041068B">
              <w:rPr>
                <w:rFonts w:ascii="宋体" w:hAnsi="宋体"/>
              </w:rPr>
              <w:t>4</w:t>
            </w:r>
          </w:p>
        </w:tc>
        <w:tc>
          <w:tcPr>
            <w:tcW w:w="1703" w:type="dxa"/>
            <w:vAlign w:val="center"/>
          </w:tcPr>
          <w:p w14:paraId="13354B2B" w14:textId="77777777" w:rsidR="0041068B" w:rsidRPr="0041068B" w:rsidRDefault="0041068B" w:rsidP="0041068B">
            <w:pPr>
              <w:spacing w:before="35" w:line="220" w:lineRule="auto"/>
              <w:jc w:val="center"/>
              <w:rPr>
                <w:rFonts w:ascii="宋体" w:hAnsi="宋体" w:cs="宋体" w:hint="eastAsia"/>
              </w:rPr>
            </w:pPr>
            <w:r w:rsidRPr="0041068B">
              <w:rPr>
                <w:rFonts w:ascii="宋体" w:hAnsi="宋体" w:cs="宋体"/>
                <w:spacing w:val="-4"/>
              </w:rPr>
              <w:t>紫薇</w:t>
            </w:r>
          </w:p>
        </w:tc>
        <w:tc>
          <w:tcPr>
            <w:tcW w:w="2531" w:type="dxa"/>
            <w:vAlign w:val="center"/>
          </w:tcPr>
          <w:p w14:paraId="7E9175C7" w14:textId="77777777" w:rsidR="0041068B" w:rsidRPr="0041068B" w:rsidRDefault="0041068B" w:rsidP="0041068B">
            <w:pPr>
              <w:spacing w:before="35" w:line="234" w:lineRule="auto"/>
              <w:jc w:val="center"/>
              <w:rPr>
                <w:rFonts w:ascii="宋体" w:hAnsi="宋体" w:cs="宋体" w:hint="eastAsia"/>
              </w:rPr>
            </w:pPr>
            <w:r w:rsidRPr="0041068B">
              <w:rPr>
                <w:rFonts w:ascii="宋体" w:hAnsi="宋体"/>
                <w:spacing w:val="-7"/>
              </w:rPr>
              <w:t>1.8</w:t>
            </w:r>
            <w:r w:rsidRPr="0041068B">
              <w:rPr>
                <w:rFonts w:ascii="宋体" w:hAnsi="宋体"/>
                <w:spacing w:val="10"/>
              </w:rPr>
              <w:t xml:space="preserve"> </w:t>
            </w:r>
            <w:r w:rsidRPr="0041068B">
              <w:rPr>
                <w:rFonts w:ascii="宋体" w:hAnsi="宋体" w:cs="宋体"/>
                <w:spacing w:val="-7"/>
              </w:rPr>
              <w:t>米</w:t>
            </w:r>
          </w:p>
        </w:tc>
        <w:tc>
          <w:tcPr>
            <w:tcW w:w="1458" w:type="dxa"/>
            <w:vAlign w:val="center"/>
          </w:tcPr>
          <w:p w14:paraId="2D60463C" w14:textId="77777777" w:rsidR="0041068B" w:rsidRPr="0041068B" w:rsidRDefault="0041068B" w:rsidP="0041068B">
            <w:pPr>
              <w:spacing w:before="35" w:line="234" w:lineRule="auto"/>
              <w:jc w:val="center"/>
              <w:rPr>
                <w:rFonts w:ascii="宋体" w:hAnsi="宋体" w:cs="宋体" w:hint="eastAsia"/>
              </w:rPr>
            </w:pPr>
            <w:r w:rsidRPr="0041068B">
              <w:rPr>
                <w:rFonts w:ascii="宋体" w:hAnsi="宋体"/>
                <w:spacing w:val="-3"/>
              </w:rPr>
              <w:t>2</w:t>
            </w:r>
            <w:r w:rsidRPr="0041068B">
              <w:rPr>
                <w:rFonts w:ascii="宋体" w:hAnsi="宋体"/>
                <w:spacing w:val="10"/>
              </w:rPr>
              <w:t xml:space="preserve"> </w:t>
            </w:r>
            <w:r w:rsidRPr="0041068B">
              <w:rPr>
                <w:rFonts w:ascii="宋体" w:hAnsi="宋体" w:cs="宋体"/>
                <w:spacing w:val="-3"/>
              </w:rPr>
              <w:t>棵</w:t>
            </w:r>
          </w:p>
        </w:tc>
      </w:tr>
      <w:tr w:rsidR="0041068B" w:rsidRPr="0041068B" w14:paraId="7371089C" w14:textId="77777777" w:rsidTr="00114E5B">
        <w:trPr>
          <w:trHeight w:val="367"/>
        </w:trPr>
        <w:tc>
          <w:tcPr>
            <w:tcW w:w="1157" w:type="dxa"/>
            <w:vMerge/>
            <w:vAlign w:val="center"/>
          </w:tcPr>
          <w:p w14:paraId="1C3267AF" w14:textId="77777777" w:rsidR="0041068B" w:rsidRPr="0041068B" w:rsidRDefault="0041068B" w:rsidP="0041068B">
            <w:pPr>
              <w:jc w:val="center"/>
              <w:rPr>
                <w:rFonts w:ascii="宋体" w:hAnsi="宋体" w:hint="eastAsia"/>
              </w:rPr>
            </w:pPr>
          </w:p>
        </w:tc>
        <w:tc>
          <w:tcPr>
            <w:tcW w:w="710" w:type="dxa"/>
            <w:vAlign w:val="center"/>
          </w:tcPr>
          <w:p w14:paraId="54C074F9" w14:textId="77777777" w:rsidR="0041068B" w:rsidRPr="0041068B" w:rsidRDefault="0041068B" w:rsidP="0041068B">
            <w:pPr>
              <w:spacing w:before="74" w:line="233" w:lineRule="auto"/>
              <w:jc w:val="center"/>
              <w:rPr>
                <w:rFonts w:ascii="宋体" w:hAnsi="宋体" w:hint="eastAsia"/>
              </w:rPr>
            </w:pPr>
            <w:r w:rsidRPr="0041068B">
              <w:rPr>
                <w:rFonts w:ascii="宋体" w:hAnsi="宋体"/>
              </w:rPr>
              <w:t>5</w:t>
            </w:r>
          </w:p>
        </w:tc>
        <w:tc>
          <w:tcPr>
            <w:tcW w:w="1703" w:type="dxa"/>
            <w:vAlign w:val="center"/>
          </w:tcPr>
          <w:p w14:paraId="76544A79" w14:textId="77777777" w:rsidR="0041068B" w:rsidRPr="0041068B" w:rsidRDefault="0041068B" w:rsidP="0041068B">
            <w:pPr>
              <w:spacing w:before="35" w:line="220" w:lineRule="auto"/>
              <w:jc w:val="center"/>
              <w:rPr>
                <w:rFonts w:ascii="宋体" w:hAnsi="宋体" w:cs="宋体" w:hint="eastAsia"/>
              </w:rPr>
            </w:pPr>
            <w:r w:rsidRPr="0041068B">
              <w:rPr>
                <w:rFonts w:ascii="宋体" w:hAnsi="宋体" w:cs="宋体"/>
                <w:spacing w:val="-3"/>
              </w:rPr>
              <w:t>马尼拉草坪</w:t>
            </w:r>
          </w:p>
        </w:tc>
        <w:tc>
          <w:tcPr>
            <w:tcW w:w="2531" w:type="dxa"/>
            <w:vAlign w:val="center"/>
          </w:tcPr>
          <w:p w14:paraId="1AB9F1E1" w14:textId="77777777" w:rsidR="0041068B" w:rsidRPr="0041068B" w:rsidRDefault="0041068B" w:rsidP="0041068B">
            <w:pPr>
              <w:jc w:val="center"/>
              <w:rPr>
                <w:rFonts w:ascii="宋体" w:hAnsi="宋体" w:hint="eastAsia"/>
              </w:rPr>
            </w:pPr>
            <w:r w:rsidRPr="0041068B">
              <w:rPr>
                <w:rFonts w:ascii="宋体" w:hAnsi="宋体"/>
              </w:rPr>
              <w:t>0.2米</w:t>
            </w:r>
          </w:p>
        </w:tc>
        <w:tc>
          <w:tcPr>
            <w:tcW w:w="1458" w:type="dxa"/>
            <w:vAlign w:val="center"/>
          </w:tcPr>
          <w:p w14:paraId="6A810A32" w14:textId="77777777" w:rsidR="0041068B" w:rsidRPr="0041068B" w:rsidRDefault="0041068B" w:rsidP="0041068B">
            <w:pPr>
              <w:spacing w:before="34" w:line="236" w:lineRule="auto"/>
              <w:jc w:val="center"/>
              <w:rPr>
                <w:rFonts w:ascii="宋体" w:hAnsi="宋体" w:cs="宋体" w:hint="eastAsia"/>
              </w:rPr>
            </w:pPr>
            <w:r w:rsidRPr="0041068B">
              <w:rPr>
                <w:rFonts w:ascii="宋体" w:hAnsi="宋体"/>
                <w:spacing w:val="-2"/>
              </w:rPr>
              <w:t>45</w:t>
            </w:r>
            <w:r w:rsidRPr="0041068B">
              <w:rPr>
                <w:rFonts w:ascii="宋体" w:hAnsi="宋体" w:cs="宋体"/>
                <w:spacing w:val="-3"/>
              </w:rPr>
              <w:t>平方米</w:t>
            </w:r>
          </w:p>
        </w:tc>
      </w:tr>
      <w:tr w:rsidR="0041068B" w:rsidRPr="0041068B" w14:paraId="32F357B4" w14:textId="77777777" w:rsidTr="00114E5B">
        <w:trPr>
          <w:trHeight w:val="367"/>
        </w:trPr>
        <w:tc>
          <w:tcPr>
            <w:tcW w:w="1157" w:type="dxa"/>
            <w:vMerge/>
            <w:vAlign w:val="center"/>
          </w:tcPr>
          <w:p w14:paraId="526450D1" w14:textId="77777777" w:rsidR="0041068B" w:rsidRPr="0041068B" w:rsidRDefault="0041068B" w:rsidP="0041068B">
            <w:pPr>
              <w:jc w:val="center"/>
              <w:rPr>
                <w:rFonts w:ascii="宋体" w:hAnsi="宋体" w:hint="eastAsia"/>
              </w:rPr>
            </w:pPr>
          </w:p>
        </w:tc>
        <w:tc>
          <w:tcPr>
            <w:tcW w:w="710" w:type="dxa"/>
            <w:vAlign w:val="center"/>
          </w:tcPr>
          <w:p w14:paraId="6D7D3D69" w14:textId="77777777" w:rsidR="0041068B" w:rsidRPr="0041068B" w:rsidRDefault="0041068B" w:rsidP="0041068B">
            <w:pPr>
              <w:spacing w:before="74" w:line="233" w:lineRule="auto"/>
              <w:jc w:val="center"/>
              <w:rPr>
                <w:rFonts w:ascii="宋体" w:hAnsi="宋体" w:hint="eastAsia"/>
              </w:rPr>
            </w:pPr>
            <w:r w:rsidRPr="0041068B">
              <w:rPr>
                <w:rFonts w:ascii="宋体" w:hAnsi="宋体"/>
              </w:rPr>
              <w:t>6</w:t>
            </w:r>
          </w:p>
        </w:tc>
        <w:tc>
          <w:tcPr>
            <w:tcW w:w="1703" w:type="dxa"/>
            <w:vAlign w:val="center"/>
          </w:tcPr>
          <w:p w14:paraId="78A9DD07" w14:textId="77777777" w:rsidR="0041068B" w:rsidRPr="0041068B" w:rsidRDefault="0041068B" w:rsidP="0041068B">
            <w:pPr>
              <w:spacing w:before="35" w:line="220" w:lineRule="auto"/>
              <w:jc w:val="center"/>
              <w:rPr>
                <w:rFonts w:ascii="宋体" w:hAnsi="宋体" w:cs="宋体" w:hint="eastAsia"/>
              </w:rPr>
            </w:pPr>
            <w:r w:rsidRPr="0041068B">
              <w:rPr>
                <w:rFonts w:ascii="宋体" w:hAnsi="宋体" w:cs="宋体"/>
                <w:spacing w:val="-2"/>
              </w:rPr>
              <w:t>黄金树</w:t>
            </w:r>
          </w:p>
        </w:tc>
        <w:tc>
          <w:tcPr>
            <w:tcW w:w="2531" w:type="dxa"/>
            <w:vAlign w:val="center"/>
          </w:tcPr>
          <w:p w14:paraId="2791475C" w14:textId="77777777" w:rsidR="0041068B" w:rsidRPr="0041068B" w:rsidRDefault="0041068B" w:rsidP="0041068B">
            <w:pPr>
              <w:spacing w:before="35" w:line="234" w:lineRule="auto"/>
              <w:jc w:val="center"/>
              <w:rPr>
                <w:rFonts w:ascii="宋体" w:hAnsi="宋体" w:cs="宋体" w:hint="eastAsia"/>
              </w:rPr>
            </w:pPr>
            <w:r w:rsidRPr="0041068B">
              <w:rPr>
                <w:rFonts w:ascii="宋体" w:hAnsi="宋体"/>
                <w:spacing w:val="-5"/>
              </w:rPr>
              <w:t xml:space="preserve">10 </w:t>
            </w:r>
            <w:r w:rsidRPr="0041068B">
              <w:rPr>
                <w:rFonts w:ascii="宋体" w:hAnsi="宋体" w:cs="宋体"/>
                <w:spacing w:val="-5"/>
              </w:rPr>
              <w:t>米（</w:t>
            </w:r>
            <w:r w:rsidRPr="0041068B">
              <w:rPr>
                <w:rFonts w:ascii="宋体" w:hAnsi="宋体"/>
                <w:spacing w:val="-5"/>
              </w:rPr>
              <w:t>35</w:t>
            </w:r>
            <w:r w:rsidRPr="0041068B">
              <w:rPr>
                <w:rFonts w:ascii="宋体" w:hAnsi="宋体"/>
                <w:spacing w:val="21"/>
              </w:rPr>
              <w:t xml:space="preserve"> </w:t>
            </w:r>
            <w:r w:rsidRPr="0041068B">
              <w:rPr>
                <w:rFonts w:ascii="宋体" w:hAnsi="宋体" w:cs="宋体"/>
                <w:spacing w:val="-5"/>
              </w:rPr>
              <w:t>公分）</w:t>
            </w:r>
          </w:p>
        </w:tc>
        <w:tc>
          <w:tcPr>
            <w:tcW w:w="1458" w:type="dxa"/>
            <w:vAlign w:val="center"/>
          </w:tcPr>
          <w:p w14:paraId="0B6B6AF8" w14:textId="77777777" w:rsidR="0041068B" w:rsidRPr="0041068B" w:rsidRDefault="0041068B" w:rsidP="0041068B">
            <w:pPr>
              <w:spacing w:before="35" w:line="234" w:lineRule="auto"/>
              <w:jc w:val="center"/>
              <w:rPr>
                <w:rFonts w:ascii="宋体" w:hAnsi="宋体" w:cs="宋体" w:hint="eastAsia"/>
              </w:rPr>
            </w:pPr>
            <w:r w:rsidRPr="0041068B">
              <w:rPr>
                <w:rFonts w:ascii="宋体" w:hAnsi="宋体"/>
                <w:spacing w:val="-5"/>
              </w:rPr>
              <w:t>3</w:t>
            </w:r>
            <w:r w:rsidRPr="0041068B">
              <w:rPr>
                <w:rFonts w:ascii="宋体" w:hAnsi="宋体"/>
                <w:spacing w:val="10"/>
              </w:rPr>
              <w:t xml:space="preserve"> </w:t>
            </w:r>
            <w:r w:rsidRPr="0041068B">
              <w:rPr>
                <w:rFonts w:ascii="宋体" w:hAnsi="宋体" w:cs="宋体"/>
                <w:spacing w:val="-5"/>
              </w:rPr>
              <w:t>棵</w:t>
            </w:r>
          </w:p>
        </w:tc>
      </w:tr>
      <w:tr w:rsidR="0041068B" w:rsidRPr="0041068B" w14:paraId="54DB972D" w14:textId="77777777" w:rsidTr="00114E5B">
        <w:trPr>
          <w:trHeight w:val="367"/>
        </w:trPr>
        <w:tc>
          <w:tcPr>
            <w:tcW w:w="1157" w:type="dxa"/>
            <w:vMerge/>
            <w:vAlign w:val="center"/>
          </w:tcPr>
          <w:p w14:paraId="3C78634A" w14:textId="77777777" w:rsidR="0041068B" w:rsidRPr="0041068B" w:rsidRDefault="0041068B" w:rsidP="0041068B">
            <w:pPr>
              <w:jc w:val="center"/>
              <w:rPr>
                <w:rFonts w:ascii="宋体" w:hAnsi="宋体" w:hint="eastAsia"/>
              </w:rPr>
            </w:pPr>
          </w:p>
        </w:tc>
        <w:tc>
          <w:tcPr>
            <w:tcW w:w="710" w:type="dxa"/>
            <w:vAlign w:val="center"/>
          </w:tcPr>
          <w:p w14:paraId="7185F1FC" w14:textId="77777777" w:rsidR="0041068B" w:rsidRPr="0041068B" w:rsidRDefault="0041068B" w:rsidP="0041068B">
            <w:pPr>
              <w:spacing w:before="77" w:line="233" w:lineRule="auto"/>
              <w:jc w:val="center"/>
              <w:rPr>
                <w:rFonts w:ascii="宋体" w:hAnsi="宋体" w:hint="eastAsia"/>
              </w:rPr>
            </w:pPr>
            <w:r w:rsidRPr="0041068B">
              <w:rPr>
                <w:rFonts w:ascii="宋体" w:hAnsi="宋体"/>
              </w:rPr>
              <w:t>7</w:t>
            </w:r>
          </w:p>
        </w:tc>
        <w:tc>
          <w:tcPr>
            <w:tcW w:w="1703" w:type="dxa"/>
            <w:vAlign w:val="center"/>
          </w:tcPr>
          <w:p w14:paraId="3AA14429" w14:textId="77777777" w:rsidR="0041068B" w:rsidRPr="0041068B" w:rsidRDefault="0041068B" w:rsidP="0041068B">
            <w:pPr>
              <w:spacing w:before="35" w:line="222" w:lineRule="auto"/>
              <w:jc w:val="center"/>
              <w:rPr>
                <w:rFonts w:ascii="宋体" w:hAnsi="宋体" w:cs="宋体" w:hint="eastAsia"/>
              </w:rPr>
            </w:pPr>
            <w:r w:rsidRPr="0041068B">
              <w:rPr>
                <w:rFonts w:ascii="宋体" w:hAnsi="宋体" w:cs="宋体"/>
                <w:spacing w:val="-2"/>
              </w:rPr>
              <w:t>广玉兰</w:t>
            </w:r>
          </w:p>
        </w:tc>
        <w:tc>
          <w:tcPr>
            <w:tcW w:w="2531" w:type="dxa"/>
            <w:vAlign w:val="center"/>
          </w:tcPr>
          <w:p w14:paraId="57C0BD39" w14:textId="77777777" w:rsidR="0041068B" w:rsidRPr="0041068B" w:rsidRDefault="0041068B" w:rsidP="0041068B">
            <w:pPr>
              <w:spacing w:before="36" w:line="234" w:lineRule="auto"/>
              <w:jc w:val="center"/>
              <w:rPr>
                <w:rFonts w:ascii="宋体" w:hAnsi="宋体" w:cs="宋体" w:hint="eastAsia"/>
              </w:rPr>
            </w:pPr>
            <w:r w:rsidRPr="0041068B">
              <w:rPr>
                <w:rFonts w:ascii="宋体" w:hAnsi="宋体"/>
                <w:spacing w:val="-5"/>
              </w:rPr>
              <w:t xml:space="preserve">10 </w:t>
            </w:r>
            <w:r w:rsidRPr="0041068B">
              <w:rPr>
                <w:rFonts w:ascii="宋体" w:hAnsi="宋体" w:cs="宋体"/>
                <w:spacing w:val="-5"/>
              </w:rPr>
              <w:t>米（</w:t>
            </w:r>
            <w:r w:rsidRPr="0041068B">
              <w:rPr>
                <w:rFonts w:ascii="宋体" w:hAnsi="宋体"/>
                <w:spacing w:val="-5"/>
              </w:rPr>
              <w:t>32</w:t>
            </w:r>
            <w:r w:rsidRPr="0041068B">
              <w:rPr>
                <w:rFonts w:ascii="宋体" w:hAnsi="宋体"/>
                <w:spacing w:val="21"/>
              </w:rPr>
              <w:t xml:space="preserve"> </w:t>
            </w:r>
            <w:r w:rsidRPr="0041068B">
              <w:rPr>
                <w:rFonts w:ascii="宋体" w:hAnsi="宋体" w:cs="宋体"/>
                <w:spacing w:val="-5"/>
              </w:rPr>
              <w:t>公分）</w:t>
            </w:r>
          </w:p>
        </w:tc>
        <w:tc>
          <w:tcPr>
            <w:tcW w:w="1458" w:type="dxa"/>
            <w:vAlign w:val="center"/>
          </w:tcPr>
          <w:p w14:paraId="182815DE" w14:textId="77777777" w:rsidR="0041068B" w:rsidRPr="0041068B" w:rsidRDefault="0041068B" w:rsidP="0041068B">
            <w:pPr>
              <w:spacing w:before="36" w:line="234" w:lineRule="auto"/>
              <w:jc w:val="center"/>
              <w:rPr>
                <w:rFonts w:ascii="宋体" w:hAnsi="宋体" w:cs="宋体" w:hint="eastAsia"/>
              </w:rPr>
            </w:pPr>
            <w:r w:rsidRPr="0041068B">
              <w:rPr>
                <w:rFonts w:ascii="宋体" w:hAnsi="宋体"/>
                <w:spacing w:val="-13"/>
              </w:rPr>
              <w:t>1</w:t>
            </w:r>
            <w:r w:rsidRPr="0041068B">
              <w:rPr>
                <w:rFonts w:ascii="宋体" w:hAnsi="宋体"/>
                <w:spacing w:val="9"/>
              </w:rPr>
              <w:t xml:space="preserve"> </w:t>
            </w:r>
            <w:r w:rsidRPr="0041068B">
              <w:rPr>
                <w:rFonts w:ascii="宋体" w:hAnsi="宋体" w:cs="宋体"/>
                <w:spacing w:val="-13"/>
              </w:rPr>
              <w:t>棵</w:t>
            </w:r>
          </w:p>
        </w:tc>
      </w:tr>
      <w:tr w:rsidR="0041068B" w:rsidRPr="0041068B" w14:paraId="6F365839" w14:textId="77777777" w:rsidTr="00114E5B">
        <w:trPr>
          <w:trHeight w:val="367"/>
        </w:trPr>
        <w:tc>
          <w:tcPr>
            <w:tcW w:w="1157" w:type="dxa"/>
            <w:vMerge w:val="restart"/>
            <w:vAlign w:val="center"/>
          </w:tcPr>
          <w:p w14:paraId="074375AA" w14:textId="77777777" w:rsidR="0041068B" w:rsidRPr="0041068B" w:rsidRDefault="0041068B" w:rsidP="0041068B">
            <w:pPr>
              <w:spacing w:before="72" w:line="300" w:lineRule="auto"/>
              <w:jc w:val="center"/>
              <w:rPr>
                <w:rFonts w:ascii="宋体" w:hAnsi="宋体" w:cs="宋体" w:hint="eastAsia"/>
              </w:rPr>
            </w:pPr>
            <w:r w:rsidRPr="0041068B">
              <w:rPr>
                <w:rFonts w:ascii="宋体" w:hAnsi="宋体" w:cs="宋体"/>
                <w:spacing w:val="-15"/>
              </w:rPr>
              <w:t>位置三：</w:t>
            </w:r>
            <w:r w:rsidRPr="0041068B">
              <w:rPr>
                <w:rFonts w:ascii="宋体" w:hAnsi="宋体" w:cs="宋体"/>
                <w:spacing w:val="2"/>
              </w:rPr>
              <w:t xml:space="preserve"> </w:t>
            </w:r>
            <w:r w:rsidRPr="0041068B">
              <w:rPr>
                <w:rFonts w:ascii="宋体" w:hAnsi="宋体" w:cs="宋体"/>
                <w:spacing w:val="-4"/>
              </w:rPr>
              <w:t>妙</w:t>
            </w:r>
            <w:r w:rsidRPr="0041068B">
              <w:rPr>
                <w:rFonts w:ascii="宋体" w:hAnsi="宋体" w:cs="宋体"/>
                <w:spacing w:val="-4"/>
              </w:rPr>
              <w:lastRenderedPageBreak/>
              <w:t>境部</w:t>
            </w:r>
          </w:p>
        </w:tc>
        <w:tc>
          <w:tcPr>
            <w:tcW w:w="710" w:type="dxa"/>
            <w:vAlign w:val="center"/>
          </w:tcPr>
          <w:p w14:paraId="4205A5D7" w14:textId="77777777" w:rsidR="0041068B" w:rsidRPr="0041068B" w:rsidRDefault="0041068B" w:rsidP="0041068B">
            <w:pPr>
              <w:spacing w:before="77" w:line="236" w:lineRule="auto"/>
              <w:jc w:val="center"/>
              <w:rPr>
                <w:rFonts w:ascii="宋体" w:hAnsi="宋体" w:hint="eastAsia"/>
              </w:rPr>
            </w:pPr>
            <w:r w:rsidRPr="0041068B">
              <w:rPr>
                <w:rFonts w:ascii="宋体" w:hAnsi="宋体"/>
              </w:rPr>
              <w:lastRenderedPageBreak/>
              <w:t>1</w:t>
            </w:r>
          </w:p>
        </w:tc>
        <w:tc>
          <w:tcPr>
            <w:tcW w:w="1703" w:type="dxa"/>
            <w:vAlign w:val="center"/>
          </w:tcPr>
          <w:p w14:paraId="6DB813F3" w14:textId="77777777" w:rsidR="0041068B" w:rsidRPr="0041068B" w:rsidRDefault="0041068B" w:rsidP="0041068B">
            <w:pPr>
              <w:spacing w:before="36" w:line="220" w:lineRule="auto"/>
              <w:jc w:val="center"/>
              <w:rPr>
                <w:rFonts w:ascii="宋体" w:hAnsi="宋体" w:cs="宋体" w:hint="eastAsia"/>
              </w:rPr>
            </w:pPr>
            <w:r w:rsidRPr="0041068B">
              <w:rPr>
                <w:rFonts w:ascii="宋体" w:hAnsi="宋体" w:cs="宋体"/>
                <w:spacing w:val="-3"/>
              </w:rPr>
              <w:t>五针松</w:t>
            </w:r>
          </w:p>
        </w:tc>
        <w:tc>
          <w:tcPr>
            <w:tcW w:w="2531" w:type="dxa"/>
            <w:vAlign w:val="center"/>
          </w:tcPr>
          <w:p w14:paraId="49E2523B" w14:textId="77777777" w:rsidR="0041068B" w:rsidRPr="0041068B" w:rsidRDefault="0041068B" w:rsidP="0041068B">
            <w:pPr>
              <w:spacing w:before="36" w:line="234" w:lineRule="auto"/>
              <w:jc w:val="center"/>
              <w:rPr>
                <w:rFonts w:ascii="宋体" w:hAnsi="宋体" w:cs="宋体" w:hint="eastAsia"/>
              </w:rPr>
            </w:pPr>
            <w:r w:rsidRPr="0041068B">
              <w:rPr>
                <w:rFonts w:ascii="宋体" w:hAnsi="宋体"/>
                <w:spacing w:val="-3"/>
              </w:rPr>
              <w:t>3.5</w:t>
            </w:r>
            <w:r w:rsidRPr="0041068B">
              <w:rPr>
                <w:rFonts w:ascii="宋体" w:hAnsi="宋体"/>
                <w:spacing w:val="11"/>
              </w:rPr>
              <w:t xml:space="preserve"> </w:t>
            </w:r>
            <w:r w:rsidRPr="0041068B">
              <w:rPr>
                <w:rFonts w:ascii="宋体" w:hAnsi="宋体" w:cs="宋体"/>
                <w:spacing w:val="-3"/>
              </w:rPr>
              <w:t>米</w:t>
            </w:r>
          </w:p>
        </w:tc>
        <w:tc>
          <w:tcPr>
            <w:tcW w:w="1458" w:type="dxa"/>
            <w:vAlign w:val="center"/>
          </w:tcPr>
          <w:p w14:paraId="0A796C24" w14:textId="77777777" w:rsidR="0041068B" w:rsidRPr="0041068B" w:rsidRDefault="0041068B" w:rsidP="0041068B">
            <w:pPr>
              <w:spacing w:before="36" w:line="234" w:lineRule="auto"/>
              <w:jc w:val="center"/>
              <w:rPr>
                <w:rFonts w:ascii="宋体" w:hAnsi="宋体" w:cs="宋体" w:hint="eastAsia"/>
              </w:rPr>
            </w:pPr>
            <w:r w:rsidRPr="0041068B">
              <w:rPr>
                <w:rFonts w:ascii="宋体" w:hAnsi="宋体"/>
                <w:spacing w:val="-13"/>
              </w:rPr>
              <w:t>1</w:t>
            </w:r>
            <w:r w:rsidRPr="0041068B">
              <w:rPr>
                <w:rFonts w:ascii="宋体" w:hAnsi="宋体"/>
                <w:spacing w:val="9"/>
              </w:rPr>
              <w:t xml:space="preserve"> </w:t>
            </w:r>
            <w:r w:rsidRPr="0041068B">
              <w:rPr>
                <w:rFonts w:ascii="宋体" w:hAnsi="宋体" w:cs="宋体"/>
                <w:spacing w:val="-13"/>
              </w:rPr>
              <w:t>棵</w:t>
            </w:r>
          </w:p>
        </w:tc>
      </w:tr>
      <w:tr w:rsidR="0041068B" w:rsidRPr="0041068B" w14:paraId="583728EB" w14:textId="77777777" w:rsidTr="00114E5B">
        <w:trPr>
          <w:trHeight w:val="367"/>
        </w:trPr>
        <w:tc>
          <w:tcPr>
            <w:tcW w:w="1157" w:type="dxa"/>
            <w:vMerge/>
            <w:vAlign w:val="center"/>
          </w:tcPr>
          <w:p w14:paraId="12E376ED" w14:textId="77777777" w:rsidR="0041068B" w:rsidRPr="0041068B" w:rsidRDefault="0041068B" w:rsidP="0041068B">
            <w:pPr>
              <w:jc w:val="center"/>
              <w:rPr>
                <w:rFonts w:ascii="宋体" w:hAnsi="宋体" w:hint="eastAsia"/>
              </w:rPr>
            </w:pPr>
          </w:p>
        </w:tc>
        <w:tc>
          <w:tcPr>
            <w:tcW w:w="710" w:type="dxa"/>
            <w:vAlign w:val="center"/>
          </w:tcPr>
          <w:p w14:paraId="3B560B16" w14:textId="77777777" w:rsidR="0041068B" w:rsidRPr="0041068B" w:rsidRDefault="0041068B" w:rsidP="0041068B">
            <w:pPr>
              <w:spacing w:before="75" w:line="236" w:lineRule="auto"/>
              <w:jc w:val="center"/>
              <w:rPr>
                <w:rFonts w:ascii="宋体" w:hAnsi="宋体" w:hint="eastAsia"/>
              </w:rPr>
            </w:pPr>
            <w:r w:rsidRPr="0041068B">
              <w:rPr>
                <w:rFonts w:ascii="宋体" w:hAnsi="宋体"/>
              </w:rPr>
              <w:t>2</w:t>
            </w:r>
          </w:p>
        </w:tc>
        <w:tc>
          <w:tcPr>
            <w:tcW w:w="1703" w:type="dxa"/>
            <w:vAlign w:val="center"/>
          </w:tcPr>
          <w:p w14:paraId="6EF40C2D" w14:textId="77777777" w:rsidR="0041068B" w:rsidRPr="0041068B" w:rsidRDefault="0041068B" w:rsidP="0041068B">
            <w:pPr>
              <w:spacing w:before="37" w:line="221" w:lineRule="auto"/>
              <w:jc w:val="center"/>
              <w:rPr>
                <w:rFonts w:ascii="宋体" w:hAnsi="宋体" w:cs="宋体" w:hint="eastAsia"/>
              </w:rPr>
            </w:pPr>
            <w:r w:rsidRPr="0041068B">
              <w:rPr>
                <w:rFonts w:ascii="宋体" w:hAnsi="宋体" w:cs="宋体"/>
                <w:spacing w:val="-2"/>
              </w:rPr>
              <w:t>羽毛枫</w:t>
            </w:r>
          </w:p>
        </w:tc>
        <w:tc>
          <w:tcPr>
            <w:tcW w:w="2531" w:type="dxa"/>
            <w:vAlign w:val="center"/>
          </w:tcPr>
          <w:p w14:paraId="23841B9A" w14:textId="77777777" w:rsidR="0041068B" w:rsidRPr="0041068B" w:rsidRDefault="0041068B" w:rsidP="0041068B">
            <w:pPr>
              <w:spacing w:before="37" w:line="234" w:lineRule="auto"/>
              <w:jc w:val="center"/>
              <w:rPr>
                <w:rFonts w:ascii="宋体" w:hAnsi="宋体" w:cs="宋体" w:hint="eastAsia"/>
              </w:rPr>
            </w:pPr>
            <w:r w:rsidRPr="0041068B">
              <w:rPr>
                <w:rFonts w:ascii="宋体" w:hAnsi="宋体"/>
                <w:spacing w:val="-7"/>
              </w:rPr>
              <w:t>1.2</w:t>
            </w:r>
            <w:r w:rsidRPr="0041068B">
              <w:rPr>
                <w:rFonts w:ascii="宋体" w:hAnsi="宋体"/>
                <w:spacing w:val="10"/>
              </w:rPr>
              <w:t xml:space="preserve"> </w:t>
            </w:r>
            <w:r w:rsidRPr="0041068B">
              <w:rPr>
                <w:rFonts w:ascii="宋体" w:hAnsi="宋体" w:cs="宋体"/>
                <w:spacing w:val="-7"/>
              </w:rPr>
              <w:t>米</w:t>
            </w:r>
          </w:p>
        </w:tc>
        <w:tc>
          <w:tcPr>
            <w:tcW w:w="1458" w:type="dxa"/>
            <w:vAlign w:val="center"/>
          </w:tcPr>
          <w:p w14:paraId="1E23A329" w14:textId="77777777" w:rsidR="0041068B" w:rsidRPr="0041068B" w:rsidRDefault="0041068B" w:rsidP="0041068B">
            <w:pPr>
              <w:spacing w:before="37" w:line="234" w:lineRule="auto"/>
              <w:jc w:val="center"/>
              <w:rPr>
                <w:rFonts w:ascii="宋体" w:hAnsi="宋体" w:cs="宋体" w:hint="eastAsia"/>
              </w:rPr>
            </w:pPr>
            <w:r w:rsidRPr="0041068B">
              <w:rPr>
                <w:rFonts w:ascii="宋体" w:hAnsi="宋体"/>
                <w:spacing w:val="-3"/>
              </w:rPr>
              <w:t>2</w:t>
            </w:r>
            <w:r w:rsidRPr="0041068B">
              <w:rPr>
                <w:rFonts w:ascii="宋体" w:hAnsi="宋体"/>
                <w:spacing w:val="10"/>
              </w:rPr>
              <w:t xml:space="preserve"> </w:t>
            </w:r>
            <w:r w:rsidRPr="0041068B">
              <w:rPr>
                <w:rFonts w:ascii="宋体" w:hAnsi="宋体" w:cs="宋体"/>
                <w:spacing w:val="-3"/>
              </w:rPr>
              <w:t>棵</w:t>
            </w:r>
          </w:p>
        </w:tc>
      </w:tr>
      <w:tr w:rsidR="0041068B" w:rsidRPr="0041068B" w14:paraId="16F61716" w14:textId="77777777" w:rsidTr="00114E5B">
        <w:trPr>
          <w:trHeight w:val="367"/>
        </w:trPr>
        <w:tc>
          <w:tcPr>
            <w:tcW w:w="1157" w:type="dxa"/>
            <w:vMerge/>
            <w:vAlign w:val="center"/>
          </w:tcPr>
          <w:p w14:paraId="5729B515" w14:textId="77777777" w:rsidR="0041068B" w:rsidRPr="0041068B" w:rsidRDefault="0041068B" w:rsidP="0041068B">
            <w:pPr>
              <w:jc w:val="center"/>
              <w:rPr>
                <w:rFonts w:ascii="宋体" w:hAnsi="宋体" w:hint="eastAsia"/>
              </w:rPr>
            </w:pPr>
          </w:p>
        </w:tc>
        <w:tc>
          <w:tcPr>
            <w:tcW w:w="710" w:type="dxa"/>
            <w:vAlign w:val="center"/>
          </w:tcPr>
          <w:p w14:paraId="7614CE2D" w14:textId="77777777" w:rsidR="0041068B" w:rsidRPr="0041068B" w:rsidRDefault="0041068B" w:rsidP="0041068B">
            <w:pPr>
              <w:spacing w:before="76" w:line="233" w:lineRule="auto"/>
              <w:jc w:val="center"/>
              <w:rPr>
                <w:rFonts w:ascii="宋体" w:hAnsi="宋体" w:hint="eastAsia"/>
              </w:rPr>
            </w:pPr>
            <w:r w:rsidRPr="0041068B">
              <w:rPr>
                <w:rFonts w:ascii="宋体" w:hAnsi="宋体"/>
              </w:rPr>
              <w:t>3</w:t>
            </w:r>
          </w:p>
        </w:tc>
        <w:tc>
          <w:tcPr>
            <w:tcW w:w="1703" w:type="dxa"/>
            <w:vAlign w:val="center"/>
          </w:tcPr>
          <w:p w14:paraId="1736959A" w14:textId="77777777" w:rsidR="0041068B" w:rsidRPr="0041068B" w:rsidRDefault="0041068B" w:rsidP="0041068B">
            <w:pPr>
              <w:spacing w:before="37" w:line="220" w:lineRule="auto"/>
              <w:jc w:val="center"/>
              <w:rPr>
                <w:rFonts w:ascii="宋体" w:hAnsi="宋体" w:cs="宋体" w:hint="eastAsia"/>
              </w:rPr>
            </w:pPr>
            <w:r w:rsidRPr="0041068B">
              <w:rPr>
                <w:rFonts w:ascii="宋体" w:hAnsi="宋体" w:cs="宋体"/>
                <w:spacing w:val="-4"/>
              </w:rPr>
              <w:t>红梅</w:t>
            </w:r>
          </w:p>
        </w:tc>
        <w:tc>
          <w:tcPr>
            <w:tcW w:w="2531" w:type="dxa"/>
            <w:vAlign w:val="center"/>
          </w:tcPr>
          <w:p w14:paraId="2415F529" w14:textId="77777777" w:rsidR="0041068B" w:rsidRPr="0041068B" w:rsidRDefault="0041068B" w:rsidP="0041068B">
            <w:pPr>
              <w:spacing w:before="37" w:line="234" w:lineRule="auto"/>
              <w:jc w:val="center"/>
              <w:rPr>
                <w:rFonts w:ascii="宋体" w:hAnsi="宋体" w:cs="宋体" w:hint="eastAsia"/>
              </w:rPr>
            </w:pPr>
            <w:r w:rsidRPr="0041068B">
              <w:rPr>
                <w:rFonts w:ascii="宋体" w:hAnsi="宋体"/>
                <w:spacing w:val="-7"/>
              </w:rPr>
              <w:t>1.6</w:t>
            </w:r>
            <w:r w:rsidRPr="0041068B">
              <w:rPr>
                <w:rFonts w:ascii="宋体" w:hAnsi="宋体"/>
                <w:spacing w:val="10"/>
              </w:rPr>
              <w:t xml:space="preserve"> </w:t>
            </w:r>
            <w:r w:rsidRPr="0041068B">
              <w:rPr>
                <w:rFonts w:ascii="宋体" w:hAnsi="宋体" w:cs="宋体"/>
                <w:spacing w:val="-7"/>
              </w:rPr>
              <w:t>米</w:t>
            </w:r>
          </w:p>
        </w:tc>
        <w:tc>
          <w:tcPr>
            <w:tcW w:w="1458" w:type="dxa"/>
            <w:vAlign w:val="center"/>
          </w:tcPr>
          <w:p w14:paraId="796AF2EB" w14:textId="77777777" w:rsidR="0041068B" w:rsidRPr="0041068B" w:rsidRDefault="0041068B" w:rsidP="0041068B">
            <w:pPr>
              <w:spacing w:before="37" w:line="234" w:lineRule="auto"/>
              <w:jc w:val="center"/>
              <w:rPr>
                <w:rFonts w:ascii="宋体" w:hAnsi="宋体" w:cs="宋体" w:hint="eastAsia"/>
              </w:rPr>
            </w:pPr>
            <w:r w:rsidRPr="0041068B">
              <w:rPr>
                <w:rFonts w:ascii="宋体" w:hAnsi="宋体"/>
                <w:spacing w:val="-13"/>
              </w:rPr>
              <w:t>1</w:t>
            </w:r>
            <w:r w:rsidRPr="0041068B">
              <w:rPr>
                <w:rFonts w:ascii="宋体" w:hAnsi="宋体"/>
                <w:spacing w:val="9"/>
              </w:rPr>
              <w:t xml:space="preserve"> </w:t>
            </w:r>
            <w:r w:rsidRPr="0041068B">
              <w:rPr>
                <w:rFonts w:ascii="宋体" w:hAnsi="宋体" w:cs="宋体"/>
                <w:spacing w:val="-13"/>
              </w:rPr>
              <w:t>棵</w:t>
            </w:r>
          </w:p>
        </w:tc>
      </w:tr>
      <w:tr w:rsidR="0041068B" w:rsidRPr="0041068B" w14:paraId="7A288D49" w14:textId="77777777" w:rsidTr="00114E5B">
        <w:trPr>
          <w:trHeight w:val="367"/>
        </w:trPr>
        <w:tc>
          <w:tcPr>
            <w:tcW w:w="1157" w:type="dxa"/>
            <w:vMerge/>
            <w:vAlign w:val="center"/>
          </w:tcPr>
          <w:p w14:paraId="79E06840" w14:textId="77777777" w:rsidR="0041068B" w:rsidRPr="0041068B" w:rsidRDefault="0041068B" w:rsidP="0041068B">
            <w:pPr>
              <w:jc w:val="center"/>
              <w:rPr>
                <w:rFonts w:ascii="宋体" w:hAnsi="宋体" w:hint="eastAsia"/>
              </w:rPr>
            </w:pPr>
          </w:p>
        </w:tc>
        <w:tc>
          <w:tcPr>
            <w:tcW w:w="710" w:type="dxa"/>
            <w:vAlign w:val="center"/>
          </w:tcPr>
          <w:p w14:paraId="310C6779" w14:textId="77777777" w:rsidR="0041068B" w:rsidRPr="0041068B" w:rsidRDefault="0041068B" w:rsidP="0041068B">
            <w:pPr>
              <w:spacing w:before="92" w:line="236" w:lineRule="auto"/>
              <w:jc w:val="center"/>
              <w:rPr>
                <w:rFonts w:ascii="宋体" w:hAnsi="宋体" w:hint="eastAsia"/>
              </w:rPr>
            </w:pPr>
            <w:r w:rsidRPr="0041068B">
              <w:rPr>
                <w:rFonts w:ascii="宋体" w:hAnsi="宋体"/>
              </w:rPr>
              <w:t>4</w:t>
            </w:r>
          </w:p>
        </w:tc>
        <w:tc>
          <w:tcPr>
            <w:tcW w:w="1703" w:type="dxa"/>
            <w:vAlign w:val="center"/>
          </w:tcPr>
          <w:p w14:paraId="43EA4920" w14:textId="77777777" w:rsidR="0041068B" w:rsidRPr="0041068B" w:rsidRDefault="0041068B" w:rsidP="0041068B">
            <w:pPr>
              <w:spacing w:before="54" w:line="220" w:lineRule="auto"/>
              <w:jc w:val="center"/>
              <w:rPr>
                <w:rFonts w:ascii="宋体" w:hAnsi="宋体" w:cs="宋体" w:hint="eastAsia"/>
              </w:rPr>
            </w:pPr>
            <w:r w:rsidRPr="0041068B">
              <w:rPr>
                <w:rFonts w:ascii="宋体" w:hAnsi="宋体" w:cs="宋体"/>
                <w:spacing w:val="-2"/>
              </w:rPr>
              <w:t>垂丝海棠</w:t>
            </w:r>
          </w:p>
        </w:tc>
        <w:tc>
          <w:tcPr>
            <w:tcW w:w="2531" w:type="dxa"/>
            <w:vAlign w:val="center"/>
          </w:tcPr>
          <w:p w14:paraId="0E0424FF" w14:textId="77777777" w:rsidR="0041068B" w:rsidRPr="0041068B" w:rsidRDefault="0041068B" w:rsidP="0041068B">
            <w:pPr>
              <w:spacing w:before="54" w:line="234" w:lineRule="auto"/>
              <w:jc w:val="center"/>
              <w:rPr>
                <w:rFonts w:ascii="宋体" w:hAnsi="宋体" w:cs="宋体" w:hint="eastAsia"/>
              </w:rPr>
            </w:pPr>
            <w:r w:rsidRPr="0041068B">
              <w:rPr>
                <w:rFonts w:ascii="宋体" w:hAnsi="宋体"/>
                <w:spacing w:val="-7"/>
              </w:rPr>
              <w:t>1.5</w:t>
            </w:r>
            <w:r w:rsidRPr="0041068B">
              <w:rPr>
                <w:rFonts w:ascii="宋体" w:hAnsi="宋体"/>
                <w:spacing w:val="10"/>
              </w:rPr>
              <w:t xml:space="preserve"> </w:t>
            </w:r>
            <w:r w:rsidRPr="0041068B">
              <w:rPr>
                <w:rFonts w:ascii="宋体" w:hAnsi="宋体" w:cs="宋体"/>
                <w:spacing w:val="-7"/>
              </w:rPr>
              <w:t>米</w:t>
            </w:r>
          </w:p>
        </w:tc>
        <w:tc>
          <w:tcPr>
            <w:tcW w:w="1458" w:type="dxa"/>
            <w:vAlign w:val="center"/>
          </w:tcPr>
          <w:p w14:paraId="500C1258" w14:textId="77777777" w:rsidR="0041068B" w:rsidRPr="0041068B" w:rsidRDefault="0041068B" w:rsidP="0041068B">
            <w:pPr>
              <w:spacing w:before="54" w:line="234" w:lineRule="auto"/>
              <w:jc w:val="center"/>
              <w:rPr>
                <w:rFonts w:ascii="宋体" w:hAnsi="宋体" w:cs="宋体" w:hint="eastAsia"/>
              </w:rPr>
            </w:pPr>
            <w:r w:rsidRPr="0041068B">
              <w:rPr>
                <w:rFonts w:ascii="宋体" w:hAnsi="宋体"/>
                <w:spacing w:val="-13"/>
              </w:rPr>
              <w:t>1</w:t>
            </w:r>
            <w:r w:rsidRPr="0041068B">
              <w:rPr>
                <w:rFonts w:ascii="宋体" w:hAnsi="宋体"/>
                <w:spacing w:val="9"/>
              </w:rPr>
              <w:t xml:space="preserve"> </w:t>
            </w:r>
            <w:r w:rsidRPr="0041068B">
              <w:rPr>
                <w:rFonts w:ascii="宋体" w:hAnsi="宋体" w:cs="宋体"/>
                <w:spacing w:val="-13"/>
              </w:rPr>
              <w:t>棵</w:t>
            </w:r>
          </w:p>
        </w:tc>
      </w:tr>
      <w:tr w:rsidR="0041068B" w:rsidRPr="0041068B" w14:paraId="223A1F8C" w14:textId="77777777" w:rsidTr="00114E5B">
        <w:trPr>
          <w:trHeight w:val="367"/>
        </w:trPr>
        <w:tc>
          <w:tcPr>
            <w:tcW w:w="1157" w:type="dxa"/>
            <w:vMerge/>
            <w:vAlign w:val="center"/>
          </w:tcPr>
          <w:p w14:paraId="00C12920" w14:textId="77777777" w:rsidR="0041068B" w:rsidRPr="0041068B" w:rsidRDefault="0041068B" w:rsidP="0041068B">
            <w:pPr>
              <w:jc w:val="center"/>
              <w:rPr>
                <w:rFonts w:ascii="宋体" w:hAnsi="宋体" w:hint="eastAsia"/>
              </w:rPr>
            </w:pPr>
          </w:p>
        </w:tc>
        <w:tc>
          <w:tcPr>
            <w:tcW w:w="710" w:type="dxa"/>
            <w:vAlign w:val="center"/>
          </w:tcPr>
          <w:p w14:paraId="0D5370FE" w14:textId="77777777" w:rsidR="0041068B" w:rsidRPr="0041068B" w:rsidRDefault="0041068B" w:rsidP="0041068B">
            <w:pPr>
              <w:spacing w:before="78" w:line="233" w:lineRule="auto"/>
              <w:jc w:val="center"/>
              <w:rPr>
                <w:rFonts w:ascii="宋体" w:hAnsi="宋体" w:hint="eastAsia"/>
              </w:rPr>
            </w:pPr>
            <w:r w:rsidRPr="0041068B">
              <w:rPr>
                <w:rFonts w:ascii="宋体" w:hAnsi="宋体"/>
              </w:rPr>
              <w:t>5</w:t>
            </w:r>
          </w:p>
        </w:tc>
        <w:tc>
          <w:tcPr>
            <w:tcW w:w="1703" w:type="dxa"/>
            <w:vAlign w:val="center"/>
          </w:tcPr>
          <w:p w14:paraId="552274E0" w14:textId="77777777" w:rsidR="0041068B" w:rsidRPr="0041068B" w:rsidRDefault="0041068B" w:rsidP="0041068B">
            <w:pPr>
              <w:spacing w:before="39" w:line="220" w:lineRule="auto"/>
              <w:jc w:val="center"/>
              <w:rPr>
                <w:rFonts w:ascii="宋体" w:hAnsi="宋体" w:cs="宋体" w:hint="eastAsia"/>
              </w:rPr>
            </w:pPr>
            <w:r w:rsidRPr="0041068B">
              <w:rPr>
                <w:rFonts w:ascii="宋体" w:hAnsi="宋体" w:cs="宋体"/>
                <w:spacing w:val="-2"/>
              </w:rPr>
              <w:t>铁树</w:t>
            </w:r>
          </w:p>
        </w:tc>
        <w:tc>
          <w:tcPr>
            <w:tcW w:w="2531" w:type="dxa"/>
            <w:vAlign w:val="center"/>
          </w:tcPr>
          <w:p w14:paraId="25EA87FC" w14:textId="77777777" w:rsidR="0041068B" w:rsidRPr="0041068B" w:rsidRDefault="0041068B" w:rsidP="0041068B">
            <w:pPr>
              <w:spacing w:before="39" w:line="234" w:lineRule="auto"/>
              <w:jc w:val="center"/>
              <w:rPr>
                <w:rFonts w:ascii="宋体" w:hAnsi="宋体" w:cs="宋体" w:hint="eastAsia"/>
              </w:rPr>
            </w:pPr>
            <w:r w:rsidRPr="0041068B">
              <w:rPr>
                <w:rFonts w:ascii="宋体" w:hAnsi="宋体"/>
                <w:spacing w:val="-7"/>
              </w:rPr>
              <w:t>1.3</w:t>
            </w:r>
            <w:r w:rsidRPr="0041068B">
              <w:rPr>
                <w:rFonts w:ascii="宋体" w:hAnsi="宋体"/>
                <w:spacing w:val="10"/>
              </w:rPr>
              <w:t xml:space="preserve"> </w:t>
            </w:r>
            <w:r w:rsidRPr="0041068B">
              <w:rPr>
                <w:rFonts w:ascii="宋体" w:hAnsi="宋体" w:cs="宋体"/>
                <w:spacing w:val="-7"/>
              </w:rPr>
              <w:t>米</w:t>
            </w:r>
          </w:p>
        </w:tc>
        <w:tc>
          <w:tcPr>
            <w:tcW w:w="1458" w:type="dxa"/>
            <w:vAlign w:val="center"/>
          </w:tcPr>
          <w:p w14:paraId="316F9F2C" w14:textId="77777777" w:rsidR="0041068B" w:rsidRPr="0041068B" w:rsidRDefault="0041068B" w:rsidP="0041068B">
            <w:pPr>
              <w:spacing w:before="39" w:line="234" w:lineRule="auto"/>
              <w:jc w:val="center"/>
              <w:rPr>
                <w:rFonts w:ascii="宋体" w:hAnsi="宋体" w:cs="宋体" w:hint="eastAsia"/>
              </w:rPr>
            </w:pPr>
            <w:r w:rsidRPr="0041068B">
              <w:rPr>
                <w:rFonts w:ascii="宋体" w:hAnsi="宋体"/>
                <w:spacing w:val="-5"/>
              </w:rPr>
              <w:t>3</w:t>
            </w:r>
            <w:r w:rsidRPr="0041068B">
              <w:rPr>
                <w:rFonts w:ascii="宋体" w:hAnsi="宋体"/>
                <w:spacing w:val="10"/>
              </w:rPr>
              <w:t xml:space="preserve"> </w:t>
            </w:r>
            <w:r w:rsidRPr="0041068B">
              <w:rPr>
                <w:rFonts w:ascii="宋体" w:hAnsi="宋体" w:cs="宋体"/>
                <w:spacing w:val="-5"/>
              </w:rPr>
              <w:t>棵</w:t>
            </w:r>
          </w:p>
        </w:tc>
      </w:tr>
      <w:tr w:rsidR="0041068B" w:rsidRPr="0041068B" w14:paraId="59077522" w14:textId="77777777" w:rsidTr="00114E5B">
        <w:trPr>
          <w:trHeight w:val="367"/>
        </w:trPr>
        <w:tc>
          <w:tcPr>
            <w:tcW w:w="1157" w:type="dxa"/>
            <w:vMerge/>
            <w:vAlign w:val="center"/>
          </w:tcPr>
          <w:p w14:paraId="2AD8F90E" w14:textId="77777777" w:rsidR="0041068B" w:rsidRPr="0041068B" w:rsidRDefault="0041068B" w:rsidP="0041068B">
            <w:pPr>
              <w:jc w:val="center"/>
              <w:rPr>
                <w:rFonts w:ascii="宋体" w:hAnsi="宋体" w:hint="eastAsia"/>
              </w:rPr>
            </w:pPr>
          </w:p>
        </w:tc>
        <w:tc>
          <w:tcPr>
            <w:tcW w:w="710" w:type="dxa"/>
            <w:vAlign w:val="center"/>
          </w:tcPr>
          <w:p w14:paraId="60D75497" w14:textId="77777777" w:rsidR="0041068B" w:rsidRPr="0041068B" w:rsidRDefault="0041068B" w:rsidP="0041068B">
            <w:pPr>
              <w:spacing w:before="79" w:line="233" w:lineRule="auto"/>
              <w:jc w:val="center"/>
              <w:rPr>
                <w:rFonts w:ascii="宋体" w:hAnsi="宋体" w:hint="eastAsia"/>
              </w:rPr>
            </w:pPr>
            <w:r w:rsidRPr="0041068B">
              <w:rPr>
                <w:rFonts w:ascii="宋体" w:hAnsi="宋体"/>
              </w:rPr>
              <w:t>6</w:t>
            </w:r>
          </w:p>
        </w:tc>
        <w:tc>
          <w:tcPr>
            <w:tcW w:w="1703" w:type="dxa"/>
            <w:vAlign w:val="center"/>
          </w:tcPr>
          <w:p w14:paraId="3FD52223" w14:textId="77777777" w:rsidR="0041068B" w:rsidRPr="0041068B" w:rsidRDefault="0041068B" w:rsidP="0041068B">
            <w:pPr>
              <w:spacing w:before="37" w:line="221" w:lineRule="auto"/>
              <w:jc w:val="center"/>
              <w:rPr>
                <w:rFonts w:ascii="宋体" w:hAnsi="宋体" w:cs="宋体" w:hint="eastAsia"/>
              </w:rPr>
            </w:pPr>
            <w:proofErr w:type="gramStart"/>
            <w:r w:rsidRPr="0041068B">
              <w:rPr>
                <w:rFonts w:ascii="宋体" w:hAnsi="宋体" w:cs="宋体"/>
                <w:spacing w:val="-3"/>
              </w:rPr>
              <w:t>红花继</w:t>
            </w:r>
            <w:proofErr w:type="gramEnd"/>
            <w:r w:rsidRPr="0041068B">
              <w:rPr>
                <w:rFonts w:ascii="宋体" w:hAnsi="宋体" w:cs="宋体"/>
                <w:spacing w:val="-3"/>
              </w:rPr>
              <w:t>木球</w:t>
            </w:r>
          </w:p>
        </w:tc>
        <w:tc>
          <w:tcPr>
            <w:tcW w:w="2531" w:type="dxa"/>
            <w:vAlign w:val="center"/>
          </w:tcPr>
          <w:p w14:paraId="6E8B672A" w14:textId="77777777" w:rsidR="0041068B" w:rsidRPr="0041068B" w:rsidRDefault="0041068B" w:rsidP="0041068B">
            <w:pPr>
              <w:spacing w:before="37" w:line="234" w:lineRule="auto"/>
              <w:jc w:val="center"/>
              <w:rPr>
                <w:rFonts w:ascii="宋体" w:hAnsi="宋体" w:cs="宋体" w:hint="eastAsia"/>
              </w:rPr>
            </w:pPr>
            <w:r w:rsidRPr="0041068B">
              <w:rPr>
                <w:rFonts w:ascii="宋体" w:hAnsi="宋体"/>
                <w:spacing w:val="-7"/>
              </w:rPr>
              <w:t>1.2</w:t>
            </w:r>
            <w:r w:rsidRPr="0041068B">
              <w:rPr>
                <w:rFonts w:ascii="宋体" w:hAnsi="宋体"/>
                <w:spacing w:val="10"/>
              </w:rPr>
              <w:t xml:space="preserve"> </w:t>
            </w:r>
            <w:r w:rsidRPr="0041068B">
              <w:rPr>
                <w:rFonts w:ascii="宋体" w:hAnsi="宋体" w:cs="宋体"/>
                <w:spacing w:val="-7"/>
              </w:rPr>
              <w:t>米</w:t>
            </w:r>
          </w:p>
        </w:tc>
        <w:tc>
          <w:tcPr>
            <w:tcW w:w="1458" w:type="dxa"/>
            <w:vAlign w:val="center"/>
          </w:tcPr>
          <w:p w14:paraId="750196EA" w14:textId="77777777" w:rsidR="0041068B" w:rsidRPr="0041068B" w:rsidRDefault="0041068B" w:rsidP="0041068B">
            <w:pPr>
              <w:spacing w:before="37" w:line="234" w:lineRule="auto"/>
              <w:jc w:val="center"/>
              <w:rPr>
                <w:rFonts w:ascii="宋体" w:hAnsi="宋体" w:cs="宋体" w:hint="eastAsia"/>
              </w:rPr>
            </w:pPr>
            <w:r w:rsidRPr="0041068B">
              <w:rPr>
                <w:rFonts w:ascii="宋体" w:hAnsi="宋体"/>
                <w:spacing w:val="-2"/>
              </w:rPr>
              <w:t>4</w:t>
            </w:r>
            <w:r w:rsidRPr="0041068B">
              <w:rPr>
                <w:rFonts w:ascii="宋体" w:hAnsi="宋体"/>
                <w:spacing w:val="8"/>
              </w:rPr>
              <w:t xml:space="preserve"> </w:t>
            </w:r>
            <w:proofErr w:type="gramStart"/>
            <w:r w:rsidRPr="0041068B">
              <w:rPr>
                <w:rFonts w:ascii="宋体" w:hAnsi="宋体" w:cs="宋体"/>
                <w:spacing w:val="-2"/>
              </w:rPr>
              <w:t>个</w:t>
            </w:r>
            <w:proofErr w:type="gramEnd"/>
          </w:p>
        </w:tc>
      </w:tr>
      <w:tr w:rsidR="0041068B" w:rsidRPr="0041068B" w14:paraId="692AF1BF" w14:textId="77777777" w:rsidTr="00114E5B">
        <w:trPr>
          <w:trHeight w:val="367"/>
        </w:trPr>
        <w:tc>
          <w:tcPr>
            <w:tcW w:w="1157" w:type="dxa"/>
            <w:vMerge/>
            <w:vAlign w:val="center"/>
          </w:tcPr>
          <w:p w14:paraId="0E25895F" w14:textId="77777777" w:rsidR="0041068B" w:rsidRPr="0041068B" w:rsidRDefault="0041068B" w:rsidP="0041068B">
            <w:pPr>
              <w:jc w:val="center"/>
              <w:rPr>
                <w:rFonts w:ascii="宋体" w:hAnsi="宋体" w:hint="eastAsia"/>
              </w:rPr>
            </w:pPr>
          </w:p>
        </w:tc>
        <w:tc>
          <w:tcPr>
            <w:tcW w:w="710" w:type="dxa"/>
            <w:vAlign w:val="center"/>
          </w:tcPr>
          <w:p w14:paraId="5113CA31" w14:textId="77777777" w:rsidR="0041068B" w:rsidRPr="0041068B" w:rsidRDefault="0041068B" w:rsidP="0041068B">
            <w:pPr>
              <w:spacing w:before="76" w:line="233" w:lineRule="auto"/>
              <w:jc w:val="center"/>
              <w:rPr>
                <w:rFonts w:ascii="宋体" w:hAnsi="宋体" w:hint="eastAsia"/>
              </w:rPr>
            </w:pPr>
            <w:r w:rsidRPr="0041068B">
              <w:rPr>
                <w:rFonts w:ascii="宋体" w:hAnsi="宋体"/>
              </w:rPr>
              <w:t>7</w:t>
            </w:r>
          </w:p>
        </w:tc>
        <w:tc>
          <w:tcPr>
            <w:tcW w:w="1703" w:type="dxa"/>
            <w:vAlign w:val="center"/>
          </w:tcPr>
          <w:p w14:paraId="7F409AFB" w14:textId="77777777" w:rsidR="0041068B" w:rsidRPr="0041068B" w:rsidRDefault="0041068B" w:rsidP="0041068B">
            <w:pPr>
              <w:spacing w:before="37" w:line="220" w:lineRule="auto"/>
              <w:jc w:val="center"/>
              <w:rPr>
                <w:rFonts w:ascii="宋体" w:hAnsi="宋体" w:cs="宋体" w:hint="eastAsia"/>
              </w:rPr>
            </w:pPr>
            <w:r w:rsidRPr="0041068B">
              <w:rPr>
                <w:rFonts w:ascii="宋体" w:hAnsi="宋体" w:cs="宋体"/>
                <w:spacing w:val="-3"/>
              </w:rPr>
              <w:t>龙柏</w:t>
            </w:r>
          </w:p>
        </w:tc>
        <w:tc>
          <w:tcPr>
            <w:tcW w:w="2531" w:type="dxa"/>
            <w:vAlign w:val="center"/>
          </w:tcPr>
          <w:p w14:paraId="6C867F93" w14:textId="77777777" w:rsidR="0041068B" w:rsidRPr="0041068B" w:rsidRDefault="0041068B" w:rsidP="0041068B">
            <w:pPr>
              <w:spacing w:before="37" w:line="234" w:lineRule="auto"/>
              <w:jc w:val="center"/>
              <w:rPr>
                <w:rFonts w:ascii="宋体" w:hAnsi="宋体" w:cs="宋体" w:hint="eastAsia"/>
              </w:rPr>
            </w:pPr>
            <w:r w:rsidRPr="0041068B">
              <w:rPr>
                <w:rFonts w:ascii="宋体" w:hAnsi="宋体"/>
                <w:spacing w:val="-2"/>
              </w:rPr>
              <w:t>0.8</w:t>
            </w:r>
            <w:r w:rsidRPr="0041068B">
              <w:rPr>
                <w:rFonts w:ascii="宋体" w:hAnsi="宋体"/>
                <w:spacing w:val="8"/>
              </w:rPr>
              <w:t xml:space="preserve"> </w:t>
            </w:r>
            <w:r w:rsidRPr="0041068B">
              <w:rPr>
                <w:rFonts w:ascii="宋体" w:hAnsi="宋体" w:cs="宋体"/>
                <w:spacing w:val="-2"/>
              </w:rPr>
              <w:t>米</w:t>
            </w:r>
          </w:p>
        </w:tc>
        <w:tc>
          <w:tcPr>
            <w:tcW w:w="1458" w:type="dxa"/>
            <w:vAlign w:val="center"/>
          </w:tcPr>
          <w:p w14:paraId="7ED915EC" w14:textId="77777777" w:rsidR="0041068B" w:rsidRPr="0041068B" w:rsidRDefault="0041068B" w:rsidP="0041068B">
            <w:pPr>
              <w:spacing w:before="37" w:line="236" w:lineRule="auto"/>
              <w:jc w:val="center"/>
              <w:rPr>
                <w:rFonts w:ascii="宋体" w:hAnsi="宋体" w:cs="宋体" w:hint="eastAsia"/>
              </w:rPr>
            </w:pPr>
            <w:r w:rsidRPr="0041068B">
              <w:rPr>
                <w:rFonts w:ascii="宋体" w:hAnsi="宋体"/>
                <w:spacing w:val="-2"/>
              </w:rPr>
              <w:t>25</w:t>
            </w:r>
            <w:r w:rsidRPr="0041068B">
              <w:rPr>
                <w:rFonts w:ascii="宋体" w:hAnsi="宋体" w:cs="宋体"/>
                <w:spacing w:val="-3"/>
              </w:rPr>
              <w:t>平方米</w:t>
            </w:r>
          </w:p>
        </w:tc>
      </w:tr>
      <w:tr w:rsidR="0041068B" w:rsidRPr="0041068B" w14:paraId="3CFB1568" w14:textId="77777777" w:rsidTr="00114E5B">
        <w:trPr>
          <w:trHeight w:val="367"/>
        </w:trPr>
        <w:tc>
          <w:tcPr>
            <w:tcW w:w="1157" w:type="dxa"/>
            <w:vMerge/>
            <w:vAlign w:val="center"/>
          </w:tcPr>
          <w:p w14:paraId="2F8925B2" w14:textId="77777777" w:rsidR="0041068B" w:rsidRPr="0041068B" w:rsidRDefault="0041068B" w:rsidP="0041068B">
            <w:pPr>
              <w:jc w:val="center"/>
              <w:rPr>
                <w:rFonts w:ascii="宋体" w:hAnsi="宋体" w:hint="eastAsia"/>
              </w:rPr>
            </w:pPr>
          </w:p>
        </w:tc>
        <w:tc>
          <w:tcPr>
            <w:tcW w:w="710" w:type="dxa"/>
            <w:vAlign w:val="center"/>
          </w:tcPr>
          <w:p w14:paraId="3B77FA6D" w14:textId="77777777" w:rsidR="0041068B" w:rsidRPr="0041068B" w:rsidRDefault="0041068B" w:rsidP="0041068B">
            <w:pPr>
              <w:spacing w:before="77" w:line="233" w:lineRule="auto"/>
              <w:jc w:val="center"/>
              <w:rPr>
                <w:rFonts w:ascii="宋体" w:hAnsi="宋体" w:hint="eastAsia"/>
              </w:rPr>
            </w:pPr>
            <w:r w:rsidRPr="0041068B">
              <w:rPr>
                <w:rFonts w:ascii="宋体" w:hAnsi="宋体"/>
              </w:rPr>
              <w:t>8</w:t>
            </w:r>
          </w:p>
        </w:tc>
        <w:tc>
          <w:tcPr>
            <w:tcW w:w="1703" w:type="dxa"/>
            <w:vAlign w:val="center"/>
          </w:tcPr>
          <w:p w14:paraId="04CEFC7F" w14:textId="77777777" w:rsidR="0041068B" w:rsidRPr="0041068B" w:rsidRDefault="0041068B" w:rsidP="0041068B">
            <w:pPr>
              <w:spacing w:before="38" w:line="220" w:lineRule="auto"/>
              <w:jc w:val="center"/>
              <w:rPr>
                <w:rFonts w:ascii="宋体" w:hAnsi="宋体" w:cs="宋体" w:hint="eastAsia"/>
              </w:rPr>
            </w:pPr>
            <w:r w:rsidRPr="0041068B">
              <w:rPr>
                <w:rFonts w:ascii="宋体" w:hAnsi="宋体" w:cs="宋体"/>
                <w:spacing w:val="-2"/>
              </w:rPr>
              <w:t>金边黄杨</w:t>
            </w:r>
          </w:p>
        </w:tc>
        <w:tc>
          <w:tcPr>
            <w:tcW w:w="2531" w:type="dxa"/>
            <w:vAlign w:val="center"/>
          </w:tcPr>
          <w:p w14:paraId="13B93FE6" w14:textId="77777777" w:rsidR="0041068B" w:rsidRPr="0041068B" w:rsidRDefault="0041068B" w:rsidP="0041068B">
            <w:pPr>
              <w:spacing w:before="38" w:line="234" w:lineRule="auto"/>
              <w:jc w:val="center"/>
              <w:rPr>
                <w:rFonts w:ascii="宋体" w:hAnsi="宋体" w:cs="宋体" w:hint="eastAsia"/>
              </w:rPr>
            </w:pPr>
            <w:r w:rsidRPr="0041068B">
              <w:rPr>
                <w:rFonts w:ascii="宋体" w:hAnsi="宋体"/>
                <w:spacing w:val="-2"/>
              </w:rPr>
              <w:t>0.6</w:t>
            </w:r>
            <w:r w:rsidRPr="0041068B">
              <w:rPr>
                <w:rFonts w:ascii="宋体" w:hAnsi="宋体"/>
                <w:spacing w:val="8"/>
              </w:rPr>
              <w:t xml:space="preserve"> </w:t>
            </w:r>
            <w:r w:rsidRPr="0041068B">
              <w:rPr>
                <w:rFonts w:ascii="宋体" w:hAnsi="宋体" w:cs="宋体"/>
                <w:spacing w:val="-2"/>
              </w:rPr>
              <w:t>米</w:t>
            </w:r>
          </w:p>
        </w:tc>
        <w:tc>
          <w:tcPr>
            <w:tcW w:w="1458" w:type="dxa"/>
            <w:vAlign w:val="center"/>
          </w:tcPr>
          <w:p w14:paraId="44D51107" w14:textId="77777777" w:rsidR="0041068B" w:rsidRPr="0041068B" w:rsidRDefault="0041068B" w:rsidP="0041068B">
            <w:pPr>
              <w:spacing w:before="37" w:line="236" w:lineRule="auto"/>
              <w:jc w:val="center"/>
              <w:rPr>
                <w:rFonts w:ascii="宋体" w:hAnsi="宋体" w:cs="宋体" w:hint="eastAsia"/>
              </w:rPr>
            </w:pPr>
            <w:r w:rsidRPr="0041068B">
              <w:rPr>
                <w:rFonts w:ascii="宋体" w:hAnsi="宋体"/>
                <w:spacing w:val="-6"/>
              </w:rPr>
              <w:t>8</w:t>
            </w:r>
            <w:r w:rsidRPr="0041068B">
              <w:rPr>
                <w:rFonts w:ascii="宋体" w:hAnsi="宋体" w:cs="宋体"/>
                <w:spacing w:val="-3"/>
              </w:rPr>
              <w:t>平方米</w:t>
            </w:r>
          </w:p>
        </w:tc>
      </w:tr>
      <w:tr w:rsidR="0041068B" w:rsidRPr="0041068B" w14:paraId="4531D110" w14:textId="77777777" w:rsidTr="00114E5B">
        <w:trPr>
          <w:trHeight w:val="367"/>
        </w:trPr>
        <w:tc>
          <w:tcPr>
            <w:tcW w:w="1157" w:type="dxa"/>
            <w:vMerge/>
            <w:vAlign w:val="center"/>
          </w:tcPr>
          <w:p w14:paraId="077104C9" w14:textId="77777777" w:rsidR="0041068B" w:rsidRPr="0041068B" w:rsidRDefault="0041068B" w:rsidP="0041068B">
            <w:pPr>
              <w:jc w:val="center"/>
              <w:rPr>
                <w:rFonts w:ascii="宋体" w:hAnsi="宋体" w:hint="eastAsia"/>
              </w:rPr>
            </w:pPr>
          </w:p>
        </w:tc>
        <w:tc>
          <w:tcPr>
            <w:tcW w:w="710" w:type="dxa"/>
            <w:vAlign w:val="center"/>
          </w:tcPr>
          <w:p w14:paraId="15D149DF" w14:textId="77777777" w:rsidR="0041068B" w:rsidRPr="0041068B" w:rsidRDefault="0041068B" w:rsidP="0041068B">
            <w:pPr>
              <w:spacing w:before="78" w:line="233" w:lineRule="auto"/>
              <w:jc w:val="center"/>
              <w:rPr>
                <w:rFonts w:ascii="宋体" w:hAnsi="宋体" w:hint="eastAsia"/>
              </w:rPr>
            </w:pPr>
            <w:r w:rsidRPr="0041068B">
              <w:rPr>
                <w:rFonts w:ascii="宋体" w:hAnsi="宋体"/>
              </w:rPr>
              <w:t>9</w:t>
            </w:r>
          </w:p>
        </w:tc>
        <w:tc>
          <w:tcPr>
            <w:tcW w:w="1703" w:type="dxa"/>
            <w:vAlign w:val="center"/>
          </w:tcPr>
          <w:p w14:paraId="190BA1FE" w14:textId="77777777" w:rsidR="0041068B" w:rsidRPr="0041068B" w:rsidRDefault="0041068B" w:rsidP="0041068B">
            <w:pPr>
              <w:spacing w:before="40" w:line="220" w:lineRule="auto"/>
              <w:jc w:val="center"/>
              <w:rPr>
                <w:rFonts w:ascii="宋体" w:hAnsi="宋体" w:cs="宋体" w:hint="eastAsia"/>
              </w:rPr>
            </w:pPr>
            <w:r w:rsidRPr="0041068B">
              <w:rPr>
                <w:rFonts w:ascii="宋体" w:hAnsi="宋体" w:cs="宋体"/>
                <w:spacing w:val="-3"/>
              </w:rPr>
              <w:t>红叶石楠</w:t>
            </w:r>
          </w:p>
        </w:tc>
        <w:tc>
          <w:tcPr>
            <w:tcW w:w="2531" w:type="dxa"/>
            <w:vAlign w:val="center"/>
          </w:tcPr>
          <w:p w14:paraId="6E5246AA" w14:textId="77777777" w:rsidR="0041068B" w:rsidRPr="0041068B" w:rsidRDefault="0041068B" w:rsidP="0041068B">
            <w:pPr>
              <w:spacing w:before="40" w:line="234" w:lineRule="auto"/>
              <w:jc w:val="center"/>
              <w:rPr>
                <w:rFonts w:ascii="宋体" w:hAnsi="宋体" w:cs="宋体" w:hint="eastAsia"/>
              </w:rPr>
            </w:pPr>
            <w:r w:rsidRPr="0041068B">
              <w:rPr>
                <w:rFonts w:ascii="宋体" w:hAnsi="宋体"/>
                <w:spacing w:val="-2"/>
              </w:rPr>
              <w:t>0.6</w:t>
            </w:r>
            <w:r w:rsidRPr="0041068B">
              <w:rPr>
                <w:rFonts w:ascii="宋体" w:hAnsi="宋体"/>
                <w:spacing w:val="8"/>
              </w:rPr>
              <w:t xml:space="preserve"> </w:t>
            </w:r>
            <w:r w:rsidRPr="0041068B">
              <w:rPr>
                <w:rFonts w:ascii="宋体" w:hAnsi="宋体" w:cs="宋体"/>
                <w:spacing w:val="-2"/>
              </w:rPr>
              <w:t>米</w:t>
            </w:r>
          </w:p>
        </w:tc>
        <w:tc>
          <w:tcPr>
            <w:tcW w:w="1458" w:type="dxa"/>
            <w:vAlign w:val="center"/>
          </w:tcPr>
          <w:p w14:paraId="656DED34" w14:textId="77777777" w:rsidR="0041068B" w:rsidRPr="0041068B" w:rsidRDefault="0041068B" w:rsidP="0041068B">
            <w:pPr>
              <w:spacing w:before="39" w:line="236" w:lineRule="auto"/>
              <w:jc w:val="center"/>
              <w:rPr>
                <w:rFonts w:ascii="宋体" w:hAnsi="宋体" w:cs="宋体" w:hint="eastAsia"/>
              </w:rPr>
            </w:pPr>
            <w:r w:rsidRPr="0041068B">
              <w:rPr>
                <w:rFonts w:ascii="宋体" w:hAnsi="宋体"/>
                <w:spacing w:val="-5"/>
              </w:rPr>
              <w:t>5</w:t>
            </w:r>
            <w:r w:rsidRPr="0041068B">
              <w:rPr>
                <w:rFonts w:ascii="宋体" w:hAnsi="宋体" w:cs="宋体"/>
                <w:spacing w:val="-3"/>
              </w:rPr>
              <w:t>平方米</w:t>
            </w:r>
          </w:p>
        </w:tc>
      </w:tr>
      <w:tr w:rsidR="0041068B" w:rsidRPr="0041068B" w14:paraId="78E7275B" w14:textId="77777777" w:rsidTr="00114E5B">
        <w:trPr>
          <w:trHeight w:val="367"/>
        </w:trPr>
        <w:tc>
          <w:tcPr>
            <w:tcW w:w="1157" w:type="dxa"/>
            <w:vMerge/>
            <w:vAlign w:val="center"/>
          </w:tcPr>
          <w:p w14:paraId="232E1F3E" w14:textId="77777777" w:rsidR="0041068B" w:rsidRPr="0041068B" w:rsidRDefault="0041068B" w:rsidP="0041068B">
            <w:pPr>
              <w:jc w:val="center"/>
              <w:rPr>
                <w:rFonts w:ascii="宋体" w:hAnsi="宋体" w:hint="eastAsia"/>
              </w:rPr>
            </w:pPr>
          </w:p>
        </w:tc>
        <w:tc>
          <w:tcPr>
            <w:tcW w:w="710" w:type="dxa"/>
            <w:vAlign w:val="center"/>
          </w:tcPr>
          <w:p w14:paraId="3B714B7D" w14:textId="77777777" w:rsidR="0041068B" w:rsidRPr="0041068B" w:rsidRDefault="0041068B" w:rsidP="0041068B">
            <w:pPr>
              <w:spacing w:before="79" w:line="233" w:lineRule="auto"/>
              <w:jc w:val="center"/>
              <w:rPr>
                <w:rFonts w:ascii="宋体" w:hAnsi="宋体" w:hint="eastAsia"/>
              </w:rPr>
            </w:pPr>
            <w:r w:rsidRPr="0041068B">
              <w:rPr>
                <w:rFonts w:ascii="宋体" w:hAnsi="宋体"/>
                <w:spacing w:val="-7"/>
              </w:rPr>
              <w:t>10</w:t>
            </w:r>
          </w:p>
        </w:tc>
        <w:tc>
          <w:tcPr>
            <w:tcW w:w="1703" w:type="dxa"/>
            <w:vAlign w:val="center"/>
          </w:tcPr>
          <w:p w14:paraId="0469DC92" w14:textId="77777777" w:rsidR="0041068B" w:rsidRPr="0041068B" w:rsidRDefault="0041068B" w:rsidP="0041068B">
            <w:pPr>
              <w:spacing w:before="37" w:line="221" w:lineRule="auto"/>
              <w:jc w:val="center"/>
              <w:rPr>
                <w:rFonts w:ascii="宋体" w:hAnsi="宋体" w:cs="宋体" w:hint="eastAsia"/>
              </w:rPr>
            </w:pPr>
            <w:r w:rsidRPr="0041068B">
              <w:rPr>
                <w:rFonts w:ascii="宋体" w:hAnsi="宋体" w:cs="宋体"/>
                <w:spacing w:val="-3"/>
              </w:rPr>
              <w:t>香樟</w:t>
            </w:r>
          </w:p>
        </w:tc>
        <w:tc>
          <w:tcPr>
            <w:tcW w:w="2531" w:type="dxa"/>
            <w:vAlign w:val="center"/>
          </w:tcPr>
          <w:p w14:paraId="6C3F7E90" w14:textId="77777777" w:rsidR="0041068B" w:rsidRPr="0041068B" w:rsidRDefault="0041068B" w:rsidP="0041068B">
            <w:pPr>
              <w:spacing w:before="38" w:line="234" w:lineRule="auto"/>
              <w:jc w:val="center"/>
              <w:rPr>
                <w:rFonts w:ascii="宋体" w:hAnsi="宋体" w:cs="宋体" w:hint="eastAsia"/>
              </w:rPr>
            </w:pPr>
            <w:r w:rsidRPr="0041068B">
              <w:rPr>
                <w:rFonts w:ascii="宋体" w:hAnsi="宋体"/>
                <w:spacing w:val="-5"/>
              </w:rPr>
              <w:t xml:space="preserve">12 </w:t>
            </w:r>
            <w:r w:rsidRPr="0041068B">
              <w:rPr>
                <w:rFonts w:ascii="宋体" w:hAnsi="宋体" w:cs="宋体"/>
                <w:spacing w:val="-5"/>
              </w:rPr>
              <w:t>米（</w:t>
            </w:r>
            <w:r w:rsidRPr="0041068B">
              <w:rPr>
                <w:rFonts w:ascii="宋体" w:hAnsi="宋体"/>
                <w:spacing w:val="-5"/>
              </w:rPr>
              <w:t>40</w:t>
            </w:r>
            <w:r w:rsidRPr="0041068B">
              <w:rPr>
                <w:rFonts w:ascii="宋体" w:hAnsi="宋体"/>
                <w:spacing w:val="21"/>
              </w:rPr>
              <w:t xml:space="preserve"> </w:t>
            </w:r>
            <w:r w:rsidRPr="0041068B">
              <w:rPr>
                <w:rFonts w:ascii="宋体" w:hAnsi="宋体" w:cs="宋体"/>
                <w:spacing w:val="-5"/>
              </w:rPr>
              <w:t>公分）</w:t>
            </w:r>
          </w:p>
        </w:tc>
        <w:tc>
          <w:tcPr>
            <w:tcW w:w="1458" w:type="dxa"/>
            <w:vAlign w:val="center"/>
          </w:tcPr>
          <w:p w14:paraId="5AE75CFC" w14:textId="77777777" w:rsidR="0041068B" w:rsidRPr="0041068B" w:rsidRDefault="0041068B" w:rsidP="0041068B">
            <w:pPr>
              <w:spacing w:before="38" w:line="234" w:lineRule="auto"/>
              <w:jc w:val="center"/>
              <w:rPr>
                <w:rFonts w:ascii="宋体" w:hAnsi="宋体" w:cs="宋体" w:hint="eastAsia"/>
              </w:rPr>
            </w:pPr>
            <w:r w:rsidRPr="0041068B">
              <w:rPr>
                <w:rFonts w:ascii="宋体" w:hAnsi="宋体"/>
                <w:spacing w:val="-5"/>
              </w:rPr>
              <w:t>3</w:t>
            </w:r>
            <w:r w:rsidRPr="0041068B">
              <w:rPr>
                <w:rFonts w:ascii="宋体" w:hAnsi="宋体"/>
                <w:spacing w:val="10"/>
              </w:rPr>
              <w:t xml:space="preserve"> </w:t>
            </w:r>
            <w:r w:rsidRPr="0041068B">
              <w:rPr>
                <w:rFonts w:ascii="宋体" w:hAnsi="宋体" w:cs="宋体"/>
                <w:spacing w:val="-5"/>
              </w:rPr>
              <w:t>棵</w:t>
            </w:r>
          </w:p>
        </w:tc>
      </w:tr>
      <w:tr w:rsidR="0041068B" w:rsidRPr="0041068B" w14:paraId="54204F6F" w14:textId="77777777" w:rsidTr="00114E5B">
        <w:trPr>
          <w:trHeight w:val="367"/>
        </w:trPr>
        <w:tc>
          <w:tcPr>
            <w:tcW w:w="1157" w:type="dxa"/>
            <w:vMerge w:val="restart"/>
            <w:vAlign w:val="center"/>
          </w:tcPr>
          <w:p w14:paraId="56DDB8E8" w14:textId="77777777" w:rsidR="0041068B" w:rsidRPr="0041068B" w:rsidRDefault="0041068B" w:rsidP="0041068B">
            <w:pPr>
              <w:spacing w:before="71" w:line="300" w:lineRule="auto"/>
              <w:jc w:val="center"/>
              <w:rPr>
                <w:rFonts w:ascii="宋体" w:hAnsi="宋体" w:cs="宋体" w:hint="eastAsia"/>
              </w:rPr>
            </w:pPr>
            <w:r w:rsidRPr="0041068B">
              <w:rPr>
                <w:rFonts w:ascii="宋体" w:hAnsi="宋体" w:cs="宋体"/>
                <w:spacing w:val="-15"/>
              </w:rPr>
              <w:t>位置四：</w:t>
            </w:r>
            <w:r w:rsidRPr="0041068B">
              <w:rPr>
                <w:rFonts w:ascii="宋体" w:hAnsi="宋体" w:cs="宋体"/>
                <w:spacing w:val="2"/>
              </w:rPr>
              <w:t xml:space="preserve"> </w:t>
            </w:r>
            <w:r w:rsidRPr="0041068B">
              <w:rPr>
                <w:rFonts w:ascii="宋体" w:hAnsi="宋体" w:cs="宋体"/>
                <w:spacing w:val="-3"/>
              </w:rPr>
              <w:t>川北部</w:t>
            </w:r>
          </w:p>
        </w:tc>
        <w:tc>
          <w:tcPr>
            <w:tcW w:w="710" w:type="dxa"/>
            <w:vAlign w:val="center"/>
          </w:tcPr>
          <w:p w14:paraId="130B7706" w14:textId="77777777" w:rsidR="0041068B" w:rsidRPr="0041068B" w:rsidRDefault="0041068B" w:rsidP="0041068B">
            <w:pPr>
              <w:spacing w:before="79" w:line="236" w:lineRule="auto"/>
              <w:jc w:val="center"/>
              <w:rPr>
                <w:rFonts w:ascii="宋体" w:hAnsi="宋体" w:hint="eastAsia"/>
              </w:rPr>
            </w:pPr>
            <w:r w:rsidRPr="0041068B">
              <w:rPr>
                <w:rFonts w:ascii="宋体" w:hAnsi="宋体"/>
              </w:rPr>
              <w:t>1</w:t>
            </w:r>
          </w:p>
        </w:tc>
        <w:tc>
          <w:tcPr>
            <w:tcW w:w="1703" w:type="dxa"/>
            <w:vAlign w:val="center"/>
          </w:tcPr>
          <w:p w14:paraId="39E1D362" w14:textId="77777777" w:rsidR="0041068B" w:rsidRPr="0041068B" w:rsidRDefault="0041068B" w:rsidP="0041068B">
            <w:pPr>
              <w:spacing w:before="38" w:line="220" w:lineRule="auto"/>
              <w:jc w:val="center"/>
              <w:rPr>
                <w:rFonts w:ascii="宋体" w:hAnsi="宋体" w:cs="宋体" w:hint="eastAsia"/>
              </w:rPr>
            </w:pPr>
            <w:r w:rsidRPr="0041068B">
              <w:rPr>
                <w:rFonts w:ascii="宋体" w:hAnsi="宋体" w:cs="宋体"/>
                <w:spacing w:val="-2"/>
              </w:rPr>
              <w:t>棕榈树</w:t>
            </w:r>
          </w:p>
        </w:tc>
        <w:tc>
          <w:tcPr>
            <w:tcW w:w="2531" w:type="dxa"/>
            <w:vAlign w:val="center"/>
          </w:tcPr>
          <w:p w14:paraId="277724E7" w14:textId="77777777" w:rsidR="0041068B" w:rsidRPr="0041068B" w:rsidRDefault="0041068B" w:rsidP="0041068B">
            <w:pPr>
              <w:spacing w:before="38" w:line="234" w:lineRule="auto"/>
              <w:jc w:val="center"/>
              <w:rPr>
                <w:rFonts w:ascii="宋体" w:hAnsi="宋体" w:cs="宋体" w:hint="eastAsia"/>
              </w:rPr>
            </w:pPr>
            <w:r w:rsidRPr="0041068B">
              <w:rPr>
                <w:rFonts w:ascii="宋体" w:hAnsi="宋体"/>
                <w:spacing w:val="-5"/>
              </w:rPr>
              <w:t>6</w:t>
            </w:r>
            <w:r w:rsidRPr="0041068B">
              <w:rPr>
                <w:rFonts w:ascii="宋体" w:hAnsi="宋体"/>
                <w:spacing w:val="8"/>
              </w:rPr>
              <w:t xml:space="preserve"> </w:t>
            </w:r>
            <w:r w:rsidRPr="0041068B">
              <w:rPr>
                <w:rFonts w:ascii="宋体" w:hAnsi="宋体" w:cs="宋体"/>
                <w:spacing w:val="-5"/>
              </w:rPr>
              <w:t>米</w:t>
            </w:r>
          </w:p>
        </w:tc>
        <w:tc>
          <w:tcPr>
            <w:tcW w:w="1458" w:type="dxa"/>
            <w:vAlign w:val="center"/>
          </w:tcPr>
          <w:p w14:paraId="20CF84A4" w14:textId="77777777" w:rsidR="0041068B" w:rsidRPr="0041068B" w:rsidRDefault="0041068B" w:rsidP="0041068B">
            <w:pPr>
              <w:spacing w:before="38" w:line="234" w:lineRule="auto"/>
              <w:jc w:val="center"/>
              <w:rPr>
                <w:rFonts w:ascii="宋体" w:hAnsi="宋体" w:cs="宋体" w:hint="eastAsia"/>
              </w:rPr>
            </w:pPr>
            <w:r w:rsidRPr="0041068B">
              <w:rPr>
                <w:rFonts w:ascii="宋体" w:hAnsi="宋体"/>
                <w:spacing w:val="-3"/>
              </w:rPr>
              <w:t>2</w:t>
            </w:r>
            <w:r w:rsidRPr="0041068B">
              <w:rPr>
                <w:rFonts w:ascii="宋体" w:hAnsi="宋体"/>
                <w:spacing w:val="10"/>
              </w:rPr>
              <w:t xml:space="preserve"> </w:t>
            </w:r>
            <w:r w:rsidRPr="0041068B">
              <w:rPr>
                <w:rFonts w:ascii="宋体" w:hAnsi="宋体" w:cs="宋体"/>
                <w:spacing w:val="-3"/>
              </w:rPr>
              <w:t>棵</w:t>
            </w:r>
          </w:p>
        </w:tc>
      </w:tr>
      <w:tr w:rsidR="0041068B" w:rsidRPr="0041068B" w14:paraId="3292A6D4" w14:textId="77777777" w:rsidTr="00114E5B">
        <w:trPr>
          <w:trHeight w:val="367"/>
        </w:trPr>
        <w:tc>
          <w:tcPr>
            <w:tcW w:w="1157" w:type="dxa"/>
            <w:vMerge/>
            <w:vAlign w:val="center"/>
          </w:tcPr>
          <w:p w14:paraId="76943694" w14:textId="77777777" w:rsidR="0041068B" w:rsidRPr="0041068B" w:rsidRDefault="0041068B" w:rsidP="0041068B">
            <w:pPr>
              <w:jc w:val="center"/>
              <w:rPr>
                <w:rFonts w:ascii="宋体" w:hAnsi="宋体" w:hint="eastAsia"/>
              </w:rPr>
            </w:pPr>
          </w:p>
        </w:tc>
        <w:tc>
          <w:tcPr>
            <w:tcW w:w="710" w:type="dxa"/>
            <w:vAlign w:val="center"/>
          </w:tcPr>
          <w:p w14:paraId="2EFEC321" w14:textId="77777777" w:rsidR="0041068B" w:rsidRPr="0041068B" w:rsidRDefault="0041068B" w:rsidP="0041068B">
            <w:pPr>
              <w:spacing w:before="77" w:line="236" w:lineRule="auto"/>
              <w:jc w:val="center"/>
              <w:rPr>
                <w:rFonts w:ascii="宋体" w:hAnsi="宋体" w:hint="eastAsia"/>
              </w:rPr>
            </w:pPr>
            <w:r w:rsidRPr="0041068B">
              <w:rPr>
                <w:rFonts w:ascii="宋体" w:hAnsi="宋体"/>
              </w:rPr>
              <w:t>2</w:t>
            </w:r>
          </w:p>
        </w:tc>
        <w:tc>
          <w:tcPr>
            <w:tcW w:w="1703" w:type="dxa"/>
            <w:vAlign w:val="center"/>
          </w:tcPr>
          <w:p w14:paraId="7E908A19" w14:textId="77777777" w:rsidR="0041068B" w:rsidRPr="0041068B" w:rsidRDefault="0041068B" w:rsidP="0041068B">
            <w:pPr>
              <w:spacing w:before="38" w:line="220" w:lineRule="auto"/>
              <w:jc w:val="center"/>
              <w:rPr>
                <w:rFonts w:ascii="宋体" w:hAnsi="宋体" w:cs="宋体" w:hint="eastAsia"/>
              </w:rPr>
            </w:pPr>
            <w:r w:rsidRPr="0041068B">
              <w:rPr>
                <w:rFonts w:ascii="宋体" w:hAnsi="宋体" w:cs="宋体"/>
                <w:spacing w:val="-4"/>
              </w:rPr>
              <w:t>紫竹</w:t>
            </w:r>
          </w:p>
        </w:tc>
        <w:tc>
          <w:tcPr>
            <w:tcW w:w="2531" w:type="dxa"/>
            <w:vAlign w:val="center"/>
          </w:tcPr>
          <w:p w14:paraId="0A0EDB5E" w14:textId="77777777" w:rsidR="0041068B" w:rsidRPr="0041068B" w:rsidRDefault="0041068B" w:rsidP="0041068B">
            <w:pPr>
              <w:spacing w:before="38" w:line="234" w:lineRule="auto"/>
              <w:jc w:val="center"/>
              <w:rPr>
                <w:rFonts w:ascii="宋体" w:hAnsi="宋体" w:cs="宋体" w:hint="eastAsia"/>
              </w:rPr>
            </w:pPr>
            <w:r w:rsidRPr="0041068B">
              <w:rPr>
                <w:rFonts w:ascii="宋体" w:hAnsi="宋体"/>
                <w:spacing w:val="-2"/>
              </w:rPr>
              <w:t>4</w:t>
            </w:r>
            <w:r w:rsidRPr="0041068B">
              <w:rPr>
                <w:rFonts w:ascii="宋体" w:hAnsi="宋体"/>
                <w:spacing w:val="8"/>
              </w:rPr>
              <w:t xml:space="preserve"> </w:t>
            </w:r>
            <w:r w:rsidRPr="0041068B">
              <w:rPr>
                <w:rFonts w:ascii="宋体" w:hAnsi="宋体" w:cs="宋体"/>
                <w:spacing w:val="-2"/>
              </w:rPr>
              <w:t>米</w:t>
            </w:r>
          </w:p>
        </w:tc>
        <w:tc>
          <w:tcPr>
            <w:tcW w:w="1458" w:type="dxa"/>
            <w:vAlign w:val="center"/>
          </w:tcPr>
          <w:p w14:paraId="77026968" w14:textId="77777777" w:rsidR="0041068B" w:rsidRPr="0041068B" w:rsidRDefault="0041068B" w:rsidP="0041068B">
            <w:pPr>
              <w:spacing w:before="38" w:line="236" w:lineRule="auto"/>
              <w:jc w:val="center"/>
              <w:rPr>
                <w:rFonts w:ascii="宋体" w:hAnsi="宋体" w:cs="宋体" w:hint="eastAsia"/>
              </w:rPr>
            </w:pPr>
            <w:r w:rsidRPr="0041068B">
              <w:rPr>
                <w:rFonts w:ascii="宋体" w:hAnsi="宋体"/>
                <w:spacing w:val="-6"/>
              </w:rPr>
              <w:t>8</w:t>
            </w:r>
            <w:r w:rsidRPr="0041068B">
              <w:rPr>
                <w:rFonts w:ascii="宋体" w:hAnsi="宋体" w:cs="宋体"/>
                <w:spacing w:val="-3"/>
              </w:rPr>
              <w:t>平方米</w:t>
            </w:r>
          </w:p>
        </w:tc>
      </w:tr>
      <w:tr w:rsidR="0041068B" w:rsidRPr="0041068B" w14:paraId="73451102" w14:textId="77777777" w:rsidTr="00114E5B">
        <w:trPr>
          <w:trHeight w:val="367"/>
        </w:trPr>
        <w:tc>
          <w:tcPr>
            <w:tcW w:w="1157" w:type="dxa"/>
            <w:vMerge/>
            <w:vAlign w:val="center"/>
          </w:tcPr>
          <w:p w14:paraId="3F16EA28" w14:textId="77777777" w:rsidR="0041068B" w:rsidRPr="0041068B" w:rsidRDefault="0041068B" w:rsidP="0041068B">
            <w:pPr>
              <w:jc w:val="center"/>
              <w:rPr>
                <w:rFonts w:ascii="宋体" w:hAnsi="宋体" w:hint="eastAsia"/>
              </w:rPr>
            </w:pPr>
          </w:p>
        </w:tc>
        <w:tc>
          <w:tcPr>
            <w:tcW w:w="710" w:type="dxa"/>
            <w:vAlign w:val="center"/>
          </w:tcPr>
          <w:p w14:paraId="6D21E3E2" w14:textId="77777777" w:rsidR="0041068B" w:rsidRPr="0041068B" w:rsidRDefault="0041068B" w:rsidP="0041068B">
            <w:pPr>
              <w:spacing w:before="78" w:line="233" w:lineRule="auto"/>
              <w:jc w:val="center"/>
              <w:rPr>
                <w:rFonts w:ascii="宋体" w:hAnsi="宋体" w:hint="eastAsia"/>
              </w:rPr>
            </w:pPr>
            <w:r w:rsidRPr="0041068B">
              <w:rPr>
                <w:rFonts w:ascii="宋体" w:hAnsi="宋体"/>
              </w:rPr>
              <w:t>3</w:t>
            </w:r>
          </w:p>
        </w:tc>
        <w:tc>
          <w:tcPr>
            <w:tcW w:w="1703" w:type="dxa"/>
            <w:vAlign w:val="center"/>
          </w:tcPr>
          <w:p w14:paraId="48304FC2" w14:textId="77777777" w:rsidR="0041068B" w:rsidRPr="0041068B" w:rsidRDefault="0041068B" w:rsidP="0041068B">
            <w:pPr>
              <w:spacing w:before="39" w:line="220" w:lineRule="auto"/>
              <w:jc w:val="center"/>
              <w:rPr>
                <w:rFonts w:ascii="宋体" w:hAnsi="宋体" w:cs="宋体" w:hint="eastAsia"/>
              </w:rPr>
            </w:pPr>
            <w:r w:rsidRPr="0041068B">
              <w:rPr>
                <w:rFonts w:ascii="宋体" w:hAnsi="宋体" w:cs="宋体"/>
                <w:spacing w:val="-2"/>
              </w:rPr>
              <w:t>铁树</w:t>
            </w:r>
          </w:p>
        </w:tc>
        <w:tc>
          <w:tcPr>
            <w:tcW w:w="2531" w:type="dxa"/>
            <w:vAlign w:val="center"/>
          </w:tcPr>
          <w:p w14:paraId="0070ACA8" w14:textId="77777777" w:rsidR="0041068B" w:rsidRPr="0041068B" w:rsidRDefault="0041068B" w:rsidP="0041068B">
            <w:pPr>
              <w:spacing w:before="39" w:line="234" w:lineRule="auto"/>
              <w:jc w:val="center"/>
              <w:rPr>
                <w:rFonts w:ascii="宋体" w:hAnsi="宋体" w:cs="宋体" w:hint="eastAsia"/>
              </w:rPr>
            </w:pPr>
            <w:r w:rsidRPr="0041068B">
              <w:rPr>
                <w:rFonts w:ascii="宋体" w:hAnsi="宋体"/>
                <w:spacing w:val="-7"/>
              </w:rPr>
              <w:t>1.6</w:t>
            </w:r>
            <w:r w:rsidRPr="0041068B">
              <w:rPr>
                <w:rFonts w:ascii="宋体" w:hAnsi="宋体"/>
                <w:spacing w:val="10"/>
              </w:rPr>
              <w:t xml:space="preserve"> </w:t>
            </w:r>
            <w:r w:rsidRPr="0041068B">
              <w:rPr>
                <w:rFonts w:ascii="宋体" w:hAnsi="宋体" w:cs="宋体"/>
                <w:spacing w:val="-7"/>
              </w:rPr>
              <w:t>米</w:t>
            </w:r>
          </w:p>
        </w:tc>
        <w:tc>
          <w:tcPr>
            <w:tcW w:w="1458" w:type="dxa"/>
            <w:vAlign w:val="center"/>
          </w:tcPr>
          <w:p w14:paraId="7D9C6113" w14:textId="77777777" w:rsidR="0041068B" w:rsidRPr="0041068B" w:rsidRDefault="0041068B" w:rsidP="0041068B">
            <w:pPr>
              <w:spacing w:before="39" w:line="234" w:lineRule="auto"/>
              <w:jc w:val="center"/>
              <w:rPr>
                <w:rFonts w:ascii="宋体" w:hAnsi="宋体" w:cs="宋体" w:hint="eastAsia"/>
              </w:rPr>
            </w:pPr>
            <w:r w:rsidRPr="0041068B">
              <w:rPr>
                <w:rFonts w:ascii="宋体" w:hAnsi="宋体"/>
                <w:spacing w:val="-2"/>
              </w:rPr>
              <w:t>4</w:t>
            </w:r>
            <w:r w:rsidRPr="0041068B">
              <w:rPr>
                <w:rFonts w:ascii="宋体" w:hAnsi="宋体"/>
                <w:spacing w:val="9"/>
              </w:rPr>
              <w:t xml:space="preserve"> </w:t>
            </w:r>
            <w:r w:rsidRPr="0041068B">
              <w:rPr>
                <w:rFonts w:ascii="宋体" w:hAnsi="宋体" w:cs="宋体"/>
                <w:spacing w:val="-2"/>
              </w:rPr>
              <w:t>棵</w:t>
            </w:r>
          </w:p>
        </w:tc>
      </w:tr>
      <w:tr w:rsidR="0041068B" w:rsidRPr="0041068B" w14:paraId="3A9A501E" w14:textId="77777777" w:rsidTr="00114E5B">
        <w:trPr>
          <w:trHeight w:val="367"/>
        </w:trPr>
        <w:tc>
          <w:tcPr>
            <w:tcW w:w="1157" w:type="dxa"/>
            <w:vMerge/>
            <w:vAlign w:val="center"/>
          </w:tcPr>
          <w:p w14:paraId="3BAA6FE4" w14:textId="77777777" w:rsidR="0041068B" w:rsidRPr="0041068B" w:rsidRDefault="0041068B" w:rsidP="0041068B">
            <w:pPr>
              <w:jc w:val="center"/>
              <w:rPr>
                <w:rFonts w:ascii="宋体" w:hAnsi="宋体" w:hint="eastAsia"/>
              </w:rPr>
            </w:pPr>
          </w:p>
        </w:tc>
        <w:tc>
          <w:tcPr>
            <w:tcW w:w="710" w:type="dxa"/>
            <w:vAlign w:val="center"/>
          </w:tcPr>
          <w:p w14:paraId="1493428A" w14:textId="77777777" w:rsidR="0041068B" w:rsidRPr="0041068B" w:rsidRDefault="0041068B" w:rsidP="0041068B">
            <w:pPr>
              <w:spacing w:before="79" w:line="236" w:lineRule="auto"/>
              <w:jc w:val="center"/>
              <w:rPr>
                <w:rFonts w:ascii="宋体" w:hAnsi="宋体" w:hint="eastAsia"/>
              </w:rPr>
            </w:pPr>
            <w:r w:rsidRPr="0041068B">
              <w:rPr>
                <w:rFonts w:ascii="宋体" w:hAnsi="宋体"/>
              </w:rPr>
              <w:t>4</w:t>
            </w:r>
          </w:p>
        </w:tc>
        <w:tc>
          <w:tcPr>
            <w:tcW w:w="1703" w:type="dxa"/>
            <w:vAlign w:val="center"/>
          </w:tcPr>
          <w:p w14:paraId="706C7143" w14:textId="77777777" w:rsidR="0041068B" w:rsidRPr="0041068B" w:rsidRDefault="0041068B" w:rsidP="0041068B">
            <w:pPr>
              <w:spacing w:before="38" w:line="221" w:lineRule="auto"/>
              <w:jc w:val="center"/>
              <w:rPr>
                <w:rFonts w:ascii="宋体" w:hAnsi="宋体" w:cs="宋体" w:hint="eastAsia"/>
              </w:rPr>
            </w:pPr>
            <w:r w:rsidRPr="0041068B">
              <w:rPr>
                <w:rFonts w:ascii="宋体" w:hAnsi="宋体" w:cs="宋体"/>
                <w:spacing w:val="-2"/>
              </w:rPr>
              <w:t>羽毛枫</w:t>
            </w:r>
          </w:p>
        </w:tc>
        <w:tc>
          <w:tcPr>
            <w:tcW w:w="2531" w:type="dxa"/>
            <w:vAlign w:val="center"/>
          </w:tcPr>
          <w:p w14:paraId="0B41FBF9" w14:textId="77777777" w:rsidR="0041068B" w:rsidRPr="0041068B" w:rsidRDefault="0041068B" w:rsidP="0041068B">
            <w:pPr>
              <w:spacing w:before="38" w:line="234" w:lineRule="auto"/>
              <w:jc w:val="center"/>
              <w:rPr>
                <w:rFonts w:ascii="宋体" w:hAnsi="宋体" w:cs="宋体" w:hint="eastAsia"/>
              </w:rPr>
            </w:pPr>
            <w:r w:rsidRPr="0041068B">
              <w:rPr>
                <w:rFonts w:ascii="宋体" w:hAnsi="宋体"/>
                <w:spacing w:val="-7"/>
              </w:rPr>
              <w:t>1.5</w:t>
            </w:r>
            <w:r w:rsidRPr="0041068B">
              <w:rPr>
                <w:rFonts w:ascii="宋体" w:hAnsi="宋体"/>
                <w:spacing w:val="10"/>
              </w:rPr>
              <w:t xml:space="preserve"> </w:t>
            </w:r>
            <w:r w:rsidRPr="0041068B">
              <w:rPr>
                <w:rFonts w:ascii="宋体" w:hAnsi="宋体" w:cs="宋体"/>
                <w:spacing w:val="-7"/>
              </w:rPr>
              <w:t>米</w:t>
            </w:r>
          </w:p>
        </w:tc>
        <w:tc>
          <w:tcPr>
            <w:tcW w:w="1458" w:type="dxa"/>
            <w:vAlign w:val="center"/>
          </w:tcPr>
          <w:p w14:paraId="7D6C30D5" w14:textId="77777777" w:rsidR="0041068B" w:rsidRPr="0041068B" w:rsidRDefault="0041068B" w:rsidP="0041068B">
            <w:pPr>
              <w:spacing w:before="38" w:line="234" w:lineRule="auto"/>
              <w:jc w:val="center"/>
              <w:rPr>
                <w:rFonts w:ascii="宋体" w:hAnsi="宋体" w:cs="宋体" w:hint="eastAsia"/>
              </w:rPr>
            </w:pPr>
            <w:r w:rsidRPr="0041068B">
              <w:rPr>
                <w:rFonts w:ascii="宋体" w:hAnsi="宋体"/>
                <w:spacing w:val="-5"/>
              </w:rPr>
              <w:t>3</w:t>
            </w:r>
            <w:r w:rsidRPr="0041068B">
              <w:rPr>
                <w:rFonts w:ascii="宋体" w:hAnsi="宋体"/>
                <w:spacing w:val="10"/>
              </w:rPr>
              <w:t xml:space="preserve"> </w:t>
            </w:r>
            <w:r w:rsidRPr="0041068B">
              <w:rPr>
                <w:rFonts w:ascii="宋体" w:hAnsi="宋体" w:cs="宋体"/>
                <w:spacing w:val="-5"/>
              </w:rPr>
              <w:t>棵</w:t>
            </w:r>
          </w:p>
        </w:tc>
      </w:tr>
      <w:tr w:rsidR="0041068B" w:rsidRPr="0041068B" w14:paraId="211DB7FB" w14:textId="77777777" w:rsidTr="00114E5B">
        <w:trPr>
          <w:trHeight w:val="367"/>
        </w:trPr>
        <w:tc>
          <w:tcPr>
            <w:tcW w:w="1157" w:type="dxa"/>
            <w:vMerge/>
            <w:vAlign w:val="center"/>
          </w:tcPr>
          <w:p w14:paraId="4D0068BD" w14:textId="77777777" w:rsidR="0041068B" w:rsidRPr="0041068B" w:rsidRDefault="0041068B" w:rsidP="0041068B">
            <w:pPr>
              <w:jc w:val="center"/>
              <w:rPr>
                <w:rFonts w:ascii="宋体" w:hAnsi="宋体" w:hint="eastAsia"/>
              </w:rPr>
            </w:pPr>
          </w:p>
        </w:tc>
        <w:tc>
          <w:tcPr>
            <w:tcW w:w="710" w:type="dxa"/>
            <w:vAlign w:val="center"/>
          </w:tcPr>
          <w:p w14:paraId="23BEEC56" w14:textId="77777777" w:rsidR="0041068B" w:rsidRPr="0041068B" w:rsidRDefault="0041068B" w:rsidP="0041068B">
            <w:pPr>
              <w:spacing w:before="80" w:line="233" w:lineRule="auto"/>
              <w:jc w:val="center"/>
              <w:rPr>
                <w:rFonts w:ascii="宋体" w:hAnsi="宋体" w:hint="eastAsia"/>
              </w:rPr>
            </w:pPr>
            <w:r w:rsidRPr="0041068B">
              <w:rPr>
                <w:rFonts w:ascii="宋体" w:hAnsi="宋体"/>
              </w:rPr>
              <w:t>5</w:t>
            </w:r>
          </w:p>
        </w:tc>
        <w:tc>
          <w:tcPr>
            <w:tcW w:w="1703" w:type="dxa"/>
            <w:vAlign w:val="center"/>
          </w:tcPr>
          <w:p w14:paraId="6E7D5244" w14:textId="77777777" w:rsidR="0041068B" w:rsidRPr="0041068B" w:rsidRDefault="0041068B" w:rsidP="0041068B">
            <w:pPr>
              <w:spacing w:before="39" w:line="220" w:lineRule="auto"/>
              <w:jc w:val="center"/>
              <w:rPr>
                <w:rFonts w:ascii="宋体" w:hAnsi="宋体" w:cs="宋体" w:hint="eastAsia"/>
              </w:rPr>
            </w:pPr>
            <w:r w:rsidRPr="0041068B">
              <w:rPr>
                <w:rFonts w:ascii="宋体" w:hAnsi="宋体" w:cs="宋体"/>
                <w:spacing w:val="-2"/>
              </w:rPr>
              <w:t>花叶蔓</w:t>
            </w:r>
          </w:p>
        </w:tc>
        <w:tc>
          <w:tcPr>
            <w:tcW w:w="2531" w:type="dxa"/>
            <w:vAlign w:val="center"/>
          </w:tcPr>
          <w:p w14:paraId="58C9EF4A" w14:textId="77777777" w:rsidR="0041068B" w:rsidRPr="0041068B" w:rsidRDefault="0041068B" w:rsidP="0041068B">
            <w:pPr>
              <w:jc w:val="center"/>
              <w:rPr>
                <w:rFonts w:ascii="宋体" w:hAnsi="宋体" w:hint="eastAsia"/>
              </w:rPr>
            </w:pPr>
            <w:r w:rsidRPr="0041068B">
              <w:rPr>
                <w:rFonts w:ascii="宋体" w:hAnsi="宋体"/>
              </w:rPr>
              <w:t>0.5米</w:t>
            </w:r>
          </w:p>
        </w:tc>
        <w:tc>
          <w:tcPr>
            <w:tcW w:w="1458" w:type="dxa"/>
            <w:vAlign w:val="center"/>
          </w:tcPr>
          <w:p w14:paraId="55EDDBFF" w14:textId="77777777" w:rsidR="0041068B" w:rsidRPr="0041068B" w:rsidRDefault="0041068B" w:rsidP="0041068B">
            <w:pPr>
              <w:spacing w:before="38" w:line="236" w:lineRule="auto"/>
              <w:jc w:val="center"/>
              <w:rPr>
                <w:rFonts w:ascii="宋体" w:hAnsi="宋体" w:cs="宋体" w:hint="eastAsia"/>
              </w:rPr>
            </w:pPr>
            <w:r w:rsidRPr="0041068B">
              <w:rPr>
                <w:rFonts w:ascii="宋体" w:hAnsi="宋体"/>
                <w:spacing w:val="-8"/>
              </w:rPr>
              <w:t>16</w:t>
            </w:r>
            <w:r w:rsidRPr="0041068B">
              <w:rPr>
                <w:rFonts w:ascii="宋体" w:hAnsi="宋体" w:cs="宋体"/>
                <w:spacing w:val="-3"/>
              </w:rPr>
              <w:t>平方米</w:t>
            </w:r>
          </w:p>
        </w:tc>
      </w:tr>
      <w:tr w:rsidR="0041068B" w:rsidRPr="0041068B" w14:paraId="3174A5F2" w14:textId="77777777" w:rsidTr="00114E5B">
        <w:trPr>
          <w:trHeight w:val="367"/>
        </w:trPr>
        <w:tc>
          <w:tcPr>
            <w:tcW w:w="1157" w:type="dxa"/>
            <w:vMerge/>
            <w:vAlign w:val="center"/>
          </w:tcPr>
          <w:p w14:paraId="0C27D2B5" w14:textId="77777777" w:rsidR="0041068B" w:rsidRPr="0041068B" w:rsidRDefault="0041068B" w:rsidP="0041068B">
            <w:pPr>
              <w:jc w:val="center"/>
              <w:rPr>
                <w:rFonts w:ascii="宋体" w:hAnsi="宋体" w:hint="eastAsia"/>
              </w:rPr>
            </w:pPr>
          </w:p>
        </w:tc>
        <w:tc>
          <w:tcPr>
            <w:tcW w:w="710" w:type="dxa"/>
            <w:vAlign w:val="center"/>
          </w:tcPr>
          <w:p w14:paraId="6ECB17E8" w14:textId="77777777" w:rsidR="0041068B" w:rsidRPr="0041068B" w:rsidRDefault="0041068B" w:rsidP="0041068B">
            <w:pPr>
              <w:spacing w:before="78" w:line="233" w:lineRule="auto"/>
              <w:jc w:val="center"/>
              <w:rPr>
                <w:rFonts w:ascii="宋体" w:hAnsi="宋体" w:hint="eastAsia"/>
              </w:rPr>
            </w:pPr>
            <w:r w:rsidRPr="0041068B">
              <w:rPr>
                <w:rFonts w:ascii="宋体" w:hAnsi="宋体"/>
              </w:rPr>
              <w:t>6</w:t>
            </w:r>
          </w:p>
        </w:tc>
        <w:tc>
          <w:tcPr>
            <w:tcW w:w="1703" w:type="dxa"/>
            <w:vAlign w:val="center"/>
          </w:tcPr>
          <w:p w14:paraId="00611B4B" w14:textId="77777777" w:rsidR="0041068B" w:rsidRPr="0041068B" w:rsidRDefault="0041068B" w:rsidP="0041068B">
            <w:pPr>
              <w:spacing w:before="39" w:line="220" w:lineRule="auto"/>
              <w:jc w:val="center"/>
              <w:rPr>
                <w:rFonts w:ascii="宋体" w:hAnsi="宋体" w:cs="宋体" w:hint="eastAsia"/>
              </w:rPr>
            </w:pPr>
            <w:r w:rsidRPr="0041068B">
              <w:rPr>
                <w:rFonts w:ascii="宋体" w:hAnsi="宋体" w:cs="宋体"/>
                <w:spacing w:val="-3"/>
              </w:rPr>
              <w:t>马尼拉草坪</w:t>
            </w:r>
          </w:p>
        </w:tc>
        <w:tc>
          <w:tcPr>
            <w:tcW w:w="2531" w:type="dxa"/>
            <w:vAlign w:val="center"/>
          </w:tcPr>
          <w:p w14:paraId="2860B10A" w14:textId="77777777" w:rsidR="0041068B" w:rsidRPr="0041068B" w:rsidRDefault="0041068B" w:rsidP="0041068B">
            <w:pPr>
              <w:jc w:val="center"/>
              <w:rPr>
                <w:rFonts w:ascii="宋体" w:hAnsi="宋体" w:hint="eastAsia"/>
              </w:rPr>
            </w:pPr>
            <w:r w:rsidRPr="0041068B">
              <w:rPr>
                <w:rFonts w:ascii="宋体" w:hAnsi="宋体"/>
              </w:rPr>
              <w:t>0.2米</w:t>
            </w:r>
          </w:p>
        </w:tc>
        <w:tc>
          <w:tcPr>
            <w:tcW w:w="1458" w:type="dxa"/>
            <w:vAlign w:val="center"/>
          </w:tcPr>
          <w:p w14:paraId="2074873B" w14:textId="77777777" w:rsidR="0041068B" w:rsidRPr="0041068B" w:rsidRDefault="0041068B" w:rsidP="0041068B">
            <w:pPr>
              <w:spacing w:before="38" w:line="236" w:lineRule="auto"/>
              <w:jc w:val="center"/>
              <w:rPr>
                <w:rFonts w:ascii="宋体" w:hAnsi="宋体" w:cs="宋体" w:hint="eastAsia"/>
              </w:rPr>
            </w:pPr>
            <w:r w:rsidRPr="0041068B">
              <w:rPr>
                <w:rFonts w:ascii="宋体" w:hAnsi="宋体"/>
                <w:spacing w:val="-3"/>
              </w:rPr>
              <w:t>62</w:t>
            </w:r>
            <w:r w:rsidRPr="0041068B">
              <w:rPr>
                <w:rFonts w:ascii="宋体" w:hAnsi="宋体" w:cs="宋体"/>
                <w:spacing w:val="-3"/>
              </w:rPr>
              <w:t>平方米</w:t>
            </w:r>
          </w:p>
        </w:tc>
      </w:tr>
      <w:tr w:rsidR="0041068B" w:rsidRPr="0041068B" w14:paraId="2B689D0E" w14:textId="77777777" w:rsidTr="00114E5B">
        <w:trPr>
          <w:trHeight w:val="367"/>
        </w:trPr>
        <w:tc>
          <w:tcPr>
            <w:tcW w:w="1157" w:type="dxa"/>
            <w:vMerge/>
            <w:vAlign w:val="center"/>
          </w:tcPr>
          <w:p w14:paraId="630F01A4" w14:textId="77777777" w:rsidR="0041068B" w:rsidRPr="0041068B" w:rsidRDefault="0041068B" w:rsidP="0041068B">
            <w:pPr>
              <w:jc w:val="center"/>
              <w:rPr>
                <w:rFonts w:ascii="宋体" w:hAnsi="宋体" w:hint="eastAsia"/>
              </w:rPr>
            </w:pPr>
          </w:p>
        </w:tc>
        <w:tc>
          <w:tcPr>
            <w:tcW w:w="710" w:type="dxa"/>
            <w:vAlign w:val="center"/>
          </w:tcPr>
          <w:p w14:paraId="51BECA6B" w14:textId="77777777" w:rsidR="0041068B" w:rsidRPr="0041068B" w:rsidRDefault="0041068B" w:rsidP="0041068B">
            <w:pPr>
              <w:spacing w:before="78" w:line="233" w:lineRule="auto"/>
              <w:jc w:val="center"/>
              <w:rPr>
                <w:rFonts w:ascii="宋体" w:hAnsi="宋体" w:hint="eastAsia"/>
              </w:rPr>
            </w:pPr>
            <w:r w:rsidRPr="0041068B">
              <w:rPr>
                <w:rFonts w:ascii="宋体" w:hAnsi="宋体"/>
              </w:rPr>
              <w:t>7</w:t>
            </w:r>
          </w:p>
        </w:tc>
        <w:tc>
          <w:tcPr>
            <w:tcW w:w="1703" w:type="dxa"/>
            <w:vAlign w:val="center"/>
          </w:tcPr>
          <w:p w14:paraId="1F683C8C" w14:textId="77777777" w:rsidR="0041068B" w:rsidRPr="0041068B" w:rsidRDefault="0041068B" w:rsidP="0041068B">
            <w:pPr>
              <w:spacing w:before="39" w:line="221" w:lineRule="auto"/>
              <w:jc w:val="center"/>
              <w:rPr>
                <w:rFonts w:ascii="宋体" w:hAnsi="宋体" w:cs="宋体" w:hint="eastAsia"/>
              </w:rPr>
            </w:pPr>
            <w:r w:rsidRPr="0041068B">
              <w:rPr>
                <w:rFonts w:ascii="宋体" w:hAnsi="宋体" w:cs="宋体"/>
                <w:spacing w:val="-2"/>
              </w:rPr>
              <w:t>南天竹</w:t>
            </w:r>
          </w:p>
        </w:tc>
        <w:tc>
          <w:tcPr>
            <w:tcW w:w="2531" w:type="dxa"/>
            <w:vAlign w:val="center"/>
          </w:tcPr>
          <w:p w14:paraId="7CE779E2" w14:textId="77777777" w:rsidR="0041068B" w:rsidRPr="0041068B" w:rsidRDefault="0041068B" w:rsidP="0041068B">
            <w:pPr>
              <w:spacing w:before="39" w:line="234" w:lineRule="auto"/>
              <w:jc w:val="center"/>
              <w:rPr>
                <w:rFonts w:ascii="宋体" w:hAnsi="宋体" w:cs="宋体" w:hint="eastAsia"/>
              </w:rPr>
            </w:pPr>
            <w:r w:rsidRPr="0041068B">
              <w:rPr>
                <w:rFonts w:ascii="宋体" w:hAnsi="宋体"/>
                <w:spacing w:val="-7"/>
              </w:rPr>
              <w:t>1.8</w:t>
            </w:r>
            <w:r w:rsidRPr="0041068B">
              <w:rPr>
                <w:rFonts w:ascii="宋体" w:hAnsi="宋体"/>
                <w:spacing w:val="10"/>
              </w:rPr>
              <w:t xml:space="preserve"> </w:t>
            </w:r>
            <w:r w:rsidRPr="0041068B">
              <w:rPr>
                <w:rFonts w:ascii="宋体" w:hAnsi="宋体" w:cs="宋体"/>
                <w:spacing w:val="-7"/>
              </w:rPr>
              <w:t>米</w:t>
            </w:r>
          </w:p>
        </w:tc>
        <w:tc>
          <w:tcPr>
            <w:tcW w:w="1458" w:type="dxa"/>
            <w:vAlign w:val="center"/>
          </w:tcPr>
          <w:p w14:paraId="573BC7B0" w14:textId="77777777" w:rsidR="0041068B" w:rsidRPr="0041068B" w:rsidRDefault="0041068B" w:rsidP="0041068B">
            <w:pPr>
              <w:spacing w:before="39" w:line="294" w:lineRule="exact"/>
              <w:jc w:val="center"/>
              <w:rPr>
                <w:rFonts w:ascii="宋体" w:hAnsi="宋体" w:cs="宋体" w:hint="eastAsia"/>
              </w:rPr>
            </w:pPr>
            <w:r w:rsidRPr="0041068B">
              <w:rPr>
                <w:rFonts w:ascii="宋体" w:hAnsi="宋体"/>
                <w:spacing w:val="-6"/>
              </w:rPr>
              <w:t>5</w:t>
            </w:r>
            <w:r w:rsidRPr="0041068B">
              <w:rPr>
                <w:rFonts w:ascii="宋体" w:hAnsi="宋体"/>
                <w:spacing w:val="10"/>
              </w:rPr>
              <w:t xml:space="preserve"> </w:t>
            </w:r>
            <w:r w:rsidRPr="0041068B">
              <w:rPr>
                <w:rFonts w:ascii="宋体" w:hAnsi="宋体" w:cs="宋体"/>
                <w:spacing w:val="-6"/>
              </w:rPr>
              <w:t>丛</w:t>
            </w:r>
          </w:p>
        </w:tc>
      </w:tr>
      <w:tr w:rsidR="0041068B" w:rsidRPr="0041068B" w14:paraId="2A8FE1BA" w14:textId="77777777" w:rsidTr="00114E5B">
        <w:trPr>
          <w:trHeight w:val="367"/>
        </w:trPr>
        <w:tc>
          <w:tcPr>
            <w:tcW w:w="1157" w:type="dxa"/>
            <w:vMerge/>
            <w:vAlign w:val="center"/>
          </w:tcPr>
          <w:p w14:paraId="675DEE10" w14:textId="77777777" w:rsidR="0041068B" w:rsidRPr="0041068B" w:rsidRDefault="0041068B" w:rsidP="0041068B">
            <w:pPr>
              <w:jc w:val="center"/>
              <w:rPr>
                <w:rFonts w:ascii="宋体" w:hAnsi="宋体" w:hint="eastAsia"/>
              </w:rPr>
            </w:pPr>
          </w:p>
        </w:tc>
        <w:tc>
          <w:tcPr>
            <w:tcW w:w="710" w:type="dxa"/>
            <w:vAlign w:val="center"/>
          </w:tcPr>
          <w:p w14:paraId="1982BCB3" w14:textId="77777777" w:rsidR="0041068B" w:rsidRPr="0041068B" w:rsidRDefault="0041068B" w:rsidP="0041068B">
            <w:pPr>
              <w:spacing w:before="80" w:line="233" w:lineRule="auto"/>
              <w:jc w:val="center"/>
              <w:rPr>
                <w:rFonts w:ascii="宋体" w:hAnsi="宋体" w:hint="eastAsia"/>
              </w:rPr>
            </w:pPr>
            <w:r w:rsidRPr="0041068B">
              <w:rPr>
                <w:rFonts w:ascii="宋体" w:hAnsi="宋体"/>
              </w:rPr>
              <w:t>8</w:t>
            </w:r>
          </w:p>
        </w:tc>
        <w:tc>
          <w:tcPr>
            <w:tcW w:w="1703" w:type="dxa"/>
            <w:vAlign w:val="center"/>
          </w:tcPr>
          <w:p w14:paraId="478DCD2F" w14:textId="77777777" w:rsidR="0041068B" w:rsidRPr="0041068B" w:rsidRDefault="0041068B" w:rsidP="0041068B">
            <w:pPr>
              <w:spacing w:before="41" w:line="220" w:lineRule="auto"/>
              <w:jc w:val="center"/>
              <w:rPr>
                <w:rFonts w:ascii="宋体" w:hAnsi="宋体" w:cs="宋体" w:hint="eastAsia"/>
              </w:rPr>
            </w:pPr>
            <w:r w:rsidRPr="0041068B">
              <w:rPr>
                <w:rFonts w:ascii="宋体" w:hAnsi="宋体" w:cs="宋体"/>
                <w:spacing w:val="-2"/>
              </w:rPr>
              <w:t>大叶黄杨球</w:t>
            </w:r>
          </w:p>
        </w:tc>
        <w:tc>
          <w:tcPr>
            <w:tcW w:w="2531" w:type="dxa"/>
            <w:vAlign w:val="center"/>
          </w:tcPr>
          <w:p w14:paraId="260559B8" w14:textId="77777777" w:rsidR="0041068B" w:rsidRPr="0041068B" w:rsidRDefault="0041068B" w:rsidP="0041068B">
            <w:pPr>
              <w:spacing w:before="41" w:line="235" w:lineRule="auto"/>
              <w:jc w:val="center"/>
              <w:rPr>
                <w:rFonts w:ascii="宋体" w:hAnsi="宋体" w:cs="宋体" w:hint="eastAsia"/>
              </w:rPr>
            </w:pPr>
            <w:r w:rsidRPr="0041068B">
              <w:rPr>
                <w:rFonts w:ascii="宋体" w:hAnsi="宋体"/>
                <w:spacing w:val="-5"/>
              </w:rPr>
              <w:t>80</w:t>
            </w:r>
            <w:r w:rsidRPr="0041068B">
              <w:rPr>
                <w:rFonts w:ascii="宋体" w:hAnsi="宋体"/>
                <w:spacing w:val="15"/>
                <w:w w:val="101"/>
              </w:rPr>
              <w:t xml:space="preserve"> </w:t>
            </w:r>
            <w:r w:rsidRPr="0041068B">
              <w:rPr>
                <w:rFonts w:ascii="宋体" w:hAnsi="宋体" w:cs="宋体"/>
                <w:spacing w:val="-5"/>
              </w:rPr>
              <w:t>公分</w:t>
            </w:r>
          </w:p>
        </w:tc>
        <w:tc>
          <w:tcPr>
            <w:tcW w:w="1458" w:type="dxa"/>
            <w:vAlign w:val="center"/>
          </w:tcPr>
          <w:p w14:paraId="364FB2EC" w14:textId="77777777" w:rsidR="0041068B" w:rsidRPr="0041068B" w:rsidRDefault="0041068B" w:rsidP="0041068B">
            <w:pPr>
              <w:spacing w:before="41" w:line="234" w:lineRule="auto"/>
              <w:jc w:val="center"/>
              <w:rPr>
                <w:rFonts w:ascii="宋体" w:hAnsi="宋体" w:cs="宋体" w:hint="eastAsia"/>
              </w:rPr>
            </w:pPr>
            <w:r w:rsidRPr="0041068B">
              <w:rPr>
                <w:rFonts w:ascii="宋体" w:hAnsi="宋体"/>
                <w:spacing w:val="-13"/>
              </w:rPr>
              <w:t>1</w:t>
            </w:r>
            <w:r w:rsidRPr="0041068B">
              <w:rPr>
                <w:rFonts w:ascii="宋体" w:hAnsi="宋体"/>
                <w:spacing w:val="8"/>
              </w:rPr>
              <w:t xml:space="preserve"> </w:t>
            </w:r>
            <w:proofErr w:type="gramStart"/>
            <w:r w:rsidRPr="0041068B">
              <w:rPr>
                <w:rFonts w:ascii="宋体" w:hAnsi="宋体" w:cs="宋体"/>
                <w:spacing w:val="-13"/>
              </w:rPr>
              <w:t>个</w:t>
            </w:r>
            <w:proofErr w:type="gramEnd"/>
          </w:p>
        </w:tc>
      </w:tr>
      <w:tr w:rsidR="0041068B" w:rsidRPr="0041068B" w14:paraId="6E0B391C" w14:textId="77777777" w:rsidTr="00114E5B">
        <w:trPr>
          <w:trHeight w:val="367"/>
        </w:trPr>
        <w:tc>
          <w:tcPr>
            <w:tcW w:w="1157" w:type="dxa"/>
            <w:vMerge w:val="restart"/>
            <w:vAlign w:val="center"/>
          </w:tcPr>
          <w:p w14:paraId="6CD355D0" w14:textId="77777777" w:rsidR="0041068B" w:rsidRPr="0041068B" w:rsidRDefault="0041068B" w:rsidP="0041068B">
            <w:pPr>
              <w:jc w:val="center"/>
              <w:rPr>
                <w:rFonts w:ascii="宋体" w:hAnsi="宋体" w:hint="eastAsia"/>
              </w:rPr>
            </w:pPr>
            <w:r w:rsidRPr="0041068B">
              <w:rPr>
                <w:rFonts w:ascii="宋体" w:hAnsi="宋体"/>
              </w:rPr>
              <w:t>位置五：</w:t>
            </w:r>
          </w:p>
          <w:p w14:paraId="02900414" w14:textId="77777777" w:rsidR="0041068B" w:rsidRPr="0041068B" w:rsidRDefault="0041068B" w:rsidP="0041068B">
            <w:pPr>
              <w:jc w:val="center"/>
              <w:rPr>
                <w:rFonts w:ascii="宋体" w:hAnsi="宋体" w:hint="eastAsia"/>
              </w:rPr>
            </w:pPr>
            <w:proofErr w:type="gramStart"/>
            <w:r w:rsidRPr="0041068B">
              <w:rPr>
                <w:rFonts w:ascii="宋体" w:hAnsi="宋体"/>
              </w:rPr>
              <w:t>凌空部</w:t>
            </w:r>
            <w:proofErr w:type="gramEnd"/>
          </w:p>
        </w:tc>
        <w:tc>
          <w:tcPr>
            <w:tcW w:w="710" w:type="dxa"/>
            <w:vAlign w:val="center"/>
          </w:tcPr>
          <w:p w14:paraId="69F91BF3" w14:textId="77777777" w:rsidR="0041068B" w:rsidRPr="0041068B" w:rsidRDefault="0041068B" w:rsidP="0041068B">
            <w:pPr>
              <w:spacing w:before="79" w:line="233" w:lineRule="auto"/>
              <w:jc w:val="center"/>
              <w:rPr>
                <w:rFonts w:ascii="宋体" w:hAnsi="宋体" w:hint="eastAsia"/>
                <w:spacing w:val="-7"/>
              </w:rPr>
            </w:pPr>
            <w:r w:rsidRPr="0041068B">
              <w:rPr>
                <w:rFonts w:ascii="宋体" w:hAnsi="宋体"/>
                <w:spacing w:val="-7"/>
              </w:rPr>
              <w:t>1</w:t>
            </w:r>
          </w:p>
        </w:tc>
        <w:tc>
          <w:tcPr>
            <w:tcW w:w="1703" w:type="dxa"/>
            <w:vAlign w:val="center"/>
          </w:tcPr>
          <w:p w14:paraId="14B22B53"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茶梅</w:t>
            </w:r>
          </w:p>
        </w:tc>
        <w:tc>
          <w:tcPr>
            <w:tcW w:w="2531" w:type="dxa"/>
            <w:vAlign w:val="center"/>
          </w:tcPr>
          <w:p w14:paraId="1234C4CE"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1.5 米</w:t>
            </w:r>
          </w:p>
        </w:tc>
        <w:tc>
          <w:tcPr>
            <w:tcW w:w="1458" w:type="dxa"/>
            <w:vAlign w:val="center"/>
          </w:tcPr>
          <w:p w14:paraId="0D6EC86A" w14:textId="77777777" w:rsidR="0041068B" w:rsidRPr="0041068B" w:rsidRDefault="0041068B" w:rsidP="0041068B">
            <w:pPr>
              <w:widowControl/>
              <w:spacing w:before="38" w:after="60" w:line="207" w:lineRule="auto"/>
              <w:jc w:val="center"/>
              <w:rPr>
                <w:rFonts w:ascii="宋体" w:hAnsi="宋体" w:hint="eastAsia"/>
                <w:spacing w:val="-5"/>
                <w:szCs w:val="22"/>
              </w:rPr>
            </w:pPr>
            <w:r w:rsidRPr="0041068B">
              <w:rPr>
                <w:rFonts w:ascii="宋体" w:hAnsi="宋体"/>
                <w:spacing w:val="-5"/>
                <w:szCs w:val="22"/>
              </w:rPr>
              <w:t>10</w:t>
            </w:r>
            <w:r w:rsidRPr="0041068B">
              <w:rPr>
                <w:rFonts w:ascii="宋体" w:hAnsi="宋体" w:cs="宋体"/>
                <w:spacing w:val="-5"/>
                <w:szCs w:val="22"/>
              </w:rPr>
              <w:t>棵</w:t>
            </w:r>
          </w:p>
        </w:tc>
      </w:tr>
      <w:tr w:rsidR="0041068B" w:rsidRPr="0041068B" w14:paraId="5790E32F" w14:textId="77777777" w:rsidTr="00114E5B">
        <w:trPr>
          <w:trHeight w:val="367"/>
        </w:trPr>
        <w:tc>
          <w:tcPr>
            <w:tcW w:w="1157" w:type="dxa"/>
            <w:vMerge/>
            <w:vAlign w:val="center"/>
          </w:tcPr>
          <w:p w14:paraId="3F9AE6A0" w14:textId="77777777" w:rsidR="0041068B" w:rsidRPr="0041068B" w:rsidRDefault="0041068B" w:rsidP="0041068B">
            <w:pPr>
              <w:jc w:val="center"/>
              <w:rPr>
                <w:rFonts w:ascii="宋体" w:hAnsi="宋体" w:hint="eastAsia"/>
              </w:rPr>
            </w:pPr>
          </w:p>
        </w:tc>
        <w:tc>
          <w:tcPr>
            <w:tcW w:w="710" w:type="dxa"/>
            <w:vAlign w:val="center"/>
          </w:tcPr>
          <w:p w14:paraId="348E60EB" w14:textId="77777777" w:rsidR="0041068B" w:rsidRPr="0041068B" w:rsidRDefault="0041068B" w:rsidP="0041068B">
            <w:pPr>
              <w:spacing w:before="79" w:line="233" w:lineRule="auto"/>
              <w:jc w:val="center"/>
              <w:rPr>
                <w:rFonts w:ascii="宋体" w:hAnsi="宋体" w:hint="eastAsia"/>
                <w:spacing w:val="-7"/>
              </w:rPr>
            </w:pPr>
            <w:r w:rsidRPr="0041068B">
              <w:rPr>
                <w:rFonts w:ascii="宋体" w:hAnsi="宋体"/>
                <w:spacing w:val="-7"/>
              </w:rPr>
              <w:t>2</w:t>
            </w:r>
          </w:p>
        </w:tc>
        <w:tc>
          <w:tcPr>
            <w:tcW w:w="1703" w:type="dxa"/>
            <w:vAlign w:val="center"/>
          </w:tcPr>
          <w:p w14:paraId="5528D436"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金丝桃</w:t>
            </w:r>
          </w:p>
        </w:tc>
        <w:tc>
          <w:tcPr>
            <w:tcW w:w="2531" w:type="dxa"/>
            <w:vAlign w:val="center"/>
          </w:tcPr>
          <w:p w14:paraId="1A620857"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11 棵</w:t>
            </w:r>
          </w:p>
        </w:tc>
        <w:tc>
          <w:tcPr>
            <w:tcW w:w="1458" w:type="dxa"/>
            <w:vAlign w:val="center"/>
          </w:tcPr>
          <w:p w14:paraId="3DE6BA96" w14:textId="77777777" w:rsidR="0041068B" w:rsidRPr="0041068B" w:rsidRDefault="0041068B" w:rsidP="0041068B">
            <w:pPr>
              <w:widowControl/>
              <w:spacing w:before="36" w:after="60" w:line="207" w:lineRule="auto"/>
              <w:jc w:val="center"/>
              <w:rPr>
                <w:rFonts w:ascii="宋体" w:hAnsi="宋体" w:hint="eastAsia"/>
                <w:spacing w:val="-5"/>
                <w:szCs w:val="22"/>
              </w:rPr>
            </w:pPr>
            <w:r w:rsidRPr="0041068B">
              <w:rPr>
                <w:rFonts w:ascii="宋体" w:hAnsi="宋体"/>
                <w:spacing w:val="-5"/>
                <w:szCs w:val="22"/>
              </w:rPr>
              <w:t>2</w:t>
            </w:r>
            <w:r w:rsidRPr="0041068B">
              <w:rPr>
                <w:rFonts w:ascii="宋体" w:hAnsi="宋体" w:cs="宋体"/>
                <w:spacing w:val="-5"/>
                <w:szCs w:val="22"/>
              </w:rPr>
              <w:t>棵</w:t>
            </w:r>
          </w:p>
        </w:tc>
      </w:tr>
      <w:tr w:rsidR="0041068B" w:rsidRPr="0041068B" w14:paraId="1A72CA28" w14:textId="77777777" w:rsidTr="00114E5B">
        <w:trPr>
          <w:trHeight w:val="367"/>
        </w:trPr>
        <w:tc>
          <w:tcPr>
            <w:tcW w:w="1157" w:type="dxa"/>
            <w:vMerge/>
            <w:vAlign w:val="center"/>
          </w:tcPr>
          <w:p w14:paraId="6C6861FB" w14:textId="77777777" w:rsidR="0041068B" w:rsidRPr="0041068B" w:rsidRDefault="0041068B" w:rsidP="0041068B">
            <w:pPr>
              <w:jc w:val="center"/>
              <w:rPr>
                <w:rFonts w:ascii="宋体" w:hAnsi="宋体" w:hint="eastAsia"/>
              </w:rPr>
            </w:pPr>
          </w:p>
        </w:tc>
        <w:tc>
          <w:tcPr>
            <w:tcW w:w="710" w:type="dxa"/>
            <w:vAlign w:val="center"/>
          </w:tcPr>
          <w:p w14:paraId="7B83C733" w14:textId="77777777" w:rsidR="0041068B" w:rsidRPr="0041068B" w:rsidRDefault="0041068B" w:rsidP="0041068B">
            <w:pPr>
              <w:spacing w:before="79" w:line="233" w:lineRule="auto"/>
              <w:jc w:val="center"/>
              <w:rPr>
                <w:rFonts w:ascii="宋体" w:hAnsi="宋体" w:hint="eastAsia"/>
                <w:spacing w:val="-7"/>
              </w:rPr>
            </w:pPr>
            <w:r w:rsidRPr="0041068B">
              <w:rPr>
                <w:rFonts w:ascii="宋体" w:hAnsi="宋体"/>
                <w:spacing w:val="-7"/>
              </w:rPr>
              <w:t>3</w:t>
            </w:r>
          </w:p>
        </w:tc>
        <w:tc>
          <w:tcPr>
            <w:tcW w:w="1703" w:type="dxa"/>
            <w:vAlign w:val="center"/>
          </w:tcPr>
          <w:p w14:paraId="097DFAD3" w14:textId="77777777" w:rsidR="0041068B" w:rsidRPr="0041068B" w:rsidRDefault="0041068B" w:rsidP="0041068B">
            <w:pPr>
              <w:spacing w:before="41" w:line="235" w:lineRule="auto"/>
              <w:jc w:val="center"/>
              <w:rPr>
                <w:rFonts w:ascii="宋体" w:hAnsi="宋体" w:hint="eastAsia"/>
                <w:spacing w:val="-5"/>
              </w:rPr>
            </w:pPr>
            <w:proofErr w:type="gramStart"/>
            <w:r w:rsidRPr="0041068B">
              <w:rPr>
                <w:rFonts w:ascii="宋体" w:hAnsi="宋体"/>
                <w:spacing w:val="-5"/>
              </w:rPr>
              <w:t>红花继</w:t>
            </w:r>
            <w:proofErr w:type="gramEnd"/>
            <w:r w:rsidRPr="0041068B">
              <w:rPr>
                <w:rFonts w:ascii="宋体" w:hAnsi="宋体"/>
                <w:spacing w:val="-5"/>
              </w:rPr>
              <w:t>木</w:t>
            </w:r>
          </w:p>
        </w:tc>
        <w:tc>
          <w:tcPr>
            <w:tcW w:w="2531" w:type="dxa"/>
            <w:vAlign w:val="center"/>
          </w:tcPr>
          <w:p w14:paraId="410C178A"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16 ㎡</w:t>
            </w:r>
          </w:p>
        </w:tc>
        <w:tc>
          <w:tcPr>
            <w:tcW w:w="1458" w:type="dxa"/>
            <w:vAlign w:val="center"/>
          </w:tcPr>
          <w:p w14:paraId="07EFED64" w14:textId="77777777" w:rsidR="0041068B" w:rsidRPr="0041068B" w:rsidRDefault="0041068B" w:rsidP="0041068B">
            <w:pPr>
              <w:widowControl/>
              <w:spacing w:before="33" w:after="60" w:line="208" w:lineRule="auto"/>
              <w:jc w:val="center"/>
              <w:rPr>
                <w:rFonts w:ascii="宋体" w:hAnsi="宋体" w:hint="eastAsia"/>
                <w:spacing w:val="-5"/>
                <w:szCs w:val="22"/>
              </w:rPr>
            </w:pPr>
            <w:r w:rsidRPr="0041068B">
              <w:rPr>
                <w:rFonts w:ascii="宋体" w:hAnsi="宋体"/>
                <w:spacing w:val="-5"/>
                <w:szCs w:val="22"/>
              </w:rPr>
              <w:t>4</w:t>
            </w:r>
            <w:r w:rsidRPr="0041068B">
              <w:rPr>
                <w:rFonts w:ascii="宋体" w:hAnsi="宋体" w:cs="宋体"/>
                <w:spacing w:val="-5"/>
                <w:szCs w:val="22"/>
              </w:rPr>
              <w:t>棵</w:t>
            </w:r>
          </w:p>
        </w:tc>
      </w:tr>
      <w:tr w:rsidR="0041068B" w:rsidRPr="0041068B" w14:paraId="033B3ACD" w14:textId="77777777" w:rsidTr="00114E5B">
        <w:trPr>
          <w:trHeight w:val="367"/>
        </w:trPr>
        <w:tc>
          <w:tcPr>
            <w:tcW w:w="1157" w:type="dxa"/>
            <w:vMerge/>
            <w:vAlign w:val="center"/>
          </w:tcPr>
          <w:p w14:paraId="40C2162E" w14:textId="77777777" w:rsidR="0041068B" w:rsidRPr="0041068B" w:rsidRDefault="0041068B" w:rsidP="0041068B">
            <w:pPr>
              <w:jc w:val="center"/>
              <w:rPr>
                <w:rFonts w:ascii="宋体" w:hAnsi="宋体" w:hint="eastAsia"/>
              </w:rPr>
            </w:pPr>
          </w:p>
        </w:tc>
        <w:tc>
          <w:tcPr>
            <w:tcW w:w="710" w:type="dxa"/>
            <w:vAlign w:val="center"/>
          </w:tcPr>
          <w:p w14:paraId="70D9BEA5" w14:textId="77777777" w:rsidR="0041068B" w:rsidRPr="0041068B" w:rsidRDefault="0041068B" w:rsidP="0041068B">
            <w:pPr>
              <w:spacing w:before="79" w:line="233" w:lineRule="auto"/>
              <w:jc w:val="center"/>
              <w:rPr>
                <w:rFonts w:ascii="宋体" w:hAnsi="宋体" w:hint="eastAsia"/>
                <w:spacing w:val="-7"/>
              </w:rPr>
            </w:pPr>
            <w:r w:rsidRPr="0041068B">
              <w:rPr>
                <w:rFonts w:ascii="宋体" w:hAnsi="宋体"/>
                <w:spacing w:val="-7"/>
              </w:rPr>
              <w:t>4</w:t>
            </w:r>
          </w:p>
        </w:tc>
        <w:tc>
          <w:tcPr>
            <w:tcW w:w="1703" w:type="dxa"/>
            <w:vAlign w:val="center"/>
          </w:tcPr>
          <w:p w14:paraId="6C73BB45"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八仙花</w:t>
            </w:r>
          </w:p>
        </w:tc>
        <w:tc>
          <w:tcPr>
            <w:tcW w:w="2531" w:type="dxa"/>
            <w:vAlign w:val="center"/>
          </w:tcPr>
          <w:p w14:paraId="2EE445AC"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4 ㎡</w:t>
            </w:r>
          </w:p>
        </w:tc>
        <w:tc>
          <w:tcPr>
            <w:tcW w:w="1458" w:type="dxa"/>
            <w:vAlign w:val="center"/>
          </w:tcPr>
          <w:p w14:paraId="065197DA" w14:textId="77777777" w:rsidR="0041068B" w:rsidRPr="0041068B" w:rsidRDefault="0041068B" w:rsidP="0041068B">
            <w:pPr>
              <w:widowControl/>
              <w:spacing w:before="32" w:after="60" w:line="208" w:lineRule="auto"/>
              <w:jc w:val="center"/>
              <w:rPr>
                <w:rFonts w:ascii="宋体" w:hAnsi="宋体" w:hint="eastAsia"/>
                <w:spacing w:val="-5"/>
                <w:szCs w:val="22"/>
              </w:rPr>
            </w:pPr>
            <w:r w:rsidRPr="0041068B">
              <w:rPr>
                <w:rFonts w:ascii="宋体" w:hAnsi="宋体"/>
                <w:spacing w:val="-5"/>
                <w:szCs w:val="22"/>
              </w:rPr>
              <w:t>20</w:t>
            </w:r>
            <w:r w:rsidRPr="0041068B">
              <w:rPr>
                <w:rFonts w:ascii="宋体" w:hAnsi="宋体" w:cs="宋体"/>
                <w:spacing w:val="-5"/>
                <w:szCs w:val="22"/>
              </w:rPr>
              <w:t>棵</w:t>
            </w:r>
          </w:p>
        </w:tc>
      </w:tr>
      <w:tr w:rsidR="0041068B" w:rsidRPr="0041068B" w14:paraId="291E8E43" w14:textId="77777777" w:rsidTr="00114E5B">
        <w:trPr>
          <w:trHeight w:val="367"/>
        </w:trPr>
        <w:tc>
          <w:tcPr>
            <w:tcW w:w="1157" w:type="dxa"/>
            <w:vMerge/>
            <w:vAlign w:val="center"/>
          </w:tcPr>
          <w:p w14:paraId="124B6B38" w14:textId="77777777" w:rsidR="0041068B" w:rsidRPr="0041068B" w:rsidRDefault="0041068B" w:rsidP="0041068B">
            <w:pPr>
              <w:jc w:val="center"/>
              <w:rPr>
                <w:rFonts w:ascii="宋体" w:hAnsi="宋体" w:hint="eastAsia"/>
              </w:rPr>
            </w:pPr>
          </w:p>
        </w:tc>
        <w:tc>
          <w:tcPr>
            <w:tcW w:w="710" w:type="dxa"/>
            <w:vAlign w:val="center"/>
          </w:tcPr>
          <w:p w14:paraId="725D0548" w14:textId="77777777" w:rsidR="0041068B" w:rsidRPr="0041068B" w:rsidRDefault="0041068B" w:rsidP="0041068B">
            <w:pPr>
              <w:spacing w:before="79" w:line="233" w:lineRule="auto"/>
              <w:jc w:val="center"/>
              <w:rPr>
                <w:rFonts w:ascii="宋体" w:hAnsi="宋体" w:hint="eastAsia"/>
                <w:spacing w:val="-7"/>
              </w:rPr>
            </w:pPr>
            <w:r w:rsidRPr="0041068B">
              <w:rPr>
                <w:rFonts w:ascii="宋体" w:hAnsi="宋体"/>
                <w:spacing w:val="-7"/>
              </w:rPr>
              <w:t>5</w:t>
            </w:r>
          </w:p>
        </w:tc>
        <w:tc>
          <w:tcPr>
            <w:tcW w:w="1703" w:type="dxa"/>
            <w:vAlign w:val="center"/>
          </w:tcPr>
          <w:p w14:paraId="75A08600"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春</w:t>
            </w:r>
            <w:proofErr w:type="gramStart"/>
            <w:r w:rsidRPr="0041068B">
              <w:rPr>
                <w:rFonts w:ascii="宋体" w:hAnsi="宋体"/>
                <w:spacing w:val="-5"/>
              </w:rPr>
              <w:t>鹃</w:t>
            </w:r>
            <w:proofErr w:type="gramEnd"/>
          </w:p>
        </w:tc>
        <w:tc>
          <w:tcPr>
            <w:tcW w:w="2531" w:type="dxa"/>
            <w:vAlign w:val="center"/>
          </w:tcPr>
          <w:p w14:paraId="2A41AF1A"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2 ㎡</w:t>
            </w:r>
          </w:p>
        </w:tc>
        <w:tc>
          <w:tcPr>
            <w:tcW w:w="1458" w:type="dxa"/>
            <w:vAlign w:val="center"/>
          </w:tcPr>
          <w:p w14:paraId="34E75116" w14:textId="77777777" w:rsidR="0041068B" w:rsidRPr="0041068B" w:rsidRDefault="0041068B" w:rsidP="0041068B">
            <w:pPr>
              <w:widowControl/>
              <w:spacing w:before="33" w:after="60" w:line="207" w:lineRule="auto"/>
              <w:jc w:val="center"/>
              <w:rPr>
                <w:rFonts w:ascii="宋体" w:hAnsi="宋体" w:hint="eastAsia"/>
                <w:spacing w:val="-5"/>
                <w:szCs w:val="22"/>
              </w:rPr>
            </w:pPr>
            <w:r w:rsidRPr="0041068B">
              <w:rPr>
                <w:rFonts w:ascii="宋体" w:hAnsi="宋体"/>
                <w:spacing w:val="-5"/>
                <w:szCs w:val="22"/>
              </w:rPr>
              <w:t>50</w:t>
            </w:r>
            <w:r w:rsidRPr="0041068B">
              <w:rPr>
                <w:rFonts w:ascii="宋体" w:hAnsi="宋体" w:cs="宋体"/>
                <w:spacing w:val="-5"/>
                <w:szCs w:val="22"/>
              </w:rPr>
              <w:t>棵</w:t>
            </w:r>
          </w:p>
        </w:tc>
      </w:tr>
      <w:tr w:rsidR="0041068B" w:rsidRPr="0041068B" w14:paraId="37D3A5A0" w14:textId="77777777" w:rsidTr="00114E5B">
        <w:trPr>
          <w:trHeight w:val="367"/>
        </w:trPr>
        <w:tc>
          <w:tcPr>
            <w:tcW w:w="1157" w:type="dxa"/>
            <w:vMerge/>
            <w:vAlign w:val="center"/>
          </w:tcPr>
          <w:p w14:paraId="14446EF1" w14:textId="77777777" w:rsidR="0041068B" w:rsidRPr="0041068B" w:rsidRDefault="0041068B" w:rsidP="0041068B">
            <w:pPr>
              <w:jc w:val="center"/>
              <w:rPr>
                <w:rFonts w:ascii="宋体" w:hAnsi="宋体" w:hint="eastAsia"/>
              </w:rPr>
            </w:pPr>
          </w:p>
        </w:tc>
        <w:tc>
          <w:tcPr>
            <w:tcW w:w="710" w:type="dxa"/>
            <w:vAlign w:val="center"/>
          </w:tcPr>
          <w:p w14:paraId="2060DBC9" w14:textId="77777777" w:rsidR="0041068B" w:rsidRPr="0041068B" w:rsidRDefault="0041068B" w:rsidP="0041068B">
            <w:pPr>
              <w:spacing w:before="79" w:line="233" w:lineRule="auto"/>
              <w:jc w:val="center"/>
              <w:rPr>
                <w:rFonts w:ascii="宋体" w:hAnsi="宋体" w:hint="eastAsia"/>
                <w:spacing w:val="-7"/>
              </w:rPr>
            </w:pPr>
            <w:r w:rsidRPr="0041068B">
              <w:rPr>
                <w:rFonts w:ascii="宋体" w:hAnsi="宋体"/>
                <w:spacing w:val="-7"/>
              </w:rPr>
              <w:t>6</w:t>
            </w:r>
          </w:p>
        </w:tc>
        <w:tc>
          <w:tcPr>
            <w:tcW w:w="1703" w:type="dxa"/>
            <w:vAlign w:val="center"/>
          </w:tcPr>
          <w:p w14:paraId="3EDC6564" w14:textId="77777777" w:rsidR="0041068B" w:rsidRPr="0041068B" w:rsidRDefault="0041068B" w:rsidP="0041068B">
            <w:pPr>
              <w:spacing w:before="41" w:line="235" w:lineRule="auto"/>
              <w:jc w:val="center"/>
              <w:rPr>
                <w:rFonts w:ascii="宋体" w:hAnsi="宋体" w:hint="eastAsia"/>
                <w:spacing w:val="-5"/>
              </w:rPr>
            </w:pPr>
            <w:proofErr w:type="gramStart"/>
            <w:r w:rsidRPr="0041068B">
              <w:rPr>
                <w:rFonts w:ascii="宋体" w:hAnsi="宋体"/>
                <w:spacing w:val="-5"/>
              </w:rPr>
              <w:t>黄馨</w:t>
            </w:r>
            <w:proofErr w:type="gramEnd"/>
          </w:p>
        </w:tc>
        <w:tc>
          <w:tcPr>
            <w:tcW w:w="2531" w:type="dxa"/>
            <w:vAlign w:val="center"/>
          </w:tcPr>
          <w:p w14:paraId="282A9016"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26 ㎡</w:t>
            </w:r>
          </w:p>
        </w:tc>
        <w:tc>
          <w:tcPr>
            <w:tcW w:w="1458" w:type="dxa"/>
            <w:vAlign w:val="center"/>
          </w:tcPr>
          <w:p w14:paraId="03E65EE8" w14:textId="77777777" w:rsidR="0041068B" w:rsidRPr="0041068B" w:rsidRDefault="0041068B" w:rsidP="0041068B">
            <w:pPr>
              <w:widowControl/>
              <w:spacing w:before="33" w:after="60" w:line="207" w:lineRule="auto"/>
              <w:jc w:val="center"/>
              <w:rPr>
                <w:rFonts w:ascii="宋体" w:hAnsi="宋体" w:hint="eastAsia"/>
                <w:spacing w:val="-5"/>
                <w:szCs w:val="22"/>
              </w:rPr>
            </w:pPr>
            <w:r w:rsidRPr="0041068B">
              <w:rPr>
                <w:rFonts w:ascii="宋体" w:hAnsi="宋体"/>
                <w:spacing w:val="-5"/>
                <w:szCs w:val="22"/>
              </w:rPr>
              <w:t>35</w:t>
            </w:r>
            <w:r w:rsidRPr="0041068B">
              <w:rPr>
                <w:rFonts w:ascii="宋体" w:hAnsi="宋体" w:cs="宋体"/>
                <w:spacing w:val="-5"/>
                <w:szCs w:val="22"/>
              </w:rPr>
              <w:t>棵</w:t>
            </w:r>
          </w:p>
        </w:tc>
      </w:tr>
      <w:tr w:rsidR="0041068B" w:rsidRPr="0041068B" w14:paraId="18F7E069" w14:textId="77777777" w:rsidTr="00114E5B">
        <w:trPr>
          <w:trHeight w:val="367"/>
        </w:trPr>
        <w:tc>
          <w:tcPr>
            <w:tcW w:w="1157" w:type="dxa"/>
            <w:vMerge/>
            <w:vAlign w:val="center"/>
          </w:tcPr>
          <w:p w14:paraId="4D85BF92" w14:textId="77777777" w:rsidR="0041068B" w:rsidRPr="0041068B" w:rsidRDefault="0041068B" w:rsidP="0041068B">
            <w:pPr>
              <w:jc w:val="center"/>
              <w:rPr>
                <w:rFonts w:ascii="宋体" w:hAnsi="宋体" w:hint="eastAsia"/>
              </w:rPr>
            </w:pPr>
          </w:p>
        </w:tc>
        <w:tc>
          <w:tcPr>
            <w:tcW w:w="710" w:type="dxa"/>
            <w:vAlign w:val="center"/>
          </w:tcPr>
          <w:p w14:paraId="1F1312B7" w14:textId="77777777" w:rsidR="0041068B" w:rsidRPr="0041068B" w:rsidRDefault="0041068B" w:rsidP="0041068B">
            <w:pPr>
              <w:spacing w:before="79" w:line="233" w:lineRule="auto"/>
              <w:jc w:val="center"/>
              <w:rPr>
                <w:rFonts w:ascii="宋体" w:hAnsi="宋体" w:hint="eastAsia"/>
                <w:spacing w:val="-7"/>
              </w:rPr>
            </w:pPr>
            <w:r w:rsidRPr="0041068B">
              <w:rPr>
                <w:rFonts w:ascii="宋体" w:hAnsi="宋体"/>
                <w:spacing w:val="-7"/>
              </w:rPr>
              <w:t>7</w:t>
            </w:r>
          </w:p>
        </w:tc>
        <w:tc>
          <w:tcPr>
            <w:tcW w:w="1703" w:type="dxa"/>
            <w:vAlign w:val="center"/>
          </w:tcPr>
          <w:p w14:paraId="39C1C5AE"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迎春</w:t>
            </w:r>
          </w:p>
        </w:tc>
        <w:tc>
          <w:tcPr>
            <w:tcW w:w="2531" w:type="dxa"/>
            <w:vAlign w:val="center"/>
          </w:tcPr>
          <w:p w14:paraId="59C97DD3"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7 ㎡</w:t>
            </w:r>
          </w:p>
        </w:tc>
        <w:tc>
          <w:tcPr>
            <w:tcW w:w="1458" w:type="dxa"/>
            <w:vAlign w:val="center"/>
          </w:tcPr>
          <w:p w14:paraId="21ECEAC9" w14:textId="77777777" w:rsidR="0041068B" w:rsidRPr="0041068B" w:rsidRDefault="0041068B" w:rsidP="0041068B">
            <w:pPr>
              <w:widowControl/>
              <w:spacing w:before="33" w:after="60" w:line="207" w:lineRule="auto"/>
              <w:jc w:val="center"/>
              <w:rPr>
                <w:rFonts w:ascii="宋体" w:hAnsi="宋体" w:hint="eastAsia"/>
                <w:spacing w:val="-5"/>
                <w:szCs w:val="22"/>
              </w:rPr>
            </w:pPr>
            <w:r w:rsidRPr="0041068B">
              <w:rPr>
                <w:rFonts w:ascii="宋体" w:hAnsi="宋体"/>
                <w:spacing w:val="-5"/>
                <w:szCs w:val="22"/>
              </w:rPr>
              <w:t>18</w:t>
            </w:r>
            <w:r w:rsidRPr="0041068B">
              <w:rPr>
                <w:rFonts w:ascii="宋体" w:hAnsi="宋体" w:cs="宋体"/>
                <w:spacing w:val="-5"/>
                <w:szCs w:val="22"/>
              </w:rPr>
              <w:t>棵</w:t>
            </w:r>
          </w:p>
        </w:tc>
      </w:tr>
      <w:tr w:rsidR="0041068B" w:rsidRPr="0041068B" w14:paraId="72D2BB18" w14:textId="77777777" w:rsidTr="00114E5B">
        <w:trPr>
          <w:trHeight w:val="367"/>
        </w:trPr>
        <w:tc>
          <w:tcPr>
            <w:tcW w:w="1157" w:type="dxa"/>
            <w:vMerge/>
            <w:vAlign w:val="center"/>
          </w:tcPr>
          <w:p w14:paraId="7868E93E" w14:textId="77777777" w:rsidR="0041068B" w:rsidRPr="0041068B" w:rsidRDefault="0041068B" w:rsidP="0041068B">
            <w:pPr>
              <w:jc w:val="center"/>
              <w:rPr>
                <w:rFonts w:ascii="宋体" w:hAnsi="宋体" w:hint="eastAsia"/>
              </w:rPr>
            </w:pPr>
          </w:p>
        </w:tc>
        <w:tc>
          <w:tcPr>
            <w:tcW w:w="710" w:type="dxa"/>
            <w:vAlign w:val="center"/>
          </w:tcPr>
          <w:p w14:paraId="6BC8EC34" w14:textId="77777777" w:rsidR="0041068B" w:rsidRPr="0041068B" w:rsidRDefault="0041068B" w:rsidP="0041068B">
            <w:pPr>
              <w:spacing w:before="79" w:line="233" w:lineRule="auto"/>
              <w:jc w:val="center"/>
              <w:rPr>
                <w:rFonts w:ascii="宋体" w:hAnsi="宋体" w:hint="eastAsia"/>
                <w:spacing w:val="-7"/>
              </w:rPr>
            </w:pPr>
            <w:r w:rsidRPr="0041068B">
              <w:rPr>
                <w:rFonts w:ascii="宋体" w:hAnsi="宋体"/>
                <w:spacing w:val="-7"/>
              </w:rPr>
              <w:t>8</w:t>
            </w:r>
          </w:p>
        </w:tc>
        <w:tc>
          <w:tcPr>
            <w:tcW w:w="1703" w:type="dxa"/>
            <w:vAlign w:val="center"/>
          </w:tcPr>
          <w:p w14:paraId="161A6A53"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红枫</w:t>
            </w:r>
          </w:p>
        </w:tc>
        <w:tc>
          <w:tcPr>
            <w:tcW w:w="2531" w:type="dxa"/>
            <w:vAlign w:val="center"/>
          </w:tcPr>
          <w:p w14:paraId="0E6DA721"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2.4米</w:t>
            </w:r>
          </w:p>
        </w:tc>
        <w:tc>
          <w:tcPr>
            <w:tcW w:w="1458" w:type="dxa"/>
            <w:vAlign w:val="center"/>
          </w:tcPr>
          <w:p w14:paraId="1FB16093" w14:textId="77777777" w:rsidR="0041068B" w:rsidRPr="0041068B" w:rsidRDefault="0041068B" w:rsidP="0041068B">
            <w:pPr>
              <w:widowControl/>
              <w:spacing w:before="33" w:after="60" w:line="207" w:lineRule="auto"/>
              <w:jc w:val="center"/>
              <w:rPr>
                <w:rFonts w:ascii="宋体" w:hAnsi="宋体" w:hint="eastAsia"/>
                <w:spacing w:val="-5"/>
                <w:szCs w:val="22"/>
              </w:rPr>
            </w:pPr>
            <w:r w:rsidRPr="0041068B">
              <w:rPr>
                <w:rFonts w:ascii="宋体" w:hAnsi="宋体"/>
                <w:spacing w:val="-5"/>
                <w:szCs w:val="22"/>
              </w:rPr>
              <w:t>8</w:t>
            </w:r>
            <w:r w:rsidRPr="0041068B">
              <w:rPr>
                <w:rFonts w:ascii="宋体" w:hAnsi="宋体" w:cs="宋体"/>
                <w:spacing w:val="-5"/>
                <w:szCs w:val="22"/>
              </w:rPr>
              <w:t>棵</w:t>
            </w:r>
          </w:p>
        </w:tc>
      </w:tr>
      <w:tr w:rsidR="0041068B" w:rsidRPr="0041068B" w14:paraId="7FFABAA2" w14:textId="77777777" w:rsidTr="00114E5B">
        <w:trPr>
          <w:trHeight w:val="367"/>
        </w:trPr>
        <w:tc>
          <w:tcPr>
            <w:tcW w:w="1157" w:type="dxa"/>
            <w:vMerge/>
            <w:vAlign w:val="center"/>
          </w:tcPr>
          <w:p w14:paraId="196083CD" w14:textId="77777777" w:rsidR="0041068B" w:rsidRPr="0041068B" w:rsidRDefault="0041068B" w:rsidP="0041068B">
            <w:pPr>
              <w:jc w:val="center"/>
              <w:rPr>
                <w:rFonts w:ascii="宋体" w:hAnsi="宋体" w:hint="eastAsia"/>
              </w:rPr>
            </w:pPr>
          </w:p>
        </w:tc>
        <w:tc>
          <w:tcPr>
            <w:tcW w:w="710" w:type="dxa"/>
            <w:vAlign w:val="center"/>
          </w:tcPr>
          <w:p w14:paraId="26AD2185" w14:textId="77777777" w:rsidR="0041068B" w:rsidRPr="0041068B" w:rsidRDefault="0041068B" w:rsidP="0041068B">
            <w:pPr>
              <w:spacing w:before="79" w:line="233" w:lineRule="auto"/>
              <w:jc w:val="center"/>
              <w:rPr>
                <w:rFonts w:ascii="宋体" w:hAnsi="宋体" w:hint="eastAsia"/>
                <w:spacing w:val="-7"/>
              </w:rPr>
            </w:pPr>
            <w:r w:rsidRPr="0041068B">
              <w:rPr>
                <w:rFonts w:ascii="宋体" w:hAnsi="宋体"/>
                <w:spacing w:val="-7"/>
              </w:rPr>
              <w:t>9</w:t>
            </w:r>
          </w:p>
        </w:tc>
        <w:tc>
          <w:tcPr>
            <w:tcW w:w="1703" w:type="dxa"/>
            <w:vAlign w:val="center"/>
          </w:tcPr>
          <w:p w14:paraId="5AEBC12F"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香樟</w:t>
            </w:r>
          </w:p>
        </w:tc>
        <w:tc>
          <w:tcPr>
            <w:tcW w:w="2531" w:type="dxa"/>
            <w:vAlign w:val="center"/>
          </w:tcPr>
          <w:p w14:paraId="215F080F"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6m</w:t>
            </w:r>
          </w:p>
        </w:tc>
        <w:tc>
          <w:tcPr>
            <w:tcW w:w="1458" w:type="dxa"/>
            <w:vAlign w:val="center"/>
          </w:tcPr>
          <w:p w14:paraId="55C4F513"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9</w:t>
            </w:r>
            <w:r w:rsidRPr="0041068B">
              <w:rPr>
                <w:rFonts w:ascii="宋体" w:hAnsi="宋体" w:cs="宋体"/>
                <w:spacing w:val="-5"/>
              </w:rPr>
              <w:t>棵</w:t>
            </w:r>
          </w:p>
        </w:tc>
      </w:tr>
      <w:tr w:rsidR="0041068B" w:rsidRPr="0041068B" w14:paraId="6FC8929E" w14:textId="77777777" w:rsidTr="00114E5B">
        <w:trPr>
          <w:trHeight w:val="367"/>
        </w:trPr>
        <w:tc>
          <w:tcPr>
            <w:tcW w:w="1157" w:type="dxa"/>
            <w:vMerge/>
            <w:vAlign w:val="center"/>
          </w:tcPr>
          <w:p w14:paraId="50D6C5CC" w14:textId="77777777" w:rsidR="0041068B" w:rsidRPr="0041068B" w:rsidRDefault="0041068B" w:rsidP="0041068B">
            <w:pPr>
              <w:jc w:val="center"/>
              <w:rPr>
                <w:rFonts w:ascii="宋体" w:hAnsi="宋体" w:hint="eastAsia"/>
              </w:rPr>
            </w:pPr>
          </w:p>
        </w:tc>
        <w:tc>
          <w:tcPr>
            <w:tcW w:w="710" w:type="dxa"/>
            <w:vAlign w:val="center"/>
          </w:tcPr>
          <w:p w14:paraId="5A6F0125" w14:textId="77777777" w:rsidR="0041068B" w:rsidRPr="0041068B" w:rsidRDefault="0041068B" w:rsidP="0041068B">
            <w:pPr>
              <w:spacing w:before="79" w:line="233" w:lineRule="auto"/>
              <w:jc w:val="center"/>
              <w:rPr>
                <w:rFonts w:ascii="宋体" w:hAnsi="宋体" w:hint="eastAsia"/>
                <w:spacing w:val="-7"/>
              </w:rPr>
            </w:pPr>
            <w:r w:rsidRPr="0041068B">
              <w:rPr>
                <w:rFonts w:ascii="宋体" w:hAnsi="宋体"/>
                <w:spacing w:val="-7"/>
              </w:rPr>
              <w:t>10</w:t>
            </w:r>
          </w:p>
        </w:tc>
        <w:tc>
          <w:tcPr>
            <w:tcW w:w="1703" w:type="dxa"/>
            <w:vAlign w:val="center"/>
          </w:tcPr>
          <w:p w14:paraId="6F8BC0B4"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桃花</w:t>
            </w:r>
          </w:p>
        </w:tc>
        <w:tc>
          <w:tcPr>
            <w:tcW w:w="2531" w:type="dxa"/>
            <w:vAlign w:val="center"/>
          </w:tcPr>
          <w:p w14:paraId="5F6CB88B"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2m</w:t>
            </w:r>
          </w:p>
        </w:tc>
        <w:tc>
          <w:tcPr>
            <w:tcW w:w="1458" w:type="dxa"/>
            <w:vAlign w:val="center"/>
          </w:tcPr>
          <w:p w14:paraId="68F08FC6"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4</w:t>
            </w:r>
            <w:r w:rsidRPr="0041068B">
              <w:rPr>
                <w:rFonts w:ascii="宋体" w:hAnsi="宋体" w:cs="宋体"/>
                <w:spacing w:val="-5"/>
              </w:rPr>
              <w:t>棵</w:t>
            </w:r>
          </w:p>
        </w:tc>
      </w:tr>
      <w:tr w:rsidR="0041068B" w:rsidRPr="0041068B" w14:paraId="1BC40059" w14:textId="77777777" w:rsidTr="00114E5B">
        <w:trPr>
          <w:trHeight w:val="367"/>
        </w:trPr>
        <w:tc>
          <w:tcPr>
            <w:tcW w:w="1157" w:type="dxa"/>
            <w:vMerge/>
            <w:vAlign w:val="center"/>
          </w:tcPr>
          <w:p w14:paraId="7CADA29E" w14:textId="77777777" w:rsidR="0041068B" w:rsidRPr="0041068B" w:rsidRDefault="0041068B" w:rsidP="0041068B">
            <w:pPr>
              <w:jc w:val="center"/>
              <w:rPr>
                <w:rFonts w:ascii="宋体" w:hAnsi="宋体" w:hint="eastAsia"/>
              </w:rPr>
            </w:pPr>
          </w:p>
        </w:tc>
        <w:tc>
          <w:tcPr>
            <w:tcW w:w="710" w:type="dxa"/>
            <w:vAlign w:val="center"/>
          </w:tcPr>
          <w:p w14:paraId="2C4484E8" w14:textId="77777777" w:rsidR="0041068B" w:rsidRPr="0041068B" w:rsidRDefault="0041068B" w:rsidP="0041068B">
            <w:pPr>
              <w:spacing w:before="79" w:line="233" w:lineRule="auto"/>
              <w:jc w:val="center"/>
              <w:rPr>
                <w:rFonts w:ascii="宋体" w:hAnsi="宋体" w:hint="eastAsia"/>
                <w:spacing w:val="-7"/>
              </w:rPr>
            </w:pPr>
            <w:r w:rsidRPr="0041068B">
              <w:rPr>
                <w:rFonts w:ascii="宋体" w:hAnsi="宋体"/>
                <w:spacing w:val="-7"/>
              </w:rPr>
              <w:t>11</w:t>
            </w:r>
          </w:p>
        </w:tc>
        <w:tc>
          <w:tcPr>
            <w:tcW w:w="1703" w:type="dxa"/>
            <w:vAlign w:val="center"/>
          </w:tcPr>
          <w:p w14:paraId="5BAB7559"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香樟</w:t>
            </w:r>
          </w:p>
        </w:tc>
        <w:tc>
          <w:tcPr>
            <w:tcW w:w="2531" w:type="dxa"/>
            <w:vAlign w:val="center"/>
          </w:tcPr>
          <w:p w14:paraId="5BC1B298"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6m</w:t>
            </w:r>
          </w:p>
        </w:tc>
        <w:tc>
          <w:tcPr>
            <w:tcW w:w="1458" w:type="dxa"/>
            <w:vAlign w:val="center"/>
          </w:tcPr>
          <w:p w14:paraId="30ED5433"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9</w:t>
            </w:r>
            <w:r w:rsidRPr="0041068B">
              <w:rPr>
                <w:rFonts w:ascii="宋体" w:hAnsi="宋体" w:cs="宋体"/>
                <w:spacing w:val="-5"/>
              </w:rPr>
              <w:t>棵</w:t>
            </w:r>
          </w:p>
        </w:tc>
      </w:tr>
      <w:tr w:rsidR="0041068B" w:rsidRPr="0041068B" w14:paraId="4B895F41" w14:textId="77777777" w:rsidTr="00114E5B">
        <w:trPr>
          <w:trHeight w:val="367"/>
        </w:trPr>
        <w:tc>
          <w:tcPr>
            <w:tcW w:w="1157" w:type="dxa"/>
            <w:vMerge/>
            <w:vAlign w:val="center"/>
          </w:tcPr>
          <w:p w14:paraId="494E0550" w14:textId="77777777" w:rsidR="0041068B" w:rsidRPr="0041068B" w:rsidRDefault="0041068B" w:rsidP="0041068B">
            <w:pPr>
              <w:jc w:val="center"/>
              <w:rPr>
                <w:rFonts w:ascii="宋体" w:hAnsi="宋体" w:hint="eastAsia"/>
              </w:rPr>
            </w:pPr>
          </w:p>
        </w:tc>
        <w:tc>
          <w:tcPr>
            <w:tcW w:w="710" w:type="dxa"/>
            <w:vAlign w:val="center"/>
          </w:tcPr>
          <w:p w14:paraId="512EA3A1" w14:textId="77777777" w:rsidR="0041068B" w:rsidRPr="0041068B" w:rsidRDefault="0041068B" w:rsidP="0041068B">
            <w:pPr>
              <w:spacing w:before="79" w:line="233" w:lineRule="auto"/>
              <w:jc w:val="center"/>
              <w:rPr>
                <w:rFonts w:ascii="宋体" w:hAnsi="宋体" w:hint="eastAsia"/>
                <w:spacing w:val="-7"/>
              </w:rPr>
            </w:pPr>
            <w:r w:rsidRPr="0041068B">
              <w:rPr>
                <w:rFonts w:ascii="宋体" w:hAnsi="宋体"/>
                <w:spacing w:val="-7"/>
              </w:rPr>
              <w:t>12</w:t>
            </w:r>
          </w:p>
        </w:tc>
        <w:tc>
          <w:tcPr>
            <w:tcW w:w="1703" w:type="dxa"/>
            <w:vAlign w:val="center"/>
          </w:tcPr>
          <w:p w14:paraId="054841F7"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铁树</w:t>
            </w:r>
          </w:p>
        </w:tc>
        <w:tc>
          <w:tcPr>
            <w:tcW w:w="2531" w:type="dxa"/>
            <w:vAlign w:val="center"/>
          </w:tcPr>
          <w:p w14:paraId="4017587A"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2.5m</w:t>
            </w:r>
          </w:p>
        </w:tc>
        <w:tc>
          <w:tcPr>
            <w:tcW w:w="1458" w:type="dxa"/>
            <w:vAlign w:val="center"/>
          </w:tcPr>
          <w:p w14:paraId="5AAA1F8E"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3</w:t>
            </w:r>
            <w:r w:rsidRPr="0041068B">
              <w:rPr>
                <w:rFonts w:ascii="宋体" w:hAnsi="宋体" w:cs="宋体"/>
                <w:spacing w:val="-5"/>
              </w:rPr>
              <w:t>棵</w:t>
            </w:r>
          </w:p>
        </w:tc>
      </w:tr>
      <w:tr w:rsidR="0041068B" w:rsidRPr="0041068B" w14:paraId="09DF9C3C" w14:textId="77777777" w:rsidTr="00114E5B">
        <w:trPr>
          <w:trHeight w:val="367"/>
        </w:trPr>
        <w:tc>
          <w:tcPr>
            <w:tcW w:w="1157" w:type="dxa"/>
            <w:vMerge/>
            <w:vAlign w:val="center"/>
          </w:tcPr>
          <w:p w14:paraId="70182431" w14:textId="77777777" w:rsidR="0041068B" w:rsidRPr="0041068B" w:rsidRDefault="0041068B" w:rsidP="0041068B">
            <w:pPr>
              <w:jc w:val="center"/>
              <w:rPr>
                <w:rFonts w:ascii="宋体" w:hAnsi="宋体" w:hint="eastAsia"/>
              </w:rPr>
            </w:pPr>
          </w:p>
        </w:tc>
        <w:tc>
          <w:tcPr>
            <w:tcW w:w="710" w:type="dxa"/>
            <w:vAlign w:val="center"/>
          </w:tcPr>
          <w:p w14:paraId="693154FF" w14:textId="77777777" w:rsidR="0041068B" w:rsidRPr="0041068B" w:rsidRDefault="0041068B" w:rsidP="0041068B">
            <w:pPr>
              <w:spacing w:before="79" w:line="233" w:lineRule="auto"/>
              <w:jc w:val="center"/>
              <w:rPr>
                <w:rFonts w:ascii="宋体" w:hAnsi="宋体" w:hint="eastAsia"/>
                <w:spacing w:val="-7"/>
              </w:rPr>
            </w:pPr>
            <w:r w:rsidRPr="0041068B">
              <w:rPr>
                <w:rFonts w:ascii="宋体" w:hAnsi="宋体"/>
                <w:spacing w:val="-7"/>
              </w:rPr>
              <w:t>13</w:t>
            </w:r>
          </w:p>
        </w:tc>
        <w:tc>
          <w:tcPr>
            <w:tcW w:w="1703" w:type="dxa"/>
            <w:vAlign w:val="center"/>
          </w:tcPr>
          <w:p w14:paraId="2496BBBD"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红叶石楠</w:t>
            </w:r>
          </w:p>
        </w:tc>
        <w:tc>
          <w:tcPr>
            <w:tcW w:w="2531" w:type="dxa"/>
            <w:vAlign w:val="center"/>
          </w:tcPr>
          <w:p w14:paraId="45AD1A3A"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0.5米</w:t>
            </w:r>
          </w:p>
        </w:tc>
        <w:tc>
          <w:tcPr>
            <w:tcW w:w="1458" w:type="dxa"/>
            <w:vAlign w:val="center"/>
          </w:tcPr>
          <w:p w14:paraId="1CD3F15F" w14:textId="77777777" w:rsidR="0041068B" w:rsidRPr="0041068B" w:rsidRDefault="0041068B" w:rsidP="0041068B">
            <w:pPr>
              <w:spacing w:before="41" w:line="235" w:lineRule="auto"/>
              <w:jc w:val="center"/>
              <w:rPr>
                <w:rFonts w:ascii="宋体" w:hAnsi="宋体" w:hint="eastAsia"/>
                <w:spacing w:val="-5"/>
              </w:rPr>
            </w:pPr>
            <w:r w:rsidRPr="0041068B">
              <w:rPr>
                <w:rFonts w:ascii="宋体" w:hAnsi="宋体"/>
                <w:spacing w:val="-5"/>
              </w:rPr>
              <w:t>45</w:t>
            </w:r>
            <w:r w:rsidRPr="0041068B">
              <w:rPr>
                <w:rFonts w:ascii="宋体" w:hAnsi="宋体" w:cs="宋体"/>
                <w:spacing w:val="-3"/>
              </w:rPr>
              <w:t>平方米</w:t>
            </w:r>
          </w:p>
        </w:tc>
      </w:tr>
    </w:tbl>
    <w:p w14:paraId="627971A7" w14:textId="77777777" w:rsidR="0041068B" w:rsidRPr="0041068B" w:rsidRDefault="0041068B" w:rsidP="0041068B">
      <w:pPr>
        <w:tabs>
          <w:tab w:val="left" w:pos="7200"/>
        </w:tabs>
        <w:adjustRightInd w:val="0"/>
        <w:snapToGrid w:val="0"/>
        <w:spacing w:after="0" w:line="300" w:lineRule="auto"/>
        <w:ind w:firstLineChars="200" w:firstLine="442"/>
        <w:outlineLvl w:val="3"/>
        <w:rPr>
          <w:rFonts w:ascii="Times New Roman" w:eastAsia="宋体" w:hAnsi="Times New Roman" w:cs="Times New Roman"/>
          <w:b/>
          <w:szCs w:val="22"/>
          <w14:ligatures w14:val="none"/>
        </w:rPr>
      </w:pPr>
      <w:r w:rsidRPr="0041068B">
        <w:rPr>
          <w:rFonts w:ascii="Times New Roman" w:eastAsia="宋体" w:hAnsi="Times New Roman" w:cs="Times New Roman"/>
          <w:b/>
          <w:szCs w:val="22"/>
          <w14:ligatures w14:val="none"/>
        </w:rPr>
        <w:t>9.3.5</w:t>
      </w:r>
      <w:r w:rsidRPr="0041068B">
        <w:rPr>
          <w:rFonts w:ascii="Times New Roman" w:eastAsia="宋体" w:hAnsi="Times New Roman" w:cs="Times New Roman"/>
          <w:b/>
          <w:szCs w:val="22"/>
          <w14:ligatures w14:val="none"/>
        </w:rPr>
        <w:t>维修部</w:t>
      </w:r>
    </w:p>
    <w:p w14:paraId="6809F4EC"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Cambria Math" w:eastAsia="宋体" w:hAnsi="Cambria Math" w:cs="Cambria Math"/>
          <w:bCs/>
          <w:szCs w:val="22"/>
          <w14:ligatures w14:val="none"/>
        </w:rPr>
        <w:t>①</w:t>
      </w:r>
      <w:r w:rsidRPr="0041068B">
        <w:rPr>
          <w:rFonts w:ascii="Times New Roman" w:eastAsia="宋体" w:hAnsi="Times New Roman" w:cs="Times New Roman"/>
          <w:bCs/>
          <w:szCs w:val="22"/>
          <w14:ligatures w14:val="none"/>
        </w:rPr>
        <w:t>服务范围</w:t>
      </w:r>
    </w:p>
    <w:p w14:paraId="6105F918"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校内</w:t>
      </w:r>
    </w:p>
    <w:p w14:paraId="3D31F51F"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Cambria Math" w:eastAsia="宋体" w:hAnsi="Cambria Math" w:cs="Cambria Math"/>
          <w:bCs/>
          <w:szCs w:val="22"/>
          <w14:ligatures w14:val="none"/>
        </w:rPr>
        <w:t>②</w:t>
      </w:r>
      <w:r w:rsidRPr="0041068B">
        <w:rPr>
          <w:rFonts w:ascii="Times New Roman" w:eastAsia="宋体" w:hAnsi="Times New Roman" w:cs="Times New Roman"/>
          <w:bCs/>
          <w:szCs w:val="22"/>
          <w14:ligatures w14:val="none"/>
        </w:rPr>
        <w:t>工作职责</w:t>
      </w:r>
    </w:p>
    <w:p w14:paraId="40957337"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、服从上级的工作安排。</w:t>
      </w:r>
    </w:p>
    <w:p w14:paraId="4071CD5D"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、熟悉和了解管理处和部门的各项规章制度、管理目标以及各项考评标准。</w:t>
      </w:r>
    </w:p>
    <w:p w14:paraId="68E02E17"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lastRenderedPageBreak/>
        <w:t>3</w:t>
      </w:r>
      <w:r w:rsidRPr="0041068B">
        <w:rPr>
          <w:rFonts w:ascii="Times New Roman" w:eastAsia="宋体" w:hAnsi="Times New Roman" w:cs="Times New Roman"/>
          <w:bCs/>
          <w:szCs w:val="22"/>
          <w14:ligatures w14:val="none"/>
        </w:rPr>
        <w:t>、掌握物业管理的有关知识，树立为业主服务的思想。</w:t>
      </w:r>
    </w:p>
    <w:p w14:paraId="7B55293B"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4</w:t>
      </w:r>
      <w:r w:rsidRPr="0041068B">
        <w:rPr>
          <w:rFonts w:ascii="Times New Roman" w:eastAsia="宋体" w:hAnsi="Times New Roman" w:cs="Times New Roman"/>
          <w:bCs/>
          <w:szCs w:val="22"/>
          <w14:ligatures w14:val="none"/>
        </w:rPr>
        <w:t>、熟悉物业区域各类房屋的结构特点、使用要求以及其维修、养护的方法。</w:t>
      </w:r>
    </w:p>
    <w:p w14:paraId="0D1BA676"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5</w:t>
      </w:r>
      <w:r w:rsidRPr="0041068B">
        <w:rPr>
          <w:rFonts w:ascii="Times New Roman" w:eastAsia="宋体" w:hAnsi="Times New Roman" w:cs="Times New Roman"/>
          <w:bCs/>
          <w:szCs w:val="22"/>
          <w14:ligatures w14:val="none"/>
        </w:rPr>
        <w:t>、熟悉物业区域内设施、设备的种类、分布，掌握各类管道（地下、地上）的分布、走向、位置以及其维修及养护的方法。</w:t>
      </w:r>
    </w:p>
    <w:p w14:paraId="78CDB13D"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6</w:t>
      </w:r>
      <w:r w:rsidRPr="0041068B">
        <w:rPr>
          <w:rFonts w:ascii="Times New Roman" w:eastAsia="宋体" w:hAnsi="Times New Roman" w:cs="Times New Roman"/>
          <w:bCs/>
          <w:szCs w:val="22"/>
          <w14:ligatures w14:val="none"/>
        </w:rPr>
        <w:t>、每天对自己的责任区要巡视，发现房屋及设施、设备有损坏、隐患或其他不正常的情况，应及时报修或维修，确保设施设备能正常使用。</w:t>
      </w:r>
    </w:p>
    <w:p w14:paraId="06157018"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7</w:t>
      </w:r>
      <w:r w:rsidRPr="0041068B">
        <w:rPr>
          <w:rFonts w:ascii="Times New Roman" w:eastAsia="宋体" w:hAnsi="Times New Roman" w:cs="Times New Roman"/>
          <w:bCs/>
          <w:szCs w:val="22"/>
          <w14:ligatures w14:val="none"/>
        </w:rPr>
        <w:t>、确保自己责任区内的地上、地下排污、雨水管道的畅通，每月检查一次，对于污水突然外溢的，应在半小时内组织疏通。化粪池充满达</w:t>
      </w:r>
      <w:r w:rsidRPr="0041068B">
        <w:rPr>
          <w:rFonts w:ascii="Times New Roman" w:eastAsia="宋体" w:hAnsi="Times New Roman" w:cs="Times New Roman"/>
          <w:bCs/>
          <w:szCs w:val="22"/>
          <w14:ligatures w14:val="none"/>
        </w:rPr>
        <w:t>80%</w:t>
      </w:r>
      <w:r w:rsidRPr="0041068B">
        <w:rPr>
          <w:rFonts w:ascii="Times New Roman" w:eastAsia="宋体" w:hAnsi="Times New Roman" w:cs="Times New Roman"/>
          <w:bCs/>
          <w:szCs w:val="22"/>
          <w14:ligatures w14:val="none"/>
        </w:rPr>
        <w:t>以上，应及时上报主管，由主管联系有资质的</w:t>
      </w:r>
      <w:proofErr w:type="gramStart"/>
      <w:r w:rsidRPr="0041068B">
        <w:rPr>
          <w:rFonts w:ascii="Times New Roman" w:eastAsia="宋体" w:hAnsi="Times New Roman" w:cs="Times New Roman"/>
          <w:bCs/>
          <w:szCs w:val="22"/>
          <w14:ligatures w14:val="none"/>
        </w:rPr>
        <w:t>的</w:t>
      </w:r>
      <w:proofErr w:type="gramEnd"/>
      <w:r w:rsidRPr="0041068B">
        <w:rPr>
          <w:rFonts w:ascii="Times New Roman" w:eastAsia="宋体" w:hAnsi="Times New Roman" w:cs="Times New Roman"/>
          <w:bCs/>
          <w:szCs w:val="22"/>
          <w14:ligatures w14:val="none"/>
        </w:rPr>
        <w:t>人员进行清理。</w:t>
      </w:r>
    </w:p>
    <w:p w14:paraId="7F79F0CD"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8</w:t>
      </w:r>
      <w:r w:rsidRPr="0041068B">
        <w:rPr>
          <w:rFonts w:ascii="Times New Roman" w:eastAsia="宋体" w:hAnsi="Times New Roman" w:cs="Times New Roman"/>
          <w:bCs/>
          <w:szCs w:val="22"/>
          <w14:ligatures w14:val="none"/>
        </w:rPr>
        <w:t>、上门维修应做到态度热情，服务周到。</w:t>
      </w:r>
    </w:p>
    <w:p w14:paraId="0417EF7F"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9</w:t>
      </w:r>
      <w:r w:rsidRPr="0041068B">
        <w:rPr>
          <w:rFonts w:ascii="Times New Roman" w:eastAsia="宋体" w:hAnsi="Times New Roman" w:cs="Times New Roman"/>
          <w:bCs/>
          <w:szCs w:val="22"/>
          <w14:ligatures w14:val="none"/>
        </w:rPr>
        <w:t>、积极参加管理处组织的各项义务活动和物业管理专业知识的培训，努力提高自己的维修技能。</w:t>
      </w:r>
    </w:p>
    <w:p w14:paraId="254B9AE7"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10</w:t>
      </w:r>
      <w:r w:rsidRPr="0041068B">
        <w:rPr>
          <w:rFonts w:ascii="Times New Roman" w:eastAsia="宋体" w:hAnsi="Times New Roman" w:cs="Times New Roman"/>
          <w:bCs/>
          <w:szCs w:val="22"/>
          <w14:ligatures w14:val="none"/>
        </w:rPr>
        <w:t>、完成领导交办的其他工作任务。</w:t>
      </w:r>
    </w:p>
    <w:p w14:paraId="6082597F"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Cambria Math" w:eastAsia="宋体" w:hAnsi="Cambria Math" w:cs="Cambria Math"/>
          <w:bCs/>
          <w:szCs w:val="22"/>
          <w14:ligatures w14:val="none"/>
        </w:rPr>
        <w:t>③</w:t>
      </w:r>
      <w:r w:rsidRPr="0041068B">
        <w:rPr>
          <w:rFonts w:ascii="Times New Roman" w:eastAsia="宋体" w:hAnsi="Times New Roman" w:cs="Times New Roman"/>
          <w:bCs/>
          <w:szCs w:val="22"/>
          <w14:ligatures w14:val="none"/>
        </w:rPr>
        <w:t>总体要求</w:t>
      </w:r>
    </w:p>
    <w:p w14:paraId="03B04537"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建筑物日常维修、养护、管理（维修材料费由采购人承担）</w:t>
      </w:r>
    </w:p>
    <w:p w14:paraId="1C5C0DEC"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房屋地面、墙台面及吊顶、门窗、楼梯、通风道等日常养护维修。</w:t>
      </w:r>
    </w:p>
    <w:p w14:paraId="128EE064"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大修、装修的施工管理配合与相应水电使用管理与安全管理。</w:t>
      </w:r>
    </w:p>
    <w:p w14:paraId="0E432503"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sidRPr="0041068B">
        <w:rPr>
          <w:rFonts w:ascii="Times New Roman" w:eastAsia="宋体" w:hAnsi="Times New Roman" w:cs="Times New Roman"/>
          <w:bCs/>
          <w:szCs w:val="22"/>
          <w14:ligatures w14:val="none"/>
        </w:rPr>
        <w:t>24</w:t>
      </w:r>
      <w:r w:rsidRPr="0041068B">
        <w:rPr>
          <w:rFonts w:ascii="Times New Roman" w:eastAsia="宋体" w:hAnsi="Times New Roman" w:cs="Times New Roman"/>
          <w:bCs/>
          <w:szCs w:val="22"/>
          <w14:ligatures w14:val="none"/>
        </w:rPr>
        <w:t>小时，回访率应为</w:t>
      </w:r>
      <w:r w:rsidRPr="0041068B">
        <w:rPr>
          <w:rFonts w:ascii="Times New Roman" w:eastAsia="宋体" w:hAnsi="Times New Roman" w:cs="Times New Roman"/>
          <w:bCs/>
          <w:szCs w:val="22"/>
          <w14:ligatures w14:val="none"/>
        </w:rPr>
        <w:t>100%</w:t>
      </w:r>
      <w:r w:rsidRPr="0041068B">
        <w:rPr>
          <w:rFonts w:ascii="Times New Roman" w:eastAsia="宋体" w:hAnsi="Times New Roman" w:cs="Times New Roman"/>
          <w:bCs/>
          <w:szCs w:val="22"/>
          <w14:ligatures w14:val="none"/>
        </w:rPr>
        <w:t>。对房屋日常维修、养护记录完整。</w:t>
      </w:r>
    </w:p>
    <w:p w14:paraId="40EF9EE9"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公共设备维护、保养（维修材料费由采购人承担）</w:t>
      </w:r>
    </w:p>
    <w:p w14:paraId="43B01AAC"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55FC2401"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给排水、供水系统：</w:t>
      </w:r>
    </w:p>
    <w:p w14:paraId="44FE2D4E"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）建立正常用水、供水、排水管理制度并根据实际使用情况制订年度设备、设施管理、维修保养计划及总体节能计划；</w:t>
      </w:r>
    </w:p>
    <w:p w14:paraId="661CD53C"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）节约用水，防止冒、滴、漏，大面积跑水事故的发生；</w:t>
      </w:r>
    </w:p>
    <w:p w14:paraId="7B2D5F12"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3</w:t>
      </w:r>
      <w:r w:rsidRPr="0041068B">
        <w:rPr>
          <w:rFonts w:ascii="Times New Roman" w:eastAsia="宋体" w:hAnsi="Times New Roman" w:cs="Times New Roman"/>
          <w:bCs/>
          <w:szCs w:val="22"/>
          <w14:ligatures w14:val="none"/>
        </w:rPr>
        <w:t>）保持供水系统的正常运转，定期检查水泵运转情况；</w:t>
      </w:r>
    </w:p>
    <w:p w14:paraId="16A5348C"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4</w:t>
      </w:r>
      <w:r w:rsidRPr="0041068B">
        <w:rPr>
          <w:rFonts w:ascii="Times New Roman" w:eastAsia="宋体" w:hAnsi="Times New Roman" w:cs="Times New Roman"/>
          <w:bCs/>
          <w:szCs w:val="22"/>
          <w14:ligatures w14:val="none"/>
        </w:rPr>
        <w:t>）保持水池、水箱的清洁卫生，防止二次污染（水箱清洗费用由采购人承担）；</w:t>
      </w:r>
    </w:p>
    <w:p w14:paraId="5ADD8DD7"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5</w:t>
      </w:r>
      <w:r w:rsidRPr="0041068B">
        <w:rPr>
          <w:rFonts w:ascii="Times New Roman" w:eastAsia="宋体" w:hAnsi="Times New Roman" w:cs="Times New Roman"/>
          <w:bCs/>
          <w:szCs w:val="22"/>
          <w14:ligatures w14:val="none"/>
        </w:rPr>
        <w:t>）定期检修维护供水系统管路、水泵、水池、水箱、阀门、水表，保证其正常运转；</w:t>
      </w:r>
    </w:p>
    <w:p w14:paraId="009746AE"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6</w:t>
      </w:r>
      <w:r w:rsidRPr="0041068B">
        <w:rPr>
          <w:rFonts w:ascii="Times New Roman" w:eastAsia="宋体" w:hAnsi="Times New Roman" w:cs="Times New Roman"/>
          <w:bCs/>
          <w:szCs w:val="22"/>
          <w14:ligatures w14:val="none"/>
        </w:rPr>
        <w:t>）保证排水系统的正常运转，防止阻塞；</w:t>
      </w:r>
    </w:p>
    <w:p w14:paraId="467F1EF5"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lastRenderedPageBreak/>
        <w:t>（</w:t>
      </w:r>
      <w:r w:rsidRPr="0041068B">
        <w:rPr>
          <w:rFonts w:ascii="Times New Roman" w:eastAsia="宋体" w:hAnsi="Times New Roman" w:cs="Times New Roman"/>
          <w:bCs/>
          <w:szCs w:val="22"/>
          <w14:ligatures w14:val="none"/>
        </w:rPr>
        <w:t>7</w:t>
      </w:r>
      <w:r w:rsidRPr="0041068B">
        <w:rPr>
          <w:rFonts w:ascii="Times New Roman" w:eastAsia="宋体" w:hAnsi="Times New Roman" w:cs="Times New Roman"/>
          <w:bCs/>
          <w:szCs w:val="22"/>
          <w14:ligatures w14:val="none"/>
        </w:rPr>
        <w:t>）停水预先通知业主及用户，以便做好安排。</w:t>
      </w:r>
    </w:p>
    <w:p w14:paraId="15D37B1E"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服务标准：每日一次对给水系统进行检查巡视，压力符合要求，仪表指示准确，保证给排水系统</w:t>
      </w:r>
    </w:p>
    <w:p w14:paraId="6D26F23B"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正常运行使用。建立正常供水管理制度，防止跑、冒、滴、漏，对供水系统管路、水泵、水箱、阀门、机电设备等进行日常维护，每月检查、保养、维护、清洁一次；二次供水水箱保持清洁卫生，水箱由业主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41068B">
        <w:rPr>
          <w:rFonts w:ascii="Times New Roman" w:eastAsia="宋体" w:hAnsi="Times New Roman" w:cs="Times New Roman"/>
          <w:bCs/>
          <w:szCs w:val="22"/>
          <w14:ligatures w14:val="none"/>
        </w:rPr>
        <w:t>100</w:t>
      </w:r>
      <w:r w:rsidRPr="0041068B">
        <w:rPr>
          <w:rFonts w:ascii="Times New Roman" w:eastAsia="宋体" w:hAnsi="Times New Roman" w:cs="Times New Roman"/>
          <w:bCs/>
          <w:szCs w:val="22"/>
          <w14:ligatures w14:val="none"/>
        </w:rPr>
        <w:t>％；给排水系统发生事故时，维修人员在</w:t>
      </w:r>
      <w:r w:rsidRPr="0041068B">
        <w:rPr>
          <w:rFonts w:ascii="Times New Roman" w:eastAsia="宋体" w:hAnsi="Times New Roman" w:cs="Times New Roman"/>
          <w:bCs/>
          <w:szCs w:val="22"/>
          <w14:ligatures w14:val="none"/>
        </w:rPr>
        <w:t>10</w:t>
      </w:r>
      <w:r w:rsidRPr="0041068B">
        <w:rPr>
          <w:rFonts w:ascii="Times New Roman" w:eastAsia="宋体" w:hAnsi="Times New Roman" w:cs="Times New Roman"/>
          <w:bCs/>
          <w:szCs w:val="22"/>
          <w14:ligatures w14:val="none"/>
        </w:rPr>
        <w:t>分钟内到达现场抢修，一般事故的抢修做到不过夜；一年内无重大管理责任事故；根据现场情况，制定事故应急处理方案；制定停水、爆管等应急处理程序，计划停水按规定提前通知；计量器具、压力仪表按规定周期送</w:t>
      </w:r>
      <w:proofErr w:type="gramStart"/>
      <w:r w:rsidRPr="0041068B">
        <w:rPr>
          <w:rFonts w:ascii="Times New Roman" w:eastAsia="宋体" w:hAnsi="Times New Roman" w:cs="Times New Roman"/>
          <w:bCs/>
          <w:szCs w:val="22"/>
          <w14:ligatures w14:val="none"/>
        </w:rPr>
        <w:t>质检局校验</w:t>
      </w:r>
      <w:proofErr w:type="gramEnd"/>
      <w:r w:rsidRPr="0041068B">
        <w:rPr>
          <w:rFonts w:ascii="Times New Roman" w:eastAsia="宋体" w:hAnsi="Times New Roman" w:cs="Times New Roman"/>
          <w:bCs/>
          <w:szCs w:val="22"/>
          <w14:ligatures w14:val="none"/>
        </w:rPr>
        <w:t>；未经后勤管理处许可，不得擅自采取地下水或直接从江河取水。做好节约用水工作。</w:t>
      </w:r>
    </w:p>
    <w:p w14:paraId="0A27B474"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机电、照明及自动化系统管理：</w:t>
      </w:r>
    </w:p>
    <w:p w14:paraId="304272B9"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）对管理区域内供电系统高、低压电器设备、明装置等设备正常运行使用进行日常管理和养护维修并根据实际使用情况制订年度总体节能计划。</w:t>
      </w:r>
    </w:p>
    <w:p w14:paraId="0037FFF9"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）建立严格的</w:t>
      </w:r>
      <w:proofErr w:type="gramStart"/>
      <w:r w:rsidRPr="0041068B">
        <w:rPr>
          <w:rFonts w:ascii="Times New Roman" w:eastAsia="宋体" w:hAnsi="Times New Roman" w:cs="Times New Roman"/>
          <w:bCs/>
          <w:szCs w:val="22"/>
          <w14:ligatures w14:val="none"/>
        </w:rPr>
        <w:t>配送电运行</w:t>
      </w:r>
      <w:proofErr w:type="gramEnd"/>
      <w:r w:rsidRPr="0041068B">
        <w:rPr>
          <w:rFonts w:ascii="Times New Roman" w:eastAsia="宋体" w:hAnsi="Times New Roman" w:cs="Times New Roman"/>
          <w:bCs/>
          <w:szCs w:val="22"/>
          <w14:ligatures w14:val="none"/>
        </w:rPr>
        <w:t>制度和电气维修制度。</w:t>
      </w:r>
    </w:p>
    <w:p w14:paraId="7F63A1FC"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3</w:t>
      </w:r>
      <w:r w:rsidRPr="0041068B">
        <w:rPr>
          <w:rFonts w:ascii="Times New Roman" w:eastAsia="宋体" w:hAnsi="Times New Roman" w:cs="Times New Roman"/>
          <w:bCs/>
          <w:szCs w:val="22"/>
          <w14:ligatures w14:val="none"/>
        </w:rPr>
        <w:t>）供电和维修人员持证上岗。并</w:t>
      </w:r>
      <w:proofErr w:type="gramStart"/>
      <w:r w:rsidRPr="0041068B">
        <w:rPr>
          <w:rFonts w:ascii="Times New Roman" w:eastAsia="宋体" w:hAnsi="Times New Roman" w:cs="Times New Roman"/>
          <w:bCs/>
          <w:szCs w:val="22"/>
          <w14:ligatures w14:val="none"/>
        </w:rPr>
        <w:t>配主管</w:t>
      </w:r>
      <w:proofErr w:type="gramEnd"/>
      <w:r w:rsidRPr="0041068B">
        <w:rPr>
          <w:rFonts w:ascii="Times New Roman" w:eastAsia="宋体" w:hAnsi="Times New Roman" w:cs="Times New Roman"/>
          <w:bCs/>
          <w:szCs w:val="22"/>
          <w14:ligatures w14:val="none"/>
        </w:rPr>
        <w:t>电气工程师。做到发现故障、及时排除。</w:t>
      </w:r>
    </w:p>
    <w:p w14:paraId="2C4A3909"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4</w:t>
      </w:r>
      <w:r w:rsidRPr="0041068B">
        <w:rPr>
          <w:rFonts w:ascii="Times New Roman" w:eastAsia="宋体" w:hAnsi="Times New Roman" w:cs="Times New Roman"/>
          <w:bCs/>
          <w:szCs w:val="22"/>
          <w14:ligatures w14:val="none"/>
        </w:rPr>
        <w:t>）保证公共使用的照明、指示、显示灯完好；符合电气线路符设计、施工技术要求，线路负荷要满足用户的要求、确保发配电设备安全运行。</w:t>
      </w:r>
    </w:p>
    <w:p w14:paraId="367AD321"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5</w:t>
      </w:r>
      <w:r w:rsidRPr="0041068B">
        <w:rPr>
          <w:rFonts w:ascii="Times New Roman" w:eastAsia="宋体" w:hAnsi="Times New Roman" w:cs="Times New Roman"/>
          <w:bCs/>
          <w:szCs w:val="22"/>
          <w14:ligatures w14:val="none"/>
        </w:rPr>
        <w:t>）停电限电</w:t>
      </w:r>
      <w:proofErr w:type="gramStart"/>
      <w:r w:rsidRPr="0041068B">
        <w:rPr>
          <w:rFonts w:ascii="Times New Roman" w:eastAsia="宋体" w:hAnsi="Times New Roman" w:cs="Times New Roman"/>
          <w:bCs/>
          <w:szCs w:val="22"/>
          <w14:ligatures w14:val="none"/>
        </w:rPr>
        <w:t>事先出</w:t>
      </w:r>
      <w:proofErr w:type="gramEnd"/>
      <w:r w:rsidRPr="0041068B">
        <w:rPr>
          <w:rFonts w:ascii="Times New Roman" w:eastAsia="宋体" w:hAnsi="Times New Roman" w:cs="Times New Roman"/>
          <w:bCs/>
          <w:szCs w:val="22"/>
          <w14:ligatures w14:val="none"/>
        </w:rPr>
        <w:t>通知、以免影响正常教学生活秩序。</w:t>
      </w:r>
    </w:p>
    <w:p w14:paraId="2102700F"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6</w:t>
      </w:r>
      <w:r w:rsidRPr="0041068B">
        <w:rPr>
          <w:rFonts w:ascii="Times New Roman" w:eastAsia="宋体" w:hAnsi="Times New Roman" w:cs="Times New Roman"/>
          <w:bCs/>
          <w:szCs w:val="22"/>
          <w14:ligatures w14:val="none"/>
        </w:rPr>
        <w:t>）对临时施工工程有用电管理措施。</w:t>
      </w:r>
    </w:p>
    <w:p w14:paraId="7591A578"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7</w:t>
      </w:r>
      <w:r w:rsidRPr="0041068B">
        <w:rPr>
          <w:rFonts w:ascii="Times New Roman" w:eastAsia="宋体" w:hAnsi="Times New Roman" w:cs="Times New Roman"/>
          <w:bCs/>
          <w:szCs w:val="22"/>
          <w14:ligatures w14:val="none"/>
        </w:rPr>
        <w:t>）发生特殊情况，如火灾、地震、水灾时，及时切断电源。</w:t>
      </w:r>
    </w:p>
    <w:p w14:paraId="6F85EB5F"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8</w:t>
      </w:r>
      <w:r w:rsidRPr="0041068B">
        <w:rPr>
          <w:rFonts w:ascii="Times New Roman" w:eastAsia="宋体" w:hAnsi="Times New Roman" w:cs="Times New Roman"/>
          <w:bCs/>
          <w:szCs w:val="22"/>
          <w14:ligatures w14:val="none"/>
        </w:rPr>
        <w:t>）负责对路灯、庭园灯电源的操作，保证供电正常。</w:t>
      </w:r>
    </w:p>
    <w:p w14:paraId="7FA3823C"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9</w:t>
      </w:r>
      <w:r w:rsidRPr="0041068B">
        <w:rPr>
          <w:rFonts w:ascii="Times New Roman" w:eastAsia="宋体" w:hAnsi="Times New Roman" w:cs="Times New Roman"/>
          <w:bCs/>
          <w:szCs w:val="22"/>
          <w14:ligatures w14:val="none"/>
        </w:rPr>
        <w:t>）确保管理区域内所有公共及专用照明灯管灯泡完好，发现损坏，联系相关单位及时更换。</w:t>
      </w:r>
    </w:p>
    <w:p w14:paraId="3EC83933"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10</w:t>
      </w:r>
      <w:r w:rsidRPr="0041068B">
        <w:rPr>
          <w:rFonts w:ascii="Times New Roman" w:eastAsia="宋体" w:hAnsi="Times New Roman" w:cs="Times New Roman"/>
          <w:bCs/>
          <w:szCs w:val="22"/>
          <w14:ligatures w14:val="none"/>
        </w:rPr>
        <w:t>）负责管理区域</w:t>
      </w:r>
      <w:proofErr w:type="gramStart"/>
      <w:r w:rsidRPr="0041068B">
        <w:rPr>
          <w:rFonts w:ascii="Times New Roman" w:eastAsia="宋体" w:hAnsi="Times New Roman" w:cs="Times New Roman"/>
          <w:bCs/>
          <w:szCs w:val="22"/>
          <w14:ligatures w14:val="none"/>
        </w:rPr>
        <w:t>内楼音源</w:t>
      </w:r>
      <w:proofErr w:type="gramEnd"/>
      <w:r w:rsidRPr="0041068B">
        <w:rPr>
          <w:rFonts w:ascii="Times New Roman" w:eastAsia="宋体" w:hAnsi="Times New Roman" w:cs="Times New Roman"/>
          <w:bCs/>
          <w:szCs w:val="22"/>
          <w14:ligatures w14:val="none"/>
        </w:rPr>
        <w:t>、服务器、喇叭正常使用及维修保养工作。</w:t>
      </w:r>
    </w:p>
    <w:p w14:paraId="224727AE"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服务标准：对供电范围内的电器设备、仪器仪表定期巡视维护和重点检测，按照规定</w:t>
      </w:r>
      <w:proofErr w:type="gramStart"/>
      <w:r w:rsidRPr="0041068B">
        <w:rPr>
          <w:rFonts w:ascii="Times New Roman" w:eastAsia="宋体" w:hAnsi="Times New Roman" w:cs="Times New Roman"/>
          <w:bCs/>
          <w:szCs w:val="22"/>
          <w14:ligatures w14:val="none"/>
        </w:rPr>
        <w:t>周期对变配电</w:t>
      </w:r>
      <w:proofErr w:type="gramEnd"/>
      <w:r w:rsidRPr="0041068B">
        <w:rPr>
          <w:rFonts w:ascii="Times New Roman" w:eastAsia="宋体" w:hAnsi="Times New Roman" w:cs="Times New Roman"/>
          <w:bCs/>
          <w:szCs w:val="22"/>
          <w14:ligatures w14:val="none"/>
        </w:rPr>
        <w:t>设施设备进行检查、维护、清洁，并做好记录；建立各项设备档案、台账、维修记录，做到安全、合理、节约用电；建立严格的</w:t>
      </w:r>
      <w:proofErr w:type="gramStart"/>
      <w:r w:rsidRPr="0041068B">
        <w:rPr>
          <w:rFonts w:ascii="Times New Roman" w:eastAsia="宋体" w:hAnsi="Times New Roman" w:cs="Times New Roman"/>
          <w:bCs/>
          <w:szCs w:val="22"/>
          <w14:ligatures w14:val="none"/>
        </w:rPr>
        <w:t>配送电运行</w:t>
      </w:r>
      <w:proofErr w:type="gramEnd"/>
      <w:r w:rsidRPr="0041068B">
        <w:rPr>
          <w:rFonts w:ascii="Times New Roman" w:eastAsia="宋体" w:hAnsi="Times New Roman" w:cs="Times New Roman"/>
          <w:bCs/>
          <w:szCs w:val="22"/>
          <w14:ligatures w14:val="none"/>
        </w:rPr>
        <w:t>制度、电器维修制度和配电房管理制度，配电室实行封闭管理，无鼠洞，配备符合要求的灭火器材；设备及机房环境整洁，无杂物、灰土，无鼠、虫害发生；供电运行和维修人员必须持证上岗；及时排除故障，一般故障排除时间不超过</w:t>
      </w: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小时，维修合格率</w:t>
      </w:r>
      <w:r w:rsidRPr="0041068B">
        <w:rPr>
          <w:rFonts w:ascii="Times New Roman" w:eastAsia="宋体" w:hAnsi="Times New Roman" w:cs="Times New Roman"/>
          <w:bCs/>
          <w:szCs w:val="22"/>
          <w14:ligatures w14:val="none"/>
        </w:rPr>
        <w:t>100</w:t>
      </w:r>
      <w:r w:rsidRPr="0041068B">
        <w:rPr>
          <w:rFonts w:ascii="Times New Roman" w:eastAsia="宋体" w:hAnsi="Times New Roman" w:cs="Times New Roman"/>
          <w:bCs/>
          <w:szCs w:val="22"/>
          <w14:ligatures w14:val="none"/>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41068B">
        <w:rPr>
          <w:rFonts w:ascii="Times New Roman" w:eastAsia="宋体" w:hAnsi="Times New Roman" w:cs="Times New Roman"/>
          <w:bCs/>
          <w:szCs w:val="22"/>
          <w14:ligatures w14:val="none"/>
        </w:rPr>
        <w:t>99</w:t>
      </w:r>
      <w:r w:rsidRPr="0041068B">
        <w:rPr>
          <w:rFonts w:ascii="Times New Roman" w:eastAsia="宋体" w:hAnsi="Times New Roman" w:cs="Times New Roman"/>
          <w:bCs/>
          <w:szCs w:val="22"/>
          <w14:ligatures w14:val="none"/>
        </w:rPr>
        <w:t>％、弱电设备完好率达到</w:t>
      </w:r>
      <w:r w:rsidRPr="0041068B">
        <w:rPr>
          <w:rFonts w:ascii="Times New Roman" w:eastAsia="宋体" w:hAnsi="Times New Roman" w:cs="Times New Roman"/>
          <w:bCs/>
          <w:szCs w:val="22"/>
          <w14:ligatures w14:val="none"/>
        </w:rPr>
        <w:t>98</w:t>
      </w: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lastRenderedPageBreak/>
        <w:t>每年雨季前对建筑避雷系统进行检测，留存检测合格报告，同时动员和组织写字楼内的使用人对重</w:t>
      </w:r>
      <w:proofErr w:type="gramStart"/>
      <w:r w:rsidRPr="0041068B">
        <w:rPr>
          <w:rFonts w:ascii="Times New Roman" w:eastAsia="宋体" w:hAnsi="Times New Roman" w:cs="Times New Roman"/>
          <w:bCs/>
          <w:szCs w:val="22"/>
          <w14:ligatures w14:val="none"/>
        </w:rPr>
        <w:t>要设施</w:t>
      </w:r>
      <w:proofErr w:type="gramEnd"/>
      <w:r w:rsidRPr="0041068B">
        <w:rPr>
          <w:rFonts w:ascii="Times New Roman" w:eastAsia="宋体" w:hAnsi="Times New Roman" w:cs="Times New Roman"/>
          <w:bCs/>
          <w:szCs w:val="22"/>
          <w14:ligatures w14:val="none"/>
        </w:rPr>
        <w:t>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w:t>
      </w:r>
      <w:proofErr w:type="gramStart"/>
      <w:r w:rsidRPr="0041068B">
        <w:rPr>
          <w:rFonts w:ascii="Times New Roman" w:eastAsia="宋体" w:hAnsi="Times New Roman" w:cs="Times New Roman"/>
          <w:bCs/>
          <w:szCs w:val="22"/>
          <w14:ligatures w14:val="none"/>
        </w:rPr>
        <w:t>每月对变配电</w:t>
      </w:r>
      <w:proofErr w:type="gramEnd"/>
      <w:r w:rsidRPr="0041068B">
        <w:rPr>
          <w:rFonts w:ascii="Times New Roman" w:eastAsia="宋体" w:hAnsi="Times New Roman" w:cs="Times New Roman"/>
          <w:bCs/>
          <w:szCs w:val="22"/>
          <w14:ligatures w14:val="none"/>
        </w:rPr>
        <w:t>设备接地装置、避雷器进行检查，保证所有机电设备、配电柜</w:t>
      </w: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箱</w:t>
      </w: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、管道、金属构架物接地良好。一年内无重大管理责任事故。</w:t>
      </w:r>
    </w:p>
    <w:p w14:paraId="1ECA02FF"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3.</w:t>
      </w:r>
      <w:r w:rsidRPr="0041068B">
        <w:rPr>
          <w:rFonts w:ascii="Times New Roman" w:eastAsia="宋体" w:hAnsi="Times New Roman" w:cs="Times New Roman"/>
          <w:bCs/>
          <w:szCs w:val="22"/>
          <w14:ligatures w14:val="none"/>
        </w:rPr>
        <w:t>消防系统：</w:t>
      </w:r>
    </w:p>
    <w:p w14:paraId="46E1C0BC"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消防系统日常维保由采购人另行委托专业单位负责，中标单位需要做好日常服务监管以及故障报修工作。</w:t>
      </w:r>
    </w:p>
    <w:p w14:paraId="5DABCCCE"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）对火灾自动报警系统；自动喷淋系统；室内灭火栓；排防烟系统；安全疏散、应急系统；防火门系统；二氧化碳等灭火系统进行日常管理和养护维修。</w:t>
      </w:r>
    </w:p>
    <w:p w14:paraId="22DCD2E1"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）按时对消防、喷淋、配电系统</w:t>
      </w:r>
      <w:proofErr w:type="gramStart"/>
      <w:r w:rsidRPr="0041068B">
        <w:rPr>
          <w:rFonts w:ascii="Times New Roman" w:eastAsia="宋体" w:hAnsi="Times New Roman" w:cs="Times New Roman"/>
          <w:bCs/>
          <w:szCs w:val="22"/>
          <w14:ligatures w14:val="none"/>
        </w:rPr>
        <w:t>做启动</w:t>
      </w:r>
      <w:proofErr w:type="gramEnd"/>
      <w:r w:rsidRPr="0041068B">
        <w:rPr>
          <w:rFonts w:ascii="Times New Roman" w:eastAsia="宋体" w:hAnsi="Times New Roman" w:cs="Times New Roman"/>
          <w:bCs/>
          <w:szCs w:val="22"/>
          <w14:ligatures w14:val="none"/>
        </w:rPr>
        <w:t>测试，管道养护工作。将水管内污水排空，保证消防系统在应急处理中能正常运转，培训有关人员学会应急处理的方法。</w:t>
      </w:r>
    </w:p>
    <w:p w14:paraId="0C92C5A0"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3</w:t>
      </w:r>
      <w:r w:rsidRPr="0041068B">
        <w:rPr>
          <w:rFonts w:ascii="Times New Roman" w:eastAsia="宋体" w:hAnsi="Times New Roman" w:cs="Times New Roman"/>
          <w:bCs/>
          <w:szCs w:val="22"/>
          <w14:ligatures w14:val="none"/>
        </w:rPr>
        <w:t>）负责对消防水电设施进行例行保养，定期检查消防栓和消防器械。消防水电设施确保运行良好。</w:t>
      </w:r>
    </w:p>
    <w:p w14:paraId="75B45454"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41068B">
        <w:rPr>
          <w:rFonts w:ascii="Times New Roman" w:eastAsia="宋体" w:hAnsi="Times New Roman" w:cs="Times New Roman"/>
          <w:bCs/>
          <w:szCs w:val="22"/>
          <w14:ligatures w14:val="none"/>
        </w:rPr>
        <w:t>100</w:t>
      </w:r>
      <w:r w:rsidRPr="0041068B">
        <w:rPr>
          <w:rFonts w:ascii="Times New Roman" w:eastAsia="宋体" w:hAnsi="Times New Roman" w:cs="Times New Roman"/>
          <w:bCs/>
          <w:szCs w:val="22"/>
          <w14:ligatures w14:val="none"/>
        </w:rPr>
        <w:t>％；安全出口、疏散指示灯在火灾时应维持</w:t>
      </w:r>
      <w:r w:rsidRPr="0041068B">
        <w:rPr>
          <w:rFonts w:ascii="Times New Roman" w:eastAsia="宋体" w:hAnsi="Times New Roman" w:cs="Times New Roman"/>
          <w:bCs/>
          <w:szCs w:val="22"/>
          <w14:ligatures w14:val="none"/>
        </w:rPr>
        <w:t>90</w:t>
      </w:r>
      <w:r w:rsidRPr="0041068B">
        <w:rPr>
          <w:rFonts w:ascii="Times New Roman" w:eastAsia="宋体" w:hAnsi="Times New Roman" w:cs="Times New Roman"/>
          <w:bCs/>
          <w:szCs w:val="22"/>
          <w14:ligatures w14:val="none"/>
        </w:rPr>
        <w:t>分钟以上的照明时间，引路标志完好，紧急疏散通道畅通；消防水带每半年检查一次，应无破损、发黑、发霉现象；联动控制台工作正常、显示正确，系统误报率不超过</w:t>
      </w:r>
      <w:r w:rsidRPr="0041068B">
        <w:rPr>
          <w:rFonts w:ascii="Times New Roman" w:eastAsia="宋体" w:hAnsi="Times New Roman" w:cs="Times New Roman"/>
          <w:bCs/>
          <w:szCs w:val="22"/>
          <w14:ligatures w14:val="none"/>
        </w:rPr>
        <w:t>3</w:t>
      </w:r>
      <w:r w:rsidRPr="0041068B">
        <w:rPr>
          <w:rFonts w:ascii="Times New Roman" w:eastAsia="宋体" w:hAnsi="Times New Roman" w:cs="Times New Roman"/>
          <w:bCs/>
          <w:szCs w:val="22"/>
          <w14:ligatures w14:val="none"/>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2214061D"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4.</w:t>
      </w:r>
      <w:r w:rsidRPr="0041068B">
        <w:rPr>
          <w:rFonts w:ascii="Times New Roman" w:eastAsia="宋体" w:hAnsi="Times New Roman" w:cs="Times New Roman"/>
          <w:bCs/>
          <w:szCs w:val="22"/>
          <w14:ligatures w14:val="none"/>
        </w:rPr>
        <w:t>空调系统运行维护</w:t>
      </w:r>
    </w:p>
    <w:p w14:paraId="753B5A14"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空调系统日常维保由采购人另行委托专业单位负责，中标单位需要做好日常服务监管以及故障报修工作。</w:t>
      </w:r>
    </w:p>
    <w:p w14:paraId="00FB9F6A"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）集中空调系统的运行管理及冷水机组、新风机组、水泵、风机盘管、管道系统、各种阀类、采气装置和各类风口、自动控制系统等设备的日常养护维修。</w:t>
      </w:r>
    </w:p>
    <w:p w14:paraId="501F5995"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）建立空调运行管理制度和安全操作规程，保证空调系统安全运行和正常使用。</w:t>
      </w:r>
    </w:p>
    <w:p w14:paraId="5DBC8C2F"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3</w:t>
      </w:r>
      <w:r w:rsidRPr="0041068B">
        <w:rPr>
          <w:rFonts w:ascii="Times New Roman" w:eastAsia="宋体" w:hAnsi="Times New Roman" w:cs="Times New Roman"/>
          <w:bCs/>
          <w:szCs w:val="22"/>
          <w14:ligatures w14:val="none"/>
        </w:rPr>
        <w:t>）根据实际使用情况制订年度总体节能计划。</w:t>
      </w:r>
    </w:p>
    <w:p w14:paraId="255AD153"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服务标准：定期巡查设备运行状态并记录运行参数；每月检查空调主机，测试运行控制和安全控制功能，分析运行数据；定期检查冷却塔电机、变速箱、布水器及其</w:t>
      </w:r>
      <w:r w:rsidRPr="0041068B">
        <w:rPr>
          <w:rFonts w:ascii="Times New Roman" w:eastAsia="宋体" w:hAnsi="Times New Roman" w:cs="Times New Roman"/>
          <w:bCs/>
          <w:szCs w:val="22"/>
          <w14:ligatures w14:val="none"/>
        </w:rPr>
        <w:lastRenderedPageBreak/>
        <w:t>它附属设备，督促专业维保单</w:t>
      </w:r>
      <w:proofErr w:type="gramStart"/>
      <w:r w:rsidRPr="0041068B">
        <w:rPr>
          <w:rFonts w:ascii="Times New Roman" w:eastAsia="宋体" w:hAnsi="Times New Roman" w:cs="Times New Roman"/>
          <w:bCs/>
          <w:szCs w:val="22"/>
          <w14:ligatures w14:val="none"/>
        </w:rPr>
        <w:t>位每年</w:t>
      </w:r>
      <w:proofErr w:type="gramEnd"/>
      <w:r w:rsidRPr="0041068B">
        <w:rPr>
          <w:rFonts w:ascii="Times New Roman" w:eastAsia="宋体" w:hAnsi="Times New Roman" w:cs="Times New Roman"/>
          <w:bCs/>
          <w:szCs w:val="22"/>
          <w14:ligatures w14:val="none"/>
        </w:rPr>
        <w:t>至少清洗、维护保养冷却塔一次；定期检查循环泵、冷却泵电机及泵体，每年进行一次添加更换润滑脂、清洁叶轮、基础紧固、除锈刷漆等维护保养，定期对空气处理单元、新风处理单元、风机盘管、滤网、加</w:t>
      </w: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除</w:t>
      </w: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湿器、风阀、积水盘、冷凝水管、膨胀水箱、集水器分水器、风机</w:t>
      </w:r>
      <w:proofErr w:type="gramStart"/>
      <w:r w:rsidRPr="0041068B">
        <w:rPr>
          <w:rFonts w:ascii="Times New Roman" w:eastAsia="宋体" w:hAnsi="Times New Roman" w:cs="Times New Roman"/>
          <w:bCs/>
          <w:szCs w:val="22"/>
          <w14:ligatures w14:val="none"/>
        </w:rPr>
        <w:t>表冷器</w:t>
      </w:r>
      <w:proofErr w:type="gramEnd"/>
      <w:r w:rsidRPr="0041068B">
        <w:rPr>
          <w:rFonts w:ascii="Times New Roman" w:eastAsia="宋体" w:hAnsi="Times New Roman" w:cs="Times New Roman"/>
          <w:bCs/>
          <w:szCs w:val="22"/>
          <w14:ligatures w14:val="none"/>
        </w:rPr>
        <w:t>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w:t>
      </w:r>
      <w:proofErr w:type="gramStart"/>
      <w:r w:rsidRPr="0041068B">
        <w:rPr>
          <w:rFonts w:ascii="Times New Roman" w:eastAsia="宋体" w:hAnsi="Times New Roman" w:cs="Times New Roman"/>
          <w:bCs/>
          <w:szCs w:val="22"/>
          <w14:ligatures w14:val="none"/>
        </w:rPr>
        <w:t>送计检</w:t>
      </w:r>
      <w:proofErr w:type="gramEnd"/>
      <w:r w:rsidRPr="0041068B">
        <w:rPr>
          <w:rFonts w:ascii="Times New Roman" w:eastAsia="宋体" w:hAnsi="Times New Roman" w:cs="Times New Roman"/>
          <w:bCs/>
          <w:szCs w:val="22"/>
          <w14:ligatures w14:val="none"/>
        </w:rPr>
        <w:t>局校验；定期对空调系统设施设备进行能耗统计和分析，做好节能工作；在每个供冷期或供热期交替运行之前，或系统停机一段时间后又重新投入运行时，必须对系统所有设施设备</w:t>
      </w: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如冷却水循环管道、冷冻水循环管道风管、新风系统等的管件、阀门、电气控制、隔热保温等</w:t>
      </w: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进行严格细致的检查、清洗、测试和调整，确定正常后方能投入运行；空调系统出现运行故障后，维修人员应在</w:t>
      </w:r>
      <w:r w:rsidRPr="0041068B">
        <w:rPr>
          <w:rFonts w:ascii="Times New Roman" w:eastAsia="宋体" w:hAnsi="Times New Roman" w:cs="Times New Roman"/>
          <w:bCs/>
          <w:szCs w:val="22"/>
          <w14:ligatures w14:val="none"/>
        </w:rPr>
        <w:t>10</w:t>
      </w:r>
      <w:r w:rsidRPr="0041068B">
        <w:rPr>
          <w:rFonts w:ascii="Times New Roman" w:eastAsia="宋体" w:hAnsi="Times New Roman" w:cs="Times New Roman"/>
          <w:bCs/>
          <w:szCs w:val="22"/>
          <w14:ligatures w14:val="none"/>
        </w:rPr>
        <w:t>分钟内到达现场发现故障原因，并及时联系维保单</w:t>
      </w:r>
      <w:proofErr w:type="gramStart"/>
      <w:r w:rsidRPr="0041068B">
        <w:rPr>
          <w:rFonts w:ascii="Times New Roman" w:eastAsia="宋体" w:hAnsi="Times New Roman" w:cs="Times New Roman"/>
          <w:bCs/>
          <w:szCs w:val="22"/>
          <w14:ligatures w14:val="none"/>
        </w:rPr>
        <w:t>位实施</w:t>
      </w:r>
      <w:proofErr w:type="gramEnd"/>
      <w:r w:rsidRPr="0041068B">
        <w:rPr>
          <w:rFonts w:ascii="Times New Roman" w:eastAsia="宋体" w:hAnsi="Times New Roman" w:cs="Times New Roman"/>
          <w:bCs/>
          <w:szCs w:val="22"/>
          <w14:ligatures w14:val="none"/>
        </w:rPr>
        <w:t>维修，并做好记录，维修合格率</w:t>
      </w:r>
      <w:r w:rsidRPr="0041068B">
        <w:rPr>
          <w:rFonts w:ascii="Times New Roman" w:eastAsia="宋体" w:hAnsi="Times New Roman" w:cs="Times New Roman"/>
          <w:bCs/>
          <w:szCs w:val="22"/>
          <w14:ligatures w14:val="none"/>
        </w:rPr>
        <w:t>100</w:t>
      </w:r>
      <w:r w:rsidRPr="0041068B">
        <w:rPr>
          <w:rFonts w:ascii="Times New Roman" w:eastAsia="宋体" w:hAnsi="Times New Roman" w:cs="Times New Roman"/>
          <w:bCs/>
          <w:szCs w:val="22"/>
          <w14:ligatures w14:val="none"/>
        </w:rPr>
        <w:t>％。</w:t>
      </w:r>
    </w:p>
    <w:p w14:paraId="281D265C"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设备</w:t>
      </w:r>
      <w:proofErr w:type="gramStart"/>
      <w:r w:rsidRPr="0041068B">
        <w:rPr>
          <w:rFonts w:ascii="Times New Roman" w:eastAsia="宋体" w:hAnsi="Times New Roman" w:cs="Times New Roman"/>
          <w:bCs/>
          <w:szCs w:val="22"/>
          <w14:ligatures w14:val="none"/>
        </w:rPr>
        <w:t>类总体</w:t>
      </w:r>
      <w:proofErr w:type="gramEnd"/>
      <w:r w:rsidRPr="0041068B">
        <w:rPr>
          <w:rFonts w:ascii="Times New Roman" w:eastAsia="宋体" w:hAnsi="Times New Roman" w:cs="Times New Roman"/>
          <w:bCs/>
          <w:szCs w:val="22"/>
          <w14:ligatures w14:val="none"/>
        </w:rPr>
        <w:t>运行标准详见《全国城市物业管理示范大厦标准及评分细则》</w:t>
      </w:r>
    </w:p>
    <w:p w14:paraId="01555CA9"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4</w:t>
      </w:r>
      <w:r w:rsidRPr="0041068B">
        <w:rPr>
          <w:rFonts w:ascii="Times New Roman" w:eastAsia="宋体" w:hAnsi="Times New Roman" w:cs="Times New Roman"/>
          <w:bCs/>
          <w:szCs w:val="22"/>
          <w14:ligatures w14:val="none"/>
        </w:rPr>
        <w:t>）工作时间要求</w:t>
      </w:r>
    </w:p>
    <w:p w14:paraId="42D06C94" w14:textId="77777777" w:rsidR="0041068B" w:rsidRPr="0041068B" w:rsidRDefault="0041068B" w:rsidP="0041068B">
      <w:pPr>
        <w:widowControl/>
        <w:spacing w:after="0" w:line="240" w:lineRule="auto"/>
        <w:ind w:firstLine="420"/>
        <w:jc w:val="both"/>
        <w:rPr>
          <w:rFonts w:ascii="Times New Roman" w:eastAsia="宋体" w:hAnsi="Times New Roman" w:cs="Times New Roman"/>
          <w:bCs/>
          <w:szCs w:val="22"/>
          <w14:ligatures w14:val="none"/>
        </w:rPr>
      </w:pPr>
      <w:r w:rsidRPr="0041068B">
        <w:rPr>
          <w:rFonts w:ascii="Times New Roman" w:eastAsia="宋体" w:hAnsi="Times New Roman" w:cs="Times New Roman"/>
          <w:b/>
          <w:kern w:val="0"/>
          <w:szCs w:val="22"/>
          <w14:ligatures w14:val="none"/>
        </w:rPr>
        <w:t>详见</w:t>
      </w:r>
      <w:r w:rsidRPr="0041068B">
        <w:rPr>
          <w:rFonts w:ascii="Times New Roman" w:eastAsia="宋体" w:hAnsi="Times New Roman" w:cs="Times New Roman"/>
          <w:b/>
          <w:kern w:val="0"/>
          <w:szCs w:val="22"/>
          <w14:ligatures w14:val="none"/>
        </w:rPr>
        <w:t>9.1</w:t>
      </w:r>
      <w:r w:rsidRPr="0041068B">
        <w:rPr>
          <w:rFonts w:ascii="Times New Roman" w:eastAsia="宋体" w:hAnsi="Times New Roman" w:cs="Times New Roman"/>
          <w:b/>
          <w:kern w:val="0"/>
          <w:szCs w:val="22"/>
          <w14:ligatures w14:val="none"/>
        </w:rPr>
        <w:t>岗位设置表</w:t>
      </w:r>
    </w:p>
    <w:p w14:paraId="50E2318C"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5</w:t>
      </w:r>
      <w:r w:rsidRPr="0041068B">
        <w:rPr>
          <w:rFonts w:ascii="Times New Roman" w:eastAsia="宋体" w:hAnsi="Times New Roman" w:cs="Times New Roman"/>
          <w:bCs/>
          <w:szCs w:val="22"/>
          <w14:ligatures w14:val="none"/>
        </w:rPr>
        <w:t>）人员自身要求</w:t>
      </w:r>
    </w:p>
    <w:p w14:paraId="1093AD9D"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身体健康，工作勤劳，维修人员持证上岗（电工需有高、低压证书），确保水电运行正常，确保排水、排污畅通，确保房屋设施得到有效保养和维护，对维保设备做到定期检查、定期保养、定期测试。</w:t>
      </w:r>
    </w:p>
    <w:p w14:paraId="0C782D24" w14:textId="77777777" w:rsidR="0041068B" w:rsidRPr="0041068B" w:rsidRDefault="0041068B" w:rsidP="0041068B">
      <w:pPr>
        <w:tabs>
          <w:tab w:val="left" w:pos="7200"/>
        </w:tabs>
        <w:adjustRightInd w:val="0"/>
        <w:snapToGrid w:val="0"/>
        <w:spacing w:after="0" w:line="300" w:lineRule="auto"/>
        <w:ind w:firstLineChars="200" w:firstLine="442"/>
        <w:rPr>
          <w:rFonts w:ascii="Times New Roman" w:eastAsia="宋体" w:hAnsi="Times New Roman" w:cs="Times New Roman"/>
          <w:b/>
          <w:bCs/>
          <w:szCs w:val="22"/>
          <w14:ligatures w14:val="none"/>
        </w:rPr>
      </w:pPr>
      <w:r w:rsidRPr="0041068B">
        <w:rPr>
          <w:rFonts w:ascii="Times New Roman" w:eastAsia="宋体" w:hAnsi="Times New Roman" w:cs="Times New Roman"/>
          <w:b/>
          <w:bCs/>
          <w:szCs w:val="22"/>
          <w14:ligatures w14:val="none"/>
        </w:rPr>
        <w:t xml:space="preserve">9.3.6 </w:t>
      </w:r>
      <w:r w:rsidRPr="0041068B">
        <w:rPr>
          <w:rFonts w:ascii="Times New Roman" w:eastAsia="宋体" w:hAnsi="Times New Roman" w:cs="Times New Roman"/>
          <w:b/>
          <w:bCs/>
          <w:szCs w:val="22"/>
          <w14:ligatures w14:val="none"/>
        </w:rPr>
        <w:t>其他要求</w:t>
      </w:r>
    </w:p>
    <w:p w14:paraId="79686E07"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Cambria Math" w:eastAsia="宋体" w:hAnsi="Cambria Math" w:cs="Cambria Math"/>
          <w:bCs/>
          <w:szCs w:val="22"/>
          <w14:ligatures w14:val="none"/>
        </w:rPr>
        <w:t>①</w:t>
      </w:r>
      <w:r w:rsidRPr="0041068B">
        <w:rPr>
          <w:rFonts w:ascii="Times New Roman" w:eastAsia="宋体" w:hAnsi="Times New Roman" w:cs="Times New Roman"/>
          <w:bCs/>
          <w:szCs w:val="22"/>
          <w14:ligatures w14:val="none"/>
        </w:rPr>
        <w:t>中标人为本项目配备的所有服务人员都需经过岗前培训合格后才能上岗。</w:t>
      </w:r>
    </w:p>
    <w:p w14:paraId="36520C56" w14:textId="77777777" w:rsidR="0041068B" w:rsidRPr="0041068B" w:rsidRDefault="0041068B" w:rsidP="0041068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Cambria Math" w:eastAsia="宋体" w:hAnsi="Cambria Math" w:cs="Cambria Math"/>
          <w:bCs/>
          <w:szCs w:val="22"/>
          <w14:ligatures w14:val="none"/>
        </w:rPr>
        <w:t>②</w:t>
      </w:r>
      <w:r w:rsidRPr="0041068B">
        <w:rPr>
          <w:rFonts w:ascii="Times New Roman" w:eastAsia="宋体" w:hAnsi="Times New Roman" w:cs="Times New Roman"/>
          <w:bCs/>
          <w:szCs w:val="22"/>
          <w14:ligatures w14:val="none"/>
        </w:rPr>
        <w:t>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04B01A95" w14:textId="77777777" w:rsidR="0041068B" w:rsidRPr="0041068B" w:rsidRDefault="0041068B" w:rsidP="0041068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41068B">
        <w:rPr>
          <w:rFonts w:ascii="Cambria Math" w:eastAsia="宋体" w:hAnsi="Cambria Math" w:cs="Cambria Math"/>
          <w:bCs/>
          <w:szCs w:val="22"/>
          <w14:ligatures w14:val="none"/>
        </w:rPr>
        <w:t>③</w:t>
      </w:r>
      <w:r w:rsidRPr="0041068B">
        <w:rPr>
          <w:rFonts w:ascii="Times New Roman" w:eastAsia="宋体" w:hAnsi="Times New Roman" w:cs="Times New Roman"/>
          <w:bCs/>
          <w:szCs w:val="22"/>
          <w14:ligatures w14:val="none"/>
        </w:rPr>
        <w:t>中标人需严格按照标准化的操作程序、完善的培训体系和质量控制体系完成本项目，以保证整个后勤系统安全、高效、有序和有计划地运转。</w:t>
      </w:r>
    </w:p>
    <w:p w14:paraId="72F889B6" w14:textId="77777777" w:rsidR="0041068B" w:rsidRPr="0041068B" w:rsidRDefault="0041068B" w:rsidP="0041068B">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33" w:name="_Toc233133847"/>
      <w:r w:rsidRPr="0041068B">
        <w:rPr>
          <w:rFonts w:ascii="Times New Roman" w:eastAsia="宋体" w:hAnsi="Times New Roman" w:cs="Times New Roman"/>
          <w:b/>
          <w:bCs/>
          <w:szCs w:val="22"/>
          <w14:ligatures w14:val="none"/>
        </w:rPr>
        <w:t xml:space="preserve">10 </w:t>
      </w:r>
      <w:r w:rsidRPr="0041068B">
        <w:rPr>
          <w:rFonts w:ascii="Times New Roman" w:eastAsia="宋体" w:hAnsi="Times New Roman" w:cs="Times New Roman"/>
          <w:b/>
          <w:bCs/>
          <w:szCs w:val="22"/>
          <w14:ligatures w14:val="none"/>
        </w:rPr>
        <w:t>安全文明作业要求和应急处置要求</w:t>
      </w:r>
      <w:bookmarkEnd w:id="33"/>
    </w:p>
    <w:p w14:paraId="43C8052D" w14:textId="77777777" w:rsidR="0041068B" w:rsidRPr="0041068B" w:rsidRDefault="0041068B" w:rsidP="0041068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1</w:t>
      </w:r>
      <w:r w:rsidRPr="0041068B">
        <w:rPr>
          <w:rFonts w:ascii="Times New Roman" w:eastAsia="宋体" w:hAnsi="Times New Roman" w:cs="Times New Roman"/>
          <w:bCs/>
          <w:szCs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6B7B6523" w14:textId="77777777" w:rsidR="0041068B" w:rsidRPr="0041068B" w:rsidRDefault="0041068B" w:rsidP="0041068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2</w:t>
      </w:r>
      <w:r w:rsidRPr="0041068B">
        <w:rPr>
          <w:rFonts w:ascii="Times New Roman" w:eastAsia="宋体" w:hAnsi="Times New Roman" w:cs="Times New Roman"/>
          <w:bCs/>
          <w:szCs w:val="22"/>
          <w14:ligatures w14:val="none"/>
        </w:rPr>
        <w:t>）中标人在项目实施期间，必须遵守国家与上海市各项有关安全作业规章、规范与制度，建立动用明火申请批准制度，安全用电等制度，确保杜绝各类事故的发生。</w:t>
      </w:r>
    </w:p>
    <w:p w14:paraId="77E3EF17" w14:textId="77777777" w:rsidR="0041068B" w:rsidRPr="0041068B" w:rsidRDefault="0041068B" w:rsidP="0041068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3</w:t>
      </w:r>
      <w:r w:rsidRPr="0041068B">
        <w:rPr>
          <w:rFonts w:ascii="Times New Roman" w:eastAsia="宋体" w:hAnsi="Times New Roman" w:cs="Times New Roman"/>
          <w:bCs/>
          <w:szCs w:val="22"/>
          <w14:ligatures w14:val="none"/>
        </w:rPr>
        <w:t>）中标人在提供物业服务时，如岗位涉及维护修理等工作，其负责人应具有专业证书，服务人员必须持证上岗。中标人对其提供服务的人员的人身安全负责，对采购</w:t>
      </w:r>
      <w:r w:rsidRPr="0041068B">
        <w:rPr>
          <w:rFonts w:ascii="Times New Roman" w:eastAsia="宋体" w:hAnsi="Times New Roman" w:cs="Times New Roman"/>
          <w:bCs/>
          <w:szCs w:val="22"/>
          <w14:ligatures w14:val="none"/>
        </w:rPr>
        <w:lastRenderedPageBreak/>
        <w:t>方、第三方的人身安全和财产安全负责。</w:t>
      </w:r>
    </w:p>
    <w:p w14:paraId="7E583D76" w14:textId="77777777" w:rsidR="0041068B" w:rsidRPr="0041068B" w:rsidRDefault="0041068B" w:rsidP="0041068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4</w:t>
      </w:r>
      <w:r w:rsidRPr="0041068B">
        <w:rPr>
          <w:rFonts w:ascii="Times New Roman" w:eastAsia="宋体" w:hAnsi="Times New Roman" w:cs="Times New Roman"/>
          <w:bCs/>
          <w:szCs w:val="22"/>
          <w14:ligatures w14:val="none"/>
        </w:rPr>
        <w:t>）中标人在提供物业服务时必须保护好服务区域内的环境和原有建筑、装饰与设施，保证环境和原有建筑、装饰与设施完好。</w:t>
      </w:r>
    </w:p>
    <w:p w14:paraId="1A3ADEAA" w14:textId="77777777" w:rsidR="0041068B" w:rsidRPr="0041068B" w:rsidRDefault="0041068B" w:rsidP="0041068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5</w:t>
      </w:r>
      <w:r w:rsidRPr="0041068B">
        <w:rPr>
          <w:rFonts w:ascii="Times New Roman" w:eastAsia="宋体" w:hAnsi="Times New Roman" w:cs="Times New Roman"/>
          <w:bCs/>
          <w:szCs w:val="22"/>
          <w14:ligatures w14:val="none"/>
        </w:rPr>
        <w:t>）各投标人在投标文件中要结合本项目的特点和采购</w:t>
      </w:r>
      <w:proofErr w:type="gramStart"/>
      <w:r w:rsidRPr="0041068B">
        <w:rPr>
          <w:rFonts w:ascii="Times New Roman" w:eastAsia="宋体" w:hAnsi="Times New Roman" w:cs="Times New Roman"/>
          <w:bCs/>
          <w:szCs w:val="22"/>
          <w14:ligatures w14:val="none"/>
        </w:rPr>
        <w:t>人上述</w:t>
      </w:r>
      <w:proofErr w:type="gramEnd"/>
      <w:r w:rsidRPr="0041068B">
        <w:rPr>
          <w:rFonts w:ascii="Times New Roman" w:eastAsia="宋体" w:hAnsi="Times New Roman" w:cs="Times New Roman"/>
          <w:bCs/>
          <w:szCs w:val="22"/>
          <w14:ligatures w14:val="none"/>
        </w:rPr>
        <w:t>的具体要求制定相应的安全文明施工措施。</w:t>
      </w:r>
    </w:p>
    <w:p w14:paraId="5F7CF0E7" w14:textId="77777777" w:rsidR="0041068B" w:rsidRPr="0041068B" w:rsidRDefault="0041068B" w:rsidP="0041068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6</w:t>
      </w:r>
      <w:r w:rsidRPr="0041068B">
        <w:rPr>
          <w:rFonts w:ascii="Times New Roman" w:eastAsia="宋体" w:hAnsi="Times New Roman" w:cs="Times New Roman"/>
          <w:bCs/>
          <w:szCs w:val="22"/>
          <w14:ligatures w14:val="none"/>
        </w:rPr>
        <w:t>）建立突发事件应急处置方案，定期开展防灾防火应急疏散演练，并做好相应记录。</w:t>
      </w:r>
    </w:p>
    <w:p w14:paraId="5732C341" w14:textId="77777777" w:rsidR="0041068B" w:rsidRPr="0041068B" w:rsidRDefault="0041068B" w:rsidP="0041068B">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34" w:name="_Toc233133848"/>
      <w:r w:rsidRPr="0041068B">
        <w:rPr>
          <w:rFonts w:ascii="Times New Roman" w:eastAsia="宋体" w:hAnsi="Times New Roman" w:cs="Times New Roman"/>
          <w:b/>
          <w:bCs/>
          <w:szCs w:val="22"/>
          <w14:ligatures w14:val="none"/>
        </w:rPr>
        <w:t>11</w:t>
      </w:r>
      <w:r w:rsidRPr="0041068B">
        <w:rPr>
          <w:rFonts w:ascii="Times New Roman" w:eastAsia="宋体" w:hAnsi="Times New Roman" w:cs="Times New Roman"/>
          <w:b/>
          <w:bCs/>
          <w:szCs w:val="22"/>
          <w14:ligatures w14:val="none"/>
        </w:rPr>
        <w:t>考核管理办法和要求</w:t>
      </w:r>
      <w:bookmarkEnd w:id="34"/>
    </w:p>
    <w:p w14:paraId="51797FAF" w14:textId="77777777" w:rsidR="0041068B" w:rsidRPr="0041068B" w:rsidRDefault="0041068B" w:rsidP="0041068B">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（一）考核依据</w:t>
      </w:r>
    </w:p>
    <w:p w14:paraId="3D244C11" w14:textId="77777777" w:rsidR="0041068B" w:rsidRPr="0041068B" w:rsidRDefault="0041068B" w:rsidP="0041068B">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物业服务合同、招标文件所委托的物业管理服务范围、服务内容、服务要求（标准）和投标文件。</w:t>
      </w:r>
    </w:p>
    <w:p w14:paraId="34870CCE" w14:textId="77777777" w:rsidR="0041068B" w:rsidRPr="0041068B" w:rsidRDefault="0041068B" w:rsidP="0041068B">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（二）考核等级</w:t>
      </w:r>
    </w:p>
    <w:p w14:paraId="3C031281" w14:textId="77777777" w:rsidR="0041068B" w:rsidRPr="0041068B" w:rsidRDefault="0041068B" w:rsidP="0041068B">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1</w:t>
      </w:r>
      <w:r w:rsidRPr="0041068B">
        <w:rPr>
          <w:rFonts w:ascii="Times New Roman" w:eastAsia="宋体" w:hAnsi="Times New Roman" w:cs="Times New Roman"/>
          <w:szCs w:val="22"/>
          <w14:ligatures w14:val="none"/>
        </w:rPr>
        <w:t>、考核分</w:t>
      </w:r>
      <w:r w:rsidRPr="0041068B">
        <w:rPr>
          <w:rFonts w:ascii="Times New Roman" w:eastAsia="宋体" w:hAnsi="Times New Roman" w:cs="Times New Roman"/>
          <w:szCs w:val="22"/>
          <w14:ligatures w14:val="none"/>
        </w:rPr>
        <w:t>90</w:t>
      </w:r>
      <w:r w:rsidRPr="0041068B">
        <w:rPr>
          <w:rFonts w:ascii="Times New Roman" w:eastAsia="宋体" w:hAnsi="Times New Roman" w:cs="Times New Roman"/>
          <w:szCs w:val="22"/>
          <w14:ligatures w14:val="none"/>
        </w:rPr>
        <w:t>分（含</w:t>
      </w:r>
      <w:r w:rsidRPr="0041068B">
        <w:rPr>
          <w:rFonts w:ascii="Times New Roman" w:eastAsia="宋体" w:hAnsi="Times New Roman" w:cs="Times New Roman"/>
          <w:szCs w:val="22"/>
          <w14:ligatures w14:val="none"/>
        </w:rPr>
        <w:t>90</w:t>
      </w:r>
      <w:r w:rsidRPr="0041068B">
        <w:rPr>
          <w:rFonts w:ascii="Times New Roman" w:eastAsia="宋体" w:hAnsi="Times New Roman" w:cs="Times New Roman"/>
          <w:szCs w:val="22"/>
          <w14:ligatures w14:val="none"/>
        </w:rPr>
        <w:t>分）以上为优秀。</w:t>
      </w:r>
    </w:p>
    <w:p w14:paraId="5CE9A645" w14:textId="77777777" w:rsidR="0041068B" w:rsidRPr="0041068B" w:rsidRDefault="0041068B" w:rsidP="0041068B">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2</w:t>
      </w:r>
      <w:r w:rsidRPr="0041068B">
        <w:rPr>
          <w:rFonts w:ascii="Times New Roman" w:eastAsia="宋体" w:hAnsi="Times New Roman" w:cs="Times New Roman"/>
          <w:szCs w:val="22"/>
          <w14:ligatures w14:val="none"/>
        </w:rPr>
        <w:t>、考核分</w:t>
      </w:r>
      <w:r w:rsidRPr="0041068B">
        <w:rPr>
          <w:rFonts w:ascii="Times New Roman" w:eastAsia="宋体" w:hAnsi="Times New Roman" w:cs="Times New Roman"/>
          <w:szCs w:val="22"/>
          <w14:ligatures w14:val="none"/>
        </w:rPr>
        <w:t>89</w:t>
      </w:r>
      <w:r w:rsidRPr="0041068B">
        <w:rPr>
          <w:rFonts w:ascii="Times New Roman" w:eastAsia="宋体" w:hAnsi="Times New Roman" w:cs="Times New Roman"/>
          <w:szCs w:val="22"/>
          <w14:ligatures w14:val="none"/>
        </w:rPr>
        <w:t>分～</w:t>
      </w:r>
      <w:r w:rsidRPr="0041068B">
        <w:rPr>
          <w:rFonts w:ascii="Times New Roman" w:eastAsia="宋体" w:hAnsi="Times New Roman" w:cs="Times New Roman"/>
          <w:szCs w:val="22"/>
          <w14:ligatures w14:val="none"/>
        </w:rPr>
        <w:t>70</w:t>
      </w:r>
      <w:r w:rsidRPr="0041068B">
        <w:rPr>
          <w:rFonts w:ascii="Times New Roman" w:eastAsia="宋体" w:hAnsi="Times New Roman" w:cs="Times New Roman"/>
          <w:szCs w:val="22"/>
          <w14:ligatures w14:val="none"/>
        </w:rPr>
        <w:t>分为合格。</w:t>
      </w:r>
    </w:p>
    <w:p w14:paraId="0A9C82E1" w14:textId="77777777" w:rsidR="0041068B" w:rsidRPr="0041068B" w:rsidRDefault="0041068B" w:rsidP="0041068B">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3</w:t>
      </w:r>
      <w:r w:rsidRPr="0041068B">
        <w:rPr>
          <w:rFonts w:ascii="Times New Roman" w:eastAsia="宋体" w:hAnsi="Times New Roman" w:cs="Times New Roman"/>
          <w:szCs w:val="22"/>
          <w14:ligatures w14:val="none"/>
        </w:rPr>
        <w:t>、考核分</w:t>
      </w:r>
      <w:r w:rsidRPr="0041068B">
        <w:rPr>
          <w:rFonts w:ascii="Times New Roman" w:eastAsia="宋体" w:hAnsi="Times New Roman" w:cs="Times New Roman"/>
          <w:szCs w:val="22"/>
          <w14:ligatures w14:val="none"/>
        </w:rPr>
        <w:t>69</w:t>
      </w:r>
      <w:r w:rsidRPr="0041068B">
        <w:rPr>
          <w:rFonts w:ascii="Times New Roman" w:eastAsia="宋体" w:hAnsi="Times New Roman" w:cs="Times New Roman"/>
          <w:szCs w:val="22"/>
          <w14:ligatures w14:val="none"/>
        </w:rPr>
        <w:t>分～</w:t>
      </w:r>
      <w:r w:rsidRPr="0041068B">
        <w:rPr>
          <w:rFonts w:ascii="Times New Roman" w:eastAsia="宋体" w:hAnsi="Times New Roman" w:cs="Times New Roman"/>
          <w:szCs w:val="22"/>
          <w14:ligatures w14:val="none"/>
        </w:rPr>
        <w:t>60</w:t>
      </w:r>
      <w:r w:rsidRPr="0041068B">
        <w:rPr>
          <w:rFonts w:ascii="Times New Roman" w:eastAsia="宋体" w:hAnsi="Times New Roman" w:cs="Times New Roman"/>
          <w:szCs w:val="22"/>
          <w14:ligatures w14:val="none"/>
        </w:rPr>
        <w:t>分为基本合格。</w:t>
      </w:r>
    </w:p>
    <w:p w14:paraId="3155B51A" w14:textId="77777777" w:rsidR="0041068B" w:rsidRPr="0041068B" w:rsidRDefault="0041068B" w:rsidP="0041068B">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4</w:t>
      </w:r>
      <w:r w:rsidRPr="0041068B">
        <w:rPr>
          <w:rFonts w:ascii="Times New Roman" w:eastAsia="宋体" w:hAnsi="Times New Roman" w:cs="Times New Roman"/>
          <w:szCs w:val="22"/>
          <w14:ligatures w14:val="none"/>
        </w:rPr>
        <w:t>、考核分</w:t>
      </w:r>
      <w:r w:rsidRPr="0041068B">
        <w:rPr>
          <w:rFonts w:ascii="Times New Roman" w:eastAsia="宋体" w:hAnsi="Times New Roman" w:cs="Times New Roman"/>
          <w:szCs w:val="22"/>
          <w14:ligatures w14:val="none"/>
        </w:rPr>
        <w:t>60</w:t>
      </w:r>
      <w:r w:rsidRPr="0041068B">
        <w:rPr>
          <w:rFonts w:ascii="Times New Roman" w:eastAsia="宋体" w:hAnsi="Times New Roman" w:cs="Times New Roman"/>
          <w:szCs w:val="22"/>
          <w14:ligatures w14:val="none"/>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41068B" w:rsidRPr="0041068B" w14:paraId="444BABD4" w14:textId="77777777" w:rsidTr="00114E5B">
        <w:trPr>
          <w:jc w:val="center"/>
        </w:trPr>
        <w:tc>
          <w:tcPr>
            <w:tcW w:w="2260" w:type="dxa"/>
          </w:tcPr>
          <w:p w14:paraId="4011653C" w14:textId="77777777" w:rsidR="0041068B" w:rsidRPr="0041068B" w:rsidRDefault="0041068B" w:rsidP="0041068B">
            <w:pPr>
              <w:widowControl/>
              <w:spacing w:after="0" w:line="360" w:lineRule="atLeast"/>
              <w:jc w:val="center"/>
              <w:rPr>
                <w:rFonts w:ascii="Times New Roman" w:eastAsia="宋体" w:hAnsi="Times New Roman" w:cs="Times New Roman"/>
                <w:kern w:val="0"/>
                <w:szCs w:val="22"/>
                <w14:ligatures w14:val="none"/>
              </w:rPr>
            </w:pPr>
            <w:r w:rsidRPr="0041068B">
              <w:rPr>
                <w:rFonts w:ascii="Times New Roman" w:eastAsia="宋体" w:hAnsi="Times New Roman" w:cs="Times New Roman"/>
                <w:kern w:val="0"/>
                <w:szCs w:val="22"/>
                <w14:ligatures w14:val="none"/>
              </w:rPr>
              <w:t>考核单位</w:t>
            </w:r>
          </w:p>
        </w:tc>
        <w:tc>
          <w:tcPr>
            <w:tcW w:w="2260" w:type="dxa"/>
            <w:tcMar>
              <w:top w:w="0" w:type="dxa"/>
              <w:left w:w="108" w:type="dxa"/>
              <w:bottom w:w="0" w:type="dxa"/>
              <w:right w:w="108" w:type="dxa"/>
            </w:tcMar>
          </w:tcPr>
          <w:p w14:paraId="766590E0" w14:textId="77777777" w:rsidR="0041068B" w:rsidRPr="0041068B" w:rsidRDefault="0041068B" w:rsidP="0041068B">
            <w:pPr>
              <w:widowControl/>
              <w:spacing w:after="0" w:line="360" w:lineRule="atLeast"/>
              <w:jc w:val="center"/>
              <w:rPr>
                <w:rFonts w:ascii="Times New Roman" w:eastAsia="宋体" w:hAnsi="Times New Roman" w:cs="Times New Roman"/>
                <w:kern w:val="0"/>
                <w:szCs w:val="22"/>
                <w14:ligatures w14:val="none"/>
              </w:rPr>
            </w:pPr>
            <w:r w:rsidRPr="0041068B">
              <w:rPr>
                <w:rFonts w:ascii="Times New Roman" w:eastAsia="宋体" w:hAnsi="Times New Roman" w:cs="Times New Roman"/>
                <w:kern w:val="0"/>
                <w:szCs w:val="22"/>
                <w14:ligatures w14:val="none"/>
              </w:rPr>
              <w:t>考核分</w:t>
            </w:r>
          </w:p>
        </w:tc>
        <w:tc>
          <w:tcPr>
            <w:tcW w:w="2554" w:type="dxa"/>
            <w:tcMar>
              <w:top w:w="0" w:type="dxa"/>
              <w:left w:w="108" w:type="dxa"/>
              <w:bottom w:w="0" w:type="dxa"/>
              <w:right w:w="108" w:type="dxa"/>
            </w:tcMar>
          </w:tcPr>
          <w:p w14:paraId="3173D8A9" w14:textId="77777777" w:rsidR="0041068B" w:rsidRPr="0041068B" w:rsidRDefault="0041068B" w:rsidP="0041068B">
            <w:pPr>
              <w:widowControl/>
              <w:spacing w:after="0" w:line="360" w:lineRule="atLeast"/>
              <w:jc w:val="center"/>
              <w:rPr>
                <w:rFonts w:ascii="Times New Roman" w:eastAsia="宋体" w:hAnsi="Times New Roman" w:cs="Times New Roman"/>
                <w:kern w:val="0"/>
                <w:szCs w:val="22"/>
                <w14:ligatures w14:val="none"/>
              </w:rPr>
            </w:pPr>
            <w:r w:rsidRPr="0041068B">
              <w:rPr>
                <w:rFonts w:ascii="Times New Roman" w:eastAsia="宋体" w:hAnsi="Times New Roman" w:cs="Times New Roman"/>
                <w:kern w:val="0"/>
                <w:szCs w:val="22"/>
                <w14:ligatures w14:val="none"/>
              </w:rPr>
              <w:t>等级</w:t>
            </w:r>
          </w:p>
        </w:tc>
      </w:tr>
      <w:tr w:rsidR="0041068B" w:rsidRPr="0041068B" w14:paraId="7E5B6126" w14:textId="77777777" w:rsidTr="00114E5B">
        <w:trPr>
          <w:jc w:val="center"/>
        </w:trPr>
        <w:tc>
          <w:tcPr>
            <w:tcW w:w="2260" w:type="dxa"/>
            <w:vMerge w:val="restart"/>
            <w:vAlign w:val="center"/>
          </w:tcPr>
          <w:p w14:paraId="260BB517" w14:textId="77777777" w:rsidR="0041068B" w:rsidRPr="0041068B" w:rsidRDefault="0041068B" w:rsidP="0041068B">
            <w:pPr>
              <w:widowControl/>
              <w:spacing w:after="0" w:line="360" w:lineRule="atLeast"/>
              <w:jc w:val="center"/>
              <w:rPr>
                <w:rFonts w:ascii="Times New Roman" w:eastAsia="宋体" w:hAnsi="Times New Roman" w:cs="Times New Roman"/>
                <w:kern w:val="0"/>
                <w:szCs w:val="22"/>
                <w14:ligatures w14:val="none"/>
              </w:rPr>
            </w:pPr>
            <w:r w:rsidRPr="0041068B">
              <w:rPr>
                <w:rFonts w:ascii="宋体" w:eastAsia="宋体" w:hAnsi="宋体" w:cs="宋体"/>
                <w:kern w:val="0"/>
                <w:szCs w:val="22"/>
                <w14:ligatures w14:val="none"/>
              </w:rPr>
              <w:t>上海市浦东新区西门幼儿园</w:t>
            </w:r>
          </w:p>
        </w:tc>
        <w:tc>
          <w:tcPr>
            <w:tcW w:w="2260" w:type="dxa"/>
            <w:tcMar>
              <w:top w:w="0" w:type="dxa"/>
              <w:left w:w="108" w:type="dxa"/>
              <w:bottom w:w="0" w:type="dxa"/>
              <w:right w:w="108" w:type="dxa"/>
            </w:tcMar>
          </w:tcPr>
          <w:p w14:paraId="2A2EFB5D" w14:textId="77777777" w:rsidR="0041068B" w:rsidRPr="0041068B" w:rsidRDefault="0041068B" w:rsidP="0041068B">
            <w:pPr>
              <w:widowControl/>
              <w:spacing w:after="0" w:line="360" w:lineRule="atLeast"/>
              <w:jc w:val="center"/>
              <w:rPr>
                <w:rFonts w:ascii="Times New Roman" w:eastAsia="宋体" w:hAnsi="Times New Roman" w:cs="Times New Roman"/>
                <w:kern w:val="0"/>
                <w:szCs w:val="22"/>
                <w14:ligatures w14:val="none"/>
              </w:rPr>
            </w:pPr>
            <w:r w:rsidRPr="0041068B">
              <w:rPr>
                <w:rFonts w:ascii="Times New Roman" w:eastAsia="宋体" w:hAnsi="Times New Roman" w:cs="Times New Roman"/>
                <w:kern w:val="0"/>
                <w:szCs w:val="22"/>
                <w14:ligatures w14:val="none"/>
              </w:rPr>
              <w:t>90</w:t>
            </w:r>
            <w:r w:rsidRPr="0041068B">
              <w:rPr>
                <w:rFonts w:ascii="Times New Roman" w:eastAsia="宋体" w:hAnsi="Times New Roman" w:cs="Times New Roman"/>
                <w:kern w:val="0"/>
                <w:szCs w:val="22"/>
                <w14:ligatures w14:val="none"/>
              </w:rPr>
              <w:t>分以上</w:t>
            </w:r>
          </w:p>
        </w:tc>
        <w:tc>
          <w:tcPr>
            <w:tcW w:w="2554" w:type="dxa"/>
            <w:tcMar>
              <w:top w:w="0" w:type="dxa"/>
              <w:left w:w="108" w:type="dxa"/>
              <w:bottom w:w="0" w:type="dxa"/>
              <w:right w:w="108" w:type="dxa"/>
            </w:tcMar>
          </w:tcPr>
          <w:p w14:paraId="676DE79D" w14:textId="77777777" w:rsidR="0041068B" w:rsidRPr="0041068B" w:rsidRDefault="0041068B" w:rsidP="0041068B">
            <w:pPr>
              <w:widowControl/>
              <w:spacing w:after="0" w:line="360" w:lineRule="atLeast"/>
              <w:jc w:val="center"/>
              <w:rPr>
                <w:rFonts w:ascii="Times New Roman" w:eastAsia="宋体" w:hAnsi="Times New Roman" w:cs="Times New Roman"/>
                <w:kern w:val="0"/>
                <w:szCs w:val="22"/>
                <w14:ligatures w14:val="none"/>
              </w:rPr>
            </w:pPr>
            <w:r w:rsidRPr="0041068B">
              <w:rPr>
                <w:rFonts w:ascii="Times New Roman" w:eastAsia="宋体" w:hAnsi="Times New Roman" w:cs="Times New Roman"/>
                <w:kern w:val="0"/>
                <w:szCs w:val="22"/>
                <w14:ligatures w14:val="none"/>
              </w:rPr>
              <w:t>优秀</w:t>
            </w:r>
          </w:p>
        </w:tc>
      </w:tr>
      <w:tr w:rsidR="0041068B" w:rsidRPr="0041068B" w14:paraId="27602127" w14:textId="77777777" w:rsidTr="00114E5B">
        <w:trPr>
          <w:jc w:val="center"/>
        </w:trPr>
        <w:tc>
          <w:tcPr>
            <w:tcW w:w="2260" w:type="dxa"/>
            <w:vMerge/>
          </w:tcPr>
          <w:p w14:paraId="12AAFD52" w14:textId="77777777" w:rsidR="0041068B" w:rsidRPr="0041068B" w:rsidRDefault="0041068B" w:rsidP="0041068B">
            <w:pPr>
              <w:widowControl/>
              <w:spacing w:after="0" w:line="360" w:lineRule="atLeast"/>
              <w:jc w:val="center"/>
              <w:rPr>
                <w:rFonts w:ascii="Times New Roman" w:eastAsia="宋体" w:hAnsi="Times New Roman" w:cs="Times New Roman"/>
                <w:kern w:val="0"/>
                <w:szCs w:val="22"/>
                <w14:ligatures w14:val="none"/>
              </w:rPr>
            </w:pPr>
          </w:p>
        </w:tc>
        <w:tc>
          <w:tcPr>
            <w:tcW w:w="2260" w:type="dxa"/>
            <w:tcMar>
              <w:top w:w="0" w:type="dxa"/>
              <w:left w:w="108" w:type="dxa"/>
              <w:bottom w:w="0" w:type="dxa"/>
              <w:right w:w="108" w:type="dxa"/>
            </w:tcMar>
          </w:tcPr>
          <w:p w14:paraId="44C4F8D9" w14:textId="77777777" w:rsidR="0041068B" w:rsidRPr="0041068B" w:rsidRDefault="0041068B" w:rsidP="0041068B">
            <w:pPr>
              <w:widowControl/>
              <w:spacing w:after="0" w:line="360" w:lineRule="atLeast"/>
              <w:jc w:val="center"/>
              <w:rPr>
                <w:rFonts w:ascii="Times New Roman" w:eastAsia="宋体" w:hAnsi="Times New Roman" w:cs="Times New Roman"/>
                <w:kern w:val="0"/>
                <w:szCs w:val="22"/>
                <w14:ligatures w14:val="none"/>
              </w:rPr>
            </w:pPr>
            <w:r w:rsidRPr="0041068B">
              <w:rPr>
                <w:rFonts w:ascii="Times New Roman" w:eastAsia="宋体" w:hAnsi="Times New Roman" w:cs="Times New Roman"/>
                <w:kern w:val="0"/>
                <w:szCs w:val="22"/>
                <w14:ligatures w14:val="none"/>
              </w:rPr>
              <w:t>89</w:t>
            </w:r>
            <w:r w:rsidRPr="0041068B">
              <w:rPr>
                <w:rFonts w:ascii="Times New Roman" w:eastAsia="宋体" w:hAnsi="Times New Roman" w:cs="Times New Roman"/>
                <w:kern w:val="0"/>
                <w:szCs w:val="22"/>
                <w14:ligatures w14:val="none"/>
              </w:rPr>
              <w:t>分～</w:t>
            </w:r>
            <w:r w:rsidRPr="0041068B">
              <w:rPr>
                <w:rFonts w:ascii="Times New Roman" w:eastAsia="宋体" w:hAnsi="Times New Roman" w:cs="Times New Roman"/>
                <w:kern w:val="0"/>
                <w:szCs w:val="22"/>
                <w14:ligatures w14:val="none"/>
              </w:rPr>
              <w:t>70</w:t>
            </w:r>
            <w:r w:rsidRPr="0041068B">
              <w:rPr>
                <w:rFonts w:ascii="Times New Roman" w:eastAsia="宋体" w:hAnsi="Times New Roman" w:cs="Times New Roman"/>
                <w:kern w:val="0"/>
                <w:szCs w:val="22"/>
                <w14:ligatures w14:val="none"/>
              </w:rPr>
              <w:t>分</w:t>
            </w:r>
          </w:p>
        </w:tc>
        <w:tc>
          <w:tcPr>
            <w:tcW w:w="2554" w:type="dxa"/>
            <w:tcMar>
              <w:top w:w="0" w:type="dxa"/>
              <w:left w:w="108" w:type="dxa"/>
              <w:bottom w:w="0" w:type="dxa"/>
              <w:right w:w="108" w:type="dxa"/>
            </w:tcMar>
          </w:tcPr>
          <w:p w14:paraId="538B704D" w14:textId="77777777" w:rsidR="0041068B" w:rsidRPr="0041068B" w:rsidRDefault="0041068B" w:rsidP="0041068B">
            <w:pPr>
              <w:widowControl/>
              <w:spacing w:after="0" w:line="360" w:lineRule="atLeast"/>
              <w:jc w:val="center"/>
              <w:rPr>
                <w:rFonts w:ascii="Times New Roman" w:eastAsia="宋体" w:hAnsi="Times New Roman" w:cs="Times New Roman"/>
                <w:kern w:val="0"/>
                <w:szCs w:val="22"/>
                <w14:ligatures w14:val="none"/>
              </w:rPr>
            </w:pPr>
            <w:r w:rsidRPr="0041068B">
              <w:rPr>
                <w:rFonts w:ascii="Times New Roman" w:eastAsia="宋体" w:hAnsi="Times New Roman" w:cs="Times New Roman"/>
                <w:kern w:val="0"/>
                <w:szCs w:val="22"/>
                <w14:ligatures w14:val="none"/>
              </w:rPr>
              <w:t>合格</w:t>
            </w:r>
          </w:p>
        </w:tc>
      </w:tr>
      <w:tr w:rsidR="0041068B" w:rsidRPr="0041068B" w14:paraId="6B92EB30" w14:textId="77777777" w:rsidTr="00114E5B">
        <w:trPr>
          <w:jc w:val="center"/>
        </w:trPr>
        <w:tc>
          <w:tcPr>
            <w:tcW w:w="2260" w:type="dxa"/>
            <w:vMerge/>
          </w:tcPr>
          <w:p w14:paraId="2DE48D37" w14:textId="77777777" w:rsidR="0041068B" w:rsidRPr="0041068B" w:rsidRDefault="0041068B" w:rsidP="0041068B">
            <w:pPr>
              <w:widowControl/>
              <w:spacing w:after="0" w:line="360" w:lineRule="atLeast"/>
              <w:jc w:val="center"/>
              <w:rPr>
                <w:rFonts w:ascii="Times New Roman" w:eastAsia="宋体" w:hAnsi="Times New Roman" w:cs="Times New Roman"/>
                <w:kern w:val="0"/>
                <w:szCs w:val="22"/>
                <w14:ligatures w14:val="none"/>
              </w:rPr>
            </w:pPr>
          </w:p>
        </w:tc>
        <w:tc>
          <w:tcPr>
            <w:tcW w:w="2260" w:type="dxa"/>
            <w:tcMar>
              <w:top w:w="0" w:type="dxa"/>
              <w:left w:w="108" w:type="dxa"/>
              <w:bottom w:w="0" w:type="dxa"/>
              <w:right w:w="108" w:type="dxa"/>
            </w:tcMar>
          </w:tcPr>
          <w:p w14:paraId="340A4BBA" w14:textId="77777777" w:rsidR="0041068B" w:rsidRPr="0041068B" w:rsidRDefault="0041068B" w:rsidP="0041068B">
            <w:pPr>
              <w:widowControl/>
              <w:spacing w:after="0" w:line="360" w:lineRule="atLeast"/>
              <w:jc w:val="center"/>
              <w:rPr>
                <w:rFonts w:ascii="Times New Roman" w:eastAsia="宋体" w:hAnsi="Times New Roman" w:cs="Times New Roman"/>
                <w:kern w:val="0"/>
                <w:szCs w:val="22"/>
                <w14:ligatures w14:val="none"/>
              </w:rPr>
            </w:pPr>
            <w:r w:rsidRPr="0041068B">
              <w:rPr>
                <w:rFonts w:ascii="Times New Roman" w:eastAsia="宋体" w:hAnsi="Times New Roman" w:cs="Times New Roman"/>
                <w:kern w:val="0"/>
                <w:szCs w:val="22"/>
                <w14:ligatures w14:val="none"/>
              </w:rPr>
              <w:t>69</w:t>
            </w:r>
            <w:r w:rsidRPr="0041068B">
              <w:rPr>
                <w:rFonts w:ascii="Times New Roman" w:eastAsia="宋体" w:hAnsi="Times New Roman" w:cs="Times New Roman"/>
                <w:kern w:val="0"/>
                <w:szCs w:val="22"/>
                <w14:ligatures w14:val="none"/>
              </w:rPr>
              <w:t>分～</w:t>
            </w:r>
            <w:r w:rsidRPr="0041068B">
              <w:rPr>
                <w:rFonts w:ascii="Times New Roman" w:eastAsia="宋体" w:hAnsi="Times New Roman" w:cs="Times New Roman"/>
                <w:kern w:val="0"/>
                <w:szCs w:val="22"/>
                <w14:ligatures w14:val="none"/>
              </w:rPr>
              <w:t>60</w:t>
            </w:r>
            <w:r w:rsidRPr="0041068B">
              <w:rPr>
                <w:rFonts w:ascii="Times New Roman" w:eastAsia="宋体" w:hAnsi="Times New Roman" w:cs="Times New Roman"/>
                <w:kern w:val="0"/>
                <w:szCs w:val="22"/>
                <w14:ligatures w14:val="none"/>
              </w:rPr>
              <w:t>分</w:t>
            </w:r>
          </w:p>
        </w:tc>
        <w:tc>
          <w:tcPr>
            <w:tcW w:w="2554" w:type="dxa"/>
            <w:tcMar>
              <w:top w:w="0" w:type="dxa"/>
              <w:left w:w="108" w:type="dxa"/>
              <w:bottom w:w="0" w:type="dxa"/>
              <w:right w:w="108" w:type="dxa"/>
            </w:tcMar>
          </w:tcPr>
          <w:p w14:paraId="0A07E2C2" w14:textId="77777777" w:rsidR="0041068B" w:rsidRPr="0041068B" w:rsidRDefault="0041068B" w:rsidP="0041068B">
            <w:pPr>
              <w:widowControl/>
              <w:spacing w:after="0" w:line="360" w:lineRule="atLeast"/>
              <w:jc w:val="center"/>
              <w:rPr>
                <w:rFonts w:ascii="Times New Roman" w:eastAsia="宋体" w:hAnsi="Times New Roman" w:cs="Times New Roman"/>
                <w:kern w:val="0"/>
                <w:szCs w:val="22"/>
                <w14:ligatures w14:val="none"/>
              </w:rPr>
            </w:pPr>
            <w:r w:rsidRPr="0041068B">
              <w:rPr>
                <w:rFonts w:ascii="Times New Roman" w:eastAsia="宋体" w:hAnsi="Times New Roman" w:cs="Times New Roman"/>
                <w:kern w:val="0"/>
                <w:szCs w:val="22"/>
                <w14:ligatures w14:val="none"/>
              </w:rPr>
              <w:t>基本合格</w:t>
            </w:r>
          </w:p>
        </w:tc>
      </w:tr>
      <w:tr w:rsidR="0041068B" w:rsidRPr="0041068B" w14:paraId="4619621F" w14:textId="77777777" w:rsidTr="00114E5B">
        <w:trPr>
          <w:jc w:val="center"/>
        </w:trPr>
        <w:tc>
          <w:tcPr>
            <w:tcW w:w="2260" w:type="dxa"/>
            <w:vMerge/>
          </w:tcPr>
          <w:p w14:paraId="7E5591E9" w14:textId="77777777" w:rsidR="0041068B" w:rsidRPr="0041068B" w:rsidRDefault="0041068B" w:rsidP="0041068B">
            <w:pPr>
              <w:widowControl/>
              <w:spacing w:after="0" w:line="360" w:lineRule="atLeast"/>
              <w:jc w:val="center"/>
              <w:rPr>
                <w:rFonts w:ascii="Times New Roman" w:eastAsia="宋体" w:hAnsi="Times New Roman" w:cs="Times New Roman"/>
                <w:kern w:val="0"/>
                <w:szCs w:val="22"/>
                <w14:ligatures w14:val="none"/>
              </w:rPr>
            </w:pPr>
          </w:p>
        </w:tc>
        <w:tc>
          <w:tcPr>
            <w:tcW w:w="2260" w:type="dxa"/>
            <w:tcMar>
              <w:top w:w="0" w:type="dxa"/>
              <w:left w:w="108" w:type="dxa"/>
              <w:bottom w:w="0" w:type="dxa"/>
              <w:right w:w="108" w:type="dxa"/>
            </w:tcMar>
          </w:tcPr>
          <w:p w14:paraId="33CB930D" w14:textId="77777777" w:rsidR="0041068B" w:rsidRPr="0041068B" w:rsidRDefault="0041068B" w:rsidP="0041068B">
            <w:pPr>
              <w:widowControl/>
              <w:spacing w:after="0" w:line="360" w:lineRule="atLeast"/>
              <w:jc w:val="center"/>
              <w:rPr>
                <w:rFonts w:ascii="Times New Roman" w:eastAsia="宋体" w:hAnsi="Times New Roman" w:cs="Times New Roman"/>
                <w:kern w:val="0"/>
                <w:szCs w:val="22"/>
                <w14:ligatures w14:val="none"/>
              </w:rPr>
            </w:pPr>
            <w:r w:rsidRPr="0041068B">
              <w:rPr>
                <w:rFonts w:ascii="Times New Roman" w:eastAsia="宋体" w:hAnsi="Times New Roman" w:cs="Times New Roman"/>
                <w:kern w:val="0"/>
                <w:szCs w:val="22"/>
                <w14:ligatures w14:val="none"/>
              </w:rPr>
              <w:t>60</w:t>
            </w:r>
            <w:r w:rsidRPr="0041068B">
              <w:rPr>
                <w:rFonts w:ascii="Times New Roman" w:eastAsia="宋体" w:hAnsi="Times New Roman" w:cs="Times New Roman"/>
                <w:kern w:val="0"/>
                <w:szCs w:val="22"/>
                <w14:ligatures w14:val="none"/>
              </w:rPr>
              <w:t>分以下</w:t>
            </w:r>
          </w:p>
        </w:tc>
        <w:tc>
          <w:tcPr>
            <w:tcW w:w="2554" w:type="dxa"/>
            <w:tcMar>
              <w:top w:w="0" w:type="dxa"/>
              <w:left w:w="108" w:type="dxa"/>
              <w:bottom w:w="0" w:type="dxa"/>
              <w:right w:w="108" w:type="dxa"/>
            </w:tcMar>
          </w:tcPr>
          <w:p w14:paraId="23D539DC" w14:textId="77777777" w:rsidR="0041068B" w:rsidRPr="0041068B" w:rsidRDefault="0041068B" w:rsidP="0041068B">
            <w:pPr>
              <w:widowControl/>
              <w:spacing w:after="0" w:line="360" w:lineRule="atLeast"/>
              <w:jc w:val="center"/>
              <w:rPr>
                <w:rFonts w:ascii="Times New Roman" w:eastAsia="宋体" w:hAnsi="Times New Roman" w:cs="Times New Roman"/>
                <w:kern w:val="0"/>
                <w:szCs w:val="22"/>
                <w14:ligatures w14:val="none"/>
              </w:rPr>
            </w:pPr>
            <w:r w:rsidRPr="0041068B">
              <w:rPr>
                <w:rFonts w:ascii="Times New Roman" w:eastAsia="宋体" w:hAnsi="Times New Roman" w:cs="Times New Roman"/>
                <w:kern w:val="0"/>
                <w:szCs w:val="22"/>
                <w14:ligatures w14:val="none"/>
              </w:rPr>
              <w:t>不合格</w:t>
            </w:r>
          </w:p>
        </w:tc>
      </w:tr>
    </w:tbl>
    <w:p w14:paraId="56D617C0" w14:textId="77777777" w:rsidR="0041068B" w:rsidRPr="0041068B" w:rsidRDefault="0041068B" w:rsidP="0041068B">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p>
    <w:p w14:paraId="6E5A0E71" w14:textId="77777777" w:rsidR="0041068B" w:rsidRPr="0041068B" w:rsidRDefault="0041068B" w:rsidP="0041068B">
      <w:pPr>
        <w:widowControl/>
        <w:spacing w:after="0" w:line="300" w:lineRule="auto"/>
        <w:ind w:firstLineChars="200" w:firstLine="440"/>
        <w:rPr>
          <w:rFonts w:ascii="Times New Roman" w:eastAsia="宋体" w:hAnsi="Times New Roman" w:cs="Times New Roman"/>
          <w:kern w:val="0"/>
          <w:szCs w:val="22"/>
          <w14:ligatures w14:val="none"/>
        </w:rPr>
      </w:pPr>
      <w:r w:rsidRPr="0041068B">
        <w:rPr>
          <w:rFonts w:ascii="Times New Roman" w:eastAsia="宋体" w:hAnsi="Times New Roman" w:cs="Times New Roman"/>
          <w:kern w:val="0"/>
          <w:szCs w:val="22"/>
          <w14:ligatures w14:val="none"/>
        </w:rPr>
        <w:t>奖惩措施：考核等级结果是</w:t>
      </w:r>
      <w:r w:rsidRPr="0041068B">
        <w:rPr>
          <w:rFonts w:ascii="Times New Roman" w:eastAsia="宋体" w:hAnsi="Times New Roman" w:cs="Times New Roman"/>
          <w:kern w:val="0"/>
          <w:szCs w:val="22"/>
          <w14:ligatures w14:val="none"/>
        </w:rPr>
        <w:t>“</w:t>
      </w:r>
      <w:r w:rsidRPr="0041068B">
        <w:rPr>
          <w:rFonts w:ascii="Times New Roman" w:eastAsia="宋体" w:hAnsi="Times New Roman" w:cs="Times New Roman"/>
          <w:kern w:val="0"/>
          <w:szCs w:val="22"/>
          <w14:ligatures w14:val="none"/>
        </w:rPr>
        <w:t>优秀</w:t>
      </w:r>
      <w:r w:rsidRPr="0041068B">
        <w:rPr>
          <w:rFonts w:ascii="Times New Roman" w:eastAsia="宋体" w:hAnsi="Times New Roman" w:cs="Times New Roman"/>
          <w:kern w:val="0"/>
          <w:szCs w:val="22"/>
          <w14:ligatures w14:val="none"/>
        </w:rPr>
        <w:t>”</w:t>
      </w:r>
      <w:r w:rsidRPr="0041068B">
        <w:rPr>
          <w:rFonts w:ascii="Times New Roman" w:eastAsia="宋体" w:hAnsi="Times New Roman" w:cs="Times New Roman"/>
          <w:kern w:val="0"/>
          <w:szCs w:val="22"/>
          <w14:ligatures w14:val="none"/>
        </w:rPr>
        <w:t>、</w:t>
      </w:r>
      <w:r w:rsidRPr="0041068B">
        <w:rPr>
          <w:rFonts w:ascii="Times New Roman" w:eastAsia="宋体" w:hAnsi="Times New Roman" w:cs="Times New Roman"/>
          <w:kern w:val="0"/>
          <w:szCs w:val="22"/>
          <w14:ligatures w14:val="none"/>
        </w:rPr>
        <w:t>“</w:t>
      </w:r>
      <w:r w:rsidRPr="0041068B">
        <w:rPr>
          <w:rFonts w:ascii="Times New Roman" w:eastAsia="宋体" w:hAnsi="Times New Roman" w:cs="Times New Roman"/>
          <w:kern w:val="0"/>
          <w:szCs w:val="22"/>
          <w14:ligatures w14:val="none"/>
        </w:rPr>
        <w:t>合格</w:t>
      </w:r>
      <w:r w:rsidRPr="0041068B">
        <w:rPr>
          <w:rFonts w:ascii="Times New Roman" w:eastAsia="宋体" w:hAnsi="Times New Roman" w:cs="Times New Roman"/>
          <w:kern w:val="0"/>
          <w:szCs w:val="22"/>
          <w14:ligatures w14:val="none"/>
        </w:rPr>
        <w:t>”</w:t>
      </w:r>
      <w:r w:rsidRPr="0041068B">
        <w:rPr>
          <w:rFonts w:ascii="Times New Roman" w:eastAsia="宋体" w:hAnsi="Times New Roman" w:cs="Times New Roman"/>
          <w:kern w:val="0"/>
          <w:szCs w:val="22"/>
          <w14:ligatures w14:val="none"/>
        </w:rPr>
        <w:t>、</w:t>
      </w:r>
      <w:r w:rsidRPr="0041068B">
        <w:rPr>
          <w:rFonts w:ascii="Times New Roman" w:eastAsia="宋体" w:hAnsi="Times New Roman" w:cs="Times New Roman"/>
          <w:kern w:val="0"/>
          <w:szCs w:val="22"/>
          <w14:ligatures w14:val="none"/>
        </w:rPr>
        <w:t>“</w:t>
      </w:r>
      <w:r w:rsidRPr="0041068B">
        <w:rPr>
          <w:rFonts w:ascii="Times New Roman" w:eastAsia="宋体" w:hAnsi="Times New Roman" w:cs="Times New Roman"/>
          <w:kern w:val="0"/>
          <w:szCs w:val="22"/>
          <w14:ligatures w14:val="none"/>
        </w:rPr>
        <w:t>基本合格</w:t>
      </w:r>
      <w:r w:rsidRPr="0041068B">
        <w:rPr>
          <w:rFonts w:ascii="Times New Roman" w:eastAsia="宋体" w:hAnsi="Times New Roman" w:cs="Times New Roman"/>
          <w:kern w:val="0"/>
          <w:szCs w:val="22"/>
          <w14:ligatures w14:val="none"/>
        </w:rPr>
        <w:t>”</w:t>
      </w:r>
      <w:r w:rsidRPr="0041068B">
        <w:rPr>
          <w:rFonts w:ascii="Times New Roman" w:eastAsia="宋体" w:hAnsi="Times New Roman" w:cs="Times New Roman"/>
          <w:kern w:val="0"/>
          <w:szCs w:val="22"/>
          <w14:ligatures w14:val="none"/>
        </w:rPr>
        <w:t>的，支付合同费用的</w:t>
      </w:r>
      <w:r w:rsidRPr="0041068B">
        <w:rPr>
          <w:rFonts w:ascii="Times New Roman" w:eastAsia="宋体" w:hAnsi="Times New Roman" w:cs="Times New Roman"/>
          <w:kern w:val="0"/>
          <w:szCs w:val="22"/>
          <w14:ligatures w14:val="none"/>
        </w:rPr>
        <w:t>100%</w:t>
      </w:r>
      <w:r w:rsidRPr="0041068B">
        <w:rPr>
          <w:rFonts w:ascii="Times New Roman" w:eastAsia="宋体" w:hAnsi="Times New Roman" w:cs="Times New Roman"/>
          <w:kern w:val="0"/>
          <w:szCs w:val="22"/>
          <w14:ligatures w14:val="none"/>
        </w:rPr>
        <w:t>；连续三次考核等级结果是</w:t>
      </w:r>
      <w:r w:rsidRPr="0041068B">
        <w:rPr>
          <w:rFonts w:ascii="Times New Roman" w:eastAsia="宋体" w:hAnsi="Times New Roman" w:cs="Times New Roman"/>
          <w:kern w:val="0"/>
          <w:szCs w:val="22"/>
          <w14:ligatures w14:val="none"/>
        </w:rPr>
        <w:t>“</w:t>
      </w:r>
      <w:r w:rsidRPr="0041068B">
        <w:rPr>
          <w:rFonts w:ascii="Times New Roman" w:eastAsia="宋体" w:hAnsi="Times New Roman" w:cs="Times New Roman"/>
          <w:kern w:val="0"/>
          <w:szCs w:val="22"/>
          <w14:ligatures w14:val="none"/>
        </w:rPr>
        <w:t>不合格</w:t>
      </w:r>
      <w:r w:rsidRPr="0041068B">
        <w:rPr>
          <w:rFonts w:ascii="Times New Roman" w:eastAsia="宋体" w:hAnsi="Times New Roman" w:cs="Times New Roman"/>
          <w:kern w:val="0"/>
          <w:szCs w:val="22"/>
          <w14:ligatures w14:val="none"/>
        </w:rPr>
        <w:t>”</w:t>
      </w:r>
      <w:r w:rsidRPr="0041068B">
        <w:rPr>
          <w:rFonts w:ascii="Times New Roman" w:eastAsia="宋体" w:hAnsi="Times New Roman" w:cs="Times New Roman"/>
          <w:kern w:val="0"/>
          <w:szCs w:val="22"/>
          <w14:ligatures w14:val="none"/>
        </w:rPr>
        <w:t>的，支付合同费用的</w:t>
      </w:r>
      <w:r w:rsidRPr="0041068B">
        <w:rPr>
          <w:rFonts w:ascii="Times New Roman" w:eastAsia="宋体" w:hAnsi="Times New Roman" w:cs="Times New Roman"/>
          <w:kern w:val="0"/>
          <w:szCs w:val="22"/>
          <w14:ligatures w14:val="none"/>
        </w:rPr>
        <w:t>80%</w:t>
      </w:r>
      <w:r w:rsidRPr="0041068B">
        <w:rPr>
          <w:rFonts w:ascii="Times New Roman" w:eastAsia="宋体" w:hAnsi="Times New Roman" w:cs="Times New Roman"/>
          <w:kern w:val="0"/>
          <w:szCs w:val="22"/>
          <w14:ligatures w14:val="none"/>
        </w:rPr>
        <w:t>。</w:t>
      </w:r>
    </w:p>
    <w:p w14:paraId="0FE90242" w14:textId="77777777" w:rsidR="0041068B" w:rsidRPr="0041068B" w:rsidRDefault="0041068B" w:rsidP="0041068B">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（三）考核实施</w:t>
      </w:r>
    </w:p>
    <w:p w14:paraId="79086588" w14:textId="77777777" w:rsidR="0041068B" w:rsidRPr="0041068B" w:rsidRDefault="0041068B" w:rsidP="0041068B">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校方组织相关人员成立考核小组（不少于</w:t>
      </w:r>
      <w:r w:rsidRPr="0041068B">
        <w:rPr>
          <w:rFonts w:ascii="Times New Roman" w:eastAsia="宋体" w:hAnsi="Times New Roman" w:cs="Times New Roman"/>
          <w:szCs w:val="22"/>
          <w14:ligatures w14:val="none"/>
        </w:rPr>
        <w:t>3</w:t>
      </w:r>
      <w:r w:rsidRPr="0041068B">
        <w:rPr>
          <w:rFonts w:ascii="Times New Roman" w:eastAsia="宋体" w:hAnsi="Times New Roman" w:cs="Times New Roman"/>
          <w:szCs w:val="22"/>
          <w14:ligatures w14:val="none"/>
        </w:rPr>
        <w:t>人），考核组人员查看现场和</w:t>
      </w:r>
      <w:proofErr w:type="gramStart"/>
      <w:r w:rsidRPr="0041068B">
        <w:rPr>
          <w:rFonts w:ascii="Times New Roman" w:eastAsia="宋体" w:hAnsi="Times New Roman" w:cs="Times New Roman"/>
          <w:szCs w:val="22"/>
          <w14:ligatures w14:val="none"/>
        </w:rPr>
        <w:t>各类台帐</w:t>
      </w:r>
      <w:proofErr w:type="gramEnd"/>
      <w:r w:rsidRPr="0041068B">
        <w:rPr>
          <w:rFonts w:ascii="Times New Roman" w:eastAsia="宋体" w:hAnsi="Times New Roman" w:cs="Times New Roman"/>
          <w:szCs w:val="22"/>
          <w14:ligatures w14:val="none"/>
        </w:rPr>
        <w:t>记录，对照物业服务质量考核表（详见下表）逐项打分，各考核人员单独打分取平均值，每月考核一次，每季度汇总（取平均分）。</w:t>
      </w:r>
    </w:p>
    <w:p w14:paraId="522BFE27" w14:textId="77777777" w:rsidR="0041068B" w:rsidRPr="0041068B" w:rsidRDefault="0041068B" w:rsidP="0041068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41068B">
        <w:rPr>
          <w:rFonts w:ascii="Calibri" w:eastAsia="宋体" w:hAnsi="Calibri" w:cs="Times New Roman"/>
          <w:szCs w:val="22"/>
          <w14:ligatures w14:val="none"/>
        </w:rPr>
        <w:t>物业服务质量考核表</w:t>
      </w:r>
    </w:p>
    <w:tbl>
      <w:tblPr>
        <w:tblW w:w="6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418"/>
        <w:gridCol w:w="992"/>
        <w:gridCol w:w="5529"/>
        <w:gridCol w:w="851"/>
      </w:tblGrid>
      <w:tr w:rsidR="0041068B" w:rsidRPr="0041068B" w14:paraId="528FD588" w14:textId="77777777" w:rsidTr="00351846">
        <w:trPr>
          <w:trHeight w:val="23"/>
          <w:tblHeader/>
          <w:jc w:val="center"/>
        </w:trPr>
        <w:tc>
          <w:tcPr>
            <w:tcW w:w="631" w:type="pct"/>
            <w:noWrap/>
            <w:vAlign w:val="center"/>
          </w:tcPr>
          <w:p w14:paraId="7CC1FFCC"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检查类别</w:t>
            </w:r>
          </w:p>
        </w:tc>
        <w:tc>
          <w:tcPr>
            <w:tcW w:w="705" w:type="pct"/>
            <w:vAlign w:val="center"/>
          </w:tcPr>
          <w:p w14:paraId="397F28F3"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检查项目</w:t>
            </w:r>
          </w:p>
        </w:tc>
        <w:tc>
          <w:tcPr>
            <w:tcW w:w="493" w:type="pct"/>
            <w:noWrap/>
            <w:vAlign w:val="center"/>
          </w:tcPr>
          <w:p w14:paraId="5E52C539"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标准分</w:t>
            </w:r>
          </w:p>
        </w:tc>
        <w:tc>
          <w:tcPr>
            <w:tcW w:w="2748" w:type="pct"/>
            <w:vAlign w:val="center"/>
          </w:tcPr>
          <w:p w14:paraId="2864F878"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检查标准</w:t>
            </w:r>
          </w:p>
        </w:tc>
        <w:tc>
          <w:tcPr>
            <w:tcW w:w="423" w:type="pct"/>
            <w:noWrap/>
            <w:vAlign w:val="center"/>
          </w:tcPr>
          <w:p w14:paraId="449CE87D"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得分</w:t>
            </w:r>
          </w:p>
        </w:tc>
      </w:tr>
      <w:tr w:rsidR="0041068B" w:rsidRPr="0041068B" w14:paraId="3EF72F51" w14:textId="77777777" w:rsidTr="00351846">
        <w:trPr>
          <w:trHeight w:val="23"/>
          <w:jc w:val="center"/>
        </w:trPr>
        <w:tc>
          <w:tcPr>
            <w:tcW w:w="631" w:type="pct"/>
            <w:vMerge w:val="restart"/>
            <w:noWrap/>
            <w:vAlign w:val="center"/>
          </w:tcPr>
          <w:p w14:paraId="72FF9F3D"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综合管理</w:t>
            </w:r>
          </w:p>
          <w:p w14:paraId="538CE962"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w:t>
            </w:r>
            <w:r w:rsidRPr="0041068B">
              <w:rPr>
                <w:rFonts w:ascii="Calibri" w:eastAsia="宋体" w:hAnsi="Calibri" w:cs="Times New Roman"/>
                <w:szCs w:val="22"/>
                <w14:ligatures w14:val="none"/>
              </w:rPr>
              <w:t>10</w:t>
            </w:r>
            <w:r w:rsidRPr="0041068B">
              <w:rPr>
                <w:rFonts w:ascii="Calibri" w:eastAsia="宋体" w:hAnsi="Calibri" w:cs="Times New Roman"/>
                <w:szCs w:val="22"/>
                <w14:ligatures w14:val="none"/>
              </w:rPr>
              <w:t>分）</w:t>
            </w:r>
          </w:p>
        </w:tc>
        <w:tc>
          <w:tcPr>
            <w:tcW w:w="705" w:type="pct"/>
            <w:vAlign w:val="center"/>
          </w:tcPr>
          <w:p w14:paraId="5FE2491D"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管理制度</w:t>
            </w:r>
          </w:p>
        </w:tc>
        <w:tc>
          <w:tcPr>
            <w:tcW w:w="493" w:type="pct"/>
            <w:noWrap/>
            <w:vAlign w:val="center"/>
          </w:tcPr>
          <w:p w14:paraId="071BC8B0"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2</w:t>
            </w:r>
          </w:p>
        </w:tc>
        <w:tc>
          <w:tcPr>
            <w:tcW w:w="2748" w:type="pct"/>
            <w:vAlign w:val="center"/>
          </w:tcPr>
          <w:p w14:paraId="4FEEB1AC"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查看项目管理部日常管理、服务制度（</w:t>
            </w:r>
            <w:proofErr w:type="gramStart"/>
            <w:r w:rsidRPr="0041068B">
              <w:rPr>
                <w:rFonts w:ascii="Calibri" w:eastAsia="宋体" w:hAnsi="Calibri" w:cs="Times New Roman"/>
                <w:szCs w:val="22"/>
                <w14:ligatures w14:val="none"/>
              </w:rPr>
              <w:t>含岗位</w:t>
            </w:r>
            <w:proofErr w:type="gramEnd"/>
            <w:r w:rsidRPr="0041068B">
              <w:rPr>
                <w:rFonts w:ascii="Calibri" w:eastAsia="宋体" w:hAnsi="Calibri" w:cs="Times New Roman"/>
                <w:szCs w:val="22"/>
                <w14:ligatures w14:val="none"/>
              </w:rPr>
              <w:t>职责、质量控制、安全管理、员工手册等）是否完善。</w:t>
            </w:r>
          </w:p>
        </w:tc>
        <w:tc>
          <w:tcPr>
            <w:tcW w:w="423" w:type="pct"/>
            <w:noWrap/>
            <w:vAlign w:val="center"/>
          </w:tcPr>
          <w:p w14:paraId="1322F3FF"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3FFD605F" w14:textId="77777777" w:rsidTr="00351846">
        <w:trPr>
          <w:trHeight w:val="23"/>
          <w:jc w:val="center"/>
        </w:trPr>
        <w:tc>
          <w:tcPr>
            <w:tcW w:w="631" w:type="pct"/>
            <w:vMerge/>
            <w:vAlign w:val="center"/>
          </w:tcPr>
          <w:p w14:paraId="2BDEFA50" w14:textId="77777777" w:rsidR="0041068B" w:rsidRPr="0041068B" w:rsidRDefault="0041068B" w:rsidP="0041068B">
            <w:pPr>
              <w:tabs>
                <w:tab w:val="left" w:pos="7200"/>
              </w:tabs>
              <w:adjustRightInd w:val="0"/>
              <w:snapToGrid w:val="0"/>
              <w:spacing w:after="0" w:line="300" w:lineRule="auto"/>
              <w:ind w:firstLineChars="200" w:firstLine="440"/>
              <w:jc w:val="center"/>
              <w:rPr>
                <w:rFonts w:ascii="Calibri" w:eastAsia="宋体" w:hAnsi="Calibri" w:cs="Times New Roman"/>
                <w:szCs w:val="22"/>
                <w14:ligatures w14:val="none"/>
              </w:rPr>
            </w:pPr>
          </w:p>
        </w:tc>
        <w:tc>
          <w:tcPr>
            <w:tcW w:w="705" w:type="pct"/>
            <w:vAlign w:val="center"/>
          </w:tcPr>
          <w:p w14:paraId="24359845"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资产管理</w:t>
            </w:r>
          </w:p>
        </w:tc>
        <w:tc>
          <w:tcPr>
            <w:tcW w:w="493" w:type="pct"/>
            <w:noWrap/>
            <w:vAlign w:val="center"/>
          </w:tcPr>
          <w:p w14:paraId="371F544D"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2</w:t>
            </w:r>
          </w:p>
        </w:tc>
        <w:tc>
          <w:tcPr>
            <w:tcW w:w="2748" w:type="pct"/>
            <w:vAlign w:val="center"/>
          </w:tcPr>
          <w:p w14:paraId="47F1E184"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查看委托管理的资产是否建立台帐，是否有专门的保管制度，是否完好、有无丢失等。</w:t>
            </w:r>
          </w:p>
        </w:tc>
        <w:tc>
          <w:tcPr>
            <w:tcW w:w="423" w:type="pct"/>
            <w:noWrap/>
            <w:vAlign w:val="center"/>
          </w:tcPr>
          <w:p w14:paraId="2565731A"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14E5F76D" w14:textId="77777777" w:rsidTr="00351846">
        <w:trPr>
          <w:trHeight w:val="23"/>
          <w:jc w:val="center"/>
        </w:trPr>
        <w:tc>
          <w:tcPr>
            <w:tcW w:w="631" w:type="pct"/>
            <w:vMerge/>
            <w:vAlign w:val="center"/>
          </w:tcPr>
          <w:p w14:paraId="7666F1A1" w14:textId="77777777" w:rsidR="0041068B" w:rsidRPr="0041068B" w:rsidRDefault="0041068B" w:rsidP="0041068B">
            <w:pPr>
              <w:tabs>
                <w:tab w:val="left" w:pos="7200"/>
              </w:tabs>
              <w:adjustRightInd w:val="0"/>
              <w:snapToGrid w:val="0"/>
              <w:spacing w:after="0" w:line="300" w:lineRule="auto"/>
              <w:ind w:firstLineChars="200" w:firstLine="440"/>
              <w:jc w:val="center"/>
              <w:rPr>
                <w:rFonts w:ascii="Calibri" w:eastAsia="宋体" w:hAnsi="Calibri" w:cs="Times New Roman"/>
                <w:szCs w:val="22"/>
                <w14:ligatures w14:val="none"/>
              </w:rPr>
            </w:pPr>
          </w:p>
        </w:tc>
        <w:tc>
          <w:tcPr>
            <w:tcW w:w="705" w:type="pct"/>
            <w:vAlign w:val="center"/>
          </w:tcPr>
          <w:p w14:paraId="66509483"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培训记录</w:t>
            </w:r>
          </w:p>
        </w:tc>
        <w:tc>
          <w:tcPr>
            <w:tcW w:w="493" w:type="pct"/>
            <w:noWrap/>
            <w:vAlign w:val="center"/>
          </w:tcPr>
          <w:p w14:paraId="3C5E5C80"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2</w:t>
            </w:r>
          </w:p>
        </w:tc>
        <w:tc>
          <w:tcPr>
            <w:tcW w:w="2748" w:type="pct"/>
            <w:vAlign w:val="center"/>
          </w:tcPr>
          <w:p w14:paraId="0B0F7E75"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查看各类员工培训记录，</w:t>
            </w:r>
            <w:proofErr w:type="gramStart"/>
            <w:r w:rsidRPr="0041068B">
              <w:rPr>
                <w:rFonts w:ascii="Calibri" w:eastAsia="宋体" w:hAnsi="Calibri" w:cs="Times New Roman"/>
                <w:szCs w:val="22"/>
                <w14:ligatures w14:val="none"/>
              </w:rPr>
              <w:t>含岗位</w:t>
            </w:r>
            <w:proofErr w:type="gramEnd"/>
            <w:r w:rsidRPr="0041068B">
              <w:rPr>
                <w:rFonts w:ascii="Calibri" w:eastAsia="宋体" w:hAnsi="Calibri" w:cs="Times New Roman"/>
                <w:szCs w:val="22"/>
                <w14:ligatures w14:val="none"/>
              </w:rPr>
              <w:t>培训、技能培训、安全培训、新员工培训等。</w:t>
            </w:r>
          </w:p>
        </w:tc>
        <w:tc>
          <w:tcPr>
            <w:tcW w:w="423" w:type="pct"/>
            <w:noWrap/>
            <w:vAlign w:val="center"/>
          </w:tcPr>
          <w:p w14:paraId="6C730DD1"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412885EC" w14:textId="77777777" w:rsidTr="00351846">
        <w:trPr>
          <w:trHeight w:val="23"/>
          <w:jc w:val="center"/>
        </w:trPr>
        <w:tc>
          <w:tcPr>
            <w:tcW w:w="631" w:type="pct"/>
            <w:vMerge/>
            <w:vAlign w:val="center"/>
          </w:tcPr>
          <w:p w14:paraId="5551C4AC" w14:textId="77777777" w:rsidR="0041068B" w:rsidRPr="0041068B" w:rsidRDefault="0041068B" w:rsidP="0041068B">
            <w:pPr>
              <w:tabs>
                <w:tab w:val="left" w:pos="7200"/>
              </w:tabs>
              <w:adjustRightInd w:val="0"/>
              <w:snapToGrid w:val="0"/>
              <w:spacing w:after="0" w:line="300" w:lineRule="auto"/>
              <w:ind w:firstLineChars="200" w:firstLine="440"/>
              <w:jc w:val="center"/>
              <w:rPr>
                <w:rFonts w:ascii="Calibri" w:eastAsia="宋体" w:hAnsi="Calibri" w:cs="Times New Roman"/>
                <w:szCs w:val="22"/>
                <w14:ligatures w14:val="none"/>
              </w:rPr>
            </w:pPr>
          </w:p>
        </w:tc>
        <w:tc>
          <w:tcPr>
            <w:tcW w:w="705" w:type="pct"/>
            <w:vAlign w:val="center"/>
          </w:tcPr>
          <w:p w14:paraId="3CF2DD8A"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持证上岗</w:t>
            </w:r>
          </w:p>
        </w:tc>
        <w:tc>
          <w:tcPr>
            <w:tcW w:w="493" w:type="pct"/>
            <w:noWrap/>
            <w:vAlign w:val="center"/>
          </w:tcPr>
          <w:p w14:paraId="4C29D5EB"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2</w:t>
            </w:r>
          </w:p>
        </w:tc>
        <w:tc>
          <w:tcPr>
            <w:tcW w:w="2748" w:type="pct"/>
            <w:vAlign w:val="center"/>
          </w:tcPr>
          <w:p w14:paraId="7C006997"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检查是否持证上岗及各类上岗证的有效期与适用性。</w:t>
            </w:r>
          </w:p>
        </w:tc>
        <w:tc>
          <w:tcPr>
            <w:tcW w:w="423" w:type="pct"/>
            <w:noWrap/>
            <w:vAlign w:val="center"/>
          </w:tcPr>
          <w:p w14:paraId="36DFC22A"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12CFADCB" w14:textId="77777777" w:rsidTr="00351846">
        <w:trPr>
          <w:trHeight w:val="23"/>
          <w:jc w:val="center"/>
        </w:trPr>
        <w:tc>
          <w:tcPr>
            <w:tcW w:w="631" w:type="pct"/>
            <w:vMerge/>
            <w:vAlign w:val="center"/>
          </w:tcPr>
          <w:p w14:paraId="4AA67F35" w14:textId="77777777" w:rsidR="0041068B" w:rsidRPr="0041068B" w:rsidRDefault="0041068B" w:rsidP="0041068B">
            <w:pPr>
              <w:tabs>
                <w:tab w:val="left" w:pos="7200"/>
              </w:tabs>
              <w:adjustRightInd w:val="0"/>
              <w:snapToGrid w:val="0"/>
              <w:spacing w:after="0" w:line="300" w:lineRule="auto"/>
              <w:ind w:firstLineChars="200" w:firstLine="440"/>
              <w:jc w:val="center"/>
              <w:rPr>
                <w:rFonts w:ascii="Calibri" w:eastAsia="宋体" w:hAnsi="Calibri" w:cs="Times New Roman"/>
                <w:szCs w:val="22"/>
                <w14:ligatures w14:val="none"/>
              </w:rPr>
            </w:pPr>
          </w:p>
        </w:tc>
        <w:tc>
          <w:tcPr>
            <w:tcW w:w="705" w:type="pct"/>
            <w:vAlign w:val="center"/>
          </w:tcPr>
          <w:p w14:paraId="706AF13D"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仪表仪容</w:t>
            </w:r>
          </w:p>
        </w:tc>
        <w:tc>
          <w:tcPr>
            <w:tcW w:w="493" w:type="pct"/>
            <w:noWrap/>
            <w:vAlign w:val="center"/>
          </w:tcPr>
          <w:p w14:paraId="51B59AF5"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2</w:t>
            </w:r>
          </w:p>
        </w:tc>
        <w:tc>
          <w:tcPr>
            <w:tcW w:w="2748" w:type="pct"/>
            <w:vAlign w:val="center"/>
          </w:tcPr>
          <w:p w14:paraId="3F069520"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查看工装是否统一整洁干净，员工精神面貌。</w:t>
            </w:r>
          </w:p>
        </w:tc>
        <w:tc>
          <w:tcPr>
            <w:tcW w:w="423" w:type="pct"/>
            <w:noWrap/>
            <w:vAlign w:val="center"/>
          </w:tcPr>
          <w:p w14:paraId="7A93CA95"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53D81C4C" w14:textId="77777777" w:rsidTr="00351846">
        <w:trPr>
          <w:trHeight w:val="23"/>
          <w:jc w:val="center"/>
        </w:trPr>
        <w:tc>
          <w:tcPr>
            <w:tcW w:w="631" w:type="pct"/>
            <w:vMerge w:val="restart"/>
            <w:noWrap/>
            <w:vAlign w:val="center"/>
          </w:tcPr>
          <w:p w14:paraId="444AFB5E"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lastRenderedPageBreak/>
              <w:t>校园环境</w:t>
            </w:r>
          </w:p>
          <w:p w14:paraId="0B9A2EF3"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w:t>
            </w:r>
            <w:r w:rsidRPr="0041068B">
              <w:rPr>
                <w:rFonts w:ascii="Calibri" w:eastAsia="宋体" w:hAnsi="Calibri" w:cs="Times New Roman"/>
                <w:szCs w:val="22"/>
                <w14:ligatures w14:val="none"/>
              </w:rPr>
              <w:t>15</w:t>
            </w:r>
            <w:r w:rsidRPr="0041068B">
              <w:rPr>
                <w:rFonts w:ascii="Calibri" w:eastAsia="宋体" w:hAnsi="Calibri" w:cs="Times New Roman"/>
                <w:szCs w:val="22"/>
                <w14:ligatures w14:val="none"/>
              </w:rPr>
              <w:t>分）</w:t>
            </w:r>
          </w:p>
        </w:tc>
        <w:tc>
          <w:tcPr>
            <w:tcW w:w="705" w:type="pct"/>
            <w:vAlign w:val="center"/>
          </w:tcPr>
          <w:p w14:paraId="3507E609"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道路与附属设施卫生</w:t>
            </w:r>
          </w:p>
        </w:tc>
        <w:tc>
          <w:tcPr>
            <w:tcW w:w="493" w:type="pct"/>
            <w:noWrap/>
            <w:vAlign w:val="center"/>
          </w:tcPr>
          <w:p w14:paraId="0B10C53C"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5</w:t>
            </w:r>
          </w:p>
        </w:tc>
        <w:tc>
          <w:tcPr>
            <w:tcW w:w="2748" w:type="pct"/>
            <w:vAlign w:val="center"/>
          </w:tcPr>
          <w:p w14:paraId="1D6B39BC"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现场查看道路保洁，果壳箱、路牌、电话亭、宣传栏完好性与卫生，路灯完好性与有无瞎灯等，室外消火栓功能正常无滴漏现象，消火栓每年油漆一次。</w:t>
            </w:r>
          </w:p>
        </w:tc>
        <w:tc>
          <w:tcPr>
            <w:tcW w:w="423" w:type="pct"/>
            <w:noWrap/>
            <w:vAlign w:val="center"/>
          </w:tcPr>
          <w:p w14:paraId="359297D8"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19650D5E" w14:textId="77777777" w:rsidTr="00351846">
        <w:trPr>
          <w:trHeight w:val="23"/>
          <w:jc w:val="center"/>
        </w:trPr>
        <w:tc>
          <w:tcPr>
            <w:tcW w:w="631" w:type="pct"/>
            <w:vMerge/>
            <w:vAlign w:val="center"/>
          </w:tcPr>
          <w:p w14:paraId="24C27FDB" w14:textId="77777777" w:rsidR="0041068B" w:rsidRPr="0041068B" w:rsidRDefault="0041068B" w:rsidP="0041068B">
            <w:pPr>
              <w:tabs>
                <w:tab w:val="left" w:pos="7200"/>
              </w:tabs>
              <w:adjustRightInd w:val="0"/>
              <w:snapToGrid w:val="0"/>
              <w:spacing w:after="0" w:line="300" w:lineRule="auto"/>
              <w:ind w:firstLineChars="200" w:firstLine="440"/>
              <w:jc w:val="center"/>
              <w:rPr>
                <w:rFonts w:ascii="Calibri" w:eastAsia="宋体" w:hAnsi="Calibri" w:cs="Times New Roman"/>
                <w:szCs w:val="22"/>
                <w14:ligatures w14:val="none"/>
              </w:rPr>
            </w:pPr>
          </w:p>
        </w:tc>
        <w:tc>
          <w:tcPr>
            <w:tcW w:w="705" w:type="pct"/>
            <w:vAlign w:val="center"/>
          </w:tcPr>
          <w:p w14:paraId="54AFABC8"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停车棚管理</w:t>
            </w:r>
          </w:p>
        </w:tc>
        <w:tc>
          <w:tcPr>
            <w:tcW w:w="493" w:type="pct"/>
            <w:noWrap/>
            <w:vAlign w:val="center"/>
          </w:tcPr>
          <w:p w14:paraId="725DEC79"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2</w:t>
            </w:r>
          </w:p>
        </w:tc>
        <w:tc>
          <w:tcPr>
            <w:tcW w:w="2748" w:type="pct"/>
            <w:vAlign w:val="center"/>
          </w:tcPr>
          <w:p w14:paraId="1845CF7A"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停车棚卫生、电源</w:t>
            </w:r>
            <w:proofErr w:type="gramStart"/>
            <w:r w:rsidRPr="0041068B">
              <w:rPr>
                <w:rFonts w:ascii="Calibri" w:eastAsia="宋体" w:hAnsi="Calibri" w:cs="Times New Roman"/>
                <w:szCs w:val="22"/>
                <w14:ligatures w14:val="none"/>
              </w:rPr>
              <w:t>盒安全</w:t>
            </w:r>
            <w:proofErr w:type="gramEnd"/>
            <w:r w:rsidRPr="0041068B">
              <w:rPr>
                <w:rFonts w:ascii="Calibri" w:eastAsia="宋体" w:hAnsi="Calibri" w:cs="Times New Roman"/>
                <w:szCs w:val="22"/>
                <w14:ligatures w14:val="none"/>
              </w:rPr>
              <w:t>状况，结构是否牢固等</w:t>
            </w:r>
          </w:p>
        </w:tc>
        <w:tc>
          <w:tcPr>
            <w:tcW w:w="423" w:type="pct"/>
            <w:noWrap/>
            <w:vAlign w:val="center"/>
          </w:tcPr>
          <w:p w14:paraId="493535FD"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7C9ED0D4" w14:textId="77777777" w:rsidTr="00351846">
        <w:trPr>
          <w:trHeight w:val="23"/>
          <w:jc w:val="center"/>
        </w:trPr>
        <w:tc>
          <w:tcPr>
            <w:tcW w:w="631" w:type="pct"/>
            <w:vMerge/>
            <w:vAlign w:val="center"/>
          </w:tcPr>
          <w:p w14:paraId="54BE9C8C" w14:textId="77777777" w:rsidR="0041068B" w:rsidRPr="0041068B" w:rsidRDefault="0041068B" w:rsidP="0041068B">
            <w:pPr>
              <w:tabs>
                <w:tab w:val="left" w:pos="7200"/>
              </w:tabs>
              <w:adjustRightInd w:val="0"/>
              <w:snapToGrid w:val="0"/>
              <w:spacing w:after="0" w:line="300" w:lineRule="auto"/>
              <w:ind w:firstLineChars="200" w:firstLine="440"/>
              <w:jc w:val="center"/>
              <w:rPr>
                <w:rFonts w:ascii="Calibri" w:eastAsia="宋体" w:hAnsi="Calibri" w:cs="Times New Roman"/>
                <w:szCs w:val="22"/>
                <w14:ligatures w14:val="none"/>
              </w:rPr>
            </w:pPr>
          </w:p>
        </w:tc>
        <w:tc>
          <w:tcPr>
            <w:tcW w:w="705" w:type="pct"/>
            <w:vAlign w:val="center"/>
          </w:tcPr>
          <w:p w14:paraId="2F88990D"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河道管理</w:t>
            </w:r>
          </w:p>
        </w:tc>
        <w:tc>
          <w:tcPr>
            <w:tcW w:w="493" w:type="pct"/>
            <w:noWrap/>
            <w:vAlign w:val="center"/>
          </w:tcPr>
          <w:p w14:paraId="26645AAC"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2</w:t>
            </w:r>
          </w:p>
        </w:tc>
        <w:tc>
          <w:tcPr>
            <w:tcW w:w="2748" w:type="pct"/>
            <w:vAlign w:val="center"/>
          </w:tcPr>
          <w:p w14:paraId="72F72EE1"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岸边救生圈无缺失，</w:t>
            </w:r>
            <w:proofErr w:type="gramStart"/>
            <w:r w:rsidRPr="0041068B">
              <w:rPr>
                <w:rFonts w:ascii="Calibri" w:eastAsia="宋体" w:hAnsi="Calibri" w:cs="Times New Roman"/>
                <w:szCs w:val="22"/>
                <w14:ligatures w14:val="none"/>
              </w:rPr>
              <w:t>存放箱无破损</w:t>
            </w:r>
            <w:proofErr w:type="gramEnd"/>
            <w:r w:rsidRPr="0041068B">
              <w:rPr>
                <w:rFonts w:ascii="Calibri" w:eastAsia="宋体" w:hAnsi="Calibri" w:cs="Times New Roman"/>
                <w:szCs w:val="22"/>
                <w14:ligatures w14:val="none"/>
              </w:rPr>
              <w:t>；水面干净无杂物漂浮；定期清理水生植物；亲水平台防腐木、围栏无破损缺失，功能正常。</w:t>
            </w:r>
          </w:p>
        </w:tc>
        <w:tc>
          <w:tcPr>
            <w:tcW w:w="423" w:type="pct"/>
            <w:noWrap/>
            <w:vAlign w:val="center"/>
          </w:tcPr>
          <w:p w14:paraId="0FCE6900"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0FA30C9C" w14:textId="77777777" w:rsidTr="00351846">
        <w:trPr>
          <w:trHeight w:val="23"/>
          <w:jc w:val="center"/>
        </w:trPr>
        <w:tc>
          <w:tcPr>
            <w:tcW w:w="631" w:type="pct"/>
            <w:vMerge/>
            <w:vAlign w:val="center"/>
          </w:tcPr>
          <w:p w14:paraId="73BE5F2E" w14:textId="77777777" w:rsidR="0041068B" w:rsidRPr="0041068B" w:rsidRDefault="0041068B" w:rsidP="0041068B">
            <w:pPr>
              <w:tabs>
                <w:tab w:val="left" w:pos="7200"/>
              </w:tabs>
              <w:adjustRightInd w:val="0"/>
              <w:snapToGrid w:val="0"/>
              <w:spacing w:after="0" w:line="300" w:lineRule="auto"/>
              <w:ind w:firstLineChars="200" w:firstLine="440"/>
              <w:jc w:val="center"/>
              <w:rPr>
                <w:rFonts w:ascii="Calibri" w:eastAsia="宋体" w:hAnsi="Calibri" w:cs="Times New Roman"/>
                <w:szCs w:val="22"/>
                <w14:ligatures w14:val="none"/>
              </w:rPr>
            </w:pPr>
          </w:p>
        </w:tc>
        <w:tc>
          <w:tcPr>
            <w:tcW w:w="705" w:type="pct"/>
            <w:vAlign w:val="center"/>
          </w:tcPr>
          <w:p w14:paraId="695665D0"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硬质景观</w:t>
            </w:r>
          </w:p>
        </w:tc>
        <w:tc>
          <w:tcPr>
            <w:tcW w:w="493" w:type="pct"/>
            <w:noWrap/>
            <w:vAlign w:val="center"/>
          </w:tcPr>
          <w:p w14:paraId="328CD160"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2</w:t>
            </w:r>
          </w:p>
        </w:tc>
        <w:tc>
          <w:tcPr>
            <w:tcW w:w="2748" w:type="pct"/>
            <w:vAlign w:val="center"/>
          </w:tcPr>
          <w:p w14:paraId="5F493088"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大理石、透水砖等无松动脱落、无缺失，景观水循环系统功能正常，景观水面干净。</w:t>
            </w:r>
          </w:p>
        </w:tc>
        <w:tc>
          <w:tcPr>
            <w:tcW w:w="423" w:type="pct"/>
            <w:noWrap/>
            <w:vAlign w:val="center"/>
          </w:tcPr>
          <w:p w14:paraId="15D7B763"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5DC42269" w14:textId="77777777" w:rsidTr="00351846">
        <w:trPr>
          <w:trHeight w:val="23"/>
          <w:jc w:val="center"/>
        </w:trPr>
        <w:tc>
          <w:tcPr>
            <w:tcW w:w="631" w:type="pct"/>
            <w:vMerge/>
            <w:vAlign w:val="center"/>
          </w:tcPr>
          <w:p w14:paraId="7D27869F" w14:textId="77777777" w:rsidR="0041068B" w:rsidRPr="0041068B" w:rsidRDefault="0041068B" w:rsidP="0041068B">
            <w:pPr>
              <w:tabs>
                <w:tab w:val="left" w:pos="7200"/>
              </w:tabs>
              <w:adjustRightInd w:val="0"/>
              <w:snapToGrid w:val="0"/>
              <w:spacing w:after="0" w:line="300" w:lineRule="auto"/>
              <w:ind w:firstLineChars="200" w:firstLine="440"/>
              <w:jc w:val="center"/>
              <w:rPr>
                <w:rFonts w:ascii="Calibri" w:eastAsia="宋体" w:hAnsi="Calibri" w:cs="Times New Roman"/>
                <w:szCs w:val="22"/>
                <w14:ligatures w14:val="none"/>
              </w:rPr>
            </w:pPr>
          </w:p>
        </w:tc>
        <w:tc>
          <w:tcPr>
            <w:tcW w:w="705" w:type="pct"/>
            <w:vAlign w:val="center"/>
          </w:tcPr>
          <w:p w14:paraId="70648CAD"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下水道管理</w:t>
            </w:r>
          </w:p>
        </w:tc>
        <w:tc>
          <w:tcPr>
            <w:tcW w:w="493" w:type="pct"/>
            <w:noWrap/>
            <w:vAlign w:val="center"/>
          </w:tcPr>
          <w:p w14:paraId="5C75C00F"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2</w:t>
            </w:r>
          </w:p>
        </w:tc>
        <w:tc>
          <w:tcPr>
            <w:tcW w:w="2748" w:type="pct"/>
            <w:vAlign w:val="center"/>
          </w:tcPr>
          <w:p w14:paraId="2C55D8FD"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定期清理下水道与窨井（查看现场与台帐记录），窨井盖有无破损与缺失，污水格栅井内有无漂浮物等。</w:t>
            </w:r>
          </w:p>
        </w:tc>
        <w:tc>
          <w:tcPr>
            <w:tcW w:w="423" w:type="pct"/>
            <w:noWrap/>
            <w:vAlign w:val="center"/>
          </w:tcPr>
          <w:p w14:paraId="74723E12"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68763555" w14:textId="77777777" w:rsidTr="00351846">
        <w:trPr>
          <w:trHeight w:val="23"/>
          <w:jc w:val="center"/>
        </w:trPr>
        <w:tc>
          <w:tcPr>
            <w:tcW w:w="631" w:type="pct"/>
            <w:vMerge w:val="restart"/>
            <w:noWrap/>
            <w:vAlign w:val="center"/>
          </w:tcPr>
          <w:p w14:paraId="4869094F"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校园保洁</w:t>
            </w:r>
          </w:p>
          <w:p w14:paraId="0096FC83"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w:t>
            </w:r>
            <w:r w:rsidRPr="0041068B">
              <w:rPr>
                <w:rFonts w:ascii="Calibri" w:eastAsia="宋体" w:hAnsi="Calibri" w:cs="Times New Roman"/>
                <w:szCs w:val="22"/>
                <w14:ligatures w14:val="none"/>
              </w:rPr>
              <w:t>20</w:t>
            </w:r>
            <w:r w:rsidRPr="0041068B">
              <w:rPr>
                <w:rFonts w:ascii="Calibri" w:eastAsia="宋体" w:hAnsi="Calibri" w:cs="Times New Roman"/>
                <w:szCs w:val="22"/>
                <w14:ligatures w14:val="none"/>
              </w:rPr>
              <w:t>分）</w:t>
            </w:r>
          </w:p>
        </w:tc>
        <w:tc>
          <w:tcPr>
            <w:tcW w:w="705" w:type="pct"/>
            <w:vAlign w:val="center"/>
          </w:tcPr>
          <w:p w14:paraId="3B61D4C7"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楼宇外部</w:t>
            </w:r>
          </w:p>
        </w:tc>
        <w:tc>
          <w:tcPr>
            <w:tcW w:w="493" w:type="pct"/>
            <w:noWrap/>
            <w:vAlign w:val="center"/>
          </w:tcPr>
          <w:p w14:paraId="332CB00F"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2</w:t>
            </w:r>
          </w:p>
        </w:tc>
        <w:tc>
          <w:tcPr>
            <w:tcW w:w="2748" w:type="pct"/>
            <w:vAlign w:val="center"/>
          </w:tcPr>
          <w:p w14:paraId="546B059E"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查看楼宇外围绿地及门前场地有无白色垃圾，天台卫生和天沟有无堵塞。</w:t>
            </w:r>
          </w:p>
        </w:tc>
        <w:tc>
          <w:tcPr>
            <w:tcW w:w="423" w:type="pct"/>
            <w:noWrap/>
            <w:vAlign w:val="center"/>
          </w:tcPr>
          <w:p w14:paraId="28C353E5"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5C240FDE" w14:textId="77777777" w:rsidTr="00351846">
        <w:trPr>
          <w:trHeight w:val="23"/>
          <w:jc w:val="center"/>
        </w:trPr>
        <w:tc>
          <w:tcPr>
            <w:tcW w:w="631" w:type="pct"/>
            <w:vMerge/>
            <w:vAlign w:val="center"/>
          </w:tcPr>
          <w:p w14:paraId="19E8E01D" w14:textId="77777777" w:rsidR="0041068B" w:rsidRPr="0041068B" w:rsidRDefault="0041068B" w:rsidP="0041068B">
            <w:pPr>
              <w:tabs>
                <w:tab w:val="left" w:pos="7200"/>
              </w:tabs>
              <w:adjustRightInd w:val="0"/>
              <w:snapToGrid w:val="0"/>
              <w:spacing w:after="0" w:line="300" w:lineRule="auto"/>
              <w:ind w:firstLineChars="200" w:firstLine="440"/>
              <w:jc w:val="center"/>
              <w:rPr>
                <w:rFonts w:ascii="Calibri" w:eastAsia="宋体" w:hAnsi="Calibri" w:cs="Times New Roman"/>
                <w:szCs w:val="22"/>
                <w14:ligatures w14:val="none"/>
              </w:rPr>
            </w:pPr>
          </w:p>
        </w:tc>
        <w:tc>
          <w:tcPr>
            <w:tcW w:w="705" w:type="pct"/>
            <w:vAlign w:val="center"/>
          </w:tcPr>
          <w:p w14:paraId="15EA7109"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楼宇内部</w:t>
            </w:r>
          </w:p>
        </w:tc>
        <w:tc>
          <w:tcPr>
            <w:tcW w:w="493" w:type="pct"/>
            <w:noWrap/>
            <w:vAlign w:val="center"/>
          </w:tcPr>
          <w:p w14:paraId="5DFF1818"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7</w:t>
            </w:r>
          </w:p>
        </w:tc>
        <w:tc>
          <w:tcPr>
            <w:tcW w:w="2748" w:type="pct"/>
            <w:vAlign w:val="center"/>
          </w:tcPr>
          <w:p w14:paraId="1E4C48E8"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23" w:type="pct"/>
            <w:noWrap/>
            <w:vAlign w:val="center"/>
          </w:tcPr>
          <w:p w14:paraId="6F95AD3E"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6D372C75" w14:textId="77777777" w:rsidTr="00351846">
        <w:trPr>
          <w:trHeight w:val="23"/>
          <w:jc w:val="center"/>
        </w:trPr>
        <w:tc>
          <w:tcPr>
            <w:tcW w:w="631" w:type="pct"/>
            <w:vMerge/>
            <w:vAlign w:val="center"/>
          </w:tcPr>
          <w:p w14:paraId="6E81AAA9" w14:textId="77777777" w:rsidR="0041068B" w:rsidRPr="0041068B" w:rsidRDefault="0041068B" w:rsidP="0041068B">
            <w:pPr>
              <w:tabs>
                <w:tab w:val="left" w:pos="7200"/>
              </w:tabs>
              <w:adjustRightInd w:val="0"/>
              <w:snapToGrid w:val="0"/>
              <w:spacing w:after="0" w:line="300" w:lineRule="auto"/>
              <w:ind w:firstLineChars="200" w:firstLine="440"/>
              <w:jc w:val="center"/>
              <w:rPr>
                <w:rFonts w:ascii="Calibri" w:eastAsia="宋体" w:hAnsi="Calibri" w:cs="Times New Roman"/>
                <w:szCs w:val="22"/>
                <w14:ligatures w14:val="none"/>
              </w:rPr>
            </w:pPr>
          </w:p>
        </w:tc>
        <w:tc>
          <w:tcPr>
            <w:tcW w:w="705" w:type="pct"/>
            <w:vAlign w:val="center"/>
          </w:tcPr>
          <w:p w14:paraId="7F7D0EA0"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教室、教师休息室</w:t>
            </w:r>
          </w:p>
        </w:tc>
        <w:tc>
          <w:tcPr>
            <w:tcW w:w="493" w:type="pct"/>
            <w:noWrap/>
            <w:vAlign w:val="center"/>
          </w:tcPr>
          <w:p w14:paraId="7BA70C6D"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2</w:t>
            </w:r>
          </w:p>
        </w:tc>
        <w:tc>
          <w:tcPr>
            <w:tcW w:w="2748" w:type="pct"/>
            <w:vAlign w:val="center"/>
          </w:tcPr>
          <w:p w14:paraId="5294BEFD"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教室地面干净无垃圾，课桌椅无杂物，讲台、黑板无粉笔灰，教室</w:t>
            </w:r>
            <w:proofErr w:type="gramStart"/>
            <w:r w:rsidRPr="0041068B">
              <w:rPr>
                <w:rFonts w:ascii="Calibri" w:eastAsia="宋体" w:hAnsi="Calibri" w:cs="Times New Roman"/>
                <w:szCs w:val="22"/>
                <w14:ligatures w14:val="none"/>
              </w:rPr>
              <w:t>内无瞎灯</w:t>
            </w:r>
            <w:proofErr w:type="gramEnd"/>
            <w:r w:rsidRPr="0041068B">
              <w:rPr>
                <w:rFonts w:ascii="Calibri" w:eastAsia="宋体" w:hAnsi="Calibri" w:cs="Times New Roman"/>
                <w:szCs w:val="22"/>
                <w14:ligatures w14:val="none"/>
              </w:rPr>
              <w:t>。教师休息室干净卫生，办公家具摆放整齐、整洁，微波炉、饮水机等设备内外干净、功能正常。</w:t>
            </w:r>
          </w:p>
        </w:tc>
        <w:tc>
          <w:tcPr>
            <w:tcW w:w="423" w:type="pct"/>
            <w:noWrap/>
            <w:vAlign w:val="center"/>
          </w:tcPr>
          <w:p w14:paraId="2F6FC076"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0BB35F44" w14:textId="77777777" w:rsidTr="00351846">
        <w:trPr>
          <w:trHeight w:val="23"/>
          <w:jc w:val="center"/>
        </w:trPr>
        <w:tc>
          <w:tcPr>
            <w:tcW w:w="631" w:type="pct"/>
            <w:vMerge/>
            <w:vAlign w:val="center"/>
          </w:tcPr>
          <w:p w14:paraId="78B16A2E" w14:textId="77777777" w:rsidR="0041068B" w:rsidRPr="0041068B" w:rsidRDefault="0041068B" w:rsidP="0041068B">
            <w:pPr>
              <w:tabs>
                <w:tab w:val="left" w:pos="7200"/>
              </w:tabs>
              <w:adjustRightInd w:val="0"/>
              <w:snapToGrid w:val="0"/>
              <w:spacing w:after="0" w:line="300" w:lineRule="auto"/>
              <w:ind w:firstLineChars="200" w:firstLine="440"/>
              <w:jc w:val="center"/>
              <w:rPr>
                <w:rFonts w:ascii="Calibri" w:eastAsia="宋体" w:hAnsi="Calibri" w:cs="Times New Roman"/>
                <w:szCs w:val="22"/>
                <w14:ligatures w14:val="none"/>
              </w:rPr>
            </w:pPr>
          </w:p>
        </w:tc>
        <w:tc>
          <w:tcPr>
            <w:tcW w:w="705" w:type="pct"/>
            <w:vAlign w:val="center"/>
          </w:tcPr>
          <w:p w14:paraId="49435348"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公共设施</w:t>
            </w:r>
          </w:p>
        </w:tc>
        <w:tc>
          <w:tcPr>
            <w:tcW w:w="493" w:type="pct"/>
            <w:noWrap/>
            <w:vAlign w:val="center"/>
          </w:tcPr>
          <w:p w14:paraId="36DED2A4"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2</w:t>
            </w:r>
          </w:p>
        </w:tc>
        <w:tc>
          <w:tcPr>
            <w:tcW w:w="2748" w:type="pct"/>
            <w:vAlign w:val="center"/>
          </w:tcPr>
          <w:p w14:paraId="1D439D1F"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直饮水机：外表干净无乱张贴，积水盘无异物、落水通畅，水龙头无滴漏，设备处于正常待机可用状态；自动售货机、考勤机等设备功能正常，发现异常及时报修并有报修记录。</w:t>
            </w:r>
          </w:p>
        </w:tc>
        <w:tc>
          <w:tcPr>
            <w:tcW w:w="423" w:type="pct"/>
            <w:noWrap/>
            <w:vAlign w:val="center"/>
          </w:tcPr>
          <w:p w14:paraId="45EF62F0"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4A3753AE" w14:textId="77777777" w:rsidTr="00351846">
        <w:trPr>
          <w:trHeight w:val="23"/>
          <w:jc w:val="center"/>
        </w:trPr>
        <w:tc>
          <w:tcPr>
            <w:tcW w:w="631" w:type="pct"/>
            <w:vMerge/>
            <w:vAlign w:val="center"/>
          </w:tcPr>
          <w:p w14:paraId="7B5A7184" w14:textId="77777777" w:rsidR="0041068B" w:rsidRPr="0041068B" w:rsidRDefault="0041068B" w:rsidP="0041068B">
            <w:pPr>
              <w:tabs>
                <w:tab w:val="left" w:pos="7200"/>
              </w:tabs>
              <w:adjustRightInd w:val="0"/>
              <w:snapToGrid w:val="0"/>
              <w:spacing w:after="0" w:line="300" w:lineRule="auto"/>
              <w:ind w:firstLineChars="200" w:firstLine="440"/>
              <w:jc w:val="center"/>
              <w:rPr>
                <w:rFonts w:ascii="Calibri" w:eastAsia="宋体" w:hAnsi="Calibri" w:cs="Times New Roman"/>
                <w:szCs w:val="22"/>
                <w14:ligatures w14:val="none"/>
              </w:rPr>
            </w:pPr>
          </w:p>
        </w:tc>
        <w:tc>
          <w:tcPr>
            <w:tcW w:w="705" w:type="pct"/>
            <w:vAlign w:val="center"/>
          </w:tcPr>
          <w:p w14:paraId="57C1CF89"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垃圾桶</w:t>
            </w:r>
          </w:p>
        </w:tc>
        <w:tc>
          <w:tcPr>
            <w:tcW w:w="493" w:type="pct"/>
            <w:noWrap/>
            <w:vAlign w:val="center"/>
          </w:tcPr>
          <w:p w14:paraId="41439AE7"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2</w:t>
            </w:r>
          </w:p>
        </w:tc>
        <w:tc>
          <w:tcPr>
            <w:tcW w:w="2748" w:type="pct"/>
            <w:vAlign w:val="center"/>
          </w:tcPr>
          <w:p w14:paraId="599A6B7B"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proofErr w:type="gramStart"/>
            <w:r w:rsidRPr="0041068B">
              <w:rPr>
                <w:rFonts w:ascii="Calibri" w:eastAsia="宋体" w:hAnsi="Calibri" w:cs="Times New Roman"/>
                <w:szCs w:val="22"/>
                <w14:ligatures w14:val="none"/>
              </w:rPr>
              <w:t>摆放四</w:t>
            </w:r>
            <w:proofErr w:type="gramEnd"/>
            <w:r w:rsidRPr="0041068B">
              <w:rPr>
                <w:rFonts w:ascii="Calibri" w:eastAsia="宋体" w:hAnsi="Calibri" w:cs="Times New Roman"/>
                <w:szCs w:val="22"/>
                <w14:ligatures w14:val="none"/>
              </w:rPr>
              <w:t>分类垃圾桶，垃圾桶外表干净，无异味、无漏液、无垃圾溢出，定时倾倒分类垃圾。</w:t>
            </w:r>
          </w:p>
        </w:tc>
        <w:tc>
          <w:tcPr>
            <w:tcW w:w="423" w:type="pct"/>
            <w:noWrap/>
            <w:vAlign w:val="center"/>
          </w:tcPr>
          <w:p w14:paraId="141A262D"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64E76735" w14:textId="77777777" w:rsidTr="00351846">
        <w:trPr>
          <w:trHeight w:val="23"/>
          <w:jc w:val="center"/>
        </w:trPr>
        <w:tc>
          <w:tcPr>
            <w:tcW w:w="631" w:type="pct"/>
            <w:vMerge w:val="restart"/>
            <w:noWrap/>
            <w:vAlign w:val="center"/>
          </w:tcPr>
          <w:p w14:paraId="4792110D"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安保服务</w:t>
            </w:r>
          </w:p>
          <w:p w14:paraId="49A50D91"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w:t>
            </w:r>
            <w:r w:rsidRPr="0041068B">
              <w:rPr>
                <w:rFonts w:ascii="Calibri" w:eastAsia="宋体" w:hAnsi="Calibri" w:cs="Times New Roman"/>
                <w:szCs w:val="22"/>
                <w14:ligatures w14:val="none"/>
              </w:rPr>
              <w:t>20</w:t>
            </w:r>
            <w:r w:rsidRPr="0041068B">
              <w:rPr>
                <w:rFonts w:ascii="Calibri" w:eastAsia="宋体" w:hAnsi="Calibri" w:cs="Times New Roman"/>
                <w:szCs w:val="22"/>
                <w14:ligatures w14:val="none"/>
              </w:rPr>
              <w:t>）</w:t>
            </w:r>
          </w:p>
        </w:tc>
        <w:tc>
          <w:tcPr>
            <w:tcW w:w="705" w:type="pct"/>
            <w:vAlign w:val="center"/>
          </w:tcPr>
          <w:p w14:paraId="5C065874"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安全管理</w:t>
            </w:r>
          </w:p>
        </w:tc>
        <w:tc>
          <w:tcPr>
            <w:tcW w:w="493" w:type="pct"/>
            <w:noWrap/>
            <w:vAlign w:val="center"/>
          </w:tcPr>
          <w:p w14:paraId="7A7C3FBD"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5</w:t>
            </w:r>
          </w:p>
        </w:tc>
        <w:tc>
          <w:tcPr>
            <w:tcW w:w="2748" w:type="pct"/>
            <w:vAlign w:val="center"/>
          </w:tcPr>
          <w:p w14:paraId="0BA6418E"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查看安全教育、培训记录；执勤器械、器具配备是否齐全，队员操作是否熟练；是否持证上岗，是否开展专业技能培训和学校规章制度培训；有无安全责任事故等。</w:t>
            </w:r>
          </w:p>
        </w:tc>
        <w:tc>
          <w:tcPr>
            <w:tcW w:w="423" w:type="pct"/>
            <w:noWrap/>
            <w:vAlign w:val="center"/>
          </w:tcPr>
          <w:p w14:paraId="042D9CDC"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0DCC3BB1" w14:textId="77777777" w:rsidTr="00351846">
        <w:trPr>
          <w:trHeight w:val="23"/>
          <w:jc w:val="center"/>
        </w:trPr>
        <w:tc>
          <w:tcPr>
            <w:tcW w:w="631" w:type="pct"/>
            <w:vMerge/>
            <w:vAlign w:val="center"/>
          </w:tcPr>
          <w:p w14:paraId="1C6F3A71" w14:textId="77777777" w:rsidR="0041068B" w:rsidRPr="0041068B" w:rsidRDefault="0041068B" w:rsidP="0041068B">
            <w:pPr>
              <w:tabs>
                <w:tab w:val="left" w:pos="7200"/>
              </w:tabs>
              <w:adjustRightInd w:val="0"/>
              <w:snapToGrid w:val="0"/>
              <w:spacing w:after="0" w:line="300" w:lineRule="auto"/>
              <w:ind w:firstLineChars="200" w:firstLine="440"/>
              <w:jc w:val="center"/>
              <w:rPr>
                <w:rFonts w:ascii="Calibri" w:eastAsia="宋体" w:hAnsi="Calibri" w:cs="Times New Roman"/>
                <w:szCs w:val="22"/>
                <w14:ligatures w14:val="none"/>
              </w:rPr>
            </w:pPr>
          </w:p>
        </w:tc>
        <w:tc>
          <w:tcPr>
            <w:tcW w:w="705" w:type="pct"/>
            <w:vAlign w:val="center"/>
          </w:tcPr>
          <w:p w14:paraId="7221C0E3"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日常管理</w:t>
            </w:r>
          </w:p>
        </w:tc>
        <w:tc>
          <w:tcPr>
            <w:tcW w:w="493" w:type="pct"/>
            <w:noWrap/>
            <w:vAlign w:val="center"/>
          </w:tcPr>
          <w:p w14:paraId="13F1BB61"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5</w:t>
            </w:r>
          </w:p>
        </w:tc>
        <w:tc>
          <w:tcPr>
            <w:tcW w:w="2748" w:type="pct"/>
            <w:vAlign w:val="center"/>
          </w:tcPr>
          <w:p w14:paraId="3BAE35E8"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队伍是否按要求配齐，队员遵纪守法、遵守工作纪律情况，有无迟到、早退、脱岗现象；队伍稳定，人员变动及时报学校；学校安全规章制度、疫情防控要求、防控流程的执行情况。</w:t>
            </w:r>
          </w:p>
        </w:tc>
        <w:tc>
          <w:tcPr>
            <w:tcW w:w="423" w:type="pct"/>
            <w:noWrap/>
            <w:vAlign w:val="center"/>
          </w:tcPr>
          <w:p w14:paraId="2556CB91"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2A027944" w14:textId="77777777" w:rsidTr="00351846">
        <w:trPr>
          <w:trHeight w:val="23"/>
          <w:jc w:val="center"/>
        </w:trPr>
        <w:tc>
          <w:tcPr>
            <w:tcW w:w="631" w:type="pct"/>
            <w:vMerge/>
            <w:vAlign w:val="center"/>
          </w:tcPr>
          <w:p w14:paraId="6F1AA9BF" w14:textId="77777777" w:rsidR="0041068B" w:rsidRPr="0041068B" w:rsidRDefault="0041068B" w:rsidP="0041068B">
            <w:pPr>
              <w:tabs>
                <w:tab w:val="left" w:pos="7200"/>
              </w:tabs>
              <w:adjustRightInd w:val="0"/>
              <w:snapToGrid w:val="0"/>
              <w:spacing w:after="0" w:line="300" w:lineRule="auto"/>
              <w:ind w:firstLineChars="200" w:firstLine="440"/>
              <w:jc w:val="center"/>
              <w:rPr>
                <w:rFonts w:ascii="Calibri" w:eastAsia="宋体" w:hAnsi="Calibri" w:cs="Times New Roman"/>
                <w:szCs w:val="22"/>
                <w14:ligatures w14:val="none"/>
              </w:rPr>
            </w:pPr>
          </w:p>
        </w:tc>
        <w:tc>
          <w:tcPr>
            <w:tcW w:w="705" w:type="pct"/>
            <w:vAlign w:val="center"/>
          </w:tcPr>
          <w:p w14:paraId="6CEF0A48"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文明服务</w:t>
            </w:r>
          </w:p>
        </w:tc>
        <w:tc>
          <w:tcPr>
            <w:tcW w:w="493" w:type="pct"/>
            <w:noWrap/>
            <w:vAlign w:val="center"/>
          </w:tcPr>
          <w:p w14:paraId="296A5CC6"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5</w:t>
            </w:r>
          </w:p>
        </w:tc>
        <w:tc>
          <w:tcPr>
            <w:tcW w:w="2748" w:type="pct"/>
            <w:vAlign w:val="center"/>
          </w:tcPr>
          <w:p w14:paraId="7075F211"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着装统一、整洁，工作岗位区域环境整洁、物品摆放整</w:t>
            </w:r>
            <w:r w:rsidRPr="0041068B">
              <w:rPr>
                <w:rFonts w:ascii="Calibri" w:eastAsia="宋体" w:hAnsi="Calibri" w:cs="Times New Roman"/>
                <w:szCs w:val="22"/>
                <w14:ligatures w14:val="none"/>
              </w:rPr>
              <w:lastRenderedPageBreak/>
              <w:t>齐；执勤规范、精神饱满；热情服务师生，言行举止文明、礼貌，无粗暴、蛮横行为；未受到服务态度差、工作不到位等投诉。</w:t>
            </w:r>
          </w:p>
        </w:tc>
        <w:tc>
          <w:tcPr>
            <w:tcW w:w="423" w:type="pct"/>
            <w:noWrap/>
            <w:vAlign w:val="center"/>
          </w:tcPr>
          <w:p w14:paraId="77D463B8"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22FCCD9E" w14:textId="77777777" w:rsidTr="00351846">
        <w:trPr>
          <w:trHeight w:val="23"/>
          <w:jc w:val="center"/>
        </w:trPr>
        <w:tc>
          <w:tcPr>
            <w:tcW w:w="631" w:type="pct"/>
            <w:vMerge/>
            <w:vAlign w:val="center"/>
          </w:tcPr>
          <w:p w14:paraId="3BF2DD13" w14:textId="77777777" w:rsidR="0041068B" w:rsidRPr="0041068B" w:rsidRDefault="0041068B" w:rsidP="0041068B">
            <w:pPr>
              <w:tabs>
                <w:tab w:val="left" w:pos="7200"/>
              </w:tabs>
              <w:adjustRightInd w:val="0"/>
              <w:snapToGrid w:val="0"/>
              <w:spacing w:after="0" w:line="300" w:lineRule="auto"/>
              <w:ind w:firstLineChars="200" w:firstLine="440"/>
              <w:jc w:val="center"/>
              <w:rPr>
                <w:rFonts w:ascii="Calibri" w:eastAsia="宋体" w:hAnsi="Calibri" w:cs="Times New Roman"/>
                <w:szCs w:val="22"/>
                <w14:ligatures w14:val="none"/>
              </w:rPr>
            </w:pPr>
          </w:p>
        </w:tc>
        <w:tc>
          <w:tcPr>
            <w:tcW w:w="705" w:type="pct"/>
            <w:vAlign w:val="center"/>
          </w:tcPr>
          <w:p w14:paraId="6F1804A8"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工作责任心与主动性</w:t>
            </w:r>
          </w:p>
        </w:tc>
        <w:tc>
          <w:tcPr>
            <w:tcW w:w="493" w:type="pct"/>
            <w:noWrap/>
            <w:vAlign w:val="center"/>
          </w:tcPr>
          <w:p w14:paraId="07778A4F"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5</w:t>
            </w:r>
          </w:p>
        </w:tc>
        <w:tc>
          <w:tcPr>
            <w:tcW w:w="2748" w:type="pct"/>
            <w:vAlign w:val="center"/>
          </w:tcPr>
          <w:p w14:paraId="1001B41F"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主动及时汇报工作中发现的安全隐患和问题；认真履职，校内治安、交通秩序良好；积极做好校内各类活动的安全保障，积极协助学校保卫处妥善处理</w:t>
            </w:r>
            <w:proofErr w:type="gramStart"/>
            <w:r w:rsidRPr="0041068B">
              <w:rPr>
                <w:rFonts w:ascii="Calibri" w:eastAsia="宋体" w:hAnsi="Calibri" w:cs="Times New Roman"/>
                <w:szCs w:val="22"/>
                <w14:ligatures w14:val="none"/>
              </w:rPr>
              <w:t>各类案事件</w:t>
            </w:r>
            <w:proofErr w:type="gramEnd"/>
            <w:r w:rsidRPr="0041068B">
              <w:rPr>
                <w:rFonts w:ascii="Calibri" w:eastAsia="宋体" w:hAnsi="Calibri" w:cs="Times New Roman"/>
                <w:szCs w:val="22"/>
                <w14:ligatures w14:val="none"/>
              </w:rPr>
              <w:t>和突发事件；服从指挥，积极、主动完成保卫处交办的各项任务。</w:t>
            </w:r>
          </w:p>
        </w:tc>
        <w:tc>
          <w:tcPr>
            <w:tcW w:w="423" w:type="pct"/>
            <w:noWrap/>
            <w:vAlign w:val="center"/>
          </w:tcPr>
          <w:p w14:paraId="2C67BE50"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4D7A2B4B" w14:textId="77777777" w:rsidTr="00351846">
        <w:trPr>
          <w:trHeight w:val="23"/>
          <w:jc w:val="center"/>
        </w:trPr>
        <w:tc>
          <w:tcPr>
            <w:tcW w:w="631" w:type="pct"/>
            <w:vMerge w:val="restart"/>
            <w:noWrap/>
            <w:vAlign w:val="center"/>
          </w:tcPr>
          <w:p w14:paraId="5768F5F9"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维修管理（</w:t>
            </w:r>
            <w:r w:rsidRPr="0041068B">
              <w:rPr>
                <w:rFonts w:ascii="Calibri" w:eastAsia="宋体" w:hAnsi="Calibri" w:cs="Times New Roman"/>
                <w:szCs w:val="22"/>
                <w14:ligatures w14:val="none"/>
              </w:rPr>
              <w:t>12</w:t>
            </w:r>
            <w:r w:rsidRPr="0041068B">
              <w:rPr>
                <w:rFonts w:ascii="Calibri" w:eastAsia="宋体" w:hAnsi="Calibri" w:cs="Times New Roman"/>
                <w:szCs w:val="22"/>
                <w14:ligatures w14:val="none"/>
              </w:rPr>
              <w:t>分）</w:t>
            </w:r>
          </w:p>
        </w:tc>
        <w:tc>
          <w:tcPr>
            <w:tcW w:w="705" w:type="pct"/>
            <w:vAlign w:val="center"/>
          </w:tcPr>
          <w:p w14:paraId="70B1278C"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维修受理</w:t>
            </w:r>
          </w:p>
        </w:tc>
        <w:tc>
          <w:tcPr>
            <w:tcW w:w="493" w:type="pct"/>
            <w:noWrap/>
            <w:vAlign w:val="center"/>
          </w:tcPr>
          <w:p w14:paraId="57471ABF"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2</w:t>
            </w:r>
          </w:p>
        </w:tc>
        <w:tc>
          <w:tcPr>
            <w:tcW w:w="2748" w:type="pct"/>
            <w:vAlign w:val="center"/>
          </w:tcPr>
          <w:p w14:paraId="5DD9F903"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设立报修电话，主动巡检及时发现，畅通各类报修途径；建立报修记录台帐。</w:t>
            </w:r>
          </w:p>
        </w:tc>
        <w:tc>
          <w:tcPr>
            <w:tcW w:w="423" w:type="pct"/>
            <w:noWrap/>
            <w:vAlign w:val="center"/>
          </w:tcPr>
          <w:p w14:paraId="0E32C9F3"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2282AE93" w14:textId="77777777" w:rsidTr="00351846">
        <w:trPr>
          <w:trHeight w:val="23"/>
          <w:jc w:val="center"/>
        </w:trPr>
        <w:tc>
          <w:tcPr>
            <w:tcW w:w="631" w:type="pct"/>
            <w:vMerge/>
            <w:vAlign w:val="center"/>
          </w:tcPr>
          <w:p w14:paraId="62DBC90A" w14:textId="77777777" w:rsidR="0041068B" w:rsidRPr="0041068B" w:rsidRDefault="0041068B" w:rsidP="0041068B">
            <w:pPr>
              <w:tabs>
                <w:tab w:val="left" w:pos="7200"/>
              </w:tabs>
              <w:adjustRightInd w:val="0"/>
              <w:snapToGrid w:val="0"/>
              <w:spacing w:after="0" w:line="300" w:lineRule="auto"/>
              <w:ind w:firstLineChars="200" w:firstLine="440"/>
              <w:jc w:val="center"/>
              <w:rPr>
                <w:rFonts w:ascii="Calibri" w:eastAsia="宋体" w:hAnsi="Calibri" w:cs="Times New Roman"/>
                <w:szCs w:val="22"/>
                <w14:ligatures w14:val="none"/>
              </w:rPr>
            </w:pPr>
          </w:p>
        </w:tc>
        <w:tc>
          <w:tcPr>
            <w:tcW w:w="705" w:type="pct"/>
            <w:vAlign w:val="center"/>
          </w:tcPr>
          <w:p w14:paraId="24BC7AF2"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及时维修</w:t>
            </w:r>
          </w:p>
        </w:tc>
        <w:tc>
          <w:tcPr>
            <w:tcW w:w="493" w:type="pct"/>
            <w:noWrap/>
            <w:vAlign w:val="center"/>
          </w:tcPr>
          <w:p w14:paraId="6DC5687C"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4</w:t>
            </w:r>
          </w:p>
        </w:tc>
        <w:tc>
          <w:tcPr>
            <w:tcW w:w="2748" w:type="pct"/>
            <w:vAlign w:val="center"/>
          </w:tcPr>
          <w:p w14:paraId="49463D54"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按招标文件要求、投标文件承诺及时处理各项维修，维修做到落手清。</w:t>
            </w:r>
          </w:p>
        </w:tc>
        <w:tc>
          <w:tcPr>
            <w:tcW w:w="423" w:type="pct"/>
            <w:noWrap/>
            <w:vAlign w:val="center"/>
          </w:tcPr>
          <w:p w14:paraId="26ABA917"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4DB2B0B9" w14:textId="77777777" w:rsidTr="00351846">
        <w:trPr>
          <w:trHeight w:val="23"/>
          <w:jc w:val="center"/>
        </w:trPr>
        <w:tc>
          <w:tcPr>
            <w:tcW w:w="631" w:type="pct"/>
            <w:vMerge/>
            <w:vAlign w:val="center"/>
          </w:tcPr>
          <w:p w14:paraId="0A70015E" w14:textId="77777777" w:rsidR="0041068B" w:rsidRPr="0041068B" w:rsidRDefault="0041068B" w:rsidP="0041068B">
            <w:pPr>
              <w:tabs>
                <w:tab w:val="left" w:pos="7200"/>
              </w:tabs>
              <w:adjustRightInd w:val="0"/>
              <w:snapToGrid w:val="0"/>
              <w:spacing w:after="0" w:line="300" w:lineRule="auto"/>
              <w:ind w:firstLineChars="200" w:firstLine="440"/>
              <w:jc w:val="center"/>
              <w:rPr>
                <w:rFonts w:ascii="Calibri" w:eastAsia="宋体" w:hAnsi="Calibri" w:cs="Times New Roman"/>
                <w:szCs w:val="22"/>
                <w14:ligatures w14:val="none"/>
              </w:rPr>
            </w:pPr>
          </w:p>
        </w:tc>
        <w:tc>
          <w:tcPr>
            <w:tcW w:w="705" w:type="pct"/>
            <w:vAlign w:val="center"/>
          </w:tcPr>
          <w:p w14:paraId="05F11CF6"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项目配合</w:t>
            </w:r>
          </w:p>
        </w:tc>
        <w:tc>
          <w:tcPr>
            <w:tcW w:w="493" w:type="pct"/>
            <w:noWrap/>
            <w:vAlign w:val="center"/>
          </w:tcPr>
          <w:p w14:paraId="0DF0CA7C"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2</w:t>
            </w:r>
          </w:p>
        </w:tc>
        <w:tc>
          <w:tcPr>
            <w:tcW w:w="2748" w:type="pct"/>
            <w:vAlign w:val="center"/>
          </w:tcPr>
          <w:p w14:paraId="6994A49A"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根据各楼宇现状，提出楼宇大修、维修计划；配合学校做好各类维修立项工作；有专门工作记录。</w:t>
            </w:r>
          </w:p>
        </w:tc>
        <w:tc>
          <w:tcPr>
            <w:tcW w:w="423" w:type="pct"/>
            <w:noWrap/>
            <w:vAlign w:val="center"/>
          </w:tcPr>
          <w:p w14:paraId="067B9292"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425628AB" w14:textId="77777777" w:rsidTr="00351846">
        <w:trPr>
          <w:trHeight w:val="23"/>
          <w:jc w:val="center"/>
        </w:trPr>
        <w:tc>
          <w:tcPr>
            <w:tcW w:w="631" w:type="pct"/>
            <w:vMerge/>
            <w:vAlign w:val="center"/>
          </w:tcPr>
          <w:p w14:paraId="5B328033" w14:textId="77777777" w:rsidR="0041068B" w:rsidRPr="0041068B" w:rsidRDefault="0041068B" w:rsidP="0041068B">
            <w:pPr>
              <w:tabs>
                <w:tab w:val="left" w:pos="7200"/>
              </w:tabs>
              <w:adjustRightInd w:val="0"/>
              <w:snapToGrid w:val="0"/>
              <w:spacing w:after="0" w:line="300" w:lineRule="auto"/>
              <w:ind w:firstLineChars="200" w:firstLine="440"/>
              <w:jc w:val="center"/>
              <w:rPr>
                <w:rFonts w:ascii="Calibri" w:eastAsia="宋体" w:hAnsi="Calibri" w:cs="Times New Roman"/>
                <w:szCs w:val="22"/>
                <w14:ligatures w14:val="none"/>
              </w:rPr>
            </w:pPr>
          </w:p>
        </w:tc>
        <w:tc>
          <w:tcPr>
            <w:tcW w:w="705" w:type="pct"/>
            <w:vAlign w:val="center"/>
          </w:tcPr>
          <w:p w14:paraId="3B6CF9F2"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维修质量</w:t>
            </w:r>
          </w:p>
        </w:tc>
        <w:tc>
          <w:tcPr>
            <w:tcW w:w="493" w:type="pct"/>
            <w:noWrap/>
            <w:vAlign w:val="center"/>
          </w:tcPr>
          <w:p w14:paraId="5EBD9573"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2</w:t>
            </w:r>
          </w:p>
        </w:tc>
        <w:tc>
          <w:tcPr>
            <w:tcW w:w="2748" w:type="pct"/>
            <w:vAlign w:val="center"/>
          </w:tcPr>
          <w:p w14:paraId="2A1B4322"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有维修质量自检、自查制度，有专门的记录台帐。</w:t>
            </w:r>
          </w:p>
        </w:tc>
        <w:tc>
          <w:tcPr>
            <w:tcW w:w="423" w:type="pct"/>
            <w:noWrap/>
            <w:vAlign w:val="center"/>
          </w:tcPr>
          <w:p w14:paraId="72EB2778"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695DF682" w14:textId="77777777" w:rsidTr="00351846">
        <w:trPr>
          <w:trHeight w:val="23"/>
          <w:jc w:val="center"/>
        </w:trPr>
        <w:tc>
          <w:tcPr>
            <w:tcW w:w="631" w:type="pct"/>
            <w:vMerge/>
            <w:vAlign w:val="center"/>
          </w:tcPr>
          <w:p w14:paraId="7E630E8B" w14:textId="77777777" w:rsidR="0041068B" w:rsidRPr="0041068B" w:rsidRDefault="0041068B" w:rsidP="0041068B">
            <w:pPr>
              <w:tabs>
                <w:tab w:val="left" w:pos="7200"/>
              </w:tabs>
              <w:adjustRightInd w:val="0"/>
              <w:snapToGrid w:val="0"/>
              <w:spacing w:after="0" w:line="300" w:lineRule="auto"/>
              <w:ind w:firstLineChars="200" w:firstLine="440"/>
              <w:jc w:val="center"/>
              <w:rPr>
                <w:rFonts w:ascii="Calibri" w:eastAsia="宋体" w:hAnsi="Calibri" w:cs="Times New Roman"/>
                <w:szCs w:val="22"/>
                <w14:ligatures w14:val="none"/>
              </w:rPr>
            </w:pPr>
          </w:p>
        </w:tc>
        <w:tc>
          <w:tcPr>
            <w:tcW w:w="705" w:type="pct"/>
            <w:vAlign w:val="center"/>
          </w:tcPr>
          <w:p w14:paraId="3931F650"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进校施工监管</w:t>
            </w:r>
          </w:p>
        </w:tc>
        <w:tc>
          <w:tcPr>
            <w:tcW w:w="493" w:type="pct"/>
            <w:noWrap/>
            <w:vAlign w:val="center"/>
          </w:tcPr>
          <w:p w14:paraId="4CC332CE"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2</w:t>
            </w:r>
          </w:p>
        </w:tc>
        <w:tc>
          <w:tcPr>
            <w:tcW w:w="2748" w:type="pct"/>
            <w:vAlign w:val="center"/>
          </w:tcPr>
          <w:p w14:paraId="7780D735"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负责对进</w:t>
            </w:r>
            <w:proofErr w:type="gramStart"/>
            <w:r w:rsidRPr="0041068B">
              <w:rPr>
                <w:rFonts w:ascii="Calibri" w:eastAsia="宋体" w:hAnsi="Calibri" w:cs="Times New Roman"/>
                <w:szCs w:val="22"/>
                <w14:ligatures w14:val="none"/>
              </w:rPr>
              <w:t>校施工</w:t>
            </w:r>
            <w:proofErr w:type="gramEnd"/>
            <w:r w:rsidRPr="0041068B">
              <w:rPr>
                <w:rFonts w:ascii="Calibri" w:eastAsia="宋体" w:hAnsi="Calibri" w:cs="Times New Roman"/>
                <w:szCs w:val="22"/>
                <w14:ligatures w14:val="none"/>
              </w:rPr>
              <w:t>的工程队伍进行现场监管，配合施工队规范取水、取电，及时制止违规操作杜绝安全隐患。</w:t>
            </w:r>
          </w:p>
        </w:tc>
        <w:tc>
          <w:tcPr>
            <w:tcW w:w="423" w:type="pct"/>
            <w:noWrap/>
            <w:vAlign w:val="center"/>
          </w:tcPr>
          <w:p w14:paraId="24CD0C4F"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2F853356" w14:textId="77777777" w:rsidTr="00351846">
        <w:trPr>
          <w:trHeight w:val="23"/>
          <w:jc w:val="center"/>
        </w:trPr>
        <w:tc>
          <w:tcPr>
            <w:tcW w:w="631" w:type="pct"/>
            <w:vMerge w:val="restart"/>
            <w:noWrap/>
            <w:vAlign w:val="center"/>
          </w:tcPr>
          <w:p w14:paraId="54C6C1D3"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投诉处理</w:t>
            </w:r>
          </w:p>
          <w:p w14:paraId="6806AB5E"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w:t>
            </w:r>
            <w:r w:rsidRPr="0041068B">
              <w:rPr>
                <w:rFonts w:ascii="Calibri" w:eastAsia="宋体" w:hAnsi="Calibri" w:cs="Times New Roman"/>
                <w:szCs w:val="22"/>
                <w14:ligatures w14:val="none"/>
              </w:rPr>
              <w:t>3</w:t>
            </w:r>
            <w:r w:rsidRPr="0041068B">
              <w:rPr>
                <w:rFonts w:ascii="Calibri" w:eastAsia="宋体" w:hAnsi="Calibri" w:cs="Times New Roman"/>
                <w:szCs w:val="22"/>
                <w14:ligatures w14:val="none"/>
              </w:rPr>
              <w:t>分）</w:t>
            </w:r>
          </w:p>
        </w:tc>
        <w:tc>
          <w:tcPr>
            <w:tcW w:w="705" w:type="pct"/>
            <w:vAlign w:val="center"/>
          </w:tcPr>
          <w:p w14:paraId="62E92EAE"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投诉受理</w:t>
            </w:r>
          </w:p>
        </w:tc>
        <w:tc>
          <w:tcPr>
            <w:tcW w:w="493" w:type="pct"/>
            <w:noWrap/>
            <w:vAlign w:val="center"/>
          </w:tcPr>
          <w:p w14:paraId="26B0BAE1"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1</w:t>
            </w:r>
          </w:p>
        </w:tc>
        <w:tc>
          <w:tcPr>
            <w:tcW w:w="2748" w:type="pct"/>
            <w:vAlign w:val="center"/>
          </w:tcPr>
          <w:p w14:paraId="64FE1244"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设立投诉箱、投诉电话、邮箱，畅通投诉途径；</w:t>
            </w:r>
            <w:proofErr w:type="gramStart"/>
            <w:r w:rsidRPr="0041068B">
              <w:rPr>
                <w:rFonts w:ascii="Calibri" w:eastAsia="宋体" w:hAnsi="Calibri" w:cs="Times New Roman"/>
                <w:szCs w:val="22"/>
                <w14:ligatures w14:val="none"/>
              </w:rPr>
              <w:t>关注家</w:t>
            </w:r>
            <w:proofErr w:type="gramEnd"/>
            <w:r w:rsidRPr="0041068B">
              <w:rPr>
                <w:rFonts w:ascii="Calibri" w:eastAsia="宋体" w:hAnsi="Calibri" w:cs="Times New Roman"/>
                <w:szCs w:val="22"/>
                <w14:ligatures w14:val="none"/>
              </w:rPr>
              <w:t>校互动渠道，收集意见建议；定期与师生沟通，了解服务需求。</w:t>
            </w:r>
          </w:p>
        </w:tc>
        <w:tc>
          <w:tcPr>
            <w:tcW w:w="423" w:type="pct"/>
            <w:noWrap/>
            <w:vAlign w:val="center"/>
          </w:tcPr>
          <w:p w14:paraId="020FB451"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7DF6A322" w14:textId="77777777" w:rsidTr="00351846">
        <w:trPr>
          <w:trHeight w:val="23"/>
          <w:jc w:val="center"/>
        </w:trPr>
        <w:tc>
          <w:tcPr>
            <w:tcW w:w="631" w:type="pct"/>
            <w:vMerge/>
            <w:vAlign w:val="center"/>
          </w:tcPr>
          <w:p w14:paraId="240F2EA8" w14:textId="77777777" w:rsidR="0041068B" w:rsidRPr="0041068B" w:rsidRDefault="0041068B" w:rsidP="0041068B">
            <w:pPr>
              <w:tabs>
                <w:tab w:val="left" w:pos="7200"/>
              </w:tabs>
              <w:adjustRightInd w:val="0"/>
              <w:snapToGrid w:val="0"/>
              <w:spacing w:after="0" w:line="300" w:lineRule="auto"/>
              <w:ind w:firstLineChars="200" w:firstLine="440"/>
              <w:jc w:val="center"/>
              <w:rPr>
                <w:rFonts w:ascii="Calibri" w:eastAsia="宋体" w:hAnsi="Calibri" w:cs="Times New Roman"/>
                <w:szCs w:val="22"/>
                <w14:ligatures w14:val="none"/>
              </w:rPr>
            </w:pPr>
          </w:p>
        </w:tc>
        <w:tc>
          <w:tcPr>
            <w:tcW w:w="705" w:type="pct"/>
            <w:vAlign w:val="center"/>
          </w:tcPr>
          <w:p w14:paraId="757DA74A"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投诉处理</w:t>
            </w:r>
          </w:p>
        </w:tc>
        <w:tc>
          <w:tcPr>
            <w:tcW w:w="493" w:type="pct"/>
            <w:noWrap/>
            <w:vAlign w:val="center"/>
          </w:tcPr>
          <w:p w14:paraId="7087ADED"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1</w:t>
            </w:r>
          </w:p>
        </w:tc>
        <w:tc>
          <w:tcPr>
            <w:tcW w:w="2748" w:type="pct"/>
            <w:vAlign w:val="center"/>
          </w:tcPr>
          <w:p w14:paraId="20285A9B"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及时回复处理有效投诉，并形成书面记录。</w:t>
            </w:r>
          </w:p>
        </w:tc>
        <w:tc>
          <w:tcPr>
            <w:tcW w:w="423" w:type="pct"/>
            <w:noWrap/>
            <w:vAlign w:val="center"/>
          </w:tcPr>
          <w:p w14:paraId="4728A960"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60D7ED9F" w14:textId="77777777" w:rsidTr="00351846">
        <w:trPr>
          <w:trHeight w:val="23"/>
          <w:jc w:val="center"/>
        </w:trPr>
        <w:tc>
          <w:tcPr>
            <w:tcW w:w="631" w:type="pct"/>
            <w:vMerge/>
            <w:vAlign w:val="center"/>
          </w:tcPr>
          <w:p w14:paraId="79DD58B1" w14:textId="77777777" w:rsidR="0041068B" w:rsidRPr="0041068B" w:rsidRDefault="0041068B" w:rsidP="0041068B">
            <w:pPr>
              <w:tabs>
                <w:tab w:val="left" w:pos="7200"/>
              </w:tabs>
              <w:adjustRightInd w:val="0"/>
              <w:snapToGrid w:val="0"/>
              <w:spacing w:after="0" w:line="300" w:lineRule="auto"/>
              <w:ind w:firstLineChars="200" w:firstLine="440"/>
              <w:jc w:val="center"/>
              <w:rPr>
                <w:rFonts w:ascii="Calibri" w:eastAsia="宋体" w:hAnsi="Calibri" w:cs="Times New Roman"/>
                <w:szCs w:val="22"/>
                <w14:ligatures w14:val="none"/>
              </w:rPr>
            </w:pPr>
          </w:p>
        </w:tc>
        <w:tc>
          <w:tcPr>
            <w:tcW w:w="705" w:type="pct"/>
            <w:vAlign w:val="center"/>
          </w:tcPr>
          <w:p w14:paraId="3BA07C8E"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反馈提高</w:t>
            </w:r>
          </w:p>
        </w:tc>
        <w:tc>
          <w:tcPr>
            <w:tcW w:w="493" w:type="pct"/>
            <w:noWrap/>
            <w:vAlign w:val="center"/>
          </w:tcPr>
          <w:p w14:paraId="16D72FFA"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1</w:t>
            </w:r>
          </w:p>
        </w:tc>
        <w:tc>
          <w:tcPr>
            <w:tcW w:w="2748" w:type="pct"/>
            <w:vAlign w:val="center"/>
          </w:tcPr>
          <w:p w14:paraId="58583BDF"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分析投诉原因，改进服务方法，提高服务质量。</w:t>
            </w:r>
          </w:p>
        </w:tc>
        <w:tc>
          <w:tcPr>
            <w:tcW w:w="423" w:type="pct"/>
            <w:noWrap/>
            <w:vAlign w:val="center"/>
          </w:tcPr>
          <w:p w14:paraId="4BFDC0BD"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25C86310" w14:textId="77777777" w:rsidTr="00351846">
        <w:trPr>
          <w:trHeight w:val="23"/>
          <w:jc w:val="center"/>
        </w:trPr>
        <w:tc>
          <w:tcPr>
            <w:tcW w:w="631" w:type="pct"/>
            <w:vMerge w:val="restart"/>
            <w:vAlign w:val="center"/>
          </w:tcPr>
          <w:p w14:paraId="56C3DA3B"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绿化养护（</w:t>
            </w:r>
            <w:r w:rsidRPr="0041068B">
              <w:rPr>
                <w:rFonts w:ascii="Calibri" w:eastAsia="宋体" w:hAnsi="Calibri" w:cs="Times New Roman"/>
                <w:szCs w:val="22"/>
                <w14:ligatures w14:val="none"/>
              </w:rPr>
              <w:t>20</w:t>
            </w:r>
            <w:r w:rsidRPr="0041068B">
              <w:rPr>
                <w:rFonts w:ascii="Calibri" w:eastAsia="宋体" w:hAnsi="Calibri" w:cs="Times New Roman"/>
                <w:szCs w:val="22"/>
                <w14:ligatures w14:val="none"/>
              </w:rPr>
              <w:t>分）</w:t>
            </w:r>
          </w:p>
        </w:tc>
        <w:tc>
          <w:tcPr>
            <w:tcW w:w="705" w:type="pct"/>
            <w:vAlign w:val="center"/>
          </w:tcPr>
          <w:p w14:paraId="3297F1BC"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修剪</w:t>
            </w:r>
          </w:p>
        </w:tc>
        <w:tc>
          <w:tcPr>
            <w:tcW w:w="493" w:type="pct"/>
            <w:noWrap/>
            <w:vAlign w:val="center"/>
          </w:tcPr>
          <w:p w14:paraId="0A218D25"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6</w:t>
            </w:r>
          </w:p>
        </w:tc>
        <w:tc>
          <w:tcPr>
            <w:tcW w:w="2748" w:type="pct"/>
            <w:vAlign w:val="center"/>
          </w:tcPr>
          <w:p w14:paraId="443081BC"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乔木、灌木、草坪等修剪要求剪口平齐，伤口处理到位等。</w:t>
            </w:r>
          </w:p>
        </w:tc>
        <w:tc>
          <w:tcPr>
            <w:tcW w:w="423" w:type="pct"/>
            <w:noWrap/>
            <w:vAlign w:val="center"/>
          </w:tcPr>
          <w:p w14:paraId="13EDD31B"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52F10EBB" w14:textId="77777777" w:rsidTr="00351846">
        <w:trPr>
          <w:trHeight w:val="23"/>
          <w:jc w:val="center"/>
        </w:trPr>
        <w:tc>
          <w:tcPr>
            <w:tcW w:w="631" w:type="pct"/>
            <w:vMerge/>
            <w:vAlign w:val="center"/>
          </w:tcPr>
          <w:p w14:paraId="138D35C1" w14:textId="77777777" w:rsidR="0041068B" w:rsidRPr="0041068B" w:rsidRDefault="0041068B" w:rsidP="0041068B">
            <w:pPr>
              <w:tabs>
                <w:tab w:val="left" w:pos="7200"/>
              </w:tabs>
              <w:adjustRightInd w:val="0"/>
              <w:snapToGrid w:val="0"/>
              <w:spacing w:after="0" w:line="300" w:lineRule="auto"/>
              <w:ind w:firstLineChars="200" w:firstLine="440"/>
              <w:jc w:val="center"/>
              <w:rPr>
                <w:rFonts w:ascii="Calibri" w:eastAsia="宋体" w:hAnsi="Calibri" w:cs="Times New Roman"/>
                <w:szCs w:val="22"/>
                <w14:ligatures w14:val="none"/>
              </w:rPr>
            </w:pPr>
          </w:p>
        </w:tc>
        <w:tc>
          <w:tcPr>
            <w:tcW w:w="705" w:type="pct"/>
            <w:vAlign w:val="center"/>
          </w:tcPr>
          <w:p w14:paraId="2B53F7E5"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灌溉与排水</w:t>
            </w:r>
          </w:p>
        </w:tc>
        <w:tc>
          <w:tcPr>
            <w:tcW w:w="493" w:type="pct"/>
            <w:noWrap/>
            <w:vAlign w:val="center"/>
          </w:tcPr>
          <w:p w14:paraId="4F59CA4E"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6</w:t>
            </w:r>
          </w:p>
        </w:tc>
        <w:tc>
          <w:tcPr>
            <w:tcW w:w="2748" w:type="pct"/>
            <w:vAlign w:val="center"/>
          </w:tcPr>
          <w:p w14:paraId="42B3026E"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根据植物的生长需求和土壤状况进行适时适量的灌溉。</w:t>
            </w:r>
          </w:p>
        </w:tc>
        <w:tc>
          <w:tcPr>
            <w:tcW w:w="423" w:type="pct"/>
            <w:noWrap/>
            <w:vAlign w:val="center"/>
          </w:tcPr>
          <w:p w14:paraId="6871059C"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2A489E6C" w14:textId="77777777" w:rsidTr="00351846">
        <w:trPr>
          <w:trHeight w:val="23"/>
          <w:jc w:val="center"/>
        </w:trPr>
        <w:tc>
          <w:tcPr>
            <w:tcW w:w="631" w:type="pct"/>
            <w:vMerge/>
            <w:vAlign w:val="center"/>
          </w:tcPr>
          <w:p w14:paraId="04CF0CB4" w14:textId="77777777" w:rsidR="0041068B" w:rsidRPr="0041068B" w:rsidRDefault="0041068B" w:rsidP="0041068B">
            <w:pPr>
              <w:tabs>
                <w:tab w:val="left" w:pos="7200"/>
              </w:tabs>
              <w:adjustRightInd w:val="0"/>
              <w:snapToGrid w:val="0"/>
              <w:spacing w:after="0" w:line="300" w:lineRule="auto"/>
              <w:ind w:firstLineChars="200" w:firstLine="440"/>
              <w:jc w:val="center"/>
              <w:rPr>
                <w:rFonts w:ascii="Calibri" w:eastAsia="宋体" w:hAnsi="Calibri" w:cs="Times New Roman"/>
                <w:szCs w:val="22"/>
                <w14:ligatures w14:val="none"/>
              </w:rPr>
            </w:pPr>
          </w:p>
        </w:tc>
        <w:tc>
          <w:tcPr>
            <w:tcW w:w="705" w:type="pct"/>
            <w:vAlign w:val="center"/>
          </w:tcPr>
          <w:p w14:paraId="16271708"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病虫害防治</w:t>
            </w:r>
          </w:p>
        </w:tc>
        <w:tc>
          <w:tcPr>
            <w:tcW w:w="493" w:type="pct"/>
            <w:noWrap/>
            <w:vAlign w:val="center"/>
          </w:tcPr>
          <w:p w14:paraId="74AB45E0"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4</w:t>
            </w:r>
          </w:p>
        </w:tc>
        <w:tc>
          <w:tcPr>
            <w:tcW w:w="2748" w:type="pct"/>
            <w:vAlign w:val="center"/>
          </w:tcPr>
          <w:p w14:paraId="69A49683"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采取必要的预防和治疗措施，减少病虫害的发生和对植物的危害</w:t>
            </w:r>
          </w:p>
        </w:tc>
        <w:tc>
          <w:tcPr>
            <w:tcW w:w="423" w:type="pct"/>
            <w:noWrap/>
            <w:vAlign w:val="center"/>
          </w:tcPr>
          <w:p w14:paraId="6A2F0E68"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6B2F21C9" w14:textId="77777777" w:rsidTr="00351846">
        <w:trPr>
          <w:trHeight w:val="23"/>
          <w:jc w:val="center"/>
        </w:trPr>
        <w:tc>
          <w:tcPr>
            <w:tcW w:w="631" w:type="pct"/>
            <w:vMerge/>
            <w:vAlign w:val="center"/>
          </w:tcPr>
          <w:p w14:paraId="3EF26BA1" w14:textId="77777777" w:rsidR="0041068B" w:rsidRPr="0041068B" w:rsidRDefault="0041068B" w:rsidP="0041068B">
            <w:pPr>
              <w:tabs>
                <w:tab w:val="left" w:pos="7200"/>
              </w:tabs>
              <w:adjustRightInd w:val="0"/>
              <w:snapToGrid w:val="0"/>
              <w:spacing w:after="0" w:line="300" w:lineRule="auto"/>
              <w:ind w:firstLineChars="200" w:firstLine="440"/>
              <w:jc w:val="center"/>
              <w:rPr>
                <w:rFonts w:ascii="Calibri" w:eastAsia="宋体" w:hAnsi="Calibri" w:cs="Times New Roman"/>
                <w:szCs w:val="22"/>
                <w14:ligatures w14:val="none"/>
              </w:rPr>
            </w:pPr>
          </w:p>
        </w:tc>
        <w:tc>
          <w:tcPr>
            <w:tcW w:w="705" w:type="pct"/>
            <w:vAlign w:val="center"/>
          </w:tcPr>
          <w:p w14:paraId="7517C385"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安全和管理</w:t>
            </w:r>
          </w:p>
        </w:tc>
        <w:tc>
          <w:tcPr>
            <w:tcW w:w="493" w:type="pct"/>
            <w:noWrap/>
            <w:vAlign w:val="center"/>
          </w:tcPr>
          <w:p w14:paraId="2BB4C2D3"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r w:rsidRPr="0041068B">
              <w:rPr>
                <w:rFonts w:ascii="Calibri" w:eastAsia="宋体" w:hAnsi="Calibri" w:cs="Times New Roman"/>
                <w:szCs w:val="22"/>
                <w14:ligatures w14:val="none"/>
              </w:rPr>
              <w:t>4</w:t>
            </w:r>
          </w:p>
        </w:tc>
        <w:tc>
          <w:tcPr>
            <w:tcW w:w="2748" w:type="pct"/>
            <w:vAlign w:val="center"/>
          </w:tcPr>
          <w:p w14:paraId="50A2D5B8" w14:textId="77777777" w:rsidR="0041068B" w:rsidRPr="0041068B" w:rsidRDefault="0041068B" w:rsidP="0041068B">
            <w:pPr>
              <w:tabs>
                <w:tab w:val="left" w:pos="7200"/>
              </w:tabs>
              <w:adjustRightInd w:val="0"/>
              <w:snapToGrid w:val="0"/>
              <w:spacing w:after="0" w:line="300" w:lineRule="auto"/>
              <w:rPr>
                <w:rFonts w:ascii="Calibri" w:eastAsia="宋体" w:hAnsi="Calibri" w:cs="Times New Roman"/>
                <w:szCs w:val="22"/>
                <w14:ligatures w14:val="none"/>
              </w:rPr>
            </w:pPr>
            <w:r w:rsidRPr="0041068B">
              <w:rPr>
                <w:rFonts w:ascii="Calibri" w:eastAsia="宋体" w:hAnsi="Calibri" w:cs="Times New Roman"/>
                <w:szCs w:val="22"/>
                <w14:ligatures w14:val="none"/>
              </w:rPr>
              <w:t>确保养护工作安全进行，包括使用适当的个人防护装备和遵守安全操作规程。</w:t>
            </w:r>
          </w:p>
        </w:tc>
        <w:tc>
          <w:tcPr>
            <w:tcW w:w="423" w:type="pct"/>
            <w:noWrap/>
            <w:vAlign w:val="center"/>
          </w:tcPr>
          <w:p w14:paraId="11EDCF1C" w14:textId="77777777" w:rsidR="0041068B" w:rsidRPr="0041068B" w:rsidRDefault="0041068B" w:rsidP="0041068B">
            <w:pPr>
              <w:tabs>
                <w:tab w:val="left" w:pos="7200"/>
              </w:tabs>
              <w:adjustRightInd w:val="0"/>
              <w:snapToGrid w:val="0"/>
              <w:spacing w:after="0" w:line="300" w:lineRule="auto"/>
              <w:jc w:val="center"/>
              <w:rPr>
                <w:rFonts w:ascii="Calibri" w:eastAsia="宋体" w:hAnsi="Calibri" w:cs="Times New Roman"/>
                <w:szCs w:val="22"/>
                <w14:ligatures w14:val="none"/>
              </w:rPr>
            </w:pPr>
          </w:p>
        </w:tc>
      </w:tr>
      <w:tr w:rsidR="0041068B" w:rsidRPr="0041068B" w14:paraId="648A9F94" w14:textId="77777777" w:rsidTr="00351846">
        <w:trPr>
          <w:trHeight w:val="23"/>
          <w:jc w:val="center"/>
        </w:trPr>
        <w:tc>
          <w:tcPr>
            <w:tcW w:w="1336" w:type="pct"/>
            <w:gridSpan w:val="2"/>
            <w:vAlign w:val="center"/>
          </w:tcPr>
          <w:p w14:paraId="0A301A34" w14:textId="77777777" w:rsidR="0041068B" w:rsidRPr="0041068B" w:rsidRDefault="0041068B" w:rsidP="0041068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41068B">
              <w:rPr>
                <w:rFonts w:ascii="Calibri" w:eastAsia="宋体" w:hAnsi="Calibri" w:cs="Times New Roman"/>
                <w:szCs w:val="22"/>
                <w14:ligatures w14:val="none"/>
              </w:rPr>
              <w:t>本次得分：</w:t>
            </w:r>
          </w:p>
        </w:tc>
        <w:tc>
          <w:tcPr>
            <w:tcW w:w="3664" w:type="pct"/>
            <w:gridSpan w:val="3"/>
            <w:noWrap/>
            <w:vAlign w:val="center"/>
          </w:tcPr>
          <w:p w14:paraId="7269EBDE" w14:textId="77777777" w:rsidR="0041068B" w:rsidRPr="0041068B" w:rsidRDefault="0041068B" w:rsidP="0041068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41068B">
              <w:rPr>
                <w:rFonts w:ascii="Calibri" w:eastAsia="宋体" w:hAnsi="Calibri" w:cs="Times New Roman"/>
                <w:szCs w:val="22"/>
                <w14:ligatures w14:val="none"/>
              </w:rPr>
              <w:t>整体评价：</w:t>
            </w:r>
          </w:p>
        </w:tc>
      </w:tr>
      <w:tr w:rsidR="0041068B" w:rsidRPr="0041068B" w14:paraId="0221B716" w14:textId="77777777" w:rsidTr="00351846">
        <w:trPr>
          <w:trHeight w:val="23"/>
          <w:jc w:val="center"/>
        </w:trPr>
        <w:tc>
          <w:tcPr>
            <w:tcW w:w="1336" w:type="pct"/>
            <w:gridSpan w:val="2"/>
            <w:vAlign w:val="center"/>
          </w:tcPr>
          <w:p w14:paraId="3518DB64" w14:textId="77777777" w:rsidR="0041068B" w:rsidRPr="0041068B" w:rsidRDefault="0041068B" w:rsidP="0041068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41068B">
              <w:rPr>
                <w:rFonts w:ascii="Calibri" w:eastAsia="宋体" w:hAnsi="Calibri" w:cs="Times New Roman"/>
                <w:szCs w:val="22"/>
                <w14:ligatures w14:val="none"/>
              </w:rPr>
              <w:t>考核人：</w:t>
            </w:r>
          </w:p>
        </w:tc>
        <w:tc>
          <w:tcPr>
            <w:tcW w:w="3664" w:type="pct"/>
            <w:gridSpan w:val="3"/>
            <w:noWrap/>
            <w:vAlign w:val="center"/>
          </w:tcPr>
          <w:p w14:paraId="15A55104" w14:textId="77777777" w:rsidR="0041068B" w:rsidRPr="0041068B" w:rsidRDefault="0041068B" w:rsidP="0041068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41068B">
              <w:rPr>
                <w:rFonts w:ascii="Calibri" w:eastAsia="宋体" w:hAnsi="Calibri" w:cs="Times New Roman"/>
                <w:szCs w:val="22"/>
                <w14:ligatures w14:val="none"/>
              </w:rPr>
              <w:t>考核日期：</w:t>
            </w:r>
          </w:p>
        </w:tc>
      </w:tr>
    </w:tbl>
    <w:p w14:paraId="6279760C" w14:textId="77777777" w:rsidR="0041068B" w:rsidRPr="0041068B" w:rsidRDefault="0041068B" w:rsidP="0041068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68B286E5" w14:textId="77777777" w:rsidR="0041068B" w:rsidRPr="0041068B" w:rsidRDefault="0041068B" w:rsidP="0041068B">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35" w:name="_Toc460922295"/>
      <w:bookmarkStart w:id="36" w:name="_Toc464465687"/>
      <w:bookmarkStart w:id="37" w:name="_Toc233133849"/>
      <w:r w:rsidRPr="0041068B">
        <w:rPr>
          <w:rFonts w:ascii="Times New Roman" w:eastAsia="黑体" w:hAnsi="Times New Roman" w:cs="Times New Roman"/>
          <w:sz w:val="30"/>
          <w:szCs w:val="30"/>
          <w14:ligatures w14:val="none"/>
        </w:rPr>
        <w:t>四、</w:t>
      </w:r>
      <w:bookmarkEnd w:id="35"/>
      <w:bookmarkEnd w:id="36"/>
      <w:r w:rsidRPr="0041068B">
        <w:rPr>
          <w:rFonts w:ascii="Times New Roman" w:eastAsia="黑体" w:hAnsi="Times New Roman" w:cs="Times New Roman"/>
          <w:sz w:val="30"/>
          <w:szCs w:val="30"/>
          <w14:ligatures w14:val="none"/>
        </w:rPr>
        <w:t>投标报价须知</w:t>
      </w:r>
      <w:bookmarkEnd w:id="37"/>
    </w:p>
    <w:p w14:paraId="23EDFC8C" w14:textId="77777777" w:rsidR="0041068B" w:rsidRPr="0041068B" w:rsidRDefault="0041068B" w:rsidP="0041068B">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38" w:name="_Toc233133850"/>
      <w:r w:rsidRPr="0041068B">
        <w:rPr>
          <w:rFonts w:ascii="Times New Roman" w:eastAsia="宋体" w:hAnsi="Times New Roman" w:cs="Times New Roman"/>
          <w:b/>
          <w:bCs/>
          <w:szCs w:val="22"/>
          <w14:ligatures w14:val="none"/>
        </w:rPr>
        <w:t xml:space="preserve">12 </w:t>
      </w:r>
      <w:r w:rsidRPr="0041068B">
        <w:rPr>
          <w:rFonts w:ascii="Times New Roman" w:eastAsia="宋体" w:hAnsi="Times New Roman" w:cs="Times New Roman"/>
          <w:b/>
          <w:bCs/>
          <w:szCs w:val="22"/>
          <w14:ligatures w14:val="none"/>
        </w:rPr>
        <w:t>投标报价依据</w:t>
      </w:r>
      <w:bookmarkEnd w:id="38"/>
    </w:p>
    <w:p w14:paraId="7BFE5C46"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 xml:space="preserve">12.1 </w:t>
      </w:r>
      <w:r w:rsidRPr="0041068B">
        <w:rPr>
          <w:rFonts w:ascii="Times New Roman" w:eastAsia="宋体" w:hAnsi="Times New Roman" w:cs="Times New Roman"/>
          <w:szCs w:val="22"/>
          <w14:ligatures w14:val="none"/>
        </w:rPr>
        <w:t>投标报价计算依据包括本项目的招标文件（包括提供的附件）、招标文件答疑或修改的补充文书、工作量清单、项目现场条件等。</w:t>
      </w:r>
    </w:p>
    <w:p w14:paraId="6826EC54"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 xml:space="preserve">12.2 </w:t>
      </w:r>
      <w:r w:rsidRPr="0041068B">
        <w:rPr>
          <w:rFonts w:ascii="Times New Roman" w:eastAsia="宋体" w:hAnsi="Times New Roman" w:cs="Times New Roman"/>
          <w:szCs w:val="22"/>
          <w14:ligatures w14:val="none"/>
        </w:rPr>
        <w:t>招标文件明确的服务范围、服务内容、服务期限、服务质量要求、售后服</w:t>
      </w:r>
      <w:r w:rsidRPr="0041068B">
        <w:rPr>
          <w:rFonts w:ascii="Times New Roman" w:eastAsia="宋体" w:hAnsi="Times New Roman" w:cs="Times New Roman"/>
          <w:szCs w:val="22"/>
          <w14:ligatures w14:val="none"/>
        </w:rPr>
        <w:lastRenderedPageBreak/>
        <w:t>务、管理要求与服务标准及考核要求等。</w:t>
      </w:r>
    </w:p>
    <w:p w14:paraId="384538F2"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 xml:space="preserve">12.3 </w:t>
      </w:r>
      <w:r w:rsidRPr="0041068B">
        <w:rPr>
          <w:rFonts w:ascii="Times New Roman" w:eastAsia="宋体" w:hAnsi="Times New Roman" w:cs="Times New Roman"/>
          <w:szCs w:val="22"/>
          <w14:ligatures w14:val="none"/>
        </w:rPr>
        <w:t>岗位设置一览表说明</w:t>
      </w:r>
    </w:p>
    <w:p w14:paraId="52A65B01"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 xml:space="preserve">12.3.1 </w:t>
      </w:r>
      <w:r w:rsidRPr="0041068B">
        <w:rPr>
          <w:rFonts w:ascii="Times New Roman" w:eastAsia="宋体" w:hAnsi="Times New Roman" w:cs="Times New Roman"/>
          <w:szCs w:val="22"/>
          <w14:ligatures w14:val="none"/>
        </w:rPr>
        <w:t>岗位设置一览表应与投标人须知、合同条件、项目质量标准和要求等文件结合起来理解或解释。</w:t>
      </w:r>
    </w:p>
    <w:p w14:paraId="52FE0CF4"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 xml:space="preserve">12.3.2 </w:t>
      </w:r>
      <w:r w:rsidRPr="0041068B">
        <w:rPr>
          <w:rFonts w:ascii="Times New Roman" w:eastAsia="宋体" w:hAnsi="Times New Roman" w:cs="Times New Roman"/>
          <w:szCs w:val="22"/>
          <w14:ligatures w14:val="none"/>
        </w:rPr>
        <w:t>采购人提供的</w:t>
      </w:r>
      <w:r w:rsidRPr="0041068B">
        <w:rPr>
          <w:rFonts w:ascii="Times New Roman" w:eastAsia="宋体" w:hAnsi="Times New Roman" w:cs="Times New Roman"/>
          <w:b/>
          <w:kern w:val="0"/>
          <w:szCs w:val="22"/>
          <w:u w:val="single"/>
          <w14:ligatures w14:val="none"/>
        </w:rPr>
        <w:t>岗位设置一览表</w:t>
      </w:r>
      <w:r w:rsidRPr="0041068B">
        <w:rPr>
          <w:rFonts w:ascii="Times New Roman" w:eastAsia="宋体" w:hAnsi="Times New Roman" w:cs="Times New Roman"/>
          <w:szCs w:val="22"/>
          <w14:ligatures w14:val="none"/>
        </w:rPr>
        <w:t>是依照采购需求测算出的</w:t>
      </w:r>
      <w:r w:rsidRPr="0041068B">
        <w:rPr>
          <w:rFonts w:ascii="Times New Roman" w:eastAsia="宋体" w:hAnsi="Times New Roman" w:cs="Times New Roman"/>
          <w:b/>
          <w:kern w:val="0"/>
          <w:szCs w:val="22"/>
          <w:u w:val="single"/>
          <w14:ligatures w14:val="none"/>
        </w:rPr>
        <w:t>各岗位最低配置要求</w:t>
      </w:r>
      <w:r w:rsidRPr="0041068B">
        <w:rPr>
          <w:rFonts w:ascii="Times New Roman" w:eastAsia="宋体" w:hAnsi="Times New Roman" w:cs="Times New Roman"/>
          <w:szCs w:val="22"/>
          <w14:ligatures w14:val="none"/>
        </w:rPr>
        <w:t>，与最终的实际履约可能存在小的出入，各投标人应自行认真踏勘现场，了解招标需求。投标人如发现</w:t>
      </w:r>
      <w:r w:rsidRPr="0041068B">
        <w:rPr>
          <w:rFonts w:ascii="Times New Roman" w:eastAsia="宋体" w:hAnsi="Times New Roman" w:cs="Times New Roman"/>
          <w:b/>
          <w:kern w:val="0"/>
          <w:szCs w:val="22"/>
          <w:u w:val="single"/>
          <w14:ligatures w14:val="none"/>
        </w:rPr>
        <w:t>该表</w:t>
      </w:r>
      <w:r w:rsidRPr="0041068B">
        <w:rPr>
          <w:rFonts w:ascii="Times New Roman" w:eastAsia="宋体" w:hAnsi="Times New Roman" w:cs="Times New Roman"/>
          <w:szCs w:val="22"/>
          <w14:ligatures w14:val="none"/>
        </w:rPr>
        <w:t>和实际工作内容不一致时，应立即以书面形式通知采购人核查，除非采购人以答疑文件或补充文件予以更正，否则，投标人不得</w:t>
      </w:r>
      <w:r w:rsidRPr="0041068B">
        <w:rPr>
          <w:rFonts w:ascii="Times New Roman" w:eastAsia="宋体" w:hAnsi="Times New Roman" w:cs="Times New Roman"/>
          <w:b/>
          <w:kern w:val="0"/>
          <w:szCs w:val="22"/>
          <w:u w:val="single"/>
          <w14:ligatures w14:val="none"/>
        </w:rPr>
        <w:t>对岗位设置一览表中的岗位类别和数量进行缩减</w:t>
      </w:r>
      <w:r w:rsidRPr="0041068B">
        <w:rPr>
          <w:rFonts w:ascii="Times New Roman" w:eastAsia="宋体" w:hAnsi="Times New Roman" w:cs="Times New Roman"/>
          <w:szCs w:val="22"/>
          <w14:ligatures w14:val="none"/>
        </w:rPr>
        <w:t>。</w:t>
      </w:r>
    </w:p>
    <w:p w14:paraId="7743D370" w14:textId="77777777" w:rsidR="0041068B" w:rsidRPr="0041068B" w:rsidRDefault="0041068B" w:rsidP="0041068B">
      <w:pPr>
        <w:adjustRightInd w:val="0"/>
        <w:snapToGrid w:val="0"/>
        <w:spacing w:after="0" w:line="300" w:lineRule="auto"/>
        <w:ind w:firstLineChars="200" w:firstLine="442"/>
        <w:outlineLvl w:val="2"/>
        <w:rPr>
          <w:rFonts w:ascii="Times New Roman" w:eastAsia="宋体" w:hAnsi="Times New Roman" w:cs="Times New Roman"/>
          <w:b/>
          <w:szCs w:val="22"/>
          <w14:ligatures w14:val="none"/>
        </w:rPr>
      </w:pPr>
      <w:bookmarkStart w:id="39" w:name="_Toc233133851"/>
      <w:r w:rsidRPr="0041068B">
        <w:rPr>
          <w:rFonts w:ascii="Times New Roman" w:eastAsia="宋体" w:hAnsi="Times New Roman" w:cs="Times New Roman"/>
          <w:b/>
          <w:szCs w:val="22"/>
          <w14:ligatures w14:val="none"/>
        </w:rPr>
        <w:t>13</w:t>
      </w:r>
      <w:r w:rsidRPr="0041068B">
        <w:rPr>
          <w:rFonts w:ascii="Times New Roman" w:eastAsia="宋体" w:hAnsi="Times New Roman" w:cs="Times New Roman"/>
          <w:b/>
          <w:szCs w:val="22"/>
          <w14:ligatures w14:val="none"/>
        </w:rPr>
        <w:t>投标报价内容</w:t>
      </w:r>
      <w:bookmarkEnd w:id="39"/>
    </w:p>
    <w:p w14:paraId="001377FC"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13.1</w:t>
      </w:r>
      <w:r w:rsidRPr="0041068B">
        <w:rPr>
          <w:rFonts w:ascii="Times New Roman" w:eastAsia="宋体" w:hAnsi="Times New Roman" w:cs="Times New Roman"/>
          <w:szCs w:val="22"/>
          <w14:ligatures w14:val="none"/>
        </w:rPr>
        <w:t>依据本项目的招标范围和内容，中标人提供物业管理服务，其投标报价应包括管理费、人工、日常维修（包括日常巡检、例保、小修）、清扫用设备、耗材、售后服务等费用。</w:t>
      </w:r>
    </w:p>
    <w:p w14:paraId="05EEC19D"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13.2</w:t>
      </w:r>
      <w:r w:rsidRPr="0041068B">
        <w:rPr>
          <w:rFonts w:ascii="Times New Roman" w:eastAsia="宋体" w:hAnsi="Times New Roman" w:cs="Times New Roman"/>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338646F4"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13.3</w:t>
      </w:r>
      <w:r w:rsidRPr="0041068B">
        <w:rPr>
          <w:rFonts w:ascii="Times New Roman" w:eastAsia="宋体" w:hAnsi="Times New Roman" w:cs="Times New Roman"/>
          <w:szCs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415CD880"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b/>
          <w:kern w:val="0"/>
          <w:szCs w:val="22"/>
          <w:u w:val="single"/>
          <w14:ligatures w14:val="none"/>
        </w:rPr>
      </w:pPr>
      <w:r w:rsidRPr="0041068B">
        <w:rPr>
          <w:rFonts w:ascii="Times New Roman" w:eastAsia="宋体" w:hAnsi="Times New Roman" w:cs="Times New Roman"/>
          <w:szCs w:val="22"/>
          <w14:ligatures w14:val="none"/>
        </w:rPr>
        <w:t>13.4</w:t>
      </w:r>
      <w:r w:rsidRPr="0041068B">
        <w:rPr>
          <w:rFonts w:ascii="Times New Roman" w:eastAsia="宋体" w:hAnsi="Times New Roman" w:cs="Times New Roman"/>
          <w:szCs w:val="22"/>
          <w14:ligatures w14:val="none"/>
        </w:rPr>
        <w:t>投标人应考虑本项目可能存在的其他任何风险因素，包括政策性调价、人工和材料成本增涨、因</w:t>
      </w:r>
      <w:r w:rsidRPr="0041068B">
        <w:rPr>
          <w:rFonts w:ascii="Times New Roman" w:eastAsia="宋体" w:hAnsi="Times New Roman" w:cs="Times New Roman"/>
          <w:kern w:val="0"/>
          <w:szCs w:val="22"/>
          <w14:ligatures w14:val="none"/>
        </w:rPr>
        <w:t>设备使用年限增长引起的维修成本增加和效能衰减等。</w:t>
      </w:r>
    </w:p>
    <w:p w14:paraId="21EA704E"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13.5</w:t>
      </w:r>
      <w:r w:rsidRPr="0041068B">
        <w:rPr>
          <w:rFonts w:ascii="Times New Roman" w:eastAsia="宋体" w:hAnsi="Times New Roman" w:cs="Times New Roman"/>
          <w:szCs w:val="22"/>
          <w14:ligatures w14:val="none"/>
        </w:rPr>
        <w:t>投标人按照投标文件格式中所附的表式完整地填写开标一览表及各类投标报价明细表，说明其拟提供服务的内容、数量、价格构成等。</w:t>
      </w:r>
    </w:p>
    <w:p w14:paraId="39E336F4"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投标人只需在《开标一览表》中报出对应服务期限的投标价格即可。</w:t>
      </w:r>
    </w:p>
    <w:p w14:paraId="5CC00794" w14:textId="77777777" w:rsidR="0041068B" w:rsidRPr="0041068B" w:rsidRDefault="0041068B" w:rsidP="0041068B">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41068B">
        <w:rPr>
          <w:rFonts w:ascii="Times New Roman" w:eastAsia="宋体" w:hAnsi="Times New Roman" w:cs="Times New Roman"/>
          <w:szCs w:val="22"/>
          <w14:ligatures w14:val="none"/>
        </w:rPr>
        <w:t xml:space="preserve">13.6 </w:t>
      </w:r>
      <w:r w:rsidRPr="0041068B">
        <w:rPr>
          <w:rFonts w:ascii="Times New Roman" w:eastAsia="宋体" w:hAnsi="Times New Roman" w:cs="Times New Roman"/>
          <w:bCs/>
          <w:szCs w:val="22"/>
          <w14:ligatures w14:val="none"/>
        </w:rPr>
        <w:t>投标报价组成表</w:t>
      </w:r>
    </w:p>
    <w:p w14:paraId="4DEFA9E8" w14:textId="77777777" w:rsidR="0041068B" w:rsidRPr="0041068B" w:rsidRDefault="0041068B" w:rsidP="0041068B">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41068B" w:rsidRPr="0041068B" w14:paraId="6865CA67" w14:textId="77777777" w:rsidTr="00114E5B">
        <w:trPr>
          <w:trHeight w:val="567"/>
          <w:tblHeader/>
          <w:jc w:val="center"/>
        </w:trPr>
        <w:tc>
          <w:tcPr>
            <w:tcW w:w="2021" w:type="dxa"/>
            <w:gridSpan w:val="2"/>
            <w:tcBorders>
              <w:bottom w:val="double" w:sz="4" w:space="0" w:color="auto"/>
            </w:tcBorders>
            <w:vAlign w:val="center"/>
          </w:tcPr>
          <w:p w14:paraId="7E560DC2"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41068B">
              <w:rPr>
                <w:rFonts w:ascii="Times New Roman" w:eastAsia="宋体" w:hAnsi="Times New Roman" w:cs="Times New Roman"/>
                <w:b/>
                <w:bCs/>
                <w:szCs w:val="22"/>
                <w14:ligatures w14:val="none"/>
              </w:rPr>
              <w:t>项目</w:t>
            </w:r>
          </w:p>
        </w:tc>
        <w:tc>
          <w:tcPr>
            <w:tcW w:w="4678" w:type="dxa"/>
            <w:tcBorders>
              <w:bottom w:val="double" w:sz="4" w:space="0" w:color="auto"/>
            </w:tcBorders>
            <w:vAlign w:val="center"/>
          </w:tcPr>
          <w:p w14:paraId="465ABB92"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41068B">
              <w:rPr>
                <w:rFonts w:ascii="Times New Roman" w:eastAsia="宋体" w:hAnsi="Times New Roman" w:cs="Times New Roman"/>
                <w:b/>
                <w:bCs/>
                <w:szCs w:val="22"/>
                <w14:ligatures w14:val="none"/>
              </w:rPr>
              <w:t>要求</w:t>
            </w:r>
          </w:p>
        </w:tc>
        <w:tc>
          <w:tcPr>
            <w:tcW w:w="1275" w:type="dxa"/>
            <w:tcBorders>
              <w:bottom w:val="double" w:sz="4" w:space="0" w:color="auto"/>
            </w:tcBorders>
            <w:vAlign w:val="center"/>
          </w:tcPr>
          <w:p w14:paraId="21DA9FB1"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41068B">
              <w:rPr>
                <w:rFonts w:ascii="Times New Roman" w:eastAsia="宋体" w:hAnsi="Times New Roman" w:cs="Times New Roman"/>
                <w:b/>
                <w:bCs/>
                <w:szCs w:val="22"/>
                <w14:ligatures w14:val="none"/>
              </w:rPr>
              <w:t>分项报价</w:t>
            </w:r>
          </w:p>
        </w:tc>
        <w:tc>
          <w:tcPr>
            <w:tcW w:w="1542" w:type="dxa"/>
            <w:tcBorders>
              <w:bottom w:val="double" w:sz="4" w:space="0" w:color="auto"/>
            </w:tcBorders>
            <w:vAlign w:val="center"/>
          </w:tcPr>
          <w:p w14:paraId="5B2CFFFF"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41068B">
              <w:rPr>
                <w:rFonts w:ascii="Times New Roman" w:eastAsia="宋体" w:hAnsi="Times New Roman" w:cs="Times New Roman"/>
                <w:b/>
                <w:bCs/>
                <w:szCs w:val="22"/>
                <w14:ligatures w14:val="none"/>
              </w:rPr>
              <w:t>备注</w:t>
            </w:r>
          </w:p>
        </w:tc>
      </w:tr>
      <w:tr w:rsidR="0041068B" w:rsidRPr="0041068B" w14:paraId="71541213" w14:textId="77777777" w:rsidTr="00114E5B">
        <w:trPr>
          <w:trHeight w:val="564"/>
          <w:jc w:val="center"/>
        </w:trPr>
        <w:tc>
          <w:tcPr>
            <w:tcW w:w="426" w:type="dxa"/>
            <w:tcBorders>
              <w:top w:val="double" w:sz="4" w:space="0" w:color="auto"/>
            </w:tcBorders>
            <w:vAlign w:val="center"/>
          </w:tcPr>
          <w:p w14:paraId="2412B96C"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1</w:t>
            </w:r>
          </w:p>
        </w:tc>
        <w:tc>
          <w:tcPr>
            <w:tcW w:w="1595" w:type="dxa"/>
            <w:tcBorders>
              <w:top w:val="double" w:sz="4" w:space="0" w:color="auto"/>
            </w:tcBorders>
            <w:vAlign w:val="center"/>
          </w:tcPr>
          <w:p w14:paraId="7D601C34"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人员费用</w:t>
            </w:r>
          </w:p>
        </w:tc>
        <w:tc>
          <w:tcPr>
            <w:tcW w:w="4678" w:type="dxa"/>
            <w:tcBorders>
              <w:top w:val="double" w:sz="4" w:space="0" w:color="auto"/>
            </w:tcBorders>
            <w:vAlign w:val="center"/>
          </w:tcPr>
          <w:p w14:paraId="6B26EB07"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kern w:val="0"/>
                <w:sz w:val="21"/>
                <w:szCs w:val="21"/>
                <w14:ligatures w14:val="none"/>
              </w:rPr>
            </w:pPr>
            <w:r w:rsidRPr="0041068B">
              <w:rPr>
                <w:rFonts w:ascii="Times New Roman" w:eastAsia="宋体" w:hAnsi="Times New Roman" w:cs="Times New Roman"/>
                <w:bCs/>
                <w:szCs w:val="22"/>
                <w14:ligatures w14:val="none"/>
              </w:rPr>
              <w:t>含工资、社会保险和按规定提取的福利费</w:t>
            </w:r>
          </w:p>
        </w:tc>
        <w:tc>
          <w:tcPr>
            <w:tcW w:w="1275" w:type="dxa"/>
            <w:tcBorders>
              <w:top w:val="double" w:sz="4" w:space="0" w:color="auto"/>
            </w:tcBorders>
            <w:vAlign w:val="center"/>
          </w:tcPr>
          <w:p w14:paraId="4F135A5C"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double" w:sz="4" w:space="0" w:color="auto"/>
            </w:tcBorders>
            <w:vAlign w:val="center"/>
          </w:tcPr>
          <w:p w14:paraId="347E6E23"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41068B" w:rsidRPr="0041068B" w14:paraId="6014D29C" w14:textId="77777777" w:rsidTr="00114E5B">
        <w:trPr>
          <w:trHeight w:val="567"/>
          <w:jc w:val="center"/>
        </w:trPr>
        <w:tc>
          <w:tcPr>
            <w:tcW w:w="426" w:type="dxa"/>
            <w:vAlign w:val="center"/>
          </w:tcPr>
          <w:p w14:paraId="4146492E"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2</w:t>
            </w:r>
          </w:p>
        </w:tc>
        <w:tc>
          <w:tcPr>
            <w:tcW w:w="1595" w:type="dxa"/>
            <w:vAlign w:val="center"/>
          </w:tcPr>
          <w:p w14:paraId="4072414D"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材料费</w:t>
            </w:r>
          </w:p>
        </w:tc>
        <w:tc>
          <w:tcPr>
            <w:tcW w:w="4678" w:type="dxa"/>
            <w:vAlign w:val="center"/>
          </w:tcPr>
          <w:p w14:paraId="7A400DC5"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包括保安用品、保安耗材、绿化材料等费用</w:t>
            </w:r>
          </w:p>
        </w:tc>
        <w:tc>
          <w:tcPr>
            <w:tcW w:w="1275" w:type="dxa"/>
            <w:vAlign w:val="center"/>
          </w:tcPr>
          <w:p w14:paraId="065D46DD"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43744F59"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41068B" w:rsidRPr="0041068B" w14:paraId="5B68D526" w14:textId="77777777" w:rsidTr="00114E5B">
        <w:trPr>
          <w:trHeight w:val="567"/>
          <w:jc w:val="center"/>
        </w:trPr>
        <w:tc>
          <w:tcPr>
            <w:tcW w:w="426" w:type="dxa"/>
            <w:vAlign w:val="center"/>
          </w:tcPr>
          <w:p w14:paraId="19E09D3D"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3</w:t>
            </w:r>
          </w:p>
        </w:tc>
        <w:tc>
          <w:tcPr>
            <w:tcW w:w="1595" w:type="dxa"/>
            <w:vAlign w:val="center"/>
          </w:tcPr>
          <w:p w14:paraId="58FCFC95"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41068B">
              <w:rPr>
                <w:rFonts w:ascii="Times New Roman" w:eastAsia="宋体" w:hAnsi="Times New Roman" w:cs="Times New Roman"/>
                <w:kern w:val="0"/>
                <w:sz w:val="21"/>
                <w:szCs w:val="21"/>
                <w14:ligatures w14:val="none"/>
              </w:rPr>
              <w:t>保险费用</w:t>
            </w:r>
            <w:r w:rsidRPr="0041068B">
              <w:rPr>
                <w:rFonts w:ascii="Times New Roman" w:eastAsia="宋体" w:hAnsi="Times New Roman" w:cs="Times New Roman"/>
                <w:kern w:val="0"/>
                <w:sz w:val="21"/>
                <w:szCs w:val="21"/>
                <w14:ligatures w14:val="none"/>
              </w:rPr>
              <w:t xml:space="preserve">   </w:t>
            </w:r>
            <w:r w:rsidRPr="0041068B">
              <w:rPr>
                <w:rFonts w:ascii="Times New Roman" w:eastAsia="宋体" w:hAnsi="Times New Roman" w:cs="Times New Roman"/>
                <w:kern w:val="0"/>
                <w:sz w:val="21"/>
                <w:szCs w:val="21"/>
                <w14:ligatures w14:val="none"/>
              </w:rPr>
              <w:t>（如有）</w:t>
            </w:r>
          </w:p>
        </w:tc>
        <w:tc>
          <w:tcPr>
            <w:tcW w:w="4678" w:type="dxa"/>
            <w:vAlign w:val="center"/>
          </w:tcPr>
          <w:p w14:paraId="7C72CEA5"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如雇主责任险、公众责任险等</w:t>
            </w:r>
          </w:p>
        </w:tc>
        <w:tc>
          <w:tcPr>
            <w:tcW w:w="1275" w:type="dxa"/>
            <w:vAlign w:val="center"/>
          </w:tcPr>
          <w:p w14:paraId="5B6E8D12"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3B26D291"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41068B" w:rsidRPr="0041068B" w14:paraId="7F4E2FD3" w14:textId="77777777" w:rsidTr="00114E5B">
        <w:trPr>
          <w:trHeight w:val="567"/>
          <w:jc w:val="center"/>
        </w:trPr>
        <w:tc>
          <w:tcPr>
            <w:tcW w:w="426" w:type="dxa"/>
            <w:vAlign w:val="center"/>
          </w:tcPr>
          <w:p w14:paraId="5FC5EFCA"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4</w:t>
            </w:r>
          </w:p>
        </w:tc>
        <w:tc>
          <w:tcPr>
            <w:tcW w:w="1595" w:type="dxa"/>
            <w:vAlign w:val="center"/>
          </w:tcPr>
          <w:p w14:paraId="478D022E"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其他</w:t>
            </w:r>
          </w:p>
        </w:tc>
        <w:tc>
          <w:tcPr>
            <w:tcW w:w="4678" w:type="dxa"/>
            <w:vAlign w:val="center"/>
          </w:tcPr>
          <w:p w14:paraId="07998AD6"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投标人认为本表中未能包括的其他必要费用</w:t>
            </w:r>
          </w:p>
        </w:tc>
        <w:tc>
          <w:tcPr>
            <w:tcW w:w="1275" w:type="dxa"/>
            <w:vAlign w:val="center"/>
          </w:tcPr>
          <w:p w14:paraId="286FEB57"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68A439E7"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41068B" w:rsidRPr="0041068B" w14:paraId="37DCF519" w14:textId="77777777" w:rsidTr="00114E5B">
        <w:trPr>
          <w:trHeight w:val="567"/>
          <w:jc w:val="center"/>
        </w:trPr>
        <w:tc>
          <w:tcPr>
            <w:tcW w:w="426" w:type="dxa"/>
            <w:vAlign w:val="center"/>
          </w:tcPr>
          <w:p w14:paraId="758DBAD8"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5</w:t>
            </w:r>
          </w:p>
        </w:tc>
        <w:tc>
          <w:tcPr>
            <w:tcW w:w="1595" w:type="dxa"/>
            <w:vAlign w:val="center"/>
          </w:tcPr>
          <w:p w14:paraId="5945E0C9"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利润</w:t>
            </w:r>
          </w:p>
        </w:tc>
        <w:tc>
          <w:tcPr>
            <w:tcW w:w="4678" w:type="dxa"/>
            <w:vAlign w:val="center"/>
          </w:tcPr>
          <w:p w14:paraId="68CD63A5"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kern w:val="0"/>
                <w:sz w:val="21"/>
                <w:szCs w:val="21"/>
                <w14:ligatures w14:val="none"/>
              </w:rPr>
            </w:pPr>
            <w:r w:rsidRPr="0041068B">
              <w:rPr>
                <w:rFonts w:ascii="Times New Roman" w:eastAsia="宋体" w:hAnsi="Times New Roman" w:cs="Times New Roman"/>
                <w:bCs/>
                <w:szCs w:val="22"/>
                <w14:ligatures w14:val="none"/>
              </w:rPr>
              <w:t>按（</w:t>
            </w:r>
            <w:r w:rsidRPr="0041068B">
              <w:rPr>
                <w:rFonts w:ascii="Times New Roman" w:eastAsia="宋体" w:hAnsi="Times New Roman" w:cs="Times New Roman"/>
                <w:bCs/>
                <w:szCs w:val="22"/>
                <w14:ligatures w14:val="none"/>
              </w:rPr>
              <w:t>1+2+3+4</w:t>
            </w:r>
            <w:r w:rsidRPr="0041068B">
              <w:rPr>
                <w:rFonts w:ascii="Times New Roman" w:eastAsia="宋体" w:hAnsi="Times New Roman" w:cs="Times New Roman"/>
                <w:bCs/>
                <w:szCs w:val="22"/>
                <w14:ligatures w14:val="none"/>
              </w:rPr>
              <w:t>）的</w:t>
            </w:r>
            <w:r w:rsidRPr="0041068B">
              <w:rPr>
                <w:rFonts w:ascii="Times New Roman" w:eastAsia="宋体" w:hAnsi="Times New Roman" w:cs="Times New Roman"/>
                <w:bCs/>
                <w:szCs w:val="22"/>
                <w14:ligatures w14:val="none"/>
              </w:rPr>
              <w:t>%</w:t>
            </w:r>
            <w:r w:rsidRPr="0041068B">
              <w:rPr>
                <w:rFonts w:ascii="Times New Roman" w:eastAsia="宋体" w:hAnsi="Times New Roman" w:cs="Times New Roman"/>
                <w:bCs/>
                <w:szCs w:val="22"/>
                <w14:ligatures w14:val="none"/>
              </w:rPr>
              <w:t>计取</w:t>
            </w:r>
          </w:p>
        </w:tc>
        <w:tc>
          <w:tcPr>
            <w:tcW w:w="1275" w:type="dxa"/>
            <w:vAlign w:val="center"/>
          </w:tcPr>
          <w:p w14:paraId="2A74AEF9"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59694DDD" w14:textId="77777777" w:rsidR="0041068B" w:rsidRPr="0041068B" w:rsidRDefault="0041068B" w:rsidP="0041068B">
            <w:pPr>
              <w:spacing w:after="0" w:line="240" w:lineRule="auto"/>
              <w:jc w:val="center"/>
              <w:rPr>
                <w:rFonts w:ascii="Times New Roman" w:eastAsia="宋体" w:hAnsi="Times New Roman" w:cs="Times New Roman"/>
                <w:sz w:val="21"/>
                <w:szCs w:val="22"/>
                <w14:ligatures w14:val="none"/>
              </w:rPr>
            </w:pPr>
          </w:p>
        </w:tc>
      </w:tr>
      <w:tr w:rsidR="0041068B" w:rsidRPr="0041068B" w14:paraId="653C5C8E" w14:textId="77777777" w:rsidTr="00114E5B">
        <w:trPr>
          <w:trHeight w:val="567"/>
          <w:jc w:val="center"/>
        </w:trPr>
        <w:tc>
          <w:tcPr>
            <w:tcW w:w="426" w:type="dxa"/>
            <w:vAlign w:val="center"/>
          </w:tcPr>
          <w:p w14:paraId="32B38372"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6</w:t>
            </w:r>
          </w:p>
        </w:tc>
        <w:tc>
          <w:tcPr>
            <w:tcW w:w="1595" w:type="dxa"/>
            <w:vAlign w:val="center"/>
          </w:tcPr>
          <w:p w14:paraId="2BC66B35"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41068B">
              <w:rPr>
                <w:rFonts w:ascii="Times New Roman" w:eastAsia="宋体" w:hAnsi="Times New Roman" w:cs="Times New Roman"/>
                <w:bCs/>
                <w:szCs w:val="22"/>
                <w14:ligatures w14:val="none"/>
              </w:rPr>
              <w:t>税金</w:t>
            </w:r>
          </w:p>
        </w:tc>
        <w:tc>
          <w:tcPr>
            <w:tcW w:w="4678" w:type="dxa"/>
            <w:vAlign w:val="center"/>
          </w:tcPr>
          <w:p w14:paraId="760B8BF8"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kern w:val="0"/>
                <w:sz w:val="21"/>
                <w:szCs w:val="21"/>
                <w14:ligatures w14:val="none"/>
              </w:rPr>
            </w:pPr>
            <w:r w:rsidRPr="0041068B">
              <w:rPr>
                <w:rFonts w:ascii="Times New Roman" w:eastAsia="宋体" w:hAnsi="Times New Roman" w:cs="Times New Roman"/>
                <w:bCs/>
                <w:szCs w:val="22"/>
                <w14:ligatures w14:val="none"/>
              </w:rPr>
              <w:t>按国家及上海市规定缴纳</w:t>
            </w:r>
          </w:p>
        </w:tc>
        <w:tc>
          <w:tcPr>
            <w:tcW w:w="1275" w:type="dxa"/>
            <w:vAlign w:val="center"/>
          </w:tcPr>
          <w:p w14:paraId="3405A061"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56E689AB" w14:textId="77777777" w:rsidR="0041068B" w:rsidRPr="0041068B" w:rsidRDefault="0041068B" w:rsidP="0041068B">
            <w:pPr>
              <w:spacing w:after="0" w:line="240" w:lineRule="auto"/>
              <w:jc w:val="center"/>
              <w:rPr>
                <w:rFonts w:ascii="Times New Roman" w:eastAsia="宋体" w:hAnsi="Times New Roman" w:cs="Times New Roman"/>
                <w:sz w:val="21"/>
                <w:szCs w:val="22"/>
                <w14:ligatures w14:val="none"/>
              </w:rPr>
            </w:pPr>
          </w:p>
        </w:tc>
      </w:tr>
      <w:tr w:rsidR="0041068B" w:rsidRPr="0041068B" w14:paraId="27C4FE4A" w14:textId="77777777" w:rsidTr="00114E5B">
        <w:trPr>
          <w:trHeight w:val="567"/>
          <w:jc w:val="center"/>
        </w:trPr>
        <w:tc>
          <w:tcPr>
            <w:tcW w:w="6699" w:type="dxa"/>
            <w:gridSpan w:val="3"/>
            <w:vAlign w:val="center"/>
          </w:tcPr>
          <w:p w14:paraId="57B7A1F4"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41068B">
              <w:rPr>
                <w:rFonts w:ascii="Times New Roman" w:eastAsia="宋体" w:hAnsi="Times New Roman" w:cs="Times New Roman"/>
                <w:b/>
                <w:bCs/>
                <w:szCs w:val="22"/>
                <w14:ligatures w14:val="none"/>
              </w:rPr>
              <w:lastRenderedPageBreak/>
              <w:t>投标总价</w:t>
            </w:r>
          </w:p>
        </w:tc>
        <w:tc>
          <w:tcPr>
            <w:tcW w:w="1275" w:type="dxa"/>
            <w:vAlign w:val="center"/>
          </w:tcPr>
          <w:p w14:paraId="3ACCFCD6"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650C667F" w14:textId="77777777" w:rsidR="0041068B" w:rsidRPr="0041068B" w:rsidRDefault="0041068B" w:rsidP="0041068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bl>
    <w:p w14:paraId="4B5C22CA" w14:textId="77777777" w:rsidR="0041068B" w:rsidRPr="0041068B" w:rsidRDefault="0041068B" w:rsidP="0041068B">
      <w:pPr>
        <w:tabs>
          <w:tab w:val="left" w:pos="3060"/>
        </w:tabs>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bCs/>
          <w:szCs w:val="22"/>
          <w14:ligatures w14:val="none"/>
        </w:rPr>
        <w:t>备注：投标人应按照服务项目的特点和性质，分项说明并计算出本项目范围内各人员费用的组成。成本测算和列项要求完整、成本分析依据充分，人员、材料经费测算合理。</w:t>
      </w:r>
    </w:p>
    <w:p w14:paraId="28AF8B48" w14:textId="77777777" w:rsidR="0041068B" w:rsidRPr="0041068B" w:rsidRDefault="0041068B" w:rsidP="0041068B">
      <w:pPr>
        <w:adjustRightInd w:val="0"/>
        <w:snapToGrid w:val="0"/>
        <w:spacing w:after="0" w:line="300" w:lineRule="auto"/>
        <w:ind w:firstLineChars="200" w:firstLine="442"/>
        <w:outlineLvl w:val="2"/>
        <w:rPr>
          <w:rFonts w:ascii="Times New Roman" w:eastAsia="宋体" w:hAnsi="Times New Roman" w:cs="Times New Roman"/>
          <w:b/>
          <w:szCs w:val="22"/>
          <w14:ligatures w14:val="none"/>
        </w:rPr>
      </w:pPr>
      <w:bookmarkStart w:id="40" w:name="_Toc233133852"/>
      <w:r w:rsidRPr="0041068B">
        <w:rPr>
          <w:rFonts w:ascii="Times New Roman" w:eastAsia="宋体" w:hAnsi="Times New Roman" w:cs="Times New Roman"/>
          <w:b/>
          <w:szCs w:val="22"/>
          <w14:ligatures w14:val="none"/>
        </w:rPr>
        <w:t>14</w:t>
      </w:r>
      <w:r w:rsidRPr="0041068B">
        <w:rPr>
          <w:rFonts w:ascii="Times New Roman" w:eastAsia="宋体" w:hAnsi="Times New Roman" w:cs="Times New Roman"/>
          <w:b/>
          <w:szCs w:val="22"/>
          <w14:ligatures w14:val="none"/>
        </w:rPr>
        <w:t>投标报价控制性条款</w:t>
      </w:r>
      <w:bookmarkEnd w:id="40"/>
    </w:p>
    <w:p w14:paraId="717F1235"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 xml:space="preserve">14.1 </w:t>
      </w:r>
      <w:r w:rsidRPr="0041068B">
        <w:rPr>
          <w:rFonts w:ascii="Times New Roman" w:eastAsia="宋体" w:hAnsi="Times New Roman" w:cs="Times New Roman"/>
          <w:szCs w:val="22"/>
          <w14:ligatures w14:val="none"/>
        </w:rPr>
        <w:t>投标报价不得超过公布的预算金额或最高限价，其中各年度或各分项报价（如有要求）均不得超过对应的预算金额或最高限价。</w:t>
      </w:r>
    </w:p>
    <w:p w14:paraId="32EA7F47"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 xml:space="preserve">14.2 </w:t>
      </w:r>
      <w:r w:rsidRPr="0041068B">
        <w:rPr>
          <w:rFonts w:ascii="Times New Roman" w:eastAsia="宋体" w:hAnsi="Times New Roman" w:cs="Times New Roman"/>
          <w:szCs w:val="22"/>
          <w14:ligatures w14:val="none"/>
        </w:rPr>
        <w:t>本项目只允许有一个报价，任何有选择的报价将不予接受。</w:t>
      </w:r>
    </w:p>
    <w:p w14:paraId="6921A2BA"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 xml:space="preserve">14.3 </w:t>
      </w:r>
      <w:r w:rsidRPr="0041068B">
        <w:rPr>
          <w:rFonts w:ascii="Times New Roman" w:eastAsia="宋体" w:hAnsi="Times New Roman" w:cs="Times New Roman"/>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A6CB4E7" w14:textId="77777777" w:rsidR="0041068B" w:rsidRPr="0041068B" w:rsidRDefault="0041068B" w:rsidP="0041068B">
      <w:pPr>
        <w:adjustRightInd w:val="0"/>
        <w:snapToGrid w:val="0"/>
        <w:spacing w:after="0" w:line="300" w:lineRule="auto"/>
        <w:ind w:firstLineChars="200" w:firstLine="442"/>
        <w:rPr>
          <w:rFonts w:ascii="Times New Roman" w:eastAsia="宋体" w:hAnsi="Times New Roman" w:cs="Times New Roman"/>
          <w:szCs w:val="22"/>
          <w14:ligatures w14:val="none"/>
        </w:rPr>
      </w:pPr>
      <w:r w:rsidRPr="0041068B">
        <w:rPr>
          <w:rFonts w:ascii="Segoe UI Symbol" w:eastAsia="宋体" w:hAnsi="Segoe UI Symbol" w:cs="Segoe UI Symbol"/>
          <w:b/>
          <w:bCs/>
          <w:kern w:val="0"/>
          <w:szCs w:val="22"/>
          <w14:ligatures w14:val="none"/>
        </w:rPr>
        <w:t>★</w:t>
      </w:r>
      <w:r w:rsidRPr="0041068B">
        <w:rPr>
          <w:rFonts w:ascii="Times New Roman" w:eastAsia="宋体" w:hAnsi="Times New Roman" w:cs="Times New Roman"/>
          <w:szCs w:val="22"/>
          <w14:ligatures w14:val="none"/>
        </w:rPr>
        <w:t xml:space="preserve">14.4 </w:t>
      </w:r>
      <w:r w:rsidRPr="0041068B">
        <w:rPr>
          <w:rFonts w:ascii="Times New Roman" w:eastAsia="宋体" w:hAnsi="Times New Roman" w:cs="Times New Roman"/>
          <w:szCs w:val="22"/>
          <w14:ligatures w14:val="none"/>
        </w:rPr>
        <w:t>经评标委员会审定，投标报价存在下列情形之一的，该投标文件作无效标处理：</w:t>
      </w:r>
    </w:p>
    <w:p w14:paraId="4764DB02"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 xml:space="preserve">14.4.1 </w:t>
      </w:r>
      <w:r w:rsidRPr="0041068B">
        <w:rPr>
          <w:rFonts w:ascii="Times New Roman" w:eastAsia="宋体" w:hAnsi="Times New Roman" w:cs="Times New Roman"/>
          <w:szCs w:val="22"/>
          <w14:ligatures w14:val="none"/>
        </w:rPr>
        <w:t>对岗位设置一览表中的岗位配置数进行缩减的；</w:t>
      </w:r>
    </w:p>
    <w:p w14:paraId="0332B472"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 xml:space="preserve">14.4.2 </w:t>
      </w:r>
      <w:r w:rsidRPr="0041068B">
        <w:rPr>
          <w:rFonts w:ascii="Times New Roman" w:eastAsia="宋体" w:hAnsi="Times New Roman" w:cs="Times New Roman"/>
          <w:szCs w:val="22"/>
          <w14:ligatures w14:val="none"/>
        </w:rPr>
        <w:t>投标报价和技术方案明显不相符的；</w:t>
      </w:r>
    </w:p>
    <w:p w14:paraId="4B412F4A" w14:textId="77777777" w:rsidR="0041068B" w:rsidRPr="0041068B" w:rsidRDefault="0041068B" w:rsidP="0041068B">
      <w:pPr>
        <w:adjustRightInd w:val="0"/>
        <w:snapToGrid w:val="0"/>
        <w:spacing w:after="0" w:line="300" w:lineRule="auto"/>
        <w:ind w:firstLineChars="200" w:firstLine="440"/>
        <w:rPr>
          <w:rFonts w:ascii="Times New Roman" w:eastAsia="宋体" w:hAnsi="Times New Roman" w:cs="Times New Roman"/>
          <w:szCs w:val="22"/>
          <w14:ligatures w14:val="none"/>
        </w:rPr>
      </w:pPr>
    </w:p>
    <w:p w14:paraId="1EBFF45E" w14:textId="77777777" w:rsidR="0041068B" w:rsidRPr="0041068B" w:rsidRDefault="0041068B" w:rsidP="0041068B">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41" w:name="_Toc233133853"/>
      <w:bookmarkStart w:id="42" w:name="_Toc481849902"/>
      <w:bookmarkStart w:id="43" w:name="_Toc486604818"/>
      <w:r w:rsidRPr="0041068B">
        <w:rPr>
          <w:rFonts w:ascii="Times New Roman" w:eastAsia="黑体" w:hAnsi="Times New Roman" w:cs="Times New Roman"/>
          <w:sz w:val="30"/>
          <w:szCs w:val="30"/>
          <w14:ligatures w14:val="none"/>
        </w:rPr>
        <w:t>五、政府采购政策</w:t>
      </w:r>
      <w:bookmarkEnd w:id="41"/>
    </w:p>
    <w:p w14:paraId="450E7365" w14:textId="77777777" w:rsidR="0041068B" w:rsidRPr="0041068B" w:rsidRDefault="0041068B" w:rsidP="0041068B">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4" w:name="_Toc233133854"/>
      <w:bookmarkStart w:id="45" w:name="_Toc486604821"/>
      <w:bookmarkStart w:id="46" w:name="_Toc481849905"/>
      <w:bookmarkEnd w:id="42"/>
      <w:bookmarkEnd w:id="43"/>
      <w:r w:rsidRPr="0041068B">
        <w:rPr>
          <w:rFonts w:ascii="Times New Roman" w:eastAsia="宋体" w:hAnsi="Times New Roman" w:cs="Times New Roman"/>
          <w:b/>
          <w:szCs w:val="22"/>
          <w14:ligatures w14:val="none"/>
        </w:rPr>
        <w:t>15</w:t>
      </w:r>
      <w:r w:rsidRPr="0041068B">
        <w:rPr>
          <w:rFonts w:ascii="Times New Roman" w:eastAsia="宋体" w:hAnsi="Times New Roman" w:cs="Times New Roman"/>
          <w:b/>
          <w:szCs w:val="22"/>
          <w14:ligatures w14:val="none"/>
        </w:rPr>
        <w:t>促进中小企业发展</w:t>
      </w:r>
      <w:bookmarkEnd w:id="44"/>
    </w:p>
    <w:p w14:paraId="566DBAD6" w14:textId="77777777" w:rsidR="0041068B" w:rsidRPr="0041068B" w:rsidRDefault="0041068B" w:rsidP="0041068B">
      <w:pPr>
        <w:tabs>
          <w:tab w:val="left" w:pos="306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15</w:t>
      </w:r>
      <w:r w:rsidRPr="0041068B">
        <w:rPr>
          <w:rFonts w:ascii="Times New Roman" w:eastAsia="宋体" w:hAnsi="Times New Roman" w:cs="Times New Roman"/>
          <w:bCs/>
          <w:szCs w:val="22"/>
          <w14:ligatures w14:val="none"/>
        </w:rPr>
        <w:t xml:space="preserve">.1 </w:t>
      </w:r>
      <w:r w:rsidRPr="0041068B">
        <w:rPr>
          <w:rFonts w:ascii="Times New Roman" w:eastAsia="宋体" w:hAnsi="Times New Roman" w:cs="Times New Roman"/>
          <w:szCs w:val="22"/>
          <w14:ligatures w14:val="none"/>
        </w:rPr>
        <w:t>中小企业（含中型、小型、微型企业，下同）的划定按照《中小企业划型标准规定》（工信部联企业〔</w:t>
      </w:r>
      <w:r w:rsidRPr="0041068B">
        <w:rPr>
          <w:rFonts w:ascii="Times New Roman" w:eastAsia="宋体" w:hAnsi="Times New Roman" w:cs="Times New Roman"/>
          <w:szCs w:val="22"/>
          <w14:ligatures w14:val="none"/>
        </w:rPr>
        <w:t>2011</w:t>
      </w:r>
      <w:r w:rsidRPr="0041068B">
        <w:rPr>
          <w:rFonts w:ascii="Times New Roman" w:eastAsia="宋体" w:hAnsi="Times New Roman" w:cs="Times New Roman"/>
          <w:szCs w:val="22"/>
          <w14:ligatures w14:val="none"/>
        </w:rPr>
        <w:t>〕</w:t>
      </w:r>
      <w:r w:rsidRPr="0041068B">
        <w:rPr>
          <w:rFonts w:ascii="Times New Roman" w:eastAsia="宋体" w:hAnsi="Times New Roman" w:cs="Times New Roman"/>
          <w:szCs w:val="22"/>
          <w14:ligatures w14:val="none"/>
        </w:rPr>
        <w:t>300</w:t>
      </w:r>
      <w:r w:rsidRPr="0041068B">
        <w:rPr>
          <w:rFonts w:ascii="Times New Roman" w:eastAsia="宋体" w:hAnsi="Times New Roman" w:cs="Times New Roman"/>
          <w:szCs w:val="22"/>
          <w14:ligatures w14:val="none"/>
        </w:rPr>
        <w:t>号）执行，参加投标的中小企业应当提供《中小企业声明函》（具体格式见</w:t>
      </w:r>
      <w:r w:rsidRPr="0041068B">
        <w:rPr>
          <w:rFonts w:ascii="Times New Roman" w:eastAsia="宋体" w:hAnsi="Times New Roman" w:cs="Times New Roman"/>
          <w:szCs w:val="22"/>
          <w14:ligatures w14:val="none"/>
        </w:rPr>
        <w:t>“</w:t>
      </w:r>
      <w:r w:rsidRPr="0041068B">
        <w:rPr>
          <w:rFonts w:ascii="Times New Roman" w:eastAsia="宋体" w:hAnsi="Times New Roman" w:cs="Times New Roman"/>
          <w:szCs w:val="22"/>
          <w14:ligatures w14:val="none"/>
        </w:rPr>
        <w:t>投标文件格式</w:t>
      </w:r>
      <w:r w:rsidRPr="0041068B">
        <w:rPr>
          <w:rFonts w:ascii="Times New Roman" w:eastAsia="宋体" w:hAnsi="Times New Roman" w:cs="Times New Roman"/>
          <w:szCs w:val="22"/>
          <w14:ligatures w14:val="none"/>
        </w:rPr>
        <w:t>”</w:t>
      </w:r>
      <w:r w:rsidRPr="0041068B">
        <w:rPr>
          <w:rFonts w:ascii="Times New Roman" w:eastAsia="宋体" w:hAnsi="Times New Roman" w:cs="Times New Roman"/>
          <w:szCs w:val="22"/>
          <w14:ligatures w14:val="none"/>
        </w:rPr>
        <w:t>），反之，视作非中小企业，不享受相应的扶持政策。如项目允许联合体参与竞争的，则联合体中的中小企业均应按本款要求提供《中小企业声明函》。</w:t>
      </w:r>
    </w:p>
    <w:p w14:paraId="4AA59914" w14:textId="77777777" w:rsidR="0041068B" w:rsidRPr="0041068B" w:rsidRDefault="0041068B" w:rsidP="0041068B">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 xml:space="preserve">15.2 </w:t>
      </w:r>
      <w:r w:rsidRPr="0041068B">
        <w:rPr>
          <w:rFonts w:ascii="Times New Roman" w:eastAsia="宋体" w:hAnsi="Times New Roman" w:cs="Times New Roman"/>
          <w:szCs w:val="22"/>
          <w14:ligatures w14:val="none"/>
        </w:rPr>
        <w:t>依据市财政局</w:t>
      </w:r>
      <w:r w:rsidRPr="0041068B">
        <w:rPr>
          <w:rFonts w:ascii="Times New Roman" w:eastAsia="宋体" w:hAnsi="Times New Roman" w:cs="Times New Roman"/>
          <w:szCs w:val="22"/>
          <w14:ligatures w14:val="none"/>
        </w:rPr>
        <w:t>2015</w:t>
      </w:r>
      <w:r w:rsidRPr="0041068B">
        <w:rPr>
          <w:rFonts w:ascii="Times New Roman" w:eastAsia="宋体" w:hAnsi="Times New Roman" w:cs="Times New Roman"/>
          <w:szCs w:val="22"/>
          <w14:ligatures w14:val="none"/>
        </w:rPr>
        <w:t>年</w:t>
      </w:r>
      <w:r w:rsidRPr="0041068B">
        <w:rPr>
          <w:rFonts w:ascii="Times New Roman" w:eastAsia="宋体" w:hAnsi="Times New Roman" w:cs="Times New Roman"/>
          <w:szCs w:val="22"/>
          <w14:ligatures w14:val="none"/>
        </w:rPr>
        <w:t>9</w:t>
      </w:r>
      <w:r w:rsidRPr="0041068B">
        <w:rPr>
          <w:rFonts w:ascii="Times New Roman" w:eastAsia="宋体" w:hAnsi="Times New Roman" w:cs="Times New Roman"/>
          <w:szCs w:val="22"/>
          <w14:ligatures w14:val="none"/>
        </w:rPr>
        <w:t>月发布的《关于执行促进中小企业发展政策相关事宜的通知》，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4DEE7F56" w14:textId="77777777" w:rsidR="0041068B" w:rsidRPr="0041068B" w:rsidRDefault="0041068B" w:rsidP="0041068B">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 xml:space="preserve">15.3 </w:t>
      </w:r>
      <w:r w:rsidRPr="0041068B">
        <w:rPr>
          <w:rFonts w:ascii="Times New Roman" w:eastAsia="宋体" w:hAnsi="Times New Roman" w:cs="Times New Roman"/>
          <w:szCs w:val="22"/>
          <w14:ligatures w14:val="none"/>
        </w:rPr>
        <w:t>如项目允许联合体参与竞争的，组成联合体的大中型企业和其他自然人、法人或者其他组织，与小型、微型企业之间不得存在投资关系。</w:t>
      </w:r>
    </w:p>
    <w:p w14:paraId="5197F5BC" w14:textId="77777777" w:rsidR="0041068B" w:rsidRPr="0041068B" w:rsidRDefault="0041068B" w:rsidP="0041068B">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15.4</w:t>
      </w:r>
      <w:r w:rsidRPr="0041068B">
        <w:rPr>
          <w:rFonts w:ascii="Times New Roman" w:eastAsia="宋体" w:hAnsi="Times New Roman" w:cs="Times New Roman"/>
          <w:szCs w:val="22"/>
          <w14:ligatures w14:val="none"/>
        </w:rPr>
        <w:t>对于小型、微型企业，按照《政府采购促进中小企业发展管理办法》（财库〔</w:t>
      </w:r>
      <w:r w:rsidRPr="0041068B">
        <w:rPr>
          <w:rFonts w:ascii="Times New Roman" w:eastAsia="宋体" w:hAnsi="Times New Roman" w:cs="Times New Roman"/>
          <w:szCs w:val="22"/>
          <w14:ligatures w14:val="none"/>
        </w:rPr>
        <w:t>2020</w:t>
      </w:r>
      <w:r w:rsidRPr="0041068B">
        <w:rPr>
          <w:rFonts w:ascii="Times New Roman" w:eastAsia="宋体" w:hAnsi="Times New Roman" w:cs="Times New Roman"/>
          <w:szCs w:val="22"/>
          <w14:ligatures w14:val="none"/>
        </w:rPr>
        <w:t>〕</w:t>
      </w:r>
      <w:r w:rsidRPr="0041068B">
        <w:rPr>
          <w:rFonts w:ascii="Times New Roman" w:eastAsia="宋体" w:hAnsi="Times New Roman" w:cs="Times New Roman"/>
          <w:szCs w:val="22"/>
          <w14:ligatures w14:val="none"/>
        </w:rPr>
        <w:t>46</w:t>
      </w:r>
      <w:r w:rsidRPr="0041068B">
        <w:rPr>
          <w:rFonts w:ascii="Times New Roman" w:eastAsia="宋体" w:hAnsi="Times New Roman" w:cs="Times New Roman"/>
          <w:szCs w:val="22"/>
          <w14:ligatures w14:val="none"/>
        </w:rPr>
        <w:t>号）和《关于进一步加大政府采购支持中小企业力度的通知》（财库〔</w:t>
      </w:r>
      <w:r w:rsidRPr="0041068B">
        <w:rPr>
          <w:rFonts w:ascii="Times New Roman" w:eastAsia="宋体" w:hAnsi="Times New Roman" w:cs="Times New Roman"/>
          <w:szCs w:val="22"/>
          <w14:ligatures w14:val="none"/>
        </w:rPr>
        <w:t>2022</w:t>
      </w:r>
      <w:r w:rsidRPr="0041068B">
        <w:rPr>
          <w:rFonts w:ascii="Times New Roman" w:eastAsia="宋体" w:hAnsi="Times New Roman" w:cs="Times New Roman"/>
          <w:szCs w:val="22"/>
          <w14:ligatures w14:val="none"/>
        </w:rPr>
        <w:t>〕</w:t>
      </w:r>
      <w:r w:rsidRPr="0041068B">
        <w:rPr>
          <w:rFonts w:ascii="Times New Roman" w:eastAsia="宋体" w:hAnsi="Times New Roman" w:cs="Times New Roman"/>
          <w:szCs w:val="22"/>
          <w14:ligatures w14:val="none"/>
        </w:rPr>
        <w:t>19</w:t>
      </w:r>
      <w:r w:rsidRPr="0041068B">
        <w:rPr>
          <w:rFonts w:ascii="Times New Roman" w:eastAsia="宋体" w:hAnsi="Times New Roman" w:cs="Times New Roman"/>
          <w:szCs w:val="22"/>
          <w14:ligatures w14:val="none"/>
        </w:rPr>
        <w:t>号）规定，其报价给予</w:t>
      </w:r>
      <w:r w:rsidRPr="0041068B">
        <w:rPr>
          <w:rFonts w:ascii="Times New Roman" w:eastAsia="宋体" w:hAnsi="Times New Roman" w:cs="Times New Roman"/>
          <w:b/>
          <w:szCs w:val="22"/>
          <w:u w:val="single"/>
          <w14:ligatures w14:val="none"/>
        </w:rPr>
        <w:t>10%</w:t>
      </w:r>
      <w:r w:rsidRPr="0041068B">
        <w:rPr>
          <w:rFonts w:ascii="Times New Roman" w:eastAsia="宋体" w:hAnsi="Times New Roman" w:cs="Times New Roman"/>
          <w:szCs w:val="22"/>
          <w14:ligatures w14:val="none"/>
        </w:rPr>
        <w:t>的扣除，用扣除后的价格参与评审。</w:t>
      </w:r>
    </w:p>
    <w:p w14:paraId="4DBB11ED" w14:textId="77777777" w:rsidR="0041068B" w:rsidRPr="0041068B" w:rsidRDefault="0041068B" w:rsidP="0041068B">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15.5</w:t>
      </w:r>
      <w:r w:rsidRPr="0041068B">
        <w:rPr>
          <w:rFonts w:ascii="Times New Roman" w:eastAsia="宋体" w:hAnsi="Times New Roman" w:cs="Times New Roman"/>
          <w:szCs w:val="22"/>
          <w14:ligatures w14:val="none"/>
        </w:rPr>
        <w:t>如项目允许联合体参与竞争的，且联合体各方均为小型、微型企业的，联合体视同为小型、微型企业，其报价给予</w:t>
      </w:r>
      <w:r w:rsidRPr="0041068B">
        <w:rPr>
          <w:rFonts w:ascii="Times New Roman" w:eastAsia="宋体" w:hAnsi="Times New Roman" w:cs="Times New Roman"/>
          <w:b/>
          <w:szCs w:val="22"/>
          <w:u w:val="single"/>
          <w14:ligatures w14:val="none"/>
        </w:rPr>
        <w:t>10%</w:t>
      </w:r>
      <w:r w:rsidRPr="0041068B">
        <w:rPr>
          <w:rFonts w:ascii="Times New Roman" w:eastAsia="宋体" w:hAnsi="Times New Roman" w:cs="Times New Roman"/>
          <w:szCs w:val="22"/>
          <w14:ligatures w14:val="none"/>
        </w:rPr>
        <w:t>的扣除，用扣除后的价格参与评审。反之，依照联合体协议约定，小型、微型企业的协议合同金额占到联合体协议合同总金额</w:t>
      </w:r>
      <w:r w:rsidRPr="0041068B">
        <w:rPr>
          <w:rFonts w:ascii="Times New Roman" w:eastAsia="宋体" w:hAnsi="Times New Roman" w:cs="Times New Roman"/>
          <w:szCs w:val="22"/>
          <w14:ligatures w14:val="none"/>
        </w:rPr>
        <w:t>30%</w:t>
      </w:r>
      <w:r w:rsidRPr="0041068B">
        <w:rPr>
          <w:rFonts w:ascii="Times New Roman" w:eastAsia="宋体" w:hAnsi="Times New Roman" w:cs="Times New Roman"/>
          <w:szCs w:val="22"/>
          <w14:ligatures w14:val="none"/>
        </w:rPr>
        <w:t>以上的，给予联合体</w:t>
      </w:r>
      <w:r w:rsidRPr="0041068B">
        <w:rPr>
          <w:rFonts w:ascii="Times New Roman" w:eastAsia="宋体" w:hAnsi="Times New Roman" w:cs="Times New Roman"/>
          <w:b/>
          <w:szCs w:val="22"/>
          <w:u w:val="single"/>
          <w14:ligatures w14:val="none"/>
        </w:rPr>
        <w:t>4%</w:t>
      </w:r>
      <w:r w:rsidRPr="0041068B">
        <w:rPr>
          <w:rFonts w:ascii="Times New Roman" w:eastAsia="宋体" w:hAnsi="Times New Roman" w:cs="Times New Roman"/>
          <w:szCs w:val="22"/>
          <w14:ligatures w14:val="none"/>
        </w:rPr>
        <w:t>的价格扣除，用扣除后的价格参与评审。</w:t>
      </w:r>
    </w:p>
    <w:p w14:paraId="1CAB88C4" w14:textId="77777777" w:rsidR="0041068B" w:rsidRPr="0041068B" w:rsidRDefault="0041068B" w:rsidP="0041068B">
      <w:pPr>
        <w:adjustRightInd w:val="0"/>
        <w:snapToGrid w:val="0"/>
        <w:spacing w:after="0" w:line="300" w:lineRule="auto"/>
        <w:ind w:firstLineChars="200" w:firstLine="440"/>
        <w:jc w:val="both"/>
        <w:rPr>
          <w:rFonts w:ascii="Times New Roman" w:eastAsia="宋体" w:hAnsi="Times New Roman" w:cs="Times New Roman"/>
          <w:kern w:val="0"/>
          <w:szCs w:val="22"/>
          <w14:ligatures w14:val="none"/>
        </w:rPr>
      </w:pPr>
      <w:r w:rsidRPr="0041068B">
        <w:rPr>
          <w:rFonts w:ascii="Times New Roman" w:eastAsia="宋体" w:hAnsi="Times New Roman" w:cs="Times New Roman"/>
          <w:szCs w:val="22"/>
          <w14:ligatures w14:val="none"/>
        </w:rPr>
        <w:lastRenderedPageBreak/>
        <w:t>15.6</w:t>
      </w:r>
      <w:r w:rsidRPr="0041068B">
        <w:rPr>
          <w:rFonts w:ascii="Times New Roman" w:eastAsia="宋体" w:hAnsi="Times New Roman" w:cs="Times New Roman"/>
          <w:szCs w:val="22"/>
          <w14:ligatures w14:val="none"/>
        </w:rPr>
        <w:t>供应商如提供虚假材料以谋取成交的，按照《政府采购法》有关条款处理，并记入供应商诚信档案。</w:t>
      </w:r>
    </w:p>
    <w:p w14:paraId="7BAA8E9B" w14:textId="77777777" w:rsidR="0041068B" w:rsidRPr="0041068B" w:rsidRDefault="0041068B" w:rsidP="0041068B">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7" w:name="_Toc233133855"/>
      <w:bookmarkEnd w:id="45"/>
      <w:bookmarkEnd w:id="46"/>
      <w:r w:rsidRPr="0041068B">
        <w:rPr>
          <w:rFonts w:ascii="Times New Roman" w:eastAsia="宋体" w:hAnsi="Times New Roman" w:cs="Times New Roman"/>
          <w:b/>
          <w:szCs w:val="22"/>
          <w14:ligatures w14:val="none"/>
        </w:rPr>
        <w:t xml:space="preserve">16 </w:t>
      </w:r>
      <w:r w:rsidRPr="0041068B">
        <w:rPr>
          <w:rFonts w:ascii="Times New Roman" w:eastAsia="宋体" w:hAnsi="Times New Roman" w:cs="Times New Roman"/>
          <w:b/>
          <w:szCs w:val="22"/>
          <w14:ligatures w14:val="none"/>
        </w:rPr>
        <w:t>促进残疾人就业</w:t>
      </w:r>
      <w:r w:rsidRPr="0041068B">
        <w:rPr>
          <w:rFonts w:ascii="Times New Roman" w:eastAsia="宋体" w:hAnsi="Times New Roman" w:cs="Times New Roman"/>
          <w:szCs w:val="22"/>
          <w14:ligatures w14:val="none"/>
        </w:rPr>
        <w:t>（注：仅残疾人福利单位适用）</w:t>
      </w:r>
      <w:bookmarkEnd w:id="47"/>
    </w:p>
    <w:p w14:paraId="592DD47B" w14:textId="77777777" w:rsidR="0041068B" w:rsidRPr="0041068B" w:rsidRDefault="0041068B" w:rsidP="0041068B">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 xml:space="preserve">16.1 </w:t>
      </w:r>
      <w:bookmarkStart w:id="48" w:name="sendNo"/>
      <w:r w:rsidRPr="0041068B">
        <w:rPr>
          <w:rFonts w:ascii="Times New Roman" w:eastAsia="宋体" w:hAnsi="Times New Roman" w:cs="Times New Roman"/>
          <w:szCs w:val="22"/>
          <w14:ligatures w14:val="none"/>
        </w:rPr>
        <w:t>符合财库</w:t>
      </w:r>
      <w:bookmarkEnd w:id="48"/>
      <w:r w:rsidRPr="0041068B">
        <w:rPr>
          <w:rFonts w:ascii="Times New Roman" w:eastAsia="宋体" w:hAnsi="Times New Roman" w:cs="Times New Roman"/>
          <w:szCs w:val="22"/>
          <w14:ligatures w14:val="none"/>
        </w:rPr>
        <w:t>〔</w:t>
      </w:r>
      <w:r w:rsidRPr="0041068B">
        <w:rPr>
          <w:rFonts w:ascii="Times New Roman" w:eastAsia="宋体" w:hAnsi="Times New Roman" w:cs="Times New Roman"/>
          <w:szCs w:val="22"/>
          <w14:ligatures w14:val="none"/>
        </w:rPr>
        <w:t>2017</w:t>
      </w:r>
      <w:r w:rsidRPr="0041068B">
        <w:rPr>
          <w:rFonts w:ascii="Times New Roman" w:eastAsia="宋体" w:hAnsi="Times New Roman" w:cs="Times New Roman"/>
          <w:szCs w:val="22"/>
          <w14:ligatures w14:val="none"/>
        </w:rPr>
        <w:t>〕</w:t>
      </w:r>
      <w:r w:rsidRPr="0041068B">
        <w:rPr>
          <w:rFonts w:ascii="Times New Roman" w:eastAsia="宋体" w:hAnsi="Times New Roman" w:cs="Times New Roman"/>
          <w:szCs w:val="22"/>
          <w14:ligatures w14:val="none"/>
        </w:rPr>
        <w:t>141</w:t>
      </w:r>
      <w:r w:rsidRPr="0041068B">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4E3D5C68" w14:textId="77777777" w:rsidR="0041068B" w:rsidRPr="0041068B" w:rsidRDefault="0041068B" w:rsidP="0041068B">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41068B">
        <w:rPr>
          <w:rFonts w:ascii="Times New Roman" w:eastAsia="宋体" w:hAnsi="Times New Roman" w:cs="Times New Roman"/>
          <w:szCs w:val="22"/>
          <w14:ligatures w14:val="none"/>
        </w:rPr>
        <w:t>16.2</w:t>
      </w:r>
      <w:r w:rsidRPr="0041068B">
        <w:rPr>
          <w:rFonts w:ascii="Times New Roman" w:eastAsia="宋体" w:hAnsi="Times New Roman" w:cs="Times New Roman"/>
          <w:szCs w:val="22"/>
          <w14:ligatures w14:val="none"/>
        </w:rPr>
        <w:t>残疾人福利性单位在参加政府采购活动时，</w:t>
      </w:r>
      <w:proofErr w:type="gramStart"/>
      <w:r w:rsidRPr="0041068B">
        <w:rPr>
          <w:rFonts w:ascii="Times New Roman" w:eastAsia="宋体" w:hAnsi="Times New Roman" w:cs="Times New Roman"/>
          <w:szCs w:val="22"/>
          <w14:ligatures w14:val="none"/>
        </w:rPr>
        <w:t>应当按财库</w:t>
      </w:r>
      <w:proofErr w:type="gramEnd"/>
      <w:r w:rsidRPr="0041068B">
        <w:rPr>
          <w:rFonts w:ascii="Times New Roman" w:eastAsia="宋体" w:hAnsi="Times New Roman" w:cs="Times New Roman"/>
          <w:szCs w:val="22"/>
          <w14:ligatures w14:val="none"/>
        </w:rPr>
        <w:t>〔</w:t>
      </w:r>
      <w:r w:rsidRPr="0041068B">
        <w:rPr>
          <w:rFonts w:ascii="Times New Roman" w:eastAsia="宋体" w:hAnsi="Times New Roman" w:cs="Times New Roman"/>
          <w:szCs w:val="22"/>
          <w14:ligatures w14:val="none"/>
        </w:rPr>
        <w:t>2017</w:t>
      </w:r>
      <w:r w:rsidRPr="0041068B">
        <w:rPr>
          <w:rFonts w:ascii="Times New Roman" w:eastAsia="宋体" w:hAnsi="Times New Roman" w:cs="Times New Roman"/>
          <w:szCs w:val="22"/>
          <w14:ligatures w14:val="none"/>
        </w:rPr>
        <w:t>〕</w:t>
      </w:r>
      <w:r w:rsidRPr="0041068B">
        <w:rPr>
          <w:rFonts w:ascii="Times New Roman" w:eastAsia="宋体" w:hAnsi="Times New Roman" w:cs="Times New Roman"/>
          <w:szCs w:val="22"/>
          <w14:ligatures w14:val="none"/>
        </w:rPr>
        <w:t>141</w:t>
      </w:r>
      <w:r w:rsidRPr="0041068B">
        <w:rPr>
          <w:rFonts w:ascii="Times New Roman" w:eastAsia="宋体" w:hAnsi="Times New Roman" w:cs="Times New Roman"/>
          <w:szCs w:val="22"/>
          <w14:ligatures w14:val="none"/>
        </w:rPr>
        <w:t>号规定的《残疾人福利性单位声明函》（具体格式详见</w:t>
      </w:r>
      <w:r w:rsidRPr="0041068B">
        <w:rPr>
          <w:rFonts w:ascii="Times New Roman" w:eastAsia="宋体" w:hAnsi="Times New Roman" w:cs="Times New Roman"/>
          <w:szCs w:val="22"/>
          <w14:ligatures w14:val="none"/>
        </w:rPr>
        <w:t>“</w:t>
      </w:r>
      <w:r w:rsidRPr="0041068B">
        <w:rPr>
          <w:rFonts w:ascii="Times New Roman" w:eastAsia="宋体" w:hAnsi="Times New Roman" w:cs="Times New Roman"/>
          <w:szCs w:val="22"/>
          <w14:ligatures w14:val="none"/>
        </w:rPr>
        <w:t>投标文件格式</w:t>
      </w:r>
      <w:r w:rsidRPr="0041068B">
        <w:rPr>
          <w:rFonts w:ascii="Times New Roman" w:eastAsia="宋体" w:hAnsi="Times New Roman" w:cs="Times New Roman"/>
          <w:szCs w:val="22"/>
          <w14:ligatures w14:val="none"/>
        </w:rPr>
        <w:t>”</w:t>
      </w:r>
      <w:r w:rsidRPr="0041068B">
        <w:rPr>
          <w:rFonts w:ascii="Times New Roman" w:eastAsia="宋体" w:hAnsi="Times New Roman" w:cs="Times New Roman"/>
          <w:szCs w:val="22"/>
          <w14:ligatures w14:val="none"/>
        </w:rPr>
        <w:t>），并对声明的真实性负责。</w:t>
      </w:r>
    </w:p>
    <w:p w14:paraId="5F3D811B" w14:textId="6E6F4B06" w:rsidR="00A21B61" w:rsidRPr="0041068B" w:rsidRDefault="00A21B61" w:rsidP="0041068B">
      <w:pPr>
        <w:rPr>
          <w:rFonts w:hint="eastAsia"/>
        </w:rPr>
      </w:pPr>
    </w:p>
    <w:sectPr w:rsidR="00A21B61" w:rsidRPr="004106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C7FB0" w14:textId="77777777" w:rsidR="001210A2" w:rsidRDefault="001210A2" w:rsidP="00351846">
      <w:pPr>
        <w:spacing w:after="0" w:line="240" w:lineRule="auto"/>
        <w:rPr>
          <w:rFonts w:hint="eastAsia"/>
        </w:rPr>
      </w:pPr>
      <w:r>
        <w:separator/>
      </w:r>
    </w:p>
  </w:endnote>
  <w:endnote w:type="continuationSeparator" w:id="0">
    <w:p w14:paraId="21E39CE6" w14:textId="77777777" w:rsidR="001210A2" w:rsidRDefault="001210A2" w:rsidP="0035184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5002EFF" w:usb1="C2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微软雅黑 Light">
    <w:altName w:val="微软雅黑"/>
    <w:panose1 w:val="020B0502040204020203"/>
    <w:charset w:val="86"/>
    <w:family w:val="swiss"/>
    <w:pitch w:val="variable"/>
    <w:sig w:usb0="80000287" w:usb1="2ACF001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37A67" w14:textId="77777777" w:rsidR="001210A2" w:rsidRDefault="001210A2" w:rsidP="00351846">
      <w:pPr>
        <w:spacing w:after="0" w:line="240" w:lineRule="auto"/>
        <w:rPr>
          <w:rFonts w:hint="eastAsia"/>
        </w:rPr>
      </w:pPr>
      <w:r>
        <w:separator/>
      </w:r>
    </w:p>
  </w:footnote>
  <w:footnote w:type="continuationSeparator" w:id="0">
    <w:p w14:paraId="2D5CE8B7" w14:textId="77777777" w:rsidR="001210A2" w:rsidRDefault="001210A2" w:rsidP="00351846">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CEC5E79"/>
    <w:multiLevelType w:val="singleLevel"/>
    <w:tmpl w:val="4CEC5E79"/>
    <w:lvl w:ilvl="0">
      <w:start w:val="5"/>
      <w:numFmt w:val="decimal"/>
      <w:suff w:val="nothing"/>
      <w:lvlText w:val="%1、"/>
      <w:lvlJc w:val="left"/>
    </w:lvl>
  </w:abstractNum>
  <w:abstractNum w:abstractNumId="2" w15:restartNumberingAfterBreak="0">
    <w:nsid w:val="4E431F13"/>
    <w:multiLevelType w:val="singleLevel"/>
    <w:tmpl w:val="4E431F13"/>
    <w:lvl w:ilvl="0">
      <w:start w:val="3"/>
      <w:numFmt w:val="decimal"/>
      <w:suff w:val="nothing"/>
      <w:lvlText w:val="（%1）"/>
      <w:lvlJc w:val="left"/>
    </w:lvl>
  </w:abstractNum>
  <w:abstractNum w:abstractNumId="3" w15:restartNumberingAfterBreak="0">
    <w:nsid w:val="724D29EC"/>
    <w:multiLevelType w:val="singleLevel"/>
    <w:tmpl w:val="724D29EC"/>
    <w:lvl w:ilvl="0">
      <w:start w:val="2"/>
      <w:numFmt w:val="chineseCounting"/>
      <w:suff w:val="nothing"/>
      <w:lvlText w:val="（%1）"/>
      <w:lvlJc w:val="left"/>
      <w:rPr>
        <w:rFonts w:hint="eastAsia"/>
      </w:rPr>
    </w:lvl>
  </w:abstractNum>
  <w:num w:numId="1" w16cid:durableId="1175653172">
    <w:abstractNumId w:val="1"/>
  </w:num>
  <w:num w:numId="2" w16cid:durableId="76027533">
    <w:abstractNumId w:val="2"/>
  </w:num>
  <w:num w:numId="3" w16cid:durableId="1704018622">
    <w:abstractNumId w:val="0"/>
  </w:num>
  <w:num w:numId="4" w16cid:durableId="1027759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8B"/>
    <w:rsid w:val="001210A2"/>
    <w:rsid w:val="00351846"/>
    <w:rsid w:val="0041068B"/>
    <w:rsid w:val="00A21B61"/>
    <w:rsid w:val="00A452C7"/>
    <w:rsid w:val="00E50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49A0F"/>
  <w15:chartTrackingRefBased/>
  <w15:docId w15:val="{0D7FED4C-BE3B-424B-A176-F175FEFC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41068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41068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41068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41068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41068B"/>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41068B"/>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41068B"/>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41068B"/>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4106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41068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41068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41068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41068B"/>
    <w:rPr>
      <w:rFonts w:cstheme="majorBidi"/>
      <w:color w:val="0F4761" w:themeColor="accent1" w:themeShade="BF"/>
      <w:sz w:val="28"/>
      <w:szCs w:val="28"/>
    </w:rPr>
  </w:style>
  <w:style w:type="character" w:customStyle="1" w:styleId="50">
    <w:name w:val="标题 5 字符"/>
    <w:basedOn w:val="a0"/>
    <w:link w:val="5"/>
    <w:qFormat/>
    <w:rsid w:val="0041068B"/>
    <w:rPr>
      <w:rFonts w:cstheme="majorBidi"/>
      <w:color w:val="0F4761" w:themeColor="accent1" w:themeShade="BF"/>
      <w:sz w:val="24"/>
    </w:rPr>
  </w:style>
  <w:style w:type="character" w:customStyle="1" w:styleId="60">
    <w:name w:val="标题 6 字符"/>
    <w:basedOn w:val="a0"/>
    <w:link w:val="6"/>
    <w:qFormat/>
    <w:rsid w:val="0041068B"/>
    <w:rPr>
      <w:rFonts w:cstheme="majorBidi"/>
      <w:b/>
      <w:bCs/>
      <w:color w:val="0F4761" w:themeColor="accent1" w:themeShade="BF"/>
    </w:rPr>
  </w:style>
  <w:style w:type="character" w:customStyle="1" w:styleId="70">
    <w:name w:val="标题 7 字符"/>
    <w:basedOn w:val="a0"/>
    <w:link w:val="7"/>
    <w:qFormat/>
    <w:rsid w:val="0041068B"/>
    <w:rPr>
      <w:rFonts w:cstheme="majorBidi"/>
      <w:b/>
      <w:bCs/>
      <w:color w:val="595959" w:themeColor="text1" w:themeTint="A6"/>
    </w:rPr>
  </w:style>
  <w:style w:type="character" w:customStyle="1" w:styleId="80">
    <w:name w:val="标题 8 字符"/>
    <w:basedOn w:val="a0"/>
    <w:link w:val="8"/>
    <w:qFormat/>
    <w:rsid w:val="0041068B"/>
    <w:rPr>
      <w:rFonts w:cstheme="majorBidi"/>
      <w:color w:val="595959" w:themeColor="text1" w:themeTint="A6"/>
    </w:rPr>
  </w:style>
  <w:style w:type="character" w:customStyle="1" w:styleId="90">
    <w:name w:val="标题 9 字符"/>
    <w:basedOn w:val="a0"/>
    <w:link w:val="9"/>
    <w:qFormat/>
    <w:rsid w:val="0041068B"/>
    <w:rPr>
      <w:rFonts w:eastAsiaTheme="majorEastAsia" w:cstheme="majorBidi"/>
      <w:color w:val="595959" w:themeColor="text1" w:themeTint="A6"/>
    </w:rPr>
  </w:style>
  <w:style w:type="paragraph" w:styleId="a3">
    <w:name w:val="Title"/>
    <w:basedOn w:val="a"/>
    <w:next w:val="a"/>
    <w:link w:val="a4"/>
    <w:qFormat/>
    <w:rsid w:val="004106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41068B"/>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4106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4106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068B"/>
    <w:pPr>
      <w:spacing w:before="160"/>
      <w:jc w:val="center"/>
    </w:pPr>
    <w:rPr>
      <w:i/>
      <w:iCs/>
      <w:color w:val="404040" w:themeColor="text1" w:themeTint="BF"/>
    </w:rPr>
  </w:style>
  <w:style w:type="character" w:customStyle="1" w:styleId="a8">
    <w:name w:val="引用 字符"/>
    <w:basedOn w:val="a0"/>
    <w:link w:val="a7"/>
    <w:uiPriority w:val="29"/>
    <w:rsid w:val="0041068B"/>
    <w:rPr>
      <w:i/>
      <w:iCs/>
      <w:color w:val="404040" w:themeColor="text1" w:themeTint="BF"/>
    </w:rPr>
  </w:style>
  <w:style w:type="paragraph" w:styleId="a9">
    <w:name w:val="List Paragraph"/>
    <w:basedOn w:val="a"/>
    <w:uiPriority w:val="34"/>
    <w:qFormat/>
    <w:rsid w:val="0041068B"/>
    <w:pPr>
      <w:ind w:left="720"/>
      <w:contextualSpacing/>
    </w:pPr>
  </w:style>
  <w:style w:type="character" w:styleId="aa">
    <w:name w:val="Intense Emphasis"/>
    <w:basedOn w:val="a0"/>
    <w:uiPriority w:val="21"/>
    <w:qFormat/>
    <w:rsid w:val="0041068B"/>
    <w:rPr>
      <w:i/>
      <w:iCs/>
      <w:color w:val="0F4761" w:themeColor="accent1" w:themeShade="BF"/>
    </w:rPr>
  </w:style>
  <w:style w:type="paragraph" w:styleId="ab">
    <w:name w:val="Intense Quote"/>
    <w:basedOn w:val="a"/>
    <w:next w:val="a"/>
    <w:link w:val="ac"/>
    <w:uiPriority w:val="30"/>
    <w:qFormat/>
    <w:rsid w:val="00410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1068B"/>
    <w:rPr>
      <w:i/>
      <w:iCs/>
      <w:color w:val="0F4761" w:themeColor="accent1" w:themeShade="BF"/>
    </w:rPr>
  </w:style>
  <w:style w:type="character" w:styleId="ad">
    <w:name w:val="Intense Reference"/>
    <w:basedOn w:val="a0"/>
    <w:uiPriority w:val="32"/>
    <w:qFormat/>
    <w:rsid w:val="0041068B"/>
    <w:rPr>
      <w:b/>
      <w:bCs/>
      <w:smallCaps/>
      <w:color w:val="0F4761" w:themeColor="accent1" w:themeShade="BF"/>
      <w:spacing w:val="5"/>
    </w:rPr>
  </w:style>
  <w:style w:type="numbering" w:customStyle="1" w:styleId="11">
    <w:name w:val="无列表1"/>
    <w:next w:val="a2"/>
    <w:uiPriority w:val="99"/>
    <w:semiHidden/>
    <w:unhideWhenUsed/>
    <w:rsid w:val="0041068B"/>
  </w:style>
  <w:style w:type="paragraph" w:styleId="ae">
    <w:name w:val="Normal Indent"/>
    <w:basedOn w:val="a"/>
    <w:link w:val="af"/>
    <w:autoRedefine/>
    <w:qFormat/>
    <w:rsid w:val="0041068B"/>
    <w:pPr>
      <w:spacing w:after="0" w:line="240" w:lineRule="auto"/>
      <w:ind w:firstLine="420"/>
      <w:jc w:val="both"/>
    </w:pPr>
    <w:rPr>
      <w:rFonts w:ascii="Calibri" w:eastAsia="宋体" w:hAnsi="Calibri" w:cs="Times New Roman"/>
      <w:sz w:val="21"/>
      <w:szCs w:val="22"/>
      <w14:ligatures w14:val="none"/>
    </w:rPr>
  </w:style>
  <w:style w:type="paragraph" w:styleId="TOC7">
    <w:name w:val="toc 7"/>
    <w:basedOn w:val="a"/>
    <w:next w:val="a"/>
    <w:autoRedefine/>
    <w:uiPriority w:val="39"/>
    <w:qFormat/>
    <w:rsid w:val="0041068B"/>
    <w:pPr>
      <w:spacing w:after="0" w:line="240" w:lineRule="auto"/>
      <w:ind w:leftChars="1200" w:left="2520"/>
      <w:jc w:val="both"/>
    </w:pPr>
    <w:rPr>
      <w:rFonts w:ascii="Times New Roman" w:eastAsia="宋体" w:hAnsi="Times New Roman" w:cs="Times New Roman"/>
      <w:sz w:val="21"/>
      <w:szCs w:val="20"/>
      <w14:ligatures w14:val="none"/>
    </w:rPr>
  </w:style>
  <w:style w:type="paragraph" w:styleId="af0">
    <w:name w:val="Note Heading"/>
    <w:basedOn w:val="a"/>
    <w:next w:val="a"/>
    <w:link w:val="af1"/>
    <w:autoRedefine/>
    <w:qFormat/>
    <w:rsid w:val="0041068B"/>
    <w:pPr>
      <w:spacing w:after="0" w:line="240" w:lineRule="auto"/>
      <w:jc w:val="center"/>
    </w:pPr>
    <w:rPr>
      <w:rFonts w:ascii="Calibri" w:eastAsia="宋体" w:hAnsi="Calibri" w:cs="Times New Roman"/>
      <w:sz w:val="21"/>
      <w:szCs w:val="22"/>
      <w14:ligatures w14:val="none"/>
    </w:rPr>
  </w:style>
  <w:style w:type="character" w:customStyle="1" w:styleId="af1">
    <w:name w:val="注释标题 字符"/>
    <w:basedOn w:val="a0"/>
    <w:link w:val="af0"/>
    <w:qFormat/>
    <w:rsid w:val="0041068B"/>
    <w:rPr>
      <w:rFonts w:ascii="Calibri" w:eastAsia="宋体" w:hAnsi="Calibri" w:cs="Times New Roman"/>
      <w:sz w:val="21"/>
      <w:szCs w:val="22"/>
      <w14:ligatures w14:val="none"/>
    </w:rPr>
  </w:style>
  <w:style w:type="paragraph" w:styleId="41">
    <w:name w:val="List Bullet 4"/>
    <w:basedOn w:val="a"/>
    <w:autoRedefine/>
    <w:qFormat/>
    <w:rsid w:val="0041068B"/>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2">
    <w:name w:val="List Number"/>
    <w:basedOn w:val="a"/>
    <w:qFormat/>
    <w:rsid w:val="0041068B"/>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3">
    <w:name w:val="caption"/>
    <w:basedOn w:val="a"/>
    <w:next w:val="a"/>
    <w:autoRedefine/>
    <w:qFormat/>
    <w:rsid w:val="0041068B"/>
    <w:pPr>
      <w:spacing w:after="0" w:line="480" w:lineRule="auto"/>
      <w:jc w:val="both"/>
    </w:pPr>
    <w:rPr>
      <w:rFonts w:ascii="华文中宋" w:eastAsia="华文中宋" w:hAnsi="华文中宋" w:cs="Times New Roman"/>
      <w:sz w:val="36"/>
      <w:szCs w:val="20"/>
      <w14:ligatures w14:val="none"/>
    </w:rPr>
  </w:style>
  <w:style w:type="paragraph" w:styleId="af4">
    <w:name w:val="List Bullet"/>
    <w:basedOn w:val="a"/>
    <w:autoRedefine/>
    <w:qFormat/>
    <w:rsid w:val="0041068B"/>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5">
    <w:name w:val="Document Map"/>
    <w:basedOn w:val="a"/>
    <w:link w:val="af6"/>
    <w:autoRedefine/>
    <w:semiHidden/>
    <w:qFormat/>
    <w:rsid w:val="0041068B"/>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6">
    <w:name w:val="文档结构图 字符"/>
    <w:basedOn w:val="a0"/>
    <w:link w:val="af5"/>
    <w:semiHidden/>
    <w:qFormat/>
    <w:rsid w:val="0041068B"/>
    <w:rPr>
      <w:rFonts w:ascii="Times New Roman" w:eastAsia="宋体" w:hAnsi="Times New Roman" w:cs="Times New Roman"/>
      <w:sz w:val="21"/>
      <w:szCs w:val="20"/>
      <w:shd w:val="clear" w:color="auto" w:fill="000080"/>
      <w14:ligatures w14:val="none"/>
    </w:rPr>
  </w:style>
  <w:style w:type="paragraph" w:styleId="af7">
    <w:name w:val="annotation text"/>
    <w:basedOn w:val="a"/>
    <w:link w:val="af8"/>
    <w:autoRedefine/>
    <w:uiPriority w:val="99"/>
    <w:unhideWhenUsed/>
    <w:qFormat/>
    <w:rsid w:val="0041068B"/>
    <w:pPr>
      <w:spacing w:after="0" w:line="240" w:lineRule="auto"/>
    </w:pPr>
    <w:rPr>
      <w:rFonts w:ascii="Calibri" w:eastAsia="宋体" w:hAnsi="Calibri" w:cs="Times New Roman"/>
      <w:sz w:val="21"/>
      <w:szCs w:val="22"/>
      <w14:ligatures w14:val="none"/>
    </w:rPr>
  </w:style>
  <w:style w:type="character" w:customStyle="1" w:styleId="af8">
    <w:name w:val="批注文字 字符"/>
    <w:basedOn w:val="a0"/>
    <w:link w:val="af7"/>
    <w:uiPriority w:val="99"/>
    <w:qFormat/>
    <w:rsid w:val="0041068B"/>
    <w:rPr>
      <w:rFonts w:ascii="Calibri" w:eastAsia="宋体" w:hAnsi="Calibri" w:cs="Times New Roman"/>
      <w:sz w:val="21"/>
      <w:szCs w:val="22"/>
      <w14:ligatures w14:val="none"/>
    </w:rPr>
  </w:style>
  <w:style w:type="paragraph" w:styleId="af9">
    <w:name w:val="Salutation"/>
    <w:basedOn w:val="a"/>
    <w:next w:val="a"/>
    <w:link w:val="afa"/>
    <w:autoRedefine/>
    <w:qFormat/>
    <w:rsid w:val="0041068B"/>
    <w:pPr>
      <w:spacing w:beforeLines="40" w:afterLines="40" w:after="0" w:line="312" w:lineRule="auto"/>
      <w:jc w:val="both"/>
    </w:pPr>
    <w:rPr>
      <w:rFonts w:ascii="Times New Roman" w:eastAsia="宋体" w:hAnsi="Times New Roman" w:cs="Times New Roman"/>
      <w:kern w:val="0"/>
      <w:sz w:val="24"/>
      <w14:ligatures w14:val="none"/>
    </w:rPr>
  </w:style>
  <w:style w:type="character" w:customStyle="1" w:styleId="afa">
    <w:name w:val="称呼 字符"/>
    <w:basedOn w:val="a0"/>
    <w:link w:val="af9"/>
    <w:qFormat/>
    <w:rsid w:val="0041068B"/>
    <w:rPr>
      <w:rFonts w:ascii="Times New Roman" w:eastAsia="宋体" w:hAnsi="Times New Roman" w:cs="Times New Roman"/>
      <w:kern w:val="0"/>
      <w:sz w:val="24"/>
      <w14:ligatures w14:val="none"/>
    </w:rPr>
  </w:style>
  <w:style w:type="paragraph" w:styleId="31">
    <w:name w:val="Body Text 3"/>
    <w:basedOn w:val="a"/>
    <w:link w:val="32"/>
    <w:autoRedefine/>
    <w:qFormat/>
    <w:rsid w:val="0041068B"/>
    <w:pPr>
      <w:autoSpaceDE w:val="0"/>
      <w:autoSpaceDN w:val="0"/>
      <w:spacing w:after="0" w:line="240" w:lineRule="auto"/>
      <w:jc w:val="center"/>
    </w:pPr>
    <w:rPr>
      <w:rFonts w:ascii="Times New Roman" w:eastAsia="宋体" w:hAnsi="Times New Roman" w:cs="Times New Roman"/>
      <w:kern w:val="0"/>
      <w:sz w:val="16"/>
      <w:szCs w:val="20"/>
      <w14:ligatures w14:val="none"/>
    </w:rPr>
  </w:style>
  <w:style w:type="character" w:customStyle="1" w:styleId="32">
    <w:name w:val="正文文本 3 字符"/>
    <w:basedOn w:val="a0"/>
    <w:link w:val="31"/>
    <w:qFormat/>
    <w:rsid w:val="0041068B"/>
    <w:rPr>
      <w:rFonts w:ascii="Times New Roman" w:eastAsia="宋体" w:hAnsi="Times New Roman" w:cs="Times New Roman"/>
      <w:kern w:val="0"/>
      <w:sz w:val="16"/>
      <w:szCs w:val="20"/>
      <w14:ligatures w14:val="none"/>
    </w:rPr>
  </w:style>
  <w:style w:type="paragraph" w:styleId="33">
    <w:name w:val="List Bullet 3"/>
    <w:basedOn w:val="a"/>
    <w:autoRedefine/>
    <w:qFormat/>
    <w:rsid w:val="0041068B"/>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b">
    <w:name w:val="Body Text"/>
    <w:basedOn w:val="a"/>
    <w:link w:val="afc"/>
    <w:autoRedefine/>
    <w:unhideWhenUsed/>
    <w:qFormat/>
    <w:rsid w:val="0041068B"/>
    <w:pPr>
      <w:spacing w:after="120" w:line="240" w:lineRule="auto"/>
      <w:jc w:val="both"/>
    </w:pPr>
    <w:rPr>
      <w:rFonts w:ascii="Calibri" w:eastAsia="宋体" w:hAnsi="Calibri" w:cs="Times New Roman"/>
      <w:sz w:val="21"/>
      <w:szCs w:val="22"/>
      <w14:ligatures w14:val="none"/>
    </w:rPr>
  </w:style>
  <w:style w:type="character" w:customStyle="1" w:styleId="afc">
    <w:name w:val="正文文本 字符"/>
    <w:basedOn w:val="a0"/>
    <w:link w:val="afb"/>
    <w:qFormat/>
    <w:rsid w:val="0041068B"/>
    <w:rPr>
      <w:rFonts w:ascii="Calibri" w:eastAsia="宋体" w:hAnsi="Calibri" w:cs="Times New Roman"/>
      <w:sz w:val="21"/>
      <w:szCs w:val="22"/>
      <w14:ligatures w14:val="none"/>
    </w:rPr>
  </w:style>
  <w:style w:type="paragraph" w:styleId="afd">
    <w:name w:val="Body Text Indent"/>
    <w:basedOn w:val="a"/>
    <w:link w:val="afe"/>
    <w:autoRedefine/>
    <w:qFormat/>
    <w:rsid w:val="0041068B"/>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e">
    <w:name w:val="正文文本缩进 字符"/>
    <w:basedOn w:val="a0"/>
    <w:link w:val="afd"/>
    <w:qFormat/>
    <w:rsid w:val="0041068B"/>
    <w:rPr>
      <w:rFonts w:ascii="Times New Roman" w:eastAsia="宋体" w:hAnsi="Times New Roman" w:cs="Times New Roman"/>
      <w:b/>
      <w:sz w:val="24"/>
      <w:szCs w:val="20"/>
      <w14:ligatures w14:val="none"/>
    </w:rPr>
  </w:style>
  <w:style w:type="paragraph" w:styleId="21">
    <w:name w:val="List Bullet 2"/>
    <w:basedOn w:val="a"/>
    <w:qFormat/>
    <w:rsid w:val="0041068B"/>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autoRedefine/>
    <w:uiPriority w:val="39"/>
    <w:qFormat/>
    <w:rsid w:val="0041068B"/>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autoRedefine/>
    <w:uiPriority w:val="39"/>
    <w:qFormat/>
    <w:rsid w:val="0041068B"/>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
    <w:name w:val="Plain Text"/>
    <w:basedOn w:val="a"/>
    <w:link w:val="aff0"/>
    <w:autoRedefine/>
    <w:qFormat/>
    <w:rsid w:val="0041068B"/>
    <w:pPr>
      <w:spacing w:after="0" w:line="240" w:lineRule="auto"/>
      <w:jc w:val="both"/>
    </w:pPr>
    <w:rPr>
      <w:rFonts w:ascii="宋体" w:eastAsia="宋体" w:hAnsi="Courier New" w:cs="Times New Roman"/>
      <w:kern w:val="0"/>
      <w:sz w:val="20"/>
      <w:szCs w:val="20"/>
      <w14:ligatures w14:val="none"/>
    </w:rPr>
  </w:style>
  <w:style w:type="character" w:customStyle="1" w:styleId="aff0">
    <w:name w:val="纯文本 字符"/>
    <w:basedOn w:val="a0"/>
    <w:link w:val="aff"/>
    <w:qFormat/>
    <w:rsid w:val="0041068B"/>
    <w:rPr>
      <w:rFonts w:ascii="宋体" w:eastAsia="宋体" w:hAnsi="Courier New" w:cs="Times New Roman"/>
      <w:kern w:val="0"/>
      <w:sz w:val="20"/>
      <w:szCs w:val="20"/>
      <w14:ligatures w14:val="none"/>
    </w:rPr>
  </w:style>
  <w:style w:type="paragraph" w:styleId="TOC8">
    <w:name w:val="toc 8"/>
    <w:basedOn w:val="a"/>
    <w:next w:val="a"/>
    <w:autoRedefine/>
    <w:uiPriority w:val="39"/>
    <w:qFormat/>
    <w:rsid w:val="0041068B"/>
    <w:pPr>
      <w:spacing w:after="0" w:line="240" w:lineRule="auto"/>
      <w:ind w:leftChars="1400" w:left="2940"/>
      <w:jc w:val="both"/>
    </w:pPr>
    <w:rPr>
      <w:rFonts w:ascii="Times New Roman" w:eastAsia="宋体" w:hAnsi="Times New Roman" w:cs="Times New Roman"/>
      <w:sz w:val="21"/>
      <w:szCs w:val="20"/>
      <w14:ligatures w14:val="none"/>
    </w:rPr>
  </w:style>
  <w:style w:type="paragraph" w:styleId="aff1">
    <w:name w:val="Date"/>
    <w:basedOn w:val="a"/>
    <w:next w:val="a"/>
    <w:link w:val="aff2"/>
    <w:autoRedefine/>
    <w:qFormat/>
    <w:rsid w:val="0041068B"/>
    <w:pPr>
      <w:spacing w:after="0" w:line="240" w:lineRule="auto"/>
      <w:jc w:val="both"/>
    </w:pPr>
    <w:rPr>
      <w:rFonts w:ascii="Calibri" w:eastAsia="宋体" w:hAnsi="Calibri" w:cs="Times New Roman"/>
      <w:sz w:val="21"/>
      <w:szCs w:val="22"/>
      <w14:ligatures w14:val="none"/>
    </w:rPr>
  </w:style>
  <w:style w:type="character" w:customStyle="1" w:styleId="aff2">
    <w:name w:val="日期 字符"/>
    <w:basedOn w:val="a0"/>
    <w:link w:val="aff1"/>
    <w:qFormat/>
    <w:rsid w:val="0041068B"/>
    <w:rPr>
      <w:rFonts w:ascii="Calibri" w:eastAsia="宋体" w:hAnsi="Calibri" w:cs="Times New Roman"/>
      <w:sz w:val="21"/>
      <w:szCs w:val="22"/>
      <w14:ligatures w14:val="none"/>
    </w:rPr>
  </w:style>
  <w:style w:type="paragraph" w:styleId="22">
    <w:name w:val="Body Text Indent 2"/>
    <w:basedOn w:val="a"/>
    <w:link w:val="23"/>
    <w:autoRedefine/>
    <w:qFormat/>
    <w:rsid w:val="0041068B"/>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qFormat/>
    <w:rsid w:val="0041068B"/>
    <w:rPr>
      <w:rFonts w:ascii="宋体" w:eastAsia="宋体" w:hAnsi="宋体" w:cs="Times New Roman"/>
      <w:b/>
      <w:bCs/>
      <w:sz w:val="24"/>
      <w:szCs w:val="20"/>
      <w14:ligatures w14:val="none"/>
    </w:rPr>
  </w:style>
  <w:style w:type="paragraph" w:styleId="aff3">
    <w:name w:val="Balloon Text"/>
    <w:basedOn w:val="a"/>
    <w:link w:val="aff4"/>
    <w:autoRedefine/>
    <w:semiHidden/>
    <w:qFormat/>
    <w:rsid w:val="0041068B"/>
    <w:pPr>
      <w:spacing w:after="0" w:line="240" w:lineRule="auto"/>
      <w:jc w:val="both"/>
    </w:pPr>
    <w:rPr>
      <w:rFonts w:ascii="Times New Roman" w:eastAsia="宋体" w:hAnsi="Times New Roman" w:cs="Times New Roman"/>
      <w:sz w:val="18"/>
      <w:szCs w:val="18"/>
      <w14:ligatures w14:val="none"/>
    </w:rPr>
  </w:style>
  <w:style w:type="character" w:customStyle="1" w:styleId="aff4">
    <w:name w:val="批注框文本 字符"/>
    <w:basedOn w:val="a0"/>
    <w:link w:val="aff3"/>
    <w:semiHidden/>
    <w:qFormat/>
    <w:rsid w:val="0041068B"/>
    <w:rPr>
      <w:rFonts w:ascii="Times New Roman" w:eastAsia="宋体" w:hAnsi="Times New Roman" w:cs="Times New Roman"/>
      <w:sz w:val="18"/>
      <w:szCs w:val="18"/>
      <w14:ligatures w14:val="none"/>
    </w:rPr>
  </w:style>
  <w:style w:type="paragraph" w:styleId="aff5">
    <w:name w:val="footer"/>
    <w:basedOn w:val="a"/>
    <w:link w:val="aff6"/>
    <w:autoRedefine/>
    <w:uiPriority w:val="99"/>
    <w:qFormat/>
    <w:rsid w:val="0041068B"/>
    <w:pPr>
      <w:tabs>
        <w:tab w:val="center" w:pos="4153"/>
        <w:tab w:val="right" w:pos="8306"/>
      </w:tabs>
      <w:snapToGrid w:val="0"/>
      <w:spacing w:after="0" w:line="240" w:lineRule="auto"/>
    </w:pPr>
    <w:rPr>
      <w:rFonts w:ascii="Times New Roman" w:eastAsia="宋体" w:hAnsi="Times New Roman" w:cs="Times New Roman"/>
      <w:kern w:val="0"/>
      <w:sz w:val="18"/>
      <w:szCs w:val="20"/>
      <w14:ligatures w14:val="none"/>
    </w:rPr>
  </w:style>
  <w:style w:type="character" w:customStyle="1" w:styleId="aff6">
    <w:name w:val="页脚 字符"/>
    <w:basedOn w:val="a0"/>
    <w:link w:val="aff5"/>
    <w:uiPriority w:val="99"/>
    <w:qFormat/>
    <w:rsid w:val="0041068B"/>
    <w:rPr>
      <w:rFonts w:ascii="Times New Roman" w:eastAsia="宋体" w:hAnsi="Times New Roman" w:cs="Times New Roman"/>
      <w:kern w:val="0"/>
      <w:sz w:val="18"/>
      <w:szCs w:val="20"/>
      <w14:ligatures w14:val="none"/>
    </w:rPr>
  </w:style>
  <w:style w:type="paragraph" w:styleId="aff7">
    <w:name w:val="header"/>
    <w:basedOn w:val="a"/>
    <w:link w:val="aff8"/>
    <w:autoRedefine/>
    <w:qFormat/>
    <w:rsid w:val="0041068B"/>
    <w:pPr>
      <w:pBdr>
        <w:bottom w:val="single" w:sz="6" w:space="1" w:color="auto"/>
      </w:pBdr>
      <w:tabs>
        <w:tab w:val="center" w:pos="4153"/>
        <w:tab w:val="right" w:pos="8306"/>
      </w:tabs>
      <w:snapToGrid w:val="0"/>
      <w:spacing w:after="0" w:line="240" w:lineRule="auto"/>
      <w:jc w:val="center"/>
    </w:pPr>
    <w:rPr>
      <w:rFonts w:ascii="Times New Roman" w:eastAsia="宋体" w:hAnsi="Times New Roman" w:cs="Times New Roman"/>
      <w:kern w:val="0"/>
      <w:sz w:val="18"/>
      <w:szCs w:val="20"/>
      <w14:ligatures w14:val="none"/>
    </w:rPr>
  </w:style>
  <w:style w:type="character" w:customStyle="1" w:styleId="aff8">
    <w:name w:val="页眉 字符"/>
    <w:basedOn w:val="a0"/>
    <w:link w:val="aff7"/>
    <w:qFormat/>
    <w:rsid w:val="0041068B"/>
    <w:rPr>
      <w:rFonts w:ascii="Times New Roman" w:eastAsia="宋体" w:hAnsi="Times New Roman" w:cs="Times New Roman"/>
      <w:kern w:val="0"/>
      <w:sz w:val="18"/>
      <w:szCs w:val="20"/>
      <w14:ligatures w14:val="none"/>
    </w:rPr>
  </w:style>
  <w:style w:type="paragraph" w:styleId="TOC1">
    <w:name w:val="toc 1"/>
    <w:basedOn w:val="a"/>
    <w:next w:val="a"/>
    <w:autoRedefine/>
    <w:uiPriority w:val="39"/>
    <w:qFormat/>
    <w:rsid w:val="0041068B"/>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autoRedefine/>
    <w:uiPriority w:val="39"/>
    <w:qFormat/>
    <w:rsid w:val="0041068B"/>
    <w:pPr>
      <w:spacing w:after="0" w:line="240" w:lineRule="auto"/>
      <w:ind w:leftChars="600" w:left="1260"/>
      <w:jc w:val="both"/>
    </w:pPr>
    <w:rPr>
      <w:rFonts w:ascii="Times New Roman" w:eastAsia="宋体" w:hAnsi="Times New Roman" w:cs="Times New Roman"/>
      <w:sz w:val="21"/>
      <w:szCs w:val="20"/>
      <w14:ligatures w14:val="none"/>
    </w:rPr>
  </w:style>
  <w:style w:type="paragraph" w:styleId="aff9">
    <w:name w:val="footnote text"/>
    <w:basedOn w:val="a"/>
    <w:link w:val="affa"/>
    <w:autoRedefine/>
    <w:unhideWhenUsed/>
    <w:qFormat/>
    <w:rsid w:val="0041068B"/>
    <w:pPr>
      <w:snapToGrid w:val="0"/>
      <w:spacing w:after="0" w:line="240" w:lineRule="auto"/>
    </w:pPr>
    <w:rPr>
      <w:rFonts w:ascii="Times New Roman" w:eastAsia="宋体" w:hAnsi="Times New Roman" w:cs="Times New Roman"/>
      <w:sz w:val="18"/>
      <w:szCs w:val="18"/>
      <w14:ligatures w14:val="none"/>
    </w:rPr>
  </w:style>
  <w:style w:type="character" w:customStyle="1" w:styleId="affa">
    <w:name w:val="脚注文本 字符"/>
    <w:basedOn w:val="a0"/>
    <w:link w:val="aff9"/>
    <w:qFormat/>
    <w:rsid w:val="0041068B"/>
    <w:rPr>
      <w:rFonts w:ascii="Times New Roman" w:eastAsia="宋体" w:hAnsi="Times New Roman" w:cs="Times New Roman"/>
      <w:sz w:val="18"/>
      <w:szCs w:val="18"/>
      <w14:ligatures w14:val="none"/>
    </w:rPr>
  </w:style>
  <w:style w:type="paragraph" w:styleId="TOC6">
    <w:name w:val="toc 6"/>
    <w:basedOn w:val="a"/>
    <w:next w:val="a"/>
    <w:autoRedefine/>
    <w:uiPriority w:val="39"/>
    <w:qFormat/>
    <w:rsid w:val="0041068B"/>
    <w:pPr>
      <w:spacing w:after="0" w:line="24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autoRedefine/>
    <w:qFormat/>
    <w:rsid w:val="0041068B"/>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qFormat/>
    <w:rsid w:val="0041068B"/>
    <w:rPr>
      <w:rFonts w:ascii="Times New Roman" w:eastAsia="宋体" w:hAnsi="Times New Roman" w:cs="Times New Roman"/>
      <w:sz w:val="21"/>
      <w:szCs w:val="21"/>
      <w14:ligatures w14:val="none"/>
    </w:rPr>
  </w:style>
  <w:style w:type="paragraph" w:styleId="TOC2">
    <w:name w:val="toc 2"/>
    <w:basedOn w:val="a"/>
    <w:next w:val="a"/>
    <w:autoRedefine/>
    <w:uiPriority w:val="39"/>
    <w:qFormat/>
    <w:rsid w:val="0041068B"/>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autoRedefine/>
    <w:uiPriority w:val="39"/>
    <w:qFormat/>
    <w:rsid w:val="0041068B"/>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autoRedefine/>
    <w:qFormat/>
    <w:rsid w:val="0041068B"/>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qFormat/>
    <w:rsid w:val="0041068B"/>
    <w:rPr>
      <w:rFonts w:ascii="Times New Roman" w:eastAsia="宋体" w:hAnsi="Times New Roman" w:cs="Times New Roman"/>
      <w:sz w:val="21"/>
      <w:szCs w:val="20"/>
      <w14:ligatures w14:val="none"/>
    </w:rPr>
  </w:style>
  <w:style w:type="paragraph" w:styleId="HTML">
    <w:name w:val="HTML Preformatted"/>
    <w:basedOn w:val="a"/>
    <w:link w:val="HTML0"/>
    <w:autoRedefine/>
    <w:qFormat/>
    <w:rsid w:val="0041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kern w:val="0"/>
      <w:sz w:val="24"/>
      <w14:ligatures w14:val="none"/>
    </w:rPr>
  </w:style>
  <w:style w:type="character" w:customStyle="1" w:styleId="HTML0">
    <w:name w:val="HTML 预设格式 字符"/>
    <w:basedOn w:val="a0"/>
    <w:link w:val="HTML"/>
    <w:qFormat/>
    <w:rsid w:val="0041068B"/>
    <w:rPr>
      <w:rFonts w:ascii="宋体" w:eastAsia="宋体" w:hAnsi="宋体" w:cs="宋体"/>
      <w:kern w:val="0"/>
      <w:sz w:val="24"/>
      <w14:ligatures w14:val="none"/>
    </w:rPr>
  </w:style>
  <w:style w:type="paragraph" w:styleId="affb">
    <w:name w:val="Normal (Web)"/>
    <w:basedOn w:val="a"/>
    <w:autoRedefine/>
    <w:uiPriority w:val="99"/>
    <w:qFormat/>
    <w:rsid w:val="0041068B"/>
    <w:pPr>
      <w:widowControl/>
      <w:spacing w:before="100" w:beforeAutospacing="1" w:after="100" w:afterAutospacing="1" w:line="240" w:lineRule="auto"/>
    </w:pPr>
    <w:rPr>
      <w:rFonts w:ascii="宋体" w:eastAsia="宋体" w:hAnsi="宋体" w:cs="宋体"/>
      <w:kern w:val="0"/>
      <w:sz w:val="24"/>
      <w14:ligatures w14:val="none"/>
    </w:rPr>
  </w:style>
  <w:style w:type="paragraph" w:styleId="affc">
    <w:name w:val="annotation subject"/>
    <w:basedOn w:val="af7"/>
    <w:next w:val="af7"/>
    <w:link w:val="affd"/>
    <w:autoRedefine/>
    <w:uiPriority w:val="99"/>
    <w:unhideWhenUsed/>
    <w:qFormat/>
    <w:rsid w:val="0041068B"/>
    <w:rPr>
      <w:rFonts w:ascii="Times New Roman" w:hAnsi="Times New Roman"/>
      <w:b/>
      <w:bCs/>
      <w:kern w:val="0"/>
      <w:sz w:val="20"/>
      <w:szCs w:val="20"/>
    </w:rPr>
  </w:style>
  <w:style w:type="character" w:customStyle="1" w:styleId="affd">
    <w:name w:val="批注主题 字符"/>
    <w:basedOn w:val="af8"/>
    <w:link w:val="affc"/>
    <w:uiPriority w:val="99"/>
    <w:qFormat/>
    <w:rsid w:val="0041068B"/>
    <w:rPr>
      <w:rFonts w:ascii="Times New Roman" w:eastAsia="宋体" w:hAnsi="Times New Roman" w:cs="Times New Roman"/>
      <w:b/>
      <w:bCs/>
      <w:kern w:val="0"/>
      <w:sz w:val="20"/>
      <w:szCs w:val="20"/>
      <w14:ligatures w14:val="none"/>
    </w:rPr>
  </w:style>
  <w:style w:type="paragraph" w:styleId="affe">
    <w:name w:val="Body Text First Indent"/>
    <w:basedOn w:val="afb"/>
    <w:link w:val="afff"/>
    <w:autoRedefine/>
    <w:qFormat/>
    <w:rsid w:val="0041068B"/>
    <w:pPr>
      <w:spacing w:line="300" w:lineRule="auto"/>
      <w:ind w:firstLine="510"/>
    </w:pPr>
    <w:rPr>
      <w:sz w:val="24"/>
    </w:rPr>
  </w:style>
  <w:style w:type="character" w:customStyle="1" w:styleId="afff">
    <w:name w:val="正文文本首行缩进 字符"/>
    <w:basedOn w:val="afc"/>
    <w:link w:val="affe"/>
    <w:qFormat/>
    <w:rsid w:val="0041068B"/>
    <w:rPr>
      <w:rFonts w:ascii="Calibri" w:eastAsia="宋体" w:hAnsi="Calibri" w:cs="Times New Roman"/>
      <w:sz w:val="24"/>
      <w:szCs w:val="22"/>
      <w14:ligatures w14:val="none"/>
    </w:rPr>
  </w:style>
  <w:style w:type="table" w:styleId="afff0">
    <w:name w:val="Table Grid"/>
    <w:basedOn w:val="a1"/>
    <w:autoRedefine/>
    <w:uiPriority w:val="59"/>
    <w:qFormat/>
    <w:rsid w:val="0041068B"/>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autoRedefine/>
    <w:uiPriority w:val="22"/>
    <w:qFormat/>
    <w:rsid w:val="0041068B"/>
    <w:rPr>
      <w:b/>
      <w:bCs/>
    </w:rPr>
  </w:style>
  <w:style w:type="character" w:styleId="afff2">
    <w:name w:val="page number"/>
    <w:basedOn w:val="a0"/>
    <w:autoRedefine/>
    <w:qFormat/>
    <w:rsid w:val="0041068B"/>
  </w:style>
  <w:style w:type="character" w:styleId="afff3">
    <w:name w:val="FollowedHyperlink"/>
    <w:autoRedefine/>
    <w:qFormat/>
    <w:rsid w:val="0041068B"/>
    <w:rPr>
      <w:color w:val="800080"/>
      <w:u w:val="single"/>
    </w:rPr>
  </w:style>
  <w:style w:type="character" w:styleId="afff4">
    <w:name w:val="Emphasis"/>
    <w:autoRedefine/>
    <w:qFormat/>
    <w:rsid w:val="0041068B"/>
    <w:rPr>
      <w:i/>
      <w:iCs/>
    </w:rPr>
  </w:style>
  <w:style w:type="character" w:styleId="afff5">
    <w:name w:val="Hyperlink"/>
    <w:autoRedefine/>
    <w:uiPriority w:val="99"/>
    <w:qFormat/>
    <w:rsid w:val="0041068B"/>
    <w:rPr>
      <w:color w:val="0000FF"/>
      <w:u w:val="single"/>
    </w:rPr>
  </w:style>
  <w:style w:type="character" w:styleId="afff6">
    <w:name w:val="annotation reference"/>
    <w:autoRedefine/>
    <w:uiPriority w:val="99"/>
    <w:unhideWhenUsed/>
    <w:qFormat/>
    <w:rsid w:val="0041068B"/>
    <w:rPr>
      <w:sz w:val="21"/>
      <w:szCs w:val="21"/>
    </w:rPr>
  </w:style>
  <w:style w:type="character" w:customStyle="1" w:styleId="Char">
    <w:name w:val="居中 Char"/>
    <w:autoRedefine/>
    <w:qFormat/>
    <w:rsid w:val="0041068B"/>
    <w:rPr>
      <w:kern w:val="2"/>
      <w:sz w:val="24"/>
    </w:rPr>
  </w:style>
  <w:style w:type="character" w:customStyle="1" w:styleId="Char1">
    <w:name w:val="批注文字 Char1"/>
    <w:basedOn w:val="a0"/>
    <w:autoRedefine/>
    <w:uiPriority w:val="99"/>
    <w:semiHidden/>
    <w:qFormat/>
    <w:rsid w:val="0041068B"/>
  </w:style>
  <w:style w:type="character" w:customStyle="1" w:styleId="Char0">
    <w:name w:val="标准款样式 Char"/>
    <w:basedOn w:val="a0"/>
    <w:link w:val="afff7"/>
    <w:autoRedefine/>
    <w:qFormat/>
    <w:rsid w:val="0041068B"/>
    <w:rPr>
      <w:rFonts w:ascii="黑体" w:eastAsia="宋体" w:hAnsi="宋体" w:cs="Times New Roman"/>
      <w:szCs w:val="20"/>
    </w:rPr>
  </w:style>
  <w:style w:type="paragraph" w:customStyle="1" w:styleId="afff7">
    <w:name w:val="标准款样式"/>
    <w:basedOn w:val="a"/>
    <w:link w:val="Char0"/>
    <w:autoRedefine/>
    <w:qFormat/>
    <w:rsid w:val="0041068B"/>
    <w:pPr>
      <w:spacing w:after="0" w:line="240" w:lineRule="auto"/>
      <w:jc w:val="both"/>
    </w:pPr>
    <w:rPr>
      <w:rFonts w:ascii="黑体" w:eastAsia="宋体" w:hAnsi="宋体" w:cs="Times New Roman"/>
      <w:szCs w:val="20"/>
    </w:rPr>
  </w:style>
  <w:style w:type="character" w:customStyle="1" w:styleId="Char2">
    <w:name w:val="脚注文本 Char"/>
    <w:basedOn w:val="a0"/>
    <w:autoRedefine/>
    <w:semiHidden/>
    <w:qFormat/>
    <w:rsid w:val="0041068B"/>
    <w:rPr>
      <w:sz w:val="18"/>
      <w:szCs w:val="18"/>
    </w:rPr>
  </w:style>
  <w:style w:type="character" w:customStyle="1" w:styleId="solutioncontent1">
    <w:name w:val="solutioncontent1"/>
    <w:autoRedefine/>
    <w:qFormat/>
    <w:rsid w:val="0041068B"/>
    <w:rPr>
      <w:rFonts w:cs="Times New Roman"/>
      <w:color w:val="333333"/>
      <w:sz w:val="15"/>
      <w:szCs w:val="15"/>
    </w:rPr>
  </w:style>
  <w:style w:type="character" w:customStyle="1" w:styleId="SubtitleChar">
    <w:name w:val="Subtitle Char"/>
    <w:autoRedefine/>
    <w:qFormat/>
    <w:locked/>
    <w:rsid w:val="0041068B"/>
    <w:rPr>
      <w:rFonts w:ascii="Calibri Light" w:eastAsia="宋体" w:hAnsi="Calibri Light" w:cs="Times New Roman"/>
      <w:b/>
      <w:bCs/>
      <w:kern w:val="28"/>
      <w:sz w:val="32"/>
      <w:szCs w:val="32"/>
      <w:lang w:eastAsia="en-US"/>
    </w:rPr>
  </w:style>
  <w:style w:type="character" w:customStyle="1" w:styleId="Char10">
    <w:name w:val="页脚 Char1"/>
    <w:basedOn w:val="a0"/>
    <w:autoRedefine/>
    <w:uiPriority w:val="99"/>
    <w:semiHidden/>
    <w:qFormat/>
    <w:rsid w:val="0041068B"/>
    <w:rPr>
      <w:sz w:val="18"/>
      <w:szCs w:val="18"/>
    </w:rPr>
  </w:style>
  <w:style w:type="character" w:customStyle="1" w:styleId="Char3">
    <w:name w:val="明显引用 Char"/>
    <w:basedOn w:val="a0"/>
    <w:autoRedefine/>
    <w:qFormat/>
    <w:rsid w:val="0041068B"/>
    <w:rPr>
      <w:b/>
      <w:bCs/>
      <w:i/>
      <w:iCs/>
      <w:color w:val="4F81BD"/>
      <w:kern w:val="2"/>
      <w:sz w:val="21"/>
    </w:rPr>
  </w:style>
  <w:style w:type="character" w:customStyle="1" w:styleId="CharChar">
    <w:name w:val="+正文 Char Char"/>
    <w:link w:val="CharCharChar"/>
    <w:autoRedefine/>
    <w:qFormat/>
    <w:locked/>
    <w:rsid w:val="0041068B"/>
    <w:rPr>
      <w:rFonts w:ascii="楷体_GB2312" w:eastAsia="楷体_GB2312"/>
      <w:sz w:val="24"/>
    </w:rPr>
  </w:style>
  <w:style w:type="paragraph" w:customStyle="1" w:styleId="CharCharChar">
    <w:name w:val="+正文 Char Char Char"/>
    <w:basedOn w:val="a"/>
    <w:link w:val="CharChar"/>
    <w:autoRedefine/>
    <w:qFormat/>
    <w:rsid w:val="0041068B"/>
    <w:pPr>
      <w:spacing w:after="0" w:line="360" w:lineRule="auto"/>
      <w:ind w:firstLineChars="200" w:firstLine="200"/>
      <w:jc w:val="both"/>
    </w:pPr>
    <w:rPr>
      <w:rFonts w:ascii="楷体_GB2312" w:eastAsia="楷体_GB2312"/>
      <w:sz w:val="24"/>
    </w:rPr>
  </w:style>
  <w:style w:type="character" w:customStyle="1" w:styleId="CharChar4">
    <w:name w:val="Char Char4"/>
    <w:autoRedefine/>
    <w:qFormat/>
    <w:rsid w:val="0041068B"/>
    <w:rPr>
      <w:kern w:val="2"/>
      <w:sz w:val="16"/>
    </w:rPr>
  </w:style>
  <w:style w:type="character" w:customStyle="1" w:styleId="CharChar6">
    <w:name w:val="Char Char6"/>
    <w:autoRedefine/>
    <w:qFormat/>
    <w:rsid w:val="0041068B"/>
    <w:rPr>
      <w:rFonts w:ascii="Arial" w:eastAsia="黑体" w:hAnsi="Arial"/>
      <w:kern w:val="2"/>
      <w:sz w:val="44"/>
    </w:rPr>
  </w:style>
  <w:style w:type="character" w:customStyle="1" w:styleId="Char4">
    <w:name w:val="引用 Char"/>
    <w:basedOn w:val="a0"/>
    <w:autoRedefine/>
    <w:qFormat/>
    <w:rsid w:val="0041068B"/>
    <w:rPr>
      <w:i/>
      <w:iCs/>
      <w:color w:val="000000"/>
      <w:kern w:val="2"/>
      <w:sz w:val="21"/>
    </w:rPr>
  </w:style>
  <w:style w:type="character" w:customStyle="1" w:styleId="1CharCharCharCharChar">
    <w:name w:val="+列表1 Char Char Char Char Char"/>
    <w:link w:val="1CharCharChar"/>
    <w:autoRedefine/>
    <w:qFormat/>
    <w:locked/>
    <w:rsid w:val="0041068B"/>
    <w:rPr>
      <w:rFonts w:ascii="宋体" w:hAnsi="宋体"/>
    </w:rPr>
  </w:style>
  <w:style w:type="paragraph" w:customStyle="1" w:styleId="1CharCharChar">
    <w:name w:val="+列表1 Char Char Char"/>
    <w:basedOn w:val="a"/>
    <w:link w:val="1CharCharCharCharChar"/>
    <w:autoRedefine/>
    <w:qFormat/>
    <w:rsid w:val="0041068B"/>
    <w:pPr>
      <w:spacing w:after="0" w:line="240" w:lineRule="auto"/>
      <w:jc w:val="center"/>
    </w:pPr>
    <w:rPr>
      <w:rFonts w:ascii="宋体" w:hAnsi="宋体"/>
    </w:rPr>
  </w:style>
  <w:style w:type="character" w:customStyle="1" w:styleId="3Char1">
    <w:name w:val="正文文本 3 Char1"/>
    <w:basedOn w:val="a0"/>
    <w:autoRedefine/>
    <w:uiPriority w:val="99"/>
    <w:semiHidden/>
    <w:qFormat/>
    <w:rsid w:val="0041068B"/>
    <w:rPr>
      <w:sz w:val="16"/>
      <w:szCs w:val="16"/>
    </w:rPr>
  </w:style>
  <w:style w:type="character" w:customStyle="1" w:styleId="Char11">
    <w:name w:val="日期 Char1"/>
    <w:basedOn w:val="a0"/>
    <w:autoRedefine/>
    <w:uiPriority w:val="99"/>
    <w:semiHidden/>
    <w:qFormat/>
    <w:rsid w:val="0041068B"/>
  </w:style>
  <w:style w:type="character" w:customStyle="1" w:styleId="Char5">
    <w:name w:val="无间隔 Char"/>
    <w:link w:val="12"/>
    <w:autoRedefine/>
    <w:qFormat/>
    <w:locked/>
    <w:rsid w:val="0041068B"/>
    <w:rPr>
      <w:rFonts w:ascii="Calibri" w:eastAsia="Times New Roman" w:hAnsi="Calibri"/>
      <w:szCs w:val="22"/>
      <w:lang w:eastAsia="en-US" w:bidi="en-US"/>
    </w:rPr>
  </w:style>
  <w:style w:type="paragraph" w:customStyle="1" w:styleId="12">
    <w:name w:val="无间隔1"/>
    <w:link w:val="Char5"/>
    <w:autoRedefine/>
    <w:qFormat/>
    <w:rsid w:val="0041068B"/>
    <w:pPr>
      <w:spacing w:after="0" w:line="240" w:lineRule="auto"/>
    </w:pPr>
    <w:rPr>
      <w:rFonts w:ascii="Calibri" w:eastAsia="Times New Roman" w:hAnsi="Calibri"/>
      <w:szCs w:val="22"/>
      <w:lang w:eastAsia="en-US" w:bidi="en-US"/>
    </w:rPr>
  </w:style>
  <w:style w:type="character" w:customStyle="1" w:styleId="CharChar5">
    <w:name w:val="Char Char5"/>
    <w:autoRedefine/>
    <w:qFormat/>
    <w:rsid w:val="0041068B"/>
    <w:rPr>
      <w:rFonts w:ascii="Arial" w:eastAsia="方正魏碑简体" w:hAnsi="Arial" w:cs="Arial"/>
      <w:bCs/>
      <w:kern w:val="28"/>
      <w:sz w:val="32"/>
      <w:szCs w:val="32"/>
    </w:rPr>
  </w:style>
  <w:style w:type="character" w:customStyle="1" w:styleId="CharChar0">
    <w:name w:val="表文字 Char Char"/>
    <w:link w:val="afff8"/>
    <w:autoRedefine/>
    <w:qFormat/>
    <w:locked/>
    <w:rsid w:val="0041068B"/>
    <w:rPr>
      <w:rFonts w:ascii="楷体_GB2312" w:eastAsia="楷体_GB2312" w:hAnsi="宋体"/>
      <w:spacing w:val="-8"/>
      <w:sz w:val="24"/>
      <w:lang w:val="zh-CN"/>
    </w:rPr>
  </w:style>
  <w:style w:type="paragraph" w:customStyle="1" w:styleId="afff8">
    <w:name w:val="表文字"/>
    <w:basedOn w:val="a"/>
    <w:link w:val="CharChar0"/>
    <w:autoRedefine/>
    <w:qFormat/>
    <w:rsid w:val="0041068B"/>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0"/>
    <w:autoRedefine/>
    <w:uiPriority w:val="99"/>
    <w:unhideWhenUsed/>
    <w:qFormat/>
    <w:rsid w:val="0041068B"/>
    <w:rPr>
      <w:color w:val="2B579A"/>
      <w:shd w:val="clear" w:color="auto" w:fill="E6E6E6"/>
    </w:rPr>
  </w:style>
  <w:style w:type="character" w:customStyle="1" w:styleId="Char5CharCharCharCharChar">
    <w:name w:val="+正文 Char5 Char Char Char Char Char"/>
    <w:link w:val="Char5CharCharChar"/>
    <w:autoRedefine/>
    <w:qFormat/>
    <w:locked/>
    <w:rsid w:val="0041068B"/>
    <w:rPr>
      <w:rFonts w:ascii="宋体" w:hAnsi="宋体"/>
      <w:sz w:val="24"/>
    </w:rPr>
  </w:style>
  <w:style w:type="paragraph" w:customStyle="1" w:styleId="Char5CharCharChar">
    <w:name w:val="+正文 Char5 Char Char Char"/>
    <w:basedOn w:val="a"/>
    <w:link w:val="Char5CharCharCharCharChar"/>
    <w:autoRedefine/>
    <w:qFormat/>
    <w:rsid w:val="0041068B"/>
    <w:pPr>
      <w:spacing w:after="0" w:line="360" w:lineRule="auto"/>
      <w:ind w:firstLineChars="200" w:firstLine="200"/>
      <w:jc w:val="both"/>
    </w:pPr>
    <w:rPr>
      <w:rFonts w:ascii="宋体" w:hAnsi="宋体"/>
      <w:sz w:val="24"/>
    </w:rPr>
  </w:style>
  <w:style w:type="character" w:customStyle="1" w:styleId="hCharChar">
    <w:name w:val="h Char Char"/>
    <w:autoRedefine/>
    <w:qFormat/>
    <w:rsid w:val="0041068B"/>
    <w:rPr>
      <w:kern w:val="2"/>
      <w:sz w:val="18"/>
    </w:rPr>
  </w:style>
  <w:style w:type="character" w:customStyle="1" w:styleId="Char6">
    <w:name w:val="段 Char"/>
    <w:basedOn w:val="a0"/>
    <w:link w:val="afff9"/>
    <w:autoRedefine/>
    <w:qFormat/>
    <w:rsid w:val="0041068B"/>
    <w:rPr>
      <w:rFonts w:ascii="宋体"/>
      <w:sz w:val="21"/>
    </w:rPr>
  </w:style>
  <w:style w:type="paragraph" w:customStyle="1" w:styleId="afff9">
    <w:name w:val="段"/>
    <w:link w:val="Char6"/>
    <w:autoRedefine/>
    <w:qFormat/>
    <w:rsid w:val="0041068B"/>
    <w:pPr>
      <w:tabs>
        <w:tab w:val="center" w:pos="4201"/>
        <w:tab w:val="right" w:leader="dot" w:pos="9298"/>
      </w:tabs>
      <w:autoSpaceDE w:val="0"/>
      <w:autoSpaceDN w:val="0"/>
      <w:spacing w:after="0" w:line="240" w:lineRule="auto"/>
      <w:ind w:firstLineChars="200" w:firstLine="420"/>
      <w:jc w:val="both"/>
    </w:pPr>
    <w:rPr>
      <w:rFonts w:ascii="宋体"/>
      <w:sz w:val="21"/>
    </w:rPr>
  </w:style>
  <w:style w:type="character" w:customStyle="1" w:styleId="CharChar2">
    <w:name w:val="Char Char2"/>
    <w:autoRedefine/>
    <w:qFormat/>
    <w:rsid w:val="0041068B"/>
    <w:rPr>
      <w:kern w:val="2"/>
      <w:sz w:val="24"/>
      <w:szCs w:val="24"/>
    </w:rPr>
  </w:style>
  <w:style w:type="character" w:customStyle="1" w:styleId="msoins0">
    <w:name w:val="msoins"/>
    <w:basedOn w:val="a0"/>
    <w:autoRedefine/>
    <w:qFormat/>
    <w:rsid w:val="0041068B"/>
  </w:style>
  <w:style w:type="character" w:customStyle="1" w:styleId="Char12">
    <w:name w:val="纯文本 Char1"/>
    <w:basedOn w:val="a0"/>
    <w:autoRedefine/>
    <w:uiPriority w:val="99"/>
    <w:qFormat/>
    <w:rsid w:val="0041068B"/>
    <w:rPr>
      <w:rFonts w:ascii="宋体" w:eastAsia="宋体" w:hAnsi="Courier New" w:cs="Courier New"/>
      <w:szCs w:val="21"/>
    </w:rPr>
  </w:style>
  <w:style w:type="character" w:customStyle="1" w:styleId="CharChar1">
    <w:name w:val="Char Char1"/>
    <w:autoRedefine/>
    <w:semiHidden/>
    <w:qFormat/>
    <w:rsid w:val="0041068B"/>
    <w:rPr>
      <w:kern w:val="2"/>
      <w:sz w:val="21"/>
    </w:rPr>
  </w:style>
  <w:style w:type="character" w:customStyle="1" w:styleId="af">
    <w:name w:val="正文缩进 字符"/>
    <w:link w:val="ae"/>
    <w:autoRedefine/>
    <w:qFormat/>
    <w:rsid w:val="0041068B"/>
    <w:rPr>
      <w:rFonts w:ascii="Calibri" w:eastAsia="宋体" w:hAnsi="Calibri" w:cs="Times New Roman"/>
      <w:sz w:val="21"/>
      <w:szCs w:val="22"/>
      <w14:ligatures w14:val="none"/>
    </w:rPr>
  </w:style>
  <w:style w:type="character" w:customStyle="1" w:styleId="black1">
    <w:name w:val="black1"/>
    <w:autoRedefine/>
    <w:qFormat/>
    <w:rsid w:val="0041068B"/>
    <w:rPr>
      <w:rFonts w:ascii="ˎ̥" w:hAnsi="ˎ̥" w:hint="default"/>
      <w:color w:val="333333"/>
      <w:sz w:val="18"/>
      <w:szCs w:val="18"/>
      <w:u w:val="none"/>
    </w:rPr>
  </w:style>
  <w:style w:type="character" w:customStyle="1" w:styleId="Char13">
    <w:name w:val="引用 Char1"/>
    <w:basedOn w:val="a0"/>
    <w:link w:val="14"/>
    <w:autoRedefine/>
    <w:qFormat/>
    <w:locked/>
    <w:rsid w:val="0041068B"/>
    <w:rPr>
      <w:rFonts w:ascii="Calibri" w:eastAsia="宋体" w:hAnsi="Calibri" w:cs="Times New Roman"/>
      <w:i/>
      <w:iCs/>
      <w:color w:val="000000"/>
      <w:kern w:val="0"/>
      <w:lang w:eastAsia="en-US" w:bidi="en-US"/>
    </w:rPr>
  </w:style>
  <w:style w:type="paragraph" w:customStyle="1" w:styleId="14">
    <w:name w:val="引用1"/>
    <w:basedOn w:val="a"/>
    <w:next w:val="a"/>
    <w:link w:val="Char13"/>
    <w:autoRedefine/>
    <w:qFormat/>
    <w:rsid w:val="0041068B"/>
    <w:pPr>
      <w:widowControl/>
      <w:spacing w:after="200" w:line="276" w:lineRule="auto"/>
    </w:pPr>
    <w:rPr>
      <w:rFonts w:ascii="Calibri" w:eastAsia="宋体" w:hAnsi="Calibri" w:cs="Times New Roman"/>
      <w:i/>
      <w:iCs/>
      <w:color w:val="000000"/>
      <w:kern w:val="0"/>
      <w:lang w:eastAsia="en-US" w:bidi="en-US"/>
    </w:rPr>
  </w:style>
  <w:style w:type="character" w:customStyle="1" w:styleId="CharChar3CharCharCharChar">
    <w:name w:val="+正文 Char Char3 Char Char Char Char"/>
    <w:link w:val="CharChar3CharChar"/>
    <w:autoRedefine/>
    <w:qFormat/>
    <w:locked/>
    <w:rsid w:val="0041068B"/>
    <w:rPr>
      <w:rFonts w:ascii="宋体" w:hAnsi="宋体"/>
      <w:sz w:val="24"/>
    </w:rPr>
  </w:style>
  <w:style w:type="paragraph" w:customStyle="1" w:styleId="CharChar3CharChar">
    <w:name w:val="+正文 Char Char3 Char Char"/>
    <w:basedOn w:val="a"/>
    <w:link w:val="CharChar3CharCharCharChar"/>
    <w:autoRedefine/>
    <w:qFormat/>
    <w:rsid w:val="0041068B"/>
    <w:pPr>
      <w:spacing w:after="0" w:line="360" w:lineRule="auto"/>
      <w:ind w:firstLineChars="200" w:firstLine="200"/>
      <w:jc w:val="both"/>
    </w:pPr>
    <w:rPr>
      <w:rFonts w:ascii="宋体" w:hAnsi="宋体"/>
      <w:sz w:val="24"/>
    </w:rPr>
  </w:style>
  <w:style w:type="character" w:customStyle="1" w:styleId="Char14">
    <w:name w:val="页眉 Char1"/>
    <w:basedOn w:val="a0"/>
    <w:autoRedefine/>
    <w:uiPriority w:val="99"/>
    <w:semiHidden/>
    <w:qFormat/>
    <w:rsid w:val="0041068B"/>
    <w:rPr>
      <w:sz w:val="18"/>
      <w:szCs w:val="18"/>
    </w:rPr>
  </w:style>
  <w:style w:type="character" w:customStyle="1" w:styleId="Char15">
    <w:name w:val="副标题 Char1"/>
    <w:basedOn w:val="a0"/>
    <w:autoRedefine/>
    <w:uiPriority w:val="11"/>
    <w:qFormat/>
    <w:rsid w:val="0041068B"/>
    <w:rPr>
      <w:rFonts w:ascii="Cambria" w:eastAsia="宋体" w:hAnsi="Cambria" w:cs="Times New Roman"/>
      <w:b/>
      <w:bCs/>
      <w:kern w:val="28"/>
      <w:sz w:val="32"/>
      <w:szCs w:val="32"/>
    </w:rPr>
  </w:style>
  <w:style w:type="character" w:customStyle="1" w:styleId="font12-blue-bold1">
    <w:name w:val="font12-blue-bold1"/>
    <w:autoRedefine/>
    <w:qFormat/>
    <w:rsid w:val="0041068B"/>
    <w:rPr>
      <w:b/>
      <w:bCs/>
      <w:color w:val="0249A5"/>
      <w:sz w:val="18"/>
      <w:szCs w:val="18"/>
      <w:u w:val="none"/>
    </w:rPr>
  </w:style>
  <w:style w:type="character" w:customStyle="1" w:styleId="CharChar5CharCharChar">
    <w:name w:val="+正文 Char Char5 Char Char Char"/>
    <w:link w:val="CharChar5Char"/>
    <w:autoRedefine/>
    <w:qFormat/>
    <w:locked/>
    <w:rsid w:val="0041068B"/>
    <w:rPr>
      <w:rFonts w:ascii="宋体" w:hAnsi="宋体"/>
      <w:sz w:val="24"/>
    </w:rPr>
  </w:style>
  <w:style w:type="paragraph" w:customStyle="1" w:styleId="CharChar5Char">
    <w:name w:val="+正文 Char Char5 Char"/>
    <w:basedOn w:val="a"/>
    <w:link w:val="CharChar5CharCharChar"/>
    <w:autoRedefine/>
    <w:qFormat/>
    <w:rsid w:val="0041068B"/>
    <w:pPr>
      <w:spacing w:after="0" w:line="360" w:lineRule="auto"/>
      <w:ind w:firstLineChars="200" w:firstLine="200"/>
      <w:jc w:val="both"/>
    </w:pPr>
    <w:rPr>
      <w:rFonts w:ascii="宋体" w:hAnsi="宋体"/>
      <w:sz w:val="24"/>
    </w:rPr>
  </w:style>
  <w:style w:type="character" w:customStyle="1" w:styleId="Char16">
    <w:name w:val="批注主题 Char1"/>
    <w:basedOn w:val="Char1"/>
    <w:autoRedefine/>
    <w:uiPriority w:val="99"/>
    <w:semiHidden/>
    <w:qFormat/>
    <w:rsid w:val="0041068B"/>
    <w:rPr>
      <w:b/>
      <w:bCs/>
    </w:rPr>
  </w:style>
  <w:style w:type="character" w:customStyle="1" w:styleId="CharChar3">
    <w:name w:val="Char Char3"/>
    <w:autoRedefine/>
    <w:qFormat/>
    <w:rsid w:val="0041068B"/>
    <w:rPr>
      <w:kern w:val="2"/>
      <w:sz w:val="21"/>
    </w:rPr>
  </w:style>
  <w:style w:type="character" w:customStyle="1" w:styleId="Char7">
    <w:name w:val="正文文本 Char"/>
    <w:autoRedefine/>
    <w:qFormat/>
    <w:rsid w:val="0041068B"/>
    <w:rPr>
      <w:kern w:val="2"/>
      <w:sz w:val="24"/>
    </w:rPr>
  </w:style>
  <w:style w:type="character" w:customStyle="1" w:styleId="CharChar7">
    <w:name w:val="普通文字 Char Char"/>
    <w:autoRedefine/>
    <w:qFormat/>
    <w:rsid w:val="0041068B"/>
    <w:rPr>
      <w:rFonts w:ascii="宋体" w:hAnsi="Courier New"/>
      <w:kern w:val="2"/>
      <w:sz w:val="21"/>
    </w:rPr>
  </w:style>
  <w:style w:type="character" w:customStyle="1" w:styleId="grame">
    <w:name w:val="grame"/>
    <w:basedOn w:val="a0"/>
    <w:autoRedefine/>
    <w:qFormat/>
    <w:rsid w:val="0041068B"/>
  </w:style>
  <w:style w:type="character" w:customStyle="1" w:styleId="16">
    <w:name w:val="16"/>
    <w:autoRedefine/>
    <w:qFormat/>
    <w:rsid w:val="0041068B"/>
    <w:rPr>
      <w:rFonts w:ascii="Times New Roman" w:hAnsi="Times New Roman" w:cs="Times New Roman" w:hint="default"/>
      <w:color w:val="0000FF"/>
      <w:sz w:val="20"/>
      <w:szCs w:val="20"/>
      <w:u w:val="single"/>
    </w:rPr>
  </w:style>
  <w:style w:type="character" w:customStyle="1" w:styleId="CharChar70">
    <w:name w:val="Char Char7"/>
    <w:autoRedefine/>
    <w:qFormat/>
    <w:rsid w:val="0041068B"/>
    <w:rPr>
      <w:kern w:val="2"/>
      <w:sz w:val="18"/>
    </w:rPr>
  </w:style>
  <w:style w:type="character" w:customStyle="1" w:styleId="15">
    <w:name w:val="15"/>
    <w:autoRedefine/>
    <w:qFormat/>
    <w:rsid w:val="0041068B"/>
    <w:rPr>
      <w:rFonts w:ascii="Calibri" w:hAnsi="Calibri" w:hint="default"/>
    </w:rPr>
  </w:style>
  <w:style w:type="character" w:customStyle="1" w:styleId="1CharCharChar0">
    <w:name w:val="+1. Char Char Char"/>
    <w:link w:val="1Char"/>
    <w:autoRedefine/>
    <w:qFormat/>
    <w:locked/>
    <w:rsid w:val="0041068B"/>
    <w:rPr>
      <w:rFonts w:ascii="Times New Roman" w:eastAsia="宋体" w:hAnsi="Times New Roman" w:cs="Times New Roman"/>
      <w:szCs w:val="20"/>
    </w:rPr>
  </w:style>
  <w:style w:type="paragraph" w:customStyle="1" w:styleId="1Char">
    <w:name w:val="+1. Char"/>
    <w:basedOn w:val="a"/>
    <w:link w:val="1CharCharChar0"/>
    <w:autoRedefine/>
    <w:qFormat/>
    <w:rsid w:val="0041068B"/>
    <w:pPr>
      <w:spacing w:after="0" w:line="240" w:lineRule="auto"/>
      <w:jc w:val="both"/>
    </w:pPr>
    <w:rPr>
      <w:rFonts w:ascii="Times New Roman" w:eastAsia="宋体" w:hAnsi="Times New Roman" w:cs="Times New Roman"/>
      <w:szCs w:val="20"/>
    </w:rPr>
  </w:style>
  <w:style w:type="character" w:customStyle="1" w:styleId="Char17">
    <w:name w:val="明显引用 Char1"/>
    <w:basedOn w:val="a0"/>
    <w:link w:val="17"/>
    <w:autoRedefine/>
    <w:qFormat/>
    <w:locked/>
    <w:rsid w:val="0041068B"/>
    <w:rPr>
      <w:rFonts w:ascii="Calibri" w:eastAsia="宋体" w:hAnsi="Calibri" w:cs="Times New Roman"/>
      <w:b/>
      <w:bCs/>
      <w:i/>
      <w:iCs/>
      <w:color w:val="4F81BD"/>
      <w:kern w:val="0"/>
      <w:lang w:eastAsia="en-US" w:bidi="en-US"/>
    </w:rPr>
  </w:style>
  <w:style w:type="paragraph" w:customStyle="1" w:styleId="17">
    <w:name w:val="明显引用1"/>
    <w:basedOn w:val="a"/>
    <w:next w:val="a"/>
    <w:link w:val="Char17"/>
    <w:autoRedefine/>
    <w:qFormat/>
    <w:rsid w:val="0041068B"/>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lang w:eastAsia="en-US" w:bidi="en-US"/>
    </w:rPr>
  </w:style>
  <w:style w:type="character" w:customStyle="1" w:styleId="CharChar8">
    <w:name w:val="Char Char8"/>
    <w:autoRedefine/>
    <w:qFormat/>
    <w:rsid w:val="0041068B"/>
    <w:rPr>
      <w:kern w:val="2"/>
      <w:sz w:val="21"/>
    </w:rPr>
  </w:style>
  <w:style w:type="character" w:customStyle="1" w:styleId="CharChar9">
    <w:name w:val="Char Char"/>
    <w:autoRedefine/>
    <w:semiHidden/>
    <w:qFormat/>
    <w:rsid w:val="0041068B"/>
    <w:rPr>
      <w:b/>
      <w:bCs/>
      <w:kern w:val="2"/>
      <w:sz w:val="21"/>
    </w:rPr>
  </w:style>
  <w:style w:type="character" w:customStyle="1" w:styleId="Char18">
    <w:name w:val="表正文 Char1"/>
    <w:autoRedefine/>
    <w:qFormat/>
    <w:rsid w:val="0041068B"/>
    <w:rPr>
      <w:kern w:val="2"/>
      <w:sz w:val="21"/>
    </w:rPr>
  </w:style>
  <w:style w:type="character" w:customStyle="1" w:styleId="Char8">
    <w:name w:val="表正文 Char"/>
    <w:autoRedefine/>
    <w:qFormat/>
    <w:rsid w:val="0041068B"/>
    <w:rPr>
      <w:rFonts w:eastAsia="宋体"/>
      <w:kern w:val="2"/>
      <w:sz w:val="24"/>
      <w:lang w:val="en-US" w:eastAsia="zh-CN" w:bidi="ar-SA"/>
    </w:rPr>
  </w:style>
  <w:style w:type="character" w:customStyle="1" w:styleId="Char19">
    <w:name w:val="正文首行缩进 Char1"/>
    <w:basedOn w:val="afc"/>
    <w:autoRedefine/>
    <w:uiPriority w:val="99"/>
    <w:semiHidden/>
    <w:qFormat/>
    <w:rsid w:val="0041068B"/>
    <w:rPr>
      <w:rFonts w:ascii="Calibri" w:eastAsia="宋体" w:hAnsi="Calibri" w:cs="Times New Roman"/>
      <w:sz w:val="21"/>
      <w:szCs w:val="22"/>
      <w14:ligatures w14:val="none"/>
    </w:rPr>
  </w:style>
  <w:style w:type="character" w:customStyle="1" w:styleId="Char1a">
    <w:name w:val="标题 Char1"/>
    <w:basedOn w:val="a0"/>
    <w:autoRedefine/>
    <w:uiPriority w:val="10"/>
    <w:qFormat/>
    <w:rsid w:val="0041068B"/>
    <w:rPr>
      <w:rFonts w:ascii="Cambria" w:eastAsia="宋体" w:hAnsi="Cambria" w:cs="Times New Roman"/>
      <w:b/>
      <w:bCs/>
      <w:sz w:val="32"/>
      <w:szCs w:val="32"/>
    </w:rPr>
  </w:style>
  <w:style w:type="character" w:customStyle="1" w:styleId="Char40">
    <w:name w:val="+正文 Char4"/>
    <w:link w:val="afffa"/>
    <w:autoRedefine/>
    <w:qFormat/>
    <w:locked/>
    <w:rsid w:val="0041068B"/>
    <w:rPr>
      <w:rFonts w:ascii="宋体" w:hAnsi="宋体"/>
      <w:sz w:val="24"/>
    </w:rPr>
  </w:style>
  <w:style w:type="paragraph" w:customStyle="1" w:styleId="afffa">
    <w:name w:val="+正文"/>
    <w:basedOn w:val="a"/>
    <w:link w:val="Char40"/>
    <w:autoRedefine/>
    <w:qFormat/>
    <w:rsid w:val="0041068B"/>
    <w:pPr>
      <w:spacing w:after="0" w:line="360" w:lineRule="auto"/>
      <w:ind w:firstLineChars="200" w:firstLine="200"/>
      <w:jc w:val="both"/>
    </w:pPr>
    <w:rPr>
      <w:rFonts w:ascii="宋体" w:hAnsi="宋体"/>
      <w:sz w:val="24"/>
    </w:rPr>
  </w:style>
  <w:style w:type="character" w:customStyle="1" w:styleId="CharChar2CharCharChar">
    <w:name w:val="+正文 Char Char2 Char Char Char"/>
    <w:link w:val="CharChar2Char"/>
    <w:autoRedefine/>
    <w:qFormat/>
    <w:locked/>
    <w:rsid w:val="0041068B"/>
    <w:rPr>
      <w:rFonts w:ascii="宋体" w:hAnsi="宋体"/>
      <w:sz w:val="24"/>
    </w:rPr>
  </w:style>
  <w:style w:type="paragraph" w:customStyle="1" w:styleId="CharChar2Char">
    <w:name w:val="+正文 Char Char2 Char"/>
    <w:basedOn w:val="a"/>
    <w:link w:val="CharChar2CharCharChar"/>
    <w:autoRedefine/>
    <w:qFormat/>
    <w:rsid w:val="0041068B"/>
    <w:pPr>
      <w:spacing w:after="0" w:line="360" w:lineRule="auto"/>
      <w:ind w:firstLineChars="200" w:firstLine="200"/>
      <w:jc w:val="both"/>
    </w:pPr>
    <w:rPr>
      <w:rFonts w:ascii="宋体" w:hAnsi="宋体"/>
      <w:sz w:val="24"/>
    </w:rPr>
  </w:style>
  <w:style w:type="character" w:customStyle="1" w:styleId="Char1b">
    <w:name w:val="注释标题 Char1"/>
    <w:basedOn w:val="a0"/>
    <w:autoRedefine/>
    <w:uiPriority w:val="99"/>
    <w:semiHidden/>
    <w:qFormat/>
    <w:rsid w:val="0041068B"/>
  </w:style>
  <w:style w:type="character" w:customStyle="1" w:styleId="Char2CharChar">
    <w:name w:val="+正文 Char2 Char Char"/>
    <w:link w:val="Char20"/>
    <w:autoRedefine/>
    <w:qFormat/>
    <w:locked/>
    <w:rsid w:val="0041068B"/>
    <w:rPr>
      <w:rFonts w:ascii="宋体" w:hAnsi="宋体"/>
      <w:sz w:val="24"/>
    </w:rPr>
  </w:style>
  <w:style w:type="paragraph" w:customStyle="1" w:styleId="Char20">
    <w:name w:val="+正文 Char2"/>
    <w:basedOn w:val="a"/>
    <w:link w:val="Char2CharChar"/>
    <w:autoRedefine/>
    <w:qFormat/>
    <w:rsid w:val="0041068B"/>
    <w:pPr>
      <w:spacing w:after="0" w:line="360" w:lineRule="auto"/>
      <w:ind w:firstLineChars="200" w:firstLine="200"/>
      <w:jc w:val="both"/>
    </w:pPr>
    <w:rPr>
      <w:rFonts w:ascii="宋体" w:hAnsi="宋体"/>
      <w:sz w:val="24"/>
    </w:rPr>
  </w:style>
  <w:style w:type="character" w:customStyle="1" w:styleId="Char1c">
    <w:name w:val="称呼 Char1"/>
    <w:basedOn w:val="a0"/>
    <w:autoRedefine/>
    <w:uiPriority w:val="99"/>
    <w:semiHidden/>
    <w:qFormat/>
    <w:rsid w:val="0041068B"/>
  </w:style>
  <w:style w:type="paragraph" w:customStyle="1" w:styleId="afffb">
    <w:name w:val="标准次分项"/>
    <w:basedOn w:val="a"/>
    <w:autoRedefine/>
    <w:qFormat/>
    <w:rsid w:val="0041068B"/>
    <w:pPr>
      <w:spacing w:after="0" w:line="240" w:lineRule="auto"/>
    </w:pPr>
    <w:rPr>
      <w:rFonts w:ascii="宋体" w:eastAsia="宋体" w:hAnsi="宋体" w:cs="Times New Roman"/>
      <w:sz w:val="21"/>
      <w:szCs w:val="21"/>
      <w14:ligatures w14:val="none"/>
    </w:rPr>
  </w:style>
  <w:style w:type="paragraph" w:customStyle="1" w:styleId="xl34">
    <w:name w:val="xl34"/>
    <w:basedOn w:val="a"/>
    <w:autoRedefine/>
    <w:qFormat/>
    <w:rsid w:val="0041068B"/>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p17">
    <w:name w:val="p17"/>
    <w:basedOn w:val="a"/>
    <w:autoRedefine/>
    <w:qFormat/>
    <w:rsid w:val="0041068B"/>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7">
    <w:name w:val="xl67"/>
    <w:basedOn w:val="a"/>
    <w:autoRedefine/>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0">
    <w:name w:val="xl40"/>
    <w:basedOn w:val="a"/>
    <w:autoRedefine/>
    <w:qFormat/>
    <w:rsid w:val="0041068B"/>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47">
    <w:name w:val="xl47"/>
    <w:basedOn w:val="a"/>
    <w:autoRedefine/>
    <w:qFormat/>
    <w:rsid w:val="0041068B"/>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c">
    <w:name w:val="四号　首行缩进"/>
    <w:basedOn w:val="a"/>
    <w:autoRedefine/>
    <w:qFormat/>
    <w:rsid w:val="0041068B"/>
    <w:pPr>
      <w:spacing w:after="0" w:line="360" w:lineRule="auto"/>
      <w:jc w:val="both"/>
    </w:pPr>
    <w:rPr>
      <w:rFonts w:ascii="宋体" w:eastAsia="宋体" w:hAnsi="宋体" w:cs="Times New Roman"/>
      <w:bCs/>
      <w:sz w:val="21"/>
      <w:szCs w:val="21"/>
      <w14:ligatures w14:val="none"/>
    </w:rPr>
  </w:style>
  <w:style w:type="paragraph" w:customStyle="1" w:styleId="xl44">
    <w:name w:val="xl44"/>
    <w:basedOn w:val="a"/>
    <w:autoRedefine/>
    <w:qFormat/>
    <w:rsid w:val="0041068B"/>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6">
    <w:name w:val="样式 正文文本缩进 + 段前: 2 字符"/>
    <w:basedOn w:val="a"/>
    <w:autoRedefine/>
    <w:qFormat/>
    <w:rsid w:val="0041068B"/>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CharCharChar0">
    <w:name w:val="Char Char Char"/>
    <w:basedOn w:val="a"/>
    <w:autoRedefine/>
    <w:qFormat/>
    <w:rsid w:val="0041068B"/>
    <w:pPr>
      <w:spacing w:after="0" w:line="240" w:lineRule="auto"/>
      <w:jc w:val="both"/>
    </w:pPr>
    <w:rPr>
      <w:rFonts w:ascii="宋体" w:eastAsia="宋体" w:hAnsi="宋体" w:cs="Times New Roman"/>
      <w:sz w:val="21"/>
      <w14:ligatures w14:val="none"/>
    </w:rPr>
  </w:style>
  <w:style w:type="paragraph" w:customStyle="1" w:styleId="afffd">
    <w:name w:val="文档编号"/>
    <w:basedOn w:val="a"/>
    <w:next w:val="a"/>
    <w:autoRedefine/>
    <w:qFormat/>
    <w:rsid w:val="0041068B"/>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21">
    <w:name w:val="Char2"/>
    <w:basedOn w:val="a"/>
    <w:autoRedefine/>
    <w:qFormat/>
    <w:rsid w:val="0041068B"/>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78">
    <w:name w:val="xl78"/>
    <w:basedOn w:val="a"/>
    <w:autoRedefine/>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1">
    <w:name w:val="彩色列表 - 着色 11"/>
    <w:basedOn w:val="a"/>
    <w:autoRedefine/>
    <w:uiPriority w:val="34"/>
    <w:qFormat/>
    <w:rsid w:val="0041068B"/>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81">
    <w:name w:val="xl81"/>
    <w:basedOn w:val="a"/>
    <w:autoRedefine/>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26">
    <w:name w:val="xl26"/>
    <w:basedOn w:val="a"/>
    <w:autoRedefine/>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font6">
    <w:name w:val="font6"/>
    <w:basedOn w:val="a"/>
    <w:autoRedefine/>
    <w:qFormat/>
    <w:rsid w:val="0041068B"/>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18">
    <w:name w:val="正文1"/>
    <w:autoRedefine/>
    <w:qFormat/>
    <w:rsid w:val="0041068B"/>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autoRedefine/>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86">
    <w:name w:val="xl86"/>
    <w:basedOn w:val="a"/>
    <w:autoRedefine/>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autoRedefine/>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font9">
    <w:name w:val="font9"/>
    <w:basedOn w:val="a"/>
    <w:autoRedefine/>
    <w:qFormat/>
    <w:rsid w:val="0041068B"/>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xl83">
    <w:name w:val="xl83"/>
    <w:basedOn w:val="a"/>
    <w:autoRedefine/>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9">
    <w:name w:val="Char"/>
    <w:basedOn w:val="a"/>
    <w:autoRedefine/>
    <w:qFormat/>
    <w:rsid w:val="0041068B"/>
    <w:pPr>
      <w:spacing w:after="0" w:line="240" w:lineRule="auto"/>
      <w:jc w:val="both"/>
    </w:pPr>
    <w:rPr>
      <w:rFonts w:ascii="Tahoma" w:eastAsia="宋体" w:hAnsi="Tahoma" w:cs="Times New Roman"/>
      <w:sz w:val="24"/>
      <w:szCs w:val="20"/>
      <w14:ligatures w14:val="none"/>
    </w:rPr>
  </w:style>
  <w:style w:type="paragraph" w:customStyle="1" w:styleId="27">
    <w:name w:val="列出段落2"/>
    <w:basedOn w:val="a"/>
    <w:autoRedefine/>
    <w:uiPriority w:val="34"/>
    <w:qFormat/>
    <w:rsid w:val="0041068B"/>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220">
    <w:name w:val="22"/>
    <w:basedOn w:val="a"/>
    <w:autoRedefine/>
    <w:qFormat/>
    <w:rsid w:val="0041068B"/>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57">
    <w:name w:val="xl57"/>
    <w:basedOn w:val="a"/>
    <w:autoRedefine/>
    <w:qFormat/>
    <w:rsid w:val="0041068B"/>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5">
    <w:name w:val="xl75"/>
    <w:basedOn w:val="a"/>
    <w:autoRedefine/>
    <w:qFormat/>
    <w:rsid w:val="0041068B"/>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0">
    <w:name w:val="xl30"/>
    <w:basedOn w:val="a"/>
    <w:autoRedefine/>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CharCharCharCharCharChar">
    <w:name w:val="Char Char Char Char Char Char Char Char Char Char Char Char Char Char Char Char"/>
    <w:basedOn w:val="a"/>
    <w:autoRedefine/>
    <w:qFormat/>
    <w:rsid w:val="0041068B"/>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font10">
    <w:name w:val="font10"/>
    <w:basedOn w:val="a"/>
    <w:autoRedefine/>
    <w:qFormat/>
    <w:rsid w:val="0041068B"/>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afffe">
    <w:name w:val="一般正文"/>
    <w:basedOn w:val="a"/>
    <w:autoRedefine/>
    <w:qFormat/>
    <w:rsid w:val="0041068B"/>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p0">
    <w:name w:val="p0"/>
    <w:basedOn w:val="a"/>
    <w:autoRedefine/>
    <w:qFormat/>
    <w:rsid w:val="0041068B"/>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6">
    <w:name w:val="xl66"/>
    <w:basedOn w:val="a"/>
    <w:autoRedefine/>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9">
    <w:name w:val="列出段落1"/>
    <w:basedOn w:val="a"/>
    <w:autoRedefine/>
    <w:uiPriority w:val="99"/>
    <w:unhideWhenUsed/>
    <w:qFormat/>
    <w:rsid w:val="0041068B"/>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affff">
    <w:name w:val="文档正文"/>
    <w:basedOn w:val="a"/>
    <w:autoRedefine/>
    <w:qFormat/>
    <w:rsid w:val="0041068B"/>
    <w:pPr>
      <w:spacing w:after="0" w:line="360" w:lineRule="auto"/>
      <w:jc w:val="both"/>
    </w:pPr>
    <w:rPr>
      <w:rFonts w:ascii="宋体" w:eastAsia="宋体" w:hAnsi="宋体" w:cs="Arial"/>
      <w:b/>
      <w:bCs/>
      <w:sz w:val="21"/>
      <w:szCs w:val="21"/>
      <w14:ligatures w14:val="none"/>
    </w:rPr>
  </w:style>
  <w:style w:type="paragraph" w:customStyle="1" w:styleId="font15">
    <w:name w:val="font15"/>
    <w:basedOn w:val="a"/>
    <w:qFormat/>
    <w:rsid w:val="0041068B"/>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50">
    <w:name w:val="xl50"/>
    <w:basedOn w:val="a"/>
    <w:autoRedefine/>
    <w:qFormat/>
    <w:rsid w:val="0041068B"/>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f0">
    <w:name w:val="点点"/>
    <w:basedOn w:val="a"/>
    <w:autoRedefine/>
    <w:qFormat/>
    <w:rsid w:val="0041068B"/>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0">
    <w:name w:val="0"/>
    <w:basedOn w:val="a"/>
    <w:autoRedefine/>
    <w:qFormat/>
    <w:rsid w:val="0041068B"/>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170">
    <w:name w:val="17"/>
    <w:basedOn w:val="a"/>
    <w:qFormat/>
    <w:rsid w:val="0041068B"/>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111">
    <w:name w:val="列出段落111"/>
    <w:basedOn w:val="a"/>
    <w:uiPriority w:val="34"/>
    <w:qFormat/>
    <w:rsid w:val="0041068B"/>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Char1d">
    <w:name w:val="Char1"/>
    <w:basedOn w:val="a"/>
    <w:autoRedefine/>
    <w:semiHidden/>
    <w:qFormat/>
    <w:rsid w:val="0041068B"/>
    <w:pPr>
      <w:widowControl/>
      <w:spacing w:line="240" w:lineRule="exact"/>
    </w:pPr>
    <w:rPr>
      <w:rFonts w:ascii="Verdana" w:eastAsia="宋体" w:hAnsi="Verdana" w:cs="Times New Roman"/>
      <w:kern w:val="0"/>
      <w:sz w:val="20"/>
      <w:szCs w:val="20"/>
      <w:lang w:eastAsia="en-US"/>
      <w14:ligatures w14:val="none"/>
    </w:rPr>
  </w:style>
  <w:style w:type="paragraph" w:customStyle="1" w:styleId="CharCharCharCharCharCharCharCharCharChar">
    <w:name w:val="Char Char Char Char Char Char Char Char Char Char"/>
    <w:basedOn w:val="a"/>
    <w:autoRedefine/>
    <w:qFormat/>
    <w:rsid w:val="0041068B"/>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font11">
    <w:name w:val="font11"/>
    <w:basedOn w:val="a"/>
    <w:autoRedefine/>
    <w:qFormat/>
    <w:rsid w:val="0041068B"/>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autoRedefine/>
    <w:qFormat/>
    <w:rsid w:val="0041068B"/>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87">
    <w:name w:val="xl87"/>
    <w:basedOn w:val="a"/>
    <w:autoRedefine/>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38">
    <w:name w:val="xl38"/>
    <w:basedOn w:val="a"/>
    <w:qFormat/>
    <w:rsid w:val="0041068B"/>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5">
    <w:name w:val="xl45"/>
    <w:basedOn w:val="a"/>
    <w:qFormat/>
    <w:rsid w:val="0041068B"/>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TOC10">
    <w:name w:val="TOC 标题1"/>
    <w:basedOn w:val="1"/>
    <w:next w:val="a"/>
    <w:autoRedefine/>
    <w:uiPriority w:val="39"/>
    <w:unhideWhenUsed/>
    <w:qFormat/>
    <w:rsid w:val="0041068B"/>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Char110">
    <w:name w:val="Char11"/>
    <w:basedOn w:val="a"/>
    <w:autoRedefine/>
    <w:qFormat/>
    <w:rsid w:val="0041068B"/>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84">
    <w:name w:val="xl84"/>
    <w:basedOn w:val="a"/>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affff1">
    <w:name w:val="全文标题"/>
    <w:next w:val="a"/>
    <w:autoRedefine/>
    <w:qFormat/>
    <w:rsid w:val="0041068B"/>
    <w:pPr>
      <w:spacing w:after="0" w:line="240" w:lineRule="auto"/>
      <w:jc w:val="center"/>
    </w:pPr>
    <w:rPr>
      <w:rFonts w:ascii="Arial" w:eastAsia="黑体" w:hAnsi="Arial" w:cs="Arial"/>
      <w:bCs/>
      <w:sz w:val="52"/>
      <w:szCs w:val="32"/>
      <w14:ligatures w14:val="none"/>
    </w:rPr>
  </w:style>
  <w:style w:type="paragraph" w:customStyle="1" w:styleId="p18">
    <w:name w:val="p18"/>
    <w:basedOn w:val="a"/>
    <w:autoRedefine/>
    <w:qFormat/>
    <w:rsid w:val="0041068B"/>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58">
    <w:name w:val="xl58"/>
    <w:basedOn w:val="a"/>
    <w:autoRedefine/>
    <w:qFormat/>
    <w:rsid w:val="0041068B"/>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0">
    <w:name w:val="xl70"/>
    <w:basedOn w:val="a"/>
    <w:autoRedefine/>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210">
    <w:name w:val="正文文本缩进 21"/>
    <w:basedOn w:val="a"/>
    <w:autoRedefine/>
    <w:qFormat/>
    <w:rsid w:val="0041068B"/>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37">
    <w:name w:val="xl37"/>
    <w:basedOn w:val="a"/>
    <w:autoRedefine/>
    <w:qFormat/>
    <w:rsid w:val="0041068B"/>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120">
    <w:name w:val="列出段落12"/>
    <w:basedOn w:val="a"/>
    <w:autoRedefine/>
    <w:uiPriority w:val="34"/>
    <w:qFormat/>
    <w:rsid w:val="0041068B"/>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65">
    <w:name w:val="xl65"/>
    <w:basedOn w:val="a"/>
    <w:autoRedefine/>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autoRedefine/>
    <w:qFormat/>
    <w:rsid w:val="0041068B"/>
    <w:pPr>
      <w:spacing w:after="0" w:line="240" w:lineRule="auto"/>
      <w:jc w:val="both"/>
    </w:pPr>
    <w:rPr>
      <w:rFonts w:ascii="Tahoma" w:eastAsia="宋体" w:hAnsi="Tahoma" w:cs="Times New Roman"/>
      <w:sz w:val="24"/>
      <w:szCs w:val="20"/>
      <w14:ligatures w14:val="none"/>
    </w:rPr>
  </w:style>
  <w:style w:type="paragraph" w:customStyle="1" w:styleId="flType">
    <w:name w:val="flType"/>
    <w:basedOn w:val="a"/>
    <w:autoRedefine/>
    <w:qFormat/>
    <w:rsid w:val="0041068B"/>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Char41">
    <w:name w:val="Char4"/>
    <w:basedOn w:val="a"/>
    <w:autoRedefine/>
    <w:qFormat/>
    <w:rsid w:val="0041068B"/>
    <w:pPr>
      <w:spacing w:after="0" w:line="240" w:lineRule="auto"/>
      <w:jc w:val="both"/>
    </w:pPr>
    <w:rPr>
      <w:rFonts w:ascii="Tahoma" w:eastAsia="宋体" w:hAnsi="Tahoma" w:cs="Times New Roman"/>
      <w:sz w:val="24"/>
      <w:szCs w:val="20"/>
      <w14:ligatures w14:val="none"/>
    </w:rPr>
  </w:style>
  <w:style w:type="paragraph" w:customStyle="1" w:styleId="xl52">
    <w:name w:val="xl52"/>
    <w:basedOn w:val="a"/>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6">
    <w:name w:val="font16"/>
    <w:basedOn w:val="a"/>
    <w:qFormat/>
    <w:rsid w:val="0041068B"/>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9">
    <w:name w:val="xl79"/>
    <w:basedOn w:val="a"/>
    <w:autoRedefine/>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affff2">
    <w:name w:val="正文段"/>
    <w:basedOn w:val="a"/>
    <w:autoRedefine/>
    <w:qFormat/>
    <w:rsid w:val="0041068B"/>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59">
    <w:name w:val="xl59"/>
    <w:basedOn w:val="a"/>
    <w:autoRedefine/>
    <w:qFormat/>
    <w:rsid w:val="0041068B"/>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30">
    <w:name w:val="23"/>
    <w:basedOn w:val="a"/>
    <w:autoRedefine/>
    <w:qFormat/>
    <w:rsid w:val="0041068B"/>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25">
    <w:name w:val="xl25"/>
    <w:basedOn w:val="a"/>
    <w:autoRedefine/>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1a">
    <w:name w:val="普通(网站)1"/>
    <w:basedOn w:val="a"/>
    <w:autoRedefine/>
    <w:qFormat/>
    <w:rsid w:val="0041068B"/>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xl71">
    <w:name w:val="xl71"/>
    <w:basedOn w:val="a"/>
    <w:autoRedefine/>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2">
    <w:name w:val="font12"/>
    <w:basedOn w:val="a"/>
    <w:autoRedefine/>
    <w:qFormat/>
    <w:rsid w:val="0041068B"/>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9c">
    <w:name w:val="9c"/>
    <w:basedOn w:val="a"/>
    <w:autoRedefine/>
    <w:qFormat/>
    <w:rsid w:val="0041068B"/>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31">
    <w:name w:val="xl31"/>
    <w:basedOn w:val="a"/>
    <w:qFormat/>
    <w:rsid w:val="0041068B"/>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80">
    <w:name w:val="18"/>
    <w:basedOn w:val="a"/>
    <w:autoRedefine/>
    <w:qFormat/>
    <w:rsid w:val="0041068B"/>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font5">
    <w:name w:val="font5"/>
    <w:basedOn w:val="a"/>
    <w:autoRedefine/>
    <w:qFormat/>
    <w:rsid w:val="0041068B"/>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68">
    <w:name w:val="xl68"/>
    <w:basedOn w:val="a"/>
    <w:autoRedefine/>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53">
    <w:name w:val="xl53"/>
    <w:basedOn w:val="a"/>
    <w:autoRedefine/>
    <w:qFormat/>
    <w:rsid w:val="0041068B"/>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b">
    <w:name w:val="附录标题1"/>
    <w:basedOn w:val="1"/>
    <w:next w:val="a"/>
    <w:qFormat/>
    <w:rsid w:val="0041068B"/>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190">
    <w:name w:val="19"/>
    <w:basedOn w:val="a"/>
    <w:autoRedefine/>
    <w:qFormat/>
    <w:rsid w:val="0041068B"/>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32">
    <w:name w:val="xl32"/>
    <w:basedOn w:val="a"/>
    <w:autoRedefine/>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8">
    <w:name w:val="xl28"/>
    <w:basedOn w:val="a"/>
    <w:qFormat/>
    <w:rsid w:val="0041068B"/>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1">
    <w:name w:val="xl41"/>
    <w:basedOn w:val="a"/>
    <w:autoRedefine/>
    <w:qFormat/>
    <w:rsid w:val="0041068B"/>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2">
    <w:name w:val="xl72"/>
    <w:basedOn w:val="a"/>
    <w:autoRedefine/>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
    <w:name w:val="font1"/>
    <w:basedOn w:val="a"/>
    <w:autoRedefine/>
    <w:qFormat/>
    <w:rsid w:val="0041068B"/>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font8">
    <w:name w:val="font8"/>
    <w:basedOn w:val="a"/>
    <w:autoRedefine/>
    <w:qFormat/>
    <w:rsid w:val="0041068B"/>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3">
    <w:name w:val="font13"/>
    <w:basedOn w:val="a"/>
    <w:autoRedefine/>
    <w:qFormat/>
    <w:rsid w:val="0041068B"/>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font7">
    <w:name w:val="font7"/>
    <w:basedOn w:val="a"/>
    <w:autoRedefine/>
    <w:qFormat/>
    <w:rsid w:val="0041068B"/>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affff3">
    <w:name w:val="缩进正文"/>
    <w:basedOn w:val="a"/>
    <w:qFormat/>
    <w:rsid w:val="0041068B"/>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affff4">
    <w:name w:val="文字列表"/>
    <w:basedOn w:val="affe"/>
    <w:qFormat/>
    <w:rsid w:val="0041068B"/>
  </w:style>
  <w:style w:type="paragraph" w:customStyle="1" w:styleId="affff5">
    <w:name w:val="图例编号"/>
    <w:basedOn w:val="affe"/>
    <w:next w:val="affe"/>
    <w:autoRedefine/>
    <w:qFormat/>
    <w:rsid w:val="0041068B"/>
  </w:style>
  <w:style w:type="paragraph" w:customStyle="1" w:styleId="font14">
    <w:name w:val="font14"/>
    <w:basedOn w:val="a"/>
    <w:qFormat/>
    <w:rsid w:val="0041068B"/>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48">
    <w:name w:val="xl48"/>
    <w:basedOn w:val="a"/>
    <w:autoRedefine/>
    <w:qFormat/>
    <w:rsid w:val="0041068B"/>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autoRedefine/>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4">
    <w:name w:val="xl54"/>
    <w:basedOn w:val="a"/>
    <w:autoRedefine/>
    <w:qFormat/>
    <w:rsid w:val="0041068B"/>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11">
    <w:name w:val="21"/>
    <w:basedOn w:val="a"/>
    <w:autoRedefine/>
    <w:qFormat/>
    <w:rsid w:val="0041068B"/>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43">
    <w:name w:val="xl43"/>
    <w:basedOn w:val="a"/>
    <w:autoRedefine/>
    <w:qFormat/>
    <w:rsid w:val="0041068B"/>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xl82">
    <w:name w:val="xl82"/>
    <w:basedOn w:val="a"/>
    <w:qFormat/>
    <w:rsid w:val="0041068B"/>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39">
    <w:name w:val="xl39"/>
    <w:basedOn w:val="a"/>
    <w:autoRedefine/>
    <w:qFormat/>
    <w:rsid w:val="0041068B"/>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69">
    <w:name w:val="xl69"/>
    <w:basedOn w:val="a"/>
    <w:autoRedefine/>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36">
    <w:name w:val="xl36"/>
    <w:basedOn w:val="a"/>
    <w:autoRedefine/>
    <w:qFormat/>
    <w:rsid w:val="0041068B"/>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TOC11">
    <w:name w:val="TOC 标题11"/>
    <w:basedOn w:val="1"/>
    <w:next w:val="a"/>
    <w:autoRedefine/>
    <w:uiPriority w:val="39"/>
    <w:unhideWhenUsed/>
    <w:qFormat/>
    <w:rsid w:val="0041068B"/>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56">
    <w:name w:val="xl56"/>
    <w:basedOn w:val="a"/>
    <w:autoRedefine/>
    <w:qFormat/>
    <w:rsid w:val="0041068B"/>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1c">
    <w:name w:val="1"/>
    <w:basedOn w:val="a"/>
    <w:autoRedefine/>
    <w:qFormat/>
    <w:rsid w:val="0041068B"/>
    <w:pPr>
      <w:spacing w:afterLines="50" w:after="0" w:line="360" w:lineRule="auto"/>
      <w:jc w:val="both"/>
    </w:pPr>
    <w:rPr>
      <w:rFonts w:ascii="仿宋_GB2312" w:eastAsia="仿宋_GB2312" w:hAnsi="宋体" w:cs="Times New Roman"/>
      <w:sz w:val="24"/>
      <w14:ligatures w14:val="none"/>
    </w:rPr>
  </w:style>
  <w:style w:type="paragraph" w:customStyle="1" w:styleId="p15">
    <w:name w:val="p15"/>
    <w:basedOn w:val="a"/>
    <w:autoRedefine/>
    <w:qFormat/>
    <w:rsid w:val="0041068B"/>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xl46">
    <w:name w:val="xl46"/>
    <w:basedOn w:val="a"/>
    <w:autoRedefine/>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6">
    <w:name w:val="xl76"/>
    <w:basedOn w:val="a"/>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110">
    <w:name w:val="列出段落11"/>
    <w:basedOn w:val="a"/>
    <w:uiPriority w:val="34"/>
    <w:qFormat/>
    <w:rsid w:val="0041068B"/>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24">
    <w:name w:val="xl24"/>
    <w:basedOn w:val="a"/>
    <w:autoRedefine/>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autoRedefine/>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xl80">
    <w:name w:val="xl80"/>
    <w:basedOn w:val="a"/>
    <w:autoRedefine/>
    <w:qFormat/>
    <w:rsid w:val="0041068B"/>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Style4">
    <w:name w:val="Style4"/>
    <w:basedOn w:val="4"/>
    <w:autoRedefine/>
    <w:qFormat/>
    <w:rsid w:val="0041068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240">
    <w:name w:val="24"/>
    <w:basedOn w:val="a"/>
    <w:qFormat/>
    <w:rsid w:val="0041068B"/>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xl85">
    <w:name w:val="xl85"/>
    <w:basedOn w:val="a"/>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36">
    <w:name w:val="表格3"/>
    <w:basedOn w:val="a"/>
    <w:qFormat/>
    <w:rsid w:val="0041068B"/>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42">
    <w:name w:val="xl42"/>
    <w:basedOn w:val="a"/>
    <w:autoRedefine/>
    <w:qFormat/>
    <w:rsid w:val="0041068B"/>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4">
    <w:name w:val="xl74"/>
    <w:basedOn w:val="a"/>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51">
    <w:name w:val="xl51"/>
    <w:basedOn w:val="a"/>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2">
    <w:name w:val="彩色列表 - 着色 12"/>
    <w:basedOn w:val="a"/>
    <w:autoRedefine/>
    <w:uiPriority w:val="34"/>
    <w:qFormat/>
    <w:rsid w:val="0041068B"/>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flName">
    <w:name w:val="flName"/>
    <w:basedOn w:val="a"/>
    <w:autoRedefine/>
    <w:qFormat/>
    <w:rsid w:val="0041068B"/>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xl55">
    <w:name w:val="xl55"/>
    <w:basedOn w:val="a"/>
    <w:autoRedefine/>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7">
    <w:name w:val="xl27"/>
    <w:basedOn w:val="a"/>
    <w:qFormat/>
    <w:rsid w:val="0041068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Web">
    <w:name w:val="普通 (Web)"/>
    <w:basedOn w:val="a"/>
    <w:qFormat/>
    <w:rsid w:val="0041068B"/>
    <w:pPr>
      <w:spacing w:after="0" w:line="300" w:lineRule="auto"/>
      <w:jc w:val="both"/>
    </w:pPr>
    <w:rPr>
      <w:rFonts w:ascii="Times New Roman" w:eastAsia="宋体" w:hAnsi="Times New Roman" w:cs="Times New Roman"/>
      <w:sz w:val="24"/>
      <w14:ligatures w14:val="none"/>
    </w:rPr>
  </w:style>
  <w:style w:type="paragraph" w:customStyle="1" w:styleId="xl33">
    <w:name w:val="xl33"/>
    <w:basedOn w:val="a"/>
    <w:autoRedefine/>
    <w:qFormat/>
    <w:rsid w:val="0041068B"/>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autoRedefine/>
    <w:qFormat/>
    <w:rsid w:val="0041068B"/>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CharCharCharCharCharCharCharCharCharChar1">
    <w:name w:val="Char Char Char Char Char Char Char Char Char Char1"/>
    <w:basedOn w:val="a"/>
    <w:autoRedefine/>
    <w:qFormat/>
    <w:rsid w:val="0041068B"/>
    <w:pPr>
      <w:tabs>
        <w:tab w:val="left" w:pos="794"/>
        <w:tab w:val="left" w:pos="1191"/>
        <w:tab w:val="left" w:pos="1588"/>
        <w:tab w:val="left" w:pos="1985"/>
      </w:tabs>
      <w:autoSpaceDE w:val="0"/>
      <w:autoSpaceDN w:val="0"/>
      <w:adjustRightInd w:val="0"/>
      <w:spacing w:before="136" w:after="0" w:line="240" w:lineRule="auto"/>
      <w:jc w:val="both"/>
    </w:pPr>
    <w:rPr>
      <w:rFonts w:ascii="Tahoma" w:eastAsia="宋体" w:hAnsi="Tahoma" w:cs="Times New Roman"/>
      <w:kern w:val="0"/>
      <w:sz w:val="24"/>
      <w:szCs w:val="20"/>
      <w:lang w:val="en-GB"/>
      <w14:ligatures w14:val="none"/>
    </w:rPr>
  </w:style>
  <w:style w:type="character" w:customStyle="1" w:styleId="navname">
    <w:name w:val="navname"/>
    <w:basedOn w:val="a0"/>
    <w:autoRedefine/>
    <w:qFormat/>
    <w:rsid w:val="0041068B"/>
  </w:style>
  <w:style w:type="paragraph" w:customStyle="1" w:styleId="Default">
    <w:name w:val="Default"/>
    <w:autoRedefine/>
    <w:qFormat/>
    <w:rsid w:val="0041068B"/>
    <w:pPr>
      <w:widowControl w:val="0"/>
      <w:autoSpaceDE w:val="0"/>
      <w:autoSpaceDN w:val="0"/>
      <w:adjustRightInd w:val="0"/>
      <w:spacing w:after="0" w:line="240" w:lineRule="auto"/>
    </w:pPr>
    <w:rPr>
      <w:rFonts w:ascii="FZFangSong-Z02" w:eastAsia="FZFangSong-Z02" w:hAnsi="Times New Roman" w:cs="FZFangSong-Z02"/>
      <w:color w:val="000000"/>
      <w:kern w:val="0"/>
      <w:sz w:val="24"/>
      <w14:ligatures w14:val="none"/>
    </w:rPr>
  </w:style>
  <w:style w:type="paragraph" w:customStyle="1" w:styleId="TableText">
    <w:name w:val="Table Text"/>
    <w:basedOn w:val="a"/>
    <w:qFormat/>
    <w:rsid w:val="0041068B"/>
    <w:pPr>
      <w:widowControl/>
      <w:spacing w:before="60" w:after="60" w:line="240" w:lineRule="auto"/>
    </w:pPr>
    <w:rPr>
      <w:rFonts w:ascii="Times New Roman" w:eastAsia="宋体" w:hAnsi="Times New Roman" w:cs="Times New Roman"/>
      <w:kern w:val="0"/>
      <w:sz w:val="24"/>
      <w14:ligatures w14:val="none"/>
    </w:rPr>
  </w:style>
  <w:style w:type="table" w:customStyle="1" w:styleId="TableNormal">
    <w:name w:val="Table Normal"/>
    <w:semiHidden/>
    <w:unhideWhenUsed/>
    <w:qFormat/>
    <w:rsid w:val="0041068B"/>
    <w:pPr>
      <w:spacing w:after="0" w:line="240" w:lineRule="auto"/>
    </w:pPr>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character" w:styleId="affff6">
    <w:name w:val="Unresolved Mention"/>
    <w:basedOn w:val="a0"/>
    <w:uiPriority w:val="99"/>
    <w:semiHidden/>
    <w:unhideWhenUsed/>
    <w:rsid w:val="0041068B"/>
    <w:rPr>
      <w:color w:val="605E5C"/>
      <w:shd w:val="clear" w:color="auto" w:fill="E1DFDD"/>
    </w:rPr>
  </w:style>
  <w:style w:type="numbering" w:customStyle="1" w:styleId="28">
    <w:name w:val="无列表2"/>
    <w:next w:val="a2"/>
    <w:uiPriority w:val="99"/>
    <w:semiHidden/>
    <w:unhideWhenUsed/>
    <w:rsid w:val="00410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27</Pages>
  <Words>11259</Words>
  <Characters>12160</Characters>
  <Application>Microsoft Office Word</Application>
  <DocSecurity>0</DocSecurity>
  <Lines>1105</Lines>
  <Paragraphs>1232</Paragraphs>
  <ScaleCrop>false</ScaleCrop>
  <Company/>
  <LinksUpToDate>false</LinksUpToDate>
  <CharactersWithSpaces>22187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qianyi Chen</dc:creator>
  <cp:keywords/>
  <dc:description/>
  <cp:lastModifiedBy>qianyi Chen</cp:lastModifiedBy>
  <cp:revision>2</cp:revision>
  <dcterms:created xsi:type="dcterms:W3CDTF">2026-06-23T11:36:00Z</dcterms:created>
  <dcterms:modified xsi:type="dcterms:W3CDTF">2026-06-23T11:53:00Z</dcterms:modified>
</cp:coreProperties>
</file>