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50AC" w:rsidRPr="009950AC" w:rsidRDefault="009950AC" w:rsidP="009950AC">
      <w:pPr>
        <w:adjustRightInd w:val="0"/>
        <w:snapToGrid w:val="0"/>
        <w:spacing w:line="300" w:lineRule="auto"/>
        <w:jc w:val="center"/>
        <w:outlineLvl w:val="1"/>
        <w:rPr>
          <w:rFonts w:ascii="Times New Roman" w:eastAsia="黑体" w:hAnsi="Times New Roman" w:cs="Times New Roman"/>
          <w:sz w:val="30"/>
          <w:szCs w:val="30"/>
        </w:rPr>
      </w:pPr>
      <w:bookmarkStart w:id="0" w:name="_Toc464465672"/>
      <w:bookmarkStart w:id="1" w:name="_Toc464465671"/>
      <w:bookmarkStart w:id="2" w:name="_Toc464465674"/>
      <w:bookmarkStart w:id="3" w:name="_Toc464465670"/>
      <w:bookmarkStart w:id="4" w:name="_Toc464465673"/>
      <w:bookmarkStart w:id="5" w:name="_Toc460922283"/>
      <w:bookmarkStart w:id="6" w:name="_Toc460922281"/>
      <w:bookmarkStart w:id="7" w:name="_Toc460922279"/>
      <w:bookmarkStart w:id="8" w:name="_Toc460922282"/>
      <w:bookmarkStart w:id="9" w:name="_Toc464465675"/>
      <w:bookmarkStart w:id="10" w:name="_Toc460922284"/>
      <w:bookmarkStart w:id="11" w:name="_Toc464465676"/>
      <w:bookmarkStart w:id="12" w:name="_Toc464465677"/>
      <w:bookmarkStart w:id="13" w:name="_Toc460922285"/>
      <w:bookmarkStart w:id="14" w:name="_Toc464465679"/>
      <w:bookmarkStart w:id="15" w:name="_Toc460922286"/>
      <w:bookmarkStart w:id="16" w:name="_Toc460922287"/>
      <w:bookmarkStart w:id="17" w:name="_Toc464465678"/>
      <w:bookmarkStart w:id="18" w:name="_Toc238806404"/>
      <w:r w:rsidRPr="009950AC">
        <w:rPr>
          <w:rFonts w:ascii="Times New Roman" w:eastAsia="黑体" w:hAnsi="Times New Roman" w:cs="Times New Roman"/>
          <w:sz w:val="30"/>
          <w:szCs w:val="30"/>
        </w:rPr>
        <w:t>一、说明</w:t>
      </w:r>
      <w:bookmarkEnd w:id="18"/>
    </w:p>
    <w:p w:rsidR="009950AC" w:rsidRPr="009950AC" w:rsidRDefault="009950AC" w:rsidP="009950AC">
      <w:pPr>
        <w:adjustRightInd w:val="0"/>
        <w:snapToGrid w:val="0"/>
        <w:spacing w:line="300" w:lineRule="auto"/>
        <w:ind w:firstLineChars="200" w:firstLine="442"/>
        <w:outlineLvl w:val="2"/>
        <w:rPr>
          <w:rFonts w:ascii="Times New Roman" w:eastAsia="宋体" w:hAnsi="Times New Roman" w:cs="Times New Roman"/>
          <w:b/>
          <w:bCs/>
          <w:sz w:val="22"/>
        </w:rPr>
      </w:pPr>
      <w:bookmarkStart w:id="19" w:name="_Toc238806405"/>
      <w:r w:rsidRPr="009950AC">
        <w:rPr>
          <w:rFonts w:ascii="Times New Roman" w:eastAsia="宋体" w:hAnsi="Times New Roman" w:cs="Times New Roman"/>
          <w:b/>
          <w:bCs/>
          <w:sz w:val="22"/>
        </w:rPr>
        <w:t xml:space="preserve">1 </w:t>
      </w:r>
      <w:r w:rsidRPr="009950AC">
        <w:rPr>
          <w:rFonts w:ascii="Times New Roman" w:eastAsia="宋体" w:hAnsi="Times New Roman" w:cs="Times New Roman"/>
          <w:b/>
          <w:bCs/>
          <w:sz w:val="22"/>
        </w:rPr>
        <w:t>总则</w:t>
      </w:r>
      <w:bookmarkEnd w:id="19"/>
    </w:p>
    <w:p w:rsidR="009950AC" w:rsidRPr="009950AC" w:rsidRDefault="009950AC" w:rsidP="009950AC">
      <w:pPr>
        <w:adjustRightInd w:val="0"/>
        <w:snapToGrid w:val="0"/>
        <w:spacing w:line="300" w:lineRule="auto"/>
        <w:ind w:firstLineChars="200" w:firstLine="440"/>
        <w:jc w:val="left"/>
        <w:rPr>
          <w:rFonts w:ascii="Times New Roman" w:eastAsia="宋体" w:hAnsi="Times New Roman" w:cs="Times New Roman"/>
          <w:sz w:val="22"/>
        </w:rPr>
      </w:pPr>
      <w:r w:rsidRPr="009950AC">
        <w:rPr>
          <w:rFonts w:ascii="Times New Roman" w:eastAsia="宋体" w:hAnsi="Times New Roman" w:cs="Times New Roman"/>
          <w:sz w:val="22"/>
        </w:rPr>
        <w:t xml:space="preserve">1.1 </w:t>
      </w:r>
      <w:r w:rsidRPr="009950AC">
        <w:rPr>
          <w:rFonts w:ascii="Times New Roman" w:eastAsia="宋体" w:hAnsi="Times New Roman" w:cs="Times New Roman"/>
          <w:sz w:val="22"/>
        </w:rPr>
        <w:t>投标人应具备国家或行业管理部门规定的，在本市实施本项目所需的资格（资质）和相关手续（如果有），由此引起的所有有关事宜及费用由投标人自行负责。</w:t>
      </w:r>
    </w:p>
    <w:p w:rsidR="009950AC" w:rsidRPr="009950AC" w:rsidRDefault="009950AC" w:rsidP="009950AC">
      <w:pPr>
        <w:adjustRightInd w:val="0"/>
        <w:snapToGrid w:val="0"/>
        <w:spacing w:line="300" w:lineRule="auto"/>
        <w:ind w:firstLineChars="200" w:firstLine="440"/>
        <w:jc w:val="left"/>
        <w:rPr>
          <w:rFonts w:ascii="Times New Roman" w:eastAsia="宋体" w:hAnsi="Times New Roman" w:cs="Times New Roman"/>
          <w:sz w:val="22"/>
        </w:rPr>
      </w:pPr>
      <w:r w:rsidRPr="009950AC">
        <w:rPr>
          <w:rFonts w:ascii="Times New Roman" w:eastAsia="宋体" w:hAnsi="Times New Roman" w:cs="Times New Roman"/>
          <w:sz w:val="22"/>
        </w:rPr>
        <w:t xml:space="preserve">1.2 </w:t>
      </w:r>
      <w:r w:rsidRPr="009950AC">
        <w:rPr>
          <w:rFonts w:ascii="Times New Roman" w:eastAsia="宋体" w:hAnsi="Times New Roman" w:cs="Times New Roman"/>
          <w:sz w:val="22"/>
        </w:rPr>
        <w:t>投标人提供的服务应当符合招标文件的要求，并且其质量完全符合国家标准、行业标准或地方标准。</w:t>
      </w:r>
    </w:p>
    <w:p w:rsidR="009950AC" w:rsidRPr="009950AC" w:rsidRDefault="009950AC" w:rsidP="009950AC">
      <w:pPr>
        <w:adjustRightInd w:val="0"/>
        <w:snapToGrid w:val="0"/>
        <w:spacing w:line="300" w:lineRule="auto"/>
        <w:ind w:firstLineChars="200" w:firstLine="440"/>
        <w:jc w:val="left"/>
        <w:rPr>
          <w:rFonts w:ascii="Times New Roman" w:eastAsia="宋体" w:hAnsi="Times New Roman" w:cs="Times New Roman"/>
          <w:sz w:val="22"/>
        </w:rPr>
      </w:pPr>
      <w:r w:rsidRPr="009950AC">
        <w:rPr>
          <w:rFonts w:ascii="Times New Roman" w:eastAsia="宋体" w:hAnsi="Times New Roman" w:cs="Times New Roman"/>
          <w:sz w:val="22"/>
        </w:rPr>
        <w:t xml:space="preserve">1.3 </w:t>
      </w:r>
      <w:r w:rsidRPr="009950AC">
        <w:rPr>
          <w:rFonts w:ascii="Times New Roman" w:eastAsia="宋体" w:hAnsi="Times New Roman" w:cs="Times New Roman"/>
          <w:sz w:val="22"/>
        </w:rPr>
        <w:t>投标人在投标前应认真了解项目的实施背景、应提供的服务内容和质量、项目考核管理要求等，一旦中标，应按照招标文件和合同规定的要求提供相关服务。</w:t>
      </w:r>
    </w:p>
    <w:p w:rsidR="009950AC" w:rsidRPr="009950AC" w:rsidRDefault="009950AC" w:rsidP="009950AC">
      <w:pPr>
        <w:adjustRightInd w:val="0"/>
        <w:snapToGrid w:val="0"/>
        <w:spacing w:line="300" w:lineRule="auto"/>
        <w:ind w:firstLineChars="200" w:firstLine="440"/>
        <w:rPr>
          <w:rFonts w:ascii="Times New Roman" w:eastAsia="宋体" w:hAnsi="Times New Roman" w:cs="Times New Roman"/>
          <w:sz w:val="22"/>
        </w:rPr>
      </w:pPr>
      <w:r w:rsidRPr="009950AC">
        <w:rPr>
          <w:rFonts w:ascii="Times New Roman" w:eastAsia="宋体" w:hAnsi="Times New Roman" w:cs="Times New Roman"/>
          <w:sz w:val="22"/>
        </w:rPr>
        <w:t>1.4</w:t>
      </w:r>
      <w:r w:rsidRPr="009950AC">
        <w:rPr>
          <w:rFonts w:ascii="Times New Roman" w:eastAsia="宋体" w:hAnsi="Times New Roman" w:cs="Times New Roman"/>
          <w:sz w:val="22"/>
        </w:rPr>
        <w:t>投标人认为招标文件（包括招标补充文件）存在排他性或歧视性条款，自收到招标文件之日或者招标文件公告期限届满之日起</w:t>
      </w:r>
      <w:r w:rsidRPr="009950AC">
        <w:rPr>
          <w:rFonts w:ascii="Times New Roman" w:eastAsia="宋体" w:hAnsi="Times New Roman" w:cs="Times New Roman"/>
          <w:sz w:val="22"/>
        </w:rPr>
        <w:t>10</w:t>
      </w:r>
      <w:r w:rsidRPr="009950AC">
        <w:rPr>
          <w:rFonts w:ascii="Times New Roman" w:eastAsia="宋体" w:hAnsi="Times New Roman" w:cs="Times New Roman"/>
          <w:sz w:val="22"/>
        </w:rPr>
        <w:t>日内，以书面形式提出，并附相关证据。</w:t>
      </w:r>
      <w:bookmarkEnd w:id="0"/>
      <w:bookmarkEnd w:id="1"/>
      <w:bookmarkEnd w:id="2"/>
      <w:bookmarkEnd w:id="3"/>
      <w:bookmarkEnd w:id="4"/>
      <w:bookmarkEnd w:id="5"/>
      <w:bookmarkEnd w:id="6"/>
      <w:bookmarkEnd w:id="7"/>
      <w:bookmarkEnd w:id="8"/>
      <w:bookmarkEnd w:id="9"/>
    </w:p>
    <w:p w:rsidR="009950AC" w:rsidRPr="009950AC" w:rsidRDefault="009950AC" w:rsidP="009950AC">
      <w:pPr>
        <w:adjustRightInd w:val="0"/>
        <w:snapToGrid w:val="0"/>
        <w:spacing w:line="300" w:lineRule="auto"/>
        <w:ind w:firstLineChars="200" w:firstLine="440"/>
        <w:jc w:val="left"/>
        <w:rPr>
          <w:rFonts w:ascii="Times New Roman" w:eastAsia="宋体" w:hAnsi="Times New Roman" w:cs="Times New Roman"/>
          <w:sz w:val="22"/>
        </w:rPr>
      </w:pPr>
      <w:r w:rsidRPr="009950AC">
        <w:rPr>
          <w:rFonts w:ascii="Times New Roman" w:eastAsia="宋体" w:hAnsi="Times New Roman" w:cs="Times New Roman"/>
          <w:sz w:val="22"/>
        </w:rPr>
        <w:t xml:space="preserve">1.5 </w:t>
      </w:r>
      <w:r w:rsidRPr="009950AC">
        <w:rPr>
          <w:rFonts w:ascii="Times New Roman" w:eastAsia="宋体" w:hAnsi="Times New Roman" w:cs="Times New Roman"/>
          <w:sz w:val="22"/>
        </w:rPr>
        <w:t>本项目若涉及保安服务内容，根据《保安服务管理条例》（国务院令第</w:t>
      </w:r>
      <w:r w:rsidRPr="009950AC">
        <w:rPr>
          <w:rFonts w:ascii="Times New Roman" w:eastAsia="宋体" w:hAnsi="Times New Roman" w:cs="Times New Roman"/>
          <w:sz w:val="22"/>
        </w:rPr>
        <w:t>564</w:t>
      </w:r>
      <w:r w:rsidRPr="009950AC">
        <w:rPr>
          <w:rFonts w:ascii="Times New Roman" w:eastAsia="宋体" w:hAnsi="Times New Roman" w:cs="Times New Roman"/>
          <w:sz w:val="22"/>
        </w:rPr>
        <w:t>号）第十四条规定，中标人应当自开始保安服务之日起</w:t>
      </w:r>
      <w:r w:rsidRPr="009950AC">
        <w:rPr>
          <w:rFonts w:ascii="Times New Roman" w:eastAsia="宋体" w:hAnsi="Times New Roman" w:cs="Times New Roman"/>
          <w:sz w:val="22"/>
        </w:rPr>
        <w:t>30</w:t>
      </w:r>
      <w:r w:rsidRPr="009950AC">
        <w:rPr>
          <w:rFonts w:ascii="Times New Roman" w:eastAsia="宋体" w:hAnsi="Times New Roman" w:cs="Times New Roman"/>
          <w:sz w:val="22"/>
        </w:rPr>
        <w:t>日内，向所在地设区的市级人民政府公安机关备案。</w:t>
      </w:r>
    </w:p>
    <w:p w:rsidR="009950AC" w:rsidRPr="009950AC" w:rsidRDefault="009950AC" w:rsidP="009950AC">
      <w:pPr>
        <w:snapToGrid w:val="0"/>
        <w:spacing w:line="300" w:lineRule="auto"/>
        <w:ind w:firstLineChars="200" w:firstLine="440"/>
        <w:jc w:val="left"/>
        <w:rPr>
          <w:rFonts w:ascii="Times New Roman" w:eastAsia="宋体" w:hAnsi="Times New Roman" w:cs="Times New Roman"/>
          <w:sz w:val="22"/>
        </w:rPr>
      </w:pPr>
      <w:r w:rsidRPr="009950AC">
        <w:rPr>
          <w:rFonts w:ascii="宋体" w:eastAsia="宋体" w:hAnsi="宋体" w:cs="宋体" w:hint="eastAsia"/>
          <w:sz w:val="22"/>
        </w:rPr>
        <w:t>★</w:t>
      </w:r>
      <w:r w:rsidRPr="009950AC">
        <w:rPr>
          <w:rFonts w:ascii="Times New Roman" w:eastAsia="宋体" w:hAnsi="Times New Roman" w:cs="Times New Roman"/>
          <w:sz w:val="22"/>
        </w:rPr>
        <w:t>1.</w:t>
      </w:r>
      <w:r w:rsidRPr="009950AC">
        <w:rPr>
          <w:rFonts w:ascii="Times New Roman" w:eastAsia="宋体" w:hAnsi="Times New Roman" w:cs="Times New Roman" w:hint="eastAsia"/>
          <w:sz w:val="22"/>
        </w:rPr>
        <w:t>6</w:t>
      </w:r>
      <w:r w:rsidRPr="009950AC">
        <w:rPr>
          <w:rFonts w:ascii="Times New Roman" w:eastAsia="宋体" w:hAnsi="Times New Roman" w:cs="Times New Roman"/>
          <w:sz w:val="22"/>
        </w:rPr>
        <w:t>投标人提供的服务必须符合国家强制性标准。</w:t>
      </w:r>
    </w:p>
    <w:p w:rsidR="009950AC" w:rsidRPr="009950AC" w:rsidRDefault="009950AC" w:rsidP="009950AC">
      <w:pPr>
        <w:adjustRightInd w:val="0"/>
        <w:snapToGrid w:val="0"/>
        <w:spacing w:line="300" w:lineRule="auto"/>
        <w:ind w:firstLineChars="200" w:firstLine="440"/>
        <w:jc w:val="left"/>
        <w:rPr>
          <w:rFonts w:ascii="Times New Roman" w:eastAsia="宋体" w:hAnsi="Times New Roman" w:cs="Times New Roman"/>
          <w:sz w:val="22"/>
        </w:rPr>
      </w:pPr>
    </w:p>
    <w:p w:rsidR="009950AC" w:rsidRPr="009950AC" w:rsidRDefault="009950AC" w:rsidP="009950AC">
      <w:pPr>
        <w:adjustRightInd w:val="0"/>
        <w:snapToGrid w:val="0"/>
        <w:spacing w:line="300" w:lineRule="auto"/>
        <w:jc w:val="center"/>
        <w:outlineLvl w:val="1"/>
        <w:rPr>
          <w:rFonts w:ascii="Times New Roman" w:eastAsia="黑体" w:hAnsi="Times New Roman" w:cs="Times New Roman"/>
          <w:sz w:val="30"/>
          <w:szCs w:val="30"/>
        </w:rPr>
      </w:pPr>
      <w:bookmarkStart w:id="20" w:name="_Toc238806406"/>
      <w:r w:rsidRPr="009950AC">
        <w:rPr>
          <w:rFonts w:ascii="Times New Roman" w:eastAsia="黑体" w:hAnsi="Times New Roman" w:cs="Times New Roman"/>
          <w:sz w:val="30"/>
          <w:szCs w:val="30"/>
        </w:rPr>
        <w:t>二、项目概况</w:t>
      </w:r>
      <w:bookmarkEnd w:id="20"/>
    </w:p>
    <w:p w:rsidR="009950AC" w:rsidRPr="009950AC" w:rsidRDefault="009950AC" w:rsidP="009950AC">
      <w:pPr>
        <w:adjustRightInd w:val="0"/>
        <w:snapToGrid w:val="0"/>
        <w:spacing w:line="300" w:lineRule="auto"/>
        <w:ind w:firstLineChars="200" w:firstLine="442"/>
        <w:outlineLvl w:val="2"/>
        <w:rPr>
          <w:rFonts w:ascii="Times New Roman" w:eastAsia="宋体" w:hAnsi="Times New Roman" w:cs="Times New Roman"/>
          <w:b/>
          <w:bCs/>
          <w:sz w:val="22"/>
        </w:rPr>
      </w:pPr>
      <w:bookmarkStart w:id="21" w:name="_Toc238806407"/>
      <w:r w:rsidRPr="009950AC">
        <w:rPr>
          <w:rFonts w:ascii="Times New Roman" w:eastAsia="宋体" w:hAnsi="Times New Roman" w:cs="Times New Roman"/>
          <w:b/>
          <w:bCs/>
          <w:sz w:val="22"/>
        </w:rPr>
        <w:t xml:space="preserve">2 </w:t>
      </w:r>
      <w:r w:rsidRPr="009950AC">
        <w:rPr>
          <w:rFonts w:ascii="Times New Roman" w:eastAsia="宋体" w:hAnsi="Times New Roman" w:cs="Times New Roman"/>
          <w:b/>
          <w:bCs/>
          <w:sz w:val="22"/>
        </w:rPr>
        <w:t>项目名称</w:t>
      </w:r>
      <w:bookmarkEnd w:id="21"/>
    </w:p>
    <w:p w:rsidR="009950AC" w:rsidRPr="009950AC" w:rsidRDefault="009950AC" w:rsidP="009950AC">
      <w:pPr>
        <w:adjustRightInd w:val="0"/>
        <w:snapToGrid w:val="0"/>
        <w:spacing w:line="300" w:lineRule="auto"/>
        <w:ind w:firstLineChars="200" w:firstLine="440"/>
        <w:rPr>
          <w:rFonts w:ascii="Times New Roman" w:eastAsia="宋体" w:hAnsi="Times New Roman" w:cs="Times New Roman"/>
          <w:bCs/>
          <w:sz w:val="22"/>
        </w:rPr>
      </w:pPr>
      <w:r w:rsidRPr="009950AC">
        <w:rPr>
          <w:rFonts w:ascii="Times New Roman" w:eastAsia="宋体" w:hAnsi="Times New Roman" w:cs="Times New Roman"/>
          <w:bCs/>
          <w:sz w:val="22"/>
        </w:rPr>
        <w:t>项目名称：</w:t>
      </w:r>
      <w:r w:rsidRPr="009950AC">
        <w:rPr>
          <w:rFonts w:ascii="Times New Roman" w:eastAsia="宋体" w:hAnsi="Times New Roman" w:cs="Times New Roman" w:hint="eastAsia"/>
          <w:bCs/>
          <w:sz w:val="22"/>
        </w:rPr>
        <w:t>上海市浦东新区建平临港中学物业管理项目</w:t>
      </w:r>
    </w:p>
    <w:p w:rsidR="009950AC" w:rsidRPr="009950AC" w:rsidRDefault="009950AC" w:rsidP="009950AC">
      <w:pPr>
        <w:adjustRightInd w:val="0"/>
        <w:snapToGrid w:val="0"/>
        <w:spacing w:line="300" w:lineRule="auto"/>
        <w:ind w:firstLineChars="200" w:firstLine="442"/>
        <w:outlineLvl w:val="2"/>
        <w:rPr>
          <w:rFonts w:ascii="Times New Roman" w:eastAsia="宋体" w:hAnsi="Times New Roman" w:cs="Times New Roman"/>
          <w:b/>
          <w:bCs/>
          <w:sz w:val="22"/>
        </w:rPr>
      </w:pPr>
      <w:bookmarkStart w:id="22" w:name="_Toc238806408"/>
      <w:r w:rsidRPr="009950AC">
        <w:rPr>
          <w:rFonts w:ascii="Times New Roman" w:eastAsia="宋体" w:hAnsi="Times New Roman" w:cs="Times New Roman"/>
          <w:b/>
          <w:bCs/>
          <w:sz w:val="22"/>
        </w:rPr>
        <w:t>3</w:t>
      </w:r>
      <w:r w:rsidRPr="009950AC">
        <w:rPr>
          <w:rFonts w:ascii="Times New Roman" w:eastAsia="宋体" w:hAnsi="Times New Roman" w:cs="Times New Roman"/>
          <w:b/>
          <w:bCs/>
          <w:sz w:val="22"/>
        </w:rPr>
        <w:t>物业基本情况</w:t>
      </w:r>
      <w:bookmarkEnd w:id="22"/>
    </w:p>
    <w:p w:rsidR="009950AC" w:rsidRPr="009950AC" w:rsidRDefault="009950AC" w:rsidP="009950AC">
      <w:pPr>
        <w:adjustRightInd w:val="0"/>
        <w:snapToGrid w:val="0"/>
        <w:spacing w:line="300" w:lineRule="auto"/>
        <w:ind w:firstLineChars="200" w:firstLine="440"/>
        <w:rPr>
          <w:rFonts w:ascii="Times New Roman" w:eastAsia="宋体" w:hAnsi="Times New Roman" w:cs="Times New Roman"/>
          <w:sz w:val="22"/>
        </w:rPr>
      </w:pPr>
      <w:r w:rsidRPr="009950AC">
        <w:rPr>
          <w:rFonts w:ascii="Times New Roman" w:eastAsia="宋体" w:hAnsi="Times New Roman" w:cs="Times New Roman"/>
          <w:sz w:val="22"/>
        </w:rPr>
        <w:t>物业类型：校园物业</w:t>
      </w:r>
      <w:r w:rsidRPr="009950AC">
        <w:rPr>
          <w:rFonts w:ascii="Times New Roman" w:eastAsia="宋体" w:hAnsi="Times New Roman" w:cs="Times New Roman"/>
          <w:sz w:val="22"/>
        </w:rPr>
        <w:t xml:space="preserve">        </w:t>
      </w:r>
    </w:p>
    <w:p w:rsidR="009950AC" w:rsidRPr="009950AC" w:rsidRDefault="009950AC" w:rsidP="009950AC">
      <w:pPr>
        <w:autoSpaceDN w:val="0"/>
        <w:adjustRightInd w:val="0"/>
        <w:snapToGrid w:val="0"/>
        <w:spacing w:line="300" w:lineRule="auto"/>
        <w:ind w:firstLineChars="200" w:firstLine="440"/>
        <w:textAlignment w:val="baseline"/>
        <w:rPr>
          <w:rFonts w:ascii="Times New Roman" w:eastAsia="宋体" w:hAnsi="Times New Roman" w:cs="Times New Roman"/>
          <w:kern w:val="0"/>
          <w:sz w:val="22"/>
        </w:rPr>
      </w:pPr>
      <w:r w:rsidRPr="009950AC">
        <w:rPr>
          <w:rFonts w:ascii="Times New Roman" w:eastAsia="宋体" w:hAnsi="Times New Roman" w:cs="Times New Roman" w:hint="eastAsia"/>
          <w:bCs/>
          <w:sz w:val="22"/>
        </w:rPr>
        <w:t>服务</w:t>
      </w:r>
      <w:r w:rsidRPr="009950AC">
        <w:rPr>
          <w:rFonts w:ascii="Times New Roman" w:eastAsia="宋体" w:hAnsi="Times New Roman" w:cs="Times New Roman"/>
          <w:bCs/>
          <w:sz w:val="22"/>
        </w:rPr>
        <w:t>地址：</w:t>
      </w:r>
      <w:r w:rsidRPr="009950AC">
        <w:rPr>
          <w:rFonts w:ascii="Times New Roman" w:eastAsia="宋体" w:hAnsi="Times New Roman" w:cs="Times New Roman" w:hint="eastAsia"/>
          <w:sz w:val="22"/>
        </w:rPr>
        <w:t>紫金校区：上海市浦东新区南汇新城镇紫荆花路</w:t>
      </w:r>
      <w:r w:rsidRPr="009950AC">
        <w:rPr>
          <w:rFonts w:ascii="Times New Roman" w:eastAsia="宋体" w:hAnsi="Times New Roman" w:cs="Times New Roman" w:hint="eastAsia"/>
          <w:sz w:val="22"/>
        </w:rPr>
        <w:t>299</w:t>
      </w:r>
      <w:r w:rsidRPr="009950AC">
        <w:rPr>
          <w:rFonts w:ascii="Times New Roman" w:eastAsia="宋体" w:hAnsi="Times New Roman" w:cs="Times New Roman" w:hint="eastAsia"/>
          <w:sz w:val="22"/>
        </w:rPr>
        <w:t>号</w:t>
      </w:r>
    </w:p>
    <w:p w:rsidR="009950AC" w:rsidRPr="009950AC" w:rsidRDefault="009950AC" w:rsidP="009950AC">
      <w:pPr>
        <w:autoSpaceDN w:val="0"/>
        <w:adjustRightInd w:val="0"/>
        <w:snapToGrid w:val="0"/>
        <w:spacing w:line="300" w:lineRule="auto"/>
        <w:ind w:firstLineChars="700" w:firstLine="1540"/>
        <w:textAlignment w:val="baseline"/>
        <w:rPr>
          <w:rFonts w:ascii="Times New Roman" w:eastAsia="宋体" w:hAnsi="Times New Roman" w:cs="Times New Roman"/>
          <w:kern w:val="0"/>
          <w:sz w:val="22"/>
        </w:rPr>
      </w:pPr>
      <w:r w:rsidRPr="009950AC">
        <w:rPr>
          <w:rFonts w:ascii="Times New Roman" w:eastAsia="宋体" w:hAnsi="Times New Roman" w:cs="Times New Roman" w:hint="eastAsia"/>
          <w:sz w:val="22"/>
        </w:rPr>
        <w:t>古棕校区：上海市浦东新区南汇新城镇</w:t>
      </w:r>
      <w:proofErr w:type="gramStart"/>
      <w:r w:rsidRPr="009950AC">
        <w:rPr>
          <w:rFonts w:ascii="Times New Roman" w:eastAsia="宋体" w:hAnsi="Times New Roman" w:cs="Times New Roman" w:hint="eastAsia"/>
          <w:sz w:val="22"/>
        </w:rPr>
        <w:t>马樱丹路</w:t>
      </w:r>
      <w:proofErr w:type="gramEnd"/>
      <w:r w:rsidRPr="009950AC">
        <w:rPr>
          <w:rFonts w:ascii="Times New Roman" w:eastAsia="宋体" w:hAnsi="Times New Roman" w:cs="Times New Roman" w:hint="eastAsia"/>
          <w:sz w:val="22"/>
        </w:rPr>
        <w:t>116</w:t>
      </w:r>
      <w:r w:rsidRPr="009950AC">
        <w:rPr>
          <w:rFonts w:ascii="Times New Roman" w:eastAsia="宋体" w:hAnsi="Times New Roman" w:cs="Times New Roman" w:hint="eastAsia"/>
          <w:sz w:val="22"/>
        </w:rPr>
        <w:t>号</w:t>
      </w:r>
    </w:p>
    <w:p w:rsidR="009950AC" w:rsidRPr="009950AC" w:rsidRDefault="009950AC" w:rsidP="009950AC">
      <w:pPr>
        <w:autoSpaceDN w:val="0"/>
        <w:adjustRightInd w:val="0"/>
        <w:snapToGrid w:val="0"/>
        <w:spacing w:line="300" w:lineRule="auto"/>
        <w:ind w:firstLineChars="200" w:firstLine="442"/>
        <w:textAlignment w:val="baseline"/>
        <w:rPr>
          <w:rFonts w:ascii="Times New Roman" w:eastAsia="宋体" w:hAnsi="Times New Roman" w:cs="Times New Roman"/>
          <w:b/>
          <w:sz w:val="22"/>
        </w:rPr>
      </w:pPr>
      <w:r w:rsidRPr="009950AC">
        <w:rPr>
          <w:rFonts w:ascii="Times New Roman" w:eastAsia="宋体" w:hAnsi="Times New Roman" w:cs="Times New Roman"/>
          <w:b/>
          <w:sz w:val="22"/>
        </w:rPr>
        <w:t xml:space="preserve">4 </w:t>
      </w:r>
      <w:r w:rsidRPr="009950AC">
        <w:rPr>
          <w:rFonts w:ascii="Times New Roman" w:eastAsia="宋体" w:hAnsi="Times New Roman" w:cs="Times New Roman"/>
          <w:b/>
          <w:sz w:val="22"/>
        </w:rPr>
        <w:t>招标范围与内容</w:t>
      </w:r>
    </w:p>
    <w:p w:rsidR="009950AC" w:rsidRPr="009950AC" w:rsidRDefault="009950AC" w:rsidP="009950AC">
      <w:pPr>
        <w:adjustRightInd w:val="0"/>
        <w:snapToGrid w:val="0"/>
        <w:spacing w:line="300" w:lineRule="auto"/>
        <w:ind w:firstLineChars="200" w:firstLine="440"/>
        <w:jc w:val="left"/>
        <w:rPr>
          <w:rFonts w:ascii="Times New Roman" w:eastAsia="宋体" w:hAnsi="Times New Roman" w:cs="Times New Roman"/>
          <w:sz w:val="22"/>
        </w:rPr>
      </w:pPr>
      <w:r w:rsidRPr="009950AC">
        <w:rPr>
          <w:rFonts w:ascii="Times New Roman" w:eastAsia="宋体" w:hAnsi="Times New Roman" w:cs="Times New Roman"/>
          <w:sz w:val="22"/>
        </w:rPr>
        <w:t xml:space="preserve">4.1 </w:t>
      </w:r>
      <w:r w:rsidRPr="009950AC">
        <w:rPr>
          <w:rFonts w:ascii="Times New Roman" w:eastAsia="宋体" w:hAnsi="Times New Roman" w:cs="Times New Roman"/>
          <w:sz w:val="22"/>
        </w:rPr>
        <w:t>项目背景及现状</w:t>
      </w:r>
    </w:p>
    <w:p w:rsidR="009950AC" w:rsidRPr="009950AC" w:rsidRDefault="009950AC" w:rsidP="009950AC">
      <w:pPr>
        <w:adjustRightInd w:val="0"/>
        <w:snapToGrid w:val="0"/>
        <w:spacing w:line="300" w:lineRule="auto"/>
        <w:ind w:firstLineChars="200" w:firstLine="440"/>
        <w:jc w:val="left"/>
        <w:rPr>
          <w:rFonts w:ascii="Times New Roman" w:eastAsia="宋体" w:hAnsi="Times New Roman" w:cs="Times New Roman"/>
          <w:sz w:val="22"/>
        </w:rPr>
      </w:pPr>
      <w:r w:rsidRPr="009950AC">
        <w:rPr>
          <w:rFonts w:ascii="Times New Roman" w:eastAsia="宋体" w:hAnsi="Times New Roman" w:cs="Times New Roman"/>
          <w:sz w:val="22"/>
        </w:rPr>
        <w:t>本项目原物业服务即将到期，本次拟重新招标。</w:t>
      </w:r>
    </w:p>
    <w:p w:rsidR="009950AC" w:rsidRPr="009950AC" w:rsidRDefault="009950AC" w:rsidP="009950AC">
      <w:pPr>
        <w:adjustRightInd w:val="0"/>
        <w:snapToGrid w:val="0"/>
        <w:spacing w:line="300" w:lineRule="auto"/>
        <w:ind w:firstLineChars="200" w:firstLine="440"/>
        <w:jc w:val="left"/>
        <w:rPr>
          <w:rFonts w:ascii="Times New Roman" w:eastAsia="宋体" w:hAnsi="Times New Roman" w:cs="Times New Roman"/>
          <w:sz w:val="22"/>
        </w:rPr>
      </w:pPr>
      <w:r w:rsidRPr="009950AC">
        <w:rPr>
          <w:rFonts w:ascii="Times New Roman" w:eastAsia="宋体" w:hAnsi="Times New Roman" w:cs="Times New Roman"/>
          <w:sz w:val="22"/>
        </w:rPr>
        <w:t xml:space="preserve">4.2 </w:t>
      </w:r>
      <w:r w:rsidRPr="009950AC">
        <w:rPr>
          <w:rFonts w:ascii="Times New Roman" w:eastAsia="宋体" w:hAnsi="Times New Roman" w:cs="Times New Roman"/>
          <w:sz w:val="22"/>
        </w:rPr>
        <w:t>项目招标范围及内容</w:t>
      </w:r>
    </w:p>
    <w:p w:rsidR="009950AC" w:rsidRPr="009950AC" w:rsidRDefault="009950AC" w:rsidP="009950AC">
      <w:pPr>
        <w:autoSpaceDN w:val="0"/>
        <w:adjustRightInd w:val="0"/>
        <w:snapToGrid w:val="0"/>
        <w:spacing w:line="300" w:lineRule="auto"/>
        <w:ind w:firstLineChars="200" w:firstLine="440"/>
        <w:textAlignment w:val="baseline"/>
        <w:rPr>
          <w:rFonts w:ascii="Times New Roman" w:eastAsia="宋体" w:hAnsi="Times New Roman" w:cs="Times New Roman"/>
          <w:sz w:val="22"/>
        </w:rPr>
      </w:pPr>
      <w:r w:rsidRPr="009950AC">
        <w:rPr>
          <w:rFonts w:ascii="Times New Roman" w:eastAsia="宋体" w:hAnsi="Times New Roman" w:cs="Times New Roman" w:hint="eastAsia"/>
          <w:bCs/>
          <w:sz w:val="22"/>
        </w:rPr>
        <w:t>上海市浦东新区建平临港中学物业管理项目</w:t>
      </w:r>
      <w:r w:rsidRPr="009950AC">
        <w:rPr>
          <w:rFonts w:ascii="Times New Roman" w:eastAsia="宋体" w:hAnsi="Times New Roman" w:cs="Times New Roman" w:hint="eastAsia"/>
          <w:sz w:val="22"/>
        </w:rPr>
        <w:t>，</w:t>
      </w:r>
      <w:r w:rsidRPr="009950AC">
        <w:rPr>
          <w:rFonts w:ascii="Calibri" w:eastAsia="宋体" w:hAnsi="Calibri" w:cs="Times New Roman" w:hint="eastAsia"/>
          <w:bCs/>
          <w:sz w:val="22"/>
        </w:rPr>
        <w:t>主要包括</w:t>
      </w:r>
      <w:r w:rsidRPr="009950AC">
        <w:rPr>
          <w:rFonts w:ascii="Times New Roman" w:eastAsia="宋体" w:hAnsi="Times New Roman" w:cs="Times New Roman" w:hint="eastAsia"/>
          <w:sz w:val="22"/>
        </w:rPr>
        <w:t>综合管理、日常维修、安保管理、保洁服务、绿化养护和后勤服务等。</w:t>
      </w:r>
    </w:p>
    <w:p w:rsidR="009950AC" w:rsidRPr="009950AC" w:rsidRDefault="009950AC" w:rsidP="009950AC">
      <w:pPr>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w:t>
      </w:r>
      <w:r w:rsidRPr="009950AC">
        <w:rPr>
          <w:rFonts w:ascii="Times New Roman" w:eastAsia="宋体" w:hAnsi="Times New Roman" w:cs="Times New Roman" w:hint="eastAsia"/>
          <w:bCs/>
          <w:sz w:val="22"/>
        </w:rPr>
        <w:t>1</w:t>
      </w:r>
      <w:r w:rsidRPr="009950AC">
        <w:rPr>
          <w:rFonts w:ascii="Times New Roman" w:eastAsia="宋体" w:hAnsi="Times New Roman" w:cs="Times New Roman" w:hint="eastAsia"/>
          <w:bCs/>
          <w:sz w:val="22"/>
        </w:rPr>
        <w:t>）上海市浦东新区建平临港中学（紫金校区）</w:t>
      </w:r>
    </w:p>
    <w:p w:rsidR="009950AC" w:rsidRPr="009950AC" w:rsidRDefault="009950AC" w:rsidP="009950AC">
      <w:pPr>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紫金校区地址：上海市浦东新区南汇新城镇紫荆花路</w:t>
      </w:r>
      <w:r w:rsidRPr="009950AC">
        <w:rPr>
          <w:rFonts w:ascii="Times New Roman" w:eastAsia="宋体" w:hAnsi="Times New Roman" w:cs="Times New Roman" w:hint="eastAsia"/>
          <w:bCs/>
          <w:sz w:val="22"/>
        </w:rPr>
        <w:t>299</w:t>
      </w:r>
      <w:r w:rsidRPr="009950AC">
        <w:rPr>
          <w:rFonts w:ascii="Times New Roman" w:eastAsia="宋体" w:hAnsi="Times New Roman" w:cs="Times New Roman" w:hint="eastAsia"/>
          <w:bCs/>
          <w:sz w:val="22"/>
        </w:rPr>
        <w:t>号；</w:t>
      </w:r>
    </w:p>
    <w:p w:rsidR="009950AC" w:rsidRPr="009950AC" w:rsidRDefault="009950AC" w:rsidP="009950AC">
      <w:pPr>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建筑面积：</w:t>
      </w:r>
      <w:r w:rsidRPr="009950AC">
        <w:rPr>
          <w:rFonts w:ascii="Times New Roman" w:eastAsia="宋体" w:hAnsi="Times New Roman" w:cs="Times New Roman" w:hint="eastAsia"/>
          <w:bCs/>
          <w:sz w:val="22"/>
        </w:rPr>
        <w:t>15221.7</w:t>
      </w:r>
      <w:r w:rsidRPr="009950AC">
        <w:rPr>
          <w:rFonts w:ascii="Times New Roman" w:eastAsia="宋体" w:hAnsi="Times New Roman" w:cs="Times New Roman" w:hint="eastAsia"/>
          <w:bCs/>
          <w:sz w:val="22"/>
        </w:rPr>
        <w:t>㎡，绿化面积：</w:t>
      </w:r>
      <w:r w:rsidRPr="009950AC">
        <w:rPr>
          <w:rFonts w:ascii="Times New Roman" w:eastAsia="宋体" w:hAnsi="Times New Roman" w:cs="Times New Roman" w:hint="eastAsia"/>
          <w:bCs/>
          <w:sz w:val="22"/>
        </w:rPr>
        <w:t>9793.8</w:t>
      </w:r>
      <w:r w:rsidRPr="009950AC">
        <w:rPr>
          <w:rFonts w:ascii="Times New Roman" w:eastAsia="宋体" w:hAnsi="Times New Roman" w:cs="Times New Roman" w:hint="eastAsia"/>
          <w:bCs/>
          <w:sz w:val="22"/>
        </w:rPr>
        <w:t>㎡，共有套数</w:t>
      </w:r>
      <w:r w:rsidRPr="009950AC">
        <w:rPr>
          <w:rFonts w:ascii="Times New Roman" w:eastAsia="宋体" w:hAnsi="Times New Roman" w:cs="Times New Roman" w:hint="eastAsia"/>
          <w:bCs/>
          <w:sz w:val="22"/>
        </w:rPr>
        <w:t xml:space="preserve"> 5 </w:t>
      </w:r>
      <w:r w:rsidRPr="009950AC">
        <w:rPr>
          <w:rFonts w:ascii="Times New Roman" w:eastAsia="宋体" w:hAnsi="Times New Roman" w:cs="Times New Roman" w:hint="eastAsia"/>
          <w:bCs/>
          <w:sz w:val="22"/>
        </w:rPr>
        <w:t>幢，包含：教学主楼、门卫室、垃圾房、配电站和变电房等，教职工</w:t>
      </w:r>
      <w:r w:rsidRPr="009950AC">
        <w:rPr>
          <w:rFonts w:ascii="Times New Roman" w:eastAsia="宋体" w:hAnsi="Times New Roman" w:cs="Times New Roman" w:hint="eastAsia"/>
          <w:bCs/>
          <w:sz w:val="22"/>
        </w:rPr>
        <w:t xml:space="preserve">41 </w:t>
      </w:r>
      <w:r w:rsidRPr="009950AC">
        <w:rPr>
          <w:rFonts w:ascii="Times New Roman" w:eastAsia="宋体" w:hAnsi="Times New Roman" w:cs="Times New Roman" w:hint="eastAsia"/>
          <w:bCs/>
          <w:sz w:val="22"/>
        </w:rPr>
        <w:t>人，学生</w:t>
      </w:r>
      <w:r w:rsidRPr="009950AC">
        <w:rPr>
          <w:rFonts w:ascii="Times New Roman" w:eastAsia="宋体" w:hAnsi="Times New Roman" w:cs="Times New Roman" w:hint="eastAsia"/>
          <w:bCs/>
          <w:sz w:val="22"/>
        </w:rPr>
        <w:t>534</w:t>
      </w:r>
      <w:r w:rsidRPr="009950AC">
        <w:rPr>
          <w:rFonts w:ascii="Times New Roman" w:eastAsia="宋体" w:hAnsi="Times New Roman" w:cs="Times New Roman" w:hint="eastAsia"/>
          <w:bCs/>
          <w:sz w:val="22"/>
        </w:rPr>
        <w:t>人。</w:t>
      </w:r>
    </w:p>
    <w:p w:rsidR="009950AC" w:rsidRPr="009950AC" w:rsidRDefault="009950AC" w:rsidP="009950AC">
      <w:pPr>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上海市浦东新区建平临港中学（紫金校区）大楼情况：</w:t>
      </w:r>
    </w:p>
    <w:tbl>
      <w:tblPr>
        <w:tblW w:w="9507" w:type="dxa"/>
        <w:jc w:val="center"/>
        <w:tblLayout w:type="fixed"/>
        <w:tblLook w:val="04A0" w:firstRow="1" w:lastRow="0" w:firstColumn="1" w:lastColumn="0" w:noHBand="0" w:noVBand="1"/>
      </w:tblPr>
      <w:tblGrid>
        <w:gridCol w:w="1413"/>
        <w:gridCol w:w="955"/>
        <w:gridCol w:w="972"/>
        <w:gridCol w:w="507"/>
        <w:gridCol w:w="4053"/>
        <w:gridCol w:w="1607"/>
      </w:tblGrid>
      <w:tr w:rsidR="009950AC" w:rsidRPr="009950AC" w:rsidTr="00AC59C2">
        <w:trPr>
          <w:trHeight w:val="325"/>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rPr>
            </w:pPr>
            <w:r w:rsidRPr="009950AC">
              <w:rPr>
                <w:rFonts w:ascii="宋体" w:eastAsia="宋体" w:hAnsi="宋体" w:cs="宋体" w:hint="eastAsia"/>
                <w:szCs w:val="21"/>
                <w:lang w:bidi="ar"/>
              </w:rPr>
              <w:t>大楼名称</w:t>
            </w:r>
          </w:p>
        </w:tc>
        <w:tc>
          <w:tcPr>
            <w:tcW w:w="955" w:type="dxa"/>
            <w:tcBorders>
              <w:top w:val="single" w:sz="4" w:space="0" w:color="000000"/>
              <w:left w:val="single" w:sz="4" w:space="0" w:color="000000"/>
              <w:bottom w:val="nil"/>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rPr>
            </w:pPr>
            <w:proofErr w:type="gramStart"/>
            <w:r w:rsidRPr="009950AC">
              <w:rPr>
                <w:rFonts w:ascii="宋体" w:eastAsia="宋体" w:hAnsi="宋体" w:cs="宋体" w:hint="eastAsia"/>
                <w:szCs w:val="21"/>
                <w:lang w:bidi="ar"/>
              </w:rPr>
              <w:t>核幢数</w:t>
            </w:r>
            <w:proofErr w:type="gramEnd"/>
          </w:p>
        </w:tc>
        <w:tc>
          <w:tcPr>
            <w:tcW w:w="972" w:type="dxa"/>
            <w:tcBorders>
              <w:top w:val="single" w:sz="4" w:space="0" w:color="000000"/>
              <w:left w:val="single" w:sz="4" w:space="0" w:color="000000"/>
              <w:bottom w:val="nil"/>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rPr>
            </w:pPr>
            <w:r w:rsidRPr="009950AC">
              <w:rPr>
                <w:rFonts w:ascii="宋体" w:eastAsia="宋体" w:hAnsi="宋体" w:cs="宋体" w:hint="eastAsia"/>
                <w:szCs w:val="21"/>
                <w:lang w:bidi="ar"/>
              </w:rPr>
              <w:t>楼层数</w:t>
            </w:r>
          </w:p>
        </w:tc>
        <w:tc>
          <w:tcPr>
            <w:tcW w:w="5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rPr>
            </w:pPr>
            <w:r w:rsidRPr="009950AC">
              <w:rPr>
                <w:rFonts w:ascii="宋体" w:eastAsia="宋体" w:hAnsi="宋体" w:cs="宋体" w:hint="eastAsia"/>
                <w:szCs w:val="21"/>
                <w:lang w:bidi="ar"/>
              </w:rPr>
              <w:t>层</w:t>
            </w:r>
          </w:p>
        </w:tc>
        <w:tc>
          <w:tcPr>
            <w:tcW w:w="4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rPr>
            </w:pPr>
            <w:r w:rsidRPr="009950AC">
              <w:rPr>
                <w:rFonts w:ascii="宋体" w:eastAsia="宋体" w:hAnsi="宋体" w:cs="宋体" w:hint="eastAsia"/>
                <w:szCs w:val="21"/>
                <w:lang w:bidi="ar"/>
              </w:rPr>
              <w:t>用途</w:t>
            </w:r>
          </w:p>
        </w:tc>
        <w:tc>
          <w:tcPr>
            <w:tcW w:w="16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rPr>
            </w:pPr>
            <w:r w:rsidRPr="009950AC">
              <w:rPr>
                <w:rFonts w:ascii="宋体" w:eastAsia="宋体" w:hAnsi="宋体" w:cs="宋体" w:hint="eastAsia"/>
                <w:szCs w:val="21"/>
                <w:lang w:bidi="ar"/>
              </w:rPr>
              <w:t>面积(平方米)</w:t>
            </w:r>
          </w:p>
        </w:tc>
      </w:tr>
      <w:tr w:rsidR="009950AC" w:rsidRPr="009950AC" w:rsidTr="00AC59C2">
        <w:trPr>
          <w:trHeight w:val="593"/>
          <w:jc w:val="center"/>
        </w:trPr>
        <w:tc>
          <w:tcPr>
            <w:tcW w:w="1413" w:type="dxa"/>
            <w:vMerge w:val="restart"/>
            <w:tcBorders>
              <w:top w:val="single" w:sz="4" w:space="0" w:color="000000"/>
              <w:left w:val="single" w:sz="4" w:space="0" w:color="000000"/>
              <w:bottom w:val="nil"/>
              <w:right w:val="nil"/>
            </w:tcBorders>
            <w:shd w:val="clear" w:color="auto" w:fill="auto"/>
            <w:vAlign w:val="center"/>
          </w:tcPr>
          <w:p w:rsidR="009950AC" w:rsidRPr="009950AC" w:rsidRDefault="009950AC" w:rsidP="009950AC">
            <w:pPr>
              <w:jc w:val="center"/>
              <w:rPr>
                <w:rFonts w:ascii="宋体" w:eastAsia="宋体" w:hAnsi="宋体" w:cs="宋体"/>
                <w:szCs w:val="21"/>
              </w:rPr>
            </w:pPr>
            <w:r w:rsidRPr="009950AC">
              <w:rPr>
                <w:rFonts w:ascii="宋体" w:eastAsia="宋体" w:hAnsi="宋体" w:cs="宋体" w:hint="eastAsia"/>
                <w:szCs w:val="21"/>
                <w:lang w:bidi="ar"/>
              </w:rPr>
              <w:t>行政楼</w:t>
            </w:r>
          </w:p>
        </w:tc>
        <w:tc>
          <w:tcPr>
            <w:tcW w:w="9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rPr>
            </w:pPr>
            <w:r w:rsidRPr="009950AC">
              <w:rPr>
                <w:rFonts w:ascii="宋体" w:eastAsia="宋体" w:hAnsi="宋体" w:cs="宋体" w:hint="eastAsia"/>
                <w:szCs w:val="21"/>
                <w:lang w:bidi="ar"/>
              </w:rPr>
              <w:t>1</w:t>
            </w:r>
          </w:p>
        </w:tc>
        <w:tc>
          <w:tcPr>
            <w:tcW w:w="97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rPr>
            </w:pPr>
            <w:r w:rsidRPr="009950AC">
              <w:rPr>
                <w:rFonts w:ascii="宋体" w:eastAsia="宋体" w:hAnsi="宋体" w:cs="宋体" w:hint="eastAsia"/>
                <w:szCs w:val="21"/>
                <w:lang w:bidi="ar"/>
              </w:rPr>
              <w:t>3</w:t>
            </w:r>
          </w:p>
        </w:tc>
        <w:tc>
          <w:tcPr>
            <w:tcW w:w="507" w:type="dxa"/>
            <w:tcBorders>
              <w:top w:val="single" w:sz="4" w:space="0" w:color="000000"/>
              <w:left w:val="nil"/>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rPr>
            </w:pPr>
            <w:r w:rsidRPr="009950AC">
              <w:rPr>
                <w:rFonts w:ascii="宋体" w:eastAsia="宋体" w:hAnsi="宋体" w:cs="宋体" w:hint="eastAsia"/>
                <w:szCs w:val="21"/>
                <w:lang w:bidi="ar"/>
              </w:rPr>
              <w:t>1</w:t>
            </w:r>
          </w:p>
        </w:tc>
        <w:tc>
          <w:tcPr>
            <w:tcW w:w="4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rPr>
                <w:rFonts w:ascii="宋体" w:eastAsia="宋体" w:hAnsi="宋体" w:cs="宋体"/>
                <w:szCs w:val="21"/>
              </w:rPr>
            </w:pPr>
            <w:r w:rsidRPr="009950AC">
              <w:rPr>
                <w:rFonts w:ascii="宋体" w:eastAsia="宋体" w:hAnsi="宋体" w:cs="宋体" w:hint="eastAsia"/>
                <w:szCs w:val="21"/>
                <w:lang w:bidi="ar"/>
              </w:rPr>
              <w:t>1间大厅，1间办公室，2间卫生室，2间储藏室</w:t>
            </w:r>
          </w:p>
        </w:tc>
        <w:tc>
          <w:tcPr>
            <w:tcW w:w="16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rPr>
            </w:pPr>
            <w:r w:rsidRPr="009950AC">
              <w:rPr>
                <w:rFonts w:ascii="宋体" w:eastAsia="宋体" w:hAnsi="宋体" w:cs="宋体" w:hint="eastAsia"/>
                <w:szCs w:val="21"/>
                <w:lang w:bidi="ar"/>
              </w:rPr>
              <w:t>443.8</w:t>
            </w:r>
          </w:p>
        </w:tc>
      </w:tr>
      <w:tr w:rsidR="009950AC" w:rsidRPr="009950AC" w:rsidTr="00AC59C2">
        <w:trPr>
          <w:trHeight w:val="387"/>
          <w:jc w:val="center"/>
        </w:trPr>
        <w:tc>
          <w:tcPr>
            <w:tcW w:w="1413" w:type="dxa"/>
            <w:vMerge/>
            <w:tcBorders>
              <w:top w:val="single" w:sz="4" w:space="0" w:color="000000"/>
              <w:left w:val="single" w:sz="4" w:space="0" w:color="000000"/>
              <w:bottom w:val="nil"/>
              <w:right w:val="nil"/>
            </w:tcBorders>
            <w:shd w:val="clear" w:color="auto" w:fill="auto"/>
            <w:vAlign w:val="center"/>
          </w:tcPr>
          <w:p w:rsidR="009950AC" w:rsidRPr="009950AC" w:rsidRDefault="009950AC" w:rsidP="009950AC">
            <w:pPr>
              <w:jc w:val="center"/>
              <w:rPr>
                <w:rFonts w:ascii="宋体" w:eastAsia="宋体" w:hAnsi="宋体" w:cs="宋体"/>
                <w:szCs w:val="21"/>
              </w:rPr>
            </w:pPr>
          </w:p>
        </w:tc>
        <w:tc>
          <w:tcPr>
            <w:tcW w:w="9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rPr>
            </w:pPr>
          </w:p>
        </w:tc>
        <w:tc>
          <w:tcPr>
            <w:tcW w:w="97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rPr>
            </w:pPr>
          </w:p>
        </w:tc>
        <w:tc>
          <w:tcPr>
            <w:tcW w:w="507" w:type="dxa"/>
            <w:tcBorders>
              <w:top w:val="single" w:sz="4" w:space="0" w:color="000000"/>
              <w:left w:val="nil"/>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rPr>
            </w:pPr>
            <w:r w:rsidRPr="009950AC">
              <w:rPr>
                <w:rFonts w:ascii="宋体" w:eastAsia="宋体" w:hAnsi="宋体" w:cs="宋体" w:hint="eastAsia"/>
                <w:szCs w:val="21"/>
                <w:lang w:bidi="ar"/>
              </w:rPr>
              <w:t>2</w:t>
            </w:r>
          </w:p>
        </w:tc>
        <w:tc>
          <w:tcPr>
            <w:tcW w:w="4053" w:type="dxa"/>
            <w:tcBorders>
              <w:top w:val="single" w:sz="4" w:space="0" w:color="000000"/>
              <w:left w:val="single" w:sz="4" w:space="0" w:color="000000"/>
              <w:bottom w:val="single" w:sz="4" w:space="0" w:color="000000"/>
              <w:right w:val="single" w:sz="4" w:space="0" w:color="000000"/>
            </w:tcBorders>
            <w:shd w:val="clear" w:color="auto" w:fill="auto"/>
          </w:tcPr>
          <w:p w:rsidR="009950AC" w:rsidRPr="009950AC" w:rsidRDefault="009950AC" w:rsidP="009950AC">
            <w:pPr>
              <w:rPr>
                <w:rFonts w:ascii="宋体" w:eastAsia="宋体" w:hAnsi="宋体" w:cs="宋体"/>
                <w:szCs w:val="21"/>
              </w:rPr>
            </w:pPr>
            <w:r w:rsidRPr="009950AC">
              <w:rPr>
                <w:rFonts w:ascii="宋体" w:eastAsia="宋体" w:hAnsi="宋体" w:cs="宋体" w:hint="eastAsia"/>
                <w:szCs w:val="21"/>
                <w:lang w:bidi="ar"/>
              </w:rPr>
              <w:t>5间办公室，1间文印室，1间小会议室</w:t>
            </w:r>
          </w:p>
        </w:tc>
        <w:tc>
          <w:tcPr>
            <w:tcW w:w="16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rPr>
            </w:pPr>
            <w:r w:rsidRPr="009950AC">
              <w:rPr>
                <w:rFonts w:ascii="宋体" w:eastAsia="宋体" w:hAnsi="宋体" w:cs="宋体" w:hint="eastAsia"/>
                <w:szCs w:val="21"/>
                <w:lang w:bidi="ar"/>
              </w:rPr>
              <w:t>300.58</w:t>
            </w:r>
          </w:p>
        </w:tc>
      </w:tr>
      <w:tr w:rsidR="009950AC" w:rsidRPr="009950AC" w:rsidTr="00AC59C2">
        <w:trPr>
          <w:trHeight w:val="337"/>
          <w:jc w:val="center"/>
        </w:trPr>
        <w:tc>
          <w:tcPr>
            <w:tcW w:w="1413" w:type="dxa"/>
            <w:vMerge/>
            <w:tcBorders>
              <w:top w:val="single" w:sz="4" w:space="0" w:color="000000"/>
              <w:left w:val="single" w:sz="4" w:space="0" w:color="000000"/>
              <w:bottom w:val="nil"/>
              <w:right w:val="nil"/>
            </w:tcBorders>
            <w:shd w:val="clear" w:color="auto" w:fill="auto"/>
            <w:vAlign w:val="center"/>
          </w:tcPr>
          <w:p w:rsidR="009950AC" w:rsidRPr="009950AC" w:rsidRDefault="009950AC" w:rsidP="009950AC">
            <w:pPr>
              <w:jc w:val="center"/>
              <w:rPr>
                <w:rFonts w:ascii="宋体" w:eastAsia="宋体" w:hAnsi="宋体" w:cs="宋体"/>
                <w:szCs w:val="21"/>
              </w:rPr>
            </w:pPr>
          </w:p>
        </w:tc>
        <w:tc>
          <w:tcPr>
            <w:tcW w:w="9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rPr>
            </w:pPr>
          </w:p>
        </w:tc>
        <w:tc>
          <w:tcPr>
            <w:tcW w:w="97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rPr>
            </w:pPr>
          </w:p>
        </w:tc>
        <w:tc>
          <w:tcPr>
            <w:tcW w:w="507" w:type="dxa"/>
            <w:tcBorders>
              <w:top w:val="single" w:sz="4" w:space="0" w:color="000000"/>
              <w:left w:val="nil"/>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rPr>
            </w:pPr>
            <w:r w:rsidRPr="009950AC">
              <w:rPr>
                <w:rFonts w:ascii="宋体" w:eastAsia="宋体" w:hAnsi="宋体" w:cs="宋体" w:hint="eastAsia"/>
                <w:szCs w:val="21"/>
                <w:lang w:bidi="ar"/>
              </w:rPr>
              <w:t>3</w:t>
            </w:r>
          </w:p>
        </w:tc>
        <w:tc>
          <w:tcPr>
            <w:tcW w:w="4053" w:type="dxa"/>
            <w:tcBorders>
              <w:top w:val="single" w:sz="4" w:space="0" w:color="000000"/>
              <w:left w:val="single" w:sz="4" w:space="0" w:color="000000"/>
              <w:bottom w:val="single" w:sz="4" w:space="0" w:color="000000"/>
              <w:right w:val="single" w:sz="4" w:space="0" w:color="000000"/>
            </w:tcBorders>
            <w:shd w:val="clear" w:color="auto" w:fill="auto"/>
          </w:tcPr>
          <w:p w:rsidR="009950AC" w:rsidRPr="009950AC" w:rsidRDefault="009950AC" w:rsidP="009950AC">
            <w:pPr>
              <w:rPr>
                <w:rFonts w:ascii="宋体" w:eastAsia="宋体" w:hAnsi="宋体" w:cs="宋体"/>
                <w:szCs w:val="21"/>
              </w:rPr>
            </w:pPr>
            <w:r w:rsidRPr="009950AC">
              <w:rPr>
                <w:rFonts w:ascii="宋体" w:eastAsia="宋体" w:hAnsi="宋体" w:cs="宋体" w:hint="eastAsia"/>
                <w:szCs w:val="21"/>
                <w:lang w:bidi="ar"/>
              </w:rPr>
              <w:t>6间办公室，1间文印室，1间财务</w:t>
            </w:r>
          </w:p>
        </w:tc>
        <w:tc>
          <w:tcPr>
            <w:tcW w:w="16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rPr>
            </w:pPr>
            <w:r w:rsidRPr="009950AC">
              <w:rPr>
                <w:rFonts w:ascii="宋体" w:eastAsia="宋体" w:hAnsi="宋体" w:cs="宋体" w:hint="eastAsia"/>
                <w:szCs w:val="21"/>
                <w:lang w:bidi="ar"/>
              </w:rPr>
              <w:t>443.8</w:t>
            </w:r>
          </w:p>
        </w:tc>
      </w:tr>
      <w:tr w:rsidR="009950AC" w:rsidRPr="009950AC" w:rsidTr="00AC59C2">
        <w:trPr>
          <w:trHeight w:val="387"/>
          <w:jc w:val="center"/>
        </w:trPr>
        <w:tc>
          <w:tcPr>
            <w:tcW w:w="1413" w:type="dxa"/>
            <w:vMerge w:val="restart"/>
            <w:tcBorders>
              <w:top w:val="single" w:sz="4" w:space="0" w:color="000000"/>
              <w:left w:val="single" w:sz="4" w:space="0" w:color="000000"/>
              <w:bottom w:val="single" w:sz="4" w:space="0" w:color="000000"/>
              <w:right w:val="nil"/>
            </w:tcBorders>
            <w:shd w:val="clear" w:color="auto" w:fill="auto"/>
            <w:vAlign w:val="center"/>
          </w:tcPr>
          <w:p w:rsidR="009950AC" w:rsidRPr="009950AC" w:rsidRDefault="009950AC" w:rsidP="009950AC">
            <w:pPr>
              <w:jc w:val="center"/>
              <w:rPr>
                <w:rFonts w:ascii="宋体" w:eastAsia="宋体" w:hAnsi="宋体" w:cs="宋体"/>
                <w:szCs w:val="21"/>
              </w:rPr>
            </w:pPr>
            <w:r w:rsidRPr="009950AC">
              <w:rPr>
                <w:rFonts w:ascii="宋体" w:eastAsia="宋体" w:hAnsi="宋体" w:cs="宋体" w:hint="eastAsia"/>
                <w:szCs w:val="21"/>
                <w:lang w:bidi="ar"/>
              </w:rPr>
              <w:t>图书楼</w:t>
            </w:r>
          </w:p>
        </w:tc>
        <w:tc>
          <w:tcPr>
            <w:tcW w:w="9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rPr>
            </w:pPr>
            <w:r w:rsidRPr="009950AC">
              <w:rPr>
                <w:rFonts w:ascii="宋体" w:eastAsia="宋体" w:hAnsi="宋体" w:cs="宋体" w:hint="eastAsia"/>
                <w:szCs w:val="21"/>
                <w:lang w:bidi="ar"/>
              </w:rPr>
              <w:t>1</w:t>
            </w:r>
          </w:p>
        </w:tc>
        <w:tc>
          <w:tcPr>
            <w:tcW w:w="97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rPr>
            </w:pPr>
            <w:r w:rsidRPr="009950AC">
              <w:rPr>
                <w:rFonts w:ascii="宋体" w:eastAsia="宋体" w:hAnsi="宋体" w:cs="宋体" w:hint="eastAsia"/>
                <w:szCs w:val="21"/>
                <w:lang w:bidi="ar"/>
              </w:rPr>
              <w:t>2</w:t>
            </w:r>
          </w:p>
        </w:tc>
        <w:tc>
          <w:tcPr>
            <w:tcW w:w="507" w:type="dxa"/>
            <w:tcBorders>
              <w:top w:val="single" w:sz="4" w:space="0" w:color="000000"/>
              <w:left w:val="nil"/>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rPr>
            </w:pPr>
            <w:r w:rsidRPr="009950AC">
              <w:rPr>
                <w:rFonts w:ascii="宋体" w:eastAsia="宋体" w:hAnsi="宋体" w:cs="宋体" w:hint="eastAsia"/>
                <w:szCs w:val="21"/>
                <w:lang w:bidi="ar"/>
              </w:rPr>
              <w:t>1</w:t>
            </w:r>
          </w:p>
        </w:tc>
        <w:tc>
          <w:tcPr>
            <w:tcW w:w="4053" w:type="dxa"/>
            <w:tcBorders>
              <w:top w:val="single" w:sz="4" w:space="0" w:color="000000"/>
              <w:left w:val="single" w:sz="4" w:space="0" w:color="000000"/>
              <w:bottom w:val="single" w:sz="4" w:space="0" w:color="000000"/>
              <w:right w:val="single" w:sz="4" w:space="0" w:color="000000"/>
            </w:tcBorders>
            <w:shd w:val="clear" w:color="auto" w:fill="auto"/>
          </w:tcPr>
          <w:p w:rsidR="009950AC" w:rsidRPr="009950AC" w:rsidRDefault="009950AC" w:rsidP="009950AC">
            <w:pPr>
              <w:rPr>
                <w:rFonts w:ascii="宋体" w:eastAsia="宋体" w:hAnsi="宋体" w:cs="宋体"/>
                <w:szCs w:val="21"/>
              </w:rPr>
            </w:pPr>
            <w:r w:rsidRPr="009950AC">
              <w:rPr>
                <w:rFonts w:ascii="宋体" w:eastAsia="宋体" w:hAnsi="宋体" w:cs="宋体" w:hint="eastAsia"/>
                <w:szCs w:val="21"/>
                <w:lang w:bidi="ar"/>
              </w:rPr>
              <w:t>图书室，1间办公室，教师阅览室</w:t>
            </w:r>
          </w:p>
        </w:tc>
        <w:tc>
          <w:tcPr>
            <w:tcW w:w="16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lang w:bidi="ar"/>
              </w:rPr>
            </w:pPr>
            <w:r w:rsidRPr="009950AC">
              <w:rPr>
                <w:rFonts w:ascii="宋体" w:eastAsia="宋体" w:hAnsi="宋体" w:cs="宋体" w:hint="eastAsia"/>
                <w:szCs w:val="21"/>
                <w:lang w:bidi="ar"/>
              </w:rPr>
              <w:t>406.5</w:t>
            </w:r>
          </w:p>
        </w:tc>
      </w:tr>
      <w:tr w:rsidR="009950AC" w:rsidRPr="009950AC" w:rsidTr="00AC59C2">
        <w:trPr>
          <w:trHeight w:val="387"/>
          <w:jc w:val="center"/>
        </w:trPr>
        <w:tc>
          <w:tcPr>
            <w:tcW w:w="1413" w:type="dxa"/>
            <w:vMerge/>
            <w:tcBorders>
              <w:top w:val="single" w:sz="4" w:space="0" w:color="000000"/>
              <w:left w:val="single" w:sz="4" w:space="0" w:color="000000"/>
              <w:bottom w:val="single" w:sz="4" w:space="0" w:color="000000"/>
              <w:right w:val="nil"/>
            </w:tcBorders>
            <w:shd w:val="clear" w:color="auto" w:fill="auto"/>
            <w:vAlign w:val="center"/>
          </w:tcPr>
          <w:p w:rsidR="009950AC" w:rsidRPr="009950AC" w:rsidRDefault="009950AC" w:rsidP="009950AC">
            <w:pPr>
              <w:jc w:val="center"/>
              <w:rPr>
                <w:rFonts w:ascii="宋体" w:eastAsia="宋体" w:hAnsi="宋体" w:cs="宋体"/>
                <w:szCs w:val="21"/>
              </w:rPr>
            </w:pPr>
          </w:p>
        </w:tc>
        <w:tc>
          <w:tcPr>
            <w:tcW w:w="9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rPr>
            </w:pPr>
          </w:p>
        </w:tc>
        <w:tc>
          <w:tcPr>
            <w:tcW w:w="97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rPr>
            </w:pPr>
          </w:p>
        </w:tc>
        <w:tc>
          <w:tcPr>
            <w:tcW w:w="507" w:type="dxa"/>
            <w:tcBorders>
              <w:top w:val="single" w:sz="4" w:space="0" w:color="000000"/>
              <w:left w:val="nil"/>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rPr>
            </w:pPr>
            <w:r w:rsidRPr="009950AC">
              <w:rPr>
                <w:rFonts w:ascii="宋体" w:eastAsia="宋体" w:hAnsi="宋体" w:cs="宋体" w:hint="eastAsia"/>
                <w:szCs w:val="21"/>
                <w:lang w:bidi="ar"/>
              </w:rPr>
              <w:t>2</w:t>
            </w:r>
          </w:p>
        </w:tc>
        <w:tc>
          <w:tcPr>
            <w:tcW w:w="4053" w:type="dxa"/>
            <w:tcBorders>
              <w:top w:val="single" w:sz="4" w:space="0" w:color="000000"/>
              <w:left w:val="single" w:sz="4" w:space="0" w:color="000000"/>
              <w:bottom w:val="single" w:sz="4" w:space="0" w:color="000000"/>
              <w:right w:val="single" w:sz="4" w:space="0" w:color="000000"/>
            </w:tcBorders>
            <w:shd w:val="clear" w:color="auto" w:fill="auto"/>
          </w:tcPr>
          <w:p w:rsidR="009950AC" w:rsidRPr="009950AC" w:rsidRDefault="009950AC" w:rsidP="009950AC">
            <w:pPr>
              <w:rPr>
                <w:rFonts w:ascii="宋体" w:eastAsia="宋体" w:hAnsi="宋体" w:cs="宋体"/>
                <w:szCs w:val="21"/>
              </w:rPr>
            </w:pPr>
            <w:r w:rsidRPr="009950AC">
              <w:rPr>
                <w:rFonts w:ascii="宋体" w:eastAsia="宋体" w:hAnsi="宋体" w:cs="宋体" w:hint="eastAsia"/>
                <w:szCs w:val="21"/>
                <w:lang w:bidi="ar"/>
              </w:rPr>
              <w:t>小剧场</w:t>
            </w:r>
          </w:p>
        </w:tc>
        <w:tc>
          <w:tcPr>
            <w:tcW w:w="16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rPr>
            </w:pPr>
            <w:r w:rsidRPr="009950AC">
              <w:rPr>
                <w:rFonts w:ascii="宋体" w:eastAsia="宋体" w:hAnsi="宋体" w:cs="宋体" w:hint="eastAsia"/>
                <w:szCs w:val="21"/>
                <w:lang w:bidi="ar"/>
              </w:rPr>
              <w:t>269</w:t>
            </w:r>
          </w:p>
        </w:tc>
      </w:tr>
      <w:tr w:rsidR="009950AC" w:rsidRPr="009950AC" w:rsidTr="00AC59C2">
        <w:trPr>
          <w:trHeight w:val="387"/>
          <w:jc w:val="center"/>
        </w:trPr>
        <w:tc>
          <w:tcPr>
            <w:tcW w:w="1413" w:type="dxa"/>
            <w:vMerge w:val="restart"/>
            <w:tcBorders>
              <w:top w:val="single" w:sz="4" w:space="0" w:color="000000"/>
              <w:left w:val="single" w:sz="4" w:space="0" w:color="000000"/>
              <w:right w:val="nil"/>
            </w:tcBorders>
            <w:shd w:val="clear" w:color="auto" w:fill="auto"/>
            <w:vAlign w:val="center"/>
          </w:tcPr>
          <w:p w:rsidR="009950AC" w:rsidRPr="009950AC" w:rsidRDefault="009950AC" w:rsidP="009950AC">
            <w:pPr>
              <w:jc w:val="center"/>
              <w:rPr>
                <w:rFonts w:ascii="宋体" w:eastAsia="宋体" w:hAnsi="宋体" w:cs="宋体"/>
                <w:szCs w:val="21"/>
              </w:rPr>
            </w:pPr>
            <w:proofErr w:type="gramStart"/>
            <w:r w:rsidRPr="009950AC">
              <w:rPr>
                <w:rFonts w:ascii="宋体" w:eastAsia="宋体" w:hAnsi="宋体" w:cs="宋体" w:hint="eastAsia"/>
                <w:szCs w:val="21"/>
                <w:lang w:bidi="ar"/>
              </w:rPr>
              <w:t>食堂楼</w:t>
            </w:r>
            <w:proofErr w:type="gramEnd"/>
          </w:p>
        </w:tc>
        <w:tc>
          <w:tcPr>
            <w:tcW w:w="955" w:type="dxa"/>
            <w:vMerge w:val="restart"/>
            <w:tcBorders>
              <w:top w:val="single" w:sz="4" w:space="0" w:color="000000"/>
              <w:left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rPr>
            </w:pPr>
            <w:r w:rsidRPr="009950AC">
              <w:rPr>
                <w:rFonts w:ascii="宋体" w:eastAsia="宋体" w:hAnsi="宋体" w:cs="宋体" w:hint="eastAsia"/>
                <w:szCs w:val="21"/>
                <w:lang w:bidi="ar"/>
              </w:rPr>
              <w:t>1</w:t>
            </w:r>
          </w:p>
        </w:tc>
        <w:tc>
          <w:tcPr>
            <w:tcW w:w="972" w:type="dxa"/>
            <w:vMerge w:val="restart"/>
            <w:tcBorders>
              <w:top w:val="single" w:sz="4" w:space="0" w:color="000000"/>
              <w:left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rPr>
            </w:pPr>
            <w:r w:rsidRPr="009950AC">
              <w:rPr>
                <w:rFonts w:ascii="宋体" w:eastAsia="宋体" w:hAnsi="宋体" w:cs="宋体" w:hint="eastAsia"/>
                <w:szCs w:val="21"/>
                <w:lang w:bidi="ar"/>
              </w:rPr>
              <w:t>1</w:t>
            </w:r>
          </w:p>
        </w:tc>
        <w:tc>
          <w:tcPr>
            <w:tcW w:w="507" w:type="dxa"/>
            <w:tcBorders>
              <w:top w:val="single" w:sz="4" w:space="0" w:color="000000"/>
              <w:left w:val="nil"/>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rPr>
            </w:pPr>
            <w:r w:rsidRPr="009950AC">
              <w:rPr>
                <w:rFonts w:ascii="宋体" w:eastAsia="宋体" w:hAnsi="宋体" w:cs="宋体" w:hint="eastAsia"/>
                <w:szCs w:val="21"/>
                <w:lang w:bidi="ar"/>
              </w:rPr>
              <w:t>1</w:t>
            </w:r>
          </w:p>
        </w:tc>
        <w:tc>
          <w:tcPr>
            <w:tcW w:w="4053" w:type="dxa"/>
            <w:tcBorders>
              <w:top w:val="single" w:sz="4" w:space="0" w:color="000000"/>
              <w:left w:val="single" w:sz="4" w:space="0" w:color="000000"/>
              <w:bottom w:val="single" w:sz="4" w:space="0" w:color="000000"/>
              <w:right w:val="single" w:sz="4" w:space="0" w:color="000000"/>
            </w:tcBorders>
            <w:shd w:val="clear" w:color="auto" w:fill="auto"/>
          </w:tcPr>
          <w:p w:rsidR="009950AC" w:rsidRPr="009950AC" w:rsidRDefault="009950AC" w:rsidP="009950AC">
            <w:pPr>
              <w:rPr>
                <w:rFonts w:ascii="宋体" w:eastAsia="宋体" w:hAnsi="宋体" w:cs="宋体"/>
                <w:szCs w:val="21"/>
              </w:rPr>
            </w:pPr>
            <w:r w:rsidRPr="009950AC">
              <w:rPr>
                <w:rFonts w:ascii="宋体" w:eastAsia="宋体" w:hAnsi="宋体" w:cs="宋体" w:hint="eastAsia"/>
                <w:szCs w:val="21"/>
                <w:lang w:bidi="ar"/>
              </w:rPr>
              <w:t>厨房，餐厅</w:t>
            </w:r>
            <w:r w:rsidRPr="009950AC">
              <w:rPr>
                <w:rFonts w:ascii="宋体" w:eastAsia="宋体" w:hAnsi="宋体" w:cs="宋体" w:hint="eastAsia"/>
                <w:szCs w:val="21"/>
              </w:rPr>
              <w:t xml:space="preserve"> </w:t>
            </w:r>
          </w:p>
        </w:tc>
        <w:tc>
          <w:tcPr>
            <w:tcW w:w="16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rPr>
            </w:pPr>
            <w:r w:rsidRPr="009950AC">
              <w:rPr>
                <w:rFonts w:ascii="宋体" w:eastAsia="宋体" w:hAnsi="宋体" w:cs="宋体" w:hint="eastAsia"/>
                <w:szCs w:val="21"/>
                <w:lang w:bidi="ar"/>
              </w:rPr>
              <w:t>950</w:t>
            </w:r>
          </w:p>
        </w:tc>
      </w:tr>
      <w:tr w:rsidR="009950AC" w:rsidRPr="009950AC" w:rsidTr="00AC59C2">
        <w:trPr>
          <w:trHeight w:val="387"/>
          <w:jc w:val="center"/>
        </w:trPr>
        <w:tc>
          <w:tcPr>
            <w:tcW w:w="1413" w:type="dxa"/>
            <w:vMerge/>
            <w:tcBorders>
              <w:left w:val="single" w:sz="4" w:space="0" w:color="000000"/>
              <w:right w:val="nil"/>
            </w:tcBorders>
            <w:shd w:val="clear" w:color="auto" w:fill="auto"/>
            <w:vAlign w:val="center"/>
          </w:tcPr>
          <w:p w:rsidR="009950AC" w:rsidRPr="009950AC" w:rsidRDefault="009950AC" w:rsidP="009950AC">
            <w:pPr>
              <w:jc w:val="center"/>
              <w:rPr>
                <w:rFonts w:ascii="宋体" w:eastAsia="宋体" w:hAnsi="宋体" w:cs="宋体"/>
                <w:szCs w:val="21"/>
              </w:rPr>
            </w:pPr>
          </w:p>
        </w:tc>
        <w:tc>
          <w:tcPr>
            <w:tcW w:w="955" w:type="dxa"/>
            <w:vMerge/>
            <w:tcBorders>
              <w:left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rPr>
            </w:pPr>
          </w:p>
        </w:tc>
        <w:tc>
          <w:tcPr>
            <w:tcW w:w="972" w:type="dxa"/>
            <w:vMerge/>
            <w:tcBorders>
              <w:left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rPr>
            </w:pPr>
          </w:p>
        </w:tc>
        <w:tc>
          <w:tcPr>
            <w:tcW w:w="507" w:type="dxa"/>
            <w:tcBorders>
              <w:top w:val="single" w:sz="4" w:space="0" w:color="000000"/>
              <w:left w:val="nil"/>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lang w:bidi="ar"/>
              </w:rPr>
            </w:pPr>
            <w:r w:rsidRPr="009950AC">
              <w:rPr>
                <w:rFonts w:ascii="宋体" w:eastAsia="宋体" w:hAnsi="宋体" w:cs="宋体" w:hint="eastAsia"/>
                <w:szCs w:val="21"/>
                <w:lang w:bidi="ar"/>
              </w:rPr>
              <w:t>1</w:t>
            </w:r>
          </w:p>
        </w:tc>
        <w:tc>
          <w:tcPr>
            <w:tcW w:w="4053" w:type="dxa"/>
            <w:tcBorders>
              <w:top w:val="single" w:sz="4" w:space="0" w:color="000000"/>
              <w:left w:val="single" w:sz="4" w:space="0" w:color="000000"/>
              <w:bottom w:val="single" w:sz="4" w:space="0" w:color="000000"/>
              <w:right w:val="single" w:sz="4" w:space="0" w:color="000000"/>
            </w:tcBorders>
            <w:shd w:val="clear" w:color="auto" w:fill="auto"/>
          </w:tcPr>
          <w:p w:rsidR="009950AC" w:rsidRPr="009950AC" w:rsidRDefault="009950AC" w:rsidP="009950AC">
            <w:pPr>
              <w:rPr>
                <w:rFonts w:ascii="宋体" w:eastAsia="宋体" w:hAnsi="宋体" w:cs="宋体"/>
                <w:szCs w:val="21"/>
                <w:lang w:bidi="ar"/>
              </w:rPr>
            </w:pPr>
            <w:r w:rsidRPr="009950AC">
              <w:rPr>
                <w:rFonts w:ascii="宋体" w:eastAsia="宋体" w:hAnsi="宋体" w:cs="宋体" w:hint="eastAsia"/>
                <w:szCs w:val="21"/>
                <w:lang w:bidi="ar"/>
              </w:rPr>
              <w:t>水泵房</w:t>
            </w:r>
          </w:p>
        </w:tc>
        <w:tc>
          <w:tcPr>
            <w:tcW w:w="16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lang w:bidi="ar"/>
              </w:rPr>
            </w:pPr>
            <w:r w:rsidRPr="009950AC">
              <w:rPr>
                <w:rFonts w:ascii="宋体" w:eastAsia="宋体" w:hAnsi="宋体" w:cs="宋体" w:hint="eastAsia"/>
                <w:szCs w:val="21"/>
                <w:lang w:bidi="ar"/>
              </w:rPr>
              <w:t>114.1</w:t>
            </w:r>
          </w:p>
        </w:tc>
      </w:tr>
      <w:tr w:rsidR="009950AC" w:rsidRPr="009950AC" w:rsidTr="00AC59C2">
        <w:trPr>
          <w:trHeight w:val="387"/>
          <w:jc w:val="center"/>
        </w:trPr>
        <w:tc>
          <w:tcPr>
            <w:tcW w:w="1413" w:type="dxa"/>
            <w:vMerge/>
            <w:tcBorders>
              <w:left w:val="single" w:sz="4" w:space="0" w:color="000000"/>
              <w:bottom w:val="single" w:sz="4" w:space="0" w:color="000000"/>
              <w:right w:val="nil"/>
            </w:tcBorders>
            <w:shd w:val="clear" w:color="auto" w:fill="auto"/>
            <w:vAlign w:val="center"/>
          </w:tcPr>
          <w:p w:rsidR="009950AC" w:rsidRPr="009950AC" w:rsidRDefault="009950AC" w:rsidP="009950AC">
            <w:pPr>
              <w:jc w:val="center"/>
              <w:rPr>
                <w:rFonts w:ascii="宋体" w:eastAsia="宋体" w:hAnsi="宋体" w:cs="宋体"/>
                <w:szCs w:val="21"/>
              </w:rPr>
            </w:pPr>
          </w:p>
        </w:tc>
        <w:tc>
          <w:tcPr>
            <w:tcW w:w="955" w:type="dxa"/>
            <w:vMerge/>
            <w:tcBorders>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rPr>
            </w:pPr>
          </w:p>
        </w:tc>
        <w:tc>
          <w:tcPr>
            <w:tcW w:w="972" w:type="dxa"/>
            <w:vMerge/>
            <w:tcBorders>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rPr>
            </w:pPr>
          </w:p>
        </w:tc>
        <w:tc>
          <w:tcPr>
            <w:tcW w:w="507" w:type="dxa"/>
            <w:tcBorders>
              <w:top w:val="single" w:sz="4" w:space="0" w:color="000000"/>
              <w:left w:val="nil"/>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lang w:bidi="ar"/>
              </w:rPr>
            </w:pPr>
            <w:r w:rsidRPr="009950AC">
              <w:rPr>
                <w:rFonts w:ascii="宋体" w:eastAsia="宋体" w:hAnsi="宋体" w:cs="宋体" w:hint="eastAsia"/>
                <w:szCs w:val="21"/>
                <w:lang w:bidi="ar"/>
              </w:rPr>
              <w:t>1</w:t>
            </w:r>
          </w:p>
        </w:tc>
        <w:tc>
          <w:tcPr>
            <w:tcW w:w="4053" w:type="dxa"/>
            <w:tcBorders>
              <w:top w:val="single" w:sz="4" w:space="0" w:color="000000"/>
              <w:left w:val="single" w:sz="4" w:space="0" w:color="000000"/>
              <w:bottom w:val="single" w:sz="4" w:space="0" w:color="000000"/>
              <w:right w:val="single" w:sz="4" w:space="0" w:color="000000"/>
            </w:tcBorders>
            <w:shd w:val="clear" w:color="auto" w:fill="auto"/>
          </w:tcPr>
          <w:p w:rsidR="009950AC" w:rsidRPr="009950AC" w:rsidRDefault="009950AC" w:rsidP="009950AC">
            <w:pPr>
              <w:rPr>
                <w:rFonts w:ascii="宋体" w:eastAsia="宋体" w:hAnsi="宋体" w:cs="宋体"/>
                <w:szCs w:val="21"/>
                <w:lang w:bidi="ar"/>
              </w:rPr>
            </w:pPr>
            <w:r w:rsidRPr="009950AC">
              <w:rPr>
                <w:rFonts w:ascii="宋体" w:eastAsia="宋体" w:hAnsi="宋体" w:cs="宋体" w:hint="eastAsia"/>
                <w:szCs w:val="21"/>
                <w:lang w:bidi="ar"/>
              </w:rPr>
              <w:t>厨房储藏室</w:t>
            </w:r>
          </w:p>
        </w:tc>
        <w:tc>
          <w:tcPr>
            <w:tcW w:w="16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lang w:bidi="ar"/>
              </w:rPr>
            </w:pPr>
            <w:r w:rsidRPr="009950AC">
              <w:rPr>
                <w:rFonts w:ascii="宋体" w:eastAsia="宋体" w:hAnsi="宋体" w:cs="宋体" w:hint="eastAsia"/>
                <w:szCs w:val="21"/>
                <w:lang w:bidi="ar"/>
              </w:rPr>
              <w:t>55.8</w:t>
            </w:r>
          </w:p>
        </w:tc>
      </w:tr>
      <w:tr w:rsidR="009950AC" w:rsidRPr="009950AC" w:rsidTr="00AC59C2">
        <w:trPr>
          <w:trHeight w:val="387"/>
          <w:jc w:val="center"/>
        </w:trPr>
        <w:tc>
          <w:tcPr>
            <w:tcW w:w="1413" w:type="dxa"/>
            <w:vMerge w:val="restart"/>
            <w:tcBorders>
              <w:top w:val="single" w:sz="4" w:space="0" w:color="000000"/>
              <w:left w:val="single" w:sz="4" w:space="0" w:color="000000"/>
              <w:right w:val="nil"/>
            </w:tcBorders>
            <w:shd w:val="clear" w:color="auto" w:fill="auto"/>
            <w:vAlign w:val="center"/>
          </w:tcPr>
          <w:p w:rsidR="009950AC" w:rsidRPr="009950AC" w:rsidRDefault="009950AC" w:rsidP="009950AC">
            <w:pPr>
              <w:jc w:val="center"/>
              <w:rPr>
                <w:rFonts w:ascii="宋体" w:eastAsia="宋体" w:hAnsi="宋体" w:cs="宋体"/>
                <w:szCs w:val="21"/>
              </w:rPr>
            </w:pPr>
            <w:r w:rsidRPr="009950AC">
              <w:rPr>
                <w:rFonts w:ascii="宋体" w:eastAsia="宋体" w:hAnsi="宋体" w:cs="宋体" w:hint="eastAsia"/>
                <w:szCs w:val="21"/>
                <w:lang w:bidi="ar"/>
              </w:rPr>
              <w:t>体育楼</w:t>
            </w:r>
          </w:p>
        </w:tc>
        <w:tc>
          <w:tcPr>
            <w:tcW w:w="955" w:type="dxa"/>
            <w:vMerge w:val="restart"/>
            <w:tcBorders>
              <w:top w:val="single" w:sz="4" w:space="0" w:color="000000"/>
              <w:left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rPr>
            </w:pPr>
            <w:r w:rsidRPr="009950AC">
              <w:rPr>
                <w:rFonts w:ascii="宋体" w:eastAsia="宋体" w:hAnsi="宋体" w:cs="宋体" w:hint="eastAsia"/>
                <w:szCs w:val="21"/>
                <w:lang w:bidi="ar"/>
              </w:rPr>
              <w:t>1</w:t>
            </w:r>
          </w:p>
        </w:tc>
        <w:tc>
          <w:tcPr>
            <w:tcW w:w="972" w:type="dxa"/>
            <w:vMerge w:val="restart"/>
            <w:tcBorders>
              <w:top w:val="single" w:sz="4" w:space="0" w:color="000000"/>
              <w:left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rPr>
            </w:pPr>
            <w:r w:rsidRPr="009950AC">
              <w:rPr>
                <w:rFonts w:ascii="宋体" w:eastAsia="宋体" w:hAnsi="宋体" w:cs="宋体" w:hint="eastAsia"/>
                <w:szCs w:val="21"/>
                <w:lang w:bidi="ar"/>
              </w:rPr>
              <w:t>3</w:t>
            </w:r>
          </w:p>
        </w:tc>
        <w:tc>
          <w:tcPr>
            <w:tcW w:w="507" w:type="dxa"/>
            <w:tcBorders>
              <w:top w:val="single" w:sz="4" w:space="0" w:color="000000"/>
              <w:left w:val="nil"/>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rPr>
            </w:pPr>
            <w:r w:rsidRPr="009950AC">
              <w:rPr>
                <w:rFonts w:ascii="宋体" w:eastAsia="宋体" w:hAnsi="宋体" w:cs="宋体" w:hint="eastAsia"/>
                <w:szCs w:val="21"/>
                <w:lang w:bidi="ar"/>
              </w:rPr>
              <w:t>1</w:t>
            </w:r>
          </w:p>
        </w:tc>
        <w:tc>
          <w:tcPr>
            <w:tcW w:w="4053" w:type="dxa"/>
            <w:tcBorders>
              <w:top w:val="single" w:sz="4" w:space="0" w:color="000000"/>
              <w:left w:val="single" w:sz="4" w:space="0" w:color="000000"/>
              <w:bottom w:val="single" w:sz="4" w:space="0" w:color="000000"/>
              <w:right w:val="single" w:sz="4" w:space="0" w:color="000000"/>
            </w:tcBorders>
            <w:shd w:val="clear" w:color="auto" w:fill="auto"/>
          </w:tcPr>
          <w:p w:rsidR="009950AC" w:rsidRPr="009950AC" w:rsidRDefault="009950AC" w:rsidP="009950AC">
            <w:pPr>
              <w:rPr>
                <w:rFonts w:ascii="宋体" w:eastAsia="宋体" w:hAnsi="宋体" w:cs="宋体"/>
                <w:szCs w:val="21"/>
                <w:lang w:bidi="ar"/>
              </w:rPr>
            </w:pPr>
            <w:r w:rsidRPr="009950AC">
              <w:rPr>
                <w:rFonts w:ascii="宋体" w:eastAsia="宋体" w:hAnsi="宋体" w:cs="宋体" w:hint="eastAsia"/>
                <w:szCs w:val="21"/>
                <w:lang w:bidi="ar"/>
              </w:rPr>
              <w:t>体育器材室</w:t>
            </w:r>
          </w:p>
        </w:tc>
        <w:tc>
          <w:tcPr>
            <w:tcW w:w="16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rPr>
            </w:pPr>
            <w:r w:rsidRPr="009950AC">
              <w:rPr>
                <w:rFonts w:ascii="宋体" w:eastAsia="宋体" w:hAnsi="宋体" w:cs="宋体" w:hint="eastAsia"/>
                <w:szCs w:val="21"/>
              </w:rPr>
              <w:t>50</w:t>
            </w:r>
          </w:p>
        </w:tc>
      </w:tr>
      <w:tr w:rsidR="009950AC" w:rsidRPr="009950AC" w:rsidTr="00AC59C2">
        <w:trPr>
          <w:trHeight w:val="387"/>
          <w:jc w:val="center"/>
        </w:trPr>
        <w:tc>
          <w:tcPr>
            <w:tcW w:w="1413" w:type="dxa"/>
            <w:vMerge/>
            <w:tcBorders>
              <w:left w:val="single" w:sz="4" w:space="0" w:color="000000"/>
              <w:right w:val="nil"/>
            </w:tcBorders>
            <w:shd w:val="clear" w:color="auto" w:fill="auto"/>
            <w:vAlign w:val="center"/>
          </w:tcPr>
          <w:p w:rsidR="009950AC" w:rsidRPr="009950AC" w:rsidRDefault="009950AC" w:rsidP="009950AC">
            <w:pPr>
              <w:jc w:val="center"/>
              <w:rPr>
                <w:rFonts w:ascii="宋体" w:eastAsia="宋体" w:hAnsi="宋体" w:cs="宋体"/>
                <w:szCs w:val="21"/>
              </w:rPr>
            </w:pPr>
          </w:p>
        </w:tc>
        <w:tc>
          <w:tcPr>
            <w:tcW w:w="955" w:type="dxa"/>
            <w:vMerge/>
            <w:tcBorders>
              <w:left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rPr>
            </w:pPr>
          </w:p>
        </w:tc>
        <w:tc>
          <w:tcPr>
            <w:tcW w:w="972" w:type="dxa"/>
            <w:vMerge/>
            <w:tcBorders>
              <w:left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rPr>
            </w:pPr>
          </w:p>
        </w:tc>
        <w:tc>
          <w:tcPr>
            <w:tcW w:w="507" w:type="dxa"/>
            <w:tcBorders>
              <w:top w:val="single" w:sz="4" w:space="0" w:color="000000"/>
              <w:left w:val="nil"/>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rPr>
            </w:pPr>
            <w:r w:rsidRPr="009950AC">
              <w:rPr>
                <w:rFonts w:ascii="宋体" w:eastAsia="宋体" w:hAnsi="宋体" w:cs="宋体" w:hint="eastAsia"/>
                <w:szCs w:val="21"/>
                <w:lang w:bidi="ar"/>
              </w:rPr>
              <w:t>2</w:t>
            </w:r>
          </w:p>
        </w:tc>
        <w:tc>
          <w:tcPr>
            <w:tcW w:w="4053" w:type="dxa"/>
            <w:tcBorders>
              <w:top w:val="single" w:sz="4" w:space="0" w:color="000000"/>
              <w:left w:val="single" w:sz="4" w:space="0" w:color="000000"/>
              <w:bottom w:val="single" w:sz="4" w:space="0" w:color="000000"/>
              <w:right w:val="single" w:sz="4" w:space="0" w:color="000000"/>
            </w:tcBorders>
            <w:shd w:val="clear" w:color="auto" w:fill="auto"/>
          </w:tcPr>
          <w:p w:rsidR="009950AC" w:rsidRPr="009950AC" w:rsidRDefault="009950AC" w:rsidP="009950AC">
            <w:pPr>
              <w:rPr>
                <w:rFonts w:ascii="宋体" w:eastAsia="宋体" w:hAnsi="宋体" w:cs="宋体"/>
                <w:szCs w:val="21"/>
              </w:rPr>
            </w:pPr>
            <w:r w:rsidRPr="009950AC">
              <w:rPr>
                <w:rFonts w:ascii="宋体" w:eastAsia="宋体" w:hAnsi="宋体" w:cs="宋体" w:hint="eastAsia"/>
                <w:szCs w:val="21"/>
                <w:lang w:bidi="ar"/>
              </w:rPr>
              <w:t>二楼体育馆，广播室、体育测试室、休息室</w:t>
            </w:r>
          </w:p>
        </w:tc>
        <w:tc>
          <w:tcPr>
            <w:tcW w:w="16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rPr>
            </w:pPr>
            <w:r w:rsidRPr="009950AC">
              <w:rPr>
                <w:rFonts w:ascii="宋体" w:eastAsia="宋体" w:hAnsi="宋体" w:cs="宋体" w:hint="eastAsia"/>
                <w:szCs w:val="21"/>
                <w:lang w:bidi="ar"/>
              </w:rPr>
              <w:t>1312.42</w:t>
            </w:r>
          </w:p>
        </w:tc>
      </w:tr>
      <w:tr w:rsidR="009950AC" w:rsidRPr="009950AC" w:rsidTr="00AC59C2">
        <w:trPr>
          <w:trHeight w:val="387"/>
          <w:jc w:val="center"/>
        </w:trPr>
        <w:tc>
          <w:tcPr>
            <w:tcW w:w="1413" w:type="dxa"/>
            <w:vMerge/>
            <w:tcBorders>
              <w:left w:val="single" w:sz="4" w:space="0" w:color="000000"/>
              <w:bottom w:val="single" w:sz="4" w:space="0" w:color="000000"/>
              <w:right w:val="nil"/>
            </w:tcBorders>
            <w:shd w:val="clear" w:color="auto" w:fill="auto"/>
            <w:vAlign w:val="center"/>
          </w:tcPr>
          <w:p w:rsidR="009950AC" w:rsidRPr="009950AC" w:rsidRDefault="009950AC" w:rsidP="009950AC">
            <w:pPr>
              <w:jc w:val="center"/>
              <w:rPr>
                <w:rFonts w:ascii="宋体" w:eastAsia="宋体" w:hAnsi="宋体" w:cs="宋体"/>
                <w:szCs w:val="21"/>
              </w:rPr>
            </w:pPr>
          </w:p>
        </w:tc>
        <w:tc>
          <w:tcPr>
            <w:tcW w:w="955" w:type="dxa"/>
            <w:vMerge/>
            <w:tcBorders>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rPr>
            </w:pPr>
          </w:p>
        </w:tc>
        <w:tc>
          <w:tcPr>
            <w:tcW w:w="972" w:type="dxa"/>
            <w:vMerge/>
            <w:tcBorders>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rPr>
            </w:pPr>
          </w:p>
        </w:tc>
        <w:tc>
          <w:tcPr>
            <w:tcW w:w="507" w:type="dxa"/>
            <w:tcBorders>
              <w:top w:val="single" w:sz="4" w:space="0" w:color="000000"/>
              <w:left w:val="nil"/>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lang w:bidi="ar"/>
              </w:rPr>
            </w:pPr>
            <w:r w:rsidRPr="009950AC">
              <w:rPr>
                <w:rFonts w:ascii="宋体" w:eastAsia="宋体" w:hAnsi="宋体" w:cs="宋体" w:hint="eastAsia"/>
                <w:szCs w:val="21"/>
                <w:lang w:bidi="ar"/>
              </w:rPr>
              <w:t>3</w:t>
            </w:r>
          </w:p>
        </w:tc>
        <w:tc>
          <w:tcPr>
            <w:tcW w:w="4053" w:type="dxa"/>
            <w:tcBorders>
              <w:top w:val="single" w:sz="4" w:space="0" w:color="000000"/>
              <w:left w:val="single" w:sz="4" w:space="0" w:color="000000"/>
              <w:bottom w:val="single" w:sz="4" w:space="0" w:color="000000"/>
              <w:right w:val="single" w:sz="4" w:space="0" w:color="000000"/>
            </w:tcBorders>
            <w:shd w:val="clear" w:color="auto" w:fill="auto"/>
          </w:tcPr>
          <w:p w:rsidR="009950AC" w:rsidRPr="009950AC" w:rsidRDefault="009950AC" w:rsidP="009950AC">
            <w:pPr>
              <w:rPr>
                <w:rFonts w:ascii="宋体" w:eastAsia="宋体" w:hAnsi="宋体" w:cs="宋体"/>
                <w:szCs w:val="21"/>
                <w:lang w:bidi="ar"/>
              </w:rPr>
            </w:pPr>
            <w:r w:rsidRPr="009950AC">
              <w:rPr>
                <w:rFonts w:ascii="宋体" w:eastAsia="宋体" w:hAnsi="宋体" w:cs="宋体" w:hint="eastAsia"/>
                <w:szCs w:val="21"/>
                <w:lang w:bidi="ar"/>
              </w:rPr>
              <w:t>器材器、体育办公室</w:t>
            </w:r>
          </w:p>
        </w:tc>
        <w:tc>
          <w:tcPr>
            <w:tcW w:w="16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lang w:bidi="ar"/>
              </w:rPr>
            </w:pPr>
            <w:r w:rsidRPr="009950AC">
              <w:rPr>
                <w:rFonts w:ascii="宋体" w:eastAsia="宋体" w:hAnsi="宋体" w:cs="宋体" w:hint="eastAsia"/>
                <w:szCs w:val="21"/>
                <w:lang w:bidi="ar"/>
              </w:rPr>
              <w:t>252.53</w:t>
            </w:r>
          </w:p>
        </w:tc>
      </w:tr>
      <w:tr w:rsidR="009950AC" w:rsidRPr="009950AC" w:rsidTr="00AC59C2">
        <w:trPr>
          <w:trHeight w:val="387"/>
          <w:jc w:val="center"/>
        </w:trPr>
        <w:tc>
          <w:tcPr>
            <w:tcW w:w="1413" w:type="dxa"/>
            <w:vMerge w:val="restart"/>
            <w:tcBorders>
              <w:top w:val="single" w:sz="4" w:space="0" w:color="000000"/>
              <w:left w:val="single" w:sz="4" w:space="0" w:color="000000"/>
              <w:bottom w:val="single" w:sz="4" w:space="0" w:color="000000"/>
              <w:right w:val="nil"/>
            </w:tcBorders>
            <w:shd w:val="clear" w:color="auto" w:fill="auto"/>
            <w:vAlign w:val="center"/>
          </w:tcPr>
          <w:p w:rsidR="009950AC" w:rsidRPr="009950AC" w:rsidRDefault="009950AC" w:rsidP="009950AC">
            <w:pPr>
              <w:jc w:val="center"/>
              <w:rPr>
                <w:rFonts w:ascii="宋体" w:eastAsia="宋体" w:hAnsi="宋体" w:cs="宋体"/>
                <w:szCs w:val="21"/>
              </w:rPr>
            </w:pPr>
            <w:r w:rsidRPr="009950AC">
              <w:rPr>
                <w:rFonts w:ascii="宋体" w:eastAsia="宋体" w:hAnsi="宋体" w:cs="宋体" w:hint="eastAsia"/>
                <w:szCs w:val="21"/>
                <w:lang w:bidi="ar"/>
              </w:rPr>
              <w:t>综合楼</w:t>
            </w:r>
          </w:p>
        </w:tc>
        <w:tc>
          <w:tcPr>
            <w:tcW w:w="9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rPr>
            </w:pPr>
            <w:r w:rsidRPr="009950AC">
              <w:rPr>
                <w:rFonts w:ascii="宋体" w:eastAsia="宋体" w:hAnsi="宋体" w:cs="宋体" w:hint="eastAsia"/>
                <w:szCs w:val="21"/>
                <w:lang w:bidi="ar"/>
              </w:rPr>
              <w:t>1</w:t>
            </w:r>
          </w:p>
        </w:tc>
        <w:tc>
          <w:tcPr>
            <w:tcW w:w="97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rPr>
            </w:pPr>
            <w:r w:rsidRPr="009950AC">
              <w:rPr>
                <w:rFonts w:ascii="宋体" w:eastAsia="宋体" w:hAnsi="宋体" w:cs="宋体" w:hint="eastAsia"/>
                <w:szCs w:val="21"/>
                <w:lang w:bidi="ar"/>
              </w:rPr>
              <w:t>5</w:t>
            </w:r>
          </w:p>
        </w:tc>
        <w:tc>
          <w:tcPr>
            <w:tcW w:w="507" w:type="dxa"/>
            <w:tcBorders>
              <w:top w:val="single" w:sz="4" w:space="0" w:color="000000"/>
              <w:left w:val="nil"/>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rPr>
            </w:pPr>
            <w:r w:rsidRPr="009950AC">
              <w:rPr>
                <w:rFonts w:ascii="宋体" w:eastAsia="宋体" w:hAnsi="宋体" w:cs="宋体" w:hint="eastAsia"/>
                <w:szCs w:val="21"/>
                <w:lang w:bidi="ar"/>
              </w:rPr>
              <w:t>1</w:t>
            </w:r>
          </w:p>
        </w:tc>
        <w:tc>
          <w:tcPr>
            <w:tcW w:w="4053" w:type="dxa"/>
            <w:tcBorders>
              <w:top w:val="single" w:sz="4" w:space="0" w:color="000000"/>
              <w:left w:val="single" w:sz="4" w:space="0" w:color="000000"/>
              <w:bottom w:val="single" w:sz="4" w:space="0" w:color="000000"/>
              <w:right w:val="single" w:sz="4" w:space="0" w:color="000000"/>
            </w:tcBorders>
            <w:shd w:val="clear" w:color="auto" w:fill="auto"/>
          </w:tcPr>
          <w:p w:rsidR="009950AC" w:rsidRPr="009950AC" w:rsidRDefault="009950AC" w:rsidP="009950AC">
            <w:pPr>
              <w:rPr>
                <w:rFonts w:ascii="宋体" w:eastAsia="宋体" w:hAnsi="宋体" w:cs="宋体"/>
                <w:szCs w:val="21"/>
              </w:rPr>
            </w:pPr>
            <w:r w:rsidRPr="009950AC">
              <w:rPr>
                <w:rFonts w:ascii="宋体" w:eastAsia="宋体" w:hAnsi="宋体" w:cs="宋体" w:hint="eastAsia"/>
                <w:szCs w:val="21"/>
                <w:lang w:bidi="ar"/>
              </w:rPr>
              <w:t>4间专用教室，3间器材室，1间网络控制室</w:t>
            </w:r>
          </w:p>
        </w:tc>
        <w:tc>
          <w:tcPr>
            <w:tcW w:w="16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jc w:val="center"/>
              <w:rPr>
                <w:rFonts w:ascii="宋体" w:eastAsia="宋体" w:hAnsi="宋体" w:cs="宋体"/>
                <w:szCs w:val="21"/>
              </w:rPr>
            </w:pPr>
            <w:r w:rsidRPr="009950AC">
              <w:rPr>
                <w:rFonts w:ascii="宋体" w:eastAsia="宋体" w:hAnsi="宋体" w:cs="宋体" w:hint="eastAsia"/>
                <w:szCs w:val="21"/>
                <w:lang w:bidi="ar"/>
              </w:rPr>
              <w:t>399.44</w:t>
            </w:r>
          </w:p>
        </w:tc>
      </w:tr>
      <w:tr w:rsidR="009950AC" w:rsidRPr="009950AC" w:rsidTr="00AC59C2">
        <w:trPr>
          <w:trHeight w:val="387"/>
          <w:jc w:val="center"/>
        </w:trPr>
        <w:tc>
          <w:tcPr>
            <w:tcW w:w="1413" w:type="dxa"/>
            <w:vMerge/>
            <w:tcBorders>
              <w:top w:val="single" w:sz="4" w:space="0" w:color="000000"/>
              <w:left w:val="single" w:sz="4" w:space="0" w:color="000000"/>
              <w:bottom w:val="single" w:sz="4" w:space="0" w:color="000000"/>
              <w:right w:val="nil"/>
            </w:tcBorders>
            <w:shd w:val="clear" w:color="auto" w:fill="auto"/>
            <w:vAlign w:val="center"/>
          </w:tcPr>
          <w:p w:rsidR="009950AC" w:rsidRPr="009950AC" w:rsidRDefault="009950AC" w:rsidP="009950AC">
            <w:pPr>
              <w:jc w:val="center"/>
              <w:rPr>
                <w:rFonts w:ascii="宋体" w:eastAsia="宋体" w:hAnsi="宋体" w:cs="宋体"/>
                <w:szCs w:val="21"/>
              </w:rPr>
            </w:pPr>
          </w:p>
        </w:tc>
        <w:tc>
          <w:tcPr>
            <w:tcW w:w="9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rPr>
            </w:pPr>
          </w:p>
        </w:tc>
        <w:tc>
          <w:tcPr>
            <w:tcW w:w="97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rPr>
            </w:pPr>
          </w:p>
        </w:tc>
        <w:tc>
          <w:tcPr>
            <w:tcW w:w="507" w:type="dxa"/>
            <w:tcBorders>
              <w:top w:val="nil"/>
              <w:left w:val="nil"/>
              <w:bottom w:val="single" w:sz="4" w:space="0" w:color="000000"/>
              <w:right w:val="nil"/>
            </w:tcBorders>
            <w:shd w:val="clear" w:color="auto" w:fill="auto"/>
            <w:vAlign w:val="center"/>
          </w:tcPr>
          <w:p w:rsidR="009950AC" w:rsidRPr="009950AC" w:rsidRDefault="009950AC" w:rsidP="009950AC">
            <w:pPr>
              <w:jc w:val="center"/>
              <w:rPr>
                <w:rFonts w:ascii="宋体" w:eastAsia="宋体" w:hAnsi="宋体" w:cs="宋体"/>
                <w:szCs w:val="21"/>
              </w:rPr>
            </w:pPr>
            <w:r w:rsidRPr="009950AC">
              <w:rPr>
                <w:rFonts w:ascii="宋体" w:eastAsia="宋体" w:hAnsi="宋体" w:cs="宋体" w:hint="eastAsia"/>
                <w:szCs w:val="21"/>
                <w:lang w:bidi="ar"/>
              </w:rPr>
              <w:t>2</w:t>
            </w:r>
          </w:p>
        </w:tc>
        <w:tc>
          <w:tcPr>
            <w:tcW w:w="4053" w:type="dxa"/>
            <w:tcBorders>
              <w:top w:val="nil"/>
              <w:left w:val="single" w:sz="4" w:space="0" w:color="000000"/>
              <w:bottom w:val="single" w:sz="4" w:space="0" w:color="000000"/>
              <w:right w:val="nil"/>
            </w:tcBorders>
            <w:shd w:val="clear" w:color="auto" w:fill="auto"/>
            <w:noWrap/>
            <w:vAlign w:val="center"/>
          </w:tcPr>
          <w:p w:rsidR="009950AC" w:rsidRPr="009950AC" w:rsidRDefault="009950AC" w:rsidP="009950AC">
            <w:pPr>
              <w:rPr>
                <w:rFonts w:ascii="宋体" w:eastAsia="宋体" w:hAnsi="宋体" w:cs="宋体"/>
                <w:szCs w:val="21"/>
              </w:rPr>
            </w:pPr>
            <w:r w:rsidRPr="009950AC">
              <w:rPr>
                <w:rFonts w:ascii="宋体" w:eastAsia="宋体" w:hAnsi="宋体" w:cs="宋体" w:hint="eastAsia"/>
                <w:szCs w:val="21"/>
                <w:lang w:bidi="ar"/>
              </w:rPr>
              <w:t>4间专用教室，4间器材室</w:t>
            </w:r>
          </w:p>
        </w:tc>
        <w:tc>
          <w:tcPr>
            <w:tcW w:w="16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jc w:val="center"/>
              <w:rPr>
                <w:rFonts w:ascii="宋体" w:eastAsia="宋体" w:hAnsi="宋体" w:cs="宋体"/>
                <w:szCs w:val="21"/>
              </w:rPr>
            </w:pPr>
            <w:r w:rsidRPr="009950AC">
              <w:rPr>
                <w:rFonts w:ascii="宋体" w:eastAsia="宋体" w:hAnsi="宋体" w:cs="宋体" w:hint="eastAsia"/>
                <w:szCs w:val="21"/>
                <w:lang w:bidi="ar"/>
              </w:rPr>
              <w:t>399.44</w:t>
            </w:r>
          </w:p>
        </w:tc>
      </w:tr>
      <w:tr w:rsidR="009950AC" w:rsidRPr="009950AC" w:rsidTr="00AC59C2">
        <w:trPr>
          <w:trHeight w:val="387"/>
          <w:jc w:val="center"/>
        </w:trPr>
        <w:tc>
          <w:tcPr>
            <w:tcW w:w="1413" w:type="dxa"/>
            <w:vMerge/>
            <w:tcBorders>
              <w:top w:val="single" w:sz="4" w:space="0" w:color="000000"/>
              <w:left w:val="single" w:sz="4" w:space="0" w:color="000000"/>
              <w:bottom w:val="single" w:sz="4" w:space="0" w:color="000000"/>
              <w:right w:val="nil"/>
            </w:tcBorders>
            <w:shd w:val="clear" w:color="auto" w:fill="auto"/>
            <w:vAlign w:val="center"/>
          </w:tcPr>
          <w:p w:rsidR="009950AC" w:rsidRPr="009950AC" w:rsidRDefault="009950AC" w:rsidP="009950AC">
            <w:pPr>
              <w:jc w:val="center"/>
              <w:rPr>
                <w:rFonts w:ascii="宋体" w:eastAsia="宋体" w:hAnsi="宋体" w:cs="宋体"/>
                <w:szCs w:val="21"/>
              </w:rPr>
            </w:pPr>
          </w:p>
        </w:tc>
        <w:tc>
          <w:tcPr>
            <w:tcW w:w="9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rPr>
            </w:pPr>
          </w:p>
        </w:tc>
        <w:tc>
          <w:tcPr>
            <w:tcW w:w="97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rPr>
            </w:pPr>
          </w:p>
        </w:tc>
        <w:tc>
          <w:tcPr>
            <w:tcW w:w="507" w:type="dxa"/>
            <w:tcBorders>
              <w:top w:val="single" w:sz="4" w:space="0" w:color="000000"/>
              <w:left w:val="nil"/>
              <w:bottom w:val="single" w:sz="4" w:space="0" w:color="000000"/>
              <w:right w:val="nil"/>
            </w:tcBorders>
            <w:shd w:val="clear" w:color="auto" w:fill="auto"/>
            <w:vAlign w:val="center"/>
          </w:tcPr>
          <w:p w:rsidR="009950AC" w:rsidRPr="009950AC" w:rsidRDefault="009950AC" w:rsidP="009950AC">
            <w:pPr>
              <w:jc w:val="center"/>
              <w:rPr>
                <w:rFonts w:ascii="宋体" w:eastAsia="宋体" w:hAnsi="宋体" w:cs="宋体"/>
                <w:szCs w:val="21"/>
              </w:rPr>
            </w:pPr>
            <w:r w:rsidRPr="009950AC">
              <w:rPr>
                <w:rFonts w:ascii="宋体" w:eastAsia="宋体" w:hAnsi="宋体" w:cs="宋体" w:hint="eastAsia"/>
                <w:szCs w:val="21"/>
                <w:lang w:bidi="ar"/>
              </w:rPr>
              <w:t>3</w:t>
            </w:r>
          </w:p>
        </w:tc>
        <w:tc>
          <w:tcPr>
            <w:tcW w:w="4053" w:type="dxa"/>
            <w:tcBorders>
              <w:top w:val="single" w:sz="4" w:space="0" w:color="000000"/>
              <w:left w:val="single" w:sz="4" w:space="0" w:color="000000"/>
              <w:bottom w:val="single" w:sz="4" w:space="0" w:color="000000"/>
              <w:right w:val="nil"/>
            </w:tcBorders>
            <w:shd w:val="clear" w:color="auto" w:fill="auto"/>
            <w:noWrap/>
            <w:vAlign w:val="center"/>
          </w:tcPr>
          <w:p w:rsidR="009950AC" w:rsidRPr="009950AC" w:rsidRDefault="009950AC" w:rsidP="009950AC">
            <w:pPr>
              <w:rPr>
                <w:rFonts w:ascii="宋体" w:eastAsia="宋体" w:hAnsi="宋体" w:cs="宋体"/>
                <w:szCs w:val="21"/>
              </w:rPr>
            </w:pPr>
            <w:r w:rsidRPr="009950AC">
              <w:rPr>
                <w:rFonts w:ascii="宋体" w:eastAsia="宋体" w:hAnsi="宋体" w:cs="宋体" w:hint="eastAsia"/>
                <w:szCs w:val="21"/>
                <w:lang w:bidi="ar"/>
              </w:rPr>
              <w:t>4间专用教室，4间器材室</w:t>
            </w:r>
          </w:p>
        </w:tc>
        <w:tc>
          <w:tcPr>
            <w:tcW w:w="16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jc w:val="center"/>
              <w:rPr>
                <w:rFonts w:ascii="宋体" w:eastAsia="宋体" w:hAnsi="宋体" w:cs="宋体"/>
                <w:szCs w:val="21"/>
              </w:rPr>
            </w:pPr>
            <w:r w:rsidRPr="009950AC">
              <w:rPr>
                <w:rFonts w:ascii="宋体" w:eastAsia="宋体" w:hAnsi="宋体" w:cs="宋体" w:hint="eastAsia"/>
                <w:szCs w:val="21"/>
                <w:lang w:bidi="ar"/>
              </w:rPr>
              <w:t>399.44</w:t>
            </w:r>
          </w:p>
        </w:tc>
      </w:tr>
      <w:tr w:rsidR="009950AC" w:rsidRPr="009950AC" w:rsidTr="00AC59C2">
        <w:trPr>
          <w:trHeight w:val="387"/>
          <w:jc w:val="center"/>
        </w:trPr>
        <w:tc>
          <w:tcPr>
            <w:tcW w:w="1413" w:type="dxa"/>
            <w:vMerge/>
            <w:tcBorders>
              <w:top w:val="single" w:sz="4" w:space="0" w:color="000000"/>
              <w:left w:val="single" w:sz="4" w:space="0" w:color="000000"/>
              <w:bottom w:val="single" w:sz="4" w:space="0" w:color="000000"/>
              <w:right w:val="nil"/>
            </w:tcBorders>
            <w:shd w:val="clear" w:color="auto" w:fill="auto"/>
            <w:vAlign w:val="center"/>
          </w:tcPr>
          <w:p w:rsidR="009950AC" w:rsidRPr="009950AC" w:rsidRDefault="009950AC" w:rsidP="009950AC">
            <w:pPr>
              <w:jc w:val="center"/>
              <w:rPr>
                <w:rFonts w:ascii="宋体" w:eastAsia="宋体" w:hAnsi="宋体" w:cs="宋体"/>
                <w:szCs w:val="21"/>
              </w:rPr>
            </w:pPr>
          </w:p>
        </w:tc>
        <w:tc>
          <w:tcPr>
            <w:tcW w:w="9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rPr>
            </w:pPr>
          </w:p>
        </w:tc>
        <w:tc>
          <w:tcPr>
            <w:tcW w:w="97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rPr>
            </w:pPr>
          </w:p>
        </w:tc>
        <w:tc>
          <w:tcPr>
            <w:tcW w:w="507" w:type="dxa"/>
            <w:tcBorders>
              <w:top w:val="single" w:sz="4" w:space="0" w:color="000000"/>
              <w:left w:val="nil"/>
              <w:bottom w:val="single" w:sz="4" w:space="0" w:color="000000"/>
              <w:right w:val="nil"/>
            </w:tcBorders>
            <w:shd w:val="clear" w:color="auto" w:fill="auto"/>
            <w:vAlign w:val="center"/>
          </w:tcPr>
          <w:p w:rsidR="009950AC" w:rsidRPr="009950AC" w:rsidRDefault="009950AC" w:rsidP="009950AC">
            <w:pPr>
              <w:jc w:val="center"/>
              <w:rPr>
                <w:rFonts w:ascii="宋体" w:eastAsia="宋体" w:hAnsi="宋体" w:cs="宋体"/>
                <w:szCs w:val="21"/>
              </w:rPr>
            </w:pPr>
            <w:r w:rsidRPr="009950AC">
              <w:rPr>
                <w:rFonts w:ascii="宋体" w:eastAsia="宋体" w:hAnsi="宋体" w:cs="宋体" w:hint="eastAsia"/>
                <w:szCs w:val="21"/>
                <w:lang w:bidi="ar"/>
              </w:rPr>
              <w:t>4</w:t>
            </w:r>
          </w:p>
        </w:tc>
        <w:tc>
          <w:tcPr>
            <w:tcW w:w="4053" w:type="dxa"/>
            <w:tcBorders>
              <w:top w:val="single" w:sz="4" w:space="0" w:color="000000"/>
              <w:left w:val="single" w:sz="4" w:space="0" w:color="000000"/>
              <w:bottom w:val="single" w:sz="4" w:space="0" w:color="000000"/>
              <w:right w:val="nil"/>
            </w:tcBorders>
            <w:shd w:val="clear" w:color="auto" w:fill="auto"/>
            <w:noWrap/>
            <w:vAlign w:val="center"/>
          </w:tcPr>
          <w:p w:rsidR="009950AC" w:rsidRPr="009950AC" w:rsidRDefault="009950AC" w:rsidP="009950AC">
            <w:pPr>
              <w:rPr>
                <w:rFonts w:ascii="宋体" w:eastAsia="宋体" w:hAnsi="宋体" w:cs="宋体"/>
                <w:szCs w:val="21"/>
              </w:rPr>
            </w:pPr>
            <w:r w:rsidRPr="009950AC">
              <w:rPr>
                <w:rFonts w:ascii="宋体" w:eastAsia="宋体" w:hAnsi="宋体" w:cs="宋体" w:hint="eastAsia"/>
                <w:szCs w:val="21"/>
                <w:lang w:bidi="ar"/>
              </w:rPr>
              <w:t>4间专用教室，4间器材室</w:t>
            </w:r>
          </w:p>
        </w:tc>
        <w:tc>
          <w:tcPr>
            <w:tcW w:w="16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jc w:val="center"/>
              <w:rPr>
                <w:rFonts w:ascii="宋体" w:eastAsia="宋体" w:hAnsi="宋体" w:cs="宋体"/>
                <w:szCs w:val="21"/>
              </w:rPr>
            </w:pPr>
            <w:r w:rsidRPr="009950AC">
              <w:rPr>
                <w:rFonts w:ascii="宋体" w:eastAsia="宋体" w:hAnsi="宋体" w:cs="宋体" w:hint="eastAsia"/>
                <w:szCs w:val="21"/>
                <w:lang w:bidi="ar"/>
              </w:rPr>
              <w:t>399.44</w:t>
            </w:r>
          </w:p>
        </w:tc>
      </w:tr>
      <w:tr w:rsidR="009950AC" w:rsidRPr="009950AC" w:rsidTr="00AC59C2">
        <w:trPr>
          <w:trHeight w:val="387"/>
          <w:jc w:val="center"/>
        </w:trPr>
        <w:tc>
          <w:tcPr>
            <w:tcW w:w="1413" w:type="dxa"/>
            <w:vMerge w:val="restart"/>
            <w:tcBorders>
              <w:top w:val="single" w:sz="4" w:space="0" w:color="000000"/>
              <w:left w:val="single" w:sz="4" w:space="0" w:color="000000"/>
              <w:bottom w:val="single" w:sz="4" w:space="0" w:color="000000"/>
              <w:right w:val="nil"/>
            </w:tcBorders>
            <w:shd w:val="clear" w:color="auto" w:fill="auto"/>
            <w:vAlign w:val="center"/>
          </w:tcPr>
          <w:p w:rsidR="009950AC" w:rsidRPr="009950AC" w:rsidRDefault="009950AC" w:rsidP="009950AC">
            <w:pPr>
              <w:jc w:val="center"/>
              <w:rPr>
                <w:rFonts w:ascii="宋体" w:eastAsia="宋体" w:hAnsi="宋体" w:cs="宋体"/>
                <w:szCs w:val="21"/>
              </w:rPr>
            </w:pPr>
            <w:r w:rsidRPr="009950AC">
              <w:rPr>
                <w:rFonts w:ascii="宋体" w:eastAsia="宋体" w:hAnsi="宋体" w:cs="宋体" w:hint="eastAsia"/>
                <w:szCs w:val="21"/>
                <w:lang w:bidi="ar"/>
              </w:rPr>
              <w:t>教学楼A</w:t>
            </w:r>
          </w:p>
        </w:tc>
        <w:tc>
          <w:tcPr>
            <w:tcW w:w="9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rPr>
            </w:pPr>
            <w:r w:rsidRPr="009950AC">
              <w:rPr>
                <w:rFonts w:ascii="宋体" w:eastAsia="宋体" w:hAnsi="宋体" w:cs="宋体" w:hint="eastAsia"/>
                <w:szCs w:val="21"/>
                <w:lang w:bidi="ar"/>
              </w:rPr>
              <w:t>1</w:t>
            </w:r>
          </w:p>
        </w:tc>
        <w:tc>
          <w:tcPr>
            <w:tcW w:w="97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rPr>
            </w:pPr>
            <w:r w:rsidRPr="009950AC">
              <w:rPr>
                <w:rFonts w:ascii="宋体" w:eastAsia="宋体" w:hAnsi="宋体" w:cs="宋体" w:hint="eastAsia"/>
                <w:szCs w:val="21"/>
                <w:lang w:bidi="ar"/>
              </w:rPr>
              <w:t>4</w:t>
            </w:r>
          </w:p>
        </w:tc>
        <w:tc>
          <w:tcPr>
            <w:tcW w:w="507" w:type="dxa"/>
            <w:tcBorders>
              <w:top w:val="single" w:sz="4" w:space="0" w:color="000000"/>
              <w:left w:val="nil"/>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rPr>
            </w:pPr>
            <w:r w:rsidRPr="009950AC">
              <w:rPr>
                <w:rFonts w:ascii="宋体" w:eastAsia="宋体" w:hAnsi="宋体" w:cs="宋体" w:hint="eastAsia"/>
                <w:szCs w:val="21"/>
                <w:lang w:bidi="ar"/>
              </w:rPr>
              <w:t>1</w:t>
            </w:r>
          </w:p>
        </w:tc>
        <w:tc>
          <w:tcPr>
            <w:tcW w:w="4053" w:type="dxa"/>
            <w:tcBorders>
              <w:top w:val="single" w:sz="4" w:space="0" w:color="000000"/>
              <w:left w:val="single" w:sz="4" w:space="0" w:color="000000"/>
              <w:bottom w:val="single" w:sz="4" w:space="0" w:color="000000"/>
              <w:right w:val="single" w:sz="4" w:space="0" w:color="000000"/>
            </w:tcBorders>
            <w:shd w:val="clear" w:color="auto" w:fill="auto"/>
          </w:tcPr>
          <w:p w:rsidR="009950AC" w:rsidRPr="009950AC" w:rsidRDefault="009950AC" w:rsidP="009950AC">
            <w:pPr>
              <w:rPr>
                <w:rFonts w:ascii="宋体" w:eastAsia="宋体" w:hAnsi="宋体" w:cs="宋体"/>
                <w:szCs w:val="21"/>
              </w:rPr>
            </w:pPr>
            <w:r w:rsidRPr="009950AC">
              <w:rPr>
                <w:rFonts w:ascii="宋体" w:eastAsia="宋体" w:hAnsi="宋体" w:cs="宋体" w:hint="eastAsia"/>
                <w:szCs w:val="21"/>
                <w:lang w:bidi="ar"/>
              </w:rPr>
              <w:t>3普通教室</w:t>
            </w:r>
          </w:p>
        </w:tc>
        <w:tc>
          <w:tcPr>
            <w:tcW w:w="1607" w:type="dxa"/>
            <w:tcBorders>
              <w:top w:val="single" w:sz="4" w:space="0" w:color="000000"/>
              <w:left w:val="single" w:sz="4" w:space="0" w:color="000000"/>
              <w:bottom w:val="nil"/>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rPr>
            </w:pPr>
            <w:r w:rsidRPr="009950AC">
              <w:rPr>
                <w:rFonts w:ascii="宋体" w:eastAsia="宋体" w:hAnsi="宋体" w:cs="宋体" w:hint="eastAsia"/>
                <w:szCs w:val="21"/>
                <w:lang w:bidi="ar"/>
              </w:rPr>
              <w:t>245.2</w:t>
            </w:r>
          </w:p>
        </w:tc>
      </w:tr>
      <w:tr w:rsidR="009950AC" w:rsidRPr="009950AC" w:rsidTr="00AC59C2">
        <w:trPr>
          <w:trHeight w:val="387"/>
          <w:jc w:val="center"/>
        </w:trPr>
        <w:tc>
          <w:tcPr>
            <w:tcW w:w="1413" w:type="dxa"/>
            <w:vMerge/>
            <w:tcBorders>
              <w:top w:val="single" w:sz="4" w:space="0" w:color="000000"/>
              <w:left w:val="single" w:sz="4" w:space="0" w:color="000000"/>
              <w:bottom w:val="single" w:sz="4" w:space="0" w:color="000000"/>
              <w:right w:val="nil"/>
            </w:tcBorders>
            <w:shd w:val="clear" w:color="auto" w:fill="auto"/>
            <w:vAlign w:val="center"/>
          </w:tcPr>
          <w:p w:rsidR="009950AC" w:rsidRPr="009950AC" w:rsidRDefault="009950AC" w:rsidP="009950AC">
            <w:pPr>
              <w:jc w:val="center"/>
              <w:rPr>
                <w:rFonts w:ascii="宋体" w:eastAsia="宋体" w:hAnsi="宋体" w:cs="宋体"/>
                <w:szCs w:val="21"/>
              </w:rPr>
            </w:pPr>
          </w:p>
        </w:tc>
        <w:tc>
          <w:tcPr>
            <w:tcW w:w="9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rPr>
            </w:pPr>
          </w:p>
        </w:tc>
        <w:tc>
          <w:tcPr>
            <w:tcW w:w="97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rPr>
            </w:pPr>
          </w:p>
        </w:tc>
        <w:tc>
          <w:tcPr>
            <w:tcW w:w="507" w:type="dxa"/>
            <w:tcBorders>
              <w:top w:val="single" w:sz="4" w:space="0" w:color="000000"/>
              <w:left w:val="nil"/>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rPr>
            </w:pPr>
            <w:r w:rsidRPr="009950AC">
              <w:rPr>
                <w:rFonts w:ascii="宋体" w:eastAsia="宋体" w:hAnsi="宋体" w:cs="宋体" w:hint="eastAsia"/>
                <w:szCs w:val="21"/>
                <w:lang w:bidi="ar"/>
              </w:rPr>
              <w:t>2</w:t>
            </w:r>
          </w:p>
        </w:tc>
        <w:tc>
          <w:tcPr>
            <w:tcW w:w="4053" w:type="dxa"/>
            <w:tcBorders>
              <w:top w:val="single" w:sz="4" w:space="0" w:color="000000"/>
              <w:left w:val="single" w:sz="4" w:space="0" w:color="000000"/>
              <w:bottom w:val="single" w:sz="4" w:space="0" w:color="000000"/>
              <w:right w:val="nil"/>
            </w:tcBorders>
            <w:shd w:val="clear" w:color="auto" w:fill="auto"/>
          </w:tcPr>
          <w:p w:rsidR="009950AC" w:rsidRPr="009950AC" w:rsidRDefault="009950AC" w:rsidP="009950AC">
            <w:pPr>
              <w:rPr>
                <w:rFonts w:ascii="宋体" w:eastAsia="宋体" w:hAnsi="宋体" w:cs="宋体"/>
                <w:szCs w:val="21"/>
              </w:rPr>
            </w:pPr>
            <w:r w:rsidRPr="009950AC">
              <w:rPr>
                <w:rFonts w:ascii="宋体" w:eastAsia="宋体" w:hAnsi="宋体" w:cs="宋体" w:hint="eastAsia"/>
                <w:szCs w:val="21"/>
                <w:lang w:bidi="ar"/>
              </w:rPr>
              <w:t>3普通教室</w:t>
            </w:r>
          </w:p>
        </w:tc>
        <w:tc>
          <w:tcPr>
            <w:tcW w:w="16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rPr>
            </w:pPr>
            <w:r w:rsidRPr="009950AC">
              <w:rPr>
                <w:rFonts w:ascii="宋体" w:eastAsia="宋体" w:hAnsi="宋体" w:cs="宋体" w:hint="eastAsia"/>
                <w:szCs w:val="21"/>
                <w:lang w:bidi="ar"/>
              </w:rPr>
              <w:t>245.2</w:t>
            </w:r>
          </w:p>
        </w:tc>
      </w:tr>
      <w:tr w:rsidR="009950AC" w:rsidRPr="009950AC" w:rsidTr="00AC59C2">
        <w:trPr>
          <w:trHeight w:val="387"/>
          <w:jc w:val="center"/>
        </w:trPr>
        <w:tc>
          <w:tcPr>
            <w:tcW w:w="1413" w:type="dxa"/>
            <w:vMerge/>
            <w:tcBorders>
              <w:top w:val="single" w:sz="4" w:space="0" w:color="000000"/>
              <w:left w:val="single" w:sz="4" w:space="0" w:color="000000"/>
              <w:bottom w:val="single" w:sz="4" w:space="0" w:color="000000"/>
              <w:right w:val="nil"/>
            </w:tcBorders>
            <w:shd w:val="clear" w:color="auto" w:fill="auto"/>
            <w:vAlign w:val="center"/>
          </w:tcPr>
          <w:p w:rsidR="009950AC" w:rsidRPr="009950AC" w:rsidRDefault="009950AC" w:rsidP="009950AC">
            <w:pPr>
              <w:jc w:val="center"/>
              <w:rPr>
                <w:rFonts w:ascii="宋体" w:eastAsia="宋体" w:hAnsi="宋体" w:cs="宋体"/>
                <w:szCs w:val="21"/>
              </w:rPr>
            </w:pPr>
          </w:p>
        </w:tc>
        <w:tc>
          <w:tcPr>
            <w:tcW w:w="9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rPr>
            </w:pPr>
          </w:p>
        </w:tc>
        <w:tc>
          <w:tcPr>
            <w:tcW w:w="97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rPr>
            </w:pPr>
          </w:p>
        </w:tc>
        <w:tc>
          <w:tcPr>
            <w:tcW w:w="507" w:type="dxa"/>
            <w:tcBorders>
              <w:top w:val="single" w:sz="4" w:space="0" w:color="000000"/>
              <w:left w:val="nil"/>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rPr>
            </w:pPr>
            <w:r w:rsidRPr="009950AC">
              <w:rPr>
                <w:rFonts w:ascii="宋体" w:eastAsia="宋体" w:hAnsi="宋体" w:cs="宋体" w:hint="eastAsia"/>
                <w:szCs w:val="21"/>
                <w:lang w:bidi="ar"/>
              </w:rPr>
              <w:t>3</w:t>
            </w:r>
          </w:p>
        </w:tc>
        <w:tc>
          <w:tcPr>
            <w:tcW w:w="4053" w:type="dxa"/>
            <w:tcBorders>
              <w:top w:val="single" w:sz="4" w:space="0" w:color="000000"/>
              <w:left w:val="single" w:sz="4" w:space="0" w:color="000000"/>
              <w:bottom w:val="single" w:sz="4" w:space="0" w:color="000000"/>
              <w:right w:val="nil"/>
            </w:tcBorders>
            <w:shd w:val="clear" w:color="auto" w:fill="auto"/>
          </w:tcPr>
          <w:p w:rsidR="009950AC" w:rsidRPr="009950AC" w:rsidRDefault="009950AC" w:rsidP="009950AC">
            <w:pPr>
              <w:rPr>
                <w:rFonts w:ascii="宋体" w:eastAsia="宋体" w:hAnsi="宋体" w:cs="宋体"/>
                <w:szCs w:val="21"/>
              </w:rPr>
            </w:pPr>
            <w:r w:rsidRPr="009950AC">
              <w:rPr>
                <w:rFonts w:ascii="宋体" w:eastAsia="宋体" w:hAnsi="宋体" w:cs="宋体" w:hint="eastAsia"/>
                <w:szCs w:val="21"/>
                <w:lang w:bidi="ar"/>
              </w:rPr>
              <w:t>3普通教室</w:t>
            </w:r>
          </w:p>
        </w:tc>
        <w:tc>
          <w:tcPr>
            <w:tcW w:w="16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rPr>
            </w:pPr>
            <w:r w:rsidRPr="009950AC">
              <w:rPr>
                <w:rFonts w:ascii="宋体" w:eastAsia="宋体" w:hAnsi="宋体" w:cs="宋体" w:hint="eastAsia"/>
                <w:szCs w:val="21"/>
                <w:lang w:bidi="ar"/>
              </w:rPr>
              <w:t>245.2</w:t>
            </w:r>
          </w:p>
        </w:tc>
      </w:tr>
      <w:tr w:rsidR="009950AC" w:rsidRPr="009950AC" w:rsidTr="00AC59C2">
        <w:trPr>
          <w:trHeight w:val="387"/>
          <w:jc w:val="center"/>
        </w:trPr>
        <w:tc>
          <w:tcPr>
            <w:tcW w:w="1413" w:type="dxa"/>
            <w:vMerge/>
            <w:tcBorders>
              <w:top w:val="single" w:sz="4" w:space="0" w:color="000000"/>
              <w:left w:val="single" w:sz="4" w:space="0" w:color="000000"/>
              <w:bottom w:val="single" w:sz="4" w:space="0" w:color="000000"/>
              <w:right w:val="nil"/>
            </w:tcBorders>
            <w:shd w:val="clear" w:color="auto" w:fill="auto"/>
            <w:vAlign w:val="center"/>
          </w:tcPr>
          <w:p w:rsidR="009950AC" w:rsidRPr="009950AC" w:rsidRDefault="009950AC" w:rsidP="009950AC">
            <w:pPr>
              <w:jc w:val="center"/>
              <w:rPr>
                <w:rFonts w:ascii="宋体" w:eastAsia="宋体" w:hAnsi="宋体" w:cs="宋体"/>
                <w:szCs w:val="21"/>
              </w:rPr>
            </w:pPr>
          </w:p>
        </w:tc>
        <w:tc>
          <w:tcPr>
            <w:tcW w:w="9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rPr>
            </w:pPr>
          </w:p>
        </w:tc>
        <w:tc>
          <w:tcPr>
            <w:tcW w:w="97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rPr>
            </w:pPr>
          </w:p>
        </w:tc>
        <w:tc>
          <w:tcPr>
            <w:tcW w:w="507" w:type="dxa"/>
            <w:tcBorders>
              <w:top w:val="single" w:sz="4" w:space="0" w:color="000000"/>
              <w:left w:val="nil"/>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rPr>
            </w:pPr>
            <w:r w:rsidRPr="009950AC">
              <w:rPr>
                <w:rFonts w:ascii="宋体" w:eastAsia="宋体" w:hAnsi="宋体" w:cs="宋体" w:hint="eastAsia"/>
                <w:szCs w:val="21"/>
                <w:lang w:bidi="ar"/>
              </w:rPr>
              <w:t>4</w:t>
            </w:r>
          </w:p>
        </w:tc>
        <w:tc>
          <w:tcPr>
            <w:tcW w:w="4053" w:type="dxa"/>
            <w:tcBorders>
              <w:top w:val="single" w:sz="4" w:space="0" w:color="000000"/>
              <w:left w:val="single" w:sz="4" w:space="0" w:color="000000"/>
              <w:bottom w:val="single" w:sz="4" w:space="0" w:color="000000"/>
              <w:right w:val="nil"/>
            </w:tcBorders>
            <w:shd w:val="clear" w:color="auto" w:fill="auto"/>
          </w:tcPr>
          <w:p w:rsidR="009950AC" w:rsidRPr="009950AC" w:rsidRDefault="009950AC" w:rsidP="009950AC">
            <w:pPr>
              <w:rPr>
                <w:rFonts w:ascii="宋体" w:eastAsia="宋体" w:hAnsi="宋体" w:cs="宋体"/>
                <w:szCs w:val="21"/>
              </w:rPr>
            </w:pPr>
            <w:r w:rsidRPr="009950AC">
              <w:rPr>
                <w:rFonts w:ascii="宋体" w:eastAsia="宋体" w:hAnsi="宋体" w:cs="宋体" w:hint="eastAsia"/>
                <w:szCs w:val="21"/>
                <w:lang w:bidi="ar"/>
              </w:rPr>
              <w:t>3普通教室</w:t>
            </w:r>
          </w:p>
        </w:tc>
        <w:tc>
          <w:tcPr>
            <w:tcW w:w="16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rPr>
            </w:pPr>
            <w:r w:rsidRPr="009950AC">
              <w:rPr>
                <w:rFonts w:ascii="宋体" w:eastAsia="宋体" w:hAnsi="宋体" w:cs="宋体" w:hint="eastAsia"/>
                <w:szCs w:val="21"/>
                <w:lang w:bidi="ar"/>
              </w:rPr>
              <w:t>321.84</w:t>
            </w:r>
          </w:p>
        </w:tc>
      </w:tr>
      <w:tr w:rsidR="009950AC" w:rsidRPr="009950AC" w:rsidTr="00AC59C2">
        <w:trPr>
          <w:trHeight w:val="387"/>
          <w:jc w:val="center"/>
        </w:trPr>
        <w:tc>
          <w:tcPr>
            <w:tcW w:w="1413" w:type="dxa"/>
            <w:vMerge w:val="restart"/>
            <w:tcBorders>
              <w:top w:val="single" w:sz="4" w:space="0" w:color="000000"/>
              <w:left w:val="single" w:sz="4" w:space="0" w:color="000000"/>
              <w:bottom w:val="single" w:sz="4" w:space="0" w:color="000000"/>
              <w:right w:val="nil"/>
            </w:tcBorders>
            <w:shd w:val="clear" w:color="auto" w:fill="auto"/>
            <w:vAlign w:val="center"/>
          </w:tcPr>
          <w:p w:rsidR="009950AC" w:rsidRPr="009950AC" w:rsidRDefault="009950AC" w:rsidP="009950AC">
            <w:pPr>
              <w:jc w:val="center"/>
              <w:rPr>
                <w:rFonts w:ascii="宋体" w:eastAsia="宋体" w:hAnsi="宋体" w:cs="宋体"/>
                <w:szCs w:val="21"/>
              </w:rPr>
            </w:pPr>
            <w:r w:rsidRPr="009950AC">
              <w:rPr>
                <w:rFonts w:ascii="宋体" w:eastAsia="宋体" w:hAnsi="宋体" w:cs="宋体" w:hint="eastAsia"/>
                <w:szCs w:val="21"/>
                <w:lang w:bidi="ar"/>
              </w:rPr>
              <w:t>教学楼B</w:t>
            </w:r>
          </w:p>
        </w:tc>
        <w:tc>
          <w:tcPr>
            <w:tcW w:w="9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rPr>
            </w:pPr>
            <w:r w:rsidRPr="009950AC">
              <w:rPr>
                <w:rFonts w:ascii="宋体" w:eastAsia="宋体" w:hAnsi="宋体" w:cs="宋体" w:hint="eastAsia"/>
                <w:szCs w:val="21"/>
                <w:lang w:bidi="ar"/>
              </w:rPr>
              <w:t>1</w:t>
            </w:r>
          </w:p>
        </w:tc>
        <w:tc>
          <w:tcPr>
            <w:tcW w:w="97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rPr>
            </w:pPr>
            <w:r w:rsidRPr="009950AC">
              <w:rPr>
                <w:rFonts w:ascii="宋体" w:eastAsia="宋体" w:hAnsi="宋体" w:cs="宋体" w:hint="eastAsia"/>
                <w:szCs w:val="21"/>
                <w:lang w:bidi="ar"/>
              </w:rPr>
              <w:t>4</w:t>
            </w:r>
          </w:p>
        </w:tc>
        <w:tc>
          <w:tcPr>
            <w:tcW w:w="507" w:type="dxa"/>
            <w:tcBorders>
              <w:top w:val="single" w:sz="4" w:space="0" w:color="000000"/>
              <w:left w:val="nil"/>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rPr>
            </w:pPr>
            <w:r w:rsidRPr="009950AC">
              <w:rPr>
                <w:rFonts w:ascii="宋体" w:eastAsia="宋体" w:hAnsi="宋体" w:cs="宋体" w:hint="eastAsia"/>
                <w:szCs w:val="21"/>
                <w:lang w:bidi="ar"/>
              </w:rPr>
              <w:t>1</w:t>
            </w:r>
          </w:p>
        </w:tc>
        <w:tc>
          <w:tcPr>
            <w:tcW w:w="4053" w:type="dxa"/>
            <w:tcBorders>
              <w:top w:val="single" w:sz="4" w:space="0" w:color="000000"/>
              <w:left w:val="single" w:sz="4" w:space="0" w:color="000000"/>
              <w:bottom w:val="single" w:sz="4" w:space="0" w:color="000000"/>
              <w:right w:val="nil"/>
            </w:tcBorders>
            <w:shd w:val="clear" w:color="auto" w:fill="auto"/>
          </w:tcPr>
          <w:p w:rsidR="009950AC" w:rsidRPr="009950AC" w:rsidRDefault="009950AC" w:rsidP="009950AC">
            <w:pPr>
              <w:rPr>
                <w:rFonts w:ascii="宋体" w:eastAsia="宋体" w:hAnsi="宋体" w:cs="宋体"/>
                <w:szCs w:val="21"/>
              </w:rPr>
            </w:pPr>
            <w:r w:rsidRPr="009950AC">
              <w:rPr>
                <w:rFonts w:ascii="宋体" w:eastAsia="宋体" w:hAnsi="宋体" w:cs="宋体" w:hint="eastAsia"/>
                <w:szCs w:val="21"/>
                <w:lang w:bidi="ar"/>
              </w:rPr>
              <w:t>3普通教室</w:t>
            </w:r>
          </w:p>
        </w:tc>
        <w:tc>
          <w:tcPr>
            <w:tcW w:w="16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rPr>
            </w:pPr>
            <w:r w:rsidRPr="009950AC">
              <w:rPr>
                <w:rFonts w:ascii="宋体" w:eastAsia="宋体" w:hAnsi="宋体" w:cs="宋体" w:hint="eastAsia"/>
                <w:szCs w:val="21"/>
                <w:lang w:bidi="ar"/>
              </w:rPr>
              <w:t>377.22</w:t>
            </w:r>
          </w:p>
        </w:tc>
      </w:tr>
      <w:tr w:rsidR="009950AC" w:rsidRPr="009950AC" w:rsidTr="00AC59C2">
        <w:trPr>
          <w:trHeight w:val="387"/>
          <w:jc w:val="center"/>
        </w:trPr>
        <w:tc>
          <w:tcPr>
            <w:tcW w:w="1413" w:type="dxa"/>
            <w:vMerge/>
            <w:tcBorders>
              <w:top w:val="single" w:sz="4" w:space="0" w:color="000000"/>
              <w:left w:val="single" w:sz="4" w:space="0" w:color="000000"/>
              <w:bottom w:val="single" w:sz="4" w:space="0" w:color="000000"/>
              <w:right w:val="nil"/>
            </w:tcBorders>
            <w:shd w:val="clear" w:color="auto" w:fill="auto"/>
            <w:vAlign w:val="center"/>
          </w:tcPr>
          <w:p w:rsidR="009950AC" w:rsidRPr="009950AC" w:rsidRDefault="009950AC" w:rsidP="009950AC">
            <w:pPr>
              <w:jc w:val="center"/>
              <w:rPr>
                <w:rFonts w:ascii="宋体" w:eastAsia="宋体" w:hAnsi="宋体" w:cs="宋体"/>
                <w:szCs w:val="21"/>
              </w:rPr>
            </w:pPr>
          </w:p>
        </w:tc>
        <w:tc>
          <w:tcPr>
            <w:tcW w:w="9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rPr>
            </w:pPr>
          </w:p>
        </w:tc>
        <w:tc>
          <w:tcPr>
            <w:tcW w:w="97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rPr>
            </w:pPr>
          </w:p>
        </w:tc>
        <w:tc>
          <w:tcPr>
            <w:tcW w:w="507" w:type="dxa"/>
            <w:tcBorders>
              <w:top w:val="single" w:sz="4" w:space="0" w:color="000000"/>
              <w:left w:val="nil"/>
              <w:bottom w:val="single" w:sz="4" w:space="0" w:color="000000"/>
              <w:right w:val="nil"/>
            </w:tcBorders>
            <w:shd w:val="clear" w:color="auto" w:fill="auto"/>
            <w:vAlign w:val="center"/>
          </w:tcPr>
          <w:p w:rsidR="009950AC" w:rsidRPr="009950AC" w:rsidRDefault="009950AC" w:rsidP="009950AC">
            <w:pPr>
              <w:jc w:val="center"/>
              <w:rPr>
                <w:rFonts w:ascii="宋体" w:eastAsia="宋体" w:hAnsi="宋体" w:cs="宋体"/>
                <w:szCs w:val="21"/>
              </w:rPr>
            </w:pPr>
            <w:r w:rsidRPr="009950AC">
              <w:rPr>
                <w:rFonts w:ascii="宋体" w:eastAsia="宋体" w:hAnsi="宋体" w:cs="宋体" w:hint="eastAsia"/>
                <w:szCs w:val="21"/>
                <w:lang w:bidi="ar"/>
              </w:rPr>
              <w:t>2</w:t>
            </w:r>
          </w:p>
        </w:tc>
        <w:tc>
          <w:tcPr>
            <w:tcW w:w="4053" w:type="dxa"/>
            <w:tcBorders>
              <w:top w:val="single" w:sz="4" w:space="0" w:color="000000"/>
              <w:left w:val="single" w:sz="4" w:space="0" w:color="000000"/>
              <w:bottom w:val="single" w:sz="4" w:space="0" w:color="000000"/>
              <w:right w:val="nil"/>
            </w:tcBorders>
            <w:shd w:val="clear" w:color="auto" w:fill="auto"/>
            <w:noWrap/>
            <w:vAlign w:val="center"/>
          </w:tcPr>
          <w:p w:rsidR="009950AC" w:rsidRPr="009950AC" w:rsidRDefault="009950AC" w:rsidP="009950AC">
            <w:pPr>
              <w:rPr>
                <w:rFonts w:ascii="宋体" w:eastAsia="宋体" w:hAnsi="宋体" w:cs="宋体"/>
                <w:szCs w:val="21"/>
              </w:rPr>
            </w:pPr>
            <w:r w:rsidRPr="009950AC">
              <w:rPr>
                <w:rFonts w:ascii="宋体" w:eastAsia="宋体" w:hAnsi="宋体" w:cs="宋体" w:hint="eastAsia"/>
                <w:szCs w:val="21"/>
                <w:lang w:bidi="ar"/>
              </w:rPr>
              <w:t>3普通教室</w:t>
            </w:r>
          </w:p>
        </w:tc>
        <w:tc>
          <w:tcPr>
            <w:tcW w:w="16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jc w:val="center"/>
              <w:rPr>
                <w:rFonts w:ascii="宋体" w:eastAsia="宋体" w:hAnsi="宋体" w:cs="宋体"/>
                <w:szCs w:val="21"/>
              </w:rPr>
            </w:pPr>
            <w:r w:rsidRPr="009950AC">
              <w:rPr>
                <w:rFonts w:ascii="宋体" w:eastAsia="宋体" w:hAnsi="宋体" w:cs="宋体" w:hint="eastAsia"/>
                <w:szCs w:val="21"/>
                <w:lang w:bidi="ar"/>
              </w:rPr>
              <w:t>632,19</w:t>
            </w:r>
          </w:p>
        </w:tc>
      </w:tr>
      <w:tr w:rsidR="009950AC" w:rsidRPr="009950AC" w:rsidTr="00AC59C2">
        <w:trPr>
          <w:trHeight w:val="387"/>
          <w:jc w:val="center"/>
        </w:trPr>
        <w:tc>
          <w:tcPr>
            <w:tcW w:w="1413" w:type="dxa"/>
            <w:vMerge/>
            <w:tcBorders>
              <w:top w:val="single" w:sz="4" w:space="0" w:color="000000"/>
              <w:left w:val="single" w:sz="4" w:space="0" w:color="000000"/>
              <w:bottom w:val="single" w:sz="4" w:space="0" w:color="000000"/>
              <w:right w:val="nil"/>
            </w:tcBorders>
            <w:shd w:val="clear" w:color="auto" w:fill="auto"/>
            <w:vAlign w:val="center"/>
          </w:tcPr>
          <w:p w:rsidR="009950AC" w:rsidRPr="009950AC" w:rsidRDefault="009950AC" w:rsidP="009950AC">
            <w:pPr>
              <w:jc w:val="center"/>
              <w:rPr>
                <w:rFonts w:ascii="宋体" w:eastAsia="宋体" w:hAnsi="宋体" w:cs="宋体"/>
                <w:szCs w:val="21"/>
              </w:rPr>
            </w:pPr>
          </w:p>
        </w:tc>
        <w:tc>
          <w:tcPr>
            <w:tcW w:w="9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rPr>
            </w:pPr>
          </w:p>
        </w:tc>
        <w:tc>
          <w:tcPr>
            <w:tcW w:w="97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rPr>
            </w:pPr>
          </w:p>
        </w:tc>
        <w:tc>
          <w:tcPr>
            <w:tcW w:w="507" w:type="dxa"/>
            <w:tcBorders>
              <w:top w:val="single" w:sz="4" w:space="0" w:color="000000"/>
              <w:left w:val="nil"/>
              <w:bottom w:val="single" w:sz="4" w:space="0" w:color="000000"/>
              <w:right w:val="nil"/>
            </w:tcBorders>
            <w:shd w:val="clear" w:color="auto" w:fill="auto"/>
            <w:vAlign w:val="center"/>
          </w:tcPr>
          <w:p w:rsidR="009950AC" w:rsidRPr="009950AC" w:rsidRDefault="009950AC" w:rsidP="009950AC">
            <w:pPr>
              <w:jc w:val="center"/>
              <w:rPr>
                <w:rFonts w:ascii="宋体" w:eastAsia="宋体" w:hAnsi="宋体" w:cs="宋体"/>
                <w:szCs w:val="21"/>
              </w:rPr>
            </w:pPr>
            <w:r w:rsidRPr="009950AC">
              <w:rPr>
                <w:rFonts w:ascii="宋体" w:eastAsia="宋体" w:hAnsi="宋体" w:cs="宋体" w:hint="eastAsia"/>
                <w:szCs w:val="21"/>
                <w:lang w:bidi="ar"/>
              </w:rPr>
              <w:t>3</w:t>
            </w:r>
          </w:p>
        </w:tc>
        <w:tc>
          <w:tcPr>
            <w:tcW w:w="4053" w:type="dxa"/>
            <w:tcBorders>
              <w:top w:val="single" w:sz="4" w:space="0" w:color="000000"/>
              <w:left w:val="single" w:sz="4" w:space="0" w:color="000000"/>
              <w:bottom w:val="single" w:sz="4" w:space="0" w:color="000000"/>
              <w:right w:val="nil"/>
            </w:tcBorders>
            <w:shd w:val="clear" w:color="auto" w:fill="auto"/>
            <w:noWrap/>
            <w:vAlign w:val="center"/>
          </w:tcPr>
          <w:p w:rsidR="009950AC" w:rsidRPr="009950AC" w:rsidRDefault="009950AC" w:rsidP="009950AC">
            <w:pPr>
              <w:rPr>
                <w:rFonts w:ascii="宋体" w:eastAsia="宋体" w:hAnsi="宋体" w:cs="宋体"/>
                <w:szCs w:val="21"/>
              </w:rPr>
            </w:pPr>
            <w:r w:rsidRPr="009950AC">
              <w:rPr>
                <w:rFonts w:ascii="宋体" w:eastAsia="宋体" w:hAnsi="宋体" w:cs="宋体" w:hint="eastAsia"/>
                <w:szCs w:val="21"/>
                <w:lang w:bidi="ar"/>
              </w:rPr>
              <w:t>3普通教室</w:t>
            </w:r>
          </w:p>
        </w:tc>
        <w:tc>
          <w:tcPr>
            <w:tcW w:w="16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jc w:val="center"/>
              <w:rPr>
                <w:rFonts w:ascii="宋体" w:eastAsia="宋体" w:hAnsi="宋体" w:cs="宋体"/>
                <w:szCs w:val="21"/>
              </w:rPr>
            </w:pPr>
            <w:r w:rsidRPr="009950AC">
              <w:rPr>
                <w:rFonts w:ascii="宋体" w:eastAsia="宋体" w:hAnsi="宋体" w:cs="宋体" w:hint="eastAsia"/>
                <w:szCs w:val="21"/>
                <w:lang w:bidi="ar"/>
              </w:rPr>
              <w:t>632.19</w:t>
            </w:r>
          </w:p>
        </w:tc>
      </w:tr>
      <w:tr w:rsidR="009950AC" w:rsidRPr="009950AC" w:rsidTr="00AC59C2">
        <w:trPr>
          <w:trHeight w:val="387"/>
          <w:jc w:val="center"/>
        </w:trPr>
        <w:tc>
          <w:tcPr>
            <w:tcW w:w="1413" w:type="dxa"/>
            <w:vMerge/>
            <w:tcBorders>
              <w:top w:val="single" w:sz="4" w:space="0" w:color="000000"/>
              <w:left w:val="single" w:sz="4" w:space="0" w:color="000000"/>
              <w:bottom w:val="single" w:sz="4" w:space="0" w:color="000000"/>
              <w:right w:val="nil"/>
            </w:tcBorders>
            <w:shd w:val="clear" w:color="auto" w:fill="auto"/>
            <w:vAlign w:val="center"/>
          </w:tcPr>
          <w:p w:rsidR="009950AC" w:rsidRPr="009950AC" w:rsidRDefault="009950AC" w:rsidP="009950AC">
            <w:pPr>
              <w:jc w:val="center"/>
              <w:rPr>
                <w:rFonts w:ascii="宋体" w:eastAsia="宋体" w:hAnsi="宋体" w:cs="宋体"/>
                <w:szCs w:val="21"/>
              </w:rPr>
            </w:pPr>
          </w:p>
        </w:tc>
        <w:tc>
          <w:tcPr>
            <w:tcW w:w="9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rPr>
            </w:pPr>
          </w:p>
        </w:tc>
        <w:tc>
          <w:tcPr>
            <w:tcW w:w="97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rPr>
            </w:pPr>
          </w:p>
        </w:tc>
        <w:tc>
          <w:tcPr>
            <w:tcW w:w="507" w:type="dxa"/>
            <w:tcBorders>
              <w:top w:val="single" w:sz="4" w:space="0" w:color="000000"/>
              <w:left w:val="nil"/>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rPr>
            </w:pPr>
            <w:r w:rsidRPr="009950AC">
              <w:rPr>
                <w:rFonts w:ascii="宋体" w:eastAsia="宋体" w:hAnsi="宋体" w:cs="宋体" w:hint="eastAsia"/>
                <w:szCs w:val="21"/>
                <w:lang w:bidi="ar"/>
              </w:rPr>
              <w:t>4</w:t>
            </w:r>
          </w:p>
        </w:tc>
        <w:tc>
          <w:tcPr>
            <w:tcW w:w="4053" w:type="dxa"/>
            <w:tcBorders>
              <w:top w:val="single" w:sz="4" w:space="0" w:color="000000"/>
              <w:left w:val="single" w:sz="4" w:space="0" w:color="000000"/>
              <w:bottom w:val="single" w:sz="4" w:space="0" w:color="000000"/>
              <w:right w:val="nil"/>
            </w:tcBorders>
            <w:shd w:val="clear" w:color="auto" w:fill="auto"/>
            <w:noWrap/>
            <w:vAlign w:val="center"/>
          </w:tcPr>
          <w:p w:rsidR="009950AC" w:rsidRPr="009950AC" w:rsidRDefault="009950AC" w:rsidP="009950AC">
            <w:pPr>
              <w:rPr>
                <w:rFonts w:ascii="宋体" w:eastAsia="宋体" w:hAnsi="宋体" w:cs="宋体"/>
                <w:szCs w:val="21"/>
              </w:rPr>
            </w:pPr>
            <w:r w:rsidRPr="009950AC">
              <w:rPr>
                <w:rFonts w:ascii="宋体" w:eastAsia="宋体" w:hAnsi="宋体" w:cs="宋体" w:hint="eastAsia"/>
                <w:szCs w:val="21"/>
                <w:lang w:bidi="ar"/>
              </w:rPr>
              <w:t>3普通教室</w:t>
            </w:r>
          </w:p>
        </w:tc>
        <w:tc>
          <w:tcPr>
            <w:tcW w:w="16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rPr>
            </w:pPr>
            <w:r w:rsidRPr="009950AC">
              <w:rPr>
                <w:rFonts w:ascii="宋体" w:eastAsia="宋体" w:hAnsi="宋体" w:cs="宋体" w:hint="eastAsia"/>
                <w:szCs w:val="21"/>
                <w:lang w:bidi="ar"/>
              </w:rPr>
              <w:t>632.19</w:t>
            </w:r>
          </w:p>
        </w:tc>
      </w:tr>
      <w:tr w:rsidR="009950AC" w:rsidRPr="009950AC" w:rsidTr="00AC59C2">
        <w:trPr>
          <w:trHeight w:val="387"/>
          <w:jc w:val="center"/>
        </w:trPr>
        <w:tc>
          <w:tcPr>
            <w:tcW w:w="1413" w:type="dxa"/>
            <w:tcBorders>
              <w:top w:val="single" w:sz="4" w:space="0" w:color="000000"/>
              <w:left w:val="single" w:sz="4" w:space="0" w:color="000000"/>
              <w:bottom w:val="single" w:sz="4" w:space="0" w:color="000000"/>
              <w:right w:val="nil"/>
            </w:tcBorders>
            <w:shd w:val="clear" w:color="auto" w:fill="auto"/>
            <w:noWrap/>
            <w:vAlign w:val="bottom"/>
          </w:tcPr>
          <w:p w:rsidR="009950AC" w:rsidRPr="009950AC" w:rsidRDefault="009950AC" w:rsidP="009950AC">
            <w:pPr>
              <w:jc w:val="center"/>
              <w:rPr>
                <w:rFonts w:ascii="宋体" w:eastAsia="宋体" w:hAnsi="宋体" w:cs="宋体"/>
                <w:szCs w:val="21"/>
              </w:rPr>
            </w:pPr>
            <w:r w:rsidRPr="009950AC">
              <w:rPr>
                <w:rFonts w:ascii="宋体" w:eastAsia="宋体" w:hAnsi="宋体" w:cs="宋体" w:hint="eastAsia"/>
                <w:szCs w:val="21"/>
                <w:lang w:bidi="ar"/>
              </w:rPr>
              <w:t>门卫</w:t>
            </w:r>
          </w:p>
        </w:tc>
        <w:tc>
          <w:tcPr>
            <w:tcW w:w="9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jc w:val="center"/>
              <w:rPr>
                <w:rFonts w:ascii="宋体" w:eastAsia="宋体" w:hAnsi="宋体" w:cs="宋体"/>
                <w:szCs w:val="21"/>
              </w:rPr>
            </w:pPr>
            <w:r w:rsidRPr="009950AC">
              <w:rPr>
                <w:rFonts w:ascii="宋体" w:eastAsia="宋体" w:hAnsi="宋体" w:cs="宋体" w:hint="eastAsia"/>
                <w:szCs w:val="21"/>
                <w:lang w:bidi="ar"/>
              </w:rPr>
              <w:t>1</w:t>
            </w:r>
          </w:p>
        </w:tc>
        <w:tc>
          <w:tcPr>
            <w:tcW w:w="9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jc w:val="center"/>
              <w:rPr>
                <w:rFonts w:ascii="宋体" w:eastAsia="宋体" w:hAnsi="宋体" w:cs="宋体"/>
                <w:szCs w:val="21"/>
              </w:rPr>
            </w:pPr>
            <w:r w:rsidRPr="009950AC">
              <w:rPr>
                <w:rFonts w:ascii="宋体" w:eastAsia="宋体" w:hAnsi="宋体" w:cs="宋体" w:hint="eastAsia"/>
                <w:szCs w:val="21"/>
                <w:lang w:bidi="ar"/>
              </w:rPr>
              <w:t>1</w:t>
            </w:r>
          </w:p>
        </w:tc>
        <w:tc>
          <w:tcPr>
            <w:tcW w:w="507" w:type="dxa"/>
            <w:tcBorders>
              <w:top w:val="single" w:sz="4" w:space="0" w:color="000000"/>
              <w:left w:val="nil"/>
              <w:bottom w:val="single" w:sz="4" w:space="0" w:color="000000"/>
              <w:right w:val="single" w:sz="4" w:space="0" w:color="000000"/>
            </w:tcBorders>
            <w:shd w:val="clear" w:color="auto" w:fill="auto"/>
            <w:noWrap/>
            <w:vAlign w:val="center"/>
          </w:tcPr>
          <w:p w:rsidR="009950AC" w:rsidRPr="009950AC" w:rsidRDefault="009950AC" w:rsidP="009950AC">
            <w:pPr>
              <w:jc w:val="center"/>
              <w:rPr>
                <w:rFonts w:ascii="宋体" w:eastAsia="宋体" w:hAnsi="宋体" w:cs="宋体"/>
                <w:szCs w:val="21"/>
              </w:rPr>
            </w:pPr>
            <w:r w:rsidRPr="009950AC">
              <w:rPr>
                <w:rFonts w:ascii="宋体" w:eastAsia="宋体" w:hAnsi="宋体" w:cs="宋体" w:hint="eastAsia"/>
                <w:szCs w:val="21"/>
                <w:lang w:bidi="ar"/>
              </w:rPr>
              <w:t>1</w:t>
            </w:r>
          </w:p>
        </w:tc>
        <w:tc>
          <w:tcPr>
            <w:tcW w:w="4053" w:type="dxa"/>
            <w:tcBorders>
              <w:top w:val="single" w:sz="4" w:space="0" w:color="000000"/>
              <w:left w:val="single" w:sz="4" w:space="0" w:color="000000"/>
              <w:bottom w:val="single" w:sz="4" w:space="0" w:color="000000"/>
              <w:right w:val="nil"/>
            </w:tcBorders>
            <w:shd w:val="clear" w:color="auto" w:fill="auto"/>
            <w:noWrap/>
            <w:vAlign w:val="center"/>
          </w:tcPr>
          <w:p w:rsidR="009950AC" w:rsidRPr="009950AC" w:rsidRDefault="009950AC" w:rsidP="009950AC">
            <w:pPr>
              <w:rPr>
                <w:rFonts w:ascii="宋体" w:eastAsia="宋体" w:hAnsi="宋体" w:cs="宋体"/>
                <w:szCs w:val="21"/>
              </w:rPr>
            </w:pPr>
            <w:r w:rsidRPr="009950AC">
              <w:rPr>
                <w:rFonts w:ascii="宋体" w:eastAsia="宋体" w:hAnsi="宋体" w:cs="宋体" w:hint="eastAsia"/>
                <w:szCs w:val="21"/>
                <w:lang w:bidi="ar"/>
              </w:rPr>
              <w:t>1间保安室</w:t>
            </w:r>
          </w:p>
        </w:tc>
        <w:tc>
          <w:tcPr>
            <w:tcW w:w="16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jc w:val="center"/>
              <w:rPr>
                <w:rFonts w:ascii="宋体" w:eastAsia="宋体" w:hAnsi="宋体" w:cs="宋体"/>
                <w:szCs w:val="21"/>
              </w:rPr>
            </w:pPr>
            <w:r w:rsidRPr="009950AC">
              <w:rPr>
                <w:rFonts w:ascii="宋体" w:eastAsia="宋体" w:hAnsi="宋体" w:cs="宋体" w:hint="eastAsia"/>
                <w:szCs w:val="21"/>
                <w:lang w:bidi="ar"/>
              </w:rPr>
              <w:t>37.2</w:t>
            </w:r>
          </w:p>
        </w:tc>
      </w:tr>
    </w:tbl>
    <w:p w:rsidR="009950AC" w:rsidRPr="009950AC" w:rsidRDefault="009950AC" w:rsidP="009950AC">
      <w:pPr>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w:t>
      </w:r>
      <w:r w:rsidRPr="009950AC">
        <w:rPr>
          <w:rFonts w:ascii="Times New Roman" w:eastAsia="宋体" w:hAnsi="Times New Roman" w:cs="Times New Roman" w:hint="eastAsia"/>
          <w:bCs/>
          <w:sz w:val="22"/>
        </w:rPr>
        <w:t>2</w:t>
      </w:r>
      <w:r w:rsidRPr="009950AC">
        <w:rPr>
          <w:rFonts w:ascii="Times New Roman" w:eastAsia="宋体" w:hAnsi="Times New Roman" w:cs="Times New Roman" w:hint="eastAsia"/>
          <w:bCs/>
          <w:sz w:val="22"/>
        </w:rPr>
        <w:t>）上海市浦东新区建平临港中学（古棕校区）</w:t>
      </w:r>
    </w:p>
    <w:p w:rsidR="009950AC" w:rsidRPr="009950AC" w:rsidRDefault="009950AC" w:rsidP="009950AC">
      <w:pPr>
        <w:adjustRightInd w:val="0"/>
        <w:snapToGrid w:val="0"/>
        <w:spacing w:line="300" w:lineRule="auto"/>
        <w:ind w:firstLineChars="200" w:firstLine="440"/>
        <w:jc w:val="left"/>
        <w:rPr>
          <w:rFonts w:ascii="Times New Roman" w:eastAsia="宋体" w:hAnsi="Times New Roman" w:cs="Times New Roman"/>
          <w:bCs/>
          <w:sz w:val="22"/>
        </w:rPr>
      </w:pPr>
      <w:proofErr w:type="gramStart"/>
      <w:r w:rsidRPr="009950AC">
        <w:rPr>
          <w:rFonts w:ascii="Times New Roman" w:eastAsia="宋体" w:hAnsi="Times New Roman" w:cs="Times New Roman" w:hint="eastAsia"/>
          <w:bCs/>
          <w:sz w:val="22"/>
        </w:rPr>
        <w:t>古棕校区地址</w:t>
      </w:r>
      <w:proofErr w:type="gramEnd"/>
      <w:r w:rsidRPr="009950AC">
        <w:rPr>
          <w:rFonts w:ascii="Times New Roman" w:eastAsia="宋体" w:hAnsi="Times New Roman" w:cs="Times New Roman" w:hint="eastAsia"/>
          <w:bCs/>
          <w:sz w:val="22"/>
        </w:rPr>
        <w:t>：上海市浦东新区南汇新城镇</w:t>
      </w:r>
      <w:proofErr w:type="gramStart"/>
      <w:r w:rsidRPr="009950AC">
        <w:rPr>
          <w:rFonts w:ascii="Times New Roman" w:eastAsia="宋体" w:hAnsi="Times New Roman" w:cs="Times New Roman" w:hint="eastAsia"/>
          <w:bCs/>
          <w:sz w:val="22"/>
        </w:rPr>
        <w:t>马樱丹路</w:t>
      </w:r>
      <w:proofErr w:type="gramEnd"/>
      <w:r w:rsidRPr="009950AC">
        <w:rPr>
          <w:rFonts w:ascii="Times New Roman" w:eastAsia="宋体" w:hAnsi="Times New Roman" w:cs="Times New Roman" w:hint="eastAsia"/>
          <w:bCs/>
          <w:sz w:val="22"/>
        </w:rPr>
        <w:t>116</w:t>
      </w:r>
      <w:r w:rsidRPr="009950AC">
        <w:rPr>
          <w:rFonts w:ascii="Times New Roman" w:eastAsia="宋体" w:hAnsi="Times New Roman" w:cs="Times New Roman" w:hint="eastAsia"/>
          <w:bCs/>
          <w:sz w:val="22"/>
        </w:rPr>
        <w:t>号；</w:t>
      </w:r>
    </w:p>
    <w:p w:rsidR="009950AC" w:rsidRPr="009950AC" w:rsidRDefault="009950AC" w:rsidP="009950AC">
      <w:pPr>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建筑面积：</w:t>
      </w:r>
      <w:r w:rsidRPr="009950AC">
        <w:rPr>
          <w:rFonts w:ascii="Times New Roman" w:eastAsia="宋体" w:hAnsi="Times New Roman" w:cs="Times New Roman" w:hint="eastAsia"/>
          <w:bCs/>
          <w:sz w:val="22"/>
        </w:rPr>
        <w:t>15249.8</w:t>
      </w:r>
      <w:r w:rsidRPr="009950AC">
        <w:rPr>
          <w:rFonts w:ascii="Times New Roman" w:eastAsia="宋体" w:hAnsi="Times New Roman" w:cs="Times New Roman" w:hint="eastAsia"/>
          <w:bCs/>
          <w:sz w:val="22"/>
        </w:rPr>
        <w:t>平方米，绿化面积：</w:t>
      </w:r>
      <w:r w:rsidRPr="009950AC">
        <w:rPr>
          <w:rFonts w:ascii="Times New Roman" w:eastAsia="宋体" w:hAnsi="Times New Roman" w:cs="Times New Roman" w:hint="eastAsia"/>
          <w:bCs/>
          <w:sz w:val="22"/>
        </w:rPr>
        <w:t xml:space="preserve">9758 </w:t>
      </w:r>
      <w:r w:rsidRPr="009950AC">
        <w:rPr>
          <w:rFonts w:ascii="Times New Roman" w:eastAsia="宋体" w:hAnsi="Times New Roman" w:cs="Times New Roman" w:hint="eastAsia"/>
          <w:bCs/>
          <w:sz w:val="22"/>
        </w:rPr>
        <w:t>平方米，共有套数</w:t>
      </w:r>
      <w:r w:rsidRPr="009950AC">
        <w:rPr>
          <w:rFonts w:ascii="Times New Roman" w:eastAsia="宋体" w:hAnsi="Times New Roman" w:cs="Times New Roman" w:hint="eastAsia"/>
          <w:bCs/>
          <w:sz w:val="22"/>
        </w:rPr>
        <w:t>7</w:t>
      </w:r>
      <w:r w:rsidRPr="009950AC">
        <w:rPr>
          <w:rFonts w:ascii="Times New Roman" w:eastAsia="宋体" w:hAnsi="Times New Roman" w:cs="Times New Roman" w:hint="eastAsia"/>
          <w:bCs/>
          <w:sz w:val="22"/>
        </w:rPr>
        <w:t>幢，包含：行政楼、教学楼、实验楼、图书馆楼和体育馆等，教职工</w:t>
      </w:r>
      <w:r w:rsidRPr="009950AC">
        <w:rPr>
          <w:rFonts w:ascii="Times New Roman" w:eastAsia="宋体" w:hAnsi="Times New Roman" w:cs="Times New Roman" w:hint="eastAsia"/>
          <w:bCs/>
          <w:sz w:val="22"/>
        </w:rPr>
        <w:t>55</w:t>
      </w:r>
      <w:r w:rsidRPr="009950AC">
        <w:rPr>
          <w:rFonts w:ascii="Times New Roman" w:eastAsia="宋体" w:hAnsi="Times New Roman" w:cs="Times New Roman" w:hint="eastAsia"/>
          <w:bCs/>
          <w:sz w:val="22"/>
        </w:rPr>
        <w:t>人，学生</w:t>
      </w:r>
      <w:r w:rsidRPr="009950AC">
        <w:rPr>
          <w:rFonts w:ascii="Times New Roman" w:eastAsia="宋体" w:hAnsi="Times New Roman" w:cs="Times New Roman" w:hint="eastAsia"/>
          <w:bCs/>
          <w:sz w:val="22"/>
        </w:rPr>
        <w:t>593</w:t>
      </w:r>
      <w:r w:rsidRPr="009950AC">
        <w:rPr>
          <w:rFonts w:ascii="Times New Roman" w:eastAsia="宋体" w:hAnsi="Times New Roman" w:cs="Times New Roman" w:hint="eastAsia"/>
          <w:bCs/>
          <w:sz w:val="22"/>
        </w:rPr>
        <w:t>人。</w:t>
      </w:r>
    </w:p>
    <w:p w:rsidR="009950AC" w:rsidRPr="009950AC" w:rsidRDefault="009950AC" w:rsidP="009950AC">
      <w:pPr>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上海市浦东新区建平临港中学（古棕校区）大楼情况：</w:t>
      </w:r>
    </w:p>
    <w:tbl>
      <w:tblPr>
        <w:tblW w:w="9245" w:type="dxa"/>
        <w:jc w:val="center"/>
        <w:tblLayout w:type="fixed"/>
        <w:tblLook w:val="04A0" w:firstRow="1" w:lastRow="0" w:firstColumn="1" w:lastColumn="0" w:noHBand="0" w:noVBand="1"/>
      </w:tblPr>
      <w:tblGrid>
        <w:gridCol w:w="1254"/>
        <w:gridCol w:w="887"/>
        <w:gridCol w:w="1013"/>
        <w:gridCol w:w="507"/>
        <w:gridCol w:w="4053"/>
        <w:gridCol w:w="1531"/>
      </w:tblGrid>
      <w:tr w:rsidR="009950AC" w:rsidRPr="009950AC" w:rsidTr="00AC59C2">
        <w:trPr>
          <w:trHeight w:val="106"/>
          <w:jc w:val="center"/>
        </w:trPr>
        <w:tc>
          <w:tcPr>
            <w:tcW w:w="12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rPr>
            </w:pPr>
            <w:r w:rsidRPr="009950AC">
              <w:rPr>
                <w:rFonts w:ascii="宋体" w:eastAsia="宋体" w:hAnsi="宋体" w:cs="宋体" w:hint="eastAsia"/>
                <w:szCs w:val="21"/>
                <w:lang w:bidi="ar"/>
              </w:rPr>
              <w:t>大楼名称</w:t>
            </w:r>
          </w:p>
        </w:tc>
        <w:tc>
          <w:tcPr>
            <w:tcW w:w="887" w:type="dxa"/>
            <w:tcBorders>
              <w:top w:val="single" w:sz="4" w:space="0" w:color="000000"/>
              <w:left w:val="single" w:sz="4" w:space="0" w:color="000000"/>
              <w:bottom w:val="nil"/>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rPr>
            </w:pPr>
            <w:proofErr w:type="gramStart"/>
            <w:r w:rsidRPr="009950AC">
              <w:rPr>
                <w:rFonts w:ascii="宋体" w:eastAsia="宋体" w:hAnsi="宋体" w:cs="宋体" w:hint="eastAsia"/>
                <w:szCs w:val="21"/>
                <w:lang w:bidi="ar"/>
              </w:rPr>
              <w:t>核幢数</w:t>
            </w:r>
            <w:proofErr w:type="gramEnd"/>
          </w:p>
        </w:tc>
        <w:tc>
          <w:tcPr>
            <w:tcW w:w="1013" w:type="dxa"/>
            <w:tcBorders>
              <w:top w:val="single" w:sz="4" w:space="0" w:color="000000"/>
              <w:left w:val="single" w:sz="4" w:space="0" w:color="000000"/>
              <w:bottom w:val="nil"/>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rPr>
            </w:pPr>
            <w:r w:rsidRPr="009950AC">
              <w:rPr>
                <w:rFonts w:ascii="宋体" w:eastAsia="宋体" w:hAnsi="宋体" w:cs="宋体" w:hint="eastAsia"/>
                <w:szCs w:val="21"/>
                <w:lang w:bidi="ar"/>
              </w:rPr>
              <w:t>楼层数</w:t>
            </w:r>
          </w:p>
        </w:tc>
        <w:tc>
          <w:tcPr>
            <w:tcW w:w="5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rPr>
            </w:pPr>
            <w:r w:rsidRPr="009950AC">
              <w:rPr>
                <w:rFonts w:ascii="宋体" w:eastAsia="宋体" w:hAnsi="宋体" w:cs="宋体" w:hint="eastAsia"/>
                <w:szCs w:val="21"/>
                <w:lang w:bidi="ar"/>
              </w:rPr>
              <w:t>层</w:t>
            </w:r>
          </w:p>
        </w:tc>
        <w:tc>
          <w:tcPr>
            <w:tcW w:w="4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rPr>
            </w:pPr>
            <w:r w:rsidRPr="009950AC">
              <w:rPr>
                <w:rFonts w:ascii="宋体" w:eastAsia="宋体" w:hAnsi="宋体" w:cs="宋体" w:hint="eastAsia"/>
                <w:szCs w:val="21"/>
                <w:lang w:bidi="ar"/>
              </w:rPr>
              <w:t>用途</w:t>
            </w:r>
          </w:p>
        </w:tc>
        <w:tc>
          <w:tcPr>
            <w:tcW w:w="15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szCs w:val="21"/>
              </w:rPr>
            </w:pPr>
            <w:r w:rsidRPr="009950AC">
              <w:rPr>
                <w:rFonts w:ascii="宋体" w:eastAsia="宋体" w:hAnsi="宋体" w:cs="宋体" w:hint="eastAsia"/>
                <w:szCs w:val="21"/>
                <w:lang w:bidi="ar"/>
              </w:rPr>
              <w:t>面积(平方米)</w:t>
            </w:r>
          </w:p>
        </w:tc>
      </w:tr>
      <w:tr w:rsidR="009950AC" w:rsidRPr="009950AC" w:rsidTr="00AC59C2">
        <w:trPr>
          <w:trHeight w:val="593"/>
          <w:jc w:val="center"/>
        </w:trPr>
        <w:tc>
          <w:tcPr>
            <w:tcW w:w="1254" w:type="dxa"/>
            <w:vMerge w:val="restart"/>
            <w:tcBorders>
              <w:top w:val="single" w:sz="4" w:space="0" w:color="000000"/>
              <w:left w:val="single" w:sz="4" w:space="0" w:color="000000"/>
              <w:bottom w:val="nil"/>
              <w:right w:val="nil"/>
            </w:tcBorders>
            <w:shd w:val="clear" w:color="auto" w:fill="auto"/>
            <w:vAlign w:val="center"/>
          </w:tcPr>
          <w:p w:rsidR="009950AC" w:rsidRPr="009950AC" w:rsidRDefault="009950AC" w:rsidP="009950AC">
            <w:pPr>
              <w:widowControl/>
              <w:jc w:val="center"/>
              <w:textAlignment w:val="center"/>
              <w:rPr>
                <w:rFonts w:ascii="宋体" w:eastAsia="宋体" w:hAnsi="宋体" w:cs="宋体"/>
                <w:color w:val="000000"/>
                <w:szCs w:val="21"/>
              </w:rPr>
            </w:pPr>
            <w:r w:rsidRPr="009950AC">
              <w:rPr>
                <w:rFonts w:ascii="宋体" w:eastAsia="宋体" w:hAnsi="宋体" w:cs="宋体" w:hint="eastAsia"/>
                <w:color w:val="000000"/>
                <w:kern w:val="0"/>
                <w:szCs w:val="21"/>
                <w:lang w:bidi="ar"/>
              </w:rPr>
              <w:t>行政楼</w:t>
            </w:r>
          </w:p>
        </w:tc>
        <w:tc>
          <w:tcPr>
            <w:tcW w:w="88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widowControl/>
              <w:jc w:val="center"/>
              <w:textAlignment w:val="center"/>
              <w:rPr>
                <w:rFonts w:ascii="宋体" w:eastAsia="宋体" w:hAnsi="宋体" w:cs="宋体"/>
                <w:color w:val="000000"/>
                <w:szCs w:val="21"/>
              </w:rPr>
            </w:pPr>
            <w:r w:rsidRPr="009950AC">
              <w:rPr>
                <w:rFonts w:ascii="宋体" w:eastAsia="宋体" w:hAnsi="宋体" w:cs="宋体" w:hint="eastAsia"/>
                <w:color w:val="000000"/>
                <w:kern w:val="0"/>
                <w:szCs w:val="21"/>
                <w:lang w:bidi="ar"/>
              </w:rPr>
              <w:t>1</w:t>
            </w:r>
          </w:p>
        </w:tc>
        <w:tc>
          <w:tcPr>
            <w:tcW w:w="101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widowControl/>
              <w:jc w:val="center"/>
              <w:textAlignment w:val="center"/>
              <w:rPr>
                <w:rFonts w:ascii="宋体" w:eastAsia="宋体" w:hAnsi="宋体" w:cs="宋体"/>
                <w:color w:val="000000"/>
                <w:szCs w:val="21"/>
              </w:rPr>
            </w:pPr>
            <w:r w:rsidRPr="009950AC">
              <w:rPr>
                <w:rFonts w:ascii="宋体" w:eastAsia="宋体" w:hAnsi="宋体" w:cs="宋体" w:hint="eastAsia"/>
                <w:color w:val="000000"/>
                <w:kern w:val="0"/>
                <w:szCs w:val="21"/>
                <w:lang w:bidi="ar"/>
              </w:rPr>
              <w:t>4</w:t>
            </w:r>
          </w:p>
        </w:tc>
        <w:tc>
          <w:tcPr>
            <w:tcW w:w="507" w:type="dxa"/>
            <w:tcBorders>
              <w:top w:val="single" w:sz="4" w:space="0" w:color="000000"/>
              <w:left w:val="nil"/>
              <w:bottom w:val="single" w:sz="4" w:space="0" w:color="000000"/>
              <w:right w:val="single" w:sz="4" w:space="0" w:color="000000"/>
            </w:tcBorders>
            <w:shd w:val="clear" w:color="auto" w:fill="auto"/>
            <w:vAlign w:val="center"/>
          </w:tcPr>
          <w:p w:rsidR="009950AC" w:rsidRPr="009950AC" w:rsidRDefault="009950AC" w:rsidP="009950AC">
            <w:pPr>
              <w:widowControl/>
              <w:jc w:val="center"/>
              <w:textAlignment w:val="center"/>
              <w:rPr>
                <w:rFonts w:ascii="宋体" w:eastAsia="宋体" w:hAnsi="宋体" w:cs="宋体"/>
                <w:color w:val="000000"/>
                <w:szCs w:val="21"/>
              </w:rPr>
            </w:pPr>
            <w:r w:rsidRPr="009950AC">
              <w:rPr>
                <w:rFonts w:ascii="宋体" w:eastAsia="宋体" w:hAnsi="宋体" w:cs="宋体" w:hint="eastAsia"/>
                <w:color w:val="000000"/>
                <w:kern w:val="0"/>
                <w:szCs w:val="21"/>
                <w:lang w:bidi="ar"/>
              </w:rPr>
              <w:t>1</w:t>
            </w:r>
          </w:p>
        </w:tc>
        <w:tc>
          <w:tcPr>
            <w:tcW w:w="4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widowControl/>
              <w:jc w:val="left"/>
              <w:textAlignment w:val="center"/>
              <w:rPr>
                <w:rFonts w:ascii="宋体" w:eastAsia="宋体" w:hAnsi="宋体" w:cs="宋体"/>
                <w:color w:val="000000"/>
                <w:szCs w:val="21"/>
              </w:rPr>
            </w:pPr>
            <w:r w:rsidRPr="009950AC">
              <w:rPr>
                <w:rFonts w:ascii="宋体" w:eastAsia="宋体" w:hAnsi="宋体" w:cs="宋体" w:hint="eastAsia"/>
                <w:color w:val="000000"/>
                <w:szCs w:val="21"/>
              </w:rPr>
              <w:t>2间办公室，2间储藏室，二间专用教室，</w:t>
            </w:r>
          </w:p>
          <w:p w:rsidR="009950AC" w:rsidRPr="009950AC" w:rsidRDefault="009950AC" w:rsidP="009950AC">
            <w:pPr>
              <w:widowControl/>
              <w:jc w:val="left"/>
              <w:textAlignment w:val="center"/>
              <w:rPr>
                <w:rFonts w:ascii="宋体" w:eastAsia="宋体" w:hAnsi="宋体" w:cs="宋体"/>
                <w:color w:val="000000"/>
                <w:szCs w:val="21"/>
              </w:rPr>
            </w:pPr>
            <w:r w:rsidRPr="009950AC">
              <w:rPr>
                <w:rFonts w:ascii="宋体" w:eastAsia="宋体" w:hAnsi="宋体" w:cs="宋体" w:hint="eastAsia"/>
                <w:color w:val="000000"/>
                <w:szCs w:val="21"/>
              </w:rPr>
              <w:t>2间卫生室，一间厕所</w:t>
            </w:r>
          </w:p>
        </w:tc>
        <w:tc>
          <w:tcPr>
            <w:tcW w:w="15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widowControl/>
              <w:jc w:val="center"/>
              <w:textAlignment w:val="center"/>
              <w:rPr>
                <w:rFonts w:ascii="宋体" w:eastAsia="宋体" w:hAnsi="宋体" w:cs="宋体"/>
                <w:color w:val="000000"/>
                <w:szCs w:val="21"/>
              </w:rPr>
            </w:pPr>
            <w:r w:rsidRPr="009950AC">
              <w:rPr>
                <w:rFonts w:ascii="宋体" w:eastAsia="宋体" w:hAnsi="宋体" w:cs="宋体" w:hint="eastAsia"/>
                <w:color w:val="000000"/>
                <w:kern w:val="0"/>
                <w:szCs w:val="21"/>
                <w:lang w:bidi="ar"/>
              </w:rPr>
              <w:t>397</w:t>
            </w:r>
          </w:p>
        </w:tc>
      </w:tr>
      <w:tr w:rsidR="009950AC" w:rsidRPr="009950AC" w:rsidTr="00AC59C2">
        <w:trPr>
          <w:trHeight w:val="387"/>
          <w:jc w:val="center"/>
        </w:trPr>
        <w:tc>
          <w:tcPr>
            <w:tcW w:w="1254" w:type="dxa"/>
            <w:vMerge/>
            <w:tcBorders>
              <w:top w:val="single" w:sz="4" w:space="0" w:color="000000"/>
              <w:left w:val="single" w:sz="4" w:space="0" w:color="000000"/>
              <w:bottom w:val="nil"/>
              <w:right w:val="nil"/>
            </w:tcBorders>
            <w:shd w:val="clear" w:color="auto" w:fill="auto"/>
            <w:vAlign w:val="center"/>
          </w:tcPr>
          <w:p w:rsidR="009950AC" w:rsidRPr="009950AC" w:rsidRDefault="009950AC" w:rsidP="009950AC">
            <w:pPr>
              <w:jc w:val="center"/>
              <w:rPr>
                <w:rFonts w:ascii="宋体" w:eastAsia="宋体" w:hAnsi="宋体" w:cs="宋体"/>
                <w:color w:val="000000"/>
                <w:szCs w:val="21"/>
              </w:rPr>
            </w:pPr>
          </w:p>
        </w:tc>
        <w:tc>
          <w:tcPr>
            <w:tcW w:w="8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color w:val="000000"/>
                <w:szCs w:val="21"/>
              </w:rPr>
            </w:pPr>
          </w:p>
        </w:tc>
        <w:tc>
          <w:tcPr>
            <w:tcW w:w="101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color w:val="000000"/>
                <w:szCs w:val="21"/>
              </w:rPr>
            </w:pPr>
          </w:p>
        </w:tc>
        <w:tc>
          <w:tcPr>
            <w:tcW w:w="507" w:type="dxa"/>
            <w:tcBorders>
              <w:top w:val="single" w:sz="4" w:space="0" w:color="000000"/>
              <w:left w:val="nil"/>
              <w:bottom w:val="single" w:sz="4" w:space="0" w:color="000000"/>
              <w:right w:val="single" w:sz="4" w:space="0" w:color="000000"/>
            </w:tcBorders>
            <w:shd w:val="clear" w:color="auto" w:fill="auto"/>
            <w:vAlign w:val="center"/>
          </w:tcPr>
          <w:p w:rsidR="009950AC" w:rsidRPr="009950AC" w:rsidRDefault="009950AC" w:rsidP="009950AC">
            <w:pPr>
              <w:widowControl/>
              <w:jc w:val="center"/>
              <w:textAlignment w:val="center"/>
              <w:rPr>
                <w:rFonts w:ascii="宋体" w:eastAsia="宋体" w:hAnsi="宋体" w:cs="宋体"/>
                <w:color w:val="000000"/>
                <w:szCs w:val="21"/>
              </w:rPr>
            </w:pPr>
            <w:r w:rsidRPr="009950AC">
              <w:rPr>
                <w:rFonts w:ascii="宋体" w:eastAsia="宋体" w:hAnsi="宋体" w:cs="宋体" w:hint="eastAsia"/>
                <w:color w:val="000000"/>
                <w:kern w:val="0"/>
                <w:szCs w:val="21"/>
                <w:lang w:bidi="ar"/>
              </w:rPr>
              <w:t>2</w:t>
            </w:r>
          </w:p>
        </w:tc>
        <w:tc>
          <w:tcPr>
            <w:tcW w:w="4053" w:type="dxa"/>
            <w:tcBorders>
              <w:top w:val="single" w:sz="4" w:space="0" w:color="000000"/>
              <w:left w:val="single" w:sz="4" w:space="0" w:color="000000"/>
              <w:bottom w:val="single" w:sz="4" w:space="0" w:color="000000"/>
              <w:right w:val="single" w:sz="4" w:space="0" w:color="000000"/>
            </w:tcBorders>
            <w:shd w:val="clear" w:color="auto" w:fill="auto"/>
          </w:tcPr>
          <w:p w:rsidR="009950AC" w:rsidRPr="009950AC" w:rsidRDefault="009950AC" w:rsidP="009950AC">
            <w:pPr>
              <w:widowControl/>
              <w:jc w:val="left"/>
              <w:textAlignment w:val="top"/>
              <w:rPr>
                <w:rFonts w:ascii="宋体" w:eastAsia="宋体" w:hAnsi="宋体" w:cs="宋体"/>
                <w:color w:val="000000"/>
                <w:szCs w:val="21"/>
              </w:rPr>
            </w:pPr>
            <w:r w:rsidRPr="009950AC">
              <w:rPr>
                <w:rFonts w:ascii="宋体" w:eastAsia="宋体" w:hAnsi="宋体" w:cs="宋体" w:hint="eastAsia"/>
                <w:color w:val="000000"/>
                <w:kern w:val="0"/>
                <w:szCs w:val="21"/>
                <w:lang w:bidi="ar"/>
              </w:rPr>
              <w:t>2间专用教室，2间办公室，一间接待室，1间厕所</w:t>
            </w:r>
          </w:p>
        </w:tc>
        <w:tc>
          <w:tcPr>
            <w:tcW w:w="15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widowControl/>
              <w:jc w:val="center"/>
              <w:textAlignment w:val="center"/>
              <w:rPr>
                <w:rFonts w:ascii="宋体" w:eastAsia="宋体" w:hAnsi="宋体" w:cs="宋体"/>
                <w:color w:val="000000"/>
                <w:szCs w:val="21"/>
              </w:rPr>
            </w:pPr>
            <w:r w:rsidRPr="009950AC">
              <w:rPr>
                <w:rFonts w:ascii="宋体" w:eastAsia="宋体" w:hAnsi="宋体" w:cs="宋体" w:hint="eastAsia"/>
                <w:color w:val="000000"/>
                <w:kern w:val="0"/>
                <w:szCs w:val="21"/>
                <w:lang w:bidi="ar"/>
              </w:rPr>
              <w:t>397</w:t>
            </w:r>
          </w:p>
        </w:tc>
      </w:tr>
      <w:tr w:rsidR="009950AC" w:rsidRPr="009950AC" w:rsidTr="00AC59C2">
        <w:trPr>
          <w:trHeight w:val="387"/>
          <w:jc w:val="center"/>
        </w:trPr>
        <w:tc>
          <w:tcPr>
            <w:tcW w:w="1254" w:type="dxa"/>
            <w:vMerge/>
            <w:tcBorders>
              <w:top w:val="single" w:sz="4" w:space="0" w:color="000000"/>
              <w:left w:val="single" w:sz="4" w:space="0" w:color="000000"/>
              <w:bottom w:val="nil"/>
              <w:right w:val="nil"/>
            </w:tcBorders>
            <w:shd w:val="clear" w:color="auto" w:fill="auto"/>
            <w:vAlign w:val="center"/>
          </w:tcPr>
          <w:p w:rsidR="009950AC" w:rsidRPr="009950AC" w:rsidRDefault="009950AC" w:rsidP="009950AC">
            <w:pPr>
              <w:jc w:val="center"/>
              <w:rPr>
                <w:rFonts w:ascii="宋体" w:eastAsia="宋体" w:hAnsi="宋体" w:cs="宋体"/>
                <w:color w:val="000000"/>
                <w:szCs w:val="21"/>
              </w:rPr>
            </w:pPr>
          </w:p>
        </w:tc>
        <w:tc>
          <w:tcPr>
            <w:tcW w:w="8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color w:val="000000"/>
                <w:szCs w:val="21"/>
              </w:rPr>
            </w:pPr>
          </w:p>
        </w:tc>
        <w:tc>
          <w:tcPr>
            <w:tcW w:w="101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color w:val="000000"/>
                <w:szCs w:val="21"/>
              </w:rPr>
            </w:pPr>
          </w:p>
        </w:tc>
        <w:tc>
          <w:tcPr>
            <w:tcW w:w="507" w:type="dxa"/>
            <w:tcBorders>
              <w:top w:val="single" w:sz="4" w:space="0" w:color="000000"/>
              <w:left w:val="nil"/>
              <w:bottom w:val="single" w:sz="4" w:space="0" w:color="000000"/>
              <w:right w:val="single" w:sz="4" w:space="0" w:color="000000"/>
            </w:tcBorders>
            <w:shd w:val="clear" w:color="auto" w:fill="auto"/>
            <w:vAlign w:val="center"/>
          </w:tcPr>
          <w:p w:rsidR="009950AC" w:rsidRPr="009950AC" w:rsidRDefault="009950AC" w:rsidP="009950AC">
            <w:pPr>
              <w:widowControl/>
              <w:jc w:val="center"/>
              <w:textAlignment w:val="center"/>
              <w:rPr>
                <w:rFonts w:ascii="宋体" w:eastAsia="宋体" w:hAnsi="宋体" w:cs="宋体"/>
                <w:color w:val="000000"/>
                <w:szCs w:val="21"/>
              </w:rPr>
            </w:pPr>
            <w:r w:rsidRPr="009950AC">
              <w:rPr>
                <w:rFonts w:ascii="宋体" w:eastAsia="宋体" w:hAnsi="宋体" w:cs="宋体" w:hint="eastAsia"/>
                <w:color w:val="000000"/>
                <w:kern w:val="0"/>
                <w:szCs w:val="21"/>
                <w:lang w:bidi="ar"/>
              </w:rPr>
              <w:t>3</w:t>
            </w:r>
          </w:p>
        </w:tc>
        <w:tc>
          <w:tcPr>
            <w:tcW w:w="4053" w:type="dxa"/>
            <w:tcBorders>
              <w:top w:val="single" w:sz="4" w:space="0" w:color="000000"/>
              <w:left w:val="single" w:sz="4" w:space="0" w:color="000000"/>
              <w:bottom w:val="single" w:sz="4" w:space="0" w:color="000000"/>
              <w:right w:val="single" w:sz="4" w:space="0" w:color="000000"/>
            </w:tcBorders>
            <w:shd w:val="clear" w:color="auto" w:fill="auto"/>
          </w:tcPr>
          <w:p w:rsidR="009950AC" w:rsidRPr="009950AC" w:rsidRDefault="009950AC" w:rsidP="009950AC">
            <w:pPr>
              <w:widowControl/>
              <w:jc w:val="left"/>
              <w:textAlignment w:val="top"/>
              <w:rPr>
                <w:rFonts w:ascii="宋体" w:eastAsia="宋体" w:hAnsi="宋体" w:cs="宋体"/>
                <w:color w:val="000000"/>
                <w:szCs w:val="21"/>
              </w:rPr>
            </w:pPr>
            <w:r w:rsidRPr="009950AC">
              <w:rPr>
                <w:rFonts w:ascii="宋体" w:eastAsia="宋体" w:hAnsi="宋体" w:cs="宋体" w:hint="eastAsia"/>
                <w:color w:val="000000"/>
                <w:kern w:val="0"/>
                <w:szCs w:val="21"/>
                <w:lang w:bidi="ar"/>
              </w:rPr>
              <w:t>3间办公室，1间文印室，1间会议室，1件录播教室，厕所</w:t>
            </w:r>
          </w:p>
        </w:tc>
        <w:tc>
          <w:tcPr>
            <w:tcW w:w="15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widowControl/>
              <w:jc w:val="center"/>
              <w:textAlignment w:val="center"/>
              <w:rPr>
                <w:rFonts w:ascii="宋体" w:eastAsia="宋体" w:hAnsi="宋体" w:cs="宋体"/>
                <w:color w:val="000000"/>
                <w:szCs w:val="21"/>
              </w:rPr>
            </w:pPr>
            <w:r w:rsidRPr="009950AC">
              <w:rPr>
                <w:rFonts w:ascii="宋体" w:eastAsia="宋体" w:hAnsi="宋体" w:cs="宋体" w:hint="eastAsia"/>
                <w:color w:val="000000"/>
                <w:kern w:val="0"/>
                <w:szCs w:val="21"/>
                <w:lang w:bidi="ar"/>
              </w:rPr>
              <w:t>397</w:t>
            </w:r>
          </w:p>
        </w:tc>
      </w:tr>
      <w:tr w:rsidR="009950AC" w:rsidRPr="009950AC" w:rsidTr="00AC59C2">
        <w:trPr>
          <w:trHeight w:val="387"/>
          <w:jc w:val="center"/>
        </w:trPr>
        <w:tc>
          <w:tcPr>
            <w:tcW w:w="1254" w:type="dxa"/>
            <w:vMerge/>
            <w:tcBorders>
              <w:top w:val="single" w:sz="4" w:space="0" w:color="000000"/>
              <w:left w:val="single" w:sz="4" w:space="0" w:color="000000"/>
              <w:bottom w:val="nil"/>
              <w:right w:val="nil"/>
            </w:tcBorders>
            <w:shd w:val="clear" w:color="auto" w:fill="auto"/>
            <w:vAlign w:val="center"/>
          </w:tcPr>
          <w:p w:rsidR="009950AC" w:rsidRPr="009950AC" w:rsidRDefault="009950AC" w:rsidP="009950AC">
            <w:pPr>
              <w:jc w:val="center"/>
              <w:rPr>
                <w:rFonts w:ascii="宋体" w:eastAsia="宋体" w:hAnsi="宋体" w:cs="宋体"/>
                <w:color w:val="000000"/>
                <w:szCs w:val="21"/>
              </w:rPr>
            </w:pPr>
          </w:p>
        </w:tc>
        <w:tc>
          <w:tcPr>
            <w:tcW w:w="8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color w:val="000000"/>
                <w:szCs w:val="21"/>
              </w:rPr>
            </w:pPr>
          </w:p>
        </w:tc>
        <w:tc>
          <w:tcPr>
            <w:tcW w:w="101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color w:val="000000"/>
                <w:szCs w:val="21"/>
              </w:rPr>
            </w:pPr>
          </w:p>
        </w:tc>
        <w:tc>
          <w:tcPr>
            <w:tcW w:w="507" w:type="dxa"/>
            <w:tcBorders>
              <w:top w:val="single" w:sz="4" w:space="0" w:color="000000"/>
              <w:left w:val="nil"/>
              <w:bottom w:val="single" w:sz="4" w:space="0" w:color="000000"/>
              <w:right w:val="single" w:sz="4" w:space="0" w:color="000000"/>
            </w:tcBorders>
            <w:shd w:val="clear" w:color="auto" w:fill="auto"/>
            <w:vAlign w:val="center"/>
          </w:tcPr>
          <w:p w:rsidR="009950AC" w:rsidRPr="009950AC" w:rsidRDefault="009950AC" w:rsidP="009950AC">
            <w:pPr>
              <w:widowControl/>
              <w:jc w:val="center"/>
              <w:textAlignment w:val="center"/>
              <w:rPr>
                <w:rFonts w:ascii="宋体" w:eastAsia="宋体" w:hAnsi="宋体" w:cs="宋体"/>
                <w:color w:val="000000"/>
                <w:szCs w:val="21"/>
              </w:rPr>
            </w:pPr>
            <w:r w:rsidRPr="009950AC">
              <w:rPr>
                <w:rFonts w:ascii="宋体" w:eastAsia="宋体" w:hAnsi="宋体" w:cs="宋体" w:hint="eastAsia"/>
                <w:color w:val="000000"/>
                <w:kern w:val="0"/>
                <w:szCs w:val="21"/>
                <w:lang w:bidi="ar"/>
              </w:rPr>
              <w:t>4</w:t>
            </w:r>
          </w:p>
        </w:tc>
        <w:tc>
          <w:tcPr>
            <w:tcW w:w="4053" w:type="dxa"/>
            <w:tcBorders>
              <w:top w:val="single" w:sz="4" w:space="0" w:color="000000"/>
              <w:left w:val="single" w:sz="4" w:space="0" w:color="000000"/>
              <w:bottom w:val="single" w:sz="4" w:space="0" w:color="000000"/>
              <w:right w:val="single" w:sz="4" w:space="0" w:color="000000"/>
            </w:tcBorders>
            <w:shd w:val="clear" w:color="auto" w:fill="auto"/>
          </w:tcPr>
          <w:p w:rsidR="009950AC" w:rsidRPr="009950AC" w:rsidRDefault="009950AC" w:rsidP="009950AC">
            <w:pPr>
              <w:widowControl/>
              <w:jc w:val="left"/>
              <w:textAlignment w:val="top"/>
              <w:rPr>
                <w:rFonts w:ascii="宋体" w:eastAsia="宋体" w:hAnsi="宋体" w:cs="宋体"/>
                <w:color w:val="000000"/>
                <w:szCs w:val="21"/>
              </w:rPr>
            </w:pPr>
            <w:r w:rsidRPr="009950AC">
              <w:rPr>
                <w:rFonts w:ascii="宋体" w:eastAsia="宋体" w:hAnsi="宋体" w:cs="宋体" w:hint="eastAsia"/>
                <w:color w:val="000000"/>
                <w:kern w:val="0"/>
                <w:szCs w:val="21"/>
                <w:lang w:bidi="ar"/>
              </w:rPr>
              <w:t>2间办公室，1间专用教室，一间会议室，一间档案室，1间厕所</w:t>
            </w:r>
          </w:p>
        </w:tc>
        <w:tc>
          <w:tcPr>
            <w:tcW w:w="15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widowControl/>
              <w:jc w:val="center"/>
              <w:textAlignment w:val="center"/>
              <w:rPr>
                <w:rFonts w:ascii="宋体" w:eastAsia="宋体" w:hAnsi="宋体" w:cs="宋体"/>
                <w:color w:val="000000"/>
                <w:szCs w:val="21"/>
              </w:rPr>
            </w:pPr>
            <w:r w:rsidRPr="009950AC">
              <w:rPr>
                <w:rFonts w:ascii="宋体" w:eastAsia="宋体" w:hAnsi="宋体" w:cs="宋体" w:hint="eastAsia"/>
                <w:color w:val="000000"/>
                <w:kern w:val="0"/>
                <w:szCs w:val="21"/>
                <w:lang w:bidi="ar"/>
              </w:rPr>
              <w:t>397</w:t>
            </w:r>
          </w:p>
        </w:tc>
      </w:tr>
      <w:tr w:rsidR="009950AC" w:rsidRPr="009950AC" w:rsidTr="00AC59C2">
        <w:trPr>
          <w:trHeight w:val="387"/>
          <w:jc w:val="center"/>
        </w:trPr>
        <w:tc>
          <w:tcPr>
            <w:tcW w:w="1254" w:type="dxa"/>
            <w:vMerge w:val="restart"/>
            <w:tcBorders>
              <w:top w:val="single" w:sz="4" w:space="0" w:color="000000"/>
              <w:left w:val="single" w:sz="4" w:space="0" w:color="000000"/>
              <w:bottom w:val="single" w:sz="4" w:space="0" w:color="000000"/>
              <w:right w:val="nil"/>
            </w:tcBorders>
            <w:shd w:val="clear" w:color="auto" w:fill="auto"/>
            <w:vAlign w:val="center"/>
          </w:tcPr>
          <w:p w:rsidR="009950AC" w:rsidRPr="009950AC" w:rsidRDefault="009950AC" w:rsidP="009950AC">
            <w:pPr>
              <w:widowControl/>
              <w:jc w:val="center"/>
              <w:textAlignment w:val="center"/>
              <w:rPr>
                <w:rFonts w:ascii="宋体" w:eastAsia="宋体" w:hAnsi="宋体" w:cs="宋体"/>
                <w:color w:val="000000"/>
                <w:szCs w:val="21"/>
              </w:rPr>
            </w:pPr>
            <w:proofErr w:type="gramStart"/>
            <w:r w:rsidRPr="009950AC">
              <w:rPr>
                <w:rFonts w:ascii="宋体" w:eastAsia="宋体" w:hAnsi="宋体" w:cs="宋体" w:hint="eastAsia"/>
                <w:color w:val="000000"/>
                <w:kern w:val="0"/>
                <w:szCs w:val="21"/>
                <w:lang w:bidi="ar"/>
              </w:rPr>
              <w:lastRenderedPageBreak/>
              <w:t>食堂楼</w:t>
            </w:r>
            <w:proofErr w:type="gramEnd"/>
          </w:p>
        </w:tc>
        <w:tc>
          <w:tcPr>
            <w:tcW w:w="88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widowControl/>
              <w:jc w:val="center"/>
              <w:textAlignment w:val="center"/>
              <w:rPr>
                <w:rFonts w:ascii="宋体" w:eastAsia="宋体" w:hAnsi="宋体" w:cs="宋体"/>
                <w:color w:val="000000"/>
                <w:szCs w:val="21"/>
              </w:rPr>
            </w:pPr>
            <w:r w:rsidRPr="009950AC">
              <w:rPr>
                <w:rFonts w:ascii="宋体" w:eastAsia="宋体" w:hAnsi="宋体" w:cs="宋体" w:hint="eastAsia"/>
                <w:color w:val="000000"/>
                <w:kern w:val="0"/>
                <w:szCs w:val="21"/>
                <w:lang w:bidi="ar"/>
              </w:rPr>
              <w:t>1</w:t>
            </w:r>
          </w:p>
        </w:tc>
        <w:tc>
          <w:tcPr>
            <w:tcW w:w="101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widowControl/>
              <w:jc w:val="center"/>
              <w:textAlignment w:val="center"/>
              <w:rPr>
                <w:rFonts w:ascii="宋体" w:eastAsia="宋体" w:hAnsi="宋体" w:cs="宋体"/>
                <w:color w:val="000000"/>
                <w:szCs w:val="21"/>
              </w:rPr>
            </w:pPr>
            <w:r w:rsidRPr="009950AC">
              <w:rPr>
                <w:rFonts w:ascii="宋体" w:eastAsia="宋体" w:hAnsi="宋体" w:cs="宋体" w:hint="eastAsia"/>
                <w:color w:val="000000"/>
                <w:kern w:val="0"/>
                <w:szCs w:val="21"/>
                <w:lang w:bidi="ar"/>
              </w:rPr>
              <w:t>1</w:t>
            </w:r>
          </w:p>
        </w:tc>
        <w:tc>
          <w:tcPr>
            <w:tcW w:w="507" w:type="dxa"/>
            <w:tcBorders>
              <w:top w:val="single" w:sz="4" w:space="0" w:color="000000"/>
              <w:left w:val="nil"/>
              <w:bottom w:val="single" w:sz="4" w:space="0" w:color="000000"/>
              <w:right w:val="single" w:sz="4" w:space="0" w:color="000000"/>
            </w:tcBorders>
            <w:shd w:val="clear" w:color="auto" w:fill="auto"/>
            <w:vAlign w:val="center"/>
          </w:tcPr>
          <w:p w:rsidR="009950AC" w:rsidRPr="009950AC" w:rsidRDefault="009950AC" w:rsidP="009950AC">
            <w:pPr>
              <w:widowControl/>
              <w:jc w:val="center"/>
              <w:textAlignment w:val="center"/>
              <w:rPr>
                <w:rFonts w:ascii="宋体" w:eastAsia="宋体" w:hAnsi="宋体" w:cs="宋体"/>
                <w:color w:val="000000"/>
                <w:szCs w:val="21"/>
              </w:rPr>
            </w:pPr>
            <w:r w:rsidRPr="009950AC">
              <w:rPr>
                <w:rFonts w:ascii="宋体" w:eastAsia="宋体" w:hAnsi="宋体" w:cs="宋体" w:hint="eastAsia"/>
                <w:color w:val="000000"/>
                <w:kern w:val="0"/>
                <w:szCs w:val="21"/>
                <w:lang w:bidi="ar"/>
              </w:rPr>
              <w:t>1</w:t>
            </w:r>
          </w:p>
        </w:tc>
        <w:tc>
          <w:tcPr>
            <w:tcW w:w="4053" w:type="dxa"/>
            <w:tcBorders>
              <w:top w:val="single" w:sz="4" w:space="0" w:color="000000"/>
              <w:left w:val="single" w:sz="4" w:space="0" w:color="000000"/>
              <w:bottom w:val="single" w:sz="4" w:space="0" w:color="000000"/>
              <w:right w:val="single" w:sz="4" w:space="0" w:color="000000"/>
            </w:tcBorders>
            <w:shd w:val="clear" w:color="auto" w:fill="auto"/>
          </w:tcPr>
          <w:p w:rsidR="009950AC" w:rsidRPr="009950AC" w:rsidRDefault="009950AC" w:rsidP="009950AC">
            <w:pPr>
              <w:widowControl/>
              <w:jc w:val="left"/>
              <w:textAlignment w:val="top"/>
              <w:rPr>
                <w:rFonts w:ascii="宋体" w:eastAsia="宋体" w:hAnsi="宋体" w:cs="宋体"/>
                <w:color w:val="000000"/>
                <w:szCs w:val="21"/>
              </w:rPr>
            </w:pPr>
            <w:r w:rsidRPr="009950AC">
              <w:rPr>
                <w:rFonts w:ascii="宋体" w:eastAsia="宋体" w:hAnsi="宋体" w:cs="宋体" w:hint="eastAsia"/>
                <w:color w:val="000000"/>
                <w:kern w:val="0"/>
                <w:szCs w:val="21"/>
                <w:lang w:bidi="ar"/>
              </w:rPr>
              <w:t>厨房，厕所</w:t>
            </w:r>
          </w:p>
        </w:tc>
        <w:tc>
          <w:tcPr>
            <w:tcW w:w="15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widowControl/>
              <w:jc w:val="center"/>
              <w:textAlignment w:val="center"/>
              <w:rPr>
                <w:rFonts w:ascii="宋体" w:eastAsia="宋体" w:hAnsi="宋体" w:cs="宋体"/>
                <w:color w:val="000000"/>
                <w:szCs w:val="21"/>
              </w:rPr>
            </w:pPr>
            <w:r w:rsidRPr="009950AC">
              <w:rPr>
                <w:rFonts w:ascii="宋体" w:eastAsia="宋体" w:hAnsi="宋体" w:cs="宋体" w:hint="eastAsia"/>
                <w:color w:val="000000"/>
                <w:kern w:val="0"/>
                <w:szCs w:val="21"/>
                <w:lang w:bidi="ar"/>
              </w:rPr>
              <w:t>120</w:t>
            </w:r>
          </w:p>
        </w:tc>
      </w:tr>
      <w:tr w:rsidR="009950AC" w:rsidRPr="009950AC" w:rsidTr="00AC59C2">
        <w:trPr>
          <w:trHeight w:val="387"/>
          <w:jc w:val="center"/>
        </w:trPr>
        <w:tc>
          <w:tcPr>
            <w:tcW w:w="1254" w:type="dxa"/>
            <w:vMerge/>
            <w:tcBorders>
              <w:top w:val="single" w:sz="4" w:space="0" w:color="000000"/>
              <w:left w:val="single" w:sz="4" w:space="0" w:color="000000"/>
              <w:bottom w:val="single" w:sz="4" w:space="0" w:color="000000"/>
              <w:right w:val="nil"/>
            </w:tcBorders>
            <w:shd w:val="clear" w:color="auto" w:fill="auto"/>
            <w:vAlign w:val="center"/>
          </w:tcPr>
          <w:p w:rsidR="009950AC" w:rsidRPr="009950AC" w:rsidRDefault="009950AC" w:rsidP="009950AC">
            <w:pPr>
              <w:jc w:val="center"/>
              <w:rPr>
                <w:rFonts w:ascii="宋体" w:eastAsia="宋体" w:hAnsi="宋体" w:cs="宋体"/>
                <w:color w:val="000000"/>
                <w:szCs w:val="21"/>
              </w:rPr>
            </w:pPr>
          </w:p>
        </w:tc>
        <w:tc>
          <w:tcPr>
            <w:tcW w:w="8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color w:val="000000"/>
                <w:szCs w:val="21"/>
              </w:rPr>
            </w:pPr>
          </w:p>
        </w:tc>
        <w:tc>
          <w:tcPr>
            <w:tcW w:w="101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color w:val="000000"/>
                <w:szCs w:val="21"/>
              </w:rPr>
            </w:pPr>
          </w:p>
        </w:tc>
        <w:tc>
          <w:tcPr>
            <w:tcW w:w="507" w:type="dxa"/>
            <w:tcBorders>
              <w:top w:val="single" w:sz="4" w:space="0" w:color="000000"/>
              <w:left w:val="nil"/>
              <w:bottom w:val="single" w:sz="4" w:space="0" w:color="000000"/>
              <w:right w:val="single" w:sz="4" w:space="0" w:color="000000"/>
            </w:tcBorders>
            <w:shd w:val="clear" w:color="auto" w:fill="auto"/>
            <w:vAlign w:val="center"/>
          </w:tcPr>
          <w:p w:rsidR="009950AC" w:rsidRPr="009950AC" w:rsidRDefault="009950AC" w:rsidP="009950AC">
            <w:pPr>
              <w:widowControl/>
              <w:jc w:val="center"/>
              <w:textAlignment w:val="center"/>
              <w:rPr>
                <w:rFonts w:ascii="宋体" w:eastAsia="宋体" w:hAnsi="宋体" w:cs="宋体"/>
                <w:color w:val="000000"/>
                <w:szCs w:val="21"/>
              </w:rPr>
            </w:pPr>
            <w:r w:rsidRPr="009950AC">
              <w:rPr>
                <w:rFonts w:ascii="宋体" w:eastAsia="宋体" w:hAnsi="宋体" w:cs="宋体" w:hint="eastAsia"/>
                <w:color w:val="000000"/>
                <w:kern w:val="0"/>
                <w:szCs w:val="21"/>
                <w:lang w:bidi="ar"/>
              </w:rPr>
              <w:t>2</w:t>
            </w:r>
          </w:p>
        </w:tc>
        <w:tc>
          <w:tcPr>
            <w:tcW w:w="4053" w:type="dxa"/>
            <w:tcBorders>
              <w:top w:val="single" w:sz="4" w:space="0" w:color="000000"/>
              <w:left w:val="single" w:sz="4" w:space="0" w:color="000000"/>
              <w:bottom w:val="single" w:sz="4" w:space="0" w:color="000000"/>
              <w:right w:val="single" w:sz="4" w:space="0" w:color="000000"/>
            </w:tcBorders>
            <w:shd w:val="clear" w:color="auto" w:fill="auto"/>
          </w:tcPr>
          <w:p w:rsidR="009950AC" w:rsidRPr="009950AC" w:rsidRDefault="009950AC" w:rsidP="009950AC">
            <w:pPr>
              <w:widowControl/>
              <w:jc w:val="left"/>
              <w:textAlignment w:val="top"/>
              <w:rPr>
                <w:rFonts w:ascii="宋体" w:eastAsia="宋体" w:hAnsi="宋体" w:cs="宋体"/>
                <w:color w:val="000000"/>
                <w:szCs w:val="21"/>
              </w:rPr>
            </w:pPr>
            <w:r w:rsidRPr="009950AC">
              <w:rPr>
                <w:rFonts w:ascii="宋体" w:eastAsia="宋体" w:hAnsi="宋体" w:cs="宋体" w:hint="eastAsia"/>
                <w:color w:val="000000"/>
                <w:kern w:val="0"/>
                <w:szCs w:val="21"/>
                <w:lang w:bidi="ar"/>
              </w:rPr>
              <w:t>餐厅</w:t>
            </w:r>
          </w:p>
        </w:tc>
        <w:tc>
          <w:tcPr>
            <w:tcW w:w="15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widowControl/>
              <w:jc w:val="center"/>
              <w:textAlignment w:val="center"/>
              <w:rPr>
                <w:rFonts w:ascii="宋体" w:eastAsia="宋体" w:hAnsi="宋体" w:cs="宋体"/>
                <w:color w:val="000000"/>
                <w:szCs w:val="21"/>
              </w:rPr>
            </w:pPr>
            <w:r w:rsidRPr="009950AC">
              <w:rPr>
                <w:rFonts w:ascii="宋体" w:eastAsia="宋体" w:hAnsi="宋体" w:cs="宋体" w:hint="eastAsia"/>
                <w:color w:val="000000"/>
                <w:kern w:val="0"/>
                <w:szCs w:val="21"/>
                <w:lang w:bidi="ar"/>
              </w:rPr>
              <w:t>180</w:t>
            </w:r>
          </w:p>
        </w:tc>
      </w:tr>
      <w:tr w:rsidR="009950AC" w:rsidRPr="009950AC" w:rsidTr="00AC59C2">
        <w:trPr>
          <w:trHeight w:val="387"/>
          <w:jc w:val="center"/>
        </w:trPr>
        <w:tc>
          <w:tcPr>
            <w:tcW w:w="1254" w:type="dxa"/>
            <w:vMerge w:val="restart"/>
            <w:tcBorders>
              <w:top w:val="single" w:sz="4" w:space="0" w:color="000000"/>
              <w:left w:val="single" w:sz="4" w:space="0" w:color="000000"/>
              <w:bottom w:val="single" w:sz="4" w:space="0" w:color="000000"/>
              <w:right w:val="nil"/>
            </w:tcBorders>
            <w:shd w:val="clear" w:color="auto" w:fill="auto"/>
            <w:vAlign w:val="center"/>
          </w:tcPr>
          <w:p w:rsidR="009950AC" w:rsidRPr="009950AC" w:rsidRDefault="009950AC" w:rsidP="009950AC">
            <w:pPr>
              <w:widowControl/>
              <w:jc w:val="center"/>
              <w:textAlignment w:val="center"/>
              <w:rPr>
                <w:rFonts w:ascii="宋体" w:eastAsia="宋体" w:hAnsi="宋体" w:cs="宋体"/>
                <w:color w:val="000000"/>
                <w:szCs w:val="21"/>
              </w:rPr>
            </w:pPr>
            <w:r w:rsidRPr="009950AC">
              <w:rPr>
                <w:rFonts w:ascii="宋体" w:eastAsia="宋体" w:hAnsi="宋体" w:cs="宋体" w:hint="eastAsia"/>
                <w:color w:val="000000"/>
                <w:kern w:val="0"/>
                <w:szCs w:val="21"/>
                <w:lang w:bidi="ar"/>
              </w:rPr>
              <w:t>图书楼</w:t>
            </w:r>
          </w:p>
        </w:tc>
        <w:tc>
          <w:tcPr>
            <w:tcW w:w="88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widowControl/>
              <w:jc w:val="center"/>
              <w:textAlignment w:val="center"/>
              <w:rPr>
                <w:rFonts w:ascii="宋体" w:eastAsia="宋体" w:hAnsi="宋体" w:cs="宋体"/>
                <w:color w:val="000000"/>
                <w:szCs w:val="21"/>
              </w:rPr>
            </w:pPr>
            <w:r w:rsidRPr="009950AC">
              <w:rPr>
                <w:rFonts w:ascii="宋体" w:eastAsia="宋体" w:hAnsi="宋体" w:cs="宋体" w:hint="eastAsia"/>
                <w:color w:val="000000"/>
                <w:kern w:val="0"/>
                <w:szCs w:val="21"/>
                <w:lang w:bidi="ar"/>
              </w:rPr>
              <w:t>1</w:t>
            </w:r>
          </w:p>
        </w:tc>
        <w:tc>
          <w:tcPr>
            <w:tcW w:w="101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widowControl/>
              <w:jc w:val="center"/>
              <w:textAlignment w:val="center"/>
              <w:rPr>
                <w:rFonts w:ascii="宋体" w:eastAsia="宋体" w:hAnsi="宋体" w:cs="宋体"/>
                <w:color w:val="000000"/>
                <w:szCs w:val="21"/>
              </w:rPr>
            </w:pPr>
            <w:r w:rsidRPr="009950AC">
              <w:rPr>
                <w:rFonts w:ascii="宋体" w:eastAsia="宋体" w:hAnsi="宋体" w:cs="宋体" w:hint="eastAsia"/>
                <w:color w:val="000000"/>
                <w:kern w:val="0"/>
                <w:szCs w:val="21"/>
                <w:lang w:bidi="ar"/>
              </w:rPr>
              <w:t>2</w:t>
            </w:r>
          </w:p>
        </w:tc>
        <w:tc>
          <w:tcPr>
            <w:tcW w:w="507" w:type="dxa"/>
            <w:tcBorders>
              <w:top w:val="single" w:sz="4" w:space="0" w:color="000000"/>
              <w:left w:val="nil"/>
              <w:bottom w:val="single" w:sz="4" w:space="0" w:color="000000"/>
              <w:right w:val="single" w:sz="4" w:space="0" w:color="000000"/>
            </w:tcBorders>
            <w:shd w:val="clear" w:color="auto" w:fill="auto"/>
            <w:vAlign w:val="center"/>
          </w:tcPr>
          <w:p w:rsidR="009950AC" w:rsidRPr="009950AC" w:rsidRDefault="009950AC" w:rsidP="009950AC">
            <w:pPr>
              <w:widowControl/>
              <w:jc w:val="center"/>
              <w:textAlignment w:val="center"/>
              <w:rPr>
                <w:rFonts w:ascii="宋体" w:eastAsia="宋体" w:hAnsi="宋体" w:cs="宋体"/>
                <w:color w:val="000000"/>
                <w:szCs w:val="21"/>
              </w:rPr>
            </w:pPr>
            <w:r w:rsidRPr="009950AC">
              <w:rPr>
                <w:rFonts w:ascii="宋体" w:eastAsia="宋体" w:hAnsi="宋体" w:cs="宋体" w:hint="eastAsia"/>
                <w:color w:val="000000"/>
                <w:kern w:val="0"/>
                <w:szCs w:val="21"/>
                <w:lang w:bidi="ar"/>
              </w:rPr>
              <w:t>1</w:t>
            </w:r>
          </w:p>
        </w:tc>
        <w:tc>
          <w:tcPr>
            <w:tcW w:w="4053" w:type="dxa"/>
            <w:tcBorders>
              <w:top w:val="single" w:sz="4" w:space="0" w:color="000000"/>
              <w:left w:val="single" w:sz="4" w:space="0" w:color="000000"/>
              <w:bottom w:val="single" w:sz="4" w:space="0" w:color="000000"/>
              <w:right w:val="single" w:sz="4" w:space="0" w:color="000000"/>
            </w:tcBorders>
            <w:shd w:val="clear" w:color="auto" w:fill="auto"/>
          </w:tcPr>
          <w:p w:rsidR="009950AC" w:rsidRPr="009950AC" w:rsidRDefault="009950AC" w:rsidP="009950AC">
            <w:pPr>
              <w:widowControl/>
              <w:jc w:val="left"/>
              <w:textAlignment w:val="top"/>
              <w:rPr>
                <w:rFonts w:ascii="宋体" w:eastAsia="宋体" w:hAnsi="宋体" w:cs="宋体"/>
                <w:color w:val="000000"/>
                <w:szCs w:val="21"/>
              </w:rPr>
            </w:pPr>
            <w:r w:rsidRPr="009950AC">
              <w:rPr>
                <w:rFonts w:ascii="宋体" w:eastAsia="宋体" w:hAnsi="宋体" w:cs="宋体" w:hint="eastAsia"/>
                <w:color w:val="000000"/>
                <w:kern w:val="0"/>
                <w:szCs w:val="21"/>
                <w:lang w:bidi="ar"/>
              </w:rPr>
              <w:t>图书室，1间办公室.阅览室</w:t>
            </w:r>
          </w:p>
        </w:tc>
        <w:tc>
          <w:tcPr>
            <w:tcW w:w="15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widowControl/>
              <w:jc w:val="center"/>
              <w:textAlignment w:val="center"/>
              <w:rPr>
                <w:rFonts w:ascii="宋体" w:eastAsia="宋体" w:hAnsi="宋体" w:cs="宋体"/>
                <w:color w:val="000000"/>
                <w:szCs w:val="21"/>
              </w:rPr>
            </w:pPr>
            <w:r w:rsidRPr="009950AC">
              <w:rPr>
                <w:rFonts w:ascii="宋体" w:eastAsia="宋体" w:hAnsi="宋体" w:cs="宋体" w:hint="eastAsia"/>
                <w:color w:val="000000"/>
                <w:kern w:val="0"/>
                <w:szCs w:val="21"/>
                <w:lang w:bidi="ar"/>
              </w:rPr>
              <w:t>466</w:t>
            </w:r>
          </w:p>
        </w:tc>
      </w:tr>
      <w:tr w:rsidR="009950AC" w:rsidRPr="009950AC" w:rsidTr="00AC59C2">
        <w:trPr>
          <w:trHeight w:val="387"/>
          <w:jc w:val="center"/>
        </w:trPr>
        <w:tc>
          <w:tcPr>
            <w:tcW w:w="1254" w:type="dxa"/>
            <w:vMerge/>
            <w:tcBorders>
              <w:top w:val="single" w:sz="4" w:space="0" w:color="000000"/>
              <w:left w:val="single" w:sz="4" w:space="0" w:color="000000"/>
              <w:bottom w:val="single" w:sz="4" w:space="0" w:color="000000"/>
              <w:right w:val="nil"/>
            </w:tcBorders>
            <w:shd w:val="clear" w:color="auto" w:fill="auto"/>
            <w:vAlign w:val="center"/>
          </w:tcPr>
          <w:p w:rsidR="009950AC" w:rsidRPr="009950AC" w:rsidRDefault="009950AC" w:rsidP="009950AC">
            <w:pPr>
              <w:jc w:val="center"/>
              <w:rPr>
                <w:rFonts w:ascii="宋体" w:eastAsia="宋体" w:hAnsi="宋体" w:cs="宋体"/>
                <w:color w:val="000000"/>
                <w:szCs w:val="21"/>
              </w:rPr>
            </w:pPr>
          </w:p>
        </w:tc>
        <w:tc>
          <w:tcPr>
            <w:tcW w:w="8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color w:val="000000"/>
                <w:szCs w:val="21"/>
              </w:rPr>
            </w:pPr>
          </w:p>
        </w:tc>
        <w:tc>
          <w:tcPr>
            <w:tcW w:w="101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color w:val="000000"/>
                <w:szCs w:val="21"/>
              </w:rPr>
            </w:pPr>
          </w:p>
        </w:tc>
        <w:tc>
          <w:tcPr>
            <w:tcW w:w="507" w:type="dxa"/>
            <w:tcBorders>
              <w:top w:val="single" w:sz="4" w:space="0" w:color="000000"/>
              <w:left w:val="nil"/>
              <w:bottom w:val="single" w:sz="4" w:space="0" w:color="000000"/>
              <w:right w:val="single" w:sz="4" w:space="0" w:color="000000"/>
            </w:tcBorders>
            <w:shd w:val="clear" w:color="auto" w:fill="auto"/>
            <w:vAlign w:val="center"/>
          </w:tcPr>
          <w:p w:rsidR="009950AC" w:rsidRPr="009950AC" w:rsidRDefault="009950AC" w:rsidP="009950AC">
            <w:pPr>
              <w:widowControl/>
              <w:jc w:val="center"/>
              <w:textAlignment w:val="center"/>
              <w:rPr>
                <w:rFonts w:ascii="宋体" w:eastAsia="宋体" w:hAnsi="宋体" w:cs="宋体"/>
                <w:color w:val="000000"/>
                <w:szCs w:val="21"/>
              </w:rPr>
            </w:pPr>
            <w:r w:rsidRPr="009950AC">
              <w:rPr>
                <w:rFonts w:ascii="宋体" w:eastAsia="宋体" w:hAnsi="宋体" w:cs="宋体" w:hint="eastAsia"/>
                <w:color w:val="000000"/>
                <w:kern w:val="0"/>
                <w:szCs w:val="21"/>
                <w:lang w:bidi="ar"/>
              </w:rPr>
              <w:t>2</w:t>
            </w:r>
          </w:p>
        </w:tc>
        <w:tc>
          <w:tcPr>
            <w:tcW w:w="4053" w:type="dxa"/>
            <w:tcBorders>
              <w:top w:val="single" w:sz="4" w:space="0" w:color="000000"/>
              <w:left w:val="single" w:sz="4" w:space="0" w:color="000000"/>
              <w:bottom w:val="single" w:sz="4" w:space="0" w:color="000000"/>
              <w:right w:val="single" w:sz="4" w:space="0" w:color="000000"/>
            </w:tcBorders>
            <w:shd w:val="clear" w:color="auto" w:fill="auto"/>
          </w:tcPr>
          <w:p w:rsidR="009950AC" w:rsidRPr="009950AC" w:rsidRDefault="009950AC" w:rsidP="009950AC">
            <w:pPr>
              <w:widowControl/>
              <w:jc w:val="left"/>
              <w:textAlignment w:val="top"/>
              <w:rPr>
                <w:rFonts w:ascii="宋体" w:eastAsia="宋体" w:hAnsi="宋体" w:cs="宋体"/>
                <w:color w:val="000000"/>
                <w:szCs w:val="21"/>
              </w:rPr>
            </w:pPr>
            <w:r w:rsidRPr="009950AC">
              <w:rPr>
                <w:rFonts w:ascii="宋体" w:eastAsia="宋体" w:hAnsi="宋体" w:cs="宋体" w:hint="eastAsia"/>
                <w:color w:val="000000"/>
                <w:kern w:val="0"/>
                <w:szCs w:val="21"/>
                <w:lang w:bidi="ar"/>
              </w:rPr>
              <w:t>报告厅，1间电子阅览室，心理咨询室</w:t>
            </w:r>
          </w:p>
        </w:tc>
        <w:tc>
          <w:tcPr>
            <w:tcW w:w="15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widowControl/>
              <w:jc w:val="center"/>
              <w:textAlignment w:val="center"/>
              <w:rPr>
                <w:rFonts w:ascii="宋体" w:eastAsia="宋体" w:hAnsi="宋体" w:cs="宋体"/>
                <w:color w:val="000000"/>
                <w:szCs w:val="21"/>
              </w:rPr>
            </w:pPr>
            <w:r w:rsidRPr="009950AC">
              <w:rPr>
                <w:rFonts w:ascii="宋体" w:eastAsia="宋体" w:hAnsi="宋体" w:cs="宋体" w:hint="eastAsia"/>
                <w:color w:val="000000"/>
                <w:kern w:val="0"/>
                <w:szCs w:val="21"/>
                <w:lang w:bidi="ar"/>
              </w:rPr>
              <w:t>375</w:t>
            </w:r>
          </w:p>
        </w:tc>
      </w:tr>
      <w:tr w:rsidR="009950AC" w:rsidRPr="009950AC" w:rsidTr="00AC59C2">
        <w:trPr>
          <w:trHeight w:val="611"/>
          <w:jc w:val="center"/>
        </w:trPr>
        <w:tc>
          <w:tcPr>
            <w:tcW w:w="1254" w:type="dxa"/>
            <w:vMerge w:val="restart"/>
            <w:tcBorders>
              <w:top w:val="single" w:sz="4" w:space="0" w:color="000000"/>
              <w:left w:val="single" w:sz="4" w:space="0" w:color="000000"/>
              <w:bottom w:val="single" w:sz="4" w:space="0" w:color="000000"/>
              <w:right w:val="nil"/>
            </w:tcBorders>
            <w:shd w:val="clear" w:color="auto" w:fill="auto"/>
            <w:vAlign w:val="center"/>
          </w:tcPr>
          <w:p w:rsidR="009950AC" w:rsidRPr="009950AC" w:rsidRDefault="009950AC" w:rsidP="009950AC">
            <w:pPr>
              <w:widowControl/>
              <w:jc w:val="center"/>
              <w:textAlignment w:val="center"/>
              <w:rPr>
                <w:rFonts w:ascii="宋体" w:eastAsia="宋体" w:hAnsi="宋体" w:cs="宋体"/>
                <w:color w:val="000000"/>
                <w:szCs w:val="21"/>
              </w:rPr>
            </w:pPr>
            <w:r w:rsidRPr="009950AC">
              <w:rPr>
                <w:rFonts w:ascii="宋体" w:eastAsia="宋体" w:hAnsi="宋体" w:cs="宋体" w:hint="eastAsia"/>
                <w:color w:val="000000"/>
                <w:kern w:val="0"/>
                <w:szCs w:val="21"/>
                <w:lang w:bidi="ar"/>
              </w:rPr>
              <w:t>体育楼</w:t>
            </w:r>
          </w:p>
        </w:tc>
        <w:tc>
          <w:tcPr>
            <w:tcW w:w="88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widowControl/>
              <w:jc w:val="center"/>
              <w:textAlignment w:val="center"/>
              <w:rPr>
                <w:rFonts w:ascii="宋体" w:eastAsia="宋体" w:hAnsi="宋体" w:cs="宋体"/>
                <w:color w:val="000000"/>
                <w:szCs w:val="21"/>
              </w:rPr>
            </w:pPr>
            <w:r w:rsidRPr="009950AC">
              <w:rPr>
                <w:rFonts w:ascii="宋体" w:eastAsia="宋体" w:hAnsi="宋体" w:cs="宋体" w:hint="eastAsia"/>
                <w:color w:val="000000"/>
                <w:kern w:val="0"/>
                <w:szCs w:val="21"/>
                <w:lang w:bidi="ar"/>
              </w:rPr>
              <w:t>1</w:t>
            </w:r>
          </w:p>
        </w:tc>
        <w:tc>
          <w:tcPr>
            <w:tcW w:w="101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widowControl/>
              <w:jc w:val="center"/>
              <w:textAlignment w:val="center"/>
              <w:rPr>
                <w:rFonts w:ascii="宋体" w:eastAsia="宋体" w:hAnsi="宋体" w:cs="宋体"/>
                <w:color w:val="000000"/>
                <w:szCs w:val="21"/>
              </w:rPr>
            </w:pPr>
            <w:r w:rsidRPr="009950AC">
              <w:rPr>
                <w:rFonts w:ascii="宋体" w:eastAsia="宋体" w:hAnsi="宋体" w:cs="宋体" w:hint="eastAsia"/>
                <w:color w:val="000000"/>
                <w:kern w:val="0"/>
                <w:szCs w:val="21"/>
                <w:lang w:bidi="ar"/>
              </w:rPr>
              <w:t>2</w:t>
            </w:r>
          </w:p>
        </w:tc>
        <w:tc>
          <w:tcPr>
            <w:tcW w:w="507" w:type="dxa"/>
            <w:tcBorders>
              <w:top w:val="single" w:sz="4" w:space="0" w:color="000000"/>
              <w:left w:val="nil"/>
              <w:bottom w:val="single" w:sz="4" w:space="0" w:color="000000"/>
              <w:right w:val="single" w:sz="4" w:space="0" w:color="000000"/>
            </w:tcBorders>
            <w:shd w:val="clear" w:color="auto" w:fill="auto"/>
            <w:vAlign w:val="center"/>
          </w:tcPr>
          <w:p w:rsidR="009950AC" w:rsidRPr="009950AC" w:rsidRDefault="009950AC" w:rsidP="009950AC">
            <w:pPr>
              <w:widowControl/>
              <w:jc w:val="center"/>
              <w:textAlignment w:val="center"/>
              <w:rPr>
                <w:rFonts w:ascii="宋体" w:eastAsia="宋体" w:hAnsi="宋体" w:cs="宋体"/>
                <w:color w:val="000000"/>
                <w:szCs w:val="21"/>
              </w:rPr>
            </w:pPr>
            <w:r w:rsidRPr="009950AC">
              <w:rPr>
                <w:rFonts w:ascii="宋体" w:eastAsia="宋体" w:hAnsi="宋体" w:cs="宋体" w:hint="eastAsia"/>
                <w:color w:val="000000"/>
                <w:kern w:val="0"/>
                <w:szCs w:val="21"/>
                <w:lang w:bidi="ar"/>
              </w:rPr>
              <w:t>1</w:t>
            </w:r>
          </w:p>
        </w:tc>
        <w:tc>
          <w:tcPr>
            <w:tcW w:w="4053" w:type="dxa"/>
            <w:tcBorders>
              <w:top w:val="single" w:sz="4" w:space="0" w:color="000000"/>
              <w:left w:val="single" w:sz="4" w:space="0" w:color="000000"/>
              <w:bottom w:val="single" w:sz="4" w:space="0" w:color="000000"/>
              <w:right w:val="single" w:sz="4" w:space="0" w:color="000000"/>
            </w:tcBorders>
            <w:shd w:val="clear" w:color="auto" w:fill="auto"/>
          </w:tcPr>
          <w:p w:rsidR="009950AC" w:rsidRPr="009950AC" w:rsidRDefault="009950AC" w:rsidP="009950AC">
            <w:pPr>
              <w:widowControl/>
              <w:jc w:val="left"/>
              <w:textAlignment w:val="top"/>
              <w:rPr>
                <w:rFonts w:ascii="宋体" w:eastAsia="宋体" w:hAnsi="宋体" w:cs="宋体"/>
                <w:color w:val="000000"/>
                <w:szCs w:val="21"/>
              </w:rPr>
            </w:pPr>
            <w:r w:rsidRPr="009950AC">
              <w:rPr>
                <w:rFonts w:ascii="宋体" w:eastAsia="宋体" w:hAnsi="宋体" w:cs="宋体" w:hint="eastAsia"/>
                <w:color w:val="000000"/>
                <w:kern w:val="0"/>
                <w:szCs w:val="21"/>
                <w:lang w:bidi="ar"/>
              </w:rPr>
              <w:t>1间形体融合教室，1间厕所，1间办公室室1间篮球馆，1间器材室</w:t>
            </w:r>
          </w:p>
        </w:tc>
        <w:tc>
          <w:tcPr>
            <w:tcW w:w="15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widowControl/>
              <w:jc w:val="center"/>
              <w:textAlignment w:val="center"/>
              <w:rPr>
                <w:rFonts w:ascii="宋体" w:eastAsia="宋体" w:hAnsi="宋体" w:cs="宋体"/>
                <w:color w:val="000000"/>
                <w:szCs w:val="21"/>
              </w:rPr>
            </w:pPr>
            <w:r w:rsidRPr="009950AC">
              <w:rPr>
                <w:rFonts w:ascii="宋体" w:eastAsia="宋体" w:hAnsi="宋体" w:cs="宋体" w:hint="eastAsia"/>
                <w:color w:val="000000"/>
                <w:kern w:val="0"/>
                <w:szCs w:val="21"/>
                <w:lang w:bidi="ar"/>
              </w:rPr>
              <w:t>581.5</w:t>
            </w:r>
          </w:p>
        </w:tc>
      </w:tr>
      <w:tr w:rsidR="009950AC" w:rsidRPr="009950AC" w:rsidTr="00AC59C2">
        <w:trPr>
          <w:trHeight w:val="387"/>
          <w:jc w:val="center"/>
        </w:trPr>
        <w:tc>
          <w:tcPr>
            <w:tcW w:w="1254" w:type="dxa"/>
            <w:vMerge/>
            <w:tcBorders>
              <w:top w:val="single" w:sz="4" w:space="0" w:color="000000"/>
              <w:left w:val="single" w:sz="4" w:space="0" w:color="000000"/>
              <w:bottom w:val="single" w:sz="4" w:space="0" w:color="000000"/>
              <w:right w:val="nil"/>
            </w:tcBorders>
            <w:shd w:val="clear" w:color="auto" w:fill="auto"/>
            <w:vAlign w:val="center"/>
          </w:tcPr>
          <w:p w:rsidR="009950AC" w:rsidRPr="009950AC" w:rsidRDefault="009950AC" w:rsidP="009950AC">
            <w:pPr>
              <w:jc w:val="center"/>
              <w:rPr>
                <w:rFonts w:ascii="宋体" w:eastAsia="宋体" w:hAnsi="宋体" w:cs="宋体"/>
                <w:color w:val="000000"/>
                <w:szCs w:val="21"/>
              </w:rPr>
            </w:pPr>
          </w:p>
        </w:tc>
        <w:tc>
          <w:tcPr>
            <w:tcW w:w="8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color w:val="000000"/>
                <w:szCs w:val="21"/>
              </w:rPr>
            </w:pPr>
          </w:p>
        </w:tc>
        <w:tc>
          <w:tcPr>
            <w:tcW w:w="101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color w:val="000000"/>
                <w:szCs w:val="21"/>
              </w:rPr>
            </w:pPr>
          </w:p>
        </w:tc>
        <w:tc>
          <w:tcPr>
            <w:tcW w:w="507" w:type="dxa"/>
            <w:tcBorders>
              <w:top w:val="single" w:sz="4" w:space="0" w:color="000000"/>
              <w:left w:val="nil"/>
              <w:bottom w:val="single" w:sz="4" w:space="0" w:color="000000"/>
              <w:right w:val="single" w:sz="4" w:space="0" w:color="000000"/>
            </w:tcBorders>
            <w:shd w:val="clear" w:color="auto" w:fill="auto"/>
            <w:vAlign w:val="center"/>
          </w:tcPr>
          <w:p w:rsidR="009950AC" w:rsidRPr="009950AC" w:rsidRDefault="009950AC" w:rsidP="009950AC">
            <w:pPr>
              <w:widowControl/>
              <w:jc w:val="center"/>
              <w:textAlignment w:val="center"/>
              <w:rPr>
                <w:rFonts w:ascii="宋体" w:eastAsia="宋体" w:hAnsi="宋体" w:cs="宋体"/>
                <w:color w:val="000000"/>
                <w:szCs w:val="21"/>
              </w:rPr>
            </w:pPr>
            <w:r w:rsidRPr="009950AC">
              <w:rPr>
                <w:rFonts w:ascii="宋体" w:eastAsia="宋体" w:hAnsi="宋体" w:cs="宋体" w:hint="eastAsia"/>
                <w:color w:val="000000"/>
                <w:kern w:val="0"/>
                <w:szCs w:val="21"/>
                <w:lang w:bidi="ar"/>
              </w:rPr>
              <w:t>2</w:t>
            </w:r>
          </w:p>
        </w:tc>
        <w:tc>
          <w:tcPr>
            <w:tcW w:w="4053" w:type="dxa"/>
            <w:tcBorders>
              <w:top w:val="single" w:sz="4" w:space="0" w:color="000000"/>
              <w:left w:val="single" w:sz="4" w:space="0" w:color="000000"/>
              <w:bottom w:val="single" w:sz="4" w:space="0" w:color="000000"/>
              <w:right w:val="single" w:sz="4" w:space="0" w:color="000000"/>
            </w:tcBorders>
            <w:shd w:val="clear" w:color="auto" w:fill="auto"/>
          </w:tcPr>
          <w:p w:rsidR="009950AC" w:rsidRPr="009950AC" w:rsidRDefault="009950AC" w:rsidP="009950AC">
            <w:pPr>
              <w:widowControl/>
              <w:jc w:val="left"/>
              <w:textAlignment w:val="top"/>
              <w:rPr>
                <w:rFonts w:ascii="宋体" w:eastAsia="宋体" w:hAnsi="宋体" w:cs="宋体"/>
                <w:color w:val="000000"/>
                <w:szCs w:val="21"/>
              </w:rPr>
            </w:pPr>
            <w:r w:rsidRPr="009950AC">
              <w:rPr>
                <w:rFonts w:ascii="宋体" w:eastAsia="宋体" w:hAnsi="宋体" w:cs="宋体" w:hint="eastAsia"/>
                <w:color w:val="000000"/>
                <w:kern w:val="0"/>
                <w:szCs w:val="21"/>
                <w:lang w:bidi="ar"/>
              </w:rPr>
              <w:t>二楼乒乓室，1测试室，体能室</w:t>
            </w:r>
          </w:p>
        </w:tc>
        <w:tc>
          <w:tcPr>
            <w:tcW w:w="15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widowControl/>
              <w:jc w:val="center"/>
              <w:textAlignment w:val="center"/>
              <w:rPr>
                <w:rFonts w:ascii="宋体" w:eastAsia="宋体" w:hAnsi="宋体" w:cs="宋体"/>
                <w:color w:val="000000"/>
                <w:szCs w:val="21"/>
              </w:rPr>
            </w:pPr>
            <w:r w:rsidRPr="009950AC">
              <w:rPr>
                <w:rFonts w:ascii="宋体" w:eastAsia="宋体" w:hAnsi="宋体" w:cs="宋体" w:hint="eastAsia"/>
                <w:color w:val="000000"/>
                <w:kern w:val="0"/>
                <w:szCs w:val="21"/>
                <w:lang w:bidi="ar"/>
              </w:rPr>
              <w:t>581.5</w:t>
            </w:r>
          </w:p>
        </w:tc>
      </w:tr>
      <w:tr w:rsidR="009950AC" w:rsidRPr="009950AC" w:rsidTr="00AC59C2">
        <w:trPr>
          <w:trHeight w:val="387"/>
          <w:jc w:val="center"/>
        </w:trPr>
        <w:tc>
          <w:tcPr>
            <w:tcW w:w="1254" w:type="dxa"/>
            <w:vMerge w:val="restart"/>
            <w:tcBorders>
              <w:top w:val="single" w:sz="4" w:space="0" w:color="000000"/>
              <w:left w:val="single" w:sz="4" w:space="0" w:color="000000"/>
              <w:bottom w:val="single" w:sz="4" w:space="0" w:color="000000"/>
              <w:right w:val="nil"/>
            </w:tcBorders>
            <w:shd w:val="clear" w:color="auto" w:fill="auto"/>
            <w:vAlign w:val="center"/>
          </w:tcPr>
          <w:p w:rsidR="009950AC" w:rsidRPr="009950AC" w:rsidRDefault="009950AC" w:rsidP="009950AC">
            <w:pPr>
              <w:widowControl/>
              <w:jc w:val="center"/>
              <w:textAlignment w:val="center"/>
              <w:rPr>
                <w:rFonts w:ascii="宋体" w:eastAsia="宋体" w:hAnsi="宋体" w:cs="宋体"/>
                <w:color w:val="000000"/>
                <w:szCs w:val="21"/>
              </w:rPr>
            </w:pPr>
            <w:r w:rsidRPr="009950AC">
              <w:rPr>
                <w:rFonts w:ascii="宋体" w:eastAsia="宋体" w:hAnsi="宋体" w:cs="宋体" w:hint="eastAsia"/>
                <w:color w:val="000000"/>
                <w:kern w:val="0"/>
                <w:szCs w:val="21"/>
                <w:lang w:bidi="ar"/>
              </w:rPr>
              <w:t>实验楼</w:t>
            </w:r>
          </w:p>
        </w:tc>
        <w:tc>
          <w:tcPr>
            <w:tcW w:w="88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widowControl/>
              <w:jc w:val="center"/>
              <w:textAlignment w:val="center"/>
              <w:rPr>
                <w:rFonts w:ascii="宋体" w:eastAsia="宋体" w:hAnsi="宋体" w:cs="宋体"/>
                <w:color w:val="000000"/>
                <w:szCs w:val="21"/>
              </w:rPr>
            </w:pPr>
            <w:r w:rsidRPr="009950AC">
              <w:rPr>
                <w:rFonts w:ascii="宋体" w:eastAsia="宋体" w:hAnsi="宋体" w:cs="宋体" w:hint="eastAsia"/>
                <w:color w:val="000000"/>
                <w:kern w:val="0"/>
                <w:szCs w:val="21"/>
                <w:lang w:bidi="ar"/>
              </w:rPr>
              <w:t>1</w:t>
            </w:r>
          </w:p>
        </w:tc>
        <w:tc>
          <w:tcPr>
            <w:tcW w:w="101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widowControl/>
              <w:jc w:val="center"/>
              <w:textAlignment w:val="center"/>
              <w:rPr>
                <w:rFonts w:ascii="宋体" w:eastAsia="宋体" w:hAnsi="宋体" w:cs="宋体"/>
                <w:color w:val="000000"/>
                <w:szCs w:val="21"/>
              </w:rPr>
            </w:pPr>
            <w:r w:rsidRPr="009950AC">
              <w:rPr>
                <w:rFonts w:ascii="宋体" w:eastAsia="宋体" w:hAnsi="宋体" w:cs="宋体" w:hint="eastAsia"/>
                <w:color w:val="000000"/>
                <w:kern w:val="0"/>
                <w:szCs w:val="21"/>
                <w:lang w:bidi="ar"/>
              </w:rPr>
              <w:t>5</w:t>
            </w:r>
          </w:p>
        </w:tc>
        <w:tc>
          <w:tcPr>
            <w:tcW w:w="507" w:type="dxa"/>
            <w:tcBorders>
              <w:top w:val="single" w:sz="4" w:space="0" w:color="000000"/>
              <w:left w:val="nil"/>
              <w:bottom w:val="single" w:sz="4" w:space="0" w:color="000000"/>
              <w:right w:val="single" w:sz="4" w:space="0" w:color="000000"/>
            </w:tcBorders>
            <w:shd w:val="clear" w:color="auto" w:fill="auto"/>
            <w:vAlign w:val="center"/>
          </w:tcPr>
          <w:p w:rsidR="009950AC" w:rsidRPr="009950AC" w:rsidRDefault="009950AC" w:rsidP="009950AC">
            <w:pPr>
              <w:widowControl/>
              <w:jc w:val="center"/>
              <w:textAlignment w:val="center"/>
              <w:rPr>
                <w:rFonts w:ascii="宋体" w:eastAsia="宋体" w:hAnsi="宋体" w:cs="宋体"/>
                <w:color w:val="000000"/>
                <w:szCs w:val="21"/>
              </w:rPr>
            </w:pPr>
            <w:r w:rsidRPr="009950AC">
              <w:rPr>
                <w:rFonts w:ascii="宋体" w:eastAsia="宋体" w:hAnsi="宋体" w:cs="宋体" w:hint="eastAsia"/>
                <w:color w:val="000000"/>
                <w:kern w:val="0"/>
                <w:szCs w:val="21"/>
                <w:lang w:bidi="ar"/>
              </w:rPr>
              <w:t>1</w:t>
            </w:r>
          </w:p>
        </w:tc>
        <w:tc>
          <w:tcPr>
            <w:tcW w:w="4053" w:type="dxa"/>
            <w:tcBorders>
              <w:top w:val="single" w:sz="4" w:space="0" w:color="000000"/>
              <w:left w:val="single" w:sz="4" w:space="0" w:color="000000"/>
              <w:bottom w:val="single" w:sz="4" w:space="0" w:color="000000"/>
              <w:right w:val="single" w:sz="4" w:space="0" w:color="000000"/>
            </w:tcBorders>
            <w:shd w:val="clear" w:color="auto" w:fill="auto"/>
          </w:tcPr>
          <w:p w:rsidR="009950AC" w:rsidRPr="009950AC" w:rsidRDefault="009950AC" w:rsidP="009950AC">
            <w:pPr>
              <w:widowControl/>
              <w:jc w:val="left"/>
              <w:textAlignment w:val="top"/>
              <w:rPr>
                <w:rFonts w:ascii="宋体" w:eastAsia="宋体" w:hAnsi="宋体" w:cs="宋体"/>
                <w:color w:val="000000"/>
                <w:szCs w:val="21"/>
              </w:rPr>
            </w:pPr>
            <w:r w:rsidRPr="009950AC">
              <w:rPr>
                <w:rFonts w:ascii="宋体" w:eastAsia="宋体" w:hAnsi="宋体" w:cs="宋体" w:hint="eastAsia"/>
                <w:color w:val="000000"/>
                <w:kern w:val="0"/>
                <w:szCs w:val="21"/>
                <w:lang w:bidi="ar"/>
              </w:rPr>
              <w:t>2间专用教室，2间</w:t>
            </w:r>
            <w:proofErr w:type="gramStart"/>
            <w:r w:rsidRPr="009950AC">
              <w:rPr>
                <w:rFonts w:ascii="宋体" w:eastAsia="宋体" w:hAnsi="宋体" w:cs="宋体" w:hint="eastAsia"/>
                <w:color w:val="000000"/>
                <w:kern w:val="0"/>
                <w:szCs w:val="21"/>
                <w:lang w:bidi="ar"/>
              </w:rPr>
              <w:t>准备室</w:t>
            </w:r>
            <w:proofErr w:type="gramEnd"/>
          </w:p>
        </w:tc>
        <w:tc>
          <w:tcPr>
            <w:tcW w:w="15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jc w:val="center"/>
              <w:textAlignment w:val="center"/>
              <w:rPr>
                <w:rFonts w:ascii="宋体" w:eastAsia="宋体" w:hAnsi="宋体" w:cs="宋体"/>
                <w:color w:val="000000"/>
                <w:szCs w:val="21"/>
              </w:rPr>
            </w:pPr>
            <w:r w:rsidRPr="009950AC">
              <w:rPr>
                <w:rFonts w:ascii="宋体" w:eastAsia="宋体" w:hAnsi="宋体" w:cs="宋体" w:hint="eastAsia"/>
                <w:color w:val="000000"/>
                <w:kern w:val="0"/>
                <w:szCs w:val="21"/>
                <w:lang w:bidi="ar"/>
              </w:rPr>
              <w:t>311</w:t>
            </w:r>
          </w:p>
        </w:tc>
      </w:tr>
      <w:tr w:rsidR="009950AC" w:rsidRPr="009950AC" w:rsidTr="00AC59C2">
        <w:trPr>
          <w:trHeight w:val="387"/>
          <w:jc w:val="center"/>
        </w:trPr>
        <w:tc>
          <w:tcPr>
            <w:tcW w:w="1254" w:type="dxa"/>
            <w:vMerge/>
            <w:tcBorders>
              <w:top w:val="single" w:sz="4" w:space="0" w:color="000000"/>
              <w:left w:val="single" w:sz="4" w:space="0" w:color="000000"/>
              <w:bottom w:val="single" w:sz="4" w:space="0" w:color="000000"/>
              <w:right w:val="nil"/>
            </w:tcBorders>
            <w:shd w:val="clear" w:color="auto" w:fill="auto"/>
            <w:vAlign w:val="center"/>
          </w:tcPr>
          <w:p w:rsidR="009950AC" w:rsidRPr="009950AC" w:rsidRDefault="009950AC" w:rsidP="009950AC">
            <w:pPr>
              <w:jc w:val="center"/>
              <w:rPr>
                <w:rFonts w:ascii="宋体" w:eastAsia="宋体" w:hAnsi="宋体" w:cs="宋体"/>
                <w:color w:val="000000"/>
                <w:szCs w:val="21"/>
              </w:rPr>
            </w:pPr>
          </w:p>
        </w:tc>
        <w:tc>
          <w:tcPr>
            <w:tcW w:w="8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color w:val="000000"/>
                <w:szCs w:val="21"/>
              </w:rPr>
            </w:pPr>
          </w:p>
        </w:tc>
        <w:tc>
          <w:tcPr>
            <w:tcW w:w="101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color w:val="000000"/>
                <w:szCs w:val="21"/>
              </w:rPr>
            </w:pPr>
          </w:p>
        </w:tc>
        <w:tc>
          <w:tcPr>
            <w:tcW w:w="507" w:type="dxa"/>
            <w:tcBorders>
              <w:top w:val="nil"/>
              <w:left w:val="nil"/>
              <w:bottom w:val="single" w:sz="4" w:space="0" w:color="000000"/>
              <w:right w:val="nil"/>
            </w:tcBorders>
            <w:shd w:val="clear" w:color="auto" w:fill="auto"/>
            <w:vAlign w:val="center"/>
          </w:tcPr>
          <w:p w:rsidR="009950AC" w:rsidRPr="009950AC" w:rsidRDefault="009950AC" w:rsidP="009950AC">
            <w:pPr>
              <w:widowControl/>
              <w:jc w:val="center"/>
              <w:textAlignment w:val="center"/>
              <w:rPr>
                <w:rFonts w:ascii="宋体" w:eastAsia="宋体" w:hAnsi="宋体" w:cs="宋体"/>
                <w:color w:val="000000"/>
                <w:szCs w:val="21"/>
              </w:rPr>
            </w:pPr>
            <w:r w:rsidRPr="009950AC">
              <w:rPr>
                <w:rFonts w:ascii="宋体" w:eastAsia="宋体" w:hAnsi="宋体" w:cs="宋体" w:hint="eastAsia"/>
                <w:color w:val="000000"/>
                <w:kern w:val="0"/>
                <w:szCs w:val="21"/>
                <w:lang w:bidi="ar"/>
              </w:rPr>
              <w:t>2</w:t>
            </w:r>
          </w:p>
        </w:tc>
        <w:tc>
          <w:tcPr>
            <w:tcW w:w="4053" w:type="dxa"/>
            <w:tcBorders>
              <w:top w:val="nil"/>
              <w:left w:val="single" w:sz="4" w:space="0" w:color="000000"/>
              <w:bottom w:val="single" w:sz="4" w:space="0" w:color="000000"/>
              <w:right w:val="nil"/>
            </w:tcBorders>
            <w:shd w:val="clear" w:color="auto" w:fill="auto"/>
            <w:noWrap/>
            <w:vAlign w:val="center"/>
          </w:tcPr>
          <w:p w:rsidR="009950AC" w:rsidRPr="009950AC" w:rsidRDefault="009950AC" w:rsidP="009950AC">
            <w:pPr>
              <w:widowControl/>
              <w:jc w:val="left"/>
              <w:textAlignment w:val="center"/>
              <w:rPr>
                <w:rFonts w:ascii="宋体" w:eastAsia="宋体" w:hAnsi="宋体" w:cs="宋体"/>
                <w:color w:val="000000"/>
                <w:szCs w:val="21"/>
              </w:rPr>
            </w:pPr>
            <w:r w:rsidRPr="009950AC">
              <w:rPr>
                <w:rFonts w:ascii="宋体" w:eastAsia="宋体" w:hAnsi="宋体" w:cs="宋体" w:hint="eastAsia"/>
                <w:color w:val="000000"/>
                <w:kern w:val="0"/>
                <w:szCs w:val="21"/>
                <w:lang w:bidi="ar"/>
              </w:rPr>
              <w:t>2间专用教室.2间</w:t>
            </w:r>
            <w:proofErr w:type="gramStart"/>
            <w:r w:rsidRPr="009950AC">
              <w:rPr>
                <w:rFonts w:ascii="宋体" w:eastAsia="宋体" w:hAnsi="宋体" w:cs="宋体" w:hint="eastAsia"/>
                <w:color w:val="000000"/>
                <w:kern w:val="0"/>
                <w:szCs w:val="21"/>
                <w:lang w:bidi="ar"/>
              </w:rPr>
              <w:t>准备室</w:t>
            </w:r>
            <w:proofErr w:type="gramEnd"/>
          </w:p>
        </w:tc>
        <w:tc>
          <w:tcPr>
            <w:tcW w:w="15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jc w:val="center"/>
              <w:textAlignment w:val="center"/>
              <w:rPr>
                <w:rFonts w:ascii="宋体" w:eastAsia="宋体" w:hAnsi="宋体" w:cs="宋体"/>
                <w:color w:val="000000"/>
                <w:szCs w:val="21"/>
              </w:rPr>
            </w:pPr>
            <w:r w:rsidRPr="009950AC">
              <w:rPr>
                <w:rFonts w:ascii="宋体" w:eastAsia="宋体" w:hAnsi="宋体" w:cs="宋体" w:hint="eastAsia"/>
                <w:color w:val="000000"/>
                <w:kern w:val="0"/>
                <w:szCs w:val="21"/>
                <w:lang w:bidi="ar"/>
              </w:rPr>
              <w:t>311</w:t>
            </w:r>
          </w:p>
        </w:tc>
      </w:tr>
      <w:tr w:rsidR="009950AC" w:rsidRPr="009950AC" w:rsidTr="00AC59C2">
        <w:trPr>
          <w:trHeight w:val="387"/>
          <w:jc w:val="center"/>
        </w:trPr>
        <w:tc>
          <w:tcPr>
            <w:tcW w:w="1254" w:type="dxa"/>
            <w:vMerge/>
            <w:tcBorders>
              <w:top w:val="single" w:sz="4" w:space="0" w:color="000000"/>
              <w:left w:val="single" w:sz="4" w:space="0" w:color="000000"/>
              <w:bottom w:val="single" w:sz="4" w:space="0" w:color="000000"/>
              <w:right w:val="nil"/>
            </w:tcBorders>
            <w:shd w:val="clear" w:color="auto" w:fill="auto"/>
            <w:vAlign w:val="center"/>
          </w:tcPr>
          <w:p w:rsidR="009950AC" w:rsidRPr="009950AC" w:rsidRDefault="009950AC" w:rsidP="009950AC">
            <w:pPr>
              <w:jc w:val="center"/>
              <w:rPr>
                <w:rFonts w:ascii="宋体" w:eastAsia="宋体" w:hAnsi="宋体" w:cs="宋体"/>
                <w:color w:val="000000"/>
                <w:szCs w:val="21"/>
              </w:rPr>
            </w:pPr>
          </w:p>
        </w:tc>
        <w:tc>
          <w:tcPr>
            <w:tcW w:w="8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color w:val="000000"/>
                <w:szCs w:val="21"/>
              </w:rPr>
            </w:pPr>
          </w:p>
        </w:tc>
        <w:tc>
          <w:tcPr>
            <w:tcW w:w="101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color w:val="000000"/>
                <w:szCs w:val="21"/>
              </w:rPr>
            </w:pPr>
          </w:p>
        </w:tc>
        <w:tc>
          <w:tcPr>
            <w:tcW w:w="507" w:type="dxa"/>
            <w:tcBorders>
              <w:top w:val="single" w:sz="4" w:space="0" w:color="000000"/>
              <w:left w:val="nil"/>
              <w:bottom w:val="single" w:sz="4" w:space="0" w:color="000000"/>
              <w:right w:val="nil"/>
            </w:tcBorders>
            <w:shd w:val="clear" w:color="auto" w:fill="auto"/>
            <w:vAlign w:val="center"/>
          </w:tcPr>
          <w:p w:rsidR="009950AC" w:rsidRPr="009950AC" w:rsidRDefault="009950AC" w:rsidP="009950AC">
            <w:pPr>
              <w:widowControl/>
              <w:jc w:val="center"/>
              <w:textAlignment w:val="center"/>
              <w:rPr>
                <w:rFonts w:ascii="宋体" w:eastAsia="宋体" w:hAnsi="宋体" w:cs="宋体"/>
                <w:color w:val="000000"/>
                <w:szCs w:val="21"/>
              </w:rPr>
            </w:pPr>
            <w:r w:rsidRPr="009950AC">
              <w:rPr>
                <w:rFonts w:ascii="宋体" w:eastAsia="宋体" w:hAnsi="宋体" w:cs="宋体" w:hint="eastAsia"/>
                <w:color w:val="000000"/>
                <w:kern w:val="0"/>
                <w:szCs w:val="21"/>
                <w:lang w:bidi="ar"/>
              </w:rPr>
              <w:t>3</w:t>
            </w:r>
          </w:p>
        </w:tc>
        <w:tc>
          <w:tcPr>
            <w:tcW w:w="4053" w:type="dxa"/>
            <w:tcBorders>
              <w:top w:val="single" w:sz="4" w:space="0" w:color="000000"/>
              <w:left w:val="single" w:sz="4" w:space="0" w:color="000000"/>
              <w:bottom w:val="single" w:sz="4" w:space="0" w:color="000000"/>
              <w:right w:val="nil"/>
            </w:tcBorders>
            <w:shd w:val="clear" w:color="auto" w:fill="auto"/>
            <w:noWrap/>
            <w:vAlign w:val="center"/>
          </w:tcPr>
          <w:p w:rsidR="009950AC" w:rsidRPr="009950AC" w:rsidRDefault="009950AC" w:rsidP="009950AC">
            <w:pPr>
              <w:widowControl/>
              <w:jc w:val="left"/>
              <w:textAlignment w:val="center"/>
              <w:rPr>
                <w:rFonts w:ascii="宋体" w:eastAsia="宋体" w:hAnsi="宋体" w:cs="宋体"/>
                <w:color w:val="000000"/>
                <w:szCs w:val="21"/>
              </w:rPr>
            </w:pPr>
            <w:r w:rsidRPr="009950AC">
              <w:rPr>
                <w:rFonts w:ascii="宋体" w:eastAsia="宋体" w:hAnsi="宋体" w:cs="宋体" w:hint="eastAsia"/>
                <w:color w:val="000000"/>
                <w:kern w:val="0"/>
                <w:szCs w:val="21"/>
                <w:lang w:bidi="ar"/>
              </w:rPr>
              <w:t>3间专用教室</w:t>
            </w:r>
          </w:p>
        </w:tc>
        <w:tc>
          <w:tcPr>
            <w:tcW w:w="15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jc w:val="center"/>
              <w:textAlignment w:val="center"/>
              <w:rPr>
                <w:rFonts w:ascii="宋体" w:eastAsia="宋体" w:hAnsi="宋体" w:cs="宋体"/>
                <w:color w:val="000000"/>
                <w:szCs w:val="21"/>
              </w:rPr>
            </w:pPr>
            <w:r w:rsidRPr="009950AC">
              <w:rPr>
                <w:rFonts w:ascii="宋体" w:eastAsia="宋体" w:hAnsi="宋体" w:cs="宋体" w:hint="eastAsia"/>
                <w:color w:val="000000"/>
                <w:kern w:val="0"/>
                <w:szCs w:val="21"/>
                <w:lang w:bidi="ar"/>
              </w:rPr>
              <w:t>311</w:t>
            </w:r>
          </w:p>
        </w:tc>
      </w:tr>
      <w:tr w:rsidR="009950AC" w:rsidRPr="009950AC" w:rsidTr="00AC59C2">
        <w:trPr>
          <w:trHeight w:val="387"/>
          <w:jc w:val="center"/>
        </w:trPr>
        <w:tc>
          <w:tcPr>
            <w:tcW w:w="1254" w:type="dxa"/>
            <w:vMerge/>
            <w:tcBorders>
              <w:top w:val="single" w:sz="4" w:space="0" w:color="000000"/>
              <w:left w:val="single" w:sz="4" w:space="0" w:color="000000"/>
              <w:bottom w:val="single" w:sz="4" w:space="0" w:color="000000"/>
              <w:right w:val="nil"/>
            </w:tcBorders>
            <w:shd w:val="clear" w:color="auto" w:fill="auto"/>
            <w:vAlign w:val="center"/>
          </w:tcPr>
          <w:p w:rsidR="009950AC" w:rsidRPr="009950AC" w:rsidRDefault="009950AC" w:rsidP="009950AC">
            <w:pPr>
              <w:jc w:val="center"/>
              <w:rPr>
                <w:rFonts w:ascii="宋体" w:eastAsia="宋体" w:hAnsi="宋体" w:cs="宋体"/>
                <w:color w:val="000000"/>
                <w:szCs w:val="21"/>
              </w:rPr>
            </w:pPr>
          </w:p>
        </w:tc>
        <w:tc>
          <w:tcPr>
            <w:tcW w:w="8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color w:val="000000"/>
                <w:szCs w:val="21"/>
              </w:rPr>
            </w:pPr>
          </w:p>
        </w:tc>
        <w:tc>
          <w:tcPr>
            <w:tcW w:w="101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color w:val="000000"/>
                <w:szCs w:val="21"/>
              </w:rPr>
            </w:pPr>
          </w:p>
        </w:tc>
        <w:tc>
          <w:tcPr>
            <w:tcW w:w="507" w:type="dxa"/>
            <w:tcBorders>
              <w:top w:val="single" w:sz="4" w:space="0" w:color="000000"/>
              <w:left w:val="nil"/>
              <w:bottom w:val="single" w:sz="4" w:space="0" w:color="000000"/>
              <w:right w:val="nil"/>
            </w:tcBorders>
            <w:shd w:val="clear" w:color="auto" w:fill="auto"/>
            <w:vAlign w:val="center"/>
          </w:tcPr>
          <w:p w:rsidR="009950AC" w:rsidRPr="009950AC" w:rsidRDefault="009950AC" w:rsidP="009950AC">
            <w:pPr>
              <w:widowControl/>
              <w:jc w:val="center"/>
              <w:textAlignment w:val="center"/>
              <w:rPr>
                <w:rFonts w:ascii="宋体" w:eastAsia="宋体" w:hAnsi="宋体" w:cs="宋体"/>
                <w:color w:val="000000"/>
                <w:szCs w:val="21"/>
              </w:rPr>
            </w:pPr>
            <w:r w:rsidRPr="009950AC">
              <w:rPr>
                <w:rFonts w:ascii="宋体" w:eastAsia="宋体" w:hAnsi="宋体" w:cs="宋体" w:hint="eastAsia"/>
                <w:color w:val="000000"/>
                <w:kern w:val="0"/>
                <w:szCs w:val="21"/>
                <w:lang w:bidi="ar"/>
              </w:rPr>
              <w:t>4</w:t>
            </w:r>
          </w:p>
        </w:tc>
        <w:tc>
          <w:tcPr>
            <w:tcW w:w="4053" w:type="dxa"/>
            <w:tcBorders>
              <w:top w:val="single" w:sz="4" w:space="0" w:color="000000"/>
              <w:left w:val="single" w:sz="4" w:space="0" w:color="000000"/>
              <w:bottom w:val="single" w:sz="4" w:space="0" w:color="000000"/>
              <w:right w:val="nil"/>
            </w:tcBorders>
            <w:shd w:val="clear" w:color="auto" w:fill="auto"/>
            <w:noWrap/>
            <w:vAlign w:val="center"/>
          </w:tcPr>
          <w:p w:rsidR="009950AC" w:rsidRPr="009950AC" w:rsidRDefault="009950AC" w:rsidP="009950AC">
            <w:pPr>
              <w:widowControl/>
              <w:jc w:val="left"/>
              <w:textAlignment w:val="center"/>
              <w:rPr>
                <w:rFonts w:ascii="宋体" w:eastAsia="宋体" w:hAnsi="宋体" w:cs="宋体"/>
                <w:color w:val="000000"/>
                <w:szCs w:val="21"/>
              </w:rPr>
            </w:pPr>
            <w:r w:rsidRPr="009950AC">
              <w:rPr>
                <w:rFonts w:ascii="宋体" w:eastAsia="宋体" w:hAnsi="宋体" w:cs="宋体" w:hint="eastAsia"/>
                <w:color w:val="000000"/>
                <w:kern w:val="0"/>
                <w:szCs w:val="21"/>
                <w:lang w:bidi="ar"/>
              </w:rPr>
              <w:t>3间专用教室</w:t>
            </w:r>
          </w:p>
        </w:tc>
        <w:tc>
          <w:tcPr>
            <w:tcW w:w="15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jc w:val="center"/>
              <w:textAlignment w:val="center"/>
              <w:rPr>
                <w:rFonts w:ascii="宋体" w:eastAsia="宋体" w:hAnsi="宋体" w:cs="宋体"/>
                <w:color w:val="000000"/>
                <w:szCs w:val="21"/>
              </w:rPr>
            </w:pPr>
            <w:r w:rsidRPr="009950AC">
              <w:rPr>
                <w:rFonts w:ascii="宋体" w:eastAsia="宋体" w:hAnsi="宋体" w:cs="宋体" w:hint="eastAsia"/>
                <w:color w:val="000000"/>
                <w:kern w:val="0"/>
                <w:szCs w:val="21"/>
                <w:lang w:bidi="ar"/>
              </w:rPr>
              <w:t>311</w:t>
            </w:r>
          </w:p>
        </w:tc>
      </w:tr>
      <w:tr w:rsidR="009950AC" w:rsidRPr="009950AC" w:rsidTr="00AC59C2">
        <w:trPr>
          <w:trHeight w:val="387"/>
          <w:jc w:val="center"/>
        </w:trPr>
        <w:tc>
          <w:tcPr>
            <w:tcW w:w="1254" w:type="dxa"/>
            <w:vMerge w:val="restart"/>
            <w:tcBorders>
              <w:top w:val="single" w:sz="4" w:space="0" w:color="000000"/>
              <w:left w:val="single" w:sz="4" w:space="0" w:color="000000"/>
              <w:bottom w:val="single" w:sz="4" w:space="0" w:color="000000"/>
              <w:right w:val="nil"/>
            </w:tcBorders>
            <w:shd w:val="clear" w:color="auto" w:fill="auto"/>
            <w:vAlign w:val="center"/>
          </w:tcPr>
          <w:p w:rsidR="009950AC" w:rsidRPr="009950AC" w:rsidRDefault="009950AC" w:rsidP="009950AC">
            <w:pPr>
              <w:widowControl/>
              <w:jc w:val="center"/>
              <w:textAlignment w:val="center"/>
              <w:rPr>
                <w:rFonts w:ascii="宋体" w:eastAsia="宋体" w:hAnsi="宋体" w:cs="宋体"/>
                <w:color w:val="000000"/>
                <w:szCs w:val="21"/>
              </w:rPr>
            </w:pPr>
            <w:r w:rsidRPr="009950AC">
              <w:rPr>
                <w:rFonts w:ascii="宋体" w:eastAsia="宋体" w:hAnsi="宋体" w:cs="宋体" w:hint="eastAsia"/>
                <w:color w:val="000000"/>
                <w:kern w:val="0"/>
                <w:szCs w:val="21"/>
                <w:lang w:bidi="ar"/>
              </w:rPr>
              <w:t>教学楼</w:t>
            </w:r>
          </w:p>
        </w:tc>
        <w:tc>
          <w:tcPr>
            <w:tcW w:w="88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widowControl/>
              <w:jc w:val="center"/>
              <w:textAlignment w:val="center"/>
              <w:rPr>
                <w:rFonts w:ascii="宋体" w:eastAsia="宋体" w:hAnsi="宋体" w:cs="宋体"/>
                <w:color w:val="000000"/>
                <w:szCs w:val="21"/>
              </w:rPr>
            </w:pPr>
            <w:r w:rsidRPr="009950AC">
              <w:rPr>
                <w:rFonts w:ascii="宋体" w:eastAsia="宋体" w:hAnsi="宋体" w:cs="宋体" w:hint="eastAsia"/>
                <w:color w:val="000000"/>
                <w:kern w:val="0"/>
                <w:szCs w:val="21"/>
                <w:lang w:bidi="ar"/>
              </w:rPr>
              <w:t>1</w:t>
            </w:r>
          </w:p>
        </w:tc>
        <w:tc>
          <w:tcPr>
            <w:tcW w:w="101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widowControl/>
              <w:jc w:val="center"/>
              <w:textAlignment w:val="center"/>
              <w:rPr>
                <w:rFonts w:ascii="宋体" w:eastAsia="宋体" w:hAnsi="宋体" w:cs="宋体"/>
                <w:color w:val="000000"/>
                <w:szCs w:val="21"/>
              </w:rPr>
            </w:pPr>
            <w:r w:rsidRPr="009950AC">
              <w:rPr>
                <w:rFonts w:ascii="宋体" w:eastAsia="宋体" w:hAnsi="宋体" w:cs="宋体" w:hint="eastAsia"/>
                <w:color w:val="000000"/>
                <w:kern w:val="0"/>
                <w:szCs w:val="21"/>
                <w:lang w:bidi="ar"/>
              </w:rPr>
              <w:t>4</w:t>
            </w:r>
          </w:p>
        </w:tc>
        <w:tc>
          <w:tcPr>
            <w:tcW w:w="507" w:type="dxa"/>
            <w:tcBorders>
              <w:top w:val="single" w:sz="4" w:space="0" w:color="000000"/>
              <w:left w:val="nil"/>
              <w:bottom w:val="single" w:sz="4" w:space="0" w:color="000000"/>
              <w:right w:val="single" w:sz="4" w:space="0" w:color="000000"/>
            </w:tcBorders>
            <w:shd w:val="clear" w:color="auto" w:fill="auto"/>
            <w:vAlign w:val="center"/>
          </w:tcPr>
          <w:p w:rsidR="009950AC" w:rsidRPr="009950AC" w:rsidRDefault="009950AC" w:rsidP="009950AC">
            <w:pPr>
              <w:widowControl/>
              <w:jc w:val="center"/>
              <w:textAlignment w:val="center"/>
              <w:rPr>
                <w:rFonts w:ascii="宋体" w:eastAsia="宋体" w:hAnsi="宋体" w:cs="宋体"/>
                <w:color w:val="000000"/>
                <w:szCs w:val="21"/>
              </w:rPr>
            </w:pPr>
            <w:r w:rsidRPr="009950AC">
              <w:rPr>
                <w:rFonts w:ascii="宋体" w:eastAsia="宋体" w:hAnsi="宋体" w:cs="宋体" w:hint="eastAsia"/>
                <w:color w:val="000000"/>
                <w:kern w:val="0"/>
                <w:szCs w:val="21"/>
                <w:lang w:bidi="ar"/>
              </w:rPr>
              <w:t>1</w:t>
            </w:r>
          </w:p>
        </w:tc>
        <w:tc>
          <w:tcPr>
            <w:tcW w:w="4053" w:type="dxa"/>
            <w:tcBorders>
              <w:top w:val="single" w:sz="4" w:space="0" w:color="000000"/>
              <w:left w:val="single" w:sz="4" w:space="0" w:color="000000"/>
              <w:bottom w:val="single" w:sz="4" w:space="0" w:color="000000"/>
              <w:right w:val="single" w:sz="4" w:space="0" w:color="000000"/>
            </w:tcBorders>
            <w:shd w:val="clear" w:color="auto" w:fill="auto"/>
          </w:tcPr>
          <w:p w:rsidR="009950AC" w:rsidRPr="009950AC" w:rsidRDefault="009950AC" w:rsidP="009950AC">
            <w:pPr>
              <w:widowControl/>
              <w:jc w:val="left"/>
              <w:textAlignment w:val="top"/>
              <w:rPr>
                <w:rFonts w:ascii="宋体" w:eastAsia="宋体" w:hAnsi="宋体" w:cs="宋体"/>
                <w:color w:val="000000"/>
                <w:szCs w:val="21"/>
              </w:rPr>
            </w:pPr>
            <w:r w:rsidRPr="009950AC">
              <w:rPr>
                <w:rFonts w:ascii="宋体" w:eastAsia="宋体" w:hAnsi="宋体" w:cs="宋体" w:hint="eastAsia"/>
                <w:color w:val="000000"/>
                <w:kern w:val="0"/>
                <w:szCs w:val="21"/>
                <w:lang w:bidi="ar"/>
              </w:rPr>
              <w:t>3普通教室，1间办公室</w:t>
            </w:r>
          </w:p>
        </w:tc>
        <w:tc>
          <w:tcPr>
            <w:tcW w:w="1531" w:type="dxa"/>
            <w:tcBorders>
              <w:top w:val="single" w:sz="4" w:space="0" w:color="000000"/>
              <w:left w:val="single" w:sz="4" w:space="0" w:color="000000"/>
              <w:bottom w:val="nil"/>
              <w:right w:val="single" w:sz="4" w:space="0" w:color="000000"/>
            </w:tcBorders>
            <w:shd w:val="clear" w:color="auto" w:fill="auto"/>
            <w:vAlign w:val="center"/>
          </w:tcPr>
          <w:p w:rsidR="009950AC" w:rsidRPr="009950AC" w:rsidRDefault="009950AC" w:rsidP="009950AC">
            <w:pPr>
              <w:widowControl/>
              <w:jc w:val="center"/>
              <w:textAlignment w:val="center"/>
              <w:rPr>
                <w:rFonts w:ascii="宋体" w:eastAsia="宋体" w:hAnsi="宋体" w:cs="宋体"/>
                <w:color w:val="000000"/>
                <w:szCs w:val="21"/>
              </w:rPr>
            </w:pPr>
            <w:r w:rsidRPr="009950AC">
              <w:rPr>
                <w:rFonts w:ascii="宋体" w:eastAsia="宋体" w:hAnsi="宋体" w:cs="宋体" w:hint="eastAsia"/>
                <w:color w:val="000000"/>
                <w:kern w:val="0"/>
                <w:szCs w:val="21"/>
                <w:lang w:bidi="ar"/>
              </w:rPr>
              <w:t>321,84</w:t>
            </w:r>
          </w:p>
        </w:tc>
      </w:tr>
      <w:tr w:rsidR="009950AC" w:rsidRPr="009950AC" w:rsidTr="00AC59C2">
        <w:trPr>
          <w:trHeight w:val="387"/>
          <w:jc w:val="center"/>
        </w:trPr>
        <w:tc>
          <w:tcPr>
            <w:tcW w:w="1254" w:type="dxa"/>
            <w:vMerge/>
            <w:tcBorders>
              <w:top w:val="single" w:sz="4" w:space="0" w:color="000000"/>
              <w:left w:val="single" w:sz="4" w:space="0" w:color="000000"/>
              <w:bottom w:val="single" w:sz="4" w:space="0" w:color="000000"/>
              <w:right w:val="nil"/>
            </w:tcBorders>
            <w:shd w:val="clear" w:color="auto" w:fill="auto"/>
            <w:vAlign w:val="center"/>
          </w:tcPr>
          <w:p w:rsidR="009950AC" w:rsidRPr="009950AC" w:rsidRDefault="009950AC" w:rsidP="009950AC">
            <w:pPr>
              <w:jc w:val="center"/>
              <w:rPr>
                <w:rFonts w:ascii="宋体" w:eastAsia="宋体" w:hAnsi="宋体" w:cs="宋体"/>
                <w:color w:val="000000"/>
                <w:szCs w:val="21"/>
              </w:rPr>
            </w:pPr>
          </w:p>
        </w:tc>
        <w:tc>
          <w:tcPr>
            <w:tcW w:w="8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color w:val="000000"/>
                <w:szCs w:val="21"/>
              </w:rPr>
            </w:pPr>
          </w:p>
        </w:tc>
        <w:tc>
          <w:tcPr>
            <w:tcW w:w="101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color w:val="000000"/>
                <w:szCs w:val="21"/>
              </w:rPr>
            </w:pPr>
          </w:p>
        </w:tc>
        <w:tc>
          <w:tcPr>
            <w:tcW w:w="507" w:type="dxa"/>
            <w:tcBorders>
              <w:top w:val="single" w:sz="4" w:space="0" w:color="000000"/>
              <w:left w:val="nil"/>
              <w:bottom w:val="single" w:sz="4" w:space="0" w:color="000000"/>
              <w:right w:val="single" w:sz="4" w:space="0" w:color="000000"/>
            </w:tcBorders>
            <w:shd w:val="clear" w:color="auto" w:fill="auto"/>
            <w:vAlign w:val="center"/>
          </w:tcPr>
          <w:p w:rsidR="009950AC" w:rsidRPr="009950AC" w:rsidRDefault="009950AC" w:rsidP="009950AC">
            <w:pPr>
              <w:widowControl/>
              <w:jc w:val="center"/>
              <w:textAlignment w:val="center"/>
              <w:rPr>
                <w:rFonts w:ascii="宋体" w:eastAsia="宋体" w:hAnsi="宋体" w:cs="宋体"/>
                <w:color w:val="000000"/>
                <w:szCs w:val="21"/>
              </w:rPr>
            </w:pPr>
            <w:r w:rsidRPr="009950AC">
              <w:rPr>
                <w:rFonts w:ascii="宋体" w:eastAsia="宋体" w:hAnsi="宋体" w:cs="宋体" w:hint="eastAsia"/>
                <w:color w:val="000000"/>
                <w:kern w:val="0"/>
                <w:szCs w:val="21"/>
                <w:lang w:bidi="ar"/>
              </w:rPr>
              <w:t>2</w:t>
            </w:r>
          </w:p>
        </w:tc>
        <w:tc>
          <w:tcPr>
            <w:tcW w:w="4053" w:type="dxa"/>
            <w:tcBorders>
              <w:top w:val="single" w:sz="4" w:space="0" w:color="000000"/>
              <w:left w:val="single" w:sz="4" w:space="0" w:color="000000"/>
              <w:bottom w:val="single" w:sz="4" w:space="0" w:color="000000"/>
              <w:right w:val="nil"/>
            </w:tcBorders>
            <w:shd w:val="clear" w:color="auto" w:fill="auto"/>
          </w:tcPr>
          <w:p w:rsidR="009950AC" w:rsidRPr="009950AC" w:rsidRDefault="009950AC" w:rsidP="009950AC">
            <w:pPr>
              <w:widowControl/>
              <w:jc w:val="left"/>
              <w:textAlignment w:val="top"/>
              <w:rPr>
                <w:rFonts w:ascii="宋体" w:eastAsia="宋体" w:hAnsi="宋体" w:cs="宋体"/>
                <w:color w:val="000000"/>
                <w:szCs w:val="21"/>
              </w:rPr>
            </w:pPr>
            <w:r w:rsidRPr="009950AC">
              <w:rPr>
                <w:rFonts w:ascii="宋体" w:eastAsia="宋体" w:hAnsi="宋体" w:cs="宋体" w:hint="eastAsia"/>
                <w:color w:val="000000"/>
                <w:kern w:val="0"/>
                <w:szCs w:val="21"/>
                <w:lang w:bidi="ar"/>
              </w:rPr>
              <w:t>3普通教室，1间办公室</w:t>
            </w:r>
          </w:p>
        </w:tc>
        <w:tc>
          <w:tcPr>
            <w:tcW w:w="15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widowControl/>
              <w:jc w:val="center"/>
              <w:textAlignment w:val="center"/>
              <w:rPr>
                <w:rFonts w:ascii="宋体" w:eastAsia="宋体" w:hAnsi="宋体" w:cs="宋体"/>
                <w:color w:val="000000"/>
                <w:szCs w:val="21"/>
              </w:rPr>
            </w:pPr>
            <w:r w:rsidRPr="009950AC">
              <w:rPr>
                <w:rFonts w:ascii="宋体" w:eastAsia="宋体" w:hAnsi="宋体" w:cs="宋体" w:hint="eastAsia"/>
                <w:color w:val="000000"/>
                <w:kern w:val="0"/>
                <w:szCs w:val="21"/>
                <w:lang w:bidi="ar"/>
              </w:rPr>
              <w:t>321.84</w:t>
            </w:r>
          </w:p>
        </w:tc>
      </w:tr>
      <w:tr w:rsidR="009950AC" w:rsidRPr="009950AC" w:rsidTr="00AC59C2">
        <w:trPr>
          <w:trHeight w:val="387"/>
          <w:jc w:val="center"/>
        </w:trPr>
        <w:tc>
          <w:tcPr>
            <w:tcW w:w="1254" w:type="dxa"/>
            <w:vMerge/>
            <w:tcBorders>
              <w:top w:val="single" w:sz="4" w:space="0" w:color="000000"/>
              <w:left w:val="single" w:sz="4" w:space="0" w:color="000000"/>
              <w:bottom w:val="single" w:sz="4" w:space="0" w:color="000000"/>
              <w:right w:val="nil"/>
            </w:tcBorders>
            <w:shd w:val="clear" w:color="auto" w:fill="auto"/>
            <w:vAlign w:val="center"/>
          </w:tcPr>
          <w:p w:rsidR="009950AC" w:rsidRPr="009950AC" w:rsidRDefault="009950AC" w:rsidP="009950AC">
            <w:pPr>
              <w:jc w:val="center"/>
              <w:rPr>
                <w:rFonts w:ascii="宋体" w:eastAsia="宋体" w:hAnsi="宋体" w:cs="宋体"/>
                <w:color w:val="000000"/>
                <w:szCs w:val="21"/>
              </w:rPr>
            </w:pPr>
          </w:p>
        </w:tc>
        <w:tc>
          <w:tcPr>
            <w:tcW w:w="8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color w:val="000000"/>
                <w:szCs w:val="21"/>
              </w:rPr>
            </w:pPr>
          </w:p>
        </w:tc>
        <w:tc>
          <w:tcPr>
            <w:tcW w:w="101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color w:val="000000"/>
                <w:szCs w:val="21"/>
              </w:rPr>
            </w:pPr>
          </w:p>
        </w:tc>
        <w:tc>
          <w:tcPr>
            <w:tcW w:w="507" w:type="dxa"/>
            <w:tcBorders>
              <w:top w:val="single" w:sz="4" w:space="0" w:color="000000"/>
              <w:left w:val="nil"/>
              <w:bottom w:val="single" w:sz="4" w:space="0" w:color="000000"/>
              <w:right w:val="single" w:sz="4" w:space="0" w:color="000000"/>
            </w:tcBorders>
            <w:shd w:val="clear" w:color="auto" w:fill="auto"/>
            <w:vAlign w:val="center"/>
          </w:tcPr>
          <w:p w:rsidR="009950AC" w:rsidRPr="009950AC" w:rsidRDefault="009950AC" w:rsidP="009950AC">
            <w:pPr>
              <w:widowControl/>
              <w:jc w:val="center"/>
              <w:textAlignment w:val="center"/>
              <w:rPr>
                <w:rFonts w:ascii="宋体" w:eastAsia="宋体" w:hAnsi="宋体" w:cs="宋体"/>
                <w:color w:val="000000"/>
                <w:szCs w:val="21"/>
              </w:rPr>
            </w:pPr>
            <w:r w:rsidRPr="009950AC">
              <w:rPr>
                <w:rFonts w:ascii="宋体" w:eastAsia="宋体" w:hAnsi="宋体" w:cs="宋体" w:hint="eastAsia"/>
                <w:color w:val="000000"/>
                <w:kern w:val="0"/>
                <w:szCs w:val="21"/>
                <w:lang w:bidi="ar"/>
              </w:rPr>
              <w:t>3</w:t>
            </w:r>
          </w:p>
        </w:tc>
        <w:tc>
          <w:tcPr>
            <w:tcW w:w="4053" w:type="dxa"/>
            <w:tcBorders>
              <w:top w:val="single" w:sz="4" w:space="0" w:color="000000"/>
              <w:left w:val="single" w:sz="4" w:space="0" w:color="000000"/>
              <w:bottom w:val="single" w:sz="4" w:space="0" w:color="000000"/>
              <w:right w:val="nil"/>
            </w:tcBorders>
            <w:shd w:val="clear" w:color="auto" w:fill="auto"/>
          </w:tcPr>
          <w:p w:rsidR="009950AC" w:rsidRPr="009950AC" w:rsidRDefault="009950AC" w:rsidP="009950AC">
            <w:pPr>
              <w:widowControl/>
              <w:jc w:val="left"/>
              <w:textAlignment w:val="top"/>
              <w:rPr>
                <w:rFonts w:ascii="宋体" w:eastAsia="宋体" w:hAnsi="宋体" w:cs="宋体"/>
                <w:color w:val="000000"/>
                <w:szCs w:val="21"/>
              </w:rPr>
            </w:pPr>
            <w:r w:rsidRPr="009950AC">
              <w:rPr>
                <w:rFonts w:ascii="宋体" w:eastAsia="宋体" w:hAnsi="宋体" w:cs="宋体" w:hint="eastAsia"/>
                <w:color w:val="000000"/>
                <w:kern w:val="0"/>
                <w:szCs w:val="21"/>
                <w:lang w:bidi="ar"/>
              </w:rPr>
              <w:t>3普通教室，1间办公室</w:t>
            </w:r>
          </w:p>
        </w:tc>
        <w:tc>
          <w:tcPr>
            <w:tcW w:w="15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widowControl/>
              <w:jc w:val="center"/>
              <w:textAlignment w:val="center"/>
              <w:rPr>
                <w:rFonts w:ascii="宋体" w:eastAsia="宋体" w:hAnsi="宋体" w:cs="宋体"/>
                <w:color w:val="000000"/>
                <w:szCs w:val="21"/>
              </w:rPr>
            </w:pPr>
            <w:r w:rsidRPr="009950AC">
              <w:rPr>
                <w:rFonts w:ascii="宋体" w:eastAsia="宋体" w:hAnsi="宋体" w:cs="宋体" w:hint="eastAsia"/>
                <w:color w:val="000000"/>
                <w:kern w:val="0"/>
                <w:szCs w:val="21"/>
                <w:lang w:bidi="ar"/>
              </w:rPr>
              <w:t>321.84</w:t>
            </w:r>
          </w:p>
        </w:tc>
      </w:tr>
      <w:tr w:rsidR="009950AC" w:rsidRPr="009950AC" w:rsidTr="00AC59C2">
        <w:trPr>
          <w:trHeight w:val="387"/>
          <w:jc w:val="center"/>
        </w:trPr>
        <w:tc>
          <w:tcPr>
            <w:tcW w:w="1254" w:type="dxa"/>
            <w:vMerge/>
            <w:tcBorders>
              <w:top w:val="single" w:sz="4" w:space="0" w:color="000000"/>
              <w:left w:val="single" w:sz="4" w:space="0" w:color="000000"/>
              <w:bottom w:val="single" w:sz="4" w:space="0" w:color="000000"/>
              <w:right w:val="nil"/>
            </w:tcBorders>
            <w:shd w:val="clear" w:color="auto" w:fill="auto"/>
            <w:vAlign w:val="center"/>
          </w:tcPr>
          <w:p w:rsidR="009950AC" w:rsidRPr="009950AC" w:rsidRDefault="009950AC" w:rsidP="009950AC">
            <w:pPr>
              <w:jc w:val="center"/>
              <w:rPr>
                <w:rFonts w:ascii="宋体" w:eastAsia="宋体" w:hAnsi="宋体" w:cs="宋体"/>
                <w:color w:val="000000"/>
                <w:szCs w:val="21"/>
              </w:rPr>
            </w:pPr>
          </w:p>
        </w:tc>
        <w:tc>
          <w:tcPr>
            <w:tcW w:w="8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color w:val="000000"/>
                <w:szCs w:val="21"/>
              </w:rPr>
            </w:pPr>
          </w:p>
        </w:tc>
        <w:tc>
          <w:tcPr>
            <w:tcW w:w="101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color w:val="000000"/>
                <w:szCs w:val="21"/>
              </w:rPr>
            </w:pPr>
          </w:p>
        </w:tc>
        <w:tc>
          <w:tcPr>
            <w:tcW w:w="507" w:type="dxa"/>
            <w:tcBorders>
              <w:top w:val="single" w:sz="4" w:space="0" w:color="000000"/>
              <w:left w:val="nil"/>
              <w:bottom w:val="single" w:sz="4" w:space="0" w:color="000000"/>
              <w:right w:val="single" w:sz="4" w:space="0" w:color="000000"/>
            </w:tcBorders>
            <w:shd w:val="clear" w:color="auto" w:fill="auto"/>
            <w:vAlign w:val="center"/>
          </w:tcPr>
          <w:p w:rsidR="009950AC" w:rsidRPr="009950AC" w:rsidRDefault="009950AC" w:rsidP="009950AC">
            <w:pPr>
              <w:widowControl/>
              <w:jc w:val="center"/>
              <w:textAlignment w:val="center"/>
              <w:rPr>
                <w:rFonts w:ascii="宋体" w:eastAsia="宋体" w:hAnsi="宋体" w:cs="宋体"/>
                <w:color w:val="000000"/>
                <w:szCs w:val="21"/>
              </w:rPr>
            </w:pPr>
            <w:r w:rsidRPr="009950AC">
              <w:rPr>
                <w:rFonts w:ascii="宋体" w:eastAsia="宋体" w:hAnsi="宋体" w:cs="宋体" w:hint="eastAsia"/>
                <w:color w:val="000000"/>
                <w:kern w:val="0"/>
                <w:szCs w:val="21"/>
                <w:lang w:bidi="ar"/>
              </w:rPr>
              <w:t>4</w:t>
            </w:r>
          </w:p>
        </w:tc>
        <w:tc>
          <w:tcPr>
            <w:tcW w:w="4053" w:type="dxa"/>
            <w:tcBorders>
              <w:top w:val="single" w:sz="4" w:space="0" w:color="000000"/>
              <w:left w:val="single" w:sz="4" w:space="0" w:color="000000"/>
              <w:bottom w:val="single" w:sz="4" w:space="0" w:color="000000"/>
              <w:right w:val="nil"/>
            </w:tcBorders>
            <w:shd w:val="clear" w:color="auto" w:fill="auto"/>
          </w:tcPr>
          <w:p w:rsidR="009950AC" w:rsidRPr="009950AC" w:rsidRDefault="009950AC" w:rsidP="009950AC">
            <w:pPr>
              <w:widowControl/>
              <w:jc w:val="left"/>
              <w:textAlignment w:val="top"/>
              <w:rPr>
                <w:rFonts w:ascii="宋体" w:eastAsia="宋体" w:hAnsi="宋体" w:cs="宋体"/>
                <w:color w:val="000000"/>
                <w:szCs w:val="21"/>
              </w:rPr>
            </w:pPr>
            <w:r w:rsidRPr="009950AC">
              <w:rPr>
                <w:rFonts w:ascii="宋体" w:eastAsia="宋体" w:hAnsi="宋体" w:cs="宋体" w:hint="eastAsia"/>
                <w:color w:val="000000"/>
                <w:kern w:val="0"/>
                <w:szCs w:val="21"/>
                <w:lang w:bidi="ar"/>
              </w:rPr>
              <w:t>3普通教室，1间办公室</w:t>
            </w:r>
          </w:p>
        </w:tc>
        <w:tc>
          <w:tcPr>
            <w:tcW w:w="15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widowControl/>
              <w:jc w:val="center"/>
              <w:textAlignment w:val="center"/>
              <w:rPr>
                <w:rFonts w:ascii="宋体" w:eastAsia="宋体" w:hAnsi="宋体" w:cs="宋体"/>
                <w:color w:val="000000"/>
                <w:szCs w:val="21"/>
              </w:rPr>
            </w:pPr>
            <w:r w:rsidRPr="009950AC">
              <w:rPr>
                <w:rFonts w:ascii="宋体" w:eastAsia="宋体" w:hAnsi="宋体" w:cs="宋体" w:hint="eastAsia"/>
                <w:color w:val="000000"/>
                <w:kern w:val="0"/>
                <w:szCs w:val="21"/>
                <w:lang w:bidi="ar"/>
              </w:rPr>
              <w:t>321.84</w:t>
            </w:r>
          </w:p>
        </w:tc>
      </w:tr>
      <w:tr w:rsidR="009950AC" w:rsidRPr="009950AC" w:rsidTr="00AC59C2">
        <w:trPr>
          <w:trHeight w:val="387"/>
          <w:jc w:val="center"/>
        </w:trPr>
        <w:tc>
          <w:tcPr>
            <w:tcW w:w="1254" w:type="dxa"/>
            <w:vMerge w:val="restart"/>
            <w:tcBorders>
              <w:top w:val="single" w:sz="4" w:space="0" w:color="000000"/>
              <w:left w:val="single" w:sz="4" w:space="0" w:color="000000"/>
              <w:bottom w:val="single" w:sz="4" w:space="0" w:color="000000"/>
              <w:right w:val="nil"/>
            </w:tcBorders>
            <w:shd w:val="clear" w:color="auto" w:fill="auto"/>
            <w:vAlign w:val="center"/>
          </w:tcPr>
          <w:p w:rsidR="009950AC" w:rsidRPr="009950AC" w:rsidRDefault="009950AC" w:rsidP="009950AC">
            <w:pPr>
              <w:widowControl/>
              <w:jc w:val="center"/>
              <w:textAlignment w:val="center"/>
              <w:rPr>
                <w:rFonts w:ascii="宋体" w:eastAsia="宋体" w:hAnsi="宋体" w:cs="宋体"/>
                <w:color w:val="000000"/>
                <w:szCs w:val="21"/>
              </w:rPr>
            </w:pPr>
            <w:r w:rsidRPr="009950AC">
              <w:rPr>
                <w:rFonts w:ascii="宋体" w:eastAsia="宋体" w:hAnsi="宋体" w:cs="宋体" w:hint="eastAsia"/>
                <w:color w:val="000000"/>
                <w:kern w:val="0"/>
                <w:szCs w:val="21"/>
                <w:lang w:bidi="ar"/>
              </w:rPr>
              <w:t>教学楼</w:t>
            </w:r>
          </w:p>
        </w:tc>
        <w:tc>
          <w:tcPr>
            <w:tcW w:w="88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widowControl/>
              <w:jc w:val="center"/>
              <w:textAlignment w:val="center"/>
              <w:rPr>
                <w:rFonts w:ascii="宋体" w:eastAsia="宋体" w:hAnsi="宋体" w:cs="宋体"/>
                <w:color w:val="000000"/>
                <w:szCs w:val="21"/>
              </w:rPr>
            </w:pPr>
            <w:r w:rsidRPr="009950AC">
              <w:rPr>
                <w:rFonts w:ascii="宋体" w:eastAsia="宋体" w:hAnsi="宋体" w:cs="宋体" w:hint="eastAsia"/>
                <w:color w:val="000000"/>
                <w:kern w:val="0"/>
                <w:szCs w:val="21"/>
                <w:lang w:bidi="ar"/>
              </w:rPr>
              <w:t>1</w:t>
            </w:r>
          </w:p>
        </w:tc>
        <w:tc>
          <w:tcPr>
            <w:tcW w:w="101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widowControl/>
              <w:jc w:val="center"/>
              <w:textAlignment w:val="center"/>
              <w:rPr>
                <w:rFonts w:ascii="宋体" w:eastAsia="宋体" w:hAnsi="宋体" w:cs="宋体"/>
                <w:color w:val="000000"/>
                <w:szCs w:val="21"/>
              </w:rPr>
            </w:pPr>
            <w:r w:rsidRPr="009950AC">
              <w:rPr>
                <w:rFonts w:ascii="宋体" w:eastAsia="宋体" w:hAnsi="宋体" w:cs="宋体" w:hint="eastAsia"/>
                <w:color w:val="000000"/>
                <w:kern w:val="0"/>
                <w:szCs w:val="21"/>
                <w:lang w:bidi="ar"/>
              </w:rPr>
              <w:t>5</w:t>
            </w:r>
          </w:p>
        </w:tc>
        <w:tc>
          <w:tcPr>
            <w:tcW w:w="507" w:type="dxa"/>
            <w:tcBorders>
              <w:top w:val="single" w:sz="4" w:space="0" w:color="000000"/>
              <w:left w:val="nil"/>
              <w:bottom w:val="single" w:sz="4" w:space="0" w:color="000000"/>
              <w:right w:val="single" w:sz="4" w:space="0" w:color="000000"/>
            </w:tcBorders>
            <w:shd w:val="clear" w:color="auto" w:fill="auto"/>
            <w:vAlign w:val="center"/>
          </w:tcPr>
          <w:p w:rsidR="009950AC" w:rsidRPr="009950AC" w:rsidRDefault="009950AC" w:rsidP="009950AC">
            <w:pPr>
              <w:widowControl/>
              <w:jc w:val="center"/>
              <w:textAlignment w:val="center"/>
              <w:rPr>
                <w:rFonts w:ascii="宋体" w:eastAsia="宋体" w:hAnsi="宋体" w:cs="宋体"/>
                <w:color w:val="000000"/>
                <w:szCs w:val="21"/>
              </w:rPr>
            </w:pPr>
            <w:r w:rsidRPr="009950AC">
              <w:rPr>
                <w:rFonts w:ascii="宋体" w:eastAsia="宋体" w:hAnsi="宋体" w:cs="宋体" w:hint="eastAsia"/>
                <w:color w:val="000000"/>
                <w:kern w:val="0"/>
                <w:szCs w:val="21"/>
                <w:lang w:bidi="ar"/>
              </w:rPr>
              <w:t>1</w:t>
            </w:r>
          </w:p>
        </w:tc>
        <w:tc>
          <w:tcPr>
            <w:tcW w:w="4053" w:type="dxa"/>
            <w:tcBorders>
              <w:top w:val="single" w:sz="4" w:space="0" w:color="000000"/>
              <w:left w:val="single" w:sz="4" w:space="0" w:color="000000"/>
              <w:bottom w:val="single" w:sz="4" w:space="0" w:color="000000"/>
              <w:right w:val="nil"/>
            </w:tcBorders>
            <w:shd w:val="clear" w:color="auto" w:fill="auto"/>
          </w:tcPr>
          <w:p w:rsidR="009950AC" w:rsidRPr="009950AC" w:rsidRDefault="009950AC" w:rsidP="009950AC">
            <w:pPr>
              <w:widowControl/>
              <w:jc w:val="left"/>
              <w:textAlignment w:val="top"/>
              <w:rPr>
                <w:rFonts w:ascii="宋体" w:eastAsia="宋体" w:hAnsi="宋体" w:cs="宋体"/>
                <w:color w:val="000000"/>
                <w:szCs w:val="21"/>
              </w:rPr>
            </w:pPr>
            <w:r w:rsidRPr="009950AC">
              <w:rPr>
                <w:rFonts w:ascii="宋体" w:eastAsia="宋体" w:hAnsi="宋体" w:cs="宋体" w:hint="eastAsia"/>
                <w:color w:val="000000"/>
                <w:kern w:val="0"/>
                <w:szCs w:val="21"/>
                <w:lang w:bidi="ar"/>
              </w:rPr>
              <w:t>3间普通教室，1间办公室，1间厕所</w:t>
            </w:r>
          </w:p>
        </w:tc>
        <w:tc>
          <w:tcPr>
            <w:tcW w:w="15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widowControl/>
              <w:jc w:val="center"/>
              <w:textAlignment w:val="center"/>
              <w:rPr>
                <w:rFonts w:ascii="宋体" w:eastAsia="宋体" w:hAnsi="宋体" w:cs="宋体"/>
                <w:color w:val="000000"/>
                <w:szCs w:val="21"/>
              </w:rPr>
            </w:pPr>
            <w:r w:rsidRPr="009950AC">
              <w:rPr>
                <w:rFonts w:ascii="宋体" w:eastAsia="宋体" w:hAnsi="宋体" w:cs="宋体" w:hint="eastAsia"/>
                <w:color w:val="000000"/>
                <w:kern w:val="0"/>
                <w:szCs w:val="21"/>
                <w:lang w:bidi="ar"/>
              </w:rPr>
              <w:t>367.22</w:t>
            </w:r>
          </w:p>
        </w:tc>
      </w:tr>
      <w:tr w:rsidR="009950AC" w:rsidRPr="009950AC" w:rsidTr="00AC59C2">
        <w:trPr>
          <w:trHeight w:val="387"/>
          <w:jc w:val="center"/>
        </w:trPr>
        <w:tc>
          <w:tcPr>
            <w:tcW w:w="1254" w:type="dxa"/>
            <w:vMerge/>
            <w:tcBorders>
              <w:top w:val="single" w:sz="4" w:space="0" w:color="000000"/>
              <w:left w:val="single" w:sz="4" w:space="0" w:color="000000"/>
              <w:bottom w:val="single" w:sz="4" w:space="0" w:color="000000"/>
              <w:right w:val="nil"/>
            </w:tcBorders>
            <w:shd w:val="clear" w:color="auto" w:fill="auto"/>
            <w:vAlign w:val="center"/>
          </w:tcPr>
          <w:p w:rsidR="009950AC" w:rsidRPr="009950AC" w:rsidRDefault="009950AC" w:rsidP="009950AC">
            <w:pPr>
              <w:jc w:val="center"/>
              <w:rPr>
                <w:rFonts w:ascii="宋体" w:eastAsia="宋体" w:hAnsi="宋体" w:cs="宋体"/>
                <w:color w:val="000000"/>
                <w:szCs w:val="21"/>
              </w:rPr>
            </w:pPr>
          </w:p>
        </w:tc>
        <w:tc>
          <w:tcPr>
            <w:tcW w:w="8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color w:val="000000"/>
                <w:szCs w:val="21"/>
              </w:rPr>
            </w:pPr>
          </w:p>
        </w:tc>
        <w:tc>
          <w:tcPr>
            <w:tcW w:w="101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color w:val="000000"/>
                <w:szCs w:val="21"/>
              </w:rPr>
            </w:pPr>
          </w:p>
        </w:tc>
        <w:tc>
          <w:tcPr>
            <w:tcW w:w="507" w:type="dxa"/>
            <w:tcBorders>
              <w:top w:val="single" w:sz="4" w:space="0" w:color="000000"/>
              <w:left w:val="nil"/>
              <w:bottom w:val="single" w:sz="4" w:space="0" w:color="000000"/>
              <w:right w:val="nil"/>
            </w:tcBorders>
            <w:shd w:val="clear" w:color="auto" w:fill="auto"/>
            <w:vAlign w:val="center"/>
          </w:tcPr>
          <w:p w:rsidR="009950AC" w:rsidRPr="009950AC" w:rsidRDefault="009950AC" w:rsidP="009950AC">
            <w:pPr>
              <w:widowControl/>
              <w:jc w:val="center"/>
              <w:textAlignment w:val="center"/>
              <w:rPr>
                <w:rFonts w:ascii="宋体" w:eastAsia="宋体" w:hAnsi="宋体" w:cs="宋体"/>
                <w:color w:val="000000"/>
                <w:szCs w:val="21"/>
              </w:rPr>
            </w:pPr>
            <w:r w:rsidRPr="009950AC">
              <w:rPr>
                <w:rFonts w:ascii="宋体" w:eastAsia="宋体" w:hAnsi="宋体" w:cs="宋体" w:hint="eastAsia"/>
                <w:color w:val="000000"/>
                <w:kern w:val="0"/>
                <w:szCs w:val="21"/>
                <w:lang w:bidi="ar"/>
              </w:rPr>
              <w:t>2</w:t>
            </w:r>
          </w:p>
        </w:tc>
        <w:tc>
          <w:tcPr>
            <w:tcW w:w="4053" w:type="dxa"/>
            <w:tcBorders>
              <w:top w:val="single" w:sz="4" w:space="0" w:color="000000"/>
              <w:left w:val="single" w:sz="4" w:space="0" w:color="000000"/>
              <w:bottom w:val="single" w:sz="4" w:space="0" w:color="000000"/>
              <w:right w:val="nil"/>
            </w:tcBorders>
            <w:shd w:val="clear" w:color="auto" w:fill="auto"/>
            <w:noWrap/>
            <w:vAlign w:val="center"/>
          </w:tcPr>
          <w:p w:rsidR="009950AC" w:rsidRPr="009950AC" w:rsidRDefault="009950AC" w:rsidP="009950AC">
            <w:pPr>
              <w:widowControl/>
              <w:jc w:val="left"/>
              <w:textAlignment w:val="center"/>
              <w:rPr>
                <w:rFonts w:ascii="宋体" w:eastAsia="宋体" w:hAnsi="宋体" w:cs="宋体"/>
                <w:color w:val="000000"/>
                <w:szCs w:val="21"/>
              </w:rPr>
            </w:pPr>
            <w:r w:rsidRPr="009950AC">
              <w:rPr>
                <w:rFonts w:ascii="宋体" w:eastAsia="宋体" w:hAnsi="宋体" w:cs="宋体" w:hint="eastAsia"/>
                <w:color w:val="000000"/>
                <w:kern w:val="0"/>
                <w:szCs w:val="21"/>
                <w:lang w:bidi="ar"/>
              </w:rPr>
              <w:t>3间普通教室，1间办公室，1间厕所</w:t>
            </w:r>
          </w:p>
        </w:tc>
        <w:tc>
          <w:tcPr>
            <w:tcW w:w="15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jc w:val="center"/>
              <w:textAlignment w:val="center"/>
              <w:rPr>
                <w:rFonts w:ascii="宋体" w:eastAsia="宋体" w:hAnsi="宋体" w:cs="宋体"/>
                <w:color w:val="000000"/>
                <w:szCs w:val="21"/>
              </w:rPr>
            </w:pPr>
            <w:r w:rsidRPr="009950AC">
              <w:rPr>
                <w:rFonts w:ascii="宋体" w:eastAsia="宋体" w:hAnsi="宋体" w:cs="宋体" w:hint="eastAsia"/>
                <w:color w:val="000000"/>
                <w:kern w:val="0"/>
                <w:szCs w:val="21"/>
                <w:lang w:bidi="ar"/>
              </w:rPr>
              <w:t>367.22</w:t>
            </w:r>
          </w:p>
        </w:tc>
      </w:tr>
      <w:tr w:rsidR="009950AC" w:rsidRPr="009950AC" w:rsidTr="00AC59C2">
        <w:trPr>
          <w:trHeight w:val="387"/>
          <w:jc w:val="center"/>
        </w:trPr>
        <w:tc>
          <w:tcPr>
            <w:tcW w:w="1254" w:type="dxa"/>
            <w:vMerge/>
            <w:tcBorders>
              <w:top w:val="single" w:sz="4" w:space="0" w:color="000000"/>
              <w:left w:val="single" w:sz="4" w:space="0" w:color="000000"/>
              <w:bottom w:val="single" w:sz="4" w:space="0" w:color="000000"/>
              <w:right w:val="nil"/>
            </w:tcBorders>
            <w:shd w:val="clear" w:color="auto" w:fill="auto"/>
            <w:vAlign w:val="center"/>
          </w:tcPr>
          <w:p w:rsidR="009950AC" w:rsidRPr="009950AC" w:rsidRDefault="009950AC" w:rsidP="009950AC">
            <w:pPr>
              <w:jc w:val="center"/>
              <w:rPr>
                <w:rFonts w:ascii="宋体" w:eastAsia="宋体" w:hAnsi="宋体" w:cs="宋体"/>
                <w:color w:val="000000"/>
                <w:szCs w:val="21"/>
              </w:rPr>
            </w:pPr>
          </w:p>
        </w:tc>
        <w:tc>
          <w:tcPr>
            <w:tcW w:w="8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color w:val="000000"/>
                <w:szCs w:val="21"/>
              </w:rPr>
            </w:pPr>
          </w:p>
        </w:tc>
        <w:tc>
          <w:tcPr>
            <w:tcW w:w="101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color w:val="000000"/>
                <w:szCs w:val="21"/>
              </w:rPr>
            </w:pPr>
          </w:p>
        </w:tc>
        <w:tc>
          <w:tcPr>
            <w:tcW w:w="507" w:type="dxa"/>
            <w:tcBorders>
              <w:top w:val="single" w:sz="4" w:space="0" w:color="000000"/>
              <w:left w:val="nil"/>
              <w:bottom w:val="single" w:sz="4" w:space="0" w:color="000000"/>
              <w:right w:val="nil"/>
            </w:tcBorders>
            <w:shd w:val="clear" w:color="auto" w:fill="auto"/>
            <w:vAlign w:val="center"/>
          </w:tcPr>
          <w:p w:rsidR="009950AC" w:rsidRPr="009950AC" w:rsidRDefault="009950AC" w:rsidP="009950AC">
            <w:pPr>
              <w:widowControl/>
              <w:jc w:val="center"/>
              <w:textAlignment w:val="center"/>
              <w:rPr>
                <w:rFonts w:ascii="宋体" w:eastAsia="宋体" w:hAnsi="宋体" w:cs="宋体"/>
                <w:color w:val="000000"/>
                <w:szCs w:val="21"/>
              </w:rPr>
            </w:pPr>
            <w:r w:rsidRPr="009950AC">
              <w:rPr>
                <w:rFonts w:ascii="宋体" w:eastAsia="宋体" w:hAnsi="宋体" w:cs="宋体" w:hint="eastAsia"/>
                <w:color w:val="000000"/>
                <w:kern w:val="0"/>
                <w:szCs w:val="21"/>
                <w:lang w:bidi="ar"/>
              </w:rPr>
              <w:t>3</w:t>
            </w:r>
          </w:p>
        </w:tc>
        <w:tc>
          <w:tcPr>
            <w:tcW w:w="4053" w:type="dxa"/>
            <w:tcBorders>
              <w:top w:val="single" w:sz="4" w:space="0" w:color="000000"/>
              <w:left w:val="single" w:sz="4" w:space="0" w:color="000000"/>
              <w:bottom w:val="single" w:sz="4" w:space="0" w:color="000000"/>
              <w:right w:val="nil"/>
            </w:tcBorders>
            <w:shd w:val="clear" w:color="auto" w:fill="auto"/>
            <w:noWrap/>
            <w:vAlign w:val="center"/>
          </w:tcPr>
          <w:p w:rsidR="009950AC" w:rsidRPr="009950AC" w:rsidRDefault="009950AC" w:rsidP="009950AC">
            <w:pPr>
              <w:widowControl/>
              <w:jc w:val="left"/>
              <w:textAlignment w:val="center"/>
              <w:rPr>
                <w:rFonts w:ascii="宋体" w:eastAsia="宋体" w:hAnsi="宋体" w:cs="宋体"/>
                <w:color w:val="000000"/>
                <w:szCs w:val="21"/>
              </w:rPr>
            </w:pPr>
            <w:r w:rsidRPr="009950AC">
              <w:rPr>
                <w:rFonts w:ascii="宋体" w:eastAsia="宋体" w:hAnsi="宋体" w:cs="宋体" w:hint="eastAsia"/>
                <w:color w:val="000000"/>
                <w:kern w:val="0"/>
                <w:szCs w:val="21"/>
                <w:lang w:bidi="ar"/>
              </w:rPr>
              <w:t>3间普通教室，1间办公室，1间厕所</w:t>
            </w:r>
          </w:p>
        </w:tc>
        <w:tc>
          <w:tcPr>
            <w:tcW w:w="15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jc w:val="center"/>
              <w:textAlignment w:val="center"/>
              <w:rPr>
                <w:rFonts w:ascii="宋体" w:eastAsia="宋体" w:hAnsi="宋体" w:cs="宋体"/>
                <w:color w:val="000000"/>
                <w:szCs w:val="21"/>
              </w:rPr>
            </w:pPr>
            <w:r w:rsidRPr="009950AC">
              <w:rPr>
                <w:rFonts w:ascii="宋体" w:eastAsia="宋体" w:hAnsi="宋体" w:cs="宋体" w:hint="eastAsia"/>
                <w:color w:val="000000"/>
                <w:kern w:val="0"/>
                <w:szCs w:val="21"/>
                <w:lang w:bidi="ar"/>
              </w:rPr>
              <w:t>367.22</w:t>
            </w:r>
          </w:p>
        </w:tc>
      </w:tr>
      <w:tr w:rsidR="009950AC" w:rsidRPr="009950AC" w:rsidTr="00AC59C2">
        <w:trPr>
          <w:trHeight w:val="387"/>
          <w:jc w:val="center"/>
        </w:trPr>
        <w:tc>
          <w:tcPr>
            <w:tcW w:w="1254" w:type="dxa"/>
            <w:vMerge/>
            <w:tcBorders>
              <w:top w:val="single" w:sz="4" w:space="0" w:color="000000"/>
              <w:left w:val="single" w:sz="4" w:space="0" w:color="000000"/>
              <w:bottom w:val="single" w:sz="4" w:space="0" w:color="000000"/>
              <w:right w:val="nil"/>
            </w:tcBorders>
            <w:shd w:val="clear" w:color="auto" w:fill="auto"/>
            <w:vAlign w:val="center"/>
          </w:tcPr>
          <w:p w:rsidR="009950AC" w:rsidRPr="009950AC" w:rsidRDefault="009950AC" w:rsidP="009950AC">
            <w:pPr>
              <w:jc w:val="center"/>
              <w:rPr>
                <w:rFonts w:ascii="宋体" w:eastAsia="宋体" w:hAnsi="宋体" w:cs="宋体"/>
                <w:color w:val="000000"/>
                <w:szCs w:val="21"/>
              </w:rPr>
            </w:pPr>
          </w:p>
        </w:tc>
        <w:tc>
          <w:tcPr>
            <w:tcW w:w="8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color w:val="000000"/>
                <w:szCs w:val="21"/>
              </w:rPr>
            </w:pPr>
          </w:p>
        </w:tc>
        <w:tc>
          <w:tcPr>
            <w:tcW w:w="101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jc w:val="center"/>
              <w:rPr>
                <w:rFonts w:ascii="宋体" w:eastAsia="宋体" w:hAnsi="宋体" w:cs="宋体"/>
                <w:color w:val="000000"/>
                <w:szCs w:val="21"/>
              </w:rPr>
            </w:pPr>
          </w:p>
        </w:tc>
        <w:tc>
          <w:tcPr>
            <w:tcW w:w="507" w:type="dxa"/>
            <w:tcBorders>
              <w:top w:val="single" w:sz="4" w:space="0" w:color="000000"/>
              <w:left w:val="nil"/>
              <w:bottom w:val="single" w:sz="4" w:space="0" w:color="000000"/>
              <w:right w:val="single" w:sz="4" w:space="0" w:color="000000"/>
            </w:tcBorders>
            <w:shd w:val="clear" w:color="auto" w:fill="auto"/>
            <w:vAlign w:val="center"/>
          </w:tcPr>
          <w:p w:rsidR="009950AC" w:rsidRPr="009950AC" w:rsidRDefault="009950AC" w:rsidP="009950AC">
            <w:pPr>
              <w:widowControl/>
              <w:jc w:val="center"/>
              <w:textAlignment w:val="center"/>
              <w:rPr>
                <w:rFonts w:ascii="宋体" w:eastAsia="宋体" w:hAnsi="宋体" w:cs="宋体"/>
                <w:color w:val="000000"/>
                <w:szCs w:val="21"/>
              </w:rPr>
            </w:pPr>
            <w:r w:rsidRPr="009950AC">
              <w:rPr>
                <w:rFonts w:ascii="宋体" w:eastAsia="宋体" w:hAnsi="宋体" w:cs="宋体" w:hint="eastAsia"/>
                <w:color w:val="000000"/>
                <w:kern w:val="0"/>
                <w:szCs w:val="21"/>
                <w:lang w:bidi="ar"/>
              </w:rPr>
              <w:t>4</w:t>
            </w:r>
          </w:p>
        </w:tc>
        <w:tc>
          <w:tcPr>
            <w:tcW w:w="4053" w:type="dxa"/>
            <w:tcBorders>
              <w:top w:val="single" w:sz="4" w:space="0" w:color="000000"/>
              <w:left w:val="single" w:sz="4" w:space="0" w:color="000000"/>
              <w:bottom w:val="single" w:sz="4" w:space="0" w:color="000000"/>
              <w:right w:val="nil"/>
            </w:tcBorders>
            <w:shd w:val="clear" w:color="auto" w:fill="auto"/>
            <w:noWrap/>
            <w:vAlign w:val="center"/>
          </w:tcPr>
          <w:p w:rsidR="009950AC" w:rsidRPr="009950AC" w:rsidRDefault="009950AC" w:rsidP="009950AC">
            <w:pPr>
              <w:widowControl/>
              <w:jc w:val="left"/>
              <w:textAlignment w:val="center"/>
              <w:rPr>
                <w:rFonts w:ascii="宋体" w:eastAsia="宋体" w:hAnsi="宋体" w:cs="宋体"/>
                <w:color w:val="000000"/>
                <w:szCs w:val="21"/>
              </w:rPr>
            </w:pPr>
            <w:r w:rsidRPr="009950AC">
              <w:rPr>
                <w:rFonts w:ascii="宋体" w:eastAsia="宋体" w:hAnsi="宋体" w:cs="宋体" w:hint="eastAsia"/>
                <w:color w:val="000000"/>
                <w:kern w:val="0"/>
                <w:szCs w:val="21"/>
                <w:lang w:bidi="ar"/>
              </w:rPr>
              <w:t>3间普通教室，1间办公室，</w:t>
            </w:r>
          </w:p>
        </w:tc>
        <w:tc>
          <w:tcPr>
            <w:tcW w:w="15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50AC" w:rsidRPr="009950AC" w:rsidRDefault="009950AC" w:rsidP="009950AC">
            <w:pPr>
              <w:widowControl/>
              <w:jc w:val="center"/>
              <w:textAlignment w:val="center"/>
              <w:rPr>
                <w:rFonts w:ascii="宋体" w:eastAsia="宋体" w:hAnsi="宋体" w:cs="宋体"/>
                <w:color w:val="000000"/>
                <w:szCs w:val="21"/>
              </w:rPr>
            </w:pPr>
            <w:r w:rsidRPr="009950AC">
              <w:rPr>
                <w:rFonts w:ascii="宋体" w:eastAsia="宋体" w:hAnsi="宋体" w:cs="宋体" w:hint="eastAsia"/>
                <w:color w:val="000000"/>
                <w:kern w:val="0"/>
                <w:szCs w:val="21"/>
                <w:lang w:bidi="ar"/>
              </w:rPr>
              <w:t>367.22</w:t>
            </w:r>
          </w:p>
        </w:tc>
      </w:tr>
      <w:tr w:rsidR="009950AC" w:rsidRPr="009950AC" w:rsidTr="00AC59C2">
        <w:trPr>
          <w:trHeight w:val="387"/>
          <w:jc w:val="center"/>
        </w:trPr>
        <w:tc>
          <w:tcPr>
            <w:tcW w:w="1254" w:type="dxa"/>
            <w:tcBorders>
              <w:top w:val="single" w:sz="4" w:space="0" w:color="000000"/>
              <w:left w:val="single" w:sz="4" w:space="0" w:color="000000"/>
              <w:bottom w:val="single" w:sz="4" w:space="0" w:color="000000"/>
              <w:right w:val="nil"/>
            </w:tcBorders>
            <w:shd w:val="clear" w:color="auto" w:fill="auto"/>
            <w:noWrap/>
            <w:vAlign w:val="bottom"/>
          </w:tcPr>
          <w:p w:rsidR="009950AC" w:rsidRPr="009950AC" w:rsidRDefault="009950AC" w:rsidP="009950AC">
            <w:pPr>
              <w:widowControl/>
              <w:jc w:val="center"/>
              <w:textAlignment w:val="bottom"/>
              <w:rPr>
                <w:rFonts w:ascii="宋体" w:eastAsia="宋体" w:hAnsi="宋体" w:cs="宋体"/>
                <w:color w:val="000000"/>
                <w:szCs w:val="21"/>
              </w:rPr>
            </w:pPr>
            <w:r w:rsidRPr="009950AC">
              <w:rPr>
                <w:rFonts w:ascii="宋体" w:eastAsia="宋体" w:hAnsi="宋体" w:cs="宋体" w:hint="eastAsia"/>
                <w:color w:val="000000"/>
                <w:kern w:val="0"/>
                <w:szCs w:val="21"/>
                <w:lang w:bidi="ar"/>
              </w:rPr>
              <w:t>门卫</w:t>
            </w:r>
          </w:p>
        </w:tc>
        <w:tc>
          <w:tcPr>
            <w:tcW w:w="8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jc w:val="center"/>
              <w:textAlignment w:val="center"/>
              <w:rPr>
                <w:rFonts w:ascii="宋体" w:eastAsia="宋体" w:hAnsi="宋体" w:cs="宋体"/>
                <w:color w:val="000000"/>
                <w:szCs w:val="21"/>
              </w:rPr>
            </w:pPr>
            <w:r w:rsidRPr="009950AC">
              <w:rPr>
                <w:rFonts w:ascii="宋体" w:eastAsia="宋体" w:hAnsi="宋体" w:cs="宋体" w:hint="eastAsia"/>
                <w:color w:val="000000"/>
                <w:kern w:val="0"/>
                <w:szCs w:val="21"/>
                <w:lang w:bidi="ar"/>
              </w:rPr>
              <w:t>1</w:t>
            </w:r>
          </w:p>
        </w:tc>
        <w:tc>
          <w:tcPr>
            <w:tcW w:w="10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jc w:val="center"/>
              <w:textAlignment w:val="center"/>
              <w:rPr>
                <w:rFonts w:ascii="宋体" w:eastAsia="宋体" w:hAnsi="宋体" w:cs="宋体"/>
                <w:color w:val="000000"/>
                <w:szCs w:val="21"/>
              </w:rPr>
            </w:pPr>
            <w:r w:rsidRPr="009950AC">
              <w:rPr>
                <w:rFonts w:ascii="宋体" w:eastAsia="宋体" w:hAnsi="宋体" w:cs="宋体" w:hint="eastAsia"/>
                <w:color w:val="000000"/>
                <w:kern w:val="0"/>
                <w:szCs w:val="21"/>
                <w:lang w:bidi="ar"/>
              </w:rPr>
              <w:t>1</w:t>
            </w:r>
          </w:p>
        </w:tc>
        <w:tc>
          <w:tcPr>
            <w:tcW w:w="507" w:type="dxa"/>
            <w:tcBorders>
              <w:top w:val="single" w:sz="4" w:space="0" w:color="000000"/>
              <w:left w:val="nil"/>
              <w:bottom w:val="single" w:sz="4" w:space="0" w:color="000000"/>
              <w:right w:val="single" w:sz="4" w:space="0" w:color="000000"/>
            </w:tcBorders>
            <w:shd w:val="clear" w:color="auto" w:fill="auto"/>
            <w:noWrap/>
            <w:vAlign w:val="center"/>
          </w:tcPr>
          <w:p w:rsidR="009950AC" w:rsidRPr="009950AC" w:rsidRDefault="009950AC" w:rsidP="009950AC">
            <w:pPr>
              <w:widowControl/>
              <w:jc w:val="center"/>
              <w:textAlignment w:val="center"/>
              <w:rPr>
                <w:rFonts w:ascii="宋体" w:eastAsia="宋体" w:hAnsi="宋体" w:cs="宋体"/>
                <w:color w:val="000000"/>
                <w:szCs w:val="21"/>
              </w:rPr>
            </w:pPr>
            <w:r w:rsidRPr="009950AC">
              <w:rPr>
                <w:rFonts w:ascii="宋体" w:eastAsia="宋体" w:hAnsi="宋体" w:cs="宋体" w:hint="eastAsia"/>
                <w:color w:val="000000"/>
                <w:kern w:val="0"/>
                <w:szCs w:val="21"/>
                <w:lang w:bidi="ar"/>
              </w:rPr>
              <w:t>1</w:t>
            </w:r>
          </w:p>
        </w:tc>
        <w:tc>
          <w:tcPr>
            <w:tcW w:w="4053" w:type="dxa"/>
            <w:tcBorders>
              <w:top w:val="single" w:sz="4" w:space="0" w:color="000000"/>
              <w:left w:val="single" w:sz="4" w:space="0" w:color="000000"/>
              <w:bottom w:val="single" w:sz="4" w:space="0" w:color="000000"/>
              <w:right w:val="nil"/>
            </w:tcBorders>
            <w:shd w:val="clear" w:color="auto" w:fill="auto"/>
            <w:noWrap/>
            <w:vAlign w:val="center"/>
          </w:tcPr>
          <w:p w:rsidR="009950AC" w:rsidRPr="009950AC" w:rsidRDefault="009950AC" w:rsidP="009950AC">
            <w:pPr>
              <w:widowControl/>
              <w:jc w:val="left"/>
              <w:textAlignment w:val="center"/>
              <w:rPr>
                <w:rFonts w:ascii="宋体" w:eastAsia="宋体" w:hAnsi="宋体" w:cs="宋体"/>
                <w:color w:val="000000"/>
                <w:szCs w:val="21"/>
              </w:rPr>
            </w:pPr>
            <w:r w:rsidRPr="009950AC">
              <w:rPr>
                <w:rFonts w:ascii="宋体" w:eastAsia="宋体" w:hAnsi="宋体" w:cs="宋体" w:hint="eastAsia"/>
                <w:color w:val="000000"/>
                <w:kern w:val="0"/>
                <w:szCs w:val="21"/>
                <w:lang w:bidi="ar"/>
              </w:rPr>
              <w:t>2间保安室</w:t>
            </w:r>
          </w:p>
        </w:tc>
        <w:tc>
          <w:tcPr>
            <w:tcW w:w="15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jc w:val="center"/>
              <w:textAlignment w:val="center"/>
              <w:rPr>
                <w:rFonts w:ascii="宋体" w:eastAsia="宋体" w:hAnsi="宋体" w:cs="宋体"/>
                <w:color w:val="000000"/>
                <w:szCs w:val="21"/>
              </w:rPr>
            </w:pPr>
            <w:r w:rsidRPr="009950AC">
              <w:rPr>
                <w:rFonts w:ascii="宋体" w:eastAsia="宋体" w:hAnsi="宋体" w:cs="宋体" w:hint="eastAsia"/>
                <w:color w:val="000000"/>
                <w:kern w:val="0"/>
                <w:szCs w:val="21"/>
                <w:lang w:bidi="ar"/>
              </w:rPr>
              <w:t>32.15</w:t>
            </w:r>
          </w:p>
        </w:tc>
      </w:tr>
    </w:tbl>
    <w:p w:rsidR="009950AC" w:rsidRPr="009950AC" w:rsidRDefault="009950AC" w:rsidP="009950AC">
      <w:pPr>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4.3</w:t>
      </w:r>
      <w:bookmarkStart w:id="23" w:name="OLE_LINK3"/>
      <w:bookmarkStart w:id="24" w:name="OLE_LINK4"/>
      <w:r w:rsidRPr="009950AC">
        <w:rPr>
          <w:rFonts w:ascii="Times New Roman" w:eastAsia="宋体" w:hAnsi="Times New Roman" w:cs="Times New Roman" w:hint="eastAsia"/>
          <w:bCs/>
          <w:sz w:val="22"/>
        </w:rPr>
        <w:t>本项目服务期限：本项目服务期</w:t>
      </w:r>
      <w:r w:rsidRPr="009950AC">
        <w:rPr>
          <w:rFonts w:ascii="Times New Roman" w:eastAsia="宋体" w:hAnsi="Times New Roman" w:cs="Times New Roman" w:hint="eastAsia"/>
          <w:bCs/>
          <w:sz w:val="22"/>
        </w:rPr>
        <w:t>1</w:t>
      </w:r>
      <w:r w:rsidRPr="009950AC">
        <w:rPr>
          <w:rFonts w:ascii="Times New Roman" w:eastAsia="宋体" w:hAnsi="Times New Roman" w:cs="Times New Roman" w:hint="eastAsia"/>
          <w:bCs/>
          <w:sz w:val="22"/>
        </w:rPr>
        <w:t>年，服务期限暂定自</w:t>
      </w:r>
      <w:r w:rsidRPr="009950AC">
        <w:rPr>
          <w:rFonts w:ascii="Times New Roman" w:eastAsia="宋体" w:hAnsi="Times New Roman" w:cs="Times New Roman" w:hint="eastAsia"/>
          <w:bCs/>
          <w:sz w:val="22"/>
        </w:rPr>
        <w:t>2026</w:t>
      </w:r>
      <w:r w:rsidRPr="009950AC">
        <w:rPr>
          <w:rFonts w:ascii="Times New Roman" w:eastAsia="宋体" w:hAnsi="Times New Roman" w:cs="Times New Roman" w:hint="eastAsia"/>
          <w:bCs/>
          <w:sz w:val="22"/>
        </w:rPr>
        <w:t>年</w:t>
      </w:r>
      <w:r w:rsidRPr="009950AC">
        <w:rPr>
          <w:rFonts w:ascii="Times New Roman" w:eastAsia="宋体" w:hAnsi="Times New Roman" w:cs="Times New Roman" w:hint="eastAsia"/>
          <w:bCs/>
          <w:sz w:val="22"/>
        </w:rPr>
        <w:t>10</w:t>
      </w:r>
      <w:r w:rsidRPr="009950AC">
        <w:rPr>
          <w:rFonts w:ascii="Times New Roman" w:eastAsia="宋体" w:hAnsi="Times New Roman" w:cs="Times New Roman" w:hint="eastAsia"/>
          <w:bCs/>
          <w:sz w:val="22"/>
        </w:rPr>
        <w:t>月</w:t>
      </w:r>
      <w:r w:rsidRPr="009950AC">
        <w:rPr>
          <w:rFonts w:ascii="Times New Roman" w:eastAsia="宋体" w:hAnsi="Times New Roman" w:cs="Times New Roman" w:hint="eastAsia"/>
          <w:bCs/>
          <w:sz w:val="22"/>
        </w:rPr>
        <w:t>1</w:t>
      </w:r>
      <w:r w:rsidRPr="009950AC">
        <w:rPr>
          <w:rFonts w:ascii="Times New Roman" w:eastAsia="宋体" w:hAnsi="Times New Roman" w:cs="Times New Roman" w:hint="eastAsia"/>
          <w:bCs/>
          <w:sz w:val="22"/>
        </w:rPr>
        <w:t>日起至</w:t>
      </w:r>
      <w:r w:rsidRPr="009950AC">
        <w:rPr>
          <w:rFonts w:ascii="Times New Roman" w:eastAsia="宋体" w:hAnsi="Times New Roman" w:cs="Times New Roman" w:hint="eastAsia"/>
          <w:bCs/>
          <w:sz w:val="22"/>
        </w:rPr>
        <w:t>2027</w:t>
      </w:r>
      <w:r w:rsidRPr="009950AC">
        <w:rPr>
          <w:rFonts w:ascii="Times New Roman" w:eastAsia="宋体" w:hAnsi="Times New Roman" w:cs="Times New Roman" w:hint="eastAsia"/>
          <w:bCs/>
          <w:sz w:val="22"/>
        </w:rPr>
        <w:t>年</w:t>
      </w:r>
      <w:r w:rsidRPr="009950AC">
        <w:rPr>
          <w:rFonts w:ascii="Times New Roman" w:eastAsia="宋体" w:hAnsi="Times New Roman" w:cs="Times New Roman" w:hint="eastAsia"/>
          <w:bCs/>
          <w:sz w:val="22"/>
        </w:rPr>
        <w:t>9</w:t>
      </w:r>
      <w:r w:rsidRPr="009950AC">
        <w:rPr>
          <w:rFonts w:ascii="Times New Roman" w:eastAsia="宋体" w:hAnsi="Times New Roman" w:cs="Times New Roman" w:hint="eastAsia"/>
          <w:bCs/>
          <w:sz w:val="22"/>
        </w:rPr>
        <w:t>月</w:t>
      </w:r>
      <w:r w:rsidRPr="009950AC">
        <w:rPr>
          <w:rFonts w:ascii="Times New Roman" w:eastAsia="宋体" w:hAnsi="Times New Roman" w:cs="Times New Roman" w:hint="eastAsia"/>
          <w:bCs/>
          <w:sz w:val="22"/>
        </w:rPr>
        <w:t>30</w:t>
      </w:r>
      <w:r w:rsidRPr="009950AC">
        <w:rPr>
          <w:rFonts w:ascii="Times New Roman" w:eastAsia="宋体" w:hAnsi="Times New Roman" w:cs="Times New Roman" w:hint="eastAsia"/>
          <w:bCs/>
          <w:sz w:val="22"/>
        </w:rPr>
        <w:t>日止，具体以合同签订为准。</w:t>
      </w:r>
      <w:bookmarkEnd w:id="23"/>
      <w:bookmarkEnd w:id="24"/>
    </w:p>
    <w:p w:rsidR="009950AC" w:rsidRPr="009950AC" w:rsidRDefault="009950AC" w:rsidP="009950AC">
      <w:pPr>
        <w:adjustRightInd w:val="0"/>
        <w:snapToGrid w:val="0"/>
        <w:spacing w:line="300" w:lineRule="auto"/>
        <w:ind w:firstLineChars="200" w:firstLine="442"/>
        <w:jc w:val="left"/>
        <w:outlineLvl w:val="2"/>
        <w:rPr>
          <w:rFonts w:ascii="Times New Roman" w:eastAsia="宋体" w:hAnsi="Times New Roman" w:cs="Times New Roman"/>
          <w:b/>
          <w:sz w:val="22"/>
        </w:rPr>
      </w:pPr>
      <w:bookmarkStart w:id="25" w:name="_Toc238806409"/>
      <w:bookmarkEnd w:id="10"/>
      <w:bookmarkEnd w:id="11"/>
      <w:r w:rsidRPr="009950AC">
        <w:rPr>
          <w:rFonts w:ascii="Times New Roman" w:eastAsia="宋体" w:hAnsi="Times New Roman" w:cs="Times New Roman"/>
          <w:b/>
          <w:sz w:val="22"/>
        </w:rPr>
        <w:t xml:space="preserve">5 </w:t>
      </w:r>
      <w:r w:rsidRPr="009950AC">
        <w:rPr>
          <w:rFonts w:ascii="Times New Roman" w:eastAsia="宋体" w:hAnsi="Times New Roman" w:cs="Times New Roman"/>
          <w:b/>
          <w:sz w:val="22"/>
        </w:rPr>
        <w:t>承包方式</w:t>
      </w:r>
      <w:bookmarkEnd w:id="25"/>
    </w:p>
    <w:p w:rsidR="009950AC" w:rsidRPr="009950AC" w:rsidRDefault="009950AC" w:rsidP="009950AC">
      <w:pPr>
        <w:adjustRightInd w:val="0"/>
        <w:snapToGrid w:val="0"/>
        <w:spacing w:line="300" w:lineRule="auto"/>
        <w:ind w:firstLineChars="200" w:firstLine="440"/>
        <w:jc w:val="left"/>
        <w:rPr>
          <w:rFonts w:ascii="Times New Roman" w:eastAsia="宋体" w:hAnsi="Times New Roman" w:cs="Times New Roman"/>
          <w:sz w:val="22"/>
        </w:rPr>
      </w:pPr>
      <w:r w:rsidRPr="009950AC">
        <w:rPr>
          <w:rFonts w:ascii="Times New Roman" w:eastAsia="宋体" w:hAnsi="Times New Roman" w:cs="Times New Roman"/>
          <w:sz w:val="22"/>
        </w:rPr>
        <w:t xml:space="preserve">5.1 </w:t>
      </w:r>
      <w:r w:rsidRPr="009950AC">
        <w:rPr>
          <w:rFonts w:ascii="Times New Roman" w:eastAsia="宋体" w:hAnsi="Times New Roman" w:cs="Times New Roman"/>
          <w:sz w:val="22"/>
        </w:rPr>
        <w:t>依照本项目的招标范围和内容，中标人以</w:t>
      </w:r>
      <w:r w:rsidRPr="009950AC">
        <w:rPr>
          <w:rFonts w:ascii="Times New Roman" w:eastAsia="宋体" w:hAnsi="Times New Roman" w:cs="Times New Roman"/>
          <w:b/>
          <w:kern w:val="0"/>
          <w:sz w:val="22"/>
          <w:u w:val="single"/>
        </w:rPr>
        <w:t>“</w:t>
      </w:r>
      <w:r w:rsidRPr="009950AC">
        <w:rPr>
          <w:rFonts w:ascii="Times New Roman" w:eastAsia="宋体" w:hAnsi="Times New Roman" w:cs="Times New Roman"/>
          <w:b/>
          <w:kern w:val="0"/>
          <w:sz w:val="22"/>
          <w:u w:val="single"/>
        </w:rPr>
        <w:t>清包</w:t>
      </w:r>
      <w:r w:rsidRPr="009950AC">
        <w:rPr>
          <w:rFonts w:ascii="Times New Roman" w:eastAsia="宋体" w:hAnsi="Times New Roman" w:cs="Times New Roman"/>
          <w:b/>
          <w:kern w:val="0"/>
          <w:sz w:val="22"/>
          <w:u w:val="single"/>
        </w:rPr>
        <w:t>”</w:t>
      </w:r>
      <w:r w:rsidRPr="009950AC">
        <w:rPr>
          <w:rFonts w:ascii="Times New Roman" w:eastAsia="宋体" w:hAnsi="Times New Roman" w:cs="Times New Roman"/>
          <w:sz w:val="22"/>
        </w:rPr>
        <w:t>方式实施服务管理承包。</w:t>
      </w:r>
      <w:r w:rsidRPr="009950AC">
        <w:rPr>
          <w:rFonts w:ascii="Times New Roman" w:eastAsia="宋体" w:hAnsi="Times New Roman" w:cs="Times New Roman"/>
          <w:sz w:val="22"/>
        </w:rPr>
        <w:t>“</w:t>
      </w:r>
      <w:r w:rsidRPr="009950AC">
        <w:rPr>
          <w:rFonts w:ascii="Times New Roman" w:eastAsia="宋体" w:hAnsi="Times New Roman" w:cs="Times New Roman"/>
          <w:sz w:val="22"/>
        </w:rPr>
        <w:t>清包</w:t>
      </w:r>
      <w:r w:rsidRPr="009950AC">
        <w:rPr>
          <w:rFonts w:ascii="Times New Roman" w:eastAsia="宋体" w:hAnsi="Times New Roman" w:cs="Times New Roman"/>
          <w:sz w:val="22"/>
        </w:rPr>
        <w:t>”</w:t>
      </w:r>
      <w:r w:rsidRPr="009950AC">
        <w:rPr>
          <w:rFonts w:ascii="Times New Roman" w:eastAsia="宋体" w:hAnsi="Times New Roman" w:cs="Times New Roman"/>
          <w:sz w:val="22"/>
        </w:rPr>
        <w:t>的含义指：采购人按双方约定的服务人数，向中标人支付管理服务费。项目过程中所发生的水电气等能耗，设备添置、维修、保养等费用均由采购人承担。</w:t>
      </w:r>
    </w:p>
    <w:tbl>
      <w:tblPr>
        <w:tblW w:w="103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
        <w:gridCol w:w="2500"/>
        <w:gridCol w:w="960"/>
        <w:gridCol w:w="960"/>
        <w:gridCol w:w="4926"/>
      </w:tblGrid>
      <w:tr w:rsidR="009950AC" w:rsidRPr="009950AC" w:rsidTr="00AC59C2">
        <w:trPr>
          <w:trHeight w:val="23"/>
          <w:jc w:val="center"/>
        </w:trPr>
        <w:tc>
          <w:tcPr>
            <w:tcW w:w="960" w:type="dxa"/>
            <w:vMerge w:val="restart"/>
            <w:noWrap/>
            <w:vAlign w:val="center"/>
          </w:tcPr>
          <w:p w:rsidR="009950AC" w:rsidRPr="009950AC" w:rsidRDefault="009950AC" w:rsidP="009950AC">
            <w:pPr>
              <w:widowControl/>
              <w:jc w:val="center"/>
              <w:rPr>
                <w:rFonts w:ascii="Times New Roman" w:eastAsia="宋体" w:hAnsi="Times New Roman" w:cs="Times New Roman"/>
                <w:b/>
                <w:kern w:val="0"/>
                <w:sz w:val="22"/>
              </w:rPr>
            </w:pPr>
            <w:r w:rsidRPr="009950AC">
              <w:rPr>
                <w:rFonts w:ascii="Times New Roman" w:eastAsia="宋体" w:hAnsi="Times New Roman" w:cs="Times New Roman" w:hint="eastAsia"/>
                <w:b/>
                <w:kern w:val="0"/>
                <w:sz w:val="22"/>
              </w:rPr>
              <w:t>序号</w:t>
            </w:r>
          </w:p>
        </w:tc>
        <w:tc>
          <w:tcPr>
            <w:tcW w:w="2500" w:type="dxa"/>
            <w:vMerge w:val="restart"/>
            <w:noWrap/>
            <w:vAlign w:val="center"/>
          </w:tcPr>
          <w:p w:rsidR="009950AC" w:rsidRPr="009950AC" w:rsidRDefault="009950AC" w:rsidP="009950AC">
            <w:pPr>
              <w:widowControl/>
              <w:jc w:val="center"/>
              <w:rPr>
                <w:rFonts w:ascii="Times New Roman" w:eastAsia="宋体" w:hAnsi="Times New Roman" w:cs="Times New Roman"/>
                <w:b/>
                <w:kern w:val="0"/>
                <w:sz w:val="22"/>
              </w:rPr>
            </w:pPr>
            <w:r w:rsidRPr="009950AC">
              <w:rPr>
                <w:rFonts w:ascii="Times New Roman" w:eastAsia="宋体" w:hAnsi="Times New Roman" w:cs="Times New Roman" w:hint="eastAsia"/>
                <w:b/>
                <w:kern w:val="0"/>
                <w:sz w:val="22"/>
              </w:rPr>
              <w:t>内容</w:t>
            </w:r>
          </w:p>
        </w:tc>
        <w:tc>
          <w:tcPr>
            <w:tcW w:w="1920" w:type="dxa"/>
            <w:gridSpan w:val="2"/>
            <w:noWrap/>
            <w:vAlign w:val="center"/>
          </w:tcPr>
          <w:p w:rsidR="009950AC" w:rsidRPr="009950AC" w:rsidRDefault="009950AC" w:rsidP="009950AC">
            <w:pPr>
              <w:widowControl/>
              <w:jc w:val="center"/>
              <w:rPr>
                <w:rFonts w:ascii="Times New Roman" w:eastAsia="宋体" w:hAnsi="Times New Roman" w:cs="Times New Roman"/>
                <w:b/>
                <w:kern w:val="0"/>
                <w:sz w:val="22"/>
              </w:rPr>
            </w:pPr>
            <w:r w:rsidRPr="009950AC">
              <w:rPr>
                <w:rFonts w:ascii="Times New Roman" w:eastAsia="宋体" w:hAnsi="Times New Roman" w:cs="Times New Roman" w:hint="eastAsia"/>
                <w:b/>
                <w:kern w:val="0"/>
                <w:sz w:val="22"/>
              </w:rPr>
              <w:t>提供方</w:t>
            </w:r>
          </w:p>
        </w:tc>
        <w:tc>
          <w:tcPr>
            <w:tcW w:w="4926" w:type="dxa"/>
            <w:vMerge w:val="restart"/>
            <w:vAlign w:val="center"/>
          </w:tcPr>
          <w:p w:rsidR="009950AC" w:rsidRPr="009950AC" w:rsidRDefault="009950AC" w:rsidP="009950AC">
            <w:pPr>
              <w:widowControl/>
              <w:jc w:val="center"/>
              <w:rPr>
                <w:rFonts w:ascii="Times New Roman" w:eastAsia="宋体" w:hAnsi="Times New Roman" w:cs="Times New Roman"/>
                <w:b/>
                <w:kern w:val="0"/>
                <w:sz w:val="22"/>
              </w:rPr>
            </w:pPr>
            <w:r w:rsidRPr="009950AC">
              <w:rPr>
                <w:rFonts w:ascii="Times New Roman" w:eastAsia="宋体" w:hAnsi="Times New Roman" w:cs="Times New Roman" w:hint="eastAsia"/>
                <w:b/>
                <w:kern w:val="0"/>
                <w:sz w:val="22"/>
              </w:rPr>
              <w:t>备注</w:t>
            </w:r>
          </w:p>
        </w:tc>
      </w:tr>
      <w:tr w:rsidR="009950AC" w:rsidRPr="009950AC" w:rsidTr="00AC59C2">
        <w:trPr>
          <w:trHeight w:val="23"/>
          <w:jc w:val="center"/>
        </w:trPr>
        <w:tc>
          <w:tcPr>
            <w:tcW w:w="960" w:type="dxa"/>
            <w:vMerge/>
            <w:vAlign w:val="center"/>
          </w:tcPr>
          <w:p w:rsidR="009950AC" w:rsidRPr="009950AC" w:rsidRDefault="009950AC" w:rsidP="009950AC">
            <w:pPr>
              <w:widowControl/>
              <w:jc w:val="center"/>
              <w:textAlignment w:val="center"/>
              <w:rPr>
                <w:rFonts w:ascii="宋体" w:eastAsia="宋体" w:hAnsi="宋体" w:cs="宋体"/>
                <w:kern w:val="0"/>
                <w:sz w:val="22"/>
                <w:lang w:bidi="ar"/>
              </w:rPr>
            </w:pPr>
          </w:p>
        </w:tc>
        <w:tc>
          <w:tcPr>
            <w:tcW w:w="2500" w:type="dxa"/>
            <w:vMerge/>
            <w:vAlign w:val="center"/>
          </w:tcPr>
          <w:p w:rsidR="009950AC" w:rsidRPr="009950AC" w:rsidRDefault="009950AC" w:rsidP="009950AC">
            <w:pPr>
              <w:widowControl/>
              <w:jc w:val="center"/>
              <w:textAlignment w:val="center"/>
              <w:rPr>
                <w:rFonts w:ascii="宋体" w:eastAsia="宋体" w:hAnsi="宋体" w:cs="宋体"/>
                <w:kern w:val="0"/>
                <w:sz w:val="22"/>
                <w:lang w:bidi="ar"/>
              </w:rPr>
            </w:pPr>
          </w:p>
        </w:tc>
        <w:tc>
          <w:tcPr>
            <w:tcW w:w="960" w:type="dxa"/>
            <w:noWrap/>
            <w:vAlign w:val="center"/>
          </w:tcPr>
          <w:p w:rsidR="009950AC" w:rsidRPr="009950AC" w:rsidRDefault="009950AC" w:rsidP="009950AC">
            <w:pPr>
              <w:widowControl/>
              <w:jc w:val="center"/>
              <w:textAlignment w:val="center"/>
              <w:rPr>
                <w:rFonts w:ascii="宋体" w:eastAsia="宋体" w:hAnsi="宋体" w:cs="宋体"/>
                <w:b/>
                <w:bCs/>
                <w:kern w:val="0"/>
                <w:sz w:val="22"/>
                <w:lang w:bidi="ar"/>
              </w:rPr>
            </w:pPr>
            <w:r w:rsidRPr="009950AC">
              <w:rPr>
                <w:rFonts w:ascii="宋体" w:eastAsia="宋体" w:hAnsi="宋体" w:cs="宋体" w:hint="eastAsia"/>
                <w:b/>
                <w:bCs/>
                <w:kern w:val="0"/>
                <w:sz w:val="22"/>
                <w:lang w:bidi="ar"/>
              </w:rPr>
              <w:t>采购人</w:t>
            </w:r>
          </w:p>
        </w:tc>
        <w:tc>
          <w:tcPr>
            <w:tcW w:w="960" w:type="dxa"/>
            <w:noWrap/>
            <w:vAlign w:val="center"/>
          </w:tcPr>
          <w:p w:rsidR="009950AC" w:rsidRPr="009950AC" w:rsidRDefault="009950AC" w:rsidP="009950AC">
            <w:pPr>
              <w:widowControl/>
              <w:jc w:val="center"/>
              <w:textAlignment w:val="center"/>
              <w:rPr>
                <w:rFonts w:ascii="宋体" w:eastAsia="宋体" w:hAnsi="宋体" w:cs="宋体"/>
                <w:b/>
                <w:bCs/>
                <w:kern w:val="0"/>
                <w:sz w:val="22"/>
                <w:lang w:bidi="ar"/>
              </w:rPr>
            </w:pPr>
            <w:r w:rsidRPr="009950AC">
              <w:rPr>
                <w:rFonts w:ascii="宋体" w:eastAsia="宋体" w:hAnsi="宋体" w:cs="宋体" w:hint="eastAsia"/>
                <w:b/>
                <w:bCs/>
                <w:kern w:val="0"/>
                <w:sz w:val="22"/>
                <w:lang w:bidi="ar"/>
              </w:rPr>
              <w:t>供应商</w:t>
            </w:r>
          </w:p>
        </w:tc>
        <w:tc>
          <w:tcPr>
            <w:tcW w:w="4926" w:type="dxa"/>
            <w:vMerge/>
            <w:vAlign w:val="center"/>
          </w:tcPr>
          <w:p w:rsidR="009950AC" w:rsidRPr="009950AC" w:rsidRDefault="009950AC" w:rsidP="009950AC">
            <w:pPr>
              <w:widowControl/>
              <w:jc w:val="center"/>
              <w:textAlignment w:val="center"/>
              <w:rPr>
                <w:rFonts w:ascii="宋体" w:eastAsia="宋体" w:hAnsi="宋体" w:cs="宋体"/>
                <w:kern w:val="0"/>
                <w:sz w:val="22"/>
                <w:lang w:bidi="ar"/>
              </w:rPr>
            </w:pPr>
          </w:p>
        </w:tc>
      </w:tr>
      <w:tr w:rsidR="009950AC" w:rsidRPr="009950AC" w:rsidTr="00AC59C2">
        <w:trPr>
          <w:trHeight w:val="23"/>
          <w:jc w:val="center"/>
        </w:trPr>
        <w:tc>
          <w:tcPr>
            <w:tcW w:w="960" w:type="dxa"/>
            <w:noWrap/>
            <w:vAlign w:val="center"/>
          </w:tcPr>
          <w:p w:rsidR="009950AC" w:rsidRPr="009950AC" w:rsidRDefault="009950AC" w:rsidP="009950AC">
            <w:pPr>
              <w:widowControl/>
              <w:jc w:val="center"/>
              <w:textAlignment w:val="center"/>
              <w:rPr>
                <w:rFonts w:ascii="宋体" w:eastAsia="宋体" w:hAnsi="宋体" w:cs="宋体"/>
                <w:kern w:val="0"/>
                <w:sz w:val="22"/>
                <w:lang w:bidi="ar"/>
              </w:rPr>
            </w:pPr>
            <w:r w:rsidRPr="009950AC">
              <w:rPr>
                <w:rFonts w:ascii="宋体" w:eastAsia="宋体" w:hAnsi="宋体" w:cs="宋体" w:hint="eastAsia"/>
                <w:kern w:val="0"/>
                <w:sz w:val="22"/>
                <w:lang w:bidi="ar"/>
              </w:rPr>
              <w:t>1</w:t>
            </w:r>
          </w:p>
        </w:tc>
        <w:tc>
          <w:tcPr>
            <w:tcW w:w="2500" w:type="dxa"/>
            <w:noWrap/>
            <w:vAlign w:val="center"/>
          </w:tcPr>
          <w:p w:rsidR="009950AC" w:rsidRPr="009950AC" w:rsidRDefault="009950AC" w:rsidP="009950AC">
            <w:pPr>
              <w:widowControl/>
              <w:jc w:val="center"/>
              <w:textAlignment w:val="center"/>
              <w:rPr>
                <w:rFonts w:ascii="宋体" w:eastAsia="宋体" w:hAnsi="宋体" w:cs="宋体"/>
                <w:kern w:val="0"/>
                <w:sz w:val="22"/>
                <w:lang w:bidi="ar"/>
              </w:rPr>
            </w:pPr>
            <w:r w:rsidRPr="009950AC">
              <w:rPr>
                <w:rFonts w:ascii="宋体" w:eastAsia="宋体" w:hAnsi="宋体" w:cs="宋体" w:hint="eastAsia"/>
                <w:kern w:val="0"/>
                <w:sz w:val="22"/>
                <w:lang w:bidi="ar"/>
              </w:rPr>
              <w:t>公用水电</w:t>
            </w:r>
          </w:p>
        </w:tc>
        <w:tc>
          <w:tcPr>
            <w:tcW w:w="960" w:type="dxa"/>
            <w:noWrap/>
            <w:vAlign w:val="center"/>
          </w:tcPr>
          <w:p w:rsidR="009950AC" w:rsidRPr="009950AC" w:rsidRDefault="009950AC" w:rsidP="009950AC">
            <w:pPr>
              <w:widowControl/>
              <w:jc w:val="center"/>
              <w:textAlignment w:val="center"/>
              <w:rPr>
                <w:rFonts w:ascii="宋体" w:eastAsia="宋体" w:hAnsi="宋体" w:cs="宋体"/>
                <w:kern w:val="0"/>
                <w:sz w:val="22"/>
                <w:lang w:bidi="ar"/>
              </w:rPr>
            </w:pPr>
            <w:r w:rsidRPr="009950AC">
              <w:rPr>
                <w:rFonts w:ascii="Arial" w:eastAsia="宋体" w:hAnsi="Arial" w:cs="Arial"/>
                <w:kern w:val="0"/>
                <w:sz w:val="22"/>
                <w:lang w:bidi="ar"/>
              </w:rPr>
              <w:t>√</w:t>
            </w:r>
          </w:p>
        </w:tc>
        <w:tc>
          <w:tcPr>
            <w:tcW w:w="960" w:type="dxa"/>
            <w:noWrap/>
            <w:vAlign w:val="center"/>
          </w:tcPr>
          <w:p w:rsidR="009950AC" w:rsidRPr="009950AC" w:rsidRDefault="009950AC" w:rsidP="009950AC">
            <w:pPr>
              <w:widowControl/>
              <w:jc w:val="center"/>
              <w:textAlignment w:val="center"/>
              <w:rPr>
                <w:rFonts w:ascii="宋体" w:eastAsia="宋体" w:hAnsi="宋体" w:cs="宋体"/>
                <w:kern w:val="0"/>
                <w:sz w:val="22"/>
                <w:lang w:bidi="ar"/>
              </w:rPr>
            </w:pPr>
          </w:p>
        </w:tc>
        <w:tc>
          <w:tcPr>
            <w:tcW w:w="4926" w:type="dxa"/>
            <w:vAlign w:val="center"/>
          </w:tcPr>
          <w:p w:rsidR="009950AC" w:rsidRPr="009950AC" w:rsidRDefault="009950AC" w:rsidP="009950AC">
            <w:pPr>
              <w:widowControl/>
              <w:jc w:val="left"/>
              <w:textAlignment w:val="center"/>
              <w:rPr>
                <w:rFonts w:ascii="宋体" w:eastAsia="宋体" w:hAnsi="宋体" w:cs="宋体"/>
                <w:kern w:val="0"/>
                <w:sz w:val="22"/>
                <w:lang w:bidi="ar"/>
              </w:rPr>
            </w:pPr>
            <w:r w:rsidRPr="009950AC">
              <w:rPr>
                <w:rFonts w:ascii="宋体" w:eastAsia="宋体" w:hAnsi="宋体" w:cs="宋体" w:hint="eastAsia"/>
                <w:kern w:val="0"/>
                <w:sz w:val="22"/>
                <w:lang w:bidi="ar"/>
              </w:rPr>
              <w:t>包括空调、清洁卫生、生活等各类用水；服务公司办公等各类用电</w:t>
            </w:r>
          </w:p>
        </w:tc>
      </w:tr>
      <w:tr w:rsidR="009950AC" w:rsidRPr="009950AC" w:rsidTr="00AC59C2">
        <w:trPr>
          <w:trHeight w:val="23"/>
          <w:jc w:val="center"/>
        </w:trPr>
        <w:tc>
          <w:tcPr>
            <w:tcW w:w="960" w:type="dxa"/>
            <w:noWrap/>
            <w:vAlign w:val="center"/>
          </w:tcPr>
          <w:p w:rsidR="009950AC" w:rsidRPr="009950AC" w:rsidRDefault="009950AC" w:rsidP="009950AC">
            <w:pPr>
              <w:widowControl/>
              <w:jc w:val="center"/>
              <w:textAlignment w:val="center"/>
              <w:rPr>
                <w:rFonts w:ascii="宋体" w:eastAsia="宋体" w:hAnsi="宋体" w:cs="宋体"/>
                <w:kern w:val="0"/>
                <w:sz w:val="22"/>
                <w:lang w:bidi="ar"/>
              </w:rPr>
            </w:pPr>
            <w:r w:rsidRPr="009950AC">
              <w:rPr>
                <w:rFonts w:ascii="宋体" w:eastAsia="宋体" w:hAnsi="宋体" w:cs="宋体" w:hint="eastAsia"/>
                <w:kern w:val="0"/>
                <w:sz w:val="22"/>
                <w:lang w:bidi="ar"/>
              </w:rPr>
              <w:t>2</w:t>
            </w:r>
          </w:p>
        </w:tc>
        <w:tc>
          <w:tcPr>
            <w:tcW w:w="2500" w:type="dxa"/>
            <w:shd w:val="clear" w:color="auto" w:fill="auto"/>
            <w:noWrap/>
            <w:vAlign w:val="center"/>
          </w:tcPr>
          <w:p w:rsidR="009950AC" w:rsidRPr="009950AC" w:rsidRDefault="009950AC" w:rsidP="009950AC">
            <w:pPr>
              <w:widowControl/>
              <w:jc w:val="center"/>
              <w:rPr>
                <w:rFonts w:ascii="Times New Roman" w:eastAsia="宋体" w:hAnsi="Times New Roman" w:cs="Times New Roman"/>
                <w:kern w:val="0"/>
                <w:sz w:val="22"/>
              </w:rPr>
            </w:pPr>
            <w:r w:rsidRPr="009950AC">
              <w:rPr>
                <w:rFonts w:ascii="Times New Roman" w:eastAsia="宋体" w:hAnsi="Times New Roman" w:cs="Times New Roman"/>
                <w:kern w:val="0"/>
                <w:sz w:val="22"/>
              </w:rPr>
              <w:t>各类垃圾桶</w:t>
            </w:r>
          </w:p>
        </w:tc>
        <w:tc>
          <w:tcPr>
            <w:tcW w:w="960" w:type="dxa"/>
            <w:shd w:val="clear" w:color="auto" w:fill="auto"/>
            <w:noWrap/>
            <w:vAlign w:val="center"/>
          </w:tcPr>
          <w:p w:rsidR="009950AC" w:rsidRPr="009950AC" w:rsidRDefault="009950AC" w:rsidP="009950AC">
            <w:pPr>
              <w:widowControl/>
              <w:jc w:val="center"/>
              <w:rPr>
                <w:rFonts w:ascii="Times New Roman" w:eastAsia="宋体" w:hAnsi="Times New Roman" w:cs="Times New Roman"/>
                <w:kern w:val="0"/>
                <w:sz w:val="22"/>
              </w:rPr>
            </w:pPr>
            <w:r w:rsidRPr="009950AC">
              <w:rPr>
                <w:rFonts w:ascii="Arial" w:eastAsia="宋体" w:hAnsi="Arial" w:cs="Arial"/>
                <w:kern w:val="0"/>
                <w:sz w:val="22"/>
                <w:lang w:bidi="ar"/>
              </w:rPr>
              <w:t>√</w:t>
            </w:r>
          </w:p>
        </w:tc>
        <w:tc>
          <w:tcPr>
            <w:tcW w:w="960" w:type="dxa"/>
            <w:shd w:val="clear" w:color="auto" w:fill="auto"/>
            <w:noWrap/>
            <w:vAlign w:val="center"/>
          </w:tcPr>
          <w:p w:rsidR="009950AC" w:rsidRPr="009950AC" w:rsidRDefault="009950AC" w:rsidP="009950AC">
            <w:pPr>
              <w:widowControl/>
              <w:jc w:val="center"/>
              <w:rPr>
                <w:rFonts w:ascii="Times New Roman" w:eastAsia="宋体" w:hAnsi="Times New Roman" w:cs="Times New Roman"/>
                <w:kern w:val="0"/>
                <w:sz w:val="22"/>
              </w:rPr>
            </w:pPr>
          </w:p>
        </w:tc>
        <w:tc>
          <w:tcPr>
            <w:tcW w:w="4926" w:type="dxa"/>
            <w:shd w:val="clear" w:color="auto" w:fill="auto"/>
            <w:vAlign w:val="center"/>
          </w:tcPr>
          <w:p w:rsidR="009950AC" w:rsidRPr="009950AC" w:rsidRDefault="009950AC" w:rsidP="009950AC">
            <w:pPr>
              <w:widowControl/>
              <w:jc w:val="left"/>
              <w:rPr>
                <w:rFonts w:ascii="Times New Roman" w:eastAsia="宋体" w:hAnsi="Times New Roman" w:cs="Times New Roman"/>
                <w:kern w:val="0"/>
                <w:sz w:val="22"/>
              </w:rPr>
            </w:pPr>
            <w:r w:rsidRPr="009950AC">
              <w:rPr>
                <w:rFonts w:ascii="Times New Roman" w:eastAsia="宋体" w:hAnsi="Times New Roman" w:cs="Times New Roman"/>
                <w:kern w:val="0"/>
                <w:sz w:val="22"/>
              </w:rPr>
              <w:t>包括生活垃圾、垃圾桶。</w:t>
            </w:r>
          </w:p>
        </w:tc>
      </w:tr>
      <w:tr w:rsidR="009950AC" w:rsidRPr="009950AC" w:rsidTr="00AC59C2">
        <w:trPr>
          <w:trHeight w:val="23"/>
          <w:jc w:val="center"/>
        </w:trPr>
        <w:tc>
          <w:tcPr>
            <w:tcW w:w="960" w:type="dxa"/>
            <w:noWrap/>
            <w:vAlign w:val="center"/>
          </w:tcPr>
          <w:p w:rsidR="009950AC" w:rsidRPr="009950AC" w:rsidRDefault="009950AC" w:rsidP="009950AC">
            <w:pPr>
              <w:widowControl/>
              <w:jc w:val="center"/>
              <w:textAlignment w:val="center"/>
              <w:rPr>
                <w:rFonts w:ascii="宋体" w:eastAsia="宋体" w:hAnsi="宋体" w:cs="宋体"/>
                <w:kern w:val="0"/>
                <w:sz w:val="22"/>
                <w:lang w:bidi="ar"/>
              </w:rPr>
            </w:pPr>
            <w:r w:rsidRPr="009950AC">
              <w:rPr>
                <w:rFonts w:ascii="宋体" w:eastAsia="宋体" w:hAnsi="宋体" w:cs="宋体" w:hint="eastAsia"/>
                <w:kern w:val="0"/>
                <w:sz w:val="22"/>
                <w:lang w:bidi="ar"/>
              </w:rPr>
              <w:t>3</w:t>
            </w:r>
          </w:p>
        </w:tc>
        <w:tc>
          <w:tcPr>
            <w:tcW w:w="2500" w:type="dxa"/>
            <w:shd w:val="clear" w:color="auto" w:fill="auto"/>
            <w:noWrap/>
            <w:vAlign w:val="center"/>
          </w:tcPr>
          <w:p w:rsidR="009950AC" w:rsidRPr="009950AC" w:rsidRDefault="009950AC" w:rsidP="009950AC">
            <w:pPr>
              <w:widowControl/>
              <w:jc w:val="center"/>
              <w:rPr>
                <w:rFonts w:ascii="Times New Roman" w:eastAsia="宋体" w:hAnsi="Times New Roman" w:cs="Times New Roman"/>
                <w:kern w:val="0"/>
                <w:sz w:val="22"/>
              </w:rPr>
            </w:pPr>
            <w:r w:rsidRPr="009950AC">
              <w:rPr>
                <w:rFonts w:ascii="Times New Roman" w:eastAsia="宋体" w:hAnsi="Times New Roman" w:cs="Times New Roman"/>
                <w:kern w:val="0"/>
                <w:sz w:val="22"/>
              </w:rPr>
              <w:t>垃圾袋</w:t>
            </w:r>
          </w:p>
        </w:tc>
        <w:tc>
          <w:tcPr>
            <w:tcW w:w="960" w:type="dxa"/>
            <w:shd w:val="clear" w:color="auto" w:fill="auto"/>
            <w:noWrap/>
            <w:vAlign w:val="center"/>
          </w:tcPr>
          <w:p w:rsidR="009950AC" w:rsidRPr="009950AC" w:rsidRDefault="009950AC" w:rsidP="009950AC">
            <w:pPr>
              <w:widowControl/>
              <w:jc w:val="center"/>
              <w:rPr>
                <w:rFonts w:ascii="Times New Roman" w:eastAsia="宋体" w:hAnsi="Times New Roman" w:cs="Times New Roman"/>
                <w:kern w:val="0"/>
                <w:sz w:val="22"/>
              </w:rPr>
            </w:pPr>
            <w:r w:rsidRPr="009950AC">
              <w:rPr>
                <w:rFonts w:ascii="Arial" w:eastAsia="宋体" w:hAnsi="Arial" w:cs="Arial"/>
                <w:kern w:val="0"/>
                <w:sz w:val="22"/>
                <w:lang w:bidi="ar"/>
              </w:rPr>
              <w:t>√</w:t>
            </w:r>
          </w:p>
        </w:tc>
        <w:tc>
          <w:tcPr>
            <w:tcW w:w="960" w:type="dxa"/>
            <w:shd w:val="clear" w:color="auto" w:fill="auto"/>
            <w:noWrap/>
            <w:vAlign w:val="center"/>
          </w:tcPr>
          <w:p w:rsidR="009950AC" w:rsidRPr="009950AC" w:rsidRDefault="009950AC" w:rsidP="009950AC">
            <w:pPr>
              <w:widowControl/>
              <w:jc w:val="center"/>
              <w:rPr>
                <w:rFonts w:ascii="Times New Roman" w:eastAsia="宋体" w:hAnsi="Times New Roman" w:cs="Times New Roman"/>
                <w:kern w:val="0"/>
                <w:sz w:val="22"/>
              </w:rPr>
            </w:pPr>
          </w:p>
        </w:tc>
        <w:tc>
          <w:tcPr>
            <w:tcW w:w="4926" w:type="dxa"/>
            <w:shd w:val="clear" w:color="auto" w:fill="auto"/>
            <w:vAlign w:val="center"/>
          </w:tcPr>
          <w:p w:rsidR="009950AC" w:rsidRPr="009950AC" w:rsidRDefault="009950AC" w:rsidP="009950AC">
            <w:pPr>
              <w:widowControl/>
              <w:jc w:val="left"/>
              <w:rPr>
                <w:rFonts w:ascii="Times New Roman" w:eastAsia="宋体" w:hAnsi="Times New Roman" w:cs="Times New Roman"/>
                <w:kern w:val="0"/>
                <w:sz w:val="22"/>
              </w:rPr>
            </w:pPr>
            <w:r w:rsidRPr="009950AC">
              <w:rPr>
                <w:rFonts w:ascii="Times New Roman" w:eastAsia="宋体" w:hAnsi="Times New Roman" w:cs="Times New Roman"/>
                <w:kern w:val="0"/>
                <w:sz w:val="22"/>
              </w:rPr>
              <w:t>各类垃圾袋。</w:t>
            </w:r>
          </w:p>
        </w:tc>
      </w:tr>
      <w:tr w:rsidR="009950AC" w:rsidRPr="009950AC" w:rsidTr="00AC59C2">
        <w:trPr>
          <w:trHeight w:val="23"/>
          <w:jc w:val="center"/>
        </w:trPr>
        <w:tc>
          <w:tcPr>
            <w:tcW w:w="960" w:type="dxa"/>
            <w:noWrap/>
            <w:vAlign w:val="center"/>
          </w:tcPr>
          <w:p w:rsidR="009950AC" w:rsidRPr="009950AC" w:rsidRDefault="009950AC" w:rsidP="009950AC">
            <w:pPr>
              <w:widowControl/>
              <w:jc w:val="center"/>
              <w:textAlignment w:val="center"/>
              <w:rPr>
                <w:rFonts w:ascii="宋体" w:eastAsia="宋体" w:hAnsi="宋体" w:cs="宋体"/>
                <w:kern w:val="0"/>
                <w:sz w:val="22"/>
                <w:lang w:bidi="ar"/>
              </w:rPr>
            </w:pPr>
            <w:r w:rsidRPr="009950AC">
              <w:rPr>
                <w:rFonts w:ascii="宋体" w:eastAsia="宋体" w:hAnsi="宋体" w:cs="宋体" w:hint="eastAsia"/>
                <w:kern w:val="0"/>
                <w:sz w:val="22"/>
                <w:lang w:bidi="ar"/>
              </w:rPr>
              <w:t>4</w:t>
            </w:r>
          </w:p>
        </w:tc>
        <w:tc>
          <w:tcPr>
            <w:tcW w:w="2500" w:type="dxa"/>
            <w:shd w:val="clear" w:color="auto" w:fill="auto"/>
            <w:noWrap/>
            <w:vAlign w:val="center"/>
          </w:tcPr>
          <w:p w:rsidR="009950AC" w:rsidRPr="009950AC" w:rsidRDefault="009950AC" w:rsidP="009950AC">
            <w:pPr>
              <w:widowControl/>
              <w:jc w:val="center"/>
              <w:rPr>
                <w:rFonts w:ascii="宋体" w:eastAsia="宋体" w:hAnsi="宋体" w:cs="宋体"/>
                <w:kern w:val="0"/>
                <w:sz w:val="22"/>
                <w:lang w:bidi="ar"/>
              </w:rPr>
            </w:pPr>
            <w:r w:rsidRPr="009950AC">
              <w:rPr>
                <w:rFonts w:ascii="Times New Roman" w:eastAsia="宋体" w:hAnsi="Times New Roman" w:cs="Times New Roman"/>
                <w:kern w:val="0"/>
                <w:sz w:val="22"/>
              </w:rPr>
              <w:t>人员装备（对讲机）</w:t>
            </w:r>
          </w:p>
        </w:tc>
        <w:tc>
          <w:tcPr>
            <w:tcW w:w="960" w:type="dxa"/>
            <w:shd w:val="clear" w:color="auto" w:fill="auto"/>
            <w:noWrap/>
            <w:vAlign w:val="center"/>
          </w:tcPr>
          <w:p w:rsidR="009950AC" w:rsidRPr="009950AC" w:rsidRDefault="009950AC" w:rsidP="009950AC">
            <w:pPr>
              <w:widowControl/>
              <w:jc w:val="center"/>
              <w:rPr>
                <w:rFonts w:ascii="宋体" w:eastAsia="宋体" w:hAnsi="宋体" w:cs="宋体"/>
                <w:kern w:val="0"/>
                <w:sz w:val="22"/>
                <w:lang w:bidi="ar"/>
              </w:rPr>
            </w:pPr>
            <w:r w:rsidRPr="009950AC">
              <w:rPr>
                <w:rFonts w:ascii="Arial" w:eastAsia="宋体" w:hAnsi="Arial" w:cs="Arial"/>
                <w:kern w:val="0"/>
                <w:sz w:val="22"/>
                <w:lang w:bidi="ar"/>
              </w:rPr>
              <w:t>√</w:t>
            </w:r>
          </w:p>
        </w:tc>
        <w:tc>
          <w:tcPr>
            <w:tcW w:w="960" w:type="dxa"/>
            <w:shd w:val="clear" w:color="auto" w:fill="auto"/>
            <w:noWrap/>
            <w:vAlign w:val="center"/>
          </w:tcPr>
          <w:p w:rsidR="009950AC" w:rsidRPr="009950AC" w:rsidRDefault="009950AC" w:rsidP="009950AC">
            <w:pPr>
              <w:widowControl/>
              <w:jc w:val="center"/>
              <w:rPr>
                <w:rFonts w:ascii="宋体" w:eastAsia="宋体" w:hAnsi="宋体" w:cs="宋体"/>
                <w:kern w:val="0"/>
                <w:sz w:val="22"/>
                <w:lang w:bidi="ar"/>
              </w:rPr>
            </w:pPr>
          </w:p>
        </w:tc>
        <w:tc>
          <w:tcPr>
            <w:tcW w:w="4926" w:type="dxa"/>
            <w:shd w:val="clear" w:color="auto" w:fill="auto"/>
            <w:vAlign w:val="center"/>
          </w:tcPr>
          <w:p w:rsidR="009950AC" w:rsidRPr="009950AC" w:rsidRDefault="009950AC" w:rsidP="009950AC">
            <w:pPr>
              <w:widowControl/>
              <w:jc w:val="left"/>
              <w:rPr>
                <w:rFonts w:ascii="宋体" w:eastAsia="宋体" w:hAnsi="宋体" w:cs="宋体"/>
                <w:kern w:val="0"/>
                <w:sz w:val="22"/>
                <w:lang w:bidi="ar"/>
              </w:rPr>
            </w:pPr>
            <w:r w:rsidRPr="009950AC">
              <w:rPr>
                <w:rFonts w:ascii="Times New Roman" w:eastAsia="宋体" w:hAnsi="Times New Roman" w:cs="Times New Roman"/>
                <w:kern w:val="0"/>
                <w:sz w:val="22"/>
              </w:rPr>
              <w:t>包括对讲机公共频道占用费及维修费用等。</w:t>
            </w:r>
          </w:p>
        </w:tc>
      </w:tr>
      <w:tr w:rsidR="009950AC" w:rsidRPr="009950AC" w:rsidTr="00AC59C2">
        <w:trPr>
          <w:trHeight w:val="23"/>
          <w:jc w:val="center"/>
        </w:trPr>
        <w:tc>
          <w:tcPr>
            <w:tcW w:w="960" w:type="dxa"/>
            <w:noWrap/>
            <w:vAlign w:val="center"/>
          </w:tcPr>
          <w:p w:rsidR="009950AC" w:rsidRPr="009950AC" w:rsidRDefault="009950AC" w:rsidP="009950AC">
            <w:pPr>
              <w:widowControl/>
              <w:jc w:val="center"/>
              <w:textAlignment w:val="center"/>
              <w:rPr>
                <w:rFonts w:ascii="宋体" w:eastAsia="宋体" w:hAnsi="宋体" w:cs="宋体"/>
                <w:kern w:val="0"/>
                <w:sz w:val="22"/>
                <w:lang w:bidi="ar"/>
              </w:rPr>
            </w:pPr>
            <w:r w:rsidRPr="009950AC">
              <w:rPr>
                <w:rFonts w:ascii="宋体" w:eastAsia="宋体" w:hAnsi="宋体" w:cs="宋体" w:hint="eastAsia"/>
                <w:kern w:val="0"/>
                <w:sz w:val="22"/>
                <w:lang w:bidi="ar"/>
              </w:rPr>
              <w:t>5</w:t>
            </w:r>
          </w:p>
        </w:tc>
        <w:tc>
          <w:tcPr>
            <w:tcW w:w="2500" w:type="dxa"/>
            <w:shd w:val="clear" w:color="auto" w:fill="auto"/>
            <w:noWrap/>
            <w:vAlign w:val="center"/>
          </w:tcPr>
          <w:p w:rsidR="009950AC" w:rsidRPr="009950AC" w:rsidRDefault="009950AC" w:rsidP="009950AC">
            <w:pPr>
              <w:widowControl/>
              <w:jc w:val="center"/>
              <w:rPr>
                <w:rFonts w:ascii="Times New Roman" w:eastAsia="宋体" w:hAnsi="Times New Roman" w:cs="Times New Roman"/>
                <w:kern w:val="0"/>
                <w:sz w:val="22"/>
              </w:rPr>
            </w:pPr>
            <w:r w:rsidRPr="009950AC">
              <w:rPr>
                <w:rFonts w:ascii="Times New Roman" w:eastAsia="宋体" w:hAnsi="Times New Roman" w:cs="Times New Roman" w:hint="eastAsia"/>
                <w:kern w:val="0"/>
                <w:sz w:val="22"/>
              </w:rPr>
              <w:t>保安用房</w:t>
            </w:r>
          </w:p>
        </w:tc>
        <w:tc>
          <w:tcPr>
            <w:tcW w:w="960" w:type="dxa"/>
            <w:shd w:val="clear" w:color="auto" w:fill="auto"/>
            <w:noWrap/>
            <w:vAlign w:val="center"/>
          </w:tcPr>
          <w:p w:rsidR="009950AC" w:rsidRPr="009950AC" w:rsidRDefault="009950AC" w:rsidP="009950AC">
            <w:pPr>
              <w:widowControl/>
              <w:jc w:val="center"/>
              <w:textAlignment w:val="center"/>
              <w:rPr>
                <w:rFonts w:ascii="宋体" w:eastAsia="宋体" w:hAnsi="宋体" w:cs="宋体"/>
                <w:kern w:val="0"/>
                <w:sz w:val="22"/>
                <w:lang w:bidi="ar"/>
              </w:rPr>
            </w:pPr>
            <w:r w:rsidRPr="009950AC">
              <w:rPr>
                <w:rFonts w:ascii="Arial" w:eastAsia="宋体" w:hAnsi="Arial" w:cs="Arial"/>
                <w:kern w:val="0"/>
                <w:sz w:val="22"/>
                <w:lang w:bidi="ar"/>
              </w:rPr>
              <w:t>√</w:t>
            </w:r>
          </w:p>
        </w:tc>
        <w:tc>
          <w:tcPr>
            <w:tcW w:w="960" w:type="dxa"/>
            <w:shd w:val="clear" w:color="auto" w:fill="auto"/>
            <w:noWrap/>
            <w:vAlign w:val="center"/>
          </w:tcPr>
          <w:p w:rsidR="009950AC" w:rsidRPr="009950AC" w:rsidRDefault="009950AC" w:rsidP="009950AC">
            <w:pPr>
              <w:widowControl/>
              <w:jc w:val="center"/>
              <w:textAlignment w:val="center"/>
              <w:rPr>
                <w:rFonts w:ascii="宋体" w:eastAsia="宋体" w:hAnsi="宋体" w:cs="宋体"/>
                <w:kern w:val="0"/>
                <w:sz w:val="22"/>
                <w:lang w:bidi="ar"/>
              </w:rPr>
            </w:pPr>
          </w:p>
        </w:tc>
        <w:tc>
          <w:tcPr>
            <w:tcW w:w="4926" w:type="dxa"/>
            <w:shd w:val="clear" w:color="auto" w:fill="auto"/>
            <w:vAlign w:val="center"/>
          </w:tcPr>
          <w:p w:rsidR="009950AC" w:rsidRPr="009950AC" w:rsidRDefault="009950AC" w:rsidP="009950AC">
            <w:pPr>
              <w:widowControl/>
              <w:jc w:val="left"/>
              <w:rPr>
                <w:rFonts w:ascii="Times New Roman" w:eastAsia="宋体" w:hAnsi="Times New Roman" w:cs="Times New Roman"/>
                <w:kern w:val="0"/>
                <w:sz w:val="22"/>
              </w:rPr>
            </w:pPr>
            <w:r w:rsidRPr="009950AC">
              <w:rPr>
                <w:rFonts w:ascii="Times New Roman" w:eastAsia="宋体" w:hAnsi="Times New Roman" w:cs="Times New Roman" w:hint="eastAsia"/>
                <w:kern w:val="0"/>
                <w:sz w:val="22"/>
              </w:rPr>
              <w:t>门卫室</w:t>
            </w:r>
          </w:p>
        </w:tc>
      </w:tr>
      <w:tr w:rsidR="009950AC" w:rsidRPr="009950AC" w:rsidTr="00AC59C2">
        <w:trPr>
          <w:trHeight w:val="23"/>
          <w:jc w:val="center"/>
        </w:trPr>
        <w:tc>
          <w:tcPr>
            <w:tcW w:w="960" w:type="dxa"/>
            <w:noWrap/>
            <w:vAlign w:val="center"/>
          </w:tcPr>
          <w:p w:rsidR="009950AC" w:rsidRPr="009950AC" w:rsidRDefault="009950AC" w:rsidP="009950AC">
            <w:pPr>
              <w:widowControl/>
              <w:jc w:val="center"/>
              <w:textAlignment w:val="center"/>
              <w:rPr>
                <w:rFonts w:ascii="宋体" w:eastAsia="宋体" w:hAnsi="宋体" w:cs="宋体"/>
                <w:kern w:val="0"/>
                <w:sz w:val="22"/>
                <w:lang w:bidi="ar"/>
              </w:rPr>
            </w:pPr>
            <w:r w:rsidRPr="009950AC">
              <w:rPr>
                <w:rFonts w:ascii="宋体" w:eastAsia="宋体" w:hAnsi="宋体" w:cs="宋体" w:hint="eastAsia"/>
                <w:kern w:val="0"/>
                <w:sz w:val="22"/>
                <w:lang w:bidi="ar"/>
              </w:rPr>
              <w:t>6</w:t>
            </w:r>
          </w:p>
        </w:tc>
        <w:tc>
          <w:tcPr>
            <w:tcW w:w="2500" w:type="dxa"/>
            <w:shd w:val="clear" w:color="auto" w:fill="auto"/>
            <w:noWrap/>
            <w:vAlign w:val="center"/>
          </w:tcPr>
          <w:p w:rsidR="009950AC" w:rsidRPr="009950AC" w:rsidRDefault="009950AC" w:rsidP="009950AC">
            <w:pPr>
              <w:widowControl/>
              <w:jc w:val="center"/>
              <w:rPr>
                <w:rFonts w:ascii="Times New Roman" w:eastAsia="宋体" w:hAnsi="Times New Roman" w:cs="Times New Roman"/>
                <w:kern w:val="0"/>
                <w:sz w:val="22"/>
              </w:rPr>
            </w:pPr>
            <w:r w:rsidRPr="009950AC">
              <w:rPr>
                <w:rFonts w:ascii="Times New Roman" w:eastAsia="宋体" w:hAnsi="Times New Roman" w:cs="Times New Roman" w:hint="eastAsia"/>
                <w:kern w:val="0"/>
                <w:sz w:val="22"/>
              </w:rPr>
              <w:t>办公设施</w:t>
            </w:r>
          </w:p>
        </w:tc>
        <w:tc>
          <w:tcPr>
            <w:tcW w:w="960" w:type="dxa"/>
            <w:shd w:val="clear" w:color="auto" w:fill="auto"/>
            <w:noWrap/>
            <w:vAlign w:val="center"/>
          </w:tcPr>
          <w:p w:rsidR="009950AC" w:rsidRPr="009950AC" w:rsidRDefault="009950AC" w:rsidP="009950AC">
            <w:pPr>
              <w:widowControl/>
              <w:jc w:val="center"/>
              <w:textAlignment w:val="center"/>
              <w:rPr>
                <w:rFonts w:ascii="宋体" w:eastAsia="宋体" w:hAnsi="宋体" w:cs="宋体"/>
                <w:kern w:val="0"/>
                <w:sz w:val="22"/>
                <w:lang w:bidi="ar"/>
              </w:rPr>
            </w:pPr>
            <w:r w:rsidRPr="009950AC">
              <w:rPr>
                <w:rFonts w:ascii="Arial" w:eastAsia="宋体" w:hAnsi="Arial" w:cs="Arial"/>
                <w:kern w:val="0"/>
                <w:sz w:val="22"/>
                <w:lang w:bidi="ar"/>
              </w:rPr>
              <w:t>√</w:t>
            </w:r>
          </w:p>
        </w:tc>
        <w:tc>
          <w:tcPr>
            <w:tcW w:w="960" w:type="dxa"/>
            <w:shd w:val="clear" w:color="auto" w:fill="auto"/>
            <w:noWrap/>
            <w:vAlign w:val="center"/>
          </w:tcPr>
          <w:p w:rsidR="009950AC" w:rsidRPr="009950AC" w:rsidRDefault="009950AC" w:rsidP="009950AC">
            <w:pPr>
              <w:widowControl/>
              <w:jc w:val="center"/>
              <w:textAlignment w:val="center"/>
              <w:rPr>
                <w:rFonts w:ascii="宋体" w:eastAsia="宋体" w:hAnsi="宋体" w:cs="宋体"/>
                <w:kern w:val="0"/>
                <w:sz w:val="22"/>
                <w:lang w:bidi="ar"/>
              </w:rPr>
            </w:pPr>
          </w:p>
        </w:tc>
        <w:tc>
          <w:tcPr>
            <w:tcW w:w="4926" w:type="dxa"/>
            <w:shd w:val="clear" w:color="auto" w:fill="auto"/>
            <w:vAlign w:val="center"/>
          </w:tcPr>
          <w:p w:rsidR="009950AC" w:rsidRPr="009950AC" w:rsidRDefault="009950AC" w:rsidP="009950AC">
            <w:pPr>
              <w:widowControl/>
              <w:jc w:val="left"/>
              <w:rPr>
                <w:rFonts w:ascii="Times New Roman" w:eastAsia="宋体" w:hAnsi="Times New Roman" w:cs="Times New Roman"/>
                <w:kern w:val="0"/>
                <w:sz w:val="22"/>
              </w:rPr>
            </w:pPr>
            <w:r w:rsidRPr="009950AC">
              <w:rPr>
                <w:rFonts w:ascii="Times New Roman" w:eastAsia="宋体" w:hAnsi="Times New Roman" w:cs="Times New Roman" w:hint="eastAsia"/>
                <w:kern w:val="0"/>
                <w:sz w:val="22"/>
              </w:rPr>
              <w:t>如办公桌椅等</w:t>
            </w:r>
          </w:p>
        </w:tc>
      </w:tr>
      <w:tr w:rsidR="009950AC" w:rsidRPr="009950AC" w:rsidTr="00AC59C2">
        <w:trPr>
          <w:trHeight w:val="23"/>
          <w:jc w:val="center"/>
        </w:trPr>
        <w:tc>
          <w:tcPr>
            <w:tcW w:w="960" w:type="dxa"/>
            <w:noWrap/>
            <w:vAlign w:val="center"/>
          </w:tcPr>
          <w:p w:rsidR="009950AC" w:rsidRPr="009950AC" w:rsidRDefault="009950AC" w:rsidP="009950AC">
            <w:pPr>
              <w:widowControl/>
              <w:jc w:val="center"/>
              <w:textAlignment w:val="center"/>
              <w:rPr>
                <w:rFonts w:ascii="宋体" w:eastAsia="宋体" w:hAnsi="宋体" w:cs="宋体"/>
                <w:kern w:val="0"/>
                <w:sz w:val="22"/>
                <w:lang w:bidi="ar"/>
              </w:rPr>
            </w:pPr>
            <w:r w:rsidRPr="009950AC">
              <w:rPr>
                <w:rFonts w:ascii="宋体" w:eastAsia="宋体" w:hAnsi="宋体" w:cs="宋体" w:hint="eastAsia"/>
                <w:kern w:val="0"/>
                <w:sz w:val="22"/>
                <w:lang w:bidi="ar"/>
              </w:rPr>
              <w:t>7</w:t>
            </w:r>
          </w:p>
        </w:tc>
        <w:tc>
          <w:tcPr>
            <w:tcW w:w="2500" w:type="dxa"/>
            <w:shd w:val="clear" w:color="auto" w:fill="auto"/>
            <w:noWrap/>
            <w:vAlign w:val="center"/>
          </w:tcPr>
          <w:p w:rsidR="009950AC" w:rsidRPr="009950AC" w:rsidRDefault="009950AC" w:rsidP="009950AC">
            <w:pPr>
              <w:widowControl/>
              <w:jc w:val="center"/>
              <w:rPr>
                <w:rFonts w:ascii="Times New Roman" w:eastAsia="宋体" w:hAnsi="Times New Roman" w:cs="Times New Roman"/>
                <w:kern w:val="0"/>
                <w:sz w:val="22"/>
              </w:rPr>
            </w:pPr>
            <w:r w:rsidRPr="009950AC">
              <w:rPr>
                <w:rFonts w:ascii="Times New Roman" w:eastAsia="宋体" w:hAnsi="Times New Roman" w:cs="Times New Roman" w:hint="eastAsia"/>
                <w:kern w:val="0"/>
                <w:sz w:val="22"/>
              </w:rPr>
              <w:t>安防设备</w:t>
            </w:r>
          </w:p>
        </w:tc>
        <w:tc>
          <w:tcPr>
            <w:tcW w:w="960" w:type="dxa"/>
            <w:shd w:val="clear" w:color="auto" w:fill="auto"/>
            <w:noWrap/>
            <w:vAlign w:val="center"/>
          </w:tcPr>
          <w:p w:rsidR="009950AC" w:rsidRPr="009950AC" w:rsidRDefault="009950AC" w:rsidP="009950AC">
            <w:pPr>
              <w:widowControl/>
              <w:jc w:val="center"/>
              <w:textAlignment w:val="center"/>
              <w:rPr>
                <w:rFonts w:ascii="宋体" w:eastAsia="宋体" w:hAnsi="宋体" w:cs="宋体"/>
                <w:kern w:val="0"/>
                <w:sz w:val="22"/>
                <w:lang w:bidi="ar"/>
              </w:rPr>
            </w:pPr>
            <w:r w:rsidRPr="009950AC">
              <w:rPr>
                <w:rFonts w:ascii="Arial" w:eastAsia="宋体" w:hAnsi="Arial" w:cs="Arial"/>
                <w:kern w:val="0"/>
                <w:sz w:val="22"/>
                <w:lang w:bidi="ar"/>
              </w:rPr>
              <w:t>√</w:t>
            </w:r>
          </w:p>
        </w:tc>
        <w:tc>
          <w:tcPr>
            <w:tcW w:w="960" w:type="dxa"/>
            <w:shd w:val="clear" w:color="auto" w:fill="auto"/>
            <w:noWrap/>
            <w:vAlign w:val="center"/>
          </w:tcPr>
          <w:p w:rsidR="009950AC" w:rsidRPr="009950AC" w:rsidRDefault="009950AC" w:rsidP="009950AC">
            <w:pPr>
              <w:widowControl/>
              <w:jc w:val="center"/>
              <w:textAlignment w:val="center"/>
              <w:rPr>
                <w:rFonts w:ascii="宋体" w:eastAsia="宋体" w:hAnsi="宋体" w:cs="宋体"/>
                <w:kern w:val="0"/>
                <w:sz w:val="22"/>
                <w:lang w:bidi="ar"/>
              </w:rPr>
            </w:pPr>
          </w:p>
        </w:tc>
        <w:tc>
          <w:tcPr>
            <w:tcW w:w="4926" w:type="dxa"/>
            <w:shd w:val="clear" w:color="auto" w:fill="auto"/>
            <w:vAlign w:val="center"/>
          </w:tcPr>
          <w:p w:rsidR="009950AC" w:rsidRPr="009950AC" w:rsidRDefault="009950AC" w:rsidP="009950AC">
            <w:pPr>
              <w:widowControl/>
              <w:jc w:val="left"/>
              <w:rPr>
                <w:rFonts w:ascii="Times New Roman" w:eastAsia="宋体" w:hAnsi="Times New Roman" w:cs="Times New Roman"/>
                <w:kern w:val="0"/>
                <w:sz w:val="22"/>
              </w:rPr>
            </w:pPr>
            <w:proofErr w:type="gramStart"/>
            <w:r w:rsidRPr="009950AC">
              <w:rPr>
                <w:rFonts w:ascii="Times New Roman" w:eastAsia="宋体" w:hAnsi="Times New Roman" w:cs="Times New Roman" w:hint="eastAsia"/>
                <w:kern w:val="0"/>
                <w:sz w:val="22"/>
              </w:rPr>
              <w:t>如消控</w:t>
            </w:r>
            <w:proofErr w:type="gramEnd"/>
            <w:r w:rsidRPr="009950AC">
              <w:rPr>
                <w:rFonts w:ascii="Times New Roman" w:eastAsia="宋体" w:hAnsi="Times New Roman" w:cs="Times New Roman" w:hint="eastAsia"/>
                <w:kern w:val="0"/>
                <w:sz w:val="22"/>
              </w:rPr>
              <w:t>设备、监控设备等</w:t>
            </w:r>
          </w:p>
        </w:tc>
      </w:tr>
      <w:tr w:rsidR="009950AC" w:rsidRPr="009950AC" w:rsidTr="00AC59C2">
        <w:trPr>
          <w:trHeight w:val="23"/>
          <w:jc w:val="center"/>
        </w:trPr>
        <w:tc>
          <w:tcPr>
            <w:tcW w:w="960" w:type="dxa"/>
            <w:noWrap/>
            <w:vAlign w:val="center"/>
          </w:tcPr>
          <w:p w:rsidR="009950AC" w:rsidRPr="009950AC" w:rsidRDefault="009950AC" w:rsidP="009950AC">
            <w:pPr>
              <w:widowControl/>
              <w:jc w:val="center"/>
              <w:textAlignment w:val="center"/>
              <w:rPr>
                <w:rFonts w:ascii="宋体" w:eastAsia="宋体" w:hAnsi="宋体" w:cs="宋体"/>
                <w:kern w:val="0"/>
                <w:sz w:val="22"/>
                <w:lang w:bidi="ar"/>
              </w:rPr>
            </w:pPr>
            <w:r w:rsidRPr="009950AC">
              <w:rPr>
                <w:rFonts w:ascii="宋体" w:eastAsia="宋体" w:hAnsi="宋体" w:cs="宋体" w:hint="eastAsia"/>
                <w:kern w:val="0"/>
                <w:sz w:val="22"/>
                <w:lang w:bidi="ar"/>
              </w:rPr>
              <w:t>8</w:t>
            </w:r>
          </w:p>
        </w:tc>
        <w:tc>
          <w:tcPr>
            <w:tcW w:w="2500" w:type="dxa"/>
            <w:shd w:val="clear" w:color="auto" w:fill="auto"/>
            <w:noWrap/>
            <w:vAlign w:val="center"/>
          </w:tcPr>
          <w:p w:rsidR="009950AC" w:rsidRPr="009950AC" w:rsidRDefault="009950AC" w:rsidP="009950AC">
            <w:pPr>
              <w:widowControl/>
              <w:jc w:val="center"/>
              <w:rPr>
                <w:rFonts w:ascii="Times New Roman" w:eastAsia="宋体" w:hAnsi="Times New Roman" w:cs="Times New Roman"/>
                <w:kern w:val="0"/>
                <w:sz w:val="22"/>
              </w:rPr>
            </w:pPr>
            <w:r w:rsidRPr="009950AC">
              <w:rPr>
                <w:rFonts w:ascii="Times New Roman" w:eastAsia="宋体" w:hAnsi="Times New Roman" w:cs="Times New Roman" w:hint="eastAsia"/>
                <w:kern w:val="0"/>
                <w:sz w:val="22"/>
              </w:rPr>
              <w:t>安保设施</w:t>
            </w:r>
          </w:p>
        </w:tc>
        <w:tc>
          <w:tcPr>
            <w:tcW w:w="960" w:type="dxa"/>
            <w:shd w:val="clear" w:color="auto" w:fill="auto"/>
            <w:noWrap/>
            <w:vAlign w:val="center"/>
          </w:tcPr>
          <w:p w:rsidR="009950AC" w:rsidRPr="009950AC" w:rsidRDefault="009950AC" w:rsidP="009950AC">
            <w:pPr>
              <w:widowControl/>
              <w:jc w:val="center"/>
              <w:textAlignment w:val="center"/>
              <w:rPr>
                <w:rFonts w:ascii="宋体" w:eastAsia="宋体" w:hAnsi="宋体" w:cs="宋体"/>
                <w:kern w:val="0"/>
                <w:sz w:val="22"/>
                <w:lang w:bidi="ar"/>
              </w:rPr>
            </w:pPr>
            <w:r w:rsidRPr="009950AC">
              <w:rPr>
                <w:rFonts w:ascii="Arial" w:eastAsia="宋体" w:hAnsi="Arial" w:cs="Arial"/>
                <w:kern w:val="0"/>
                <w:sz w:val="22"/>
                <w:lang w:bidi="ar"/>
              </w:rPr>
              <w:t>√</w:t>
            </w:r>
          </w:p>
        </w:tc>
        <w:tc>
          <w:tcPr>
            <w:tcW w:w="960" w:type="dxa"/>
            <w:shd w:val="clear" w:color="auto" w:fill="auto"/>
            <w:noWrap/>
            <w:vAlign w:val="center"/>
          </w:tcPr>
          <w:p w:rsidR="009950AC" w:rsidRPr="009950AC" w:rsidRDefault="009950AC" w:rsidP="009950AC">
            <w:pPr>
              <w:widowControl/>
              <w:jc w:val="center"/>
              <w:textAlignment w:val="center"/>
              <w:rPr>
                <w:rFonts w:ascii="宋体" w:eastAsia="宋体" w:hAnsi="宋体" w:cs="宋体"/>
                <w:kern w:val="0"/>
                <w:sz w:val="22"/>
                <w:lang w:bidi="ar"/>
              </w:rPr>
            </w:pPr>
          </w:p>
        </w:tc>
        <w:tc>
          <w:tcPr>
            <w:tcW w:w="4926" w:type="dxa"/>
            <w:shd w:val="clear" w:color="auto" w:fill="auto"/>
            <w:noWrap/>
            <w:vAlign w:val="center"/>
          </w:tcPr>
          <w:p w:rsidR="009950AC" w:rsidRPr="009950AC" w:rsidRDefault="009950AC" w:rsidP="009950AC">
            <w:pPr>
              <w:widowControl/>
              <w:jc w:val="left"/>
              <w:rPr>
                <w:rFonts w:ascii="Times New Roman" w:eastAsia="宋体" w:hAnsi="Times New Roman" w:cs="Times New Roman"/>
                <w:kern w:val="0"/>
                <w:sz w:val="22"/>
              </w:rPr>
            </w:pPr>
            <w:r w:rsidRPr="009950AC">
              <w:rPr>
                <w:rFonts w:ascii="Times New Roman" w:eastAsia="宋体" w:hAnsi="Times New Roman" w:cs="Times New Roman" w:hint="eastAsia"/>
                <w:kern w:val="0"/>
                <w:sz w:val="22"/>
              </w:rPr>
              <w:t>如隔离带、警戒线、警示锥等</w:t>
            </w:r>
          </w:p>
        </w:tc>
      </w:tr>
      <w:tr w:rsidR="009950AC" w:rsidRPr="009950AC" w:rsidTr="00AC59C2">
        <w:trPr>
          <w:trHeight w:val="23"/>
          <w:jc w:val="center"/>
        </w:trPr>
        <w:tc>
          <w:tcPr>
            <w:tcW w:w="960" w:type="dxa"/>
            <w:noWrap/>
            <w:vAlign w:val="center"/>
          </w:tcPr>
          <w:p w:rsidR="009950AC" w:rsidRPr="009950AC" w:rsidRDefault="009950AC" w:rsidP="009950AC">
            <w:pPr>
              <w:widowControl/>
              <w:jc w:val="center"/>
              <w:textAlignment w:val="center"/>
              <w:rPr>
                <w:rFonts w:ascii="宋体" w:eastAsia="宋体" w:hAnsi="宋体" w:cs="宋体"/>
                <w:kern w:val="0"/>
                <w:sz w:val="22"/>
                <w:lang w:bidi="ar"/>
              </w:rPr>
            </w:pPr>
            <w:r w:rsidRPr="009950AC">
              <w:rPr>
                <w:rFonts w:ascii="宋体" w:eastAsia="宋体" w:hAnsi="宋体" w:cs="宋体" w:hint="eastAsia"/>
                <w:kern w:val="0"/>
                <w:sz w:val="22"/>
                <w:lang w:bidi="ar"/>
              </w:rPr>
              <w:t>9</w:t>
            </w:r>
          </w:p>
        </w:tc>
        <w:tc>
          <w:tcPr>
            <w:tcW w:w="2500" w:type="dxa"/>
            <w:shd w:val="clear" w:color="auto" w:fill="auto"/>
            <w:noWrap/>
            <w:vAlign w:val="center"/>
          </w:tcPr>
          <w:p w:rsidR="009950AC" w:rsidRPr="009950AC" w:rsidRDefault="009950AC" w:rsidP="009950AC">
            <w:pPr>
              <w:widowControl/>
              <w:jc w:val="center"/>
              <w:rPr>
                <w:rFonts w:ascii="Times New Roman" w:eastAsia="宋体" w:hAnsi="Times New Roman" w:cs="Times New Roman"/>
                <w:kern w:val="0"/>
                <w:sz w:val="22"/>
              </w:rPr>
            </w:pPr>
            <w:r w:rsidRPr="009950AC">
              <w:rPr>
                <w:rFonts w:ascii="Times New Roman" w:eastAsia="宋体" w:hAnsi="Times New Roman" w:cs="Times New Roman" w:hint="eastAsia"/>
                <w:kern w:val="0"/>
                <w:sz w:val="22"/>
              </w:rPr>
              <w:t>保安员工作装备及用品</w:t>
            </w:r>
          </w:p>
        </w:tc>
        <w:tc>
          <w:tcPr>
            <w:tcW w:w="960" w:type="dxa"/>
            <w:shd w:val="clear" w:color="auto" w:fill="auto"/>
            <w:noWrap/>
            <w:vAlign w:val="center"/>
          </w:tcPr>
          <w:p w:rsidR="009950AC" w:rsidRPr="009950AC" w:rsidRDefault="009950AC" w:rsidP="009950AC">
            <w:pPr>
              <w:widowControl/>
              <w:jc w:val="center"/>
              <w:textAlignment w:val="center"/>
              <w:rPr>
                <w:rFonts w:ascii="宋体" w:eastAsia="宋体" w:hAnsi="宋体" w:cs="宋体"/>
                <w:kern w:val="0"/>
                <w:sz w:val="22"/>
                <w:lang w:bidi="ar"/>
              </w:rPr>
            </w:pPr>
          </w:p>
        </w:tc>
        <w:tc>
          <w:tcPr>
            <w:tcW w:w="960" w:type="dxa"/>
            <w:shd w:val="clear" w:color="auto" w:fill="auto"/>
            <w:noWrap/>
            <w:vAlign w:val="center"/>
          </w:tcPr>
          <w:p w:rsidR="009950AC" w:rsidRPr="009950AC" w:rsidRDefault="009950AC" w:rsidP="009950AC">
            <w:pPr>
              <w:widowControl/>
              <w:jc w:val="center"/>
              <w:textAlignment w:val="center"/>
              <w:rPr>
                <w:rFonts w:ascii="宋体" w:eastAsia="宋体" w:hAnsi="宋体" w:cs="宋体"/>
                <w:kern w:val="0"/>
                <w:sz w:val="22"/>
                <w:lang w:bidi="ar"/>
              </w:rPr>
            </w:pPr>
            <w:r w:rsidRPr="009950AC">
              <w:rPr>
                <w:rFonts w:ascii="Arial" w:eastAsia="宋体" w:hAnsi="Arial" w:cs="Arial"/>
                <w:kern w:val="0"/>
                <w:sz w:val="22"/>
                <w:lang w:bidi="ar"/>
              </w:rPr>
              <w:t>√</w:t>
            </w:r>
          </w:p>
        </w:tc>
        <w:tc>
          <w:tcPr>
            <w:tcW w:w="4926" w:type="dxa"/>
            <w:shd w:val="clear" w:color="auto" w:fill="auto"/>
            <w:noWrap/>
            <w:vAlign w:val="center"/>
          </w:tcPr>
          <w:p w:rsidR="009950AC" w:rsidRPr="009950AC" w:rsidRDefault="009950AC" w:rsidP="009950AC">
            <w:pPr>
              <w:widowControl/>
              <w:jc w:val="left"/>
              <w:rPr>
                <w:rFonts w:ascii="Times New Roman" w:eastAsia="宋体" w:hAnsi="Times New Roman" w:cs="Times New Roman"/>
                <w:kern w:val="0"/>
                <w:sz w:val="22"/>
              </w:rPr>
            </w:pPr>
            <w:r w:rsidRPr="009950AC">
              <w:rPr>
                <w:rFonts w:ascii="Times New Roman" w:eastAsia="宋体" w:hAnsi="Times New Roman" w:cs="Times New Roman" w:hint="eastAsia"/>
                <w:kern w:val="0"/>
                <w:sz w:val="22"/>
              </w:rPr>
              <w:t>如防暴靴、防暴叉等</w:t>
            </w:r>
          </w:p>
        </w:tc>
      </w:tr>
      <w:tr w:rsidR="009950AC" w:rsidRPr="009950AC" w:rsidTr="00AC59C2">
        <w:trPr>
          <w:trHeight w:val="23"/>
          <w:jc w:val="center"/>
        </w:trPr>
        <w:tc>
          <w:tcPr>
            <w:tcW w:w="960" w:type="dxa"/>
            <w:noWrap/>
            <w:vAlign w:val="center"/>
          </w:tcPr>
          <w:p w:rsidR="009950AC" w:rsidRPr="009950AC" w:rsidRDefault="009950AC" w:rsidP="009950AC">
            <w:pPr>
              <w:widowControl/>
              <w:jc w:val="center"/>
              <w:textAlignment w:val="center"/>
              <w:rPr>
                <w:rFonts w:ascii="宋体" w:eastAsia="宋体" w:hAnsi="宋体" w:cs="宋体"/>
                <w:kern w:val="0"/>
                <w:sz w:val="22"/>
                <w:lang w:bidi="ar"/>
              </w:rPr>
            </w:pPr>
            <w:r w:rsidRPr="009950AC">
              <w:rPr>
                <w:rFonts w:ascii="宋体" w:eastAsia="宋体" w:hAnsi="宋体" w:cs="宋体" w:hint="eastAsia"/>
                <w:kern w:val="0"/>
                <w:sz w:val="22"/>
                <w:lang w:bidi="ar"/>
              </w:rPr>
              <w:lastRenderedPageBreak/>
              <w:t>10</w:t>
            </w:r>
          </w:p>
        </w:tc>
        <w:tc>
          <w:tcPr>
            <w:tcW w:w="2500" w:type="dxa"/>
            <w:shd w:val="clear" w:color="auto" w:fill="auto"/>
            <w:noWrap/>
            <w:vAlign w:val="center"/>
          </w:tcPr>
          <w:p w:rsidR="009950AC" w:rsidRPr="009950AC" w:rsidRDefault="009950AC" w:rsidP="009950AC">
            <w:pPr>
              <w:widowControl/>
              <w:jc w:val="center"/>
              <w:textAlignment w:val="center"/>
              <w:rPr>
                <w:rFonts w:ascii="宋体" w:eastAsia="宋体" w:hAnsi="宋体" w:cs="宋体"/>
                <w:kern w:val="0"/>
                <w:sz w:val="22"/>
                <w:lang w:bidi="ar"/>
              </w:rPr>
            </w:pPr>
            <w:r w:rsidRPr="009950AC">
              <w:rPr>
                <w:rFonts w:ascii="宋体" w:eastAsia="宋体" w:hAnsi="宋体" w:cs="宋体" w:hint="eastAsia"/>
                <w:kern w:val="0"/>
                <w:sz w:val="22"/>
                <w:lang w:bidi="ar"/>
              </w:rPr>
              <w:t>绿化材料</w:t>
            </w:r>
          </w:p>
        </w:tc>
        <w:tc>
          <w:tcPr>
            <w:tcW w:w="960" w:type="dxa"/>
            <w:shd w:val="clear" w:color="auto" w:fill="auto"/>
            <w:noWrap/>
            <w:vAlign w:val="center"/>
          </w:tcPr>
          <w:p w:rsidR="009950AC" w:rsidRPr="009950AC" w:rsidRDefault="009950AC" w:rsidP="009950AC">
            <w:pPr>
              <w:widowControl/>
              <w:jc w:val="center"/>
              <w:textAlignment w:val="center"/>
              <w:rPr>
                <w:rFonts w:ascii="宋体" w:eastAsia="宋体" w:hAnsi="宋体" w:cs="宋体"/>
                <w:kern w:val="0"/>
                <w:sz w:val="22"/>
                <w:lang w:bidi="ar"/>
              </w:rPr>
            </w:pPr>
            <w:r w:rsidRPr="009950AC">
              <w:rPr>
                <w:rFonts w:ascii="Arial" w:eastAsia="宋体" w:hAnsi="Arial" w:cs="Arial"/>
                <w:kern w:val="0"/>
                <w:sz w:val="22"/>
                <w:lang w:bidi="ar"/>
              </w:rPr>
              <w:t>√</w:t>
            </w:r>
          </w:p>
        </w:tc>
        <w:tc>
          <w:tcPr>
            <w:tcW w:w="960" w:type="dxa"/>
            <w:shd w:val="clear" w:color="auto" w:fill="auto"/>
            <w:noWrap/>
            <w:vAlign w:val="center"/>
          </w:tcPr>
          <w:p w:rsidR="009950AC" w:rsidRPr="009950AC" w:rsidRDefault="009950AC" w:rsidP="009950AC">
            <w:pPr>
              <w:widowControl/>
              <w:jc w:val="center"/>
              <w:textAlignment w:val="center"/>
              <w:rPr>
                <w:rFonts w:ascii="宋体" w:eastAsia="宋体" w:hAnsi="宋体" w:cs="宋体"/>
                <w:kern w:val="0"/>
                <w:sz w:val="22"/>
                <w:lang w:bidi="ar"/>
              </w:rPr>
            </w:pPr>
          </w:p>
        </w:tc>
        <w:tc>
          <w:tcPr>
            <w:tcW w:w="4926" w:type="dxa"/>
            <w:shd w:val="clear" w:color="auto" w:fill="auto"/>
            <w:noWrap/>
            <w:vAlign w:val="center"/>
          </w:tcPr>
          <w:p w:rsidR="009950AC" w:rsidRPr="009950AC" w:rsidRDefault="009950AC" w:rsidP="009950AC">
            <w:pPr>
              <w:widowControl/>
              <w:jc w:val="left"/>
              <w:textAlignment w:val="center"/>
              <w:rPr>
                <w:rFonts w:ascii="宋体" w:eastAsia="宋体" w:hAnsi="宋体" w:cs="宋体"/>
                <w:kern w:val="0"/>
                <w:sz w:val="22"/>
                <w:lang w:bidi="ar"/>
              </w:rPr>
            </w:pPr>
            <w:r w:rsidRPr="009950AC">
              <w:rPr>
                <w:rFonts w:ascii="宋体" w:eastAsia="宋体" w:hAnsi="宋体" w:cs="宋体" w:hint="eastAsia"/>
                <w:kern w:val="0"/>
                <w:sz w:val="22"/>
                <w:lang w:bidi="ar"/>
              </w:rPr>
              <w:t>绿化盆景增设、绿化施肥及药水费用、易耗品等</w:t>
            </w:r>
          </w:p>
        </w:tc>
      </w:tr>
      <w:tr w:rsidR="009950AC" w:rsidRPr="009950AC" w:rsidTr="00AC59C2">
        <w:trPr>
          <w:trHeight w:val="23"/>
          <w:jc w:val="center"/>
        </w:trPr>
        <w:tc>
          <w:tcPr>
            <w:tcW w:w="960" w:type="dxa"/>
            <w:noWrap/>
            <w:vAlign w:val="center"/>
          </w:tcPr>
          <w:p w:rsidR="009950AC" w:rsidRPr="009950AC" w:rsidRDefault="009950AC" w:rsidP="009950AC">
            <w:pPr>
              <w:widowControl/>
              <w:jc w:val="center"/>
              <w:textAlignment w:val="center"/>
              <w:rPr>
                <w:rFonts w:ascii="宋体" w:eastAsia="宋体" w:hAnsi="宋体" w:cs="宋体"/>
                <w:kern w:val="0"/>
                <w:sz w:val="22"/>
                <w:lang w:bidi="ar"/>
              </w:rPr>
            </w:pPr>
            <w:r w:rsidRPr="009950AC">
              <w:rPr>
                <w:rFonts w:ascii="宋体" w:eastAsia="宋体" w:hAnsi="宋体" w:cs="宋体" w:hint="eastAsia"/>
                <w:kern w:val="0"/>
                <w:sz w:val="22"/>
                <w:lang w:bidi="ar"/>
              </w:rPr>
              <w:t>11</w:t>
            </w:r>
          </w:p>
        </w:tc>
        <w:tc>
          <w:tcPr>
            <w:tcW w:w="2500" w:type="dxa"/>
            <w:shd w:val="clear" w:color="auto" w:fill="auto"/>
            <w:noWrap/>
            <w:vAlign w:val="center"/>
          </w:tcPr>
          <w:p w:rsidR="009950AC" w:rsidRPr="009950AC" w:rsidRDefault="009950AC" w:rsidP="009950AC">
            <w:pPr>
              <w:widowControl/>
              <w:jc w:val="center"/>
              <w:textAlignment w:val="center"/>
              <w:rPr>
                <w:rFonts w:ascii="宋体" w:eastAsia="宋体" w:hAnsi="宋体" w:cs="宋体"/>
                <w:kern w:val="0"/>
                <w:sz w:val="22"/>
                <w:lang w:bidi="ar"/>
              </w:rPr>
            </w:pPr>
            <w:r w:rsidRPr="009950AC">
              <w:rPr>
                <w:rFonts w:ascii="宋体" w:eastAsia="宋体" w:hAnsi="宋体" w:cs="宋体" w:hint="eastAsia"/>
                <w:kern w:val="0"/>
                <w:sz w:val="22"/>
                <w:lang w:bidi="ar"/>
              </w:rPr>
              <w:t>维修材料</w:t>
            </w:r>
          </w:p>
        </w:tc>
        <w:tc>
          <w:tcPr>
            <w:tcW w:w="960" w:type="dxa"/>
            <w:shd w:val="clear" w:color="auto" w:fill="auto"/>
            <w:noWrap/>
            <w:vAlign w:val="center"/>
          </w:tcPr>
          <w:p w:rsidR="009950AC" w:rsidRPr="009950AC" w:rsidRDefault="009950AC" w:rsidP="009950AC">
            <w:pPr>
              <w:widowControl/>
              <w:jc w:val="center"/>
              <w:textAlignment w:val="center"/>
              <w:rPr>
                <w:rFonts w:ascii="宋体" w:eastAsia="宋体" w:hAnsi="宋体" w:cs="宋体"/>
                <w:kern w:val="0"/>
                <w:sz w:val="22"/>
                <w:lang w:bidi="ar"/>
              </w:rPr>
            </w:pPr>
            <w:r w:rsidRPr="009950AC">
              <w:rPr>
                <w:rFonts w:ascii="Arial" w:eastAsia="宋体" w:hAnsi="Arial" w:cs="Arial"/>
                <w:kern w:val="0"/>
                <w:sz w:val="22"/>
                <w:lang w:bidi="ar"/>
              </w:rPr>
              <w:t>√</w:t>
            </w:r>
          </w:p>
        </w:tc>
        <w:tc>
          <w:tcPr>
            <w:tcW w:w="960" w:type="dxa"/>
            <w:shd w:val="clear" w:color="auto" w:fill="auto"/>
            <w:noWrap/>
            <w:vAlign w:val="center"/>
          </w:tcPr>
          <w:p w:rsidR="009950AC" w:rsidRPr="009950AC" w:rsidRDefault="009950AC" w:rsidP="009950AC">
            <w:pPr>
              <w:widowControl/>
              <w:jc w:val="center"/>
              <w:textAlignment w:val="center"/>
              <w:rPr>
                <w:rFonts w:ascii="宋体" w:eastAsia="宋体" w:hAnsi="宋体" w:cs="宋体"/>
                <w:kern w:val="0"/>
                <w:sz w:val="22"/>
                <w:lang w:bidi="ar"/>
              </w:rPr>
            </w:pPr>
          </w:p>
        </w:tc>
        <w:tc>
          <w:tcPr>
            <w:tcW w:w="4926" w:type="dxa"/>
            <w:shd w:val="clear" w:color="auto" w:fill="auto"/>
            <w:noWrap/>
            <w:vAlign w:val="center"/>
          </w:tcPr>
          <w:p w:rsidR="009950AC" w:rsidRPr="009950AC" w:rsidRDefault="009950AC" w:rsidP="009950AC">
            <w:pPr>
              <w:widowControl/>
              <w:jc w:val="left"/>
              <w:textAlignment w:val="center"/>
              <w:rPr>
                <w:rFonts w:ascii="宋体" w:eastAsia="宋体" w:hAnsi="宋体" w:cs="宋体"/>
                <w:kern w:val="0"/>
                <w:sz w:val="22"/>
                <w:lang w:bidi="ar"/>
              </w:rPr>
            </w:pPr>
            <w:r w:rsidRPr="009950AC">
              <w:rPr>
                <w:rFonts w:ascii="宋体" w:eastAsia="宋体" w:hAnsi="宋体" w:cs="宋体" w:hint="eastAsia"/>
                <w:kern w:val="0"/>
                <w:sz w:val="22"/>
                <w:lang w:bidi="ar"/>
              </w:rPr>
              <w:t>各类设施设备维修所需的材料，不包含维修工具。</w:t>
            </w:r>
          </w:p>
        </w:tc>
      </w:tr>
    </w:tbl>
    <w:p w:rsidR="009950AC" w:rsidRPr="009950AC" w:rsidRDefault="009950AC" w:rsidP="009950AC">
      <w:pPr>
        <w:adjustRightInd w:val="0"/>
        <w:snapToGrid w:val="0"/>
        <w:spacing w:line="300" w:lineRule="auto"/>
        <w:ind w:firstLineChars="200" w:firstLine="440"/>
        <w:jc w:val="left"/>
        <w:rPr>
          <w:rFonts w:ascii="Times New Roman" w:eastAsia="宋体" w:hAnsi="Times New Roman" w:cs="Times New Roman"/>
          <w:sz w:val="22"/>
        </w:rPr>
      </w:pPr>
      <w:r w:rsidRPr="009950AC">
        <w:rPr>
          <w:rFonts w:ascii="Times New Roman" w:eastAsia="宋体" w:hAnsi="Times New Roman" w:cs="Times New Roman"/>
          <w:sz w:val="22"/>
        </w:rPr>
        <w:t>5.2</w:t>
      </w:r>
      <w:r w:rsidRPr="009950AC">
        <w:rPr>
          <w:rFonts w:ascii="Times New Roman" w:eastAsia="宋体" w:hAnsi="Times New Roman" w:cs="Times New Roman"/>
          <w:sz w:val="22"/>
        </w:rPr>
        <w:t>本项目</w:t>
      </w:r>
      <w:r w:rsidRPr="009950AC">
        <w:rPr>
          <w:rFonts w:ascii="Times New Roman" w:eastAsia="宋体" w:hAnsi="Times New Roman" w:cs="Times New Roman" w:hint="eastAsia"/>
          <w:sz w:val="22"/>
        </w:rPr>
        <w:t>不</w:t>
      </w:r>
      <w:r w:rsidRPr="009950AC">
        <w:rPr>
          <w:rFonts w:ascii="Times New Roman" w:eastAsia="宋体" w:hAnsi="Times New Roman" w:cs="Times New Roman"/>
          <w:sz w:val="22"/>
        </w:rPr>
        <w:t>允许分包。</w:t>
      </w:r>
    </w:p>
    <w:p w:rsidR="009950AC" w:rsidRPr="009950AC" w:rsidRDefault="009950AC" w:rsidP="009950AC">
      <w:pPr>
        <w:adjustRightInd w:val="0"/>
        <w:snapToGrid w:val="0"/>
        <w:spacing w:line="300" w:lineRule="auto"/>
        <w:ind w:firstLineChars="200" w:firstLine="442"/>
        <w:jc w:val="left"/>
        <w:outlineLvl w:val="2"/>
        <w:rPr>
          <w:rFonts w:ascii="Times New Roman" w:eastAsia="宋体" w:hAnsi="Times New Roman" w:cs="Times New Roman"/>
          <w:b/>
          <w:sz w:val="22"/>
        </w:rPr>
      </w:pPr>
      <w:bookmarkStart w:id="26" w:name="_Toc238806410"/>
      <w:r w:rsidRPr="009950AC">
        <w:rPr>
          <w:rFonts w:ascii="Times New Roman" w:eastAsia="宋体" w:hAnsi="Times New Roman" w:cs="Times New Roman"/>
          <w:b/>
          <w:sz w:val="22"/>
        </w:rPr>
        <w:t xml:space="preserve">6 </w:t>
      </w:r>
      <w:r w:rsidRPr="009950AC">
        <w:rPr>
          <w:rFonts w:ascii="Times New Roman" w:eastAsia="宋体" w:hAnsi="Times New Roman" w:cs="Times New Roman"/>
          <w:b/>
          <w:sz w:val="22"/>
        </w:rPr>
        <w:t>合同的签订</w:t>
      </w:r>
      <w:bookmarkEnd w:id="26"/>
    </w:p>
    <w:p w:rsidR="009950AC" w:rsidRPr="009950AC" w:rsidRDefault="009950AC" w:rsidP="009950AC">
      <w:pPr>
        <w:snapToGrid w:val="0"/>
        <w:spacing w:line="300" w:lineRule="auto"/>
        <w:ind w:firstLineChars="200" w:firstLine="440"/>
        <w:rPr>
          <w:rFonts w:ascii="Times New Roman" w:eastAsia="宋体" w:hAnsi="Times New Roman" w:cs="Times New Roman"/>
          <w:sz w:val="22"/>
        </w:rPr>
      </w:pPr>
      <w:r w:rsidRPr="009950AC">
        <w:rPr>
          <w:rFonts w:ascii="Times New Roman" w:eastAsia="宋体" w:hAnsi="Times New Roman" w:cs="Times New Roman"/>
          <w:sz w:val="22"/>
        </w:rPr>
        <w:t xml:space="preserve">6.1 </w:t>
      </w:r>
      <w:r w:rsidRPr="009950AC">
        <w:rPr>
          <w:rFonts w:ascii="Times New Roman" w:eastAsia="宋体" w:hAnsi="Times New Roman" w:cs="Times New Roman"/>
          <w:sz w:val="22"/>
        </w:rPr>
        <w:t>本项目合同的标的、价格、质量及验收标准、考核管理、履约期限等主要条款应当与招标文件和中标人投标文件的内容一致，并互相补充和解释。</w:t>
      </w:r>
    </w:p>
    <w:p w:rsidR="009950AC" w:rsidRPr="009950AC" w:rsidRDefault="009950AC" w:rsidP="009950AC">
      <w:pPr>
        <w:adjustRightInd w:val="0"/>
        <w:snapToGrid w:val="0"/>
        <w:spacing w:line="300" w:lineRule="auto"/>
        <w:ind w:firstLineChars="200" w:firstLine="440"/>
        <w:jc w:val="left"/>
        <w:rPr>
          <w:rFonts w:ascii="Times New Roman" w:eastAsia="宋体" w:hAnsi="Times New Roman" w:cs="Times New Roman"/>
          <w:sz w:val="22"/>
        </w:rPr>
      </w:pPr>
      <w:r w:rsidRPr="009950AC">
        <w:rPr>
          <w:rFonts w:ascii="Times New Roman" w:eastAsia="宋体" w:hAnsi="Times New Roman" w:cs="Times New Roman"/>
          <w:sz w:val="22"/>
        </w:rPr>
        <w:t xml:space="preserve">6.2 </w:t>
      </w:r>
      <w:r w:rsidRPr="009950AC">
        <w:rPr>
          <w:rFonts w:ascii="Times New Roman" w:eastAsia="宋体" w:hAnsi="Times New Roman" w:cs="Times New Roman"/>
          <w:sz w:val="22"/>
        </w:rPr>
        <w:t>合同履约过程中，如遇不可抗力或政策性调价（以招标文件和合同约定为准），经双方商定可以调整合同金额（调整原则以招标文件约定为准），并签订补充协议。</w:t>
      </w:r>
    </w:p>
    <w:p w:rsidR="009950AC" w:rsidRPr="009950AC" w:rsidRDefault="009950AC" w:rsidP="009950AC">
      <w:pPr>
        <w:adjustRightInd w:val="0"/>
        <w:snapToGrid w:val="0"/>
        <w:spacing w:line="300" w:lineRule="auto"/>
        <w:ind w:firstLineChars="200" w:firstLine="442"/>
        <w:jc w:val="left"/>
        <w:outlineLvl w:val="2"/>
        <w:rPr>
          <w:rFonts w:ascii="Times New Roman" w:eastAsia="宋体" w:hAnsi="Times New Roman" w:cs="Times New Roman"/>
          <w:sz w:val="22"/>
        </w:rPr>
      </w:pPr>
      <w:bookmarkStart w:id="27" w:name="_Toc238806411"/>
      <w:r w:rsidRPr="009950AC">
        <w:rPr>
          <w:rFonts w:ascii="Times New Roman" w:eastAsia="宋体" w:hAnsi="Times New Roman" w:cs="Times New Roman"/>
          <w:b/>
          <w:sz w:val="22"/>
        </w:rPr>
        <w:t xml:space="preserve">7 </w:t>
      </w:r>
      <w:r w:rsidRPr="009950AC">
        <w:rPr>
          <w:rFonts w:ascii="Times New Roman" w:eastAsia="宋体" w:hAnsi="Times New Roman" w:cs="Times New Roman"/>
          <w:b/>
          <w:sz w:val="22"/>
        </w:rPr>
        <w:t>结算原则和支付方式</w:t>
      </w:r>
      <w:bookmarkEnd w:id="27"/>
    </w:p>
    <w:p w:rsidR="009950AC" w:rsidRPr="009950AC" w:rsidRDefault="009950AC" w:rsidP="009950AC">
      <w:pPr>
        <w:adjustRightInd w:val="0"/>
        <w:snapToGrid w:val="0"/>
        <w:spacing w:line="300" w:lineRule="auto"/>
        <w:ind w:firstLineChars="200" w:firstLine="440"/>
        <w:jc w:val="left"/>
        <w:rPr>
          <w:rFonts w:ascii="Times New Roman" w:eastAsia="宋体" w:hAnsi="Times New Roman" w:cs="Times New Roman"/>
          <w:sz w:val="22"/>
        </w:rPr>
      </w:pPr>
      <w:r w:rsidRPr="009950AC">
        <w:rPr>
          <w:rFonts w:ascii="Times New Roman" w:eastAsia="宋体" w:hAnsi="Times New Roman" w:cs="Times New Roman"/>
          <w:sz w:val="22"/>
        </w:rPr>
        <w:t xml:space="preserve">7.1 </w:t>
      </w:r>
      <w:r w:rsidRPr="009950AC">
        <w:rPr>
          <w:rFonts w:ascii="Times New Roman" w:eastAsia="宋体" w:hAnsi="Times New Roman" w:cs="Times New Roman"/>
          <w:sz w:val="22"/>
        </w:rPr>
        <w:t>结算原则</w:t>
      </w:r>
    </w:p>
    <w:p w:rsidR="009950AC" w:rsidRPr="009950AC" w:rsidRDefault="009950AC" w:rsidP="009950AC">
      <w:pPr>
        <w:adjustRightInd w:val="0"/>
        <w:snapToGrid w:val="0"/>
        <w:spacing w:line="300" w:lineRule="auto"/>
        <w:ind w:firstLineChars="200" w:firstLine="440"/>
        <w:jc w:val="left"/>
        <w:rPr>
          <w:rFonts w:ascii="Times New Roman" w:eastAsia="宋体" w:hAnsi="Times New Roman" w:cs="Times New Roman"/>
          <w:sz w:val="22"/>
        </w:rPr>
      </w:pPr>
      <w:r w:rsidRPr="009950AC">
        <w:rPr>
          <w:rFonts w:ascii="Times New Roman" w:eastAsia="宋体" w:hAnsi="Times New Roman" w:cs="Times New Roman"/>
          <w:sz w:val="22"/>
        </w:rPr>
        <w:t>7.1.1</w:t>
      </w:r>
      <w:r w:rsidRPr="009950AC">
        <w:rPr>
          <w:rFonts w:ascii="Times New Roman" w:eastAsia="宋体" w:hAnsi="Times New Roman" w:cs="Times New Roman"/>
          <w:sz w:val="22"/>
        </w:rPr>
        <w:t>根据考核管理要求，依照考核结果按实结算。</w:t>
      </w:r>
    </w:p>
    <w:p w:rsidR="009950AC" w:rsidRPr="009950AC" w:rsidRDefault="009950AC" w:rsidP="009950AC">
      <w:pPr>
        <w:adjustRightInd w:val="0"/>
        <w:snapToGrid w:val="0"/>
        <w:spacing w:line="300" w:lineRule="auto"/>
        <w:ind w:firstLineChars="200" w:firstLine="440"/>
        <w:jc w:val="left"/>
        <w:rPr>
          <w:rFonts w:ascii="Times New Roman" w:eastAsia="宋体" w:hAnsi="Times New Roman" w:cs="Times New Roman"/>
          <w:sz w:val="22"/>
        </w:rPr>
      </w:pPr>
      <w:r w:rsidRPr="009950AC">
        <w:rPr>
          <w:rFonts w:ascii="Times New Roman" w:eastAsia="宋体" w:hAnsi="Times New Roman" w:cs="Times New Roman"/>
          <w:sz w:val="22"/>
        </w:rPr>
        <w:t>7.1.2</w:t>
      </w:r>
      <w:r w:rsidRPr="009950AC">
        <w:rPr>
          <w:rFonts w:ascii="Times New Roman" w:eastAsia="宋体" w:hAnsi="Times New Roman" w:cs="Times New Roman"/>
          <w:b/>
          <w:kern w:val="0"/>
          <w:sz w:val="22"/>
          <w:u w:val="single"/>
        </w:rPr>
        <w:t>本项目合同总价不变，采购人不会因政策性调价、人工成本、材料、设备使用年限增长引起的维修成本增加和效能衰减等因素（不可抗力除外）的变动而进行调整。</w:t>
      </w:r>
    </w:p>
    <w:p w:rsidR="009950AC" w:rsidRPr="009950AC" w:rsidRDefault="009950AC" w:rsidP="009950AC">
      <w:pPr>
        <w:adjustRightInd w:val="0"/>
        <w:snapToGrid w:val="0"/>
        <w:spacing w:line="300" w:lineRule="auto"/>
        <w:ind w:firstLineChars="200" w:firstLine="442"/>
        <w:jc w:val="left"/>
        <w:rPr>
          <w:rFonts w:ascii="Times New Roman" w:eastAsia="宋体" w:hAnsi="Times New Roman" w:cs="Times New Roman"/>
          <w:b/>
          <w:kern w:val="0"/>
          <w:sz w:val="22"/>
          <w:u w:val="single"/>
        </w:rPr>
      </w:pPr>
      <w:r w:rsidRPr="009950AC">
        <w:rPr>
          <w:rFonts w:ascii="Times New Roman" w:eastAsia="宋体" w:hAnsi="Times New Roman" w:cs="Times New Roman"/>
          <w:b/>
          <w:kern w:val="0"/>
          <w:sz w:val="22"/>
          <w:u w:val="single"/>
        </w:rPr>
        <w:t xml:space="preserve">7.1.3 </w:t>
      </w:r>
      <w:r w:rsidRPr="009950AC">
        <w:rPr>
          <w:rFonts w:ascii="Times New Roman" w:eastAsia="宋体" w:hAnsi="Times New Roman" w:cs="Times New Roman"/>
          <w:b/>
          <w:kern w:val="0"/>
          <w:sz w:val="22"/>
          <w:u w:val="single"/>
        </w:rPr>
        <w:t>合同履约期间，如发生设备中修、大修和应急维修的，则费用按实结算。</w:t>
      </w:r>
    </w:p>
    <w:p w:rsidR="009950AC" w:rsidRPr="009950AC" w:rsidRDefault="009950AC" w:rsidP="009950AC">
      <w:pPr>
        <w:adjustRightInd w:val="0"/>
        <w:snapToGrid w:val="0"/>
        <w:spacing w:line="300" w:lineRule="auto"/>
        <w:ind w:firstLineChars="200" w:firstLine="440"/>
        <w:jc w:val="left"/>
        <w:rPr>
          <w:rFonts w:ascii="Times New Roman" w:eastAsia="宋体" w:hAnsi="Times New Roman" w:cs="Times New Roman"/>
          <w:sz w:val="22"/>
        </w:rPr>
      </w:pPr>
      <w:r w:rsidRPr="009950AC">
        <w:rPr>
          <w:rFonts w:ascii="Times New Roman" w:eastAsia="宋体" w:hAnsi="Times New Roman" w:cs="Times New Roman"/>
          <w:sz w:val="22"/>
        </w:rPr>
        <w:t xml:space="preserve">7.2 </w:t>
      </w:r>
      <w:r w:rsidRPr="009950AC">
        <w:rPr>
          <w:rFonts w:ascii="Times New Roman" w:eastAsia="宋体" w:hAnsi="Times New Roman" w:cs="Times New Roman"/>
          <w:sz w:val="22"/>
        </w:rPr>
        <w:t>支付方式</w:t>
      </w:r>
    </w:p>
    <w:p w:rsidR="009950AC" w:rsidRPr="009950AC" w:rsidRDefault="009950AC" w:rsidP="009950AC">
      <w:pPr>
        <w:adjustRightInd w:val="0"/>
        <w:snapToGrid w:val="0"/>
        <w:spacing w:line="300" w:lineRule="auto"/>
        <w:ind w:firstLineChars="200" w:firstLine="440"/>
        <w:jc w:val="left"/>
        <w:rPr>
          <w:rFonts w:ascii="Times New Roman" w:eastAsia="宋体" w:hAnsi="Times New Roman" w:cs="Times New Roman"/>
          <w:sz w:val="22"/>
        </w:rPr>
      </w:pPr>
      <w:r w:rsidRPr="009950AC">
        <w:rPr>
          <w:rFonts w:ascii="Times New Roman" w:eastAsia="宋体" w:hAnsi="Times New Roman" w:cs="Times New Roman"/>
          <w:sz w:val="22"/>
        </w:rPr>
        <w:t xml:space="preserve">7.2.1 </w:t>
      </w:r>
      <w:r w:rsidRPr="009950AC">
        <w:rPr>
          <w:rFonts w:ascii="宋体" w:eastAsia="宋体" w:hAnsi="宋体" w:cs="宋体" w:hint="eastAsia"/>
          <w:spacing w:val="-1"/>
          <w:sz w:val="22"/>
        </w:rPr>
        <w:t>本项目合同金额采用</w:t>
      </w:r>
      <w:r w:rsidRPr="009950AC">
        <w:rPr>
          <w:rFonts w:ascii="宋体" w:eastAsia="宋体" w:hAnsi="宋体" w:cs="宋体" w:hint="eastAsia"/>
          <w:spacing w:val="-1"/>
          <w:sz w:val="22"/>
          <w:u w:val="single"/>
        </w:rPr>
        <w:t>分期付款</w:t>
      </w:r>
      <w:r w:rsidRPr="009950AC">
        <w:rPr>
          <w:rFonts w:ascii="宋体" w:eastAsia="宋体" w:hAnsi="宋体" w:cs="宋体" w:hint="eastAsia"/>
          <w:spacing w:val="-1"/>
          <w:sz w:val="22"/>
        </w:rPr>
        <w:t>方式，在采购人和中标人合同签订,</w:t>
      </w:r>
      <w:r w:rsidRPr="009950AC">
        <w:rPr>
          <w:rFonts w:ascii="Times New Roman" w:eastAsia="宋体" w:hAnsi="Times New Roman" w:cs="Times New Roman" w:hint="eastAsia"/>
          <w:sz w:val="22"/>
        </w:rPr>
        <w:t>具体服务支付时间和比例见下表：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
        <w:gridCol w:w="4476"/>
        <w:gridCol w:w="1559"/>
      </w:tblGrid>
      <w:tr w:rsidR="009950AC" w:rsidRPr="009950AC" w:rsidTr="00AC59C2">
        <w:trPr>
          <w:jc w:val="center"/>
        </w:trPr>
        <w:tc>
          <w:tcPr>
            <w:tcW w:w="833" w:type="dxa"/>
          </w:tcPr>
          <w:p w:rsidR="009950AC" w:rsidRPr="009950AC" w:rsidRDefault="009950AC" w:rsidP="009950AC">
            <w:pPr>
              <w:widowControl/>
              <w:jc w:val="center"/>
              <w:rPr>
                <w:rFonts w:ascii="宋体" w:eastAsia="宋体" w:hAnsi="宋体" w:cs="Times New Roman"/>
                <w:b/>
                <w:bCs/>
                <w:sz w:val="22"/>
              </w:rPr>
            </w:pPr>
            <w:r w:rsidRPr="009950AC">
              <w:rPr>
                <w:rFonts w:ascii="宋体" w:eastAsia="宋体" w:hAnsi="宋体" w:cs="Times New Roman" w:hint="eastAsia"/>
                <w:b/>
                <w:bCs/>
                <w:sz w:val="22"/>
              </w:rPr>
              <w:t>序号</w:t>
            </w:r>
          </w:p>
        </w:tc>
        <w:tc>
          <w:tcPr>
            <w:tcW w:w="4476" w:type="dxa"/>
          </w:tcPr>
          <w:p w:rsidR="009950AC" w:rsidRPr="009950AC" w:rsidRDefault="009950AC" w:rsidP="009950AC">
            <w:pPr>
              <w:widowControl/>
              <w:jc w:val="center"/>
              <w:rPr>
                <w:rFonts w:ascii="宋体" w:eastAsia="宋体" w:hAnsi="宋体" w:cs="Times New Roman"/>
                <w:b/>
                <w:bCs/>
                <w:sz w:val="22"/>
              </w:rPr>
            </w:pPr>
            <w:r w:rsidRPr="009950AC">
              <w:rPr>
                <w:rFonts w:ascii="宋体" w:eastAsia="宋体" w:hAnsi="宋体" w:cs="Times New Roman" w:hint="eastAsia"/>
                <w:b/>
                <w:bCs/>
                <w:sz w:val="22"/>
              </w:rPr>
              <w:t>支付时间</w:t>
            </w:r>
          </w:p>
        </w:tc>
        <w:tc>
          <w:tcPr>
            <w:tcW w:w="1559" w:type="dxa"/>
          </w:tcPr>
          <w:p w:rsidR="009950AC" w:rsidRPr="009950AC" w:rsidRDefault="009950AC" w:rsidP="009950AC">
            <w:pPr>
              <w:widowControl/>
              <w:jc w:val="center"/>
              <w:rPr>
                <w:rFonts w:ascii="宋体" w:eastAsia="宋体" w:hAnsi="宋体" w:cs="Times New Roman"/>
                <w:b/>
                <w:bCs/>
                <w:sz w:val="22"/>
              </w:rPr>
            </w:pPr>
            <w:r w:rsidRPr="009950AC">
              <w:rPr>
                <w:rFonts w:ascii="宋体" w:eastAsia="宋体" w:hAnsi="宋体" w:cs="Times New Roman" w:hint="eastAsia"/>
                <w:b/>
                <w:bCs/>
                <w:sz w:val="22"/>
              </w:rPr>
              <w:t>支付金额/比例</w:t>
            </w:r>
          </w:p>
        </w:tc>
      </w:tr>
      <w:tr w:rsidR="009950AC" w:rsidRPr="009950AC" w:rsidTr="00AC59C2">
        <w:trPr>
          <w:jc w:val="center"/>
        </w:trPr>
        <w:tc>
          <w:tcPr>
            <w:tcW w:w="833" w:type="dxa"/>
          </w:tcPr>
          <w:p w:rsidR="009950AC" w:rsidRPr="009950AC" w:rsidRDefault="009950AC" w:rsidP="009950AC">
            <w:pPr>
              <w:widowControl/>
              <w:jc w:val="center"/>
              <w:rPr>
                <w:rFonts w:ascii="宋体" w:eastAsia="宋体" w:hAnsi="宋体" w:cs="Times New Roman"/>
                <w:sz w:val="22"/>
              </w:rPr>
            </w:pPr>
            <w:r w:rsidRPr="009950AC">
              <w:rPr>
                <w:rFonts w:ascii="宋体" w:eastAsia="宋体" w:hAnsi="宋体" w:cs="Times New Roman" w:hint="eastAsia"/>
                <w:sz w:val="22"/>
              </w:rPr>
              <w:t>1</w:t>
            </w:r>
          </w:p>
        </w:tc>
        <w:tc>
          <w:tcPr>
            <w:tcW w:w="4476" w:type="dxa"/>
          </w:tcPr>
          <w:p w:rsidR="009950AC" w:rsidRPr="009950AC" w:rsidRDefault="009950AC" w:rsidP="009950AC">
            <w:pPr>
              <w:widowControl/>
              <w:kinsoku w:val="0"/>
              <w:autoSpaceDE w:val="0"/>
              <w:autoSpaceDN w:val="0"/>
              <w:adjustRightInd w:val="0"/>
              <w:snapToGrid w:val="0"/>
              <w:spacing w:before="68"/>
              <w:jc w:val="center"/>
              <w:textAlignment w:val="baseline"/>
              <w:rPr>
                <w:rFonts w:ascii="宋体" w:eastAsia="宋体" w:hAnsi="宋体" w:cs="宋体"/>
                <w:snapToGrid w:val="0"/>
                <w:spacing w:val="-11"/>
                <w:kern w:val="0"/>
                <w:sz w:val="22"/>
              </w:rPr>
            </w:pPr>
            <w:r w:rsidRPr="009950AC">
              <w:rPr>
                <w:rFonts w:ascii="宋体" w:eastAsia="宋体" w:hAnsi="宋体" w:cs="宋体" w:hint="eastAsia"/>
                <w:snapToGrid w:val="0"/>
                <w:spacing w:val="-11"/>
                <w:kern w:val="0"/>
                <w:sz w:val="22"/>
              </w:rPr>
              <w:t xml:space="preserve"> 2026年11月25日前支付</w:t>
            </w:r>
          </w:p>
        </w:tc>
        <w:tc>
          <w:tcPr>
            <w:tcW w:w="1559" w:type="dxa"/>
          </w:tcPr>
          <w:p w:rsidR="009950AC" w:rsidRPr="009950AC" w:rsidRDefault="009950AC" w:rsidP="009950AC">
            <w:pPr>
              <w:widowControl/>
              <w:kinsoku w:val="0"/>
              <w:autoSpaceDE w:val="0"/>
              <w:autoSpaceDN w:val="0"/>
              <w:adjustRightInd w:val="0"/>
              <w:snapToGrid w:val="0"/>
              <w:spacing w:before="66"/>
              <w:jc w:val="center"/>
              <w:textAlignment w:val="baseline"/>
              <w:rPr>
                <w:rFonts w:ascii="宋体" w:eastAsia="宋体" w:hAnsi="宋体" w:cs="宋体"/>
                <w:snapToGrid w:val="0"/>
                <w:kern w:val="0"/>
                <w:sz w:val="22"/>
                <w:lang w:eastAsia="en-US"/>
              </w:rPr>
            </w:pPr>
            <w:r w:rsidRPr="009950AC">
              <w:rPr>
                <w:rFonts w:ascii="宋体" w:eastAsia="宋体" w:hAnsi="宋体" w:cs="宋体"/>
                <w:snapToGrid w:val="0"/>
                <w:spacing w:val="-4"/>
                <w:kern w:val="0"/>
                <w:sz w:val="22"/>
              </w:rPr>
              <w:t>622288.40</w:t>
            </w:r>
            <w:r w:rsidRPr="009950AC">
              <w:rPr>
                <w:rFonts w:ascii="宋体" w:eastAsia="宋体" w:hAnsi="宋体" w:cs="宋体" w:hint="eastAsia"/>
                <w:snapToGrid w:val="0"/>
                <w:spacing w:val="-4"/>
                <w:kern w:val="0"/>
                <w:sz w:val="22"/>
              </w:rPr>
              <w:t>元</w:t>
            </w:r>
          </w:p>
        </w:tc>
      </w:tr>
      <w:tr w:rsidR="009950AC" w:rsidRPr="009950AC" w:rsidTr="00AC59C2">
        <w:trPr>
          <w:jc w:val="center"/>
        </w:trPr>
        <w:tc>
          <w:tcPr>
            <w:tcW w:w="833" w:type="dxa"/>
          </w:tcPr>
          <w:p w:rsidR="009950AC" w:rsidRPr="009950AC" w:rsidRDefault="009950AC" w:rsidP="009950AC">
            <w:pPr>
              <w:widowControl/>
              <w:jc w:val="center"/>
              <w:rPr>
                <w:rFonts w:ascii="宋体" w:eastAsia="宋体" w:hAnsi="宋体" w:cs="Times New Roman"/>
                <w:sz w:val="22"/>
              </w:rPr>
            </w:pPr>
            <w:r w:rsidRPr="009950AC">
              <w:rPr>
                <w:rFonts w:ascii="宋体" w:eastAsia="宋体" w:hAnsi="宋体" w:cs="Times New Roman" w:hint="eastAsia"/>
                <w:sz w:val="22"/>
              </w:rPr>
              <w:t>2</w:t>
            </w:r>
          </w:p>
        </w:tc>
        <w:tc>
          <w:tcPr>
            <w:tcW w:w="4476" w:type="dxa"/>
          </w:tcPr>
          <w:p w:rsidR="009950AC" w:rsidRPr="009950AC" w:rsidRDefault="009950AC" w:rsidP="009950AC">
            <w:pPr>
              <w:spacing w:before="122" w:line="220" w:lineRule="auto"/>
              <w:jc w:val="center"/>
              <w:rPr>
                <w:rFonts w:ascii="宋体" w:eastAsia="宋体" w:hAnsi="宋体" w:cs="宋体"/>
                <w:snapToGrid w:val="0"/>
                <w:spacing w:val="-11"/>
                <w:kern w:val="0"/>
                <w:sz w:val="22"/>
              </w:rPr>
            </w:pPr>
            <w:r w:rsidRPr="009950AC">
              <w:rPr>
                <w:rFonts w:ascii="宋体" w:eastAsia="宋体" w:hAnsi="宋体" w:cs="宋体" w:hint="eastAsia"/>
                <w:snapToGrid w:val="0"/>
                <w:spacing w:val="-11"/>
                <w:kern w:val="0"/>
                <w:sz w:val="22"/>
              </w:rPr>
              <w:t xml:space="preserve"> 2027年3月5日前支付相应合同金额</w:t>
            </w:r>
          </w:p>
        </w:tc>
        <w:tc>
          <w:tcPr>
            <w:tcW w:w="1559" w:type="dxa"/>
          </w:tcPr>
          <w:p w:rsidR="009950AC" w:rsidRPr="009950AC" w:rsidRDefault="009950AC" w:rsidP="009950AC">
            <w:pPr>
              <w:widowControl/>
              <w:kinsoku w:val="0"/>
              <w:autoSpaceDE w:val="0"/>
              <w:autoSpaceDN w:val="0"/>
              <w:adjustRightInd w:val="0"/>
              <w:snapToGrid w:val="0"/>
              <w:spacing w:before="70"/>
              <w:jc w:val="center"/>
              <w:textAlignment w:val="baseline"/>
              <w:rPr>
                <w:rFonts w:ascii="宋体" w:eastAsia="宋体" w:hAnsi="宋体" w:cs="宋体"/>
                <w:snapToGrid w:val="0"/>
                <w:kern w:val="0"/>
                <w:sz w:val="22"/>
                <w:lang w:eastAsia="en-US"/>
              </w:rPr>
            </w:pPr>
            <w:r w:rsidRPr="009950AC">
              <w:rPr>
                <w:rFonts w:ascii="宋体" w:eastAsia="宋体" w:hAnsi="宋体" w:cs="宋体" w:hint="eastAsia"/>
                <w:snapToGrid w:val="0"/>
                <w:spacing w:val="-4"/>
                <w:kern w:val="0"/>
                <w:sz w:val="22"/>
              </w:rPr>
              <w:t>25</w:t>
            </w:r>
            <w:r w:rsidRPr="009950AC">
              <w:rPr>
                <w:rFonts w:ascii="宋体" w:eastAsia="宋体" w:hAnsi="宋体" w:cs="宋体"/>
                <w:snapToGrid w:val="0"/>
                <w:spacing w:val="-4"/>
                <w:kern w:val="0"/>
                <w:sz w:val="22"/>
                <w:lang w:eastAsia="en-US"/>
              </w:rPr>
              <w:t>%</w:t>
            </w:r>
          </w:p>
        </w:tc>
      </w:tr>
      <w:tr w:rsidR="009950AC" w:rsidRPr="009950AC" w:rsidTr="00AC59C2">
        <w:trPr>
          <w:jc w:val="center"/>
        </w:trPr>
        <w:tc>
          <w:tcPr>
            <w:tcW w:w="833" w:type="dxa"/>
          </w:tcPr>
          <w:p w:rsidR="009950AC" w:rsidRPr="009950AC" w:rsidRDefault="009950AC" w:rsidP="009950AC">
            <w:pPr>
              <w:widowControl/>
              <w:jc w:val="center"/>
              <w:rPr>
                <w:rFonts w:ascii="宋体" w:eastAsia="宋体" w:hAnsi="宋体" w:cs="Times New Roman"/>
                <w:sz w:val="22"/>
              </w:rPr>
            </w:pPr>
            <w:r w:rsidRPr="009950AC">
              <w:rPr>
                <w:rFonts w:ascii="宋体" w:eastAsia="宋体" w:hAnsi="宋体" w:cs="Times New Roman" w:hint="eastAsia"/>
                <w:sz w:val="22"/>
              </w:rPr>
              <w:t>3</w:t>
            </w:r>
          </w:p>
        </w:tc>
        <w:tc>
          <w:tcPr>
            <w:tcW w:w="4476" w:type="dxa"/>
          </w:tcPr>
          <w:p w:rsidR="009950AC" w:rsidRPr="009950AC" w:rsidRDefault="009950AC" w:rsidP="009950AC">
            <w:pPr>
              <w:spacing w:before="123" w:line="220" w:lineRule="auto"/>
              <w:jc w:val="center"/>
              <w:rPr>
                <w:rFonts w:ascii="宋体" w:eastAsia="宋体" w:hAnsi="宋体" w:cs="宋体"/>
                <w:snapToGrid w:val="0"/>
                <w:spacing w:val="-11"/>
                <w:kern w:val="0"/>
                <w:sz w:val="22"/>
              </w:rPr>
            </w:pPr>
            <w:r w:rsidRPr="009950AC">
              <w:rPr>
                <w:rFonts w:ascii="宋体" w:eastAsia="宋体" w:hAnsi="宋体" w:cs="宋体" w:hint="eastAsia"/>
                <w:snapToGrid w:val="0"/>
                <w:spacing w:val="-11"/>
                <w:kern w:val="0"/>
                <w:sz w:val="22"/>
              </w:rPr>
              <w:t xml:space="preserve"> 2027年6月5日前支付相应合同金额</w:t>
            </w:r>
          </w:p>
        </w:tc>
        <w:tc>
          <w:tcPr>
            <w:tcW w:w="1559" w:type="dxa"/>
          </w:tcPr>
          <w:p w:rsidR="009950AC" w:rsidRPr="009950AC" w:rsidRDefault="009950AC" w:rsidP="009950AC">
            <w:pPr>
              <w:widowControl/>
              <w:kinsoku w:val="0"/>
              <w:autoSpaceDE w:val="0"/>
              <w:autoSpaceDN w:val="0"/>
              <w:adjustRightInd w:val="0"/>
              <w:snapToGrid w:val="0"/>
              <w:spacing w:before="70"/>
              <w:jc w:val="center"/>
              <w:textAlignment w:val="baseline"/>
              <w:rPr>
                <w:rFonts w:ascii="宋体" w:eastAsia="宋体" w:hAnsi="宋体" w:cs="宋体"/>
                <w:snapToGrid w:val="0"/>
                <w:kern w:val="0"/>
                <w:sz w:val="22"/>
                <w:lang w:eastAsia="en-US"/>
              </w:rPr>
            </w:pPr>
            <w:r w:rsidRPr="009950AC">
              <w:rPr>
                <w:rFonts w:ascii="宋体" w:eastAsia="宋体" w:hAnsi="宋体" w:cs="宋体" w:hint="eastAsia"/>
                <w:snapToGrid w:val="0"/>
                <w:spacing w:val="-4"/>
                <w:kern w:val="0"/>
                <w:sz w:val="22"/>
              </w:rPr>
              <w:t>25</w:t>
            </w:r>
            <w:r w:rsidRPr="009950AC">
              <w:rPr>
                <w:rFonts w:ascii="宋体" w:eastAsia="宋体" w:hAnsi="宋体" w:cs="宋体"/>
                <w:snapToGrid w:val="0"/>
                <w:spacing w:val="-4"/>
                <w:kern w:val="0"/>
                <w:sz w:val="22"/>
                <w:lang w:eastAsia="en-US"/>
              </w:rPr>
              <w:t>%</w:t>
            </w:r>
          </w:p>
        </w:tc>
      </w:tr>
      <w:tr w:rsidR="009950AC" w:rsidRPr="009950AC" w:rsidTr="00AC59C2">
        <w:trPr>
          <w:jc w:val="center"/>
        </w:trPr>
        <w:tc>
          <w:tcPr>
            <w:tcW w:w="833" w:type="dxa"/>
          </w:tcPr>
          <w:p w:rsidR="009950AC" w:rsidRPr="009950AC" w:rsidRDefault="009950AC" w:rsidP="009950AC">
            <w:pPr>
              <w:widowControl/>
              <w:jc w:val="center"/>
              <w:rPr>
                <w:rFonts w:ascii="宋体" w:eastAsia="宋体" w:hAnsi="宋体" w:cs="Times New Roman"/>
                <w:sz w:val="22"/>
              </w:rPr>
            </w:pPr>
            <w:r w:rsidRPr="009950AC">
              <w:rPr>
                <w:rFonts w:ascii="宋体" w:eastAsia="宋体" w:hAnsi="宋体" w:cs="Times New Roman" w:hint="eastAsia"/>
                <w:sz w:val="22"/>
              </w:rPr>
              <w:t>4</w:t>
            </w:r>
          </w:p>
        </w:tc>
        <w:tc>
          <w:tcPr>
            <w:tcW w:w="6035" w:type="dxa"/>
            <w:gridSpan w:val="2"/>
          </w:tcPr>
          <w:p w:rsidR="009950AC" w:rsidRPr="009950AC" w:rsidRDefault="009950AC" w:rsidP="009950AC">
            <w:pPr>
              <w:widowControl/>
              <w:kinsoku w:val="0"/>
              <w:autoSpaceDE w:val="0"/>
              <w:autoSpaceDN w:val="0"/>
              <w:adjustRightInd w:val="0"/>
              <w:snapToGrid w:val="0"/>
              <w:spacing w:before="68"/>
              <w:jc w:val="center"/>
              <w:textAlignment w:val="baseline"/>
              <w:rPr>
                <w:rFonts w:ascii="宋体" w:eastAsia="宋体" w:hAnsi="宋体" w:cs="宋体"/>
                <w:snapToGrid w:val="0"/>
                <w:kern w:val="0"/>
                <w:sz w:val="22"/>
              </w:rPr>
            </w:pPr>
            <w:r w:rsidRPr="009950AC">
              <w:rPr>
                <w:rFonts w:ascii="宋体" w:eastAsia="宋体" w:hAnsi="宋体" w:cs="宋体" w:hint="eastAsia"/>
                <w:snapToGrid w:val="0"/>
                <w:spacing w:val="-11"/>
                <w:kern w:val="0"/>
                <w:sz w:val="22"/>
              </w:rPr>
              <w:t>2027年10月25日前</w:t>
            </w:r>
            <w:r w:rsidRPr="009950AC">
              <w:rPr>
                <w:rFonts w:ascii="宋体" w:eastAsia="宋体" w:hAnsi="宋体" w:cs="宋体" w:hint="eastAsia"/>
                <w:snapToGrid w:val="0"/>
                <w:spacing w:val="-9"/>
                <w:kern w:val="0"/>
                <w:sz w:val="22"/>
              </w:rPr>
              <w:t>根据</w:t>
            </w:r>
            <w:r w:rsidRPr="009950AC">
              <w:rPr>
                <w:rFonts w:ascii="宋体" w:eastAsia="宋体" w:hAnsi="宋体" w:cs="宋体"/>
                <w:snapToGrid w:val="0"/>
                <w:spacing w:val="-9"/>
                <w:kern w:val="0"/>
                <w:sz w:val="22"/>
              </w:rPr>
              <w:t>考核等级结</w:t>
            </w:r>
            <w:r w:rsidRPr="009950AC">
              <w:rPr>
                <w:rFonts w:ascii="宋体" w:eastAsia="宋体" w:hAnsi="宋体" w:cs="宋体" w:hint="eastAsia"/>
                <w:snapToGrid w:val="0"/>
                <w:spacing w:val="-9"/>
                <w:kern w:val="0"/>
                <w:sz w:val="22"/>
              </w:rPr>
              <w:t>果</w:t>
            </w:r>
            <w:r w:rsidRPr="009950AC">
              <w:rPr>
                <w:rFonts w:ascii="宋体" w:eastAsia="宋体" w:hAnsi="宋体" w:cs="宋体" w:hint="eastAsia"/>
                <w:snapToGrid w:val="0"/>
                <w:spacing w:val="-11"/>
                <w:kern w:val="0"/>
                <w:sz w:val="22"/>
              </w:rPr>
              <w:t>支付剩余合同金额</w:t>
            </w:r>
          </w:p>
        </w:tc>
      </w:tr>
    </w:tbl>
    <w:p w:rsidR="009950AC" w:rsidRPr="009950AC" w:rsidRDefault="009950AC" w:rsidP="009950AC">
      <w:pPr>
        <w:snapToGrid w:val="0"/>
        <w:spacing w:line="300" w:lineRule="auto"/>
        <w:ind w:firstLineChars="200" w:firstLine="440"/>
        <w:jc w:val="left"/>
        <w:rPr>
          <w:rFonts w:ascii="Times New Roman" w:eastAsia="宋体" w:hAnsi="Times New Roman" w:cs="Times New Roman"/>
          <w:sz w:val="22"/>
        </w:rPr>
      </w:pPr>
      <w:r w:rsidRPr="009950AC">
        <w:rPr>
          <w:rFonts w:ascii="Times New Roman" w:eastAsia="宋体" w:hAnsi="Times New Roman" w:cs="Times New Roman"/>
          <w:sz w:val="22"/>
        </w:rPr>
        <w:t>7.3</w:t>
      </w:r>
      <w:r w:rsidRPr="009950AC">
        <w:rPr>
          <w:rFonts w:ascii="Times New Roman" w:eastAsia="宋体" w:hAnsi="Times New Roman" w:cs="Times New Roman"/>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sidRPr="009950AC">
        <w:rPr>
          <w:rFonts w:ascii="Times New Roman" w:eastAsia="宋体" w:hAnsi="Times New Roman" w:cs="Times New Roman"/>
          <w:sz w:val="22"/>
        </w:rPr>
        <w:t>1</w:t>
      </w:r>
      <w:r w:rsidRPr="009950AC">
        <w:rPr>
          <w:rFonts w:ascii="Times New Roman" w:eastAsia="宋体" w:hAnsi="Times New Roman" w:cs="Times New Roman"/>
          <w:sz w:val="22"/>
        </w:rPr>
        <w:t>年</w:t>
      </w:r>
      <w:proofErr w:type="gramStart"/>
      <w:r w:rsidRPr="009950AC">
        <w:rPr>
          <w:rFonts w:ascii="Times New Roman" w:eastAsia="宋体" w:hAnsi="Times New Roman" w:cs="Times New Roman"/>
          <w:sz w:val="22"/>
        </w:rPr>
        <w:t>期贷款市场</w:t>
      </w:r>
      <w:proofErr w:type="gramEnd"/>
      <w:r w:rsidRPr="009950AC">
        <w:rPr>
          <w:rFonts w:ascii="Times New Roman" w:eastAsia="宋体" w:hAnsi="Times New Roman" w:cs="Times New Roman"/>
          <w:sz w:val="22"/>
        </w:rPr>
        <w:t>报价利率。</w:t>
      </w:r>
    </w:p>
    <w:p w:rsidR="009950AC" w:rsidRPr="009950AC" w:rsidRDefault="009950AC" w:rsidP="009950AC">
      <w:pPr>
        <w:snapToGrid w:val="0"/>
        <w:spacing w:line="300" w:lineRule="auto"/>
        <w:ind w:firstLineChars="200" w:firstLine="400"/>
        <w:jc w:val="left"/>
        <w:rPr>
          <w:rFonts w:ascii="Times New Roman" w:eastAsia="宋体" w:hAnsi="Times New Roman" w:cs="Times New Roman"/>
          <w:sz w:val="20"/>
          <w:szCs w:val="20"/>
        </w:rPr>
      </w:pPr>
    </w:p>
    <w:p w:rsidR="009950AC" w:rsidRPr="009950AC" w:rsidRDefault="009950AC" w:rsidP="009950AC">
      <w:pPr>
        <w:adjustRightInd w:val="0"/>
        <w:snapToGrid w:val="0"/>
        <w:spacing w:line="300" w:lineRule="auto"/>
        <w:jc w:val="center"/>
        <w:outlineLvl w:val="1"/>
        <w:rPr>
          <w:rFonts w:ascii="Times New Roman" w:eastAsia="黑体" w:hAnsi="Times New Roman" w:cs="Times New Roman"/>
          <w:sz w:val="30"/>
          <w:szCs w:val="30"/>
        </w:rPr>
      </w:pPr>
      <w:bookmarkStart w:id="28" w:name="_Toc238806412"/>
      <w:r w:rsidRPr="009950AC">
        <w:rPr>
          <w:rFonts w:ascii="Times New Roman" w:eastAsia="黑体" w:hAnsi="Times New Roman" w:cs="Times New Roman"/>
          <w:sz w:val="30"/>
          <w:szCs w:val="30"/>
        </w:rPr>
        <w:t>三、技术质量要求</w:t>
      </w:r>
      <w:bookmarkEnd w:id="12"/>
      <w:bookmarkEnd w:id="13"/>
      <w:bookmarkEnd w:id="28"/>
    </w:p>
    <w:p w:rsidR="009950AC" w:rsidRPr="009950AC" w:rsidRDefault="009950AC" w:rsidP="009950AC">
      <w:pPr>
        <w:adjustRightInd w:val="0"/>
        <w:snapToGrid w:val="0"/>
        <w:spacing w:line="300" w:lineRule="auto"/>
        <w:ind w:firstLineChars="200" w:firstLine="442"/>
        <w:outlineLvl w:val="2"/>
        <w:rPr>
          <w:rFonts w:ascii="Times New Roman" w:eastAsia="宋体" w:hAnsi="Times New Roman" w:cs="Times New Roman"/>
          <w:b/>
          <w:bCs/>
          <w:sz w:val="22"/>
        </w:rPr>
      </w:pPr>
      <w:bookmarkStart w:id="29" w:name="_Toc238806413"/>
      <w:bookmarkEnd w:id="14"/>
      <w:bookmarkEnd w:id="15"/>
      <w:bookmarkEnd w:id="16"/>
      <w:bookmarkEnd w:id="17"/>
      <w:r w:rsidRPr="009950AC">
        <w:rPr>
          <w:rFonts w:ascii="Times New Roman" w:eastAsia="宋体" w:hAnsi="Times New Roman" w:cs="Times New Roman"/>
          <w:b/>
          <w:bCs/>
          <w:sz w:val="22"/>
        </w:rPr>
        <w:t xml:space="preserve">8 </w:t>
      </w:r>
      <w:r w:rsidRPr="009950AC">
        <w:rPr>
          <w:rFonts w:ascii="Times New Roman" w:eastAsia="宋体" w:hAnsi="Times New Roman" w:cs="Times New Roman"/>
          <w:b/>
          <w:bCs/>
          <w:sz w:val="22"/>
        </w:rPr>
        <w:t>适用技术规范和规范性文件</w:t>
      </w:r>
      <w:bookmarkEnd w:id="29"/>
    </w:p>
    <w:p w:rsidR="009950AC" w:rsidRPr="009950AC" w:rsidRDefault="009950AC" w:rsidP="009950AC">
      <w:pPr>
        <w:adjustRightInd w:val="0"/>
        <w:snapToGrid w:val="0"/>
        <w:spacing w:line="300" w:lineRule="auto"/>
        <w:ind w:firstLineChars="200" w:firstLine="440"/>
        <w:jc w:val="left"/>
        <w:rPr>
          <w:rFonts w:ascii="Times New Roman" w:eastAsia="宋体" w:hAnsi="Times New Roman" w:cs="Times New Roman"/>
          <w:sz w:val="22"/>
        </w:rPr>
      </w:pPr>
      <w:r w:rsidRPr="009950AC">
        <w:rPr>
          <w:rFonts w:ascii="Times New Roman" w:eastAsia="宋体" w:hAnsi="Times New Roman" w:cs="Times New Roman" w:hint="eastAsia"/>
          <w:sz w:val="22"/>
        </w:rPr>
        <w:t>《学校物业管理服务规范》上海市地方标准；</w:t>
      </w:r>
    </w:p>
    <w:p w:rsidR="009950AC" w:rsidRPr="009950AC" w:rsidRDefault="009950AC" w:rsidP="009950AC">
      <w:pPr>
        <w:adjustRightInd w:val="0"/>
        <w:snapToGrid w:val="0"/>
        <w:spacing w:line="300" w:lineRule="auto"/>
        <w:ind w:firstLineChars="200" w:firstLine="440"/>
        <w:jc w:val="left"/>
        <w:rPr>
          <w:rFonts w:ascii="Times New Roman" w:eastAsia="宋体" w:hAnsi="Times New Roman" w:cs="Times New Roman"/>
          <w:sz w:val="22"/>
        </w:rPr>
      </w:pPr>
      <w:r w:rsidRPr="009950AC">
        <w:rPr>
          <w:rFonts w:ascii="Times New Roman" w:eastAsia="宋体" w:hAnsi="Times New Roman" w:cs="Times New Roman" w:hint="eastAsia"/>
          <w:sz w:val="22"/>
        </w:rPr>
        <w:t>《物业管理条例》（国务院令第</w:t>
      </w:r>
      <w:r w:rsidRPr="009950AC">
        <w:rPr>
          <w:rFonts w:ascii="Times New Roman" w:eastAsia="宋体" w:hAnsi="Times New Roman" w:cs="Times New Roman"/>
          <w:sz w:val="22"/>
        </w:rPr>
        <w:t>504</w:t>
      </w:r>
      <w:r w:rsidRPr="009950AC">
        <w:rPr>
          <w:rFonts w:ascii="Times New Roman" w:eastAsia="宋体" w:hAnsi="Times New Roman" w:cs="Times New Roman" w:hint="eastAsia"/>
          <w:sz w:val="22"/>
        </w:rPr>
        <w:t>号），自</w:t>
      </w:r>
      <w:r w:rsidRPr="009950AC">
        <w:rPr>
          <w:rFonts w:ascii="Times New Roman" w:eastAsia="宋体" w:hAnsi="Times New Roman" w:cs="Times New Roman"/>
          <w:sz w:val="22"/>
        </w:rPr>
        <w:t>2007</w:t>
      </w:r>
      <w:r w:rsidRPr="009950AC">
        <w:rPr>
          <w:rFonts w:ascii="Times New Roman" w:eastAsia="宋体" w:hAnsi="Times New Roman" w:cs="Times New Roman" w:hint="eastAsia"/>
          <w:sz w:val="22"/>
        </w:rPr>
        <w:t>年</w:t>
      </w:r>
      <w:r w:rsidRPr="009950AC">
        <w:rPr>
          <w:rFonts w:ascii="Times New Roman" w:eastAsia="宋体" w:hAnsi="Times New Roman" w:cs="Times New Roman"/>
          <w:sz w:val="22"/>
        </w:rPr>
        <w:t>10</w:t>
      </w:r>
      <w:r w:rsidRPr="009950AC">
        <w:rPr>
          <w:rFonts w:ascii="Times New Roman" w:eastAsia="宋体" w:hAnsi="Times New Roman" w:cs="Times New Roman" w:hint="eastAsia"/>
          <w:sz w:val="22"/>
        </w:rPr>
        <w:t>月</w:t>
      </w:r>
      <w:r w:rsidRPr="009950AC">
        <w:rPr>
          <w:rFonts w:ascii="Times New Roman" w:eastAsia="宋体" w:hAnsi="Times New Roman" w:cs="Times New Roman"/>
          <w:sz w:val="22"/>
        </w:rPr>
        <w:t>1</w:t>
      </w:r>
      <w:r w:rsidRPr="009950AC">
        <w:rPr>
          <w:rFonts w:ascii="Times New Roman" w:eastAsia="宋体" w:hAnsi="Times New Roman" w:cs="Times New Roman" w:hint="eastAsia"/>
          <w:sz w:val="22"/>
        </w:rPr>
        <w:t>日起施行；</w:t>
      </w:r>
    </w:p>
    <w:p w:rsidR="009950AC" w:rsidRPr="009950AC" w:rsidRDefault="009950AC" w:rsidP="009950AC">
      <w:pPr>
        <w:adjustRightInd w:val="0"/>
        <w:snapToGrid w:val="0"/>
        <w:spacing w:line="300" w:lineRule="auto"/>
        <w:ind w:firstLineChars="200" w:firstLine="440"/>
        <w:jc w:val="left"/>
        <w:rPr>
          <w:rFonts w:ascii="Times New Roman" w:eastAsia="宋体" w:hAnsi="Times New Roman" w:cs="Times New Roman"/>
          <w:sz w:val="22"/>
        </w:rPr>
      </w:pPr>
      <w:r w:rsidRPr="009950AC">
        <w:rPr>
          <w:rFonts w:ascii="Times New Roman" w:eastAsia="宋体" w:hAnsi="Times New Roman" w:cs="Times New Roman" w:hint="eastAsia"/>
          <w:sz w:val="22"/>
        </w:rPr>
        <w:t>《保安服务管理条例》（国务院令第</w:t>
      </w:r>
      <w:r w:rsidRPr="009950AC">
        <w:rPr>
          <w:rFonts w:ascii="Times New Roman" w:eastAsia="宋体" w:hAnsi="Times New Roman" w:cs="Times New Roman"/>
          <w:sz w:val="22"/>
        </w:rPr>
        <w:t>564</w:t>
      </w:r>
      <w:r w:rsidRPr="009950AC">
        <w:rPr>
          <w:rFonts w:ascii="Times New Roman" w:eastAsia="宋体" w:hAnsi="Times New Roman" w:cs="Times New Roman" w:hint="eastAsia"/>
          <w:sz w:val="22"/>
        </w:rPr>
        <w:t>号）；</w:t>
      </w:r>
    </w:p>
    <w:p w:rsidR="009950AC" w:rsidRPr="009950AC" w:rsidRDefault="009950AC" w:rsidP="009950AC">
      <w:pPr>
        <w:adjustRightInd w:val="0"/>
        <w:snapToGrid w:val="0"/>
        <w:spacing w:line="300" w:lineRule="auto"/>
        <w:ind w:firstLineChars="200" w:firstLine="440"/>
        <w:jc w:val="left"/>
        <w:rPr>
          <w:rFonts w:ascii="Times New Roman" w:eastAsia="宋体" w:hAnsi="Times New Roman" w:cs="Times New Roman"/>
          <w:sz w:val="22"/>
        </w:rPr>
      </w:pPr>
      <w:r w:rsidRPr="009950AC">
        <w:rPr>
          <w:rFonts w:ascii="Times New Roman" w:eastAsia="宋体" w:hAnsi="Times New Roman" w:cs="Times New Roman"/>
          <w:sz w:val="22"/>
        </w:rPr>
        <w:t>各投标人应充分注意，凡涉及国家或行业管理部门颁发的相关规范、规程和标准，无论其是否在本招标文件中列明，中标人应无条件执行。标准、规范等不一致的，以要求高者为准。</w:t>
      </w:r>
    </w:p>
    <w:p w:rsidR="009950AC" w:rsidRPr="009950AC" w:rsidRDefault="009950AC" w:rsidP="009950AC">
      <w:pPr>
        <w:adjustRightInd w:val="0"/>
        <w:snapToGrid w:val="0"/>
        <w:spacing w:line="300" w:lineRule="auto"/>
        <w:ind w:firstLineChars="200" w:firstLine="442"/>
        <w:outlineLvl w:val="2"/>
        <w:rPr>
          <w:rFonts w:ascii="Times New Roman" w:eastAsia="宋体" w:hAnsi="Times New Roman" w:cs="Times New Roman"/>
          <w:b/>
          <w:bCs/>
          <w:sz w:val="22"/>
        </w:rPr>
      </w:pPr>
      <w:bookmarkStart w:id="30" w:name="_Toc238806414"/>
      <w:r w:rsidRPr="009950AC">
        <w:rPr>
          <w:rFonts w:ascii="Times New Roman" w:eastAsia="宋体" w:hAnsi="Times New Roman" w:cs="Times New Roman"/>
          <w:b/>
          <w:bCs/>
          <w:sz w:val="22"/>
        </w:rPr>
        <w:t xml:space="preserve">9 </w:t>
      </w:r>
      <w:r w:rsidRPr="009950AC">
        <w:rPr>
          <w:rFonts w:ascii="Times New Roman" w:eastAsia="宋体" w:hAnsi="Times New Roman" w:cs="Times New Roman"/>
          <w:b/>
          <w:bCs/>
          <w:sz w:val="22"/>
        </w:rPr>
        <w:t>招标内容与质量要求</w:t>
      </w:r>
      <w:bookmarkEnd w:id="30"/>
    </w:p>
    <w:p w:rsidR="009950AC" w:rsidRPr="009950AC" w:rsidRDefault="009950AC" w:rsidP="009950AC">
      <w:pPr>
        <w:adjustRightInd w:val="0"/>
        <w:snapToGrid w:val="0"/>
        <w:spacing w:line="300" w:lineRule="auto"/>
        <w:ind w:firstLineChars="200" w:firstLine="440"/>
        <w:jc w:val="left"/>
        <w:outlineLvl w:val="3"/>
        <w:rPr>
          <w:rFonts w:ascii="Times New Roman" w:eastAsia="宋体" w:hAnsi="Times New Roman" w:cs="Times New Roman"/>
          <w:bCs/>
          <w:sz w:val="22"/>
        </w:rPr>
      </w:pPr>
      <w:r w:rsidRPr="009950AC">
        <w:rPr>
          <w:rFonts w:ascii="Times New Roman" w:eastAsia="宋体" w:hAnsi="Times New Roman" w:cs="Times New Roman"/>
          <w:bCs/>
          <w:sz w:val="22"/>
        </w:rPr>
        <w:t xml:space="preserve">9.1 </w:t>
      </w:r>
      <w:r w:rsidRPr="009950AC">
        <w:rPr>
          <w:rFonts w:ascii="Times New Roman" w:eastAsia="宋体" w:hAnsi="Times New Roman" w:cs="Times New Roman"/>
          <w:b/>
          <w:kern w:val="0"/>
          <w:sz w:val="22"/>
          <w:u w:val="single"/>
        </w:rPr>
        <w:t>岗位设置一览表</w:t>
      </w:r>
    </w:p>
    <w:p w:rsidR="009950AC" w:rsidRPr="009950AC" w:rsidRDefault="009950AC" w:rsidP="009950AC">
      <w:pPr>
        <w:adjustRightInd w:val="0"/>
        <w:snapToGrid w:val="0"/>
        <w:spacing w:line="300" w:lineRule="auto"/>
        <w:ind w:firstLineChars="200" w:firstLine="442"/>
        <w:jc w:val="left"/>
        <w:rPr>
          <w:rFonts w:ascii="Times New Roman" w:eastAsia="宋体" w:hAnsi="Times New Roman" w:cs="Times New Roman"/>
          <w:b/>
          <w:kern w:val="0"/>
          <w:sz w:val="22"/>
        </w:rPr>
      </w:pPr>
      <w:r w:rsidRPr="009950AC">
        <w:rPr>
          <w:rFonts w:ascii="Times New Roman" w:eastAsia="宋体" w:hAnsi="Times New Roman" w:cs="Times New Roman" w:hint="eastAsia"/>
          <w:b/>
          <w:kern w:val="0"/>
          <w:sz w:val="22"/>
        </w:rPr>
        <w:lastRenderedPageBreak/>
        <w:t>紫金校区：</w:t>
      </w:r>
    </w:p>
    <w:tbl>
      <w:tblPr>
        <w:tblStyle w:val="35"/>
        <w:tblW w:w="0" w:type="auto"/>
        <w:jc w:val="center"/>
        <w:tblLayout w:type="fixed"/>
        <w:tblLook w:val="04A0" w:firstRow="1" w:lastRow="0" w:firstColumn="1" w:lastColumn="0" w:noHBand="0" w:noVBand="1"/>
      </w:tblPr>
      <w:tblGrid>
        <w:gridCol w:w="980"/>
        <w:gridCol w:w="837"/>
        <w:gridCol w:w="1204"/>
        <w:gridCol w:w="3827"/>
        <w:gridCol w:w="1577"/>
        <w:gridCol w:w="777"/>
      </w:tblGrid>
      <w:tr w:rsidR="009950AC" w:rsidRPr="009950AC" w:rsidTr="00AC59C2">
        <w:trPr>
          <w:jc w:val="center"/>
        </w:trPr>
        <w:tc>
          <w:tcPr>
            <w:tcW w:w="980" w:type="dxa"/>
            <w:vAlign w:val="center"/>
          </w:tcPr>
          <w:p w:rsidR="009950AC" w:rsidRPr="009950AC" w:rsidRDefault="009950AC" w:rsidP="009950AC">
            <w:pPr>
              <w:jc w:val="center"/>
              <w:rPr>
                <w:szCs w:val="21"/>
              </w:rPr>
            </w:pPr>
            <w:r w:rsidRPr="009950AC">
              <w:rPr>
                <w:rFonts w:eastAsia="宋体"/>
                <w:szCs w:val="21"/>
              </w:rPr>
              <w:t>部门</w:t>
            </w:r>
          </w:p>
        </w:tc>
        <w:tc>
          <w:tcPr>
            <w:tcW w:w="837" w:type="dxa"/>
          </w:tcPr>
          <w:p w:rsidR="009950AC" w:rsidRPr="009950AC" w:rsidRDefault="009950AC" w:rsidP="009950AC">
            <w:pPr>
              <w:jc w:val="center"/>
              <w:rPr>
                <w:rFonts w:eastAsia="宋体"/>
                <w:szCs w:val="21"/>
              </w:rPr>
            </w:pPr>
            <w:r w:rsidRPr="009950AC">
              <w:rPr>
                <w:rFonts w:eastAsia="宋体" w:hint="eastAsia"/>
                <w:szCs w:val="21"/>
              </w:rPr>
              <w:t>岗位数</w:t>
            </w:r>
          </w:p>
        </w:tc>
        <w:tc>
          <w:tcPr>
            <w:tcW w:w="1204" w:type="dxa"/>
            <w:vAlign w:val="center"/>
          </w:tcPr>
          <w:p w:rsidR="009950AC" w:rsidRPr="009950AC" w:rsidRDefault="009950AC" w:rsidP="009950AC">
            <w:pPr>
              <w:jc w:val="center"/>
              <w:rPr>
                <w:szCs w:val="21"/>
              </w:rPr>
            </w:pPr>
            <w:r w:rsidRPr="009950AC">
              <w:rPr>
                <w:rFonts w:eastAsia="宋体"/>
                <w:szCs w:val="21"/>
              </w:rPr>
              <w:t>岗位</w:t>
            </w:r>
          </w:p>
        </w:tc>
        <w:tc>
          <w:tcPr>
            <w:tcW w:w="3827" w:type="dxa"/>
            <w:vAlign w:val="center"/>
          </w:tcPr>
          <w:p w:rsidR="009950AC" w:rsidRPr="009950AC" w:rsidRDefault="009950AC" w:rsidP="009950AC">
            <w:pPr>
              <w:jc w:val="center"/>
              <w:rPr>
                <w:szCs w:val="21"/>
              </w:rPr>
            </w:pPr>
            <w:r w:rsidRPr="009950AC">
              <w:rPr>
                <w:rFonts w:eastAsia="宋体"/>
                <w:szCs w:val="21"/>
              </w:rPr>
              <w:t>职责范围</w:t>
            </w:r>
          </w:p>
        </w:tc>
        <w:tc>
          <w:tcPr>
            <w:tcW w:w="1577" w:type="dxa"/>
            <w:vAlign w:val="center"/>
          </w:tcPr>
          <w:p w:rsidR="009950AC" w:rsidRPr="009950AC" w:rsidRDefault="009950AC" w:rsidP="009950AC">
            <w:pPr>
              <w:jc w:val="center"/>
              <w:rPr>
                <w:szCs w:val="21"/>
              </w:rPr>
            </w:pPr>
            <w:r w:rsidRPr="009950AC">
              <w:rPr>
                <w:rFonts w:eastAsia="宋体"/>
                <w:szCs w:val="21"/>
              </w:rPr>
              <w:t>服务时间</w:t>
            </w:r>
          </w:p>
        </w:tc>
        <w:tc>
          <w:tcPr>
            <w:tcW w:w="777" w:type="dxa"/>
          </w:tcPr>
          <w:p w:rsidR="009950AC" w:rsidRPr="009950AC" w:rsidRDefault="009950AC" w:rsidP="009950AC">
            <w:pPr>
              <w:jc w:val="center"/>
              <w:rPr>
                <w:rFonts w:eastAsia="宋体"/>
                <w:szCs w:val="21"/>
              </w:rPr>
            </w:pPr>
            <w:r w:rsidRPr="009950AC">
              <w:rPr>
                <w:rFonts w:eastAsia="宋体" w:hint="eastAsia"/>
                <w:szCs w:val="21"/>
              </w:rPr>
              <w:t>备注</w:t>
            </w:r>
          </w:p>
        </w:tc>
      </w:tr>
      <w:tr w:rsidR="009950AC" w:rsidRPr="009950AC" w:rsidTr="00AC59C2">
        <w:trPr>
          <w:jc w:val="center"/>
        </w:trPr>
        <w:tc>
          <w:tcPr>
            <w:tcW w:w="980" w:type="dxa"/>
            <w:vAlign w:val="center"/>
          </w:tcPr>
          <w:p w:rsidR="009950AC" w:rsidRPr="009950AC" w:rsidRDefault="009950AC" w:rsidP="009950AC">
            <w:pPr>
              <w:jc w:val="center"/>
              <w:rPr>
                <w:szCs w:val="21"/>
              </w:rPr>
            </w:pPr>
            <w:r w:rsidRPr="009950AC">
              <w:rPr>
                <w:rFonts w:eastAsia="宋体"/>
                <w:szCs w:val="21"/>
              </w:rPr>
              <w:t>管理部</w:t>
            </w:r>
          </w:p>
        </w:tc>
        <w:tc>
          <w:tcPr>
            <w:tcW w:w="837" w:type="dxa"/>
          </w:tcPr>
          <w:p w:rsidR="009950AC" w:rsidRPr="009950AC" w:rsidRDefault="009950AC" w:rsidP="009950AC">
            <w:pPr>
              <w:jc w:val="center"/>
              <w:rPr>
                <w:rFonts w:eastAsia="宋体"/>
                <w:szCs w:val="21"/>
              </w:rPr>
            </w:pPr>
          </w:p>
          <w:p w:rsidR="009950AC" w:rsidRPr="009950AC" w:rsidRDefault="009950AC" w:rsidP="009950AC">
            <w:pPr>
              <w:jc w:val="center"/>
              <w:rPr>
                <w:rFonts w:eastAsia="宋体"/>
                <w:szCs w:val="21"/>
              </w:rPr>
            </w:pPr>
            <w:r w:rsidRPr="009950AC">
              <w:rPr>
                <w:rFonts w:eastAsia="宋体" w:hint="eastAsia"/>
                <w:szCs w:val="21"/>
              </w:rPr>
              <w:t>1</w:t>
            </w:r>
          </w:p>
        </w:tc>
        <w:tc>
          <w:tcPr>
            <w:tcW w:w="1204" w:type="dxa"/>
            <w:vAlign w:val="center"/>
          </w:tcPr>
          <w:p w:rsidR="009950AC" w:rsidRPr="009950AC" w:rsidRDefault="009950AC" w:rsidP="009950AC">
            <w:pPr>
              <w:jc w:val="center"/>
              <w:rPr>
                <w:szCs w:val="21"/>
              </w:rPr>
            </w:pPr>
            <w:r w:rsidRPr="009950AC">
              <w:rPr>
                <w:rFonts w:eastAsia="宋体"/>
                <w:szCs w:val="21"/>
              </w:rPr>
              <w:t>物业经理</w:t>
            </w:r>
            <w:r w:rsidRPr="009950AC">
              <w:rPr>
                <w:rFonts w:eastAsia="宋体"/>
                <w:szCs w:val="21"/>
              </w:rPr>
              <w:t>/</w:t>
            </w:r>
            <w:r w:rsidRPr="009950AC">
              <w:rPr>
                <w:rFonts w:eastAsia="宋体"/>
                <w:szCs w:val="21"/>
              </w:rPr>
              <w:t>主管</w:t>
            </w:r>
          </w:p>
        </w:tc>
        <w:tc>
          <w:tcPr>
            <w:tcW w:w="3827" w:type="dxa"/>
            <w:vAlign w:val="center"/>
          </w:tcPr>
          <w:p w:rsidR="009950AC" w:rsidRPr="009950AC" w:rsidRDefault="009950AC" w:rsidP="009950AC">
            <w:pPr>
              <w:widowControl/>
              <w:jc w:val="left"/>
              <w:rPr>
                <w:szCs w:val="21"/>
              </w:rPr>
            </w:pPr>
            <w:r w:rsidRPr="009950AC">
              <w:rPr>
                <w:rFonts w:ascii="宋体" w:hAnsi="宋体" w:cs="宋体" w:hint="eastAsia"/>
                <w:color w:val="000000"/>
                <w:szCs w:val="21"/>
              </w:rPr>
              <w:t>全面负责</w:t>
            </w:r>
            <w:r w:rsidRPr="009950AC">
              <w:rPr>
                <w:rFonts w:ascii="宋体" w:eastAsia="宋体" w:hAnsi="宋体" w:cs="宋体" w:hint="eastAsia"/>
                <w:color w:val="000000"/>
                <w:szCs w:val="21"/>
              </w:rPr>
              <w:t>保安</w:t>
            </w:r>
            <w:r w:rsidRPr="009950AC">
              <w:rPr>
                <w:rFonts w:ascii="宋体" w:hAnsi="宋体" w:cs="宋体" w:hint="eastAsia"/>
                <w:color w:val="000000"/>
                <w:szCs w:val="21"/>
              </w:rPr>
              <w:t>、保洁、工程部及绿化养护的管理工作</w:t>
            </w:r>
          </w:p>
        </w:tc>
        <w:tc>
          <w:tcPr>
            <w:tcW w:w="1577" w:type="dxa"/>
            <w:vAlign w:val="center"/>
          </w:tcPr>
          <w:p w:rsidR="009950AC" w:rsidRPr="009950AC" w:rsidRDefault="009950AC" w:rsidP="009950AC">
            <w:pPr>
              <w:widowControl/>
              <w:jc w:val="center"/>
              <w:rPr>
                <w:szCs w:val="21"/>
              </w:rPr>
            </w:pPr>
            <w:r w:rsidRPr="009950AC">
              <w:rPr>
                <w:rFonts w:ascii="宋体" w:hAnsi="宋体" w:cs="宋体" w:hint="eastAsia"/>
                <w:color w:val="000000"/>
                <w:szCs w:val="21"/>
              </w:rPr>
              <w:t>周一～周五</w:t>
            </w:r>
          </w:p>
          <w:p w:rsidR="009950AC" w:rsidRPr="009950AC" w:rsidRDefault="009950AC" w:rsidP="009950AC">
            <w:pPr>
              <w:widowControl/>
              <w:jc w:val="center"/>
              <w:rPr>
                <w:rFonts w:ascii="宋体" w:hAnsi="宋体" w:cs="宋体"/>
                <w:color w:val="000000"/>
                <w:szCs w:val="21"/>
              </w:rPr>
            </w:pPr>
            <w:r w:rsidRPr="009950AC">
              <w:rPr>
                <w:rFonts w:ascii="宋体" w:hAnsi="宋体" w:cs="宋体" w:hint="eastAsia"/>
                <w:color w:val="000000"/>
                <w:szCs w:val="21"/>
              </w:rPr>
              <w:t>7:00-11:00</w:t>
            </w:r>
          </w:p>
          <w:p w:rsidR="009950AC" w:rsidRPr="009950AC" w:rsidRDefault="009950AC" w:rsidP="009950AC">
            <w:pPr>
              <w:widowControl/>
              <w:jc w:val="center"/>
              <w:rPr>
                <w:szCs w:val="21"/>
              </w:rPr>
            </w:pPr>
            <w:r w:rsidRPr="009950AC">
              <w:rPr>
                <w:rFonts w:ascii="宋体" w:hAnsi="宋体" w:cs="宋体" w:hint="eastAsia"/>
                <w:color w:val="000000"/>
                <w:szCs w:val="21"/>
              </w:rPr>
              <w:t>12:30-16:30</w:t>
            </w:r>
          </w:p>
        </w:tc>
        <w:tc>
          <w:tcPr>
            <w:tcW w:w="777" w:type="dxa"/>
          </w:tcPr>
          <w:p w:rsidR="009950AC" w:rsidRPr="009950AC" w:rsidRDefault="009950AC" w:rsidP="009950AC">
            <w:pPr>
              <w:jc w:val="center"/>
              <w:rPr>
                <w:rFonts w:eastAsia="宋体"/>
                <w:szCs w:val="21"/>
              </w:rPr>
            </w:pPr>
            <w:r w:rsidRPr="009950AC">
              <w:rPr>
                <w:rFonts w:eastAsia="宋体" w:hint="eastAsia"/>
                <w:szCs w:val="21"/>
              </w:rPr>
              <w:t>允许兼任</w:t>
            </w:r>
          </w:p>
        </w:tc>
      </w:tr>
      <w:tr w:rsidR="009950AC" w:rsidRPr="009950AC" w:rsidTr="00AC59C2">
        <w:trPr>
          <w:jc w:val="center"/>
        </w:trPr>
        <w:tc>
          <w:tcPr>
            <w:tcW w:w="980" w:type="dxa"/>
            <w:vMerge w:val="restart"/>
            <w:vAlign w:val="center"/>
          </w:tcPr>
          <w:p w:rsidR="009950AC" w:rsidRPr="009950AC" w:rsidRDefault="009950AC" w:rsidP="009950AC">
            <w:pPr>
              <w:jc w:val="center"/>
              <w:rPr>
                <w:rFonts w:eastAsia="宋体"/>
                <w:szCs w:val="21"/>
              </w:rPr>
            </w:pPr>
            <w:r w:rsidRPr="009950AC">
              <w:rPr>
                <w:rFonts w:eastAsia="宋体"/>
                <w:szCs w:val="21"/>
              </w:rPr>
              <w:t>保洁部</w:t>
            </w:r>
          </w:p>
          <w:p w:rsidR="009950AC" w:rsidRPr="009950AC" w:rsidRDefault="009950AC" w:rsidP="009950AC">
            <w:pPr>
              <w:jc w:val="center"/>
              <w:rPr>
                <w:szCs w:val="21"/>
              </w:rPr>
            </w:pPr>
          </w:p>
          <w:p w:rsidR="009950AC" w:rsidRPr="009950AC" w:rsidRDefault="009950AC" w:rsidP="009950AC">
            <w:pPr>
              <w:jc w:val="center"/>
              <w:rPr>
                <w:szCs w:val="21"/>
              </w:rPr>
            </w:pPr>
          </w:p>
        </w:tc>
        <w:tc>
          <w:tcPr>
            <w:tcW w:w="837" w:type="dxa"/>
            <w:vMerge w:val="restart"/>
          </w:tcPr>
          <w:p w:rsidR="009950AC" w:rsidRPr="009950AC" w:rsidRDefault="009950AC" w:rsidP="009950AC">
            <w:pPr>
              <w:jc w:val="center"/>
              <w:rPr>
                <w:rFonts w:eastAsia="宋体"/>
                <w:szCs w:val="21"/>
              </w:rPr>
            </w:pPr>
          </w:p>
          <w:p w:rsidR="009950AC" w:rsidRPr="009950AC" w:rsidRDefault="009950AC" w:rsidP="009950AC">
            <w:pPr>
              <w:jc w:val="center"/>
              <w:rPr>
                <w:rFonts w:eastAsia="宋体"/>
                <w:szCs w:val="21"/>
              </w:rPr>
            </w:pPr>
          </w:p>
          <w:p w:rsidR="009950AC" w:rsidRPr="009950AC" w:rsidRDefault="009950AC" w:rsidP="009950AC">
            <w:pPr>
              <w:jc w:val="center"/>
              <w:rPr>
                <w:rFonts w:eastAsia="宋体"/>
                <w:szCs w:val="21"/>
              </w:rPr>
            </w:pPr>
          </w:p>
          <w:p w:rsidR="009950AC" w:rsidRPr="009950AC" w:rsidRDefault="009950AC" w:rsidP="009950AC">
            <w:pPr>
              <w:jc w:val="center"/>
              <w:rPr>
                <w:rFonts w:eastAsia="宋体"/>
                <w:szCs w:val="21"/>
              </w:rPr>
            </w:pPr>
          </w:p>
          <w:p w:rsidR="009950AC" w:rsidRPr="009950AC" w:rsidRDefault="009950AC" w:rsidP="009950AC">
            <w:pPr>
              <w:jc w:val="center"/>
              <w:rPr>
                <w:rFonts w:eastAsia="宋体"/>
                <w:szCs w:val="21"/>
              </w:rPr>
            </w:pPr>
            <w:r w:rsidRPr="009950AC">
              <w:rPr>
                <w:rFonts w:eastAsia="宋体" w:hint="eastAsia"/>
                <w:szCs w:val="21"/>
              </w:rPr>
              <w:t>5</w:t>
            </w:r>
          </w:p>
        </w:tc>
        <w:tc>
          <w:tcPr>
            <w:tcW w:w="1204" w:type="dxa"/>
            <w:vAlign w:val="center"/>
          </w:tcPr>
          <w:p w:rsidR="009950AC" w:rsidRPr="009950AC" w:rsidRDefault="009950AC" w:rsidP="009950AC">
            <w:pPr>
              <w:jc w:val="center"/>
              <w:rPr>
                <w:szCs w:val="21"/>
              </w:rPr>
            </w:pPr>
            <w:proofErr w:type="gramStart"/>
            <w:r w:rsidRPr="009950AC">
              <w:rPr>
                <w:rFonts w:eastAsia="宋体"/>
                <w:szCs w:val="21"/>
              </w:rPr>
              <w:t>保洁工岗</w:t>
            </w:r>
            <w:proofErr w:type="gramEnd"/>
            <w:r w:rsidRPr="009950AC">
              <w:rPr>
                <w:rFonts w:eastAsia="宋体"/>
                <w:szCs w:val="21"/>
              </w:rPr>
              <w:t>1</w:t>
            </w:r>
          </w:p>
        </w:tc>
        <w:tc>
          <w:tcPr>
            <w:tcW w:w="3827" w:type="dxa"/>
            <w:vAlign w:val="center"/>
          </w:tcPr>
          <w:p w:rsidR="009950AC" w:rsidRPr="009950AC" w:rsidRDefault="009950AC" w:rsidP="009950AC">
            <w:pPr>
              <w:jc w:val="left"/>
              <w:rPr>
                <w:szCs w:val="21"/>
              </w:rPr>
            </w:pPr>
            <w:r w:rsidRPr="009950AC">
              <w:rPr>
                <w:rFonts w:eastAsia="宋体"/>
                <w:szCs w:val="21"/>
              </w:rPr>
              <w:t>全面负责</w:t>
            </w:r>
            <w:r w:rsidRPr="009950AC">
              <w:rPr>
                <w:rFonts w:eastAsia="宋体" w:hint="eastAsia"/>
                <w:szCs w:val="21"/>
              </w:rPr>
              <w:t>行政楼所有楼层的保洁工作（大厅、校领导办公室、会议室、走道、楼梯、厕所等），</w:t>
            </w:r>
          </w:p>
        </w:tc>
        <w:tc>
          <w:tcPr>
            <w:tcW w:w="1577" w:type="dxa"/>
            <w:vMerge w:val="restart"/>
            <w:vAlign w:val="center"/>
          </w:tcPr>
          <w:p w:rsidR="009950AC" w:rsidRPr="009950AC" w:rsidRDefault="009950AC" w:rsidP="009950AC">
            <w:pPr>
              <w:widowControl/>
              <w:jc w:val="center"/>
              <w:rPr>
                <w:szCs w:val="21"/>
              </w:rPr>
            </w:pPr>
            <w:r w:rsidRPr="009950AC">
              <w:rPr>
                <w:rFonts w:ascii="宋体" w:hAnsi="宋体" w:cs="宋体" w:hint="eastAsia"/>
                <w:color w:val="000000"/>
                <w:szCs w:val="21"/>
              </w:rPr>
              <w:t>周一～周五</w:t>
            </w:r>
          </w:p>
          <w:p w:rsidR="009950AC" w:rsidRPr="009950AC" w:rsidRDefault="009950AC" w:rsidP="009950AC">
            <w:pPr>
              <w:widowControl/>
              <w:jc w:val="center"/>
              <w:rPr>
                <w:rFonts w:ascii="宋体" w:hAnsi="宋体" w:cs="宋体"/>
                <w:color w:val="000000"/>
                <w:szCs w:val="21"/>
              </w:rPr>
            </w:pPr>
            <w:r w:rsidRPr="009950AC">
              <w:rPr>
                <w:rFonts w:ascii="宋体" w:hAnsi="宋体" w:cs="宋体" w:hint="eastAsia"/>
                <w:color w:val="000000"/>
                <w:szCs w:val="21"/>
              </w:rPr>
              <w:t>7:00-11:00</w:t>
            </w:r>
          </w:p>
          <w:p w:rsidR="009950AC" w:rsidRPr="009950AC" w:rsidRDefault="009950AC" w:rsidP="009950AC">
            <w:pPr>
              <w:widowControl/>
              <w:jc w:val="center"/>
              <w:rPr>
                <w:szCs w:val="21"/>
              </w:rPr>
            </w:pPr>
            <w:r w:rsidRPr="009950AC">
              <w:rPr>
                <w:rFonts w:ascii="宋体" w:hAnsi="宋体" w:cs="宋体" w:hint="eastAsia"/>
                <w:color w:val="000000"/>
                <w:szCs w:val="21"/>
              </w:rPr>
              <w:t>12:30-16:30</w:t>
            </w:r>
          </w:p>
        </w:tc>
        <w:tc>
          <w:tcPr>
            <w:tcW w:w="777" w:type="dxa"/>
            <w:vMerge w:val="restart"/>
          </w:tcPr>
          <w:p w:rsidR="009950AC" w:rsidRPr="009950AC" w:rsidRDefault="009950AC" w:rsidP="009950AC">
            <w:pPr>
              <w:widowControl/>
              <w:jc w:val="center"/>
              <w:rPr>
                <w:rFonts w:ascii="宋体" w:hAnsi="宋体" w:cs="宋体"/>
                <w:color w:val="000000"/>
                <w:szCs w:val="21"/>
              </w:rPr>
            </w:pPr>
          </w:p>
        </w:tc>
      </w:tr>
      <w:tr w:rsidR="009950AC" w:rsidRPr="009950AC" w:rsidTr="00AC59C2">
        <w:trPr>
          <w:jc w:val="center"/>
        </w:trPr>
        <w:tc>
          <w:tcPr>
            <w:tcW w:w="980" w:type="dxa"/>
            <w:vMerge/>
            <w:vAlign w:val="center"/>
          </w:tcPr>
          <w:p w:rsidR="009950AC" w:rsidRPr="009950AC" w:rsidRDefault="009950AC" w:rsidP="009950AC">
            <w:pPr>
              <w:jc w:val="center"/>
              <w:rPr>
                <w:rFonts w:eastAsia="宋体"/>
                <w:szCs w:val="21"/>
              </w:rPr>
            </w:pPr>
          </w:p>
        </w:tc>
        <w:tc>
          <w:tcPr>
            <w:tcW w:w="837" w:type="dxa"/>
            <w:vMerge/>
          </w:tcPr>
          <w:p w:rsidR="009950AC" w:rsidRPr="009950AC" w:rsidRDefault="009950AC" w:rsidP="009950AC">
            <w:pPr>
              <w:jc w:val="center"/>
              <w:rPr>
                <w:rFonts w:eastAsia="宋体"/>
                <w:szCs w:val="21"/>
              </w:rPr>
            </w:pPr>
          </w:p>
        </w:tc>
        <w:tc>
          <w:tcPr>
            <w:tcW w:w="1204" w:type="dxa"/>
            <w:vAlign w:val="center"/>
          </w:tcPr>
          <w:p w:rsidR="009950AC" w:rsidRPr="009950AC" w:rsidRDefault="009950AC" w:rsidP="009950AC">
            <w:pPr>
              <w:jc w:val="center"/>
              <w:rPr>
                <w:rFonts w:eastAsia="宋体"/>
                <w:szCs w:val="21"/>
              </w:rPr>
            </w:pPr>
            <w:proofErr w:type="gramStart"/>
            <w:r w:rsidRPr="009950AC">
              <w:rPr>
                <w:rFonts w:eastAsia="宋体" w:hint="eastAsia"/>
                <w:szCs w:val="21"/>
              </w:rPr>
              <w:t>保洁工岗</w:t>
            </w:r>
            <w:proofErr w:type="gramEnd"/>
            <w:r w:rsidRPr="009950AC">
              <w:rPr>
                <w:rFonts w:eastAsia="宋体" w:hint="eastAsia"/>
                <w:szCs w:val="21"/>
              </w:rPr>
              <w:t>2</w:t>
            </w:r>
          </w:p>
        </w:tc>
        <w:tc>
          <w:tcPr>
            <w:tcW w:w="3827" w:type="dxa"/>
            <w:vAlign w:val="center"/>
          </w:tcPr>
          <w:p w:rsidR="009950AC" w:rsidRPr="009950AC" w:rsidRDefault="009950AC" w:rsidP="009950AC">
            <w:pPr>
              <w:jc w:val="left"/>
              <w:rPr>
                <w:rFonts w:eastAsia="宋体"/>
                <w:szCs w:val="21"/>
              </w:rPr>
            </w:pPr>
            <w:r w:rsidRPr="009950AC">
              <w:rPr>
                <w:rFonts w:eastAsia="宋体" w:hint="eastAsia"/>
                <w:szCs w:val="21"/>
              </w:rPr>
              <w:t>全面负责校区玻璃、水箱、外场保洁工作</w:t>
            </w:r>
          </w:p>
        </w:tc>
        <w:tc>
          <w:tcPr>
            <w:tcW w:w="1577" w:type="dxa"/>
            <w:vMerge/>
            <w:vAlign w:val="center"/>
          </w:tcPr>
          <w:p w:rsidR="009950AC" w:rsidRPr="009950AC" w:rsidRDefault="009950AC" w:rsidP="009950AC">
            <w:pPr>
              <w:widowControl/>
              <w:jc w:val="center"/>
              <w:rPr>
                <w:rFonts w:ascii="宋体" w:hAnsi="宋体" w:cs="宋体"/>
                <w:color w:val="000000"/>
                <w:szCs w:val="21"/>
              </w:rPr>
            </w:pPr>
          </w:p>
        </w:tc>
        <w:tc>
          <w:tcPr>
            <w:tcW w:w="777" w:type="dxa"/>
            <w:vMerge/>
          </w:tcPr>
          <w:p w:rsidR="009950AC" w:rsidRPr="009950AC" w:rsidRDefault="009950AC" w:rsidP="009950AC">
            <w:pPr>
              <w:widowControl/>
              <w:jc w:val="center"/>
              <w:rPr>
                <w:rFonts w:ascii="宋体" w:hAnsi="宋体" w:cs="宋体"/>
                <w:color w:val="000000"/>
                <w:szCs w:val="21"/>
              </w:rPr>
            </w:pPr>
          </w:p>
        </w:tc>
      </w:tr>
      <w:tr w:rsidR="009950AC" w:rsidRPr="009950AC" w:rsidTr="00AC59C2">
        <w:trPr>
          <w:jc w:val="center"/>
        </w:trPr>
        <w:tc>
          <w:tcPr>
            <w:tcW w:w="980" w:type="dxa"/>
            <w:vMerge/>
            <w:vAlign w:val="center"/>
          </w:tcPr>
          <w:p w:rsidR="009950AC" w:rsidRPr="009950AC" w:rsidRDefault="009950AC" w:rsidP="009950AC">
            <w:pPr>
              <w:jc w:val="center"/>
              <w:rPr>
                <w:szCs w:val="21"/>
              </w:rPr>
            </w:pPr>
          </w:p>
        </w:tc>
        <w:tc>
          <w:tcPr>
            <w:tcW w:w="837" w:type="dxa"/>
            <w:vMerge/>
          </w:tcPr>
          <w:p w:rsidR="009950AC" w:rsidRPr="009950AC" w:rsidRDefault="009950AC" w:rsidP="009950AC">
            <w:pPr>
              <w:jc w:val="center"/>
              <w:rPr>
                <w:szCs w:val="21"/>
              </w:rPr>
            </w:pPr>
          </w:p>
        </w:tc>
        <w:tc>
          <w:tcPr>
            <w:tcW w:w="1204" w:type="dxa"/>
            <w:vAlign w:val="center"/>
          </w:tcPr>
          <w:p w:rsidR="009950AC" w:rsidRPr="009950AC" w:rsidRDefault="009950AC" w:rsidP="009950AC">
            <w:pPr>
              <w:jc w:val="center"/>
              <w:rPr>
                <w:szCs w:val="21"/>
              </w:rPr>
            </w:pPr>
            <w:proofErr w:type="gramStart"/>
            <w:r w:rsidRPr="009950AC">
              <w:rPr>
                <w:rFonts w:eastAsia="宋体"/>
                <w:szCs w:val="21"/>
              </w:rPr>
              <w:t>保洁工岗</w:t>
            </w:r>
            <w:proofErr w:type="gramEnd"/>
            <w:r w:rsidRPr="009950AC">
              <w:rPr>
                <w:rFonts w:eastAsia="宋体"/>
                <w:szCs w:val="21"/>
              </w:rPr>
              <w:t>3</w:t>
            </w:r>
          </w:p>
        </w:tc>
        <w:tc>
          <w:tcPr>
            <w:tcW w:w="3827" w:type="dxa"/>
            <w:vAlign w:val="center"/>
          </w:tcPr>
          <w:p w:rsidR="009950AC" w:rsidRPr="009950AC" w:rsidRDefault="009950AC" w:rsidP="009950AC">
            <w:pPr>
              <w:jc w:val="left"/>
              <w:rPr>
                <w:szCs w:val="21"/>
              </w:rPr>
            </w:pPr>
            <w:r w:rsidRPr="009950AC">
              <w:rPr>
                <w:rFonts w:eastAsia="宋体"/>
                <w:szCs w:val="21"/>
              </w:rPr>
              <w:t>全面负责</w:t>
            </w:r>
            <w:r w:rsidRPr="009950AC">
              <w:rPr>
                <w:rFonts w:eastAsia="宋体" w:hint="eastAsia"/>
                <w:szCs w:val="21"/>
              </w:rPr>
              <w:t>教学楼三楼到四楼的</w:t>
            </w:r>
            <w:proofErr w:type="gramStart"/>
            <w:r w:rsidRPr="009950AC">
              <w:rPr>
                <w:rFonts w:eastAsia="宋体" w:hint="eastAsia"/>
                <w:szCs w:val="21"/>
              </w:rPr>
              <w:t>的</w:t>
            </w:r>
            <w:proofErr w:type="gramEnd"/>
            <w:r w:rsidRPr="009950AC">
              <w:rPr>
                <w:rFonts w:eastAsia="宋体" w:hint="eastAsia"/>
                <w:szCs w:val="21"/>
              </w:rPr>
              <w:t>保洁工作（走道、楼梯、厕所等），</w:t>
            </w:r>
          </w:p>
        </w:tc>
        <w:tc>
          <w:tcPr>
            <w:tcW w:w="1577" w:type="dxa"/>
            <w:vMerge/>
            <w:vAlign w:val="center"/>
          </w:tcPr>
          <w:p w:rsidR="009950AC" w:rsidRPr="009950AC" w:rsidRDefault="009950AC" w:rsidP="009950AC">
            <w:pPr>
              <w:jc w:val="center"/>
              <w:rPr>
                <w:szCs w:val="21"/>
              </w:rPr>
            </w:pPr>
          </w:p>
        </w:tc>
        <w:tc>
          <w:tcPr>
            <w:tcW w:w="777" w:type="dxa"/>
            <w:vMerge/>
          </w:tcPr>
          <w:p w:rsidR="009950AC" w:rsidRPr="009950AC" w:rsidRDefault="009950AC" w:rsidP="009950AC">
            <w:pPr>
              <w:jc w:val="center"/>
              <w:rPr>
                <w:szCs w:val="21"/>
              </w:rPr>
            </w:pPr>
          </w:p>
        </w:tc>
      </w:tr>
      <w:tr w:rsidR="009950AC" w:rsidRPr="009950AC" w:rsidTr="00AC59C2">
        <w:trPr>
          <w:jc w:val="center"/>
        </w:trPr>
        <w:tc>
          <w:tcPr>
            <w:tcW w:w="980" w:type="dxa"/>
            <w:vMerge/>
            <w:vAlign w:val="center"/>
          </w:tcPr>
          <w:p w:rsidR="009950AC" w:rsidRPr="009950AC" w:rsidRDefault="009950AC" w:rsidP="009950AC">
            <w:pPr>
              <w:jc w:val="center"/>
              <w:rPr>
                <w:szCs w:val="21"/>
              </w:rPr>
            </w:pPr>
          </w:p>
        </w:tc>
        <w:tc>
          <w:tcPr>
            <w:tcW w:w="837" w:type="dxa"/>
            <w:vMerge/>
          </w:tcPr>
          <w:p w:rsidR="009950AC" w:rsidRPr="009950AC" w:rsidRDefault="009950AC" w:rsidP="009950AC">
            <w:pPr>
              <w:jc w:val="center"/>
              <w:rPr>
                <w:szCs w:val="21"/>
              </w:rPr>
            </w:pPr>
          </w:p>
        </w:tc>
        <w:tc>
          <w:tcPr>
            <w:tcW w:w="1204" w:type="dxa"/>
            <w:vAlign w:val="center"/>
          </w:tcPr>
          <w:p w:rsidR="009950AC" w:rsidRPr="009950AC" w:rsidRDefault="009950AC" w:rsidP="009950AC">
            <w:pPr>
              <w:jc w:val="center"/>
              <w:rPr>
                <w:rFonts w:eastAsia="宋体"/>
                <w:szCs w:val="21"/>
              </w:rPr>
            </w:pPr>
            <w:proofErr w:type="gramStart"/>
            <w:r w:rsidRPr="009950AC">
              <w:rPr>
                <w:rFonts w:eastAsia="宋体" w:hint="eastAsia"/>
                <w:szCs w:val="21"/>
              </w:rPr>
              <w:t>保洁工岗</w:t>
            </w:r>
            <w:proofErr w:type="gramEnd"/>
            <w:r w:rsidRPr="009950AC">
              <w:rPr>
                <w:rFonts w:eastAsia="宋体" w:hint="eastAsia"/>
                <w:szCs w:val="21"/>
              </w:rPr>
              <w:t>4</w:t>
            </w:r>
          </w:p>
        </w:tc>
        <w:tc>
          <w:tcPr>
            <w:tcW w:w="3827" w:type="dxa"/>
            <w:vAlign w:val="center"/>
          </w:tcPr>
          <w:p w:rsidR="009950AC" w:rsidRPr="009950AC" w:rsidRDefault="009950AC" w:rsidP="009950AC">
            <w:pPr>
              <w:jc w:val="left"/>
              <w:rPr>
                <w:rFonts w:eastAsia="宋体"/>
                <w:szCs w:val="21"/>
              </w:rPr>
            </w:pPr>
            <w:r w:rsidRPr="009950AC">
              <w:rPr>
                <w:rFonts w:eastAsia="宋体" w:hint="eastAsia"/>
                <w:szCs w:val="21"/>
              </w:rPr>
              <w:t>全面负责教学楼一楼到二楼的保洁工作（走道、楼梯、厕所等）</w:t>
            </w:r>
          </w:p>
        </w:tc>
        <w:tc>
          <w:tcPr>
            <w:tcW w:w="1577" w:type="dxa"/>
            <w:vAlign w:val="center"/>
          </w:tcPr>
          <w:p w:rsidR="009950AC" w:rsidRPr="009950AC" w:rsidRDefault="009950AC" w:rsidP="009950AC">
            <w:pPr>
              <w:jc w:val="center"/>
              <w:rPr>
                <w:szCs w:val="21"/>
              </w:rPr>
            </w:pPr>
          </w:p>
        </w:tc>
        <w:tc>
          <w:tcPr>
            <w:tcW w:w="777" w:type="dxa"/>
          </w:tcPr>
          <w:p w:rsidR="009950AC" w:rsidRPr="009950AC" w:rsidRDefault="009950AC" w:rsidP="009950AC">
            <w:pPr>
              <w:jc w:val="center"/>
              <w:rPr>
                <w:szCs w:val="21"/>
              </w:rPr>
            </w:pPr>
          </w:p>
        </w:tc>
      </w:tr>
      <w:tr w:rsidR="009950AC" w:rsidRPr="009950AC" w:rsidTr="00AC59C2">
        <w:trPr>
          <w:jc w:val="center"/>
        </w:trPr>
        <w:tc>
          <w:tcPr>
            <w:tcW w:w="980" w:type="dxa"/>
            <w:vMerge/>
            <w:vAlign w:val="center"/>
          </w:tcPr>
          <w:p w:rsidR="009950AC" w:rsidRPr="009950AC" w:rsidRDefault="009950AC" w:rsidP="009950AC">
            <w:pPr>
              <w:jc w:val="center"/>
              <w:rPr>
                <w:szCs w:val="21"/>
              </w:rPr>
            </w:pPr>
          </w:p>
        </w:tc>
        <w:tc>
          <w:tcPr>
            <w:tcW w:w="837" w:type="dxa"/>
            <w:vMerge/>
          </w:tcPr>
          <w:p w:rsidR="009950AC" w:rsidRPr="009950AC" w:rsidRDefault="009950AC" w:rsidP="009950AC">
            <w:pPr>
              <w:jc w:val="center"/>
              <w:rPr>
                <w:szCs w:val="21"/>
              </w:rPr>
            </w:pPr>
          </w:p>
        </w:tc>
        <w:tc>
          <w:tcPr>
            <w:tcW w:w="1204" w:type="dxa"/>
            <w:vAlign w:val="center"/>
          </w:tcPr>
          <w:p w:rsidR="009950AC" w:rsidRPr="009950AC" w:rsidRDefault="009950AC" w:rsidP="009950AC">
            <w:pPr>
              <w:jc w:val="center"/>
              <w:rPr>
                <w:rFonts w:eastAsia="宋体"/>
                <w:szCs w:val="21"/>
              </w:rPr>
            </w:pPr>
            <w:proofErr w:type="gramStart"/>
            <w:r w:rsidRPr="009950AC">
              <w:rPr>
                <w:rFonts w:eastAsia="宋体" w:hint="eastAsia"/>
                <w:szCs w:val="21"/>
              </w:rPr>
              <w:t>保洁工岗</w:t>
            </w:r>
            <w:proofErr w:type="gramEnd"/>
            <w:r w:rsidRPr="009950AC">
              <w:rPr>
                <w:rFonts w:eastAsia="宋体" w:hint="eastAsia"/>
                <w:szCs w:val="21"/>
              </w:rPr>
              <w:t>5</w:t>
            </w:r>
          </w:p>
        </w:tc>
        <w:tc>
          <w:tcPr>
            <w:tcW w:w="3827" w:type="dxa"/>
            <w:vAlign w:val="center"/>
          </w:tcPr>
          <w:p w:rsidR="009950AC" w:rsidRPr="009950AC" w:rsidRDefault="009950AC" w:rsidP="009950AC">
            <w:pPr>
              <w:jc w:val="left"/>
              <w:rPr>
                <w:rFonts w:eastAsia="宋体"/>
                <w:szCs w:val="21"/>
              </w:rPr>
            </w:pPr>
            <w:r w:rsidRPr="009950AC">
              <w:rPr>
                <w:rFonts w:eastAsia="宋体" w:hint="eastAsia"/>
                <w:szCs w:val="21"/>
              </w:rPr>
              <w:t>实验楼一楼到四楼的阶段性保洁工作，体育馆的保洁工作</w:t>
            </w:r>
          </w:p>
        </w:tc>
        <w:tc>
          <w:tcPr>
            <w:tcW w:w="1577" w:type="dxa"/>
            <w:vAlign w:val="center"/>
          </w:tcPr>
          <w:p w:rsidR="009950AC" w:rsidRPr="009950AC" w:rsidRDefault="009950AC" w:rsidP="009950AC">
            <w:pPr>
              <w:jc w:val="center"/>
              <w:rPr>
                <w:szCs w:val="21"/>
              </w:rPr>
            </w:pPr>
          </w:p>
        </w:tc>
        <w:tc>
          <w:tcPr>
            <w:tcW w:w="777" w:type="dxa"/>
          </w:tcPr>
          <w:p w:rsidR="009950AC" w:rsidRPr="009950AC" w:rsidRDefault="009950AC" w:rsidP="009950AC">
            <w:pPr>
              <w:jc w:val="center"/>
              <w:rPr>
                <w:szCs w:val="21"/>
              </w:rPr>
            </w:pPr>
          </w:p>
        </w:tc>
      </w:tr>
      <w:tr w:rsidR="009950AC" w:rsidRPr="009950AC" w:rsidTr="00AC59C2">
        <w:trPr>
          <w:jc w:val="center"/>
        </w:trPr>
        <w:tc>
          <w:tcPr>
            <w:tcW w:w="980" w:type="dxa"/>
            <w:vMerge w:val="restart"/>
            <w:vAlign w:val="center"/>
          </w:tcPr>
          <w:p w:rsidR="009950AC" w:rsidRPr="009950AC" w:rsidRDefault="009950AC" w:rsidP="009950AC">
            <w:pPr>
              <w:jc w:val="center"/>
              <w:rPr>
                <w:szCs w:val="21"/>
              </w:rPr>
            </w:pPr>
            <w:r w:rsidRPr="009950AC">
              <w:rPr>
                <w:rFonts w:eastAsia="宋体" w:hint="eastAsia"/>
                <w:szCs w:val="21"/>
              </w:rPr>
              <w:t>保安</w:t>
            </w:r>
            <w:r w:rsidRPr="009950AC">
              <w:rPr>
                <w:rFonts w:eastAsia="宋体"/>
                <w:szCs w:val="21"/>
              </w:rPr>
              <w:t>部</w:t>
            </w:r>
          </w:p>
        </w:tc>
        <w:tc>
          <w:tcPr>
            <w:tcW w:w="837" w:type="dxa"/>
          </w:tcPr>
          <w:p w:rsidR="009950AC" w:rsidRPr="009950AC" w:rsidRDefault="009950AC" w:rsidP="009950AC">
            <w:pPr>
              <w:jc w:val="center"/>
              <w:rPr>
                <w:rFonts w:eastAsia="宋体"/>
                <w:szCs w:val="21"/>
              </w:rPr>
            </w:pPr>
            <w:r w:rsidRPr="009950AC">
              <w:rPr>
                <w:rFonts w:eastAsia="宋体" w:hint="eastAsia"/>
                <w:szCs w:val="21"/>
              </w:rPr>
              <w:t>1</w:t>
            </w:r>
          </w:p>
        </w:tc>
        <w:tc>
          <w:tcPr>
            <w:tcW w:w="1204" w:type="dxa"/>
            <w:vAlign w:val="center"/>
          </w:tcPr>
          <w:p w:rsidR="009950AC" w:rsidRPr="009950AC" w:rsidRDefault="009950AC" w:rsidP="009950AC">
            <w:pPr>
              <w:jc w:val="center"/>
              <w:rPr>
                <w:szCs w:val="21"/>
              </w:rPr>
            </w:pPr>
            <w:r w:rsidRPr="009950AC">
              <w:rPr>
                <w:rFonts w:eastAsia="宋体"/>
                <w:szCs w:val="21"/>
              </w:rPr>
              <w:t>门岗</w:t>
            </w:r>
          </w:p>
        </w:tc>
        <w:tc>
          <w:tcPr>
            <w:tcW w:w="3827" w:type="dxa"/>
            <w:vAlign w:val="center"/>
          </w:tcPr>
          <w:p w:rsidR="009950AC" w:rsidRPr="009950AC" w:rsidRDefault="009950AC" w:rsidP="009950AC">
            <w:pPr>
              <w:jc w:val="left"/>
              <w:rPr>
                <w:szCs w:val="21"/>
              </w:rPr>
            </w:pPr>
            <w:r w:rsidRPr="009950AC">
              <w:rPr>
                <w:rFonts w:eastAsia="宋体"/>
                <w:szCs w:val="21"/>
              </w:rPr>
              <w:t>全面负责学校门口的安全防范，接待外来访客、须持有保安员证</w:t>
            </w:r>
          </w:p>
        </w:tc>
        <w:tc>
          <w:tcPr>
            <w:tcW w:w="1577" w:type="dxa"/>
            <w:vAlign w:val="center"/>
          </w:tcPr>
          <w:p w:rsidR="009950AC" w:rsidRPr="009950AC" w:rsidRDefault="009950AC" w:rsidP="009950AC">
            <w:pPr>
              <w:jc w:val="center"/>
              <w:rPr>
                <w:rFonts w:ascii="宋体" w:eastAsia="宋体" w:hAnsi="宋体"/>
                <w:szCs w:val="21"/>
              </w:rPr>
            </w:pPr>
            <w:r w:rsidRPr="009950AC">
              <w:rPr>
                <w:rFonts w:ascii="宋体" w:eastAsia="宋体" w:hAnsi="宋体"/>
                <w:szCs w:val="21"/>
              </w:rPr>
              <w:t>7天24小</w:t>
            </w:r>
            <w:r w:rsidRPr="009950AC">
              <w:rPr>
                <w:rFonts w:ascii="宋体" w:eastAsia="宋体" w:hAnsi="宋体" w:cs="微软雅黑" w:hint="eastAsia"/>
                <w:szCs w:val="21"/>
              </w:rPr>
              <w:t>时制</w:t>
            </w:r>
          </w:p>
        </w:tc>
        <w:tc>
          <w:tcPr>
            <w:tcW w:w="777" w:type="dxa"/>
            <w:vMerge w:val="restart"/>
          </w:tcPr>
          <w:p w:rsidR="009950AC" w:rsidRPr="009950AC" w:rsidRDefault="009950AC" w:rsidP="009950AC">
            <w:pPr>
              <w:jc w:val="center"/>
              <w:rPr>
                <w:szCs w:val="24"/>
              </w:rPr>
            </w:pPr>
          </w:p>
        </w:tc>
      </w:tr>
      <w:tr w:rsidR="009950AC" w:rsidRPr="009950AC" w:rsidTr="00AC59C2">
        <w:trPr>
          <w:jc w:val="center"/>
        </w:trPr>
        <w:tc>
          <w:tcPr>
            <w:tcW w:w="980" w:type="dxa"/>
            <w:vMerge/>
            <w:vAlign w:val="center"/>
          </w:tcPr>
          <w:p w:rsidR="009950AC" w:rsidRPr="009950AC" w:rsidRDefault="009950AC" w:rsidP="009950AC">
            <w:pPr>
              <w:jc w:val="center"/>
              <w:rPr>
                <w:szCs w:val="21"/>
              </w:rPr>
            </w:pPr>
          </w:p>
        </w:tc>
        <w:tc>
          <w:tcPr>
            <w:tcW w:w="837" w:type="dxa"/>
          </w:tcPr>
          <w:p w:rsidR="009950AC" w:rsidRPr="009950AC" w:rsidRDefault="009950AC" w:rsidP="009950AC">
            <w:pPr>
              <w:widowControl/>
              <w:jc w:val="center"/>
              <w:rPr>
                <w:rFonts w:ascii="宋体" w:eastAsia="宋体" w:hAnsi="宋体" w:cs="宋体"/>
                <w:color w:val="000000"/>
                <w:szCs w:val="21"/>
              </w:rPr>
            </w:pPr>
          </w:p>
          <w:p w:rsidR="009950AC" w:rsidRPr="009950AC" w:rsidRDefault="009950AC" w:rsidP="009950AC">
            <w:pPr>
              <w:widowControl/>
              <w:jc w:val="center"/>
              <w:rPr>
                <w:rFonts w:ascii="宋体" w:eastAsia="宋体" w:hAnsi="宋体" w:cs="宋体"/>
                <w:color w:val="000000"/>
                <w:szCs w:val="21"/>
              </w:rPr>
            </w:pPr>
            <w:r w:rsidRPr="009950AC">
              <w:rPr>
                <w:rFonts w:ascii="宋体" w:eastAsia="宋体" w:hAnsi="宋体" w:cs="宋体" w:hint="eastAsia"/>
                <w:color w:val="000000"/>
                <w:szCs w:val="21"/>
              </w:rPr>
              <w:t>1</w:t>
            </w:r>
          </w:p>
        </w:tc>
        <w:tc>
          <w:tcPr>
            <w:tcW w:w="1204" w:type="dxa"/>
            <w:vAlign w:val="center"/>
          </w:tcPr>
          <w:p w:rsidR="009950AC" w:rsidRPr="009950AC" w:rsidRDefault="009950AC" w:rsidP="009950AC">
            <w:pPr>
              <w:widowControl/>
              <w:jc w:val="center"/>
              <w:rPr>
                <w:rFonts w:eastAsia="宋体"/>
                <w:szCs w:val="21"/>
              </w:rPr>
            </w:pPr>
            <w:r w:rsidRPr="009950AC">
              <w:rPr>
                <w:rFonts w:ascii="宋体" w:hAnsi="宋体" w:cs="宋体" w:hint="eastAsia"/>
                <w:color w:val="000000"/>
                <w:szCs w:val="21"/>
              </w:rPr>
              <w:t>巡逻岗</w:t>
            </w:r>
          </w:p>
        </w:tc>
        <w:tc>
          <w:tcPr>
            <w:tcW w:w="3827" w:type="dxa"/>
            <w:vAlign w:val="center"/>
          </w:tcPr>
          <w:p w:rsidR="009950AC" w:rsidRPr="009950AC" w:rsidRDefault="009950AC" w:rsidP="009950AC">
            <w:pPr>
              <w:jc w:val="left"/>
              <w:rPr>
                <w:szCs w:val="21"/>
              </w:rPr>
            </w:pPr>
            <w:r w:rsidRPr="009950AC">
              <w:rPr>
                <w:rFonts w:eastAsia="宋体"/>
                <w:szCs w:val="21"/>
              </w:rPr>
              <w:t>全面负责校园安全防范、定时对全校区开展巡逻工作，及时清除安全隐患、须持有保安员证</w:t>
            </w:r>
          </w:p>
        </w:tc>
        <w:tc>
          <w:tcPr>
            <w:tcW w:w="1577" w:type="dxa"/>
            <w:vAlign w:val="center"/>
          </w:tcPr>
          <w:p w:rsidR="009950AC" w:rsidRPr="009950AC" w:rsidRDefault="009950AC" w:rsidP="009950AC">
            <w:pPr>
              <w:jc w:val="center"/>
              <w:rPr>
                <w:rFonts w:ascii="宋体" w:eastAsia="宋体" w:hAnsi="宋体"/>
                <w:szCs w:val="21"/>
              </w:rPr>
            </w:pPr>
            <w:r w:rsidRPr="009950AC">
              <w:rPr>
                <w:rFonts w:ascii="宋体" w:eastAsia="宋体" w:hAnsi="宋体" w:hint="eastAsia"/>
                <w:szCs w:val="21"/>
              </w:rPr>
              <w:t>7天</w:t>
            </w:r>
            <w:r w:rsidRPr="009950AC">
              <w:rPr>
                <w:rFonts w:ascii="宋体" w:eastAsia="宋体" w:hAnsi="宋体"/>
                <w:szCs w:val="21"/>
              </w:rPr>
              <w:t>7:30—</w:t>
            </w:r>
            <w:r w:rsidRPr="009950AC">
              <w:rPr>
                <w:rFonts w:ascii="宋体" w:eastAsia="宋体" w:hAnsi="宋体" w:hint="eastAsia"/>
                <w:szCs w:val="21"/>
              </w:rPr>
              <w:t>17</w:t>
            </w:r>
            <w:r w:rsidRPr="009950AC">
              <w:rPr>
                <w:rFonts w:ascii="宋体" w:eastAsia="宋体" w:hAnsi="宋体"/>
                <w:szCs w:val="21"/>
              </w:rPr>
              <w:t>:30</w:t>
            </w:r>
          </w:p>
        </w:tc>
        <w:tc>
          <w:tcPr>
            <w:tcW w:w="777" w:type="dxa"/>
            <w:vMerge/>
          </w:tcPr>
          <w:p w:rsidR="009950AC" w:rsidRPr="009950AC" w:rsidRDefault="009950AC" w:rsidP="009950AC">
            <w:pPr>
              <w:jc w:val="center"/>
              <w:rPr>
                <w:szCs w:val="21"/>
              </w:rPr>
            </w:pPr>
          </w:p>
        </w:tc>
      </w:tr>
      <w:tr w:rsidR="009950AC" w:rsidRPr="009950AC" w:rsidTr="00AC59C2">
        <w:trPr>
          <w:jc w:val="center"/>
        </w:trPr>
        <w:tc>
          <w:tcPr>
            <w:tcW w:w="980" w:type="dxa"/>
            <w:vAlign w:val="center"/>
          </w:tcPr>
          <w:p w:rsidR="009950AC" w:rsidRPr="009950AC" w:rsidRDefault="009950AC" w:rsidP="009950AC">
            <w:pPr>
              <w:jc w:val="center"/>
              <w:rPr>
                <w:color w:val="FF0000"/>
                <w:szCs w:val="21"/>
              </w:rPr>
            </w:pPr>
            <w:r w:rsidRPr="009950AC">
              <w:rPr>
                <w:rFonts w:eastAsia="宋体" w:hint="eastAsia"/>
                <w:szCs w:val="21"/>
              </w:rPr>
              <w:t>维修</w:t>
            </w:r>
            <w:r w:rsidRPr="009950AC">
              <w:rPr>
                <w:rFonts w:eastAsia="宋体"/>
                <w:szCs w:val="21"/>
              </w:rPr>
              <w:t>部</w:t>
            </w:r>
          </w:p>
        </w:tc>
        <w:tc>
          <w:tcPr>
            <w:tcW w:w="837" w:type="dxa"/>
          </w:tcPr>
          <w:p w:rsidR="009950AC" w:rsidRPr="009950AC" w:rsidRDefault="009950AC" w:rsidP="009950AC">
            <w:pPr>
              <w:jc w:val="center"/>
              <w:rPr>
                <w:rFonts w:eastAsia="宋体"/>
                <w:szCs w:val="21"/>
              </w:rPr>
            </w:pPr>
          </w:p>
          <w:p w:rsidR="009950AC" w:rsidRPr="009950AC" w:rsidRDefault="009950AC" w:rsidP="009950AC">
            <w:pPr>
              <w:jc w:val="center"/>
              <w:rPr>
                <w:rFonts w:eastAsia="宋体"/>
                <w:szCs w:val="21"/>
              </w:rPr>
            </w:pPr>
            <w:r w:rsidRPr="009950AC">
              <w:rPr>
                <w:rFonts w:eastAsia="宋体" w:hint="eastAsia"/>
                <w:szCs w:val="21"/>
              </w:rPr>
              <w:t>1</w:t>
            </w:r>
          </w:p>
        </w:tc>
        <w:tc>
          <w:tcPr>
            <w:tcW w:w="1204" w:type="dxa"/>
            <w:vAlign w:val="center"/>
          </w:tcPr>
          <w:p w:rsidR="009950AC" w:rsidRPr="009950AC" w:rsidRDefault="009950AC" w:rsidP="009950AC">
            <w:pPr>
              <w:jc w:val="center"/>
              <w:rPr>
                <w:szCs w:val="21"/>
              </w:rPr>
            </w:pPr>
            <w:r w:rsidRPr="009950AC">
              <w:rPr>
                <w:rFonts w:eastAsia="宋体"/>
                <w:szCs w:val="21"/>
              </w:rPr>
              <w:t>维修工</w:t>
            </w:r>
          </w:p>
        </w:tc>
        <w:tc>
          <w:tcPr>
            <w:tcW w:w="3827" w:type="dxa"/>
            <w:vAlign w:val="center"/>
          </w:tcPr>
          <w:p w:rsidR="009950AC" w:rsidRPr="009950AC" w:rsidRDefault="009950AC" w:rsidP="009950AC">
            <w:pPr>
              <w:jc w:val="left"/>
              <w:rPr>
                <w:szCs w:val="21"/>
              </w:rPr>
            </w:pPr>
            <w:r w:rsidRPr="009950AC">
              <w:rPr>
                <w:rFonts w:eastAsia="宋体"/>
                <w:szCs w:val="21"/>
              </w:rPr>
              <w:t>全面负责校区内水、电的零星常规维修、须持有电工操作证</w:t>
            </w:r>
          </w:p>
        </w:tc>
        <w:tc>
          <w:tcPr>
            <w:tcW w:w="1577" w:type="dxa"/>
            <w:vAlign w:val="center"/>
          </w:tcPr>
          <w:p w:rsidR="009950AC" w:rsidRPr="009950AC" w:rsidRDefault="009950AC" w:rsidP="009950AC">
            <w:pPr>
              <w:widowControl/>
              <w:jc w:val="center"/>
              <w:rPr>
                <w:szCs w:val="21"/>
              </w:rPr>
            </w:pPr>
            <w:r w:rsidRPr="009950AC">
              <w:rPr>
                <w:rFonts w:ascii="宋体" w:hAnsi="宋体" w:cs="宋体" w:hint="eastAsia"/>
                <w:color w:val="000000"/>
                <w:szCs w:val="21"/>
              </w:rPr>
              <w:t>周一～周五</w:t>
            </w:r>
          </w:p>
          <w:p w:rsidR="009950AC" w:rsidRPr="009950AC" w:rsidRDefault="009950AC" w:rsidP="009950AC">
            <w:pPr>
              <w:widowControl/>
              <w:jc w:val="center"/>
              <w:rPr>
                <w:rFonts w:ascii="宋体" w:hAnsi="宋体" w:cs="宋体"/>
                <w:color w:val="000000"/>
                <w:szCs w:val="21"/>
              </w:rPr>
            </w:pPr>
            <w:r w:rsidRPr="009950AC">
              <w:rPr>
                <w:rFonts w:ascii="宋体" w:hAnsi="宋体" w:cs="宋体" w:hint="eastAsia"/>
                <w:color w:val="000000"/>
                <w:szCs w:val="21"/>
              </w:rPr>
              <w:t>7:00-11:00</w:t>
            </w:r>
          </w:p>
          <w:p w:rsidR="009950AC" w:rsidRPr="009950AC" w:rsidRDefault="009950AC" w:rsidP="009950AC">
            <w:pPr>
              <w:widowControl/>
              <w:jc w:val="center"/>
              <w:rPr>
                <w:szCs w:val="21"/>
              </w:rPr>
            </w:pPr>
            <w:r w:rsidRPr="009950AC">
              <w:rPr>
                <w:rFonts w:ascii="宋体" w:hAnsi="宋体" w:cs="宋体" w:hint="eastAsia"/>
                <w:color w:val="000000"/>
                <w:szCs w:val="21"/>
              </w:rPr>
              <w:t>12:30-16:30</w:t>
            </w:r>
          </w:p>
        </w:tc>
        <w:tc>
          <w:tcPr>
            <w:tcW w:w="777" w:type="dxa"/>
          </w:tcPr>
          <w:p w:rsidR="009950AC" w:rsidRPr="009950AC" w:rsidRDefault="009950AC" w:rsidP="009950AC">
            <w:pPr>
              <w:widowControl/>
              <w:jc w:val="center"/>
              <w:rPr>
                <w:rFonts w:ascii="宋体" w:hAnsi="宋体" w:cs="宋体"/>
                <w:color w:val="000000"/>
                <w:szCs w:val="21"/>
              </w:rPr>
            </w:pPr>
          </w:p>
        </w:tc>
      </w:tr>
      <w:tr w:rsidR="009950AC" w:rsidRPr="009950AC" w:rsidTr="00AC59C2">
        <w:trPr>
          <w:jc w:val="center"/>
        </w:trPr>
        <w:tc>
          <w:tcPr>
            <w:tcW w:w="980" w:type="dxa"/>
            <w:vAlign w:val="center"/>
          </w:tcPr>
          <w:p w:rsidR="009950AC" w:rsidRPr="009950AC" w:rsidRDefault="009950AC" w:rsidP="009950AC">
            <w:pPr>
              <w:jc w:val="center"/>
              <w:rPr>
                <w:szCs w:val="21"/>
              </w:rPr>
            </w:pPr>
            <w:r w:rsidRPr="009950AC">
              <w:rPr>
                <w:rFonts w:eastAsia="宋体"/>
                <w:szCs w:val="21"/>
              </w:rPr>
              <w:t>绿化部</w:t>
            </w:r>
          </w:p>
        </w:tc>
        <w:tc>
          <w:tcPr>
            <w:tcW w:w="837" w:type="dxa"/>
          </w:tcPr>
          <w:p w:rsidR="009950AC" w:rsidRPr="009950AC" w:rsidRDefault="009950AC" w:rsidP="009950AC">
            <w:pPr>
              <w:jc w:val="center"/>
              <w:rPr>
                <w:rFonts w:eastAsia="宋体"/>
                <w:szCs w:val="21"/>
              </w:rPr>
            </w:pPr>
          </w:p>
          <w:p w:rsidR="009950AC" w:rsidRPr="009950AC" w:rsidRDefault="009950AC" w:rsidP="009950AC">
            <w:pPr>
              <w:jc w:val="center"/>
              <w:rPr>
                <w:rFonts w:eastAsia="宋体"/>
                <w:szCs w:val="21"/>
              </w:rPr>
            </w:pPr>
            <w:r w:rsidRPr="009950AC">
              <w:rPr>
                <w:rFonts w:eastAsia="宋体" w:hint="eastAsia"/>
                <w:szCs w:val="21"/>
              </w:rPr>
              <w:t>1</w:t>
            </w:r>
          </w:p>
        </w:tc>
        <w:tc>
          <w:tcPr>
            <w:tcW w:w="1204" w:type="dxa"/>
            <w:vAlign w:val="center"/>
          </w:tcPr>
          <w:p w:rsidR="009950AC" w:rsidRPr="009950AC" w:rsidRDefault="009950AC" w:rsidP="009950AC">
            <w:pPr>
              <w:jc w:val="center"/>
              <w:rPr>
                <w:szCs w:val="21"/>
              </w:rPr>
            </w:pPr>
            <w:proofErr w:type="gramStart"/>
            <w:r w:rsidRPr="009950AC">
              <w:rPr>
                <w:rFonts w:eastAsia="宋体"/>
                <w:szCs w:val="21"/>
              </w:rPr>
              <w:t>绿化工岗</w:t>
            </w:r>
            <w:proofErr w:type="gramEnd"/>
            <w:r w:rsidRPr="009950AC">
              <w:rPr>
                <w:rFonts w:eastAsia="宋体"/>
                <w:szCs w:val="21"/>
              </w:rPr>
              <w:t>1</w:t>
            </w:r>
          </w:p>
        </w:tc>
        <w:tc>
          <w:tcPr>
            <w:tcW w:w="3827" w:type="dxa"/>
            <w:vAlign w:val="center"/>
          </w:tcPr>
          <w:p w:rsidR="009950AC" w:rsidRPr="009950AC" w:rsidRDefault="009950AC" w:rsidP="009950AC">
            <w:pPr>
              <w:jc w:val="left"/>
              <w:rPr>
                <w:szCs w:val="21"/>
              </w:rPr>
            </w:pPr>
            <w:r w:rsidRPr="009950AC">
              <w:rPr>
                <w:rFonts w:eastAsia="宋体"/>
                <w:szCs w:val="21"/>
              </w:rPr>
              <w:t>负责全校绿化区的花木浇水，施肥，除草，养护，培土等工作</w:t>
            </w:r>
          </w:p>
        </w:tc>
        <w:tc>
          <w:tcPr>
            <w:tcW w:w="1577" w:type="dxa"/>
            <w:vAlign w:val="center"/>
          </w:tcPr>
          <w:p w:rsidR="009950AC" w:rsidRPr="009950AC" w:rsidRDefault="009950AC" w:rsidP="009950AC">
            <w:pPr>
              <w:widowControl/>
              <w:jc w:val="center"/>
              <w:rPr>
                <w:szCs w:val="21"/>
              </w:rPr>
            </w:pPr>
            <w:r w:rsidRPr="009950AC">
              <w:rPr>
                <w:rFonts w:ascii="宋体" w:hAnsi="宋体" w:cs="宋体" w:hint="eastAsia"/>
                <w:color w:val="000000"/>
                <w:szCs w:val="21"/>
              </w:rPr>
              <w:t>周一～周五</w:t>
            </w:r>
          </w:p>
          <w:p w:rsidR="009950AC" w:rsidRPr="009950AC" w:rsidRDefault="009950AC" w:rsidP="009950AC">
            <w:pPr>
              <w:widowControl/>
              <w:jc w:val="center"/>
              <w:rPr>
                <w:rFonts w:ascii="宋体" w:hAnsi="宋体" w:cs="宋体"/>
                <w:color w:val="000000"/>
                <w:szCs w:val="21"/>
              </w:rPr>
            </w:pPr>
            <w:r w:rsidRPr="009950AC">
              <w:rPr>
                <w:rFonts w:ascii="宋体" w:hAnsi="宋体" w:cs="宋体" w:hint="eastAsia"/>
                <w:color w:val="000000"/>
                <w:szCs w:val="21"/>
              </w:rPr>
              <w:t>7:00-11:00</w:t>
            </w:r>
          </w:p>
          <w:p w:rsidR="009950AC" w:rsidRPr="009950AC" w:rsidRDefault="009950AC" w:rsidP="009950AC">
            <w:pPr>
              <w:widowControl/>
              <w:jc w:val="center"/>
              <w:rPr>
                <w:color w:val="000000"/>
                <w:szCs w:val="21"/>
              </w:rPr>
            </w:pPr>
            <w:r w:rsidRPr="009950AC">
              <w:rPr>
                <w:rFonts w:ascii="宋体" w:hAnsi="宋体" w:cs="宋体" w:hint="eastAsia"/>
                <w:color w:val="000000"/>
                <w:szCs w:val="21"/>
              </w:rPr>
              <w:t>12:30-16:30</w:t>
            </w:r>
          </w:p>
        </w:tc>
        <w:tc>
          <w:tcPr>
            <w:tcW w:w="777" w:type="dxa"/>
          </w:tcPr>
          <w:p w:rsidR="009950AC" w:rsidRPr="009950AC" w:rsidRDefault="009950AC" w:rsidP="009950AC">
            <w:pPr>
              <w:widowControl/>
              <w:jc w:val="center"/>
              <w:rPr>
                <w:rFonts w:ascii="宋体" w:hAnsi="宋体" w:cs="宋体"/>
                <w:color w:val="000000"/>
                <w:szCs w:val="21"/>
              </w:rPr>
            </w:pPr>
          </w:p>
        </w:tc>
      </w:tr>
      <w:tr w:rsidR="009950AC" w:rsidRPr="009950AC" w:rsidTr="00AC59C2">
        <w:trPr>
          <w:jc w:val="center"/>
        </w:trPr>
        <w:tc>
          <w:tcPr>
            <w:tcW w:w="980" w:type="dxa"/>
            <w:vAlign w:val="center"/>
          </w:tcPr>
          <w:p w:rsidR="009950AC" w:rsidRPr="009950AC" w:rsidRDefault="009950AC" w:rsidP="009950AC">
            <w:pPr>
              <w:jc w:val="center"/>
              <w:rPr>
                <w:rFonts w:eastAsia="宋体"/>
                <w:szCs w:val="21"/>
              </w:rPr>
            </w:pPr>
            <w:r w:rsidRPr="009950AC">
              <w:rPr>
                <w:rFonts w:eastAsia="宋体" w:hint="eastAsia"/>
                <w:szCs w:val="21"/>
              </w:rPr>
              <w:t>后勤部</w:t>
            </w:r>
          </w:p>
        </w:tc>
        <w:tc>
          <w:tcPr>
            <w:tcW w:w="837" w:type="dxa"/>
          </w:tcPr>
          <w:p w:rsidR="009950AC" w:rsidRPr="009950AC" w:rsidRDefault="009950AC" w:rsidP="009950AC">
            <w:pPr>
              <w:jc w:val="center"/>
              <w:rPr>
                <w:rFonts w:eastAsia="宋体"/>
                <w:szCs w:val="21"/>
              </w:rPr>
            </w:pPr>
          </w:p>
          <w:p w:rsidR="009950AC" w:rsidRPr="009950AC" w:rsidRDefault="009950AC" w:rsidP="009950AC">
            <w:pPr>
              <w:jc w:val="center"/>
              <w:rPr>
                <w:rFonts w:eastAsia="宋体"/>
                <w:szCs w:val="21"/>
              </w:rPr>
            </w:pPr>
            <w:r w:rsidRPr="009950AC">
              <w:rPr>
                <w:rFonts w:eastAsia="宋体" w:hint="eastAsia"/>
                <w:szCs w:val="21"/>
              </w:rPr>
              <w:t>1</w:t>
            </w:r>
          </w:p>
        </w:tc>
        <w:tc>
          <w:tcPr>
            <w:tcW w:w="1204" w:type="dxa"/>
            <w:vAlign w:val="center"/>
          </w:tcPr>
          <w:p w:rsidR="009950AC" w:rsidRPr="009950AC" w:rsidRDefault="009950AC" w:rsidP="009950AC">
            <w:pPr>
              <w:jc w:val="center"/>
              <w:rPr>
                <w:szCs w:val="21"/>
              </w:rPr>
            </w:pPr>
            <w:proofErr w:type="gramStart"/>
            <w:r w:rsidRPr="009950AC">
              <w:rPr>
                <w:rFonts w:eastAsia="宋体"/>
                <w:szCs w:val="21"/>
              </w:rPr>
              <w:t>事务</w:t>
            </w:r>
            <w:r w:rsidRPr="009950AC">
              <w:rPr>
                <w:rFonts w:eastAsia="宋体" w:hint="eastAsia"/>
                <w:szCs w:val="21"/>
              </w:rPr>
              <w:t>员</w:t>
            </w:r>
            <w:r w:rsidRPr="009950AC">
              <w:rPr>
                <w:rFonts w:eastAsia="宋体"/>
                <w:szCs w:val="21"/>
              </w:rPr>
              <w:t>岗</w:t>
            </w:r>
            <w:proofErr w:type="gramEnd"/>
          </w:p>
        </w:tc>
        <w:tc>
          <w:tcPr>
            <w:tcW w:w="3827" w:type="dxa"/>
            <w:vAlign w:val="center"/>
          </w:tcPr>
          <w:p w:rsidR="009950AC" w:rsidRPr="009950AC" w:rsidRDefault="009950AC" w:rsidP="009950AC">
            <w:pPr>
              <w:jc w:val="left"/>
              <w:rPr>
                <w:szCs w:val="21"/>
              </w:rPr>
            </w:pPr>
            <w:r w:rsidRPr="009950AC">
              <w:rPr>
                <w:rFonts w:eastAsia="宋体"/>
                <w:szCs w:val="21"/>
              </w:rPr>
              <w:t>配合学校做好整理资料、印刷下发等工作</w:t>
            </w:r>
          </w:p>
        </w:tc>
        <w:tc>
          <w:tcPr>
            <w:tcW w:w="1577" w:type="dxa"/>
            <w:vAlign w:val="center"/>
          </w:tcPr>
          <w:p w:rsidR="009950AC" w:rsidRPr="009950AC" w:rsidRDefault="009950AC" w:rsidP="009950AC">
            <w:pPr>
              <w:widowControl/>
              <w:jc w:val="center"/>
              <w:rPr>
                <w:szCs w:val="21"/>
              </w:rPr>
            </w:pPr>
            <w:r w:rsidRPr="009950AC">
              <w:rPr>
                <w:rFonts w:ascii="宋体" w:hAnsi="宋体" w:cs="宋体" w:hint="eastAsia"/>
                <w:color w:val="000000"/>
                <w:szCs w:val="21"/>
              </w:rPr>
              <w:t>周一～周五</w:t>
            </w:r>
          </w:p>
          <w:p w:rsidR="009950AC" w:rsidRPr="009950AC" w:rsidRDefault="009950AC" w:rsidP="009950AC">
            <w:pPr>
              <w:widowControl/>
              <w:jc w:val="center"/>
              <w:rPr>
                <w:rFonts w:ascii="宋体" w:hAnsi="宋体" w:cs="宋体"/>
                <w:color w:val="000000"/>
                <w:szCs w:val="21"/>
              </w:rPr>
            </w:pPr>
            <w:r w:rsidRPr="009950AC">
              <w:rPr>
                <w:rFonts w:ascii="宋体" w:hAnsi="宋体" w:cs="宋体" w:hint="eastAsia"/>
                <w:color w:val="000000"/>
                <w:szCs w:val="21"/>
              </w:rPr>
              <w:t>7:00-11:00</w:t>
            </w:r>
          </w:p>
          <w:p w:rsidR="009950AC" w:rsidRPr="009950AC" w:rsidRDefault="009950AC" w:rsidP="009950AC">
            <w:pPr>
              <w:widowControl/>
              <w:jc w:val="center"/>
              <w:rPr>
                <w:color w:val="000000"/>
                <w:szCs w:val="21"/>
              </w:rPr>
            </w:pPr>
            <w:r w:rsidRPr="009950AC">
              <w:rPr>
                <w:rFonts w:ascii="宋体" w:hAnsi="宋体" w:cs="宋体" w:hint="eastAsia"/>
                <w:color w:val="000000"/>
                <w:szCs w:val="21"/>
              </w:rPr>
              <w:t>12:30-16:30</w:t>
            </w:r>
          </w:p>
        </w:tc>
        <w:tc>
          <w:tcPr>
            <w:tcW w:w="777" w:type="dxa"/>
          </w:tcPr>
          <w:p w:rsidR="009950AC" w:rsidRPr="009950AC" w:rsidRDefault="009950AC" w:rsidP="009950AC">
            <w:pPr>
              <w:widowControl/>
              <w:jc w:val="center"/>
              <w:rPr>
                <w:rFonts w:ascii="宋体" w:hAnsi="宋体" w:cs="宋体"/>
                <w:color w:val="000000"/>
                <w:szCs w:val="21"/>
              </w:rPr>
            </w:pPr>
          </w:p>
        </w:tc>
      </w:tr>
    </w:tbl>
    <w:p w:rsidR="009950AC" w:rsidRPr="009950AC" w:rsidRDefault="009950AC" w:rsidP="009950AC">
      <w:pPr>
        <w:adjustRightInd w:val="0"/>
        <w:snapToGrid w:val="0"/>
        <w:spacing w:line="300" w:lineRule="auto"/>
        <w:ind w:firstLineChars="200" w:firstLine="442"/>
        <w:jc w:val="left"/>
        <w:rPr>
          <w:rFonts w:ascii="Times New Roman" w:eastAsia="宋体" w:hAnsi="Times New Roman" w:cs="Times New Roman"/>
          <w:b/>
          <w:kern w:val="0"/>
          <w:sz w:val="22"/>
        </w:rPr>
      </w:pPr>
      <w:r w:rsidRPr="009950AC">
        <w:rPr>
          <w:rFonts w:ascii="Times New Roman" w:eastAsia="宋体" w:hAnsi="Times New Roman" w:cs="Times New Roman" w:hint="eastAsia"/>
          <w:b/>
          <w:kern w:val="0"/>
          <w:sz w:val="22"/>
        </w:rPr>
        <w:t>古棕校区：</w:t>
      </w:r>
    </w:p>
    <w:tbl>
      <w:tblPr>
        <w:tblStyle w:val="35"/>
        <w:tblW w:w="0" w:type="auto"/>
        <w:jc w:val="center"/>
        <w:tblLayout w:type="fixed"/>
        <w:tblLook w:val="04A0" w:firstRow="1" w:lastRow="0" w:firstColumn="1" w:lastColumn="0" w:noHBand="0" w:noVBand="1"/>
      </w:tblPr>
      <w:tblGrid>
        <w:gridCol w:w="960"/>
        <w:gridCol w:w="816"/>
        <w:gridCol w:w="1204"/>
        <w:gridCol w:w="3827"/>
        <w:gridCol w:w="1516"/>
        <w:gridCol w:w="900"/>
      </w:tblGrid>
      <w:tr w:rsidR="009950AC" w:rsidRPr="009950AC" w:rsidTr="00AC59C2">
        <w:trPr>
          <w:jc w:val="center"/>
        </w:trPr>
        <w:tc>
          <w:tcPr>
            <w:tcW w:w="960" w:type="dxa"/>
            <w:vAlign w:val="center"/>
          </w:tcPr>
          <w:p w:rsidR="009950AC" w:rsidRPr="009950AC" w:rsidRDefault="009950AC" w:rsidP="009950AC">
            <w:pPr>
              <w:jc w:val="center"/>
              <w:rPr>
                <w:szCs w:val="21"/>
              </w:rPr>
            </w:pPr>
            <w:r w:rsidRPr="009950AC">
              <w:rPr>
                <w:rFonts w:eastAsia="宋体"/>
                <w:szCs w:val="21"/>
              </w:rPr>
              <w:t>部门</w:t>
            </w:r>
          </w:p>
        </w:tc>
        <w:tc>
          <w:tcPr>
            <w:tcW w:w="816" w:type="dxa"/>
          </w:tcPr>
          <w:p w:rsidR="009950AC" w:rsidRPr="009950AC" w:rsidRDefault="009950AC" w:rsidP="009950AC">
            <w:pPr>
              <w:jc w:val="center"/>
              <w:rPr>
                <w:rFonts w:eastAsia="宋体"/>
                <w:szCs w:val="21"/>
              </w:rPr>
            </w:pPr>
            <w:r w:rsidRPr="009950AC">
              <w:rPr>
                <w:rFonts w:eastAsia="宋体" w:hint="eastAsia"/>
                <w:szCs w:val="21"/>
              </w:rPr>
              <w:t>岗位数</w:t>
            </w:r>
          </w:p>
        </w:tc>
        <w:tc>
          <w:tcPr>
            <w:tcW w:w="1204" w:type="dxa"/>
            <w:vAlign w:val="center"/>
          </w:tcPr>
          <w:p w:rsidR="009950AC" w:rsidRPr="009950AC" w:rsidRDefault="009950AC" w:rsidP="009950AC">
            <w:pPr>
              <w:jc w:val="center"/>
              <w:rPr>
                <w:szCs w:val="21"/>
              </w:rPr>
            </w:pPr>
            <w:r w:rsidRPr="009950AC">
              <w:rPr>
                <w:rFonts w:eastAsia="宋体"/>
                <w:szCs w:val="21"/>
              </w:rPr>
              <w:t>岗位</w:t>
            </w:r>
          </w:p>
        </w:tc>
        <w:tc>
          <w:tcPr>
            <w:tcW w:w="3827" w:type="dxa"/>
            <w:vAlign w:val="center"/>
          </w:tcPr>
          <w:p w:rsidR="009950AC" w:rsidRPr="009950AC" w:rsidRDefault="009950AC" w:rsidP="009950AC">
            <w:pPr>
              <w:jc w:val="center"/>
              <w:rPr>
                <w:szCs w:val="21"/>
              </w:rPr>
            </w:pPr>
            <w:r w:rsidRPr="009950AC">
              <w:rPr>
                <w:rFonts w:eastAsia="宋体"/>
                <w:szCs w:val="21"/>
              </w:rPr>
              <w:t>职责范围</w:t>
            </w:r>
          </w:p>
        </w:tc>
        <w:tc>
          <w:tcPr>
            <w:tcW w:w="1516" w:type="dxa"/>
            <w:vAlign w:val="center"/>
          </w:tcPr>
          <w:p w:rsidR="009950AC" w:rsidRPr="009950AC" w:rsidRDefault="009950AC" w:rsidP="009950AC">
            <w:pPr>
              <w:jc w:val="center"/>
              <w:rPr>
                <w:szCs w:val="21"/>
              </w:rPr>
            </w:pPr>
            <w:r w:rsidRPr="009950AC">
              <w:rPr>
                <w:rFonts w:eastAsia="宋体"/>
                <w:szCs w:val="21"/>
              </w:rPr>
              <w:t>服务时间</w:t>
            </w:r>
          </w:p>
        </w:tc>
        <w:tc>
          <w:tcPr>
            <w:tcW w:w="900" w:type="dxa"/>
          </w:tcPr>
          <w:p w:rsidR="009950AC" w:rsidRPr="009950AC" w:rsidRDefault="009950AC" w:rsidP="009950AC">
            <w:pPr>
              <w:jc w:val="center"/>
              <w:rPr>
                <w:rFonts w:eastAsia="宋体"/>
                <w:szCs w:val="21"/>
              </w:rPr>
            </w:pPr>
            <w:r w:rsidRPr="009950AC">
              <w:rPr>
                <w:rFonts w:eastAsia="宋体" w:hint="eastAsia"/>
                <w:szCs w:val="21"/>
              </w:rPr>
              <w:t>备注</w:t>
            </w:r>
          </w:p>
        </w:tc>
      </w:tr>
      <w:tr w:rsidR="009950AC" w:rsidRPr="009950AC" w:rsidTr="00AC59C2">
        <w:trPr>
          <w:jc w:val="center"/>
        </w:trPr>
        <w:tc>
          <w:tcPr>
            <w:tcW w:w="960" w:type="dxa"/>
            <w:vAlign w:val="center"/>
          </w:tcPr>
          <w:p w:rsidR="009950AC" w:rsidRPr="009950AC" w:rsidRDefault="009950AC" w:rsidP="009950AC">
            <w:pPr>
              <w:jc w:val="center"/>
              <w:rPr>
                <w:szCs w:val="21"/>
              </w:rPr>
            </w:pPr>
            <w:r w:rsidRPr="009950AC">
              <w:rPr>
                <w:rFonts w:eastAsia="宋体"/>
                <w:szCs w:val="21"/>
              </w:rPr>
              <w:t>管理部</w:t>
            </w:r>
          </w:p>
        </w:tc>
        <w:tc>
          <w:tcPr>
            <w:tcW w:w="816" w:type="dxa"/>
          </w:tcPr>
          <w:p w:rsidR="009950AC" w:rsidRPr="009950AC" w:rsidRDefault="009950AC" w:rsidP="009950AC">
            <w:pPr>
              <w:jc w:val="center"/>
              <w:rPr>
                <w:rFonts w:eastAsia="宋体"/>
                <w:szCs w:val="21"/>
              </w:rPr>
            </w:pPr>
          </w:p>
          <w:p w:rsidR="009950AC" w:rsidRPr="009950AC" w:rsidRDefault="009950AC" w:rsidP="009950AC">
            <w:pPr>
              <w:jc w:val="center"/>
              <w:rPr>
                <w:rFonts w:eastAsia="宋体"/>
                <w:szCs w:val="21"/>
              </w:rPr>
            </w:pPr>
            <w:r w:rsidRPr="009950AC">
              <w:rPr>
                <w:rFonts w:eastAsia="宋体" w:hint="eastAsia"/>
                <w:szCs w:val="21"/>
              </w:rPr>
              <w:t>1</w:t>
            </w:r>
          </w:p>
        </w:tc>
        <w:tc>
          <w:tcPr>
            <w:tcW w:w="1204" w:type="dxa"/>
            <w:vAlign w:val="center"/>
          </w:tcPr>
          <w:p w:rsidR="009950AC" w:rsidRPr="009950AC" w:rsidRDefault="009950AC" w:rsidP="009950AC">
            <w:pPr>
              <w:jc w:val="center"/>
              <w:rPr>
                <w:szCs w:val="21"/>
              </w:rPr>
            </w:pPr>
            <w:r w:rsidRPr="009950AC">
              <w:rPr>
                <w:rFonts w:eastAsia="宋体"/>
                <w:szCs w:val="21"/>
              </w:rPr>
              <w:t>物业经理</w:t>
            </w:r>
            <w:r w:rsidRPr="009950AC">
              <w:rPr>
                <w:rFonts w:eastAsia="宋体"/>
                <w:szCs w:val="21"/>
              </w:rPr>
              <w:t>/</w:t>
            </w:r>
            <w:r w:rsidRPr="009950AC">
              <w:rPr>
                <w:rFonts w:eastAsia="宋体"/>
                <w:szCs w:val="21"/>
              </w:rPr>
              <w:t>主管</w:t>
            </w:r>
          </w:p>
        </w:tc>
        <w:tc>
          <w:tcPr>
            <w:tcW w:w="3827" w:type="dxa"/>
            <w:vAlign w:val="center"/>
          </w:tcPr>
          <w:p w:rsidR="009950AC" w:rsidRPr="009950AC" w:rsidRDefault="009950AC" w:rsidP="009950AC">
            <w:pPr>
              <w:widowControl/>
              <w:jc w:val="left"/>
              <w:rPr>
                <w:szCs w:val="21"/>
              </w:rPr>
            </w:pPr>
            <w:r w:rsidRPr="009950AC">
              <w:rPr>
                <w:rFonts w:ascii="宋体" w:hAnsi="宋体" w:cs="宋体" w:hint="eastAsia"/>
                <w:color w:val="000000"/>
                <w:szCs w:val="21"/>
              </w:rPr>
              <w:t>全面负责</w:t>
            </w:r>
            <w:r w:rsidRPr="009950AC">
              <w:rPr>
                <w:rFonts w:ascii="宋体" w:eastAsia="宋体" w:hAnsi="宋体" w:cs="宋体" w:hint="eastAsia"/>
                <w:color w:val="000000"/>
                <w:szCs w:val="21"/>
              </w:rPr>
              <w:t>保安</w:t>
            </w:r>
            <w:r w:rsidRPr="009950AC">
              <w:rPr>
                <w:rFonts w:ascii="宋体" w:hAnsi="宋体" w:cs="宋体" w:hint="eastAsia"/>
                <w:color w:val="000000"/>
                <w:szCs w:val="21"/>
              </w:rPr>
              <w:t>、保洁、工程部及绿化养护的管理工作</w:t>
            </w:r>
          </w:p>
        </w:tc>
        <w:tc>
          <w:tcPr>
            <w:tcW w:w="1516" w:type="dxa"/>
            <w:vAlign w:val="center"/>
          </w:tcPr>
          <w:p w:rsidR="009950AC" w:rsidRPr="009950AC" w:rsidRDefault="009950AC" w:rsidP="009950AC">
            <w:pPr>
              <w:widowControl/>
              <w:jc w:val="center"/>
              <w:rPr>
                <w:szCs w:val="21"/>
              </w:rPr>
            </w:pPr>
            <w:r w:rsidRPr="009950AC">
              <w:rPr>
                <w:rFonts w:ascii="宋体" w:hAnsi="宋体" w:cs="宋体" w:hint="eastAsia"/>
                <w:color w:val="000000"/>
                <w:szCs w:val="21"/>
              </w:rPr>
              <w:t>周一～周五</w:t>
            </w:r>
          </w:p>
          <w:p w:rsidR="009950AC" w:rsidRPr="009950AC" w:rsidRDefault="009950AC" w:rsidP="009950AC">
            <w:pPr>
              <w:widowControl/>
              <w:jc w:val="center"/>
              <w:rPr>
                <w:rFonts w:ascii="宋体" w:hAnsi="宋体" w:cs="宋体"/>
                <w:color w:val="000000"/>
                <w:szCs w:val="21"/>
              </w:rPr>
            </w:pPr>
            <w:r w:rsidRPr="009950AC">
              <w:rPr>
                <w:rFonts w:ascii="宋体" w:hAnsi="宋体" w:cs="宋体" w:hint="eastAsia"/>
                <w:color w:val="000000"/>
                <w:szCs w:val="21"/>
              </w:rPr>
              <w:t>7:00-11:00</w:t>
            </w:r>
          </w:p>
          <w:p w:rsidR="009950AC" w:rsidRPr="009950AC" w:rsidRDefault="009950AC" w:rsidP="009950AC">
            <w:pPr>
              <w:widowControl/>
              <w:jc w:val="center"/>
              <w:rPr>
                <w:szCs w:val="21"/>
              </w:rPr>
            </w:pPr>
            <w:r w:rsidRPr="009950AC">
              <w:rPr>
                <w:rFonts w:ascii="宋体" w:hAnsi="宋体" w:cs="宋体" w:hint="eastAsia"/>
                <w:color w:val="000000"/>
                <w:szCs w:val="21"/>
              </w:rPr>
              <w:t>12:30-16:30</w:t>
            </w:r>
          </w:p>
        </w:tc>
        <w:tc>
          <w:tcPr>
            <w:tcW w:w="900" w:type="dxa"/>
          </w:tcPr>
          <w:p w:rsidR="009950AC" w:rsidRPr="009950AC" w:rsidRDefault="009950AC" w:rsidP="009950AC">
            <w:pPr>
              <w:jc w:val="center"/>
              <w:rPr>
                <w:rFonts w:eastAsia="宋体"/>
                <w:szCs w:val="21"/>
              </w:rPr>
            </w:pPr>
            <w:r w:rsidRPr="009950AC">
              <w:rPr>
                <w:rFonts w:eastAsia="宋体" w:hint="eastAsia"/>
                <w:szCs w:val="21"/>
              </w:rPr>
              <w:t>允许兼任</w:t>
            </w:r>
          </w:p>
        </w:tc>
      </w:tr>
      <w:tr w:rsidR="009950AC" w:rsidRPr="009950AC" w:rsidTr="00AC59C2">
        <w:trPr>
          <w:jc w:val="center"/>
        </w:trPr>
        <w:tc>
          <w:tcPr>
            <w:tcW w:w="960" w:type="dxa"/>
            <w:vMerge w:val="restart"/>
            <w:vAlign w:val="center"/>
          </w:tcPr>
          <w:p w:rsidR="009950AC" w:rsidRPr="009950AC" w:rsidRDefault="009950AC" w:rsidP="009950AC">
            <w:pPr>
              <w:jc w:val="center"/>
              <w:rPr>
                <w:rFonts w:eastAsia="宋体"/>
                <w:szCs w:val="21"/>
              </w:rPr>
            </w:pPr>
            <w:r w:rsidRPr="009950AC">
              <w:rPr>
                <w:rFonts w:eastAsia="宋体"/>
                <w:szCs w:val="21"/>
              </w:rPr>
              <w:t>保洁部</w:t>
            </w:r>
          </w:p>
          <w:p w:rsidR="009950AC" w:rsidRPr="009950AC" w:rsidRDefault="009950AC" w:rsidP="009950AC">
            <w:pPr>
              <w:jc w:val="center"/>
              <w:rPr>
                <w:szCs w:val="21"/>
              </w:rPr>
            </w:pPr>
          </w:p>
          <w:p w:rsidR="009950AC" w:rsidRPr="009950AC" w:rsidRDefault="009950AC" w:rsidP="009950AC">
            <w:pPr>
              <w:jc w:val="center"/>
              <w:rPr>
                <w:szCs w:val="21"/>
              </w:rPr>
            </w:pPr>
          </w:p>
        </w:tc>
        <w:tc>
          <w:tcPr>
            <w:tcW w:w="816" w:type="dxa"/>
            <w:vMerge w:val="restart"/>
          </w:tcPr>
          <w:p w:rsidR="009950AC" w:rsidRPr="009950AC" w:rsidRDefault="009950AC" w:rsidP="009950AC">
            <w:pPr>
              <w:jc w:val="center"/>
              <w:rPr>
                <w:rFonts w:eastAsia="宋体"/>
                <w:szCs w:val="21"/>
              </w:rPr>
            </w:pPr>
          </w:p>
          <w:p w:rsidR="009950AC" w:rsidRPr="009950AC" w:rsidRDefault="009950AC" w:rsidP="009950AC">
            <w:pPr>
              <w:jc w:val="center"/>
              <w:rPr>
                <w:rFonts w:eastAsia="宋体"/>
                <w:szCs w:val="21"/>
              </w:rPr>
            </w:pPr>
          </w:p>
          <w:p w:rsidR="009950AC" w:rsidRPr="009950AC" w:rsidRDefault="009950AC" w:rsidP="009950AC">
            <w:pPr>
              <w:jc w:val="center"/>
              <w:rPr>
                <w:rFonts w:eastAsia="宋体"/>
                <w:szCs w:val="21"/>
              </w:rPr>
            </w:pPr>
          </w:p>
          <w:p w:rsidR="009950AC" w:rsidRPr="009950AC" w:rsidRDefault="009950AC" w:rsidP="009950AC">
            <w:pPr>
              <w:jc w:val="center"/>
              <w:rPr>
                <w:rFonts w:eastAsia="宋体"/>
                <w:szCs w:val="21"/>
              </w:rPr>
            </w:pPr>
          </w:p>
          <w:p w:rsidR="009950AC" w:rsidRPr="009950AC" w:rsidRDefault="009950AC" w:rsidP="009950AC">
            <w:pPr>
              <w:jc w:val="center"/>
              <w:rPr>
                <w:rFonts w:eastAsia="宋体"/>
                <w:szCs w:val="21"/>
              </w:rPr>
            </w:pPr>
            <w:r w:rsidRPr="009950AC">
              <w:rPr>
                <w:rFonts w:eastAsia="宋体" w:hint="eastAsia"/>
                <w:szCs w:val="21"/>
              </w:rPr>
              <w:t>5</w:t>
            </w:r>
          </w:p>
        </w:tc>
        <w:tc>
          <w:tcPr>
            <w:tcW w:w="1204" w:type="dxa"/>
            <w:vAlign w:val="center"/>
          </w:tcPr>
          <w:p w:rsidR="009950AC" w:rsidRPr="009950AC" w:rsidRDefault="009950AC" w:rsidP="009950AC">
            <w:pPr>
              <w:jc w:val="center"/>
              <w:rPr>
                <w:szCs w:val="21"/>
              </w:rPr>
            </w:pPr>
            <w:proofErr w:type="gramStart"/>
            <w:r w:rsidRPr="009950AC">
              <w:rPr>
                <w:rFonts w:eastAsia="宋体"/>
                <w:szCs w:val="21"/>
              </w:rPr>
              <w:t>保洁工岗</w:t>
            </w:r>
            <w:proofErr w:type="gramEnd"/>
            <w:r w:rsidRPr="009950AC">
              <w:rPr>
                <w:rFonts w:eastAsia="宋体"/>
                <w:szCs w:val="21"/>
              </w:rPr>
              <w:t>1</w:t>
            </w:r>
          </w:p>
        </w:tc>
        <w:tc>
          <w:tcPr>
            <w:tcW w:w="3827" w:type="dxa"/>
            <w:vAlign w:val="center"/>
          </w:tcPr>
          <w:p w:rsidR="009950AC" w:rsidRPr="009950AC" w:rsidRDefault="009950AC" w:rsidP="009950AC">
            <w:pPr>
              <w:jc w:val="left"/>
              <w:rPr>
                <w:szCs w:val="21"/>
              </w:rPr>
            </w:pPr>
            <w:r w:rsidRPr="009950AC">
              <w:rPr>
                <w:rFonts w:eastAsia="宋体"/>
                <w:szCs w:val="21"/>
              </w:rPr>
              <w:t>全面负责</w:t>
            </w:r>
            <w:r w:rsidRPr="009950AC">
              <w:rPr>
                <w:rFonts w:eastAsia="宋体" w:hint="eastAsia"/>
                <w:szCs w:val="21"/>
              </w:rPr>
              <w:t>行政楼所有楼层的保洁工作（大厅、校领导办公室、会议室、走道、楼梯、厕所等），</w:t>
            </w:r>
          </w:p>
        </w:tc>
        <w:tc>
          <w:tcPr>
            <w:tcW w:w="1516" w:type="dxa"/>
            <w:vMerge w:val="restart"/>
            <w:vAlign w:val="center"/>
          </w:tcPr>
          <w:p w:rsidR="009950AC" w:rsidRPr="009950AC" w:rsidRDefault="009950AC" w:rsidP="009950AC">
            <w:pPr>
              <w:widowControl/>
              <w:jc w:val="center"/>
              <w:rPr>
                <w:szCs w:val="21"/>
              </w:rPr>
            </w:pPr>
            <w:r w:rsidRPr="009950AC">
              <w:rPr>
                <w:rFonts w:ascii="宋体" w:hAnsi="宋体" w:cs="宋体" w:hint="eastAsia"/>
                <w:color w:val="000000"/>
                <w:szCs w:val="21"/>
              </w:rPr>
              <w:t>周一～周五</w:t>
            </w:r>
          </w:p>
          <w:p w:rsidR="009950AC" w:rsidRPr="009950AC" w:rsidRDefault="009950AC" w:rsidP="009950AC">
            <w:pPr>
              <w:widowControl/>
              <w:jc w:val="center"/>
              <w:rPr>
                <w:rFonts w:ascii="宋体" w:hAnsi="宋体" w:cs="宋体"/>
                <w:color w:val="000000"/>
                <w:szCs w:val="21"/>
              </w:rPr>
            </w:pPr>
            <w:r w:rsidRPr="009950AC">
              <w:rPr>
                <w:rFonts w:ascii="宋体" w:hAnsi="宋体" w:cs="宋体" w:hint="eastAsia"/>
                <w:color w:val="000000"/>
                <w:szCs w:val="21"/>
              </w:rPr>
              <w:t>7:00-11:00</w:t>
            </w:r>
          </w:p>
          <w:p w:rsidR="009950AC" w:rsidRPr="009950AC" w:rsidRDefault="009950AC" w:rsidP="009950AC">
            <w:pPr>
              <w:widowControl/>
              <w:jc w:val="center"/>
              <w:rPr>
                <w:szCs w:val="21"/>
              </w:rPr>
            </w:pPr>
            <w:r w:rsidRPr="009950AC">
              <w:rPr>
                <w:rFonts w:ascii="宋体" w:hAnsi="宋体" w:cs="宋体" w:hint="eastAsia"/>
                <w:color w:val="000000"/>
                <w:szCs w:val="21"/>
              </w:rPr>
              <w:t>12:30-16:30</w:t>
            </w:r>
          </w:p>
        </w:tc>
        <w:tc>
          <w:tcPr>
            <w:tcW w:w="900" w:type="dxa"/>
            <w:vMerge w:val="restart"/>
          </w:tcPr>
          <w:p w:rsidR="009950AC" w:rsidRPr="009950AC" w:rsidRDefault="009950AC" w:rsidP="009950AC">
            <w:pPr>
              <w:widowControl/>
              <w:jc w:val="center"/>
              <w:rPr>
                <w:rFonts w:ascii="宋体" w:hAnsi="宋体" w:cs="宋体"/>
                <w:color w:val="000000"/>
                <w:szCs w:val="21"/>
              </w:rPr>
            </w:pPr>
          </w:p>
        </w:tc>
      </w:tr>
      <w:tr w:rsidR="009950AC" w:rsidRPr="009950AC" w:rsidTr="00AC59C2">
        <w:trPr>
          <w:jc w:val="center"/>
        </w:trPr>
        <w:tc>
          <w:tcPr>
            <w:tcW w:w="960" w:type="dxa"/>
            <w:vMerge/>
            <w:vAlign w:val="center"/>
          </w:tcPr>
          <w:p w:rsidR="009950AC" w:rsidRPr="009950AC" w:rsidRDefault="009950AC" w:rsidP="009950AC">
            <w:pPr>
              <w:jc w:val="center"/>
              <w:rPr>
                <w:rFonts w:eastAsia="宋体"/>
                <w:szCs w:val="21"/>
              </w:rPr>
            </w:pPr>
          </w:p>
        </w:tc>
        <w:tc>
          <w:tcPr>
            <w:tcW w:w="816" w:type="dxa"/>
            <w:vMerge/>
          </w:tcPr>
          <w:p w:rsidR="009950AC" w:rsidRPr="009950AC" w:rsidRDefault="009950AC" w:rsidP="009950AC">
            <w:pPr>
              <w:jc w:val="center"/>
              <w:rPr>
                <w:rFonts w:eastAsia="宋体"/>
                <w:szCs w:val="21"/>
              </w:rPr>
            </w:pPr>
          </w:p>
        </w:tc>
        <w:tc>
          <w:tcPr>
            <w:tcW w:w="1204" w:type="dxa"/>
            <w:vAlign w:val="center"/>
          </w:tcPr>
          <w:p w:rsidR="009950AC" w:rsidRPr="009950AC" w:rsidRDefault="009950AC" w:rsidP="009950AC">
            <w:pPr>
              <w:jc w:val="center"/>
              <w:rPr>
                <w:rFonts w:eastAsia="宋体"/>
                <w:szCs w:val="21"/>
              </w:rPr>
            </w:pPr>
            <w:proofErr w:type="gramStart"/>
            <w:r w:rsidRPr="009950AC">
              <w:rPr>
                <w:rFonts w:eastAsia="宋体" w:hint="eastAsia"/>
                <w:szCs w:val="21"/>
              </w:rPr>
              <w:t>保洁工岗</w:t>
            </w:r>
            <w:proofErr w:type="gramEnd"/>
            <w:r w:rsidRPr="009950AC">
              <w:rPr>
                <w:rFonts w:eastAsia="宋体" w:hint="eastAsia"/>
                <w:szCs w:val="21"/>
              </w:rPr>
              <w:t>2</w:t>
            </w:r>
          </w:p>
        </w:tc>
        <w:tc>
          <w:tcPr>
            <w:tcW w:w="3827" w:type="dxa"/>
            <w:vAlign w:val="center"/>
          </w:tcPr>
          <w:p w:rsidR="009950AC" w:rsidRPr="009950AC" w:rsidRDefault="009950AC" w:rsidP="009950AC">
            <w:pPr>
              <w:jc w:val="left"/>
              <w:rPr>
                <w:rFonts w:eastAsia="宋体"/>
                <w:szCs w:val="21"/>
              </w:rPr>
            </w:pPr>
            <w:r w:rsidRPr="009950AC">
              <w:rPr>
                <w:rFonts w:eastAsia="宋体" w:hint="eastAsia"/>
                <w:szCs w:val="21"/>
              </w:rPr>
              <w:t>全面负责校区玻璃、水箱、外场保洁工作</w:t>
            </w:r>
          </w:p>
        </w:tc>
        <w:tc>
          <w:tcPr>
            <w:tcW w:w="1516" w:type="dxa"/>
            <w:vMerge/>
            <w:vAlign w:val="center"/>
          </w:tcPr>
          <w:p w:rsidR="009950AC" w:rsidRPr="009950AC" w:rsidRDefault="009950AC" w:rsidP="009950AC">
            <w:pPr>
              <w:widowControl/>
              <w:jc w:val="center"/>
              <w:rPr>
                <w:rFonts w:ascii="宋体" w:hAnsi="宋体" w:cs="宋体"/>
                <w:color w:val="000000"/>
                <w:szCs w:val="21"/>
              </w:rPr>
            </w:pPr>
          </w:p>
        </w:tc>
        <w:tc>
          <w:tcPr>
            <w:tcW w:w="900" w:type="dxa"/>
            <w:vMerge/>
          </w:tcPr>
          <w:p w:rsidR="009950AC" w:rsidRPr="009950AC" w:rsidRDefault="009950AC" w:rsidP="009950AC">
            <w:pPr>
              <w:widowControl/>
              <w:jc w:val="center"/>
              <w:rPr>
                <w:rFonts w:ascii="宋体" w:hAnsi="宋体" w:cs="宋体"/>
                <w:color w:val="000000"/>
                <w:szCs w:val="21"/>
              </w:rPr>
            </w:pPr>
          </w:p>
        </w:tc>
      </w:tr>
      <w:tr w:rsidR="009950AC" w:rsidRPr="009950AC" w:rsidTr="00AC59C2">
        <w:trPr>
          <w:jc w:val="center"/>
        </w:trPr>
        <w:tc>
          <w:tcPr>
            <w:tcW w:w="960" w:type="dxa"/>
            <w:vMerge/>
            <w:vAlign w:val="center"/>
          </w:tcPr>
          <w:p w:rsidR="009950AC" w:rsidRPr="009950AC" w:rsidRDefault="009950AC" w:rsidP="009950AC">
            <w:pPr>
              <w:jc w:val="center"/>
              <w:rPr>
                <w:szCs w:val="21"/>
              </w:rPr>
            </w:pPr>
          </w:p>
        </w:tc>
        <w:tc>
          <w:tcPr>
            <w:tcW w:w="816" w:type="dxa"/>
            <w:vMerge/>
          </w:tcPr>
          <w:p w:rsidR="009950AC" w:rsidRPr="009950AC" w:rsidRDefault="009950AC" w:rsidP="009950AC">
            <w:pPr>
              <w:jc w:val="center"/>
              <w:rPr>
                <w:szCs w:val="21"/>
              </w:rPr>
            </w:pPr>
          </w:p>
        </w:tc>
        <w:tc>
          <w:tcPr>
            <w:tcW w:w="1204" w:type="dxa"/>
            <w:vAlign w:val="center"/>
          </w:tcPr>
          <w:p w:rsidR="009950AC" w:rsidRPr="009950AC" w:rsidRDefault="009950AC" w:rsidP="009950AC">
            <w:pPr>
              <w:jc w:val="center"/>
              <w:rPr>
                <w:szCs w:val="21"/>
              </w:rPr>
            </w:pPr>
            <w:proofErr w:type="gramStart"/>
            <w:r w:rsidRPr="009950AC">
              <w:rPr>
                <w:rFonts w:eastAsia="宋体"/>
                <w:szCs w:val="21"/>
              </w:rPr>
              <w:t>保洁工岗</w:t>
            </w:r>
            <w:proofErr w:type="gramEnd"/>
            <w:r w:rsidRPr="009950AC">
              <w:rPr>
                <w:rFonts w:eastAsia="宋体"/>
                <w:szCs w:val="21"/>
              </w:rPr>
              <w:t>3</w:t>
            </w:r>
          </w:p>
        </w:tc>
        <w:tc>
          <w:tcPr>
            <w:tcW w:w="3827" w:type="dxa"/>
            <w:vAlign w:val="center"/>
          </w:tcPr>
          <w:p w:rsidR="009950AC" w:rsidRPr="009950AC" w:rsidRDefault="009950AC" w:rsidP="009950AC">
            <w:pPr>
              <w:jc w:val="left"/>
              <w:rPr>
                <w:szCs w:val="21"/>
              </w:rPr>
            </w:pPr>
            <w:r w:rsidRPr="009950AC">
              <w:rPr>
                <w:rFonts w:eastAsia="宋体"/>
                <w:szCs w:val="21"/>
              </w:rPr>
              <w:t>全面负责</w:t>
            </w:r>
            <w:r w:rsidRPr="009950AC">
              <w:rPr>
                <w:rFonts w:eastAsia="宋体" w:hint="eastAsia"/>
                <w:szCs w:val="21"/>
              </w:rPr>
              <w:t>教学楼三楼到四楼的</w:t>
            </w:r>
            <w:proofErr w:type="gramStart"/>
            <w:r w:rsidRPr="009950AC">
              <w:rPr>
                <w:rFonts w:eastAsia="宋体" w:hint="eastAsia"/>
                <w:szCs w:val="21"/>
              </w:rPr>
              <w:t>的</w:t>
            </w:r>
            <w:proofErr w:type="gramEnd"/>
            <w:r w:rsidRPr="009950AC">
              <w:rPr>
                <w:rFonts w:eastAsia="宋体" w:hint="eastAsia"/>
                <w:szCs w:val="21"/>
              </w:rPr>
              <w:t>保洁工作（走道、楼梯、厕所等），</w:t>
            </w:r>
          </w:p>
        </w:tc>
        <w:tc>
          <w:tcPr>
            <w:tcW w:w="1516" w:type="dxa"/>
            <w:vMerge/>
            <w:vAlign w:val="center"/>
          </w:tcPr>
          <w:p w:rsidR="009950AC" w:rsidRPr="009950AC" w:rsidRDefault="009950AC" w:rsidP="009950AC">
            <w:pPr>
              <w:jc w:val="center"/>
              <w:rPr>
                <w:szCs w:val="21"/>
              </w:rPr>
            </w:pPr>
          </w:p>
        </w:tc>
        <w:tc>
          <w:tcPr>
            <w:tcW w:w="900" w:type="dxa"/>
            <w:vMerge/>
          </w:tcPr>
          <w:p w:rsidR="009950AC" w:rsidRPr="009950AC" w:rsidRDefault="009950AC" w:rsidP="009950AC">
            <w:pPr>
              <w:jc w:val="center"/>
              <w:rPr>
                <w:szCs w:val="21"/>
              </w:rPr>
            </w:pPr>
          </w:p>
        </w:tc>
      </w:tr>
      <w:tr w:rsidR="009950AC" w:rsidRPr="009950AC" w:rsidTr="00AC59C2">
        <w:trPr>
          <w:jc w:val="center"/>
        </w:trPr>
        <w:tc>
          <w:tcPr>
            <w:tcW w:w="960" w:type="dxa"/>
            <w:vMerge/>
            <w:vAlign w:val="center"/>
          </w:tcPr>
          <w:p w:rsidR="009950AC" w:rsidRPr="009950AC" w:rsidRDefault="009950AC" w:rsidP="009950AC">
            <w:pPr>
              <w:jc w:val="center"/>
              <w:rPr>
                <w:szCs w:val="21"/>
              </w:rPr>
            </w:pPr>
          </w:p>
        </w:tc>
        <w:tc>
          <w:tcPr>
            <w:tcW w:w="816" w:type="dxa"/>
            <w:vMerge/>
          </w:tcPr>
          <w:p w:rsidR="009950AC" w:rsidRPr="009950AC" w:rsidRDefault="009950AC" w:rsidP="009950AC">
            <w:pPr>
              <w:jc w:val="center"/>
              <w:rPr>
                <w:szCs w:val="21"/>
              </w:rPr>
            </w:pPr>
          </w:p>
        </w:tc>
        <w:tc>
          <w:tcPr>
            <w:tcW w:w="1204" w:type="dxa"/>
            <w:vAlign w:val="center"/>
          </w:tcPr>
          <w:p w:rsidR="009950AC" w:rsidRPr="009950AC" w:rsidRDefault="009950AC" w:rsidP="009950AC">
            <w:pPr>
              <w:jc w:val="center"/>
              <w:rPr>
                <w:rFonts w:eastAsia="宋体"/>
                <w:szCs w:val="21"/>
              </w:rPr>
            </w:pPr>
            <w:proofErr w:type="gramStart"/>
            <w:r w:rsidRPr="009950AC">
              <w:rPr>
                <w:rFonts w:eastAsia="宋体" w:hint="eastAsia"/>
                <w:szCs w:val="21"/>
              </w:rPr>
              <w:t>保洁工岗</w:t>
            </w:r>
            <w:proofErr w:type="gramEnd"/>
            <w:r w:rsidRPr="009950AC">
              <w:rPr>
                <w:rFonts w:eastAsia="宋体" w:hint="eastAsia"/>
                <w:szCs w:val="21"/>
              </w:rPr>
              <w:t>4</w:t>
            </w:r>
          </w:p>
        </w:tc>
        <w:tc>
          <w:tcPr>
            <w:tcW w:w="3827" w:type="dxa"/>
            <w:vAlign w:val="center"/>
          </w:tcPr>
          <w:p w:rsidR="009950AC" w:rsidRPr="009950AC" w:rsidRDefault="009950AC" w:rsidP="009950AC">
            <w:pPr>
              <w:jc w:val="left"/>
              <w:rPr>
                <w:rFonts w:eastAsia="宋体"/>
                <w:szCs w:val="21"/>
              </w:rPr>
            </w:pPr>
            <w:r w:rsidRPr="009950AC">
              <w:rPr>
                <w:rFonts w:eastAsia="宋体" w:hint="eastAsia"/>
                <w:szCs w:val="21"/>
              </w:rPr>
              <w:t>全面负责教学楼一楼到二楼的保洁工作（走道、楼梯、厕所等）</w:t>
            </w:r>
          </w:p>
        </w:tc>
        <w:tc>
          <w:tcPr>
            <w:tcW w:w="1516" w:type="dxa"/>
            <w:vMerge/>
            <w:vAlign w:val="center"/>
          </w:tcPr>
          <w:p w:rsidR="009950AC" w:rsidRPr="009950AC" w:rsidRDefault="009950AC" w:rsidP="009950AC">
            <w:pPr>
              <w:jc w:val="center"/>
              <w:rPr>
                <w:szCs w:val="21"/>
              </w:rPr>
            </w:pPr>
          </w:p>
        </w:tc>
        <w:tc>
          <w:tcPr>
            <w:tcW w:w="900" w:type="dxa"/>
            <w:vMerge/>
          </w:tcPr>
          <w:p w:rsidR="009950AC" w:rsidRPr="009950AC" w:rsidRDefault="009950AC" w:rsidP="009950AC">
            <w:pPr>
              <w:jc w:val="center"/>
              <w:rPr>
                <w:szCs w:val="21"/>
              </w:rPr>
            </w:pPr>
          </w:p>
        </w:tc>
      </w:tr>
      <w:tr w:rsidR="009950AC" w:rsidRPr="009950AC" w:rsidTr="00AC59C2">
        <w:trPr>
          <w:jc w:val="center"/>
        </w:trPr>
        <w:tc>
          <w:tcPr>
            <w:tcW w:w="960" w:type="dxa"/>
            <w:vMerge/>
            <w:vAlign w:val="center"/>
          </w:tcPr>
          <w:p w:rsidR="009950AC" w:rsidRPr="009950AC" w:rsidRDefault="009950AC" w:rsidP="009950AC">
            <w:pPr>
              <w:jc w:val="center"/>
              <w:rPr>
                <w:szCs w:val="21"/>
              </w:rPr>
            </w:pPr>
          </w:p>
        </w:tc>
        <w:tc>
          <w:tcPr>
            <w:tcW w:w="816" w:type="dxa"/>
            <w:vMerge/>
          </w:tcPr>
          <w:p w:rsidR="009950AC" w:rsidRPr="009950AC" w:rsidRDefault="009950AC" w:rsidP="009950AC">
            <w:pPr>
              <w:jc w:val="center"/>
              <w:rPr>
                <w:szCs w:val="21"/>
              </w:rPr>
            </w:pPr>
          </w:p>
        </w:tc>
        <w:tc>
          <w:tcPr>
            <w:tcW w:w="1204" w:type="dxa"/>
            <w:vAlign w:val="center"/>
          </w:tcPr>
          <w:p w:rsidR="009950AC" w:rsidRPr="009950AC" w:rsidRDefault="009950AC" w:rsidP="009950AC">
            <w:pPr>
              <w:jc w:val="center"/>
              <w:rPr>
                <w:rFonts w:eastAsia="宋体"/>
                <w:szCs w:val="21"/>
              </w:rPr>
            </w:pPr>
            <w:proofErr w:type="gramStart"/>
            <w:r w:rsidRPr="009950AC">
              <w:rPr>
                <w:rFonts w:eastAsia="宋体" w:hint="eastAsia"/>
                <w:szCs w:val="21"/>
              </w:rPr>
              <w:t>保洁工岗</w:t>
            </w:r>
            <w:proofErr w:type="gramEnd"/>
            <w:r w:rsidRPr="009950AC">
              <w:rPr>
                <w:rFonts w:eastAsia="宋体" w:hint="eastAsia"/>
                <w:szCs w:val="21"/>
              </w:rPr>
              <w:t>5</w:t>
            </w:r>
          </w:p>
        </w:tc>
        <w:tc>
          <w:tcPr>
            <w:tcW w:w="3827" w:type="dxa"/>
            <w:vAlign w:val="center"/>
          </w:tcPr>
          <w:p w:rsidR="009950AC" w:rsidRPr="009950AC" w:rsidRDefault="009950AC" w:rsidP="009950AC">
            <w:pPr>
              <w:jc w:val="left"/>
              <w:rPr>
                <w:rFonts w:eastAsia="宋体"/>
                <w:szCs w:val="21"/>
              </w:rPr>
            </w:pPr>
            <w:r w:rsidRPr="009950AC">
              <w:rPr>
                <w:rFonts w:eastAsia="宋体" w:hint="eastAsia"/>
                <w:szCs w:val="21"/>
              </w:rPr>
              <w:t>实验楼一楼到四楼的阶段性保洁工作，体</w:t>
            </w:r>
            <w:r w:rsidRPr="009950AC">
              <w:rPr>
                <w:rFonts w:eastAsia="宋体" w:hint="eastAsia"/>
                <w:szCs w:val="21"/>
              </w:rPr>
              <w:lastRenderedPageBreak/>
              <w:t>育馆的保洁工作</w:t>
            </w:r>
          </w:p>
        </w:tc>
        <w:tc>
          <w:tcPr>
            <w:tcW w:w="1516" w:type="dxa"/>
            <w:vMerge/>
            <w:vAlign w:val="center"/>
          </w:tcPr>
          <w:p w:rsidR="009950AC" w:rsidRPr="009950AC" w:rsidRDefault="009950AC" w:rsidP="009950AC">
            <w:pPr>
              <w:jc w:val="center"/>
              <w:rPr>
                <w:szCs w:val="21"/>
              </w:rPr>
            </w:pPr>
          </w:p>
        </w:tc>
        <w:tc>
          <w:tcPr>
            <w:tcW w:w="900" w:type="dxa"/>
            <w:vMerge/>
          </w:tcPr>
          <w:p w:rsidR="009950AC" w:rsidRPr="009950AC" w:rsidRDefault="009950AC" w:rsidP="009950AC">
            <w:pPr>
              <w:jc w:val="center"/>
              <w:rPr>
                <w:szCs w:val="21"/>
              </w:rPr>
            </w:pPr>
          </w:p>
        </w:tc>
      </w:tr>
      <w:tr w:rsidR="009950AC" w:rsidRPr="009950AC" w:rsidTr="00AC59C2">
        <w:trPr>
          <w:jc w:val="center"/>
        </w:trPr>
        <w:tc>
          <w:tcPr>
            <w:tcW w:w="960" w:type="dxa"/>
            <w:vMerge w:val="restart"/>
            <w:vAlign w:val="center"/>
          </w:tcPr>
          <w:p w:rsidR="009950AC" w:rsidRPr="009950AC" w:rsidRDefault="009950AC" w:rsidP="009950AC">
            <w:pPr>
              <w:jc w:val="center"/>
              <w:rPr>
                <w:szCs w:val="21"/>
              </w:rPr>
            </w:pPr>
            <w:r w:rsidRPr="009950AC">
              <w:rPr>
                <w:rFonts w:eastAsia="宋体" w:hint="eastAsia"/>
                <w:szCs w:val="21"/>
              </w:rPr>
              <w:lastRenderedPageBreak/>
              <w:t>保安</w:t>
            </w:r>
            <w:r w:rsidRPr="009950AC">
              <w:rPr>
                <w:rFonts w:eastAsia="宋体"/>
                <w:szCs w:val="21"/>
              </w:rPr>
              <w:t>部</w:t>
            </w:r>
          </w:p>
        </w:tc>
        <w:tc>
          <w:tcPr>
            <w:tcW w:w="816" w:type="dxa"/>
          </w:tcPr>
          <w:p w:rsidR="009950AC" w:rsidRPr="009950AC" w:rsidRDefault="009950AC" w:rsidP="009950AC">
            <w:pPr>
              <w:jc w:val="center"/>
              <w:rPr>
                <w:rFonts w:eastAsia="宋体"/>
                <w:szCs w:val="21"/>
              </w:rPr>
            </w:pPr>
            <w:r w:rsidRPr="009950AC">
              <w:rPr>
                <w:rFonts w:eastAsia="宋体" w:hint="eastAsia"/>
                <w:szCs w:val="21"/>
              </w:rPr>
              <w:t>1</w:t>
            </w:r>
          </w:p>
        </w:tc>
        <w:tc>
          <w:tcPr>
            <w:tcW w:w="1204" w:type="dxa"/>
            <w:vAlign w:val="center"/>
          </w:tcPr>
          <w:p w:rsidR="009950AC" w:rsidRPr="009950AC" w:rsidRDefault="009950AC" w:rsidP="009950AC">
            <w:pPr>
              <w:jc w:val="center"/>
              <w:rPr>
                <w:szCs w:val="21"/>
              </w:rPr>
            </w:pPr>
            <w:r w:rsidRPr="009950AC">
              <w:rPr>
                <w:rFonts w:eastAsia="宋体"/>
                <w:szCs w:val="21"/>
              </w:rPr>
              <w:t>门岗</w:t>
            </w:r>
          </w:p>
        </w:tc>
        <w:tc>
          <w:tcPr>
            <w:tcW w:w="3827" w:type="dxa"/>
            <w:vAlign w:val="center"/>
          </w:tcPr>
          <w:p w:rsidR="009950AC" w:rsidRPr="009950AC" w:rsidRDefault="009950AC" w:rsidP="009950AC">
            <w:pPr>
              <w:jc w:val="left"/>
              <w:rPr>
                <w:szCs w:val="21"/>
              </w:rPr>
            </w:pPr>
            <w:r w:rsidRPr="009950AC">
              <w:rPr>
                <w:rFonts w:eastAsia="宋体"/>
                <w:szCs w:val="21"/>
              </w:rPr>
              <w:t>全面负责学校门口的安全防范，接待外来访客、须持有保安员证</w:t>
            </w:r>
          </w:p>
        </w:tc>
        <w:tc>
          <w:tcPr>
            <w:tcW w:w="1516" w:type="dxa"/>
            <w:vAlign w:val="center"/>
          </w:tcPr>
          <w:p w:rsidR="009950AC" w:rsidRPr="009950AC" w:rsidRDefault="009950AC" w:rsidP="009950AC">
            <w:pPr>
              <w:jc w:val="center"/>
              <w:rPr>
                <w:rFonts w:ascii="宋体" w:eastAsia="宋体" w:hAnsi="宋体"/>
                <w:szCs w:val="21"/>
              </w:rPr>
            </w:pPr>
            <w:r w:rsidRPr="009950AC">
              <w:rPr>
                <w:rFonts w:ascii="宋体" w:eastAsia="宋体" w:hAnsi="宋体"/>
                <w:szCs w:val="21"/>
              </w:rPr>
              <w:t>7天24小</w:t>
            </w:r>
            <w:r w:rsidRPr="009950AC">
              <w:rPr>
                <w:rFonts w:ascii="宋体" w:eastAsia="宋体" w:hAnsi="宋体" w:cs="微软雅黑" w:hint="eastAsia"/>
                <w:szCs w:val="21"/>
              </w:rPr>
              <w:t>时制</w:t>
            </w:r>
          </w:p>
        </w:tc>
        <w:tc>
          <w:tcPr>
            <w:tcW w:w="900" w:type="dxa"/>
            <w:vMerge w:val="restart"/>
          </w:tcPr>
          <w:p w:rsidR="009950AC" w:rsidRPr="009950AC" w:rsidRDefault="009950AC" w:rsidP="009950AC">
            <w:pPr>
              <w:jc w:val="center"/>
              <w:rPr>
                <w:szCs w:val="24"/>
              </w:rPr>
            </w:pPr>
          </w:p>
        </w:tc>
      </w:tr>
      <w:tr w:rsidR="009950AC" w:rsidRPr="009950AC" w:rsidTr="00AC59C2">
        <w:trPr>
          <w:jc w:val="center"/>
        </w:trPr>
        <w:tc>
          <w:tcPr>
            <w:tcW w:w="960" w:type="dxa"/>
            <w:vMerge/>
            <w:vAlign w:val="center"/>
          </w:tcPr>
          <w:p w:rsidR="009950AC" w:rsidRPr="009950AC" w:rsidRDefault="009950AC" w:rsidP="009950AC">
            <w:pPr>
              <w:jc w:val="center"/>
              <w:rPr>
                <w:szCs w:val="21"/>
              </w:rPr>
            </w:pPr>
          </w:p>
        </w:tc>
        <w:tc>
          <w:tcPr>
            <w:tcW w:w="816" w:type="dxa"/>
          </w:tcPr>
          <w:p w:rsidR="009950AC" w:rsidRPr="009950AC" w:rsidRDefault="009950AC" w:rsidP="009950AC">
            <w:pPr>
              <w:widowControl/>
              <w:jc w:val="center"/>
              <w:rPr>
                <w:rFonts w:ascii="宋体" w:eastAsia="宋体" w:hAnsi="宋体" w:cs="宋体"/>
                <w:color w:val="000000"/>
                <w:szCs w:val="21"/>
              </w:rPr>
            </w:pPr>
          </w:p>
          <w:p w:rsidR="009950AC" w:rsidRPr="009950AC" w:rsidRDefault="009950AC" w:rsidP="009950AC">
            <w:pPr>
              <w:widowControl/>
              <w:jc w:val="center"/>
              <w:rPr>
                <w:rFonts w:ascii="宋体" w:eastAsia="宋体" w:hAnsi="宋体" w:cs="宋体"/>
                <w:color w:val="000000"/>
                <w:szCs w:val="21"/>
              </w:rPr>
            </w:pPr>
            <w:r w:rsidRPr="009950AC">
              <w:rPr>
                <w:rFonts w:ascii="宋体" w:eastAsia="宋体" w:hAnsi="宋体" w:cs="宋体" w:hint="eastAsia"/>
                <w:color w:val="000000"/>
                <w:szCs w:val="21"/>
              </w:rPr>
              <w:t>1</w:t>
            </w:r>
          </w:p>
        </w:tc>
        <w:tc>
          <w:tcPr>
            <w:tcW w:w="1204" w:type="dxa"/>
            <w:vAlign w:val="center"/>
          </w:tcPr>
          <w:p w:rsidR="009950AC" w:rsidRPr="009950AC" w:rsidRDefault="009950AC" w:rsidP="009950AC">
            <w:pPr>
              <w:widowControl/>
              <w:jc w:val="center"/>
              <w:rPr>
                <w:rFonts w:eastAsia="宋体"/>
                <w:szCs w:val="21"/>
              </w:rPr>
            </w:pPr>
            <w:r w:rsidRPr="009950AC">
              <w:rPr>
                <w:rFonts w:ascii="宋体" w:hAnsi="宋体" w:cs="宋体" w:hint="eastAsia"/>
                <w:color w:val="000000"/>
                <w:szCs w:val="21"/>
              </w:rPr>
              <w:t>巡逻岗</w:t>
            </w:r>
          </w:p>
        </w:tc>
        <w:tc>
          <w:tcPr>
            <w:tcW w:w="3827" w:type="dxa"/>
            <w:vAlign w:val="center"/>
          </w:tcPr>
          <w:p w:rsidR="009950AC" w:rsidRPr="009950AC" w:rsidRDefault="009950AC" w:rsidP="009950AC">
            <w:pPr>
              <w:jc w:val="left"/>
              <w:rPr>
                <w:szCs w:val="21"/>
              </w:rPr>
            </w:pPr>
            <w:r w:rsidRPr="009950AC">
              <w:rPr>
                <w:rFonts w:eastAsia="宋体"/>
                <w:szCs w:val="21"/>
              </w:rPr>
              <w:t>全面负责校园安全防范、定时对全校区开展巡逻工作，及时清除安全隐患、须持有保安员证</w:t>
            </w:r>
          </w:p>
        </w:tc>
        <w:tc>
          <w:tcPr>
            <w:tcW w:w="1516" w:type="dxa"/>
            <w:vAlign w:val="center"/>
          </w:tcPr>
          <w:p w:rsidR="009950AC" w:rsidRPr="009950AC" w:rsidRDefault="009950AC" w:rsidP="009950AC">
            <w:pPr>
              <w:jc w:val="center"/>
              <w:rPr>
                <w:rFonts w:ascii="宋体" w:eastAsia="宋体" w:hAnsi="宋体"/>
                <w:szCs w:val="21"/>
              </w:rPr>
            </w:pPr>
            <w:r w:rsidRPr="009950AC">
              <w:rPr>
                <w:rFonts w:ascii="宋体" w:eastAsia="宋体" w:hAnsi="宋体" w:hint="eastAsia"/>
                <w:szCs w:val="21"/>
              </w:rPr>
              <w:t>7天</w:t>
            </w:r>
            <w:r w:rsidRPr="009950AC">
              <w:rPr>
                <w:rFonts w:ascii="宋体" w:eastAsia="宋体" w:hAnsi="宋体"/>
                <w:szCs w:val="21"/>
              </w:rPr>
              <w:t>7:30—</w:t>
            </w:r>
            <w:r w:rsidRPr="009950AC">
              <w:rPr>
                <w:rFonts w:ascii="宋体" w:eastAsia="宋体" w:hAnsi="宋体" w:hint="eastAsia"/>
                <w:szCs w:val="21"/>
              </w:rPr>
              <w:t>17</w:t>
            </w:r>
            <w:r w:rsidRPr="009950AC">
              <w:rPr>
                <w:rFonts w:ascii="宋体" w:eastAsia="宋体" w:hAnsi="宋体"/>
                <w:szCs w:val="21"/>
              </w:rPr>
              <w:t>:30</w:t>
            </w:r>
          </w:p>
        </w:tc>
        <w:tc>
          <w:tcPr>
            <w:tcW w:w="900" w:type="dxa"/>
            <w:vMerge/>
          </w:tcPr>
          <w:p w:rsidR="009950AC" w:rsidRPr="009950AC" w:rsidRDefault="009950AC" w:rsidP="009950AC">
            <w:pPr>
              <w:jc w:val="center"/>
              <w:rPr>
                <w:szCs w:val="21"/>
              </w:rPr>
            </w:pPr>
          </w:p>
        </w:tc>
      </w:tr>
      <w:tr w:rsidR="009950AC" w:rsidRPr="009950AC" w:rsidTr="00AC59C2">
        <w:trPr>
          <w:jc w:val="center"/>
        </w:trPr>
        <w:tc>
          <w:tcPr>
            <w:tcW w:w="960" w:type="dxa"/>
            <w:vAlign w:val="center"/>
          </w:tcPr>
          <w:p w:rsidR="009950AC" w:rsidRPr="009950AC" w:rsidRDefault="009950AC" w:rsidP="009950AC">
            <w:pPr>
              <w:jc w:val="center"/>
              <w:rPr>
                <w:color w:val="FF0000"/>
                <w:szCs w:val="21"/>
              </w:rPr>
            </w:pPr>
            <w:r w:rsidRPr="009950AC">
              <w:rPr>
                <w:rFonts w:eastAsia="宋体" w:hint="eastAsia"/>
                <w:szCs w:val="21"/>
              </w:rPr>
              <w:t>维修</w:t>
            </w:r>
            <w:r w:rsidRPr="009950AC">
              <w:rPr>
                <w:rFonts w:eastAsia="宋体"/>
                <w:szCs w:val="21"/>
              </w:rPr>
              <w:t>部</w:t>
            </w:r>
          </w:p>
        </w:tc>
        <w:tc>
          <w:tcPr>
            <w:tcW w:w="816" w:type="dxa"/>
          </w:tcPr>
          <w:p w:rsidR="009950AC" w:rsidRPr="009950AC" w:rsidRDefault="009950AC" w:rsidP="009950AC">
            <w:pPr>
              <w:jc w:val="center"/>
              <w:rPr>
                <w:rFonts w:eastAsia="宋体"/>
                <w:szCs w:val="21"/>
              </w:rPr>
            </w:pPr>
          </w:p>
          <w:p w:rsidR="009950AC" w:rsidRPr="009950AC" w:rsidRDefault="009950AC" w:rsidP="009950AC">
            <w:pPr>
              <w:jc w:val="center"/>
              <w:rPr>
                <w:rFonts w:eastAsia="宋体"/>
                <w:szCs w:val="21"/>
              </w:rPr>
            </w:pPr>
            <w:r w:rsidRPr="009950AC">
              <w:rPr>
                <w:rFonts w:eastAsia="宋体" w:hint="eastAsia"/>
                <w:szCs w:val="21"/>
              </w:rPr>
              <w:t>1</w:t>
            </w:r>
          </w:p>
        </w:tc>
        <w:tc>
          <w:tcPr>
            <w:tcW w:w="1204" w:type="dxa"/>
            <w:vAlign w:val="center"/>
          </w:tcPr>
          <w:p w:rsidR="009950AC" w:rsidRPr="009950AC" w:rsidRDefault="009950AC" w:rsidP="009950AC">
            <w:pPr>
              <w:jc w:val="center"/>
              <w:rPr>
                <w:szCs w:val="21"/>
              </w:rPr>
            </w:pPr>
            <w:r w:rsidRPr="009950AC">
              <w:rPr>
                <w:rFonts w:eastAsia="宋体"/>
                <w:szCs w:val="21"/>
              </w:rPr>
              <w:t>维修工</w:t>
            </w:r>
          </w:p>
        </w:tc>
        <w:tc>
          <w:tcPr>
            <w:tcW w:w="3827" w:type="dxa"/>
            <w:vAlign w:val="center"/>
          </w:tcPr>
          <w:p w:rsidR="009950AC" w:rsidRPr="009950AC" w:rsidRDefault="009950AC" w:rsidP="009950AC">
            <w:pPr>
              <w:jc w:val="left"/>
              <w:rPr>
                <w:szCs w:val="21"/>
              </w:rPr>
            </w:pPr>
            <w:r w:rsidRPr="009950AC">
              <w:rPr>
                <w:rFonts w:eastAsia="宋体"/>
                <w:szCs w:val="21"/>
              </w:rPr>
              <w:t>全面负责校区内水、电的零星常规维修、须持有电工操作证</w:t>
            </w:r>
          </w:p>
        </w:tc>
        <w:tc>
          <w:tcPr>
            <w:tcW w:w="1516" w:type="dxa"/>
            <w:vAlign w:val="center"/>
          </w:tcPr>
          <w:p w:rsidR="009950AC" w:rsidRPr="009950AC" w:rsidRDefault="009950AC" w:rsidP="009950AC">
            <w:pPr>
              <w:widowControl/>
              <w:jc w:val="center"/>
              <w:rPr>
                <w:szCs w:val="21"/>
              </w:rPr>
            </w:pPr>
            <w:r w:rsidRPr="009950AC">
              <w:rPr>
                <w:rFonts w:ascii="宋体" w:hAnsi="宋体" w:cs="宋体" w:hint="eastAsia"/>
                <w:color w:val="000000"/>
                <w:szCs w:val="21"/>
              </w:rPr>
              <w:t>周一～周五</w:t>
            </w:r>
          </w:p>
          <w:p w:rsidR="009950AC" w:rsidRPr="009950AC" w:rsidRDefault="009950AC" w:rsidP="009950AC">
            <w:pPr>
              <w:widowControl/>
              <w:jc w:val="center"/>
              <w:rPr>
                <w:rFonts w:ascii="宋体" w:hAnsi="宋体" w:cs="宋体"/>
                <w:color w:val="000000"/>
                <w:szCs w:val="21"/>
              </w:rPr>
            </w:pPr>
            <w:r w:rsidRPr="009950AC">
              <w:rPr>
                <w:rFonts w:ascii="宋体" w:hAnsi="宋体" w:cs="宋体" w:hint="eastAsia"/>
                <w:color w:val="000000"/>
                <w:szCs w:val="21"/>
              </w:rPr>
              <w:t>7:00-11:00</w:t>
            </w:r>
          </w:p>
          <w:p w:rsidR="009950AC" w:rsidRPr="009950AC" w:rsidRDefault="009950AC" w:rsidP="009950AC">
            <w:pPr>
              <w:widowControl/>
              <w:jc w:val="center"/>
              <w:rPr>
                <w:szCs w:val="21"/>
              </w:rPr>
            </w:pPr>
            <w:r w:rsidRPr="009950AC">
              <w:rPr>
                <w:rFonts w:ascii="宋体" w:hAnsi="宋体" w:cs="宋体" w:hint="eastAsia"/>
                <w:color w:val="000000"/>
                <w:szCs w:val="21"/>
              </w:rPr>
              <w:t>12:30-16:30</w:t>
            </w:r>
          </w:p>
        </w:tc>
        <w:tc>
          <w:tcPr>
            <w:tcW w:w="900" w:type="dxa"/>
          </w:tcPr>
          <w:p w:rsidR="009950AC" w:rsidRPr="009950AC" w:rsidRDefault="009950AC" w:rsidP="009950AC">
            <w:pPr>
              <w:widowControl/>
              <w:jc w:val="center"/>
              <w:rPr>
                <w:rFonts w:ascii="宋体" w:hAnsi="宋体" w:cs="宋体"/>
                <w:color w:val="000000"/>
                <w:szCs w:val="21"/>
              </w:rPr>
            </w:pPr>
          </w:p>
        </w:tc>
      </w:tr>
      <w:tr w:rsidR="009950AC" w:rsidRPr="009950AC" w:rsidTr="00AC59C2">
        <w:trPr>
          <w:jc w:val="center"/>
        </w:trPr>
        <w:tc>
          <w:tcPr>
            <w:tcW w:w="960" w:type="dxa"/>
            <w:vAlign w:val="center"/>
          </w:tcPr>
          <w:p w:rsidR="009950AC" w:rsidRPr="009950AC" w:rsidRDefault="009950AC" w:rsidP="009950AC">
            <w:pPr>
              <w:jc w:val="center"/>
              <w:rPr>
                <w:szCs w:val="21"/>
              </w:rPr>
            </w:pPr>
            <w:r w:rsidRPr="009950AC">
              <w:rPr>
                <w:rFonts w:eastAsia="宋体"/>
                <w:szCs w:val="21"/>
              </w:rPr>
              <w:t>绿化部</w:t>
            </w:r>
          </w:p>
        </w:tc>
        <w:tc>
          <w:tcPr>
            <w:tcW w:w="816" w:type="dxa"/>
          </w:tcPr>
          <w:p w:rsidR="009950AC" w:rsidRPr="009950AC" w:rsidRDefault="009950AC" w:rsidP="009950AC">
            <w:pPr>
              <w:jc w:val="center"/>
              <w:rPr>
                <w:rFonts w:eastAsia="宋体"/>
                <w:szCs w:val="21"/>
              </w:rPr>
            </w:pPr>
          </w:p>
          <w:p w:rsidR="009950AC" w:rsidRPr="009950AC" w:rsidRDefault="009950AC" w:rsidP="009950AC">
            <w:pPr>
              <w:jc w:val="center"/>
              <w:rPr>
                <w:rFonts w:eastAsia="宋体"/>
                <w:szCs w:val="21"/>
              </w:rPr>
            </w:pPr>
            <w:r w:rsidRPr="009950AC">
              <w:rPr>
                <w:rFonts w:eastAsia="宋体" w:hint="eastAsia"/>
                <w:szCs w:val="21"/>
              </w:rPr>
              <w:t>1</w:t>
            </w:r>
          </w:p>
        </w:tc>
        <w:tc>
          <w:tcPr>
            <w:tcW w:w="1204" w:type="dxa"/>
            <w:vAlign w:val="center"/>
          </w:tcPr>
          <w:p w:rsidR="009950AC" w:rsidRPr="009950AC" w:rsidRDefault="009950AC" w:rsidP="009950AC">
            <w:pPr>
              <w:jc w:val="center"/>
              <w:rPr>
                <w:szCs w:val="21"/>
              </w:rPr>
            </w:pPr>
            <w:proofErr w:type="gramStart"/>
            <w:r w:rsidRPr="009950AC">
              <w:rPr>
                <w:rFonts w:eastAsia="宋体"/>
                <w:szCs w:val="21"/>
              </w:rPr>
              <w:t>绿化工岗</w:t>
            </w:r>
            <w:proofErr w:type="gramEnd"/>
            <w:r w:rsidRPr="009950AC">
              <w:rPr>
                <w:rFonts w:eastAsia="宋体"/>
                <w:szCs w:val="21"/>
              </w:rPr>
              <w:t>1</w:t>
            </w:r>
          </w:p>
        </w:tc>
        <w:tc>
          <w:tcPr>
            <w:tcW w:w="3827" w:type="dxa"/>
            <w:vAlign w:val="center"/>
          </w:tcPr>
          <w:p w:rsidR="009950AC" w:rsidRPr="009950AC" w:rsidRDefault="009950AC" w:rsidP="009950AC">
            <w:pPr>
              <w:jc w:val="left"/>
              <w:rPr>
                <w:szCs w:val="21"/>
              </w:rPr>
            </w:pPr>
            <w:r w:rsidRPr="009950AC">
              <w:rPr>
                <w:rFonts w:eastAsia="宋体"/>
                <w:szCs w:val="21"/>
              </w:rPr>
              <w:t>负责全校绿化区的花木浇水，施肥，除草，养护，培土等工作</w:t>
            </w:r>
          </w:p>
        </w:tc>
        <w:tc>
          <w:tcPr>
            <w:tcW w:w="1516" w:type="dxa"/>
            <w:vAlign w:val="center"/>
          </w:tcPr>
          <w:p w:rsidR="009950AC" w:rsidRPr="009950AC" w:rsidRDefault="009950AC" w:rsidP="009950AC">
            <w:pPr>
              <w:widowControl/>
              <w:jc w:val="center"/>
              <w:rPr>
                <w:szCs w:val="21"/>
              </w:rPr>
            </w:pPr>
            <w:r w:rsidRPr="009950AC">
              <w:rPr>
                <w:rFonts w:ascii="宋体" w:hAnsi="宋体" w:cs="宋体" w:hint="eastAsia"/>
                <w:color w:val="000000"/>
                <w:szCs w:val="21"/>
              </w:rPr>
              <w:t>周一～周五</w:t>
            </w:r>
          </w:p>
          <w:p w:rsidR="009950AC" w:rsidRPr="009950AC" w:rsidRDefault="009950AC" w:rsidP="009950AC">
            <w:pPr>
              <w:widowControl/>
              <w:jc w:val="center"/>
              <w:rPr>
                <w:rFonts w:ascii="宋体" w:hAnsi="宋体" w:cs="宋体"/>
                <w:color w:val="000000"/>
                <w:szCs w:val="21"/>
              </w:rPr>
            </w:pPr>
            <w:r w:rsidRPr="009950AC">
              <w:rPr>
                <w:rFonts w:ascii="宋体" w:hAnsi="宋体" w:cs="宋体" w:hint="eastAsia"/>
                <w:color w:val="000000"/>
                <w:szCs w:val="21"/>
              </w:rPr>
              <w:t>7:00-11:00</w:t>
            </w:r>
          </w:p>
          <w:p w:rsidR="009950AC" w:rsidRPr="009950AC" w:rsidRDefault="009950AC" w:rsidP="009950AC">
            <w:pPr>
              <w:widowControl/>
              <w:jc w:val="center"/>
              <w:rPr>
                <w:color w:val="000000"/>
                <w:szCs w:val="21"/>
              </w:rPr>
            </w:pPr>
            <w:r w:rsidRPr="009950AC">
              <w:rPr>
                <w:rFonts w:ascii="宋体" w:hAnsi="宋体" w:cs="宋体" w:hint="eastAsia"/>
                <w:color w:val="000000"/>
                <w:szCs w:val="21"/>
              </w:rPr>
              <w:t>12:30-16:30</w:t>
            </w:r>
          </w:p>
        </w:tc>
        <w:tc>
          <w:tcPr>
            <w:tcW w:w="900" w:type="dxa"/>
          </w:tcPr>
          <w:p w:rsidR="009950AC" w:rsidRPr="009950AC" w:rsidRDefault="009950AC" w:rsidP="009950AC">
            <w:pPr>
              <w:widowControl/>
              <w:jc w:val="center"/>
              <w:rPr>
                <w:rFonts w:ascii="宋体" w:hAnsi="宋体" w:cs="宋体"/>
                <w:color w:val="000000"/>
                <w:szCs w:val="21"/>
              </w:rPr>
            </w:pPr>
          </w:p>
        </w:tc>
      </w:tr>
    </w:tbl>
    <w:p w:rsidR="009950AC" w:rsidRPr="009950AC" w:rsidRDefault="009950AC" w:rsidP="00995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firstLineChars="200" w:firstLine="442"/>
        <w:jc w:val="left"/>
        <w:rPr>
          <w:rFonts w:ascii="Times New Roman" w:eastAsia="宋体" w:hAnsi="Times New Roman" w:cs="Times New Roman"/>
          <w:b/>
          <w:sz w:val="22"/>
        </w:rPr>
      </w:pPr>
      <w:r w:rsidRPr="009950AC">
        <w:rPr>
          <w:rFonts w:ascii="Times New Roman" w:eastAsia="宋体" w:hAnsi="Times New Roman" w:cs="Times New Roman"/>
          <w:b/>
          <w:sz w:val="22"/>
        </w:rPr>
        <w:t>说明：</w:t>
      </w:r>
      <w:r w:rsidRPr="009950AC">
        <w:rPr>
          <w:rFonts w:ascii="Times New Roman" w:eastAsia="宋体" w:hAnsi="Times New Roman" w:cs="Times New Roman" w:hint="eastAsia"/>
          <w:b/>
          <w:sz w:val="22"/>
        </w:rPr>
        <w:t>1</w:t>
      </w:r>
      <w:r w:rsidRPr="009950AC">
        <w:rPr>
          <w:rFonts w:ascii="Times New Roman" w:eastAsia="宋体" w:hAnsi="Times New Roman" w:cs="Times New Roman" w:hint="eastAsia"/>
          <w:b/>
          <w:sz w:val="22"/>
        </w:rPr>
        <w:t>、</w:t>
      </w:r>
      <w:r w:rsidRPr="009950AC">
        <w:rPr>
          <w:rFonts w:ascii="Times New Roman" w:eastAsia="宋体" w:hAnsi="Times New Roman" w:cs="Times New Roman"/>
          <w:b/>
          <w:sz w:val="22"/>
        </w:rPr>
        <w:t>投标人的各岗位配置标准不得低于表内岗位配置数要求</w:t>
      </w:r>
      <w:r w:rsidRPr="009950AC">
        <w:rPr>
          <w:rFonts w:ascii="Times New Roman" w:eastAsia="宋体" w:hAnsi="Times New Roman" w:cs="Times New Roman" w:hint="eastAsia"/>
          <w:b/>
          <w:sz w:val="22"/>
        </w:rPr>
        <w:t>，且承诺物业经理</w:t>
      </w:r>
      <w:r w:rsidRPr="009950AC">
        <w:rPr>
          <w:rFonts w:ascii="Times New Roman" w:eastAsia="宋体" w:hAnsi="Times New Roman" w:cs="Times New Roman" w:hint="eastAsia"/>
          <w:b/>
          <w:sz w:val="22"/>
        </w:rPr>
        <w:t>/</w:t>
      </w:r>
      <w:r w:rsidRPr="009950AC">
        <w:rPr>
          <w:rFonts w:ascii="Times New Roman" w:eastAsia="宋体" w:hAnsi="Times New Roman" w:cs="Times New Roman" w:hint="eastAsia"/>
          <w:b/>
          <w:sz w:val="22"/>
        </w:rPr>
        <w:t>主管为本单位职工</w:t>
      </w:r>
      <w:r w:rsidRPr="009950AC">
        <w:rPr>
          <w:rFonts w:ascii="Times New Roman" w:eastAsia="宋体" w:hAnsi="Times New Roman" w:cs="Times New Roman"/>
          <w:b/>
          <w:sz w:val="22"/>
        </w:rPr>
        <w:t>。</w:t>
      </w:r>
    </w:p>
    <w:p w:rsidR="009950AC" w:rsidRPr="009950AC" w:rsidRDefault="009950AC" w:rsidP="00995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firstLineChars="500" w:firstLine="1104"/>
        <w:jc w:val="left"/>
        <w:rPr>
          <w:rFonts w:ascii="Times New Roman" w:eastAsia="宋体" w:hAnsi="Times New Roman" w:cs="Times New Roman"/>
          <w:b/>
          <w:sz w:val="22"/>
        </w:rPr>
      </w:pPr>
      <w:r w:rsidRPr="009950AC">
        <w:rPr>
          <w:rFonts w:ascii="Times New Roman" w:eastAsia="宋体" w:hAnsi="Times New Roman" w:cs="Times New Roman" w:hint="eastAsia"/>
          <w:b/>
          <w:sz w:val="22"/>
        </w:rPr>
        <w:t>2</w:t>
      </w:r>
      <w:r w:rsidRPr="009950AC">
        <w:rPr>
          <w:rFonts w:ascii="Times New Roman" w:eastAsia="宋体" w:hAnsi="Times New Roman" w:cs="Times New Roman" w:hint="eastAsia"/>
          <w:b/>
          <w:sz w:val="22"/>
        </w:rPr>
        <w:t>、中标后人员管理要求：按照教育局相关管理要求，中标人在本项目提供的所有服务人员必须符合公安部门要求的无犯罪记录和无治安处罚记录的相关规定和通过浦东新区教育安全监管平台的人员核验，若有不符合的人员，中标人自收到通知起</w:t>
      </w:r>
      <w:r w:rsidRPr="009950AC">
        <w:rPr>
          <w:rFonts w:ascii="Times New Roman" w:eastAsia="宋体" w:hAnsi="Times New Roman" w:cs="Times New Roman" w:hint="eastAsia"/>
          <w:b/>
          <w:sz w:val="22"/>
        </w:rPr>
        <w:t>1</w:t>
      </w:r>
      <w:r w:rsidRPr="009950AC">
        <w:rPr>
          <w:rFonts w:ascii="Times New Roman" w:eastAsia="宋体" w:hAnsi="Times New Roman" w:cs="Times New Roman" w:hint="eastAsia"/>
          <w:b/>
          <w:sz w:val="22"/>
        </w:rPr>
        <w:t>周内更换人员。</w:t>
      </w:r>
    </w:p>
    <w:p w:rsidR="009950AC" w:rsidRPr="009950AC" w:rsidRDefault="009950AC" w:rsidP="009950AC">
      <w:pPr>
        <w:tabs>
          <w:tab w:val="left" w:pos="7200"/>
        </w:tabs>
        <w:adjustRightInd w:val="0"/>
        <w:snapToGrid w:val="0"/>
        <w:spacing w:line="300" w:lineRule="auto"/>
        <w:ind w:firstLineChars="200" w:firstLine="440"/>
        <w:outlineLvl w:val="3"/>
        <w:rPr>
          <w:rFonts w:ascii="Times New Roman" w:eastAsia="宋体" w:hAnsi="Times New Roman" w:cs="Times New Roman"/>
          <w:bCs/>
          <w:sz w:val="22"/>
        </w:rPr>
      </w:pPr>
      <w:r w:rsidRPr="009950AC">
        <w:rPr>
          <w:rFonts w:ascii="Times New Roman" w:eastAsia="宋体" w:hAnsi="Times New Roman" w:cs="Times New Roman"/>
          <w:bCs/>
          <w:sz w:val="22"/>
        </w:rPr>
        <w:t xml:space="preserve">9.2 </w:t>
      </w:r>
      <w:r w:rsidRPr="009950AC">
        <w:rPr>
          <w:rFonts w:ascii="Times New Roman" w:eastAsia="宋体" w:hAnsi="Times New Roman" w:cs="Times New Roman"/>
          <w:bCs/>
          <w:sz w:val="22"/>
        </w:rPr>
        <w:t>组织架构、管理制度及管理团队要求</w:t>
      </w:r>
    </w:p>
    <w:p w:rsidR="009950AC" w:rsidRPr="009950AC" w:rsidRDefault="009950AC" w:rsidP="009950AC">
      <w:pPr>
        <w:snapToGrid w:val="0"/>
        <w:spacing w:line="300" w:lineRule="auto"/>
        <w:ind w:firstLineChars="200" w:firstLine="440"/>
        <w:jc w:val="left"/>
        <w:rPr>
          <w:rFonts w:ascii="Times New Roman" w:eastAsia="宋体" w:hAnsi="Times New Roman" w:cs="Times New Roman"/>
          <w:sz w:val="22"/>
        </w:rPr>
      </w:pPr>
      <w:r w:rsidRPr="009950AC">
        <w:rPr>
          <w:rFonts w:ascii="Times New Roman" w:eastAsia="宋体" w:hAnsi="Times New Roman" w:cs="Times New Roman"/>
          <w:sz w:val="22"/>
        </w:rPr>
        <w:t xml:space="preserve">9.2.1 </w:t>
      </w:r>
      <w:r w:rsidRPr="009950AC">
        <w:rPr>
          <w:rFonts w:ascii="Times New Roman" w:eastAsia="宋体" w:hAnsi="Times New Roman" w:cs="Times New Roman"/>
          <w:sz w:val="22"/>
        </w:rPr>
        <w:t>组织架构</w:t>
      </w:r>
    </w:p>
    <w:p w:rsidR="009950AC" w:rsidRPr="009950AC" w:rsidRDefault="009950AC" w:rsidP="009950AC">
      <w:pPr>
        <w:snapToGrid w:val="0"/>
        <w:spacing w:line="300" w:lineRule="auto"/>
        <w:ind w:firstLineChars="200" w:firstLine="440"/>
        <w:jc w:val="left"/>
        <w:rPr>
          <w:rFonts w:ascii="Times New Roman" w:eastAsia="宋体" w:hAnsi="Times New Roman" w:cs="Times New Roman"/>
          <w:sz w:val="22"/>
        </w:rPr>
      </w:pPr>
      <w:r w:rsidRPr="009950AC">
        <w:rPr>
          <w:rFonts w:ascii="Times New Roman" w:eastAsia="宋体" w:hAnsi="Times New Roman" w:cs="Times New Roman"/>
          <w:sz w:val="22"/>
        </w:rPr>
        <w:t>物业部门设置经理或现场主管负责学校物业服务管理和监督工作。</w:t>
      </w:r>
    </w:p>
    <w:p w:rsidR="009950AC" w:rsidRPr="009950AC" w:rsidRDefault="009950AC" w:rsidP="009950AC">
      <w:pPr>
        <w:snapToGrid w:val="0"/>
        <w:spacing w:line="300" w:lineRule="auto"/>
        <w:ind w:firstLineChars="200" w:firstLine="440"/>
        <w:jc w:val="left"/>
        <w:rPr>
          <w:rFonts w:ascii="Times New Roman" w:eastAsia="宋体" w:hAnsi="Times New Roman" w:cs="Times New Roman"/>
          <w:sz w:val="22"/>
        </w:rPr>
      </w:pPr>
      <w:r w:rsidRPr="009950AC">
        <w:rPr>
          <w:rFonts w:ascii="Times New Roman" w:eastAsia="宋体" w:hAnsi="Times New Roman" w:cs="Times New Roman"/>
          <w:sz w:val="22"/>
        </w:rPr>
        <w:t>物业服务包括</w:t>
      </w:r>
      <w:r w:rsidRPr="009950AC">
        <w:rPr>
          <w:rFonts w:ascii="Times New Roman" w:eastAsia="宋体" w:hAnsi="Times New Roman" w:cs="Times New Roman" w:hint="eastAsia"/>
          <w:sz w:val="22"/>
        </w:rPr>
        <w:t>管理部、</w:t>
      </w:r>
      <w:r w:rsidRPr="009950AC">
        <w:rPr>
          <w:rFonts w:ascii="Times New Roman" w:eastAsia="宋体" w:hAnsi="Times New Roman" w:cs="Times New Roman"/>
          <w:sz w:val="22"/>
        </w:rPr>
        <w:t>保洁部、保安部</w:t>
      </w:r>
      <w:r w:rsidRPr="009950AC">
        <w:rPr>
          <w:rFonts w:ascii="Times New Roman" w:eastAsia="宋体" w:hAnsi="Times New Roman" w:cs="Times New Roman" w:hint="eastAsia"/>
          <w:sz w:val="22"/>
        </w:rPr>
        <w:t>、维修</w:t>
      </w:r>
      <w:r w:rsidRPr="009950AC">
        <w:rPr>
          <w:rFonts w:ascii="Times New Roman" w:eastAsia="宋体" w:hAnsi="Times New Roman" w:cs="Times New Roman"/>
          <w:sz w:val="22"/>
        </w:rPr>
        <w:t>部、绿化</w:t>
      </w:r>
      <w:r w:rsidRPr="009950AC">
        <w:rPr>
          <w:rFonts w:ascii="Times New Roman" w:eastAsia="宋体" w:hAnsi="Times New Roman" w:cs="Times New Roman" w:hint="eastAsia"/>
          <w:sz w:val="22"/>
        </w:rPr>
        <w:t>部</w:t>
      </w:r>
      <w:r w:rsidRPr="009950AC">
        <w:rPr>
          <w:rFonts w:ascii="Times New Roman" w:eastAsia="宋体" w:hAnsi="Times New Roman" w:cs="Times New Roman"/>
          <w:sz w:val="22"/>
        </w:rPr>
        <w:t>和</w:t>
      </w:r>
      <w:r w:rsidRPr="009950AC">
        <w:rPr>
          <w:rFonts w:ascii="Times New Roman" w:eastAsia="宋体" w:hAnsi="Times New Roman" w:cs="Times New Roman" w:hint="eastAsia"/>
          <w:sz w:val="22"/>
        </w:rPr>
        <w:t>后勤部</w:t>
      </w:r>
      <w:r w:rsidRPr="009950AC">
        <w:rPr>
          <w:rFonts w:ascii="Times New Roman" w:eastAsia="宋体" w:hAnsi="Times New Roman" w:cs="Times New Roman"/>
          <w:sz w:val="22"/>
        </w:rPr>
        <w:t>。</w:t>
      </w:r>
    </w:p>
    <w:p w:rsidR="009950AC" w:rsidRPr="009950AC" w:rsidRDefault="009950AC" w:rsidP="009950AC">
      <w:pPr>
        <w:snapToGrid w:val="0"/>
        <w:spacing w:line="300" w:lineRule="auto"/>
        <w:ind w:firstLineChars="200" w:firstLine="440"/>
        <w:jc w:val="left"/>
        <w:rPr>
          <w:rFonts w:ascii="Times New Roman" w:eastAsia="宋体" w:hAnsi="Times New Roman" w:cs="Times New Roman"/>
          <w:sz w:val="22"/>
        </w:rPr>
      </w:pPr>
      <w:r w:rsidRPr="009950AC">
        <w:rPr>
          <w:rFonts w:ascii="Times New Roman" w:eastAsia="宋体" w:hAnsi="Times New Roman" w:cs="Times New Roman"/>
          <w:sz w:val="22"/>
        </w:rPr>
        <w:t xml:space="preserve">9.2.2 </w:t>
      </w:r>
      <w:r w:rsidRPr="009950AC">
        <w:rPr>
          <w:rFonts w:ascii="Times New Roman" w:eastAsia="宋体" w:hAnsi="Times New Roman" w:cs="Times New Roman"/>
          <w:sz w:val="22"/>
        </w:rPr>
        <w:t>管理制度</w:t>
      </w:r>
    </w:p>
    <w:p w:rsidR="009950AC" w:rsidRPr="009950AC" w:rsidRDefault="009950AC" w:rsidP="009950AC">
      <w:pPr>
        <w:adjustRightInd w:val="0"/>
        <w:snapToGrid w:val="0"/>
        <w:spacing w:line="300" w:lineRule="auto"/>
        <w:ind w:firstLineChars="200" w:firstLine="440"/>
        <w:jc w:val="left"/>
        <w:rPr>
          <w:rFonts w:ascii="Times New Roman" w:eastAsia="宋体" w:hAnsi="Times New Roman" w:cs="Times New Roman"/>
          <w:sz w:val="22"/>
        </w:rPr>
      </w:pPr>
      <w:r w:rsidRPr="009950AC">
        <w:rPr>
          <w:rFonts w:ascii="Times New Roman" w:eastAsia="宋体" w:hAnsi="Times New Roman" w:cs="Times New Roman" w:hint="eastAsia"/>
          <w:sz w:val="22"/>
        </w:rPr>
        <w:t>(1)</w:t>
      </w:r>
      <w:r w:rsidRPr="009950AC">
        <w:rPr>
          <w:rFonts w:ascii="Times New Roman" w:eastAsia="宋体" w:hAnsi="Times New Roman" w:cs="Times New Roman" w:hint="eastAsia"/>
          <w:sz w:val="22"/>
        </w:rPr>
        <w:t>严格规范招标制度。按招标文件要求，规范服务类项目采购流程。</w:t>
      </w:r>
    </w:p>
    <w:p w:rsidR="009950AC" w:rsidRPr="009950AC" w:rsidRDefault="009950AC" w:rsidP="009950AC">
      <w:pPr>
        <w:adjustRightInd w:val="0"/>
        <w:snapToGrid w:val="0"/>
        <w:spacing w:line="300" w:lineRule="auto"/>
        <w:ind w:firstLineChars="200" w:firstLine="440"/>
        <w:jc w:val="left"/>
        <w:rPr>
          <w:rFonts w:ascii="Times New Roman" w:eastAsia="宋体" w:hAnsi="Times New Roman" w:cs="Times New Roman"/>
          <w:sz w:val="22"/>
        </w:rPr>
      </w:pPr>
      <w:r w:rsidRPr="009950AC">
        <w:rPr>
          <w:rFonts w:ascii="Times New Roman" w:eastAsia="宋体" w:hAnsi="Times New Roman" w:cs="Times New Roman" w:hint="eastAsia"/>
          <w:sz w:val="22"/>
        </w:rPr>
        <w:t>(2)</w:t>
      </w:r>
      <w:r w:rsidRPr="009950AC">
        <w:rPr>
          <w:rFonts w:ascii="Times New Roman" w:eastAsia="宋体" w:hAnsi="Times New Roman" w:cs="Times New Roman" w:hint="eastAsia"/>
          <w:sz w:val="22"/>
        </w:rPr>
        <w:t>完善后勤保障各项制度建设，按制度规范行为。</w:t>
      </w:r>
    </w:p>
    <w:p w:rsidR="009950AC" w:rsidRPr="009950AC" w:rsidRDefault="009950AC" w:rsidP="009950AC">
      <w:pPr>
        <w:adjustRightInd w:val="0"/>
        <w:snapToGrid w:val="0"/>
        <w:spacing w:line="300" w:lineRule="auto"/>
        <w:ind w:firstLineChars="200" w:firstLine="440"/>
        <w:jc w:val="left"/>
        <w:rPr>
          <w:rFonts w:ascii="Times New Roman" w:eastAsia="宋体" w:hAnsi="Times New Roman" w:cs="Times New Roman"/>
          <w:sz w:val="22"/>
        </w:rPr>
      </w:pPr>
      <w:r w:rsidRPr="009950AC">
        <w:rPr>
          <w:rFonts w:ascii="Times New Roman" w:eastAsia="宋体" w:hAnsi="Times New Roman" w:cs="Times New Roman" w:hint="eastAsia"/>
          <w:sz w:val="22"/>
        </w:rPr>
        <w:t>(3)</w:t>
      </w:r>
      <w:r w:rsidRPr="009950AC">
        <w:rPr>
          <w:rFonts w:ascii="Times New Roman" w:eastAsia="宋体" w:hAnsi="Times New Roman" w:cs="Times New Roman" w:hint="eastAsia"/>
          <w:sz w:val="22"/>
        </w:rPr>
        <w:t>加强日常工作监管：</w:t>
      </w:r>
    </w:p>
    <w:p w:rsidR="009950AC" w:rsidRPr="009950AC" w:rsidRDefault="009950AC" w:rsidP="009950AC">
      <w:pPr>
        <w:adjustRightInd w:val="0"/>
        <w:snapToGrid w:val="0"/>
        <w:spacing w:line="300" w:lineRule="auto"/>
        <w:ind w:firstLineChars="200" w:firstLine="440"/>
        <w:jc w:val="left"/>
        <w:rPr>
          <w:rFonts w:ascii="Times New Roman" w:eastAsia="宋体" w:hAnsi="Times New Roman" w:cs="Times New Roman"/>
          <w:sz w:val="22"/>
        </w:rPr>
      </w:pPr>
      <w:r w:rsidRPr="009950AC">
        <w:rPr>
          <w:rFonts w:ascii="Times New Roman" w:eastAsia="宋体" w:hAnsi="Times New Roman" w:cs="Times New Roman" w:hint="eastAsia"/>
          <w:sz w:val="22"/>
        </w:rPr>
        <w:t>①学校物业公司在分管领导、办公事务部的领导、监督下进行工作。</w:t>
      </w:r>
    </w:p>
    <w:p w:rsidR="009950AC" w:rsidRPr="009950AC" w:rsidRDefault="009950AC" w:rsidP="009950AC">
      <w:pPr>
        <w:adjustRightInd w:val="0"/>
        <w:snapToGrid w:val="0"/>
        <w:spacing w:line="300" w:lineRule="auto"/>
        <w:ind w:firstLineChars="200" w:firstLine="440"/>
        <w:jc w:val="left"/>
        <w:rPr>
          <w:rFonts w:ascii="Times New Roman" w:eastAsia="宋体" w:hAnsi="Times New Roman" w:cs="Times New Roman"/>
          <w:sz w:val="22"/>
        </w:rPr>
      </w:pPr>
      <w:r w:rsidRPr="009950AC">
        <w:rPr>
          <w:rFonts w:ascii="Times New Roman" w:eastAsia="宋体" w:hAnsi="Times New Roman" w:cs="Times New Roman" w:hint="eastAsia"/>
          <w:sz w:val="22"/>
        </w:rPr>
        <w:t>②每周定期召开例会，总结上周工作，沟通、协调本周工作。</w:t>
      </w:r>
    </w:p>
    <w:p w:rsidR="009950AC" w:rsidRPr="009950AC" w:rsidRDefault="009950AC" w:rsidP="009950AC">
      <w:pPr>
        <w:adjustRightInd w:val="0"/>
        <w:snapToGrid w:val="0"/>
        <w:spacing w:line="300" w:lineRule="auto"/>
        <w:ind w:firstLineChars="200" w:firstLine="440"/>
        <w:jc w:val="left"/>
        <w:rPr>
          <w:rFonts w:ascii="Times New Roman" w:eastAsia="宋体" w:hAnsi="Times New Roman" w:cs="Times New Roman"/>
          <w:sz w:val="22"/>
        </w:rPr>
      </w:pPr>
      <w:r w:rsidRPr="009950AC">
        <w:rPr>
          <w:rFonts w:ascii="Times New Roman" w:eastAsia="宋体" w:hAnsi="Times New Roman" w:cs="Times New Roman" w:hint="eastAsia"/>
          <w:sz w:val="22"/>
        </w:rPr>
        <w:t>③不定时召开专项会议，进行专题讨论。</w:t>
      </w:r>
    </w:p>
    <w:p w:rsidR="009950AC" w:rsidRPr="009950AC" w:rsidRDefault="009950AC" w:rsidP="009950AC">
      <w:pPr>
        <w:adjustRightInd w:val="0"/>
        <w:snapToGrid w:val="0"/>
        <w:spacing w:line="300" w:lineRule="auto"/>
        <w:ind w:firstLineChars="200" w:firstLine="440"/>
        <w:jc w:val="left"/>
        <w:rPr>
          <w:rFonts w:ascii="Times New Roman" w:eastAsia="宋体" w:hAnsi="Times New Roman" w:cs="Times New Roman"/>
          <w:sz w:val="22"/>
        </w:rPr>
      </w:pPr>
      <w:r w:rsidRPr="009950AC">
        <w:rPr>
          <w:rFonts w:ascii="Times New Roman" w:eastAsia="宋体" w:hAnsi="Times New Roman" w:cs="Times New Roman" w:hint="eastAsia"/>
          <w:sz w:val="22"/>
        </w:rPr>
        <w:t>④群众监督，每月对各服务公司工作进行监督。</w:t>
      </w:r>
    </w:p>
    <w:p w:rsidR="009950AC" w:rsidRPr="009950AC" w:rsidRDefault="009950AC" w:rsidP="009950AC">
      <w:pPr>
        <w:adjustRightInd w:val="0"/>
        <w:snapToGrid w:val="0"/>
        <w:spacing w:line="300" w:lineRule="auto"/>
        <w:ind w:firstLineChars="200" w:firstLine="440"/>
        <w:jc w:val="left"/>
        <w:rPr>
          <w:rFonts w:ascii="Times New Roman" w:eastAsia="宋体" w:hAnsi="Times New Roman" w:cs="Times New Roman"/>
          <w:sz w:val="22"/>
        </w:rPr>
      </w:pPr>
      <w:r w:rsidRPr="009950AC">
        <w:rPr>
          <w:rFonts w:ascii="Times New Roman" w:eastAsia="宋体" w:hAnsi="Times New Roman" w:cs="Times New Roman" w:hint="eastAsia"/>
          <w:sz w:val="22"/>
        </w:rPr>
        <w:t>⑤每月定期召开办公考核会，对各服务公司进行考核。</w:t>
      </w:r>
    </w:p>
    <w:p w:rsidR="009950AC" w:rsidRPr="009950AC" w:rsidRDefault="009950AC" w:rsidP="009950AC">
      <w:pPr>
        <w:adjustRightInd w:val="0"/>
        <w:snapToGrid w:val="0"/>
        <w:spacing w:line="300" w:lineRule="auto"/>
        <w:ind w:firstLineChars="200" w:firstLine="440"/>
        <w:jc w:val="left"/>
        <w:rPr>
          <w:rFonts w:ascii="Times New Roman" w:eastAsia="宋体" w:hAnsi="Times New Roman" w:cs="Times New Roman"/>
          <w:sz w:val="22"/>
        </w:rPr>
      </w:pPr>
      <w:r w:rsidRPr="009950AC">
        <w:rPr>
          <w:rFonts w:ascii="Times New Roman" w:eastAsia="宋体" w:hAnsi="Times New Roman" w:cs="Times New Roman" w:hint="eastAsia"/>
          <w:sz w:val="22"/>
        </w:rPr>
        <w:t>⑥定期召开联席会议，通过联席会议，分期进行工作总结和工作计划。</w:t>
      </w:r>
    </w:p>
    <w:p w:rsidR="009950AC" w:rsidRPr="009950AC" w:rsidRDefault="009950AC" w:rsidP="009950AC">
      <w:pPr>
        <w:adjustRightInd w:val="0"/>
        <w:snapToGrid w:val="0"/>
        <w:spacing w:line="300" w:lineRule="auto"/>
        <w:ind w:firstLineChars="200" w:firstLine="440"/>
        <w:jc w:val="left"/>
        <w:rPr>
          <w:rFonts w:ascii="Times New Roman" w:eastAsia="宋体" w:hAnsi="Times New Roman" w:cs="Times New Roman"/>
          <w:sz w:val="22"/>
        </w:rPr>
      </w:pPr>
      <w:r w:rsidRPr="009950AC">
        <w:rPr>
          <w:rFonts w:ascii="Times New Roman" w:eastAsia="宋体" w:hAnsi="Times New Roman" w:cs="Times New Roman" w:hint="eastAsia"/>
          <w:sz w:val="22"/>
        </w:rPr>
        <w:t>⑦不定期参加后勤会议，对存在的问题进行现场沟通。</w:t>
      </w:r>
    </w:p>
    <w:p w:rsidR="009950AC" w:rsidRPr="009950AC" w:rsidRDefault="009950AC" w:rsidP="009950AC">
      <w:pPr>
        <w:adjustRightInd w:val="0"/>
        <w:snapToGrid w:val="0"/>
        <w:spacing w:line="300" w:lineRule="auto"/>
        <w:ind w:firstLineChars="200" w:firstLine="440"/>
        <w:jc w:val="left"/>
        <w:rPr>
          <w:rFonts w:ascii="Times New Roman" w:eastAsia="宋体" w:hAnsi="Times New Roman" w:cs="Times New Roman"/>
          <w:sz w:val="22"/>
        </w:rPr>
      </w:pPr>
      <w:r w:rsidRPr="009950AC">
        <w:rPr>
          <w:rFonts w:ascii="Times New Roman" w:eastAsia="宋体" w:hAnsi="Times New Roman" w:cs="Times New Roman" w:hint="eastAsia"/>
          <w:sz w:val="22"/>
        </w:rPr>
        <w:t xml:space="preserve">9.2.3 </w:t>
      </w:r>
      <w:r w:rsidRPr="009950AC">
        <w:rPr>
          <w:rFonts w:ascii="Times New Roman" w:eastAsia="宋体" w:hAnsi="Times New Roman" w:cs="Times New Roman" w:hint="eastAsia"/>
          <w:sz w:val="22"/>
        </w:rPr>
        <w:t>管理团队要求</w:t>
      </w:r>
    </w:p>
    <w:p w:rsidR="009950AC" w:rsidRPr="009950AC" w:rsidRDefault="009950AC" w:rsidP="009950AC">
      <w:pPr>
        <w:adjustRightInd w:val="0"/>
        <w:snapToGrid w:val="0"/>
        <w:spacing w:line="300" w:lineRule="auto"/>
        <w:ind w:firstLineChars="200" w:firstLine="440"/>
        <w:jc w:val="left"/>
        <w:rPr>
          <w:rFonts w:ascii="Times New Roman" w:eastAsia="宋体" w:hAnsi="Times New Roman" w:cs="Times New Roman"/>
          <w:sz w:val="22"/>
        </w:rPr>
      </w:pPr>
      <w:r w:rsidRPr="009950AC">
        <w:rPr>
          <w:rFonts w:ascii="Times New Roman" w:eastAsia="宋体" w:hAnsi="Times New Roman" w:cs="Times New Roman" w:hint="eastAsia"/>
          <w:sz w:val="22"/>
        </w:rPr>
        <w:t>(1)</w:t>
      </w:r>
      <w:r w:rsidRPr="009950AC">
        <w:rPr>
          <w:rFonts w:ascii="Times New Roman" w:eastAsia="宋体" w:hAnsi="Times New Roman" w:cs="Times New Roman" w:hint="eastAsia"/>
          <w:sz w:val="22"/>
        </w:rPr>
        <w:t>具有多年相关工作经验。</w:t>
      </w:r>
    </w:p>
    <w:p w:rsidR="009950AC" w:rsidRPr="009950AC" w:rsidRDefault="009950AC" w:rsidP="009950AC">
      <w:pPr>
        <w:adjustRightInd w:val="0"/>
        <w:snapToGrid w:val="0"/>
        <w:spacing w:line="300" w:lineRule="auto"/>
        <w:ind w:firstLineChars="200" w:firstLine="440"/>
        <w:jc w:val="left"/>
        <w:rPr>
          <w:rFonts w:ascii="Times New Roman" w:eastAsia="宋体" w:hAnsi="Times New Roman" w:cs="Times New Roman"/>
          <w:sz w:val="22"/>
        </w:rPr>
      </w:pPr>
      <w:r w:rsidRPr="009950AC">
        <w:rPr>
          <w:rFonts w:ascii="Times New Roman" w:eastAsia="宋体" w:hAnsi="Times New Roman" w:cs="Times New Roman" w:hint="eastAsia"/>
          <w:sz w:val="22"/>
        </w:rPr>
        <w:t>(2)</w:t>
      </w:r>
      <w:r w:rsidRPr="009950AC">
        <w:rPr>
          <w:rFonts w:ascii="Times New Roman" w:eastAsia="宋体" w:hAnsi="Times New Roman" w:cs="Times New Roman" w:hint="eastAsia"/>
          <w:sz w:val="22"/>
        </w:rPr>
        <w:t>一定的协调和组织能力，了解行业法规和要求。</w:t>
      </w:r>
    </w:p>
    <w:p w:rsidR="009950AC" w:rsidRPr="009950AC" w:rsidRDefault="009950AC" w:rsidP="009950AC">
      <w:pPr>
        <w:adjustRightInd w:val="0"/>
        <w:snapToGrid w:val="0"/>
        <w:spacing w:line="300" w:lineRule="auto"/>
        <w:ind w:firstLineChars="200" w:firstLine="440"/>
        <w:jc w:val="left"/>
        <w:rPr>
          <w:rFonts w:ascii="Times New Roman" w:eastAsia="宋体" w:hAnsi="Times New Roman" w:cs="Times New Roman"/>
          <w:sz w:val="22"/>
        </w:rPr>
      </w:pPr>
      <w:r w:rsidRPr="009950AC">
        <w:rPr>
          <w:rFonts w:ascii="Times New Roman" w:eastAsia="宋体" w:hAnsi="Times New Roman" w:cs="Times New Roman" w:hint="eastAsia"/>
          <w:sz w:val="22"/>
        </w:rPr>
        <w:t>(3)</w:t>
      </w:r>
      <w:r w:rsidRPr="009950AC">
        <w:rPr>
          <w:rFonts w:ascii="Times New Roman" w:eastAsia="宋体" w:hAnsi="Times New Roman" w:cs="Times New Roman" w:hint="eastAsia"/>
          <w:sz w:val="22"/>
        </w:rPr>
        <w:t>组织本部门员工的专业技能培训；制定各专项规章制度</w:t>
      </w:r>
      <w:r w:rsidRPr="009950AC">
        <w:rPr>
          <w:rFonts w:ascii="Times New Roman" w:eastAsia="宋体" w:hAnsi="Times New Roman" w:cs="Times New Roman" w:hint="eastAsia"/>
          <w:sz w:val="22"/>
        </w:rPr>
        <w:t>,</w:t>
      </w:r>
      <w:r w:rsidRPr="009950AC">
        <w:rPr>
          <w:rFonts w:ascii="Times New Roman" w:eastAsia="宋体" w:hAnsi="Times New Roman" w:cs="Times New Roman" w:hint="eastAsia"/>
          <w:sz w:val="22"/>
        </w:rPr>
        <w:t>对本部门员工工作业绩予以评审；负责所属项目的物业管理的日常工作</w:t>
      </w:r>
      <w:r w:rsidRPr="009950AC">
        <w:rPr>
          <w:rFonts w:ascii="Times New Roman" w:eastAsia="宋体" w:hAnsi="Times New Roman" w:cs="Times New Roman" w:hint="eastAsia"/>
          <w:sz w:val="22"/>
        </w:rPr>
        <w:t>,</w:t>
      </w:r>
      <w:r w:rsidRPr="009950AC">
        <w:rPr>
          <w:rFonts w:ascii="Times New Roman" w:eastAsia="宋体" w:hAnsi="Times New Roman" w:cs="Times New Roman" w:hint="eastAsia"/>
          <w:sz w:val="22"/>
        </w:rPr>
        <w:t>并对部门员工进行业务指导。</w:t>
      </w:r>
    </w:p>
    <w:p w:rsidR="009950AC" w:rsidRPr="009950AC" w:rsidRDefault="009950AC" w:rsidP="009950AC">
      <w:pPr>
        <w:adjustRightInd w:val="0"/>
        <w:snapToGrid w:val="0"/>
        <w:spacing w:line="300" w:lineRule="auto"/>
        <w:ind w:firstLineChars="200" w:firstLine="440"/>
        <w:jc w:val="left"/>
        <w:rPr>
          <w:rFonts w:ascii="Times New Roman" w:eastAsia="宋体" w:hAnsi="Times New Roman" w:cs="Times New Roman"/>
          <w:sz w:val="22"/>
        </w:rPr>
      </w:pPr>
      <w:r w:rsidRPr="009950AC">
        <w:rPr>
          <w:rFonts w:ascii="Times New Roman" w:eastAsia="宋体" w:hAnsi="Times New Roman" w:cs="Times New Roman" w:hint="eastAsia"/>
          <w:sz w:val="22"/>
        </w:rPr>
        <w:t>(4)</w:t>
      </w:r>
      <w:r w:rsidRPr="009950AC">
        <w:rPr>
          <w:rFonts w:ascii="Times New Roman" w:eastAsia="宋体" w:hAnsi="Times New Roman" w:cs="Times New Roman" w:hint="eastAsia"/>
          <w:sz w:val="22"/>
        </w:rPr>
        <w:t>自我监督与质量体系有关的程序操作</w:t>
      </w:r>
      <w:r w:rsidRPr="009950AC">
        <w:rPr>
          <w:rFonts w:ascii="Times New Roman" w:eastAsia="宋体" w:hAnsi="Times New Roman" w:cs="Times New Roman" w:hint="eastAsia"/>
          <w:sz w:val="22"/>
        </w:rPr>
        <w:t>,</w:t>
      </w:r>
      <w:r w:rsidRPr="009950AC">
        <w:rPr>
          <w:rFonts w:ascii="Times New Roman" w:eastAsia="宋体" w:hAnsi="Times New Roman" w:cs="Times New Roman" w:hint="eastAsia"/>
          <w:sz w:val="22"/>
        </w:rPr>
        <w:t>发现不合格时</w:t>
      </w:r>
      <w:r w:rsidRPr="009950AC">
        <w:rPr>
          <w:rFonts w:ascii="Times New Roman" w:eastAsia="宋体" w:hAnsi="Times New Roman" w:cs="Times New Roman" w:hint="eastAsia"/>
          <w:sz w:val="22"/>
        </w:rPr>
        <w:t>,</w:t>
      </w:r>
      <w:r w:rsidRPr="009950AC">
        <w:rPr>
          <w:rFonts w:ascii="Times New Roman" w:eastAsia="宋体" w:hAnsi="Times New Roman" w:cs="Times New Roman" w:hint="eastAsia"/>
          <w:sz w:val="22"/>
        </w:rPr>
        <w:t>及时采取纠正措施及适当的预防</w:t>
      </w:r>
      <w:proofErr w:type="gramStart"/>
      <w:r w:rsidRPr="009950AC">
        <w:rPr>
          <w:rFonts w:ascii="Times New Roman" w:eastAsia="宋体" w:hAnsi="Times New Roman" w:cs="Times New Roman" w:hint="eastAsia"/>
          <w:sz w:val="22"/>
        </w:rPr>
        <w:t>措</w:t>
      </w:r>
      <w:proofErr w:type="gramEnd"/>
      <w:r w:rsidRPr="009950AC">
        <w:rPr>
          <w:rFonts w:ascii="Times New Roman" w:eastAsia="宋体" w:hAnsi="Times New Roman" w:cs="Times New Roman" w:hint="eastAsia"/>
          <w:sz w:val="22"/>
        </w:rPr>
        <w:t>。</w:t>
      </w:r>
    </w:p>
    <w:p w:rsidR="009950AC" w:rsidRPr="009950AC" w:rsidRDefault="009950AC" w:rsidP="009950AC">
      <w:pPr>
        <w:adjustRightInd w:val="0"/>
        <w:snapToGrid w:val="0"/>
        <w:spacing w:line="300" w:lineRule="auto"/>
        <w:ind w:firstLineChars="200" w:firstLine="440"/>
        <w:jc w:val="left"/>
        <w:rPr>
          <w:rFonts w:ascii="Times New Roman" w:eastAsia="宋体" w:hAnsi="Times New Roman" w:cs="Times New Roman"/>
          <w:sz w:val="22"/>
        </w:rPr>
      </w:pPr>
      <w:r w:rsidRPr="009950AC">
        <w:rPr>
          <w:rFonts w:ascii="Times New Roman" w:eastAsia="宋体" w:hAnsi="Times New Roman" w:cs="Times New Roman" w:hint="eastAsia"/>
          <w:sz w:val="22"/>
        </w:rPr>
        <w:t>(5)</w:t>
      </w:r>
      <w:r w:rsidRPr="009950AC">
        <w:rPr>
          <w:rFonts w:ascii="Times New Roman" w:eastAsia="宋体" w:hAnsi="Times New Roman" w:cs="Times New Roman" w:hint="eastAsia"/>
          <w:sz w:val="22"/>
        </w:rPr>
        <w:t>检查监督各项业务计划</w:t>
      </w:r>
      <w:r w:rsidRPr="009950AC">
        <w:rPr>
          <w:rFonts w:ascii="Times New Roman" w:eastAsia="宋体" w:hAnsi="Times New Roman" w:cs="Times New Roman" w:hint="eastAsia"/>
          <w:sz w:val="22"/>
        </w:rPr>
        <w:t>(</w:t>
      </w:r>
      <w:r w:rsidRPr="009950AC">
        <w:rPr>
          <w:rFonts w:ascii="Times New Roman" w:eastAsia="宋体" w:hAnsi="Times New Roman" w:cs="Times New Roman" w:hint="eastAsia"/>
          <w:sz w:val="22"/>
        </w:rPr>
        <w:t>年度、季度、月度等</w:t>
      </w:r>
      <w:r w:rsidRPr="009950AC">
        <w:rPr>
          <w:rFonts w:ascii="Times New Roman" w:eastAsia="宋体" w:hAnsi="Times New Roman" w:cs="Times New Roman" w:hint="eastAsia"/>
          <w:sz w:val="22"/>
        </w:rPr>
        <w:t>)</w:t>
      </w:r>
      <w:r w:rsidRPr="009950AC">
        <w:rPr>
          <w:rFonts w:ascii="Times New Roman" w:eastAsia="宋体" w:hAnsi="Times New Roman" w:cs="Times New Roman" w:hint="eastAsia"/>
          <w:sz w:val="22"/>
        </w:rPr>
        <w:t>的实施情况并向上级报告，推广新</w:t>
      </w:r>
      <w:r w:rsidRPr="009950AC">
        <w:rPr>
          <w:rFonts w:ascii="Times New Roman" w:eastAsia="宋体" w:hAnsi="Times New Roman" w:cs="Times New Roman" w:hint="eastAsia"/>
          <w:sz w:val="22"/>
        </w:rPr>
        <w:lastRenderedPageBreak/>
        <w:t>的有效的管理方法</w:t>
      </w:r>
      <w:r w:rsidRPr="009950AC">
        <w:rPr>
          <w:rFonts w:ascii="Times New Roman" w:eastAsia="宋体" w:hAnsi="Times New Roman" w:cs="Times New Roman" w:hint="eastAsia"/>
          <w:sz w:val="22"/>
        </w:rPr>
        <w:t>,</w:t>
      </w:r>
      <w:r w:rsidRPr="009950AC">
        <w:rPr>
          <w:rFonts w:ascii="Times New Roman" w:eastAsia="宋体" w:hAnsi="Times New Roman" w:cs="Times New Roman" w:hint="eastAsia"/>
          <w:sz w:val="22"/>
        </w:rPr>
        <w:t>并总结分析</w:t>
      </w:r>
      <w:r w:rsidRPr="009950AC">
        <w:rPr>
          <w:rFonts w:ascii="Times New Roman" w:eastAsia="宋体" w:hAnsi="Times New Roman" w:cs="Times New Roman" w:hint="eastAsia"/>
          <w:sz w:val="22"/>
        </w:rPr>
        <w:t>,</w:t>
      </w:r>
      <w:r w:rsidRPr="009950AC">
        <w:rPr>
          <w:rFonts w:ascii="Times New Roman" w:eastAsia="宋体" w:hAnsi="Times New Roman" w:cs="Times New Roman" w:hint="eastAsia"/>
          <w:sz w:val="22"/>
        </w:rPr>
        <w:t>提出合理的建议。</w:t>
      </w:r>
    </w:p>
    <w:p w:rsidR="009950AC" w:rsidRPr="009950AC" w:rsidRDefault="009950AC" w:rsidP="009950AC">
      <w:pPr>
        <w:tabs>
          <w:tab w:val="left" w:pos="7200"/>
        </w:tabs>
        <w:adjustRightInd w:val="0"/>
        <w:snapToGrid w:val="0"/>
        <w:spacing w:line="300" w:lineRule="auto"/>
        <w:ind w:firstLineChars="200" w:firstLine="440"/>
        <w:outlineLvl w:val="3"/>
        <w:rPr>
          <w:rFonts w:ascii="Times New Roman" w:eastAsia="宋体" w:hAnsi="Times New Roman" w:cs="Times New Roman"/>
          <w:bCs/>
          <w:sz w:val="22"/>
        </w:rPr>
      </w:pPr>
      <w:r w:rsidRPr="009950AC">
        <w:rPr>
          <w:rFonts w:ascii="Times New Roman" w:eastAsia="宋体" w:hAnsi="Times New Roman" w:cs="Times New Roman"/>
          <w:bCs/>
          <w:sz w:val="22"/>
        </w:rPr>
        <w:t xml:space="preserve">9.3 </w:t>
      </w:r>
      <w:r w:rsidRPr="009950AC">
        <w:rPr>
          <w:rFonts w:ascii="Times New Roman" w:eastAsia="宋体" w:hAnsi="Times New Roman" w:cs="Times New Roman"/>
          <w:bCs/>
          <w:sz w:val="22"/>
        </w:rPr>
        <w:t>各岗位具体服务要求</w:t>
      </w:r>
    </w:p>
    <w:p w:rsidR="009950AC" w:rsidRPr="009950AC" w:rsidRDefault="009950AC" w:rsidP="009950AC">
      <w:pPr>
        <w:tabs>
          <w:tab w:val="left" w:pos="7200"/>
        </w:tabs>
        <w:adjustRightInd w:val="0"/>
        <w:snapToGrid w:val="0"/>
        <w:spacing w:line="300" w:lineRule="auto"/>
        <w:ind w:firstLineChars="200" w:firstLine="440"/>
        <w:outlineLvl w:val="4"/>
        <w:rPr>
          <w:rFonts w:ascii="Times New Roman" w:eastAsia="宋体" w:hAnsi="Times New Roman" w:cs="Times New Roman"/>
          <w:bCs/>
          <w:sz w:val="22"/>
        </w:rPr>
      </w:pPr>
      <w:r w:rsidRPr="009950AC">
        <w:rPr>
          <w:rFonts w:ascii="Times New Roman" w:eastAsia="宋体" w:hAnsi="Times New Roman" w:cs="Times New Roman"/>
          <w:bCs/>
          <w:sz w:val="22"/>
        </w:rPr>
        <w:t xml:space="preserve">9.3.1 </w:t>
      </w:r>
      <w:r w:rsidRPr="009950AC">
        <w:rPr>
          <w:rFonts w:ascii="Times New Roman" w:eastAsia="宋体" w:hAnsi="Times New Roman" w:cs="Times New Roman" w:hint="eastAsia"/>
          <w:bCs/>
          <w:sz w:val="22"/>
        </w:rPr>
        <w:t>管理部</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(1)</w:t>
      </w:r>
      <w:r w:rsidRPr="009950AC">
        <w:rPr>
          <w:rFonts w:ascii="Times New Roman" w:eastAsia="宋体" w:hAnsi="Times New Roman" w:cs="Times New Roman"/>
          <w:bCs/>
          <w:sz w:val="22"/>
        </w:rPr>
        <w:t>工作职责</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1</w:t>
      </w:r>
      <w:r w:rsidRPr="009950AC">
        <w:rPr>
          <w:rFonts w:ascii="Times New Roman" w:eastAsia="宋体" w:hAnsi="Times New Roman" w:cs="Times New Roman"/>
          <w:bCs/>
          <w:sz w:val="22"/>
        </w:rPr>
        <w:t>、全面负责所辖校区的物业管理工作；</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2</w:t>
      </w:r>
      <w:r w:rsidRPr="009950AC">
        <w:rPr>
          <w:rFonts w:ascii="Times New Roman" w:eastAsia="宋体" w:hAnsi="Times New Roman" w:cs="Times New Roman"/>
          <w:bCs/>
          <w:sz w:val="22"/>
        </w:rPr>
        <w:t>、根据公司总体规划，制订管理处年度发展计划和经营战略，报公司批准后实施；</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3</w:t>
      </w:r>
      <w:r w:rsidRPr="009950AC">
        <w:rPr>
          <w:rFonts w:ascii="Times New Roman" w:eastAsia="宋体" w:hAnsi="Times New Roman" w:cs="Times New Roman"/>
          <w:bCs/>
          <w:sz w:val="22"/>
        </w:rPr>
        <w:t>、管理处实行单独核算，自计盈亏，在公司规定的开支范围内管理处经理具有最终签字权；</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4</w:t>
      </w:r>
      <w:r w:rsidRPr="009950AC">
        <w:rPr>
          <w:rFonts w:ascii="Times New Roman" w:eastAsia="宋体" w:hAnsi="Times New Roman" w:cs="Times New Roman"/>
          <w:bCs/>
          <w:sz w:val="22"/>
        </w:rPr>
        <w:t>、建议管理处各部门主管的招聘、任免和奖惩；审核管理处其他员工的招聘、奖惩、辞退等；</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5</w:t>
      </w:r>
      <w:r w:rsidRPr="009950AC">
        <w:rPr>
          <w:rFonts w:ascii="Times New Roman" w:eastAsia="宋体" w:hAnsi="Times New Roman" w:cs="Times New Roman"/>
          <w:bCs/>
          <w:sz w:val="22"/>
        </w:rPr>
        <w:t>、以身作则、率先垂范、廉洁奉公，团结带领管理处广大员工，全力以赴完成管理处的各项工作和创</w:t>
      </w:r>
      <w:r w:rsidRPr="009950AC">
        <w:rPr>
          <w:rFonts w:ascii="Times New Roman" w:eastAsia="宋体" w:hAnsi="Times New Roman" w:cs="Times New Roman"/>
          <w:bCs/>
          <w:sz w:val="22"/>
        </w:rPr>
        <w:t>“</w:t>
      </w:r>
      <w:r w:rsidRPr="009950AC">
        <w:rPr>
          <w:rFonts w:ascii="Times New Roman" w:eastAsia="宋体" w:hAnsi="Times New Roman" w:cs="Times New Roman"/>
          <w:bCs/>
          <w:sz w:val="22"/>
        </w:rPr>
        <w:t>优</w:t>
      </w:r>
      <w:r w:rsidRPr="009950AC">
        <w:rPr>
          <w:rFonts w:ascii="Times New Roman" w:eastAsia="宋体" w:hAnsi="Times New Roman" w:cs="Times New Roman"/>
          <w:bCs/>
          <w:sz w:val="22"/>
        </w:rPr>
        <w:t>”</w:t>
      </w:r>
      <w:r w:rsidRPr="009950AC">
        <w:rPr>
          <w:rFonts w:ascii="Times New Roman" w:eastAsia="宋体" w:hAnsi="Times New Roman" w:cs="Times New Roman"/>
          <w:bCs/>
          <w:sz w:val="22"/>
        </w:rPr>
        <w:t>任务；</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6</w:t>
      </w:r>
      <w:r w:rsidRPr="009950AC">
        <w:rPr>
          <w:rFonts w:ascii="Times New Roman" w:eastAsia="宋体" w:hAnsi="Times New Roman" w:cs="Times New Roman"/>
          <w:bCs/>
          <w:sz w:val="22"/>
        </w:rPr>
        <w:t>、负责处理校区师生投诉，定期收集师生意见、建议，并反馈至各职能部门，必要时要上报公司总经理或副总经理；</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7</w:t>
      </w:r>
      <w:r w:rsidRPr="009950AC">
        <w:rPr>
          <w:rFonts w:ascii="Times New Roman" w:eastAsia="宋体" w:hAnsi="Times New Roman" w:cs="Times New Roman"/>
          <w:bCs/>
          <w:sz w:val="22"/>
        </w:rPr>
        <w:t>、强化日常行政管理，努力提高服务质量和工作效率，减少师生投诉；</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8</w:t>
      </w:r>
      <w:r w:rsidRPr="009950AC">
        <w:rPr>
          <w:rFonts w:ascii="Times New Roman" w:eastAsia="宋体" w:hAnsi="Times New Roman" w:cs="Times New Roman"/>
          <w:bCs/>
          <w:sz w:val="22"/>
        </w:rPr>
        <w:t>、负责员工工作责任心和敬业精神教育，狠抓员工业务技能培训，努力培养和造就一支高素质的员工队伍；</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9</w:t>
      </w:r>
      <w:r w:rsidRPr="009950AC">
        <w:rPr>
          <w:rFonts w:ascii="Times New Roman" w:eastAsia="宋体" w:hAnsi="Times New Roman" w:cs="Times New Roman"/>
          <w:bCs/>
          <w:sz w:val="22"/>
        </w:rPr>
        <w:t>、及时检查、督促下属员工的工作质量和服务质量；</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10</w:t>
      </w:r>
      <w:r w:rsidRPr="009950AC">
        <w:rPr>
          <w:rFonts w:ascii="Times New Roman" w:eastAsia="宋体" w:hAnsi="Times New Roman" w:cs="Times New Roman"/>
          <w:bCs/>
          <w:sz w:val="22"/>
        </w:rPr>
        <w:t>、加强检查、督促校区清洁卫生工作；</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11</w:t>
      </w:r>
      <w:r w:rsidRPr="009950AC">
        <w:rPr>
          <w:rFonts w:ascii="Times New Roman" w:eastAsia="宋体" w:hAnsi="Times New Roman" w:cs="Times New Roman"/>
          <w:bCs/>
          <w:sz w:val="22"/>
        </w:rPr>
        <w:t>、广泛联系师生，重视师生的投诉，不断改进工作方法；</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12</w:t>
      </w:r>
      <w:r w:rsidRPr="009950AC">
        <w:rPr>
          <w:rFonts w:ascii="Times New Roman" w:eastAsia="宋体" w:hAnsi="Times New Roman" w:cs="Times New Roman"/>
          <w:bCs/>
          <w:sz w:val="22"/>
        </w:rPr>
        <w:t>、校区出现重大事故或发生异常情况，必须赶赴现场处理；</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13</w:t>
      </w:r>
      <w:r w:rsidRPr="009950AC">
        <w:rPr>
          <w:rFonts w:ascii="Times New Roman" w:eastAsia="宋体" w:hAnsi="Times New Roman" w:cs="Times New Roman"/>
          <w:bCs/>
          <w:sz w:val="22"/>
        </w:rPr>
        <w:t>、关心员工的工作、学习、生活及家庭，重视企业文化建设，不断增强企业的凝聚力；</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14</w:t>
      </w:r>
      <w:r w:rsidRPr="009950AC">
        <w:rPr>
          <w:rFonts w:ascii="Times New Roman" w:eastAsia="宋体" w:hAnsi="Times New Roman" w:cs="Times New Roman"/>
          <w:bCs/>
          <w:sz w:val="22"/>
        </w:rPr>
        <w:t>、强调安全，努力防范，保证托管区域治安、刑事案件发生率在控制范围以内；</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15</w:t>
      </w:r>
      <w:r w:rsidRPr="009950AC">
        <w:rPr>
          <w:rFonts w:ascii="Times New Roman" w:eastAsia="宋体" w:hAnsi="Times New Roman" w:cs="Times New Roman"/>
          <w:bCs/>
          <w:sz w:val="22"/>
        </w:rPr>
        <w:t>、严格开支，厉行节约，持续降低管理成本；</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16</w:t>
      </w:r>
      <w:r w:rsidRPr="009950AC">
        <w:rPr>
          <w:rFonts w:ascii="Times New Roman" w:eastAsia="宋体" w:hAnsi="Times New Roman" w:cs="Times New Roman"/>
          <w:bCs/>
          <w:sz w:val="22"/>
        </w:rPr>
        <w:t>、负责管理处质量管理体系的运行和实施；</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17</w:t>
      </w:r>
      <w:r w:rsidRPr="009950AC">
        <w:rPr>
          <w:rFonts w:ascii="Times New Roman" w:eastAsia="宋体" w:hAnsi="Times New Roman" w:cs="Times New Roman"/>
          <w:bCs/>
          <w:sz w:val="22"/>
        </w:rPr>
        <w:t>、负责制订下属员工培训计划，定期进行业务指导与业务技能培训；</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18</w:t>
      </w:r>
      <w:r w:rsidRPr="009950AC">
        <w:rPr>
          <w:rFonts w:ascii="Times New Roman" w:eastAsia="宋体" w:hAnsi="Times New Roman" w:cs="Times New Roman"/>
          <w:bCs/>
          <w:sz w:val="22"/>
        </w:rPr>
        <w:t>、负责组织员工参与校区文化活动。</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19</w:t>
      </w:r>
      <w:r w:rsidRPr="009950AC">
        <w:rPr>
          <w:rFonts w:ascii="Times New Roman" w:eastAsia="宋体" w:hAnsi="Times New Roman" w:cs="Times New Roman"/>
          <w:bCs/>
          <w:sz w:val="22"/>
        </w:rPr>
        <w:t>、与属地联动、做好疫情防控指挥。</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(2)</w:t>
      </w:r>
      <w:r w:rsidRPr="009950AC">
        <w:rPr>
          <w:rFonts w:ascii="Times New Roman" w:eastAsia="宋体" w:hAnsi="Times New Roman" w:cs="Times New Roman"/>
          <w:bCs/>
          <w:sz w:val="22"/>
        </w:rPr>
        <w:t>总体要求</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1</w:t>
      </w:r>
      <w:r w:rsidRPr="009950AC">
        <w:rPr>
          <w:rFonts w:ascii="Times New Roman" w:eastAsia="宋体" w:hAnsi="Times New Roman" w:cs="Times New Roman"/>
          <w:bCs/>
          <w:sz w:val="22"/>
        </w:rPr>
        <w:t>、项目经理受采购人委托，代表采购人，依据服务合同和约定，对内管理整个物业，组织专业化的服务；对外先行承担与物业管理相关的责任，履行相关义务，代表采购人与物业管理所涉及的各有关方面交涉，维护采购人的合法权益，并提醒采购人遵守与物业管理有关的法规政策，履行应尽的责任和义务。</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2</w:t>
      </w:r>
      <w:r w:rsidRPr="009950AC">
        <w:rPr>
          <w:rFonts w:ascii="Times New Roman" w:eastAsia="宋体" w:hAnsi="Times New Roman" w:cs="Times New Roman"/>
          <w:bCs/>
          <w:sz w:val="22"/>
        </w:rPr>
        <w:t>、项目经理应加强与采购人沟通，如协商同意，可决定为采购人提供力所能及的附加服务，费用另结。</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3</w:t>
      </w:r>
      <w:r w:rsidRPr="009950AC">
        <w:rPr>
          <w:rFonts w:ascii="Times New Roman" w:eastAsia="宋体" w:hAnsi="Times New Roman" w:cs="Times New Roman"/>
          <w:bCs/>
          <w:sz w:val="22"/>
        </w:rPr>
        <w:t>、物业管理服务人员应经过培训并按国家行政主管部门规定持证上岗，遵纪守法，严禁违章作业，项目执行情况应有完整的日志和台账，季度小结和年度总结，项目参与者应遵守采购人的规章制度，不可泄露采购人的秘密，其工作同时接受采购人的监督考</w:t>
      </w:r>
      <w:r w:rsidRPr="009950AC">
        <w:rPr>
          <w:rFonts w:ascii="Times New Roman" w:eastAsia="宋体" w:hAnsi="Times New Roman" w:cs="Times New Roman"/>
          <w:bCs/>
          <w:sz w:val="22"/>
        </w:rPr>
        <w:lastRenderedPageBreak/>
        <w:t>核。</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4</w:t>
      </w:r>
      <w:r w:rsidRPr="009950AC">
        <w:rPr>
          <w:rFonts w:ascii="Times New Roman" w:eastAsia="宋体" w:hAnsi="Times New Roman" w:cs="Times New Roman"/>
          <w:bCs/>
          <w:sz w:val="22"/>
        </w:rPr>
        <w:t>、各类服务相互协调；人员调派和作业时间安排不得违反劳动法和行政部门的资质规定。在一视同仁，不予歧视和排斥的前提下，兼顾岗位对人员的特殊要求。</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5</w:t>
      </w:r>
      <w:r w:rsidRPr="009950AC">
        <w:rPr>
          <w:rFonts w:ascii="Times New Roman" w:eastAsia="宋体" w:hAnsi="Times New Roman" w:cs="Times New Roman"/>
          <w:bCs/>
          <w:sz w:val="22"/>
        </w:rPr>
        <w:t>、对采购人日常业务所需资源和相关设备设施、包括施工和服务安排专人巡视、检查，发现问题，及时处理，将一切可能发生的故障隐患消灭在萌芽中。</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6</w:t>
      </w:r>
      <w:r w:rsidRPr="009950AC">
        <w:rPr>
          <w:rFonts w:ascii="Times New Roman" w:eastAsia="宋体" w:hAnsi="Times New Roman" w:cs="Times New Roman"/>
          <w:bCs/>
          <w:sz w:val="22"/>
        </w:rPr>
        <w:t>、执行重大事项报告制度，遇到险情和重大事故，或对违规行为劝阻无效时，立即向采购人主管部门报告。</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(3)</w:t>
      </w:r>
      <w:r w:rsidRPr="009950AC">
        <w:rPr>
          <w:rFonts w:ascii="Times New Roman" w:eastAsia="宋体" w:hAnsi="Times New Roman" w:cs="Times New Roman"/>
          <w:bCs/>
          <w:sz w:val="22"/>
        </w:rPr>
        <w:t>工作时间要求</w:t>
      </w:r>
    </w:p>
    <w:p w:rsidR="009950AC" w:rsidRPr="009950AC" w:rsidRDefault="009950AC" w:rsidP="009950AC">
      <w:pPr>
        <w:tabs>
          <w:tab w:val="left" w:pos="7200"/>
        </w:tabs>
        <w:adjustRightInd w:val="0"/>
        <w:snapToGrid w:val="0"/>
        <w:spacing w:line="300" w:lineRule="auto"/>
        <w:ind w:firstLineChars="200" w:firstLine="442"/>
        <w:jc w:val="left"/>
        <w:rPr>
          <w:rFonts w:ascii="Times New Roman" w:eastAsia="宋体" w:hAnsi="Times New Roman" w:cs="Times New Roman"/>
          <w:b/>
          <w:kern w:val="0"/>
          <w:sz w:val="22"/>
        </w:rPr>
      </w:pPr>
      <w:r w:rsidRPr="009950AC">
        <w:rPr>
          <w:rFonts w:ascii="Times New Roman" w:eastAsia="宋体" w:hAnsi="Times New Roman" w:cs="Times New Roman" w:hint="eastAsia"/>
          <w:b/>
          <w:kern w:val="0"/>
          <w:sz w:val="22"/>
        </w:rPr>
        <w:t>详见</w:t>
      </w:r>
      <w:r w:rsidRPr="009950AC">
        <w:rPr>
          <w:rFonts w:ascii="Times New Roman" w:eastAsia="宋体" w:hAnsi="Times New Roman" w:cs="Times New Roman" w:hint="eastAsia"/>
          <w:b/>
          <w:kern w:val="0"/>
          <w:sz w:val="22"/>
        </w:rPr>
        <w:t>9.1</w:t>
      </w:r>
      <w:r w:rsidRPr="009950AC">
        <w:rPr>
          <w:rFonts w:ascii="Times New Roman" w:eastAsia="宋体" w:hAnsi="Times New Roman" w:cs="Times New Roman" w:hint="eastAsia"/>
          <w:b/>
          <w:kern w:val="0"/>
          <w:sz w:val="22"/>
        </w:rPr>
        <w:t>岗位设置表</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(4)</w:t>
      </w:r>
      <w:r w:rsidRPr="009950AC">
        <w:rPr>
          <w:rFonts w:ascii="Times New Roman" w:eastAsia="宋体" w:hAnsi="Times New Roman" w:cs="Times New Roman"/>
          <w:bCs/>
          <w:sz w:val="22"/>
        </w:rPr>
        <w:t>人员自身要求</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身体健康，工作勤劳，具有</w:t>
      </w:r>
      <w:r w:rsidRPr="009950AC">
        <w:rPr>
          <w:rFonts w:ascii="Times New Roman" w:eastAsia="宋体" w:hAnsi="Times New Roman" w:cs="Times New Roman" w:hint="eastAsia"/>
          <w:bCs/>
          <w:sz w:val="22"/>
        </w:rPr>
        <w:t>多年</w:t>
      </w:r>
      <w:r w:rsidRPr="009950AC">
        <w:rPr>
          <w:rFonts w:ascii="Times New Roman" w:eastAsia="宋体" w:hAnsi="Times New Roman" w:cs="Times New Roman"/>
          <w:bCs/>
          <w:sz w:val="22"/>
        </w:rPr>
        <w:t>工作经验；管理能力：具有较强的管理能力和领导水平，熟悉任职岗位及下属岗位的各项业务及运作流程，能有效协调部门之间运作和处理员工关系，善于处理员工关系，维护劳资双方利益。</w:t>
      </w:r>
    </w:p>
    <w:p w:rsidR="009950AC" w:rsidRPr="009950AC" w:rsidRDefault="009950AC" w:rsidP="009950AC">
      <w:pPr>
        <w:tabs>
          <w:tab w:val="left" w:pos="7200"/>
        </w:tabs>
        <w:adjustRightInd w:val="0"/>
        <w:snapToGrid w:val="0"/>
        <w:spacing w:line="300" w:lineRule="auto"/>
        <w:ind w:firstLineChars="200" w:firstLine="440"/>
        <w:outlineLvl w:val="4"/>
        <w:rPr>
          <w:rFonts w:ascii="Times New Roman" w:eastAsia="宋体" w:hAnsi="Times New Roman" w:cs="Times New Roman"/>
          <w:bCs/>
          <w:sz w:val="22"/>
        </w:rPr>
      </w:pPr>
      <w:r w:rsidRPr="009950AC">
        <w:rPr>
          <w:rFonts w:ascii="Times New Roman" w:eastAsia="宋体" w:hAnsi="Times New Roman" w:cs="Times New Roman"/>
          <w:bCs/>
          <w:sz w:val="22"/>
        </w:rPr>
        <w:t xml:space="preserve">9.3.2 </w:t>
      </w:r>
      <w:r w:rsidRPr="009950AC">
        <w:rPr>
          <w:rFonts w:ascii="Times New Roman" w:eastAsia="宋体" w:hAnsi="Times New Roman" w:cs="Times New Roman" w:hint="eastAsia"/>
          <w:bCs/>
          <w:sz w:val="22"/>
        </w:rPr>
        <w:t>保洁部</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 xml:space="preserve">(1) </w:t>
      </w:r>
      <w:r w:rsidRPr="009950AC">
        <w:rPr>
          <w:rFonts w:ascii="Times New Roman" w:eastAsia="宋体" w:hAnsi="Times New Roman" w:cs="Times New Roman" w:hint="eastAsia"/>
          <w:bCs/>
          <w:sz w:val="22"/>
        </w:rPr>
        <w:t>服务范围：校内</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(2)</w:t>
      </w:r>
      <w:r w:rsidRPr="009950AC">
        <w:rPr>
          <w:rFonts w:ascii="Times New Roman" w:eastAsia="宋体" w:hAnsi="Times New Roman" w:cs="Times New Roman" w:hint="eastAsia"/>
          <w:bCs/>
          <w:sz w:val="22"/>
        </w:rPr>
        <w:t>工作职责</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1</w:t>
      </w:r>
      <w:r w:rsidRPr="009950AC">
        <w:rPr>
          <w:rFonts w:ascii="Times New Roman" w:eastAsia="宋体" w:hAnsi="Times New Roman" w:cs="Times New Roman" w:hint="eastAsia"/>
          <w:bCs/>
          <w:sz w:val="22"/>
        </w:rPr>
        <w:t>、负责指定区域的清洁、保洁和垃圾清运工作。</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2</w:t>
      </w:r>
      <w:r w:rsidRPr="009950AC">
        <w:rPr>
          <w:rFonts w:ascii="Times New Roman" w:eastAsia="宋体" w:hAnsi="Times New Roman" w:cs="Times New Roman" w:hint="eastAsia"/>
          <w:bCs/>
          <w:sz w:val="22"/>
        </w:rPr>
        <w:t>、按照计划卫生要求做好本区域的计划卫生。</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3</w:t>
      </w:r>
      <w:r w:rsidRPr="009950AC">
        <w:rPr>
          <w:rFonts w:ascii="Times New Roman" w:eastAsia="宋体" w:hAnsi="Times New Roman" w:cs="Times New Roman" w:hint="eastAsia"/>
          <w:bCs/>
          <w:sz w:val="22"/>
        </w:rPr>
        <w:t>、根据管理处的工作安排，协助做好本区域的服务工作。</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4</w:t>
      </w:r>
      <w:r w:rsidRPr="009950AC">
        <w:rPr>
          <w:rFonts w:ascii="Times New Roman" w:eastAsia="宋体" w:hAnsi="Times New Roman" w:cs="Times New Roman" w:hint="eastAsia"/>
          <w:bCs/>
          <w:sz w:val="22"/>
        </w:rPr>
        <w:t>、负责消杀、灭虫工作。</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5</w:t>
      </w:r>
      <w:r w:rsidRPr="009950AC">
        <w:rPr>
          <w:rFonts w:ascii="Times New Roman" w:eastAsia="宋体" w:hAnsi="Times New Roman" w:cs="Times New Roman" w:hint="eastAsia"/>
          <w:bCs/>
          <w:sz w:val="22"/>
        </w:rPr>
        <w:t>、完成上级交办的其他工作。</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(3)</w:t>
      </w:r>
      <w:r w:rsidRPr="009950AC">
        <w:rPr>
          <w:rFonts w:ascii="Times New Roman" w:eastAsia="宋体" w:hAnsi="Times New Roman" w:cs="Times New Roman" w:hint="eastAsia"/>
          <w:bCs/>
          <w:sz w:val="22"/>
        </w:rPr>
        <w:t>总体要求</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w:t>
      </w:r>
      <w:proofErr w:type="gramStart"/>
      <w:r w:rsidRPr="009950AC">
        <w:rPr>
          <w:rFonts w:ascii="Times New Roman" w:eastAsia="宋体" w:hAnsi="Times New Roman" w:cs="Times New Roman" w:hint="eastAsia"/>
          <w:bCs/>
          <w:sz w:val="22"/>
        </w:rPr>
        <w:t>一</w:t>
      </w:r>
      <w:proofErr w:type="gramEnd"/>
      <w:r w:rsidRPr="009950AC">
        <w:rPr>
          <w:rFonts w:ascii="Times New Roman" w:eastAsia="宋体" w:hAnsi="Times New Roman" w:cs="Times New Roman"/>
          <w:bCs/>
          <w:sz w:val="22"/>
        </w:rPr>
        <w:t>)</w:t>
      </w:r>
      <w:r w:rsidRPr="009950AC">
        <w:rPr>
          <w:rFonts w:ascii="Times New Roman" w:eastAsia="宋体" w:hAnsi="Times New Roman" w:cs="Times New Roman" w:hint="eastAsia"/>
          <w:bCs/>
          <w:sz w:val="22"/>
        </w:rPr>
        <w:t>环境卫生与保洁管理</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1</w:t>
      </w:r>
      <w:r w:rsidRPr="009950AC">
        <w:rPr>
          <w:rFonts w:ascii="Times New Roman" w:eastAsia="宋体" w:hAnsi="Times New Roman" w:cs="Times New Roman" w:hint="eastAsia"/>
          <w:bCs/>
          <w:sz w:val="22"/>
        </w:rPr>
        <w:t>、请专业清洁人员组建公共卫生清洁班，尽可能使用机械化设备用于路面保洁，每天打扫公共部分做到杂物、废弃物立即清理。</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2</w:t>
      </w:r>
      <w:r w:rsidRPr="009950AC">
        <w:rPr>
          <w:rFonts w:ascii="Times New Roman" w:eastAsia="宋体" w:hAnsi="Times New Roman" w:cs="Times New Roman" w:hint="eastAsia"/>
          <w:bCs/>
          <w:sz w:val="22"/>
        </w:rPr>
        <w:t>、楼内垃圾实行袋装化，在各楼层公共部位设立公共垃圾箱，在露天公共部位设立杂物箱，由清洁工清运、处理。</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3</w:t>
      </w:r>
      <w:r w:rsidRPr="009950AC">
        <w:rPr>
          <w:rFonts w:ascii="Times New Roman" w:eastAsia="宋体" w:hAnsi="Times New Roman" w:cs="Times New Roman" w:hint="eastAsia"/>
          <w:bCs/>
          <w:sz w:val="22"/>
        </w:rPr>
        <w:t>、管理区域垃圾实行分类收集（有机垃圾、无机垃圾、有害垃圾），从而达到更高层次的环保效果。</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4</w:t>
      </w:r>
      <w:r w:rsidRPr="009950AC">
        <w:rPr>
          <w:rFonts w:ascii="Times New Roman" w:eastAsia="宋体" w:hAnsi="Times New Roman" w:cs="Times New Roman" w:hint="eastAsia"/>
          <w:bCs/>
          <w:sz w:val="22"/>
        </w:rPr>
        <w:t>、及时清扫大区域地面积水、垃圾、烟头等，使地面保持干净、无杂物、无积水等。</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5</w:t>
      </w:r>
      <w:r w:rsidRPr="009950AC">
        <w:rPr>
          <w:rFonts w:ascii="Times New Roman" w:eastAsia="宋体" w:hAnsi="Times New Roman" w:cs="Times New Roman" w:hint="eastAsia"/>
          <w:bCs/>
          <w:sz w:val="22"/>
        </w:rPr>
        <w:t>、对公共道路上之汽车道闸、垃圾筒等定期清洁或清洗，停车场、地面道路定期高压冲洗。</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6</w:t>
      </w:r>
      <w:r w:rsidRPr="009950AC">
        <w:rPr>
          <w:rFonts w:ascii="Times New Roman" w:eastAsia="宋体" w:hAnsi="Times New Roman" w:cs="Times New Roman" w:hint="eastAsia"/>
          <w:bCs/>
          <w:sz w:val="22"/>
        </w:rPr>
        <w:t>、对设备、设施的表面进行清洁、抹净处理，保持洁净。</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7</w:t>
      </w:r>
      <w:r w:rsidRPr="009950AC">
        <w:rPr>
          <w:rFonts w:ascii="Times New Roman" w:eastAsia="宋体" w:hAnsi="Times New Roman" w:cs="Times New Roman" w:hint="eastAsia"/>
          <w:bCs/>
          <w:sz w:val="22"/>
        </w:rPr>
        <w:t>、定期对设施、设备各类金属表层或表面使用专用保洁剂或防锈处理，保持光亮洁净。</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8</w:t>
      </w:r>
      <w:r w:rsidRPr="009950AC">
        <w:rPr>
          <w:rFonts w:ascii="Times New Roman" w:eastAsia="宋体" w:hAnsi="Times New Roman" w:cs="Times New Roman" w:hint="eastAsia"/>
          <w:bCs/>
          <w:sz w:val="22"/>
        </w:rPr>
        <w:t>、将楼层的垃圾清运、处理，对楼内公共设施进行擦抹保洁。</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9</w:t>
      </w:r>
      <w:r w:rsidRPr="009950AC">
        <w:rPr>
          <w:rFonts w:ascii="Times New Roman" w:eastAsia="宋体" w:hAnsi="Times New Roman" w:cs="Times New Roman" w:hint="eastAsia"/>
          <w:bCs/>
          <w:sz w:val="22"/>
        </w:rPr>
        <w:t>、对人员出入频繁之地，进行不间断的走动保洁。</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10</w:t>
      </w:r>
      <w:r w:rsidRPr="009950AC">
        <w:rPr>
          <w:rFonts w:ascii="Times New Roman" w:eastAsia="宋体" w:hAnsi="Times New Roman" w:cs="Times New Roman" w:hint="eastAsia"/>
          <w:bCs/>
          <w:sz w:val="22"/>
        </w:rPr>
        <w:t>、清扫、</w:t>
      </w:r>
      <w:proofErr w:type="gramStart"/>
      <w:r w:rsidRPr="009950AC">
        <w:rPr>
          <w:rFonts w:ascii="Times New Roman" w:eastAsia="宋体" w:hAnsi="Times New Roman" w:cs="Times New Roman" w:hint="eastAsia"/>
          <w:bCs/>
          <w:sz w:val="22"/>
        </w:rPr>
        <w:t>拖洗属于</w:t>
      </w:r>
      <w:proofErr w:type="gramEnd"/>
      <w:r w:rsidRPr="009950AC">
        <w:rPr>
          <w:rFonts w:ascii="Times New Roman" w:eastAsia="宋体" w:hAnsi="Times New Roman" w:cs="Times New Roman" w:hint="eastAsia"/>
          <w:bCs/>
          <w:sz w:val="22"/>
        </w:rPr>
        <w:t>公共区域室内外的地面。</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lastRenderedPageBreak/>
        <w:t>11</w:t>
      </w:r>
      <w:r w:rsidRPr="009950AC">
        <w:rPr>
          <w:rFonts w:ascii="Times New Roman" w:eastAsia="宋体" w:hAnsi="Times New Roman" w:cs="Times New Roman" w:hint="eastAsia"/>
          <w:bCs/>
          <w:sz w:val="22"/>
        </w:rPr>
        <w:t>、擦净、</w:t>
      </w:r>
      <w:proofErr w:type="gramStart"/>
      <w:r w:rsidRPr="009950AC">
        <w:rPr>
          <w:rFonts w:ascii="Times New Roman" w:eastAsia="宋体" w:hAnsi="Times New Roman" w:cs="Times New Roman" w:hint="eastAsia"/>
          <w:bCs/>
          <w:sz w:val="22"/>
        </w:rPr>
        <w:t>抹净各楼层</w:t>
      </w:r>
      <w:proofErr w:type="gramEnd"/>
      <w:r w:rsidRPr="009950AC">
        <w:rPr>
          <w:rFonts w:ascii="Times New Roman" w:eastAsia="宋体" w:hAnsi="Times New Roman" w:cs="Times New Roman" w:hint="eastAsia"/>
          <w:bCs/>
          <w:sz w:val="22"/>
        </w:rPr>
        <w:t>内公共教室、会议室、接待室、图书馆、休息室等室内的桌、椅台面、文件柜等家具。</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12</w:t>
      </w:r>
      <w:r w:rsidRPr="009950AC">
        <w:rPr>
          <w:rFonts w:ascii="Times New Roman" w:eastAsia="宋体" w:hAnsi="Times New Roman" w:cs="Times New Roman" w:hint="eastAsia"/>
          <w:bCs/>
          <w:sz w:val="22"/>
        </w:rPr>
        <w:t>、定期清扫各楼天台、设备机房等部位。</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13</w:t>
      </w:r>
      <w:r w:rsidRPr="009950AC">
        <w:rPr>
          <w:rFonts w:ascii="Times New Roman" w:eastAsia="宋体" w:hAnsi="Times New Roman" w:cs="Times New Roman" w:hint="eastAsia"/>
          <w:bCs/>
          <w:sz w:val="22"/>
        </w:rPr>
        <w:t>、清洗及</w:t>
      </w:r>
      <w:proofErr w:type="gramStart"/>
      <w:r w:rsidRPr="009950AC">
        <w:rPr>
          <w:rFonts w:ascii="Times New Roman" w:eastAsia="宋体" w:hAnsi="Times New Roman" w:cs="Times New Roman" w:hint="eastAsia"/>
          <w:bCs/>
          <w:sz w:val="22"/>
        </w:rPr>
        <w:t>保洁各</w:t>
      </w:r>
      <w:proofErr w:type="gramEnd"/>
      <w:r w:rsidRPr="009950AC">
        <w:rPr>
          <w:rFonts w:ascii="Times New Roman" w:eastAsia="宋体" w:hAnsi="Times New Roman" w:cs="Times New Roman" w:hint="eastAsia"/>
          <w:bCs/>
          <w:sz w:val="22"/>
        </w:rPr>
        <w:t>楼层的洗手间、</w:t>
      </w:r>
      <w:proofErr w:type="gramStart"/>
      <w:r w:rsidRPr="009950AC">
        <w:rPr>
          <w:rFonts w:ascii="Times New Roman" w:eastAsia="宋体" w:hAnsi="Times New Roman" w:cs="Times New Roman" w:hint="eastAsia"/>
          <w:bCs/>
          <w:sz w:val="22"/>
        </w:rPr>
        <w:t>抹净各类</w:t>
      </w:r>
      <w:proofErr w:type="gramEnd"/>
      <w:r w:rsidRPr="009950AC">
        <w:rPr>
          <w:rFonts w:ascii="Times New Roman" w:eastAsia="宋体" w:hAnsi="Times New Roman" w:cs="Times New Roman" w:hint="eastAsia"/>
          <w:bCs/>
          <w:sz w:val="22"/>
        </w:rPr>
        <w:t>洁具等工作。</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14</w:t>
      </w:r>
      <w:r w:rsidRPr="009950AC">
        <w:rPr>
          <w:rFonts w:ascii="Times New Roman" w:eastAsia="宋体" w:hAnsi="Times New Roman" w:cs="Times New Roman" w:hint="eastAsia"/>
          <w:bCs/>
          <w:sz w:val="22"/>
        </w:rPr>
        <w:t>、定时收集各楼层内之生活垃圾，并更换垃圾袋，定期清洁垃圾筒等，保持洁净。</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15</w:t>
      </w:r>
      <w:r w:rsidRPr="009950AC">
        <w:rPr>
          <w:rFonts w:ascii="Times New Roman" w:eastAsia="宋体" w:hAnsi="Times New Roman" w:cs="Times New Roman" w:hint="eastAsia"/>
          <w:bCs/>
          <w:sz w:val="22"/>
        </w:rPr>
        <w:t>、定期、定点、定计划使用专业消毒、杀虫害等药剂进行环保消杀工作。</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16</w:t>
      </w:r>
      <w:r w:rsidRPr="009950AC">
        <w:rPr>
          <w:rFonts w:ascii="Times New Roman" w:eastAsia="宋体" w:hAnsi="Times New Roman" w:cs="Times New Roman" w:hint="eastAsia"/>
          <w:bCs/>
          <w:sz w:val="22"/>
        </w:rPr>
        <w:t>、按时清运、处理垃圾、定时高压冲洗收集站内外墙壁及地面、定期进行灭虫、消毒。</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17</w:t>
      </w:r>
      <w:r w:rsidRPr="009950AC">
        <w:rPr>
          <w:rFonts w:ascii="Times New Roman" w:eastAsia="宋体" w:hAnsi="Times New Roman" w:cs="Times New Roman" w:hint="eastAsia"/>
          <w:bCs/>
          <w:sz w:val="22"/>
        </w:rPr>
        <w:t>、做好预防常见传染病的日常保洁消杀。</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18</w:t>
      </w:r>
      <w:r w:rsidRPr="009950AC">
        <w:rPr>
          <w:rFonts w:ascii="Times New Roman" w:eastAsia="宋体" w:hAnsi="Times New Roman" w:cs="Times New Roman" w:hint="eastAsia"/>
          <w:bCs/>
          <w:sz w:val="22"/>
        </w:rPr>
        <w:t>、指定办公室的保洁。</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19</w:t>
      </w:r>
      <w:r w:rsidRPr="009950AC">
        <w:rPr>
          <w:rFonts w:ascii="Times New Roman" w:eastAsia="宋体" w:hAnsi="Times New Roman" w:cs="Times New Roman" w:hint="eastAsia"/>
          <w:bCs/>
          <w:sz w:val="22"/>
        </w:rPr>
        <w:t>、校区内水域保洁。</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服务标准：建立环境管理制度并认真落实，环卫设施齐备，实行标准化清扫保洁，由专人负责检查监督，要求每天有明确的督查记录，清洁率</w:t>
      </w:r>
      <w:r w:rsidRPr="009950AC">
        <w:rPr>
          <w:rFonts w:ascii="Times New Roman" w:eastAsia="宋体" w:hAnsi="Times New Roman" w:cs="Times New Roman"/>
          <w:bCs/>
          <w:sz w:val="22"/>
        </w:rPr>
        <w:t>100%</w:t>
      </w:r>
      <w:r w:rsidRPr="009950AC">
        <w:rPr>
          <w:rFonts w:ascii="Times New Roman" w:eastAsia="宋体" w:hAnsi="Times New Roman" w:cs="Times New Roman" w:hint="eastAsia"/>
          <w:bCs/>
          <w:sz w:val="22"/>
        </w:rPr>
        <w:t>。具体区域标准要求如下：</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外围及周边道路地面干净无杂物、无积水，无明显污迹、油渍；明沟、窨井内无杂物、无异味；各种标示标牌表面干净无积尘、无水印；路灯表面干净无污渍。</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绿化带及水域内无大件杂物，花台表面干净无污渍，水域内水质清澈，无漂浮物，无青苔等污垢，无异味。</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大厅、楼内，公共通道地面干净、无污渍，有光泽，保持地面材质原貌；门框、窗框、窗台、金属件表面光亮、无灰尘、无污渍；门窗玻璃干净无尘，透光性好，无明显印迹；各种金属件表面干净，无污渍，有金属光泽；门把手干净、无印迹、定时消毒；天花板干净，无污渍、无蛛网；灯具干净无积尘，中央空调风口干净，无污迹，进出口地垫摆放整齐，表面干净无杂物，盆栽植物无积尘。</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公共教室、会议室、接待室地面、墙面、干净，无灰尘、污渍；天花板、风口目视无灰尘、污渍；桌椅干净，物品摆放整齐、有序。</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楼梯及</w:t>
      </w:r>
      <w:proofErr w:type="gramStart"/>
      <w:r w:rsidRPr="009950AC">
        <w:rPr>
          <w:rFonts w:ascii="Times New Roman" w:eastAsia="宋体" w:hAnsi="Times New Roman" w:cs="Times New Roman" w:hint="eastAsia"/>
          <w:bCs/>
          <w:sz w:val="22"/>
        </w:rPr>
        <w:t>楼梯间梯步表面</w:t>
      </w:r>
      <w:proofErr w:type="gramEnd"/>
      <w:r w:rsidRPr="009950AC">
        <w:rPr>
          <w:rFonts w:ascii="Times New Roman" w:eastAsia="宋体" w:hAnsi="Times New Roman" w:cs="Times New Roman" w:hint="eastAsia"/>
          <w:bCs/>
          <w:sz w:val="22"/>
        </w:rPr>
        <w:t>干净无污渍，防滑条</w:t>
      </w:r>
      <w:r w:rsidRPr="009950AC">
        <w:rPr>
          <w:rFonts w:ascii="Times New Roman" w:eastAsia="宋体" w:hAnsi="Times New Roman" w:cs="Times New Roman"/>
          <w:bCs/>
          <w:sz w:val="22"/>
        </w:rPr>
        <w:t>(</w:t>
      </w:r>
      <w:r w:rsidRPr="009950AC">
        <w:rPr>
          <w:rFonts w:ascii="Times New Roman" w:eastAsia="宋体" w:hAnsi="Times New Roman" w:cs="Times New Roman" w:hint="eastAsia"/>
          <w:bCs/>
          <w:sz w:val="22"/>
        </w:rPr>
        <w:t>缝</w:t>
      </w:r>
      <w:r w:rsidRPr="009950AC">
        <w:rPr>
          <w:rFonts w:ascii="Times New Roman" w:eastAsia="宋体" w:hAnsi="Times New Roman" w:cs="Times New Roman"/>
          <w:bCs/>
          <w:sz w:val="22"/>
        </w:rPr>
        <w:t>)</w:t>
      </w:r>
      <w:r w:rsidRPr="009950AC">
        <w:rPr>
          <w:rFonts w:ascii="Times New Roman" w:eastAsia="宋体" w:hAnsi="Times New Roman" w:cs="Times New Roman" w:hint="eastAsia"/>
          <w:bCs/>
          <w:sz w:val="22"/>
        </w:rPr>
        <w:t>干净，扶手栏杆表面干净无灰尘，防火门及闭门器表面干净无污渍，墙面、天花板无积尘、蛛网。</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公共卫生间地面干净，无污渍、无积水，大小便器表面干净，无污渍，有光泽；各种隔断表面干净，无乱写乱画，金属饰件表面干净，无污迹，有金属光泽；墙壁表面干净，天停车场地面干净，无杂物，无明显油渍、污渍；顶部各种管网、灯具表面干净无积尘、蛛网；墙面干净无积尘，各种指示牌表面干净有光泽；消防器材表面干净，摆放整齐；减速带表面干净无明显污迹，各种道闸表面无灰尘。</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开水间及清洁间地面干净，无杂物、无积水，地垫摆放整齐干净，天花板干净无蛛网，灯罩表面无积尘、蛛网。</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电器设施灯泡、灯管、灯罩无积尘、无污迹。装饰件无积尘、无污迹；开关、插座、</w:t>
      </w:r>
      <w:proofErr w:type="gramStart"/>
      <w:r w:rsidRPr="009950AC">
        <w:rPr>
          <w:rFonts w:ascii="Times New Roman" w:eastAsia="宋体" w:hAnsi="Times New Roman" w:cs="Times New Roman" w:hint="eastAsia"/>
          <w:bCs/>
          <w:sz w:val="22"/>
        </w:rPr>
        <w:t>配电箱无积尘</w:t>
      </w:r>
      <w:proofErr w:type="gramEnd"/>
      <w:r w:rsidRPr="009950AC">
        <w:rPr>
          <w:rFonts w:ascii="Times New Roman" w:eastAsia="宋体" w:hAnsi="Times New Roman" w:cs="Times New Roman" w:hint="eastAsia"/>
          <w:bCs/>
          <w:sz w:val="22"/>
        </w:rPr>
        <w:t>、无明显污迹。</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垃圾桶及果皮桶、箱按指定位置摆放，</w:t>
      </w:r>
      <w:proofErr w:type="gramStart"/>
      <w:r w:rsidRPr="009950AC">
        <w:rPr>
          <w:rFonts w:ascii="Times New Roman" w:eastAsia="宋体" w:hAnsi="Times New Roman" w:cs="Times New Roman" w:hint="eastAsia"/>
          <w:bCs/>
          <w:sz w:val="22"/>
        </w:rPr>
        <w:t>桶身表面</w:t>
      </w:r>
      <w:proofErr w:type="gramEnd"/>
      <w:r w:rsidRPr="009950AC">
        <w:rPr>
          <w:rFonts w:ascii="Times New Roman" w:eastAsia="宋体" w:hAnsi="Times New Roman" w:cs="Times New Roman" w:hint="eastAsia"/>
          <w:bCs/>
          <w:sz w:val="22"/>
        </w:rPr>
        <w:t>干净无污渍无痰迹；烟灰缸内烟头不应超过</w:t>
      </w:r>
      <w:r w:rsidRPr="009950AC">
        <w:rPr>
          <w:rFonts w:ascii="Times New Roman" w:eastAsia="宋体" w:hAnsi="Times New Roman" w:cs="Times New Roman"/>
          <w:bCs/>
          <w:sz w:val="22"/>
        </w:rPr>
        <w:t>3</w:t>
      </w:r>
      <w:r w:rsidRPr="009950AC">
        <w:rPr>
          <w:rFonts w:ascii="Times New Roman" w:eastAsia="宋体" w:hAnsi="Times New Roman" w:cs="Times New Roman" w:hint="eastAsia"/>
          <w:bCs/>
          <w:sz w:val="22"/>
        </w:rPr>
        <w:t>个，垃圾不应超过</w:t>
      </w:r>
      <w:r w:rsidRPr="009950AC">
        <w:rPr>
          <w:rFonts w:ascii="Times New Roman" w:eastAsia="宋体" w:hAnsi="Times New Roman" w:cs="Times New Roman"/>
          <w:bCs/>
          <w:sz w:val="22"/>
        </w:rPr>
        <w:t>2</w:t>
      </w:r>
      <w:r w:rsidRPr="009950AC">
        <w:rPr>
          <w:rFonts w:ascii="Times New Roman" w:eastAsia="宋体" w:hAnsi="Times New Roman" w:cs="Times New Roman" w:hint="eastAsia"/>
          <w:bCs/>
          <w:sz w:val="22"/>
        </w:rPr>
        <w:t>／</w:t>
      </w:r>
      <w:r w:rsidRPr="009950AC">
        <w:rPr>
          <w:rFonts w:ascii="Times New Roman" w:eastAsia="宋体" w:hAnsi="Times New Roman" w:cs="Times New Roman"/>
          <w:bCs/>
          <w:sz w:val="22"/>
        </w:rPr>
        <w:t>3</w:t>
      </w:r>
      <w:r w:rsidRPr="009950AC">
        <w:rPr>
          <w:rFonts w:ascii="Times New Roman" w:eastAsia="宋体" w:hAnsi="Times New Roman" w:cs="Times New Roman" w:hint="eastAsia"/>
          <w:bCs/>
          <w:sz w:val="22"/>
        </w:rPr>
        <w:t>，内胆应定期清洁、消毒。</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消防栓、消防箱，公共设施保持表面干净，无灰尘、无污渍。报警器、火警通讯电</w:t>
      </w:r>
      <w:r w:rsidRPr="009950AC">
        <w:rPr>
          <w:rFonts w:ascii="Times New Roman" w:eastAsia="宋体" w:hAnsi="Times New Roman" w:cs="Times New Roman" w:hint="eastAsia"/>
          <w:bCs/>
          <w:sz w:val="22"/>
        </w:rPr>
        <w:lastRenderedPageBreak/>
        <w:t>话插座、灭火器表面光亮、无积尘、无污迹；喷淋盖、烟感器、扬声器无积尘、无污渍。监控摄像头、门警器表面光亮、无积尘、无斑点；消防栓外表面光亮、无印迹、无积尘，内侧无积尘、无污迹。</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垃圾中转房应专人管理定时开放，袋装垃圾摆放整齐，地面无明显垃圾，无污水外溢，房内应无明显异味，垃圾日产日清。</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设备机房、管道，指示牌无卫生死角、无垃圾堆积，无积尘、目视无蜘蛛网、无明显污渍、无水渍；指示牌、广告牌无灰尘、无污迹，金属件表面光亮，无痕迹。</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w:t>
      </w:r>
      <w:r w:rsidRPr="009950AC">
        <w:rPr>
          <w:rFonts w:ascii="Times New Roman" w:eastAsia="宋体" w:hAnsi="Times New Roman" w:cs="Times New Roman" w:hint="eastAsia"/>
          <w:bCs/>
          <w:sz w:val="22"/>
        </w:rPr>
        <w:t>二</w:t>
      </w:r>
      <w:r w:rsidRPr="009950AC">
        <w:rPr>
          <w:rFonts w:ascii="Times New Roman" w:eastAsia="宋体" w:hAnsi="Times New Roman" w:cs="Times New Roman"/>
          <w:bCs/>
          <w:sz w:val="22"/>
        </w:rPr>
        <w:t>)</w:t>
      </w:r>
      <w:r w:rsidRPr="009950AC">
        <w:rPr>
          <w:rFonts w:ascii="Times New Roman" w:eastAsia="宋体" w:hAnsi="Times New Roman" w:cs="Times New Roman" w:hint="eastAsia"/>
          <w:bCs/>
          <w:sz w:val="22"/>
        </w:rPr>
        <w:t>垃圾清运、处理（由采购人与环卫部门签订合同）</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1</w:t>
      </w:r>
      <w:r w:rsidRPr="009950AC">
        <w:rPr>
          <w:rFonts w:ascii="Times New Roman" w:eastAsia="宋体" w:hAnsi="Times New Roman" w:cs="Times New Roman" w:hint="eastAsia"/>
          <w:bCs/>
          <w:sz w:val="22"/>
        </w:rPr>
        <w:t>、垃圾清运、处理分为：生活垃圾（有机、无机、有害垃圾）清运处理、督促装修队伍装修垃圾清运处理和废纸及可再生废物的回收。所有垃圾清运处理应符合上海市有关法律、法规规定。</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2</w:t>
      </w:r>
      <w:r w:rsidRPr="009950AC">
        <w:rPr>
          <w:rFonts w:ascii="Times New Roman" w:eastAsia="宋体" w:hAnsi="Times New Roman" w:cs="Times New Roman" w:hint="eastAsia"/>
          <w:bCs/>
          <w:sz w:val="22"/>
        </w:rPr>
        <w:t>、垃圾清运、处理的范围分为：</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w:t>
      </w:r>
      <w:r w:rsidRPr="009950AC">
        <w:rPr>
          <w:rFonts w:ascii="Times New Roman" w:eastAsia="宋体" w:hAnsi="Times New Roman" w:cs="Times New Roman"/>
          <w:bCs/>
          <w:sz w:val="22"/>
        </w:rPr>
        <w:t>1</w:t>
      </w:r>
      <w:r w:rsidRPr="009950AC">
        <w:rPr>
          <w:rFonts w:ascii="Times New Roman" w:eastAsia="宋体" w:hAnsi="Times New Roman" w:cs="Times New Roman" w:hint="eastAsia"/>
          <w:bCs/>
          <w:sz w:val="22"/>
        </w:rPr>
        <w:t>）日常办公垃圾</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w:t>
      </w:r>
      <w:r w:rsidRPr="009950AC">
        <w:rPr>
          <w:rFonts w:ascii="Times New Roman" w:eastAsia="宋体" w:hAnsi="Times New Roman" w:cs="Times New Roman"/>
          <w:bCs/>
          <w:sz w:val="22"/>
        </w:rPr>
        <w:t>2</w:t>
      </w:r>
      <w:r w:rsidRPr="009950AC">
        <w:rPr>
          <w:rFonts w:ascii="Times New Roman" w:eastAsia="宋体" w:hAnsi="Times New Roman" w:cs="Times New Roman" w:hint="eastAsia"/>
          <w:bCs/>
          <w:sz w:val="22"/>
        </w:rPr>
        <w:t>）日常生活垃圾</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3</w:t>
      </w:r>
      <w:r w:rsidRPr="009950AC">
        <w:rPr>
          <w:rFonts w:ascii="Times New Roman" w:eastAsia="宋体" w:hAnsi="Times New Roman" w:cs="Times New Roman" w:hint="eastAsia"/>
          <w:bCs/>
          <w:sz w:val="22"/>
        </w:rPr>
        <w:t>、垃圾清运、处理工作分为：</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w:t>
      </w:r>
      <w:r w:rsidRPr="009950AC">
        <w:rPr>
          <w:rFonts w:ascii="Times New Roman" w:eastAsia="宋体" w:hAnsi="Times New Roman" w:cs="Times New Roman"/>
          <w:bCs/>
          <w:sz w:val="22"/>
        </w:rPr>
        <w:t>1</w:t>
      </w:r>
      <w:r w:rsidRPr="009950AC">
        <w:rPr>
          <w:rFonts w:ascii="Times New Roman" w:eastAsia="宋体" w:hAnsi="Times New Roman" w:cs="Times New Roman" w:hint="eastAsia"/>
          <w:bCs/>
          <w:sz w:val="22"/>
        </w:rPr>
        <w:t>）每天定时清运、处理</w:t>
      </w:r>
      <w:r w:rsidRPr="009950AC">
        <w:rPr>
          <w:rFonts w:ascii="Times New Roman" w:eastAsia="宋体" w:hAnsi="Times New Roman" w:cs="Times New Roman"/>
          <w:bCs/>
          <w:sz w:val="22"/>
        </w:rPr>
        <w:t>2</w:t>
      </w:r>
      <w:r w:rsidRPr="009950AC">
        <w:rPr>
          <w:rFonts w:ascii="Times New Roman" w:eastAsia="宋体" w:hAnsi="Times New Roman" w:cs="Times New Roman" w:hint="eastAsia"/>
          <w:bCs/>
          <w:sz w:val="22"/>
        </w:rPr>
        <w:t>次。</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w:t>
      </w:r>
      <w:r w:rsidRPr="009950AC">
        <w:rPr>
          <w:rFonts w:ascii="Times New Roman" w:eastAsia="宋体" w:hAnsi="Times New Roman" w:cs="Times New Roman"/>
          <w:bCs/>
          <w:sz w:val="22"/>
        </w:rPr>
        <w:t>2</w:t>
      </w:r>
      <w:r w:rsidRPr="009950AC">
        <w:rPr>
          <w:rFonts w:ascii="Times New Roman" w:eastAsia="宋体" w:hAnsi="Times New Roman" w:cs="Times New Roman" w:hint="eastAsia"/>
          <w:bCs/>
          <w:sz w:val="22"/>
        </w:rPr>
        <w:t>）将物业项目内所有桶内垃圾清理干净封好胶袋口。</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服务标准：垃圾的清运、处理，由物业公司监督四周必须无散积垃圾、无异味，必须经常喷洒药水，防止发生虫害。所有垃圾必须日产日清，清洁人员每天定时到各点收集废纸及可再生废弃物进行回收、处理。垃圾分类处理实施。</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w:t>
      </w:r>
      <w:r w:rsidRPr="009950AC">
        <w:rPr>
          <w:rFonts w:ascii="Times New Roman" w:eastAsia="宋体" w:hAnsi="Times New Roman" w:cs="Times New Roman" w:hint="eastAsia"/>
          <w:bCs/>
          <w:sz w:val="22"/>
        </w:rPr>
        <w:t>三</w:t>
      </w:r>
      <w:r w:rsidRPr="009950AC">
        <w:rPr>
          <w:rFonts w:ascii="Times New Roman" w:eastAsia="宋体" w:hAnsi="Times New Roman" w:cs="Times New Roman"/>
          <w:bCs/>
          <w:sz w:val="22"/>
        </w:rPr>
        <w:t>)</w:t>
      </w:r>
      <w:r w:rsidRPr="009950AC">
        <w:rPr>
          <w:rFonts w:ascii="Times New Roman" w:eastAsia="宋体" w:hAnsi="Times New Roman" w:cs="Times New Roman" w:hint="eastAsia"/>
          <w:bCs/>
          <w:sz w:val="22"/>
        </w:rPr>
        <w:t>污水管理</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1</w:t>
      </w:r>
      <w:r w:rsidRPr="009950AC">
        <w:rPr>
          <w:rFonts w:ascii="Times New Roman" w:eastAsia="宋体" w:hAnsi="Times New Roman" w:cs="Times New Roman" w:hint="eastAsia"/>
          <w:bCs/>
          <w:sz w:val="22"/>
        </w:rPr>
        <w:t>、管理区域内生活污水经污水管道集中排放处理。</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2</w:t>
      </w:r>
      <w:r w:rsidRPr="009950AC">
        <w:rPr>
          <w:rFonts w:ascii="Times New Roman" w:eastAsia="宋体" w:hAnsi="Times New Roman" w:cs="Times New Roman" w:hint="eastAsia"/>
          <w:bCs/>
          <w:sz w:val="22"/>
        </w:rPr>
        <w:t>、为保持污水管通畅，保洁员每月对排水沟清扫一次。</w:t>
      </w:r>
      <w:r w:rsidRPr="009950AC">
        <w:rPr>
          <w:rFonts w:ascii="Times New Roman" w:eastAsia="宋体" w:hAnsi="Times New Roman" w:cs="Times New Roman"/>
          <w:bCs/>
          <w:sz w:val="22"/>
        </w:rPr>
        <w:t>(</w:t>
      </w:r>
      <w:r w:rsidRPr="009950AC">
        <w:rPr>
          <w:rFonts w:ascii="Times New Roman" w:eastAsia="宋体" w:hAnsi="Times New Roman" w:cs="Times New Roman" w:hint="eastAsia"/>
          <w:bCs/>
          <w:sz w:val="22"/>
        </w:rPr>
        <w:t>明沟每周一次，暗沟每月一次</w:t>
      </w:r>
      <w:r w:rsidRPr="009950AC">
        <w:rPr>
          <w:rFonts w:ascii="Times New Roman" w:eastAsia="宋体" w:hAnsi="Times New Roman" w:cs="Times New Roman"/>
          <w:bCs/>
          <w:sz w:val="22"/>
        </w:rPr>
        <w:t>)</w:t>
      </w:r>
      <w:r w:rsidRPr="009950AC">
        <w:rPr>
          <w:rFonts w:ascii="Times New Roman" w:eastAsia="宋体" w:hAnsi="Times New Roman" w:cs="Times New Roman" w:hint="eastAsia"/>
          <w:bCs/>
          <w:sz w:val="22"/>
        </w:rPr>
        <w:t>。其他排水管道每月检查</w:t>
      </w:r>
      <w:r w:rsidRPr="009950AC">
        <w:rPr>
          <w:rFonts w:ascii="Times New Roman" w:eastAsia="宋体" w:hAnsi="Times New Roman" w:cs="Times New Roman"/>
          <w:bCs/>
          <w:sz w:val="22"/>
        </w:rPr>
        <w:t>2</w:t>
      </w:r>
      <w:r w:rsidRPr="009950AC">
        <w:rPr>
          <w:rFonts w:ascii="Times New Roman" w:eastAsia="宋体" w:hAnsi="Times New Roman" w:cs="Times New Roman" w:hint="eastAsia"/>
          <w:bCs/>
          <w:sz w:val="22"/>
        </w:rPr>
        <w:t>次，如有堵塞应随时处理、疏通、及时采样及分析，保持构筑物进出流、水位正常。判断正常运作采取有力措施。</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服务标准：每日一次对排水系统进行检查巡视，并做好记录。定期对排水管进行清通、养护及清除污垢，保证室内外排水系统畅通，保证汛期道路、地下室、设备间无积水和浸泡的现象发生；化粪池每年清理</w:t>
      </w:r>
      <w:r w:rsidRPr="009950AC">
        <w:rPr>
          <w:rFonts w:ascii="Times New Roman" w:eastAsia="宋体" w:hAnsi="Times New Roman" w:cs="Times New Roman"/>
          <w:bCs/>
          <w:sz w:val="22"/>
        </w:rPr>
        <w:t>1</w:t>
      </w:r>
      <w:r w:rsidRPr="009950AC">
        <w:rPr>
          <w:rFonts w:ascii="Times New Roman" w:eastAsia="宋体" w:hAnsi="Times New Roman" w:cs="Times New Roman" w:hint="eastAsia"/>
          <w:bCs/>
          <w:sz w:val="22"/>
        </w:rPr>
        <w:t>次，每季巡查</w:t>
      </w:r>
      <w:r w:rsidRPr="009950AC">
        <w:rPr>
          <w:rFonts w:ascii="Times New Roman" w:eastAsia="宋体" w:hAnsi="Times New Roman" w:cs="Times New Roman"/>
          <w:bCs/>
          <w:sz w:val="22"/>
        </w:rPr>
        <w:t>1</w:t>
      </w:r>
      <w:r w:rsidRPr="009950AC">
        <w:rPr>
          <w:rFonts w:ascii="Times New Roman" w:eastAsia="宋体" w:hAnsi="Times New Roman" w:cs="Times New Roman" w:hint="eastAsia"/>
          <w:bCs/>
          <w:sz w:val="22"/>
        </w:rPr>
        <w:t>次。出入口畅通，井内无积物浮于面上，</w:t>
      </w:r>
      <w:proofErr w:type="gramStart"/>
      <w:r w:rsidRPr="009950AC">
        <w:rPr>
          <w:rFonts w:ascii="Times New Roman" w:eastAsia="宋体" w:hAnsi="Times New Roman" w:cs="Times New Roman" w:hint="eastAsia"/>
          <w:bCs/>
          <w:sz w:val="22"/>
        </w:rPr>
        <w:t>池盖无</w:t>
      </w:r>
      <w:proofErr w:type="gramEnd"/>
      <w:r w:rsidRPr="009950AC">
        <w:rPr>
          <w:rFonts w:ascii="Times New Roman" w:eastAsia="宋体" w:hAnsi="Times New Roman" w:cs="Times New Roman" w:hint="eastAsia"/>
          <w:bCs/>
          <w:sz w:val="22"/>
        </w:rPr>
        <w:t>污渍、污物，清理后及时清洁现场；楼面落水管落水口等保持完好。开裂、破损等及时更换，定期检查；每</w:t>
      </w:r>
      <w:r w:rsidRPr="009950AC">
        <w:rPr>
          <w:rFonts w:ascii="Times New Roman" w:eastAsia="宋体" w:hAnsi="Times New Roman" w:cs="Times New Roman"/>
          <w:bCs/>
          <w:sz w:val="22"/>
        </w:rPr>
        <w:t>2</w:t>
      </w:r>
      <w:r w:rsidRPr="009950AC">
        <w:rPr>
          <w:rFonts w:ascii="Times New Roman" w:eastAsia="宋体" w:hAnsi="Times New Roman" w:cs="Times New Roman" w:hint="eastAsia"/>
          <w:bCs/>
          <w:sz w:val="22"/>
        </w:rPr>
        <w:t>个月对地下管井清理</w:t>
      </w:r>
      <w:r w:rsidRPr="009950AC">
        <w:rPr>
          <w:rFonts w:ascii="Times New Roman" w:eastAsia="宋体" w:hAnsi="Times New Roman" w:cs="Times New Roman"/>
          <w:bCs/>
          <w:sz w:val="22"/>
        </w:rPr>
        <w:t>1</w:t>
      </w:r>
      <w:r w:rsidRPr="009950AC">
        <w:rPr>
          <w:rFonts w:ascii="Times New Roman" w:eastAsia="宋体" w:hAnsi="Times New Roman" w:cs="Times New Roman" w:hint="eastAsia"/>
          <w:bCs/>
          <w:sz w:val="22"/>
        </w:rPr>
        <w:t>次，捞起井内泥沙和悬浮物；每季度对地下管并彻底疏通</w:t>
      </w:r>
      <w:r w:rsidRPr="009950AC">
        <w:rPr>
          <w:rFonts w:ascii="Times New Roman" w:eastAsia="宋体" w:hAnsi="Times New Roman" w:cs="Times New Roman"/>
          <w:bCs/>
          <w:sz w:val="22"/>
        </w:rPr>
        <w:t>1</w:t>
      </w:r>
      <w:r w:rsidRPr="009950AC">
        <w:rPr>
          <w:rFonts w:ascii="Times New Roman" w:eastAsia="宋体" w:hAnsi="Times New Roman" w:cs="Times New Roman" w:hint="eastAsia"/>
          <w:bCs/>
          <w:sz w:val="22"/>
        </w:rPr>
        <w:t>次，清理结束地面冲洗干净。清理时地面</w:t>
      </w:r>
      <w:proofErr w:type="gramStart"/>
      <w:r w:rsidRPr="009950AC">
        <w:rPr>
          <w:rFonts w:ascii="Times New Roman" w:eastAsia="宋体" w:hAnsi="Times New Roman" w:cs="Times New Roman" w:hint="eastAsia"/>
          <w:bCs/>
          <w:sz w:val="22"/>
        </w:rPr>
        <w:t>竖</w:t>
      </w:r>
      <w:proofErr w:type="gramEnd"/>
      <w:r w:rsidRPr="009950AC">
        <w:rPr>
          <w:rFonts w:ascii="Times New Roman" w:eastAsia="宋体" w:hAnsi="Times New Roman" w:cs="Times New Roman" w:hint="eastAsia"/>
          <w:bCs/>
          <w:sz w:val="22"/>
        </w:rPr>
        <w:t>警示牌，必要时加护拦。清理后达到目视管道内壁无粘附物，井底无沉淀物，水面无漂浮物，水流畅通，井盖上无污渍、污物。污水排放管道（沟渠）应做到无异味、无杂物、不堵塞。无</w:t>
      </w:r>
      <w:proofErr w:type="gramStart"/>
      <w:r w:rsidRPr="009950AC">
        <w:rPr>
          <w:rFonts w:ascii="Times New Roman" w:eastAsia="宋体" w:hAnsi="Times New Roman" w:cs="Times New Roman" w:hint="eastAsia"/>
          <w:bCs/>
          <w:sz w:val="22"/>
        </w:rPr>
        <w:t>瘀</w:t>
      </w:r>
      <w:proofErr w:type="gramEnd"/>
      <w:r w:rsidRPr="009950AC">
        <w:rPr>
          <w:rFonts w:ascii="Times New Roman" w:eastAsia="宋体" w:hAnsi="Times New Roman" w:cs="Times New Roman" w:hint="eastAsia"/>
          <w:bCs/>
          <w:sz w:val="22"/>
        </w:rPr>
        <w:t>积、无蚊蝇繁殖。</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w:t>
      </w:r>
      <w:r w:rsidRPr="009950AC">
        <w:rPr>
          <w:rFonts w:ascii="Times New Roman" w:eastAsia="宋体" w:hAnsi="Times New Roman" w:cs="Times New Roman" w:hint="eastAsia"/>
          <w:bCs/>
          <w:sz w:val="22"/>
        </w:rPr>
        <w:t>四</w:t>
      </w:r>
      <w:r w:rsidRPr="009950AC">
        <w:rPr>
          <w:rFonts w:ascii="Times New Roman" w:eastAsia="宋体" w:hAnsi="Times New Roman" w:cs="Times New Roman"/>
          <w:bCs/>
          <w:sz w:val="22"/>
        </w:rPr>
        <w:t>)</w:t>
      </w:r>
      <w:r w:rsidRPr="009950AC">
        <w:rPr>
          <w:rFonts w:ascii="Times New Roman" w:eastAsia="宋体" w:hAnsi="Times New Roman" w:cs="Times New Roman" w:hint="eastAsia"/>
          <w:bCs/>
          <w:sz w:val="22"/>
        </w:rPr>
        <w:t>卫生管理</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1</w:t>
      </w:r>
      <w:r w:rsidRPr="009950AC">
        <w:rPr>
          <w:rFonts w:ascii="Times New Roman" w:eastAsia="宋体" w:hAnsi="Times New Roman" w:cs="Times New Roman" w:hint="eastAsia"/>
          <w:bCs/>
          <w:sz w:val="22"/>
        </w:rPr>
        <w:t>、灭鼠、灭蚊、灭苍蝇、灭蟑螂。</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2</w:t>
      </w:r>
      <w:r w:rsidRPr="009950AC">
        <w:rPr>
          <w:rFonts w:ascii="Times New Roman" w:eastAsia="宋体" w:hAnsi="Times New Roman" w:cs="Times New Roman" w:hint="eastAsia"/>
          <w:bCs/>
          <w:sz w:val="22"/>
        </w:rPr>
        <w:t>、科学有效地进行卫生消毒。</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服务标准：灭鼠、灭蚊、灭苍蝇、灭蟑螂达到全国爱国卫生运动委员会及上海市爱国卫生运动委员会规定的标准；定期科学有效地对管理区域进行卫生消毒。在化学防治</w:t>
      </w:r>
      <w:r w:rsidRPr="009950AC">
        <w:rPr>
          <w:rFonts w:ascii="Times New Roman" w:eastAsia="宋体" w:hAnsi="Times New Roman" w:cs="Times New Roman" w:hint="eastAsia"/>
          <w:bCs/>
          <w:sz w:val="22"/>
        </w:rPr>
        <w:lastRenderedPageBreak/>
        <w:t>中注重科学合理用药，不使用国家禁用药品。</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(4)</w:t>
      </w:r>
      <w:r w:rsidRPr="009950AC">
        <w:rPr>
          <w:rFonts w:ascii="Times New Roman" w:eastAsia="宋体" w:hAnsi="Times New Roman" w:cs="Times New Roman" w:hint="eastAsia"/>
          <w:bCs/>
          <w:sz w:val="22"/>
        </w:rPr>
        <w:t>工作时间要求</w:t>
      </w:r>
    </w:p>
    <w:p w:rsidR="009950AC" w:rsidRPr="009950AC" w:rsidRDefault="009950AC" w:rsidP="009950AC">
      <w:pPr>
        <w:tabs>
          <w:tab w:val="left" w:pos="7200"/>
        </w:tabs>
        <w:adjustRightInd w:val="0"/>
        <w:snapToGrid w:val="0"/>
        <w:spacing w:line="300" w:lineRule="auto"/>
        <w:ind w:firstLineChars="200" w:firstLine="442"/>
        <w:jc w:val="left"/>
        <w:rPr>
          <w:rFonts w:ascii="Times New Roman" w:eastAsia="宋体" w:hAnsi="Times New Roman" w:cs="Times New Roman"/>
          <w:b/>
          <w:kern w:val="0"/>
          <w:sz w:val="22"/>
        </w:rPr>
      </w:pPr>
      <w:r w:rsidRPr="009950AC">
        <w:rPr>
          <w:rFonts w:ascii="Times New Roman" w:eastAsia="宋体" w:hAnsi="Times New Roman" w:cs="Times New Roman" w:hint="eastAsia"/>
          <w:b/>
          <w:kern w:val="0"/>
          <w:sz w:val="22"/>
        </w:rPr>
        <w:t>详见</w:t>
      </w:r>
      <w:r w:rsidRPr="009950AC">
        <w:rPr>
          <w:rFonts w:ascii="Times New Roman" w:eastAsia="宋体" w:hAnsi="Times New Roman" w:cs="Times New Roman" w:hint="eastAsia"/>
          <w:b/>
          <w:kern w:val="0"/>
          <w:sz w:val="22"/>
        </w:rPr>
        <w:t>9.1</w:t>
      </w:r>
      <w:r w:rsidRPr="009950AC">
        <w:rPr>
          <w:rFonts w:ascii="Times New Roman" w:eastAsia="宋体" w:hAnsi="Times New Roman" w:cs="Times New Roman" w:hint="eastAsia"/>
          <w:b/>
          <w:kern w:val="0"/>
          <w:sz w:val="22"/>
        </w:rPr>
        <w:t>岗位设置表</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 xml:space="preserve"> (5)</w:t>
      </w:r>
      <w:r w:rsidRPr="009950AC">
        <w:rPr>
          <w:rFonts w:ascii="Times New Roman" w:eastAsia="宋体" w:hAnsi="Times New Roman" w:cs="Times New Roman" w:hint="eastAsia"/>
          <w:bCs/>
          <w:sz w:val="22"/>
        </w:rPr>
        <w:t>人员自身要求</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身体健康，工作勤劳，需要健康证。</w:t>
      </w:r>
    </w:p>
    <w:p w:rsidR="009950AC" w:rsidRPr="009950AC" w:rsidRDefault="009950AC" w:rsidP="009950AC">
      <w:pPr>
        <w:tabs>
          <w:tab w:val="left" w:pos="7200"/>
        </w:tabs>
        <w:adjustRightInd w:val="0"/>
        <w:snapToGrid w:val="0"/>
        <w:spacing w:line="300" w:lineRule="auto"/>
        <w:ind w:firstLineChars="200" w:firstLine="440"/>
        <w:outlineLvl w:val="4"/>
        <w:rPr>
          <w:rFonts w:ascii="Times New Roman" w:eastAsia="宋体" w:hAnsi="Times New Roman" w:cs="Times New Roman"/>
          <w:bCs/>
          <w:sz w:val="22"/>
        </w:rPr>
      </w:pPr>
      <w:r w:rsidRPr="009950AC">
        <w:rPr>
          <w:rFonts w:ascii="Times New Roman" w:eastAsia="宋体" w:hAnsi="Times New Roman" w:cs="Times New Roman"/>
          <w:bCs/>
          <w:sz w:val="22"/>
        </w:rPr>
        <w:t xml:space="preserve">9.3.3 </w:t>
      </w:r>
      <w:r w:rsidRPr="009950AC">
        <w:rPr>
          <w:rFonts w:ascii="Times New Roman" w:eastAsia="宋体" w:hAnsi="Times New Roman" w:cs="Times New Roman" w:hint="eastAsia"/>
          <w:bCs/>
          <w:sz w:val="22"/>
        </w:rPr>
        <w:t>保安部</w:t>
      </w:r>
    </w:p>
    <w:p w:rsidR="009950AC" w:rsidRPr="009950AC" w:rsidRDefault="009950AC" w:rsidP="009950AC">
      <w:pPr>
        <w:tabs>
          <w:tab w:val="left" w:pos="7200"/>
        </w:tabs>
        <w:adjustRightInd w:val="0"/>
        <w:snapToGrid w:val="0"/>
        <w:spacing w:line="300" w:lineRule="auto"/>
        <w:ind w:firstLineChars="150" w:firstLine="330"/>
        <w:jc w:val="left"/>
        <w:rPr>
          <w:rFonts w:ascii="Times New Roman" w:eastAsia="宋体" w:hAnsi="Times New Roman" w:cs="Times New Roman"/>
          <w:bCs/>
          <w:color w:val="FF0000"/>
          <w:sz w:val="22"/>
        </w:rPr>
      </w:pPr>
      <w:r w:rsidRPr="009950AC">
        <w:rPr>
          <w:rFonts w:ascii="Times New Roman" w:eastAsia="宋体" w:hAnsi="Times New Roman" w:cs="Times New Roman" w:hint="eastAsia"/>
          <w:bCs/>
          <w:sz w:val="22"/>
        </w:rPr>
        <w:t>工作内容</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①服务范围</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学校内部及学校围墙周边</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②工作职责</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1</w:t>
      </w:r>
      <w:r w:rsidRPr="009950AC">
        <w:rPr>
          <w:rFonts w:ascii="Times New Roman" w:eastAsia="宋体" w:hAnsi="Times New Roman" w:cs="Times New Roman" w:hint="eastAsia"/>
          <w:bCs/>
          <w:sz w:val="22"/>
        </w:rPr>
        <w:t>、保安队员需持证上岗并按规定着装、佩戴标志和巡逻执勤装备上岗、巡逻</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2</w:t>
      </w:r>
      <w:r w:rsidRPr="009950AC">
        <w:rPr>
          <w:rFonts w:ascii="Times New Roman" w:eastAsia="宋体" w:hAnsi="Times New Roman" w:cs="Times New Roman" w:hint="eastAsia"/>
          <w:bCs/>
          <w:sz w:val="22"/>
        </w:rPr>
        <w:t>、上岗时</w:t>
      </w:r>
      <w:proofErr w:type="gramStart"/>
      <w:r w:rsidRPr="009950AC">
        <w:rPr>
          <w:rFonts w:ascii="Times New Roman" w:eastAsia="宋体" w:hAnsi="Times New Roman" w:cs="Times New Roman" w:hint="eastAsia"/>
          <w:bCs/>
          <w:sz w:val="22"/>
        </w:rPr>
        <w:t>必须着</w:t>
      </w:r>
      <w:proofErr w:type="gramEnd"/>
      <w:r w:rsidRPr="009950AC">
        <w:rPr>
          <w:rFonts w:ascii="Times New Roman" w:eastAsia="宋体" w:hAnsi="Times New Roman" w:cs="Times New Roman" w:hint="eastAsia"/>
          <w:bCs/>
          <w:sz w:val="22"/>
        </w:rPr>
        <w:t>统一制服，特别是工作衣裤整洁，帽子端正。</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3</w:t>
      </w:r>
      <w:r w:rsidRPr="009950AC">
        <w:rPr>
          <w:rFonts w:ascii="Times New Roman" w:eastAsia="宋体" w:hAnsi="Times New Roman" w:cs="Times New Roman" w:hint="eastAsia"/>
          <w:bCs/>
          <w:sz w:val="22"/>
        </w:rPr>
        <w:t>、负责对进出校门的车辆进行管理和疏导，保持大门的整洁和畅通，阻止推销员、商贩等外来无关人员进入校区，并阻止在校园门口</w:t>
      </w:r>
      <w:r w:rsidRPr="009950AC">
        <w:rPr>
          <w:rFonts w:ascii="Times New Roman" w:eastAsia="宋体" w:hAnsi="Times New Roman" w:cs="Times New Roman"/>
          <w:bCs/>
          <w:sz w:val="22"/>
        </w:rPr>
        <w:t>50</w:t>
      </w:r>
      <w:r w:rsidRPr="009950AC">
        <w:rPr>
          <w:rFonts w:ascii="Times New Roman" w:eastAsia="宋体" w:hAnsi="Times New Roman" w:cs="Times New Roman" w:hint="eastAsia"/>
          <w:bCs/>
          <w:sz w:val="22"/>
        </w:rPr>
        <w:t>米以内设摊；</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4</w:t>
      </w:r>
      <w:r w:rsidRPr="009950AC">
        <w:rPr>
          <w:rFonts w:ascii="Times New Roman" w:eastAsia="宋体" w:hAnsi="Times New Roman" w:cs="Times New Roman" w:hint="eastAsia"/>
          <w:bCs/>
          <w:sz w:val="22"/>
        </w:rPr>
        <w:t>、对进出校园的可疑人员和车辆进行盘查和查看，来人来访须通知到被访人，经被访人同意后方可进入（门卫指引方向），负责按工作规定要求，做好进出机动车辆的登记工作和人员来访的登记工作；</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5</w:t>
      </w:r>
      <w:r w:rsidRPr="009950AC">
        <w:rPr>
          <w:rFonts w:ascii="Times New Roman" w:eastAsia="宋体" w:hAnsi="Times New Roman" w:cs="Times New Roman" w:hint="eastAsia"/>
          <w:bCs/>
          <w:sz w:val="22"/>
        </w:rPr>
        <w:t>、门卫室当值保安队员必须会熟练操作，并按规定使用和维护门卫设备，发现设备故障必须立即报修；</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6</w:t>
      </w:r>
      <w:r w:rsidRPr="009950AC">
        <w:rPr>
          <w:rFonts w:ascii="Times New Roman" w:eastAsia="宋体" w:hAnsi="Times New Roman" w:cs="Times New Roman" w:hint="eastAsia"/>
          <w:bCs/>
          <w:sz w:val="22"/>
        </w:rPr>
        <w:t>、非学校教职员工、学生携带大件、贵重物品出入时，要进行询问，做好物品名称和数量的登记；</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7</w:t>
      </w:r>
      <w:r w:rsidRPr="009950AC">
        <w:rPr>
          <w:rFonts w:ascii="Times New Roman" w:eastAsia="宋体" w:hAnsi="Times New Roman" w:cs="Times New Roman" w:hint="eastAsia"/>
          <w:bCs/>
          <w:sz w:val="22"/>
        </w:rPr>
        <w:t>、熟悉各类报警业务范围以及报警电话的使用，一旦发生紧急情况，迅速处置报警；</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8</w:t>
      </w:r>
      <w:r w:rsidRPr="009950AC">
        <w:rPr>
          <w:rFonts w:ascii="Times New Roman" w:eastAsia="宋体" w:hAnsi="Times New Roman" w:cs="Times New Roman" w:hint="eastAsia"/>
          <w:bCs/>
          <w:sz w:val="22"/>
        </w:rPr>
        <w:t>、门卫室内严禁出现值班人员脱岗、打瞌睡等现象，严禁从事与学校工作无关的事情；</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9</w:t>
      </w:r>
      <w:r w:rsidRPr="009950AC">
        <w:rPr>
          <w:rFonts w:ascii="Times New Roman" w:eastAsia="宋体" w:hAnsi="Times New Roman" w:cs="Times New Roman" w:hint="eastAsia"/>
          <w:bCs/>
          <w:sz w:val="22"/>
        </w:rPr>
        <w:t>、保持门卫室内及门卫室外</w:t>
      </w:r>
      <w:r w:rsidRPr="009950AC">
        <w:rPr>
          <w:rFonts w:ascii="Times New Roman" w:eastAsia="宋体" w:hAnsi="Times New Roman" w:cs="Times New Roman"/>
          <w:bCs/>
          <w:sz w:val="22"/>
        </w:rPr>
        <w:t>50</w:t>
      </w:r>
      <w:r w:rsidRPr="009950AC">
        <w:rPr>
          <w:rFonts w:ascii="Times New Roman" w:eastAsia="宋体" w:hAnsi="Times New Roman" w:cs="Times New Roman" w:hint="eastAsia"/>
          <w:bCs/>
          <w:sz w:val="22"/>
        </w:rPr>
        <w:t>米以内清洁整齐的环境，并做好每日工作情况及交接班记录。</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10</w:t>
      </w:r>
      <w:r w:rsidRPr="009950AC">
        <w:rPr>
          <w:rFonts w:ascii="Times New Roman" w:eastAsia="宋体" w:hAnsi="Times New Roman" w:cs="Times New Roman" w:hint="eastAsia"/>
          <w:bCs/>
          <w:sz w:val="22"/>
        </w:rPr>
        <w:t>、根据治安情况，采取灵活机动的方式，适时调整巡逻路线、时间，巡逻中要注意提高警惕，做好自身防范；</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11</w:t>
      </w:r>
      <w:r w:rsidRPr="009950AC">
        <w:rPr>
          <w:rFonts w:ascii="Times New Roman" w:eastAsia="宋体" w:hAnsi="Times New Roman" w:cs="Times New Roman" w:hint="eastAsia"/>
          <w:bCs/>
          <w:sz w:val="22"/>
        </w:rPr>
        <w:t>、巡逻时要注意观察可疑情况，发现重大涉嫌情况，在积极做好应对措施的同时，及时向派出所报告，扭获违法犯罪嫌疑人员，应及时扭送至派出所，防止嫌疑人逃脱或自身受到伤害。</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12</w:t>
      </w:r>
      <w:r w:rsidRPr="009950AC">
        <w:rPr>
          <w:rFonts w:ascii="Times New Roman" w:eastAsia="宋体" w:hAnsi="Times New Roman" w:cs="Times New Roman" w:hint="eastAsia"/>
          <w:bCs/>
          <w:sz w:val="22"/>
        </w:rPr>
        <w:t>、做好每日工作情况及交接班记录。</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13</w:t>
      </w:r>
      <w:r w:rsidRPr="009950AC">
        <w:rPr>
          <w:rFonts w:ascii="Times New Roman" w:eastAsia="宋体" w:hAnsi="Times New Roman" w:cs="Times New Roman" w:hint="eastAsia"/>
          <w:bCs/>
          <w:sz w:val="22"/>
        </w:rPr>
        <w:t>、负责清查在上课时间和熄灯休息后仍滞留在一些不该有学生的场所、负责检查并处理在校园内吸烟、酗酒、打架、男女不正当交往、乱丢垃圾、校内闲逛等违反学校规定的学生。</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14</w:t>
      </w:r>
      <w:r w:rsidRPr="009950AC">
        <w:rPr>
          <w:rFonts w:ascii="Times New Roman" w:eastAsia="宋体" w:hAnsi="Times New Roman" w:cs="Times New Roman" w:hint="eastAsia"/>
          <w:bCs/>
          <w:sz w:val="22"/>
        </w:rPr>
        <w:t>、完成领导交办的其他工作任务</w:t>
      </w:r>
      <w:r w:rsidRPr="009950AC">
        <w:rPr>
          <w:rFonts w:ascii="Times New Roman" w:eastAsia="宋体" w:hAnsi="Times New Roman" w:cs="Times New Roman"/>
          <w:bCs/>
          <w:sz w:val="22"/>
        </w:rPr>
        <w:t>.</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③总体要求</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提供保安服务的单位和从业人员必须符合《保安服务管理条例》相关要求，并在其</w:t>
      </w:r>
      <w:r w:rsidRPr="009950AC">
        <w:rPr>
          <w:rFonts w:ascii="Times New Roman" w:eastAsia="宋体" w:hAnsi="Times New Roman" w:cs="Times New Roman" w:hint="eastAsia"/>
          <w:bCs/>
          <w:sz w:val="22"/>
        </w:rPr>
        <w:lastRenderedPageBreak/>
        <w:t>规定的权限内提供服务。具体内容如下：</w:t>
      </w:r>
    </w:p>
    <w:p w:rsidR="009950AC" w:rsidRPr="009950AC" w:rsidRDefault="009950AC" w:rsidP="009950AC">
      <w:pPr>
        <w:adjustRightInd w:val="0"/>
        <w:snapToGrid w:val="0"/>
        <w:spacing w:line="300" w:lineRule="auto"/>
        <w:ind w:left="440" w:firstLine="440"/>
        <w:rPr>
          <w:rFonts w:ascii="Calibri" w:eastAsia="宋体" w:hAnsi="Calibri" w:cs="Times New Roman"/>
          <w:sz w:val="22"/>
        </w:rPr>
      </w:pPr>
      <w:r w:rsidRPr="009950AC">
        <w:rPr>
          <w:rFonts w:ascii="Times New Roman" w:eastAsia="宋体" w:hAnsi="Times New Roman" w:cs="Times New Roman"/>
          <w:bCs/>
          <w:sz w:val="22"/>
        </w:rPr>
        <w:t>1</w:t>
      </w:r>
      <w:r w:rsidRPr="009950AC">
        <w:rPr>
          <w:rFonts w:ascii="Times New Roman" w:eastAsia="宋体" w:hAnsi="Times New Roman" w:cs="Times New Roman" w:hint="eastAsia"/>
          <w:bCs/>
          <w:sz w:val="22"/>
        </w:rPr>
        <w:t>、</w:t>
      </w:r>
      <w:r w:rsidRPr="009950AC">
        <w:rPr>
          <w:rFonts w:ascii="Calibri" w:eastAsia="宋体" w:hAnsi="Calibri" w:cs="Times New Roman" w:hint="eastAsia"/>
          <w:sz w:val="22"/>
        </w:rPr>
        <w:t>全天候负责校区大门</w:t>
      </w:r>
      <w:r w:rsidRPr="009950AC">
        <w:rPr>
          <w:rFonts w:ascii="Calibri" w:eastAsia="宋体" w:hAnsi="Calibri" w:cs="Times New Roman"/>
          <w:sz w:val="22"/>
        </w:rPr>
        <w:t>24</w:t>
      </w:r>
      <w:r w:rsidRPr="009950AC">
        <w:rPr>
          <w:rFonts w:ascii="Calibri" w:eastAsia="宋体" w:hAnsi="Calibri" w:cs="Times New Roman" w:hint="eastAsia"/>
          <w:sz w:val="22"/>
        </w:rPr>
        <w:t>小时双岗执勤服务，并对通道、围墙、办公楼、教学楼实施</w:t>
      </w:r>
      <w:r w:rsidRPr="009950AC">
        <w:rPr>
          <w:rFonts w:ascii="Calibri" w:eastAsia="宋体" w:hAnsi="Calibri" w:cs="Times New Roman"/>
          <w:sz w:val="22"/>
        </w:rPr>
        <w:t>24</w:t>
      </w:r>
      <w:r w:rsidRPr="009950AC">
        <w:rPr>
          <w:rFonts w:ascii="Calibri" w:eastAsia="宋体" w:hAnsi="Calibri" w:cs="Times New Roman" w:hint="eastAsia"/>
          <w:sz w:val="22"/>
        </w:rPr>
        <w:t>小时保安、巡逻、值勤。</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2</w:t>
      </w:r>
      <w:r w:rsidRPr="009950AC">
        <w:rPr>
          <w:rFonts w:ascii="Times New Roman" w:eastAsia="宋体" w:hAnsi="Times New Roman" w:cs="Times New Roman" w:hint="eastAsia"/>
          <w:bCs/>
          <w:sz w:val="22"/>
        </w:rPr>
        <w:t>、校区外车辆以及来访人员通报、登记、证件检查等。</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3</w:t>
      </w:r>
      <w:r w:rsidRPr="009950AC">
        <w:rPr>
          <w:rFonts w:ascii="Times New Roman" w:eastAsia="宋体" w:hAnsi="Times New Roman" w:cs="Times New Roman" w:hint="eastAsia"/>
          <w:bCs/>
          <w:sz w:val="22"/>
        </w:rPr>
        <w:t>、积极配合公安部门工作，完善监控室管理制度。</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4</w:t>
      </w:r>
      <w:r w:rsidRPr="009950AC">
        <w:rPr>
          <w:rFonts w:ascii="Times New Roman" w:eastAsia="宋体" w:hAnsi="Times New Roman" w:cs="Times New Roman" w:hint="eastAsia"/>
          <w:bCs/>
          <w:sz w:val="22"/>
        </w:rPr>
        <w:t>、贯彻执行公安部门关于保安保卫工作方针、政策和有关条例。</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5</w:t>
      </w:r>
      <w:r w:rsidRPr="009950AC">
        <w:rPr>
          <w:rFonts w:ascii="Times New Roman" w:eastAsia="宋体" w:hAnsi="Times New Roman" w:cs="Times New Roman" w:hint="eastAsia"/>
          <w:bCs/>
          <w:sz w:val="22"/>
        </w:rPr>
        <w:t>、坚决制止物业管理区域内的不文明及违法行为。</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6</w:t>
      </w:r>
      <w:r w:rsidRPr="009950AC">
        <w:rPr>
          <w:rFonts w:ascii="Times New Roman" w:eastAsia="宋体" w:hAnsi="Times New Roman" w:cs="Times New Roman" w:hint="eastAsia"/>
          <w:bCs/>
          <w:sz w:val="22"/>
        </w:rPr>
        <w:t>、定期对电气设备、开关、线路和照明灯具等进行检查。积极开展防盗、防火宣传。</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7</w:t>
      </w:r>
      <w:r w:rsidRPr="009950AC">
        <w:rPr>
          <w:rFonts w:ascii="Times New Roman" w:eastAsia="宋体" w:hAnsi="Times New Roman" w:cs="Times New Roman" w:hint="eastAsia"/>
          <w:bCs/>
          <w:sz w:val="22"/>
        </w:rPr>
        <w:t>、保安巡逻范围包括区域的公共道路、绿地带、设备用房和各楼的各楼层。</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8</w:t>
      </w:r>
      <w:r w:rsidRPr="009950AC">
        <w:rPr>
          <w:rFonts w:ascii="Times New Roman" w:eastAsia="宋体" w:hAnsi="Times New Roman" w:cs="Times New Roman" w:hint="eastAsia"/>
          <w:bCs/>
          <w:sz w:val="22"/>
        </w:rPr>
        <w:t>、处理各种突发事件。</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9</w:t>
      </w:r>
      <w:r w:rsidRPr="009950AC">
        <w:rPr>
          <w:rFonts w:ascii="Times New Roman" w:eastAsia="宋体" w:hAnsi="Times New Roman" w:cs="Times New Roman" w:hint="eastAsia"/>
          <w:bCs/>
          <w:sz w:val="22"/>
        </w:rPr>
        <w:t>、实施三级防火责任制和岗位责任制，建立健全防火制度和安全操作制度。</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10</w:t>
      </w:r>
      <w:r w:rsidRPr="009950AC">
        <w:rPr>
          <w:rFonts w:ascii="Times New Roman" w:eastAsia="宋体" w:hAnsi="Times New Roman" w:cs="Times New Roman" w:hint="eastAsia"/>
          <w:bCs/>
          <w:sz w:val="22"/>
        </w:rPr>
        <w:t>、定期巡视、试验、维修、更新消防器材和设备，指定有关人员负责保养、维修和管理。</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11</w:t>
      </w:r>
      <w:r w:rsidRPr="009950AC">
        <w:rPr>
          <w:rFonts w:ascii="Times New Roman" w:eastAsia="宋体" w:hAnsi="Times New Roman" w:cs="Times New Roman" w:hint="eastAsia"/>
          <w:bCs/>
          <w:sz w:val="22"/>
        </w:rPr>
        <w:t>、建筑物内严禁焚烧物品。建筑物内的走道、楼梯、出口等部位，保持畅通，严禁堆放物品。</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12</w:t>
      </w:r>
      <w:r w:rsidRPr="009950AC">
        <w:rPr>
          <w:rFonts w:ascii="Times New Roman" w:eastAsia="宋体" w:hAnsi="Times New Roman" w:cs="Times New Roman" w:hint="eastAsia"/>
          <w:bCs/>
          <w:sz w:val="22"/>
        </w:rPr>
        <w:t>、保安人员上班</w:t>
      </w:r>
      <w:proofErr w:type="gramStart"/>
      <w:r w:rsidRPr="009950AC">
        <w:rPr>
          <w:rFonts w:ascii="Times New Roman" w:eastAsia="宋体" w:hAnsi="Times New Roman" w:cs="Times New Roman" w:hint="eastAsia"/>
          <w:bCs/>
          <w:sz w:val="22"/>
        </w:rPr>
        <w:t>时着</w:t>
      </w:r>
      <w:proofErr w:type="gramEnd"/>
      <w:r w:rsidRPr="009950AC">
        <w:rPr>
          <w:rFonts w:ascii="Times New Roman" w:eastAsia="宋体" w:hAnsi="Times New Roman" w:cs="Times New Roman" w:hint="eastAsia"/>
          <w:bCs/>
          <w:sz w:val="22"/>
        </w:rPr>
        <w:t>统一的制服，配戴工作证。执勤人员佩带对讲机、警棒、电筒等装备。</w:t>
      </w:r>
      <w:r w:rsidRPr="009950AC">
        <w:rPr>
          <w:rFonts w:ascii="Times New Roman" w:eastAsia="宋体" w:hAnsi="Times New Roman" w:cs="Times New Roman"/>
          <w:bCs/>
          <w:sz w:val="22"/>
        </w:rPr>
        <w:t>13</w:t>
      </w:r>
      <w:r w:rsidRPr="009950AC">
        <w:rPr>
          <w:rFonts w:ascii="Times New Roman" w:eastAsia="宋体" w:hAnsi="Times New Roman" w:cs="Times New Roman" w:hint="eastAsia"/>
          <w:bCs/>
          <w:sz w:val="22"/>
        </w:rPr>
        <w:t>、每天负责教学楼内教室门开启和关闭，包括检查门、窗、空调、电扇、灯完好以及开、关，检查粉笔配备。</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1</w:t>
      </w:r>
      <w:r w:rsidRPr="009950AC">
        <w:rPr>
          <w:rFonts w:ascii="Times New Roman" w:eastAsia="宋体" w:hAnsi="Times New Roman" w:cs="Times New Roman" w:hint="eastAsia"/>
          <w:bCs/>
          <w:sz w:val="22"/>
        </w:rPr>
        <w:t>3</w:t>
      </w:r>
      <w:r w:rsidRPr="009950AC">
        <w:rPr>
          <w:rFonts w:ascii="Times New Roman" w:eastAsia="宋体" w:hAnsi="Times New Roman" w:cs="Times New Roman" w:hint="eastAsia"/>
          <w:bCs/>
          <w:sz w:val="22"/>
        </w:rPr>
        <w:t>、在学校保卫处的指导下，按要求对管理区域内的消防设备设施进行定期的巡检（设置专人），发现损坏以及遗失的，及时报学校保卫处。</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1</w:t>
      </w:r>
      <w:r w:rsidRPr="009950AC">
        <w:rPr>
          <w:rFonts w:ascii="Times New Roman" w:eastAsia="宋体" w:hAnsi="Times New Roman" w:cs="Times New Roman" w:hint="eastAsia"/>
          <w:bCs/>
          <w:sz w:val="22"/>
        </w:rPr>
        <w:t>4</w:t>
      </w:r>
      <w:r w:rsidRPr="009950AC">
        <w:rPr>
          <w:rFonts w:ascii="Times New Roman" w:eastAsia="宋体" w:hAnsi="Times New Roman" w:cs="Times New Roman" w:hint="eastAsia"/>
          <w:bCs/>
          <w:sz w:val="22"/>
        </w:rPr>
        <w:t>、对整体校园进行</w:t>
      </w:r>
      <w:r w:rsidRPr="009950AC">
        <w:rPr>
          <w:rFonts w:ascii="Times New Roman" w:eastAsia="宋体" w:hAnsi="Times New Roman" w:cs="Times New Roman"/>
          <w:bCs/>
          <w:sz w:val="22"/>
        </w:rPr>
        <w:t>24</w:t>
      </w:r>
      <w:r w:rsidRPr="009950AC">
        <w:rPr>
          <w:rFonts w:ascii="Times New Roman" w:eastAsia="宋体" w:hAnsi="Times New Roman" w:cs="Times New Roman" w:hint="eastAsia"/>
          <w:bCs/>
          <w:sz w:val="22"/>
        </w:rPr>
        <w:t>小时安全巡视，包括学校在建工地区域。</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1</w:t>
      </w:r>
      <w:r w:rsidRPr="009950AC">
        <w:rPr>
          <w:rFonts w:ascii="Times New Roman" w:eastAsia="宋体" w:hAnsi="Times New Roman" w:cs="Times New Roman" w:hint="eastAsia"/>
          <w:bCs/>
          <w:sz w:val="22"/>
        </w:rPr>
        <w:t>5</w:t>
      </w:r>
      <w:r w:rsidRPr="009950AC">
        <w:rPr>
          <w:rFonts w:ascii="Times New Roman" w:eastAsia="宋体" w:hAnsi="Times New Roman" w:cs="Times New Roman" w:hint="eastAsia"/>
          <w:bCs/>
          <w:sz w:val="22"/>
        </w:rPr>
        <w:t>、负责安防监控室（应急指挥中心）、消防控制中心、微型消防站值班（设置</w:t>
      </w:r>
      <w:r w:rsidRPr="009950AC">
        <w:rPr>
          <w:rFonts w:ascii="Times New Roman" w:eastAsia="宋体" w:hAnsi="Times New Roman" w:cs="Times New Roman"/>
          <w:bCs/>
          <w:sz w:val="22"/>
        </w:rPr>
        <w:t>24</w:t>
      </w:r>
      <w:r w:rsidRPr="009950AC">
        <w:rPr>
          <w:rFonts w:ascii="Times New Roman" w:eastAsia="宋体" w:hAnsi="Times New Roman" w:cs="Times New Roman" w:hint="eastAsia"/>
          <w:bCs/>
          <w:sz w:val="22"/>
        </w:rPr>
        <w:t>小时值班，每班</w:t>
      </w:r>
      <w:r w:rsidRPr="009950AC">
        <w:rPr>
          <w:rFonts w:ascii="Times New Roman" w:eastAsia="宋体" w:hAnsi="Times New Roman" w:cs="Times New Roman"/>
          <w:bCs/>
          <w:sz w:val="22"/>
        </w:rPr>
        <w:t>1</w:t>
      </w:r>
      <w:r w:rsidRPr="009950AC">
        <w:rPr>
          <w:rFonts w:ascii="Times New Roman" w:eastAsia="宋体" w:hAnsi="Times New Roman" w:cs="Times New Roman" w:hint="eastAsia"/>
          <w:bCs/>
          <w:sz w:val="22"/>
        </w:rPr>
        <w:t>人）</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color w:val="FF0000"/>
          <w:sz w:val="22"/>
        </w:rPr>
      </w:pPr>
      <w:r w:rsidRPr="009950AC">
        <w:rPr>
          <w:rFonts w:ascii="Times New Roman" w:eastAsia="宋体" w:hAnsi="Times New Roman" w:cs="Times New Roman"/>
          <w:bCs/>
          <w:sz w:val="22"/>
        </w:rPr>
        <w:t>1</w:t>
      </w:r>
      <w:r w:rsidRPr="009950AC">
        <w:rPr>
          <w:rFonts w:ascii="Times New Roman" w:eastAsia="宋体" w:hAnsi="Times New Roman" w:cs="Times New Roman" w:hint="eastAsia"/>
          <w:bCs/>
          <w:sz w:val="22"/>
        </w:rPr>
        <w:t>6</w:t>
      </w:r>
      <w:r w:rsidRPr="009950AC">
        <w:rPr>
          <w:rFonts w:ascii="Times New Roman" w:eastAsia="宋体" w:hAnsi="Times New Roman" w:cs="Times New Roman" w:hint="eastAsia"/>
          <w:bCs/>
          <w:sz w:val="22"/>
        </w:rPr>
        <w:t>、做好常见传染病预防消杀工作。</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服务标准：建立保安、公共秩序等管理制度并认真落实，确保安全和正常的工作环境，严格证件登记，杜绝闲杂人员进入校区；建立教学楼开关门管理制度和服务标准。环境秩序良好，维护和保证防盗、防火报警、监控设备的正常运行。对管理区域安全状况进行</w:t>
      </w:r>
      <w:r w:rsidRPr="009950AC">
        <w:rPr>
          <w:rFonts w:ascii="Times New Roman" w:eastAsia="宋体" w:hAnsi="Times New Roman" w:cs="Times New Roman"/>
          <w:bCs/>
          <w:sz w:val="22"/>
        </w:rPr>
        <w:t>24</w:t>
      </w:r>
      <w:r w:rsidRPr="009950AC">
        <w:rPr>
          <w:rFonts w:ascii="Times New Roman" w:eastAsia="宋体" w:hAnsi="Times New Roman" w:cs="Times New Roman" w:hint="eastAsia"/>
          <w:bCs/>
          <w:sz w:val="22"/>
        </w:rPr>
        <w:t>小时监控，监控记录保持完整，监控中心收到火情、险情及其他异常情况报警信号后应及时报警，并通知相关人员及时赶到现场进行处理；做好安全防范日常巡视工作，及时发现和处理各种安全事故隐患，迅速有效处置突发事件。重点、要害部位每小时至少巡逻</w:t>
      </w:r>
      <w:r w:rsidRPr="009950AC">
        <w:rPr>
          <w:rFonts w:ascii="Times New Roman" w:eastAsia="宋体" w:hAnsi="Times New Roman" w:cs="Times New Roman"/>
          <w:bCs/>
          <w:sz w:val="22"/>
        </w:rPr>
        <w:t>1</w:t>
      </w:r>
      <w:r w:rsidRPr="009950AC">
        <w:rPr>
          <w:rFonts w:ascii="Times New Roman" w:eastAsia="宋体" w:hAnsi="Times New Roman" w:cs="Times New Roman" w:hint="eastAsia"/>
          <w:bCs/>
          <w:sz w:val="22"/>
        </w:rPr>
        <w:t>次，发现违法违章行为应及时制止，做好传染病防控工作。</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车辆管理</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1</w:t>
      </w:r>
      <w:r w:rsidRPr="009950AC">
        <w:rPr>
          <w:rFonts w:ascii="Times New Roman" w:eastAsia="宋体" w:hAnsi="Times New Roman" w:cs="Times New Roman" w:hint="eastAsia"/>
          <w:bCs/>
          <w:sz w:val="22"/>
        </w:rPr>
        <w:t>、制定停车使用条例，停车管理规定。</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2</w:t>
      </w:r>
      <w:r w:rsidRPr="009950AC">
        <w:rPr>
          <w:rFonts w:ascii="Times New Roman" w:eastAsia="宋体" w:hAnsi="Times New Roman" w:cs="Times New Roman" w:hint="eastAsia"/>
          <w:bCs/>
          <w:sz w:val="22"/>
        </w:rPr>
        <w:t>、外来车辆进出辖区办理登记手续、记录车牌号码、进出时间。</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3</w:t>
      </w:r>
      <w:r w:rsidRPr="009950AC">
        <w:rPr>
          <w:rFonts w:ascii="Times New Roman" w:eastAsia="宋体" w:hAnsi="Times New Roman" w:cs="Times New Roman" w:hint="eastAsia"/>
          <w:bCs/>
          <w:sz w:val="22"/>
        </w:rPr>
        <w:t>、进入辖区停放的车辆，必须停放在划定的车位、车棚内。行车通道、消防通道及非停车位禁止停车。</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4</w:t>
      </w:r>
      <w:r w:rsidRPr="009950AC">
        <w:rPr>
          <w:rFonts w:ascii="Times New Roman" w:eastAsia="宋体" w:hAnsi="Times New Roman" w:cs="Times New Roman" w:hint="eastAsia"/>
          <w:bCs/>
          <w:sz w:val="22"/>
        </w:rPr>
        <w:t>、进入辖区的车辆严禁鸣笛，限速</w:t>
      </w:r>
      <w:r w:rsidRPr="009950AC">
        <w:rPr>
          <w:rFonts w:ascii="Times New Roman" w:eastAsia="宋体" w:hAnsi="Times New Roman" w:cs="Times New Roman"/>
          <w:bCs/>
          <w:sz w:val="22"/>
        </w:rPr>
        <w:t>5</w:t>
      </w:r>
      <w:r w:rsidRPr="009950AC">
        <w:rPr>
          <w:rFonts w:ascii="Times New Roman" w:eastAsia="宋体" w:hAnsi="Times New Roman" w:cs="Times New Roman" w:hint="eastAsia"/>
          <w:bCs/>
          <w:sz w:val="22"/>
        </w:rPr>
        <w:t>公里／小时行驶。</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5</w:t>
      </w:r>
      <w:r w:rsidRPr="009950AC">
        <w:rPr>
          <w:rFonts w:ascii="Times New Roman" w:eastAsia="宋体" w:hAnsi="Times New Roman" w:cs="Times New Roman" w:hint="eastAsia"/>
          <w:bCs/>
          <w:sz w:val="22"/>
        </w:rPr>
        <w:t>、保安队员严格执行车辆出入规定。</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lastRenderedPageBreak/>
        <w:t>6</w:t>
      </w:r>
      <w:r w:rsidRPr="009950AC">
        <w:rPr>
          <w:rFonts w:ascii="Times New Roman" w:eastAsia="宋体" w:hAnsi="Times New Roman" w:cs="Times New Roman" w:hint="eastAsia"/>
          <w:bCs/>
          <w:sz w:val="22"/>
        </w:rPr>
        <w:t>、保安队员若发现车辆门、窗没关好，</w:t>
      </w:r>
      <w:proofErr w:type="gramStart"/>
      <w:r w:rsidRPr="009950AC">
        <w:rPr>
          <w:rFonts w:ascii="Times New Roman" w:eastAsia="宋体" w:hAnsi="Times New Roman" w:cs="Times New Roman" w:hint="eastAsia"/>
          <w:bCs/>
          <w:sz w:val="22"/>
        </w:rPr>
        <w:t>速找车主</w:t>
      </w:r>
      <w:proofErr w:type="gramEnd"/>
      <w:r w:rsidRPr="009950AC">
        <w:rPr>
          <w:rFonts w:ascii="Times New Roman" w:eastAsia="宋体" w:hAnsi="Times New Roman" w:cs="Times New Roman" w:hint="eastAsia"/>
          <w:bCs/>
          <w:sz w:val="22"/>
        </w:rPr>
        <w:t>提醒注意。</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服务标准：确保车辆进出有记录、停放进出井然有序、车道通畅。凡装有易燃、易爆、剧毒物品或有污染性物品的车辆及其他来历不明车辆严禁驶入管理区内。</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fldChar w:fldCharType="begin"/>
      </w:r>
      <w:r w:rsidRPr="009950AC">
        <w:rPr>
          <w:rFonts w:ascii="Times New Roman" w:eastAsia="宋体" w:hAnsi="Times New Roman" w:cs="Times New Roman"/>
          <w:bCs/>
          <w:sz w:val="22"/>
        </w:rPr>
        <w:instrText>= 4 \* GB3</w:instrText>
      </w:r>
      <w:r w:rsidRPr="009950AC">
        <w:rPr>
          <w:rFonts w:ascii="Times New Roman" w:eastAsia="宋体" w:hAnsi="Times New Roman" w:cs="Times New Roman"/>
          <w:bCs/>
          <w:sz w:val="22"/>
        </w:rPr>
        <w:fldChar w:fldCharType="separate"/>
      </w:r>
      <w:r w:rsidRPr="009950AC">
        <w:rPr>
          <w:rFonts w:ascii="Times New Roman" w:eastAsia="宋体" w:hAnsi="Times New Roman" w:cs="Times New Roman" w:hint="eastAsia"/>
          <w:bCs/>
          <w:sz w:val="22"/>
        </w:rPr>
        <w:t>④</w:t>
      </w:r>
      <w:r w:rsidRPr="009950AC">
        <w:rPr>
          <w:rFonts w:ascii="Times New Roman" w:eastAsia="宋体" w:hAnsi="Times New Roman" w:cs="Times New Roman"/>
          <w:bCs/>
          <w:sz w:val="22"/>
        </w:rPr>
        <w:fldChar w:fldCharType="end"/>
      </w:r>
      <w:r w:rsidRPr="009950AC">
        <w:rPr>
          <w:rFonts w:ascii="Times New Roman" w:eastAsia="宋体" w:hAnsi="Times New Roman" w:cs="Times New Roman" w:hint="eastAsia"/>
          <w:bCs/>
          <w:sz w:val="22"/>
        </w:rPr>
        <w:t>工作时长要求</w:t>
      </w:r>
    </w:p>
    <w:p w:rsidR="009950AC" w:rsidRPr="009950AC" w:rsidRDefault="009950AC" w:rsidP="009950AC">
      <w:pPr>
        <w:tabs>
          <w:tab w:val="left" w:pos="7200"/>
        </w:tabs>
        <w:adjustRightInd w:val="0"/>
        <w:snapToGrid w:val="0"/>
        <w:spacing w:line="300" w:lineRule="auto"/>
        <w:ind w:firstLineChars="200" w:firstLine="442"/>
        <w:jc w:val="left"/>
        <w:rPr>
          <w:rFonts w:ascii="Times New Roman" w:eastAsia="宋体" w:hAnsi="Times New Roman" w:cs="Times New Roman"/>
          <w:b/>
          <w:kern w:val="0"/>
          <w:sz w:val="22"/>
        </w:rPr>
      </w:pPr>
      <w:r w:rsidRPr="009950AC">
        <w:rPr>
          <w:rFonts w:ascii="Times New Roman" w:eastAsia="宋体" w:hAnsi="Times New Roman" w:cs="Times New Roman" w:hint="eastAsia"/>
          <w:b/>
          <w:kern w:val="0"/>
          <w:sz w:val="22"/>
        </w:rPr>
        <w:t>详见</w:t>
      </w:r>
      <w:r w:rsidRPr="009950AC">
        <w:rPr>
          <w:rFonts w:ascii="Times New Roman" w:eastAsia="宋体" w:hAnsi="Times New Roman" w:cs="Times New Roman" w:hint="eastAsia"/>
          <w:b/>
          <w:kern w:val="0"/>
          <w:sz w:val="22"/>
        </w:rPr>
        <w:t>9.1</w:t>
      </w:r>
      <w:r w:rsidRPr="009950AC">
        <w:rPr>
          <w:rFonts w:ascii="Times New Roman" w:eastAsia="宋体" w:hAnsi="Times New Roman" w:cs="Times New Roman" w:hint="eastAsia"/>
          <w:b/>
          <w:kern w:val="0"/>
          <w:sz w:val="22"/>
        </w:rPr>
        <w:t>岗位设置表</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宋体" w:eastAsia="宋体" w:hAnsi="宋体" w:cs="Times New Roman" w:hint="eastAsia"/>
          <w:bCs/>
          <w:sz w:val="22"/>
        </w:rPr>
        <w:t>⑤</w:t>
      </w:r>
      <w:r w:rsidRPr="009950AC">
        <w:rPr>
          <w:rFonts w:ascii="Times New Roman" w:eastAsia="宋体" w:hAnsi="Times New Roman" w:cs="Times New Roman" w:hint="eastAsia"/>
          <w:bCs/>
          <w:sz w:val="22"/>
        </w:rPr>
        <w:t>人员自身要求</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保安参照</w:t>
      </w:r>
      <w:r w:rsidRPr="009950AC">
        <w:rPr>
          <w:rFonts w:ascii="Times New Roman" w:eastAsia="宋体" w:hAnsi="Times New Roman" w:cs="Times New Roman"/>
          <w:bCs/>
          <w:sz w:val="22"/>
        </w:rPr>
        <w:t>“</w:t>
      </w:r>
      <w:r w:rsidRPr="009950AC">
        <w:rPr>
          <w:rFonts w:ascii="Times New Roman" w:eastAsia="宋体" w:hAnsi="Times New Roman" w:cs="Times New Roman" w:hint="eastAsia"/>
          <w:bCs/>
          <w:sz w:val="22"/>
        </w:rPr>
        <w:t>上海市保安服务行业协会</w:t>
      </w:r>
      <w:r w:rsidRPr="009950AC">
        <w:rPr>
          <w:rFonts w:ascii="Times New Roman" w:eastAsia="宋体" w:hAnsi="Times New Roman" w:cs="Times New Roman"/>
          <w:bCs/>
          <w:sz w:val="22"/>
        </w:rPr>
        <w:t>”</w:t>
      </w:r>
      <w:proofErr w:type="gramStart"/>
      <w:r w:rsidRPr="009950AC">
        <w:rPr>
          <w:rFonts w:ascii="Times New Roman" w:eastAsia="宋体" w:hAnsi="Times New Roman" w:cs="Times New Roman" w:hint="eastAsia"/>
          <w:bCs/>
          <w:sz w:val="22"/>
        </w:rPr>
        <w:t>沪保协</w:t>
      </w:r>
      <w:proofErr w:type="gramEnd"/>
      <w:r w:rsidRPr="009950AC">
        <w:rPr>
          <w:rFonts w:ascii="Times New Roman" w:eastAsia="宋体" w:hAnsi="Times New Roman" w:cs="Times New Roman" w:hint="eastAsia"/>
          <w:bCs/>
          <w:sz w:val="22"/>
        </w:rPr>
        <w:t>（</w:t>
      </w:r>
      <w:r w:rsidRPr="009950AC">
        <w:rPr>
          <w:rFonts w:ascii="Times New Roman" w:eastAsia="宋体" w:hAnsi="Times New Roman" w:cs="Times New Roman"/>
          <w:bCs/>
          <w:sz w:val="22"/>
        </w:rPr>
        <w:t>2018</w:t>
      </w:r>
      <w:r w:rsidRPr="009950AC">
        <w:rPr>
          <w:rFonts w:ascii="Times New Roman" w:eastAsia="宋体" w:hAnsi="Times New Roman" w:cs="Times New Roman" w:hint="eastAsia"/>
          <w:bCs/>
          <w:sz w:val="22"/>
        </w:rPr>
        <w:t>）</w:t>
      </w:r>
      <w:r w:rsidRPr="009950AC">
        <w:rPr>
          <w:rFonts w:ascii="Times New Roman" w:eastAsia="宋体" w:hAnsi="Times New Roman" w:cs="Times New Roman"/>
          <w:bCs/>
          <w:sz w:val="22"/>
        </w:rPr>
        <w:t>001</w:t>
      </w:r>
      <w:r w:rsidRPr="009950AC">
        <w:rPr>
          <w:rFonts w:ascii="Times New Roman" w:eastAsia="宋体" w:hAnsi="Times New Roman" w:cs="Times New Roman" w:hint="eastAsia"/>
          <w:bCs/>
          <w:sz w:val="22"/>
        </w:rPr>
        <w:t>号文件，《</w:t>
      </w:r>
      <w:r w:rsidRPr="009950AC">
        <w:rPr>
          <w:rFonts w:ascii="Times New Roman" w:eastAsia="宋体" w:hAnsi="Times New Roman" w:cs="Times New Roman"/>
          <w:bCs/>
          <w:sz w:val="22"/>
        </w:rPr>
        <w:t>2018</w:t>
      </w:r>
      <w:r w:rsidRPr="009950AC">
        <w:rPr>
          <w:rFonts w:ascii="Times New Roman" w:eastAsia="宋体" w:hAnsi="Times New Roman" w:cs="Times New Roman" w:hint="eastAsia"/>
          <w:bCs/>
          <w:sz w:val="22"/>
        </w:rPr>
        <w:t>年度人力防范最低合同指导价》，并结合教育局实际情况，考虑三年内人</w:t>
      </w:r>
      <w:proofErr w:type="gramStart"/>
      <w:r w:rsidRPr="009950AC">
        <w:rPr>
          <w:rFonts w:ascii="Times New Roman" w:eastAsia="宋体" w:hAnsi="Times New Roman" w:cs="Times New Roman" w:hint="eastAsia"/>
          <w:bCs/>
          <w:sz w:val="22"/>
        </w:rPr>
        <w:t>力成本</w:t>
      </w:r>
      <w:proofErr w:type="gramEnd"/>
      <w:r w:rsidRPr="009950AC">
        <w:rPr>
          <w:rFonts w:ascii="Times New Roman" w:eastAsia="宋体" w:hAnsi="Times New Roman" w:cs="Times New Roman" w:hint="eastAsia"/>
          <w:bCs/>
          <w:sz w:val="22"/>
        </w:rPr>
        <w:t>增长等因素），配置保安人员必须持有保安员上岗证。</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保安员年龄的要求按市教委、市公安局相关文件规定执行；健康状况良好；无刑事犯罪以及其他不良记录；无精神病史或影响保安工作的其他疾病。</w:t>
      </w:r>
    </w:p>
    <w:p w:rsidR="009950AC" w:rsidRPr="009950AC" w:rsidRDefault="009950AC" w:rsidP="009950AC">
      <w:pPr>
        <w:tabs>
          <w:tab w:val="left" w:pos="7200"/>
        </w:tabs>
        <w:adjustRightInd w:val="0"/>
        <w:snapToGrid w:val="0"/>
        <w:spacing w:line="300" w:lineRule="auto"/>
        <w:ind w:firstLineChars="200" w:firstLine="440"/>
        <w:outlineLvl w:val="4"/>
        <w:rPr>
          <w:rFonts w:ascii="Times New Roman" w:eastAsia="宋体" w:hAnsi="Times New Roman" w:cs="Times New Roman"/>
          <w:bCs/>
          <w:sz w:val="22"/>
        </w:rPr>
      </w:pPr>
      <w:r w:rsidRPr="009950AC">
        <w:rPr>
          <w:rFonts w:ascii="Times New Roman" w:eastAsia="宋体" w:hAnsi="Times New Roman" w:cs="Times New Roman"/>
          <w:bCs/>
          <w:sz w:val="22"/>
        </w:rPr>
        <w:t>9.3.</w:t>
      </w:r>
      <w:r w:rsidRPr="009950AC">
        <w:rPr>
          <w:rFonts w:ascii="Times New Roman" w:eastAsia="宋体" w:hAnsi="Times New Roman" w:cs="Times New Roman" w:hint="eastAsia"/>
          <w:bCs/>
          <w:sz w:val="22"/>
        </w:rPr>
        <w:t>4</w:t>
      </w:r>
      <w:r w:rsidRPr="009950AC">
        <w:rPr>
          <w:rFonts w:ascii="Times New Roman" w:eastAsia="宋体" w:hAnsi="Times New Roman" w:cs="Times New Roman" w:hint="eastAsia"/>
          <w:bCs/>
          <w:sz w:val="22"/>
        </w:rPr>
        <w:t>维修部</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（一）校园环境</w:t>
      </w:r>
    </w:p>
    <w:p w:rsidR="009950AC" w:rsidRPr="009950AC" w:rsidRDefault="009950AC" w:rsidP="009950AC">
      <w:pPr>
        <w:numPr>
          <w:ilvl w:val="0"/>
          <w:numId w:val="3"/>
        </w:numPr>
        <w:tabs>
          <w:tab w:val="left" w:pos="7200"/>
        </w:tabs>
        <w:suppressAutoHyphens/>
        <w:adjustRightInd w:val="0"/>
        <w:snapToGrid w:val="0"/>
        <w:spacing w:line="300" w:lineRule="auto"/>
        <w:jc w:val="left"/>
        <w:rPr>
          <w:rFonts w:ascii="Times New Roman" w:eastAsia="宋体" w:hAnsi="Times New Roman" w:cs="Times New Roman"/>
          <w:bCs/>
          <w:kern w:val="1"/>
          <w:sz w:val="22"/>
          <w:szCs w:val="21"/>
        </w:rPr>
      </w:pPr>
      <w:r w:rsidRPr="009950AC">
        <w:rPr>
          <w:rFonts w:ascii="Times New Roman" w:eastAsia="宋体" w:hAnsi="Times New Roman" w:cs="Times New Roman" w:hint="eastAsia"/>
          <w:bCs/>
          <w:kern w:val="1"/>
          <w:sz w:val="22"/>
          <w:szCs w:val="21"/>
        </w:rPr>
        <w:t>1</w:t>
      </w:r>
      <w:r w:rsidRPr="009950AC">
        <w:rPr>
          <w:rFonts w:ascii="Times New Roman" w:eastAsia="宋体" w:hAnsi="Times New Roman" w:cs="Times New Roman" w:hint="eastAsia"/>
          <w:bCs/>
          <w:kern w:val="1"/>
          <w:sz w:val="22"/>
          <w:szCs w:val="21"/>
        </w:rPr>
        <w:t>次</w:t>
      </w:r>
      <w:r w:rsidRPr="009950AC">
        <w:rPr>
          <w:rFonts w:ascii="Times New Roman" w:eastAsia="宋体" w:hAnsi="Times New Roman" w:cs="Times New Roman" w:hint="eastAsia"/>
          <w:bCs/>
          <w:kern w:val="1"/>
          <w:sz w:val="22"/>
          <w:szCs w:val="21"/>
        </w:rPr>
        <w:t>/</w:t>
      </w:r>
      <w:r w:rsidRPr="009950AC">
        <w:rPr>
          <w:rFonts w:ascii="Times New Roman" w:eastAsia="宋体" w:hAnsi="Times New Roman" w:cs="Times New Roman" w:hint="eastAsia"/>
          <w:bCs/>
          <w:kern w:val="1"/>
          <w:sz w:val="22"/>
          <w:szCs w:val="21"/>
        </w:rPr>
        <w:t>天巡视校园中的室外电线电路、水道管路。确保照明、广播等正常使用；确保上下水道的畅通。</w:t>
      </w:r>
    </w:p>
    <w:p w:rsidR="009950AC" w:rsidRPr="009950AC" w:rsidRDefault="009950AC" w:rsidP="009950AC">
      <w:pPr>
        <w:numPr>
          <w:ilvl w:val="0"/>
          <w:numId w:val="3"/>
        </w:numPr>
        <w:tabs>
          <w:tab w:val="left" w:pos="7200"/>
        </w:tabs>
        <w:suppressAutoHyphens/>
        <w:adjustRightInd w:val="0"/>
        <w:snapToGrid w:val="0"/>
        <w:spacing w:line="300" w:lineRule="auto"/>
        <w:jc w:val="left"/>
        <w:rPr>
          <w:rFonts w:ascii="Times New Roman" w:eastAsia="宋体" w:hAnsi="Times New Roman" w:cs="Times New Roman"/>
          <w:bCs/>
          <w:kern w:val="1"/>
          <w:sz w:val="22"/>
          <w:szCs w:val="21"/>
        </w:rPr>
      </w:pPr>
      <w:r w:rsidRPr="009950AC">
        <w:rPr>
          <w:rFonts w:ascii="Times New Roman" w:eastAsia="宋体" w:hAnsi="Times New Roman" w:cs="Times New Roman" w:hint="eastAsia"/>
          <w:bCs/>
          <w:kern w:val="1"/>
          <w:sz w:val="22"/>
          <w:szCs w:val="21"/>
        </w:rPr>
        <w:t>1</w:t>
      </w:r>
      <w:r w:rsidRPr="009950AC">
        <w:rPr>
          <w:rFonts w:ascii="Times New Roman" w:eastAsia="宋体" w:hAnsi="Times New Roman" w:cs="Times New Roman" w:hint="eastAsia"/>
          <w:bCs/>
          <w:kern w:val="1"/>
          <w:sz w:val="22"/>
          <w:szCs w:val="21"/>
        </w:rPr>
        <w:t>次</w:t>
      </w:r>
      <w:r w:rsidRPr="009950AC">
        <w:rPr>
          <w:rFonts w:ascii="Times New Roman" w:eastAsia="宋体" w:hAnsi="Times New Roman" w:cs="Times New Roman" w:hint="eastAsia"/>
          <w:bCs/>
          <w:kern w:val="1"/>
          <w:sz w:val="22"/>
          <w:szCs w:val="21"/>
        </w:rPr>
        <w:t>/</w:t>
      </w:r>
      <w:r w:rsidRPr="009950AC">
        <w:rPr>
          <w:rFonts w:ascii="Times New Roman" w:eastAsia="宋体" w:hAnsi="Times New Roman" w:cs="Times New Roman" w:hint="eastAsia"/>
          <w:bCs/>
          <w:kern w:val="1"/>
          <w:sz w:val="22"/>
          <w:szCs w:val="21"/>
        </w:rPr>
        <w:t>周巡视校园内的旗杆、围墙、广告牌、灯箱、空调外机等设施，消除安全隐患。</w:t>
      </w:r>
    </w:p>
    <w:p w:rsidR="009950AC" w:rsidRPr="009950AC" w:rsidRDefault="009950AC" w:rsidP="009950AC">
      <w:pPr>
        <w:numPr>
          <w:ilvl w:val="0"/>
          <w:numId w:val="3"/>
        </w:numPr>
        <w:tabs>
          <w:tab w:val="left" w:pos="7200"/>
        </w:tabs>
        <w:suppressAutoHyphens/>
        <w:adjustRightInd w:val="0"/>
        <w:snapToGrid w:val="0"/>
        <w:spacing w:line="300" w:lineRule="auto"/>
        <w:jc w:val="left"/>
        <w:rPr>
          <w:rFonts w:ascii="Times New Roman" w:eastAsia="宋体" w:hAnsi="Times New Roman" w:cs="Times New Roman"/>
          <w:bCs/>
          <w:kern w:val="1"/>
          <w:sz w:val="22"/>
          <w:szCs w:val="21"/>
        </w:rPr>
      </w:pPr>
      <w:r w:rsidRPr="009950AC">
        <w:rPr>
          <w:rFonts w:ascii="Times New Roman" w:eastAsia="宋体" w:hAnsi="Times New Roman" w:cs="Times New Roman" w:hint="eastAsia"/>
          <w:bCs/>
          <w:kern w:val="1"/>
          <w:sz w:val="22"/>
          <w:szCs w:val="21"/>
        </w:rPr>
        <w:t>1</w:t>
      </w:r>
      <w:r w:rsidRPr="009950AC">
        <w:rPr>
          <w:rFonts w:ascii="Times New Roman" w:eastAsia="宋体" w:hAnsi="Times New Roman" w:cs="Times New Roman" w:hint="eastAsia"/>
          <w:bCs/>
          <w:kern w:val="1"/>
          <w:sz w:val="22"/>
          <w:szCs w:val="21"/>
        </w:rPr>
        <w:t>次</w:t>
      </w:r>
      <w:r w:rsidRPr="009950AC">
        <w:rPr>
          <w:rFonts w:ascii="Times New Roman" w:eastAsia="宋体" w:hAnsi="Times New Roman" w:cs="Times New Roman" w:hint="eastAsia"/>
          <w:bCs/>
          <w:kern w:val="1"/>
          <w:sz w:val="22"/>
          <w:szCs w:val="21"/>
        </w:rPr>
        <w:t>/</w:t>
      </w:r>
      <w:r w:rsidRPr="009950AC">
        <w:rPr>
          <w:rFonts w:ascii="Times New Roman" w:eastAsia="宋体" w:hAnsi="Times New Roman" w:cs="Times New Roman" w:hint="eastAsia"/>
          <w:bCs/>
          <w:kern w:val="1"/>
          <w:sz w:val="22"/>
          <w:szCs w:val="21"/>
        </w:rPr>
        <w:t>周检查学校门卫室门窗、学校大小门。确保学校安全防范。</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（二）教学楼行政及综合楼</w:t>
      </w:r>
      <w:r w:rsidRPr="009950AC">
        <w:rPr>
          <w:rFonts w:ascii="Times New Roman" w:eastAsia="宋体" w:hAnsi="Times New Roman" w:cs="Times New Roman" w:hint="eastAsia"/>
          <w:bCs/>
          <w:sz w:val="22"/>
        </w:rPr>
        <w:tab/>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1</w:t>
      </w:r>
      <w:r w:rsidRPr="009950AC">
        <w:rPr>
          <w:rFonts w:ascii="Times New Roman" w:eastAsia="宋体" w:hAnsi="Times New Roman" w:cs="Times New Roman" w:hint="eastAsia"/>
          <w:bCs/>
          <w:sz w:val="22"/>
        </w:rPr>
        <w:t>、</w:t>
      </w:r>
      <w:r w:rsidRPr="009950AC">
        <w:rPr>
          <w:rFonts w:ascii="Times New Roman" w:eastAsia="宋体" w:hAnsi="Times New Roman" w:cs="Times New Roman" w:hint="eastAsia"/>
          <w:bCs/>
          <w:sz w:val="22"/>
        </w:rPr>
        <w:t>1</w:t>
      </w:r>
      <w:r w:rsidRPr="009950AC">
        <w:rPr>
          <w:rFonts w:ascii="Times New Roman" w:eastAsia="宋体" w:hAnsi="Times New Roman" w:cs="Times New Roman" w:hint="eastAsia"/>
          <w:bCs/>
          <w:sz w:val="22"/>
        </w:rPr>
        <w:t>次</w:t>
      </w:r>
      <w:r w:rsidRPr="009950AC">
        <w:rPr>
          <w:rFonts w:ascii="Times New Roman" w:eastAsia="宋体" w:hAnsi="Times New Roman" w:cs="Times New Roman" w:hint="eastAsia"/>
          <w:bCs/>
          <w:sz w:val="22"/>
        </w:rPr>
        <w:t>/</w:t>
      </w:r>
      <w:r w:rsidRPr="009950AC">
        <w:rPr>
          <w:rFonts w:ascii="Times New Roman" w:eastAsia="宋体" w:hAnsi="Times New Roman" w:cs="Times New Roman" w:hint="eastAsia"/>
          <w:bCs/>
          <w:sz w:val="22"/>
        </w:rPr>
        <w:t>天巡视各楼楼道、走廊及厕所等的照明、插座、开关、开关箱、消防应急灯等。发现问题及时更换。</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2</w:t>
      </w:r>
      <w:r w:rsidRPr="009950AC">
        <w:rPr>
          <w:rFonts w:ascii="Times New Roman" w:eastAsia="宋体" w:hAnsi="Times New Roman" w:cs="Times New Roman" w:hint="eastAsia"/>
          <w:bCs/>
          <w:sz w:val="22"/>
        </w:rPr>
        <w:t>、</w:t>
      </w:r>
      <w:r w:rsidRPr="009950AC">
        <w:rPr>
          <w:rFonts w:ascii="Times New Roman" w:eastAsia="宋体" w:hAnsi="Times New Roman" w:cs="Times New Roman" w:hint="eastAsia"/>
          <w:bCs/>
          <w:sz w:val="22"/>
        </w:rPr>
        <w:t>1</w:t>
      </w:r>
      <w:r w:rsidRPr="009950AC">
        <w:rPr>
          <w:rFonts w:ascii="Times New Roman" w:eastAsia="宋体" w:hAnsi="Times New Roman" w:cs="Times New Roman" w:hint="eastAsia"/>
          <w:bCs/>
          <w:sz w:val="22"/>
        </w:rPr>
        <w:t>次</w:t>
      </w:r>
      <w:r w:rsidRPr="009950AC">
        <w:rPr>
          <w:rFonts w:ascii="Times New Roman" w:eastAsia="宋体" w:hAnsi="Times New Roman" w:cs="Times New Roman" w:hint="eastAsia"/>
          <w:bCs/>
          <w:sz w:val="22"/>
        </w:rPr>
        <w:t>/</w:t>
      </w:r>
      <w:r w:rsidRPr="009950AC">
        <w:rPr>
          <w:rFonts w:ascii="Times New Roman" w:eastAsia="宋体" w:hAnsi="Times New Roman" w:cs="Times New Roman" w:hint="eastAsia"/>
          <w:bCs/>
          <w:sz w:val="22"/>
        </w:rPr>
        <w:t>天巡视各楼的用水及上下水设施设备。确保学校的正常用水。杜绝资源浪费。</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3</w:t>
      </w:r>
      <w:r w:rsidRPr="009950AC">
        <w:rPr>
          <w:rFonts w:ascii="Times New Roman" w:eastAsia="宋体" w:hAnsi="Times New Roman" w:cs="Times New Roman" w:hint="eastAsia"/>
          <w:bCs/>
          <w:sz w:val="22"/>
        </w:rPr>
        <w:t>、</w:t>
      </w:r>
      <w:r w:rsidRPr="009950AC">
        <w:rPr>
          <w:rFonts w:ascii="Times New Roman" w:eastAsia="宋体" w:hAnsi="Times New Roman" w:cs="Times New Roman" w:hint="eastAsia"/>
          <w:bCs/>
          <w:sz w:val="22"/>
        </w:rPr>
        <w:t>1</w:t>
      </w:r>
      <w:r w:rsidRPr="009950AC">
        <w:rPr>
          <w:rFonts w:ascii="Times New Roman" w:eastAsia="宋体" w:hAnsi="Times New Roman" w:cs="Times New Roman" w:hint="eastAsia"/>
          <w:bCs/>
          <w:sz w:val="22"/>
        </w:rPr>
        <w:t>次</w:t>
      </w:r>
      <w:r w:rsidRPr="009950AC">
        <w:rPr>
          <w:rFonts w:ascii="Times New Roman" w:eastAsia="宋体" w:hAnsi="Times New Roman" w:cs="Times New Roman" w:hint="eastAsia"/>
          <w:bCs/>
          <w:sz w:val="22"/>
        </w:rPr>
        <w:t>/</w:t>
      </w:r>
      <w:r w:rsidRPr="009950AC">
        <w:rPr>
          <w:rFonts w:ascii="Times New Roman" w:eastAsia="宋体" w:hAnsi="Times New Roman" w:cs="Times New Roman" w:hint="eastAsia"/>
          <w:bCs/>
          <w:sz w:val="22"/>
        </w:rPr>
        <w:t>周检查图书阅览室、电脑、语音室、会议室等的电源、电路插座等。保证学校工作的正常开展。</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4</w:t>
      </w:r>
      <w:r w:rsidRPr="009950AC">
        <w:rPr>
          <w:rFonts w:ascii="Times New Roman" w:eastAsia="宋体" w:hAnsi="Times New Roman" w:cs="Times New Roman" w:hint="eastAsia"/>
          <w:bCs/>
          <w:sz w:val="22"/>
        </w:rPr>
        <w:t>、</w:t>
      </w:r>
      <w:r w:rsidRPr="009950AC">
        <w:rPr>
          <w:rFonts w:ascii="Times New Roman" w:eastAsia="宋体" w:hAnsi="Times New Roman" w:cs="Times New Roman" w:hint="eastAsia"/>
          <w:bCs/>
          <w:sz w:val="22"/>
        </w:rPr>
        <w:t>1</w:t>
      </w:r>
      <w:r w:rsidRPr="009950AC">
        <w:rPr>
          <w:rFonts w:ascii="Times New Roman" w:eastAsia="宋体" w:hAnsi="Times New Roman" w:cs="Times New Roman" w:hint="eastAsia"/>
          <w:bCs/>
          <w:sz w:val="22"/>
        </w:rPr>
        <w:t>次</w:t>
      </w:r>
      <w:r w:rsidRPr="009950AC">
        <w:rPr>
          <w:rFonts w:ascii="Times New Roman" w:eastAsia="宋体" w:hAnsi="Times New Roman" w:cs="Times New Roman" w:hint="eastAsia"/>
          <w:bCs/>
          <w:sz w:val="22"/>
        </w:rPr>
        <w:t>/</w:t>
      </w:r>
      <w:r w:rsidRPr="009950AC">
        <w:rPr>
          <w:rFonts w:ascii="Times New Roman" w:eastAsia="宋体" w:hAnsi="Times New Roman" w:cs="Times New Roman" w:hint="eastAsia"/>
          <w:bCs/>
          <w:sz w:val="22"/>
        </w:rPr>
        <w:t>周检查教室内电风扇、日光灯等用电设施安全性；检查教室门窗及门窗玻璃可靠性。确保教学工作的有序进行。</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确保学生与教师的安全使用。</w:t>
      </w:r>
      <w:r w:rsidRPr="009950AC">
        <w:rPr>
          <w:rFonts w:ascii="Times New Roman" w:eastAsia="宋体" w:hAnsi="Times New Roman" w:cs="Times New Roman" w:hint="eastAsia"/>
          <w:bCs/>
          <w:sz w:val="22"/>
        </w:rPr>
        <w:t xml:space="preserve"> </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5</w:t>
      </w:r>
      <w:r w:rsidRPr="009950AC">
        <w:rPr>
          <w:rFonts w:ascii="Times New Roman" w:eastAsia="宋体" w:hAnsi="Times New Roman" w:cs="Times New Roman" w:hint="eastAsia"/>
          <w:bCs/>
          <w:sz w:val="22"/>
        </w:rPr>
        <w:t>、</w:t>
      </w:r>
      <w:r w:rsidRPr="009950AC">
        <w:rPr>
          <w:rFonts w:ascii="Times New Roman" w:eastAsia="宋体" w:hAnsi="Times New Roman" w:cs="Times New Roman" w:hint="eastAsia"/>
          <w:bCs/>
          <w:sz w:val="22"/>
        </w:rPr>
        <w:t>2</w:t>
      </w:r>
      <w:r w:rsidRPr="009950AC">
        <w:rPr>
          <w:rFonts w:ascii="Times New Roman" w:eastAsia="宋体" w:hAnsi="Times New Roman" w:cs="Times New Roman" w:hint="eastAsia"/>
          <w:bCs/>
          <w:sz w:val="22"/>
        </w:rPr>
        <w:t>次</w:t>
      </w:r>
      <w:r w:rsidRPr="009950AC">
        <w:rPr>
          <w:rFonts w:ascii="Times New Roman" w:eastAsia="宋体" w:hAnsi="Times New Roman" w:cs="Times New Roman" w:hint="eastAsia"/>
          <w:bCs/>
          <w:sz w:val="22"/>
        </w:rPr>
        <w:t>/</w:t>
      </w:r>
      <w:r w:rsidRPr="009950AC">
        <w:rPr>
          <w:rFonts w:ascii="Times New Roman" w:eastAsia="宋体" w:hAnsi="Times New Roman" w:cs="Times New Roman" w:hint="eastAsia"/>
          <w:bCs/>
          <w:sz w:val="22"/>
        </w:rPr>
        <w:t>学期检查教室内电风扇、日光灯、黑板等各种吊装设施的牢固度，</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确保学生与教师的安全使用。</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（三）报修服务</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1</w:t>
      </w:r>
      <w:r w:rsidRPr="009950AC">
        <w:rPr>
          <w:rFonts w:ascii="Times New Roman" w:eastAsia="宋体" w:hAnsi="Times New Roman" w:cs="Times New Roman" w:hint="eastAsia"/>
          <w:bCs/>
          <w:sz w:val="22"/>
        </w:rPr>
        <w:t>、学校的一般报修在半小时内必须响应。视实际情况在</w:t>
      </w:r>
      <w:r w:rsidRPr="009950AC">
        <w:rPr>
          <w:rFonts w:ascii="Times New Roman" w:eastAsia="宋体" w:hAnsi="Times New Roman" w:cs="Times New Roman" w:hint="eastAsia"/>
          <w:bCs/>
          <w:sz w:val="22"/>
        </w:rPr>
        <w:t>2</w:t>
      </w:r>
      <w:r w:rsidRPr="009950AC">
        <w:rPr>
          <w:rFonts w:ascii="Times New Roman" w:eastAsia="宋体" w:hAnsi="Times New Roman" w:cs="Times New Roman" w:hint="eastAsia"/>
          <w:bCs/>
          <w:sz w:val="22"/>
        </w:rPr>
        <w:t>个工作日内做好维修调换工作</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2</w:t>
      </w:r>
      <w:r w:rsidRPr="009950AC">
        <w:rPr>
          <w:rFonts w:ascii="Times New Roman" w:eastAsia="宋体" w:hAnsi="Times New Roman" w:cs="Times New Roman" w:hint="eastAsia"/>
          <w:bCs/>
          <w:sz w:val="22"/>
        </w:rPr>
        <w:t>、学校的水电等紧急的</w:t>
      </w:r>
      <w:proofErr w:type="gramStart"/>
      <w:r w:rsidRPr="009950AC">
        <w:rPr>
          <w:rFonts w:ascii="Times New Roman" w:eastAsia="宋体" w:hAnsi="Times New Roman" w:cs="Times New Roman" w:hint="eastAsia"/>
          <w:bCs/>
          <w:sz w:val="22"/>
        </w:rPr>
        <w:t>报修须</w:t>
      </w:r>
      <w:proofErr w:type="gramEnd"/>
      <w:r w:rsidRPr="009950AC">
        <w:rPr>
          <w:rFonts w:ascii="Times New Roman" w:eastAsia="宋体" w:hAnsi="Times New Roman" w:cs="Times New Roman" w:hint="eastAsia"/>
          <w:bCs/>
          <w:sz w:val="22"/>
        </w:rPr>
        <w:t>立即响应。视实际情况在</w:t>
      </w:r>
      <w:r w:rsidRPr="009950AC">
        <w:rPr>
          <w:rFonts w:ascii="Times New Roman" w:eastAsia="宋体" w:hAnsi="Times New Roman" w:cs="Times New Roman" w:hint="eastAsia"/>
          <w:bCs/>
          <w:sz w:val="22"/>
        </w:rPr>
        <w:t>1</w:t>
      </w:r>
      <w:r w:rsidRPr="009950AC">
        <w:rPr>
          <w:rFonts w:ascii="Times New Roman" w:eastAsia="宋体" w:hAnsi="Times New Roman" w:cs="Times New Roman" w:hint="eastAsia"/>
          <w:bCs/>
          <w:sz w:val="22"/>
        </w:rPr>
        <w:t>小时内做好维修调换工作。</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3</w:t>
      </w:r>
      <w:r w:rsidRPr="009950AC">
        <w:rPr>
          <w:rFonts w:ascii="Times New Roman" w:eastAsia="宋体" w:hAnsi="Times New Roman" w:cs="Times New Roman" w:hint="eastAsia"/>
          <w:bCs/>
          <w:sz w:val="22"/>
        </w:rPr>
        <w:t>、所有维修工作应（除特殊情况外）在不影响学校正常的教学下进行。</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（四）工作职责</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1</w:t>
      </w:r>
      <w:r w:rsidRPr="009950AC">
        <w:rPr>
          <w:rFonts w:ascii="Times New Roman" w:eastAsia="宋体" w:hAnsi="Times New Roman" w:cs="Times New Roman" w:hint="eastAsia"/>
          <w:bCs/>
          <w:sz w:val="22"/>
        </w:rPr>
        <w:t>、服从上级的工作安排。</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2</w:t>
      </w:r>
      <w:r w:rsidRPr="009950AC">
        <w:rPr>
          <w:rFonts w:ascii="Times New Roman" w:eastAsia="宋体" w:hAnsi="Times New Roman" w:cs="Times New Roman" w:hint="eastAsia"/>
          <w:bCs/>
          <w:sz w:val="22"/>
        </w:rPr>
        <w:t>、熟悉和了解管理处和部门的各项规章制度、管理目标以及各项考评标准。</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lastRenderedPageBreak/>
        <w:t>3</w:t>
      </w:r>
      <w:r w:rsidRPr="009950AC">
        <w:rPr>
          <w:rFonts w:ascii="Times New Roman" w:eastAsia="宋体" w:hAnsi="Times New Roman" w:cs="Times New Roman" w:hint="eastAsia"/>
          <w:bCs/>
          <w:sz w:val="22"/>
        </w:rPr>
        <w:t>、掌握物业管理的有关知识，树立为采购人服务的思想。</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4</w:t>
      </w:r>
      <w:r w:rsidRPr="009950AC">
        <w:rPr>
          <w:rFonts w:ascii="Times New Roman" w:eastAsia="宋体" w:hAnsi="Times New Roman" w:cs="Times New Roman" w:hint="eastAsia"/>
          <w:bCs/>
          <w:sz w:val="22"/>
        </w:rPr>
        <w:t>、熟悉物业区域各类房屋的结构特点、使用要求以及其维修、养护的方法。</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5</w:t>
      </w:r>
      <w:r w:rsidRPr="009950AC">
        <w:rPr>
          <w:rFonts w:ascii="Times New Roman" w:eastAsia="宋体" w:hAnsi="Times New Roman" w:cs="Times New Roman" w:hint="eastAsia"/>
          <w:bCs/>
          <w:sz w:val="22"/>
        </w:rPr>
        <w:t>、熟悉物业区域内设施、设备的种类、分布，掌握各类管道（地下、地上）的分布、走向、位置以及其维修及养护的方法。</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6</w:t>
      </w:r>
      <w:r w:rsidRPr="009950AC">
        <w:rPr>
          <w:rFonts w:ascii="Times New Roman" w:eastAsia="宋体" w:hAnsi="Times New Roman" w:cs="Times New Roman" w:hint="eastAsia"/>
          <w:bCs/>
          <w:sz w:val="22"/>
        </w:rPr>
        <w:t>、每天对自己的责任区要巡视，发现房屋及设施、设备有损坏、隐患或其他不正常的情况，应及时报修或维修，确保设施设备能正常使用。</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7</w:t>
      </w:r>
      <w:r w:rsidRPr="009950AC">
        <w:rPr>
          <w:rFonts w:ascii="Times New Roman" w:eastAsia="宋体" w:hAnsi="Times New Roman" w:cs="Times New Roman" w:hint="eastAsia"/>
          <w:bCs/>
          <w:sz w:val="22"/>
        </w:rPr>
        <w:t>、确保自己责任区内的地上、地下排污、雨水管道的畅通，每月检查一次，对于污水突然外溢的，应在半小时内组织疏通。化粪池充满达</w:t>
      </w:r>
      <w:r w:rsidRPr="009950AC">
        <w:rPr>
          <w:rFonts w:ascii="Times New Roman" w:eastAsia="宋体" w:hAnsi="Times New Roman" w:cs="Times New Roman"/>
          <w:bCs/>
          <w:sz w:val="22"/>
        </w:rPr>
        <w:t>80%</w:t>
      </w:r>
      <w:r w:rsidRPr="009950AC">
        <w:rPr>
          <w:rFonts w:ascii="Times New Roman" w:eastAsia="宋体" w:hAnsi="Times New Roman" w:cs="Times New Roman" w:hint="eastAsia"/>
          <w:bCs/>
          <w:sz w:val="22"/>
        </w:rPr>
        <w:t>以上，应及时上报主管，由主管联系有资质的</w:t>
      </w:r>
      <w:proofErr w:type="gramStart"/>
      <w:r w:rsidRPr="009950AC">
        <w:rPr>
          <w:rFonts w:ascii="Times New Roman" w:eastAsia="宋体" w:hAnsi="Times New Roman" w:cs="Times New Roman" w:hint="eastAsia"/>
          <w:bCs/>
          <w:sz w:val="22"/>
        </w:rPr>
        <w:t>的</w:t>
      </w:r>
      <w:proofErr w:type="gramEnd"/>
      <w:r w:rsidRPr="009950AC">
        <w:rPr>
          <w:rFonts w:ascii="Times New Roman" w:eastAsia="宋体" w:hAnsi="Times New Roman" w:cs="Times New Roman" w:hint="eastAsia"/>
          <w:bCs/>
          <w:sz w:val="22"/>
        </w:rPr>
        <w:t>人员进行清理。</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8</w:t>
      </w:r>
      <w:r w:rsidRPr="009950AC">
        <w:rPr>
          <w:rFonts w:ascii="Times New Roman" w:eastAsia="宋体" w:hAnsi="Times New Roman" w:cs="Times New Roman" w:hint="eastAsia"/>
          <w:bCs/>
          <w:sz w:val="22"/>
        </w:rPr>
        <w:t>、上门维修应做到态度热情，服务周到。</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9</w:t>
      </w:r>
      <w:r w:rsidRPr="009950AC">
        <w:rPr>
          <w:rFonts w:ascii="Times New Roman" w:eastAsia="宋体" w:hAnsi="Times New Roman" w:cs="Times New Roman" w:hint="eastAsia"/>
          <w:bCs/>
          <w:sz w:val="22"/>
        </w:rPr>
        <w:t>、积极参加管理处组织的各项义务活动和物业管理专业知识的培训，努力提高自己的维修技能。</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10</w:t>
      </w:r>
      <w:r w:rsidRPr="009950AC">
        <w:rPr>
          <w:rFonts w:ascii="Times New Roman" w:eastAsia="宋体" w:hAnsi="Times New Roman" w:cs="Times New Roman" w:hint="eastAsia"/>
          <w:bCs/>
          <w:sz w:val="22"/>
        </w:rPr>
        <w:t>、完成领导交办的其他工作任务。</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（五）总体要求</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建筑物日常维修、养护、管理（维修材料费由采购人承担）</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1.</w:t>
      </w:r>
      <w:r w:rsidRPr="009950AC">
        <w:rPr>
          <w:rFonts w:ascii="Times New Roman" w:eastAsia="宋体" w:hAnsi="Times New Roman" w:cs="Times New Roman" w:hint="eastAsia"/>
          <w:bCs/>
          <w:sz w:val="22"/>
        </w:rPr>
        <w:t>房屋地面、墙台面及吊顶、门窗、楼梯、通风道等日常养护维修。</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2.</w:t>
      </w:r>
      <w:r w:rsidRPr="009950AC">
        <w:rPr>
          <w:rFonts w:ascii="Times New Roman" w:eastAsia="宋体" w:hAnsi="Times New Roman" w:cs="Times New Roman" w:hint="eastAsia"/>
          <w:bCs/>
          <w:sz w:val="22"/>
        </w:rPr>
        <w:t>大修、装修的施工管理配合与相应水电使用管理与安全管理。</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服务标准：确保房屋完好等级和正常使用；墙面砖、地坪、地砖平整不起壳、无遗缺；墙地面有碎裂、断裂或缺损的，应及时联系建设单位，并督促组织实施修缮。根据房屋实际使用年限和使用情况定期进行安全使用检查，做好检查记录。发现问题及时向业主报告，提出方案和建议经批准后组织实施。遇紧急情况，应采取必要的措施。做好接报修工作，并及时协调建筑单位以及设备供应商完成各项维修任务。维修时间不超过</w:t>
      </w:r>
      <w:r w:rsidRPr="009950AC">
        <w:rPr>
          <w:rFonts w:ascii="Times New Roman" w:eastAsia="宋体" w:hAnsi="Times New Roman" w:cs="Times New Roman"/>
          <w:bCs/>
          <w:sz w:val="22"/>
        </w:rPr>
        <w:t>24</w:t>
      </w:r>
      <w:r w:rsidRPr="009950AC">
        <w:rPr>
          <w:rFonts w:ascii="Times New Roman" w:eastAsia="宋体" w:hAnsi="Times New Roman" w:cs="Times New Roman" w:hint="eastAsia"/>
          <w:bCs/>
          <w:sz w:val="22"/>
        </w:rPr>
        <w:t>小时，回访率应为</w:t>
      </w:r>
      <w:r w:rsidRPr="009950AC">
        <w:rPr>
          <w:rFonts w:ascii="Times New Roman" w:eastAsia="宋体" w:hAnsi="Times New Roman" w:cs="Times New Roman"/>
          <w:bCs/>
          <w:sz w:val="22"/>
        </w:rPr>
        <w:t>100%</w:t>
      </w:r>
      <w:r w:rsidRPr="009950AC">
        <w:rPr>
          <w:rFonts w:ascii="Times New Roman" w:eastAsia="宋体" w:hAnsi="Times New Roman" w:cs="Times New Roman" w:hint="eastAsia"/>
          <w:bCs/>
          <w:sz w:val="22"/>
        </w:rPr>
        <w:t>。对房屋日常维修、养护记录完整。</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公共设备维护、保养（维修材料费由采购人承担）</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公共设备维护、保养的范围：泵房、配电房、给排水、覆盖管理区域所有建筑物设施、部门。有专业或资质要求的工作岗位，其从业人员必须符合国家与上海市相关要求。专项设备招标期内均在设备供应商维保期内，中标单位需做好日常的沟通联系以及服务过程中的监管工作。</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1.</w:t>
      </w:r>
      <w:r w:rsidRPr="009950AC">
        <w:rPr>
          <w:rFonts w:ascii="Times New Roman" w:eastAsia="宋体" w:hAnsi="Times New Roman" w:cs="Times New Roman" w:hint="eastAsia"/>
          <w:bCs/>
          <w:sz w:val="22"/>
        </w:rPr>
        <w:t>给排水、供水系统：</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w:t>
      </w:r>
      <w:r w:rsidRPr="009950AC">
        <w:rPr>
          <w:rFonts w:ascii="Times New Roman" w:eastAsia="宋体" w:hAnsi="Times New Roman" w:cs="Times New Roman"/>
          <w:bCs/>
          <w:sz w:val="22"/>
        </w:rPr>
        <w:t>1</w:t>
      </w:r>
      <w:r w:rsidRPr="009950AC">
        <w:rPr>
          <w:rFonts w:ascii="Times New Roman" w:eastAsia="宋体" w:hAnsi="Times New Roman" w:cs="Times New Roman" w:hint="eastAsia"/>
          <w:bCs/>
          <w:sz w:val="22"/>
        </w:rPr>
        <w:t>）建立正常用水、供水、排水管理制度并根据实际使用情况制订年度设备、设施管理、维修保养计划及总体节能计划；</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w:t>
      </w:r>
      <w:r w:rsidRPr="009950AC">
        <w:rPr>
          <w:rFonts w:ascii="Times New Roman" w:eastAsia="宋体" w:hAnsi="Times New Roman" w:cs="Times New Roman"/>
          <w:bCs/>
          <w:sz w:val="22"/>
        </w:rPr>
        <w:t>2</w:t>
      </w:r>
      <w:r w:rsidRPr="009950AC">
        <w:rPr>
          <w:rFonts w:ascii="Times New Roman" w:eastAsia="宋体" w:hAnsi="Times New Roman" w:cs="Times New Roman" w:hint="eastAsia"/>
          <w:bCs/>
          <w:sz w:val="22"/>
        </w:rPr>
        <w:t>）节约用水，防止冒、滴、漏，大面积跑水事故的发生；</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w:t>
      </w:r>
      <w:r w:rsidRPr="009950AC">
        <w:rPr>
          <w:rFonts w:ascii="Times New Roman" w:eastAsia="宋体" w:hAnsi="Times New Roman" w:cs="Times New Roman"/>
          <w:bCs/>
          <w:sz w:val="22"/>
        </w:rPr>
        <w:t>3</w:t>
      </w:r>
      <w:r w:rsidRPr="009950AC">
        <w:rPr>
          <w:rFonts w:ascii="Times New Roman" w:eastAsia="宋体" w:hAnsi="Times New Roman" w:cs="Times New Roman" w:hint="eastAsia"/>
          <w:bCs/>
          <w:sz w:val="22"/>
        </w:rPr>
        <w:t>）保持供水系统的正常运转，定期检查水泵运转情况；</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w:t>
      </w:r>
      <w:r w:rsidRPr="009950AC">
        <w:rPr>
          <w:rFonts w:ascii="Times New Roman" w:eastAsia="宋体" w:hAnsi="Times New Roman" w:cs="Times New Roman"/>
          <w:bCs/>
          <w:sz w:val="22"/>
        </w:rPr>
        <w:t>4</w:t>
      </w:r>
      <w:r w:rsidRPr="009950AC">
        <w:rPr>
          <w:rFonts w:ascii="Times New Roman" w:eastAsia="宋体" w:hAnsi="Times New Roman" w:cs="Times New Roman" w:hint="eastAsia"/>
          <w:bCs/>
          <w:sz w:val="22"/>
        </w:rPr>
        <w:t>）保持水池、水箱的清洁卫生，防止二次污染（水箱清洗费用由采购人承担）；</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w:t>
      </w:r>
      <w:r w:rsidRPr="009950AC">
        <w:rPr>
          <w:rFonts w:ascii="Times New Roman" w:eastAsia="宋体" w:hAnsi="Times New Roman" w:cs="Times New Roman"/>
          <w:bCs/>
          <w:sz w:val="22"/>
        </w:rPr>
        <w:t>5</w:t>
      </w:r>
      <w:r w:rsidRPr="009950AC">
        <w:rPr>
          <w:rFonts w:ascii="Times New Roman" w:eastAsia="宋体" w:hAnsi="Times New Roman" w:cs="Times New Roman" w:hint="eastAsia"/>
          <w:bCs/>
          <w:sz w:val="22"/>
        </w:rPr>
        <w:t>）定期检修维护供水系统管路、水泵、水池、水箱、阀门、水表，保证其正常运转；</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w:t>
      </w:r>
      <w:r w:rsidRPr="009950AC">
        <w:rPr>
          <w:rFonts w:ascii="Times New Roman" w:eastAsia="宋体" w:hAnsi="Times New Roman" w:cs="Times New Roman"/>
          <w:bCs/>
          <w:sz w:val="22"/>
        </w:rPr>
        <w:t>6</w:t>
      </w:r>
      <w:r w:rsidRPr="009950AC">
        <w:rPr>
          <w:rFonts w:ascii="Times New Roman" w:eastAsia="宋体" w:hAnsi="Times New Roman" w:cs="Times New Roman" w:hint="eastAsia"/>
          <w:bCs/>
          <w:sz w:val="22"/>
        </w:rPr>
        <w:t>）保证排水系统的正常运转，防止阻塞；</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w:t>
      </w:r>
      <w:r w:rsidRPr="009950AC">
        <w:rPr>
          <w:rFonts w:ascii="Times New Roman" w:eastAsia="宋体" w:hAnsi="Times New Roman" w:cs="Times New Roman"/>
          <w:bCs/>
          <w:sz w:val="22"/>
        </w:rPr>
        <w:t>7</w:t>
      </w:r>
      <w:r w:rsidRPr="009950AC">
        <w:rPr>
          <w:rFonts w:ascii="Times New Roman" w:eastAsia="宋体" w:hAnsi="Times New Roman" w:cs="Times New Roman" w:hint="eastAsia"/>
          <w:bCs/>
          <w:sz w:val="22"/>
        </w:rPr>
        <w:t>）停水预先通知采购人及用户，以便做好安排。</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服务标准：每日一次对给水系统进行检查巡视，压力符合要求，仪表指示准确，保</w:t>
      </w:r>
      <w:r w:rsidRPr="009950AC">
        <w:rPr>
          <w:rFonts w:ascii="Times New Roman" w:eastAsia="宋体" w:hAnsi="Times New Roman" w:cs="Times New Roman" w:hint="eastAsia"/>
          <w:bCs/>
          <w:sz w:val="22"/>
        </w:rPr>
        <w:lastRenderedPageBreak/>
        <w:t>证给排水系统</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正常运行使用。建立正常供水管理制度，防止跑、冒、滴、漏，对供水系统管路、水泵、水箱、阀门、机电设备等进行日常维护，每月检查、保养、维护、清洁一次；二次供水水箱保持清洁卫生，水箱由采购人委托专业单位每半年由清洗消毒，中标单位需保证无二次污染；对水箱清洗过程进行监管，并留存二次供水卫生许可证、水质化验单、操作人员健康合格证；按要求对生活水箱、热水器检修口封闭、加锁，通气口需设隔离网，定期对水泵房及机电设备进行检查、发现问题及时上报维保单位，并做好服务监管工作，设备及机房环境整洁，无杂物、灰土，无鼠、虫害发生。及时发现故障，并联系相关单位进行修复，维修合格率</w:t>
      </w:r>
      <w:r w:rsidRPr="009950AC">
        <w:rPr>
          <w:rFonts w:ascii="Times New Roman" w:eastAsia="宋体" w:hAnsi="Times New Roman" w:cs="Times New Roman"/>
          <w:bCs/>
          <w:sz w:val="22"/>
        </w:rPr>
        <w:t>100</w:t>
      </w:r>
      <w:r w:rsidRPr="009950AC">
        <w:rPr>
          <w:rFonts w:ascii="Times New Roman" w:eastAsia="宋体" w:hAnsi="Times New Roman" w:cs="Times New Roman" w:hint="eastAsia"/>
          <w:bCs/>
          <w:sz w:val="22"/>
        </w:rPr>
        <w:t>％；给排水系统发生事故时，维修人员在</w:t>
      </w:r>
      <w:r w:rsidRPr="009950AC">
        <w:rPr>
          <w:rFonts w:ascii="Times New Roman" w:eastAsia="宋体" w:hAnsi="Times New Roman" w:cs="Times New Roman"/>
          <w:bCs/>
          <w:sz w:val="22"/>
        </w:rPr>
        <w:t>10</w:t>
      </w:r>
      <w:r w:rsidRPr="009950AC">
        <w:rPr>
          <w:rFonts w:ascii="Times New Roman" w:eastAsia="宋体" w:hAnsi="Times New Roman" w:cs="Times New Roman" w:hint="eastAsia"/>
          <w:bCs/>
          <w:sz w:val="22"/>
        </w:rPr>
        <w:t>分钟内到达现场抢修，一般事故的抢修做到不过夜；一年内无重大管理责任事故；根据现场情况，制定事故应急处理方案；制定停水、爆管等应急处理程序，计划停水按规定提前通知；计量器具、压力仪表按规定周期送</w:t>
      </w:r>
      <w:proofErr w:type="gramStart"/>
      <w:r w:rsidRPr="009950AC">
        <w:rPr>
          <w:rFonts w:ascii="Times New Roman" w:eastAsia="宋体" w:hAnsi="Times New Roman" w:cs="Times New Roman" w:hint="eastAsia"/>
          <w:bCs/>
          <w:sz w:val="22"/>
        </w:rPr>
        <w:t>质检局校验</w:t>
      </w:r>
      <w:proofErr w:type="gramEnd"/>
      <w:r w:rsidRPr="009950AC">
        <w:rPr>
          <w:rFonts w:ascii="Times New Roman" w:eastAsia="宋体" w:hAnsi="Times New Roman" w:cs="Times New Roman" w:hint="eastAsia"/>
          <w:bCs/>
          <w:sz w:val="22"/>
        </w:rPr>
        <w:t>；未经后勤管理处许可，不得擅自采取地下水或直接从江河取水。做好节约用水工作。</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2</w:t>
      </w:r>
      <w:r w:rsidRPr="009950AC">
        <w:rPr>
          <w:rFonts w:ascii="Times New Roman" w:eastAsia="宋体" w:hAnsi="Times New Roman" w:cs="Times New Roman"/>
          <w:bCs/>
          <w:sz w:val="22"/>
        </w:rPr>
        <w:t>.</w:t>
      </w:r>
      <w:r w:rsidRPr="009950AC">
        <w:rPr>
          <w:rFonts w:ascii="Times New Roman" w:eastAsia="宋体" w:hAnsi="Times New Roman" w:cs="Times New Roman" w:hint="eastAsia"/>
          <w:bCs/>
          <w:sz w:val="22"/>
        </w:rPr>
        <w:t>机电、照明及自动化系统管理：</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w:t>
      </w:r>
      <w:r w:rsidRPr="009950AC">
        <w:rPr>
          <w:rFonts w:ascii="Times New Roman" w:eastAsia="宋体" w:hAnsi="Times New Roman" w:cs="Times New Roman"/>
          <w:bCs/>
          <w:sz w:val="22"/>
        </w:rPr>
        <w:t>1</w:t>
      </w:r>
      <w:r w:rsidRPr="009950AC">
        <w:rPr>
          <w:rFonts w:ascii="Times New Roman" w:eastAsia="宋体" w:hAnsi="Times New Roman" w:cs="Times New Roman" w:hint="eastAsia"/>
          <w:bCs/>
          <w:sz w:val="22"/>
        </w:rPr>
        <w:t>）对管理区域内供电系统高、低压电器设备、明装置等设备正常运行使用进行日常管理和养护维修并根据实际使用情况制订年度总体节能计划。</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w:t>
      </w:r>
      <w:r w:rsidRPr="009950AC">
        <w:rPr>
          <w:rFonts w:ascii="Times New Roman" w:eastAsia="宋体" w:hAnsi="Times New Roman" w:cs="Times New Roman"/>
          <w:bCs/>
          <w:sz w:val="22"/>
        </w:rPr>
        <w:t>2</w:t>
      </w:r>
      <w:r w:rsidRPr="009950AC">
        <w:rPr>
          <w:rFonts w:ascii="Times New Roman" w:eastAsia="宋体" w:hAnsi="Times New Roman" w:cs="Times New Roman" w:hint="eastAsia"/>
          <w:bCs/>
          <w:sz w:val="22"/>
        </w:rPr>
        <w:t>）建立严格的</w:t>
      </w:r>
      <w:proofErr w:type="gramStart"/>
      <w:r w:rsidRPr="009950AC">
        <w:rPr>
          <w:rFonts w:ascii="Times New Roman" w:eastAsia="宋体" w:hAnsi="Times New Roman" w:cs="Times New Roman" w:hint="eastAsia"/>
          <w:bCs/>
          <w:sz w:val="22"/>
        </w:rPr>
        <w:t>配送电运行</w:t>
      </w:r>
      <w:proofErr w:type="gramEnd"/>
      <w:r w:rsidRPr="009950AC">
        <w:rPr>
          <w:rFonts w:ascii="Times New Roman" w:eastAsia="宋体" w:hAnsi="Times New Roman" w:cs="Times New Roman" w:hint="eastAsia"/>
          <w:bCs/>
          <w:sz w:val="22"/>
        </w:rPr>
        <w:t>制度和电气维修制度。</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w:t>
      </w:r>
      <w:r w:rsidRPr="009950AC">
        <w:rPr>
          <w:rFonts w:ascii="Times New Roman" w:eastAsia="宋体" w:hAnsi="Times New Roman" w:cs="Times New Roman"/>
          <w:bCs/>
          <w:sz w:val="22"/>
        </w:rPr>
        <w:t>3</w:t>
      </w:r>
      <w:r w:rsidRPr="009950AC">
        <w:rPr>
          <w:rFonts w:ascii="Times New Roman" w:eastAsia="宋体" w:hAnsi="Times New Roman" w:cs="Times New Roman" w:hint="eastAsia"/>
          <w:bCs/>
          <w:sz w:val="22"/>
        </w:rPr>
        <w:t>）供电和维修人员持证上岗。并</w:t>
      </w:r>
      <w:proofErr w:type="gramStart"/>
      <w:r w:rsidRPr="009950AC">
        <w:rPr>
          <w:rFonts w:ascii="Times New Roman" w:eastAsia="宋体" w:hAnsi="Times New Roman" w:cs="Times New Roman" w:hint="eastAsia"/>
          <w:bCs/>
          <w:sz w:val="22"/>
        </w:rPr>
        <w:t>配主管</w:t>
      </w:r>
      <w:proofErr w:type="gramEnd"/>
      <w:r w:rsidRPr="009950AC">
        <w:rPr>
          <w:rFonts w:ascii="Times New Roman" w:eastAsia="宋体" w:hAnsi="Times New Roman" w:cs="Times New Roman" w:hint="eastAsia"/>
          <w:bCs/>
          <w:sz w:val="22"/>
        </w:rPr>
        <w:t>电气工程师。保证</w:t>
      </w:r>
      <w:r w:rsidRPr="009950AC">
        <w:rPr>
          <w:rFonts w:ascii="Times New Roman" w:eastAsia="宋体" w:hAnsi="Times New Roman" w:cs="Times New Roman"/>
          <w:bCs/>
          <w:sz w:val="22"/>
        </w:rPr>
        <w:t>24</w:t>
      </w:r>
      <w:r w:rsidRPr="009950AC">
        <w:rPr>
          <w:rFonts w:ascii="Times New Roman" w:eastAsia="宋体" w:hAnsi="Times New Roman" w:cs="Times New Roman" w:hint="eastAsia"/>
          <w:bCs/>
          <w:sz w:val="22"/>
        </w:rPr>
        <w:t>小时有人员值班，做到发现故障、及时排除。</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w:t>
      </w:r>
      <w:r w:rsidRPr="009950AC">
        <w:rPr>
          <w:rFonts w:ascii="Times New Roman" w:eastAsia="宋体" w:hAnsi="Times New Roman" w:cs="Times New Roman"/>
          <w:bCs/>
          <w:sz w:val="22"/>
        </w:rPr>
        <w:t>4</w:t>
      </w:r>
      <w:r w:rsidRPr="009950AC">
        <w:rPr>
          <w:rFonts w:ascii="Times New Roman" w:eastAsia="宋体" w:hAnsi="Times New Roman" w:cs="Times New Roman" w:hint="eastAsia"/>
          <w:bCs/>
          <w:sz w:val="22"/>
        </w:rPr>
        <w:t>）保证公共使用的照明、指示、显示灯完好；符合电气线路符设计、施工技术要求，线路负荷要满足用户的要求、确保发配电设备安全运行。</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w:t>
      </w:r>
      <w:r w:rsidRPr="009950AC">
        <w:rPr>
          <w:rFonts w:ascii="Times New Roman" w:eastAsia="宋体" w:hAnsi="Times New Roman" w:cs="Times New Roman"/>
          <w:bCs/>
          <w:sz w:val="22"/>
        </w:rPr>
        <w:t>5</w:t>
      </w:r>
      <w:r w:rsidRPr="009950AC">
        <w:rPr>
          <w:rFonts w:ascii="Times New Roman" w:eastAsia="宋体" w:hAnsi="Times New Roman" w:cs="Times New Roman" w:hint="eastAsia"/>
          <w:bCs/>
          <w:sz w:val="22"/>
        </w:rPr>
        <w:t>）停电限电</w:t>
      </w:r>
      <w:proofErr w:type="gramStart"/>
      <w:r w:rsidRPr="009950AC">
        <w:rPr>
          <w:rFonts w:ascii="Times New Roman" w:eastAsia="宋体" w:hAnsi="Times New Roman" w:cs="Times New Roman" w:hint="eastAsia"/>
          <w:bCs/>
          <w:sz w:val="22"/>
        </w:rPr>
        <w:t>事先出</w:t>
      </w:r>
      <w:proofErr w:type="gramEnd"/>
      <w:r w:rsidRPr="009950AC">
        <w:rPr>
          <w:rFonts w:ascii="Times New Roman" w:eastAsia="宋体" w:hAnsi="Times New Roman" w:cs="Times New Roman" w:hint="eastAsia"/>
          <w:bCs/>
          <w:sz w:val="22"/>
        </w:rPr>
        <w:t>通知、以免影响正常教学生活秩序。</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w:t>
      </w:r>
      <w:r w:rsidRPr="009950AC">
        <w:rPr>
          <w:rFonts w:ascii="Times New Roman" w:eastAsia="宋体" w:hAnsi="Times New Roman" w:cs="Times New Roman"/>
          <w:bCs/>
          <w:sz w:val="22"/>
        </w:rPr>
        <w:t>6</w:t>
      </w:r>
      <w:r w:rsidRPr="009950AC">
        <w:rPr>
          <w:rFonts w:ascii="Times New Roman" w:eastAsia="宋体" w:hAnsi="Times New Roman" w:cs="Times New Roman" w:hint="eastAsia"/>
          <w:bCs/>
          <w:sz w:val="22"/>
        </w:rPr>
        <w:t>）对临时施工工程有用电管理措施。</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w:t>
      </w:r>
      <w:r w:rsidRPr="009950AC">
        <w:rPr>
          <w:rFonts w:ascii="Times New Roman" w:eastAsia="宋体" w:hAnsi="Times New Roman" w:cs="Times New Roman"/>
          <w:bCs/>
          <w:sz w:val="22"/>
        </w:rPr>
        <w:t>7</w:t>
      </w:r>
      <w:r w:rsidRPr="009950AC">
        <w:rPr>
          <w:rFonts w:ascii="Times New Roman" w:eastAsia="宋体" w:hAnsi="Times New Roman" w:cs="Times New Roman" w:hint="eastAsia"/>
          <w:bCs/>
          <w:sz w:val="22"/>
        </w:rPr>
        <w:t>）发生特殊情况，如火灾、地震、水灾时，及时切断电源。</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w:t>
      </w:r>
      <w:r w:rsidRPr="009950AC">
        <w:rPr>
          <w:rFonts w:ascii="Times New Roman" w:eastAsia="宋体" w:hAnsi="Times New Roman" w:cs="Times New Roman"/>
          <w:bCs/>
          <w:sz w:val="22"/>
        </w:rPr>
        <w:t>8</w:t>
      </w:r>
      <w:r w:rsidRPr="009950AC">
        <w:rPr>
          <w:rFonts w:ascii="Times New Roman" w:eastAsia="宋体" w:hAnsi="Times New Roman" w:cs="Times New Roman" w:hint="eastAsia"/>
          <w:bCs/>
          <w:sz w:val="22"/>
        </w:rPr>
        <w:t>）负责对路灯、庭园灯电源的操作，保证供电正常。</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w:t>
      </w:r>
      <w:r w:rsidRPr="009950AC">
        <w:rPr>
          <w:rFonts w:ascii="Times New Roman" w:eastAsia="宋体" w:hAnsi="Times New Roman" w:cs="Times New Roman"/>
          <w:bCs/>
          <w:sz w:val="22"/>
        </w:rPr>
        <w:t>9</w:t>
      </w:r>
      <w:r w:rsidRPr="009950AC">
        <w:rPr>
          <w:rFonts w:ascii="Times New Roman" w:eastAsia="宋体" w:hAnsi="Times New Roman" w:cs="Times New Roman" w:hint="eastAsia"/>
          <w:bCs/>
          <w:sz w:val="22"/>
        </w:rPr>
        <w:t>）确保管理区域内所有公共及专用照明灯管灯泡完好，发现损坏，联系相关单位及时更换。</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w:t>
      </w:r>
      <w:r w:rsidRPr="009950AC">
        <w:rPr>
          <w:rFonts w:ascii="Times New Roman" w:eastAsia="宋体" w:hAnsi="Times New Roman" w:cs="Times New Roman"/>
          <w:bCs/>
          <w:sz w:val="22"/>
        </w:rPr>
        <w:t>10</w:t>
      </w:r>
      <w:r w:rsidRPr="009950AC">
        <w:rPr>
          <w:rFonts w:ascii="Times New Roman" w:eastAsia="宋体" w:hAnsi="Times New Roman" w:cs="Times New Roman" w:hint="eastAsia"/>
          <w:bCs/>
          <w:sz w:val="22"/>
        </w:rPr>
        <w:t>）负责管理区域</w:t>
      </w:r>
      <w:proofErr w:type="gramStart"/>
      <w:r w:rsidRPr="009950AC">
        <w:rPr>
          <w:rFonts w:ascii="Times New Roman" w:eastAsia="宋体" w:hAnsi="Times New Roman" w:cs="Times New Roman" w:hint="eastAsia"/>
          <w:bCs/>
          <w:sz w:val="22"/>
        </w:rPr>
        <w:t>内楼音源</w:t>
      </w:r>
      <w:proofErr w:type="gramEnd"/>
      <w:r w:rsidRPr="009950AC">
        <w:rPr>
          <w:rFonts w:ascii="Times New Roman" w:eastAsia="宋体" w:hAnsi="Times New Roman" w:cs="Times New Roman" w:hint="eastAsia"/>
          <w:bCs/>
          <w:sz w:val="22"/>
        </w:rPr>
        <w:t>、服务器、喇叭正常使用及维修保养工作。</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服务标准：对供电范围内的电器设备、仪器仪表定期巡视维护和重点检测，按照规定</w:t>
      </w:r>
      <w:proofErr w:type="gramStart"/>
      <w:r w:rsidRPr="009950AC">
        <w:rPr>
          <w:rFonts w:ascii="Times New Roman" w:eastAsia="宋体" w:hAnsi="Times New Roman" w:cs="Times New Roman" w:hint="eastAsia"/>
          <w:bCs/>
          <w:sz w:val="22"/>
        </w:rPr>
        <w:t>周期对变配电</w:t>
      </w:r>
      <w:proofErr w:type="gramEnd"/>
      <w:r w:rsidRPr="009950AC">
        <w:rPr>
          <w:rFonts w:ascii="Times New Roman" w:eastAsia="宋体" w:hAnsi="Times New Roman" w:cs="Times New Roman" w:hint="eastAsia"/>
          <w:bCs/>
          <w:sz w:val="22"/>
        </w:rPr>
        <w:t>设施设备进行检查、维护、清洁，并做好记录；建立各项设备档案、台账、维修记录，做到安全、合理、节约用电；建立严格的</w:t>
      </w:r>
      <w:proofErr w:type="gramStart"/>
      <w:r w:rsidRPr="009950AC">
        <w:rPr>
          <w:rFonts w:ascii="Times New Roman" w:eastAsia="宋体" w:hAnsi="Times New Roman" w:cs="Times New Roman" w:hint="eastAsia"/>
          <w:bCs/>
          <w:sz w:val="22"/>
        </w:rPr>
        <w:t>配送电运行</w:t>
      </w:r>
      <w:proofErr w:type="gramEnd"/>
      <w:r w:rsidRPr="009950AC">
        <w:rPr>
          <w:rFonts w:ascii="Times New Roman" w:eastAsia="宋体" w:hAnsi="Times New Roman" w:cs="Times New Roman" w:hint="eastAsia"/>
          <w:bCs/>
          <w:sz w:val="22"/>
        </w:rPr>
        <w:t>制度、电器维修制度和配电房管理制度，配电室实行封闭管理，无鼠洞，配备符合要求的灭火器材；设备及机房环境整洁，无杂物、灰土，无鼠、虫害发生；供电运行和维修人员必须持证上岗；建立</w:t>
      </w:r>
      <w:r w:rsidRPr="009950AC">
        <w:rPr>
          <w:rFonts w:ascii="Times New Roman" w:eastAsia="宋体" w:hAnsi="Times New Roman" w:cs="Times New Roman"/>
          <w:bCs/>
          <w:sz w:val="22"/>
        </w:rPr>
        <w:t>24</w:t>
      </w:r>
      <w:r w:rsidRPr="009950AC">
        <w:rPr>
          <w:rFonts w:ascii="Times New Roman" w:eastAsia="宋体" w:hAnsi="Times New Roman" w:cs="Times New Roman" w:hint="eastAsia"/>
          <w:bCs/>
          <w:sz w:val="22"/>
        </w:rPr>
        <w:t>小时运行维修值班制度，及时排除故障，一般故障排除时间不超过</w:t>
      </w:r>
      <w:r w:rsidRPr="009950AC">
        <w:rPr>
          <w:rFonts w:ascii="Times New Roman" w:eastAsia="宋体" w:hAnsi="Times New Roman" w:cs="Times New Roman"/>
          <w:bCs/>
          <w:sz w:val="22"/>
        </w:rPr>
        <w:t>2</w:t>
      </w:r>
      <w:r w:rsidRPr="009950AC">
        <w:rPr>
          <w:rFonts w:ascii="Times New Roman" w:eastAsia="宋体" w:hAnsi="Times New Roman" w:cs="Times New Roman" w:hint="eastAsia"/>
          <w:bCs/>
          <w:sz w:val="22"/>
        </w:rPr>
        <w:t>小时，维修合格率</w:t>
      </w:r>
      <w:r w:rsidRPr="009950AC">
        <w:rPr>
          <w:rFonts w:ascii="Times New Roman" w:eastAsia="宋体" w:hAnsi="Times New Roman" w:cs="Times New Roman"/>
          <w:bCs/>
          <w:sz w:val="22"/>
        </w:rPr>
        <w:t>100</w:t>
      </w:r>
      <w:r w:rsidRPr="009950AC">
        <w:rPr>
          <w:rFonts w:ascii="Times New Roman" w:eastAsia="宋体" w:hAnsi="Times New Roman" w:cs="Times New Roman" w:hint="eastAsia"/>
          <w:bCs/>
          <w:sz w:val="22"/>
        </w:rPr>
        <w:t>％；加强日常维护检修，公共使用的照明、指示灯具线路、开关要保证完好，确保用电完全；管理和维护好管理区域内照明设施；制定突发事件应急处理程序和临时用电管理措施，明确停、送审批权限；供电设备完好率达到</w:t>
      </w:r>
      <w:r w:rsidRPr="009950AC">
        <w:rPr>
          <w:rFonts w:ascii="Times New Roman" w:eastAsia="宋体" w:hAnsi="Times New Roman" w:cs="Times New Roman"/>
          <w:bCs/>
          <w:sz w:val="22"/>
        </w:rPr>
        <w:t>99</w:t>
      </w:r>
      <w:r w:rsidRPr="009950AC">
        <w:rPr>
          <w:rFonts w:ascii="Times New Roman" w:eastAsia="宋体" w:hAnsi="Times New Roman" w:cs="Times New Roman" w:hint="eastAsia"/>
          <w:bCs/>
          <w:sz w:val="22"/>
        </w:rPr>
        <w:t>％、弱电设备完好率达到</w:t>
      </w:r>
      <w:r w:rsidRPr="009950AC">
        <w:rPr>
          <w:rFonts w:ascii="Times New Roman" w:eastAsia="宋体" w:hAnsi="Times New Roman" w:cs="Times New Roman"/>
          <w:bCs/>
          <w:sz w:val="22"/>
        </w:rPr>
        <w:t>98</w:t>
      </w:r>
      <w:r w:rsidRPr="009950AC">
        <w:rPr>
          <w:rFonts w:ascii="Times New Roman" w:eastAsia="宋体" w:hAnsi="Times New Roman" w:cs="Times New Roman" w:hint="eastAsia"/>
          <w:bCs/>
          <w:sz w:val="22"/>
        </w:rPr>
        <w:t>％。每年雨季前对建筑避雷系统进行检测，留存检测合格报告，同时动员和组织写字楼内的使用人对重</w:t>
      </w:r>
      <w:proofErr w:type="gramStart"/>
      <w:r w:rsidRPr="009950AC">
        <w:rPr>
          <w:rFonts w:ascii="Times New Roman" w:eastAsia="宋体" w:hAnsi="Times New Roman" w:cs="Times New Roman" w:hint="eastAsia"/>
          <w:bCs/>
          <w:sz w:val="22"/>
        </w:rPr>
        <w:t>要设施</w:t>
      </w:r>
      <w:proofErr w:type="gramEnd"/>
      <w:r w:rsidRPr="009950AC">
        <w:rPr>
          <w:rFonts w:ascii="Times New Roman" w:eastAsia="宋体" w:hAnsi="Times New Roman" w:cs="Times New Roman" w:hint="eastAsia"/>
          <w:bCs/>
          <w:sz w:val="22"/>
        </w:rPr>
        <w:t>设备进行防雷检测；保持避雷系统完整性，不得擅自拆除、</w:t>
      </w:r>
      <w:r w:rsidRPr="009950AC">
        <w:rPr>
          <w:rFonts w:ascii="Times New Roman" w:eastAsia="宋体" w:hAnsi="Times New Roman" w:cs="Times New Roman" w:hint="eastAsia"/>
          <w:bCs/>
          <w:sz w:val="22"/>
        </w:rPr>
        <w:lastRenderedPageBreak/>
        <w:t>迁改避雷设施；每半年对楼顶层的避雷针、避雷带、避雷线、避雷网、屋面设备、其它金属物体的接地装置进行全面检查，有问题及时解决；每季度对强、弱电井、设备间内的机电设备、配电柜接地装置进行检查，</w:t>
      </w:r>
      <w:proofErr w:type="gramStart"/>
      <w:r w:rsidRPr="009950AC">
        <w:rPr>
          <w:rFonts w:ascii="Times New Roman" w:eastAsia="宋体" w:hAnsi="Times New Roman" w:cs="Times New Roman" w:hint="eastAsia"/>
          <w:bCs/>
          <w:sz w:val="22"/>
        </w:rPr>
        <w:t>每月对变配电</w:t>
      </w:r>
      <w:proofErr w:type="gramEnd"/>
      <w:r w:rsidRPr="009950AC">
        <w:rPr>
          <w:rFonts w:ascii="Times New Roman" w:eastAsia="宋体" w:hAnsi="Times New Roman" w:cs="Times New Roman" w:hint="eastAsia"/>
          <w:bCs/>
          <w:sz w:val="22"/>
        </w:rPr>
        <w:t>设备接地装置、避雷器进行检查，保证所有机电设备、配电柜</w:t>
      </w:r>
      <w:r w:rsidRPr="009950AC">
        <w:rPr>
          <w:rFonts w:ascii="Times New Roman" w:eastAsia="宋体" w:hAnsi="Times New Roman" w:cs="Times New Roman"/>
          <w:bCs/>
          <w:sz w:val="22"/>
        </w:rPr>
        <w:t>(</w:t>
      </w:r>
      <w:r w:rsidRPr="009950AC">
        <w:rPr>
          <w:rFonts w:ascii="Times New Roman" w:eastAsia="宋体" w:hAnsi="Times New Roman" w:cs="Times New Roman" w:hint="eastAsia"/>
          <w:bCs/>
          <w:sz w:val="22"/>
        </w:rPr>
        <w:t>箱</w:t>
      </w:r>
      <w:r w:rsidRPr="009950AC">
        <w:rPr>
          <w:rFonts w:ascii="Times New Roman" w:eastAsia="宋体" w:hAnsi="Times New Roman" w:cs="Times New Roman"/>
          <w:bCs/>
          <w:sz w:val="22"/>
        </w:rPr>
        <w:t>)</w:t>
      </w:r>
      <w:r w:rsidRPr="009950AC">
        <w:rPr>
          <w:rFonts w:ascii="Times New Roman" w:eastAsia="宋体" w:hAnsi="Times New Roman" w:cs="Times New Roman" w:hint="eastAsia"/>
          <w:bCs/>
          <w:sz w:val="22"/>
        </w:rPr>
        <w:t>、管道、金属构架物接地良好。一年内无重大管理责任事故。</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3</w:t>
      </w:r>
      <w:r w:rsidRPr="009950AC">
        <w:rPr>
          <w:rFonts w:ascii="Times New Roman" w:eastAsia="宋体" w:hAnsi="Times New Roman" w:cs="Times New Roman"/>
          <w:bCs/>
          <w:sz w:val="22"/>
        </w:rPr>
        <w:t>.</w:t>
      </w:r>
      <w:r w:rsidRPr="009950AC">
        <w:rPr>
          <w:rFonts w:ascii="Times New Roman" w:eastAsia="宋体" w:hAnsi="Times New Roman" w:cs="Times New Roman" w:hint="eastAsia"/>
          <w:bCs/>
          <w:sz w:val="22"/>
        </w:rPr>
        <w:t>消防系统：</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消防系统日常维保由采购人另行委托专业单位负责，中标单位需要做好日常服务监管以及故障报修工作。</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w:t>
      </w:r>
      <w:r w:rsidRPr="009950AC">
        <w:rPr>
          <w:rFonts w:ascii="Times New Roman" w:eastAsia="宋体" w:hAnsi="Times New Roman" w:cs="Times New Roman"/>
          <w:bCs/>
          <w:sz w:val="22"/>
        </w:rPr>
        <w:t>1</w:t>
      </w:r>
      <w:r w:rsidRPr="009950AC">
        <w:rPr>
          <w:rFonts w:ascii="Times New Roman" w:eastAsia="宋体" w:hAnsi="Times New Roman" w:cs="Times New Roman" w:hint="eastAsia"/>
          <w:bCs/>
          <w:sz w:val="22"/>
        </w:rPr>
        <w:t>）对火灾自动报警系统；自动喷淋系统；室内灭火栓；排防烟系统；安全疏散、应急系统；防火门系统；二氧化碳等灭火系统进行日常管理和养护维修。</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w:t>
      </w:r>
      <w:r w:rsidRPr="009950AC">
        <w:rPr>
          <w:rFonts w:ascii="Times New Roman" w:eastAsia="宋体" w:hAnsi="Times New Roman" w:cs="Times New Roman"/>
          <w:bCs/>
          <w:sz w:val="22"/>
        </w:rPr>
        <w:t>2</w:t>
      </w:r>
      <w:r w:rsidRPr="009950AC">
        <w:rPr>
          <w:rFonts w:ascii="Times New Roman" w:eastAsia="宋体" w:hAnsi="Times New Roman" w:cs="Times New Roman" w:hint="eastAsia"/>
          <w:bCs/>
          <w:sz w:val="22"/>
        </w:rPr>
        <w:t>）按时对消防、喷淋、配电系统</w:t>
      </w:r>
      <w:proofErr w:type="gramStart"/>
      <w:r w:rsidRPr="009950AC">
        <w:rPr>
          <w:rFonts w:ascii="Times New Roman" w:eastAsia="宋体" w:hAnsi="Times New Roman" w:cs="Times New Roman" w:hint="eastAsia"/>
          <w:bCs/>
          <w:sz w:val="22"/>
        </w:rPr>
        <w:t>做启动</w:t>
      </w:r>
      <w:proofErr w:type="gramEnd"/>
      <w:r w:rsidRPr="009950AC">
        <w:rPr>
          <w:rFonts w:ascii="Times New Roman" w:eastAsia="宋体" w:hAnsi="Times New Roman" w:cs="Times New Roman" w:hint="eastAsia"/>
          <w:bCs/>
          <w:sz w:val="22"/>
        </w:rPr>
        <w:t>测试，管道养护工作。将水管内污水排空，保证消防系统在应急处理中能正常运转，培训有关人员学会应急处理的方法。</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w:t>
      </w:r>
      <w:r w:rsidRPr="009950AC">
        <w:rPr>
          <w:rFonts w:ascii="Times New Roman" w:eastAsia="宋体" w:hAnsi="Times New Roman" w:cs="Times New Roman"/>
          <w:bCs/>
          <w:sz w:val="22"/>
        </w:rPr>
        <w:t>3</w:t>
      </w:r>
      <w:r w:rsidRPr="009950AC">
        <w:rPr>
          <w:rFonts w:ascii="Times New Roman" w:eastAsia="宋体" w:hAnsi="Times New Roman" w:cs="Times New Roman" w:hint="eastAsia"/>
          <w:bCs/>
          <w:sz w:val="22"/>
        </w:rPr>
        <w:t>）负责对消防水电设施进行例行保养，定期检查消防栓和消防器械。消防水电设施确保运行良好。</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服务标准：严格执行消防法规，建立消防安全管理制度，搞好消防管理工作，确保整个系统处于良好的状态；由专业单位定期检查保养消防设备，中标单位负责服务过程中的监管，维保质量达到消防要求，保证系统开通率及完好率均为</w:t>
      </w:r>
      <w:r w:rsidRPr="009950AC">
        <w:rPr>
          <w:rFonts w:ascii="Times New Roman" w:eastAsia="宋体" w:hAnsi="Times New Roman" w:cs="Times New Roman"/>
          <w:bCs/>
          <w:sz w:val="22"/>
        </w:rPr>
        <w:t>100</w:t>
      </w:r>
      <w:r w:rsidRPr="009950AC">
        <w:rPr>
          <w:rFonts w:ascii="Times New Roman" w:eastAsia="宋体" w:hAnsi="Times New Roman" w:cs="Times New Roman" w:hint="eastAsia"/>
          <w:bCs/>
          <w:sz w:val="22"/>
        </w:rPr>
        <w:t>％；安全出口、疏散指示灯在火灾时应维持</w:t>
      </w:r>
      <w:r w:rsidRPr="009950AC">
        <w:rPr>
          <w:rFonts w:ascii="Times New Roman" w:eastAsia="宋体" w:hAnsi="Times New Roman" w:cs="Times New Roman"/>
          <w:bCs/>
          <w:sz w:val="22"/>
        </w:rPr>
        <w:t>90</w:t>
      </w:r>
      <w:r w:rsidRPr="009950AC">
        <w:rPr>
          <w:rFonts w:ascii="Times New Roman" w:eastAsia="宋体" w:hAnsi="Times New Roman" w:cs="Times New Roman" w:hint="eastAsia"/>
          <w:bCs/>
          <w:sz w:val="22"/>
        </w:rPr>
        <w:t>分钟以上的照明时间，引路标志完好，紧急疏散通道畅通；消防水带每半年检查一次，应无破损、发黑、发霉现象；联动控制台工作正常、显示正确，系统误报率不超过</w:t>
      </w:r>
      <w:r w:rsidRPr="009950AC">
        <w:rPr>
          <w:rFonts w:ascii="Times New Roman" w:eastAsia="宋体" w:hAnsi="Times New Roman" w:cs="Times New Roman"/>
          <w:bCs/>
          <w:sz w:val="22"/>
        </w:rPr>
        <w:t>3</w:t>
      </w:r>
      <w:r w:rsidRPr="009950AC">
        <w:rPr>
          <w:rFonts w:ascii="Times New Roman" w:eastAsia="宋体" w:hAnsi="Times New Roman" w:cs="Times New Roman" w:hint="eastAsia"/>
          <w:bCs/>
          <w:sz w:val="22"/>
        </w:rPr>
        <w:t>％；消防泵每月启动一次，每年保养一次；消火栓每月检查一次，保持消火栓箱内配件完好，阀杆每年加注润滑油并放水检查一次；控测器至少每三年进行一次清洗除尘；消防管道、阀门至少每二年进行一次除锈刷漆；保证消防用水的基本储备，确保火灾险情时的应急灭火用水；每月对消防设备定期检查一次，重大节日增加检查次数，有故障时，维修人员应及时到场；确保整个消防系统通过消防部门的消防年检，取得年检合格证；消防监控系统运行人员必须有消防部门核发的上岗证书；有突发火灾应急方案，经常组织义务消防员的培训，每年组织一次消防火灾演练。</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4</w:t>
      </w:r>
      <w:r w:rsidRPr="009950AC">
        <w:rPr>
          <w:rFonts w:ascii="Times New Roman" w:eastAsia="宋体" w:hAnsi="Times New Roman" w:cs="Times New Roman"/>
          <w:bCs/>
          <w:sz w:val="22"/>
        </w:rPr>
        <w:t>.</w:t>
      </w:r>
      <w:r w:rsidRPr="009950AC">
        <w:rPr>
          <w:rFonts w:ascii="Times New Roman" w:eastAsia="宋体" w:hAnsi="Times New Roman" w:cs="Times New Roman" w:hint="eastAsia"/>
          <w:bCs/>
          <w:sz w:val="22"/>
        </w:rPr>
        <w:t>空调系统运行维护</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空调系统日常维保由采购人另行委托专业单位负责，中标单位需要做好日常服务监管以及故障报修工作。</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w:t>
      </w:r>
      <w:r w:rsidRPr="009950AC">
        <w:rPr>
          <w:rFonts w:ascii="Times New Roman" w:eastAsia="宋体" w:hAnsi="Times New Roman" w:cs="Times New Roman"/>
          <w:bCs/>
          <w:sz w:val="22"/>
        </w:rPr>
        <w:t>1</w:t>
      </w:r>
      <w:r w:rsidRPr="009950AC">
        <w:rPr>
          <w:rFonts w:ascii="Times New Roman" w:eastAsia="宋体" w:hAnsi="Times New Roman" w:cs="Times New Roman" w:hint="eastAsia"/>
          <w:bCs/>
          <w:sz w:val="22"/>
        </w:rPr>
        <w:t>）集中空调系统的运行管理及冷水机组、新风机组、水泵、风机盘管、管道系统、各种阀类、采气装置和各类风口、自动控制系统等设备的日常养护维修。</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w:t>
      </w:r>
      <w:r w:rsidRPr="009950AC">
        <w:rPr>
          <w:rFonts w:ascii="Times New Roman" w:eastAsia="宋体" w:hAnsi="Times New Roman" w:cs="Times New Roman"/>
          <w:bCs/>
          <w:sz w:val="22"/>
        </w:rPr>
        <w:t>2</w:t>
      </w:r>
      <w:r w:rsidRPr="009950AC">
        <w:rPr>
          <w:rFonts w:ascii="Times New Roman" w:eastAsia="宋体" w:hAnsi="Times New Roman" w:cs="Times New Roman" w:hint="eastAsia"/>
          <w:bCs/>
          <w:sz w:val="22"/>
        </w:rPr>
        <w:t>）建立空调运行管理制度和安全操作规程，保证空调系统安全运行和正常使用。</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w:t>
      </w:r>
      <w:r w:rsidRPr="009950AC">
        <w:rPr>
          <w:rFonts w:ascii="Times New Roman" w:eastAsia="宋体" w:hAnsi="Times New Roman" w:cs="Times New Roman"/>
          <w:bCs/>
          <w:sz w:val="22"/>
        </w:rPr>
        <w:t>3</w:t>
      </w:r>
      <w:r w:rsidRPr="009950AC">
        <w:rPr>
          <w:rFonts w:ascii="Times New Roman" w:eastAsia="宋体" w:hAnsi="Times New Roman" w:cs="Times New Roman" w:hint="eastAsia"/>
          <w:bCs/>
          <w:sz w:val="22"/>
        </w:rPr>
        <w:t>）根据实际使用情况制订年度总体节能计划。</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服务标准：定期巡查设备运行状态并记录运行参数；每月检查空调主机，测试运行控制和安全控制功能，分析运行数据；定期检查冷却塔电机、变速箱、布水器及其它附属设备，督促专业维保单</w:t>
      </w:r>
      <w:proofErr w:type="gramStart"/>
      <w:r w:rsidRPr="009950AC">
        <w:rPr>
          <w:rFonts w:ascii="Times New Roman" w:eastAsia="宋体" w:hAnsi="Times New Roman" w:cs="Times New Roman" w:hint="eastAsia"/>
          <w:bCs/>
          <w:sz w:val="22"/>
        </w:rPr>
        <w:t>位每年</w:t>
      </w:r>
      <w:proofErr w:type="gramEnd"/>
      <w:r w:rsidRPr="009950AC">
        <w:rPr>
          <w:rFonts w:ascii="Times New Roman" w:eastAsia="宋体" w:hAnsi="Times New Roman" w:cs="Times New Roman" w:hint="eastAsia"/>
          <w:bCs/>
          <w:sz w:val="22"/>
        </w:rPr>
        <w:t>至少清洗、维护保养冷却塔一次；定期检查循环泵、冷却泵电机及泵体，每年进行一次添加更换润滑脂、清洁叶轮、基础紧固、除锈刷漆等维护保养，定期对空气处理单元、新风处理单元、风机盘管、滤网、加</w:t>
      </w:r>
      <w:r w:rsidRPr="009950AC">
        <w:rPr>
          <w:rFonts w:ascii="Times New Roman" w:eastAsia="宋体" w:hAnsi="Times New Roman" w:cs="Times New Roman"/>
          <w:bCs/>
          <w:sz w:val="22"/>
        </w:rPr>
        <w:t>(</w:t>
      </w:r>
      <w:r w:rsidRPr="009950AC">
        <w:rPr>
          <w:rFonts w:ascii="Times New Roman" w:eastAsia="宋体" w:hAnsi="Times New Roman" w:cs="Times New Roman" w:hint="eastAsia"/>
          <w:bCs/>
          <w:sz w:val="22"/>
        </w:rPr>
        <w:t>除</w:t>
      </w:r>
      <w:r w:rsidRPr="009950AC">
        <w:rPr>
          <w:rFonts w:ascii="Times New Roman" w:eastAsia="宋体" w:hAnsi="Times New Roman" w:cs="Times New Roman"/>
          <w:bCs/>
          <w:sz w:val="22"/>
        </w:rPr>
        <w:t>)</w:t>
      </w:r>
      <w:r w:rsidRPr="009950AC">
        <w:rPr>
          <w:rFonts w:ascii="Times New Roman" w:eastAsia="宋体" w:hAnsi="Times New Roman" w:cs="Times New Roman" w:hint="eastAsia"/>
          <w:bCs/>
          <w:sz w:val="22"/>
        </w:rPr>
        <w:t>湿器、风阀、积水盘、冷凝水管、膨胀水箱、集水器分水器、风机</w:t>
      </w:r>
      <w:proofErr w:type="gramStart"/>
      <w:r w:rsidRPr="009950AC">
        <w:rPr>
          <w:rFonts w:ascii="Times New Roman" w:eastAsia="宋体" w:hAnsi="Times New Roman" w:cs="Times New Roman" w:hint="eastAsia"/>
          <w:bCs/>
          <w:sz w:val="22"/>
        </w:rPr>
        <w:t>表冷器</w:t>
      </w:r>
      <w:proofErr w:type="gramEnd"/>
      <w:r w:rsidRPr="009950AC">
        <w:rPr>
          <w:rFonts w:ascii="Times New Roman" w:eastAsia="宋体" w:hAnsi="Times New Roman" w:cs="Times New Roman" w:hint="eastAsia"/>
          <w:bCs/>
          <w:sz w:val="22"/>
        </w:rPr>
        <w:t>进行检查、清洗和保养；定</w:t>
      </w:r>
      <w:r w:rsidRPr="009950AC">
        <w:rPr>
          <w:rFonts w:ascii="Times New Roman" w:eastAsia="宋体" w:hAnsi="Times New Roman" w:cs="Times New Roman" w:hint="eastAsia"/>
          <w:bCs/>
          <w:sz w:val="22"/>
        </w:rPr>
        <w:lastRenderedPageBreak/>
        <w:t>期对空调系统电源柜、控制柜进行检查，紧固螺栓、测试绝缘，保证系统的用电安全；管道、阀门无锈蚀，保温层完好无破损，无跑、冒、滴、漏现象；每二年至少除锈漆刷漆一次；定期对空调循环水进行水质处理和水质分析，保证系统水质符合标准要求；根据实际情况进行风管系统清洗和空气质量测定，保证空气质量符合标准要求；压力表、真空仪、传感器等测量装置按规定周期</w:t>
      </w:r>
      <w:proofErr w:type="gramStart"/>
      <w:r w:rsidRPr="009950AC">
        <w:rPr>
          <w:rFonts w:ascii="Times New Roman" w:eastAsia="宋体" w:hAnsi="Times New Roman" w:cs="Times New Roman" w:hint="eastAsia"/>
          <w:bCs/>
          <w:sz w:val="22"/>
        </w:rPr>
        <w:t>送计检</w:t>
      </w:r>
      <w:proofErr w:type="gramEnd"/>
      <w:r w:rsidRPr="009950AC">
        <w:rPr>
          <w:rFonts w:ascii="Times New Roman" w:eastAsia="宋体" w:hAnsi="Times New Roman" w:cs="Times New Roman" w:hint="eastAsia"/>
          <w:bCs/>
          <w:sz w:val="22"/>
        </w:rPr>
        <w:t>局校验；定期对空调系统设施设备进行能耗统计和分析，做好节能工作；在每个供冷期或供热期交替运行之前，或系统停机一段时间后又重新投入运行时，必须对系统所有设施设备</w:t>
      </w:r>
      <w:r w:rsidRPr="009950AC">
        <w:rPr>
          <w:rFonts w:ascii="Times New Roman" w:eastAsia="宋体" w:hAnsi="Times New Roman" w:cs="Times New Roman"/>
          <w:bCs/>
          <w:sz w:val="22"/>
        </w:rPr>
        <w:t>(</w:t>
      </w:r>
      <w:r w:rsidRPr="009950AC">
        <w:rPr>
          <w:rFonts w:ascii="Times New Roman" w:eastAsia="宋体" w:hAnsi="Times New Roman" w:cs="Times New Roman" w:hint="eastAsia"/>
          <w:bCs/>
          <w:sz w:val="22"/>
        </w:rPr>
        <w:t>如冷却水循环管道、冷冻水循环管道风管、新风系统等的管件、阀门、电气控制、隔热保温等</w:t>
      </w:r>
      <w:r w:rsidRPr="009950AC">
        <w:rPr>
          <w:rFonts w:ascii="Times New Roman" w:eastAsia="宋体" w:hAnsi="Times New Roman" w:cs="Times New Roman"/>
          <w:bCs/>
          <w:sz w:val="22"/>
        </w:rPr>
        <w:t>)</w:t>
      </w:r>
      <w:r w:rsidRPr="009950AC">
        <w:rPr>
          <w:rFonts w:ascii="Times New Roman" w:eastAsia="宋体" w:hAnsi="Times New Roman" w:cs="Times New Roman" w:hint="eastAsia"/>
          <w:bCs/>
          <w:sz w:val="22"/>
        </w:rPr>
        <w:t>进行严格细致的检查、清洗、测试和调整，确定正常后方能投入运行；空调系统出现运行故障后，维修人员应在</w:t>
      </w:r>
      <w:r w:rsidRPr="009950AC">
        <w:rPr>
          <w:rFonts w:ascii="Times New Roman" w:eastAsia="宋体" w:hAnsi="Times New Roman" w:cs="Times New Roman"/>
          <w:bCs/>
          <w:sz w:val="22"/>
        </w:rPr>
        <w:t>10</w:t>
      </w:r>
      <w:r w:rsidRPr="009950AC">
        <w:rPr>
          <w:rFonts w:ascii="Times New Roman" w:eastAsia="宋体" w:hAnsi="Times New Roman" w:cs="Times New Roman" w:hint="eastAsia"/>
          <w:bCs/>
          <w:sz w:val="22"/>
        </w:rPr>
        <w:t>分钟内到达现场发现故障原因，并及时联系维保单</w:t>
      </w:r>
      <w:proofErr w:type="gramStart"/>
      <w:r w:rsidRPr="009950AC">
        <w:rPr>
          <w:rFonts w:ascii="Times New Roman" w:eastAsia="宋体" w:hAnsi="Times New Roman" w:cs="Times New Roman" w:hint="eastAsia"/>
          <w:bCs/>
          <w:sz w:val="22"/>
        </w:rPr>
        <w:t>位实施</w:t>
      </w:r>
      <w:proofErr w:type="gramEnd"/>
      <w:r w:rsidRPr="009950AC">
        <w:rPr>
          <w:rFonts w:ascii="Times New Roman" w:eastAsia="宋体" w:hAnsi="Times New Roman" w:cs="Times New Roman" w:hint="eastAsia"/>
          <w:bCs/>
          <w:sz w:val="22"/>
        </w:rPr>
        <w:t>维修，并做好记录，维修合格率</w:t>
      </w:r>
      <w:r w:rsidRPr="009950AC">
        <w:rPr>
          <w:rFonts w:ascii="Times New Roman" w:eastAsia="宋体" w:hAnsi="Times New Roman" w:cs="Times New Roman"/>
          <w:bCs/>
          <w:sz w:val="22"/>
        </w:rPr>
        <w:t>100</w:t>
      </w:r>
      <w:r w:rsidRPr="009950AC">
        <w:rPr>
          <w:rFonts w:ascii="Times New Roman" w:eastAsia="宋体" w:hAnsi="Times New Roman" w:cs="Times New Roman" w:hint="eastAsia"/>
          <w:bCs/>
          <w:sz w:val="22"/>
        </w:rPr>
        <w:t>％。</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设备</w:t>
      </w:r>
      <w:proofErr w:type="gramStart"/>
      <w:r w:rsidRPr="009950AC">
        <w:rPr>
          <w:rFonts w:ascii="Times New Roman" w:eastAsia="宋体" w:hAnsi="Times New Roman" w:cs="Times New Roman" w:hint="eastAsia"/>
          <w:bCs/>
          <w:sz w:val="22"/>
        </w:rPr>
        <w:t>类总体</w:t>
      </w:r>
      <w:proofErr w:type="gramEnd"/>
      <w:r w:rsidRPr="009950AC">
        <w:rPr>
          <w:rFonts w:ascii="Times New Roman" w:eastAsia="宋体" w:hAnsi="Times New Roman" w:cs="Times New Roman" w:hint="eastAsia"/>
          <w:bCs/>
          <w:sz w:val="22"/>
        </w:rPr>
        <w:t>运行标准详见《全国城市物业管理示范大厦标准及评分细则》</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w:t>
      </w:r>
      <w:r w:rsidRPr="009950AC">
        <w:rPr>
          <w:rFonts w:ascii="Times New Roman" w:eastAsia="宋体" w:hAnsi="Times New Roman" w:cs="Times New Roman"/>
          <w:bCs/>
          <w:sz w:val="22"/>
        </w:rPr>
        <w:t>4</w:t>
      </w:r>
      <w:r w:rsidRPr="009950AC">
        <w:rPr>
          <w:rFonts w:ascii="Times New Roman" w:eastAsia="宋体" w:hAnsi="Times New Roman" w:cs="Times New Roman" w:hint="eastAsia"/>
          <w:bCs/>
          <w:sz w:val="22"/>
        </w:rPr>
        <w:t>）工作时间要求</w:t>
      </w:r>
    </w:p>
    <w:p w:rsidR="009950AC" w:rsidRPr="009950AC" w:rsidRDefault="009950AC" w:rsidP="009950AC">
      <w:pPr>
        <w:tabs>
          <w:tab w:val="left" w:pos="7200"/>
        </w:tabs>
        <w:adjustRightInd w:val="0"/>
        <w:snapToGrid w:val="0"/>
        <w:spacing w:line="300" w:lineRule="auto"/>
        <w:ind w:firstLineChars="200" w:firstLine="442"/>
        <w:jc w:val="left"/>
        <w:rPr>
          <w:rFonts w:ascii="Times New Roman" w:eastAsia="宋体" w:hAnsi="Times New Roman" w:cs="Times New Roman"/>
          <w:b/>
          <w:kern w:val="0"/>
          <w:sz w:val="22"/>
        </w:rPr>
      </w:pPr>
      <w:r w:rsidRPr="009950AC">
        <w:rPr>
          <w:rFonts w:ascii="Times New Roman" w:eastAsia="宋体" w:hAnsi="Times New Roman" w:cs="Times New Roman" w:hint="eastAsia"/>
          <w:b/>
          <w:kern w:val="0"/>
          <w:sz w:val="22"/>
        </w:rPr>
        <w:t>详见</w:t>
      </w:r>
      <w:r w:rsidRPr="009950AC">
        <w:rPr>
          <w:rFonts w:ascii="Times New Roman" w:eastAsia="宋体" w:hAnsi="Times New Roman" w:cs="Times New Roman" w:hint="eastAsia"/>
          <w:b/>
          <w:kern w:val="0"/>
          <w:sz w:val="22"/>
        </w:rPr>
        <w:t>9.1</w:t>
      </w:r>
      <w:r w:rsidRPr="009950AC">
        <w:rPr>
          <w:rFonts w:ascii="Times New Roman" w:eastAsia="宋体" w:hAnsi="Times New Roman" w:cs="Times New Roman" w:hint="eastAsia"/>
          <w:b/>
          <w:kern w:val="0"/>
          <w:sz w:val="22"/>
        </w:rPr>
        <w:t>岗位设置表</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w:t>
      </w:r>
      <w:r w:rsidRPr="009950AC">
        <w:rPr>
          <w:rFonts w:ascii="Times New Roman" w:eastAsia="宋体" w:hAnsi="Times New Roman" w:cs="Times New Roman"/>
          <w:bCs/>
          <w:sz w:val="22"/>
        </w:rPr>
        <w:t>5</w:t>
      </w:r>
      <w:r w:rsidRPr="009950AC">
        <w:rPr>
          <w:rFonts w:ascii="Times New Roman" w:eastAsia="宋体" w:hAnsi="Times New Roman" w:cs="Times New Roman" w:hint="eastAsia"/>
          <w:bCs/>
          <w:sz w:val="22"/>
        </w:rPr>
        <w:t>）人员自身要求</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身体健康，工作勤劳，维修人员持证上岗（电工需有高、低压证书），确保水电运行正常，确保排水、排污畅通，确保房屋设施得到有效保养和维护，对维保设备做到定期检查、定期保养、定期测试。</w:t>
      </w:r>
    </w:p>
    <w:p w:rsidR="009950AC" w:rsidRPr="009950AC" w:rsidRDefault="009950AC" w:rsidP="009950AC">
      <w:pPr>
        <w:tabs>
          <w:tab w:val="left" w:pos="7200"/>
        </w:tabs>
        <w:adjustRightInd w:val="0"/>
        <w:snapToGrid w:val="0"/>
        <w:spacing w:line="300" w:lineRule="auto"/>
        <w:ind w:firstLineChars="200" w:firstLine="440"/>
        <w:outlineLvl w:val="4"/>
        <w:rPr>
          <w:rFonts w:ascii="Times New Roman" w:eastAsia="宋体" w:hAnsi="Times New Roman" w:cs="Times New Roman"/>
          <w:bCs/>
          <w:sz w:val="22"/>
        </w:rPr>
      </w:pPr>
      <w:r w:rsidRPr="009950AC">
        <w:rPr>
          <w:rFonts w:ascii="Times New Roman" w:eastAsia="宋体" w:hAnsi="Times New Roman" w:cs="Times New Roman"/>
          <w:bCs/>
          <w:sz w:val="22"/>
        </w:rPr>
        <w:t>9.3.</w:t>
      </w:r>
      <w:r w:rsidRPr="009950AC">
        <w:rPr>
          <w:rFonts w:ascii="Times New Roman" w:eastAsia="宋体" w:hAnsi="Times New Roman" w:cs="Times New Roman" w:hint="eastAsia"/>
          <w:bCs/>
          <w:sz w:val="22"/>
        </w:rPr>
        <w:t>5</w:t>
      </w:r>
      <w:r w:rsidRPr="009950AC">
        <w:rPr>
          <w:rFonts w:ascii="Times New Roman" w:eastAsia="宋体" w:hAnsi="Times New Roman" w:cs="Times New Roman"/>
          <w:bCs/>
          <w:sz w:val="22"/>
        </w:rPr>
        <w:t xml:space="preserve"> </w:t>
      </w:r>
      <w:r w:rsidRPr="009950AC">
        <w:rPr>
          <w:rFonts w:ascii="Times New Roman" w:eastAsia="宋体" w:hAnsi="Times New Roman" w:cs="Times New Roman" w:hint="eastAsia"/>
          <w:bCs/>
          <w:sz w:val="22"/>
        </w:rPr>
        <w:t>绿化部</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 xml:space="preserve">(1) </w:t>
      </w:r>
      <w:r w:rsidRPr="009950AC">
        <w:rPr>
          <w:rFonts w:ascii="Times New Roman" w:eastAsia="宋体" w:hAnsi="Times New Roman" w:cs="Times New Roman" w:hint="eastAsia"/>
          <w:bCs/>
          <w:sz w:val="22"/>
        </w:rPr>
        <w:t>服务范围</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校内</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(2)</w:t>
      </w:r>
      <w:r w:rsidRPr="009950AC">
        <w:rPr>
          <w:rFonts w:ascii="Times New Roman" w:eastAsia="宋体" w:hAnsi="Times New Roman" w:cs="Times New Roman" w:hint="eastAsia"/>
          <w:bCs/>
          <w:sz w:val="22"/>
        </w:rPr>
        <w:t>工作职责</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1</w:t>
      </w:r>
      <w:r w:rsidRPr="009950AC">
        <w:rPr>
          <w:rFonts w:ascii="Times New Roman" w:eastAsia="宋体" w:hAnsi="Times New Roman" w:cs="Times New Roman" w:hint="eastAsia"/>
          <w:bCs/>
          <w:sz w:val="22"/>
        </w:rPr>
        <w:t>、认真学习贯彻《中华人民共和国森林法》，提升熟悉，完成上级下达的绿化任务。</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2</w:t>
      </w:r>
      <w:r w:rsidRPr="009950AC">
        <w:rPr>
          <w:rFonts w:ascii="Times New Roman" w:eastAsia="宋体" w:hAnsi="Times New Roman" w:cs="Times New Roman" w:hint="eastAsia"/>
          <w:bCs/>
          <w:sz w:val="22"/>
        </w:rPr>
        <w:t>、管理好校园内花房、花卉、树林及花坛的绿化工作，使校园内达到美化、香化、净化。</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3</w:t>
      </w:r>
      <w:r w:rsidRPr="009950AC">
        <w:rPr>
          <w:rFonts w:ascii="Times New Roman" w:eastAsia="宋体" w:hAnsi="Times New Roman" w:cs="Times New Roman" w:hint="eastAsia"/>
          <w:bCs/>
          <w:sz w:val="22"/>
        </w:rPr>
        <w:t>、</w:t>
      </w:r>
      <w:proofErr w:type="gramStart"/>
      <w:r w:rsidRPr="009950AC">
        <w:rPr>
          <w:rFonts w:ascii="Times New Roman" w:eastAsia="宋体" w:hAnsi="Times New Roman" w:cs="Times New Roman" w:hint="eastAsia"/>
          <w:bCs/>
          <w:sz w:val="22"/>
        </w:rPr>
        <w:t>绿化员</w:t>
      </w:r>
      <w:proofErr w:type="gramEnd"/>
      <w:r w:rsidRPr="009950AC">
        <w:rPr>
          <w:rFonts w:ascii="Times New Roman" w:eastAsia="宋体" w:hAnsi="Times New Roman" w:cs="Times New Roman" w:hint="eastAsia"/>
          <w:bCs/>
          <w:sz w:val="22"/>
        </w:rPr>
        <w:t>对树林、花草、花坛强化管理，对损坏树木者要奖惩兑现。</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特别是刮风下雨时，应及时巡视校园内所有的树木，对损坏树木做及时的处理。绿化工具、药物、药具妥善保管，保证工作需要，如有丢失照价赔偿。</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4</w:t>
      </w:r>
      <w:r w:rsidRPr="009950AC">
        <w:rPr>
          <w:rFonts w:ascii="Times New Roman" w:eastAsia="宋体" w:hAnsi="Times New Roman" w:cs="Times New Roman" w:hint="eastAsia"/>
          <w:bCs/>
          <w:sz w:val="22"/>
        </w:rPr>
        <w:t>、林区内不准种农作物，特别是</w:t>
      </w:r>
      <w:proofErr w:type="gramStart"/>
      <w:r w:rsidRPr="009950AC">
        <w:rPr>
          <w:rFonts w:ascii="Times New Roman" w:eastAsia="宋体" w:hAnsi="Times New Roman" w:cs="Times New Roman" w:hint="eastAsia"/>
          <w:bCs/>
          <w:sz w:val="22"/>
        </w:rPr>
        <w:t>高杆</w:t>
      </w:r>
      <w:proofErr w:type="gramEnd"/>
      <w:r w:rsidRPr="009950AC">
        <w:rPr>
          <w:rFonts w:ascii="Times New Roman" w:eastAsia="宋体" w:hAnsi="Times New Roman" w:cs="Times New Roman" w:hint="eastAsia"/>
          <w:bCs/>
          <w:sz w:val="22"/>
        </w:rPr>
        <w:t>作物，</w:t>
      </w:r>
      <w:proofErr w:type="gramStart"/>
      <w:r w:rsidRPr="009950AC">
        <w:rPr>
          <w:rFonts w:ascii="Times New Roman" w:eastAsia="宋体" w:hAnsi="Times New Roman" w:cs="Times New Roman" w:hint="eastAsia"/>
          <w:bCs/>
          <w:sz w:val="22"/>
        </w:rPr>
        <w:t>禁止缠基上树</w:t>
      </w:r>
      <w:proofErr w:type="gramEnd"/>
      <w:r w:rsidRPr="009950AC">
        <w:rPr>
          <w:rFonts w:ascii="Times New Roman" w:eastAsia="宋体" w:hAnsi="Times New Roman" w:cs="Times New Roman" w:hint="eastAsia"/>
          <w:bCs/>
          <w:sz w:val="22"/>
        </w:rPr>
        <w:t>，及时防止病虫害。道路两边绿篱每学期应进行两次修剪。</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5</w:t>
      </w:r>
      <w:r w:rsidRPr="009950AC">
        <w:rPr>
          <w:rFonts w:ascii="Times New Roman" w:eastAsia="宋体" w:hAnsi="Times New Roman" w:cs="Times New Roman" w:hint="eastAsia"/>
          <w:bCs/>
          <w:sz w:val="22"/>
        </w:rPr>
        <w:t>、遵守校内各项规章制度，提升工作效率。听从指挥，服从分工</w:t>
      </w:r>
      <w:r w:rsidRPr="009950AC">
        <w:rPr>
          <w:rFonts w:ascii="Times New Roman" w:eastAsia="宋体" w:hAnsi="Times New Roman" w:cs="Times New Roman"/>
          <w:bCs/>
          <w:sz w:val="22"/>
        </w:rPr>
        <w:t xml:space="preserve">. </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6</w:t>
      </w:r>
      <w:r w:rsidRPr="009950AC">
        <w:rPr>
          <w:rFonts w:ascii="Times New Roman" w:eastAsia="宋体" w:hAnsi="Times New Roman" w:cs="Times New Roman" w:hint="eastAsia"/>
          <w:bCs/>
          <w:sz w:val="22"/>
        </w:rPr>
        <w:t>、做好办公楼租摆鲜花及领导办公室换花、评估检查、会议用花、办公楼门前四季换花工作，以及校园巡视工作。</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7</w:t>
      </w:r>
      <w:r w:rsidRPr="009950AC">
        <w:rPr>
          <w:rFonts w:ascii="Times New Roman" w:eastAsia="宋体" w:hAnsi="Times New Roman" w:cs="Times New Roman" w:hint="eastAsia"/>
          <w:bCs/>
          <w:sz w:val="22"/>
        </w:rPr>
        <w:t>、花房内鲜花、盆景不得私自出售，盆景按实际价格扣除，凡未通过经理同意不得私自将花送人。</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8</w:t>
      </w:r>
      <w:r w:rsidRPr="009950AC">
        <w:rPr>
          <w:rFonts w:ascii="Times New Roman" w:eastAsia="宋体" w:hAnsi="Times New Roman" w:cs="Times New Roman" w:hint="eastAsia"/>
          <w:bCs/>
          <w:sz w:val="22"/>
        </w:rPr>
        <w:t>、完成领导交办的其它工作</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color w:val="FF0000"/>
          <w:sz w:val="22"/>
        </w:rPr>
      </w:pPr>
      <w:r w:rsidRPr="009950AC">
        <w:rPr>
          <w:rFonts w:ascii="Times New Roman" w:eastAsia="宋体" w:hAnsi="Times New Roman" w:cs="Times New Roman"/>
          <w:bCs/>
          <w:sz w:val="22"/>
        </w:rPr>
        <w:t>(3)</w:t>
      </w:r>
      <w:r w:rsidRPr="009950AC">
        <w:rPr>
          <w:rFonts w:ascii="Times New Roman" w:eastAsia="宋体" w:hAnsi="Times New Roman" w:cs="Times New Roman" w:hint="eastAsia"/>
          <w:bCs/>
          <w:sz w:val="22"/>
        </w:rPr>
        <w:t>总体要求</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服务标准：保障和维护管护区域内生态林木、绿化安全，确保生态林、绿种数量不减少、质量不降低。做好阶段性养护管理，</w:t>
      </w:r>
      <w:proofErr w:type="gramStart"/>
      <w:r w:rsidRPr="009950AC">
        <w:rPr>
          <w:rFonts w:ascii="Times New Roman" w:eastAsia="宋体" w:hAnsi="Times New Roman" w:cs="Times New Roman" w:hint="eastAsia"/>
          <w:bCs/>
          <w:sz w:val="22"/>
        </w:rPr>
        <w:t>特别</w:t>
      </w:r>
      <w:proofErr w:type="gramEnd"/>
      <w:r w:rsidRPr="009950AC">
        <w:rPr>
          <w:rFonts w:ascii="Times New Roman" w:eastAsia="宋体" w:hAnsi="Times New Roman" w:cs="Times New Roman" w:hint="eastAsia"/>
          <w:bCs/>
          <w:sz w:val="22"/>
        </w:rPr>
        <w:t>主要病虫害的防治。绿地、花坛等地要</w:t>
      </w:r>
      <w:proofErr w:type="gramStart"/>
      <w:r w:rsidRPr="009950AC">
        <w:rPr>
          <w:rFonts w:ascii="Times New Roman" w:eastAsia="宋体" w:hAnsi="Times New Roman" w:cs="Times New Roman" w:hint="eastAsia"/>
          <w:bCs/>
          <w:sz w:val="22"/>
        </w:rPr>
        <w:lastRenderedPageBreak/>
        <w:t>注意挑除大型</w:t>
      </w:r>
      <w:proofErr w:type="gramEnd"/>
      <w:r w:rsidRPr="009950AC">
        <w:rPr>
          <w:rFonts w:ascii="Times New Roman" w:eastAsia="宋体" w:hAnsi="Times New Roman" w:cs="Times New Roman" w:hint="eastAsia"/>
          <w:bCs/>
          <w:sz w:val="22"/>
        </w:rPr>
        <w:t>野草；草坪要及时挑草、切边</w:t>
      </w:r>
      <w:r w:rsidRPr="009950AC">
        <w:rPr>
          <w:rFonts w:ascii="Times New Roman" w:eastAsia="宋体" w:hAnsi="Times New Roman" w:cs="Times New Roman"/>
          <w:bCs/>
          <w:sz w:val="22"/>
        </w:rPr>
        <w:t>;</w:t>
      </w:r>
      <w:r w:rsidRPr="009950AC">
        <w:rPr>
          <w:rFonts w:ascii="Times New Roman" w:eastAsia="宋体" w:hAnsi="Times New Roman" w:cs="Times New Roman" w:hint="eastAsia"/>
          <w:bCs/>
          <w:sz w:val="22"/>
        </w:rPr>
        <w:t>绿地内要注意防冻浇水。租摆鲜花等确保鲜美存活。爱护、合理使用绿化工具，做好个人防护。</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(4)</w:t>
      </w:r>
      <w:r w:rsidRPr="009950AC">
        <w:rPr>
          <w:rFonts w:ascii="Times New Roman" w:eastAsia="宋体" w:hAnsi="Times New Roman" w:cs="Times New Roman" w:hint="eastAsia"/>
          <w:bCs/>
          <w:sz w:val="22"/>
        </w:rPr>
        <w:t>工作时间要求</w:t>
      </w:r>
    </w:p>
    <w:p w:rsidR="009950AC" w:rsidRPr="009950AC" w:rsidRDefault="009950AC" w:rsidP="009950AC">
      <w:pPr>
        <w:tabs>
          <w:tab w:val="left" w:pos="7200"/>
        </w:tabs>
        <w:adjustRightInd w:val="0"/>
        <w:snapToGrid w:val="0"/>
        <w:spacing w:line="300" w:lineRule="auto"/>
        <w:ind w:firstLineChars="200" w:firstLine="442"/>
        <w:jc w:val="left"/>
        <w:rPr>
          <w:rFonts w:ascii="Times New Roman" w:eastAsia="宋体" w:hAnsi="Times New Roman" w:cs="Times New Roman"/>
          <w:b/>
          <w:kern w:val="0"/>
          <w:sz w:val="22"/>
        </w:rPr>
      </w:pPr>
      <w:r w:rsidRPr="009950AC">
        <w:rPr>
          <w:rFonts w:ascii="Times New Roman" w:eastAsia="宋体" w:hAnsi="Times New Roman" w:cs="Times New Roman" w:hint="eastAsia"/>
          <w:b/>
          <w:kern w:val="0"/>
          <w:sz w:val="22"/>
        </w:rPr>
        <w:t>详见</w:t>
      </w:r>
      <w:r w:rsidRPr="009950AC">
        <w:rPr>
          <w:rFonts w:ascii="Times New Roman" w:eastAsia="宋体" w:hAnsi="Times New Roman" w:cs="Times New Roman" w:hint="eastAsia"/>
          <w:b/>
          <w:kern w:val="0"/>
          <w:sz w:val="22"/>
        </w:rPr>
        <w:t>9.1</w:t>
      </w:r>
      <w:r w:rsidRPr="009950AC">
        <w:rPr>
          <w:rFonts w:ascii="Times New Roman" w:eastAsia="宋体" w:hAnsi="Times New Roman" w:cs="Times New Roman" w:hint="eastAsia"/>
          <w:b/>
          <w:kern w:val="0"/>
          <w:sz w:val="22"/>
        </w:rPr>
        <w:t>岗位设置表</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 xml:space="preserve"> (5)</w:t>
      </w:r>
      <w:r w:rsidRPr="009950AC">
        <w:rPr>
          <w:rFonts w:ascii="Times New Roman" w:eastAsia="宋体" w:hAnsi="Times New Roman" w:cs="Times New Roman" w:hint="eastAsia"/>
          <w:bCs/>
          <w:sz w:val="22"/>
        </w:rPr>
        <w:t>人员自身要求</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身体健康，工作勤劳，需有绿化养护经验。</w:t>
      </w:r>
    </w:p>
    <w:p w:rsidR="009950AC" w:rsidRPr="009950AC" w:rsidRDefault="009950AC" w:rsidP="009950AC">
      <w:pPr>
        <w:numPr>
          <w:ilvl w:val="0"/>
          <w:numId w:val="4"/>
        </w:num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宋体" w:eastAsia="宋体" w:hAnsi="宋体" w:cs="宋体" w:hint="eastAsia"/>
          <w:color w:val="000000"/>
          <w:kern w:val="0"/>
          <w:sz w:val="22"/>
          <w:lang w:bidi="ar"/>
        </w:rPr>
        <w:t>上海市浦东新区建平临港中学</w:t>
      </w:r>
      <w:r w:rsidRPr="009950AC">
        <w:rPr>
          <w:rFonts w:ascii="Times New Roman" w:eastAsia="宋体" w:hAnsi="Times New Roman" w:cs="Times New Roman" w:hint="eastAsia"/>
          <w:bCs/>
          <w:sz w:val="22"/>
        </w:rPr>
        <w:t>公共区域的绿化清单如下：</w:t>
      </w:r>
    </w:p>
    <w:p w:rsidR="009950AC" w:rsidRPr="009950AC" w:rsidRDefault="009950AC" w:rsidP="009950AC">
      <w:pPr>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 xml:space="preserve">       </w:t>
      </w:r>
      <w:r w:rsidRPr="009950AC">
        <w:rPr>
          <w:rFonts w:ascii="Times New Roman" w:eastAsia="宋体" w:hAnsi="Times New Roman" w:cs="Times New Roman" w:hint="eastAsia"/>
          <w:bCs/>
          <w:kern w:val="0"/>
          <w:sz w:val="22"/>
        </w:rPr>
        <w:t>紫金校区：</w:t>
      </w:r>
    </w:p>
    <w:tbl>
      <w:tblPr>
        <w:tblW w:w="8255"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669"/>
        <w:gridCol w:w="1299"/>
        <w:gridCol w:w="999"/>
        <w:gridCol w:w="1622"/>
        <w:gridCol w:w="1751"/>
        <w:gridCol w:w="763"/>
        <w:gridCol w:w="1152"/>
      </w:tblGrid>
      <w:tr w:rsidR="009950AC" w:rsidRPr="009950AC" w:rsidTr="00AC59C2">
        <w:trPr>
          <w:trHeight w:val="352"/>
          <w:jc w:val="center"/>
        </w:trPr>
        <w:tc>
          <w:tcPr>
            <w:tcW w:w="66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5"/>
                <w:kern w:val="0"/>
                <w:szCs w:val="21"/>
                <w:lang w:eastAsia="en-US"/>
              </w:rPr>
              <w:t>序号</w:t>
            </w:r>
          </w:p>
        </w:tc>
        <w:tc>
          <w:tcPr>
            <w:tcW w:w="129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2"/>
                <w:kern w:val="0"/>
                <w:szCs w:val="21"/>
                <w:lang w:eastAsia="en-US"/>
              </w:rPr>
              <w:t>名称</w:t>
            </w:r>
          </w:p>
        </w:tc>
        <w:tc>
          <w:tcPr>
            <w:tcW w:w="99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18"/>
                <w:kern w:val="0"/>
                <w:szCs w:val="21"/>
                <w:lang w:eastAsia="en-US"/>
              </w:rPr>
              <w:t>胸径(</w:t>
            </w:r>
            <w:r w:rsidRPr="009950AC">
              <w:rPr>
                <w:rFonts w:ascii="宋体" w:eastAsia="宋体" w:hAnsi="宋体" w:cs="宋体"/>
                <w:snapToGrid w:val="0"/>
                <w:color w:val="000000"/>
                <w:kern w:val="0"/>
                <w:szCs w:val="21"/>
                <w:lang w:eastAsia="en-US"/>
              </w:rPr>
              <w:t>cm</w:t>
            </w:r>
            <w:r w:rsidRPr="009950AC">
              <w:rPr>
                <w:rFonts w:ascii="宋体" w:eastAsia="宋体" w:hAnsi="宋体" w:cs="宋体"/>
                <w:snapToGrid w:val="0"/>
                <w:color w:val="000000"/>
                <w:spacing w:val="18"/>
                <w:kern w:val="0"/>
                <w:szCs w:val="21"/>
                <w:lang w:eastAsia="en-US"/>
              </w:rPr>
              <w:t>)</w:t>
            </w:r>
          </w:p>
        </w:tc>
        <w:tc>
          <w:tcPr>
            <w:tcW w:w="1622"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18"/>
                <w:kern w:val="0"/>
                <w:szCs w:val="21"/>
                <w:lang w:eastAsia="en-US"/>
              </w:rPr>
              <w:t>高度(</w:t>
            </w:r>
            <w:r w:rsidRPr="009950AC">
              <w:rPr>
                <w:rFonts w:ascii="宋体" w:eastAsia="宋体" w:hAnsi="宋体" w:cs="宋体"/>
                <w:snapToGrid w:val="0"/>
                <w:color w:val="000000"/>
                <w:kern w:val="0"/>
                <w:szCs w:val="21"/>
                <w:lang w:eastAsia="en-US"/>
              </w:rPr>
              <w:t>cm</w:t>
            </w:r>
            <w:r w:rsidRPr="009950AC">
              <w:rPr>
                <w:rFonts w:ascii="宋体" w:eastAsia="宋体" w:hAnsi="宋体" w:cs="宋体"/>
                <w:snapToGrid w:val="0"/>
                <w:color w:val="000000"/>
                <w:spacing w:val="18"/>
                <w:kern w:val="0"/>
                <w:szCs w:val="21"/>
                <w:lang w:eastAsia="en-US"/>
              </w:rPr>
              <w:t>)</w:t>
            </w:r>
          </w:p>
        </w:tc>
        <w:tc>
          <w:tcPr>
            <w:tcW w:w="1751"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18"/>
                <w:kern w:val="0"/>
                <w:szCs w:val="21"/>
                <w:lang w:eastAsia="en-US"/>
              </w:rPr>
              <w:t>莲径(</w:t>
            </w:r>
            <w:r w:rsidRPr="009950AC">
              <w:rPr>
                <w:rFonts w:ascii="宋体" w:eastAsia="宋体" w:hAnsi="宋体" w:cs="宋体"/>
                <w:snapToGrid w:val="0"/>
                <w:color w:val="000000"/>
                <w:kern w:val="0"/>
                <w:szCs w:val="21"/>
                <w:lang w:eastAsia="en-US"/>
              </w:rPr>
              <w:t>cm</w:t>
            </w:r>
            <w:r w:rsidRPr="009950AC">
              <w:rPr>
                <w:rFonts w:ascii="宋体" w:eastAsia="宋体" w:hAnsi="宋体" w:cs="宋体"/>
                <w:snapToGrid w:val="0"/>
                <w:color w:val="000000"/>
                <w:spacing w:val="18"/>
                <w:kern w:val="0"/>
                <w:szCs w:val="21"/>
                <w:lang w:eastAsia="en-US"/>
              </w:rPr>
              <w:t>)</w:t>
            </w:r>
          </w:p>
        </w:tc>
        <w:tc>
          <w:tcPr>
            <w:tcW w:w="763"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4"/>
                <w:kern w:val="0"/>
                <w:szCs w:val="21"/>
                <w:lang w:eastAsia="en-US"/>
              </w:rPr>
              <w:t>单位</w:t>
            </w:r>
          </w:p>
        </w:tc>
        <w:tc>
          <w:tcPr>
            <w:tcW w:w="1152"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4"/>
                <w:kern w:val="0"/>
                <w:szCs w:val="21"/>
                <w:lang w:eastAsia="en-US"/>
              </w:rPr>
              <w:t>数量</w:t>
            </w:r>
          </w:p>
        </w:tc>
      </w:tr>
      <w:tr w:rsidR="009950AC" w:rsidRPr="009950AC" w:rsidTr="00AC59C2">
        <w:trPr>
          <w:trHeight w:val="380"/>
          <w:jc w:val="center"/>
        </w:trPr>
        <w:tc>
          <w:tcPr>
            <w:tcW w:w="66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kern w:val="0"/>
                <w:szCs w:val="21"/>
                <w:lang w:eastAsia="en-US"/>
              </w:rPr>
              <w:t>1</w:t>
            </w:r>
          </w:p>
        </w:tc>
        <w:tc>
          <w:tcPr>
            <w:tcW w:w="129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7"/>
                <w:kern w:val="0"/>
                <w:szCs w:val="21"/>
                <w:lang w:eastAsia="en-US"/>
              </w:rPr>
              <w:t>国槐</w:t>
            </w:r>
          </w:p>
        </w:tc>
        <w:tc>
          <w:tcPr>
            <w:tcW w:w="99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4"/>
                <w:kern w:val="0"/>
                <w:szCs w:val="21"/>
                <w:lang w:eastAsia="en-US"/>
              </w:rPr>
              <w:t>20以上</w:t>
            </w:r>
          </w:p>
        </w:tc>
        <w:tc>
          <w:tcPr>
            <w:tcW w:w="1622"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8"/>
                <w:kern w:val="0"/>
                <w:szCs w:val="21"/>
                <w:lang w:eastAsia="en-US"/>
              </w:rPr>
              <w:t>601以上</w:t>
            </w:r>
          </w:p>
        </w:tc>
        <w:tc>
          <w:tcPr>
            <w:tcW w:w="1751"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3"/>
                <w:kern w:val="0"/>
                <w:szCs w:val="21"/>
                <w:lang w:eastAsia="en-US"/>
              </w:rPr>
              <w:t>301以上</w:t>
            </w:r>
          </w:p>
        </w:tc>
        <w:tc>
          <w:tcPr>
            <w:tcW w:w="763"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1"/>
                <w:kern w:val="0"/>
                <w:szCs w:val="21"/>
                <w:lang w:eastAsia="en-US"/>
              </w:rPr>
              <w:t>株</w:t>
            </w:r>
          </w:p>
        </w:tc>
        <w:tc>
          <w:tcPr>
            <w:tcW w:w="1152"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kern w:val="0"/>
                <w:szCs w:val="21"/>
                <w:lang w:eastAsia="en-US"/>
              </w:rPr>
              <w:t>2</w:t>
            </w:r>
          </w:p>
        </w:tc>
      </w:tr>
      <w:tr w:rsidR="009950AC" w:rsidRPr="009950AC" w:rsidTr="00AC59C2">
        <w:trPr>
          <w:trHeight w:val="362"/>
          <w:jc w:val="center"/>
        </w:trPr>
        <w:tc>
          <w:tcPr>
            <w:tcW w:w="66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kern w:val="0"/>
                <w:szCs w:val="21"/>
                <w:lang w:eastAsia="en-US"/>
              </w:rPr>
              <w:t>2</w:t>
            </w:r>
          </w:p>
        </w:tc>
        <w:tc>
          <w:tcPr>
            <w:tcW w:w="129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3"/>
                <w:kern w:val="0"/>
                <w:szCs w:val="21"/>
                <w:lang w:eastAsia="en-US"/>
              </w:rPr>
              <w:t>样树</w:t>
            </w:r>
          </w:p>
        </w:tc>
        <w:tc>
          <w:tcPr>
            <w:tcW w:w="99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3"/>
                <w:kern w:val="0"/>
                <w:szCs w:val="21"/>
                <w:lang w:eastAsia="en-US"/>
              </w:rPr>
              <w:t>35以上</w:t>
            </w:r>
          </w:p>
        </w:tc>
        <w:tc>
          <w:tcPr>
            <w:tcW w:w="1622"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8"/>
                <w:kern w:val="0"/>
                <w:szCs w:val="21"/>
                <w:lang w:eastAsia="en-US"/>
              </w:rPr>
              <w:t>701以上</w:t>
            </w:r>
          </w:p>
        </w:tc>
        <w:tc>
          <w:tcPr>
            <w:tcW w:w="1751"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4"/>
                <w:kern w:val="0"/>
                <w:szCs w:val="21"/>
                <w:lang w:eastAsia="en-US"/>
              </w:rPr>
              <w:t>401以上</w:t>
            </w:r>
          </w:p>
        </w:tc>
        <w:tc>
          <w:tcPr>
            <w:tcW w:w="763"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1"/>
                <w:kern w:val="0"/>
                <w:szCs w:val="21"/>
                <w:lang w:eastAsia="en-US"/>
              </w:rPr>
              <w:t>株</w:t>
            </w:r>
          </w:p>
        </w:tc>
        <w:tc>
          <w:tcPr>
            <w:tcW w:w="1152"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kern w:val="0"/>
                <w:szCs w:val="21"/>
                <w:lang w:eastAsia="en-US"/>
              </w:rPr>
              <w:t>1</w:t>
            </w:r>
          </w:p>
        </w:tc>
      </w:tr>
      <w:tr w:rsidR="009950AC" w:rsidRPr="009950AC" w:rsidTr="00AC59C2">
        <w:trPr>
          <w:trHeight w:val="352"/>
          <w:jc w:val="center"/>
        </w:trPr>
        <w:tc>
          <w:tcPr>
            <w:tcW w:w="66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kern w:val="0"/>
                <w:szCs w:val="21"/>
                <w:lang w:eastAsia="en-US"/>
              </w:rPr>
              <w:t>3</w:t>
            </w:r>
          </w:p>
        </w:tc>
        <w:tc>
          <w:tcPr>
            <w:tcW w:w="129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4"/>
                <w:kern w:val="0"/>
                <w:szCs w:val="21"/>
                <w:lang w:eastAsia="en-US"/>
              </w:rPr>
              <w:t>直生银杏</w:t>
            </w:r>
          </w:p>
        </w:tc>
        <w:tc>
          <w:tcPr>
            <w:tcW w:w="99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kern w:val="0"/>
                <w:szCs w:val="21"/>
                <w:lang w:eastAsia="en-US"/>
              </w:rPr>
              <w:t>18-20</w:t>
            </w:r>
          </w:p>
        </w:tc>
        <w:tc>
          <w:tcPr>
            <w:tcW w:w="1622"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8"/>
                <w:kern w:val="0"/>
                <w:szCs w:val="21"/>
                <w:lang w:eastAsia="en-US"/>
              </w:rPr>
              <w:t>701以上</w:t>
            </w:r>
          </w:p>
        </w:tc>
        <w:tc>
          <w:tcPr>
            <w:tcW w:w="1751"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kern w:val="0"/>
                <w:szCs w:val="21"/>
                <w:lang w:eastAsia="en-US"/>
              </w:rPr>
              <w:t>301</w:t>
            </w:r>
          </w:p>
        </w:tc>
        <w:tc>
          <w:tcPr>
            <w:tcW w:w="763"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1"/>
                <w:kern w:val="0"/>
                <w:szCs w:val="21"/>
                <w:lang w:eastAsia="en-US"/>
              </w:rPr>
              <w:t>株</w:t>
            </w:r>
          </w:p>
        </w:tc>
        <w:tc>
          <w:tcPr>
            <w:tcW w:w="1152"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kern w:val="0"/>
                <w:szCs w:val="21"/>
                <w:lang w:eastAsia="en-US"/>
              </w:rPr>
              <w:t>8</w:t>
            </w:r>
          </w:p>
        </w:tc>
      </w:tr>
      <w:tr w:rsidR="009950AC" w:rsidRPr="009950AC" w:rsidTr="00AC59C2">
        <w:trPr>
          <w:trHeight w:val="381"/>
          <w:jc w:val="center"/>
        </w:trPr>
        <w:tc>
          <w:tcPr>
            <w:tcW w:w="66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kern w:val="0"/>
                <w:szCs w:val="21"/>
                <w:lang w:eastAsia="en-US"/>
              </w:rPr>
              <w:t>4</w:t>
            </w:r>
          </w:p>
        </w:tc>
        <w:tc>
          <w:tcPr>
            <w:tcW w:w="129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5"/>
                <w:kern w:val="0"/>
                <w:szCs w:val="21"/>
                <w:lang w:eastAsia="en-US"/>
              </w:rPr>
              <w:t>嫁接银杏</w:t>
            </w:r>
          </w:p>
        </w:tc>
        <w:tc>
          <w:tcPr>
            <w:tcW w:w="99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kern w:val="0"/>
                <w:szCs w:val="21"/>
                <w:lang w:eastAsia="en-US"/>
              </w:rPr>
              <w:t>18-20</w:t>
            </w:r>
          </w:p>
        </w:tc>
        <w:tc>
          <w:tcPr>
            <w:tcW w:w="1622"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3"/>
                <w:kern w:val="0"/>
                <w:szCs w:val="21"/>
                <w:lang w:eastAsia="en-US"/>
              </w:rPr>
              <w:t>450-500</w:t>
            </w:r>
          </w:p>
        </w:tc>
        <w:tc>
          <w:tcPr>
            <w:tcW w:w="1751"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kern w:val="0"/>
                <w:szCs w:val="21"/>
                <w:lang w:eastAsia="en-US"/>
              </w:rPr>
              <w:t>301</w:t>
            </w:r>
          </w:p>
        </w:tc>
        <w:tc>
          <w:tcPr>
            <w:tcW w:w="763"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1"/>
                <w:kern w:val="0"/>
                <w:szCs w:val="21"/>
                <w:lang w:eastAsia="en-US"/>
              </w:rPr>
              <w:t>株</w:t>
            </w:r>
          </w:p>
        </w:tc>
        <w:tc>
          <w:tcPr>
            <w:tcW w:w="1152"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kern w:val="0"/>
                <w:szCs w:val="21"/>
                <w:lang w:eastAsia="en-US"/>
              </w:rPr>
              <w:t>8</w:t>
            </w:r>
          </w:p>
        </w:tc>
      </w:tr>
      <w:tr w:rsidR="009950AC" w:rsidRPr="009950AC" w:rsidTr="00AC59C2">
        <w:trPr>
          <w:trHeight w:val="362"/>
          <w:jc w:val="center"/>
        </w:trPr>
        <w:tc>
          <w:tcPr>
            <w:tcW w:w="66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kern w:val="0"/>
                <w:szCs w:val="21"/>
                <w:lang w:eastAsia="en-US"/>
              </w:rPr>
              <w:t>5</w:t>
            </w:r>
          </w:p>
        </w:tc>
        <w:tc>
          <w:tcPr>
            <w:tcW w:w="129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5"/>
                <w:kern w:val="0"/>
                <w:szCs w:val="21"/>
                <w:lang w:eastAsia="en-US"/>
              </w:rPr>
              <w:t>黄山峦树</w:t>
            </w:r>
          </w:p>
        </w:tc>
        <w:tc>
          <w:tcPr>
            <w:tcW w:w="99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kern w:val="0"/>
                <w:szCs w:val="21"/>
                <w:lang w:eastAsia="en-US"/>
              </w:rPr>
              <w:t>18-20</w:t>
            </w:r>
          </w:p>
        </w:tc>
        <w:tc>
          <w:tcPr>
            <w:tcW w:w="1622"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2"/>
                <w:kern w:val="0"/>
                <w:szCs w:val="21"/>
                <w:lang w:eastAsia="en-US"/>
              </w:rPr>
              <w:t>551-600</w:t>
            </w:r>
          </w:p>
        </w:tc>
        <w:tc>
          <w:tcPr>
            <w:tcW w:w="1751"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kern w:val="0"/>
                <w:szCs w:val="21"/>
                <w:lang w:eastAsia="en-US"/>
              </w:rPr>
              <w:t>301</w:t>
            </w:r>
          </w:p>
        </w:tc>
        <w:tc>
          <w:tcPr>
            <w:tcW w:w="763"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1"/>
                <w:kern w:val="0"/>
                <w:szCs w:val="21"/>
                <w:lang w:eastAsia="en-US"/>
              </w:rPr>
              <w:t>株</w:t>
            </w:r>
          </w:p>
        </w:tc>
        <w:tc>
          <w:tcPr>
            <w:tcW w:w="1152"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1"/>
                <w:kern w:val="0"/>
                <w:szCs w:val="21"/>
                <w:lang w:eastAsia="en-US"/>
              </w:rPr>
              <w:t>20</w:t>
            </w:r>
          </w:p>
        </w:tc>
      </w:tr>
      <w:tr w:rsidR="009950AC" w:rsidRPr="009950AC" w:rsidTr="00AC59C2">
        <w:trPr>
          <w:trHeight w:val="380"/>
          <w:jc w:val="center"/>
        </w:trPr>
        <w:tc>
          <w:tcPr>
            <w:tcW w:w="66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kern w:val="0"/>
                <w:szCs w:val="21"/>
                <w:lang w:eastAsia="en-US"/>
              </w:rPr>
              <w:t>6</w:t>
            </w:r>
          </w:p>
        </w:tc>
        <w:tc>
          <w:tcPr>
            <w:tcW w:w="129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2"/>
                <w:kern w:val="0"/>
                <w:szCs w:val="21"/>
                <w:lang w:eastAsia="en-US"/>
              </w:rPr>
              <w:t>水杉</w:t>
            </w:r>
          </w:p>
        </w:tc>
        <w:tc>
          <w:tcPr>
            <w:tcW w:w="99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kern w:val="0"/>
                <w:szCs w:val="21"/>
                <w:lang w:eastAsia="en-US"/>
              </w:rPr>
              <w:t>14-16</w:t>
            </w:r>
          </w:p>
        </w:tc>
        <w:tc>
          <w:tcPr>
            <w:tcW w:w="1622"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8"/>
                <w:kern w:val="0"/>
                <w:szCs w:val="21"/>
                <w:lang w:eastAsia="en-US"/>
              </w:rPr>
              <w:t>501以上</w:t>
            </w:r>
          </w:p>
        </w:tc>
        <w:tc>
          <w:tcPr>
            <w:tcW w:w="1751"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1"/>
                <w:kern w:val="0"/>
                <w:szCs w:val="21"/>
                <w:lang w:eastAsia="en-US"/>
              </w:rPr>
              <w:t>221</w:t>
            </w:r>
          </w:p>
        </w:tc>
        <w:tc>
          <w:tcPr>
            <w:tcW w:w="763"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1"/>
                <w:kern w:val="0"/>
                <w:szCs w:val="21"/>
                <w:lang w:eastAsia="en-US"/>
              </w:rPr>
              <w:t>株</w:t>
            </w:r>
          </w:p>
        </w:tc>
        <w:tc>
          <w:tcPr>
            <w:tcW w:w="1152"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1"/>
                <w:kern w:val="0"/>
                <w:szCs w:val="21"/>
                <w:lang w:eastAsia="en-US"/>
              </w:rPr>
              <w:t>25</w:t>
            </w:r>
          </w:p>
        </w:tc>
      </w:tr>
      <w:tr w:rsidR="009950AC" w:rsidRPr="009950AC" w:rsidTr="00AC59C2">
        <w:trPr>
          <w:trHeight w:val="362"/>
          <w:jc w:val="center"/>
        </w:trPr>
        <w:tc>
          <w:tcPr>
            <w:tcW w:w="66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kern w:val="0"/>
                <w:szCs w:val="21"/>
                <w:lang w:eastAsia="en-US"/>
              </w:rPr>
              <w:t>7</w:t>
            </w:r>
          </w:p>
        </w:tc>
        <w:tc>
          <w:tcPr>
            <w:tcW w:w="129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4"/>
                <w:kern w:val="0"/>
                <w:szCs w:val="21"/>
                <w:lang w:eastAsia="en-US"/>
              </w:rPr>
              <w:t>纳答乐</w:t>
            </w:r>
          </w:p>
        </w:tc>
        <w:tc>
          <w:tcPr>
            <w:tcW w:w="99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kern w:val="0"/>
                <w:szCs w:val="21"/>
                <w:lang w:eastAsia="en-US"/>
              </w:rPr>
              <w:t>14-16</w:t>
            </w:r>
          </w:p>
        </w:tc>
        <w:tc>
          <w:tcPr>
            <w:tcW w:w="1622"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8"/>
                <w:kern w:val="0"/>
                <w:szCs w:val="21"/>
                <w:lang w:eastAsia="en-US"/>
              </w:rPr>
              <w:t>301以上</w:t>
            </w:r>
          </w:p>
        </w:tc>
        <w:tc>
          <w:tcPr>
            <w:tcW w:w="1751"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4"/>
                <w:kern w:val="0"/>
                <w:szCs w:val="21"/>
                <w:lang w:eastAsia="en-US"/>
              </w:rPr>
              <w:t>201以上</w:t>
            </w:r>
          </w:p>
        </w:tc>
        <w:tc>
          <w:tcPr>
            <w:tcW w:w="763"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1"/>
                <w:kern w:val="0"/>
                <w:szCs w:val="21"/>
                <w:lang w:eastAsia="en-US"/>
              </w:rPr>
              <w:t>株</w:t>
            </w:r>
          </w:p>
        </w:tc>
        <w:tc>
          <w:tcPr>
            <w:tcW w:w="1152"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kern w:val="0"/>
                <w:szCs w:val="21"/>
                <w:lang w:eastAsia="en-US"/>
              </w:rPr>
              <w:t>8</w:t>
            </w:r>
          </w:p>
        </w:tc>
      </w:tr>
      <w:tr w:rsidR="009950AC" w:rsidRPr="009950AC" w:rsidTr="00AC59C2">
        <w:trPr>
          <w:trHeight w:val="352"/>
          <w:jc w:val="center"/>
        </w:trPr>
        <w:tc>
          <w:tcPr>
            <w:tcW w:w="66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kern w:val="0"/>
                <w:szCs w:val="21"/>
                <w:lang w:eastAsia="en-US"/>
              </w:rPr>
              <w:t>8</w:t>
            </w:r>
          </w:p>
        </w:tc>
        <w:tc>
          <w:tcPr>
            <w:tcW w:w="129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4"/>
                <w:kern w:val="0"/>
                <w:szCs w:val="21"/>
                <w:lang w:eastAsia="en-US"/>
              </w:rPr>
              <w:t>无患子</w:t>
            </w:r>
          </w:p>
        </w:tc>
        <w:tc>
          <w:tcPr>
            <w:tcW w:w="99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2"/>
                <w:kern w:val="0"/>
                <w:szCs w:val="21"/>
                <w:lang w:eastAsia="en-US"/>
              </w:rPr>
              <w:t>8-10</w:t>
            </w:r>
          </w:p>
        </w:tc>
        <w:tc>
          <w:tcPr>
            <w:tcW w:w="1622"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2"/>
                <w:kern w:val="0"/>
                <w:szCs w:val="21"/>
                <w:lang w:eastAsia="en-US"/>
              </w:rPr>
              <w:t>501-550</w:t>
            </w:r>
          </w:p>
        </w:tc>
        <w:tc>
          <w:tcPr>
            <w:tcW w:w="1751"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kern w:val="0"/>
                <w:szCs w:val="21"/>
                <w:lang w:eastAsia="en-US"/>
              </w:rPr>
              <w:t>301</w:t>
            </w:r>
          </w:p>
        </w:tc>
        <w:tc>
          <w:tcPr>
            <w:tcW w:w="763"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1"/>
                <w:kern w:val="0"/>
                <w:szCs w:val="21"/>
                <w:lang w:eastAsia="en-US"/>
              </w:rPr>
              <w:t>株</w:t>
            </w:r>
          </w:p>
        </w:tc>
        <w:tc>
          <w:tcPr>
            <w:tcW w:w="1152"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kern w:val="0"/>
                <w:szCs w:val="21"/>
                <w:lang w:eastAsia="en-US"/>
              </w:rPr>
              <w:t>9</w:t>
            </w:r>
          </w:p>
        </w:tc>
      </w:tr>
      <w:tr w:rsidR="009950AC" w:rsidRPr="009950AC" w:rsidTr="00AC59C2">
        <w:trPr>
          <w:trHeight w:val="380"/>
          <w:jc w:val="center"/>
        </w:trPr>
        <w:tc>
          <w:tcPr>
            <w:tcW w:w="66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kern w:val="0"/>
                <w:szCs w:val="21"/>
                <w:lang w:eastAsia="en-US"/>
              </w:rPr>
              <w:t>9</w:t>
            </w:r>
          </w:p>
        </w:tc>
        <w:tc>
          <w:tcPr>
            <w:tcW w:w="129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2"/>
                <w:kern w:val="0"/>
                <w:szCs w:val="21"/>
                <w:lang w:eastAsia="en-US"/>
              </w:rPr>
              <w:t>香樟</w:t>
            </w:r>
          </w:p>
        </w:tc>
        <w:tc>
          <w:tcPr>
            <w:tcW w:w="999"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p>
        </w:tc>
        <w:tc>
          <w:tcPr>
            <w:tcW w:w="1622"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p>
        </w:tc>
        <w:tc>
          <w:tcPr>
            <w:tcW w:w="1751"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p>
        </w:tc>
        <w:tc>
          <w:tcPr>
            <w:tcW w:w="763"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1"/>
                <w:kern w:val="0"/>
                <w:szCs w:val="21"/>
                <w:lang w:eastAsia="en-US"/>
              </w:rPr>
              <w:t>株</w:t>
            </w:r>
          </w:p>
        </w:tc>
        <w:tc>
          <w:tcPr>
            <w:tcW w:w="1152"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1"/>
                <w:kern w:val="0"/>
                <w:szCs w:val="21"/>
                <w:lang w:eastAsia="en-US"/>
              </w:rPr>
              <w:t>33</w:t>
            </w:r>
          </w:p>
        </w:tc>
      </w:tr>
      <w:tr w:rsidR="009950AC" w:rsidRPr="009950AC" w:rsidTr="00AC59C2">
        <w:trPr>
          <w:trHeight w:val="361"/>
          <w:jc w:val="center"/>
        </w:trPr>
        <w:tc>
          <w:tcPr>
            <w:tcW w:w="66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3"/>
                <w:kern w:val="0"/>
                <w:szCs w:val="21"/>
                <w:lang w:eastAsia="en-US"/>
              </w:rPr>
              <w:t>10</w:t>
            </w:r>
          </w:p>
        </w:tc>
        <w:tc>
          <w:tcPr>
            <w:tcW w:w="129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2"/>
                <w:kern w:val="0"/>
                <w:szCs w:val="21"/>
                <w:lang w:eastAsia="en-US"/>
              </w:rPr>
              <w:t>金桂</w:t>
            </w:r>
          </w:p>
        </w:tc>
        <w:tc>
          <w:tcPr>
            <w:tcW w:w="99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8"/>
                <w:kern w:val="0"/>
                <w:szCs w:val="21"/>
                <w:lang w:eastAsia="en-US"/>
              </w:rPr>
              <w:t>d15以上</w:t>
            </w:r>
          </w:p>
        </w:tc>
        <w:tc>
          <w:tcPr>
            <w:tcW w:w="1622"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2"/>
                <w:kern w:val="0"/>
                <w:szCs w:val="21"/>
                <w:lang w:eastAsia="en-US"/>
              </w:rPr>
              <w:t>351-400</w:t>
            </w:r>
          </w:p>
        </w:tc>
        <w:tc>
          <w:tcPr>
            <w:tcW w:w="1751"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kern w:val="0"/>
                <w:szCs w:val="21"/>
                <w:lang w:eastAsia="en-US"/>
              </w:rPr>
              <w:t>301</w:t>
            </w:r>
          </w:p>
        </w:tc>
        <w:tc>
          <w:tcPr>
            <w:tcW w:w="763"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1"/>
                <w:kern w:val="0"/>
                <w:szCs w:val="21"/>
                <w:lang w:eastAsia="en-US"/>
              </w:rPr>
              <w:t>株</w:t>
            </w:r>
          </w:p>
        </w:tc>
        <w:tc>
          <w:tcPr>
            <w:tcW w:w="1152"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kern w:val="0"/>
                <w:szCs w:val="21"/>
                <w:lang w:eastAsia="en-US"/>
              </w:rPr>
              <w:t>8</w:t>
            </w:r>
          </w:p>
        </w:tc>
      </w:tr>
      <w:tr w:rsidR="009950AC" w:rsidRPr="009950AC" w:rsidTr="00AC59C2">
        <w:trPr>
          <w:trHeight w:val="362"/>
          <w:jc w:val="center"/>
        </w:trPr>
        <w:tc>
          <w:tcPr>
            <w:tcW w:w="66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3"/>
                <w:kern w:val="0"/>
                <w:szCs w:val="21"/>
                <w:lang w:eastAsia="en-US"/>
              </w:rPr>
              <w:t>11</w:t>
            </w:r>
          </w:p>
        </w:tc>
        <w:tc>
          <w:tcPr>
            <w:tcW w:w="129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5"/>
                <w:kern w:val="0"/>
                <w:szCs w:val="21"/>
                <w:lang w:eastAsia="en-US"/>
              </w:rPr>
              <w:t>垂丝海棠</w:t>
            </w:r>
          </w:p>
        </w:tc>
        <w:tc>
          <w:tcPr>
            <w:tcW w:w="99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1"/>
                <w:kern w:val="0"/>
                <w:position w:val="1"/>
                <w:szCs w:val="21"/>
                <w:lang w:eastAsia="en-US"/>
              </w:rPr>
              <w:t>d5-6</w:t>
            </w:r>
          </w:p>
        </w:tc>
        <w:tc>
          <w:tcPr>
            <w:tcW w:w="1622"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p>
        </w:tc>
        <w:tc>
          <w:tcPr>
            <w:tcW w:w="1751"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1"/>
                <w:kern w:val="0"/>
                <w:szCs w:val="21"/>
                <w:lang w:eastAsia="en-US"/>
              </w:rPr>
              <w:t>171-180</w:t>
            </w:r>
          </w:p>
        </w:tc>
        <w:tc>
          <w:tcPr>
            <w:tcW w:w="763"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1"/>
                <w:kern w:val="0"/>
                <w:szCs w:val="21"/>
                <w:lang w:eastAsia="en-US"/>
              </w:rPr>
              <w:t>株</w:t>
            </w:r>
          </w:p>
        </w:tc>
        <w:tc>
          <w:tcPr>
            <w:tcW w:w="1152"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kern w:val="0"/>
                <w:szCs w:val="21"/>
                <w:lang w:eastAsia="en-US"/>
              </w:rPr>
              <w:t>09</w:t>
            </w:r>
          </w:p>
        </w:tc>
      </w:tr>
      <w:tr w:rsidR="009950AC" w:rsidRPr="009950AC" w:rsidTr="00AC59C2">
        <w:trPr>
          <w:trHeight w:val="380"/>
          <w:jc w:val="center"/>
        </w:trPr>
        <w:tc>
          <w:tcPr>
            <w:tcW w:w="66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3"/>
                <w:kern w:val="0"/>
                <w:szCs w:val="21"/>
                <w:lang w:eastAsia="en-US"/>
              </w:rPr>
              <w:t>12</w:t>
            </w:r>
          </w:p>
        </w:tc>
        <w:tc>
          <w:tcPr>
            <w:tcW w:w="129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8"/>
                <w:kern w:val="0"/>
                <w:szCs w:val="21"/>
                <w:lang w:eastAsia="en-US"/>
              </w:rPr>
              <w:t>山茶</w:t>
            </w:r>
          </w:p>
        </w:tc>
        <w:tc>
          <w:tcPr>
            <w:tcW w:w="99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1"/>
                <w:kern w:val="0"/>
                <w:szCs w:val="21"/>
                <w:lang w:eastAsia="en-US"/>
              </w:rPr>
              <w:t>d5-6</w:t>
            </w:r>
          </w:p>
        </w:tc>
        <w:tc>
          <w:tcPr>
            <w:tcW w:w="1622"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1"/>
                <w:kern w:val="0"/>
                <w:szCs w:val="21"/>
                <w:lang w:eastAsia="en-US"/>
              </w:rPr>
              <w:t>121-150</w:t>
            </w:r>
          </w:p>
        </w:tc>
        <w:tc>
          <w:tcPr>
            <w:tcW w:w="1751"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p>
        </w:tc>
        <w:tc>
          <w:tcPr>
            <w:tcW w:w="763"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1"/>
                <w:kern w:val="0"/>
                <w:szCs w:val="21"/>
                <w:lang w:eastAsia="en-US"/>
              </w:rPr>
              <w:t>株</w:t>
            </w:r>
          </w:p>
        </w:tc>
        <w:tc>
          <w:tcPr>
            <w:tcW w:w="1152"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1"/>
                <w:kern w:val="0"/>
                <w:szCs w:val="21"/>
                <w:lang w:eastAsia="en-US"/>
              </w:rPr>
              <w:t>39</w:t>
            </w:r>
          </w:p>
        </w:tc>
      </w:tr>
      <w:tr w:rsidR="009950AC" w:rsidRPr="009950AC" w:rsidTr="00AC59C2">
        <w:trPr>
          <w:trHeight w:val="352"/>
          <w:jc w:val="center"/>
        </w:trPr>
        <w:tc>
          <w:tcPr>
            <w:tcW w:w="66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3"/>
                <w:kern w:val="0"/>
                <w:szCs w:val="21"/>
                <w:lang w:eastAsia="en-US"/>
              </w:rPr>
              <w:t>13</w:t>
            </w:r>
          </w:p>
        </w:tc>
        <w:tc>
          <w:tcPr>
            <w:tcW w:w="129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7"/>
                <w:kern w:val="0"/>
                <w:szCs w:val="21"/>
                <w:lang w:eastAsia="en-US"/>
              </w:rPr>
              <w:t>日本晚樱</w:t>
            </w:r>
          </w:p>
        </w:tc>
        <w:tc>
          <w:tcPr>
            <w:tcW w:w="99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2"/>
                <w:kern w:val="0"/>
                <w:position w:val="1"/>
                <w:szCs w:val="21"/>
                <w:lang w:eastAsia="en-US"/>
              </w:rPr>
              <w:t>d9-10</w:t>
            </w:r>
          </w:p>
        </w:tc>
        <w:tc>
          <w:tcPr>
            <w:tcW w:w="1622"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3"/>
                <w:kern w:val="0"/>
                <w:szCs w:val="21"/>
                <w:lang w:eastAsia="en-US"/>
              </w:rPr>
              <w:t>401-450</w:t>
            </w:r>
          </w:p>
        </w:tc>
        <w:tc>
          <w:tcPr>
            <w:tcW w:w="1751"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kern w:val="0"/>
                <w:szCs w:val="21"/>
                <w:lang w:eastAsia="en-US"/>
              </w:rPr>
              <w:t>301</w:t>
            </w:r>
          </w:p>
        </w:tc>
        <w:tc>
          <w:tcPr>
            <w:tcW w:w="763"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1"/>
                <w:kern w:val="0"/>
                <w:szCs w:val="21"/>
                <w:lang w:eastAsia="en-US"/>
              </w:rPr>
              <w:t>株</w:t>
            </w:r>
          </w:p>
        </w:tc>
        <w:tc>
          <w:tcPr>
            <w:tcW w:w="1152"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3"/>
                <w:kern w:val="0"/>
                <w:szCs w:val="21"/>
                <w:lang w:eastAsia="en-US"/>
              </w:rPr>
              <w:t>18</w:t>
            </w:r>
          </w:p>
        </w:tc>
      </w:tr>
      <w:tr w:rsidR="009950AC" w:rsidRPr="009950AC" w:rsidTr="00AC59C2">
        <w:trPr>
          <w:trHeight w:val="380"/>
          <w:jc w:val="center"/>
        </w:trPr>
        <w:tc>
          <w:tcPr>
            <w:tcW w:w="66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6"/>
                <w:kern w:val="0"/>
                <w:szCs w:val="21"/>
                <w:lang w:eastAsia="en-US"/>
              </w:rPr>
              <w:t>14</w:t>
            </w:r>
          </w:p>
        </w:tc>
        <w:tc>
          <w:tcPr>
            <w:tcW w:w="129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4"/>
                <w:kern w:val="0"/>
                <w:szCs w:val="21"/>
                <w:lang w:eastAsia="en-US"/>
              </w:rPr>
              <w:t>红叶石植球A</w:t>
            </w:r>
          </w:p>
        </w:tc>
        <w:tc>
          <w:tcPr>
            <w:tcW w:w="999"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p>
        </w:tc>
        <w:tc>
          <w:tcPr>
            <w:tcW w:w="1622"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p>
        </w:tc>
        <w:tc>
          <w:tcPr>
            <w:tcW w:w="1751"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1"/>
                <w:kern w:val="0"/>
                <w:szCs w:val="21"/>
                <w:lang w:eastAsia="en-US"/>
              </w:rPr>
              <w:t>181-200</w:t>
            </w:r>
          </w:p>
        </w:tc>
        <w:tc>
          <w:tcPr>
            <w:tcW w:w="763"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1"/>
                <w:kern w:val="0"/>
                <w:szCs w:val="21"/>
                <w:lang w:eastAsia="en-US"/>
              </w:rPr>
              <w:t>株</w:t>
            </w:r>
          </w:p>
        </w:tc>
        <w:tc>
          <w:tcPr>
            <w:tcW w:w="1152"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kern w:val="0"/>
                <w:szCs w:val="21"/>
                <w:lang w:eastAsia="en-US"/>
              </w:rPr>
              <w:t>5</w:t>
            </w:r>
          </w:p>
        </w:tc>
      </w:tr>
      <w:tr w:rsidR="009950AC" w:rsidRPr="009950AC" w:rsidTr="00AC59C2">
        <w:trPr>
          <w:trHeight w:val="362"/>
          <w:jc w:val="center"/>
        </w:trPr>
        <w:tc>
          <w:tcPr>
            <w:tcW w:w="66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3"/>
                <w:kern w:val="0"/>
                <w:szCs w:val="21"/>
                <w:lang w:eastAsia="en-US"/>
              </w:rPr>
              <w:t>15</w:t>
            </w:r>
          </w:p>
        </w:tc>
        <w:tc>
          <w:tcPr>
            <w:tcW w:w="129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4"/>
                <w:kern w:val="0"/>
                <w:szCs w:val="21"/>
                <w:lang w:eastAsia="en-US"/>
              </w:rPr>
              <w:t>红叶石植球B</w:t>
            </w:r>
          </w:p>
        </w:tc>
        <w:tc>
          <w:tcPr>
            <w:tcW w:w="999"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p>
        </w:tc>
        <w:tc>
          <w:tcPr>
            <w:tcW w:w="1622"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p>
        </w:tc>
        <w:tc>
          <w:tcPr>
            <w:tcW w:w="1751"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1"/>
                <w:kern w:val="0"/>
                <w:szCs w:val="21"/>
                <w:lang w:eastAsia="en-US"/>
              </w:rPr>
              <w:t>121-140</w:t>
            </w:r>
          </w:p>
        </w:tc>
        <w:tc>
          <w:tcPr>
            <w:tcW w:w="763"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1"/>
                <w:kern w:val="0"/>
                <w:szCs w:val="21"/>
                <w:lang w:eastAsia="en-US"/>
              </w:rPr>
              <w:t>株</w:t>
            </w:r>
          </w:p>
        </w:tc>
        <w:tc>
          <w:tcPr>
            <w:tcW w:w="1152"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1"/>
                <w:kern w:val="0"/>
                <w:szCs w:val="21"/>
                <w:lang w:eastAsia="en-US"/>
              </w:rPr>
              <w:t>38</w:t>
            </w:r>
          </w:p>
        </w:tc>
      </w:tr>
      <w:tr w:rsidR="009950AC" w:rsidRPr="009950AC" w:rsidTr="00AC59C2">
        <w:trPr>
          <w:trHeight w:val="362"/>
          <w:jc w:val="center"/>
        </w:trPr>
        <w:tc>
          <w:tcPr>
            <w:tcW w:w="66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3"/>
                <w:kern w:val="0"/>
                <w:szCs w:val="21"/>
                <w:lang w:eastAsia="en-US"/>
              </w:rPr>
              <w:t>16</w:t>
            </w:r>
          </w:p>
        </w:tc>
        <w:tc>
          <w:tcPr>
            <w:tcW w:w="129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5"/>
                <w:kern w:val="0"/>
                <w:szCs w:val="21"/>
                <w:lang w:eastAsia="en-US"/>
              </w:rPr>
              <w:t>龟甲冬青球</w:t>
            </w:r>
          </w:p>
        </w:tc>
        <w:tc>
          <w:tcPr>
            <w:tcW w:w="999"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p>
        </w:tc>
        <w:tc>
          <w:tcPr>
            <w:tcW w:w="1622"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p>
        </w:tc>
        <w:tc>
          <w:tcPr>
            <w:tcW w:w="1751"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1"/>
                <w:kern w:val="0"/>
                <w:szCs w:val="21"/>
                <w:lang w:eastAsia="en-US"/>
              </w:rPr>
              <w:t>121-140</w:t>
            </w:r>
          </w:p>
        </w:tc>
        <w:tc>
          <w:tcPr>
            <w:tcW w:w="763"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1"/>
                <w:kern w:val="0"/>
                <w:szCs w:val="21"/>
                <w:lang w:eastAsia="en-US"/>
              </w:rPr>
              <w:t>株</w:t>
            </w:r>
          </w:p>
        </w:tc>
        <w:tc>
          <w:tcPr>
            <w:tcW w:w="1152"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1"/>
                <w:kern w:val="0"/>
                <w:szCs w:val="21"/>
                <w:lang w:eastAsia="en-US"/>
              </w:rPr>
              <w:t>31</w:t>
            </w:r>
          </w:p>
        </w:tc>
      </w:tr>
      <w:tr w:rsidR="009950AC" w:rsidRPr="009950AC" w:rsidTr="00AC59C2">
        <w:trPr>
          <w:trHeight w:val="380"/>
          <w:jc w:val="center"/>
        </w:trPr>
        <w:tc>
          <w:tcPr>
            <w:tcW w:w="66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3"/>
                <w:kern w:val="0"/>
                <w:szCs w:val="21"/>
                <w:lang w:eastAsia="en-US"/>
              </w:rPr>
              <w:t>17</w:t>
            </w:r>
          </w:p>
        </w:tc>
        <w:tc>
          <w:tcPr>
            <w:tcW w:w="129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4"/>
                <w:kern w:val="0"/>
                <w:szCs w:val="21"/>
                <w:lang w:eastAsia="en-US"/>
              </w:rPr>
              <w:t>红花继木球</w:t>
            </w:r>
          </w:p>
        </w:tc>
        <w:tc>
          <w:tcPr>
            <w:tcW w:w="999"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p>
        </w:tc>
        <w:tc>
          <w:tcPr>
            <w:tcW w:w="1622"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p>
        </w:tc>
        <w:tc>
          <w:tcPr>
            <w:tcW w:w="1751"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1"/>
                <w:kern w:val="0"/>
                <w:szCs w:val="21"/>
                <w:lang w:eastAsia="en-US"/>
              </w:rPr>
              <w:t>121-140</w:t>
            </w:r>
          </w:p>
        </w:tc>
        <w:tc>
          <w:tcPr>
            <w:tcW w:w="763"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1"/>
                <w:kern w:val="0"/>
                <w:szCs w:val="21"/>
                <w:lang w:eastAsia="en-US"/>
              </w:rPr>
              <w:t>株</w:t>
            </w:r>
          </w:p>
        </w:tc>
        <w:tc>
          <w:tcPr>
            <w:tcW w:w="1152"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3"/>
                <w:kern w:val="0"/>
                <w:szCs w:val="21"/>
                <w:lang w:eastAsia="en-US"/>
              </w:rPr>
              <w:t>10</w:t>
            </w:r>
          </w:p>
        </w:tc>
      </w:tr>
      <w:tr w:rsidR="009950AC" w:rsidRPr="009950AC" w:rsidTr="00AC59C2">
        <w:trPr>
          <w:trHeight w:val="352"/>
          <w:jc w:val="center"/>
        </w:trPr>
        <w:tc>
          <w:tcPr>
            <w:tcW w:w="66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3"/>
                <w:kern w:val="0"/>
                <w:szCs w:val="21"/>
                <w:lang w:eastAsia="en-US"/>
              </w:rPr>
              <w:t>18</w:t>
            </w:r>
          </w:p>
        </w:tc>
        <w:tc>
          <w:tcPr>
            <w:tcW w:w="129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4"/>
                <w:kern w:val="0"/>
                <w:szCs w:val="21"/>
                <w:lang w:eastAsia="en-US"/>
              </w:rPr>
              <w:t>珊瑚篱</w:t>
            </w:r>
          </w:p>
        </w:tc>
        <w:tc>
          <w:tcPr>
            <w:tcW w:w="999"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p>
        </w:tc>
        <w:tc>
          <w:tcPr>
            <w:tcW w:w="1622"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1"/>
                <w:kern w:val="0"/>
                <w:szCs w:val="21"/>
                <w:lang w:eastAsia="en-US"/>
              </w:rPr>
              <w:t>181-210</w:t>
            </w:r>
          </w:p>
        </w:tc>
        <w:tc>
          <w:tcPr>
            <w:tcW w:w="1751"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1"/>
                <w:kern w:val="0"/>
                <w:szCs w:val="21"/>
                <w:lang w:eastAsia="en-US"/>
              </w:rPr>
              <w:t>50</w:t>
            </w:r>
          </w:p>
        </w:tc>
        <w:tc>
          <w:tcPr>
            <w:tcW w:w="763"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1"/>
                <w:kern w:val="0"/>
                <w:szCs w:val="21"/>
                <w:lang w:eastAsia="en-US"/>
              </w:rPr>
              <w:t>米</w:t>
            </w:r>
          </w:p>
        </w:tc>
        <w:tc>
          <w:tcPr>
            <w:tcW w:w="1152"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2"/>
                <w:kern w:val="0"/>
                <w:szCs w:val="21"/>
                <w:lang w:eastAsia="en-US"/>
              </w:rPr>
              <w:t>121</w:t>
            </w:r>
          </w:p>
        </w:tc>
      </w:tr>
      <w:tr w:rsidR="009950AC" w:rsidRPr="009950AC" w:rsidTr="00AC59C2">
        <w:trPr>
          <w:trHeight w:val="380"/>
          <w:jc w:val="center"/>
        </w:trPr>
        <w:tc>
          <w:tcPr>
            <w:tcW w:w="66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3"/>
                <w:kern w:val="0"/>
                <w:szCs w:val="21"/>
                <w:lang w:eastAsia="en-US"/>
              </w:rPr>
              <w:t>19</w:t>
            </w:r>
          </w:p>
        </w:tc>
        <w:tc>
          <w:tcPr>
            <w:tcW w:w="129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3"/>
                <w:kern w:val="0"/>
                <w:szCs w:val="21"/>
                <w:lang w:eastAsia="en-US"/>
              </w:rPr>
              <w:t>海桐</w:t>
            </w:r>
          </w:p>
        </w:tc>
        <w:tc>
          <w:tcPr>
            <w:tcW w:w="999"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p>
        </w:tc>
        <w:tc>
          <w:tcPr>
            <w:tcW w:w="1622"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2"/>
                <w:kern w:val="0"/>
                <w:szCs w:val="21"/>
                <w:lang w:eastAsia="en-US"/>
              </w:rPr>
              <w:t>31-40</w:t>
            </w:r>
          </w:p>
        </w:tc>
        <w:tc>
          <w:tcPr>
            <w:tcW w:w="1751"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2"/>
                <w:kern w:val="0"/>
                <w:szCs w:val="21"/>
                <w:lang w:eastAsia="en-US"/>
              </w:rPr>
              <w:t>31-40</w:t>
            </w:r>
          </w:p>
        </w:tc>
        <w:tc>
          <w:tcPr>
            <w:tcW w:w="763"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6"/>
                <w:kern w:val="0"/>
                <w:szCs w:val="21"/>
                <w:lang w:eastAsia="en-US"/>
              </w:rPr>
              <w:t>平方米</w:t>
            </w:r>
          </w:p>
        </w:tc>
        <w:tc>
          <w:tcPr>
            <w:tcW w:w="1152"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1"/>
                <w:kern w:val="0"/>
                <w:szCs w:val="21"/>
                <w:lang w:eastAsia="en-US"/>
              </w:rPr>
              <w:t>39</w:t>
            </w:r>
          </w:p>
        </w:tc>
      </w:tr>
      <w:tr w:rsidR="009950AC" w:rsidRPr="009950AC" w:rsidTr="00AC59C2">
        <w:trPr>
          <w:trHeight w:val="362"/>
          <w:jc w:val="center"/>
        </w:trPr>
        <w:tc>
          <w:tcPr>
            <w:tcW w:w="66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1"/>
                <w:kern w:val="0"/>
                <w:szCs w:val="21"/>
                <w:lang w:eastAsia="en-US"/>
              </w:rPr>
              <w:t>20</w:t>
            </w:r>
          </w:p>
        </w:tc>
        <w:tc>
          <w:tcPr>
            <w:tcW w:w="129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4"/>
                <w:kern w:val="0"/>
                <w:szCs w:val="21"/>
                <w:lang w:eastAsia="en-US"/>
              </w:rPr>
              <w:t>红叶石楠</w:t>
            </w:r>
          </w:p>
        </w:tc>
        <w:tc>
          <w:tcPr>
            <w:tcW w:w="999"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p>
        </w:tc>
        <w:tc>
          <w:tcPr>
            <w:tcW w:w="1622"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2"/>
                <w:kern w:val="0"/>
                <w:szCs w:val="21"/>
                <w:lang w:eastAsia="en-US"/>
              </w:rPr>
              <w:t>31-40</w:t>
            </w:r>
          </w:p>
        </w:tc>
        <w:tc>
          <w:tcPr>
            <w:tcW w:w="1751"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2"/>
                <w:kern w:val="0"/>
                <w:szCs w:val="21"/>
                <w:lang w:eastAsia="en-US"/>
              </w:rPr>
              <w:t>31-40</w:t>
            </w:r>
          </w:p>
        </w:tc>
        <w:tc>
          <w:tcPr>
            <w:tcW w:w="763"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6"/>
                <w:kern w:val="0"/>
                <w:szCs w:val="21"/>
                <w:lang w:eastAsia="en-US"/>
              </w:rPr>
              <w:t>平方米</w:t>
            </w:r>
          </w:p>
        </w:tc>
        <w:tc>
          <w:tcPr>
            <w:tcW w:w="1152"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1"/>
                <w:kern w:val="0"/>
                <w:szCs w:val="21"/>
                <w:lang w:eastAsia="en-US"/>
              </w:rPr>
              <w:t>37</w:t>
            </w:r>
          </w:p>
        </w:tc>
      </w:tr>
      <w:tr w:rsidR="009950AC" w:rsidRPr="009950AC" w:rsidTr="00AC59C2">
        <w:trPr>
          <w:trHeight w:val="352"/>
          <w:jc w:val="center"/>
        </w:trPr>
        <w:tc>
          <w:tcPr>
            <w:tcW w:w="66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1"/>
                <w:kern w:val="0"/>
                <w:szCs w:val="21"/>
                <w:lang w:eastAsia="en-US"/>
              </w:rPr>
              <w:t>21</w:t>
            </w:r>
          </w:p>
        </w:tc>
        <w:tc>
          <w:tcPr>
            <w:tcW w:w="129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9"/>
                <w:kern w:val="0"/>
                <w:szCs w:val="21"/>
                <w:lang w:eastAsia="en-US"/>
              </w:rPr>
              <w:t>金森女贞</w:t>
            </w:r>
          </w:p>
        </w:tc>
        <w:tc>
          <w:tcPr>
            <w:tcW w:w="999"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p>
        </w:tc>
        <w:tc>
          <w:tcPr>
            <w:tcW w:w="1622"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2"/>
                <w:kern w:val="0"/>
                <w:szCs w:val="21"/>
                <w:lang w:eastAsia="en-US"/>
              </w:rPr>
              <w:t>31-40</w:t>
            </w:r>
          </w:p>
        </w:tc>
        <w:tc>
          <w:tcPr>
            <w:tcW w:w="1751"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2"/>
                <w:kern w:val="0"/>
                <w:szCs w:val="21"/>
                <w:lang w:eastAsia="en-US"/>
              </w:rPr>
              <w:t>31-41</w:t>
            </w:r>
          </w:p>
        </w:tc>
        <w:tc>
          <w:tcPr>
            <w:tcW w:w="763"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6"/>
                <w:kern w:val="0"/>
                <w:szCs w:val="21"/>
                <w:lang w:eastAsia="en-US"/>
              </w:rPr>
              <w:t>平方米</w:t>
            </w:r>
          </w:p>
        </w:tc>
        <w:tc>
          <w:tcPr>
            <w:tcW w:w="1152"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1"/>
                <w:kern w:val="0"/>
                <w:szCs w:val="21"/>
                <w:lang w:eastAsia="en-US"/>
              </w:rPr>
              <w:t>35</w:t>
            </w:r>
          </w:p>
        </w:tc>
      </w:tr>
      <w:tr w:rsidR="009950AC" w:rsidRPr="009950AC" w:rsidTr="00AC59C2">
        <w:trPr>
          <w:trHeight w:val="381"/>
          <w:jc w:val="center"/>
        </w:trPr>
        <w:tc>
          <w:tcPr>
            <w:tcW w:w="66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1"/>
                <w:kern w:val="0"/>
                <w:szCs w:val="21"/>
                <w:lang w:eastAsia="en-US"/>
              </w:rPr>
              <w:t>22</w:t>
            </w:r>
          </w:p>
        </w:tc>
        <w:tc>
          <w:tcPr>
            <w:tcW w:w="129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3"/>
                <w:kern w:val="0"/>
                <w:szCs w:val="21"/>
                <w:lang w:eastAsia="en-US"/>
              </w:rPr>
              <w:t>蔷薇</w:t>
            </w:r>
          </w:p>
        </w:tc>
        <w:tc>
          <w:tcPr>
            <w:tcW w:w="999"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p>
        </w:tc>
        <w:tc>
          <w:tcPr>
            <w:tcW w:w="1622"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1"/>
                <w:kern w:val="0"/>
                <w:szCs w:val="21"/>
                <w:lang w:eastAsia="en-US"/>
              </w:rPr>
              <w:t>151-180</w:t>
            </w:r>
          </w:p>
        </w:tc>
        <w:tc>
          <w:tcPr>
            <w:tcW w:w="1751"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p>
        </w:tc>
        <w:tc>
          <w:tcPr>
            <w:tcW w:w="763"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1"/>
                <w:kern w:val="0"/>
                <w:szCs w:val="21"/>
                <w:lang w:eastAsia="en-US"/>
              </w:rPr>
              <w:t>米</w:t>
            </w:r>
          </w:p>
        </w:tc>
        <w:tc>
          <w:tcPr>
            <w:tcW w:w="1152"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1"/>
                <w:kern w:val="0"/>
                <w:szCs w:val="21"/>
                <w:lang w:eastAsia="en-US"/>
              </w:rPr>
              <w:t>269</w:t>
            </w:r>
          </w:p>
        </w:tc>
      </w:tr>
      <w:tr w:rsidR="009950AC" w:rsidRPr="009950AC" w:rsidTr="00AC59C2">
        <w:trPr>
          <w:trHeight w:val="362"/>
          <w:jc w:val="center"/>
        </w:trPr>
        <w:tc>
          <w:tcPr>
            <w:tcW w:w="66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1"/>
                <w:kern w:val="0"/>
                <w:szCs w:val="21"/>
                <w:lang w:eastAsia="en-US"/>
              </w:rPr>
              <w:t>23</w:t>
            </w:r>
          </w:p>
        </w:tc>
        <w:tc>
          <w:tcPr>
            <w:tcW w:w="129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3"/>
                <w:kern w:val="0"/>
                <w:szCs w:val="21"/>
                <w:lang w:eastAsia="en-US"/>
              </w:rPr>
              <w:t>麦冬</w:t>
            </w:r>
          </w:p>
        </w:tc>
        <w:tc>
          <w:tcPr>
            <w:tcW w:w="999"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p>
        </w:tc>
        <w:tc>
          <w:tcPr>
            <w:tcW w:w="1622"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p>
        </w:tc>
        <w:tc>
          <w:tcPr>
            <w:tcW w:w="1751"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p>
        </w:tc>
        <w:tc>
          <w:tcPr>
            <w:tcW w:w="763" w:type="dxa"/>
            <w:shd w:val="clear" w:color="auto" w:fill="auto"/>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6"/>
                <w:kern w:val="0"/>
                <w:szCs w:val="21"/>
                <w:lang w:eastAsia="en-US"/>
              </w:rPr>
              <w:t>平方米</w:t>
            </w:r>
          </w:p>
        </w:tc>
        <w:tc>
          <w:tcPr>
            <w:tcW w:w="1152"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1"/>
                <w:kern w:val="0"/>
                <w:szCs w:val="21"/>
                <w:lang w:eastAsia="en-US"/>
              </w:rPr>
              <w:t>843</w:t>
            </w:r>
          </w:p>
        </w:tc>
      </w:tr>
      <w:tr w:rsidR="009950AC" w:rsidRPr="009950AC" w:rsidTr="00AC59C2">
        <w:trPr>
          <w:trHeight w:val="362"/>
          <w:jc w:val="center"/>
        </w:trPr>
        <w:tc>
          <w:tcPr>
            <w:tcW w:w="66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1"/>
                <w:kern w:val="0"/>
                <w:szCs w:val="21"/>
                <w:lang w:eastAsia="en-US"/>
              </w:rPr>
              <w:t>24</w:t>
            </w:r>
          </w:p>
        </w:tc>
        <w:tc>
          <w:tcPr>
            <w:tcW w:w="129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1"/>
                <w:kern w:val="0"/>
                <w:szCs w:val="21"/>
                <w:lang w:eastAsia="en-US"/>
              </w:rPr>
              <w:t>时花</w:t>
            </w:r>
          </w:p>
        </w:tc>
        <w:tc>
          <w:tcPr>
            <w:tcW w:w="999"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p>
        </w:tc>
        <w:tc>
          <w:tcPr>
            <w:tcW w:w="1622"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p>
        </w:tc>
        <w:tc>
          <w:tcPr>
            <w:tcW w:w="1751"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p>
        </w:tc>
        <w:tc>
          <w:tcPr>
            <w:tcW w:w="763" w:type="dxa"/>
            <w:shd w:val="clear" w:color="auto" w:fill="auto"/>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6"/>
                <w:kern w:val="0"/>
                <w:szCs w:val="21"/>
                <w:lang w:eastAsia="en-US"/>
              </w:rPr>
              <w:t>平方米</w:t>
            </w:r>
          </w:p>
        </w:tc>
        <w:tc>
          <w:tcPr>
            <w:tcW w:w="1152"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2"/>
                <w:kern w:val="0"/>
                <w:szCs w:val="21"/>
                <w:lang w:eastAsia="en-US"/>
              </w:rPr>
              <w:t>136</w:t>
            </w:r>
          </w:p>
        </w:tc>
      </w:tr>
      <w:tr w:rsidR="009950AC" w:rsidRPr="009950AC" w:rsidTr="00AC59C2">
        <w:trPr>
          <w:trHeight w:val="380"/>
          <w:jc w:val="center"/>
        </w:trPr>
        <w:tc>
          <w:tcPr>
            <w:tcW w:w="66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1"/>
                <w:kern w:val="0"/>
                <w:szCs w:val="21"/>
                <w:lang w:eastAsia="en-US"/>
              </w:rPr>
              <w:t>25</w:t>
            </w:r>
          </w:p>
        </w:tc>
        <w:tc>
          <w:tcPr>
            <w:tcW w:w="129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2"/>
                <w:kern w:val="0"/>
                <w:szCs w:val="21"/>
                <w:lang w:eastAsia="en-US"/>
              </w:rPr>
              <w:t>草坪</w:t>
            </w:r>
          </w:p>
        </w:tc>
        <w:tc>
          <w:tcPr>
            <w:tcW w:w="999"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p>
        </w:tc>
        <w:tc>
          <w:tcPr>
            <w:tcW w:w="1622"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p>
        </w:tc>
        <w:tc>
          <w:tcPr>
            <w:tcW w:w="1751"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p>
        </w:tc>
        <w:tc>
          <w:tcPr>
            <w:tcW w:w="763"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6"/>
                <w:kern w:val="0"/>
                <w:szCs w:val="21"/>
                <w:lang w:eastAsia="en-US"/>
              </w:rPr>
              <w:t>平方米</w:t>
            </w:r>
          </w:p>
        </w:tc>
        <w:tc>
          <w:tcPr>
            <w:tcW w:w="1152"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kern w:val="0"/>
                <w:szCs w:val="21"/>
                <w:lang w:eastAsia="en-US"/>
              </w:rPr>
            </w:pPr>
            <w:r w:rsidRPr="009950AC">
              <w:rPr>
                <w:rFonts w:ascii="宋体" w:eastAsia="宋体" w:hAnsi="宋体" w:cs="宋体"/>
                <w:snapToGrid w:val="0"/>
                <w:color w:val="000000"/>
                <w:spacing w:val="1"/>
                <w:kern w:val="0"/>
                <w:szCs w:val="21"/>
                <w:lang w:eastAsia="en-US"/>
              </w:rPr>
              <w:t>7084</w:t>
            </w:r>
          </w:p>
        </w:tc>
      </w:tr>
      <w:tr w:rsidR="009950AC" w:rsidRPr="009950AC" w:rsidTr="00AC59C2">
        <w:trPr>
          <w:trHeight w:val="380"/>
          <w:jc w:val="center"/>
        </w:trPr>
        <w:tc>
          <w:tcPr>
            <w:tcW w:w="66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kern w:val="0"/>
                <w:szCs w:val="21"/>
                <w:lang w:eastAsia="en-US"/>
              </w:rPr>
              <w:lastRenderedPageBreak/>
              <w:t>26</w:t>
            </w:r>
          </w:p>
        </w:tc>
        <w:tc>
          <w:tcPr>
            <w:tcW w:w="129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2"/>
                <w:kern w:val="0"/>
                <w:szCs w:val="21"/>
                <w:lang w:eastAsia="en-US"/>
              </w:rPr>
            </w:pPr>
            <w:r w:rsidRPr="009950AC">
              <w:rPr>
                <w:rFonts w:ascii="宋体" w:eastAsia="宋体" w:hAnsi="宋体" w:cs="宋体"/>
                <w:snapToGrid w:val="0"/>
                <w:color w:val="000000"/>
                <w:spacing w:val="7"/>
                <w:kern w:val="0"/>
                <w:szCs w:val="21"/>
                <w:lang w:eastAsia="en-US"/>
              </w:rPr>
              <w:t>乌桕D</w:t>
            </w:r>
          </w:p>
        </w:tc>
        <w:tc>
          <w:tcPr>
            <w:tcW w:w="999"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r w:rsidRPr="009950AC">
              <w:rPr>
                <w:rFonts w:ascii="宋体" w:eastAsia="宋体" w:hAnsi="宋体" w:cs="宋体"/>
                <w:spacing w:val="6"/>
                <w:szCs w:val="21"/>
              </w:rPr>
              <w:t>20-2</w:t>
            </w:r>
            <w:r w:rsidRPr="009950AC">
              <w:rPr>
                <w:rFonts w:ascii="宋体" w:eastAsia="宋体" w:hAnsi="宋体" w:cs="宋体"/>
                <w:spacing w:val="5"/>
                <w:szCs w:val="21"/>
              </w:rPr>
              <w:t>2</w:t>
            </w:r>
          </w:p>
        </w:tc>
        <w:tc>
          <w:tcPr>
            <w:tcW w:w="1622"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r w:rsidRPr="009950AC">
              <w:rPr>
                <w:rFonts w:ascii="宋体" w:eastAsia="宋体" w:hAnsi="宋体" w:cs="宋体"/>
                <w:spacing w:val="6"/>
                <w:szCs w:val="21"/>
              </w:rPr>
              <w:t>600以上</w:t>
            </w:r>
          </w:p>
        </w:tc>
        <w:tc>
          <w:tcPr>
            <w:tcW w:w="1751"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p>
        </w:tc>
        <w:tc>
          <w:tcPr>
            <w:tcW w:w="763"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3"/>
                <w:kern w:val="0"/>
                <w:szCs w:val="21"/>
                <w:lang w:eastAsia="en-US"/>
              </w:rPr>
            </w:pPr>
            <w:r w:rsidRPr="009950AC">
              <w:rPr>
                <w:rFonts w:ascii="宋体" w:eastAsia="宋体" w:hAnsi="宋体" w:cs="宋体" w:hint="eastAsia"/>
                <w:snapToGrid w:val="0"/>
                <w:color w:val="000000"/>
                <w:spacing w:val="3"/>
                <w:kern w:val="0"/>
                <w:szCs w:val="21"/>
                <w:lang w:eastAsia="en-US"/>
              </w:rPr>
              <w:t>株</w:t>
            </w:r>
          </w:p>
        </w:tc>
        <w:tc>
          <w:tcPr>
            <w:tcW w:w="1152"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lang w:eastAsia="en-US"/>
              </w:rPr>
              <w:t>2</w:t>
            </w:r>
          </w:p>
        </w:tc>
      </w:tr>
      <w:tr w:rsidR="009950AC" w:rsidRPr="009950AC" w:rsidTr="00AC59C2">
        <w:trPr>
          <w:trHeight w:val="380"/>
          <w:jc w:val="center"/>
        </w:trPr>
        <w:tc>
          <w:tcPr>
            <w:tcW w:w="66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lang w:eastAsia="en-US"/>
              </w:rPr>
              <w:t>27</w:t>
            </w:r>
          </w:p>
        </w:tc>
        <w:tc>
          <w:tcPr>
            <w:tcW w:w="129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2"/>
                <w:kern w:val="0"/>
                <w:szCs w:val="21"/>
                <w:lang w:eastAsia="en-US"/>
              </w:rPr>
            </w:pPr>
            <w:r w:rsidRPr="009950AC">
              <w:rPr>
                <w:rFonts w:ascii="宋体" w:eastAsia="宋体" w:hAnsi="宋体" w:cs="宋体"/>
                <w:snapToGrid w:val="0"/>
                <w:color w:val="000000"/>
                <w:spacing w:val="6"/>
                <w:kern w:val="0"/>
                <w:szCs w:val="21"/>
                <w:lang w:eastAsia="en-US"/>
              </w:rPr>
              <w:t>荆树</w:t>
            </w:r>
          </w:p>
        </w:tc>
        <w:tc>
          <w:tcPr>
            <w:tcW w:w="999"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r w:rsidRPr="009950AC">
              <w:rPr>
                <w:rFonts w:ascii="宋体" w:eastAsia="宋体" w:hAnsi="宋体" w:cs="宋体" w:hint="eastAsia"/>
                <w:spacing w:val="4"/>
                <w:szCs w:val="21"/>
              </w:rPr>
              <w:t>D</w:t>
            </w:r>
            <w:r w:rsidRPr="009950AC">
              <w:rPr>
                <w:rFonts w:ascii="宋体" w:eastAsia="宋体" w:hAnsi="宋体" w:cs="宋体"/>
                <w:spacing w:val="4"/>
                <w:szCs w:val="21"/>
              </w:rPr>
              <w:t>10-12</w:t>
            </w:r>
          </w:p>
        </w:tc>
        <w:tc>
          <w:tcPr>
            <w:tcW w:w="1622"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r w:rsidRPr="009950AC">
              <w:rPr>
                <w:rFonts w:ascii="宋体" w:eastAsia="宋体" w:hAnsi="宋体" w:cs="宋体"/>
                <w:spacing w:val="6"/>
                <w:szCs w:val="21"/>
              </w:rPr>
              <w:t>500以</w:t>
            </w:r>
            <w:r w:rsidRPr="009950AC">
              <w:rPr>
                <w:rFonts w:ascii="宋体" w:eastAsia="宋体" w:hAnsi="宋体" w:cs="宋体"/>
                <w:spacing w:val="1"/>
                <w:szCs w:val="21"/>
              </w:rPr>
              <w:t>上</w:t>
            </w:r>
          </w:p>
        </w:tc>
        <w:tc>
          <w:tcPr>
            <w:tcW w:w="1751"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p>
        </w:tc>
        <w:tc>
          <w:tcPr>
            <w:tcW w:w="763"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3"/>
                <w:kern w:val="0"/>
                <w:szCs w:val="21"/>
                <w:lang w:eastAsia="en-US"/>
              </w:rPr>
            </w:pPr>
            <w:r w:rsidRPr="009950AC">
              <w:rPr>
                <w:rFonts w:ascii="宋体" w:eastAsia="宋体" w:hAnsi="宋体" w:cs="宋体" w:hint="eastAsia"/>
                <w:snapToGrid w:val="0"/>
                <w:color w:val="000000"/>
                <w:spacing w:val="3"/>
                <w:kern w:val="0"/>
                <w:szCs w:val="21"/>
                <w:lang w:eastAsia="en-US"/>
              </w:rPr>
              <w:t>株</w:t>
            </w:r>
          </w:p>
        </w:tc>
        <w:tc>
          <w:tcPr>
            <w:tcW w:w="1152"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lang w:eastAsia="en-US"/>
              </w:rPr>
              <w:t>9</w:t>
            </w:r>
          </w:p>
        </w:tc>
      </w:tr>
      <w:tr w:rsidR="009950AC" w:rsidRPr="009950AC" w:rsidTr="00AC59C2">
        <w:trPr>
          <w:trHeight w:val="380"/>
          <w:jc w:val="center"/>
        </w:trPr>
        <w:tc>
          <w:tcPr>
            <w:tcW w:w="66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lang w:eastAsia="en-US"/>
              </w:rPr>
              <w:t>28</w:t>
            </w:r>
          </w:p>
        </w:tc>
        <w:tc>
          <w:tcPr>
            <w:tcW w:w="129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2"/>
                <w:kern w:val="0"/>
                <w:szCs w:val="21"/>
                <w:lang w:eastAsia="en-US"/>
              </w:rPr>
            </w:pPr>
            <w:r w:rsidRPr="009950AC">
              <w:rPr>
                <w:rFonts w:ascii="宋体" w:eastAsia="宋体" w:hAnsi="宋体" w:cs="宋体"/>
                <w:snapToGrid w:val="0"/>
                <w:color w:val="000000"/>
                <w:spacing w:val="7"/>
                <w:kern w:val="0"/>
                <w:szCs w:val="21"/>
                <w:lang w:eastAsia="en-US"/>
              </w:rPr>
              <w:t>榉树</w:t>
            </w:r>
          </w:p>
        </w:tc>
        <w:tc>
          <w:tcPr>
            <w:tcW w:w="999"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r w:rsidRPr="009950AC">
              <w:rPr>
                <w:rFonts w:ascii="宋体" w:eastAsia="宋体" w:hAnsi="宋体" w:cs="宋体"/>
                <w:spacing w:val="6"/>
                <w:szCs w:val="21"/>
              </w:rPr>
              <w:t>16-18</w:t>
            </w:r>
          </w:p>
        </w:tc>
        <w:tc>
          <w:tcPr>
            <w:tcW w:w="1622"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r w:rsidRPr="009950AC">
              <w:rPr>
                <w:rFonts w:ascii="宋体" w:eastAsia="宋体" w:hAnsi="宋体" w:cs="宋体"/>
                <w:spacing w:val="6"/>
                <w:szCs w:val="21"/>
              </w:rPr>
              <w:t>600以</w:t>
            </w:r>
            <w:r w:rsidRPr="009950AC">
              <w:rPr>
                <w:rFonts w:ascii="宋体" w:eastAsia="宋体" w:hAnsi="宋体" w:cs="宋体"/>
                <w:spacing w:val="1"/>
                <w:szCs w:val="21"/>
              </w:rPr>
              <w:t>上</w:t>
            </w:r>
          </w:p>
        </w:tc>
        <w:tc>
          <w:tcPr>
            <w:tcW w:w="1751"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p>
        </w:tc>
        <w:tc>
          <w:tcPr>
            <w:tcW w:w="763"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3"/>
                <w:kern w:val="0"/>
                <w:szCs w:val="21"/>
                <w:lang w:eastAsia="en-US"/>
              </w:rPr>
            </w:pPr>
            <w:r w:rsidRPr="009950AC">
              <w:rPr>
                <w:rFonts w:ascii="宋体" w:eastAsia="宋体" w:hAnsi="宋体" w:cs="宋体" w:hint="eastAsia"/>
                <w:snapToGrid w:val="0"/>
                <w:color w:val="000000"/>
                <w:spacing w:val="3"/>
                <w:kern w:val="0"/>
                <w:szCs w:val="21"/>
                <w:lang w:eastAsia="en-US"/>
              </w:rPr>
              <w:t>株</w:t>
            </w:r>
          </w:p>
        </w:tc>
        <w:tc>
          <w:tcPr>
            <w:tcW w:w="1152"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lang w:eastAsia="en-US"/>
              </w:rPr>
              <w:t>11</w:t>
            </w:r>
          </w:p>
        </w:tc>
      </w:tr>
      <w:tr w:rsidR="009950AC" w:rsidRPr="009950AC" w:rsidTr="00AC59C2">
        <w:trPr>
          <w:trHeight w:val="380"/>
          <w:jc w:val="center"/>
        </w:trPr>
        <w:tc>
          <w:tcPr>
            <w:tcW w:w="66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lang w:eastAsia="en-US"/>
              </w:rPr>
              <w:t>29</w:t>
            </w:r>
          </w:p>
        </w:tc>
        <w:tc>
          <w:tcPr>
            <w:tcW w:w="129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2"/>
                <w:kern w:val="0"/>
                <w:szCs w:val="21"/>
                <w:lang w:eastAsia="en-US"/>
              </w:rPr>
            </w:pPr>
            <w:r w:rsidRPr="009950AC">
              <w:rPr>
                <w:rFonts w:ascii="宋体" w:eastAsia="宋体" w:hAnsi="宋体" w:cs="宋体"/>
                <w:snapToGrid w:val="0"/>
                <w:color w:val="000000"/>
                <w:spacing w:val="6"/>
                <w:kern w:val="0"/>
                <w:szCs w:val="21"/>
                <w:lang w:eastAsia="en-US"/>
              </w:rPr>
              <w:t>碧桃</w:t>
            </w:r>
          </w:p>
        </w:tc>
        <w:tc>
          <w:tcPr>
            <w:tcW w:w="999"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r w:rsidRPr="009950AC">
              <w:rPr>
                <w:rFonts w:ascii="宋体" w:eastAsia="宋体" w:hAnsi="宋体" w:cs="Times New Roman" w:hint="eastAsia"/>
                <w:szCs w:val="21"/>
              </w:rPr>
              <w:t>D</w:t>
            </w:r>
            <w:r w:rsidRPr="009950AC">
              <w:rPr>
                <w:rFonts w:ascii="宋体" w:eastAsia="宋体" w:hAnsi="宋体" w:cs="宋体"/>
                <w:spacing w:val="5"/>
                <w:szCs w:val="21"/>
              </w:rPr>
              <w:t>10-12</w:t>
            </w:r>
          </w:p>
        </w:tc>
        <w:tc>
          <w:tcPr>
            <w:tcW w:w="1622"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r w:rsidRPr="009950AC">
              <w:rPr>
                <w:rFonts w:ascii="宋体" w:eastAsia="宋体" w:hAnsi="宋体" w:cs="宋体"/>
                <w:spacing w:val="6"/>
                <w:szCs w:val="21"/>
              </w:rPr>
              <w:t>400以</w:t>
            </w:r>
            <w:r w:rsidRPr="009950AC">
              <w:rPr>
                <w:rFonts w:ascii="宋体" w:eastAsia="宋体" w:hAnsi="宋体" w:cs="宋体"/>
                <w:spacing w:val="1"/>
                <w:szCs w:val="21"/>
              </w:rPr>
              <w:t>上</w:t>
            </w:r>
          </w:p>
        </w:tc>
        <w:tc>
          <w:tcPr>
            <w:tcW w:w="1751"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p>
        </w:tc>
        <w:tc>
          <w:tcPr>
            <w:tcW w:w="763"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3"/>
                <w:kern w:val="0"/>
                <w:szCs w:val="21"/>
                <w:lang w:eastAsia="en-US"/>
              </w:rPr>
            </w:pPr>
            <w:r w:rsidRPr="009950AC">
              <w:rPr>
                <w:rFonts w:ascii="宋体" w:eastAsia="宋体" w:hAnsi="宋体" w:cs="宋体" w:hint="eastAsia"/>
                <w:snapToGrid w:val="0"/>
                <w:color w:val="000000"/>
                <w:spacing w:val="3"/>
                <w:kern w:val="0"/>
                <w:szCs w:val="21"/>
                <w:lang w:eastAsia="en-US"/>
              </w:rPr>
              <w:t>株</w:t>
            </w:r>
          </w:p>
        </w:tc>
        <w:tc>
          <w:tcPr>
            <w:tcW w:w="1152"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lang w:eastAsia="en-US"/>
              </w:rPr>
              <w:t>6</w:t>
            </w:r>
          </w:p>
        </w:tc>
      </w:tr>
      <w:tr w:rsidR="009950AC" w:rsidRPr="009950AC" w:rsidTr="00AC59C2">
        <w:trPr>
          <w:trHeight w:val="380"/>
          <w:jc w:val="center"/>
        </w:trPr>
        <w:tc>
          <w:tcPr>
            <w:tcW w:w="66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lang w:eastAsia="en-US"/>
              </w:rPr>
              <w:t>30</w:t>
            </w:r>
          </w:p>
        </w:tc>
        <w:tc>
          <w:tcPr>
            <w:tcW w:w="129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2"/>
                <w:kern w:val="0"/>
                <w:szCs w:val="21"/>
                <w:lang w:eastAsia="en-US"/>
              </w:rPr>
            </w:pPr>
            <w:r w:rsidRPr="009950AC">
              <w:rPr>
                <w:rFonts w:ascii="宋体" w:eastAsia="宋体" w:hAnsi="宋体" w:cs="宋体" w:hint="eastAsia"/>
                <w:snapToGrid w:val="0"/>
                <w:color w:val="000000"/>
                <w:spacing w:val="7"/>
                <w:kern w:val="0"/>
                <w:szCs w:val="21"/>
                <w:lang w:eastAsia="en-US"/>
              </w:rPr>
              <w:t>香橼</w:t>
            </w:r>
          </w:p>
        </w:tc>
        <w:tc>
          <w:tcPr>
            <w:tcW w:w="999"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r w:rsidRPr="009950AC">
              <w:rPr>
                <w:rFonts w:ascii="宋体" w:eastAsia="宋体" w:hAnsi="宋体" w:cs="Times New Roman" w:hint="eastAsia"/>
                <w:szCs w:val="21"/>
              </w:rPr>
              <w:t>14-16</w:t>
            </w:r>
          </w:p>
        </w:tc>
        <w:tc>
          <w:tcPr>
            <w:tcW w:w="1622"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p>
        </w:tc>
        <w:tc>
          <w:tcPr>
            <w:tcW w:w="1751"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p>
        </w:tc>
        <w:tc>
          <w:tcPr>
            <w:tcW w:w="763"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3"/>
                <w:kern w:val="0"/>
                <w:szCs w:val="21"/>
                <w:lang w:eastAsia="en-US"/>
              </w:rPr>
            </w:pPr>
            <w:r w:rsidRPr="009950AC">
              <w:rPr>
                <w:rFonts w:ascii="宋体" w:eastAsia="宋体" w:hAnsi="宋体" w:cs="宋体" w:hint="eastAsia"/>
                <w:snapToGrid w:val="0"/>
                <w:color w:val="000000"/>
                <w:spacing w:val="3"/>
                <w:kern w:val="0"/>
                <w:szCs w:val="21"/>
                <w:lang w:eastAsia="en-US"/>
              </w:rPr>
              <w:t>株</w:t>
            </w:r>
          </w:p>
        </w:tc>
        <w:tc>
          <w:tcPr>
            <w:tcW w:w="1152"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lang w:eastAsia="en-US"/>
              </w:rPr>
              <w:t>4</w:t>
            </w:r>
          </w:p>
        </w:tc>
      </w:tr>
      <w:tr w:rsidR="009950AC" w:rsidRPr="009950AC" w:rsidTr="00AC59C2">
        <w:trPr>
          <w:trHeight w:val="380"/>
          <w:jc w:val="center"/>
        </w:trPr>
        <w:tc>
          <w:tcPr>
            <w:tcW w:w="66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lang w:eastAsia="en-US"/>
              </w:rPr>
              <w:t>31</w:t>
            </w:r>
          </w:p>
        </w:tc>
        <w:tc>
          <w:tcPr>
            <w:tcW w:w="129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2"/>
                <w:kern w:val="0"/>
                <w:szCs w:val="21"/>
                <w:lang w:eastAsia="en-US"/>
              </w:rPr>
            </w:pPr>
            <w:r w:rsidRPr="009950AC">
              <w:rPr>
                <w:rFonts w:ascii="宋体" w:eastAsia="宋体" w:hAnsi="宋体" w:cs="宋体"/>
                <w:snapToGrid w:val="0"/>
                <w:color w:val="000000"/>
                <w:spacing w:val="6"/>
                <w:kern w:val="0"/>
                <w:szCs w:val="21"/>
                <w:lang w:eastAsia="en-US"/>
              </w:rPr>
              <w:t>红梅</w:t>
            </w:r>
          </w:p>
        </w:tc>
        <w:tc>
          <w:tcPr>
            <w:tcW w:w="999"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r w:rsidRPr="009950AC">
              <w:rPr>
                <w:rFonts w:ascii="宋体" w:eastAsia="宋体" w:hAnsi="宋体" w:cs="Times New Roman" w:hint="eastAsia"/>
                <w:szCs w:val="21"/>
              </w:rPr>
              <w:t>D</w:t>
            </w:r>
            <w:r w:rsidRPr="009950AC">
              <w:rPr>
                <w:rFonts w:ascii="宋体" w:eastAsia="宋体" w:hAnsi="宋体" w:cs="宋体"/>
                <w:spacing w:val="6"/>
                <w:szCs w:val="21"/>
              </w:rPr>
              <w:t>6-7</w:t>
            </w:r>
          </w:p>
        </w:tc>
        <w:tc>
          <w:tcPr>
            <w:tcW w:w="1622"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r w:rsidRPr="009950AC">
              <w:rPr>
                <w:rFonts w:ascii="宋体" w:eastAsia="宋体" w:hAnsi="宋体" w:cs="宋体"/>
                <w:spacing w:val="6"/>
                <w:szCs w:val="21"/>
              </w:rPr>
              <w:t>250以</w:t>
            </w:r>
            <w:r w:rsidRPr="009950AC">
              <w:rPr>
                <w:rFonts w:ascii="宋体" w:eastAsia="宋体" w:hAnsi="宋体" w:cs="宋体"/>
                <w:spacing w:val="1"/>
                <w:szCs w:val="21"/>
              </w:rPr>
              <w:t>上</w:t>
            </w:r>
          </w:p>
        </w:tc>
        <w:tc>
          <w:tcPr>
            <w:tcW w:w="1751"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p>
        </w:tc>
        <w:tc>
          <w:tcPr>
            <w:tcW w:w="763"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3"/>
                <w:kern w:val="0"/>
                <w:szCs w:val="21"/>
                <w:lang w:eastAsia="en-US"/>
              </w:rPr>
            </w:pPr>
            <w:r w:rsidRPr="009950AC">
              <w:rPr>
                <w:rFonts w:ascii="宋体" w:eastAsia="宋体" w:hAnsi="宋体" w:cs="宋体" w:hint="eastAsia"/>
                <w:snapToGrid w:val="0"/>
                <w:color w:val="000000"/>
                <w:spacing w:val="3"/>
                <w:kern w:val="0"/>
                <w:szCs w:val="21"/>
                <w:lang w:eastAsia="en-US"/>
              </w:rPr>
              <w:t>株</w:t>
            </w:r>
          </w:p>
        </w:tc>
        <w:tc>
          <w:tcPr>
            <w:tcW w:w="1152"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lang w:eastAsia="en-US"/>
              </w:rPr>
              <w:t>17</w:t>
            </w:r>
          </w:p>
        </w:tc>
      </w:tr>
      <w:tr w:rsidR="009950AC" w:rsidRPr="009950AC" w:rsidTr="00AC59C2">
        <w:trPr>
          <w:trHeight w:val="380"/>
          <w:jc w:val="center"/>
        </w:trPr>
        <w:tc>
          <w:tcPr>
            <w:tcW w:w="66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lang w:eastAsia="en-US"/>
              </w:rPr>
              <w:t>32</w:t>
            </w:r>
          </w:p>
        </w:tc>
        <w:tc>
          <w:tcPr>
            <w:tcW w:w="129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2"/>
                <w:kern w:val="0"/>
                <w:szCs w:val="21"/>
                <w:lang w:eastAsia="en-US"/>
              </w:rPr>
            </w:pPr>
            <w:r w:rsidRPr="009950AC">
              <w:rPr>
                <w:rFonts w:ascii="宋体" w:eastAsia="宋体" w:hAnsi="宋体" w:cs="宋体"/>
                <w:snapToGrid w:val="0"/>
                <w:color w:val="000000"/>
                <w:spacing w:val="7"/>
                <w:kern w:val="0"/>
                <w:szCs w:val="21"/>
                <w:lang w:eastAsia="en-US"/>
              </w:rPr>
              <w:t>金桂</w:t>
            </w:r>
          </w:p>
        </w:tc>
        <w:tc>
          <w:tcPr>
            <w:tcW w:w="999"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r w:rsidRPr="009950AC">
              <w:rPr>
                <w:rFonts w:ascii="宋体" w:eastAsia="宋体" w:hAnsi="宋体" w:cs="宋体"/>
                <w:spacing w:val="6"/>
                <w:szCs w:val="21"/>
              </w:rPr>
              <w:t>300以上</w:t>
            </w:r>
          </w:p>
        </w:tc>
        <w:tc>
          <w:tcPr>
            <w:tcW w:w="1622"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r w:rsidRPr="009950AC">
              <w:rPr>
                <w:rFonts w:ascii="宋体" w:eastAsia="宋体" w:hAnsi="宋体" w:cs="宋体"/>
                <w:spacing w:val="5"/>
                <w:szCs w:val="21"/>
              </w:rPr>
              <w:t>280以上</w:t>
            </w:r>
          </w:p>
        </w:tc>
        <w:tc>
          <w:tcPr>
            <w:tcW w:w="1751"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p>
        </w:tc>
        <w:tc>
          <w:tcPr>
            <w:tcW w:w="763"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3"/>
                <w:kern w:val="0"/>
                <w:szCs w:val="21"/>
                <w:lang w:eastAsia="en-US"/>
              </w:rPr>
            </w:pPr>
            <w:r w:rsidRPr="009950AC">
              <w:rPr>
                <w:rFonts w:ascii="宋体" w:eastAsia="宋体" w:hAnsi="宋体" w:cs="宋体" w:hint="eastAsia"/>
                <w:snapToGrid w:val="0"/>
                <w:color w:val="000000"/>
                <w:spacing w:val="3"/>
                <w:kern w:val="0"/>
                <w:szCs w:val="21"/>
                <w:lang w:eastAsia="en-US"/>
              </w:rPr>
              <w:t>株</w:t>
            </w:r>
          </w:p>
        </w:tc>
        <w:tc>
          <w:tcPr>
            <w:tcW w:w="1152"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lang w:eastAsia="en-US"/>
              </w:rPr>
              <w:t>31</w:t>
            </w:r>
          </w:p>
        </w:tc>
      </w:tr>
      <w:tr w:rsidR="009950AC" w:rsidRPr="009950AC" w:rsidTr="00AC59C2">
        <w:trPr>
          <w:trHeight w:val="380"/>
          <w:jc w:val="center"/>
        </w:trPr>
        <w:tc>
          <w:tcPr>
            <w:tcW w:w="66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lang w:eastAsia="en-US"/>
              </w:rPr>
              <w:t>33</w:t>
            </w:r>
          </w:p>
        </w:tc>
        <w:tc>
          <w:tcPr>
            <w:tcW w:w="129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2"/>
                <w:kern w:val="0"/>
                <w:szCs w:val="21"/>
                <w:lang w:eastAsia="en-US"/>
              </w:rPr>
            </w:pPr>
            <w:r w:rsidRPr="009950AC">
              <w:rPr>
                <w:rFonts w:ascii="宋体" w:eastAsia="宋体" w:hAnsi="宋体" w:cs="宋体"/>
                <w:snapToGrid w:val="0"/>
                <w:color w:val="000000"/>
                <w:spacing w:val="7"/>
                <w:kern w:val="0"/>
                <w:szCs w:val="21"/>
                <w:lang w:eastAsia="en-US"/>
              </w:rPr>
              <w:t>杨梅</w:t>
            </w:r>
          </w:p>
        </w:tc>
        <w:tc>
          <w:tcPr>
            <w:tcW w:w="999"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r w:rsidRPr="009950AC">
              <w:rPr>
                <w:rFonts w:ascii="宋体" w:eastAsia="宋体" w:hAnsi="宋体" w:cs="Times New Roman" w:hint="eastAsia"/>
                <w:szCs w:val="21"/>
              </w:rPr>
              <w:t>D</w:t>
            </w:r>
            <w:r w:rsidRPr="009950AC">
              <w:rPr>
                <w:rFonts w:ascii="宋体" w:eastAsia="宋体" w:hAnsi="宋体" w:cs="宋体"/>
                <w:spacing w:val="5"/>
                <w:szCs w:val="21"/>
              </w:rPr>
              <w:t>12-15</w:t>
            </w:r>
          </w:p>
        </w:tc>
        <w:tc>
          <w:tcPr>
            <w:tcW w:w="1622"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r w:rsidRPr="009950AC">
              <w:rPr>
                <w:rFonts w:ascii="宋体" w:eastAsia="宋体" w:hAnsi="宋体" w:cs="宋体"/>
                <w:spacing w:val="6"/>
                <w:szCs w:val="21"/>
              </w:rPr>
              <w:t>350以上</w:t>
            </w:r>
          </w:p>
        </w:tc>
        <w:tc>
          <w:tcPr>
            <w:tcW w:w="1751"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p>
        </w:tc>
        <w:tc>
          <w:tcPr>
            <w:tcW w:w="763"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3"/>
                <w:kern w:val="0"/>
                <w:szCs w:val="21"/>
                <w:lang w:eastAsia="en-US"/>
              </w:rPr>
            </w:pPr>
            <w:r w:rsidRPr="009950AC">
              <w:rPr>
                <w:rFonts w:ascii="宋体" w:eastAsia="宋体" w:hAnsi="宋体" w:cs="宋体" w:hint="eastAsia"/>
                <w:snapToGrid w:val="0"/>
                <w:color w:val="000000"/>
                <w:spacing w:val="3"/>
                <w:kern w:val="0"/>
                <w:szCs w:val="21"/>
                <w:lang w:eastAsia="en-US"/>
              </w:rPr>
              <w:t>株</w:t>
            </w:r>
          </w:p>
        </w:tc>
        <w:tc>
          <w:tcPr>
            <w:tcW w:w="1152"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lang w:eastAsia="en-US"/>
              </w:rPr>
              <w:t>4</w:t>
            </w:r>
          </w:p>
        </w:tc>
      </w:tr>
      <w:tr w:rsidR="009950AC" w:rsidRPr="009950AC" w:rsidTr="00AC59C2">
        <w:trPr>
          <w:trHeight w:val="380"/>
          <w:jc w:val="center"/>
        </w:trPr>
        <w:tc>
          <w:tcPr>
            <w:tcW w:w="66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lang w:eastAsia="en-US"/>
              </w:rPr>
              <w:t>34</w:t>
            </w:r>
          </w:p>
        </w:tc>
        <w:tc>
          <w:tcPr>
            <w:tcW w:w="129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7"/>
                <w:kern w:val="0"/>
                <w:szCs w:val="21"/>
                <w:lang w:eastAsia="en-US"/>
              </w:rPr>
            </w:pPr>
            <w:r w:rsidRPr="009950AC">
              <w:rPr>
                <w:rFonts w:ascii="宋体" w:eastAsia="宋体" w:hAnsi="宋体" w:cs="宋体"/>
                <w:snapToGrid w:val="0"/>
                <w:color w:val="000000"/>
                <w:spacing w:val="6"/>
                <w:kern w:val="0"/>
                <w:szCs w:val="21"/>
                <w:lang w:eastAsia="en-US"/>
              </w:rPr>
              <w:t>紫叶李</w:t>
            </w:r>
          </w:p>
        </w:tc>
        <w:tc>
          <w:tcPr>
            <w:tcW w:w="999"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r w:rsidRPr="009950AC">
              <w:rPr>
                <w:rFonts w:ascii="宋体" w:eastAsia="宋体" w:hAnsi="宋体" w:cs="宋体" w:hint="eastAsia"/>
                <w:spacing w:val="5"/>
                <w:szCs w:val="21"/>
              </w:rPr>
              <w:t>D</w:t>
            </w:r>
            <w:r w:rsidRPr="009950AC">
              <w:rPr>
                <w:rFonts w:ascii="宋体" w:eastAsia="宋体" w:hAnsi="宋体" w:cs="宋体"/>
                <w:spacing w:val="5"/>
                <w:szCs w:val="21"/>
              </w:rPr>
              <w:t>10-12</w:t>
            </w:r>
          </w:p>
        </w:tc>
        <w:tc>
          <w:tcPr>
            <w:tcW w:w="1622"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宋体"/>
                <w:spacing w:val="6"/>
                <w:szCs w:val="21"/>
              </w:rPr>
            </w:pPr>
            <w:r w:rsidRPr="009950AC">
              <w:rPr>
                <w:rFonts w:ascii="宋体" w:eastAsia="宋体" w:hAnsi="宋体" w:cs="宋体"/>
                <w:spacing w:val="6"/>
                <w:szCs w:val="21"/>
              </w:rPr>
              <w:t>400以上</w:t>
            </w:r>
          </w:p>
        </w:tc>
        <w:tc>
          <w:tcPr>
            <w:tcW w:w="1751"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p>
        </w:tc>
        <w:tc>
          <w:tcPr>
            <w:tcW w:w="763"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3"/>
                <w:kern w:val="0"/>
                <w:szCs w:val="21"/>
                <w:lang w:eastAsia="en-US"/>
              </w:rPr>
            </w:pPr>
            <w:r w:rsidRPr="009950AC">
              <w:rPr>
                <w:rFonts w:ascii="宋体" w:eastAsia="宋体" w:hAnsi="宋体" w:cs="宋体" w:hint="eastAsia"/>
                <w:snapToGrid w:val="0"/>
                <w:color w:val="000000"/>
                <w:spacing w:val="3"/>
                <w:kern w:val="0"/>
                <w:szCs w:val="21"/>
                <w:lang w:eastAsia="en-US"/>
              </w:rPr>
              <w:t>株</w:t>
            </w:r>
          </w:p>
        </w:tc>
        <w:tc>
          <w:tcPr>
            <w:tcW w:w="1152"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lang w:eastAsia="en-US"/>
              </w:rPr>
              <w:t>6</w:t>
            </w:r>
          </w:p>
        </w:tc>
      </w:tr>
      <w:tr w:rsidR="009950AC" w:rsidRPr="009950AC" w:rsidTr="00AC59C2">
        <w:trPr>
          <w:trHeight w:val="380"/>
          <w:jc w:val="center"/>
        </w:trPr>
        <w:tc>
          <w:tcPr>
            <w:tcW w:w="66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lang w:eastAsia="en-US"/>
              </w:rPr>
              <w:t>35</w:t>
            </w:r>
          </w:p>
        </w:tc>
        <w:tc>
          <w:tcPr>
            <w:tcW w:w="129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7"/>
                <w:kern w:val="0"/>
                <w:szCs w:val="21"/>
                <w:lang w:eastAsia="en-US"/>
              </w:rPr>
            </w:pPr>
            <w:r w:rsidRPr="009950AC">
              <w:rPr>
                <w:rFonts w:ascii="宋体" w:eastAsia="宋体" w:hAnsi="宋体" w:cs="宋体"/>
                <w:snapToGrid w:val="0"/>
                <w:color w:val="000000"/>
                <w:spacing w:val="8"/>
                <w:kern w:val="0"/>
                <w:szCs w:val="21"/>
                <w:lang w:eastAsia="en-US"/>
              </w:rPr>
              <w:t>垂丝海棠</w:t>
            </w:r>
          </w:p>
        </w:tc>
        <w:tc>
          <w:tcPr>
            <w:tcW w:w="999"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r w:rsidRPr="009950AC">
              <w:rPr>
                <w:rFonts w:ascii="宋体" w:eastAsia="宋体" w:hAnsi="宋体" w:cs="宋体" w:hint="eastAsia"/>
                <w:spacing w:val="5"/>
                <w:szCs w:val="21"/>
              </w:rPr>
              <w:t>D</w:t>
            </w:r>
            <w:r w:rsidRPr="009950AC">
              <w:rPr>
                <w:rFonts w:ascii="宋体" w:eastAsia="宋体" w:hAnsi="宋体" w:cs="宋体"/>
                <w:spacing w:val="5"/>
                <w:szCs w:val="21"/>
              </w:rPr>
              <w:t>10-12</w:t>
            </w:r>
          </w:p>
        </w:tc>
        <w:tc>
          <w:tcPr>
            <w:tcW w:w="1622"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宋体"/>
                <w:spacing w:val="6"/>
                <w:szCs w:val="21"/>
              </w:rPr>
            </w:pPr>
            <w:r w:rsidRPr="009950AC">
              <w:rPr>
                <w:rFonts w:ascii="宋体" w:eastAsia="宋体" w:hAnsi="宋体" w:cs="宋体"/>
                <w:spacing w:val="6"/>
                <w:szCs w:val="21"/>
              </w:rPr>
              <w:t>400以上</w:t>
            </w:r>
          </w:p>
        </w:tc>
        <w:tc>
          <w:tcPr>
            <w:tcW w:w="1751"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p>
        </w:tc>
        <w:tc>
          <w:tcPr>
            <w:tcW w:w="763"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3"/>
                <w:kern w:val="0"/>
                <w:szCs w:val="21"/>
                <w:lang w:eastAsia="en-US"/>
              </w:rPr>
            </w:pPr>
            <w:r w:rsidRPr="009950AC">
              <w:rPr>
                <w:rFonts w:ascii="宋体" w:eastAsia="宋体" w:hAnsi="宋体" w:cs="宋体" w:hint="eastAsia"/>
                <w:snapToGrid w:val="0"/>
                <w:color w:val="000000"/>
                <w:spacing w:val="3"/>
                <w:kern w:val="0"/>
                <w:szCs w:val="21"/>
                <w:lang w:eastAsia="en-US"/>
              </w:rPr>
              <w:t>株</w:t>
            </w:r>
          </w:p>
        </w:tc>
        <w:tc>
          <w:tcPr>
            <w:tcW w:w="1152"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lang w:eastAsia="en-US"/>
              </w:rPr>
              <w:t>34</w:t>
            </w:r>
          </w:p>
        </w:tc>
      </w:tr>
      <w:tr w:rsidR="009950AC" w:rsidRPr="009950AC" w:rsidTr="00AC59C2">
        <w:trPr>
          <w:trHeight w:val="380"/>
          <w:jc w:val="center"/>
        </w:trPr>
        <w:tc>
          <w:tcPr>
            <w:tcW w:w="66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lang w:eastAsia="en-US"/>
              </w:rPr>
              <w:t>36</w:t>
            </w:r>
          </w:p>
        </w:tc>
        <w:tc>
          <w:tcPr>
            <w:tcW w:w="129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7"/>
                <w:kern w:val="0"/>
                <w:szCs w:val="21"/>
                <w:lang w:eastAsia="en-US"/>
              </w:rPr>
            </w:pPr>
            <w:r w:rsidRPr="009950AC">
              <w:rPr>
                <w:rFonts w:ascii="宋体" w:eastAsia="宋体" w:hAnsi="宋体" w:cs="宋体"/>
                <w:snapToGrid w:val="0"/>
                <w:color w:val="000000"/>
                <w:spacing w:val="5"/>
                <w:kern w:val="0"/>
                <w:szCs w:val="21"/>
                <w:lang w:eastAsia="en-US"/>
              </w:rPr>
              <w:t>晚樱</w:t>
            </w:r>
          </w:p>
        </w:tc>
        <w:tc>
          <w:tcPr>
            <w:tcW w:w="999"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r w:rsidRPr="009950AC">
              <w:rPr>
                <w:rFonts w:ascii="宋体" w:eastAsia="宋体" w:hAnsi="宋体" w:cs="宋体" w:hint="eastAsia"/>
                <w:spacing w:val="5"/>
                <w:szCs w:val="21"/>
              </w:rPr>
              <w:t>D</w:t>
            </w:r>
            <w:r w:rsidRPr="009950AC">
              <w:rPr>
                <w:rFonts w:ascii="宋体" w:eastAsia="宋体" w:hAnsi="宋体" w:cs="宋体"/>
                <w:spacing w:val="5"/>
                <w:szCs w:val="21"/>
              </w:rPr>
              <w:t>15-17</w:t>
            </w:r>
          </w:p>
        </w:tc>
        <w:tc>
          <w:tcPr>
            <w:tcW w:w="1622"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宋体"/>
                <w:spacing w:val="6"/>
                <w:szCs w:val="21"/>
              </w:rPr>
            </w:pPr>
            <w:r w:rsidRPr="009950AC">
              <w:rPr>
                <w:rFonts w:ascii="宋体" w:eastAsia="宋体" w:hAnsi="宋体" w:cs="宋体"/>
                <w:spacing w:val="6"/>
                <w:szCs w:val="21"/>
              </w:rPr>
              <w:t>450以上</w:t>
            </w:r>
          </w:p>
        </w:tc>
        <w:tc>
          <w:tcPr>
            <w:tcW w:w="1751"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p>
        </w:tc>
        <w:tc>
          <w:tcPr>
            <w:tcW w:w="763"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3"/>
                <w:kern w:val="0"/>
                <w:szCs w:val="21"/>
                <w:lang w:eastAsia="en-US"/>
              </w:rPr>
            </w:pPr>
            <w:r w:rsidRPr="009950AC">
              <w:rPr>
                <w:rFonts w:ascii="宋体" w:eastAsia="宋体" w:hAnsi="宋体" w:cs="宋体" w:hint="eastAsia"/>
                <w:snapToGrid w:val="0"/>
                <w:color w:val="000000"/>
                <w:spacing w:val="3"/>
                <w:kern w:val="0"/>
                <w:szCs w:val="21"/>
                <w:lang w:eastAsia="en-US"/>
              </w:rPr>
              <w:t>株</w:t>
            </w:r>
          </w:p>
        </w:tc>
        <w:tc>
          <w:tcPr>
            <w:tcW w:w="1152"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lang w:eastAsia="en-US"/>
              </w:rPr>
              <w:t>16</w:t>
            </w:r>
          </w:p>
        </w:tc>
      </w:tr>
      <w:tr w:rsidR="009950AC" w:rsidRPr="009950AC" w:rsidTr="00AC59C2">
        <w:trPr>
          <w:trHeight w:val="380"/>
          <w:jc w:val="center"/>
        </w:trPr>
        <w:tc>
          <w:tcPr>
            <w:tcW w:w="66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lang w:eastAsia="en-US"/>
              </w:rPr>
              <w:t>37</w:t>
            </w:r>
          </w:p>
        </w:tc>
        <w:tc>
          <w:tcPr>
            <w:tcW w:w="129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7"/>
                <w:kern w:val="0"/>
                <w:szCs w:val="21"/>
                <w:lang w:eastAsia="en-US"/>
              </w:rPr>
            </w:pPr>
            <w:r w:rsidRPr="009950AC">
              <w:rPr>
                <w:rFonts w:ascii="宋体" w:eastAsia="宋体" w:hAnsi="宋体" w:cs="宋体"/>
                <w:snapToGrid w:val="0"/>
                <w:color w:val="000000"/>
                <w:spacing w:val="4"/>
                <w:kern w:val="0"/>
                <w:szCs w:val="21"/>
                <w:lang w:eastAsia="en-US"/>
              </w:rPr>
              <w:t>红枫</w:t>
            </w:r>
          </w:p>
        </w:tc>
        <w:tc>
          <w:tcPr>
            <w:tcW w:w="999"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r w:rsidRPr="009950AC">
              <w:rPr>
                <w:rFonts w:ascii="宋体" w:eastAsia="宋体" w:hAnsi="宋体" w:cs="宋体" w:hint="eastAsia"/>
                <w:spacing w:val="6"/>
                <w:szCs w:val="21"/>
              </w:rPr>
              <w:t>D</w:t>
            </w:r>
            <w:r w:rsidRPr="009950AC">
              <w:rPr>
                <w:rFonts w:ascii="宋体" w:eastAsia="宋体" w:hAnsi="宋体" w:cs="宋体"/>
                <w:spacing w:val="6"/>
                <w:szCs w:val="21"/>
              </w:rPr>
              <w:t>9-10</w:t>
            </w:r>
          </w:p>
        </w:tc>
        <w:tc>
          <w:tcPr>
            <w:tcW w:w="1622"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宋体"/>
                <w:spacing w:val="6"/>
                <w:szCs w:val="21"/>
              </w:rPr>
            </w:pPr>
            <w:r w:rsidRPr="009950AC">
              <w:rPr>
                <w:rFonts w:ascii="宋体" w:eastAsia="宋体" w:hAnsi="宋体" w:cs="宋体"/>
                <w:spacing w:val="6"/>
                <w:szCs w:val="21"/>
              </w:rPr>
              <w:t>300以</w:t>
            </w:r>
            <w:r w:rsidRPr="009950AC">
              <w:rPr>
                <w:rFonts w:ascii="宋体" w:eastAsia="宋体" w:hAnsi="宋体" w:cs="宋体"/>
                <w:spacing w:val="1"/>
                <w:szCs w:val="21"/>
              </w:rPr>
              <w:t>上</w:t>
            </w:r>
          </w:p>
        </w:tc>
        <w:tc>
          <w:tcPr>
            <w:tcW w:w="1751"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p>
        </w:tc>
        <w:tc>
          <w:tcPr>
            <w:tcW w:w="763"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3"/>
                <w:kern w:val="0"/>
                <w:szCs w:val="21"/>
                <w:lang w:eastAsia="en-US"/>
              </w:rPr>
            </w:pPr>
            <w:r w:rsidRPr="009950AC">
              <w:rPr>
                <w:rFonts w:ascii="宋体" w:eastAsia="宋体" w:hAnsi="宋体" w:cs="宋体" w:hint="eastAsia"/>
                <w:snapToGrid w:val="0"/>
                <w:color w:val="000000"/>
                <w:spacing w:val="3"/>
                <w:kern w:val="0"/>
                <w:szCs w:val="21"/>
                <w:lang w:eastAsia="en-US"/>
              </w:rPr>
              <w:t>株</w:t>
            </w:r>
          </w:p>
        </w:tc>
        <w:tc>
          <w:tcPr>
            <w:tcW w:w="1152"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lang w:eastAsia="en-US"/>
              </w:rPr>
              <w:t>14</w:t>
            </w:r>
          </w:p>
        </w:tc>
      </w:tr>
      <w:tr w:rsidR="009950AC" w:rsidRPr="009950AC" w:rsidTr="00AC59C2">
        <w:trPr>
          <w:trHeight w:val="380"/>
          <w:jc w:val="center"/>
        </w:trPr>
        <w:tc>
          <w:tcPr>
            <w:tcW w:w="66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lang w:eastAsia="en-US"/>
              </w:rPr>
              <w:t>38</w:t>
            </w:r>
          </w:p>
        </w:tc>
        <w:tc>
          <w:tcPr>
            <w:tcW w:w="129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7"/>
                <w:kern w:val="0"/>
                <w:szCs w:val="21"/>
                <w:lang w:eastAsia="en-US"/>
              </w:rPr>
            </w:pPr>
            <w:r w:rsidRPr="009950AC">
              <w:rPr>
                <w:rFonts w:ascii="宋体" w:eastAsia="宋体" w:hAnsi="宋体" w:cs="宋体"/>
                <w:snapToGrid w:val="0"/>
                <w:color w:val="000000"/>
                <w:spacing w:val="4"/>
                <w:kern w:val="0"/>
                <w:szCs w:val="21"/>
                <w:lang w:eastAsia="en-US"/>
              </w:rPr>
              <w:t>红枫</w:t>
            </w:r>
          </w:p>
        </w:tc>
        <w:tc>
          <w:tcPr>
            <w:tcW w:w="999"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r w:rsidRPr="009950AC">
              <w:rPr>
                <w:rFonts w:ascii="宋体" w:eastAsia="宋体" w:hAnsi="宋体" w:cs="宋体" w:hint="eastAsia"/>
                <w:spacing w:val="6"/>
                <w:szCs w:val="21"/>
              </w:rPr>
              <w:t>D</w:t>
            </w:r>
            <w:r w:rsidRPr="009950AC">
              <w:rPr>
                <w:rFonts w:ascii="宋体" w:eastAsia="宋体" w:hAnsi="宋体" w:cs="宋体"/>
                <w:spacing w:val="6"/>
                <w:szCs w:val="21"/>
              </w:rPr>
              <w:t>6-7</w:t>
            </w:r>
          </w:p>
        </w:tc>
        <w:tc>
          <w:tcPr>
            <w:tcW w:w="1622"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宋体"/>
                <w:spacing w:val="6"/>
                <w:szCs w:val="21"/>
              </w:rPr>
            </w:pPr>
            <w:r w:rsidRPr="009950AC">
              <w:rPr>
                <w:rFonts w:ascii="宋体" w:eastAsia="宋体" w:hAnsi="宋体" w:cs="宋体"/>
                <w:spacing w:val="6"/>
                <w:szCs w:val="21"/>
              </w:rPr>
              <w:t>200以</w:t>
            </w:r>
            <w:r w:rsidRPr="009950AC">
              <w:rPr>
                <w:rFonts w:ascii="宋体" w:eastAsia="宋体" w:hAnsi="宋体" w:cs="宋体"/>
                <w:spacing w:val="1"/>
                <w:szCs w:val="21"/>
              </w:rPr>
              <w:t>上</w:t>
            </w:r>
          </w:p>
        </w:tc>
        <w:tc>
          <w:tcPr>
            <w:tcW w:w="1751"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p>
        </w:tc>
        <w:tc>
          <w:tcPr>
            <w:tcW w:w="763"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3"/>
                <w:kern w:val="0"/>
                <w:szCs w:val="21"/>
                <w:lang w:eastAsia="en-US"/>
              </w:rPr>
            </w:pPr>
            <w:r w:rsidRPr="009950AC">
              <w:rPr>
                <w:rFonts w:ascii="宋体" w:eastAsia="宋体" w:hAnsi="宋体" w:cs="宋体" w:hint="eastAsia"/>
                <w:snapToGrid w:val="0"/>
                <w:color w:val="000000"/>
                <w:spacing w:val="3"/>
                <w:kern w:val="0"/>
                <w:szCs w:val="21"/>
                <w:lang w:eastAsia="en-US"/>
              </w:rPr>
              <w:t>株</w:t>
            </w:r>
          </w:p>
        </w:tc>
        <w:tc>
          <w:tcPr>
            <w:tcW w:w="1152"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lang w:eastAsia="en-US"/>
              </w:rPr>
              <w:t>4</w:t>
            </w:r>
          </w:p>
        </w:tc>
      </w:tr>
      <w:tr w:rsidR="009950AC" w:rsidRPr="009950AC" w:rsidTr="00AC59C2">
        <w:trPr>
          <w:trHeight w:val="380"/>
          <w:jc w:val="center"/>
        </w:trPr>
        <w:tc>
          <w:tcPr>
            <w:tcW w:w="66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lang w:eastAsia="en-US"/>
              </w:rPr>
              <w:t>39</w:t>
            </w:r>
          </w:p>
        </w:tc>
        <w:tc>
          <w:tcPr>
            <w:tcW w:w="129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7"/>
                <w:kern w:val="0"/>
                <w:szCs w:val="21"/>
                <w:lang w:eastAsia="en-US"/>
              </w:rPr>
            </w:pPr>
            <w:r w:rsidRPr="009950AC">
              <w:rPr>
                <w:rFonts w:ascii="宋体" w:eastAsia="宋体" w:hAnsi="宋体" w:cs="宋体"/>
                <w:snapToGrid w:val="0"/>
                <w:color w:val="000000"/>
                <w:spacing w:val="4"/>
                <w:kern w:val="0"/>
                <w:szCs w:val="21"/>
                <w:lang w:eastAsia="en-US"/>
              </w:rPr>
              <w:t>结香</w:t>
            </w:r>
          </w:p>
        </w:tc>
        <w:tc>
          <w:tcPr>
            <w:tcW w:w="999"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p>
        </w:tc>
        <w:tc>
          <w:tcPr>
            <w:tcW w:w="1622"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宋体"/>
                <w:spacing w:val="6"/>
                <w:szCs w:val="21"/>
              </w:rPr>
            </w:pPr>
            <w:r w:rsidRPr="009950AC">
              <w:rPr>
                <w:rFonts w:ascii="宋体" w:eastAsia="宋体" w:hAnsi="宋体" w:cs="宋体"/>
                <w:spacing w:val="6"/>
                <w:szCs w:val="21"/>
              </w:rPr>
              <w:t>150以</w:t>
            </w:r>
            <w:r w:rsidRPr="009950AC">
              <w:rPr>
                <w:rFonts w:ascii="宋体" w:eastAsia="宋体" w:hAnsi="宋体" w:cs="宋体"/>
                <w:spacing w:val="1"/>
                <w:szCs w:val="21"/>
              </w:rPr>
              <w:t>上</w:t>
            </w:r>
          </w:p>
        </w:tc>
        <w:tc>
          <w:tcPr>
            <w:tcW w:w="1751"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r w:rsidRPr="009950AC">
              <w:rPr>
                <w:rFonts w:ascii="宋体" w:eastAsia="宋体" w:hAnsi="宋体" w:cs="宋体"/>
                <w:spacing w:val="6"/>
                <w:szCs w:val="21"/>
              </w:rPr>
              <w:t>200以上</w:t>
            </w:r>
          </w:p>
        </w:tc>
        <w:tc>
          <w:tcPr>
            <w:tcW w:w="763"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3"/>
                <w:kern w:val="0"/>
                <w:szCs w:val="21"/>
                <w:lang w:eastAsia="en-US"/>
              </w:rPr>
            </w:pPr>
            <w:r w:rsidRPr="009950AC">
              <w:rPr>
                <w:rFonts w:ascii="宋体" w:eastAsia="宋体" w:hAnsi="宋体" w:cs="宋体" w:hint="eastAsia"/>
                <w:snapToGrid w:val="0"/>
                <w:color w:val="000000"/>
                <w:spacing w:val="3"/>
                <w:kern w:val="0"/>
                <w:szCs w:val="21"/>
                <w:lang w:eastAsia="en-US"/>
              </w:rPr>
              <w:t>株</w:t>
            </w:r>
          </w:p>
        </w:tc>
        <w:tc>
          <w:tcPr>
            <w:tcW w:w="1152"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lang w:eastAsia="en-US"/>
              </w:rPr>
              <w:t>4</w:t>
            </w:r>
          </w:p>
        </w:tc>
      </w:tr>
      <w:tr w:rsidR="009950AC" w:rsidRPr="009950AC" w:rsidTr="00AC59C2">
        <w:trPr>
          <w:trHeight w:val="380"/>
          <w:jc w:val="center"/>
        </w:trPr>
        <w:tc>
          <w:tcPr>
            <w:tcW w:w="66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lang w:eastAsia="en-US"/>
              </w:rPr>
              <w:t>40</w:t>
            </w:r>
          </w:p>
        </w:tc>
        <w:tc>
          <w:tcPr>
            <w:tcW w:w="129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4"/>
                <w:kern w:val="0"/>
                <w:szCs w:val="21"/>
                <w:lang w:eastAsia="en-US"/>
              </w:rPr>
            </w:pPr>
            <w:r w:rsidRPr="009950AC">
              <w:rPr>
                <w:rFonts w:ascii="宋体" w:eastAsia="宋体" w:hAnsi="宋体" w:cs="宋体"/>
                <w:snapToGrid w:val="0"/>
                <w:color w:val="000000"/>
                <w:spacing w:val="6"/>
                <w:kern w:val="0"/>
                <w:szCs w:val="21"/>
                <w:lang w:eastAsia="en-US"/>
              </w:rPr>
              <w:t>紫荆</w:t>
            </w:r>
          </w:p>
        </w:tc>
        <w:tc>
          <w:tcPr>
            <w:tcW w:w="999"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p>
        </w:tc>
        <w:tc>
          <w:tcPr>
            <w:tcW w:w="1622"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宋体"/>
                <w:spacing w:val="6"/>
                <w:szCs w:val="21"/>
              </w:rPr>
            </w:pPr>
            <w:r w:rsidRPr="009950AC">
              <w:rPr>
                <w:rFonts w:ascii="宋体" w:eastAsia="宋体" w:hAnsi="宋体" w:cs="宋体"/>
                <w:spacing w:val="6"/>
                <w:szCs w:val="21"/>
              </w:rPr>
              <w:t>250以</w:t>
            </w:r>
            <w:r w:rsidRPr="009950AC">
              <w:rPr>
                <w:rFonts w:ascii="宋体" w:eastAsia="宋体" w:hAnsi="宋体" w:cs="宋体"/>
                <w:spacing w:val="1"/>
                <w:szCs w:val="21"/>
              </w:rPr>
              <w:t>上</w:t>
            </w:r>
          </w:p>
        </w:tc>
        <w:tc>
          <w:tcPr>
            <w:tcW w:w="1751"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宋体"/>
                <w:spacing w:val="6"/>
                <w:szCs w:val="21"/>
              </w:rPr>
            </w:pPr>
            <w:r w:rsidRPr="009950AC">
              <w:rPr>
                <w:rFonts w:ascii="宋体" w:eastAsia="宋体" w:hAnsi="宋体" w:cs="宋体"/>
                <w:spacing w:val="6"/>
                <w:szCs w:val="21"/>
              </w:rPr>
              <w:t>200以上</w:t>
            </w:r>
          </w:p>
        </w:tc>
        <w:tc>
          <w:tcPr>
            <w:tcW w:w="763"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3"/>
                <w:kern w:val="0"/>
                <w:szCs w:val="21"/>
                <w:lang w:eastAsia="en-US"/>
              </w:rPr>
            </w:pPr>
            <w:r w:rsidRPr="009950AC">
              <w:rPr>
                <w:rFonts w:ascii="宋体" w:eastAsia="宋体" w:hAnsi="宋体" w:cs="宋体" w:hint="eastAsia"/>
                <w:snapToGrid w:val="0"/>
                <w:color w:val="000000"/>
                <w:spacing w:val="3"/>
                <w:kern w:val="0"/>
                <w:szCs w:val="21"/>
                <w:lang w:eastAsia="en-US"/>
              </w:rPr>
              <w:t>株</w:t>
            </w:r>
          </w:p>
        </w:tc>
        <w:tc>
          <w:tcPr>
            <w:tcW w:w="1152"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lang w:eastAsia="en-US"/>
              </w:rPr>
              <w:t>6</w:t>
            </w:r>
          </w:p>
        </w:tc>
      </w:tr>
      <w:tr w:rsidR="009950AC" w:rsidRPr="009950AC" w:rsidTr="00AC59C2">
        <w:trPr>
          <w:trHeight w:val="380"/>
          <w:jc w:val="center"/>
        </w:trPr>
        <w:tc>
          <w:tcPr>
            <w:tcW w:w="66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lang w:eastAsia="en-US"/>
              </w:rPr>
              <w:t>41</w:t>
            </w:r>
          </w:p>
        </w:tc>
        <w:tc>
          <w:tcPr>
            <w:tcW w:w="129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4"/>
                <w:kern w:val="0"/>
                <w:szCs w:val="21"/>
                <w:lang w:eastAsia="en-US"/>
              </w:rPr>
            </w:pPr>
            <w:r w:rsidRPr="009950AC">
              <w:rPr>
                <w:rFonts w:ascii="宋体" w:eastAsia="宋体" w:hAnsi="宋体" w:cs="宋体"/>
                <w:snapToGrid w:val="0"/>
                <w:color w:val="000000"/>
                <w:spacing w:val="8"/>
                <w:kern w:val="0"/>
                <w:szCs w:val="21"/>
                <w:lang w:eastAsia="en-US"/>
              </w:rPr>
              <w:t>金边胡颓子</w:t>
            </w:r>
          </w:p>
        </w:tc>
        <w:tc>
          <w:tcPr>
            <w:tcW w:w="999"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p>
        </w:tc>
        <w:tc>
          <w:tcPr>
            <w:tcW w:w="1622"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宋体"/>
                <w:spacing w:val="6"/>
                <w:szCs w:val="21"/>
              </w:rPr>
            </w:pPr>
            <w:r w:rsidRPr="009950AC">
              <w:rPr>
                <w:rFonts w:ascii="宋体" w:eastAsia="宋体" w:hAnsi="宋体" w:cs="宋体"/>
                <w:spacing w:val="6"/>
                <w:szCs w:val="21"/>
              </w:rPr>
              <w:t>120以</w:t>
            </w:r>
            <w:r w:rsidRPr="009950AC">
              <w:rPr>
                <w:rFonts w:ascii="宋体" w:eastAsia="宋体" w:hAnsi="宋体" w:cs="宋体"/>
                <w:spacing w:val="1"/>
                <w:szCs w:val="21"/>
              </w:rPr>
              <w:t>上</w:t>
            </w:r>
          </w:p>
        </w:tc>
        <w:tc>
          <w:tcPr>
            <w:tcW w:w="1751"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宋体"/>
                <w:spacing w:val="6"/>
                <w:szCs w:val="21"/>
              </w:rPr>
            </w:pPr>
            <w:r w:rsidRPr="009950AC">
              <w:rPr>
                <w:rFonts w:ascii="宋体" w:eastAsia="宋体" w:hAnsi="宋体" w:cs="宋体"/>
                <w:spacing w:val="6"/>
                <w:szCs w:val="21"/>
              </w:rPr>
              <w:t>120以上</w:t>
            </w:r>
          </w:p>
        </w:tc>
        <w:tc>
          <w:tcPr>
            <w:tcW w:w="763"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3"/>
                <w:kern w:val="0"/>
                <w:szCs w:val="21"/>
                <w:lang w:eastAsia="en-US"/>
              </w:rPr>
            </w:pPr>
            <w:r w:rsidRPr="009950AC">
              <w:rPr>
                <w:rFonts w:ascii="宋体" w:eastAsia="宋体" w:hAnsi="宋体" w:cs="宋体" w:hint="eastAsia"/>
                <w:snapToGrid w:val="0"/>
                <w:color w:val="000000"/>
                <w:spacing w:val="3"/>
                <w:kern w:val="0"/>
                <w:szCs w:val="21"/>
                <w:lang w:eastAsia="en-US"/>
              </w:rPr>
              <w:t>株</w:t>
            </w:r>
          </w:p>
        </w:tc>
        <w:tc>
          <w:tcPr>
            <w:tcW w:w="1152"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lang w:eastAsia="en-US"/>
              </w:rPr>
              <w:t>6</w:t>
            </w:r>
          </w:p>
        </w:tc>
      </w:tr>
      <w:tr w:rsidR="009950AC" w:rsidRPr="009950AC" w:rsidTr="00AC59C2">
        <w:trPr>
          <w:trHeight w:val="380"/>
          <w:jc w:val="center"/>
        </w:trPr>
        <w:tc>
          <w:tcPr>
            <w:tcW w:w="66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lang w:eastAsia="en-US"/>
              </w:rPr>
              <w:t>42</w:t>
            </w:r>
          </w:p>
        </w:tc>
        <w:tc>
          <w:tcPr>
            <w:tcW w:w="129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4"/>
                <w:kern w:val="0"/>
                <w:szCs w:val="21"/>
                <w:lang w:eastAsia="en-US"/>
              </w:rPr>
            </w:pPr>
            <w:r w:rsidRPr="009950AC">
              <w:rPr>
                <w:rFonts w:ascii="宋体" w:eastAsia="宋体" w:hAnsi="宋体" w:cs="宋体"/>
                <w:snapToGrid w:val="0"/>
                <w:color w:val="000000"/>
                <w:spacing w:val="8"/>
                <w:kern w:val="0"/>
                <w:szCs w:val="21"/>
                <w:lang w:eastAsia="en-US"/>
              </w:rPr>
              <w:t>无刺枸骨球</w:t>
            </w:r>
          </w:p>
        </w:tc>
        <w:tc>
          <w:tcPr>
            <w:tcW w:w="999"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p>
        </w:tc>
        <w:tc>
          <w:tcPr>
            <w:tcW w:w="1622"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宋体"/>
                <w:spacing w:val="6"/>
                <w:szCs w:val="21"/>
              </w:rPr>
            </w:pPr>
            <w:r w:rsidRPr="009950AC">
              <w:rPr>
                <w:rFonts w:ascii="宋体" w:eastAsia="宋体" w:hAnsi="宋体" w:cs="宋体"/>
                <w:spacing w:val="6"/>
                <w:szCs w:val="21"/>
              </w:rPr>
              <w:t>120以</w:t>
            </w:r>
            <w:r w:rsidRPr="009950AC">
              <w:rPr>
                <w:rFonts w:ascii="宋体" w:eastAsia="宋体" w:hAnsi="宋体" w:cs="宋体"/>
                <w:spacing w:val="1"/>
                <w:szCs w:val="21"/>
              </w:rPr>
              <w:t>上</w:t>
            </w:r>
          </w:p>
        </w:tc>
        <w:tc>
          <w:tcPr>
            <w:tcW w:w="1751"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宋体"/>
                <w:spacing w:val="6"/>
                <w:szCs w:val="21"/>
              </w:rPr>
            </w:pPr>
            <w:r w:rsidRPr="009950AC">
              <w:rPr>
                <w:rFonts w:ascii="宋体" w:eastAsia="宋体" w:hAnsi="宋体" w:cs="宋体"/>
                <w:spacing w:val="6"/>
                <w:szCs w:val="21"/>
              </w:rPr>
              <w:t>120以上</w:t>
            </w:r>
          </w:p>
        </w:tc>
        <w:tc>
          <w:tcPr>
            <w:tcW w:w="763" w:type="dxa"/>
            <w:shd w:val="clear" w:color="auto" w:fill="auto"/>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3"/>
                <w:kern w:val="0"/>
                <w:szCs w:val="21"/>
                <w:lang w:eastAsia="en-US"/>
              </w:rPr>
            </w:pPr>
            <w:r w:rsidRPr="009950AC">
              <w:rPr>
                <w:rFonts w:ascii="宋体" w:eastAsia="宋体" w:hAnsi="宋体" w:cs="宋体" w:hint="eastAsia"/>
                <w:snapToGrid w:val="0"/>
                <w:color w:val="000000"/>
                <w:spacing w:val="3"/>
                <w:kern w:val="0"/>
                <w:szCs w:val="21"/>
                <w:lang w:eastAsia="en-US"/>
              </w:rPr>
              <w:t>株</w:t>
            </w:r>
          </w:p>
        </w:tc>
        <w:tc>
          <w:tcPr>
            <w:tcW w:w="1152"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lang w:eastAsia="en-US"/>
              </w:rPr>
              <w:t>41</w:t>
            </w:r>
          </w:p>
        </w:tc>
      </w:tr>
      <w:tr w:rsidR="009950AC" w:rsidRPr="009950AC" w:rsidTr="00AC59C2">
        <w:trPr>
          <w:trHeight w:val="380"/>
          <w:jc w:val="center"/>
        </w:trPr>
        <w:tc>
          <w:tcPr>
            <w:tcW w:w="66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lang w:eastAsia="en-US"/>
              </w:rPr>
              <w:t>43</w:t>
            </w:r>
          </w:p>
        </w:tc>
        <w:tc>
          <w:tcPr>
            <w:tcW w:w="129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4"/>
                <w:kern w:val="0"/>
                <w:szCs w:val="21"/>
                <w:lang w:eastAsia="en-US"/>
              </w:rPr>
            </w:pPr>
            <w:r w:rsidRPr="009950AC">
              <w:rPr>
                <w:rFonts w:ascii="宋体" w:eastAsia="宋体" w:hAnsi="宋体" w:cs="宋体"/>
                <w:snapToGrid w:val="0"/>
                <w:color w:val="000000"/>
                <w:spacing w:val="8"/>
                <w:kern w:val="0"/>
                <w:szCs w:val="21"/>
                <w:lang w:eastAsia="en-US"/>
              </w:rPr>
              <w:t>银姬小蜡球</w:t>
            </w:r>
          </w:p>
        </w:tc>
        <w:tc>
          <w:tcPr>
            <w:tcW w:w="999"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p>
        </w:tc>
        <w:tc>
          <w:tcPr>
            <w:tcW w:w="1622"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宋体"/>
                <w:spacing w:val="6"/>
                <w:szCs w:val="21"/>
              </w:rPr>
            </w:pPr>
            <w:r w:rsidRPr="009950AC">
              <w:rPr>
                <w:rFonts w:ascii="宋体" w:eastAsia="宋体" w:hAnsi="宋体" w:cs="宋体"/>
                <w:spacing w:val="6"/>
                <w:szCs w:val="21"/>
              </w:rPr>
              <w:t>120以</w:t>
            </w:r>
            <w:r w:rsidRPr="009950AC">
              <w:rPr>
                <w:rFonts w:ascii="宋体" w:eastAsia="宋体" w:hAnsi="宋体" w:cs="宋体"/>
                <w:spacing w:val="1"/>
                <w:szCs w:val="21"/>
              </w:rPr>
              <w:t>上</w:t>
            </w:r>
          </w:p>
        </w:tc>
        <w:tc>
          <w:tcPr>
            <w:tcW w:w="1751"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宋体"/>
                <w:spacing w:val="6"/>
                <w:szCs w:val="21"/>
              </w:rPr>
            </w:pPr>
            <w:r w:rsidRPr="009950AC">
              <w:rPr>
                <w:rFonts w:ascii="宋体" w:eastAsia="宋体" w:hAnsi="宋体" w:cs="宋体"/>
                <w:spacing w:val="6"/>
                <w:szCs w:val="21"/>
              </w:rPr>
              <w:t>120以上</w:t>
            </w:r>
          </w:p>
        </w:tc>
        <w:tc>
          <w:tcPr>
            <w:tcW w:w="763" w:type="dxa"/>
            <w:shd w:val="clear" w:color="auto" w:fill="auto"/>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3"/>
                <w:kern w:val="0"/>
                <w:szCs w:val="21"/>
                <w:lang w:eastAsia="en-US"/>
              </w:rPr>
            </w:pPr>
            <w:r w:rsidRPr="009950AC">
              <w:rPr>
                <w:rFonts w:ascii="宋体" w:eastAsia="宋体" w:hAnsi="宋体" w:cs="宋体" w:hint="eastAsia"/>
                <w:snapToGrid w:val="0"/>
                <w:color w:val="000000"/>
                <w:spacing w:val="3"/>
                <w:kern w:val="0"/>
                <w:szCs w:val="21"/>
                <w:lang w:eastAsia="en-US"/>
              </w:rPr>
              <w:t>株</w:t>
            </w:r>
          </w:p>
        </w:tc>
        <w:tc>
          <w:tcPr>
            <w:tcW w:w="1152"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lang w:eastAsia="en-US"/>
              </w:rPr>
              <w:t>16</w:t>
            </w:r>
          </w:p>
        </w:tc>
      </w:tr>
      <w:tr w:rsidR="009950AC" w:rsidRPr="009950AC" w:rsidTr="00AC59C2">
        <w:trPr>
          <w:trHeight w:val="380"/>
          <w:jc w:val="center"/>
        </w:trPr>
        <w:tc>
          <w:tcPr>
            <w:tcW w:w="66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lang w:eastAsia="en-US"/>
              </w:rPr>
              <w:t>44</w:t>
            </w:r>
          </w:p>
        </w:tc>
        <w:tc>
          <w:tcPr>
            <w:tcW w:w="129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7"/>
                <w:kern w:val="0"/>
                <w:szCs w:val="21"/>
                <w:lang w:eastAsia="en-US"/>
              </w:rPr>
            </w:pPr>
            <w:r w:rsidRPr="009950AC">
              <w:rPr>
                <w:rFonts w:ascii="宋体" w:eastAsia="宋体" w:hAnsi="宋体" w:cs="宋体"/>
                <w:snapToGrid w:val="0"/>
                <w:color w:val="000000"/>
                <w:spacing w:val="8"/>
                <w:kern w:val="0"/>
                <w:szCs w:val="21"/>
                <w:lang w:eastAsia="en-US"/>
              </w:rPr>
              <w:t>红花继木球</w:t>
            </w:r>
          </w:p>
        </w:tc>
        <w:tc>
          <w:tcPr>
            <w:tcW w:w="999"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p>
        </w:tc>
        <w:tc>
          <w:tcPr>
            <w:tcW w:w="1622"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宋体"/>
                <w:spacing w:val="6"/>
                <w:szCs w:val="21"/>
              </w:rPr>
            </w:pPr>
            <w:r w:rsidRPr="009950AC">
              <w:rPr>
                <w:rFonts w:ascii="宋体" w:eastAsia="宋体" w:hAnsi="宋体" w:cs="宋体"/>
                <w:spacing w:val="6"/>
                <w:szCs w:val="21"/>
              </w:rPr>
              <w:t>120以</w:t>
            </w:r>
            <w:r w:rsidRPr="009950AC">
              <w:rPr>
                <w:rFonts w:ascii="宋体" w:eastAsia="宋体" w:hAnsi="宋体" w:cs="宋体"/>
                <w:spacing w:val="1"/>
                <w:szCs w:val="21"/>
              </w:rPr>
              <w:t>上</w:t>
            </w:r>
          </w:p>
        </w:tc>
        <w:tc>
          <w:tcPr>
            <w:tcW w:w="1751"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r w:rsidRPr="009950AC">
              <w:rPr>
                <w:rFonts w:ascii="宋体" w:eastAsia="宋体" w:hAnsi="宋体" w:cs="宋体"/>
                <w:spacing w:val="6"/>
                <w:szCs w:val="21"/>
              </w:rPr>
              <w:t>120以上</w:t>
            </w:r>
          </w:p>
        </w:tc>
        <w:tc>
          <w:tcPr>
            <w:tcW w:w="763" w:type="dxa"/>
            <w:shd w:val="clear" w:color="auto" w:fill="auto"/>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3"/>
                <w:kern w:val="0"/>
                <w:szCs w:val="21"/>
                <w:lang w:eastAsia="en-US"/>
              </w:rPr>
            </w:pPr>
            <w:r w:rsidRPr="009950AC">
              <w:rPr>
                <w:rFonts w:ascii="宋体" w:eastAsia="宋体" w:hAnsi="宋体" w:cs="宋体" w:hint="eastAsia"/>
                <w:snapToGrid w:val="0"/>
                <w:color w:val="000000"/>
                <w:spacing w:val="3"/>
                <w:kern w:val="0"/>
                <w:szCs w:val="21"/>
                <w:lang w:eastAsia="en-US"/>
              </w:rPr>
              <w:t>株</w:t>
            </w:r>
          </w:p>
        </w:tc>
        <w:tc>
          <w:tcPr>
            <w:tcW w:w="1152"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lang w:eastAsia="en-US"/>
              </w:rPr>
              <w:t>4</w:t>
            </w:r>
          </w:p>
        </w:tc>
      </w:tr>
      <w:tr w:rsidR="009950AC" w:rsidRPr="009950AC" w:rsidTr="00AC59C2">
        <w:trPr>
          <w:trHeight w:val="380"/>
          <w:jc w:val="center"/>
        </w:trPr>
        <w:tc>
          <w:tcPr>
            <w:tcW w:w="66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lang w:eastAsia="en-US"/>
              </w:rPr>
              <w:t>45</w:t>
            </w:r>
          </w:p>
        </w:tc>
        <w:tc>
          <w:tcPr>
            <w:tcW w:w="129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8"/>
                <w:kern w:val="0"/>
                <w:szCs w:val="21"/>
                <w:lang w:eastAsia="en-US"/>
              </w:rPr>
            </w:pPr>
            <w:r w:rsidRPr="009950AC">
              <w:rPr>
                <w:rFonts w:ascii="宋体" w:eastAsia="宋体" w:hAnsi="宋体" w:cs="宋体"/>
                <w:snapToGrid w:val="0"/>
                <w:color w:val="000000"/>
                <w:spacing w:val="7"/>
                <w:kern w:val="0"/>
                <w:szCs w:val="21"/>
                <w:lang w:eastAsia="en-US"/>
              </w:rPr>
              <w:t>茶梅球</w:t>
            </w:r>
          </w:p>
        </w:tc>
        <w:tc>
          <w:tcPr>
            <w:tcW w:w="999"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p>
        </w:tc>
        <w:tc>
          <w:tcPr>
            <w:tcW w:w="1622"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宋体"/>
                <w:spacing w:val="6"/>
                <w:szCs w:val="21"/>
              </w:rPr>
            </w:pPr>
            <w:r w:rsidRPr="009950AC">
              <w:rPr>
                <w:rFonts w:ascii="宋体" w:eastAsia="宋体" w:hAnsi="宋体" w:cs="宋体"/>
                <w:spacing w:val="6"/>
                <w:szCs w:val="21"/>
              </w:rPr>
              <w:t>1</w:t>
            </w:r>
            <w:r w:rsidRPr="009950AC">
              <w:rPr>
                <w:rFonts w:ascii="宋体" w:eastAsia="宋体" w:hAnsi="宋体" w:cs="宋体" w:hint="eastAsia"/>
                <w:spacing w:val="6"/>
                <w:szCs w:val="21"/>
              </w:rPr>
              <w:t>5</w:t>
            </w:r>
            <w:r w:rsidRPr="009950AC">
              <w:rPr>
                <w:rFonts w:ascii="宋体" w:eastAsia="宋体" w:hAnsi="宋体" w:cs="宋体"/>
                <w:spacing w:val="6"/>
                <w:szCs w:val="21"/>
              </w:rPr>
              <w:t>0以</w:t>
            </w:r>
            <w:r w:rsidRPr="009950AC">
              <w:rPr>
                <w:rFonts w:ascii="宋体" w:eastAsia="宋体" w:hAnsi="宋体" w:cs="宋体"/>
                <w:spacing w:val="1"/>
                <w:szCs w:val="21"/>
              </w:rPr>
              <w:t>上</w:t>
            </w:r>
          </w:p>
        </w:tc>
        <w:tc>
          <w:tcPr>
            <w:tcW w:w="1751"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宋体"/>
                <w:spacing w:val="6"/>
                <w:szCs w:val="21"/>
              </w:rPr>
            </w:pPr>
            <w:r w:rsidRPr="009950AC">
              <w:rPr>
                <w:rFonts w:ascii="宋体" w:eastAsia="宋体" w:hAnsi="宋体" w:cs="宋体"/>
                <w:spacing w:val="6"/>
                <w:szCs w:val="21"/>
              </w:rPr>
              <w:t>1</w:t>
            </w:r>
            <w:r w:rsidRPr="009950AC">
              <w:rPr>
                <w:rFonts w:ascii="宋体" w:eastAsia="宋体" w:hAnsi="宋体" w:cs="宋体" w:hint="eastAsia"/>
                <w:spacing w:val="6"/>
                <w:szCs w:val="21"/>
              </w:rPr>
              <w:t>5</w:t>
            </w:r>
            <w:r w:rsidRPr="009950AC">
              <w:rPr>
                <w:rFonts w:ascii="宋体" w:eastAsia="宋体" w:hAnsi="宋体" w:cs="宋体"/>
                <w:spacing w:val="6"/>
                <w:szCs w:val="21"/>
              </w:rPr>
              <w:t>0以上</w:t>
            </w:r>
          </w:p>
        </w:tc>
        <w:tc>
          <w:tcPr>
            <w:tcW w:w="763" w:type="dxa"/>
            <w:shd w:val="clear" w:color="auto" w:fill="auto"/>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3"/>
                <w:kern w:val="0"/>
                <w:szCs w:val="21"/>
                <w:lang w:eastAsia="en-US"/>
              </w:rPr>
            </w:pPr>
            <w:r w:rsidRPr="009950AC">
              <w:rPr>
                <w:rFonts w:ascii="宋体" w:eastAsia="宋体" w:hAnsi="宋体" w:cs="宋体" w:hint="eastAsia"/>
                <w:snapToGrid w:val="0"/>
                <w:color w:val="000000"/>
                <w:spacing w:val="3"/>
                <w:kern w:val="0"/>
                <w:szCs w:val="21"/>
                <w:lang w:eastAsia="en-US"/>
              </w:rPr>
              <w:t>株</w:t>
            </w:r>
          </w:p>
        </w:tc>
        <w:tc>
          <w:tcPr>
            <w:tcW w:w="1152"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lang w:eastAsia="en-US"/>
              </w:rPr>
              <w:t>6</w:t>
            </w:r>
          </w:p>
        </w:tc>
      </w:tr>
      <w:tr w:rsidR="009950AC" w:rsidRPr="009950AC" w:rsidTr="00AC59C2">
        <w:trPr>
          <w:trHeight w:val="380"/>
          <w:jc w:val="center"/>
        </w:trPr>
        <w:tc>
          <w:tcPr>
            <w:tcW w:w="66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lang w:eastAsia="en-US"/>
              </w:rPr>
              <w:t>46</w:t>
            </w:r>
          </w:p>
        </w:tc>
        <w:tc>
          <w:tcPr>
            <w:tcW w:w="129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8"/>
                <w:kern w:val="0"/>
                <w:szCs w:val="21"/>
                <w:lang w:eastAsia="en-US"/>
              </w:rPr>
            </w:pPr>
            <w:r w:rsidRPr="009950AC">
              <w:rPr>
                <w:rFonts w:ascii="宋体" w:eastAsia="宋体" w:hAnsi="宋体" w:cs="宋体"/>
                <w:snapToGrid w:val="0"/>
                <w:color w:val="000000"/>
                <w:spacing w:val="8"/>
                <w:kern w:val="0"/>
                <w:szCs w:val="21"/>
                <w:lang w:eastAsia="en-US"/>
              </w:rPr>
              <w:t>细叶芒</w:t>
            </w:r>
          </w:p>
        </w:tc>
        <w:tc>
          <w:tcPr>
            <w:tcW w:w="999"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p>
        </w:tc>
        <w:tc>
          <w:tcPr>
            <w:tcW w:w="1622"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宋体"/>
                <w:spacing w:val="6"/>
                <w:szCs w:val="21"/>
              </w:rPr>
            </w:pPr>
          </w:p>
        </w:tc>
        <w:tc>
          <w:tcPr>
            <w:tcW w:w="1751"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宋体"/>
                <w:spacing w:val="6"/>
                <w:szCs w:val="21"/>
              </w:rPr>
            </w:pPr>
            <w:r w:rsidRPr="009950AC">
              <w:rPr>
                <w:rFonts w:ascii="宋体" w:eastAsia="宋体" w:hAnsi="宋体" w:cs="宋体"/>
                <w:spacing w:val="7"/>
                <w:szCs w:val="21"/>
              </w:rPr>
              <w:t>70以上</w:t>
            </w:r>
          </w:p>
        </w:tc>
        <w:tc>
          <w:tcPr>
            <w:tcW w:w="763"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3"/>
                <w:kern w:val="0"/>
                <w:szCs w:val="21"/>
                <w:lang w:eastAsia="en-US"/>
              </w:rPr>
            </w:pPr>
            <w:r w:rsidRPr="009950AC">
              <w:rPr>
                <w:rFonts w:ascii="宋体" w:eastAsia="宋体" w:hAnsi="宋体" w:cs="宋体" w:hint="eastAsia"/>
                <w:snapToGrid w:val="0"/>
                <w:color w:val="000000"/>
                <w:spacing w:val="3"/>
                <w:kern w:val="0"/>
                <w:szCs w:val="21"/>
                <w:lang w:eastAsia="en-US"/>
              </w:rPr>
              <w:t>株</w:t>
            </w:r>
          </w:p>
        </w:tc>
        <w:tc>
          <w:tcPr>
            <w:tcW w:w="1152"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lang w:eastAsia="en-US"/>
              </w:rPr>
              <w:t>2</w:t>
            </w:r>
          </w:p>
        </w:tc>
      </w:tr>
      <w:tr w:rsidR="009950AC" w:rsidRPr="009950AC" w:rsidTr="00AC59C2">
        <w:trPr>
          <w:trHeight w:val="380"/>
          <w:jc w:val="center"/>
        </w:trPr>
        <w:tc>
          <w:tcPr>
            <w:tcW w:w="66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lang w:eastAsia="en-US"/>
              </w:rPr>
              <w:t>47</w:t>
            </w:r>
          </w:p>
        </w:tc>
        <w:tc>
          <w:tcPr>
            <w:tcW w:w="129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8"/>
                <w:kern w:val="0"/>
                <w:szCs w:val="21"/>
                <w:lang w:eastAsia="en-US"/>
              </w:rPr>
            </w:pPr>
            <w:r w:rsidRPr="009950AC">
              <w:rPr>
                <w:rFonts w:ascii="宋体" w:eastAsia="宋体" w:hAnsi="宋体" w:cs="宋体"/>
                <w:snapToGrid w:val="0"/>
                <w:color w:val="000000"/>
                <w:spacing w:val="8"/>
                <w:kern w:val="0"/>
                <w:szCs w:val="21"/>
                <w:lang w:eastAsia="en-US"/>
              </w:rPr>
              <w:t>红花继木</w:t>
            </w:r>
          </w:p>
        </w:tc>
        <w:tc>
          <w:tcPr>
            <w:tcW w:w="999"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p>
        </w:tc>
        <w:tc>
          <w:tcPr>
            <w:tcW w:w="1622"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宋体"/>
                <w:spacing w:val="6"/>
                <w:szCs w:val="21"/>
              </w:rPr>
            </w:pPr>
            <w:r w:rsidRPr="009950AC">
              <w:rPr>
                <w:rFonts w:ascii="宋体" w:eastAsia="宋体" w:hAnsi="宋体" w:cs="宋体"/>
                <w:spacing w:val="5"/>
                <w:szCs w:val="21"/>
              </w:rPr>
              <w:t>30-40</w:t>
            </w:r>
          </w:p>
        </w:tc>
        <w:tc>
          <w:tcPr>
            <w:tcW w:w="1751"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宋体"/>
                <w:spacing w:val="6"/>
                <w:szCs w:val="21"/>
              </w:rPr>
            </w:pPr>
            <w:r w:rsidRPr="009950AC">
              <w:rPr>
                <w:rFonts w:ascii="宋体" w:eastAsia="宋体" w:hAnsi="宋体" w:cs="宋体"/>
                <w:spacing w:val="6"/>
                <w:szCs w:val="21"/>
              </w:rPr>
              <w:t>25以上</w:t>
            </w:r>
          </w:p>
        </w:tc>
        <w:tc>
          <w:tcPr>
            <w:tcW w:w="763"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3"/>
                <w:kern w:val="0"/>
                <w:szCs w:val="21"/>
                <w:lang w:eastAsia="en-US"/>
              </w:rPr>
            </w:pPr>
            <w:r w:rsidRPr="009950AC">
              <w:rPr>
                <w:rFonts w:ascii="宋体" w:eastAsia="宋体" w:hAnsi="宋体" w:cs="宋体" w:hint="eastAsia"/>
                <w:snapToGrid w:val="0"/>
                <w:color w:val="000000"/>
                <w:spacing w:val="3"/>
                <w:kern w:val="0"/>
                <w:szCs w:val="21"/>
                <w:lang w:eastAsia="en-US"/>
              </w:rPr>
              <w:t>平方米</w:t>
            </w:r>
          </w:p>
        </w:tc>
        <w:tc>
          <w:tcPr>
            <w:tcW w:w="1152"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lang w:eastAsia="en-US"/>
              </w:rPr>
              <w:t>130</w:t>
            </w:r>
          </w:p>
        </w:tc>
      </w:tr>
      <w:tr w:rsidR="009950AC" w:rsidRPr="009950AC" w:rsidTr="00AC59C2">
        <w:trPr>
          <w:trHeight w:val="380"/>
          <w:jc w:val="center"/>
        </w:trPr>
        <w:tc>
          <w:tcPr>
            <w:tcW w:w="66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lang w:eastAsia="en-US"/>
              </w:rPr>
              <w:t>48</w:t>
            </w:r>
          </w:p>
        </w:tc>
        <w:tc>
          <w:tcPr>
            <w:tcW w:w="129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8"/>
                <w:kern w:val="0"/>
                <w:szCs w:val="21"/>
                <w:lang w:eastAsia="en-US"/>
              </w:rPr>
            </w:pPr>
            <w:r w:rsidRPr="009950AC">
              <w:rPr>
                <w:rFonts w:ascii="宋体" w:eastAsia="宋体" w:hAnsi="宋体" w:cs="宋体"/>
                <w:snapToGrid w:val="0"/>
                <w:color w:val="000000"/>
                <w:spacing w:val="7"/>
                <w:kern w:val="0"/>
                <w:szCs w:val="21"/>
                <w:lang w:eastAsia="en-US"/>
              </w:rPr>
              <w:t>春鹃</w:t>
            </w:r>
          </w:p>
        </w:tc>
        <w:tc>
          <w:tcPr>
            <w:tcW w:w="999"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p>
        </w:tc>
        <w:tc>
          <w:tcPr>
            <w:tcW w:w="1622"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宋体"/>
                <w:spacing w:val="6"/>
                <w:szCs w:val="21"/>
              </w:rPr>
            </w:pPr>
            <w:r w:rsidRPr="009950AC">
              <w:rPr>
                <w:rFonts w:ascii="宋体" w:eastAsia="宋体" w:hAnsi="宋体" w:cs="宋体"/>
                <w:spacing w:val="5"/>
                <w:szCs w:val="21"/>
              </w:rPr>
              <w:t>25-30</w:t>
            </w:r>
          </w:p>
        </w:tc>
        <w:tc>
          <w:tcPr>
            <w:tcW w:w="1751"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宋体"/>
                <w:spacing w:val="6"/>
                <w:szCs w:val="21"/>
              </w:rPr>
            </w:pPr>
            <w:r w:rsidRPr="009950AC">
              <w:rPr>
                <w:rFonts w:ascii="宋体" w:eastAsia="宋体" w:hAnsi="宋体" w:cs="宋体"/>
                <w:spacing w:val="6"/>
                <w:szCs w:val="21"/>
              </w:rPr>
              <w:t>25以上</w:t>
            </w:r>
          </w:p>
        </w:tc>
        <w:tc>
          <w:tcPr>
            <w:tcW w:w="763"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3"/>
                <w:kern w:val="0"/>
                <w:szCs w:val="21"/>
                <w:lang w:eastAsia="en-US"/>
              </w:rPr>
            </w:pPr>
            <w:r w:rsidRPr="009950AC">
              <w:rPr>
                <w:rFonts w:ascii="宋体" w:eastAsia="宋体" w:hAnsi="宋体" w:cs="宋体" w:hint="eastAsia"/>
                <w:snapToGrid w:val="0"/>
                <w:color w:val="000000"/>
                <w:spacing w:val="3"/>
                <w:kern w:val="0"/>
                <w:szCs w:val="21"/>
                <w:lang w:eastAsia="en-US"/>
              </w:rPr>
              <w:t>平方米</w:t>
            </w:r>
          </w:p>
        </w:tc>
        <w:tc>
          <w:tcPr>
            <w:tcW w:w="1152"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lang w:eastAsia="en-US"/>
              </w:rPr>
              <w:t>347</w:t>
            </w:r>
          </w:p>
        </w:tc>
      </w:tr>
      <w:tr w:rsidR="009950AC" w:rsidRPr="009950AC" w:rsidTr="00AC59C2">
        <w:trPr>
          <w:trHeight w:val="380"/>
          <w:jc w:val="center"/>
        </w:trPr>
        <w:tc>
          <w:tcPr>
            <w:tcW w:w="66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lang w:eastAsia="en-US"/>
              </w:rPr>
              <w:t>49</w:t>
            </w:r>
          </w:p>
        </w:tc>
        <w:tc>
          <w:tcPr>
            <w:tcW w:w="129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8"/>
                <w:kern w:val="0"/>
                <w:szCs w:val="21"/>
                <w:lang w:eastAsia="en-US"/>
              </w:rPr>
            </w:pPr>
            <w:r w:rsidRPr="009950AC">
              <w:rPr>
                <w:rFonts w:ascii="宋体" w:eastAsia="宋体" w:hAnsi="宋体" w:cs="宋体"/>
                <w:snapToGrid w:val="0"/>
                <w:color w:val="000000"/>
                <w:spacing w:val="7"/>
                <w:kern w:val="0"/>
                <w:szCs w:val="21"/>
                <w:lang w:eastAsia="en-US"/>
              </w:rPr>
              <w:t>夏鹃</w:t>
            </w:r>
          </w:p>
        </w:tc>
        <w:tc>
          <w:tcPr>
            <w:tcW w:w="999"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p>
        </w:tc>
        <w:tc>
          <w:tcPr>
            <w:tcW w:w="1622"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宋体"/>
                <w:spacing w:val="6"/>
                <w:szCs w:val="21"/>
              </w:rPr>
            </w:pPr>
            <w:r w:rsidRPr="009950AC">
              <w:rPr>
                <w:rFonts w:ascii="宋体" w:eastAsia="宋体" w:hAnsi="宋体" w:cs="宋体"/>
                <w:spacing w:val="5"/>
                <w:szCs w:val="21"/>
              </w:rPr>
              <w:t>25-30</w:t>
            </w:r>
          </w:p>
        </w:tc>
        <w:tc>
          <w:tcPr>
            <w:tcW w:w="1751"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宋体"/>
                <w:spacing w:val="6"/>
                <w:szCs w:val="21"/>
              </w:rPr>
            </w:pPr>
            <w:r w:rsidRPr="009950AC">
              <w:rPr>
                <w:rFonts w:ascii="宋体" w:eastAsia="宋体" w:hAnsi="宋体" w:cs="宋体"/>
                <w:spacing w:val="6"/>
                <w:szCs w:val="21"/>
              </w:rPr>
              <w:t>25以上</w:t>
            </w:r>
          </w:p>
        </w:tc>
        <w:tc>
          <w:tcPr>
            <w:tcW w:w="763"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3"/>
                <w:kern w:val="0"/>
                <w:szCs w:val="21"/>
                <w:lang w:eastAsia="en-US"/>
              </w:rPr>
            </w:pPr>
            <w:r w:rsidRPr="009950AC">
              <w:rPr>
                <w:rFonts w:ascii="宋体" w:eastAsia="宋体" w:hAnsi="宋体" w:cs="宋体" w:hint="eastAsia"/>
                <w:snapToGrid w:val="0"/>
                <w:color w:val="000000"/>
                <w:spacing w:val="3"/>
                <w:kern w:val="0"/>
                <w:szCs w:val="21"/>
                <w:lang w:eastAsia="en-US"/>
              </w:rPr>
              <w:t>平方米</w:t>
            </w:r>
          </w:p>
        </w:tc>
        <w:tc>
          <w:tcPr>
            <w:tcW w:w="1152"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lang w:eastAsia="en-US"/>
              </w:rPr>
              <w:t>76</w:t>
            </w:r>
          </w:p>
        </w:tc>
      </w:tr>
      <w:tr w:rsidR="009950AC" w:rsidRPr="009950AC" w:rsidTr="00AC59C2">
        <w:trPr>
          <w:trHeight w:val="380"/>
          <w:jc w:val="center"/>
        </w:trPr>
        <w:tc>
          <w:tcPr>
            <w:tcW w:w="66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lang w:eastAsia="en-US"/>
              </w:rPr>
              <w:t>50</w:t>
            </w:r>
          </w:p>
        </w:tc>
        <w:tc>
          <w:tcPr>
            <w:tcW w:w="129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8"/>
                <w:kern w:val="0"/>
                <w:szCs w:val="21"/>
                <w:lang w:eastAsia="en-US"/>
              </w:rPr>
            </w:pPr>
            <w:r w:rsidRPr="009950AC">
              <w:rPr>
                <w:rFonts w:ascii="宋体" w:eastAsia="宋体" w:hAnsi="宋体" w:cs="宋体"/>
                <w:snapToGrid w:val="0"/>
                <w:color w:val="000000"/>
                <w:spacing w:val="8"/>
                <w:kern w:val="0"/>
                <w:szCs w:val="21"/>
                <w:lang w:eastAsia="en-US"/>
              </w:rPr>
              <w:t>金边黄杨</w:t>
            </w:r>
          </w:p>
        </w:tc>
        <w:tc>
          <w:tcPr>
            <w:tcW w:w="999"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p>
        </w:tc>
        <w:tc>
          <w:tcPr>
            <w:tcW w:w="1622"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宋体"/>
                <w:spacing w:val="6"/>
                <w:szCs w:val="21"/>
              </w:rPr>
            </w:pPr>
            <w:r w:rsidRPr="009950AC">
              <w:rPr>
                <w:rFonts w:ascii="宋体" w:eastAsia="宋体" w:hAnsi="宋体" w:cs="宋体"/>
                <w:spacing w:val="5"/>
                <w:szCs w:val="21"/>
              </w:rPr>
              <w:t>40-50</w:t>
            </w:r>
          </w:p>
        </w:tc>
        <w:tc>
          <w:tcPr>
            <w:tcW w:w="1751"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宋体"/>
                <w:spacing w:val="6"/>
                <w:szCs w:val="21"/>
              </w:rPr>
            </w:pPr>
            <w:r w:rsidRPr="009950AC">
              <w:rPr>
                <w:rFonts w:ascii="宋体" w:eastAsia="宋体" w:hAnsi="宋体" w:cs="宋体"/>
                <w:spacing w:val="6"/>
                <w:szCs w:val="21"/>
              </w:rPr>
              <w:t>25以上</w:t>
            </w:r>
          </w:p>
        </w:tc>
        <w:tc>
          <w:tcPr>
            <w:tcW w:w="763"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3"/>
                <w:kern w:val="0"/>
                <w:szCs w:val="21"/>
                <w:lang w:eastAsia="en-US"/>
              </w:rPr>
            </w:pPr>
            <w:r w:rsidRPr="009950AC">
              <w:rPr>
                <w:rFonts w:ascii="宋体" w:eastAsia="宋体" w:hAnsi="宋体" w:cs="宋体" w:hint="eastAsia"/>
                <w:snapToGrid w:val="0"/>
                <w:color w:val="000000"/>
                <w:spacing w:val="3"/>
                <w:kern w:val="0"/>
                <w:szCs w:val="21"/>
                <w:lang w:eastAsia="en-US"/>
              </w:rPr>
              <w:t>平方米</w:t>
            </w:r>
          </w:p>
        </w:tc>
        <w:tc>
          <w:tcPr>
            <w:tcW w:w="1152"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lang w:eastAsia="en-US"/>
              </w:rPr>
              <w:t>360</w:t>
            </w:r>
          </w:p>
        </w:tc>
      </w:tr>
      <w:tr w:rsidR="009950AC" w:rsidRPr="009950AC" w:rsidTr="00AC59C2">
        <w:trPr>
          <w:trHeight w:val="380"/>
          <w:jc w:val="center"/>
        </w:trPr>
        <w:tc>
          <w:tcPr>
            <w:tcW w:w="66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lang w:eastAsia="en-US"/>
              </w:rPr>
              <w:t>51</w:t>
            </w:r>
          </w:p>
        </w:tc>
        <w:tc>
          <w:tcPr>
            <w:tcW w:w="129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8"/>
                <w:kern w:val="0"/>
                <w:szCs w:val="21"/>
                <w:lang w:eastAsia="en-US"/>
              </w:rPr>
            </w:pPr>
            <w:r w:rsidRPr="009950AC">
              <w:rPr>
                <w:rFonts w:ascii="宋体" w:eastAsia="宋体" w:hAnsi="宋体" w:cs="宋体"/>
                <w:snapToGrid w:val="0"/>
                <w:color w:val="000000"/>
                <w:spacing w:val="7"/>
                <w:kern w:val="0"/>
                <w:szCs w:val="21"/>
                <w:lang w:eastAsia="en-US"/>
              </w:rPr>
              <w:t>红叶石楠</w:t>
            </w:r>
          </w:p>
        </w:tc>
        <w:tc>
          <w:tcPr>
            <w:tcW w:w="999"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p>
        </w:tc>
        <w:tc>
          <w:tcPr>
            <w:tcW w:w="1622"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宋体"/>
                <w:spacing w:val="6"/>
                <w:szCs w:val="21"/>
              </w:rPr>
            </w:pPr>
            <w:r w:rsidRPr="009950AC">
              <w:rPr>
                <w:rFonts w:ascii="宋体" w:eastAsia="宋体" w:hAnsi="宋体" w:cs="宋体"/>
                <w:spacing w:val="5"/>
                <w:szCs w:val="21"/>
              </w:rPr>
              <w:t>40-50</w:t>
            </w:r>
          </w:p>
        </w:tc>
        <w:tc>
          <w:tcPr>
            <w:tcW w:w="1751"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宋体"/>
                <w:spacing w:val="6"/>
                <w:szCs w:val="21"/>
              </w:rPr>
            </w:pPr>
            <w:r w:rsidRPr="009950AC">
              <w:rPr>
                <w:rFonts w:ascii="宋体" w:eastAsia="宋体" w:hAnsi="宋体" w:cs="宋体"/>
                <w:spacing w:val="5"/>
                <w:szCs w:val="21"/>
              </w:rPr>
              <w:t>20-30</w:t>
            </w:r>
          </w:p>
        </w:tc>
        <w:tc>
          <w:tcPr>
            <w:tcW w:w="763"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3"/>
                <w:kern w:val="0"/>
                <w:szCs w:val="21"/>
                <w:lang w:eastAsia="en-US"/>
              </w:rPr>
            </w:pPr>
            <w:r w:rsidRPr="009950AC">
              <w:rPr>
                <w:rFonts w:ascii="宋体" w:eastAsia="宋体" w:hAnsi="宋体" w:cs="宋体" w:hint="eastAsia"/>
                <w:snapToGrid w:val="0"/>
                <w:color w:val="000000"/>
                <w:spacing w:val="3"/>
                <w:kern w:val="0"/>
                <w:szCs w:val="21"/>
                <w:lang w:eastAsia="en-US"/>
              </w:rPr>
              <w:t>平方米</w:t>
            </w:r>
          </w:p>
        </w:tc>
        <w:tc>
          <w:tcPr>
            <w:tcW w:w="1152"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lang w:eastAsia="en-US"/>
              </w:rPr>
              <w:t>305</w:t>
            </w:r>
          </w:p>
        </w:tc>
      </w:tr>
      <w:tr w:rsidR="009950AC" w:rsidRPr="009950AC" w:rsidTr="00AC59C2">
        <w:trPr>
          <w:trHeight w:val="380"/>
          <w:jc w:val="center"/>
        </w:trPr>
        <w:tc>
          <w:tcPr>
            <w:tcW w:w="66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lang w:eastAsia="en-US"/>
              </w:rPr>
              <w:t>52</w:t>
            </w:r>
          </w:p>
        </w:tc>
        <w:tc>
          <w:tcPr>
            <w:tcW w:w="129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8"/>
                <w:kern w:val="0"/>
                <w:szCs w:val="21"/>
                <w:lang w:eastAsia="en-US"/>
              </w:rPr>
            </w:pPr>
            <w:r w:rsidRPr="009950AC">
              <w:rPr>
                <w:rFonts w:ascii="宋体" w:eastAsia="宋体" w:hAnsi="宋体" w:cs="宋体"/>
                <w:snapToGrid w:val="0"/>
                <w:color w:val="000000"/>
                <w:spacing w:val="8"/>
                <w:kern w:val="0"/>
                <w:szCs w:val="21"/>
                <w:lang w:eastAsia="en-US"/>
              </w:rPr>
              <w:t>金森女贞</w:t>
            </w:r>
          </w:p>
        </w:tc>
        <w:tc>
          <w:tcPr>
            <w:tcW w:w="999"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p>
        </w:tc>
        <w:tc>
          <w:tcPr>
            <w:tcW w:w="1622"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宋体"/>
                <w:spacing w:val="6"/>
                <w:szCs w:val="21"/>
              </w:rPr>
            </w:pPr>
            <w:r w:rsidRPr="009950AC">
              <w:rPr>
                <w:rFonts w:ascii="宋体" w:eastAsia="宋体" w:hAnsi="宋体" w:cs="宋体"/>
                <w:spacing w:val="5"/>
                <w:szCs w:val="21"/>
              </w:rPr>
              <w:t>40-50</w:t>
            </w:r>
          </w:p>
        </w:tc>
        <w:tc>
          <w:tcPr>
            <w:tcW w:w="1751"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宋体"/>
                <w:spacing w:val="6"/>
                <w:szCs w:val="21"/>
              </w:rPr>
            </w:pPr>
            <w:r w:rsidRPr="009950AC">
              <w:rPr>
                <w:rFonts w:ascii="宋体" w:eastAsia="宋体" w:hAnsi="宋体" w:cs="宋体"/>
                <w:spacing w:val="6"/>
                <w:szCs w:val="21"/>
              </w:rPr>
              <w:t>25以上</w:t>
            </w:r>
          </w:p>
        </w:tc>
        <w:tc>
          <w:tcPr>
            <w:tcW w:w="763"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3"/>
                <w:kern w:val="0"/>
                <w:szCs w:val="21"/>
                <w:lang w:eastAsia="en-US"/>
              </w:rPr>
            </w:pPr>
            <w:r w:rsidRPr="009950AC">
              <w:rPr>
                <w:rFonts w:ascii="宋体" w:eastAsia="宋体" w:hAnsi="宋体" w:cs="宋体" w:hint="eastAsia"/>
                <w:snapToGrid w:val="0"/>
                <w:color w:val="000000"/>
                <w:spacing w:val="3"/>
                <w:kern w:val="0"/>
                <w:szCs w:val="21"/>
                <w:lang w:eastAsia="en-US"/>
              </w:rPr>
              <w:t>平方米</w:t>
            </w:r>
          </w:p>
        </w:tc>
        <w:tc>
          <w:tcPr>
            <w:tcW w:w="1152"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lang w:eastAsia="en-US"/>
              </w:rPr>
              <w:t>181</w:t>
            </w:r>
          </w:p>
        </w:tc>
      </w:tr>
      <w:tr w:rsidR="009950AC" w:rsidRPr="009950AC" w:rsidTr="00AC59C2">
        <w:trPr>
          <w:trHeight w:val="380"/>
          <w:jc w:val="center"/>
        </w:trPr>
        <w:tc>
          <w:tcPr>
            <w:tcW w:w="66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lang w:eastAsia="en-US"/>
              </w:rPr>
              <w:t>53</w:t>
            </w:r>
          </w:p>
        </w:tc>
        <w:tc>
          <w:tcPr>
            <w:tcW w:w="129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8"/>
                <w:kern w:val="0"/>
                <w:szCs w:val="21"/>
                <w:lang w:eastAsia="en-US"/>
              </w:rPr>
            </w:pPr>
            <w:r w:rsidRPr="009950AC">
              <w:rPr>
                <w:rFonts w:ascii="宋体" w:eastAsia="宋体" w:hAnsi="宋体" w:cs="宋体"/>
                <w:snapToGrid w:val="0"/>
                <w:color w:val="000000"/>
                <w:spacing w:val="7"/>
                <w:kern w:val="0"/>
                <w:szCs w:val="21"/>
                <w:lang w:eastAsia="en-US"/>
              </w:rPr>
              <w:t>小叶栀子</w:t>
            </w:r>
          </w:p>
        </w:tc>
        <w:tc>
          <w:tcPr>
            <w:tcW w:w="999"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p>
        </w:tc>
        <w:tc>
          <w:tcPr>
            <w:tcW w:w="1622"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宋体"/>
                <w:spacing w:val="6"/>
                <w:szCs w:val="21"/>
              </w:rPr>
            </w:pPr>
            <w:r w:rsidRPr="009950AC">
              <w:rPr>
                <w:rFonts w:ascii="宋体" w:eastAsia="宋体" w:hAnsi="宋体" w:cs="宋体"/>
                <w:spacing w:val="5"/>
                <w:szCs w:val="21"/>
              </w:rPr>
              <w:t>25-30</w:t>
            </w:r>
          </w:p>
        </w:tc>
        <w:tc>
          <w:tcPr>
            <w:tcW w:w="1751"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宋体"/>
                <w:spacing w:val="6"/>
                <w:szCs w:val="21"/>
              </w:rPr>
            </w:pPr>
            <w:r w:rsidRPr="009950AC">
              <w:rPr>
                <w:rFonts w:ascii="宋体" w:eastAsia="宋体" w:hAnsi="宋体" w:cs="宋体"/>
                <w:spacing w:val="6"/>
                <w:szCs w:val="21"/>
              </w:rPr>
              <w:t>25以上</w:t>
            </w:r>
          </w:p>
        </w:tc>
        <w:tc>
          <w:tcPr>
            <w:tcW w:w="763"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3"/>
                <w:kern w:val="0"/>
                <w:szCs w:val="21"/>
                <w:lang w:eastAsia="en-US"/>
              </w:rPr>
            </w:pPr>
            <w:r w:rsidRPr="009950AC">
              <w:rPr>
                <w:rFonts w:ascii="宋体" w:eastAsia="宋体" w:hAnsi="宋体" w:cs="宋体" w:hint="eastAsia"/>
                <w:snapToGrid w:val="0"/>
                <w:color w:val="000000"/>
                <w:spacing w:val="3"/>
                <w:kern w:val="0"/>
                <w:szCs w:val="21"/>
                <w:lang w:eastAsia="en-US"/>
              </w:rPr>
              <w:t>平方米</w:t>
            </w:r>
          </w:p>
        </w:tc>
        <w:tc>
          <w:tcPr>
            <w:tcW w:w="1152"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lang w:eastAsia="en-US"/>
              </w:rPr>
              <w:t>60</w:t>
            </w:r>
          </w:p>
        </w:tc>
      </w:tr>
      <w:tr w:rsidR="009950AC" w:rsidRPr="009950AC" w:rsidTr="00AC59C2">
        <w:trPr>
          <w:trHeight w:val="380"/>
          <w:jc w:val="center"/>
        </w:trPr>
        <w:tc>
          <w:tcPr>
            <w:tcW w:w="66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lang w:eastAsia="en-US"/>
              </w:rPr>
              <w:t>54</w:t>
            </w:r>
          </w:p>
        </w:tc>
        <w:tc>
          <w:tcPr>
            <w:tcW w:w="129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8"/>
                <w:kern w:val="0"/>
                <w:szCs w:val="21"/>
                <w:lang w:eastAsia="en-US"/>
              </w:rPr>
            </w:pPr>
            <w:r w:rsidRPr="009950AC">
              <w:rPr>
                <w:rFonts w:ascii="宋体" w:eastAsia="宋体" w:hAnsi="宋体" w:cs="宋体"/>
                <w:snapToGrid w:val="0"/>
                <w:color w:val="000000"/>
                <w:spacing w:val="8"/>
                <w:kern w:val="0"/>
                <w:szCs w:val="21"/>
                <w:lang w:eastAsia="en-US"/>
              </w:rPr>
              <w:t>瓜子黄杨</w:t>
            </w:r>
          </w:p>
        </w:tc>
        <w:tc>
          <w:tcPr>
            <w:tcW w:w="999"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p>
        </w:tc>
        <w:tc>
          <w:tcPr>
            <w:tcW w:w="1622"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宋体"/>
                <w:spacing w:val="6"/>
                <w:szCs w:val="21"/>
              </w:rPr>
            </w:pPr>
            <w:r w:rsidRPr="009950AC">
              <w:rPr>
                <w:rFonts w:ascii="宋体" w:eastAsia="宋体" w:hAnsi="宋体" w:cs="宋体"/>
                <w:spacing w:val="5"/>
                <w:szCs w:val="21"/>
              </w:rPr>
              <w:t>30-40</w:t>
            </w:r>
          </w:p>
        </w:tc>
        <w:tc>
          <w:tcPr>
            <w:tcW w:w="1751"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宋体"/>
                <w:spacing w:val="6"/>
                <w:szCs w:val="21"/>
              </w:rPr>
            </w:pPr>
            <w:r w:rsidRPr="009950AC">
              <w:rPr>
                <w:rFonts w:ascii="宋体" w:eastAsia="宋体" w:hAnsi="宋体" w:cs="宋体"/>
                <w:spacing w:val="6"/>
                <w:szCs w:val="21"/>
              </w:rPr>
              <w:t>25以上</w:t>
            </w:r>
          </w:p>
        </w:tc>
        <w:tc>
          <w:tcPr>
            <w:tcW w:w="763"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3"/>
                <w:kern w:val="0"/>
                <w:szCs w:val="21"/>
                <w:lang w:eastAsia="en-US"/>
              </w:rPr>
            </w:pPr>
            <w:r w:rsidRPr="009950AC">
              <w:rPr>
                <w:rFonts w:ascii="宋体" w:eastAsia="宋体" w:hAnsi="宋体" w:cs="宋体" w:hint="eastAsia"/>
                <w:snapToGrid w:val="0"/>
                <w:color w:val="000000"/>
                <w:spacing w:val="3"/>
                <w:kern w:val="0"/>
                <w:szCs w:val="21"/>
                <w:lang w:eastAsia="en-US"/>
              </w:rPr>
              <w:t>平方米</w:t>
            </w:r>
          </w:p>
        </w:tc>
        <w:tc>
          <w:tcPr>
            <w:tcW w:w="1152"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lang w:eastAsia="en-US"/>
              </w:rPr>
              <w:t>303</w:t>
            </w:r>
          </w:p>
        </w:tc>
      </w:tr>
      <w:tr w:rsidR="009950AC" w:rsidRPr="009950AC" w:rsidTr="00AC59C2">
        <w:trPr>
          <w:trHeight w:val="380"/>
          <w:jc w:val="center"/>
        </w:trPr>
        <w:tc>
          <w:tcPr>
            <w:tcW w:w="66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lang w:eastAsia="en-US"/>
              </w:rPr>
              <w:t>55</w:t>
            </w:r>
          </w:p>
        </w:tc>
        <w:tc>
          <w:tcPr>
            <w:tcW w:w="129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8"/>
                <w:kern w:val="0"/>
                <w:szCs w:val="21"/>
                <w:lang w:eastAsia="en-US"/>
              </w:rPr>
            </w:pPr>
            <w:r w:rsidRPr="009950AC">
              <w:rPr>
                <w:rFonts w:ascii="宋体" w:eastAsia="宋体" w:hAnsi="宋体" w:cs="宋体"/>
                <w:snapToGrid w:val="0"/>
                <w:color w:val="000000"/>
                <w:spacing w:val="8"/>
                <w:kern w:val="0"/>
                <w:szCs w:val="21"/>
                <w:lang w:eastAsia="en-US"/>
              </w:rPr>
              <w:t>珊瑚篱</w:t>
            </w:r>
          </w:p>
        </w:tc>
        <w:tc>
          <w:tcPr>
            <w:tcW w:w="999"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p>
        </w:tc>
        <w:tc>
          <w:tcPr>
            <w:tcW w:w="1622"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宋体"/>
                <w:spacing w:val="6"/>
                <w:szCs w:val="21"/>
              </w:rPr>
            </w:pPr>
            <w:r w:rsidRPr="009950AC">
              <w:rPr>
                <w:rFonts w:ascii="宋体" w:eastAsia="宋体" w:hAnsi="宋体" w:cs="宋体"/>
                <w:spacing w:val="5"/>
                <w:szCs w:val="21"/>
              </w:rPr>
              <w:t>150-180</w:t>
            </w:r>
          </w:p>
        </w:tc>
        <w:tc>
          <w:tcPr>
            <w:tcW w:w="1751"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宋体"/>
                <w:spacing w:val="6"/>
                <w:szCs w:val="21"/>
              </w:rPr>
            </w:pPr>
            <w:r w:rsidRPr="009950AC">
              <w:rPr>
                <w:rFonts w:ascii="宋体" w:eastAsia="宋体" w:hAnsi="宋体" w:cs="宋体"/>
                <w:spacing w:val="6"/>
                <w:szCs w:val="21"/>
              </w:rPr>
              <w:t>40</w:t>
            </w:r>
          </w:p>
        </w:tc>
        <w:tc>
          <w:tcPr>
            <w:tcW w:w="763"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3"/>
                <w:kern w:val="0"/>
                <w:szCs w:val="21"/>
                <w:lang w:eastAsia="en-US"/>
              </w:rPr>
            </w:pPr>
            <w:r w:rsidRPr="009950AC">
              <w:rPr>
                <w:rFonts w:ascii="宋体" w:eastAsia="宋体" w:hAnsi="宋体" w:cs="宋体" w:hint="eastAsia"/>
                <w:snapToGrid w:val="0"/>
                <w:color w:val="000000"/>
                <w:spacing w:val="3"/>
                <w:kern w:val="0"/>
                <w:szCs w:val="21"/>
                <w:lang w:eastAsia="en-US"/>
              </w:rPr>
              <w:t>米</w:t>
            </w:r>
          </w:p>
        </w:tc>
        <w:tc>
          <w:tcPr>
            <w:tcW w:w="1152"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lang w:eastAsia="en-US"/>
              </w:rPr>
              <w:t>102</w:t>
            </w:r>
          </w:p>
        </w:tc>
      </w:tr>
      <w:tr w:rsidR="009950AC" w:rsidRPr="009950AC" w:rsidTr="00AC59C2">
        <w:trPr>
          <w:trHeight w:val="380"/>
          <w:jc w:val="center"/>
        </w:trPr>
        <w:tc>
          <w:tcPr>
            <w:tcW w:w="66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lang w:eastAsia="en-US"/>
              </w:rPr>
              <w:t>56</w:t>
            </w:r>
          </w:p>
        </w:tc>
        <w:tc>
          <w:tcPr>
            <w:tcW w:w="129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8"/>
                <w:kern w:val="0"/>
                <w:szCs w:val="21"/>
                <w:lang w:eastAsia="en-US"/>
              </w:rPr>
            </w:pPr>
            <w:r w:rsidRPr="009950AC">
              <w:rPr>
                <w:rFonts w:ascii="宋体" w:eastAsia="宋体" w:hAnsi="宋体" w:cs="宋体"/>
                <w:snapToGrid w:val="0"/>
                <w:color w:val="000000"/>
                <w:spacing w:val="7"/>
                <w:kern w:val="0"/>
                <w:szCs w:val="21"/>
                <w:lang w:eastAsia="en-US"/>
              </w:rPr>
              <w:t>八仙花</w:t>
            </w:r>
          </w:p>
        </w:tc>
        <w:tc>
          <w:tcPr>
            <w:tcW w:w="999"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p>
        </w:tc>
        <w:tc>
          <w:tcPr>
            <w:tcW w:w="1622"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宋体"/>
                <w:spacing w:val="6"/>
                <w:szCs w:val="21"/>
              </w:rPr>
            </w:pPr>
            <w:r w:rsidRPr="009950AC">
              <w:rPr>
                <w:rFonts w:ascii="宋体" w:eastAsia="宋体" w:hAnsi="宋体" w:cs="宋体"/>
                <w:spacing w:val="5"/>
                <w:szCs w:val="21"/>
              </w:rPr>
              <w:t>40-50</w:t>
            </w:r>
          </w:p>
        </w:tc>
        <w:tc>
          <w:tcPr>
            <w:tcW w:w="1751"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宋体"/>
                <w:spacing w:val="6"/>
                <w:szCs w:val="21"/>
              </w:rPr>
            </w:pPr>
            <w:r w:rsidRPr="009950AC">
              <w:rPr>
                <w:rFonts w:ascii="宋体" w:eastAsia="宋体" w:hAnsi="宋体" w:cs="宋体" w:hint="eastAsia"/>
                <w:spacing w:val="6"/>
                <w:szCs w:val="21"/>
              </w:rPr>
              <w:t>35</w:t>
            </w:r>
            <w:r w:rsidRPr="009950AC">
              <w:rPr>
                <w:rFonts w:ascii="宋体" w:eastAsia="宋体" w:hAnsi="宋体" w:cs="宋体"/>
                <w:spacing w:val="6"/>
                <w:szCs w:val="21"/>
              </w:rPr>
              <w:t>以上</w:t>
            </w:r>
          </w:p>
        </w:tc>
        <w:tc>
          <w:tcPr>
            <w:tcW w:w="763"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3"/>
                <w:kern w:val="0"/>
                <w:szCs w:val="21"/>
                <w:lang w:eastAsia="en-US"/>
              </w:rPr>
            </w:pPr>
            <w:r w:rsidRPr="009950AC">
              <w:rPr>
                <w:rFonts w:ascii="宋体" w:eastAsia="宋体" w:hAnsi="宋体" w:cs="宋体" w:hint="eastAsia"/>
                <w:snapToGrid w:val="0"/>
                <w:color w:val="000000"/>
                <w:spacing w:val="3"/>
                <w:kern w:val="0"/>
                <w:szCs w:val="21"/>
                <w:lang w:eastAsia="en-US"/>
              </w:rPr>
              <w:t>平方米</w:t>
            </w:r>
          </w:p>
        </w:tc>
        <w:tc>
          <w:tcPr>
            <w:tcW w:w="1152"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lang w:eastAsia="en-US"/>
              </w:rPr>
              <w:t>22</w:t>
            </w:r>
          </w:p>
        </w:tc>
      </w:tr>
      <w:tr w:rsidR="009950AC" w:rsidRPr="009950AC" w:rsidTr="00AC59C2">
        <w:trPr>
          <w:trHeight w:val="380"/>
          <w:jc w:val="center"/>
        </w:trPr>
        <w:tc>
          <w:tcPr>
            <w:tcW w:w="66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lang w:eastAsia="en-US"/>
              </w:rPr>
              <w:t>57</w:t>
            </w:r>
          </w:p>
        </w:tc>
        <w:tc>
          <w:tcPr>
            <w:tcW w:w="129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8"/>
                <w:kern w:val="0"/>
                <w:szCs w:val="21"/>
                <w:lang w:eastAsia="en-US"/>
              </w:rPr>
            </w:pPr>
            <w:r w:rsidRPr="009950AC">
              <w:rPr>
                <w:rFonts w:ascii="宋体" w:eastAsia="宋体" w:hAnsi="宋体" w:cs="宋体"/>
                <w:snapToGrid w:val="0"/>
                <w:color w:val="000000"/>
                <w:spacing w:val="6"/>
                <w:kern w:val="0"/>
                <w:szCs w:val="21"/>
                <w:lang w:eastAsia="en-US"/>
              </w:rPr>
              <w:t>葱兰</w:t>
            </w:r>
          </w:p>
        </w:tc>
        <w:tc>
          <w:tcPr>
            <w:tcW w:w="999"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p>
        </w:tc>
        <w:tc>
          <w:tcPr>
            <w:tcW w:w="1622"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宋体"/>
                <w:spacing w:val="6"/>
                <w:szCs w:val="21"/>
              </w:rPr>
            </w:pPr>
            <w:r w:rsidRPr="009950AC">
              <w:rPr>
                <w:rFonts w:ascii="宋体" w:eastAsia="宋体" w:hAnsi="宋体" w:cs="宋体"/>
                <w:spacing w:val="5"/>
                <w:szCs w:val="21"/>
              </w:rPr>
              <w:t>12-15</w:t>
            </w:r>
          </w:p>
        </w:tc>
        <w:tc>
          <w:tcPr>
            <w:tcW w:w="1751"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宋体"/>
                <w:spacing w:val="6"/>
                <w:szCs w:val="21"/>
              </w:rPr>
            </w:pPr>
            <w:r w:rsidRPr="009950AC">
              <w:rPr>
                <w:rFonts w:ascii="宋体" w:eastAsia="宋体" w:hAnsi="宋体" w:cs="宋体" w:hint="eastAsia"/>
                <w:spacing w:val="6"/>
                <w:szCs w:val="21"/>
              </w:rPr>
              <w:t>12</w:t>
            </w:r>
            <w:r w:rsidRPr="009950AC">
              <w:rPr>
                <w:rFonts w:ascii="宋体" w:eastAsia="宋体" w:hAnsi="宋体" w:cs="宋体"/>
                <w:spacing w:val="6"/>
                <w:szCs w:val="21"/>
              </w:rPr>
              <w:t>以上</w:t>
            </w:r>
          </w:p>
        </w:tc>
        <w:tc>
          <w:tcPr>
            <w:tcW w:w="763"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3"/>
                <w:kern w:val="0"/>
                <w:szCs w:val="21"/>
                <w:lang w:eastAsia="en-US"/>
              </w:rPr>
            </w:pPr>
            <w:r w:rsidRPr="009950AC">
              <w:rPr>
                <w:rFonts w:ascii="宋体" w:eastAsia="宋体" w:hAnsi="宋体" w:cs="宋体" w:hint="eastAsia"/>
                <w:snapToGrid w:val="0"/>
                <w:color w:val="000000"/>
                <w:spacing w:val="3"/>
                <w:kern w:val="0"/>
                <w:szCs w:val="21"/>
                <w:lang w:eastAsia="en-US"/>
              </w:rPr>
              <w:t>平方米</w:t>
            </w:r>
          </w:p>
        </w:tc>
        <w:tc>
          <w:tcPr>
            <w:tcW w:w="1152"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lang w:eastAsia="en-US"/>
              </w:rPr>
              <w:t>23</w:t>
            </w:r>
          </w:p>
        </w:tc>
      </w:tr>
      <w:tr w:rsidR="009950AC" w:rsidRPr="009950AC" w:rsidTr="00AC59C2">
        <w:trPr>
          <w:trHeight w:val="380"/>
          <w:jc w:val="center"/>
        </w:trPr>
        <w:tc>
          <w:tcPr>
            <w:tcW w:w="66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lang w:eastAsia="en-US"/>
              </w:rPr>
              <w:t>58</w:t>
            </w:r>
          </w:p>
        </w:tc>
        <w:tc>
          <w:tcPr>
            <w:tcW w:w="129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8"/>
                <w:kern w:val="0"/>
                <w:szCs w:val="21"/>
                <w:lang w:eastAsia="en-US"/>
              </w:rPr>
            </w:pPr>
            <w:r w:rsidRPr="009950AC">
              <w:rPr>
                <w:rFonts w:ascii="宋体" w:eastAsia="宋体" w:hAnsi="宋体" w:cs="宋体"/>
                <w:snapToGrid w:val="0"/>
                <w:color w:val="000000"/>
                <w:spacing w:val="8"/>
                <w:kern w:val="0"/>
                <w:szCs w:val="21"/>
                <w:lang w:eastAsia="en-US"/>
              </w:rPr>
              <w:t>金边扶芳藤</w:t>
            </w:r>
          </w:p>
        </w:tc>
        <w:tc>
          <w:tcPr>
            <w:tcW w:w="999"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p>
        </w:tc>
        <w:tc>
          <w:tcPr>
            <w:tcW w:w="1622"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宋体"/>
                <w:spacing w:val="6"/>
                <w:szCs w:val="21"/>
              </w:rPr>
            </w:pPr>
            <w:r w:rsidRPr="009950AC">
              <w:rPr>
                <w:rFonts w:ascii="宋体" w:eastAsia="宋体" w:hAnsi="宋体" w:cs="宋体"/>
                <w:spacing w:val="7"/>
                <w:szCs w:val="21"/>
              </w:rPr>
              <w:t>50以上</w:t>
            </w:r>
          </w:p>
        </w:tc>
        <w:tc>
          <w:tcPr>
            <w:tcW w:w="1751"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宋体"/>
                <w:spacing w:val="6"/>
                <w:szCs w:val="21"/>
              </w:rPr>
            </w:pPr>
          </w:p>
        </w:tc>
        <w:tc>
          <w:tcPr>
            <w:tcW w:w="763"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3"/>
                <w:kern w:val="0"/>
                <w:szCs w:val="21"/>
                <w:lang w:eastAsia="en-US"/>
              </w:rPr>
            </w:pPr>
            <w:r w:rsidRPr="009950AC">
              <w:rPr>
                <w:rFonts w:ascii="宋体" w:eastAsia="宋体" w:hAnsi="宋体" w:cs="宋体" w:hint="eastAsia"/>
                <w:snapToGrid w:val="0"/>
                <w:color w:val="000000"/>
                <w:spacing w:val="3"/>
                <w:kern w:val="0"/>
                <w:szCs w:val="21"/>
                <w:lang w:eastAsia="en-US"/>
              </w:rPr>
              <w:t>平方米</w:t>
            </w:r>
          </w:p>
        </w:tc>
        <w:tc>
          <w:tcPr>
            <w:tcW w:w="1152"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lang w:eastAsia="en-US"/>
              </w:rPr>
              <w:t>90</w:t>
            </w:r>
          </w:p>
        </w:tc>
      </w:tr>
      <w:tr w:rsidR="009950AC" w:rsidRPr="009950AC" w:rsidTr="00AC59C2">
        <w:trPr>
          <w:trHeight w:val="380"/>
          <w:jc w:val="center"/>
        </w:trPr>
        <w:tc>
          <w:tcPr>
            <w:tcW w:w="66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lang w:eastAsia="en-US"/>
              </w:rPr>
              <w:lastRenderedPageBreak/>
              <w:t>59</w:t>
            </w:r>
          </w:p>
        </w:tc>
        <w:tc>
          <w:tcPr>
            <w:tcW w:w="129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8"/>
                <w:kern w:val="0"/>
                <w:szCs w:val="21"/>
                <w:lang w:eastAsia="en-US"/>
              </w:rPr>
            </w:pPr>
            <w:r w:rsidRPr="009950AC">
              <w:rPr>
                <w:rFonts w:ascii="宋体" w:eastAsia="宋体" w:hAnsi="宋体" w:cs="宋体"/>
                <w:snapToGrid w:val="0"/>
                <w:color w:val="000000"/>
                <w:spacing w:val="7"/>
                <w:kern w:val="0"/>
                <w:szCs w:val="21"/>
                <w:lang w:eastAsia="en-US"/>
              </w:rPr>
              <w:t>草花</w:t>
            </w:r>
          </w:p>
        </w:tc>
        <w:tc>
          <w:tcPr>
            <w:tcW w:w="999"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p>
        </w:tc>
        <w:tc>
          <w:tcPr>
            <w:tcW w:w="1622"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宋体"/>
                <w:spacing w:val="6"/>
                <w:szCs w:val="21"/>
              </w:rPr>
            </w:pPr>
          </w:p>
        </w:tc>
        <w:tc>
          <w:tcPr>
            <w:tcW w:w="1751"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宋体"/>
                <w:spacing w:val="6"/>
                <w:szCs w:val="21"/>
              </w:rPr>
            </w:pPr>
          </w:p>
        </w:tc>
        <w:tc>
          <w:tcPr>
            <w:tcW w:w="763"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3"/>
                <w:kern w:val="0"/>
                <w:szCs w:val="21"/>
                <w:lang w:eastAsia="en-US"/>
              </w:rPr>
            </w:pPr>
            <w:r w:rsidRPr="009950AC">
              <w:rPr>
                <w:rFonts w:ascii="宋体" w:eastAsia="宋体" w:hAnsi="宋体" w:cs="宋体" w:hint="eastAsia"/>
                <w:snapToGrid w:val="0"/>
                <w:color w:val="000000"/>
                <w:spacing w:val="3"/>
                <w:kern w:val="0"/>
                <w:szCs w:val="21"/>
                <w:lang w:eastAsia="en-US"/>
              </w:rPr>
              <w:t>平方米</w:t>
            </w:r>
          </w:p>
        </w:tc>
        <w:tc>
          <w:tcPr>
            <w:tcW w:w="1152"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lang w:eastAsia="en-US"/>
              </w:rPr>
              <w:t>30</w:t>
            </w:r>
          </w:p>
        </w:tc>
      </w:tr>
      <w:tr w:rsidR="009950AC" w:rsidRPr="009950AC" w:rsidTr="00AC59C2">
        <w:trPr>
          <w:trHeight w:val="380"/>
          <w:jc w:val="center"/>
        </w:trPr>
        <w:tc>
          <w:tcPr>
            <w:tcW w:w="66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lang w:eastAsia="en-US"/>
              </w:rPr>
              <w:t>60</w:t>
            </w:r>
          </w:p>
        </w:tc>
        <w:tc>
          <w:tcPr>
            <w:tcW w:w="129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7"/>
                <w:kern w:val="0"/>
                <w:szCs w:val="21"/>
                <w:lang w:eastAsia="en-US"/>
              </w:rPr>
            </w:pPr>
            <w:r w:rsidRPr="009950AC">
              <w:rPr>
                <w:rFonts w:ascii="宋体" w:eastAsia="宋体" w:hAnsi="宋体" w:cs="宋体"/>
                <w:snapToGrid w:val="0"/>
                <w:color w:val="000000"/>
                <w:spacing w:val="7"/>
                <w:kern w:val="0"/>
                <w:szCs w:val="21"/>
                <w:lang w:eastAsia="en-US"/>
              </w:rPr>
              <w:t>鸢尾</w:t>
            </w:r>
          </w:p>
        </w:tc>
        <w:tc>
          <w:tcPr>
            <w:tcW w:w="999"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p>
        </w:tc>
        <w:tc>
          <w:tcPr>
            <w:tcW w:w="1622"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宋体"/>
                <w:spacing w:val="6"/>
                <w:szCs w:val="21"/>
              </w:rPr>
            </w:pPr>
            <w:r w:rsidRPr="009950AC">
              <w:rPr>
                <w:rFonts w:ascii="宋体" w:eastAsia="宋体" w:hAnsi="宋体" w:cs="宋体"/>
                <w:spacing w:val="5"/>
                <w:szCs w:val="21"/>
              </w:rPr>
              <w:t>20-25</w:t>
            </w:r>
          </w:p>
        </w:tc>
        <w:tc>
          <w:tcPr>
            <w:tcW w:w="1751"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宋体"/>
                <w:spacing w:val="6"/>
                <w:szCs w:val="21"/>
              </w:rPr>
            </w:pPr>
            <w:r w:rsidRPr="009950AC">
              <w:rPr>
                <w:rFonts w:ascii="宋体" w:eastAsia="宋体" w:hAnsi="宋体" w:cs="宋体"/>
                <w:spacing w:val="6"/>
                <w:szCs w:val="21"/>
              </w:rPr>
              <w:t>20以上</w:t>
            </w:r>
          </w:p>
        </w:tc>
        <w:tc>
          <w:tcPr>
            <w:tcW w:w="763"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3"/>
                <w:kern w:val="0"/>
                <w:szCs w:val="21"/>
                <w:lang w:eastAsia="en-US"/>
              </w:rPr>
            </w:pPr>
            <w:r w:rsidRPr="009950AC">
              <w:rPr>
                <w:rFonts w:ascii="宋体" w:eastAsia="宋体" w:hAnsi="宋体" w:cs="宋体" w:hint="eastAsia"/>
                <w:snapToGrid w:val="0"/>
                <w:color w:val="000000"/>
                <w:spacing w:val="3"/>
                <w:kern w:val="0"/>
                <w:szCs w:val="21"/>
                <w:lang w:eastAsia="en-US"/>
              </w:rPr>
              <w:t>平方米</w:t>
            </w:r>
          </w:p>
        </w:tc>
        <w:tc>
          <w:tcPr>
            <w:tcW w:w="1152"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lang w:eastAsia="en-US"/>
              </w:rPr>
              <w:t>36</w:t>
            </w:r>
          </w:p>
        </w:tc>
      </w:tr>
      <w:tr w:rsidR="009950AC" w:rsidRPr="009950AC" w:rsidTr="00AC59C2">
        <w:trPr>
          <w:trHeight w:val="380"/>
          <w:jc w:val="center"/>
        </w:trPr>
        <w:tc>
          <w:tcPr>
            <w:tcW w:w="66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lang w:eastAsia="en-US"/>
              </w:rPr>
              <w:t>61</w:t>
            </w:r>
          </w:p>
        </w:tc>
        <w:tc>
          <w:tcPr>
            <w:tcW w:w="129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7"/>
                <w:kern w:val="0"/>
                <w:szCs w:val="21"/>
                <w:lang w:eastAsia="en-US"/>
              </w:rPr>
            </w:pPr>
            <w:r w:rsidRPr="009950AC">
              <w:rPr>
                <w:rFonts w:ascii="宋体" w:eastAsia="宋体" w:hAnsi="宋体" w:cs="宋体"/>
                <w:snapToGrid w:val="0"/>
                <w:color w:val="000000"/>
                <w:spacing w:val="8"/>
                <w:kern w:val="0"/>
                <w:szCs w:val="21"/>
                <w:lang w:eastAsia="en-US"/>
              </w:rPr>
              <w:t>金线菖蒲</w:t>
            </w:r>
          </w:p>
        </w:tc>
        <w:tc>
          <w:tcPr>
            <w:tcW w:w="999"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p>
        </w:tc>
        <w:tc>
          <w:tcPr>
            <w:tcW w:w="1622"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宋体"/>
                <w:spacing w:val="6"/>
                <w:szCs w:val="21"/>
              </w:rPr>
            </w:pPr>
            <w:r w:rsidRPr="009950AC">
              <w:rPr>
                <w:rFonts w:ascii="宋体" w:eastAsia="宋体" w:hAnsi="宋体" w:cs="宋体"/>
                <w:spacing w:val="5"/>
                <w:szCs w:val="21"/>
              </w:rPr>
              <w:t>20-25</w:t>
            </w:r>
          </w:p>
        </w:tc>
        <w:tc>
          <w:tcPr>
            <w:tcW w:w="1751"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宋体"/>
                <w:spacing w:val="6"/>
                <w:szCs w:val="21"/>
              </w:rPr>
            </w:pPr>
            <w:r w:rsidRPr="009950AC">
              <w:rPr>
                <w:rFonts w:ascii="宋体" w:eastAsia="宋体" w:hAnsi="宋体" w:cs="宋体"/>
                <w:spacing w:val="6"/>
                <w:szCs w:val="21"/>
              </w:rPr>
              <w:t>20以上</w:t>
            </w:r>
          </w:p>
        </w:tc>
        <w:tc>
          <w:tcPr>
            <w:tcW w:w="763"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3"/>
                <w:kern w:val="0"/>
                <w:szCs w:val="21"/>
                <w:lang w:eastAsia="en-US"/>
              </w:rPr>
            </w:pPr>
            <w:r w:rsidRPr="009950AC">
              <w:rPr>
                <w:rFonts w:ascii="宋体" w:eastAsia="宋体" w:hAnsi="宋体" w:cs="宋体" w:hint="eastAsia"/>
                <w:snapToGrid w:val="0"/>
                <w:color w:val="000000"/>
                <w:spacing w:val="3"/>
                <w:kern w:val="0"/>
                <w:szCs w:val="21"/>
                <w:lang w:eastAsia="en-US"/>
              </w:rPr>
              <w:t>平方米</w:t>
            </w:r>
          </w:p>
        </w:tc>
        <w:tc>
          <w:tcPr>
            <w:tcW w:w="1152"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lang w:eastAsia="en-US"/>
              </w:rPr>
              <w:t>36</w:t>
            </w:r>
          </w:p>
        </w:tc>
      </w:tr>
      <w:tr w:rsidR="009950AC" w:rsidRPr="009950AC" w:rsidTr="00AC59C2">
        <w:trPr>
          <w:trHeight w:val="380"/>
          <w:jc w:val="center"/>
        </w:trPr>
        <w:tc>
          <w:tcPr>
            <w:tcW w:w="66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lang w:eastAsia="en-US"/>
              </w:rPr>
              <w:t>62</w:t>
            </w:r>
          </w:p>
        </w:tc>
        <w:tc>
          <w:tcPr>
            <w:tcW w:w="129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8"/>
                <w:kern w:val="0"/>
                <w:szCs w:val="21"/>
                <w:lang w:eastAsia="en-US"/>
              </w:rPr>
            </w:pPr>
            <w:r w:rsidRPr="009950AC">
              <w:rPr>
                <w:rFonts w:ascii="宋体" w:eastAsia="宋体" w:hAnsi="宋体" w:cs="宋体"/>
                <w:snapToGrid w:val="0"/>
                <w:color w:val="000000"/>
                <w:spacing w:val="8"/>
                <w:kern w:val="0"/>
                <w:szCs w:val="21"/>
                <w:lang w:eastAsia="en-US"/>
              </w:rPr>
              <w:t>黄菖蒲</w:t>
            </w:r>
          </w:p>
        </w:tc>
        <w:tc>
          <w:tcPr>
            <w:tcW w:w="999"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p>
        </w:tc>
        <w:tc>
          <w:tcPr>
            <w:tcW w:w="1622"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宋体"/>
                <w:spacing w:val="5"/>
                <w:szCs w:val="21"/>
              </w:rPr>
            </w:pPr>
            <w:r w:rsidRPr="009950AC">
              <w:rPr>
                <w:rFonts w:ascii="宋体" w:eastAsia="宋体" w:hAnsi="宋体" w:cs="宋体"/>
                <w:spacing w:val="5"/>
                <w:szCs w:val="21"/>
              </w:rPr>
              <w:t>30-35</w:t>
            </w:r>
          </w:p>
        </w:tc>
        <w:tc>
          <w:tcPr>
            <w:tcW w:w="1751"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宋体"/>
                <w:spacing w:val="6"/>
                <w:szCs w:val="21"/>
              </w:rPr>
            </w:pPr>
          </w:p>
        </w:tc>
        <w:tc>
          <w:tcPr>
            <w:tcW w:w="763"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3"/>
                <w:kern w:val="0"/>
                <w:szCs w:val="21"/>
                <w:lang w:eastAsia="en-US"/>
              </w:rPr>
            </w:pPr>
            <w:r w:rsidRPr="009950AC">
              <w:rPr>
                <w:rFonts w:ascii="宋体" w:eastAsia="宋体" w:hAnsi="宋体" w:cs="宋体" w:hint="eastAsia"/>
                <w:snapToGrid w:val="0"/>
                <w:color w:val="000000"/>
                <w:spacing w:val="3"/>
                <w:kern w:val="0"/>
                <w:szCs w:val="21"/>
                <w:lang w:eastAsia="en-US"/>
              </w:rPr>
              <w:t>平方米</w:t>
            </w:r>
          </w:p>
        </w:tc>
        <w:tc>
          <w:tcPr>
            <w:tcW w:w="1152"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lang w:eastAsia="en-US"/>
              </w:rPr>
              <w:t>36</w:t>
            </w:r>
          </w:p>
        </w:tc>
      </w:tr>
      <w:tr w:rsidR="009950AC" w:rsidRPr="009950AC" w:rsidTr="00AC59C2">
        <w:trPr>
          <w:trHeight w:val="380"/>
          <w:jc w:val="center"/>
        </w:trPr>
        <w:tc>
          <w:tcPr>
            <w:tcW w:w="66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lang w:eastAsia="en-US"/>
              </w:rPr>
              <w:t>63</w:t>
            </w:r>
          </w:p>
        </w:tc>
        <w:tc>
          <w:tcPr>
            <w:tcW w:w="129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8"/>
                <w:kern w:val="0"/>
                <w:szCs w:val="21"/>
                <w:lang w:eastAsia="en-US"/>
              </w:rPr>
            </w:pPr>
            <w:r w:rsidRPr="009950AC">
              <w:rPr>
                <w:rFonts w:ascii="宋体" w:eastAsia="宋体" w:hAnsi="宋体" w:cs="宋体"/>
                <w:snapToGrid w:val="0"/>
                <w:color w:val="000000"/>
                <w:spacing w:val="8"/>
                <w:kern w:val="0"/>
                <w:szCs w:val="21"/>
                <w:lang w:eastAsia="en-US"/>
              </w:rPr>
              <w:t>花叶芒</w:t>
            </w:r>
          </w:p>
        </w:tc>
        <w:tc>
          <w:tcPr>
            <w:tcW w:w="999"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p>
        </w:tc>
        <w:tc>
          <w:tcPr>
            <w:tcW w:w="1622"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宋体"/>
                <w:spacing w:val="5"/>
                <w:szCs w:val="21"/>
              </w:rPr>
            </w:pPr>
            <w:r w:rsidRPr="009950AC">
              <w:rPr>
                <w:rFonts w:ascii="宋体" w:eastAsia="宋体" w:hAnsi="宋体" w:cs="宋体"/>
                <w:spacing w:val="5"/>
                <w:szCs w:val="21"/>
              </w:rPr>
              <w:t>60-80</w:t>
            </w:r>
          </w:p>
        </w:tc>
        <w:tc>
          <w:tcPr>
            <w:tcW w:w="1751"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宋体"/>
                <w:spacing w:val="6"/>
                <w:szCs w:val="21"/>
              </w:rPr>
            </w:pPr>
          </w:p>
        </w:tc>
        <w:tc>
          <w:tcPr>
            <w:tcW w:w="763"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3"/>
                <w:kern w:val="0"/>
                <w:szCs w:val="21"/>
                <w:lang w:eastAsia="en-US"/>
              </w:rPr>
            </w:pPr>
            <w:r w:rsidRPr="009950AC">
              <w:rPr>
                <w:rFonts w:ascii="宋体" w:eastAsia="宋体" w:hAnsi="宋体" w:cs="宋体" w:hint="eastAsia"/>
                <w:snapToGrid w:val="0"/>
                <w:color w:val="000000"/>
                <w:spacing w:val="3"/>
                <w:kern w:val="0"/>
                <w:szCs w:val="21"/>
                <w:lang w:eastAsia="en-US"/>
              </w:rPr>
              <w:t>平方米</w:t>
            </w:r>
          </w:p>
        </w:tc>
        <w:tc>
          <w:tcPr>
            <w:tcW w:w="1152"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lang w:eastAsia="en-US"/>
              </w:rPr>
              <w:t>36</w:t>
            </w:r>
          </w:p>
        </w:tc>
      </w:tr>
      <w:tr w:rsidR="009950AC" w:rsidRPr="009950AC" w:rsidTr="00AC59C2">
        <w:trPr>
          <w:trHeight w:val="380"/>
          <w:jc w:val="center"/>
        </w:trPr>
        <w:tc>
          <w:tcPr>
            <w:tcW w:w="66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lang w:eastAsia="en-US"/>
              </w:rPr>
              <w:t>64</w:t>
            </w:r>
          </w:p>
        </w:tc>
        <w:tc>
          <w:tcPr>
            <w:tcW w:w="129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8"/>
                <w:kern w:val="0"/>
                <w:szCs w:val="21"/>
                <w:lang w:eastAsia="en-US"/>
              </w:rPr>
            </w:pPr>
            <w:r w:rsidRPr="009950AC">
              <w:rPr>
                <w:rFonts w:ascii="宋体" w:eastAsia="宋体" w:hAnsi="宋体" w:cs="宋体"/>
                <w:snapToGrid w:val="0"/>
                <w:color w:val="000000"/>
                <w:spacing w:val="8"/>
                <w:kern w:val="0"/>
                <w:szCs w:val="21"/>
                <w:lang w:eastAsia="en-US"/>
              </w:rPr>
              <w:t>狼尾草</w:t>
            </w:r>
          </w:p>
        </w:tc>
        <w:tc>
          <w:tcPr>
            <w:tcW w:w="999"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p>
        </w:tc>
        <w:tc>
          <w:tcPr>
            <w:tcW w:w="1622"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宋体"/>
                <w:spacing w:val="5"/>
                <w:szCs w:val="21"/>
              </w:rPr>
            </w:pPr>
            <w:r w:rsidRPr="009950AC">
              <w:rPr>
                <w:rFonts w:ascii="宋体" w:eastAsia="宋体" w:hAnsi="宋体" w:cs="宋体"/>
                <w:spacing w:val="5"/>
                <w:szCs w:val="21"/>
              </w:rPr>
              <w:t>35-40</w:t>
            </w:r>
          </w:p>
        </w:tc>
        <w:tc>
          <w:tcPr>
            <w:tcW w:w="1751"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宋体"/>
                <w:spacing w:val="6"/>
                <w:szCs w:val="21"/>
              </w:rPr>
            </w:pPr>
          </w:p>
        </w:tc>
        <w:tc>
          <w:tcPr>
            <w:tcW w:w="763"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3"/>
                <w:kern w:val="0"/>
                <w:szCs w:val="21"/>
                <w:lang w:eastAsia="en-US"/>
              </w:rPr>
            </w:pPr>
            <w:r w:rsidRPr="009950AC">
              <w:rPr>
                <w:rFonts w:ascii="宋体" w:eastAsia="宋体" w:hAnsi="宋体" w:cs="宋体" w:hint="eastAsia"/>
                <w:snapToGrid w:val="0"/>
                <w:color w:val="000000"/>
                <w:spacing w:val="3"/>
                <w:kern w:val="0"/>
                <w:szCs w:val="21"/>
                <w:lang w:eastAsia="en-US"/>
              </w:rPr>
              <w:t>平方米</w:t>
            </w:r>
          </w:p>
        </w:tc>
        <w:tc>
          <w:tcPr>
            <w:tcW w:w="1152"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lang w:eastAsia="en-US"/>
              </w:rPr>
              <w:t>36</w:t>
            </w:r>
          </w:p>
        </w:tc>
      </w:tr>
      <w:tr w:rsidR="009950AC" w:rsidRPr="009950AC" w:rsidTr="00AC59C2">
        <w:trPr>
          <w:trHeight w:val="380"/>
          <w:jc w:val="center"/>
        </w:trPr>
        <w:tc>
          <w:tcPr>
            <w:tcW w:w="66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lang w:eastAsia="en-US"/>
              </w:rPr>
              <w:t>65</w:t>
            </w:r>
          </w:p>
        </w:tc>
        <w:tc>
          <w:tcPr>
            <w:tcW w:w="129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8"/>
                <w:kern w:val="0"/>
                <w:szCs w:val="21"/>
                <w:lang w:eastAsia="en-US"/>
              </w:rPr>
            </w:pPr>
            <w:r w:rsidRPr="009950AC">
              <w:rPr>
                <w:rFonts w:ascii="宋体" w:eastAsia="宋体" w:hAnsi="宋体" w:cs="宋体"/>
                <w:snapToGrid w:val="0"/>
                <w:color w:val="000000"/>
                <w:spacing w:val="8"/>
                <w:kern w:val="0"/>
                <w:szCs w:val="21"/>
                <w:lang w:eastAsia="en-US"/>
              </w:rPr>
              <w:t>金娃娃萱草</w:t>
            </w:r>
          </w:p>
        </w:tc>
        <w:tc>
          <w:tcPr>
            <w:tcW w:w="999"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p>
        </w:tc>
        <w:tc>
          <w:tcPr>
            <w:tcW w:w="1622"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宋体"/>
                <w:spacing w:val="5"/>
                <w:szCs w:val="21"/>
              </w:rPr>
            </w:pPr>
            <w:r w:rsidRPr="009950AC">
              <w:rPr>
                <w:rFonts w:ascii="宋体" w:eastAsia="宋体" w:hAnsi="宋体" w:cs="宋体"/>
                <w:spacing w:val="5"/>
                <w:szCs w:val="21"/>
              </w:rPr>
              <w:t>15-20</w:t>
            </w:r>
          </w:p>
        </w:tc>
        <w:tc>
          <w:tcPr>
            <w:tcW w:w="1751"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宋体"/>
                <w:spacing w:val="6"/>
                <w:szCs w:val="21"/>
              </w:rPr>
            </w:pPr>
          </w:p>
        </w:tc>
        <w:tc>
          <w:tcPr>
            <w:tcW w:w="763"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3"/>
                <w:kern w:val="0"/>
                <w:szCs w:val="21"/>
                <w:lang w:eastAsia="en-US"/>
              </w:rPr>
            </w:pPr>
            <w:r w:rsidRPr="009950AC">
              <w:rPr>
                <w:rFonts w:ascii="宋体" w:eastAsia="宋体" w:hAnsi="宋体" w:cs="宋体" w:hint="eastAsia"/>
                <w:snapToGrid w:val="0"/>
                <w:color w:val="000000"/>
                <w:spacing w:val="3"/>
                <w:kern w:val="0"/>
                <w:szCs w:val="21"/>
                <w:lang w:eastAsia="en-US"/>
              </w:rPr>
              <w:t>平方米</w:t>
            </w:r>
          </w:p>
        </w:tc>
        <w:tc>
          <w:tcPr>
            <w:tcW w:w="1152"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lang w:eastAsia="en-US"/>
              </w:rPr>
              <w:t>36</w:t>
            </w:r>
          </w:p>
        </w:tc>
      </w:tr>
      <w:tr w:rsidR="009950AC" w:rsidRPr="009950AC" w:rsidTr="00AC59C2">
        <w:trPr>
          <w:trHeight w:val="380"/>
          <w:jc w:val="center"/>
        </w:trPr>
        <w:tc>
          <w:tcPr>
            <w:tcW w:w="66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lang w:eastAsia="en-US"/>
              </w:rPr>
              <w:t>66</w:t>
            </w:r>
          </w:p>
        </w:tc>
        <w:tc>
          <w:tcPr>
            <w:tcW w:w="1299"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8"/>
                <w:kern w:val="0"/>
                <w:szCs w:val="21"/>
                <w:lang w:eastAsia="en-US"/>
              </w:rPr>
            </w:pPr>
            <w:r w:rsidRPr="009950AC">
              <w:rPr>
                <w:rFonts w:ascii="宋体" w:eastAsia="宋体" w:hAnsi="宋体" w:cs="宋体"/>
                <w:snapToGrid w:val="0"/>
                <w:color w:val="000000"/>
                <w:spacing w:val="8"/>
                <w:kern w:val="0"/>
                <w:szCs w:val="21"/>
                <w:lang w:eastAsia="en-US"/>
              </w:rPr>
              <w:t>千屈菜</w:t>
            </w:r>
          </w:p>
        </w:tc>
        <w:tc>
          <w:tcPr>
            <w:tcW w:w="999"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Times New Roman"/>
                <w:szCs w:val="21"/>
              </w:rPr>
            </w:pPr>
          </w:p>
        </w:tc>
        <w:tc>
          <w:tcPr>
            <w:tcW w:w="1622"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宋体"/>
                <w:spacing w:val="5"/>
                <w:szCs w:val="21"/>
              </w:rPr>
            </w:pPr>
            <w:r w:rsidRPr="009950AC">
              <w:rPr>
                <w:rFonts w:ascii="宋体" w:eastAsia="宋体" w:hAnsi="宋体" w:cs="宋体"/>
                <w:spacing w:val="5"/>
                <w:szCs w:val="21"/>
              </w:rPr>
              <w:t>40-60</w:t>
            </w:r>
          </w:p>
        </w:tc>
        <w:tc>
          <w:tcPr>
            <w:tcW w:w="1751" w:type="dxa"/>
            <w:shd w:val="clear" w:color="auto" w:fill="auto"/>
            <w:vAlign w:val="center"/>
          </w:tcPr>
          <w:p w:rsidR="009950AC" w:rsidRPr="009950AC" w:rsidRDefault="009950AC" w:rsidP="009950AC">
            <w:pPr>
              <w:adjustRightInd w:val="0"/>
              <w:snapToGrid w:val="0"/>
              <w:spacing w:line="360" w:lineRule="auto"/>
              <w:jc w:val="center"/>
              <w:rPr>
                <w:rFonts w:ascii="宋体" w:eastAsia="宋体" w:hAnsi="宋体" w:cs="宋体"/>
                <w:spacing w:val="6"/>
                <w:szCs w:val="21"/>
              </w:rPr>
            </w:pPr>
          </w:p>
        </w:tc>
        <w:tc>
          <w:tcPr>
            <w:tcW w:w="763"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3"/>
                <w:kern w:val="0"/>
                <w:szCs w:val="21"/>
                <w:lang w:eastAsia="en-US"/>
              </w:rPr>
            </w:pPr>
            <w:r w:rsidRPr="009950AC">
              <w:rPr>
                <w:rFonts w:ascii="宋体" w:eastAsia="宋体" w:hAnsi="宋体" w:cs="宋体" w:hint="eastAsia"/>
                <w:snapToGrid w:val="0"/>
                <w:color w:val="000000"/>
                <w:spacing w:val="3"/>
                <w:kern w:val="0"/>
                <w:szCs w:val="21"/>
                <w:lang w:eastAsia="en-US"/>
              </w:rPr>
              <w:t>平方米</w:t>
            </w:r>
          </w:p>
        </w:tc>
        <w:tc>
          <w:tcPr>
            <w:tcW w:w="1152" w:type="dxa"/>
            <w:shd w:val="clear" w:color="auto" w:fill="auto"/>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lang w:eastAsia="en-US"/>
              </w:rPr>
              <w:t>36</w:t>
            </w:r>
          </w:p>
        </w:tc>
      </w:tr>
    </w:tbl>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sz w:val="22"/>
        </w:rPr>
      </w:pPr>
      <w:r w:rsidRPr="009950AC">
        <w:rPr>
          <w:rFonts w:ascii="Times New Roman" w:eastAsia="宋体" w:hAnsi="Times New Roman" w:cs="Times New Roman" w:hint="eastAsia"/>
          <w:sz w:val="22"/>
        </w:rPr>
        <w:t>古棕校区：</w:t>
      </w:r>
    </w:p>
    <w:tbl>
      <w:tblPr>
        <w:tblW w:w="8284" w:type="dxa"/>
        <w:tblInd w:w="935" w:type="dxa"/>
        <w:tblLayout w:type="fixed"/>
        <w:tblLook w:val="04A0" w:firstRow="1" w:lastRow="0" w:firstColumn="1" w:lastColumn="0" w:noHBand="0" w:noVBand="1"/>
      </w:tblPr>
      <w:tblGrid>
        <w:gridCol w:w="679"/>
        <w:gridCol w:w="1305"/>
        <w:gridCol w:w="1020"/>
        <w:gridCol w:w="1590"/>
        <w:gridCol w:w="1755"/>
        <w:gridCol w:w="765"/>
        <w:gridCol w:w="1170"/>
      </w:tblGrid>
      <w:tr w:rsidR="009950AC" w:rsidRPr="009950AC" w:rsidTr="00AC59C2">
        <w:trPr>
          <w:trHeight w:val="285"/>
        </w:trPr>
        <w:tc>
          <w:tcPr>
            <w:tcW w:w="6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jc w:val="center"/>
              <w:textAlignment w:val="center"/>
              <w:rPr>
                <w:rFonts w:ascii="宋体" w:eastAsia="宋体" w:hAnsi="宋体" w:cs="宋体"/>
                <w:color w:val="000000"/>
                <w:szCs w:val="21"/>
              </w:rPr>
            </w:pPr>
            <w:r w:rsidRPr="009950AC">
              <w:rPr>
                <w:rFonts w:ascii="宋体" w:eastAsia="宋体" w:hAnsi="宋体" w:cs="宋体" w:hint="eastAsia"/>
                <w:color w:val="000000"/>
                <w:kern w:val="0"/>
                <w:szCs w:val="21"/>
                <w:lang w:bidi="ar"/>
              </w:rPr>
              <w:t>序号</w:t>
            </w:r>
          </w:p>
        </w:tc>
        <w:tc>
          <w:tcPr>
            <w:tcW w:w="13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jc w:val="center"/>
              <w:textAlignment w:val="center"/>
              <w:rPr>
                <w:rFonts w:ascii="宋体" w:eastAsia="宋体" w:hAnsi="宋体" w:cs="宋体"/>
                <w:color w:val="000000"/>
                <w:szCs w:val="21"/>
              </w:rPr>
            </w:pPr>
            <w:r w:rsidRPr="009950AC">
              <w:rPr>
                <w:rFonts w:ascii="宋体" w:eastAsia="宋体" w:hAnsi="宋体" w:cs="宋体" w:hint="eastAsia"/>
                <w:color w:val="000000"/>
                <w:kern w:val="0"/>
                <w:szCs w:val="21"/>
                <w:lang w:bidi="ar"/>
              </w:rPr>
              <w:t>名称</w:t>
            </w:r>
          </w:p>
        </w:tc>
        <w:tc>
          <w:tcPr>
            <w:tcW w:w="10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jc w:val="center"/>
              <w:textAlignment w:val="center"/>
              <w:rPr>
                <w:rFonts w:ascii="宋体" w:eastAsia="宋体" w:hAnsi="宋体" w:cs="宋体"/>
                <w:color w:val="000000"/>
                <w:szCs w:val="21"/>
              </w:rPr>
            </w:pPr>
            <w:r w:rsidRPr="009950AC">
              <w:rPr>
                <w:rFonts w:ascii="宋体" w:eastAsia="宋体" w:hAnsi="宋体" w:cs="宋体" w:hint="eastAsia"/>
                <w:color w:val="000000"/>
                <w:kern w:val="0"/>
                <w:szCs w:val="21"/>
                <w:lang w:bidi="ar"/>
              </w:rPr>
              <w:t>胸径（cm）</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jc w:val="center"/>
              <w:textAlignment w:val="center"/>
              <w:rPr>
                <w:rFonts w:ascii="宋体" w:eastAsia="宋体" w:hAnsi="宋体" w:cs="宋体"/>
                <w:color w:val="000000"/>
                <w:szCs w:val="21"/>
              </w:rPr>
            </w:pPr>
            <w:r w:rsidRPr="009950AC">
              <w:rPr>
                <w:rFonts w:ascii="宋体" w:eastAsia="宋体" w:hAnsi="宋体" w:cs="宋体" w:hint="eastAsia"/>
                <w:color w:val="000000"/>
                <w:kern w:val="0"/>
                <w:szCs w:val="21"/>
                <w:lang w:bidi="ar"/>
              </w:rPr>
              <w:t>高度（cm）</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jc w:val="center"/>
              <w:textAlignment w:val="center"/>
              <w:rPr>
                <w:rFonts w:ascii="宋体" w:eastAsia="宋体" w:hAnsi="宋体" w:cs="宋体"/>
                <w:color w:val="000000"/>
                <w:szCs w:val="21"/>
              </w:rPr>
            </w:pPr>
            <w:r w:rsidRPr="009950AC">
              <w:rPr>
                <w:rFonts w:ascii="宋体" w:eastAsia="宋体" w:hAnsi="宋体" w:cs="宋体" w:hint="eastAsia"/>
                <w:color w:val="000000"/>
                <w:kern w:val="0"/>
                <w:szCs w:val="21"/>
                <w:lang w:bidi="ar"/>
              </w:rPr>
              <w:t>蓬径（cm）</w:t>
            </w:r>
          </w:p>
        </w:tc>
        <w:tc>
          <w:tcPr>
            <w:tcW w:w="7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jc w:val="center"/>
              <w:textAlignment w:val="center"/>
              <w:rPr>
                <w:rFonts w:ascii="宋体" w:eastAsia="宋体" w:hAnsi="宋体" w:cs="宋体"/>
                <w:color w:val="000000"/>
                <w:szCs w:val="21"/>
              </w:rPr>
            </w:pPr>
            <w:r w:rsidRPr="009950AC">
              <w:rPr>
                <w:rFonts w:ascii="宋体" w:eastAsia="宋体" w:hAnsi="宋体" w:cs="宋体" w:hint="eastAsia"/>
                <w:color w:val="000000"/>
                <w:kern w:val="0"/>
                <w:szCs w:val="21"/>
                <w:lang w:bidi="ar"/>
              </w:rPr>
              <w:t>单位</w:t>
            </w:r>
          </w:p>
        </w:tc>
        <w:tc>
          <w:tcPr>
            <w:tcW w:w="11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jc w:val="center"/>
              <w:textAlignment w:val="center"/>
              <w:rPr>
                <w:rFonts w:ascii="宋体" w:eastAsia="宋体" w:hAnsi="宋体" w:cs="宋体"/>
                <w:color w:val="000000"/>
                <w:szCs w:val="21"/>
              </w:rPr>
            </w:pPr>
            <w:r w:rsidRPr="009950AC">
              <w:rPr>
                <w:rFonts w:ascii="宋体" w:eastAsia="宋体" w:hAnsi="宋体" w:cs="宋体" w:hint="eastAsia"/>
                <w:color w:val="000000"/>
                <w:kern w:val="0"/>
                <w:szCs w:val="21"/>
                <w:lang w:bidi="ar"/>
              </w:rPr>
              <w:t>数量</w:t>
            </w:r>
          </w:p>
        </w:tc>
      </w:tr>
      <w:tr w:rsidR="009950AC" w:rsidRPr="009950AC" w:rsidTr="00AC59C2">
        <w:trPr>
          <w:trHeight w:val="380"/>
        </w:trPr>
        <w:tc>
          <w:tcPr>
            <w:tcW w:w="6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1</w:t>
            </w:r>
          </w:p>
        </w:tc>
        <w:tc>
          <w:tcPr>
            <w:tcW w:w="13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香樟</w:t>
            </w:r>
          </w:p>
        </w:tc>
        <w:tc>
          <w:tcPr>
            <w:tcW w:w="10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20-30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600以上</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400以上</w:t>
            </w:r>
          </w:p>
        </w:tc>
        <w:tc>
          <w:tcPr>
            <w:tcW w:w="7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株</w:t>
            </w:r>
          </w:p>
        </w:tc>
        <w:tc>
          <w:tcPr>
            <w:tcW w:w="11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73</w:t>
            </w:r>
          </w:p>
        </w:tc>
      </w:tr>
      <w:tr w:rsidR="009950AC" w:rsidRPr="009950AC" w:rsidTr="00AC59C2">
        <w:trPr>
          <w:trHeight w:val="380"/>
        </w:trPr>
        <w:tc>
          <w:tcPr>
            <w:tcW w:w="6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2</w:t>
            </w:r>
          </w:p>
        </w:tc>
        <w:tc>
          <w:tcPr>
            <w:tcW w:w="13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proofErr w:type="gramStart"/>
            <w:r w:rsidRPr="009950AC">
              <w:rPr>
                <w:rFonts w:ascii="宋体" w:eastAsia="宋体" w:hAnsi="宋体" w:cs="宋体" w:hint="eastAsia"/>
                <w:snapToGrid w:val="0"/>
                <w:color w:val="000000"/>
                <w:spacing w:val="-1"/>
                <w:kern w:val="0"/>
                <w:szCs w:val="21"/>
              </w:rPr>
              <w:t>香泡</w:t>
            </w:r>
            <w:proofErr w:type="gramEnd"/>
          </w:p>
        </w:tc>
        <w:tc>
          <w:tcPr>
            <w:tcW w:w="10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25</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500</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400</w:t>
            </w:r>
          </w:p>
        </w:tc>
        <w:tc>
          <w:tcPr>
            <w:tcW w:w="7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株</w:t>
            </w:r>
          </w:p>
        </w:tc>
        <w:tc>
          <w:tcPr>
            <w:tcW w:w="11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1</w:t>
            </w:r>
          </w:p>
        </w:tc>
      </w:tr>
      <w:tr w:rsidR="009950AC" w:rsidRPr="009950AC" w:rsidTr="00AC59C2">
        <w:trPr>
          <w:trHeight w:val="380"/>
        </w:trPr>
        <w:tc>
          <w:tcPr>
            <w:tcW w:w="6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3</w:t>
            </w:r>
          </w:p>
        </w:tc>
        <w:tc>
          <w:tcPr>
            <w:tcW w:w="13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红枫</w:t>
            </w:r>
          </w:p>
        </w:tc>
        <w:tc>
          <w:tcPr>
            <w:tcW w:w="10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 xml:space="preserve"> 12-15</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300-350</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200-250</w:t>
            </w:r>
          </w:p>
        </w:tc>
        <w:tc>
          <w:tcPr>
            <w:tcW w:w="7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株</w:t>
            </w:r>
          </w:p>
        </w:tc>
        <w:tc>
          <w:tcPr>
            <w:tcW w:w="11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4</w:t>
            </w:r>
          </w:p>
        </w:tc>
      </w:tr>
      <w:tr w:rsidR="009950AC" w:rsidRPr="009950AC" w:rsidTr="00AC59C2">
        <w:trPr>
          <w:trHeight w:val="380"/>
        </w:trPr>
        <w:tc>
          <w:tcPr>
            <w:tcW w:w="6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4</w:t>
            </w:r>
          </w:p>
        </w:tc>
        <w:tc>
          <w:tcPr>
            <w:tcW w:w="13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合欢</w:t>
            </w:r>
          </w:p>
        </w:tc>
        <w:tc>
          <w:tcPr>
            <w:tcW w:w="10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20-25</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500-600</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400-450</w:t>
            </w:r>
          </w:p>
        </w:tc>
        <w:tc>
          <w:tcPr>
            <w:tcW w:w="7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株</w:t>
            </w:r>
          </w:p>
        </w:tc>
        <w:tc>
          <w:tcPr>
            <w:tcW w:w="11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5</w:t>
            </w:r>
          </w:p>
        </w:tc>
      </w:tr>
      <w:tr w:rsidR="009950AC" w:rsidRPr="009950AC" w:rsidTr="00AC59C2">
        <w:trPr>
          <w:trHeight w:val="380"/>
        </w:trPr>
        <w:tc>
          <w:tcPr>
            <w:tcW w:w="6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5</w:t>
            </w:r>
          </w:p>
        </w:tc>
        <w:tc>
          <w:tcPr>
            <w:tcW w:w="13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红叶李</w:t>
            </w:r>
          </w:p>
        </w:tc>
        <w:tc>
          <w:tcPr>
            <w:tcW w:w="10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 xml:space="preserve"> 15-20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400-450</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250-300</w:t>
            </w:r>
          </w:p>
        </w:tc>
        <w:tc>
          <w:tcPr>
            <w:tcW w:w="7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株</w:t>
            </w:r>
          </w:p>
        </w:tc>
        <w:tc>
          <w:tcPr>
            <w:tcW w:w="11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7</w:t>
            </w:r>
          </w:p>
        </w:tc>
      </w:tr>
      <w:tr w:rsidR="009950AC" w:rsidRPr="009950AC" w:rsidTr="00AC59C2">
        <w:trPr>
          <w:trHeight w:val="380"/>
        </w:trPr>
        <w:tc>
          <w:tcPr>
            <w:tcW w:w="6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6</w:t>
            </w:r>
          </w:p>
        </w:tc>
        <w:tc>
          <w:tcPr>
            <w:tcW w:w="13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桂花</w:t>
            </w:r>
          </w:p>
        </w:tc>
        <w:tc>
          <w:tcPr>
            <w:tcW w:w="10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 xml:space="preserve"> 12-15</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300-400</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250-300</w:t>
            </w:r>
          </w:p>
        </w:tc>
        <w:tc>
          <w:tcPr>
            <w:tcW w:w="7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株</w:t>
            </w:r>
          </w:p>
        </w:tc>
        <w:tc>
          <w:tcPr>
            <w:tcW w:w="11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13</w:t>
            </w:r>
          </w:p>
        </w:tc>
      </w:tr>
      <w:tr w:rsidR="009950AC" w:rsidRPr="009950AC" w:rsidTr="00AC59C2">
        <w:trPr>
          <w:trHeight w:val="380"/>
        </w:trPr>
        <w:tc>
          <w:tcPr>
            <w:tcW w:w="6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7</w:t>
            </w:r>
          </w:p>
        </w:tc>
        <w:tc>
          <w:tcPr>
            <w:tcW w:w="13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樱花</w:t>
            </w:r>
          </w:p>
        </w:tc>
        <w:tc>
          <w:tcPr>
            <w:tcW w:w="10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 xml:space="preserve"> 12-15</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300-350</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200-250</w:t>
            </w:r>
          </w:p>
        </w:tc>
        <w:tc>
          <w:tcPr>
            <w:tcW w:w="7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株</w:t>
            </w:r>
          </w:p>
        </w:tc>
        <w:tc>
          <w:tcPr>
            <w:tcW w:w="11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28</w:t>
            </w:r>
          </w:p>
        </w:tc>
      </w:tr>
      <w:tr w:rsidR="009950AC" w:rsidRPr="009950AC" w:rsidTr="00AC59C2">
        <w:trPr>
          <w:trHeight w:val="380"/>
        </w:trPr>
        <w:tc>
          <w:tcPr>
            <w:tcW w:w="6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8</w:t>
            </w:r>
          </w:p>
        </w:tc>
        <w:tc>
          <w:tcPr>
            <w:tcW w:w="13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海棠</w:t>
            </w:r>
          </w:p>
        </w:tc>
        <w:tc>
          <w:tcPr>
            <w:tcW w:w="10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 xml:space="preserve"> 12-15</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300-350</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200-250</w:t>
            </w:r>
          </w:p>
        </w:tc>
        <w:tc>
          <w:tcPr>
            <w:tcW w:w="7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株</w:t>
            </w:r>
          </w:p>
        </w:tc>
        <w:tc>
          <w:tcPr>
            <w:tcW w:w="11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10</w:t>
            </w:r>
          </w:p>
        </w:tc>
      </w:tr>
      <w:tr w:rsidR="009950AC" w:rsidRPr="009950AC" w:rsidTr="00AC59C2">
        <w:trPr>
          <w:trHeight w:val="380"/>
        </w:trPr>
        <w:tc>
          <w:tcPr>
            <w:tcW w:w="6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9</w:t>
            </w:r>
          </w:p>
        </w:tc>
        <w:tc>
          <w:tcPr>
            <w:tcW w:w="13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白玉兰</w:t>
            </w:r>
          </w:p>
        </w:tc>
        <w:tc>
          <w:tcPr>
            <w:tcW w:w="10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 xml:space="preserve"> 15-20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450-500</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300-350</w:t>
            </w:r>
          </w:p>
        </w:tc>
        <w:tc>
          <w:tcPr>
            <w:tcW w:w="7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株</w:t>
            </w:r>
          </w:p>
        </w:tc>
        <w:tc>
          <w:tcPr>
            <w:tcW w:w="11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6</w:t>
            </w:r>
          </w:p>
        </w:tc>
      </w:tr>
      <w:tr w:rsidR="009950AC" w:rsidRPr="009950AC" w:rsidTr="00AC59C2">
        <w:trPr>
          <w:trHeight w:val="380"/>
        </w:trPr>
        <w:tc>
          <w:tcPr>
            <w:tcW w:w="6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10</w:t>
            </w:r>
          </w:p>
        </w:tc>
        <w:tc>
          <w:tcPr>
            <w:tcW w:w="13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枇杷</w:t>
            </w:r>
          </w:p>
        </w:tc>
        <w:tc>
          <w:tcPr>
            <w:tcW w:w="10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15</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300-350</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200-250</w:t>
            </w:r>
          </w:p>
        </w:tc>
        <w:tc>
          <w:tcPr>
            <w:tcW w:w="7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株</w:t>
            </w:r>
          </w:p>
        </w:tc>
        <w:tc>
          <w:tcPr>
            <w:tcW w:w="11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1</w:t>
            </w:r>
          </w:p>
        </w:tc>
      </w:tr>
      <w:tr w:rsidR="009950AC" w:rsidRPr="009950AC" w:rsidTr="00AC59C2">
        <w:trPr>
          <w:trHeight w:val="380"/>
        </w:trPr>
        <w:tc>
          <w:tcPr>
            <w:tcW w:w="6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11</w:t>
            </w:r>
          </w:p>
        </w:tc>
        <w:tc>
          <w:tcPr>
            <w:tcW w:w="13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银杏</w:t>
            </w:r>
          </w:p>
        </w:tc>
        <w:tc>
          <w:tcPr>
            <w:tcW w:w="10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 xml:space="preserve"> 12-15</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450-500</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300-350</w:t>
            </w:r>
          </w:p>
        </w:tc>
        <w:tc>
          <w:tcPr>
            <w:tcW w:w="7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株</w:t>
            </w:r>
          </w:p>
        </w:tc>
        <w:tc>
          <w:tcPr>
            <w:tcW w:w="11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3</w:t>
            </w:r>
          </w:p>
        </w:tc>
      </w:tr>
      <w:tr w:rsidR="009950AC" w:rsidRPr="009950AC" w:rsidTr="00AC59C2">
        <w:trPr>
          <w:trHeight w:val="380"/>
        </w:trPr>
        <w:tc>
          <w:tcPr>
            <w:tcW w:w="6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12</w:t>
            </w:r>
          </w:p>
        </w:tc>
        <w:tc>
          <w:tcPr>
            <w:tcW w:w="13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石榴</w:t>
            </w:r>
          </w:p>
        </w:tc>
        <w:tc>
          <w:tcPr>
            <w:tcW w:w="10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 xml:space="preserve"> 12-15</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300-350</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200-250</w:t>
            </w:r>
          </w:p>
        </w:tc>
        <w:tc>
          <w:tcPr>
            <w:tcW w:w="7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株</w:t>
            </w:r>
          </w:p>
        </w:tc>
        <w:tc>
          <w:tcPr>
            <w:tcW w:w="11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7</w:t>
            </w:r>
          </w:p>
        </w:tc>
      </w:tr>
      <w:tr w:rsidR="009950AC" w:rsidRPr="009950AC" w:rsidTr="00AC59C2">
        <w:trPr>
          <w:trHeight w:val="380"/>
        </w:trPr>
        <w:tc>
          <w:tcPr>
            <w:tcW w:w="6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13</w:t>
            </w:r>
          </w:p>
        </w:tc>
        <w:tc>
          <w:tcPr>
            <w:tcW w:w="13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腊梅</w:t>
            </w:r>
          </w:p>
        </w:tc>
        <w:tc>
          <w:tcPr>
            <w:tcW w:w="10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 xml:space="preserve"> 12-15</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300-350</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200-250</w:t>
            </w:r>
          </w:p>
        </w:tc>
        <w:tc>
          <w:tcPr>
            <w:tcW w:w="7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株</w:t>
            </w:r>
          </w:p>
        </w:tc>
        <w:tc>
          <w:tcPr>
            <w:tcW w:w="11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3</w:t>
            </w:r>
          </w:p>
        </w:tc>
      </w:tr>
      <w:tr w:rsidR="009950AC" w:rsidRPr="009950AC" w:rsidTr="00AC59C2">
        <w:trPr>
          <w:trHeight w:val="380"/>
        </w:trPr>
        <w:tc>
          <w:tcPr>
            <w:tcW w:w="6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14</w:t>
            </w:r>
          </w:p>
        </w:tc>
        <w:tc>
          <w:tcPr>
            <w:tcW w:w="13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女贞</w:t>
            </w:r>
          </w:p>
        </w:tc>
        <w:tc>
          <w:tcPr>
            <w:tcW w:w="10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 xml:space="preserve"> 15-20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450-500</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300-350</w:t>
            </w:r>
          </w:p>
        </w:tc>
        <w:tc>
          <w:tcPr>
            <w:tcW w:w="7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株</w:t>
            </w:r>
          </w:p>
        </w:tc>
        <w:tc>
          <w:tcPr>
            <w:tcW w:w="11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11</w:t>
            </w:r>
          </w:p>
        </w:tc>
      </w:tr>
      <w:tr w:rsidR="009950AC" w:rsidRPr="009950AC" w:rsidTr="00AC59C2">
        <w:trPr>
          <w:trHeight w:val="380"/>
        </w:trPr>
        <w:tc>
          <w:tcPr>
            <w:tcW w:w="6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15</w:t>
            </w:r>
          </w:p>
        </w:tc>
        <w:tc>
          <w:tcPr>
            <w:tcW w:w="13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广玉兰</w:t>
            </w:r>
          </w:p>
        </w:tc>
        <w:tc>
          <w:tcPr>
            <w:tcW w:w="10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20-30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600以上</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400以上</w:t>
            </w:r>
          </w:p>
        </w:tc>
        <w:tc>
          <w:tcPr>
            <w:tcW w:w="7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株</w:t>
            </w:r>
          </w:p>
        </w:tc>
        <w:tc>
          <w:tcPr>
            <w:tcW w:w="11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3</w:t>
            </w:r>
          </w:p>
        </w:tc>
      </w:tr>
      <w:tr w:rsidR="009950AC" w:rsidRPr="009950AC" w:rsidTr="00AC59C2">
        <w:trPr>
          <w:trHeight w:val="380"/>
        </w:trPr>
        <w:tc>
          <w:tcPr>
            <w:tcW w:w="6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16</w:t>
            </w:r>
          </w:p>
        </w:tc>
        <w:tc>
          <w:tcPr>
            <w:tcW w:w="13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朴树</w:t>
            </w:r>
          </w:p>
        </w:tc>
        <w:tc>
          <w:tcPr>
            <w:tcW w:w="10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20-30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600以上</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400以上</w:t>
            </w:r>
          </w:p>
        </w:tc>
        <w:tc>
          <w:tcPr>
            <w:tcW w:w="7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株</w:t>
            </w:r>
          </w:p>
        </w:tc>
        <w:tc>
          <w:tcPr>
            <w:tcW w:w="11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4</w:t>
            </w:r>
          </w:p>
        </w:tc>
      </w:tr>
      <w:tr w:rsidR="009950AC" w:rsidRPr="009950AC" w:rsidTr="00AC59C2">
        <w:trPr>
          <w:trHeight w:val="380"/>
        </w:trPr>
        <w:tc>
          <w:tcPr>
            <w:tcW w:w="6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17</w:t>
            </w:r>
          </w:p>
        </w:tc>
        <w:tc>
          <w:tcPr>
            <w:tcW w:w="13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栾树</w:t>
            </w:r>
          </w:p>
        </w:tc>
        <w:tc>
          <w:tcPr>
            <w:tcW w:w="10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20-30</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600以上</w:t>
            </w:r>
          </w:p>
        </w:tc>
        <w:tc>
          <w:tcPr>
            <w:tcW w:w="175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400以上</w:t>
            </w:r>
          </w:p>
        </w:tc>
        <w:tc>
          <w:tcPr>
            <w:tcW w:w="7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株</w:t>
            </w:r>
          </w:p>
        </w:tc>
        <w:tc>
          <w:tcPr>
            <w:tcW w:w="11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950AC" w:rsidRPr="009950AC" w:rsidRDefault="009950AC" w:rsidP="009950AC">
            <w:pPr>
              <w:widowControl/>
              <w:kinsoku w:val="0"/>
              <w:autoSpaceDE w:val="0"/>
              <w:autoSpaceDN w:val="0"/>
              <w:adjustRightInd w:val="0"/>
              <w:snapToGrid w:val="0"/>
              <w:spacing w:line="360" w:lineRule="auto"/>
              <w:jc w:val="center"/>
              <w:textAlignment w:val="baseline"/>
              <w:rPr>
                <w:rFonts w:ascii="宋体" w:eastAsia="宋体" w:hAnsi="宋体" w:cs="宋体"/>
                <w:snapToGrid w:val="0"/>
                <w:color w:val="000000"/>
                <w:spacing w:val="-1"/>
                <w:kern w:val="0"/>
                <w:szCs w:val="21"/>
                <w:lang w:eastAsia="en-US"/>
              </w:rPr>
            </w:pPr>
            <w:r w:rsidRPr="009950AC">
              <w:rPr>
                <w:rFonts w:ascii="宋体" w:eastAsia="宋体" w:hAnsi="宋体" w:cs="宋体" w:hint="eastAsia"/>
                <w:snapToGrid w:val="0"/>
                <w:color w:val="000000"/>
                <w:spacing w:val="-1"/>
                <w:kern w:val="0"/>
                <w:szCs w:val="21"/>
              </w:rPr>
              <w:t>3</w:t>
            </w:r>
          </w:p>
        </w:tc>
      </w:tr>
    </w:tbl>
    <w:p w:rsidR="009950AC" w:rsidRPr="009950AC" w:rsidRDefault="009950AC" w:rsidP="009950AC">
      <w:pPr>
        <w:tabs>
          <w:tab w:val="left" w:pos="7200"/>
        </w:tabs>
        <w:adjustRightInd w:val="0"/>
        <w:snapToGrid w:val="0"/>
        <w:spacing w:line="300" w:lineRule="auto"/>
        <w:ind w:firstLineChars="200" w:firstLine="440"/>
        <w:outlineLvl w:val="4"/>
        <w:rPr>
          <w:rFonts w:ascii="Times New Roman" w:eastAsia="宋体" w:hAnsi="Times New Roman" w:cs="Times New Roman"/>
          <w:bCs/>
          <w:sz w:val="22"/>
        </w:rPr>
      </w:pPr>
      <w:r w:rsidRPr="009950AC">
        <w:rPr>
          <w:rFonts w:ascii="Times New Roman" w:eastAsia="宋体" w:hAnsi="Times New Roman" w:cs="Times New Roman"/>
          <w:bCs/>
          <w:sz w:val="22"/>
        </w:rPr>
        <w:t>9.3.</w:t>
      </w:r>
      <w:r w:rsidRPr="009950AC">
        <w:rPr>
          <w:rFonts w:ascii="Times New Roman" w:eastAsia="宋体" w:hAnsi="Times New Roman" w:cs="Times New Roman" w:hint="eastAsia"/>
          <w:bCs/>
          <w:sz w:val="22"/>
        </w:rPr>
        <w:t>6</w:t>
      </w:r>
      <w:r w:rsidRPr="009950AC">
        <w:rPr>
          <w:rFonts w:ascii="Times New Roman" w:eastAsia="宋体" w:hAnsi="Times New Roman" w:cs="Times New Roman" w:hint="eastAsia"/>
          <w:bCs/>
          <w:sz w:val="22"/>
        </w:rPr>
        <w:t>后勤部</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 xml:space="preserve">(1) </w:t>
      </w:r>
      <w:r w:rsidRPr="009950AC">
        <w:rPr>
          <w:rFonts w:ascii="Times New Roman" w:eastAsia="宋体" w:hAnsi="Times New Roman" w:cs="Times New Roman" w:hint="eastAsia"/>
          <w:bCs/>
          <w:sz w:val="22"/>
        </w:rPr>
        <w:t>服务范围</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校内</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 xml:space="preserve">(2) </w:t>
      </w:r>
      <w:r w:rsidRPr="009950AC">
        <w:rPr>
          <w:rFonts w:ascii="Times New Roman" w:eastAsia="宋体" w:hAnsi="Times New Roman" w:cs="Times New Roman" w:hint="eastAsia"/>
          <w:bCs/>
          <w:sz w:val="22"/>
        </w:rPr>
        <w:t>工作职责</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1.</w:t>
      </w:r>
      <w:r w:rsidRPr="009950AC">
        <w:rPr>
          <w:rFonts w:ascii="Times New Roman" w:eastAsia="宋体" w:hAnsi="Times New Roman" w:cs="Times New Roman" w:hint="eastAsia"/>
          <w:bCs/>
          <w:sz w:val="22"/>
        </w:rPr>
        <w:t>必须留意节约用水、用电。</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2.</w:t>
      </w:r>
      <w:r w:rsidRPr="009950AC">
        <w:rPr>
          <w:rFonts w:ascii="Times New Roman" w:eastAsia="宋体" w:hAnsi="Times New Roman" w:cs="Times New Roman" w:hint="eastAsia"/>
          <w:bCs/>
          <w:sz w:val="22"/>
        </w:rPr>
        <w:t>及时做好各办公室、会议室、多功能室、微机室、校长室、教导处、老师阅览室的卫生，办公楼走廊、楼梯卫生，并做好各办公室的报刊整理上架工作。</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lastRenderedPageBreak/>
        <w:t>3.</w:t>
      </w:r>
      <w:r w:rsidRPr="009950AC">
        <w:rPr>
          <w:rFonts w:ascii="Times New Roman" w:eastAsia="宋体" w:hAnsi="Times New Roman" w:cs="Times New Roman" w:hint="eastAsia"/>
          <w:bCs/>
          <w:sz w:val="22"/>
        </w:rPr>
        <w:t>每天负责及时开关老师办公室、广播室门窗，教学楼、办公楼有关铁门。</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4.</w:t>
      </w:r>
      <w:r w:rsidRPr="009950AC">
        <w:rPr>
          <w:rFonts w:ascii="Times New Roman" w:eastAsia="宋体" w:hAnsi="Times New Roman" w:cs="Times New Roman" w:hint="eastAsia"/>
          <w:bCs/>
          <w:sz w:val="22"/>
        </w:rPr>
        <w:t>学校有会议时，要负责供给开水，清洗好杯子，多功能室开放时也要负责供给开水，并及时搞好卫生。</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5.</w:t>
      </w:r>
      <w:r w:rsidRPr="009950AC">
        <w:rPr>
          <w:rFonts w:ascii="Times New Roman" w:eastAsia="宋体" w:hAnsi="Times New Roman" w:cs="Times New Roman" w:hint="eastAsia"/>
          <w:bCs/>
          <w:sz w:val="22"/>
        </w:rPr>
        <w:t>全面负责楼内公共资产和设备设施等日常管理工作，注意教学设施运作情况并保管好教学区域的教学设施。</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6.</w:t>
      </w:r>
      <w:r w:rsidRPr="009950AC">
        <w:rPr>
          <w:rFonts w:ascii="Times New Roman" w:eastAsia="宋体" w:hAnsi="Times New Roman" w:cs="Times New Roman" w:hint="eastAsia"/>
          <w:bCs/>
          <w:sz w:val="22"/>
        </w:rPr>
        <w:t>完成领导交办的其他工作任务。</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 xml:space="preserve">(3) </w:t>
      </w:r>
      <w:r w:rsidRPr="009950AC">
        <w:rPr>
          <w:rFonts w:ascii="Times New Roman" w:eastAsia="宋体" w:hAnsi="Times New Roman" w:cs="Times New Roman" w:hint="eastAsia"/>
          <w:bCs/>
          <w:sz w:val="22"/>
        </w:rPr>
        <w:t>总体要求</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w:t>
      </w:r>
      <w:proofErr w:type="gramStart"/>
      <w:r w:rsidRPr="009950AC">
        <w:rPr>
          <w:rFonts w:ascii="Times New Roman" w:eastAsia="宋体" w:hAnsi="Times New Roman" w:cs="Times New Roman" w:hint="eastAsia"/>
          <w:bCs/>
          <w:sz w:val="22"/>
        </w:rPr>
        <w:t>一</w:t>
      </w:r>
      <w:proofErr w:type="gramEnd"/>
      <w:r w:rsidRPr="009950AC">
        <w:rPr>
          <w:rFonts w:ascii="Times New Roman" w:eastAsia="宋体" w:hAnsi="Times New Roman" w:cs="Times New Roman"/>
          <w:bCs/>
          <w:sz w:val="22"/>
        </w:rPr>
        <w:t>)</w:t>
      </w:r>
      <w:r w:rsidRPr="009950AC">
        <w:rPr>
          <w:rFonts w:ascii="Times New Roman" w:eastAsia="宋体" w:hAnsi="Times New Roman" w:cs="Times New Roman" w:hint="eastAsia"/>
          <w:bCs/>
          <w:sz w:val="22"/>
        </w:rPr>
        <w:t>会议服务</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为管理区域内举办的各类会议、活动提供服务</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w:t>
      </w:r>
      <w:r w:rsidRPr="009950AC">
        <w:rPr>
          <w:rFonts w:ascii="Times New Roman" w:eastAsia="宋体" w:hAnsi="Times New Roman" w:cs="Times New Roman"/>
          <w:bCs/>
          <w:sz w:val="22"/>
        </w:rPr>
        <w:t>1</w:t>
      </w:r>
      <w:r w:rsidRPr="009950AC">
        <w:rPr>
          <w:rFonts w:ascii="Times New Roman" w:eastAsia="宋体" w:hAnsi="Times New Roman" w:cs="Times New Roman" w:hint="eastAsia"/>
          <w:bCs/>
          <w:sz w:val="22"/>
        </w:rPr>
        <w:t>）会场布置、会议材料复印、发放，与会人员登记、会议礼仪接待、引导服务等。</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w:t>
      </w:r>
      <w:r w:rsidRPr="009950AC">
        <w:rPr>
          <w:rFonts w:ascii="Times New Roman" w:eastAsia="宋体" w:hAnsi="Times New Roman" w:cs="Times New Roman"/>
          <w:bCs/>
          <w:sz w:val="22"/>
        </w:rPr>
        <w:t>2</w:t>
      </w:r>
      <w:r w:rsidRPr="009950AC">
        <w:rPr>
          <w:rFonts w:ascii="Times New Roman" w:eastAsia="宋体" w:hAnsi="Times New Roman" w:cs="Times New Roman" w:hint="eastAsia"/>
          <w:bCs/>
          <w:sz w:val="22"/>
        </w:rPr>
        <w:t>）视频、音响保障。</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w:t>
      </w:r>
      <w:r w:rsidRPr="009950AC">
        <w:rPr>
          <w:rFonts w:ascii="Times New Roman" w:eastAsia="宋体" w:hAnsi="Times New Roman" w:cs="Times New Roman"/>
          <w:bCs/>
          <w:sz w:val="22"/>
        </w:rPr>
        <w:t>3</w:t>
      </w:r>
      <w:r w:rsidRPr="009950AC">
        <w:rPr>
          <w:rFonts w:ascii="Times New Roman" w:eastAsia="宋体" w:hAnsi="Times New Roman" w:cs="Times New Roman" w:hint="eastAsia"/>
          <w:bCs/>
          <w:sz w:val="22"/>
        </w:rPr>
        <w:t>）会议期间开水供应及相关服务</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w:t>
      </w:r>
      <w:r w:rsidRPr="009950AC">
        <w:rPr>
          <w:rFonts w:ascii="Times New Roman" w:eastAsia="宋体" w:hAnsi="Times New Roman" w:cs="Times New Roman"/>
          <w:bCs/>
          <w:sz w:val="22"/>
        </w:rPr>
        <w:t>4</w:t>
      </w:r>
      <w:r w:rsidRPr="009950AC">
        <w:rPr>
          <w:rFonts w:ascii="Times New Roman" w:eastAsia="宋体" w:hAnsi="Times New Roman" w:cs="Times New Roman" w:hint="eastAsia"/>
          <w:bCs/>
          <w:sz w:val="22"/>
        </w:rPr>
        <w:t>）会议后会场整理、保洁服务</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服务标准：建立会议室管理制度，制订会议服务规程并认真落实，做好会议室的音响服务，礼仪接待周到、规范。保证会议期间茶水供应并定时续水，会前会后打扫室内卫生，保持室内整洁，会场布置及时。（学校主要会议场所为学术交流中心、图文信息中心）</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w:t>
      </w:r>
      <w:r w:rsidRPr="009950AC">
        <w:rPr>
          <w:rFonts w:ascii="Times New Roman" w:eastAsia="宋体" w:hAnsi="Times New Roman" w:cs="Times New Roman" w:hint="eastAsia"/>
          <w:bCs/>
          <w:sz w:val="22"/>
        </w:rPr>
        <w:t>二</w:t>
      </w:r>
      <w:r w:rsidRPr="009950AC">
        <w:rPr>
          <w:rFonts w:ascii="Times New Roman" w:eastAsia="宋体" w:hAnsi="Times New Roman" w:cs="Times New Roman"/>
          <w:bCs/>
          <w:sz w:val="22"/>
        </w:rPr>
        <w:t>)</w:t>
      </w:r>
      <w:r w:rsidRPr="009950AC">
        <w:rPr>
          <w:rFonts w:ascii="Times New Roman" w:eastAsia="宋体" w:hAnsi="Times New Roman" w:cs="Times New Roman" w:hint="eastAsia"/>
          <w:bCs/>
          <w:sz w:val="22"/>
        </w:rPr>
        <w:t>公共关系管理</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1</w:t>
      </w:r>
      <w:r w:rsidRPr="009950AC">
        <w:rPr>
          <w:rFonts w:ascii="Times New Roman" w:eastAsia="宋体" w:hAnsi="Times New Roman" w:cs="Times New Roman" w:hint="eastAsia"/>
          <w:bCs/>
          <w:sz w:val="22"/>
        </w:rPr>
        <w:t>、主动联系管理区域内水、电、气的供应、管理部门和环卫、公安等部门，建立良好关系和应急协调机制。</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2</w:t>
      </w:r>
      <w:r w:rsidRPr="009950AC">
        <w:rPr>
          <w:rFonts w:ascii="Times New Roman" w:eastAsia="宋体" w:hAnsi="Times New Roman" w:cs="Times New Roman" w:hint="eastAsia"/>
          <w:bCs/>
          <w:sz w:val="22"/>
        </w:rPr>
        <w:t>、主动联系管理区域内公共设备制造供应商，了解设备大修、维护情况，建立良好关系和应急协调机制。</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3</w:t>
      </w:r>
      <w:r w:rsidRPr="009950AC">
        <w:rPr>
          <w:rFonts w:ascii="Times New Roman" w:eastAsia="宋体" w:hAnsi="Times New Roman" w:cs="Times New Roman" w:hint="eastAsia"/>
          <w:bCs/>
          <w:sz w:val="22"/>
        </w:rPr>
        <w:t>、制作材质好、外观美的名牌、标牌、告示牌、警示牌等指示牌，与校区整体设计相呼应。</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服务标准：对外与各相关部门建立良好联系，在有事情况下能够获得及时支持与帮助。对内定期了解和满足采购人需求，提高服务管理水准。</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w:t>
      </w:r>
      <w:r w:rsidRPr="009950AC">
        <w:rPr>
          <w:rFonts w:ascii="Times New Roman" w:eastAsia="宋体" w:hAnsi="Times New Roman" w:cs="Times New Roman" w:hint="eastAsia"/>
          <w:bCs/>
          <w:sz w:val="22"/>
        </w:rPr>
        <w:t>三</w:t>
      </w:r>
      <w:r w:rsidRPr="009950AC">
        <w:rPr>
          <w:rFonts w:ascii="Times New Roman" w:eastAsia="宋体" w:hAnsi="Times New Roman" w:cs="Times New Roman"/>
          <w:bCs/>
          <w:sz w:val="22"/>
        </w:rPr>
        <w:t>)</w:t>
      </w:r>
      <w:r w:rsidRPr="009950AC">
        <w:rPr>
          <w:rFonts w:ascii="Times New Roman" w:eastAsia="宋体" w:hAnsi="Times New Roman" w:cs="Times New Roman" w:hint="eastAsia"/>
          <w:bCs/>
          <w:sz w:val="22"/>
        </w:rPr>
        <w:t>档案管理</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1</w:t>
      </w:r>
      <w:r w:rsidRPr="009950AC">
        <w:rPr>
          <w:rFonts w:ascii="Times New Roman" w:eastAsia="宋体" w:hAnsi="Times New Roman" w:cs="Times New Roman" w:hint="eastAsia"/>
          <w:bCs/>
          <w:sz w:val="22"/>
        </w:rPr>
        <w:t>、建立管理人员人事档案和各类行政文件、合同的存档工作。</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2</w:t>
      </w:r>
      <w:r w:rsidRPr="009950AC">
        <w:rPr>
          <w:rFonts w:ascii="Times New Roman" w:eastAsia="宋体" w:hAnsi="Times New Roman" w:cs="Times New Roman" w:hint="eastAsia"/>
          <w:bCs/>
          <w:sz w:val="22"/>
        </w:rPr>
        <w:t>、健全所有建筑物、公用设施、设备的图纸资料，及时增加修改资料。</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3</w:t>
      </w:r>
      <w:r w:rsidRPr="009950AC">
        <w:rPr>
          <w:rFonts w:ascii="Times New Roman" w:eastAsia="宋体" w:hAnsi="Times New Roman" w:cs="Times New Roman" w:hint="eastAsia"/>
          <w:bCs/>
          <w:sz w:val="22"/>
        </w:rPr>
        <w:t>、建立设备、设施、保安、保洁、车辆等日常运作管理档案。</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4</w:t>
      </w:r>
      <w:r w:rsidRPr="009950AC">
        <w:rPr>
          <w:rFonts w:ascii="Times New Roman" w:eastAsia="宋体" w:hAnsi="Times New Roman" w:cs="Times New Roman" w:hint="eastAsia"/>
          <w:bCs/>
          <w:sz w:val="22"/>
        </w:rPr>
        <w:t>、所有资料及管理资料分为图、档、卡、册四类，安放于防火、防潮、防蛀之专用档案箱内。</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服务标准：所有有关管理区域管理档案资料，必须保证完整、完好，撤离时全部移交采购人。</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color w:val="FF0000"/>
          <w:sz w:val="22"/>
        </w:rPr>
      </w:pPr>
      <w:r w:rsidRPr="009950AC">
        <w:rPr>
          <w:rFonts w:ascii="Times New Roman" w:eastAsia="宋体" w:hAnsi="Times New Roman" w:cs="Times New Roman"/>
          <w:bCs/>
          <w:sz w:val="22"/>
        </w:rPr>
        <w:t>(</w:t>
      </w:r>
      <w:r w:rsidRPr="009950AC">
        <w:rPr>
          <w:rFonts w:ascii="Times New Roman" w:eastAsia="宋体" w:hAnsi="Times New Roman" w:cs="Times New Roman" w:hint="eastAsia"/>
          <w:bCs/>
          <w:sz w:val="22"/>
        </w:rPr>
        <w:t>四</w:t>
      </w:r>
      <w:r w:rsidRPr="009950AC">
        <w:rPr>
          <w:rFonts w:ascii="Times New Roman" w:eastAsia="宋体" w:hAnsi="Times New Roman" w:cs="Times New Roman"/>
          <w:bCs/>
          <w:sz w:val="22"/>
        </w:rPr>
        <w:t>)</w:t>
      </w:r>
      <w:r w:rsidRPr="009950AC">
        <w:rPr>
          <w:rFonts w:ascii="Times New Roman" w:eastAsia="宋体" w:hAnsi="Times New Roman" w:cs="Times New Roman" w:hint="eastAsia"/>
          <w:bCs/>
          <w:sz w:val="22"/>
        </w:rPr>
        <w:t>勤杂服务</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1</w:t>
      </w:r>
      <w:r w:rsidRPr="009950AC">
        <w:rPr>
          <w:rFonts w:ascii="Times New Roman" w:eastAsia="宋体" w:hAnsi="Times New Roman" w:cs="Times New Roman" w:hint="eastAsia"/>
          <w:bCs/>
          <w:sz w:val="22"/>
        </w:rPr>
        <w:t>、负责学校体育馆管理工作，包括</w:t>
      </w:r>
      <w:r w:rsidRPr="009950AC">
        <w:rPr>
          <w:rFonts w:ascii="Times New Roman" w:eastAsia="宋体" w:hAnsi="Times New Roman" w:cs="Times New Roman"/>
          <w:bCs/>
          <w:sz w:val="22"/>
        </w:rPr>
        <w:t>12</w:t>
      </w:r>
      <w:r w:rsidRPr="009950AC">
        <w:rPr>
          <w:rFonts w:ascii="Times New Roman" w:eastAsia="宋体" w:hAnsi="Times New Roman" w:cs="Times New Roman" w:hint="eastAsia"/>
          <w:bCs/>
          <w:sz w:val="22"/>
        </w:rPr>
        <w:t>小时值班，控制人员进出，场馆安全巡视等工作。</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2</w:t>
      </w:r>
      <w:r w:rsidRPr="009950AC">
        <w:rPr>
          <w:rFonts w:ascii="Times New Roman" w:eastAsia="宋体" w:hAnsi="Times New Roman" w:cs="Times New Roman" w:hint="eastAsia"/>
          <w:bCs/>
          <w:sz w:val="22"/>
        </w:rPr>
        <w:t>、负责项目快递收发与重点科室的物资运送。</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lastRenderedPageBreak/>
        <w:t xml:space="preserve">(4) </w:t>
      </w:r>
      <w:r w:rsidRPr="009950AC">
        <w:rPr>
          <w:rFonts w:ascii="Times New Roman" w:eastAsia="宋体" w:hAnsi="Times New Roman" w:cs="Times New Roman" w:hint="eastAsia"/>
          <w:bCs/>
          <w:sz w:val="22"/>
        </w:rPr>
        <w:t>工作时间要求</w:t>
      </w:r>
    </w:p>
    <w:p w:rsidR="009950AC" w:rsidRPr="009950AC" w:rsidRDefault="009950AC" w:rsidP="009950AC">
      <w:pPr>
        <w:widowControl/>
        <w:ind w:firstLine="440"/>
        <w:rPr>
          <w:rFonts w:ascii="Times New Roman" w:eastAsia="宋体" w:hAnsi="Times New Roman" w:cs="Times New Roman"/>
          <w:b/>
          <w:bCs/>
          <w:sz w:val="22"/>
        </w:rPr>
      </w:pPr>
      <w:r w:rsidRPr="009950AC">
        <w:rPr>
          <w:rFonts w:ascii="Times New Roman" w:eastAsia="宋体" w:hAnsi="Times New Roman" w:cs="Times New Roman" w:hint="eastAsia"/>
          <w:b/>
          <w:bCs/>
          <w:sz w:val="22"/>
        </w:rPr>
        <w:t>具体详见</w:t>
      </w:r>
      <w:r w:rsidRPr="009950AC">
        <w:rPr>
          <w:rFonts w:ascii="Times New Roman" w:eastAsia="宋体" w:hAnsi="Times New Roman" w:cs="Times New Roman" w:hint="eastAsia"/>
          <w:b/>
          <w:bCs/>
          <w:sz w:val="22"/>
        </w:rPr>
        <w:t>9.1</w:t>
      </w:r>
      <w:r w:rsidRPr="009950AC">
        <w:rPr>
          <w:rFonts w:ascii="Times New Roman" w:eastAsia="宋体" w:hAnsi="Times New Roman" w:cs="Times New Roman" w:hint="eastAsia"/>
          <w:b/>
          <w:bCs/>
          <w:sz w:val="22"/>
        </w:rPr>
        <w:t>岗位设置表</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(5)</w:t>
      </w:r>
      <w:r w:rsidRPr="009950AC">
        <w:rPr>
          <w:rFonts w:ascii="Times New Roman" w:eastAsia="宋体" w:hAnsi="Times New Roman" w:cs="Times New Roman" w:hint="eastAsia"/>
          <w:bCs/>
          <w:sz w:val="22"/>
        </w:rPr>
        <w:t>人员自身要求</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身体健康，工作勤劳、仔细，熟悉电脑操作、熟练运用各类办公软件</w:t>
      </w:r>
    </w:p>
    <w:p w:rsidR="009950AC" w:rsidRPr="009950AC" w:rsidRDefault="009950AC" w:rsidP="009950AC">
      <w:pPr>
        <w:tabs>
          <w:tab w:val="left" w:pos="7200"/>
        </w:tabs>
        <w:adjustRightInd w:val="0"/>
        <w:snapToGrid w:val="0"/>
        <w:spacing w:line="300" w:lineRule="auto"/>
        <w:ind w:firstLineChars="200" w:firstLine="440"/>
        <w:outlineLvl w:val="4"/>
        <w:rPr>
          <w:rFonts w:ascii="Times New Roman" w:eastAsia="宋体" w:hAnsi="Times New Roman" w:cs="Times New Roman"/>
          <w:bCs/>
          <w:sz w:val="22"/>
        </w:rPr>
      </w:pPr>
      <w:r w:rsidRPr="009950AC">
        <w:rPr>
          <w:rFonts w:ascii="Times New Roman" w:eastAsia="宋体" w:hAnsi="Times New Roman" w:cs="Times New Roman"/>
          <w:bCs/>
          <w:sz w:val="22"/>
        </w:rPr>
        <w:t>9.3.</w:t>
      </w:r>
      <w:r w:rsidRPr="009950AC">
        <w:rPr>
          <w:rFonts w:ascii="Times New Roman" w:eastAsia="宋体" w:hAnsi="Times New Roman" w:cs="Times New Roman" w:hint="eastAsia"/>
          <w:bCs/>
          <w:sz w:val="22"/>
        </w:rPr>
        <w:t xml:space="preserve">7 </w:t>
      </w:r>
      <w:r w:rsidRPr="009950AC">
        <w:rPr>
          <w:rFonts w:ascii="Times New Roman" w:eastAsia="宋体" w:hAnsi="Times New Roman" w:cs="Times New Roman" w:hint="eastAsia"/>
          <w:bCs/>
          <w:sz w:val="22"/>
        </w:rPr>
        <w:t>其他要求</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①中标人为本项目配备的所有服务人员都需经过岗前培训合格后才能上岗。</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②投标人提供整体现场管理策划、具体实施方案、日常服务措施与达标承诺、管理机构及考核制度、规章制度、人员培训与突发事件应急预案、防止交叉感染、消毒隔离措施方案、项目负责人资历证明、拟投入本项目的人员情况资历证明、管理经理、其他相关资质等。</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③投标人应具备建立信息化管理平台的能力，能提供实施信息化管理学校项目运行数据、软件运行界面。</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④中标人需严格按照标准化的操作程序、完善的培训体系和质量控制体系完成本项目，以保证整个后勤系统安全、高效、有序和有计划地运转。</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⑤中标人需严格按照国家规定给所有的员工缴纳各种社会保险（包括养老、医疗、工伤、生育险、失业保险等）和住房公积金。</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hint="eastAsia"/>
          <w:bCs/>
          <w:sz w:val="22"/>
        </w:rPr>
        <w:t>⑥中标人需自行负责其招聘员工的一切工资、福利；如发生工伤、疾病乃至死亡的一切责任及费用由服务公司全部负责；服务公司应严格遵守国家有关的法律、法规及行业标准。</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A</w:t>
      </w:r>
      <w:r w:rsidRPr="009950AC">
        <w:rPr>
          <w:rFonts w:ascii="Times New Roman" w:eastAsia="宋体" w:hAnsi="Times New Roman" w:cs="Times New Roman" w:hint="eastAsia"/>
          <w:bCs/>
          <w:sz w:val="22"/>
        </w:rPr>
        <w:t>、全部服务人员的工作时间应严格按国家有关法律、法规要求的标准执行，因工作原因产生的加班（含节假日加班）应严格按国家有关法律、法规要求的标准</w:t>
      </w:r>
      <w:proofErr w:type="gramStart"/>
      <w:r w:rsidRPr="009950AC">
        <w:rPr>
          <w:rFonts w:ascii="Times New Roman" w:eastAsia="宋体" w:hAnsi="Times New Roman" w:cs="Times New Roman" w:hint="eastAsia"/>
          <w:bCs/>
          <w:sz w:val="22"/>
        </w:rPr>
        <w:t>给付员工</w:t>
      </w:r>
      <w:proofErr w:type="gramEnd"/>
      <w:r w:rsidRPr="009950AC">
        <w:rPr>
          <w:rFonts w:ascii="Times New Roman" w:eastAsia="宋体" w:hAnsi="Times New Roman" w:cs="Times New Roman" w:hint="eastAsia"/>
          <w:bCs/>
          <w:sz w:val="22"/>
        </w:rPr>
        <w:t>加班薪资。</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B</w:t>
      </w:r>
      <w:r w:rsidRPr="009950AC">
        <w:rPr>
          <w:rFonts w:ascii="Times New Roman" w:eastAsia="宋体" w:hAnsi="Times New Roman" w:cs="Times New Roman" w:hint="eastAsia"/>
          <w:bCs/>
          <w:sz w:val="22"/>
        </w:rPr>
        <w:t>、所有服务人员在入校服</w:t>
      </w:r>
      <w:proofErr w:type="gramStart"/>
      <w:r w:rsidRPr="009950AC">
        <w:rPr>
          <w:rFonts w:ascii="Times New Roman" w:eastAsia="宋体" w:hAnsi="Times New Roman" w:cs="Times New Roman" w:hint="eastAsia"/>
          <w:bCs/>
          <w:sz w:val="22"/>
        </w:rPr>
        <w:t>务</w:t>
      </w:r>
      <w:proofErr w:type="gramEnd"/>
      <w:r w:rsidRPr="009950AC">
        <w:rPr>
          <w:rFonts w:ascii="Times New Roman" w:eastAsia="宋体" w:hAnsi="Times New Roman" w:cs="Times New Roman" w:hint="eastAsia"/>
          <w:bCs/>
          <w:sz w:val="22"/>
        </w:rPr>
        <w:t>时都必须经体检合格后才能上岗。</w:t>
      </w:r>
    </w:p>
    <w:p w:rsidR="009950AC" w:rsidRPr="009950AC" w:rsidRDefault="009950AC" w:rsidP="009950AC">
      <w:pPr>
        <w:tabs>
          <w:tab w:val="left" w:pos="720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bCs/>
          <w:sz w:val="22"/>
        </w:rPr>
        <w:t>C</w:t>
      </w:r>
      <w:r w:rsidRPr="009950AC">
        <w:rPr>
          <w:rFonts w:ascii="Times New Roman" w:eastAsia="宋体" w:hAnsi="Times New Roman" w:cs="Times New Roman" w:hint="eastAsia"/>
          <w:bCs/>
          <w:sz w:val="22"/>
        </w:rPr>
        <w:t>、中标人应购买公众责任险和员工的意外保险。</w:t>
      </w:r>
    </w:p>
    <w:p w:rsidR="009950AC" w:rsidRPr="009950AC" w:rsidRDefault="009950AC" w:rsidP="009950AC">
      <w:pPr>
        <w:adjustRightInd w:val="0"/>
        <w:snapToGrid w:val="0"/>
        <w:spacing w:line="300" w:lineRule="auto"/>
        <w:ind w:firstLineChars="200" w:firstLine="442"/>
        <w:outlineLvl w:val="2"/>
        <w:rPr>
          <w:rFonts w:ascii="Times New Roman" w:eastAsia="宋体" w:hAnsi="Times New Roman" w:cs="Times New Roman"/>
          <w:b/>
          <w:bCs/>
          <w:sz w:val="22"/>
        </w:rPr>
      </w:pPr>
      <w:bookmarkStart w:id="31" w:name="_Toc238806415"/>
      <w:r w:rsidRPr="009950AC">
        <w:rPr>
          <w:rFonts w:ascii="Times New Roman" w:eastAsia="宋体" w:hAnsi="Times New Roman" w:cs="Times New Roman"/>
          <w:b/>
          <w:bCs/>
          <w:sz w:val="22"/>
        </w:rPr>
        <w:t xml:space="preserve">10 </w:t>
      </w:r>
      <w:r w:rsidRPr="009950AC">
        <w:rPr>
          <w:rFonts w:ascii="Times New Roman" w:eastAsia="宋体" w:hAnsi="Times New Roman" w:cs="Times New Roman"/>
          <w:b/>
          <w:bCs/>
          <w:sz w:val="22"/>
        </w:rPr>
        <w:t>安全文明作业要求和应急处置要求</w:t>
      </w:r>
      <w:bookmarkEnd w:id="31"/>
    </w:p>
    <w:p w:rsidR="009950AC" w:rsidRPr="009950AC" w:rsidRDefault="009950AC" w:rsidP="009950A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950AC">
        <w:rPr>
          <w:rFonts w:ascii="Times New Roman" w:eastAsia="宋体" w:hAnsi="Times New Roman" w:cs="Times New Roman"/>
          <w:bCs/>
          <w:sz w:val="22"/>
        </w:rPr>
        <w:t>（</w:t>
      </w:r>
      <w:r w:rsidRPr="009950AC">
        <w:rPr>
          <w:rFonts w:ascii="Times New Roman" w:eastAsia="宋体" w:hAnsi="Times New Roman" w:cs="Times New Roman"/>
          <w:bCs/>
          <w:sz w:val="22"/>
        </w:rPr>
        <w:t>1</w:t>
      </w:r>
      <w:r w:rsidRPr="009950AC">
        <w:rPr>
          <w:rFonts w:ascii="Times New Roman" w:eastAsia="宋体" w:hAnsi="Times New Roman" w:cs="Times New Roman"/>
          <w:bCs/>
          <w:sz w:val="22"/>
        </w:rPr>
        <w:t>）在提供服务期间为确保服务区域及周围环境的整洁和不影响其他活动正常进行，中标人应严格执行国家与上海市有关安全文明施工管理的法律、法规和政策，积极主动加强和落实安全文明施工及环境保护等有关管理工作，并按规定承担相应的费用。中标人若违反规定而造成的一切损失和责任由中标人承担。</w:t>
      </w:r>
    </w:p>
    <w:p w:rsidR="009950AC" w:rsidRPr="009950AC" w:rsidRDefault="009950AC" w:rsidP="009950A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950AC">
        <w:rPr>
          <w:rFonts w:ascii="Times New Roman" w:eastAsia="宋体" w:hAnsi="Times New Roman" w:cs="Times New Roman"/>
          <w:bCs/>
          <w:sz w:val="22"/>
        </w:rPr>
        <w:t>（</w:t>
      </w:r>
      <w:r w:rsidRPr="009950AC">
        <w:rPr>
          <w:rFonts w:ascii="Times New Roman" w:eastAsia="宋体" w:hAnsi="Times New Roman" w:cs="Times New Roman"/>
          <w:bCs/>
          <w:sz w:val="22"/>
        </w:rPr>
        <w:t>2</w:t>
      </w:r>
      <w:r w:rsidRPr="009950AC">
        <w:rPr>
          <w:rFonts w:ascii="Times New Roman" w:eastAsia="宋体" w:hAnsi="Times New Roman" w:cs="Times New Roman"/>
          <w:bCs/>
          <w:sz w:val="22"/>
        </w:rPr>
        <w:t>）中标人在项目实施期间，必须遵守国家与上海市各项有关安全作业规章、规范与制度，建立动用明火申请批准制度，安全用电等制度，确保杜绝各类事故的发生。</w:t>
      </w:r>
    </w:p>
    <w:p w:rsidR="009950AC" w:rsidRPr="009950AC" w:rsidRDefault="009950AC" w:rsidP="009950A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950AC">
        <w:rPr>
          <w:rFonts w:ascii="Times New Roman" w:eastAsia="宋体" w:hAnsi="Times New Roman" w:cs="Times New Roman"/>
          <w:bCs/>
          <w:sz w:val="22"/>
        </w:rPr>
        <w:t>（</w:t>
      </w:r>
      <w:r w:rsidRPr="009950AC">
        <w:rPr>
          <w:rFonts w:ascii="Times New Roman" w:eastAsia="宋体" w:hAnsi="Times New Roman" w:cs="Times New Roman"/>
          <w:bCs/>
          <w:sz w:val="22"/>
        </w:rPr>
        <w:t>3</w:t>
      </w:r>
      <w:r w:rsidRPr="009950AC">
        <w:rPr>
          <w:rFonts w:ascii="Times New Roman" w:eastAsia="宋体" w:hAnsi="Times New Roman" w:cs="Times New Roman"/>
          <w:bCs/>
          <w:sz w:val="22"/>
        </w:rPr>
        <w:t>）中标人在提供物业服务时，如岗位涉及维护修理等工作，其负责人应具有专业证书，服务人员必须持证上岗。中标人对其提供服务的人员的人身安全负责，对采购方、第三方的人身安全和财产安全负责。</w:t>
      </w:r>
    </w:p>
    <w:p w:rsidR="009950AC" w:rsidRPr="009950AC" w:rsidRDefault="009950AC" w:rsidP="009950A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950AC">
        <w:rPr>
          <w:rFonts w:ascii="Times New Roman" w:eastAsia="宋体" w:hAnsi="Times New Roman" w:cs="Times New Roman"/>
          <w:bCs/>
          <w:sz w:val="22"/>
        </w:rPr>
        <w:t>（</w:t>
      </w:r>
      <w:r w:rsidRPr="009950AC">
        <w:rPr>
          <w:rFonts w:ascii="Times New Roman" w:eastAsia="宋体" w:hAnsi="Times New Roman" w:cs="Times New Roman"/>
          <w:bCs/>
          <w:sz w:val="22"/>
        </w:rPr>
        <w:t>4</w:t>
      </w:r>
      <w:r w:rsidRPr="009950AC">
        <w:rPr>
          <w:rFonts w:ascii="Times New Roman" w:eastAsia="宋体" w:hAnsi="Times New Roman" w:cs="Times New Roman"/>
          <w:bCs/>
          <w:sz w:val="22"/>
        </w:rPr>
        <w:t>）中标人在提供物业服务时必须保护好服务区域内的环境和原有建筑、装饰与设施，保证环境和原有建筑、装饰与设施完好。</w:t>
      </w:r>
    </w:p>
    <w:p w:rsidR="009950AC" w:rsidRPr="009950AC" w:rsidRDefault="009950AC" w:rsidP="009950A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950AC">
        <w:rPr>
          <w:rFonts w:ascii="Times New Roman" w:eastAsia="宋体" w:hAnsi="Times New Roman" w:cs="Times New Roman"/>
          <w:bCs/>
          <w:sz w:val="22"/>
        </w:rPr>
        <w:t>（</w:t>
      </w:r>
      <w:r w:rsidRPr="009950AC">
        <w:rPr>
          <w:rFonts w:ascii="Times New Roman" w:eastAsia="宋体" w:hAnsi="Times New Roman" w:cs="Times New Roman"/>
          <w:bCs/>
          <w:sz w:val="22"/>
        </w:rPr>
        <w:t>5</w:t>
      </w:r>
      <w:r w:rsidRPr="009950AC">
        <w:rPr>
          <w:rFonts w:ascii="Times New Roman" w:eastAsia="宋体" w:hAnsi="Times New Roman" w:cs="Times New Roman"/>
          <w:bCs/>
          <w:sz w:val="22"/>
        </w:rPr>
        <w:t>）各投标人在投标文件中要结合本项目的特点和采购</w:t>
      </w:r>
      <w:proofErr w:type="gramStart"/>
      <w:r w:rsidRPr="009950AC">
        <w:rPr>
          <w:rFonts w:ascii="Times New Roman" w:eastAsia="宋体" w:hAnsi="Times New Roman" w:cs="Times New Roman"/>
          <w:bCs/>
          <w:sz w:val="22"/>
        </w:rPr>
        <w:t>人上述</w:t>
      </w:r>
      <w:proofErr w:type="gramEnd"/>
      <w:r w:rsidRPr="009950AC">
        <w:rPr>
          <w:rFonts w:ascii="Times New Roman" w:eastAsia="宋体" w:hAnsi="Times New Roman" w:cs="Times New Roman"/>
          <w:bCs/>
          <w:sz w:val="22"/>
        </w:rPr>
        <w:t>的具体要求制定相应的安全文明施工措施。</w:t>
      </w:r>
    </w:p>
    <w:p w:rsidR="009950AC" w:rsidRPr="009950AC" w:rsidRDefault="009950AC" w:rsidP="009950A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950AC">
        <w:rPr>
          <w:rFonts w:ascii="Times New Roman" w:eastAsia="宋体" w:hAnsi="Times New Roman" w:cs="Times New Roman"/>
          <w:bCs/>
          <w:sz w:val="22"/>
        </w:rPr>
        <w:t>（</w:t>
      </w:r>
      <w:r w:rsidRPr="009950AC">
        <w:rPr>
          <w:rFonts w:ascii="Times New Roman" w:eastAsia="宋体" w:hAnsi="Times New Roman" w:cs="Times New Roman"/>
          <w:bCs/>
          <w:sz w:val="22"/>
        </w:rPr>
        <w:t>6</w:t>
      </w:r>
      <w:r w:rsidRPr="009950AC">
        <w:rPr>
          <w:rFonts w:ascii="Times New Roman" w:eastAsia="宋体" w:hAnsi="Times New Roman" w:cs="Times New Roman"/>
          <w:bCs/>
          <w:sz w:val="22"/>
        </w:rPr>
        <w:t>）建立突发事件应急处置方案，定期开展防灾防火应急疏散演练，并做好相应</w:t>
      </w:r>
      <w:r w:rsidRPr="009950AC">
        <w:rPr>
          <w:rFonts w:ascii="Times New Roman" w:eastAsia="宋体" w:hAnsi="Times New Roman" w:cs="Times New Roman"/>
          <w:bCs/>
          <w:sz w:val="22"/>
        </w:rPr>
        <w:lastRenderedPageBreak/>
        <w:t>记录。</w:t>
      </w:r>
    </w:p>
    <w:p w:rsidR="009950AC" w:rsidRPr="009950AC" w:rsidRDefault="009950AC" w:rsidP="009950AC">
      <w:pPr>
        <w:adjustRightInd w:val="0"/>
        <w:snapToGrid w:val="0"/>
        <w:spacing w:line="300" w:lineRule="auto"/>
        <w:ind w:firstLineChars="200" w:firstLine="442"/>
        <w:outlineLvl w:val="2"/>
        <w:rPr>
          <w:rFonts w:ascii="Times New Roman" w:eastAsia="宋体" w:hAnsi="Times New Roman" w:cs="Times New Roman"/>
          <w:b/>
          <w:bCs/>
          <w:sz w:val="22"/>
        </w:rPr>
      </w:pPr>
      <w:bookmarkStart w:id="32" w:name="_Toc238806416"/>
      <w:r w:rsidRPr="009950AC">
        <w:rPr>
          <w:rFonts w:ascii="Times New Roman" w:eastAsia="宋体" w:hAnsi="Times New Roman" w:cs="Times New Roman"/>
          <w:b/>
          <w:bCs/>
          <w:sz w:val="22"/>
        </w:rPr>
        <w:t>11</w:t>
      </w:r>
      <w:r w:rsidRPr="009950AC">
        <w:rPr>
          <w:rFonts w:ascii="Times New Roman" w:eastAsia="宋体" w:hAnsi="Times New Roman" w:cs="Times New Roman"/>
          <w:b/>
          <w:bCs/>
          <w:sz w:val="22"/>
        </w:rPr>
        <w:t>考核管理办法和要求</w:t>
      </w:r>
      <w:bookmarkEnd w:id="32"/>
    </w:p>
    <w:p w:rsidR="009950AC" w:rsidRPr="009950AC" w:rsidRDefault="009950AC" w:rsidP="009950A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950AC">
        <w:rPr>
          <w:rFonts w:ascii="Times New Roman" w:eastAsia="宋体" w:hAnsi="Times New Roman" w:cs="Times New Roman" w:hint="eastAsia"/>
          <w:bCs/>
          <w:sz w:val="22"/>
        </w:rPr>
        <w:t>（一）考核依据</w:t>
      </w:r>
    </w:p>
    <w:p w:rsidR="009950AC" w:rsidRPr="009950AC" w:rsidRDefault="009950AC" w:rsidP="009950A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950AC">
        <w:rPr>
          <w:rFonts w:ascii="Times New Roman" w:eastAsia="宋体" w:hAnsi="Times New Roman" w:cs="Times New Roman" w:hint="eastAsia"/>
          <w:bCs/>
          <w:sz w:val="22"/>
        </w:rPr>
        <w:t>物业服务合同、招标文件所委托的物业管理服务范围、服务内容、服务要求（标准）和投标文件。</w:t>
      </w:r>
    </w:p>
    <w:p w:rsidR="009950AC" w:rsidRPr="009950AC" w:rsidRDefault="009950AC" w:rsidP="009950A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950AC">
        <w:rPr>
          <w:rFonts w:ascii="Times New Roman" w:eastAsia="宋体" w:hAnsi="Times New Roman" w:cs="Times New Roman" w:hint="eastAsia"/>
          <w:bCs/>
          <w:sz w:val="22"/>
        </w:rPr>
        <w:t>（二）考核等级</w:t>
      </w:r>
    </w:p>
    <w:p w:rsidR="009950AC" w:rsidRPr="009950AC" w:rsidRDefault="009950AC" w:rsidP="009950A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950AC">
        <w:rPr>
          <w:rFonts w:ascii="Times New Roman" w:eastAsia="宋体" w:hAnsi="Times New Roman" w:cs="Times New Roman"/>
          <w:bCs/>
          <w:sz w:val="22"/>
        </w:rPr>
        <w:t>1</w:t>
      </w:r>
      <w:r w:rsidRPr="009950AC">
        <w:rPr>
          <w:rFonts w:ascii="Times New Roman" w:eastAsia="宋体" w:hAnsi="Times New Roman" w:cs="Times New Roman" w:hint="eastAsia"/>
          <w:bCs/>
          <w:sz w:val="22"/>
        </w:rPr>
        <w:t>、考核分</w:t>
      </w:r>
      <w:r w:rsidRPr="009950AC">
        <w:rPr>
          <w:rFonts w:ascii="Times New Roman" w:eastAsia="宋体" w:hAnsi="Times New Roman" w:cs="Times New Roman"/>
          <w:bCs/>
          <w:sz w:val="22"/>
        </w:rPr>
        <w:t>90</w:t>
      </w:r>
      <w:r w:rsidRPr="009950AC">
        <w:rPr>
          <w:rFonts w:ascii="Times New Roman" w:eastAsia="宋体" w:hAnsi="Times New Roman" w:cs="Times New Roman" w:hint="eastAsia"/>
          <w:bCs/>
          <w:sz w:val="22"/>
        </w:rPr>
        <w:t>分（含</w:t>
      </w:r>
      <w:r w:rsidRPr="009950AC">
        <w:rPr>
          <w:rFonts w:ascii="Times New Roman" w:eastAsia="宋体" w:hAnsi="Times New Roman" w:cs="Times New Roman"/>
          <w:bCs/>
          <w:sz w:val="22"/>
        </w:rPr>
        <w:t>90</w:t>
      </w:r>
      <w:r w:rsidRPr="009950AC">
        <w:rPr>
          <w:rFonts w:ascii="Times New Roman" w:eastAsia="宋体" w:hAnsi="Times New Roman" w:cs="Times New Roman" w:hint="eastAsia"/>
          <w:bCs/>
          <w:sz w:val="22"/>
        </w:rPr>
        <w:t>分）以上为优秀。</w:t>
      </w:r>
    </w:p>
    <w:p w:rsidR="009950AC" w:rsidRPr="009950AC" w:rsidRDefault="009950AC" w:rsidP="009950A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950AC">
        <w:rPr>
          <w:rFonts w:ascii="Times New Roman" w:eastAsia="宋体" w:hAnsi="Times New Roman" w:cs="Times New Roman"/>
          <w:bCs/>
          <w:sz w:val="22"/>
        </w:rPr>
        <w:t>2</w:t>
      </w:r>
      <w:r w:rsidRPr="009950AC">
        <w:rPr>
          <w:rFonts w:ascii="Times New Roman" w:eastAsia="宋体" w:hAnsi="Times New Roman" w:cs="Times New Roman" w:hint="eastAsia"/>
          <w:bCs/>
          <w:sz w:val="22"/>
        </w:rPr>
        <w:t>、考核分</w:t>
      </w:r>
      <w:r w:rsidRPr="009950AC">
        <w:rPr>
          <w:rFonts w:ascii="Times New Roman" w:eastAsia="宋体" w:hAnsi="Times New Roman" w:cs="Times New Roman"/>
          <w:bCs/>
          <w:sz w:val="22"/>
        </w:rPr>
        <w:t>89</w:t>
      </w:r>
      <w:r w:rsidRPr="009950AC">
        <w:rPr>
          <w:rFonts w:ascii="Times New Roman" w:eastAsia="宋体" w:hAnsi="Times New Roman" w:cs="Times New Roman" w:hint="eastAsia"/>
          <w:bCs/>
          <w:sz w:val="22"/>
        </w:rPr>
        <w:t>分～</w:t>
      </w:r>
      <w:r w:rsidRPr="009950AC">
        <w:rPr>
          <w:rFonts w:ascii="Times New Roman" w:eastAsia="宋体" w:hAnsi="Times New Roman" w:cs="Times New Roman"/>
          <w:bCs/>
          <w:sz w:val="22"/>
        </w:rPr>
        <w:t>70</w:t>
      </w:r>
      <w:r w:rsidRPr="009950AC">
        <w:rPr>
          <w:rFonts w:ascii="Times New Roman" w:eastAsia="宋体" w:hAnsi="Times New Roman" w:cs="Times New Roman" w:hint="eastAsia"/>
          <w:bCs/>
          <w:sz w:val="22"/>
        </w:rPr>
        <w:t>分为合格。</w:t>
      </w:r>
    </w:p>
    <w:p w:rsidR="009950AC" w:rsidRPr="009950AC" w:rsidRDefault="009950AC" w:rsidP="009950A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950AC">
        <w:rPr>
          <w:rFonts w:ascii="Times New Roman" w:eastAsia="宋体" w:hAnsi="Times New Roman" w:cs="Times New Roman"/>
          <w:bCs/>
          <w:sz w:val="22"/>
        </w:rPr>
        <w:t>3</w:t>
      </w:r>
      <w:r w:rsidRPr="009950AC">
        <w:rPr>
          <w:rFonts w:ascii="Times New Roman" w:eastAsia="宋体" w:hAnsi="Times New Roman" w:cs="Times New Roman" w:hint="eastAsia"/>
          <w:bCs/>
          <w:sz w:val="22"/>
        </w:rPr>
        <w:t>、考核分</w:t>
      </w:r>
      <w:r w:rsidRPr="009950AC">
        <w:rPr>
          <w:rFonts w:ascii="Times New Roman" w:eastAsia="宋体" w:hAnsi="Times New Roman" w:cs="Times New Roman"/>
          <w:bCs/>
          <w:sz w:val="22"/>
        </w:rPr>
        <w:t>69</w:t>
      </w:r>
      <w:r w:rsidRPr="009950AC">
        <w:rPr>
          <w:rFonts w:ascii="Times New Roman" w:eastAsia="宋体" w:hAnsi="Times New Roman" w:cs="Times New Roman" w:hint="eastAsia"/>
          <w:bCs/>
          <w:sz w:val="22"/>
        </w:rPr>
        <w:t>分～</w:t>
      </w:r>
      <w:r w:rsidRPr="009950AC">
        <w:rPr>
          <w:rFonts w:ascii="Times New Roman" w:eastAsia="宋体" w:hAnsi="Times New Roman" w:cs="Times New Roman"/>
          <w:bCs/>
          <w:sz w:val="22"/>
        </w:rPr>
        <w:t>60</w:t>
      </w:r>
      <w:r w:rsidRPr="009950AC">
        <w:rPr>
          <w:rFonts w:ascii="Times New Roman" w:eastAsia="宋体" w:hAnsi="Times New Roman" w:cs="Times New Roman" w:hint="eastAsia"/>
          <w:bCs/>
          <w:sz w:val="22"/>
        </w:rPr>
        <w:t>分为基本合格。</w:t>
      </w:r>
    </w:p>
    <w:p w:rsidR="009950AC" w:rsidRPr="009950AC" w:rsidRDefault="009950AC" w:rsidP="009950AC">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9950AC">
        <w:rPr>
          <w:rFonts w:ascii="Times New Roman" w:eastAsia="宋体" w:hAnsi="Times New Roman" w:cs="Times New Roman"/>
          <w:bCs/>
          <w:sz w:val="22"/>
        </w:rPr>
        <w:t>4</w:t>
      </w:r>
      <w:r w:rsidRPr="009950AC">
        <w:rPr>
          <w:rFonts w:ascii="Times New Roman" w:eastAsia="宋体" w:hAnsi="Times New Roman" w:cs="Times New Roman" w:hint="eastAsia"/>
          <w:bCs/>
          <w:sz w:val="22"/>
        </w:rPr>
        <w:t>、考核分</w:t>
      </w:r>
      <w:r w:rsidRPr="009950AC">
        <w:rPr>
          <w:rFonts w:ascii="Times New Roman" w:eastAsia="宋体" w:hAnsi="Times New Roman" w:cs="Times New Roman"/>
          <w:bCs/>
          <w:sz w:val="22"/>
        </w:rPr>
        <w:t>60</w:t>
      </w:r>
      <w:r w:rsidRPr="009950AC">
        <w:rPr>
          <w:rFonts w:ascii="Times New Roman" w:eastAsia="宋体" w:hAnsi="Times New Roman" w:cs="Times New Roman" w:hint="eastAsia"/>
          <w:bCs/>
          <w:sz w:val="22"/>
        </w:rPr>
        <w:t>分以下为不合格。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95"/>
        <w:gridCol w:w="2088"/>
        <w:gridCol w:w="2554"/>
      </w:tblGrid>
      <w:tr w:rsidR="009950AC" w:rsidRPr="009950AC" w:rsidTr="00AC59C2">
        <w:trPr>
          <w:jc w:val="center"/>
        </w:trPr>
        <w:tc>
          <w:tcPr>
            <w:tcW w:w="3095" w:type="dxa"/>
          </w:tcPr>
          <w:p w:rsidR="009950AC" w:rsidRPr="009950AC" w:rsidRDefault="009950AC" w:rsidP="009950AC">
            <w:pPr>
              <w:widowControl/>
              <w:spacing w:line="360" w:lineRule="atLeast"/>
              <w:ind w:firstLine="440"/>
              <w:jc w:val="center"/>
              <w:rPr>
                <w:rFonts w:ascii="宋体" w:eastAsia="宋体" w:hAnsi="Calibri" w:cs="宋体"/>
                <w:color w:val="000000"/>
                <w:kern w:val="0"/>
                <w:sz w:val="22"/>
              </w:rPr>
            </w:pPr>
            <w:r w:rsidRPr="009950AC">
              <w:rPr>
                <w:rFonts w:ascii="宋体" w:eastAsia="宋体" w:hAnsi="宋体" w:cs="宋体" w:hint="eastAsia"/>
                <w:color w:val="000000"/>
                <w:kern w:val="0"/>
                <w:sz w:val="22"/>
              </w:rPr>
              <w:t>考核单位</w:t>
            </w:r>
          </w:p>
        </w:tc>
        <w:tc>
          <w:tcPr>
            <w:tcW w:w="2088" w:type="dxa"/>
            <w:tcMar>
              <w:top w:w="0" w:type="dxa"/>
              <w:left w:w="108" w:type="dxa"/>
              <w:bottom w:w="0" w:type="dxa"/>
              <w:right w:w="108" w:type="dxa"/>
            </w:tcMar>
          </w:tcPr>
          <w:p w:rsidR="009950AC" w:rsidRPr="009950AC" w:rsidRDefault="009950AC" w:rsidP="009950AC">
            <w:pPr>
              <w:widowControl/>
              <w:spacing w:line="360" w:lineRule="atLeast"/>
              <w:ind w:firstLine="440"/>
              <w:jc w:val="center"/>
              <w:rPr>
                <w:rFonts w:ascii="宋体" w:eastAsia="宋体" w:hAnsi="Calibri" w:cs="宋体"/>
                <w:kern w:val="0"/>
                <w:sz w:val="22"/>
              </w:rPr>
            </w:pPr>
            <w:r w:rsidRPr="009950AC">
              <w:rPr>
                <w:rFonts w:ascii="宋体" w:eastAsia="宋体" w:hAnsi="宋体" w:cs="宋体" w:hint="eastAsia"/>
                <w:color w:val="000000"/>
                <w:kern w:val="0"/>
                <w:sz w:val="22"/>
              </w:rPr>
              <w:t>考核分</w:t>
            </w:r>
          </w:p>
        </w:tc>
        <w:tc>
          <w:tcPr>
            <w:tcW w:w="2554" w:type="dxa"/>
            <w:tcMar>
              <w:top w:w="0" w:type="dxa"/>
              <w:left w:w="108" w:type="dxa"/>
              <w:bottom w:w="0" w:type="dxa"/>
              <w:right w:w="108" w:type="dxa"/>
            </w:tcMar>
          </w:tcPr>
          <w:p w:rsidR="009950AC" w:rsidRPr="009950AC" w:rsidRDefault="009950AC" w:rsidP="009950AC">
            <w:pPr>
              <w:widowControl/>
              <w:spacing w:line="360" w:lineRule="atLeast"/>
              <w:ind w:firstLine="440"/>
              <w:jc w:val="center"/>
              <w:rPr>
                <w:rFonts w:ascii="宋体" w:eastAsia="宋体" w:hAnsi="Calibri" w:cs="宋体"/>
                <w:kern w:val="0"/>
                <w:sz w:val="22"/>
              </w:rPr>
            </w:pPr>
            <w:r w:rsidRPr="009950AC">
              <w:rPr>
                <w:rFonts w:ascii="宋体" w:eastAsia="宋体" w:hAnsi="宋体" w:cs="宋体" w:hint="eastAsia"/>
                <w:color w:val="000000"/>
                <w:kern w:val="0"/>
                <w:sz w:val="22"/>
              </w:rPr>
              <w:t>等级</w:t>
            </w:r>
          </w:p>
        </w:tc>
      </w:tr>
      <w:tr w:rsidR="009950AC" w:rsidRPr="009950AC" w:rsidTr="00AC59C2">
        <w:trPr>
          <w:jc w:val="center"/>
        </w:trPr>
        <w:tc>
          <w:tcPr>
            <w:tcW w:w="3095" w:type="dxa"/>
            <w:vMerge w:val="restart"/>
            <w:vAlign w:val="center"/>
          </w:tcPr>
          <w:p w:rsidR="009950AC" w:rsidRPr="009950AC" w:rsidRDefault="009950AC" w:rsidP="009950AC">
            <w:pPr>
              <w:widowControl/>
              <w:spacing w:line="360" w:lineRule="atLeast"/>
              <w:rPr>
                <w:rFonts w:ascii="宋体" w:eastAsia="宋体" w:hAnsi="Calibri" w:cs="宋体"/>
                <w:color w:val="000000"/>
                <w:kern w:val="0"/>
                <w:sz w:val="22"/>
              </w:rPr>
            </w:pPr>
            <w:r w:rsidRPr="009950AC">
              <w:rPr>
                <w:rFonts w:ascii="宋体" w:eastAsia="宋体" w:hAnsi="宋体" w:cs="宋体" w:hint="eastAsia"/>
                <w:color w:val="000000"/>
                <w:kern w:val="0"/>
                <w:sz w:val="22"/>
              </w:rPr>
              <w:t>上海市浦东新区建平临港中学</w:t>
            </w:r>
          </w:p>
        </w:tc>
        <w:tc>
          <w:tcPr>
            <w:tcW w:w="2088" w:type="dxa"/>
            <w:tcMar>
              <w:top w:w="0" w:type="dxa"/>
              <w:left w:w="108" w:type="dxa"/>
              <w:bottom w:w="0" w:type="dxa"/>
              <w:right w:w="108" w:type="dxa"/>
            </w:tcMar>
          </w:tcPr>
          <w:p w:rsidR="009950AC" w:rsidRPr="009950AC" w:rsidRDefault="009950AC" w:rsidP="009950AC">
            <w:pPr>
              <w:widowControl/>
              <w:spacing w:line="360" w:lineRule="atLeast"/>
              <w:ind w:firstLine="440"/>
              <w:jc w:val="center"/>
              <w:rPr>
                <w:rFonts w:ascii="宋体" w:eastAsia="宋体" w:hAnsi="Calibri" w:cs="宋体"/>
                <w:kern w:val="0"/>
                <w:sz w:val="22"/>
              </w:rPr>
            </w:pPr>
            <w:r w:rsidRPr="009950AC">
              <w:rPr>
                <w:rFonts w:ascii="宋体" w:eastAsia="宋体" w:hAnsi="宋体" w:cs="宋体"/>
                <w:color w:val="000000"/>
                <w:kern w:val="0"/>
                <w:sz w:val="22"/>
              </w:rPr>
              <w:t>90</w:t>
            </w:r>
            <w:r w:rsidRPr="009950AC">
              <w:rPr>
                <w:rFonts w:ascii="宋体" w:eastAsia="宋体" w:hAnsi="宋体" w:cs="宋体" w:hint="eastAsia"/>
                <w:color w:val="000000"/>
                <w:kern w:val="0"/>
                <w:sz w:val="22"/>
              </w:rPr>
              <w:t>分以上</w:t>
            </w:r>
          </w:p>
        </w:tc>
        <w:tc>
          <w:tcPr>
            <w:tcW w:w="2554" w:type="dxa"/>
            <w:tcMar>
              <w:top w:w="0" w:type="dxa"/>
              <w:left w:w="108" w:type="dxa"/>
              <w:bottom w:w="0" w:type="dxa"/>
              <w:right w:w="108" w:type="dxa"/>
            </w:tcMar>
          </w:tcPr>
          <w:p w:rsidR="009950AC" w:rsidRPr="009950AC" w:rsidRDefault="009950AC" w:rsidP="009950AC">
            <w:pPr>
              <w:widowControl/>
              <w:spacing w:line="360" w:lineRule="atLeast"/>
              <w:ind w:firstLine="440"/>
              <w:jc w:val="center"/>
              <w:rPr>
                <w:rFonts w:ascii="宋体" w:eastAsia="宋体" w:hAnsi="Calibri" w:cs="宋体"/>
                <w:kern w:val="0"/>
                <w:sz w:val="22"/>
              </w:rPr>
            </w:pPr>
            <w:r w:rsidRPr="009950AC">
              <w:rPr>
                <w:rFonts w:ascii="宋体" w:eastAsia="宋体" w:hAnsi="宋体" w:cs="宋体" w:hint="eastAsia"/>
                <w:color w:val="000000"/>
                <w:kern w:val="0"/>
                <w:sz w:val="22"/>
              </w:rPr>
              <w:t>优秀</w:t>
            </w:r>
          </w:p>
        </w:tc>
      </w:tr>
      <w:tr w:rsidR="009950AC" w:rsidRPr="009950AC" w:rsidTr="00AC59C2">
        <w:trPr>
          <w:jc w:val="center"/>
        </w:trPr>
        <w:tc>
          <w:tcPr>
            <w:tcW w:w="3095" w:type="dxa"/>
            <w:vMerge/>
          </w:tcPr>
          <w:p w:rsidR="009950AC" w:rsidRPr="009950AC" w:rsidRDefault="009950AC" w:rsidP="009950AC">
            <w:pPr>
              <w:widowControl/>
              <w:spacing w:line="360" w:lineRule="atLeast"/>
              <w:ind w:firstLine="440"/>
              <w:jc w:val="center"/>
              <w:rPr>
                <w:rFonts w:ascii="宋体" w:eastAsia="宋体" w:hAnsi="Calibri" w:cs="宋体"/>
                <w:color w:val="000000"/>
                <w:kern w:val="0"/>
                <w:sz w:val="22"/>
              </w:rPr>
            </w:pPr>
          </w:p>
        </w:tc>
        <w:tc>
          <w:tcPr>
            <w:tcW w:w="2088" w:type="dxa"/>
            <w:tcMar>
              <w:top w:w="0" w:type="dxa"/>
              <w:left w:w="108" w:type="dxa"/>
              <w:bottom w:w="0" w:type="dxa"/>
              <w:right w:w="108" w:type="dxa"/>
            </w:tcMar>
          </w:tcPr>
          <w:p w:rsidR="009950AC" w:rsidRPr="009950AC" w:rsidRDefault="009950AC" w:rsidP="009950AC">
            <w:pPr>
              <w:widowControl/>
              <w:spacing w:line="360" w:lineRule="atLeast"/>
              <w:ind w:firstLine="440"/>
              <w:jc w:val="center"/>
              <w:rPr>
                <w:rFonts w:ascii="宋体" w:eastAsia="宋体" w:hAnsi="Calibri" w:cs="宋体"/>
                <w:kern w:val="0"/>
                <w:sz w:val="22"/>
              </w:rPr>
            </w:pPr>
            <w:r w:rsidRPr="009950AC">
              <w:rPr>
                <w:rFonts w:ascii="宋体" w:eastAsia="宋体" w:hAnsi="宋体" w:cs="宋体"/>
                <w:color w:val="000000"/>
                <w:kern w:val="0"/>
                <w:sz w:val="22"/>
              </w:rPr>
              <w:t>89</w:t>
            </w:r>
            <w:r w:rsidRPr="009950AC">
              <w:rPr>
                <w:rFonts w:ascii="宋体" w:eastAsia="宋体" w:hAnsi="宋体" w:cs="宋体" w:hint="eastAsia"/>
                <w:color w:val="000000"/>
                <w:kern w:val="0"/>
                <w:sz w:val="22"/>
              </w:rPr>
              <w:t>分～</w:t>
            </w:r>
            <w:r w:rsidRPr="009950AC">
              <w:rPr>
                <w:rFonts w:ascii="宋体" w:eastAsia="宋体" w:hAnsi="宋体" w:cs="宋体"/>
                <w:color w:val="000000"/>
                <w:kern w:val="0"/>
                <w:sz w:val="22"/>
              </w:rPr>
              <w:t>70</w:t>
            </w:r>
            <w:r w:rsidRPr="009950AC">
              <w:rPr>
                <w:rFonts w:ascii="宋体" w:eastAsia="宋体" w:hAnsi="宋体" w:cs="宋体" w:hint="eastAsia"/>
                <w:color w:val="000000"/>
                <w:kern w:val="0"/>
                <w:sz w:val="22"/>
              </w:rPr>
              <w:t>分</w:t>
            </w:r>
          </w:p>
        </w:tc>
        <w:tc>
          <w:tcPr>
            <w:tcW w:w="2554" w:type="dxa"/>
            <w:tcMar>
              <w:top w:w="0" w:type="dxa"/>
              <w:left w:w="108" w:type="dxa"/>
              <w:bottom w:w="0" w:type="dxa"/>
              <w:right w:w="108" w:type="dxa"/>
            </w:tcMar>
          </w:tcPr>
          <w:p w:rsidR="009950AC" w:rsidRPr="009950AC" w:rsidRDefault="009950AC" w:rsidP="009950AC">
            <w:pPr>
              <w:widowControl/>
              <w:spacing w:line="360" w:lineRule="atLeast"/>
              <w:ind w:firstLine="440"/>
              <w:jc w:val="center"/>
              <w:rPr>
                <w:rFonts w:ascii="宋体" w:eastAsia="宋体" w:hAnsi="Calibri" w:cs="宋体"/>
                <w:kern w:val="0"/>
                <w:sz w:val="22"/>
              </w:rPr>
            </w:pPr>
            <w:r w:rsidRPr="009950AC">
              <w:rPr>
                <w:rFonts w:ascii="宋体" w:eastAsia="宋体" w:hAnsi="宋体" w:cs="宋体" w:hint="eastAsia"/>
                <w:color w:val="000000"/>
                <w:kern w:val="0"/>
                <w:sz w:val="22"/>
              </w:rPr>
              <w:t>合格</w:t>
            </w:r>
          </w:p>
        </w:tc>
      </w:tr>
      <w:tr w:rsidR="009950AC" w:rsidRPr="009950AC" w:rsidTr="00AC59C2">
        <w:trPr>
          <w:jc w:val="center"/>
        </w:trPr>
        <w:tc>
          <w:tcPr>
            <w:tcW w:w="3095" w:type="dxa"/>
            <w:vMerge/>
          </w:tcPr>
          <w:p w:rsidR="009950AC" w:rsidRPr="009950AC" w:rsidRDefault="009950AC" w:rsidP="009950AC">
            <w:pPr>
              <w:widowControl/>
              <w:spacing w:line="360" w:lineRule="atLeast"/>
              <w:ind w:firstLine="440"/>
              <w:jc w:val="center"/>
              <w:rPr>
                <w:rFonts w:ascii="宋体" w:eastAsia="宋体" w:hAnsi="Calibri" w:cs="宋体"/>
                <w:color w:val="000000"/>
                <w:kern w:val="0"/>
                <w:sz w:val="22"/>
              </w:rPr>
            </w:pPr>
          </w:p>
        </w:tc>
        <w:tc>
          <w:tcPr>
            <w:tcW w:w="2088" w:type="dxa"/>
            <w:tcMar>
              <w:top w:w="0" w:type="dxa"/>
              <w:left w:w="108" w:type="dxa"/>
              <w:bottom w:w="0" w:type="dxa"/>
              <w:right w:w="108" w:type="dxa"/>
            </w:tcMar>
          </w:tcPr>
          <w:p w:rsidR="009950AC" w:rsidRPr="009950AC" w:rsidRDefault="009950AC" w:rsidP="009950AC">
            <w:pPr>
              <w:widowControl/>
              <w:spacing w:line="360" w:lineRule="atLeast"/>
              <w:ind w:firstLine="440"/>
              <w:jc w:val="center"/>
              <w:rPr>
                <w:rFonts w:ascii="宋体" w:eastAsia="宋体" w:hAnsi="Calibri" w:cs="宋体"/>
                <w:kern w:val="0"/>
                <w:sz w:val="22"/>
              </w:rPr>
            </w:pPr>
            <w:r w:rsidRPr="009950AC">
              <w:rPr>
                <w:rFonts w:ascii="宋体" w:eastAsia="宋体" w:hAnsi="宋体" w:cs="宋体"/>
                <w:color w:val="000000"/>
                <w:kern w:val="0"/>
                <w:sz w:val="22"/>
              </w:rPr>
              <w:t>69</w:t>
            </w:r>
            <w:r w:rsidRPr="009950AC">
              <w:rPr>
                <w:rFonts w:ascii="宋体" w:eastAsia="宋体" w:hAnsi="宋体" w:cs="宋体" w:hint="eastAsia"/>
                <w:color w:val="000000"/>
                <w:kern w:val="0"/>
                <w:sz w:val="22"/>
              </w:rPr>
              <w:t>分～</w:t>
            </w:r>
            <w:r w:rsidRPr="009950AC">
              <w:rPr>
                <w:rFonts w:ascii="宋体" w:eastAsia="宋体" w:hAnsi="宋体" w:cs="宋体"/>
                <w:color w:val="000000"/>
                <w:kern w:val="0"/>
                <w:sz w:val="22"/>
              </w:rPr>
              <w:t>60</w:t>
            </w:r>
            <w:r w:rsidRPr="009950AC">
              <w:rPr>
                <w:rFonts w:ascii="宋体" w:eastAsia="宋体" w:hAnsi="宋体" w:cs="宋体" w:hint="eastAsia"/>
                <w:color w:val="000000"/>
                <w:kern w:val="0"/>
                <w:sz w:val="22"/>
              </w:rPr>
              <w:t>分</w:t>
            </w:r>
          </w:p>
        </w:tc>
        <w:tc>
          <w:tcPr>
            <w:tcW w:w="2554" w:type="dxa"/>
            <w:tcMar>
              <w:top w:w="0" w:type="dxa"/>
              <w:left w:w="108" w:type="dxa"/>
              <w:bottom w:w="0" w:type="dxa"/>
              <w:right w:w="108" w:type="dxa"/>
            </w:tcMar>
          </w:tcPr>
          <w:p w:rsidR="009950AC" w:rsidRPr="009950AC" w:rsidRDefault="009950AC" w:rsidP="009950AC">
            <w:pPr>
              <w:widowControl/>
              <w:spacing w:line="360" w:lineRule="atLeast"/>
              <w:ind w:firstLine="440"/>
              <w:jc w:val="center"/>
              <w:rPr>
                <w:rFonts w:ascii="宋体" w:eastAsia="宋体" w:hAnsi="Calibri" w:cs="宋体"/>
                <w:kern w:val="0"/>
                <w:sz w:val="22"/>
              </w:rPr>
            </w:pPr>
            <w:r w:rsidRPr="009950AC">
              <w:rPr>
                <w:rFonts w:ascii="宋体" w:eastAsia="宋体" w:hAnsi="宋体" w:cs="宋体" w:hint="eastAsia"/>
                <w:color w:val="000000"/>
                <w:kern w:val="0"/>
                <w:sz w:val="22"/>
              </w:rPr>
              <w:t>基本合格</w:t>
            </w:r>
          </w:p>
        </w:tc>
      </w:tr>
      <w:tr w:rsidR="009950AC" w:rsidRPr="009950AC" w:rsidTr="00AC59C2">
        <w:trPr>
          <w:jc w:val="center"/>
        </w:trPr>
        <w:tc>
          <w:tcPr>
            <w:tcW w:w="3095" w:type="dxa"/>
            <w:vMerge/>
          </w:tcPr>
          <w:p w:rsidR="009950AC" w:rsidRPr="009950AC" w:rsidRDefault="009950AC" w:rsidP="009950AC">
            <w:pPr>
              <w:widowControl/>
              <w:spacing w:line="360" w:lineRule="atLeast"/>
              <w:ind w:firstLine="440"/>
              <w:jc w:val="center"/>
              <w:rPr>
                <w:rFonts w:ascii="宋体" w:eastAsia="宋体" w:hAnsi="Calibri" w:cs="宋体"/>
                <w:color w:val="000000"/>
                <w:kern w:val="0"/>
                <w:sz w:val="22"/>
              </w:rPr>
            </w:pPr>
          </w:p>
        </w:tc>
        <w:tc>
          <w:tcPr>
            <w:tcW w:w="2088" w:type="dxa"/>
            <w:tcMar>
              <w:top w:w="0" w:type="dxa"/>
              <w:left w:w="108" w:type="dxa"/>
              <w:bottom w:w="0" w:type="dxa"/>
              <w:right w:w="108" w:type="dxa"/>
            </w:tcMar>
          </w:tcPr>
          <w:p w:rsidR="009950AC" w:rsidRPr="009950AC" w:rsidRDefault="009950AC" w:rsidP="009950AC">
            <w:pPr>
              <w:widowControl/>
              <w:spacing w:line="360" w:lineRule="atLeast"/>
              <w:ind w:firstLine="440"/>
              <w:jc w:val="center"/>
              <w:rPr>
                <w:rFonts w:ascii="宋体" w:eastAsia="宋体" w:hAnsi="Calibri" w:cs="宋体"/>
                <w:kern w:val="0"/>
                <w:sz w:val="22"/>
              </w:rPr>
            </w:pPr>
            <w:r w:rsidRPr="009950AC">
              <w:rPr>
                <w:rFonts w:ascii="宋体" w:eastAsia="宋体" w:hAnsi="宋体" w:cs="宋体"/>
                <w:color w:val="000000"/>
                <w:kern w:val="0"/>
                <w:sz w:val="22"/>
              </w:rPr>
              <w:t>60</w:t>
            </w:r>
            <w:r w:rsidRPr="009950AC">
              <w:rPr>
                <w:rFonts w:ascii="宋体" w:eastAsia="宋体" w:hAnsi="宋体" w:cs="宋体" w:hint="eastAsia"/>
                <w:color w:val="000000"/>
                <w:kern w:val="0"/>
                <w:sz w:val="22"/>
              </w:rPr>
              <w:t>分以下</w:t>
            </w:r>
          </w:p>
        </w:tc>
        <w:tc>
          <w:tcPr>
            <w:tcW w:w="2554" w:type="dxa"/>
            <w:tcMar>
              <w:top w:w="0" w:type="dxa"/>
              <w:left w:w="108" w:type="dxa"/>
              <w:bottom w:w="0" w:type="dxa"/>
              <w:right w:w="108" w:type="dxa"/>
            </w:tcMar>
          </w:tcPr>
          <w:p w:rsidR="009950AC" w:rsidRPr="009950AC" w:rsidRDefault="009950AC" w:rsidP="009950AC">
            <w:pPr>
              <w:widowControl/>
              <w:spacing w:line="360" w:lineRule="atLeast"/>
              <w:ind w:firstLine="440"/>
              <w:jc w:val="center"/>
              <w:rPr>
                <w:rFonts w:ascii="宋体" w:eastAsia="宋体" w:hAnsi="Calibri" w:cs="宋体"/>
                <w:kern w:val="0"/>
                <w:sz w:val="22"/>
              </w:rPr>
            </w:pPr>
            <w:r w:rsidRPr="009950AC">
              <w:rPr>
                <w:rFonts w:ascii="宋体" w:eastAsia="宋体" w:hAnsi="宋体" w:cs="宋体" w:hint="eastAsia"/>
                <w:color w:val="000000"/>
                <w:kern w:val="0"/>
                <w:sz w:val="22"/>
              </w:rPr>
              <w:t>不合格</w:t>
            </w:r>
          </w:p>
        </w:tc>
      </w:tr>
    </w:tbl>
    <w:p w:rsidR="009950AC" w:rsidRPr="009950AC" w:rsidRDefault="009950AC" w:rsidP="009950AC">
      <w:pPr>
        <w:widowControl/>
        <w:spacing w:line="300" w:lineRule="auto"/>
        <w:ind w:firstLineChars="200" w:firstLine="440"/>
        <w:jc w:val="left"/>
        <w:rPr>
          <w:rFonts w:ascii="宋体" w:eastAsia="宋体" w:hAnsi="Calibri" w:cs="宋体"/>
          <w:color w:val="000000"/>
          <w:kern w:val="0"/>
          <w:sz w:val="22"/>
        </w:rPr>
      </w:pPr>
      <w:r w:rsidRPr="009950AC">
        <w:rPr>
          <w:rFonts w:ascii="宋体" w:eastAsia="宋体" w:hAnsi="宋体" w:cs="宋体" w:hint="eastAsia"/>
          <w:color w:val="000000"/>
          <w:kern w:val="0"/>
          <w:sz w:val="22"/>
        </w:rPr>
        <w:t>奖惩措施：考核等级结果是“优秀”、“合格”、“基本合格”的，支付合同费用的</w:t>
      </w:r>
      <w:r w:rsidRPr="009950AC">
        <w:rPr>
          <w:rFonts w:ascii="宋体" w:eastAsia="宋体" w:hAnsi="宋体" w:cs="宋体"/>
          <w:color w:val="000000"/>
          <w:kern w:val="0"/>
          <w:sz w:val="22"/>
        </w:rPr>
        <w:t>100%</w:t>
      </w:r>
      <w:r w:rsidRPr="009950AC">
        <w:rPr>
          <w:rFonts w:ascii="宋体" w:eastAsia="宋体" w:hAnsi="宋体" w:cs="宋体" w:hint="eastAsia"/>
          <w:color w:val="000000"/>
          <w:kern w:val="0"/>
          <w:sz w:val="22"/>
        </w:rPr>
        <w:t>；连续三次考核等级结果是“不合格”的，支付合同费用的</w:t>
      </w:r>
      <w:r w:rsidRPr="009950AC">
        <w:rPr>
          <w:rFonts w:ascii="宋体" w:eastAsia="宋体" w:hAnsi="宋体" w:cs="宋体"/>
          <w:color w:val="000000"/>
          <w:kern w:val="0"/>
          <w:sz w:val="22"/>
        </w:rPr>
        <w:t>80%</w:t>
      </w:r>
      <w:r w:rsidRPr="009950AC">
        <w:rPr>
          <w:rFonts w:ascii="宋体" w:eastAsia="宋体" w:hAnsi="宋体" w:cs="宋体" w:hint="eastAsia"/>
          <w:color w:val="000000"/>
          <w:kern w:val="0"/>
          <w:sz w:val="22"/>
        </w:rPr>
        <w:t>。</w:t>
      </w:r>
    </w:p>
    <w:p w:rsidR="009950AC" w:rsidRPr="009950AC" w:rsidRDefault="009950AC" w:rsidP="009950AC">
      <w:pPr>
        <w:tabs>
          <w:tab w:val="left" w:pos="7200"/>
        </w:tabs>
        <w:adjustRightInd w:val="0"/>
        <w:snapToGrid w:val="0"/>
        <w:spacing w:line="300" w:lineRule="auto"/>
        <w:ind w:firstLineChars="200" w:firstLine="440"/>
        <w:rPr>
          <w:rFonts w:ascii="Calibri" w:eastAsia="宋体" w:hAnsi="Calibri" w:cs="Times New Roman"/>
          <w:sz w:val="22"/>
        </w:rPr>
      </w:pPr>
      <w:r w:rsidRPr="009950AC">
        <w:rPr>
          <w:rFonts w:ascii="Calibri" w:eastAsia="宋体" w:hAnsi="Calibri" w:cs="Times New Roman" w:hint="eastAsia"/>
          <w:sz w:val="22"/>
        </w:rPr>
        <w:t>（三）考核实施</w:t>
      </w:r>
    </w:p>
    <w:p w:rsidR="009950AC" w:rsidRPr="009950AC" w:rsidRDefault="009950AC" w:rsidP="009950AC">
      <w:pPr>
        <w:tabs>
          <w:tab w:val="left" w:pos="7200"/>
        </w:tabs>
        <w:adjustRightInd w:val="0"/>
        <w:snapToGrid w:val="0"/>
        <w:spacing w:line="300" w:lineRule="auto"/>
        <w:ind w:firstLineChars="200" w:firstLine="440"/>
        <w:rPr>
          <w:rFonts w:ascii="Calibri" w:eastAsia="宋体" w:hAnsi="Calibri" w:cs="Times New Roman"/>
          <w:sz w:val="22"/>
        </w:rPr>
      </w:pPr>
      <w:r w:rsidRPr="009950AC">
        <w:rPr>
          <w:rFonts w:ascii="Calibri" w:eastAsia="宋体" w:hAnsi="Calibri" w:cs="Times New Roman" w:hint="eastAsia"/>
          <w:sz w:val="22"/>
        </w:rPr>
        <w:t>校方组织相关人员成立考核小组（不少于</w:t>
      </w:r>
      <w:r w:rsidRPr="009950AC">
        <w:rPr>
          <w:rFonts w:ascii="Calibri" w:eastAsia="宋体" w:hAnsi="Calibri" w:cs="Times New Roman"/>
          <w:sz w:val="22"/>
        </w:rPr>
        <w:t>3</w:t>
      </w:r>
      <w:r w:rsidRPr="009950AC">
        <w:rPr>
          <w:rFonts w:ascii="Calibri" w:eastAsia="宋体" w:hAnsi="Calibri" w:cs="Times New Roman" w:hint="eastAsia"/>
          <w:sz w:val="22"/>
        </w:rPr>
        <w:t>人），考核组人员查看现场和</w:t>
      </w:r>
      <w:proofErr w:type="gramStart"/>
      <w:r w:rsidRPr="009950AC">
        <w:rPr>
          <w:rFonts w:ascii="Calibri" w:eastAsia="宋体" w:hAnsi="Calibri" w:cs="Times New Roman" w:hint="eastAsia"/>
          <w:sz w:val="22"/>
        </w:rPr>
        <w:t>各类台帐</w:t>
      </w:r>
      <w:proofErr w:type="gramEnd"/>
      <w:r w:rsidRPr="009950AC">
        <w:rPr>
          <w:rFonts w:ascii="Calibri" w:eastAsia="宋体" w:hAnsi="Calibri" w:cs="Times New Roman" w:hint="eastAsia"/>
          <w:sz w:val="22"/>
        </w:rPr>
        <w:t>记录，对照物业服务质量考核表（详见下表）逐项打分，各考核人员单独打分取平均值，每月考核一次，每季度汇总（取平均分）。</w:t>
      </w:r>
    </w:p>
    <w:p w:rsidR="009950AC" w:rsidRPr="009950AC" w:rsidRDefault="009950AC" w:rsidP="009950AC">
      <w:pPr>
        <w:tabs>
          <w:tab w:val="left" w:pos="7200"/>
        </w:tabs>
        <w:adjustRightInd w:val="0"/>
        <w:snapToGrid w:val="0"/>
        <w:spacing w:line="300" w:lineRule="auto"/>
        <w:ind w:firstLineChars="200" w:firstLine="440"/>
        <w:rPr>
          <w:rFonts w:ascii="Calibri" w:eastAsia="宋体" w:hAnsi="Calibri" w:cs="Times New Roman"/>
          <w:sz w:val="22"/>
        </w:rPr>
      </w:pPr>
      <w:r w:rsidRPr="009950AC">
        <w:rPr>
          <w:rFonts w:ascii="Calibri" w:eastAsia="宋体" w:hAnsi="Calibri" w:cs="Times New Roman" w:hint="eastAsia"/>
          <w:sz w:val="22"/>
        </w:rPr>
        <w:t>物业服务质量考核表</w:t>
      </w:r>
    </w:p>
    <w:tbl>
      <w:tblPr>
        <w:tblW w:w="45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9"/>
        <w:gridCol w:w="1376"/>
        <w:gridCol w:w="853"/>
        <w:gridCol w:w="3682"/>
        <w:gridCol w:w="694"/>
      </w:tblGrid>
      <w:tr w:rsidR="009950AC" w:rsidRPr="009950AC" w:rsidTr="00AC59C2">
        <w:trPr>
          <w:trHeight w:val="270"/>
          <w:tblHeader/>
          <w:jc w:val="center"/>
        </w:trPr>
        <w:tc>
          <w:tcPr>
            <w:tcW w:w="757" w:type="pct"/>
            <w:noWrap/>
            <w:vAlign w:val="center"/>
          </w:tcPr>
          <w:p w:rsidR="009950AC" w:rsidRPr="009950AC" w:rsidRDefault="009950AC" w:rsidP="009950AC">
            <w:pPr>
              <w:tabs>
                <w:tab w:val="left" w:pos="7200"/>
              </w:tabs>
              <w:adjustRightInd w:val="0"/>
              <w:snapToGrid w:val="0"/>
              <w:spacing w:line="300" w:lineRule="auto"/>
              <w:jc w:val="center"/>
              <w:rPr>
                <w:rFonts w:ascii="Calibri" w:eastAsia="宋体" w:hAnsi="Calibri" w:cs="Times New Roman"/>
                <w:sz w:val="22"/>
              </w:rPr>
            </w:pPr>
            <w:r w:rsidRPr="009950AC">
              <w:rPr>
                <w:rFonts w:ascii="Calibri" w:eastAsia="宋体" w:hAnsi="Calibri" w:cs="Times New Roman" w:hint="eastAsia"/>
                <w:sz w:val="22"/>
              </w:rPr>
              <w:t>检查类别</w:t>
            </w:r>
          </w:p>
        </w:tc>
        <w:tc>
          <w:tcPr>
            <w:tcW w:w="884" w:type="pct"/>
            <w:vAlign w:val="center"/>
          </w:tcPr>
          <w:p w:rsidR="009950AC" w:rsidRPr="009950AC" w:rsidRDefault="009950AC" w:rsidP="009950AC">
            <w:pPr>
              <w:tabs>
                <w:tab w:val="left" w:pos="7200"/>
              </w:tabs>
              <w:adjustRightInd w:val="0"/>
              <w:snapToGrid w:val="0"/>
              <w:spacing w:line="300" w:lineRule="auto"/>
              <w:jc w:val="center"/>
              <w:rPr>
                <w:rFonts w:ascii="Calibri" w:eastAsia="宋体" w:hAnsi="Calibri" w:cs="Times New Roman"/>
                <w:sz w:val="22"/>
              </w:rPr>
            </w:pPr>
            <w:r w:rsidRPr="009950AC">
              <w:rPr>
                <w:rFonts w:ascii="Calibri" w:eastAsia="宋体" w:hAnsi="Calibri" w:cs="Times New Roman" w:hint="eastAsia"/>
                <w:sz w:val="22"/>
              </w:rPr>
              <w:t>检查项目</w:t>
            </w:r>
          </w:p>
        </w:tc>
        <w:tc>
          <w:tcPr>
            <w:tcW w:w="548" w:type="pct"/>
            <w:noWrap/>
            <w:vAlign w:val="center"/>
          </w:tcPr>
          <w:p w:rsidR="009950AC" w:rsidRPr="009950AC" w:rsidRDefault="009950AC" w:rsidP="009950AC">
            <w:pPr>
              <w:tabs>
                <w:tab w:val="left" w:pos="7200"/>
              </w:tabs>
              <w:adjustRightInd w:val="0"/>
              <w:snapToGrid w:val="0"/>
              <w:spacing w:line="300" w:lineRule="auto"/>
              <w:rPr>
                <w:rFonts w:ascii="Calibri" w:eastAsia="宋体" w:hAnsi="Calibri" w:cs="Times New Roman"/>
                <w:sz w:val="22"/>
              </w:rPr>
            </w:pPr>
            <w:r w:rsidRPr="009950AC">
              <w:rPr>
                <w:rFonts w:ascii="Calibri" w:eastAsia="宋体" w:hAnsi="Calibri" w:cs="Times New Roman" w:hint="eastAsia"/>
                <w:sz w:val="22"/>
              </w:rPr>
              <w:t>标准分</w:t>
            </w:r>
          </w:p>
        </w:tc>
        <w:tc>
          <w:tcPr>
            <w:tcW w:w="2365" w:type="pct"/>
            <w:vAlign w:val="center"/>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r w:rsidRPr="009950AC">
              <w:rPr>
                <w:rFonts w:ascii="Calibri" w:eastAsia="宋体" w:hAnsi="Calibri" w:cs="Times New Roman" w:hint="eastAsia"/>
                <w:sz w:val="22"/>
              </w:rPr>
              <w:t>检查标准</w:t>
            </w:r>
          </w:p>
        </w:tc>
        <w:tc>
          <w:tcPr>
            <w:tcW w:w="446" w:type="pct"/>
            <w:noWrap/>
            <w:vAlign w:val="center"/>
          </w:tcPr>
          <w:p w:rsidR="009950AC" w:rsidRPr="009950AC" w:rsidRDefault="009950AC" w:rsidP="009950AC">
            <w:pPr>
              <w:tabs>
                <w:tab w:val="left" w:pos="7200"/>
              </w:tabs>
              <w:adjustRightInd w:val="0"/>
              <w:snapToGrid w:val="0"/>
              <w:spacing w:line="300" w:lineRule="auto"/>
              <w:rPr>
                <w:rFonts w:ascii="Calibri" w:eastAsia="宋体" w:hAnsi="Calibri" w:cs="Times New Roman"/>
                <w:sz w:val="22"/>
              </w:rPr>
            </w:pPr>
            <w:r w:rsidRPr="009950AC">
              <w:rPr>
                <w:rFonts w:ascii="Calibri" w:eastAsia="宋体" w:hAnsi="Calibri" w:cs="Times New Roman" w:hint="eastAsia"/>
                <w:sz w:val="22"/>
              </w:rPr>
              <w:t>得分</w:t>
            </w:r>
          </w:p>
        </w:tc>
      </w:tr>
      <w:tr w:rsidR="009950AC" w:rsidRPr="009950AC" w:rsidTr="00AC59C2">
        <w:trPr>
          <w:trHeight w:val="540"/>
          <w:jc w:val="center"/>
        </w:trPr>
        <w:tc>
          <w:tcPr>
            <w:tcW w:w="757" w:type="pct"/>
            <w:vMerge w:val="restart"/>
            <w:noWrap/>
            <w:vAlign w:val="center"/>
          </w:tcPr>
          <w:p w:rsidR="009950AC" w:rsidRPr="009950AC" w:rsidRDefault="009950AC" w:rsidP="009950AC">
            <w:pPr>
              <w:tabs>
                <w:tab w:val="left" w:pos="7200"/>
              </w:tabs>
              <w:adjustRightInd w:val="0"/>
              <w:snapToGrid w:val="0"/>
              <w:spacing w:line="300" w:lineRule="auto"/>
              <w:jc w:val="center"/>
              <w:rPr>
                <w:rFonts w:ascii="Calibri" w:eastAsia="宋体" w:hAnsi="Calibri" w:cs="Times New Roman"/>
                <w:sz w:val="22"/>
              </w:rPr>
            </w:pPr>
            <w:r w:rsidRPr="009950AC">
              <w:rPr>
                <w:rFonts w:ascii="Calibri" w:eastAsia="宋体" w:hAnsi="Calibri" w:cs="Times New Roman" w:hint="eastAsia"/>
                <w:sz w:val="22"/>
              </w:rPr>
              <w:t>综合管理</w:t>
            </w:r>
          </w:p>
          <w:p w:rsidR="009950AC" w:rsidRPr="009950AC" w:rsidRDefault="009950AC" w:rsidP="009950AC">
            <w:pPr>
              <w:tabs>
                <w:tab w:val="left" w:pos="7200"/>
              </w:tabs>
              <w:adjustRightInd w:val="0"/>
              <w:snapToGrid w:val="0"/>
              <w:spacing w:line="300" w:lineRule="auto"/>
              <w:jc w:val="center"/>
              <w:rPr>
                <w:rFonts w:ascii="Calibri" w:eastAsia="宋体" w:hAnsi="Calibri" w:cs="Times New Roman"/>
                <w:sz w:val="22"/>
              </w:rPr>
            </w:pPr>
            <w:r w:rsidRPr="009950AC">
              <w:rPr>
                <w:rFonts w:ascii="Calibri" w:eastAsia="宋体" w:hAnsi="Calibri" w:cs="Times New Roman" w:hint="eastAsia"/>
                <w:sz w:val="22"/>
              </w:rPr>
              <w:t>（</w:t>
            </w:r>
            <w:r w:rsidRPr="009950AC">
              <w:rPr>
                <w:rFonts w:ascii="Calibri" w:eastAsia="宋体" w:hAnsi="Calibri" w:cs="Times New Roman"/>
                <w:sz w:val="22"/>
              </w:rPr>
              <w:t>10</w:t>
            </w:r>
            <w:r w:rsidRPr="009950AC">
              <w:rPr>
                <w:rFonts w:ascii="Calibri" w:eastAsia="宋体" w:hAnsi="Calibri" w:cs="Times New Roman" w:hint="eastAsia"/>
                <w:sz w:val="22"/>
              </w:rPr>
              <w:t>分）</w:t>
            </w:r>
          </w:p>
        </w:tc>
        <w:tc>
          <w:tcPr>
            <w:tcW w:w="884" w:type="pct"/>
            <w:vAlign w:val="center"/>
          </w:tcPr>
          <w:p w:rsidR="009950AC" w:rsidRPr="009950AC" w:rsidRDefault="009950AC" w:rsidP="009950AC">
            <w:pPr>
              <w:tabs>
                <w:tab w:val="left" w:pos="7200"/>
              </w:tabs>
              <w:adjustRightInd w:val="0"/>
              <w:snapToGrid w:val="0"/>
              <w:spacing w:line="300" w:lineRule="auto"/>
              <w:jc w:val="center"/>
              <w:rPr>
                <w:rFonts w:ascii="Calibri" w:eastAsia="宋体" w:hAnsi="Calibri" w:cs="Times New Roman"/>
                <w:sz w:val="22"/>
              </w:rPr>
            </w:pPr>
            <w:r w:rsidRPr="009950AC">
              <w:rPr>
                <w:rFonts w:ascii="Calibri" w:eastAsia="宋体" w:hAnsi="Calibri" w:cs="Times New Roman" w:hint="eastAsia"/>
                <w:sz w:val="22"/>
              </w:rPr>
              <w:t>管理制度</w:t>
            </w:r>
          </w:p>
        </w:tc>
        <w:tc>
          <w:tcPr>
            <w:tcW w:w="548" w:type="pct"/>
            <w:noWrap/>
            <w:vAlign w:val="center"/>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r w:rsidRPr="009950AC">
              <w:rPr>
                <w:rFonts w:ascii="Calibri" w:eastAsia="宋体" w:hAnsi="Calibri" w:cs="Times New Roman"/>
                <w:sz w:val="22"/>
              </w:rPr>
              <w:t>2</w:t>
            </w:r>
          </w:p>
        </w:tc>
        <w:tc>
          <w:tcPr>
            <w:tcW w:w="2365" w:type="pct"/>
          </w:tcPr>
          <w:p w:rsidR="009950AC" w:rsidRPr="009950AC" w:rsidRDefault="009950AC" w:rsidP="009950AC">
            <w:pPr>
              <w:tabs>
                <w:tab w:val="left" w:pos="7200"/>
              </w:tabs>
              <w:adjustRightInd w:val="0"/>
              <w:snapToGrid w:val="0"/>
              <w:spacing w:line="300" w:lineRule="auto"/>
              <w:rPr>
                <w:rFonts w:ascii="Calibri" w:eastAsia="宋体" w:hAnsi="Calibri" w:cs="Times New Roman"/>
                <w:sz w:val="22"/>
              </w:rPr>
            </w:pPr>
            <w:r w:rsidRPr="009950AC">
              <w:rPr>
                <w:rFonts w:ascii="Calibri" w:eastAsia="宋体" w:hAnsi="Calibri" w:cs="Times New Roman" w:hint="eastAsia"/>
                <w:sz w:val="22"/>
              </w:rPr>
              <w:t>查看项目管理部日常管理、服务制度（</w:t>
            </w:r>
            <w:proofErr w:type="gramStart"/>
            <w:r w:rsidRPr="009950AC">
              <w:rPr>
                <w:rFonts w:ascii="Calibri" w:eastAsia="宋体" w:hAnsi="Calibri" w:cs="Times New Roman" w:hint="eastAsia"/>
                <w:sz w:val="22"/>
              </w:rPr>
              <w:t>含岗位</w:t>
            </w:r>
            <w:proofErr w:type="gramEnd"/>
            <w:r w:rsidRPr="009950AC">
              <w:rPr>
                <w:rFonts w:ascii="Calibri" w:eastAsia="宋体" w:hAnsi="Calibri" w:cs="Times New Roman" w:hint="eastAsia"/>
                <w:sz w:val="22"/>
              </w:rPr>
              <w:t>职责、质量控制、安全管理、员工手册等）是否完善。</w:t>
            </w:r>
          </w:p>
        </w:tc>
        <w:tc>
          <w:tcPr>
            <w:tcW w:w="446" w:type="pct"/>
            <w:noWrap/>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p>
        </w:tc>
      </w:tr>
      <w:tr w:rsidR="009950AC" w:rsidRPr="009950AC" w:rsidTr="00AC59C2">
        <w:trPr>
          <w:trHeight w:val="555"/>
          <w:jc w:val="center"/>
        </w:trPr>
        <w:tc>
          <w:tcPr>
            <w:tcW w:w="757" w:type="pct"/>
            <w:vMerge/>
            <w:vAlign w:val="center"/>
          </w:tcPr>
          <w:p w:rsidR="009950AC" w:rsidRPr="009950AC" w:rsidRDefault="009950AC" w:rsidP="009950AC">
            <w:pPr>
              <w:tabs>
                <w:tab w:val="left" w:pos="7200"/>
              </w:tabs>
              <w:adjustRightInd w:val="0"/>
              <w:snapToGrid w:val="0"/>
              <w:spacing w:line="300" w:lineRule="auto"/>
              <w:ind w:firstLineChars="200" w:firstLine="440"/>
              <w:jc w:val="center"/>
              <w:rPr>
                <w:rFonts w:ascii="Calibri" w:eastAsia="宋体" w:hAnsi="Calibri" w:cs="Times New Roman"/>
                <w:sz w:val="22"/>
              </w:rPr>
            </w:pPr>
          </w:p>
        </w:tc>
        <w:tc>
          <w:tcPr>
            <w:tcW w:w="884" w:type="pct"/>
            <w:vAlign w:val="center"/>
          </w:tcPr>
          <w:p w:rsidR="009950AC" w:rsidRPr="009950AC" w:rsidRDefault="009950AC" w:rsidP="009950AC">
            <w:pPr>
              <w:tabs>
                <w:tab w:val="left" w:pos="7200"/>
              </w:tabs>
              <w:adjustRightInd w:val="0"/>
              <w:snapToGrid w:val="0"/>
              <w:spacing w:line="300" w:lineRule="auto"/>
              <w:jc w:val="center"/>
              <w:rPr>
                <w:rFonts w:ascii="Calibri" w:eastAsia="宋体" w:hAnsi="Calibri" w:cs="Times New Roman"/>
                <w:sz w:val="22"/>
              </w:rPr>
            </w:pPr>
            <w:r w:rsidRPr="009950AC">
              <w:rPr>
                <w:rFonts w:ascii="Calibri" w:eastAsia="宋体" w:hAnsi="Calibri" w:cs="Times New Roman" w:hint="eastAsia"/>
                <w:sz w:val="22"/>
              </w:rPr>
              <w:t>资产管理</w:t>
            </w:r>
          </w:p>
        </w:tc>
        <w:tc>
          <w:tcPr>
            <w:tcW w:w="548" w:type="pct"/>
            <w:noWrap/>
            <w:vAlign w:val="center"/>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r w:rsidRPr="009950AC">
              <w:rPr>
                <w:rFonts w:ascii="Calibri" w:eastAsia="宋体" w:hAnsi="Calibri" w:cs="Times New Roman"/>
                <w:sz w:val="22"/>
              </w:rPr>
              <w:t>2</w:t>
            </w:r>
          </w:p>
        </w:tc>
        <w:tc>
          <w:tcPr>
            <w:tcW w:w="2365" w:type="pct"/>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r w:rsidRPr="009950AC">
              <w:rPr>
                <w:rFonts w:ascii="Calibri" w:eastAsia="宋体" w:hAnsi="Calibri" w:cs="Times New Roman" w:hint="eastAsia"/>
                <w:sz w:val="22"/>
              </w:rPr>
              <w:t>查看委托管理的资产是否建立台帐，是否有专门的保管制度，是否完好、有无丢失等。</w:t>
            </w:r>
          </w:p>
        </w:tc>
        <w:tc>
          <w:tcPr>
            <w:tcW w:w="446" w:type="pct"/>
            <w:noWrap/>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p>
        </w:tc>
      </w:tr>
      <w:tr w:rsidR="009950AC" w:rsidRPr="009950AC" w:rsidTr="00AC59C2">
        <w:trPr>
          <w:trHeight w:val="540"/>
          <w:jc w:val="center"/>
        </w:trPr>
        <w:tc>
          <w:tcPr>
            <w:tcW w:w="757" w:type="pct"/>
            <w:vMerge/>
            <w:vAlign w:val="center"/>
          </w:tcPr>
          <w:p w:rsidR="009950AC" w:rsidRPr="009950AC" w:rsidRDefault="009950AC" w:rsidP="009950AC">
            <w:pPr>
              <w:tabs>
                <w:tab w:val="left" w:pos="7200"/>
              </w:tabs>
              <w:adjustRightInd w:val="0"/>
              <w:snapToGrid w:val="0"/>
              <w:spacing w:line="300" w:lineRule="auto"/>
              <w:ind w:firstLineChars="200" w:firstLine="440"/>
              <w:jc w:val="center"/>
              <w:rPr>
                <w:rFonts w:ascii="Calibri" w:eastAsia="宋体" w:hAnsi="Calibri" w:cs="Times New Roman"/>
                <w:sz w:val="22"/>
              </w:rPr>
            </w:pPr>
          </w:p>
        </w:tc>
        <w:tc>
          <w:tcPr>
            <w:tcW w:w="884" w:type="pct"/>
            <w:vAlign w:val="center"/>
          </w:tcPr>
          <w:p w:rsidR="009950AC" w:rsidRPr="009950AC" w:rsidRDefault="009950AC" w:rsidP="009950AC">
            <w:pPr>
              <w:tabs>
                <w:tab w:val="left" w:pos="7200"/>
              </w:tabs>
              <w:adjustRightInd w:val="0"/>
              <w:snapToGrid w:val="0"/>
              <w:spacing w:line="300" w:lineRule="auto"/>
              <w:jc w:val="center"/>
              <w:rPr>
                <w:rFonts w:ascii="Calibri" w:eastAsia="宋体" w:hAnsi="Calibri" w:cs="Times New Roman"/>
                <w:sz w:val="22"/>
              </w:rPr>
            </w:pPr>
            <w:r w:rsidRPr="009950AC">
              <w:rPr>
                <w:rFonts w:ascii="Calibri" w:eastAsia="宋体" w:hAnsi="Calibri" w:cs="Times New Roman" w:hint="eastAsia"/>
                <w:sz w:val="22"/>
              </w:rPr>
              <w:t>培训记录</w:t>
            </w:r>
          </w:p>
        </w:tc>
        <w:tc>
          <w:tcPr>
            <w:tcW w:w="548" w:type="pct"/>
            <w:noWrap/>
            <w:vAlign w:val="center"/>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r w:rsidRPr="009950AC">
              <w:rPr>
                <w:rFonts w:ascii="Calibri" w:eastAsia="宋体" w:hAnsi="Calibri" w:cs="Times New Roman"/>
                <w:sz w:val="22"/>
              </w:rPr>
              <w:t>2</w:t>
            </w:r>
          </w:p>
        </w:tc>
        <w:tc>
          <w:tcPr>
            <w:tcW w:w="2365" w:type="pct"/>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r w:rsidRPr="009950AC">
              <w:rPr>
                <w:rFonts w:ascii="Calibri" w:eastAsia="宋体" w:hAnsi="Calibri" w:cs="Times New Roman" w:hint="eastAsia"/>
                <w:sz w:val="22"/>
              </w:rPr>
              <w:t>查看各类员工培训记录，</w:t>
            </w:r>
            <w:proofErr w:type="gramStart"/>
            <w:r w:rsidRPr="009950AC">
              <w:rPr>
                <w:rFonts w:ascii="Calibri" w:eastAsia="宋体" w:hAnsi="Calibri" w:cs="Times New Roman" w:hint="eastAsia"/>
                <w:sz w:val="22"/>
              </w:rPr>
              <w:t>含岗位</w:t>
            </w:r>
            <w:proofErr w:type="gramEnd"/>
            <w:r w:rsidRPr="009950AC">
              <w:rPr>
                <w:rFonts w:ascii="Calibri" w:eastAsia="宋体" w:hAnsi="Calibri" w:cs="Times New Roman" w:hint="eastAsia"/>
                <w:sz w:val="22"/>
              </w:rPr>
              <w:t>培训、技能培训、安全培训、新员工培训等。</w:t>
            </w:r>
          </w:p>
        </w:tc>
        <w:tc>
          <w:tcPr>
            <w:tcW w:w="446" w:type="pct"/>
            <w:noWrap/>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p>
        </w:tc>
      </w:tr>
      <w:tr w:rsidR="009950AC" w:rsidRPr="009950AC" w:rsidTr="00AC59C2">
        <w:trPr>
          <w:trHeight w:val="270"/>
          <w:jc w:val="center"/>
        </w:trPr>
        <w:tc>
          <w:tcPr>
            <w:tcW w:w="757" w:type="pct"/>
            <w:vMerge/>
            <w:vAlign w:val="center"/>
          </w:tcPr>
          <w:p w:rsidR="009950AC" w:rsidRPr="009950AC" w:rsidRDefault="009950AC" w:rsidP="009950AC">
            <w:pPr>
              <w:tabs>
                <w:tab w:val="left" w:pos="7200"/>
              </w:tabs>
              <w:adjustRightInd w:val="0"/>
              <w:snapToGrid w:val="0"/>
              <w:spacing w:line="300" w:lineRule="auto"/>
              <w:ind w:firstLineChars="200" w:firstLine="440"/>
              <w:jc w:val="center"/>
              <w:rPr>
                <w:rFonts w:ascii="Calibri" w:eastAsia="宋体" w:hAnsi="Calibri" w:cs="Times New Roman"/>
                <w:sz w:val="22"/>
              </w:rPr>
            </w:pPr>
          </w:p>
        </w:tc>
        <w:tc>
          <w:tcPr>
            <w:tcW w:w="884" w:type="pct"/>
            <w:vAlign w:val="center"/>
          </w:tcPr>
          <w:p w:rsidR="009950AC" w:rsidRPr="009950AC" w:rsidRDefault="009950AC" w:rsidP="009950AC">
            <w:pPr>
              <w:tabs>
                <w:tab w:val="left" w:pos="7200"/>
              </w:tabs>
              <w:adjustRightInd w:val="0"/>
              <w:snapToGrid w:val="0"/>
              <w:spacing w:line="300" w:lineRule="auto"/>
              <w:jc w:val="center"/>
              <w:rPr>
                <w:rFonts w:ascii="Calibri" w:eastAsia="宋体" w:hAnsi="Calibri" w:cs="Times New Roman"/>
                <w:sz w:val="22"/>
              </w:rPr>
            </w:pPr>
            <w:r w:rsidRPr="009950AC">
              <w:rPr>
                <w:rFonts w:ascii="Calibri" w:eastAsia="宋体" w:hAnsi="Calibri" w:cs="Times New Roman" w:hint="eastAsia"/>
                <w:sz w:val="22"/>
              </w:rPr>
              <w:t>持证上岗</w:t>
            </w:r>
          </w:p>
        </w:tc>
        <w:tc>
          <w:tcPr>
            <w:tcW w:w="548" w:type="pct"/>
            <w:noWrap/>
            <w:vAlign w:val="center"/>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r w:rsidRPr="009950AC">
              <w:rPr>
                <w:rFonts w:ascii="Calibri" w:eastAsia="宋体" w:hAnsi="Calibri" w:cs="Times New Roman"/>
                <w:sz w:val="22"/>
              </w:rPr>
              <w:t>2</w:t>
            </w:r>
          </w:p>
        </w:tc>
        <w:tc>
          <w:tcPr>
            <w:tcW w:w="2365" w:type="pct"/>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r w:rsidRPr="009950AC">
              <w:rPr>
                <w:rFonts w:ascii="Calibri" w:eastAsia="宋体" w:hAnsi="Calibri" w:cs="Times New Roman" w:hint="eastAsia"/>
                <w:sz w:val="22"/>
              </w:rPr>
              <w:t>检查是否持证上岗及各类上岗证的有效期与适用性。</w:t>
            </w:r>
          </w:p>
        </w:tc>
        <w:tc>
          <w:tcPr>
            <w:tcW w:w="446" w:type="pct"/>
            <w:noWrap/>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p>
        </w:tc>
      </w:tr>
      <w:tr w:rsidR="009950AC" w:rsidRPr="009950AC" w:rsidTr="00AC59C2">
        <w:trPr>
          <w:trHeight w:val="270"/>
          <w:jc w:val="center"/>
        </w:trPr>
        <w:tc>
          <w:tcPr>
            <w:tcW w:w="757" w:type="pct"/>
            <w:vMerge/>
            <w:vAlign w:val="center"/>
          </w:tcPr>
          <w:p w:rsidR="009950AC" w:rsidRPr="009950AC" w:rsidRDefault="009950AC" w:rsidP="009950AC">
            <w:pPr>
              <w:tabs>
                <w:tab w:val="left" w:pos="7200"/>
              </w:tabs>
              <w:adjustRightInd w:val="0"/>
              <w:snapToGrid w:val="0"/>
              <w:spacing w:line="300" w:lineRule="auto"/>
              <w:ind w:firstLineChars="200" w:firstLine="440"/>
              <w:jc w:val="center"/>
              <w:rPr>
                <w:rFonts w:ascii="Calibri" w:eastAsia="宋体" w:hAnsi="Calibri" w:cs="Times New Roman"/>
                <w:sz w:val="22"/>
              </w:rPr>
            </w:pPr>
          </w:p>
        </w:tc>
        <w:tc>
          <w:tcPr>
            <w:tcW w:w="884" w:type="pct"/>
            <w:vAlign w:val="center"/>
          </w:tcPr>
          <w:p w:rsidR="009950AC" w:rsidRPr="009950AC" w:rsidRDefault="009950AC" w:rsidP="009950AC">
            <w:pPr>
              <w:tabs>
                <w:tab w:val="left" w:pos="7200"/>
              </w:tabs>
              <w:adjustRightInd w:val="0"/>
              <w:snapToGrid w:val="0"/>
              <w:spacing w:line="300" w:lineRule="auto"/>
              <w:jc w:val="center"/>
              <w:rPr>
                <w:rFonts w:ascii="Calibri" w:eastAsia="宋体" w:hAnsi="Calibri" w:cs="Times New Roman"/>
                <w:sz w:val="22"/>
              </w:rPr>
            </w:pPr>
            <w:r w:rsidRPr="009950AC">
              <w:rPr>
                <w:rFonts w:ascii="Calibri" w:eastAsia="宋体" w:hAnsi="Calibri" w:cs="Times New Roman" w:hint="eastAsia"/>
                <w:sz w:val="22"/>
              </w:rPr>
              <w:t>仪表仪容</w:t>
            </w:r>
          </w:p>
        </w:tc>
        <w:tc>
          <w:tcPr>
            <w:tcW w:w="548" w:type="pct"/>
            <w:noWrap/>
            <w:vAlign w:val="center"/>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r w:rsidRPr="009950AC">
              <w:rPr>
                <w:rFonts w:ascii="Calibri" w:eastAsia="宋体" w:hAnsi="Calibri" w:cs="Times New Roman"/>
                <w:sz w:val="22"/>
              </w:rPr>
              <w:t>2</w:t>
            </w:r>
          </w:p>
        </w:tc>
        <w:tc>
          <w:tcPr>
            <w:tcW w:w="2365" w:type="pct"/>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r w:rsidRPr="009950AC">
              <w:rPr>
                <w:rFonts w:ascii="Calibri" w:eastAsia="宋体" w:hAnsi="Calibri" w:cs="Times New Roman" w:hint="eastAsia"/>
                <w:sz w:val="22"/>
              </w:rPr>
              <w:t>查看工装是否统一整洁干净，员工精神面貌。</w:t>
            </w:r>
          </w:p>
        </w:tc>
        <w:tc>
          <w:tcPr>
            <w:tcW w:w="446" w:type="pct"/>
            <w:noWrap/>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p>
        </w:tc>
      </w:tr>
      <w:tr w:rsidR="009950AC" w:rsidRPr="009950AC" w:rsidTr="00AC59C2">
        <w:trPr>
          <w:trHeight w:val="810"/>
          <w:jc w:val="center"/>
        </w:trPr>
        <w:tc>
          <w:tcPr>
            <w:tcW w:w="757" w:type="pct"/>
            <w:vMerge w:val="restart"/>
            <w:noWrap/>
            <w:vAlign w:val="center"/>
          </w:tcPr>
          <w:p w:rsidR="009950AC" w:rsidRPr="009950AC" w:rsidRDefault="009950AC" w:rsidP="009950AC">
            <w:pPr>
              <w:tabs>
                <w:tab w:val="left" w:pos="7200"/>
              </w:tabs>
              <w:adjustRightInd w:val="0"/>
              <w:snapToGrid w:val="0"/>
              <w:spacing w:line="300" w:lineRule="auto"/>
              <w:jc w:val="center"/>
              <w:rPr>
                <w:rFonts w:ascii="Calibri" w:eastAsia="宋体" w:hAnsi="Calibri" w:cs="Times New Roman"/>
                <w:sz w:val="22"/>
              </w:rPr>
            </w:pPr>
            <w:r w:rsidRPr="009950AC">
              <w:rPr>
                <w:rFonts w:ascii="Calibri" w:eastAsia="宋体" w:hAnsi="Calibri" w:cs="Times New Roman" w:hint="eastAsia"/>
                <w:sz w:val="22"/>
              </w:rPr>
              <w:lastRenderedPageBreak/>
              <w:t>校园环境</w:t>
            </w:r>
          </w:p>
          <w:p w:rsidR="009950AC" w:rsidRPr="009950AC" w:rsidRDefault="009950AC" w:rsidP="009950AC">
            <w:pPr>
              <w:tabs>
                <w:tab w:val="left" w:pos="7200"/>
              </w:tabs>
              <w:adjustRightInd w:val="0"/>
              <w:snapToGrid w:val="0"/>
              <w:spacing w:line="300" w:lineRule="auto"/>
              <w:jc w:val="center"/>
              <w:rPr>
                <w:rFonts w:ascii="Calibri" w:eastAsia="宋体" w:hAnsi="Calibri" w:cs="Times New Roman"/>
                <w:sz w:val="22"/>
              </w:rPr>
            </w:pPr>
            <w:r w:rsidRPr="009950AC">
              <w:rPr>
                <w:rFonts w:ascii="Calibri" w:eastAsia="宋体" w:hAnsi="Calibri" w:cs="Times New Roman" w:hint="eastAsia"/>
                <w:sz w:val="22"/>
              </w:rPr>
              <w:t>（</w:t>
            </w:r>
            <w:r w:rsidRPr="009950AC">
              <w:rPr>
                <w:rFonts w:ascii="Calibri" w:eastAsia="宋体" w:hAnsi="Calibri" w:cs="Times New Roman"/>
                <w:sz w:val="22"/>
              </w:rPr>
              <w:t>15</w:t>
            </w:r>
            <w:r w:rsidRPr="009950AC">
              <w:rPr>
                <w:rFonts w:ascii="Calibri" w:eastAsia="宋体" w:hAnsi="Calibri" w:cs="Times New Roman" w:hint="eastAsia"/>
                <w:sz w:val="22"/>
              </w:rPr>
              <w:t>分）</w:t>
            </w:r>
          </w:p>
        </w:tc>
        <w:tc>
          <w:tcPr>
            <w:tcW w:w="884" w:type="pct"/>
            <w:vAlign w:val="center"/>
          </w:tcPr>
          <w:p w:rsidR="009950AC" w:rsidRPr="009950AC" w:rsidRDefault="009950AC" w:rsidP="009950AC">
            <w:pPr>
              <w:tabs>
                <w:tab w:val="left" w:pos="7200"/>
              </w:tabs>
              <w:adjustRightInd w:val="0"/>
              <w:snapToGrid w:val="0"/>
              <w:spacing w:line="300" w:lineRule="auto"/>
              <w:jc w:val="center"/>
              <w:rPr>
                <w:rFonts w:ascii="Calibri" w:eastAsia="宋体" w:hAnsi="Calibri" w:cs="Times New Roman"/>
                <w:sz w:val="22"/>
              </w:rPr>
            </w:pPr>
            <w:r w:rsidRPr="009950AC">
              <w:rPr>
                <w:rFonts w:ascii="Calibri" w:eastAsia="宋体" w:hAnsi="Calibri" w:cs="Times New Roman" w:hint="eastAsia"/>
                <w:sz w:val="22"/>
              </w:rPr>
              <w:t>道路与附属设施卫生</w:t>
            </w:r>
          </w:p>
        </w:tc>
        <w:tc>
          <w:tcPr>
            <w:tcW w:w="548" w:type="pct"/>
            <w:noWrap/>
            <w:vAlign w:val="center"/>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r w:rsidRPr="009950AC">
              <w:rPr>
                <w:rFonts w:ascii="Calibri" w:eastAsia="宋体" w:hAnsi="Calibri" w:cs="Times New Roman"/>
                <w:sz w:val="22"/>
              </w:rPr>
              <w:t>5</w:t>
            </w:r>
          </w:p>
        </w:tc>
        <w:tc>
          <w:tcPr>
            <w:tcW w:w="2365" w:type="pct"/>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r w:rsidRPr="009950AC">
              <w:rPr>
                <w:rFonts w:ascii="Calibri" w:eastAsia="宋体" w:hAnsi="Calibri" w:cs="Times New Roman" w:hint="eastAsia"/>
                <w:sz w:val="22"/>
              </w:rPr>
              <w:t>现场查看道路保洁，果壳箱、路牌、电话亭、宣传栏完好性与卫生，路灯完好性与有无瞎灯等，室外消火栓功能正常无滴漏现象，消火栓每年油漆一次。</w:t>
            </w:r>
          </w:p>
        </w:tc>
        <w:tc>
          <w:tcPr>
            <w:tcW w:w="446" w:type="pct"/>
            <w:noWrap/>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p>
        </w:tc>
      </w:tr>
      <w:tr w:rsidR="009950AC" w:rsidRPr="009950AC" w:rsidTr="00AC59C2">
        <w:trPr>
          <w:trHeight w:val="270"/>
          <w:jc w:val="center"/>
        </w:trPr>
        <w:tc>
          <w:tcPr>
            <w:tcW w:w="757" w:type="pct"/>
            <w:vMerge/>
            <w:vAlign w:val="center"/>
          </w:tcPr>
          <w:p w:rsidR="009950AC" w:rsidRPr="009950AC" w:rsidRDefault="009950AC" w:rsidP="009950AC">
            <w:pPr>
              <w:tabs>
                <w:tab w:val="left" w:pos="7200"/>
              </w:tabs>
              <w:adjustRightInd w:val="0"/>
              <w:snapToGrid w:val="0"/>
              <w:spacing w:line="300" w:lineRule="auto"/>
              <w:ind w:firstLineChars="200" w:firstLine="440"/>
              <w:jc w:val="center"/>
              <w:rPr>
                <w:rFonts w:ascii="Calibri" w:eastAsia="宋体" w:hAnsi="Calibri" w:cs="Times New Roman"/>
                <w:sz w:val="22"/>
              </w:rPr>
            </w:pPr>
          </w:p>
        </w:tc>
        <w:tc>
          <w:tcPr>
            <w:tcW w:w="884" w:type="pct"/>
            <w:vAlign w:val="center"/>
          </w:tcPr>
          <w:p w:rsidR="009950AC" w:rsidRPr="009950AC" w:rsidRDefault="009950AC" w:rsidP="009950AC">
            <w:pPr>
              <w:tabs>
                <w:tab w:val="left" w:pos="7200"/>
              </w:tabs>
              <w:adjustRightInd w:val="0"/>
              <w:snapToGrid w:val="0"/>
              <w:spacing w:line="300" w:lineRule="auto"/>
              <w:jc w:val="center"/>
              <w:rPr>
                <w:rFonts w:ascii="Calibri" w:eastAsia="宋体" w:hAnsi="Calibri" w:cs="Times New Roman"/>
                <w:sz w:val="22"/>
              </w:rPr>
            </w:pPr>
            <w:r w:rsidRPr="009950AC">
              <w:rPr>
                <w:rFonts w:ascii="Calibri" w:eastAsia="宋体" w:hAnsi="Calibri" w:cs="Times New Roman" w:hint="eastAsia"/>
                <w:sz w:val="22"/>
              </w:rPr>
              <w:t>停车棚管理</w:t>
            </w:r>
          </w:p>
        </w:tc>
        <w:tc>
          <w:tcPr>
            <w:tcW w:w="548" w:type="pct"/>
            <w:noWrap/>
            <w:vAlign w:val="center"/>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r w:rsidRPr="009950AC">
              <w:rPr>
                <w:rFonts w:ascii="Calibri" w:eastAsia="宋体" w:hAnsi="Calibri" w:cs="Times New Roman"/>
                <w:sz w:val="22"/>
              </w:rPr>
              <w:t>2</w:t>
            </w:r>
          </w:p>
        </w:tc>
        <w:tc>
          <w:tcPr>
            <w:tcW w:w="2365" w:type="pct"/>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r w:rsidRPr="009950AC">
              <w:rPr>
                <w:rFonts w:ascii="Calibri" w:eastAsia="宋体" w:hAnsi="Calibri" w:cs="Times New Roman" w:hint="eastAsia"/>
                <w:sz w:val="22"/>
              </w:rPr>
              <w:t>停车棚卫生、电源</w:t>
            </w:r>
            <w:proofErr w:type="gramStart"/>
            <w:r w:rsidRPr="009950AC">
              <w:rPr>
                <w:rFonts w:ascii="Calibri" w:eastAsia="宋体" w:hAnsi="Calibri" w:cs="Times New Roman" w:hint="eastAsia"/>
                <w:sz w:val="22"/>
              </w:rPr>
              <w:t>盒安全</w:t>
            </w:r>
            <w:proofErr w:type="gramEnd"/>
            <w:r w:rsidRPr="009950AC">
              <w:rPr>
                <w:rFonts w:ascii="Calibri" w:eastAsia="宋体" w:hAnsi="Calibri" w:cs="Times New Roman" w:hint="eastAsia"/>
                <w:sz w:val="22"/>
              </w:rPr>
              <w:t>状况，结构是否牢固等</w:t>
            </w:r>
          </w:p>
        </w:tc>
        <w:tc>
          <w:tcPr>
            <w:tcW w:w="446" w:type="pct"/>
            <w:noWrap/>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p>
        </w:tc>
      </w:tr>
      <w:tr w:rsidR="009950AC" w:rsidRPr="009950AC" w:rsidTr="00AC59C2">
        <w:trPr>
          <w:trHeight w:val="810"/>
          <w:jc w:val="center"/>
        </w:trPr>
        <w:tc>
          <w:tcPr>
            <w:tcW w:w="757" w:type="pct"/>
            <w:vMerge/>
            <w:vAlign w:val="center"/>
          </w:tcPr>
          <w:p w:rsidR="009950AC" w:rsidRPr="009950AC" w:rsidRDefault="009950AC" w:rsidP="009950AC">
            <w:pPr>
              <w:tabs>
                <w:tab w:val="left" w:pos="7200"/>
              </w:tabs>
              <w:adjustRightInd w:val="0"/>
              <w:snapToGrid w:val="0"/>
              <w:spacing w:line="300" w:lineRule="auto"/>
              <w:ind w:firstLineChars="200" w:firstLine="440"/>
              <w:jc w:val="center"/>
              <w:rPr>
                <w:rFonts w:ascii="Calibri" w:eastAsia="宋体" w:hAnsi="Calibri" w:cs="Times New Roman"/>
                <w:sz w:val="22"/>
              </w:rPr>
            </w:pPr>
          </w:p>
        </w:tc>
        <w:tc>
          <w:tcPr>
            <w:tcW w:w="884" w:type="pct"/>
            <w:vAlign w:val="center"/>
          </w:tcPr>
          <w:p w:rsidR="009950AC" w:rsidRPr="009950AC" w:rsidRDefault="009950AC" w:rsidP="009950AC">
            <w:pPr>
              <w:tabs>
                <w:tab w:val="left" w:pos="7200"/>
              </w:tabs>
              <w:adjustRightInd w:val="0"/>
              <w:snapToGrid w:val="0"/>
              <w:spacing w:line="300" w:lineRule="auto"/>
              <w:jc w:val="center"/>
              <w:rPr>
                <w:rFonts w:ascii="Calibri" w:eastAsia="宋体" w:hAnsi="Calibri" w:cs="Times New Roman"/>
                <w:sz w:val="22"/>
              </w:rPr>
            </w:pPr>
            <w:r w:rsidRPr="009950AC">
              <w:rPr>
                <w:rFonts w:ascii="Calibri" w:eastAsia="宋体" w:hAnsi="Calibri" w:cs="Times New Roman" w:hint="eastAsia"/>
                <w:sz w:val="22"/>
              </w:rPr>
              <w:t>河道管理</w:t>
            </w:r>
          </w:p>
        </w:tc>
        <w:tc>
          <w:tcPr>
            <w:tcW w:w="548" w:type="pct"/>
            <w:noWrap/>
            <w:vAlign w:val="center"/>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r w:rsidRPr="009950AC">
              <w:rPr>
                <w:rFonts w:ascii="Calibri" w:eastAsia="宋体" w:hAnsi="Calibri" w:cs="Times New Roman"/>
                <w:sz w:val="22"/>
              </w:rPr>
              <w:t>2</w:t>
            </w:r>
          </w:p>
        </w:tc>
        <w:tc>
          <w:tcPr>
            <w:tcW w:w="2365" w:type="pct"/>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r w:rsidRPr="009950AC">
              <w:rPr>
                <w:rFonts w:ascii="Calibri" w:eastAsia="宋体" w:hAnsi="Calibri" w:cs="Times New Roman" w:hint="eastAsia"/>
                <w:sz w:val="22"/>
              </w:rPr>
              <w:t>岸边救生圈无缺失，</w:t>
            </w:r>
            <w:proofErr w:type="gramStart"/>
            <w:r w:rsidRPr="009950AC">
              <w:rPr>
                <w:rFonts w:ascii="Calibri" w:eastAsia="宋体" w:hAnsi="Calibri" w:cs="Times New Roman" w:hint="eastAsia"/>
                <w:sz w:val="22"/>
              </w:rPr>
              <w:t>存放箱无破损</w:t>
            </w:r>
            <w:proofErr w:type="gramEnd"/>
            <w:r w:rsidRPr="009950AC">
              <w:rPr>
                <w:rFonts w:ascii="Calibri" w:eastAsia="宋体" w:hAnsi="Calibri" w:cs="Times New Roman" w:hint="eastAsia"/>
                <w:sz w:val="22"/>
              </w:rPr>
              <w:t>；水面干净无杂物漂浮；定期清理水生植物；亲水平台防腐木、围栏无破损缺失，功能正常。</w:t>
            </w:r>
          </w:p>
        </w:tc>
        <w:tc>
          <w:tcPr>
            <w:tcW w:w="446" w:type="pct"/>
            <w:noWrap/>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p>
        </w:tc>
      </w:tr>
      <w:tr w:rsidR="009950AC" w:rsidRPr="009950AC" w:rsidTr="00AC59C2">
        <w:trPr>
          <w:trHeight w:val="540"/>
          <w:jc w:val="center"/>
        </w:trPr>
        <w:tc>
          <w:tcPr>
            <w:tcW w:w="757" w:type="pct"/>
            <w:vMerge/>
            <w:vAlign w:val="center"/>
          </w:tcPr>
          <w:p w:rsidR="009950AC" w:rsidRPr="009950AC" w:rsidRDefault="009950AC" w:rsidP="009950AC">
            <w:pPr>
              <w:tabs>
                <w:tab w:val="left" w:pos="7200"/>
              </w:tabs>
              <w:adjustRightInd w:val="0"/>
              <w:snapToGrid w:val="0"/>
              <w:spacing w:line="300" w:lineRule="auto"/>
              <w:ind w:firstLineChars="200" w:firstLine="440"/>
              <w:jc w:val="center"/>
              <w:rPr>
                <w:rFonts w:ascii="Calibri" w:eastAsia="宋体" w:hAnsi="Calibri" w:cs="Times New Roman"/>
                <w:sz w:val="22"/>
              </w:rPr>
            </w:pPr>
          </w:p>
        </w:tc>
        <w:tc>
          <w:tcPr>
            <w:tcW w:w="884" w:type="pct"/>
            <w:vAlign w:val="center"/>
          </w:tcPr>
          <w:p w:rsidR="009950AC" w:rsidRPr="009950AC" w:rsidRDefault="009950AC" w:rsidP="009950AC">
            <w:pPr>
              <w:tabs>
                <w:tab w:val="left" w:pos="7200"/>
              </w:tabs>
              <w:adjustRightInd w:val="0"/>
              <w:snapToGrid w:val="0"/>
              <w:spacing w:line="300" w:lineRule="auto"/>
              <w:jc w:val="center"/>
              <w:rPr>
                <w:rFonts w:ascii="Calibri" w:eastAsia="宋体" w:hAnsi="Calibri" w:cs="Times New Roman"/>
                <w:sz w:val="22"/>
              </w:rPr>
            </w:pPr>
            <w:r w:rsidRPr="009950AC">
              <w:rPr>
                <w:rFonts w:ascii="Calibri" w:eastAsia="宋体" w:hAnsi="Calibri" w:cs="Times New Roman" w:hint="eastAsia"/>
                <w:sz w:val="22"/>
              </w:rPr>
              <w:t>硬质景观</w:t>
            </w:r>
          </w:p>
        </w:tc>
        <w:tc>
          <w:tcPr>
            <w:tcW w:w="548" w:type="pct"/>
            <w:noWrap/>
            <w:vAlign w:val="center"/>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r w:rsidRPr="009950AC">
              <w:rPr>
                <w:rFonts w:ascii="Calibri" w:eastAsia="宋体" w:hAnsi="Calibri" w:cs="Times New Roman"/>
                <w:sz w:val="22"/>
              </w:rPr>
              <w:t>4</w:t>
            </w:r>
          </w:p>
        </w:tc>
        <w:tc>
          <w:tcPr>
            <w:tcW w:w="2365" w:type="pct"/>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r w:rsidRPr="009950AC">
              <w:rPr>
                <w:rFonts w:ascii="Calibri" w:eastAsia="宋体" w:hAnsi="Calibri" w:cs="Times New Roman" w:hint="eastAsia"/>
                <w:sz w:val="22"/>
              </w:rPr>
              <w:t>大理石、透水砖等无松动脱落、无缺失，景观水循环系统功能正常，景观水面干净。</w:t>
            </w:r>
          </w:p>
        </w:tc>
        <w:tc>
          <w:tcPr>
            <w:tcW w:w="446" w:type="pct"/>
            <w:noWrap/>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p>
        </w:tc>
      </w:tr>
      <w:tr w:rsidR="009950AC" w:rsidRPr="009950AC" w:rsidTr="00AC59C2">
        <w:trPr>
          <w:trHeight w:val="540"/>
          <w:jc w:val="center"/>
        </w:trPr>
        <w:tc>
          <w:tcPr>
            <w:tcW w:w="757" w:type="pct"/>
            <w:vMerge/>
            <w:vAlign w:val="center"/>
          </w:tcPr>
          <w:p w:rsidR="009950AC" w:rsidRPr="009950AC" w:rsidRDefault="009950AC" w:rsidP="009950AC">
            <w:pPr>
              <w:tabs>
                <w:tab w:val="left" w:pos="7200"/>
              </w:tabs>
              <w:adjustRightInd w:val="0"/>
              <w:snapToGrid w:val="0"/>
              <w:spacing w:line="300" w:lineRule="auto"/>
              <w:ind w:firstLineChars="200" w:firstLine="440"/>
              <w:jc w:val="center"/>
              <w:rPr>
                <w:rFonts w:ascii="Calibri" w:eastAsia="宋体" w:hAnsi="Calibri" w:cs="Times New Roman"/>
                <w:sz w:val="22"/>
              </w:rPr>
            </w:pPr>
          </w:p>
        </w:tc>
        <w:tc>
          <w:tcPr>
            <w:tcW w:w="884" w:type="pct"/>
            <w:vAlign w:val="center"/>
          </w:tcPr>
          <w:p w:rsidR="009950AC" w:rsidRPr="009950AC" w:rsidRDefault="009950AC" w:rsidP="009950AC">
            <w:pPr>
              <w:tabs>
                <w:tab w:val="left" w:pos="7200"/>
              </w:tabs>
              <w:adjustRightInd w:val="0"/>
              <w:snapToGrid w:val="0"/>
              <w:spacing w:line="300" w:lineRule="auto"/>
              <w:jc w:val="center"/>
              <w:rPr>
                <w:rFonts w:ascii="Calibri" w:eastAsia="宋体" w:hAnsi="Calibri" w:cs="Times New Roman"/>
                <w:sz w:val="22"/>
              </w:rPr>
            </w:pPr>
            <w:r w:rsidRPr="009950AC">
              <w:rPr>
                <w:rFonts w:ascii="Calibri" w:eastAsia="宋体" w:hAnsi="Calibri" w:cs="Times New Roman" w:hint="eastAsia"/>
                <w:sz w:val="22"/>
              </w:rPr>
              <w:t>下水道管理</w:t>
            </w:r>
          </w:p>
        </w:tc>
        <w:tc>
          <w:tcPr>
            <w:tcW w:w="548" w:type="pct"/>
            <w:noWrap/>
            <w:vAlign w:val="center"/>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r w:rsidRPr="009950AC">
              <w:rPr>
                <w:rFonts w:ascii="Calibri" w:eastAsia="宋体" w:hAnsi="Calibri" w:cs="Times New Roman"/>
                <w:sz w:val="22"/>
              </w:rPr>
              <w:t>2</w:t>
            </w:r>
          </w:p>
        </w:tc>
        <w:tc>
          <w:tcPr>
            <w:tcW w:w="2365" w:type="pct"/>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r w:rsidRPr="009950AC">
              <w:rPr>
                <w:rFonts w:ascii="Calibri" w:eastAsia="宋体" w:hAnsi="Calibri" w:cs="Times New Roman" w:hint="eastAsia"/>
                <w:sz w:val="22"/>
              </w:rPr>
              <w:t>定期清理下水道与窨井（查看现场与台帐记录），窨井盖有无破损与缺失，污水格栅井内有无漂浮物等。</w:t>
            </w:r>
          </w:p>
        </w:tc>
        <w:tc>
          <w:tcPr>
            <w:tcW w:w="446" w:type="pct"/>
            <w:noWrap/>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p>
        </w:tc>
      </w:tr>
      <w:tr w:rsidR="009950AC" w:rsidRPr="009950AC" w:rsidTr="00AC59C2">
        <w:trPr>
          <w:trHeight w:val="540"/>
          <w:jc w:val="center"/>
        </w:trPr>
        <w:tc>
          <w:tcPr>
            <w:tcW w:w="757" w:type="pct"/>
            <w:vMerge w:val="restart"/>
            <w:noWrap/>
            <w:vAlign w:val="center"/>
          </w:tcPr>
          <w:p w:rsidR="009950AC" w:rsidRPr="009950AC" w:rsidRDefault="009950AC" w:rsidP="009950AC">
            <w:pPr>
              <w:tabs>
                <w:tab w:val="left" w:pos="7200"/>
              </w:tabs>
              <w:adjustRightInd w:val="0"/>
              <w:snapToGrid w:val="0"/>
              <w:spacing w:line="300" w:lineRule="auto"/>
              <w:jc w:val="center"/>
              <w:rPr>
                <w:rFonts w:ascii="Calibri" w:eastAsia="宋体" w:hAnsi="Calibri" w:cs="Times New Roman"/>
                <w:sz w:val="22"/>
              </w:rPr>
            </w:pPr>
            <w:r w:rsidRPr="009950AC">
              <w:rPr>
                <w:rFonts w:ascii="Calibri" w:eastAsia="宋体" w:hAnsi="Calibri" w:cs="Times New Roman" w:hint="eastAsia"/>
                <w:sz w:val="22"/>
              </w:rPr>
              <w:t>楼宇保洁</w:t>
            </w:r>
          </w:p>
          <w:p w:rsidR="009950AC" w:rsidRPr="009950AC" w:rsidRDefault="009950AC" w:rsidP="009950AC">
            <w:pPr>
              <w:tabs>
                <w:tab w:val="left" w:pos="7200"/>
              </w:tabs>
              <w:adjustRightInd w:val="0"/>
              <w:snapToGrid w:val="0"/>
              <w:spacing w:line="300" w:lineRule="auto"/>
              <w:jc w:val="center"/>
              <w:rPr>
                <w:rFonts w:ascii="Calibri" w:eastAsia="宋体" w:hAnsi="Calibri" w:cs="Times New Roman"/>
                <w:sz w:val="22"/>
              </w:rPr>
            </w:pPr>
            <w:r w:rsidRPr="009950AC">
              <w:rPr>
                <w:rFonts w:ascii="Calibri" w:eastAsia="宋体" w:hAnsi="Calibri" w:cs="Times New Roman" w:hint="eastAsia"/>
                <w:sz w:val="22"/>
              </w:rPr>
              <w:t>（</w:t>
            </w:r>
            <w:r w:rsidRPr="009950AC">
              <w:rPr>
                <w:rFonts w:ascii="Calibri" w:eastAsia="宋体" w:hAnsi="Calibri" w:cs="Times New Roman"/>
                <w:sz w:val="22"/>
              </w:rPr>
              <w:t>20</w:t>
            </w:r>
            <w:r w:rsidRPr="009950AC">
              <w:rPr>
                <w:rFonts w:ascii="Calibri" w:eastAsia="宋体" w:hAnsi="Calibri" w:cs="Times New Roman" w:hint="eastAsia"/>
                <w:sz w:val="22"/>
              </w:rPr>
              <w:t>分）</w:t>
            </w:r>
          </w:p>
        </w:tc>
        <w:tc>
          <w:tcPr>
            <w:tcW w:w="884" w:type="pct"/>
            <w:vAlign w:val="center"/>
          </w:tcPr>
          <w:p w:rsidR="009950AC" w:rsidRPr="009950AC" w:rsidRDefault="009950AC" w:rsidP="009950AC">
            <w:pPr>
              <w:tabs>
                <w:tab w:val="left" w:pos="7200"/>
              </w:tabs>
              <w:adjustRightInd w:val="0"/>
              <w:snapToGrid w:val="0"/>
              <w:spacing w:line="300" w:lineRule="auto"/>
              <w:jc w:val="center"/>
              <w:rPr>
                <w:rFonts w:ascii="Calibri" w:eastAsia="宋体" w:hAnsi="Calibri" w:cs="Times New Roman"/>
                <w:sz w:val="22"/>
              </w:rPr>
            </w:pPr>
            <w:r w:rsidRPr="009950AC">
              <w:rPr>
                <w:rFonts w:ascii="Calibri" w:eastAsia="宋体" w:hAnsi="Calibri" w:cs="Times New Roman" w:hint="eastAsia"/>
                <w:sz w:val="22"/>
              </w:rPr>
              <w:t>楼宇外部</w:t>
            </w:r>
          </w:p>
        </w:tc>
        <w:tc>
          <w:tcPr>
            <w:tcW w:w="548" w:type="pct"/>
            <w:noWrap/>
            <w:vAlign w:val="center"/>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r w:rsidRPr="009950AC">
              <w:rPr>
                <w:rFonts w:ascii="Calibri" w:eastAsia="宋体" w:hAnsi="Calibri" w:cs="Times New Roman"/>
                <w:sz w:val="22"/>
              </w:rPr>
              <w:t>2</w:t>
            </w:r>
          </w:p>
        </w:tc>
        <w:tc>
          <w:tcPr>
            <w:tcW w:w="2365" w:type="pct"/>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r w:rsidRPr="009950AC">
              <w:rPr>
                <w:rFonts w:ascii="Calibri" w:eastAsia="宋体" w:hAnsi="Calibri" w:cs="Times New Roman" w:hint="eastAsia"/>
                <w:sz w:val="22"/>
              </w:rPr>
              <w:t>查看楼宇外围绿地及门前场地有无白色垃圾，天台卫生和天沟有无堵塞。</w:t>
            </w:r>
          </w:p>
        </w:tc>
        <w:tc>
          <w:tcPr>
            <w:tcW w:w="446" w:type="pct"/>
            <w:noWrap/>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p>
        </w:tc>
      </w:tr>
      <w:tr w:rsidR="009950AC" w:rsidRPr="009950AC" w:rsidTr="00AC59C2">
        <w:trPr>
          <w:trHeight w:val="2160"/>
          <w:jc w:val="center"/>
        </w:trPr>
        <w:tc>
          <w:tcPr>
            <w:tcW w:w="757" w:type="pct"/>
            <w:vMerge/>
            <w:vAlign w:val="center"/>
          </w:tcPr>
          <w:p w:rsidR="009950AC" w:rsidRPr="009950AC" w:rsidRDefault="009950AC" w:rsidP="009950AC">
            <w:pPr>
              <w:tabs>
                <w:tab w:val="left" w:pos="7200"/>
              </w:tabs>
              <w:adjustRightInd w:val="0"/>
              <w:snapToGrid w:val="0"/>
              <w:spacing w:line="300" w:lineRule="auto"/>
              <w:ind w:firstLineChars="200" w:firstLine="440"/>
              <w:jc w:val="center"/>
              <w:rPr>
                <w:rFonts w:ascii="Calibri" w:eastAsia="宋体" w:hAnsi="Calibri" w:cs="Times New Roman"/>
                <w:sz w:val="22"/>
              </w:rPr>
            </w:pPr>
          </w:p>
        </w:tc>
        <w:tc>
          <w:tcPr>
            <w:tcW w:w="884" w:type="pct"/>
            <w:vAlign w:val="center"/>
          </w:tcPr>
          <w:p w:rsidR="009950AC" w:rsidRPr="009950AC" w:rsidRDefault="009950AC" w:rsidP="009950AC">
            <w:pPr>
              <w:tabs>
                <w:tab w:val="left" w:pos="7200"/>
              </w:tabs>
              <w:adjustRightInd w:val="0"/>
              <w:snapToGrid w:val="0"/>
              <w:spacing w:line="300" w:lineRule="auto"/>
              <w:jc w:val="center"/>
              <w:rPr>
                <w:rFonts w:ascii="Calibri" w:eastAsia="宋体" w:hAnsi="Calibri" w:cs="Times New Roman"/>
                <w:sz w:val="22"/>
              </w:rPr>
            </w:pPr>
            <w:r w:rsidRPr="009950AC">
              <w:rPr>
                <w:rFonts w:ascii="Calibri" w:eastAsia="宋体" w:hAnsi="Calibri" w:cs="Times New Roman" w:hint="eastAsia"/>
                <w:sz w:val="22"/>
              </w:rPr>
              <w:t>楼宇内部</w:t>
            </w:r>
          </w:p>
        </w:tc>
        <w:tc>
          <w:tcPr>
            <w:tcW w:w="548" w:type="pct"/>
            <w:noWrap/>
            <w:vAlign w:val="center"/>
          </w:tcPr>
          <w:p w:rsidR="009950AC" w:rsidRPr="009950AC" w:rsidRDefault="009950AC" w:rsidP="009950AC">
            <w:pPr>
              <w:tabs>
                <w:tab w:val="left" w:pos="7200"/>
              </w:tabs>
              <w:adjustRightInd w:val="0"/>
              <w:snapToGrid w:val="0"/>
              <w:spacing w:line="300" w:lineRule="auto"/>
              <w:ind w:firstLineChars="200" w:firstLine="440"/>
              <w:rPr>
                <w:rFonts w:ascii="Calibri" w:eastAsia="宋体" w:hAnsi="Calibri" w:cs="Times New Roman"/>
                <w:sz w:val="22"/>
              </w:rPr>
            </w:pPr>
            <w:r w:rsidRPr="009950AC">
              <w:rPr>
                <w:rFonts w:ascii="Calibri" w:eastAsia="宋体" w:hAnsi="Calibri" w:cs="Times New Roman"/>
                <w:sz w:val="22"/>
              </w:rPr>
              <w:t>12</w:t>
            </w:r>
          </w:p>
        </w:tc>
        <w:tc>
          <w:tcPr>
            <w:tcW w:w="2365" w:type="pct"/>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r w:rsidRPr="009950AC">
              <w:rPr>
                <w:rFonts w:ascii="Calibri" w:eastAsia="宋体" w:hAnsi="Calibri" w:cs="Times New Roman" w:hint="eastAsia"/>
                <w:sz w:val="22"/>
              </w:rPr>
              <w:t>查看盥洗室有无异味、污迹、积水，无杂物堆放，镜面干净；楼道、楼梯干净无垃圾、无杂物，墙面、扶手无积灰，门窗干净、无蜘蛛网；强电间干净卫生，不堆放杂物；消防箱消火栓内设备齐、无过期，有定期检查记录；保洁工具定点摆放整齐；安全通道畅通，无杂物堆放。</w:t>
            </w:r>
          </w:p>
        </w:tc>
        <w:tc>
          <w:tcPr>
            <w:tcW w:w="446" w:type="pct"/>
            <w:noWrap/>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p>
        </w:tc>
      </w:tr>
      <w:tr w:rsidR="009950AC" w:rsidRPr="009950AC" w:rsidTr="00AC59C2">
        <w:trPr>
          <w:trHeight w:val="1080"/>
          <w:jc w:val="center"/>
        </w:trPr>
        <w:tc>
          <w:tcPr>
            <w:tcW w:w="757" w:type="pct"/>
            <w:vMerge/>
            <w:vAlign w:val="center"/>
          </w:tcPr>
          <w:p w:rsidR="009950AC" w:rsidRPr="009950AC" w:rsidRDefault="009950AC" w:rsidP="009950AC">
            <w:pPr>
              <w:tabs>
                <w:tab w:val="left" w:pos="7200"/>
              </w:tabs>
              <w:adjustRightInd w:val="0"/>
              <w:snapToGrid w:val="0"/>
              <w:spacing w:line="300" w:lineRule="auto"/>
              <w:ind w:firstLineChars="200" w:firstLine="440"/>
              <w:jc w:val="center"/>
              <w:rPr>
                <w:rFonts w:ascii="Calibri" w:eastAsia="宋体" w:hAnsi="Calibri" w:cs="Times New Roman"/>
                <w:sz w:val="22"/>
              </w:rPr>
            </w:pPr>
          </w:p>
        </w:tc>
        <w:tc>
          <w:tcPr>
            <w:tcW w:w="884" w:type="pct"/>
            <w:vAlign w:val="center"/>
          </w:tcPr>
          <w:p w:rsidR="009950AC" w:rsidRPr="009950AC" w:rsidRDefault="009950AC" w:rsidP="009950AC">
            <w:pPr>
              <w:tabs>
                <w:tab w:val="left" w:pos="7200"/>
              </w:tabs>
              <w:adjustRightInd w:val="0"/>
              <w:snapToGrid w:val="0"/>
              <w:spacing w:line="300" w:lineRule="auto"/>
              <w:jc w:val="center"/>
              <w:rPr>
                <w:rFonts w:ascii="Calibri" w:eastAsia="宋体" w:hAnsi="Calibri" w:cs="Times New Roman"/>
                <w:sz w:val="22"/>
              </w:rPr>
            </w:pPr>
            <w:r w:rsidRPr="009950AC">
              <w:rPr>
                <w:rFonts w:ascii="Calibri" w:eastAsia="宋体" w:hAnsi="Calibri" w:cs="Times New Roman" w:hint="eastAsia"/>
                <w:sz w:val="22"/>
              </w:rPr>
              <w:t>教室、教师休息室</w:t>
            </w:r>
          </w:p>
        </w:tc>
        <w:tc>
          <w:tcPr>
            <w:tcW w:w="548" w:type="pct"/>
            <w:noWrap/>
            <w:vAlign w:val="center"/>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r w:rsidRPr="009950AC">
              <w:rPr>
                <w:rFonts w:ascii="Calibri" w:eastAsia="宋体" w:hAnsi="Calibri" w:cs="Times New Roman"/>
                <w:sz w:val="22"/>
              </w:rPr>
              <w:t>2</w:t>
            </w:r>
          </w:p>
        </w:tc>
        <w:tc>
          <w:tcPr>
            <w:tcW w:w="2365" w:type="pct"/>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r w:rsidRPr="009950AC">
              <w:rPr>
                <w:rFonts w:ascii="Calibri" w:eastAsia="宋体" w:hAnsi="Calibri" w:cs="Times New Roman" w:hint="eastAsia"/>
                <w:sz w:val="22"/>
              </w:rPr>
              <w:t>教室地面干净无垃圾，课桌椅无杂物，讲台、黑板无粉笔灰，教室</w:t>
            </w:r>
            <w:proofErr w:type="gramStart"/>
            <w:r w:rsidRPr="009950AC">
              <w:rPr>
                <w:rFonts w:ascii="Calibri" w:eastAsia="宋体" w:hAnsi="Calibri" w:cs="Times New Roman" w:hint="eastAsia"/>
                <w:sz w:val="22"/>
              </w:rPr>
              <w:t>内无瞎灯</w:t>
            </w:r>
            <w:proofErr w:type="gramEnd"/>
            <w:r w:rsidRPr="009950AC">
              <w:rPr>
                <w:rFonts w:ascii="Calibri" w:eastAsia="宋体" w:hAnsi="Calibri" w:cs="Times New Roman" w:hint="eastAsia"/>
                <w:sz w:val="22"/>
              </w:rPr>
              <w:t>。教师休息室干净卫生，办公家具摆放整齐、整洁，微波炉、饮水机等设备内外干净、功能正常。</w:t>
            </w:r>
          </w:p>
        </w:tc>
        <w:tc>
          <w:tcPr>
            <w:tcW w:w="446" w:type="pct"/>
            <w:noWrap/>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p>
        </w:tc>
      </w:tr>
      <w:tr w:rsidR="009950AC" w:rsidRPr="009950AC" w:rsidTr="00AC59C2">
        <w:trPr>
          <w:trHeight w:val="1080"/>
          <w:jc w:val="center"/>
        </w:trPr>
        <w:tc>
          <w:tcPr>
            <w:tcW w:w="757" w:type="pct"/>
            <w:vMerge/>
            <w:vAlign w:val="center"/>
          </w:tcPr>
          <w:p w:rsidR="009950AC" w:rsidRPr="009950AC" w:rsidRDefault="009950AC" w:rsidP="009950AC">
            <w:pPr>
              <w:tabs>
                <w:tab w:val="left" w:pos="7200"/>
              </w:tabs>
              <w:adjustRightInd w:val="0"/>
              <w:snapToGrid w:val="0"/>
              <w:spacing w:line="300" w:lineRule="auto"/>
              <w:ind w:firstLineChars="200" w:firstLine="440"/>
              <w:jc w:val="center"/>
              <w:rPr>
                <w:rFonts w:ascii="Calibri" w:eastAsia="宋体" w:hAnsi="Calibri" w:cs="Times New Roman"/>
                <w:sz w:val="22"/>
              </w:rPr>
            </w:pPr>
          </w:p>
        </w:tc>
        <w:tc>
          <w:tcPr>
            <w:tcW w:w="884" w:type="pct"/>
            <w:vAlign w:val="center"/>
          </w:tcPr>
          <w:p w:rsidR="009950AC" w:rsidRPr="009950AC" w:rsidRDefault="009950AC" w:rsidP="009950AC">
            <w:pPr>
              <w:tabs>
                <w:tab w:val="left" w:pos="7200"/>
              </w:tabs>
              <w:adjustRightInd w:val="0"/>
              <w:snapToGrid w:val="0"/>
              <w:spacing w:line="300" w:lineRule="auto"/>
              <w:jc w:val="center"/>
              <w:rPr>
                <w:rFonts w:ascii="Calibri" w:eastAsia="宋体" w:hAnsi="Calibri" w:cs="Times New Roman"/>
                <w:sz w:val="22"/>
              </w:rPr>
            </w:pPr>
            <w:r w:rsidRPr="009950AC">
              <w:rPr>
                <w:rFonts w:ascii="Calibri" w:eastAsia="宋体" w:hAnsi="Calibri" w:cs="Times New Roman" w:hint="eastAsia"/>
                <w:sz w:val="22"/>
              </w:rPr>
              <w:t>公共设施</w:t>
            </w:r>
          </w:p>
        </w:tc>
        <w:tc>
          <w:tcPr>
            <w:tcW w:w="548" w:type="pct"/>
            <w:noWrap/>
            <w:vAlign w:val="center"/>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r w:rsidRPr="009950AC">
              <w:rPr>
                <w:rFonts w:ascii="Calibri" w:eastAsia="宋体" w:hAnsi="Calibri" w:cs="Times New Roman"/>
                <w:sz w:val="22"/>
              </w:rPr>
              <w:t>2</w:t>
            </w:r>
          </w:p>
        </w:tc>
        <w:tc>
          <w:tcPr>
            <w:tcW w:w="2365" w:type="pct"/>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r w:rsidRPr="009950AC">
              <w:rPr>
                <w:rFonts w:ascii="Calibri" w:eastAsia="宋体" w:hAnsi="Calibri" w:cs="Times New Roman" w:hint="eastAsia"/>
                <w:sz w:val="22"/>
              </w:rPr>
              <w:t>直饮水机：外表干净无乱张贴，积水盘无异物、落水通畅，水龙头无滴漏，设备处于正常待机可用状态；</w:t>
            </w:r>
            <w:r w:rsidRPr="009950AC">
              <w:rPr>
                <w:rFonts w:ascii="Calibri" w:eastAsia="宋体" w:hAnsi="Calibri" w:cs="Times New Roman" w:hint="eastAsia"/>
                <w:sz w:val="22"/>
              </w:rPr>
              <w:lastRenderedPageBreak/>
              <w:t>自动售货机、考勤机等设备功能正常，发现异常及时报修并有报修记录。</w:t>
            </w:r>
          </w:p>
        </w:tc>
        <w:tc>
          <w:tcPr>
            <w:tcW w:w="446" w:type="pct"/>
            <w:noWrap/>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p>
        </w:tc>
      </w:tr>
      <w:tr w:rsidR="009950AC" w:rsidRPr="009950AC" w:rsidTr="00AC59C2">
        <w:trPr>
          <w:trHeight w:val="540"/>
          <w:jc w:val="center"/>
        </w:trPr>
        <w:tc>
          <w:tcPr>
            <w:tcW w:w="757" w:type="pct"/>
            <w:vMerge/>
            <w:vAlign w:val="center"/>
          </w:tcPr>
          <w:p w:rsidR="009950AC" w:rsidRPr="009950AC" w:rsidRDefault="009950AC" w:rsidP="009950AC">
            <w:pPr>
              <w:tabs>
                <w:tab w:val="left" w:pos="7200"/>
              </w:tabs>
              <w:adjustRightInd w:val="0"/>
              <w:snapToGrid w:val="0"/>
              <w:spacing w:line="300" w:lineRule="auto"/>
              <w:ind w:firstLineChars="200" w:firstLine="440"/>
              <w:jc w:val="center"/>
              <w:rPr>
                <w:rFonts w:ascii="Calibri" w:eastAsia="宋体" w:hAnsi="Calibri" w:cs="Times New Roman"/>
                <w:sz w:val="22"/>
              </w:rPr>
            </w:pPr>
          </w:p>
        </w:tc>
        <w:tc>
          <w:tcPr>
            <w:tcW w:w="884" w:type="pct"/>
            <w:vAlign w:val="center"/>
          </w:tcPr>
          <w:p w:rsidR="009950AC" w:rsidRPr="009950AC" w:rsidRDefault="009950AC" w:rsidP="009950AC">
            <w:pPr>
              <w:tabs>
                <w:tab w:val="left" w:pos="7200"/>
              </w:tabs>
              <w:adjustRightInd w:val="0"/>
              <w:snapToGrid w:val="0"/>
              <w:spacing w:line="300" w:lineRule="auto"/>
              <w:jc w:val="center"/>
              <w:rPr>
                <w:rFonts w:ascii="Calibri" w:eastAsia="宋体" w:hAnsi="Calibri" w:cs="Times New Roman"/>
                <w:sz w:val="22"/>
              </w:rPr>
            </w:pPr>
            <w:r w:rsidRPr="009950AC">
              <w:rPr>
                <w:rFonts w:ascii="Calibri" w:eastAsia="宋体" w:hAnsi="Calibri" w:cs="Times New Roman" w:hint="eastAsia"/>
                <w:sz w:val="22"/>
              </w:rPr>
              <w:t>垃圾桶</w:t>
            </w:r>
          </w:p>
        </w:tc>
        <w:tc>
          <w:tcPr>
            <w:tcW w:w="548" w:type="pct"/>
            <w:noWrap/>
            <w:vAlign w:val="center"/>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r w:rsidRPr="009950AC">
              <w:rPr>
                <w:rFonts w:ascii="Calibri" w:eastAsia="宋体" w:hAnsi="Calibri" w:cs="Times New Roman"/>
                <w:sz w:val="22"/>
              </w:rPr>
              <w:t>2</w:t>
            </w:r>
          </w:p>
        </w:tc>
        <w:tc>
          <w:tcPr>
            <w:tcW w:w="2365" w:type="pct"/>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proofErr w:type="gramStart"/>
            <w:r w:rsidRPr="009950AC">
              <w:rPr>
                <w:rFonts w:ascii="Calibri" w:eastAsia="宋体" w:hAnsi="Calibri" w:cs="Times New Roman" w:hint="eastAsia"/>
                <w:sz w:val="22"/>
              </w:rPr>
              <w:t>摆放四</w:t>
            </w:r>
            <w:proofErr w:type="gramEnd"/>
            <w:r w:rsidRPr="009950AC">
              <w:rPr>
                <w:rFonts w:ascii="Calibri" w:eastAsia="宋体" w:hAnsi="Calibri" w:cs="Times New Roman" w:hint="eastAsia"/>
                <w:sz w:val="22"/>
              </w:rPr>
              <w:t>分类垃圾桶，垃圾桶外表干净，无异味、无漏液、无垃圾溢出，定时倾倒分类垃圾。</w:t>
            </w:r>
          </w:p>
        </w:tc>
        <w:tc>
          <w:tcPr>
            <w:tcW w:w="446" w:type="pct"/>
            <w:noWrap/>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p>
        </w:tc>
      </w:tr>
      <w:tr w:rsidR="009950AC" w:rsidRPr="009950AC" w:rsidTr="00AC59C2">
        <w:trPr>
          <w:trHeight w:val="1692"/>
          <w:jc w:val="center"/>
        </w:trPr>
        <w:tc>
          <w:tcPr>
            <w:tcW w:w="757" w:type="pct"/>
            <w:vMerge w:val="restart"/>
            <w:noWrap/>
            <w:vAlign w:val="center"/>
          </w:tcPr>
          <w:p w:rsidR="009950AC" w:rsidRPr="009950AC" w:rsidRDefault="009950AC" w:rsidP="009950AC">
            <w:pPr>
              <w:tabs>
                <w:tab w:val="left" w:pos="7200"/>
              </w:tabs>
              <w:adjustRightInd w:val="0"/>
              <w:snapToGrid w:val="0"/>
              <w:spacing w:line="300" w:lineRule="auto"/>
              <w:jc w:val="center"/>
              <w:rPr>
                <w:rFonts w:ascii="Calibri" w:eastAsia="宋体" w:hAnsi="Calibri" w:cs="Times New Roman"/>
                <w:sz w:val="22"/>
              </w:rPr>
            </w:pPr>
            <w:r w:rsidRPr="009950AC">
              <w:rPr>
                <w:rFonts w:ascii="Calibri" w:eastAsia="宋体" w:hAnsi="Calibri" w:cs="Times New Roman" w:hint="eastAsia"/>
                <w:sz w:val="22"/>
              </w:rPr>
              <w:t>公寓管理</w:t>
            </w:r>
          </w:p>
          <w:p w:rsidR="009950AC" w:rsidRPr="009950AC" w:rsidRDefault="009950AC" w:rsidP="009950AC">
            <w:pPr>
              <w:tabs>
                <w:tab w:val="left" w:pos="7200"/>
              </w:tabs>
              <w:adjustRightInd w:val="0"/>
              <w:snapToGrid w:val="0"/>
              <w:spacing w:line="300" w:lineRule="auto"/>
              <w:jc w:val="center"/>
              <w:rPr>
                <w:rFonts w:ascii="Calibri" w:eastAsia="宋体" w:hAnsi="Calibri" w:cs="Times New Roman"/>
                <w:sz w:val="22"/>
              </w:rPr>
            </w:pPr>
            <w:r w:rsidRPr="009950AC">
              <w:rPr>
                <w:rFonts w:ascii="Calibri" w:eastAsia="宋体" w:hAnsi="Calibri" w:cs="Times New Roman" w:hint="eastAsia"/>
                <w:sz w:val="22"/>
              </w:rPr>
              <w:t>（</w:t>
            </w:r>
            <w:r w:rsidRPr="009950AC">
              <w:rPr>
                <w:rFonts w:ascii="Calibri" w:eastAsia="宋体" w:hAnsi="Calibri" w:cs="Times New Roman"/>
                <w:sz w:val="22"/>
              </w:rPr>
              <w:t>20</w:t>
            </w:r>
            <w:r w:rsidRPr="009950AC">
              <w:rPr>
                <w:rFonts w:ascii="Calibri" w:eastAsia="宋体" w:hAnsi="Calibri" w:cs="Times New Roman" w:hint="eastAsia"/>
                <w:sz w:val="22"/>
              </w:rPr>
              <w:t>分）</w:t>
            </w:r>
          </w:p>
        </w:tc>
        <w:tc>
          <w:tcPr>
            <w:tcW w:w="884" w:type="pct"/>
            <w:vAlign w:val="center"/>
          </w:tcPr>
          <w:p w:rsidR="009950AC" w:rsidRPr="009950AC" w:rsidRDefault="009950AC" w:rsidP="009950AC">
            <w:pPr>
              <w:tabs>
                <w:tab w:val="left" w:pos="7200"/>
              </w:tabs>
              <w:adjustRightInd w:val="0"/>
              <w:snapToGrid w:val="0"/>
              <w:spacing w:line="300" w:lineRule="auto"/>
              <w:jc w:val="center"/>
              <w:rPr>
                <w:rFonts w:ascii="Calibri" w:eastAsia="宋体" w:hAnsi="Calibri" w:cs="Times New Roman"/>
                <w:sz w:val="22"/>
              </w:rPr>
            </w:pPr>
            <w:r w:rsidRPr="009950AC">
              <w:rPr>
                <w:rFonts w:ascii="Calibri" w:eastAsia="宋体" w:hAnsi="Calibri" w:cs="Times New Roman" w:hint="eastAsia"/>
                <w:sz w:val="22"/>
              </w:rPr>
              <w:t>公寓卫生</w:t>
            </w:r>
          </w:p>
        </w:tc>
        <w:tc>
          <w:tcPr>
            <w:tcW w:w="548" w:type="pct"/>
            <w:noWrap/>
            <w:vAlign w:val="center"/>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r w:rsidRPr="009950AC">
              <w:rPr>
                <w:rFonts w:ascii="Calibri" w:eastAsia="宋体" w:hAnsi="Calibri" w:cs="Times New Roman"/>
                <w:sz w:val="22"/>
              </w:rPr>
              <w:t>6</w:t>
            </w:r>
          </w:p>
        </w:tc>
        <w:tc>
          <w:tcPr>
            <w:tcW w:w="2365" w:type="pct"/>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r w:rsidRPr="009950AC">
              <w:rPr>
                <w:rFonts w:ascii="Calibri" w:eastAsia="宋体" w:hAnsi="Calibri" w:cs="Times New Roman" w:hint="eastAsia"/>
                <w:sz w:val="22"/>
              </w:rPr>
              <w:t>大厅：地面干净，墙面整洁，无乱张贴，设备整洁、摆放有序；楼道：楼道、楼梯无积尘、无杂物，门窗干净、无蜘蛛网，宣传橱窗干净、张贴整齐；盥洗室：无异味、无积水，保洁工具定点摆放且整齐，工作记录填写完整；洗衣房、开水房：地面干净、无积水，洗衣机、开水炉外表干净；值班室：整洁，物品摆放整齐；地下车库：整洁干净，无杂物，自行车摆放整齐，电动车自行车在规定区域充电；楼宇外部：外围干净、整洁，无白色垃圾，屋顶无垃圾，落水口畅通，</w:t>
            </w:r>
            <w:proofErr w:type="gramStart"/>
            <w:r w:rsidRPr="009950AC">
              <w:rPr>
                <w:rFonts w:ascii="Calibri" w:eastAsia="宋体" w:hAnsi="Calibri" w:cs="Times New Roman" w:hint="eastAsia"/>
                <w:sz w:val="22"/>
              </w:rPr>
              <w:t>设置四</w:t>
            </w:r>
            <w:proofErr w:type="gramEnd"/>
            <w:r w:rsidRPr="009950AC">
              <w:rPr>
                <w:rFonts w:ascii="Calibri" w:eastAsia="宋体" w:hAnsi="Calibri" w:cs="Times New Roman" w:hint="eastAsia"/>
                <w:sz w:val="22"/>
              </w:rPr>
              <w:t>分类垃圾桶且整洁干净，垃圾处理及时。</w:t>
            </w:r>
          </w:p>
        </w:tc>
        <w:tc>
          <w:tcPr>
            <w:tcW w:w="446" w:type="pct"/>
            <w:noWrap/>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p>
        </w:tc>
      </w:tr>
      <w:tr w:rsidR="009950AC" w:rsidRPr="009950AC" w:rsidTr="00AC59C2">
        <w:trPr>
          <w:trHeight w:val="2160"/>
          <w:jc w:val="center"/>
        </w:trPr>
        <w:tc>
          <w:tcPr>
            <w:tcW w:w="757" w:type="pct"/>
            <w:vMerge/>
            <w:vAlign w:val="center"/>
          </w:tcPr>
          <w:p w:rsidR="009950AC" w:rsidRPr="009950AC" w:rsidRDefault="009950AC" w:rsidP="009950AC">
            <w:pPr>
              <w:tabs>
                <w:tab w:val="left" w:pos="7200"/>
              </w:tabs>
              <w:adjustRightInd w:val="0"/>
              <w:snapToGrid w:val="0"/>
              <w:spacing w:line="300" w:lineRule="auto"/>
              <w:ind w:firstLineChars="200" w:firstLine="440"/>
              <w:jc w:val="center"/>
              <w:rPr>
                <w:rFonts w:ascii="Calibri" w:eastAsia="宋体" w:hAnsi="Calibri" w:cs="Times New Roman"/>
                <w:sz w:val="22"/>
              </w:rPr>
            </w:pPr>
          </w:p>
        </w:tc>
        <w:tc>
          <w:tcPr>
            <w:tcW w:w="884" w:type="pct"/>
            <w:vAlign w:val="center"/>
          </w:tcPr>
          <w:p w:rsidR="009950AC" w:rsidRPr="009950AC" w:rsidRDefault="009950AC" w:rsidP="009950AC">
            <w:pPr>
              <w:tabs>
                <w:tab w:val="left" w:pos="7200"/>
              </w:tabs>
              <w:adjustRightInd w:val="0"/>
              <w:snapToGrid w:val="0"/>
              <w:spacing w:line="300" w:lineRule="auto"/>
              <w:jc w:val="center"/>
              <w:rPr>
                <w:rFonts w:ascii="Calibri" w:eastAsia="宋体" w:hAnsi="Calibri" w:cs="Times New Roman"/>
                <w:sz w:val="22"/>
              </w:rPr>
            </w:pPr>
            <w:r w:rsidRPr="009950AC">
              <w:rPr>
                <w:rFonts w:ascii="Calibri" w:eastAsia="宋体" w:hAnsi="Calibri" w:cs="Times New Roman" w:hint="eastAsia"/>
                <w:sz w:val="22"/>
              </w:rPr>
              <w:t>安全管理</w:t>
            </w:r>
          </w:p>
        </w:tc>
        <w:tc>
          <w:tcPr>
            <w:tcW w:w="548" w:type="pct"/>
            <w:noWrap/>
            <w:vAlign w:val="center"/>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r w:rsidRPr="009950AC">
              <w:rPr>
                <w:rFonts w:ascii="Calibri" w:eastAsia="宋体" w:hAnsi="Calibri" w:cs="Times New Roman"/>
                <w:sz w:val="22"/>
              </w:rPr>
              <w:t>6</w:t>
            </w:r>
          </w:p>
        </w:tc>
        <w:tc>
          <w:tcPr>
            <w:tcW w:w="2365" w:type="pct"/>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r w:rsidRPr="009950AC">
              <w:rPr>
                <w:rFonts w:ascii="Calibri" w:eastAsia="宋体" w:hAnsi="Calibri" w:cs="Times New Roman" w:hint="eastAsia"/>
                <w:sz w:val="22"/>
              </w:rPr>
              <w:t>安全通道与消防器材：安全通道畅通，不堆放物品，门锁完好，消防器材在位，无过期，安全设施设备完好，应急灯定期放电，有定期检查记录；门禁系统：设备完好，能正常使用；强电间：门锁完好，地面干净，无杂物堆放；定期排查火灾隐患，发现隐患及时制止处理，工作失职造成的隐患必行问责处理。</w:t>
            </w:r>
          </w:p>
        </w:tc>
        <w:tc>
          <w:tcPr>
            <w:tcW w:w="446" w:type="pct"/>
            <w:noWrap/>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p>
        </w:tc>
      </w:tr>
      <w:tr w:rsidR="009950AC" w:rsidRPr="009950AC" w:rsidTr="00AC59C2">
        <w:trPr>
          <w:trHeight w:val="1080"/>
          <w:jc w:val="center"/>
        </w:trPr>
        <w:tc>
          <w:tcPr>
            <w:tcW w:w="757" w:type="pct"/>
            <w:vMerge/>
            <w:vAlign w:val="center"/>
          </w:tcPr>
          <w:p w:rsidR="009950AC" w:rsidRPr="009950AC" w:rsidRDefault="009950AC" w:rsidP="009950AC">
            <w:pPr>
              <w:tabs>
                <w:tab w:val="left" w:pos="7200"/>
              </w:tabs>
              <w:adjustRightInd w:val="0"/>
              <w:snapToGrid w:val="0"/>
              <w:spacing w:line="300" w:lineRule="auto"/>
              <w:ind w:firstLineChars="200" w:firstLine="440"/>
              <w:jc w:val="center"/>
              <w:rPr>
                <w:rFonts w:ascii="Calibri" w:eastAsia="宋体" w:hAnsi="Calibri" w:cs="Times New Roman"/>
                <w:sz w:val="22"/>
              </w:rPr>
            </w:pPr>
          </w:p>
        </w:tc>
        <w:tc>
          <w:tcPr>
            <w:tcW w:w="884" w:type="pct"/>
            <w:vAlign w:val="center"/>
          </w:tcPr>
          <w:p w:rsidR="009950AC" w:rsidRPr="009950AC" w:rsidRDefault="009950AC" w:rsidP="009950AC">
            <w:pPr>
              <w:tabs>
                <w:tab w:val="left" w:pos="7200"/>
              </w:tabs>
              <w:adjustRightInd w:val="0"/>
              <w:snapToGrid w:val="0"/>
              <w:spacing w:line="300" w:lineRule="auto"/>
              <w:jc w:val="center"/>
              <w:rPr>
                <w:rFonts w:ascii="Calibri" w:eastAsia="宋体" w:hAnsi="Calibri" w:cs="Times New Roman"/>
                <w:sz w:val="22"/>
              </w:rPr>
            </w:pPr>
            <w:r w:rsidRPr="009950AC">
              <w:rPr>
                <w:rFonts w:ascii="Calibri" w:eastAsia="宋体" w:hAnsi="Calibri" w:cs="Times New Roman" w:hint="eastAsia"/>
                <w:sz w:val="22"/>
              </w:rPr>
              <w:t>公共设施</w:t>
            </w:r>
          </w:p>
        </w:tc>
        <w:tc>
          <w:tcPr>
            <w:tcW w:w="548" w:type="pct"/>
            <w:noWrap/>
            <w:vAlign w:val="center"/>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r w:rsidRPr="009950AC">
              <w:rPr>
                <w:rFonts w:ascii="Calibri" w:eastAsia="宋体" w:hAnsi="Calibri" w:cs="Times New Roman"/>
                <w:sz w:val="22"/>
              </w:rPr>
              <w:t>2</w:t>
            </w:r>
          </w:p>
        </w:tc>
        <w:tc>
          <w:tcPr>
            <w:tcW w:w="2365" w:type="pct"/>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r w:rsidRPr="009950AC">
              <w:rPr>
                <w:rFonts w:ascii="Calibri" w:eastAsia="宋体" w:hAnsi="Calibri" w:cs="Times New Roman" w:hint="eastAsia"/>
                <w:sz w:val="22"/>
              </w:rPr>
              <w:t>公共部位门窗锁具等完好，盥洗室内设施完好，淋浴房内淋浴设施完好；服务外包设备：开水炉、洗衣机、自动售货机、多媒体机等设备整洁完好。报修及时有记录，维护保养有监督。</w:t>
            </w:r>
          </w:p>
        </w:tc>
        <w:tc>
          <w:tcPr>
            <w:tcW w:w="446" w:type="pct"/>
            <w:noWrap/>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p>
        </w:tc>
      </w:tr>
      <w:tr w:rsidR="009950AC" w:rsidRPr="009950AC" w:rsidTr="00AC59C2">
        <w:trPr>
          <w:trHeight w:val="1890"/>
          <w:jc w:val="center"/>
        </w:trPr>
        <w:tc>
          <w:tcPr>
            <w:tcW w:w="757" w:type="pct"/>
            <w:vMerge/>
            <w:vAlign w:val="center"/>
          </w:tcPr>
          <w:p w:rsidR="009950AC" w:rsidRPr="009950AC" w:rsidRDefault="009950AC" w:rsidP="009950AC">
            <w:pPr>
              <w:tabs>
                <w:tab w:val="left" w:pos="7200"/>
              </w:tabs>
              <w:adjustRightInd w:val="0"/>
              <w:snapToGrid w:val="0"/>
              <w:spacing w:line="300" w:lineRule="auto"/>
              <w:ind w:firstLineChars="200" w:firstLine="440"/>
              <w:jc w:val="center"/>
              <w:rPr>
                <w:rFonts w:ascii="Calibri" w:eastAsia="宋体" w:hAnsi="Calibri" w:cs="Times New Roman"/>
                <w:sz w:val="22"/>
              </w:rPr>
            </w:pPr>
          </w:p>
        </w:tc>
        <w:tc>
          <w:tcPr>
            <w:tcW w:w="884" w:type="pct"/>
            <w:vAlign w:val="center"/>
          </w:tcPr>
          <w:p w:rsidR="009950AC" w:rsidRPr="009950AC" w:rsidRDefault="009950AC" w:rsidP="009950AC">
            <w:pPr>
              <w:tabs>
                <w:tab w:val="left" w:pos="7200"/>
              </w:tabs>
              <w:adjustRightInd w:val="0"/>
              <w:snapToGrid w:val="0"/>
              <w:spacing w:line="300" w:lineRule="auto"/>
              <w:jc w:val="center"/>
              <w:rPr>
                <w:rFonts w:ascii="Calibri" w:eastAsia="宋体" w:hAnsi="Calibri" w:cs="Times New Roman"/>
                <w:sz w:val="22"/>
              </w:rPr>
            </w:pPr>
            <w:r w:rsidRPr="009950AC">
              <w:rPr>
                <w:rFonts w:ascii="Calibri" w:eastAsia="宋体" w:hAnsi="Calibri" w:cs="Times New Roman" w:hint="eastAsia"/>
                <w:sz w:val="22"/>
              </w:rPr>
              <w:t>值班管理</w:t>
            </w:r>
          </w:p>
        </w:tc>
        <w:tc>
          <w:tcPr>
            <w:tcW w:w="548" w:type="pct"/>
            <w:noWrap/>
            <w:vAlign w:val="center"/>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r w:rsidRPr="009950AC">
              <w:rPr>
                <w:rFonts w:ascii="Calibri" w:eastAsia="宋体" w:hAnsi="Calibri" w:cs="Times New Roman"/>
                <w:sz w:val="22"/>
              </w:rPr>
              <w:t>6</w:t>
            </w:r>
          </w:p>
        </w:tc>
        <w:tc>
          <w:tcPr>
            <w:tcW w:w="2365" w:type="pct"/>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r w:rsidRPr="009950AC">
              <w:rPr>
                <w:rFonts w:ascii="Calibri" w:eastAsia="宋体" w:hAnsi="Calibri" w:cs="Times New Roman" w:hint="eastAsia"/>
                <w:sz w:val="22"/>
              </w:rPr>
              <w:t>值班员在岗情况：</w:t>
            </w:r>
            <w:proofErr w:type="gramStart"/>
            <w:r w:rsidRPr="009950AC">
              <w:rPr>
                <w:rFonts w:ascii="Calibri" w:eastAsia="宋体" w:hAnsi="Calibri" w:cs="Times New Roman" w:hint="eastAsia"/>
                <w:sz w:val="22"/>
              </w:rPr>
              <w:t>不</w:t>
            </w:r>
            <w:proofErr w:type="gramEnd"/>
            <w:r w:rsidRPr="009950AC">
              <w:rPr>
                <w:rFonts w:ascii="Calibri" w:eastAsia="宋体" w:hAnsi="Calibri" w:cs="Times New Roman" w:hint="eastAsia"/>
                <w:sz w:val="22"/>
              </w:rPr>
              <w:t>脱岗、</w:t>
            </w:r>
            <w:proofErr w:type="gramStart"/>
            <w:r w:rsidRPr="009950AC">
              <w:rPr>
                <w:rFonts w:ascii="Calibri" w:eastAsia="宋体" w:hAnsi="Calibri" w:cs="Times New Roman" w:hint="eastAsia"/>
                <w:sz w:val="22"/>
              </w:rPr>
              <w:t>不</w:t>
            </w:r>
            <w:proofErr w:type="gramEnd"/>
            <w:r w:rsidRPr="009950AC">
              <w:rPr>
                <w:rFonts w:ascii="Calibri" w:eastAsia="宋体" w:hAnsi="Calibri" w:cs="Times New Roman" w:hint="eastAsia"/>
                <w:sz w:val="22"/>
              </w:rPr>
              <w:t>离岗，每天二个时段离岗服务，着装规范、整洁，服务态度好；爱心提示：雨天或潮湿</w:t>
            </w:r>
            <w:proofErr w:type="gramStart"/>
            <w:r w:rsidRPr="009950AC">
              <w:rPr>
                <w:rFonts w:ascii="Calibri" w:eastAsia="宋体" w:hAnsi="Calibri" w:cs="Times New Roman" w:hint="eastAsia"/>
                <w:sz w:val="22"/>
              </w:rPr>
              <w:t>天及时</w:t>
            </w:r>
            <w:proofErr w:type="gramEnd"/>
            <w:r w:rsidRPr="009950AC">
              <w:rPr>
                <w:rFonts w:ascii="Calibri" w:eastAsia="宋体" w:hAnsi="Calibri" w:cs="Times New Roman" w:hint="eastAsia"/>
                <w:sz w:val="22"/>
              </w:rPr>
              <w:t>铺设防滑垫，设置警示牌，特殊天气有提示；楼面巡逻情况：有制度，有记录；访客制度：外来人员进楼有登记，男女生不得互访；报修情况：报修及时，根据不同设备的不同维修部门及时准确报修，有报修记录；工作记录：各项工作记录准确完整，字迹清晰。</w:t>
            </w:r>
          </w:p>
        </w:tc>
        <w:tc>
          <w:tcPr>
            <w:tcW w:w="446" w:type="pct"/>
            <w:noWrap/>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p>
        </w:tc>
      </w:tr>
      <w:tr w:rsidR="009950AC" w:rsidRPr="009950AC" w:rsidTr="00AC59C2">
        <w:trPr>
          <w:trHeight w:val="810"/>
          <w:jc w:val="center"/>
        </w:trPr>
        <w:tc>
          <w:tcPr>
            <w:tcW w:w="757" w:type="pct"/>
            <w:vMerge w:val="restart"/>
            <w:noWrap/>
            <w:vAlign w:val="center"/>
          </w:tcPr>
          <w:p w:rsidR="009950AC" w:rsidRPr="009950AC" w:rsidRDefault="009950AC" w:rsidP="009950AC">
            <w:pPr>
              <w:tabs>
                <w:tab w:val="left" w:pos="7200"/>
              </w:tabs>
              <w:adjustRightInd w:val="0"/>
              <w:snapToGrid w:val="0"/>
              <w:spacing w:line="300" w:lineRule="auto"/>
              <w:jc w:val="center"/>
              <w:rPr>
                <w:rFonts w:ascii="Calibri" w:eastAsia="宋体" w:hAnsi="Calibri" w:cs="Times New Roman"/>
                <w:sz w:val="22"/>
              </w:rPr>
            </w:pPr>
            <w:r w:rsidRPr="009950AC">
              <w:rPr>
                <w:rFonts w:ascii="Calibri" w:eastAsia="宋体" w:hAnsi="Calibri" w:cs="Times New Roman" w:hint="eastAsia"/>
                <w:sz w:val="22"/>
              </w:rPr>
              <w:t>安保服务</w:t>
            </w:r>
          </w:p>
          <w:p w:rsidR="009950AC" w:rsidRPr="009950AC" w:rsidRDefault="009950AC" w:rsidP="009950AC">
            <w:pPr>
              <w:tabs>
                <w:tab w:val="left" w:pos="7200"/>
              </w:tabs>
              <w:adjustRightInd w:val="0"/>
              <w:snapToGrid w:val="0"/>
              <w:spacing w:line="300" w:lineRule="auto"/>
              <w:jc w:val="center"/>
              <w:rPr>
                <w:rFonts w:ascii="Calibri" w:eastAsia="宋体" w:hAnsi="Calibri" w:cs="Times New Roman"/>
                <w:sz w:val="22"/>
              </w:rPr>
            </w:pPr>
            <w:r w:rsidRPr="009950AC">
              <w:rPr>
                <w:rFonts w:ascii="Calibri" w:eastAsia="宋体" w:hAnsi="Calibri" w:cs="Times New Roman" w:hint="eastAsia"/>
                <w:sz w:val="22"/>
              </w:rPr>
              <w:t>（</w:t>
            </w:r>
            <w:r w:rsidRPr="009950AC">
              <w:rPr>
                <w:rFonts w:ascii="Calibri" w:eastAsia="宋体" w:hAnsi="Calibri" w:cs="Times New Roman"/>
                <w:sz w:val="22"/>
              </w:rPr>
              <w:t>20</w:t>
            </w:r>
            <w:r w:rsidRPr="009950AC">
              <w:rPr>
                <w:rFonts w:ascii="Calibri" w:eastAsia="宋体" w:hAnsi="Calibri" w:cs="Times New Roman" w:hint="eastAsia"/>
                <w:sz w:val="22"/>
              </w:rPr>
              <w:t>分）</w:t>
            </w:r>
          </w:p>
        </w:tc>
        <w:tc>
          <w:tcPr>
            <w:tcW w:w="884" w:type="pct"/>
            <w:vAlign w:val="center"/>
          </w:tcPr>
          <w:p w:rsidR="009950AC" w:rsidRPr="009950AC" w:rsidRDefault="009950AC" w:rsidP="009950AC">
            <w:pPr>
              <w:tabs>
                <w:tab w:val="left" w:pos="7200"/>
              </w:tabs>
              <w:adjustRightInd w:val="0"/>
              <w:snapToGrid w:val="0"/>
              <w:spacing w:line="300" w:lineRule="auto"/>
              <w:jc w:val="center"/>
              <w:rPr>
                <w:rFonts w:ascii="Calibri" w:eastAsia="宋体" w:hAnsi="Calibri" w:cs="Times New Roman"/>
                <w:sz w:val="22"/>
              </w:rPr>
            </w:pPr>
            <w:r w:rsidRPr="009950AC">
              <w:rPr>
                <w:rFonts w:ascii="Calibri" w:eastAsia="宋体" w:hAnsi="Calibri" w:cs="Times New Roman" w:hint="eastAsia"/>
                <w:sz w:val="22"/>
              </w:rPr>
              <w:t>安全管理</w:t>
            </w:r>
          </w:p>
        </w:tc>
        <w:tc>
          <w:tcPr>
            <w:tcW w:w="548" w:type="pct"/>
            <w:noWrap/>
            <w:vAlign w:val="center"/>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r w:rsidRPr="009950AC">
              <w:rPr>
                <w:rFonts w:ascii="Calibri" w:eastAsia="宋体" w:hAnsi="Calibri" w:cs="Times New Roman"/>
                <w:sz w:val="22"/>
              </w:rPr>
              <w:t>5</w:t>
            </w:r>
          </w:p>
        </w:tc>
        <w:tc>
          <w:tcPr>
            <w:tcW w:w="2365" w:type="pct"/>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r w:rsidRPr="009950AC">
              <w:rPr>
                <w:rFonts w:ascii="Calibri" w:eastAsia="宋体" w:hAnsi="Calibri" w:cs="Times New Roman" w:hint="eastAsia"/>
                <w:sz w:val="22"/>
              </w:rPr>
              <w:t>查看安全教育、培训记录；执勤器械、器具配备是否齐全，队员操作是否熟练；是否持证上岗，是否开展专业技能培训和学校规章制度培训；有无安全责任事故等。</w:t>
            </w:r>
          </w:p>
        </w:tc>
        <w:tc>
          <w:tcPr>
            <w:tcW w:w="446" w:type="pct"/>
            <w:noWrap/>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p>
        </w:tc>
      </w:tr>
      <w:tr w:rsidR="009950AC" w:rsidRPr="009950AC" w:rsidTr="00AC59C2">
        <w:trPr>
          <w:trHeight w:val="810"/>
          <w:jc w:val="center"/>
        </w:trPr>
        <w:tc>
          <w:tcPr>
            <w:tcW w:w="757" w:type="pct"/>
            <w:vMerge/>
            <w:vAlign w:val="center"/>
          </w:tcPr>
          <w:p w:rsidR="009950AC" w:rsidRPr="009950AC" w:rsidRDefault="009950AC" w:rsidP="009950AC">
            <w:pPr>
              <w:tabs>
                <w:tab w:val="left" w:pos="7200"/>
              </w:tabs>
              <w:adjustRightInd w:val="0"/>
              <w:snapToGrid w:val="0"/>
              <w:spacing w:line="300" w:lineRule="auto"/>
              <w:ind w:firstLineChars="200" w:firstLine="440"/>
              <w:jc w:val="center"/>
              <w:rPr>
                <w:rFonts w:ascii="Calibri" w:eastAsia="宋体" w:hAnsi="Calibri" w:cs="Times New Roman"/>
                <w:sz w:val="22"/>
              </w:rPr>
            </w:pPr>
          </w:p>
        </w:tc>
        <w:tc>
          <w:tcPr>
            <w:tcW w:w="884" w:type="pct"/>
            <w:vAlign w:val="center"/>
          </w:tcPr>
          <w:p w:rsidR="009950AC" w:rsidRPr="009950AC" w:rsidRDefault="009950AC" w:rsidP="009950AC">
            <w:pPr>
              <w:tabs>
                <w:tab w:val="left" w:pos="7200"/>
              </w:tabs>
              <w:adjustRightInd w:val="0"/>
              <w:snapToGrid w:val="0"/>
              <w:spacing w:line="300" w:lineRule="auto"/>
              <w:jc w:val="center"/>
              <w:rPr>
                <w:rFonts w:ascii="Calibri" w:eastAsia="宋体" w:hAnsi="Calibri" w:cs="Times New Roman"/>
                <w:sz w:val="22"/>
              </w:rPr>
            </w:pPr>
            <w:r w:rsidRPr="009950AC">
              <w:rPr>
                <w:rFonts w:ascii="Calibri" w:eastAsia="宋体" w:hAnsi="Calibri" w:cs="Times New Roman" w:hint="eastAsia"/>
                <w:sz w:val="22"/>
              </w:rPr>
              <w:t>日常管理</w:t>
            </w:r>
          </w:p>
        </w:tc>
        <w:tc>
          <w:tcPr>
            <w:tcW w:w="548" w:type="pct"/>
            <w:noWrap/>
            <w:vAlign w:val="center"/>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r w:rsidRPr="009950AC">
              <w:rPr>
                <w:rFonts w:ascii="Calibri" w:eastAsia="宋体" w:hAnsi="Calibri" w:cs="Times New Roman"/>
                <w:sz w:val="22"/>
              </w:rPr>
              <w:t>5</w:t>
            </w:r>
          </w:p>
        </w:tc>
        <w:tc>
          <w:tcPr>
            <w:tcW w:w="2365" w:type="pct"/>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r w:rsidRPr="009950AC">
              <w:rPr>
                <w:rFonts w:ascii="Calibri" w:eastAsia="宋体" w:hAnsi="Calibri" w:cs="Times New Roman" w:hint="eastAsia"/>
                <w:sz w:val="22"/>
              </w:rPr>
              <w:t>队伍是否按要求配齐，队员遵纪守法、遵守工作纪律情况，有无迟到、早退、脱岗现象；队伍稳定，人员变动及时报学校；学校安全规章制度、疫情防控要求、防控流程的执行情况。</w:t>
            </w:r>
          </w:p>
        </w:tc>
        <w:tc>
          <w:tcPr>
            <w:tcW w:w="446" w:type="pct"/>
            <w:noWrap/>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p>
        </w:tc>
      </w:tr>
      <w:tr w:rsidR="009950AC" w:rsidRPr="009950AC" w:rsidTr="00AC59C2">
        <w:trPr>
          <w:trHeight w:val="810"/>
          <w:jc w:val="center"/>
        </w:trPr>
        <w:tc>
          <w:tcPr>
            <w:tcW w:w="757" w:type="pct"/>
            <w:vMerge/>
            <w:vAlign w:val="center"/>
          </w:tcPr>
          <w:p w:rsidR="009950AC" w:rsidRPr="009950AC" w:rsidRDefault="009950AC" w:rsidP="009950AC">
            <w:pPr>
              <w:tabs>
                <w:tab w:val="left" w:pos="7200"/>
              </w:tabs>
              <w:adjustRightInd w:val="0"/>
              <w:snapToGrid w:val="0"/>
              <w:spacing w:line="300" w:lineRule="auto"/>
              <w:ind w:firstLineChars="200" w:firstLine="440"/>
              <w:jc w:val="center"/>
              <w:rPr>
                <w:rFonts w:ascii="Calibri" w:eastAsia="宋体" w:hAnsi="Calibri" w:cs="Times New Roman"/>
                <w:sz w:val="22"/>
              </w:rPr>
            </w:pPr>
          </w:p>
        </w:tc>
        <w:tc>
          <w:tcPr>
            <w:tcW w:w="884" w:type="pct"/>
            <w:vAlign w:val="center"/>
          </w:tcPr>
          <w:p w:rsidR="009950AC" w:rsidRPr="009950AC" w:rsidRDefault="009950AC" w:rsidP="009950AC">
            <w:pPr>
              <w:tabs>
                <w:tab w:val="left" w:pos="7200"/>
              </w:tabs>
              <w:adjustRightInd w:val="0"/>
              <w:snapToGrid w:val="0"/>
              <w:spacing w:line="300" w:lineRule="auto"/>
              <w:jc w:val="center"/>
              <w:rPr>
                <w:rFonts w:ascii="Calibri" w:eastAsia="宋体" w:hAnsi="Calibri" w:cs="Times New Roman"/>
                <w:sz w:val="22"/>
              </w:rPr>
            </w:pPr>
            <w:r w:rsidRPr="009950AC">
              <w:rPr>
                <w:rFonts w:ascii="Calibri" w:eastAsia="宋体" w:hAnsi="Calibri" w:cs="Times New Roman" w:hint="eastAsia"/>
                <w:sz w:val="22"/>
              </w:rPr>
              <w:t>文明服务</w:t>
            </w:r>
          </w:p>
        </w:tc>
        <w:tc>
          <w:tcPr>
            <w:tcW w:w="548" w:type="pct"/>
            <w:noWrap/>
            <w:vAlign w:val="center"/>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r w:rsidRPr="009950AC">
              <w:rPr>
                <w:rFonts w:ascii="Calibri" w:eastAsia="宋体" w:hAnsi="Calibri" w:cs="Times New Roman"/>
                <w:sz w:val="22"/>
              </w:rPr>
              <w:t>5</w:t>
            </w:r>
          </w:p>
        </w:tc>
        <w:tc>
          <w:tcPr>
            <w:tcW w:w="2365" w:type="pct"/>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r w:rsidRPr="009950AC">
              <w:rPr>
                <w:rFonts w:ascii="Calibri" w:eastAsia="宋体" w:hAnsi="Calibri" w:cs="Times New Roman" w:hint="eastAsia"/>
                <w:sz w:val="22"/>
              </w:rPr>
              <w:t>着装统一、整洁，工作岗位区域环境整洁、物品摆放整齐；执勤规范、精神饱满；热情服务师生，言行举止文明、礼貌，无粗暴、蛮横行为；未受到服务态度差、工作不到位等投诉。</w:t>
            </w:r>
          </w:p>
        </w:tc>
        <w:tc>
          <w:tcPr>
            <w:tcW w:w="446" w:type="pct"/>
            <w:noWrap/>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p>
        </w:tc>
      </w:tr>
      <w:tr w:rsidR="009950AC" w:rsidRPr="009950AC" w:rsidTr="00AC59C2">
        <w:trPr>
          <w:trHeight w:val="1080"/>
          <w:jc w:val="center"/>
        </w:trPr>
        <w:tc>
          <w:tcPr>
            <w:tcW w:w="757" w:type="pct"/>
            <w:vMerge/>
            <w:vAlign w:val="center"/>
          </w:tcPr>
          <w:p w:rsidR="009950AC" w:rsidRPr="009950AC" w:rsidRDefault="009950AC" w:rsidP="009950AC">
            <w:pPr>
              <w:tabs>
                <w:tab w:val="left" w:pos="7200"/>
              </w:tabs>
              <w:adjustRightInd w:val="0"/>
              <w:snapToGrid w:val="0"/>
              <w:spacing w:line="300" w:lineRule="auto"/>
              <w:ind w:firstLineChars="200" w:firstLine="440"/>
              <w:jc w:val="center"/>
              <w:rPr>
                <w:rFonts w:ascii="Calibri" w:eastAsia="宋体" w:hAnsi="Calibri" w:cs="Times New Roman"/>
                <w:sz w:val="22"/>
              </w:rPr>
            </w:pPr>
          </w:p>
        </w:tc>
        <w:tc>
          <w:tcPr>
            <w:tcW w:w="884" w:type="pct"/>
            <w:vAlign w:val="center"/>
          </w:tcPr>
          <w:p w:rsidR="009950AC" w:rsidRPr="009950AC" w:rsidRDefault="009950AC" w:rsidP="009950AC">
            <w:pPr>
              <w:tabs>
                <w:tab w:val="left" w:pos="7200"/>
              </w:tabs>
              <w:adjustRightInd w:val="0"/>
              <w:snapToGrid w:val="0"/>
              <w:spacing w:line="300" w:lineRule="auto"/>
              <w:jc w:val="center"/>
              <w:rPr>
                <w:rFonts w:ascii="Calibri" w:eastAsia="宋体" w:hAnsi="Calibri" w:cs="Times New Roman"/>
                <w:sz w:val="22"/>
              </w:rPr>
            </w:pPr>
            <w:r w:rsidRPr="009950AC">
              <w:rPr>
                <w:rFonts w:ascii="Calibri" w:eastAsia="宋体" w:hAnsi="Calibri" w:cs="Times New Roman" w:hint="eastAsia"/>
                <w:sz w:val="22"/>
              </w:rPr>
              <w:t>工作责任心与主动性</w:t>
            </w:r>
          </w:p>
        </w:tc>
        <w:tc>
          <w:tcPr>
            <w:tcW w:w="548" w:type="pct"/>
            <w:noWrap/>
            <w:vAlign w:val="center"/>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r w:rsidRPr="009950AC">
              <w:rPr>
                <w:rFonts w:ascii="Calibri" w:eastAsia="宋体" w:hAnsi="Calibri" w:cs="Times New Roman"/>
                <w:sz w:val="22"/>
              </w:rPr>
              <w:t>5</w:t>
            </w:r>
          </w:p>
        </w:tc>
        <w:tc>
          <w:tcPr>
            <w:tcW w:w="2365" w:type="pct"/>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r w:rsidRPr="009950AC">
              <w:rPr>
                <w:rFonts w:ascii="Calibri" w:eastAsia="宋体" w:hAnsi="Calibri" w:cs="Times New Roman" w:hint="eastAsia"/>
                <w:sz w:val="22"/>
              </w:rPr>
              <w:t>主动及时汇报工作中发现的安全隐患和问题；认真履职，校内治安、交通秩序良好；积极做好校内各类活动的安全保障，积极协助学校保卫处妥善处理</w:t>
            </w:r>
            <w:proofErr w:type="gramStart"/>
            <w:r w:rsidRPr="009950AC">
              <w:rPr>
                <w:rFonts w:ascii="Calibri" w:eastAsia="宋体" w:hAnsi="Calibri" w:cs="Times New Roman" w:hint="eastAsia"/>
                <w:sz w:val="22"/>
              </w:rPr>
              <w:t>各类案事件</w:t>
            </w:r>
            <w:proofErr w:type="gramEnd"/>
            <w:r w:rsidRPr="009950AC">
              <w:rPr>
                <w:rFonts w:ascii="Calibri" w:eastAsia="宋体" w:hAnsi="Calibri" w:cs="Times New Roman" w:hint="eastAsia"/>
                <w:sz w:val="22"/>
              </w:rPr>
              <w:t>和突发事件；服从指挥，积极、主动完成保卫处交办的各项任务。</w:t>
            </w:r>
          </w:p>
        </w:tc>
        <w:tc>
          <w:tcPr>
            <w:tcW w:w="446" w:type="pct"/>
            <w:noWrap/>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p>
        </w:tc>
      </w:tr>
      <w:tr w:rsidR="009950AC" w:rsidRPr="009950AC" w:rsidTr="00AC59C2">
        <w:trPr>
          <w:trHeight w:val="540"/>
          <w:jc w:val="center"/>
        </w:trPr>
        <w:tc>
          <w:tcPr>
            <w:tcW w:w="757" w:type="pct"/>
            <w:vMerge w:val="restart"/>
            <w:noWrap/>
            <w:vAlign w:val="center"/>
          </w:tcPr>
          <w:p w:rsidR="009950AC" w:rsidRPr="009950AC" w:rsidRDefault="009950AC" w:rsidP="009950AC">
            <w:pPr>
              <w:tabs>
                <w:tab w:val="left" w:pos="7200"/>
              </w:tabs>
              <w:adjustRightInd w:val="0"/>
              <w:snapToGrid w:val="0"/>
              <w:spacing w:line="300" w:lineRule="auto"/>
              <w:jc w:val="center"/>
              <w:rPr>
                <w:rFonts w:ascii="Calibri" w:eastAsia="宋体" w:hAnsi="Calibri" w:cs="Times New Roman"/>
                <w:sz w:val="22"/>
              </w:rPr>
            </w:pPr>
            <w:r w:rsidRPr="009950AC">
              <w:rPr>
                <w:rFonts w:ascii="Calibri" w:eastAsia="宋体" w:hAnsi="Calibri" w:cs="Times New Roman" w:hint="eastAsia"/>
                <w:sz w:val="22"/>
              </w:rPr>
              <w:t>维修管理</w:t>
            </w:r>
            <w:r w:rsidRPr="009950AC">
              <w:rPr>
                <w:rFonts w:ascii="Calibri" w:eastAsia="宋体" w:hAnsi="Calibri" w:cs="Times New Roman" w:hint="eastAsia"/>
                <w:sz w:val="22"/>
              </w:rPr>
              <w:lastRenderedPageBreak/>
              <w:t>（</w:t>
            </w:r>
            <w:r w:rsidRPr="009950AC">
              <w:rPr>
                <w:rFonts w:ascii="Calibri" w:eastAsia="宋体" w:hAnsi="Calibri" w:cs="Times New Roman"/>
                <w:sz w:val="22"/>
              </w:rPr>
              <w:t>12</w:t>
            </w:r>
            <w:r w:rsidRPr="009950AC">
              <w:rPr>
                <w:rFonts w:ascii="Calibri" w:eastAsia="宋体" w:hAnsi="Calibri" w:cs="Times New Roman" w:hint="eastAsia"/>
                <w:sz w:val="22"/>
              </w:rPr>
              <w:t>分）</w:t>
            </w:r>
          </w:p>
        </w:tc>
        <w:tc>
          <w:tcPr>
            <w:tcW w:w="884" w:type="pct"/>
            <w:vAlign w:val="center"/>
          </w:tcPr>
          <w:p w:rsidR="009950AC" w:rsidRPr="009950AC" w:rsidRDefault="009950AC" w:rsidP="009950AC">
            <w:pPr>
              <w:tabs>
                <w:tab w:val="left" w:pos="7200"/>
              </w:tabs>
              <w:adjustRightInd w:val="0"/>
              <w:snapToGrid w:val="0"/>
              <w:spacing w:line="300" w:lineRule="auto"/>
              <w:jc w:val="center"/>
              <w:rPr>
                <w:rFonts w:ascii="Calibri" w:eastAsia="宋体" w:hAnsi="Calibri" w:cs="Times New Roman"/>
                <w:sz w:val="22"/>
              </w:rPr>
            </w:pPr>
            <w:r w:rsidRPr="009950AC">
              <w:rPr>
                <w:rFonts w:ascii="Calibri" w:eastAsia="宋体" w:hAnsi="Calibri" w:cs="Times New Roman" w:hint="eastAsia"/>
                <w:sz w:val="22"/>
              </w:rPr>
              <w:lastRenderedPageBreak/>
              <w:t>维修受理</w:t>
            </w:r>
          </w:p>
        </w:tc>
        <w:tc>
          <w:tcPr>
            <w:tcW w:w="548" w:type="pct"/>
            <w:noWrap/>
            <w:vAlign w:val="center"/>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r w:rsidRPr="009950AC">
              <w:rPr>
                <w:rFonts w:ascii="Calibri" w:eastAsia="宋体" w:hAnsi="Calibri" w:cs="Times New Roman"/>
                <w:sz w:val="22"/>
              </w:rPr>
              <w:t>2</w:t>
            </w:r>
          </w:p>
        </w:tc>
        <w:tc>
          <w:tcPr>
            <w:tcW w:w="2365" w:type="pct"/>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r w:rsidRPr="009950AC">
              <w:rPr>
                <w:rFonts w:ascii="Calibri" w:eastAsia="宋体" w:hAnsi="Calibri" w:cs="Times New Roman" w:hint="eastAsia"/>
                <w:sz w:val="22"/>
              </w:rPr>
              <w:t>设立报修电话，主动巡检及时发</w:t>
            </w:r>
            <w:r w:rsidRPr="009950AC">
              <w:rPr>
                <w:rFonts w:ascii="Calibri" w:eastAsia="宋体" w:hAnsi="Calibri" w:cs="Times New Roman" w:hint="eastAsia"/>
                <w:sz w:val="22"/>
              </w:rPr>
              <w:lastRenderedPageBreak/>
              <w:t>现，畅通各类报修途径；建立报修记录台帐。</w:t>
            </w:r>
          </w:p>
        </w:tc>
        <w:tc>
          <w:tcPr>
            <w:tcW w:w="446" w:type="pct"/>
            <w:noWrap/>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p>
        </w:tc>
      </w:tr>
      <w:tr w:rsidR="009950AC" w:rsidRPr="009950AC" w:rsidTr="00AC59C2">
        <w:trPr>
          <w:trHeight w:val="540"/>
          <w:jc w:val="center"/>
        </w:trPr>
        <w:tc>
          <w:tcPr>
            <w:tcW w:w="757" w:type="pct"/>
            <w:vMerge/>
            <w:vAlign w:val="center"/>
          </w:tcPr>
          <w:p w:rsidR="009950AC" w:rsidRPr="009950AC" w:rsidRDefault="009950AC" w:rsidP="009950AC">
            <w:pPr>
              <w:tabs>
                <w:tab w:val="left" w:pos="7200"/>
              </w:tabs>
              <w:adjustRightInd w:val="0"/>
              <w:snapToGrid w:val="0"/>
              <w:spacing w:line="300" w:lineRule="auto"/>
              <w:ind w:firstLineChars="200" w:firstLine="440"/>
              <w:jc w:val="center"/>
              <w:rPr>
                <w:rFonts w:ascii="Calibri" w:eastAsia="宋体" w:hAnsi="Calibri" w:cs="Times New Roman"/>
                <w:sz w:val="22"/>
              </w:rPr>
            </w:pPr>
          </w:p>
        </w:tc>
        <w:tc>
          <w:tcPr>
            <w:tcW w:w="884" w:type="pct"/>
            <w:vAlign w:val="center"/>
          </w:tcPr>
          <w:p w:rsidR="009950AC" w:rsidRPr="009950AC" w:rsidRDefault="009950AC" w:rsidP="009950AC">
            <w:pPr>
              <w:tabs>
                <w:tab w:val="left" w:pos="7200"/>
              </w:tabs>
              <w:adjustRightInd w:val="0"/>
              <w:snapToGrid w:val="0"/>
              <w:spacing w:line="300" w:lineRule="auto"/>
              <w:jc w:val="center"/>
              <w:rPr>
                <w:rFonts w:ascii="Calibri" w:eastAsia="宋体" w:hAnsi="Calibri" w:cs="Times New Roman"/>
                <w:sz w:val="22"/>
              </w:rPr>
            </w:pPr>
            <w:r w:rsidRPr="009950AC">
              <w:rPr>
                <w:rFonts w:ascii="Calibri" w:eastAsia="宋体" w:hAnsi="Calibri" w:cs="Times New Roman" w:hint="eastAsia"/>
                <w:sz w:val="22"/>
              </w:rPr>
              <w:t>及时维修</w:t>
            </w:r>
          </w:p>
        </w:tc>
        <w:tc>
          <w:tcPr>
            <w:tcW w:w="548" w:type="pct"/>
            <w:noWrap/>
            <w:vAlign w:val="center"/>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r w:rsidRPr="009950AC">
              <w:rPr>
                <w:rFonts w:ascii="Calibri" w:eastAsia="宋体" w:hAnsi="Calibri" w:cs="Times New Roman"/>
                <w:sz w:val="22"/>
              </w:rPr>
              <w:t>4</w:t>
            </w:r>
          </w:p>
        </w:tc>
        <w:tc>
          <w:tcPr>
            <w:tcW w:w="2365" w:type="pct"/>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r w:rsidRPr="009950AC">
              <w:rPr>
                <w:rFonts w:ascii="Calibri" w:eastAsia="宋体" w:hAnsi="Calibri" w:cs="Times New Roman" w:hint="eastAsia"/>
                <w:sz w:val="22"/>
              </w:rPr>
              <w:t>按招标文件要求、投标文件承诺及时处理各项维修，维修做到落手清。</w:t>
            </w:r>
          </w:p>
        </w:tc>
        <w:tc>
          <w:tcPr>
            <w:tcW w:w="446" w:type="pct"/>
            <w:noWrap/>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p>
        </w:tc>
      </w:tr>
      <w:tr w:rsidR="009950AC" w:rsidRPr="009950AC" w:rsidTr="00AC59C2">
        <w:trPr>
          <w:trHeight w:val="540"/>
          <w:jc w:val="center"/>
        </w:trPr>
        <w:tc>
          <w:tcPr>
            <w:tcW w:w="757" w:type="pct"/>
            <w:vMerge/>
            <w:vAlign w:val="center"/>
          </w:tcPr>
          <w:p w:rsidR="009950AC" w:rsidRPr="009950AC" w:rsidRDefault="009950AC" w:rsidP="009950AC">
            <w:pPr>
              <w:tabs>
                <w:tab w:val="left" w:pos="7200"/>
              </w:tabs>
              <w:adjustRightInd w:val="0"/>
              <w:snapToGrid w:val="0"/>
              <w:spacing w:line="300" w:lineRule="auto"/>
              <w:ind w:firstLineChars="200" w:firstLine="440"/>
              <w:jc w:val="center"/>
              <w:rPr>
                <w:rFonts w:ascii="Calibri" w:eastAsia="宋体" w:hAnsi="Calibri" w:cs="Times New Roman"/>
                <w:sz w:val="22"/>
              </w:rPr>
            </w:pPr>
          </w:p>
        </w:tc>
        <w:tc>
          <w:tcPr>
            <w:tcW w:w="884" w:type="pct"/>
            <w:vAlign w:val="center"/>
          </w:tcPr>
          <w:p w:rsidR="009950AC" w:rsidRPr="009950AC" w:rsidRDefault="009950AC" w:rsidP="009950AC">
            <w:pPr>
              <w:tabs>
                <w:tab w:val="left" w:pos="7200"/>
              </w:tabs>
              <w:adjustRightInd w:val="0"/>
              <w:snapToGrid w:val="0"/>
              <w:spacing w:line="300" w:lineRule="auto"/>
              <w:jc w:val="center"/>
              <w:rPr>
                <w:rFonts w:ascii="Calibri" w:eastAsia="宋体" w:hAnsi="Calibri" w:cs="Times New Roman"/>
                <w:sz w:val="22"/>
              </w:rPr>
            </w:pPr>
            <w:r w:rsidRPr="009950AC">
              <w:rPr>
                <w:rFonts w:ascii="Calibri" w:eastAsia="宋体" w:hAnsi="Calibri" w:cs="Times New Roman" w:hint="eastAsia"/>
                <w:sz w:val="22"/>
              </w:rPr>
              <w:t>项目配合</w:t>
            </w:r>
          </w:p>
        </w:tc>
        <w:tc>
          <w:tcPr>
            <w:tcW w:w="548" w:type="pct"/>
            <w:noWrap/>
            <w:vAlign w:val="center"/>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r w:rsidRPr="009950AC">
              <w:rPr>
                <w:rFonts w:ascii="Calibri" w:eastAsia="宋体" w:hAnsi="Calibri" w:cs="Times New Roman"/>
                <w:sz w:val="22"/>
              </w:rPr>
              <w:t>2</w:t>
            </w:r>
          </w:p>
        </w:tc>
        <w:tc>
          <w:tcPr>
            <w:tcW w:w="2365" w:type="pct"/>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r w:rsidRPr="009950AC">
              <w:rPr>
                <w:rFonts w:ascii="Calibri" w:eastAsia="宋体" w:hAnsi="Calibri" w:cs="Times New Roman" w:hint="eastAsia"/>
                <w:sz w:val="22"/>
              </w:rPr>
              <w:t>根据各楼宇现状，提出楼宇大修、维修计划；配合学校做好各类维修立项工作；有专门工作记录。</w:t>
            </w:r>
          </w:p>
        </w:tc>
        <w:tc>
          <w:tcPr>
            <w:tcW w:w="446" w:type="pct"/>
            <w:noWrap/>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p>
        </w:tc>
      </w:tr>
      <w:tr w:rsidR="009950AC" w:rsidRPr="009950AC" w:rsidTr="00AC59C2">
        <w:trPr>
          <w:trHeight w:val="270"/>
          <w:jc w:val="center"/>
        </w:trPr>
        <w:tc>
          <w:tcPr>
            <w:tcW w:w="757" w:type="pct"/>
            <w:vMerge/>
            <w:vAlign w:val="center"/>
          </w:tcPr>
          <w:p w:rsidR="009950AC" w:rsidRPr="009950AC" w:rsidRDefault="009950AC" w:rsidP="009950AC">
            <w:pPr>
              <w:tabs>
                <w:tab w:val="left" w:pos="7200"/>
              </w:tabs>
              <w:adjustRightInd w:val="0"/>
              <w:snapToGrid w:val="0"/>
              <w:spacing w:line="300" w:lineRule="auto"/>
              <w:ind w:firstLineChars="200" w:firstLine="440"/>
              <w:jc w:val="center"/>
              <w:rPr>
                <w:rFonts w:ascii="Calibri" w:eastAsia="宋体" w:hAnsi="Calibri" w:cs="Times New Roman"/>
                <w:sz w:val="22"/>
              </w:rPr>
            </w:pPr>
          </w:p>
        </w:tc>
        <w:tc>
          <w:tcPr>
            <w:tcW w:w="884" w:type="pct"/>
            <w:vAlign w:val="center"/>
          </w:tcPr>
          <w:p w:rsidR="009950AC" w:rsidRPr="009950AC" w:rsidRDefault="009950AC" w:rsidP="009950AC">
            <w:pPr>
              <w:tabs>
                <w:tab w:val="left" w:pos="7200"/>
              </w:tabs>
              <w:adjustRightInd w:val="0"/>
              <w:snapToGrid w:val="0"/>
              <w:spacing w:line="300" w:lineRule="auto"/>
              <w:jc w:val="center"/>
              <w:rPr>
                <w:rFonts w:ascii="Calibri" w:eastAsia="宋体" w:hAnsi="Calibri" w:cs="Times New Roman"/>
                <w:sz w:val="22"/>
              </w:rPr>
            </w:pPr>
            <w:r w:rsidRPr="009950AC">
              <w:rPr>
                <w:rFonts w:ascii="Calibri" w:eastAsia="宋体" w:hAnsi="Calibri" w:cs="Times New Roman" w:hint="eastAsia"/>
                <w:sz w:val="22"/>
              </w:rPr>
              <w:t>维修质量</w:t>
            </w:r>
          </w:p>
        </w:tc>
        <w:tc>
          <w:tcPr>
            <w:tcW w:w="548" w:type="pct"/>
            <w:noWrap/>
            <w:vAlign w:val="center"/>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r w:rsidRPr="009950AC">
              <w:rPr>
                <w:rFonts w:ascii="Calibri" w:eastAsia="宋体" w:hAnsi="Calibri" w:cs="Times New Roman"/>
                <w:sz w:val="22"/>
              </w:rPr>
              <w:t>2</w:t>
            </w:r>
          </w:p>
        </w:tc>
        <w:tc>
          <w:tcPr>
            <w:tcW w:w="2365" w:type="pct"/>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r w:rsidRPr="009950AC">
              <w:rPr>
                <w:rFonts w:ascii="Calibri" w:eastAsia="宋体" w:hAnsi="Calibri" w:cs="Times New Roman" w:hint="eastAsia"/>
                <w:sz w:val="22"/>
              </w:rPr>
              <w:t>有维修质量自检、自查制度，有专门的记录台帐。</w:t>
            </w:r>
          </w:p>
        </w:tc>
        <w:tc>
          <w:tcPr>
            <w:tcW w:w="446" w:type="pct"/>
            <w:noWrap/>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p>
        </w:tc>
      </w:tr>
      <w:tr w:rsidR="009950AC" w:rsidRPr="009950AC" w:rsidTr="00AC59C2">
        <w:trPr>
          <w:trHeight w:val="540"/>
          <w:jc w:val="center"/>
        </w:trPr>
        <w:tc>
          <w:tcPr>
            <w:tcW w:w="757" w:type="pct"/>
            <w:vMerge/>
            <w:vAlign w:val="center"/>
          </w:tcPr>
          <w:p w:rsidR="009950AC" w:rsidRPr="009950AC" w:rsidRDefault="009950AC" w:rsidP="009950AC">
            <w:pPr>
              <w:tabs>
                <w:tab w:val="left" w:pos="7200"/>
              </w:tabs>
              <w:adjustRightInd w:val="0"/>
              <w:snapToGrid w:val="0"/>
              <w:spacing w:line="300" w:lineRule="auto"/>
              <w:ind w:firstLineChars="200" w:firstLine="440"/>
              <w:jc w:val="center"/>
              <w:rPr>
                <w:rFonts w:ascii="Calibri" w:eastAsia="宋体" w:hAnsi="Calibri" w:cs="Times New Roman"/>
                <w:sz w:val="22"/>
              </w:rPr>
            </w:pPr>
          </w:p>
        </w:tc>
        <w:tc>
          <w:tcPr>
            <w:tcW w:w="884" w:type="pct"/>
            <w:vAlign w:val="center"/>
          </w:tcPr>
          <w:p w:rsidR="009950AC" w:rsidRPr="009950AC" w:rsidRDefault="009950AC" w:rsidP="009950AC">
            <w:pPr>
              <w:tabs>
                <w:tab w:val="left" w:pos="7200"/>
              </w:tabs>
              <w:adjustRightInd w:val="0"/>
              <w:snapToGrid w:val="0"/>
              <w:spacing w:line="300" w:lineRule="auto"/>
              <w:jc w:val="center"/>
              <w:rPr>
                <w:rFonts w:ascii="Calibri" w:eastAsia="宋体" w:hAnsi="Calibri" w:cs="Times New Roman"/>
                <w:sz w:val="22"/>
              </w:rPr>
            </w:pPr>
            <w:r w:rsidRPr="009950AC">
              <w:rPr>
                <w:rFonts w:ascii="Calibri" w:eastAsia="宋体" w:hAnsi="Calibri" w:cs="Times New Roman" w:hint="eastAsia"/>
                <w:sz w:val="22"/>
              </w:rPr>
              <w:t>进校施工监管</w:t>
            </w:r>
          </w:p>
        </w:tc>
        <w:tc>
          <w:tcPr>
            <w:tcW w:w="548" w:type="pct"/>
            <w:noWrap/>
            <w:vAlign w:val="center"/>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r w:rsidRPr="009950AC">
              <w:rPr>
                <w:rFonts w:ascii="Calibri" w:eastAsia="宋体" w:hAnsi="Calibri" w:cs="Times New Roman"/>
                <w:sz w:val="22"/>
              </w:rPr>
              <w:t>2</w:t>
            </w:r>
          </w:p>
        </w:tc>
        <w:tc>
          <w:tcPr>
            <w:tcW w:w="2365" w:type="pct"/>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r w:rsidRPr="009950AC">
              <w:rPr>
                <w:rFonts w:ascii="Calibri" w:eastAsia="宋体" w:hAnsi="Calibri" w:cs="Times New Roman" w:hint="eastAsia"/>
                <w:sz w:val="22"/>
              </w:rPr>
              <w:t>负责对进</w:t>
            </w:r>
            <w:proofErr w:type="gramStart"/>
            <w:r w:rsidRPr="009950AC">
              <w:rPr>
                <w:rFonts w:ascii="Calibri" w:eastAsia="宋体" w:hAnsi="Calibri" w:cs="Times New Roman" w:hint="eastAsia"/>
                <w:sz w:val="22"/>
              </w:rPr>
              <w:t>校施工</w:t>
            </w:r>
            <w:proofErr w:type="gramEnd"/>
            <w:r w:rsidRPr="009950AC">
              <w:rPr>
                <w:rFonts w:ascii="Calibri" w:eastAsia="宋体" w:hAnsi="Calibri" w:cs="Times New Roman" w:hint="eastAsia"/>
                <w:sz w:val="22"/>
              </w:rPr>
              <w:t>的工程队伍进行现场监管，配合施工队规范取水、取电，及时制止违规操作杜绝安全隐患。</w:t>
            </w:r>
          </w:p>
        </w:tc>
        <w:tc>
          <w:tcPr>
            <w:tcW w:w="446" w:type="pct"/>
            <w:noWrap/>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p>
        </w:tc>
      </w:tr>
      <w:tr w:rsidR="009950AC" w:rsidRPr="009950AC" w:rsidTr="00AC59C2">
        <w:trPr>
          <w:trHeight w:val="540"/>
          <w:jc w:val="center"/>
        </w:trPr>
        <w:tc>
          <w:tcPr>
            <w:tcW w:w="757" w:type="pct"/>
            <w:vMerge w:val="restart"/>
            <w:noWrap/>
            <w:vAlign w:val="center"/>
          </w:tcPr>
          <w:p w:rsidR="009950AC" w:rsidRPr="009950AC" w:rsidRDefault="009950AC" w:rsidP="009950AC">
            <w:pPr>
              <w:tabs>
                <w:tab w:val="left" w:pos="7200"/>
              </w:tabs>
              <w:adjustRightInd w:val="0"/>
              <w:snapToGrid w:val="0"/>
              <w:spacing w:line="300" w:lineRule="auto"/>
              <w:jc w:val="center"/>
              <w:rPr>
                <w:rFonts w:ascii="Calibri" w:eastAsia="宋体" w:hAnsi="Calibri" w:cs="Times New Roman"/>
                <w:sz w:val="22"/>
              </w:rPr>
            </w:pPr>
            <w:r w:rsidRPr="009950AC">
              <w:rPr>
                <w:rFonts w:ascii="Calibri" w:eastAsia="宋体" w:hAnsi="Calibri" w:cs="Times New Roman" w:hint="eastAsia"/>
                <w:sz w:val="22"/>
              </w:rPr>
              <w:t>投诉处理</w:t>
            </w:r>
          </w:p>
          <w:p w:rsidR="009950AC" w:rsidRPr="009950AC" w:rsidRDefault="009950AC" w:rsidP="009950AC">
            <w:pPr>
              <w:tabs>
                <w:tab w:val="left" w:pos="7200"/>
              </w:tabs>
              <w:adjustRightInd w:val="0"/>
              <w:snapToGrid w:val="0"/>
              <w:spacing w:line="300" w:lineRule="auto"/>
              <w:jc w:val="center"/>
              <w:rPr>
                <w:rFonts w:ascii="Calibri" w:eastAsia="宋体" w:hAnsi="Calibri" w:cs="Times New Roman"/>
                <w:sz w:val="22"/>
              </w:rPr>
            </w:pPr>
            <w:r w:rsidRPr="009950AC">
              <w:rPr>
                <w:rFonts w:ascii="Calibri" w:eastAsia="宋体" w:hAnsi="Calibri" w:cs="Times New Roman" w:hint="eastAsia"/>
                <w:sz w:val="22"/>
              </w:rPr>
              <w:t>（</w:t>
            </w:r>
            <w:r w:rsidRPr="009950AC">
              <w:rPr>
                <w:rFonts w:ascii="Calibri" w:eastAsia="宋体" w:hAnsi="Calibri" w:cs="Times New Roman"/>
                <w:sz w:val="22"/>
              </w:rPr>
              <w:t>3</w:t>
            </w:r>
            <w:r w:rsidRPr="009950AC">
              <w:rPr>
                <w:rFonts w:ascii="Calibri" w:eastAsia="宋体" w:hAnsi="Calibri" w:cs="Times New Roman" w:hint="eastAsia"/>
                <w:sz w:val="22"/>
              </w:rPr>
              <w:t>分）</w:t>
            </w:r>
          </w:p>
        </w:tc>
        <w:tc>
          <w:tcPr>
            <w:tcW w:w="884" w:type="pct"/>
            <w:vAlign w:val="center"/>
          </w:tcPr>
          <w:p w:rsidR="009950AC" w:rsidRPr="009950AC" w:rsidRDefault="009950AC" w:rsidP="009950AC">
            <w:pPr>
              <w:tabs>
                <w:tab w:val="left" w:pos="7200"/>
              </w:tabs>
              <w:adjustRightInd w:val="0"/>
              <w:snapToGrid w:val="0"/>
              <w:spacing w:line="300" w:lineRule="auto"/>
              <w:jc w:val="center"/>
              <w:rPr>
                <w:rFonts w:ascii="Calibri" w:eastAsia="宋体" w:hAnsi="Calibri" w:cs="Times New Roman"/>
                <w:sz w:val="22"/>
              </w:rPr>
            </w:pPr>
            <w:r w:rsidRPr="009950AC">
              <w:rPr>
                <w:rFonts w:ascii="Calibri" w:eastAsia="宋体" w:hAnsi="Calibri" w:cs="Times New Roman" w:hint="eastAsia"/>
                <w:sz w:val="22"/>
              </w:rPr>
              <w:t>投诉受理</w:t>
            </w:r>
          </w:p>
        </w:tc>
        <w:tc>
          <w:tcPr>
            <w:tcW w:w="548" w:type="pct"/>
            <w:noWrap/>
            <w:vAlign w:val="center"/>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r w:rsidRPr="009950AC">
              <w:rPr>
                <w:rFonts w:ascii="Calibri" w:eastAsia="宋体" w:hAnsi="Calibri" w:cs="Times New Roman"/>
                <w:sz w:val="22"/>
              </w:rPr>
              <w:t>1</w:t>
            </w:r>
          </w:p>
        </w:tc>
        <w:tc>
          <w:tcPr>
            <w:tcW w:w="2365" w:type="pct"/>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r w:rsidRPr="009950AC">
              <w:rPr>
                <w:rFonts w:ascii="Calibri" w:eastAsia="宋体" w:hAnsi="Calibri" w:cs="Times New Roman" w:hint="eastAsia"/>
                <w:sz w:val="22"/>
              </w:rPr>
              <w:t>设立投诉箱、投诉电话、邮箱，畅通投诉途径；</w:t>
            </w:r>
            <w:proofErr w:type="gramStart"/>
            <w:r w:rsidRPr="009950AC">
              <w:rPr>
                <w:rFonts w:ascii="Calibri" w:eastAsia="宋体" w:hAnsi="Calibri" w:cs="Times New Roman" w:hint="eastAsia"/>
                <w:sz w:val="22"/>
              </w:rPr>
              <w:t>关注家</w:t>
            </w:r>
            <w:proofErr w:type="gramEnd"/>
            <w:r w:rsidRPr="009950AC">
              <w:rPr>
                <w:rFonts w:ascii="Calibri" w:eastAsia="宋体" w:hAnsi="Calibri" w:cs="Times New Roman" w:hint="eastAsia"/>
                <w:sz w:val="22"/>
              </w:rPr>
              <w:t>校互动渠道，收集意见建议；定期与师生沟通，了解服务需求。</w:t>
            </w:r>
          </w:p>
        </w:tc>
        <w:tc>
          <w:tcPr>
            <w:tcW w:w="446" w:type="pct"/>
            <w:noWrap/>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p>
        </w:tc>
      </w:tr>
      <w:tr w:rsidR="009950AC" w:rsidRPr="009950AC" w:rsidTr="00AC59C2">
        <w:trPr>
          <w:trHeight w:val="270"/>
          <w:jc w:val="center"/>
        </w:trPr>
        <w:tc>
          <w:tcPr>
            <w:tcW w:w="757" w:type="pct"/>
            <w:vMerge/>
            <w:vAlign w:val="center"/>
          </w:tcPr>
          <w:p w:rsidR="009950AC" w:rsidRPr="009950AC" w:rsidRDefault="009950AC" w:rsidP="009950AC">
            <w:pPr>
              <w:tabs>
                <w:tab w:val="left" w:pos="7200"/>
              </w:tabs>
              <w:adjustRightInd w:val="0"/>
              <w:snapToGrid w:val="0"/>
              <w:spacing w:line="300" w:lineRule="auto"/>
              <w:ind w:firstLineChars="200" w:firstLine="440"/>
              <w:jc w:val="center"/>
              <w:rPr>
                <w:rFonts w:ascii="Calibri" w:eastAsia="宋体" w:hAnsi="Calibri" w:cs="Times New Roman"/>
                <w:sz w:val="22"/>
              </w:rPr>
            </w:pPr>
          </w:p>
        </w:tc>
        <w:tc>
          <w:tcPr>
            <w:tcW w:w="884" w:type="pct"/>
            <w:vAlign w:val="center"/>
          </w:tcPr>
          <w:p w:rsidR="009950AC" w:rsidRPr="009950AC" w:rsidRDefault="009950AC" w:rsidP="009950AC">
            <w:pPr>
              <w:tabs>
                <w:tab w:val="left" w:pos="7200"/>
              </w:tabs>
              <w:adjustRightInd w:val="0"/>
              <w:snapToGrid w:val="0"/>
              <w:spacing w:line="300" w:lineRule="auto"/>
              <w:jc w:val="center"/>
              <w:rPr>
                <w:rFonts w:ascii="Calibri" w:eastAsia="宋体" w:hAnsi="Calibri" w:cs="Times New Roman"/>
                <w:sz w:val="22"/>
              </w:rPr>
            </w:pPr>
            <w:r w:rsidRPr="009950AC">
              <w:rPr>
                <w:rFonts w:ascii="Calibri" w:eastAsia="宋体" w:hAnsi="Calibri" w:cs="Times New Roman" w:hint="eastAsia"/>
                <w:sz w:val="22"/>
              </w:rPr>
              <w:t>投诉处理</w:t>
            </w:r>
          </w:p>
        </w:tc>
        <w:tc>
          <w:tcPr>
            <w:tcW w:w="548" w:type="pct"/>
            <w:noWrap/>
            <w:vAlign w:val="center"/>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r w:rsidRPr="009950AC">
              <w:rPr>
                <w:rFonts w:ascii="Calibri" w:eastAsia="宋体" w:hAnsi="Calibri" w:cs="Times New Roman"/>
                <w:sz w:val="22"/>
              </w:rPr>
              <w:t>1</w:t>
            </w:r>
          </w:p>
        </w:tc>
        <w:tc>
          <w:tcPr>
            <w:tcW w:w="2365" w:type="pct"/>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r w:rsidRPr="009950AC">
              <w:rPr>
                <w:rFonts w:ascii="Calibri" w:eastAsia="宋体" w:hAnsi="Calibri" w:cs="Times New Roman" w:hint="eastAsia"/>
                <w:sz w:val="22"/>
              </w:rPr>
              <w:t>及时回复处理有效投诉，并形成书面记录。</w:t>
            </w:r>
          </w:p>
        </w:tc>
        <w:tc>
          <w:tcPr>
            <w:tcW w:w="446" w:type="pct"/>
            <w:noWrap/>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p>
        </w:tc>
      </w:tr>
      <w:tr w:rsidR="009950AC" w:rsidRPr="009950AC" w:rsidTr="00AC59C2">
        <w:trPr>
          <w:trHeight w:val="270"/>
          <w:jc w:val="center"/>
        </w:trPr>
        <w:tc>
          <w:tcPr>
            <w:tcW w:w="757" w:type="pct"/>
            <w:vMerge/>
            <w:vAlign w:val="center"/>
          </w:tcPr>
          <w:p w:rsidR="009950AC" w:rsidRPr="009950AC" w:rsidRDefault="009950AC" w:rsidP="009950AC">
            <w:pPr>
              <w:tabs>
                <w:tab w:val="left" w:pos="7200"/>
              </w:tabs>
              <w:adjustRightInd w:val="0"/>
              <w:snapToGrid w:val="0"/>
              <w:spacing w:line="300" w:lineRule="auto"/>
              <w:ind w:firstLineChars="200" w:firstLine="440"/>
              <w:jc w:val="center"/>
              <w:rPr>
                <w:rFonts w:ascii="Calibri" w:eastAsia="宋体" w:hAnsi="Calibri" w:cs="Times New Roman"/>
                <w:sz w:val="22"/>
              </w:rPr>
            </w:pPr>
          </w:p>
        </w:tc>
        <w:tc>
          <w:tcPr>
            <w:tcW w:w="884" w:type="pct"/>
            <w:vAlign w:val="center"/>
          </w:tcPr>
          <w:p w:rsidR="009950AC" w:rsidRPr="009950AC" w:rsidRDefault="009950AC" w:rsidP="009950AC">
            <w:pPr>
              <w:tabs>
                <w:tab w:val="left" w:pos="7200"/>
              </w:tabs>
              <w:adjustRightInd w:val="0"/>
              <w:snapToGrid w:val="0"/>
              <w:spacing w:line="300" w:lineRule="auto"/>
              <w:jc w:val="center"/>
              <w:rPr>
                <w:rFonts w:ascii="Calibri" w:eastAsia="宋体" w:hAnsi="Calibri" w:cs="Times New Roman"/>
                <w:sz w:val="22"/>
              </w:rPr>
            </w:pPr>
            <w:r w:rsidRPr="009950AC">
              <w:rPr>
                <w:rFonts w:ascii="Calibri" w:eastAsia="宋体" w:hAnsi="Calibri" w:cs="Times New Roman" w:hint="eastAsia"/>
                <w:sz w:val="22"/>
              </w:rPr>
              <w:t>反馈提高</w:t>
            </w:r>
          </w:p>
        </w:tc>
        <w:tc>
          <w:tcPr>
            <w:tcW w:w="548" w:type="pct"/>
            <w:noWrap/>
            <w:vAlign w:val="center"/>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r w:rsidRPr="009950AC">
              <w:rPr>
                <w:rFonts w:ascii="Calibri" w:eastAsia="宋体" w:hAnsi="Calibri" w:cs="Times New Roman"/>
                <w:sz w:val="22"/>
              </w:rPr>
              <w:t>1</w:t>
            </w:r>
          </w:p>
        </w:tc>
        <w:tc>
          <w:tcPr>
            <w:tcW w:w="2365" w:type="pct"/>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r w:rsidRPr="009950AC">
              <w:rPr>
                <w:rFonts w:ascii="Calibri" w:eastAsia="宋体" w:hAnsi="Calibri" w:cs="Times New Roman" w:hint="eastAsia"/>
                <w:sz w:val="22"/>
              </w:rPr>
              <w:t>分析投诉原因，改进服务方法，提高服务质量。</w:t>
            </w:r>
          </w:p>
        </w:tc>
        <w:tc>
          <w:tcPr>
            <w:tcW w:w="446" w:type="pct"/>
            <w:noWrap/>
          </w:tcPr>
          <w:p w:rsidR="009950AC" w:rsidRPr="009950AC" w:rsidRDefault="009950AC" w:rsidP="009950AC">
            <w:pPr>
              <w:tabs>
                <w:tab w:val="left" w:pos="7200"/>
              </w:tabs>
              <w:adjustRightInd w:val="0"/>
              <w:snapToGrid w:val="0"/>
              <w:spacing w:line="300" w:lineRule="auto"/>
              <w:ind w:firstLine="440"/>
              <w:rPr>
                <w:rFonts w:ascii="Calibri" w:eastAsia="宋体" w:hAnsi="Calibri" w:cs="Times New Roman"/>
                <w:sz w:val="22"/>
              </w:rPr>
            </w:pPr>
          </w:p>
        </w:tc>
      </w:tr>
      <w:tr w:rsidR="009950AC" w:rsidRPr="009950AC" w:rsidTr="00AC59C2">
        <w:trPr>
          <w:trHeight w:val="270"/>
          <w:jc w:val="center"/>
        </w:trPr>
        <w:tc>
          <w:tcPr>
            <w:tcW w:w="1641" w:type="pct"/>
            <w:gridSpan w:val="2"/>
            <w:vAlign w:val="center"/>
          </w:tcPr>
          <w:p w:rsidR="009950AC" w:rsidRPr="009950AC" w:rsidRDefault="009950AC" w:rsidP="009950AC">
            <w:pPr>
              <w:tabs>
                <w:tab w:val="left" w:pos="7200"/>
              </w:tabs>
              <w:adjustRightInd w:val="0"/>
              <w:snapToGrid w:val="0"/>
              <w:spacing w:line="300" w:lineRule="auto"/>
              <w:ind w:firstLineChars="200" w:firstLine="440"/>
              <w:jc w:val="center"/>
              <w:rPr>
                <w:rFonts w:ascii="Calibri" w:eastAsia="宋体" w:hAnsi="Calibri" w:cs="Times New Roman"/>
                <w:sz w:val="22"/>
              </w:rPr>
            </w:pPr>
            <w:r w:rsidRPr="009950AC">
              <w:rPr>
                <w:rFonts w:ascii="Calibri" w:eastAsia="宋体" w:hAnsi="Calibri" w:cs="Times New Roman" w:hint="eastAsia"/>
                <w:sz w:val="22"/>
              </w:rPr>
              <w:t>本次得分：</w:t>
            </w:r>
          </w:p>
        </w:tc>
        <w:tc>
          <w:tcPr>
            <w:tcW w:w="3359" w:type="pct"/>
            <w:gridSpan w:val="3"/>
            <w:noWrap/>
            <w:vAlign w:val="center"/>
          </w:tcPr>
          <w:p w:rsidR="009950AC" w:rsidRPr="009950AC" w:rsidRDefault="009950AC" w:rsidP="009950AC">
            <w:pPr>
              <w:tabs>
                <w:tab w:val="left" w:pos="7200"/>
              </w:tabs>
              <w:adjustRightInd w:val="0"/>
              <w:snapToGrid w:val="0"/>
              <w:spacing w:line="300" w:lineRule="auto"/>
              <w:ind w:firstLineChars="200" w:firstLine="440"/>
              <w:rPr>
                <w:rFonts w:ascii="Calibri" w:eastAsia="宋体" w:hAnsi="Calibri" w:cs="Times New Roman"/>
                <w:sz w:val="22"/>
              </w:rPr>
            </w:pPr>
            <w:r w:rsidRPr="009950AC">
              <w:rPr>
                <w:rFonts w:ascii="Calibri" w:eastAsia="宋体" w:hAnsi="Calibri" w:cs="Times New Roman" w:hint="eastAsia"/>
                <w:sz w:val="22"/>
              </w:rPr>
              <w:t>整体评价：</w:t>
            </w:r>
          </w:p>
        </w:tc>
      </w:tr>
      <w:tr w:rsidR="009950AC" w:rsidRPr="009950AC" w:rsidTr="00AC59C2">
        <w:trPr>
          <w:trHeight w:val="270"/>
          <w:jc w:val="center"/>
        </w:trPr>
        <w:tc>
          <w:tcPr>
            <w:tcW w:w="1641" w:type="pct"/>
            <w:gridSpan w:val="2"/>
            <w:vAlign w:val="center"/>
          </w:tcPr>
          <w:p w:rsidR="009950AC" w:rsidRPr="009950AC" w:rsidRDefault="009950AC" w:rsidP="009950AC">
            <w:pPr>
              <w:tabs>
                <w:tab w:val="left" w:pos="7200"/>
              </w:tabs>
              <w:adjustRightInd w:val="0"/>
              <w:snapToGrid w:val="0"/>
              <w:spacing w:line="300" w:lineRule="auto"/>
              <w:ind w:firstLineChars="200" w:firstLine="440"/>
              <w:jc w:val="center"/>
              <w:rPr>
                <w:rFonts w:ascii="Calibri" w:eastAsia="宋体" w:hAnsi="Calibri" w:cs="Times New Roman"/>
                <w:sz w:val="22"/>
              </w:rPr>
            </w:pPr>
            <w:r w:rsidRPr="009950AC">
              <w:rPr>
                <w:rFonts w:ascii="Calibri" w:eastAsia="宋体" w:hAnsi="Calibri" w:cs="Times New Roman" w:hint="eastAsia"/>
                <w:sz w:val="22"/>
              </w:rPr>
              <w:t>考核人：</w:t>
            </w:r>
          </w:p>
        </w:tc>
        <w:tc>
          <w:tcPr>
            <w:tcW w:w="3359" w:type="pct"/>
            <w:gridSpan w:val="3"/>
            <w:noWrap/>
            <w:vAlign w:val="center"/>
          </w:tcPr>
          <w:p w:rsidR="009950AC" w:rsidRPr="009950AC" w:rsidRDefault="009950AC" w:rsidP="009950AC">
            <w:pPr>
              <w:tabs>
                <w:tab w:val="left" w:pos="7200"/>
              </w:tabs>
              <w:adjustRightInd w:val="0"/>
              <w:snapToGrid w:val="0"/>
              <w:spacing w:line="300" w:lineRule="auto"/>
              <w:ind w:firstLineChars="200" w:firstLine="440"/>
              <w:rPr>
                <w:rFonts w:ascii="Calibri" w:eastAsia="宋体" w:hAnsi="Calibri" w:cs="Times New Roman"/>
                <w:sz w:val="22"/>
              </w:rPr>
            </w:pPr>
            <w:r w:rsidRPr="009950AC">
              <w:rPr>
                <w:rFonts w:ascii="Calibri" w:eastAsia="宋体" w:hAnsi="Calibri" w:cs="Times New Roman" w:hint="eastAsia"/>
                <w:sz w:val="22"/>
              </w:rPr>
              <w:t>考核日期：</w:t>
            </w:r>
          </w:p>
        </w:tc>
      </w:tr>
    </w:tbl>
    <w:p w:rsidR="009950AC" w:rsidRPr="009950AC" w:rsidRDefault="009950AC" w:rsidP="009950AC">
      <w:pPr>
        <w:tabs>
          <w:tab w:val="left" w:pos="7200"/>
        </w:tabs>
        <w:adjustRightInd w:val="0"/>
        <w:snapToGrid w:val="0"/>
        <w:spacing w:line="300" w:lineRule="auto"/>
        <w:ind w:leftChars="-270" w:left="-2" w:hangingChars="257" w:hanging="565"/>
        <w:jc w:val="left"/>
        <w:rPr>
          <w:rFonts w:ascii="Times New Roman" w:eastAsia="宋体" w:hAnsi="Times New Roman" w:cs="Times New Roman"/>
          <w:bCs/>
          <w:sz w:val="22"/>
        </w:rPr>
      </w:pPr>
    </w:p>
    <w:p w:rsidR="009950AC" w:rsidRPr="009950AC" w:rsidRDefault="009950AC" w:rsidP="009950AC">
      <w:pPr>
        <w:rPr>
          <w:rFonts w:ascii="Calibri" w:eastAsia="宋体" w:hAnsi="Calibri" w:cs="Times New Roman"/>
        </w:rPr>
      </w:pPr>
    </w:p>
    <w:p w:rsidR="009950AC" w:rsidRPr="009950AC" w:rsidRDefault="009950AC" w:rsidP="009950AC">
      <w:pPr>
        <w:adjustRightInd w:val="0"/>
        <w:snapToGrid w:val="0"/>
        <w:spacing w:line="300" w:lineRule="auto"/>
        <w:jc w:val="center"/>
        <w:outlineLvl w:val="1"/>
        <w:rPr>
          <w:rFonts w:ascii="Times New Roman" w:eastAsia="黑体" w:hAnsi="Times New Roman" w:cs="Times New Roman"/>
          <w:sz w:val="30"/>
          <w:szCs w:val="30"/>
        </w:rPr>
      </w:pPr>
      <w:bookmarkStart w:id="33" w:name="_Toc460922295"/>
      <w:bookmarkStart w:id="34" w:name="_Toc464465687"/>
      <w:bookmarkStart w:id="35" w:name="_Toc238806417"/>
      <w:r w:rsidRPr="009950AC">
        <w:rPr>
          <w:rFonts w:ascii="Times New Roman" w:eastAsia="黑体" w:hAnsi="Times New Roman" w:cs="Times New Roman"/>
          <w:sz w:val="30"/>
          <w:szCs w:val="30"/>
        </w:rPr>
        <w:t>四、</w:t>
      </w:r>
      <w:bookmarkEnd w:id="33"/>
      <w:bookmarkEnd w:id="34"/>
      <w:r w:rsidRPr="009950AC">
        <w:rPr>
          <w:rFonts w:ascii="Times New Roman" w:eastAsia="黑体" w:hAnsi="Times New Roman" w:cs="Times New Roman"/>
          <w:sz w:val="30"/>
          <w:szCs w:val="30"/>
        </w:rPr>
        <w:t>投标报价须知</w:t>
      </w:r>
      <w:bookmarkEnd w:id="35"/>
    </w:p>
    <w:p w:rsidR="009950AC" w:rsidRPr="009950AC" w:rsidRDefault="009950AC" w:rsidP="009950AC">
      <w:pPr>
        <w:adjustRightInd w:val="0"/>
        <w:snapToGrid w:val="0"/>
        <w:spacing w:line="300" w:lineRule="auto"/>
        <w:ind w:firstLineChars="200" w:firstLine="442"/>
        <w:outlineLvl w:val="2"/>
        <w:rPr>
          <w:rFonts w:ascii="Times New Roman" w:eastAsia="宋体" w:hAnsi="Times New Roman" w:cs="Times New Roman"/>
          <w:b/>
          <w:bCs/>
          <w:sz w:val="22"/>
        </w:rPr>
      </w:pPr>
      <w:bookmarkStart w:id="36" w:name="_Toc238806418"/>
      <w:r w:rsidRPr="009950AC">
        <w:rPr>
          <w:rFonts w:ascii="Times New Roman" w:eastAsia="宋体" w:hAnsi="Times New Roman" w:cs="Times New Roman"/>
          <w:b/>
          <w:bCs/>
          <w:sz w:val="22"/>
        </w:rPr>
        <w:t xml:space="preserve">12 </w:t>
      </w:r>
      <w:r w:rsidRPr="009950AC">
        <w:rPr>
          <w:rFonts w:ascii="Times New Roman" w:eastAsia="宋体" w:hAnsi="Times New Roman" w:cs="Times New Roman"/>
          <w:b/>
          <w:bCs/>
          <w:sz w:val="22"/>
        </w:rPr>
        <w:t>投标报价依据</w:t>
      </w:r>
      <w:bookmarkEnd w:id="36"/>
    </w:p>
    <w:p w:rsidR="009950AC" w:rsidRPr="009950AC" w:rsidRDefault="009950AC" w:rsidP="009950AC">
      <w:pPr>
        <w:adjustRightInd w:val="0"/>
        <w:snapToGrid w:val="0"/>
        <w:spacing w:line="300" w:lineRule="auto"/>
        <w:ind w:firstLineChars="200" w:firstLine="440"/>
        <w:jc w:val="left"/>
        <w:rPr>
          <w:rFonts w:ascii="Times New Roman" w:eastAsia="宋体" w:hAnsi="Times New Roman" w:cs="Times New Roman"/>
          <w:sz w:val="22"/>
        </w:rPr>
      </w:pPr>
      <w:r w:rsidRPr="009950AC">
        <w:rPr>
          <w:rFonts w:ascii="Times New Roman" w:eastAsia="宋体" w:hAnsi="Times New Roman" w:cs="Times New Roman"/>
          <w:sz w:val="22"/>
        </w:rPr>
        <w:t xml:space="preserve">12.1 </w:t>
      </w:r>
      <w:r w:rsidRPr="009950AC">
        <w:rPr>
          <w:rFonts w:ascii="Times New Roman" w:eastAsia="宋体" w:hAnsi="Times New Roman" w:cs="Times New Roman"/>
          <w:sz w:val="22"/>
        </w:rPr>
        <w:t>投标报价计算依据包括本项目的招标文件（包括提供的附件）、招标文件答疑或修改的补充文书、工作量清单、项目现场条件等。</w:t>
      </w:r>
    </w:p>
    <w:p w:rsidR="009950AC" w:rsidRPr="009950AC" w:rsidRDefault="009950AC" w:rsidP="009950AC">
      <w:pPr>
        <w:adjustRightInd w:val="0"/>
        <w:snapToGrid w:val="0"/>
        <w:spacing w:line="300" w:lineRule="auto"/>
        <w:ind w:firstLineChars="200" w:firstLine="440"/>
        <w:jc w:val="left"/>
        <w:rPr>
          <w:rFonts w:ascii="Times New Roman" w:eastAsia="宋体" w:hAnsi="Times New Roman" w:cs="Times New Roman"/>
          <w:sz w:val="22"/>
        </w:rPr>
      </w:pPr>
      <w:r w:rsidRPr="009950AC">
        <w:rPr>
          <w:rFonts w:ascii="Times New Roman" w:eastAsia="宋体" w:hAnsi="Times New Roman" w:cs="Times New Roman"/>
          <w:sz w:val="22"/>
        </w:rPr>
        <w:t xml:space="preserve">12.2 </w:t>
      </w:r>
      <w:r w:rsidRPr="009950AC">
        <w:rPr>
          <w:rFonts w:ascii="Times New Roman" w:eastAsia="宋体" w:hAnsi="Times New Roman" w:cs="Times New Roman"/>
          <w:sz w:val="22"/>
        </w:rPr>
        <w:t>招标文件明确的服务范围、服务内容、服务期限、服务质量要求、售后服务、管理要求与服务标准及考核要求等。</w:t>
      </w:r>
    </w:p>
    <w:p w:rsidR="009950AC" w:rsidRPr="009950AC" w:rsidRDefault="009950AC" w:rsidP="009950AC">
      <w:pPr>
        <w:adjustRightInd w:val="0"/>
        <w:snapToGrid w:val="0"/>
        <w:spacing w:line="300" w:lineRule="auto"/>
        <w:ind w:firstLineChars="200" w:firstLine="440"/>
        <w:jc w:val="left"/>
        <w:rPr>
          <w:rFonts w:ascii="Times New Roman" w:eastAsia="宋体" w:hAnsi="Times New Roman" w:cs="Times New Roman"/>
          <w:sz w:val="22"/>
        </w:rPr>
      </w:pPr>
      <w:r w:rsidRPr="009950AC">
        <w:rPr>
          <w:rFonts w:ascii="Times New Roman" w:eastAsia="宋体" w:hAnsi="Times New Roman" w:cs="Times New Roman"/>
          <w:sz w:val="22"/>
        </w:rPr>
        <w:t xml:space="preserve">12.3 </w:t>
      </w:r>
      <w:r w:rsidRPr="009950AC">
        <w:rPr>
          <w:rFonts w:ascii="Times New Roman" w:eastAsia="宋体" w:hAnsi="Times New Roman" w:cs="Times New Roman"/>
          <w:sz w:val="22"/>
        </w:rPr>
        <w:t>岗位设置一览表说明</w:t>
      </w:r>
    </w:p>
    <w:p w:rsidR="009950AC" w:rsidRPr="009950AC" w:rsidRDefault="009950AC" w:rsidP="009950AC">
      <w:pPr>
        <w:adjustRightInd w:val="0"/>
        <w:snapToGrid w:val="0"/>
        <w:spacing w:line="300" w:lineRule="auto"/>
        <w:ind w:firstLineChars="200" w:firstLine="440"/>
        <w:jc w:val="left"/>
        <w:rPr>
          <w:rFonts w:ascii="Times New Roman" w:eastAsia="宋体" w:hAnsi="Times New Roman" w:cs="Times New Roman"/>
          <w:sz w:val="22"/>
        </w:rPr>
      </w:pPr>
      <w:r w:rsidRPr="009950AC">
        <w:rPr>
          <w:rFonts w:ascii="Times New Roman" w:eastAsia="宋体" w:hAnsi="Times New Roman" w:cs="Times New Roman"/>
          <w:sz w:val="22"/>
        </w:rPr>
        <w:t xml:space="preserve">12.3.1 </w:t>
      </w:r>
      <w:r w:rsidRPr="009950AC">
        <w:rPr>
          <w:rFonts w:ascii="Times New Roman" w:eastAsia="宋体" w:hAnsi="Times New Roman" w:cs="Times New Roman"/>
          <w:sz w:val="22"/>
        </w:rPr>
        <w:t>岗位设置一览表应与投标人须知、合同条件、项目质量标准和要求等文件结合起来理解或解释。</w:t>
      </w:r>
    </w:p>
    <w:p w:rsidR="009950AC" w:rsidRPr="009950AC" w:rsidRDefault="009950AC" w:rsidP="009950AC">
      <w:pPr>
        <w:adjustRightInd w:val="0"/>
        <w:snapToGrid w:val="0"/>
        <w:spacing w:line="300" w:lineRule="auto"/>
        <w:ind w:firstLineChars="200" w:firstLine="440"/>
        <w:jc w:val="left"/>
        <w:rPr>
          <w:rFonts w:ascii="Times New Roman" w:eastAsia="宋体" w:hAnsi="Times New Roman" w:cs="Times New Roman"/>
          <w:sz w:val="22"/>
        </w:rPr>
      </w:pPr>
      <w:r w:rsidRPr="009950AC">
        <w:rPr>
          <w:rFonts w:ascii="Times New Roman" w:eastAsia="宋体" w:hAnsi="Times New Roman" w:cs="Times New Roman"/>
          <w:sz w:val="22"/>
        </w:rPr>
        <w:t xml:space="preserve">12.3.2 </w:t>
      </w:r>
      <w:r w:rsidRPr="009950AC">
        <w:rPr>
          <w:rFonts w:ascii="Times New Roman" w:eastAsia="宋体" w:hAnsi="Times New Roman" w:cs="Times New Roman"/>
          <w:sz w:val="22"/>
        </w:rPr>
        <w:t>采购人提供的</w:t>
      </w:r>
      <w:r w:rsidRPr="009950AC">
        <w:rPr>
          <w:rFonts w:ascii="Times New Roman" w:eastAsia="宋体" w:hAnsi="Times New Roman" w:cs="Times New Roman"/>
          <w:b/>
          <w:kern w:val="0"/>
          <w:sz w:val="22"/>
          <w:u w:val="single"/>
        </w:rPr>
        <w:t>岗位设置一览表</w:t>
      </w:r>
      <w:r w:rsidRPr="009950AC">
        <w:rPr>
          <w:rFonts w:ascii="Times New Roman" w:eastAsia="宋体" w:hAnsi="Times New Roman" w:cs="Times New Roman"/>
          <w:sz w:val="22"/>
        </w:rPr>
        <w:t>是依照采购需求测算出的</w:t>
      </w:r>
      <w:r w:rsidRPr="009950AC">
        <w:rPr>
          <w:rFonts w:ascii="Times New Roman" w:eastAsia="宋体" w:hAnsi="Times New Roman" w:cs="Times New Roman"/>
          <w:b/>
          <w:kern w:val="0"/>
          <w:sz w:val="22"/>
          <w:u w:val="single"/>
        </w:rPr>
        <w:t>各岗位最低配置要</w:t>
      </w:r>
      <w:r w:rsidRPr="009950AC">
        <w:rPr>
          <w:rFonts w:ascii="Times New Roman" w:eastAsia="宋体" w:hAnsi="Times New Roman" w:cs="Times New Roman"/>
          <w:b/>
          <w:kern w:val="0"/>
          <w:sz w:val="22"/>
          <w:u w:val="single"/>
        </w:rPr>
        <w:lastRenderedPageBreak/>
        <w:t>求</w:t>
      </w:r>
      <w:r w:rsidRPr="009950AC">
        <w:rPr>
          <w:rFonts w:ascii="Times New Roman" w:eastAsia="宋体" w:hAnsi="Times New Roman" w:cs="Times New Roman"/>
          <w:sz w:val="22"/>
        </w:rPr>
        <w:t>，与最终的实际履约可能存在小的出入，各投标人应自行认真踏勘现场，了解招标需求。投标人如发现</w:t>
      </w:r>
      <w:r w:rsidRPr="009950AC">
        <w:rPr>
          <w:rFonts w:ascii="Times New Roman" w:eastAsia="宋体" w:hAnsi="Times New Roman" w:cs="Times New Roman"/>
          <w:b/>
          <w:kern w:val="0"/>
          <w:sz w:val="22"/>
          <w:u w:val="single"/>
        </w:rPr>
        <w:t>该表</w:t>
      </w:r>
      <w:r w:rsidRPr="009950AC">
        <w:rPr>
          <w:rFonts w:ascii="Times New Roman" w:eastAsia="宋体" w:hAnsi="Times New Roman" w:cs="Times New Roman"/>
          <w:sz w:val="22"/>
        </w:rPr>
        <w:t>和实际工作内容不一致时，应立即以书面形式通知采购人核查，除非采购人以答疑文件或补充文件予以更正，否则，投标人不得</w:t>
      </w:r>
      <w:r w:rsidRPr="009950AC">
        <w:rPr>
          <w:rFonts w:ascii="Times New Roman" w:eastAsia="宋体" w:hAnsi="Times New Roman" w:cs="Times New Roman"/>
          <w:b/>
          <w:kern w:val="0"/>
          <w:sz w:val="22"/>
          <w:u w:val="single"/>
        </w:rPr>
        <w:t>对岗位设置一览表中的岗位类别和数量进行缩减</w:t>
      </w:r>
      <w:r w:rsidRPr="009950AC">
        <w:rPr>
          <w:rFonts w:ascii="Times New Roman" w:eastAsia="宋体" w:hAnsi="Times New Roman" w:cs="Times New Roman"/>
          <w:sz w:val="22"/>
        </w:rPr>
        <w:t>。</w:t>
      </w:r>
    </w:p>
    <w:p w:rsidR="009950AC" w:rsidRPr="009950AC" w:rsidRDefault="009950AC" w:rsidP="009950AC">
      <w:pPr>
        <w:adjustRightInd w:val="0"/>
        <w:snapToGrid w:val="0"/>
        <w:spacing w:line="300" w:lineRule="auto"/>
        <w:ind w:firstLineChars="200" w:firstLine="442"/>
        <w:jc w:val="left"/>
        <w:outlineLvl w:val="2"/>
        <w:rPr>
          <w:rFonts w:ascii="Times New Roman" w:eastAsia="宋体" w:hAnsi="Times New Roman" w:cs="Times New Roman"/>
          <w:b/>
          <w:sz w:val="22"/>
        </w:rPr>
      </w:pPr>
      <w:bookmarkStart w:id="37" w:name="_Toc238806419"/>
      <w:r w:rsidRPr="009950AC">
        <w:rPr>
          <w:rFonts w:ascii="Times New Roman" w:eastAsia="宋体" w:hAnsi="Times New Roman" w:cs="Times New Roman"/>
          <w:b/>
          <w:sz w:val="22"/>
        </w:rPr>
        <w:t>13</w:t>
      </w:r>
      <w:r w:rsidRPr="009950AC">
        <w:rPr>
          <w:rFonts w:ascii="Times New Roman" w:eastAsia="宋体" w:hAnsi="Times New Roman" w:cs="Times New Roman"/>
          <w:b/>
          <w:sz w:val="22"/>
        </w:rPr>
        <w:t>投标报价内容</w:t>
      </w:r>
      <w:bookmarkEnd w:id="37"/>
    </w:p>
    <w:p w:rsidR="009950AC" w:rsidRPr="009950AC" w:rsidRDefault="009950AC" w:rsidP="009950AC">
      <w:pPr>
        <w:adjustRightInd w:val="0"/>
        <w:snapToGrid w:val="0"/>
        <w:spacing w:line="300" w:lineRule="auto"/>
        <w:ind w:firstLineChars="200" w:firstLine="440"/>
        <w:jc w:val="left"/>
        <w:rPr>
          <w:rFonts w:ascii="Times New Roman" w:eastAsia="宋体" w:hAnsi="Times New Roman" w:cs="Times New Roman"/>
          <w:sz w:val="22"/>
        </w:rPr>
      </w:pPr>
      <w:r w:rsidRPr="009950AC">
        <w:rPr>
          <w:rFonts w:ascii="Times New Roman" w:eastAsia="宋体" w:hAnsi="Times New Roman" w:cs="Times New Roman"/>
          <w:sz w:val="22"/>
        </w:rPr>
        <w:t>13.1</w:t>
      </w:r>
      <w:r w:rsidRPr="009950AC">
        <w:rPr>
          <w:rFonts w:ascii="Times New Roman" w:eastAsia="宋体" w:hAnsi="Times New Roman" w:cs="Times New Roman"/>
          <w:sz w:val="22"/>
        </w:rPr>
        <w:t>依据本项目的招标范围和内容，中标人提供物业管理服务，其投标报价应包括管理费、人工、清扫用设备、耗材等费用。</w:t>
      </w:r>
    </w:p>
    <w:p w:rsidR="009950AC" w:rsidRPr="009950AC" w:rsidRDefault="009950AC" w:rsidP="009950AC">
      <w:pPr>
        <w:adjustRightInd w:val="0"/>
        <w:snapToGrid w:val="0"/>
        <w:spacing w:line="300" w:lineRule="auto"/>
        <w:ind w:firstLineChars="200" w:firstLine="440"/>
        <w:jc w:val="left"/>
        <w:rPr>
          <w:rFonts w:ascii="Times New Roman" w:eastAsia="宋体" w:hAnsi="Times New Roman" w:cs="Times New Roman"/>
          <w:sz w:val="22"/>
        </w:rPr>
      </w:pPr>
      <w:r w:rsidRPr="009950AC">
        <w:rPr>
          <w:rFonts w:ascii="Times New Roman" w:eastAsia="宋体" w:hAnsi="Times New Roman" w:cs="Times New Roman"/>
          <w:sz w:val="22"/>
        </w:rPr>
        <w:t>13.2</w:t>
      </w:r>
      <w:r w:rsidRPr="009950AC">
        <w:rPr>
          <w:rFonts w:ascii="Times New Roman" w:eastAsia="宋体" w:hAnsi="Times New Roman" w:cs="Times New Roman"/>
          <w:sz w:val="22"/>
        </w:rPr>
        <w:t>除投标需求中另有说明外，本项目投标报价（即投标总价）应包括招标文件承包范围内的全部工作内容，以及为完成项目服务内容与要求而发生的辅助性、配合性的相关费用，并且充分考虑合同包含的责任、义务和一般风险等各项全部费用。</w:t>
      </w:r>
    </w:p>
    <w:p w:rsidR="009950AC" w:rsidRPr="009950AC" w:rsidRDefault="009950AC" w:rsidP="009950AC">
      <w:pPr>
        <w:adjustRightInd w:val="0"/>
        <w:snapToGrid w:val="0"/>
        <w:spacing w:line="300" w:lineRule="auto"/>
        <w:ind w:firstLineChars="200" w:firstLine="440"/>
        <w:jc w:val="left"/>
        <w:rPr>
          <w:rFonts w:ascii="Times New Roman" w:eastAsia="宋体" w:hAnsi="Times New Roman" w:cs="Times New Roman"/>
          <w:sz w:val="22"/>
        </w:rPr>
      </w:pPr>
      <w:r w:rsidRPr="009950AC">
        <w:rPr>
          <w:rFonts w:ascii="Times New Roman" w:eastAsia="宋体" w:hAnsi="Times New Roman" w:cs="Times New Roman"/>
          <w:sz w:val="22"/>
        </w:rPr>
        <w:t>13.3</w:t>
      </w:r>
      <w:r w:rsidRPr="009950AC">
        <w:rPr>
          <w:rFonts w:ascii="Times New Roman" w:eastAsia="宋体" w:hAnsi="Times New Roman" w:cs="Times New Roman"/>
          <w:sz w:val="22"/>
        </w:rPr>
        <w:t>投标报价应将所有工作内容考虑在内，如有漏项或缺项，均属于投标人的风险。投标人应逐项计算并填写单价、合计价和总价，投标人没有填写单价和合计价的项目将被认为此项目所涉及的全部费用已包含在其他相关项目及投标总价中。</w:t>
      </w:r>
    </w:p>
    <w:p w:rsidR="009950AC" w:rsidRPr="009950AC" w:rsidRDefault="009950AC" w:rsidP="009950AC">
      <w:pPr>
        <w:adjustRightInd w:val="0"/>
        <w:snapToGrid w:val="0"/>
        <w:spacing w:line="300" w:lineRule="auto"/>
        <w:ind w:firstLineChars="200" w:firstLine="440"/>
        <w:jc w:val="left"/>
        <w:rPr>
          <w:rFonts w:ascii="Times New Roman" w:eastAsia="宋体" w:hAnsi="Times New Roman" w:cs="Times New Roman"/>
          <w:b/>
          <w:kern w:val="0"/>
          <w:sz w:val="22"/>
          <w:u w:val="single"/>
        </w:rPr>
      </w:pPr>
      <w:r w:rsidRPr="009950AC">
        <w:rPr>
          <w:rFonts w:ascii="Times New Roman" w:eastAsia="宋体" w:hAnsi="Times New Roman" w:cs="Times New Roman"/>
          <w:sz w:val="22"/>
        </w:rPr>
        <w:t>13.4</w:t>
      </w:r>
      <w:r w:rsidRPr="009950AC">
        <w:rPr>
          <w:rFonts w:ascii="Times New Roman" w:eastAsia="宋体" w:hAnsi="Times New Roman" w:cs="Times New Roman"/>
          <w:sz w:val="22"/>
        </w:rPr>
        <w:t>投标人应考虑本项目可能存在的其他任何风险因素，包括政策性调价、人工和材料成本增涨、因</w:t>
      </w:r>
      <w:r w:rsidRPr="009950AC">
        <w:rPr>
          <w:rFonts w:ascii="Times New Roman" w:eastAsia="宋体" w:hAnsi="Times New Roman" w:cs="Times New Roman"/>
          <w:kern w:val="0"/>
          <w:sz w:val="22"/>
        </w:rPr>
        <w:t>设备使用年限增长引起的维修成本增加和效能衰减等。</w:t>
      </w:r>
    </w:p>
    <w:p w:rsidR="009950AC" w:rsidRPr="009950AC" w:rsidRDefault="009950AC" w:rsidP="009950AC">
      <w:pPr>
        <w:adjustRightInd w:val="0"/>
        <w:snapToGrid w:val="0"/>
        <w:spacing w:line="300" w:lineRule="auto"/>
        <w:ind w:firstLineChars="200" w:firstLine="440"/>
        <w:jc w:val="left"/>
        <w:rPr>
          <w:rFonts w:ascii="Times New Roman" w:eastAsia="宋体" w:hAnsi="Times New Roman" w:cs="Times New Roman"/>
          <w:sz w:val="22"/>
        </w:rPr>
      </w:pPr>
      <w:r w:rsidRPr="009950AC">
        <w:rPr>
          <w:rFonts w:ascii="Times New Roman" w:eastAsia="宋体" w:hAnsi="Times New Roman" w:cs="Times New Roman"/>
          <w:sz w:val="22"/>
        </w:rPr>
        <w:t>13.5</w:t>
      </w:r>
      <w:r w:rsidRPr="009950AC">
        <w:rPr>
          <w:rFonts w:ascii="Times New Roman" w:eastAsia="宋体" w:hAnsi="Times New Roman" w:cs="Times New Roman"/>
          <w:sz w:val="22"/>
        </w:rPr>
        <w:t>投标人按照投标文件格式中所附的表式完整地填写开标一览表及各类投标报价明细表，说明其拟提供服务的内容、数量、价格构成等。</w:t>
      </w:r>
    </w:p>
    <w:p w:rsidR="009950AC" w:rsidRPr="009950AC" w:rsidRDefault="009950AC" w:rsidP="009950AC">
      <w:pPr>
        <w:adjustRightInd w:val="0"/>
        <w:snapToGrid w:val="0"/>
        <w:spacing w:line="300" w:lineRule="auto"/>
        <w:ind w:firstLineChars="200" w:firstLine="440"/>
        <w:jc w:val="left"/>
        <w:rPr>
          <w:rFonts w:ascii="Times New Roman" w:eastAsia="宋体" w:hAnsi="Times New Roman" w:cs="Times New Roman"/>
          <w:sz w:val="22"/>
        </w:rPr>
      </w:pPr>
      <w:r w:rsidRPr="009950AC">
        <w:rPr>
          <w:rFonts w:ascii="Times New Roman" w:eastAsia="宋体" w:hAnsi="Times New Roman" w:cs="Times New Roman"/>
          <w:sz w:val="22"/>
        </w:rPr>
        <w:t>投标人只需在《开标一览表》中报出对应服务期限的投标价格即可。</w:t>
      </w:r>
    </w:p>
    <w:p w:rsidR="009950AC" w:rsidRPr="009950AC" w:rsidRDefault="009950AC" w:rsidP="009950AC">
      <w:pPr>
        <w:tabs>
          <w:tab w:val="left" w:pos="3060"/>
        </w:tabs>
        <w:adjustRightInd w:val="0"/>
        <w:snapToGrid w:val="0"/>
        <w:spacing w:line="300" w:lineRule="auto"/>
        <w:ind w:firstLineChars="200" w:firstLine="440"/>
        <w:jc w:val="left"/>
        <w:rPr>
          <w:rFonts w:ascii="Times New Roman" w:eastAsia="宋体" w:hAnsi="Times New Roman" w:cs="Times New Roman"/>
          <w:bCs/>
          <w:sz w:val="22"/>
        </w:rPr>
      </w:pPr>
      <w:r w:rsidRPr="009950AC">
        <w:rPr>
          <w:rFonts w:ascii="Times New Roman" w:eastAsia="宋体" w:hAnsi="Times New Roman" w:cs="Times New Roman"/>
          <w:sz w:val="22"/>
        </w:rPr>
        <w:t xml:space="preserve">13.6 </w:t>
      </w:r>
      <w:r w:rsidRPr="009950AC">
        <w:rPr>
          <w:rFonts w:ascii="Times New Roman" w:eastAsia="宋体" w:hAnsi="Times New Roman" w:cs="Times New Roman"/>
          <w:bCs/>
          <w:sz w:val="22"/>
        </w:rPr>
        <w:t>投标报价组成表</w:t>
      </w:r>
    </w:p>
    <w:tbl>
      <w:tblPr>
        <w:tblW w:w="9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595"/>
        <w:gridCol w:w="4678"/>
        <w:gridCol w:w="1275"/>
        <w:gridCol w:w="1542"/>
      </w:tblGrid>
      <w:tr w:rsidR="009950AC" w:rsidRPr="009950AC" w:rsidTr="00AC59C2">
        <w:trPr>
          <w:trHeight w:val="567"/>
          <w:tblHeader/>
          <w:jc w:val="center"/>
        </w:trPr>
        <w:tc>
          <w:tcPr>
            <w:tcW w:w="2021" w:type="dxa"/>
            <w:gridSpan w:val="2"/>
            <w:tcBorders>
              <w:bottom w:val="double" w:sz="4" w:space="0" w:color="auto"/>
            </w:tcBorders>
            <w:vAlign w:val="center"/>
          </w:tcPr>
          <w:p w:rsidR="009950AC" w:rsidRPr="009950AC" w:rsidRDefault="009950AC" w:rsidP="009950AC">
            <w:pPr>
              <w:tabs>
                <w:tab w:val="left" w:pos="3060"/>
              </w:tabs>
              <w:adjustRightInd w:val="0"/>
              <w:snapToGrid w:val="0"/>
              <w:spacing w:line="300" w:lineRule="auto"/>
              <w:jc w:val="center"/>
              <w:rPr>
                <w:rFonts w:ascii="Times New Roman" w:eastAsia="宋体" w:hAnsi="Times New Roman" w:cs="Times New Roman"/>
                <w:b/>
                <w:bCs/>
                <w:sz w:val="22"/>
              </w:rPr>
            </w:pPr>
            <w:r w:rsidRPr="009950AC">
              <w:rPr>
                <w:rFonts w:ascii="Times New Roman" w:eastAsia="宋体" w:hAnsi="Times New Roman" w:cs="Times New Roman"/>
                <w:b/>
                <w:bCs/>
                <w:sz w:val="22"/>
              </w:rPr>
              <w:t>项目</w:t>
            </w:r>
          </w:p>
        </w:tc>
        <w:tc>
          <w:tcPr>
            <w:tcW w:w="4678" w:type="dxa"/>
            <w:tcBorders>
              <w:bottom w:val="double" w:sz="4" w:space="0" w:color="auto"/>
            </w:tcBorders>
            <w:vAlign w:val="center"/>
          </w:tcPr>
          <w:p w:rsidR="009950AC" w:rsidRPr="009950AC" w:rsidRDefault="009950AC" w:rsidP="009950AC">
            <w:pPr>
              <w:tabs>
                <w:tab w:val="left" w:pos="3060"/>
              </w:tabs>
              <w:adjustRightInd w:val="0"/>
              <w:snapToGrid w:val="0"/>
              <w:spacing w:line="300" w:lineRule="auto"/>
              <w:jc w:val="center"/>
              <w:rPr>
                <w:rFonts w:ascii="Times New Roman" w:eastAsia="宋体" w:hAnsi="Times New Roman" w:cs="Times New Roman"/>
                <w:b/>
                <w:bCs/>
                <w:sz w:val="22"/>
              </w:rPr>
            </w:pPr>
            <w:r w:rsidRPr="009950AC">
              <w:rPr>
                <w:rFonts w:ascii="Times New Roman" w:eastAsia="宋体" w:hAnsi="Times New Roman" w:cs="Times New Roman"/>
                <w:b/>
                <w:bCs/>
                <w:sz w:val="22"/>
              </w:rPr>
              <w:t>要求</w:t>
            </w:r>
          </w:p>
        </w:tc>
        <w:tc>
          <w:tcPr>
            <w:tcW w:w="1275" w:type="dxa"/>
            <w:tcBorders>
              <w:bottom w:val="double" w:sz="4" w:space="0" w:color="auto"/>
            </w:tcBorders>
            <w:vAlign w:val="center"/>
          </w:tcPr>
          <w:p w:rsidR="009950AC" w:rsidRPr="009950AC" w:rsidRDefault="009950AC" w:rsidP="009950AC">
            <w:pPr>
              <w:tabs>
                <w:tab w:val="left" w:pos="3060"/>
              </w:tabs>
              <w:adjustRightInd w:val="0"/>
              <w:snapToGrid w:val="0"/>
              <w:spacing w:line="300" w:lineRule="auto"/>
              <w:jc w:val="center"/>
              <w:rPr>
                <w:rFonts w:ascii="Times New Roman" w:eastAsia="宋体" w:hAnsi="Times New Roman" w:cs="Times New Roman"/>
                <w:b/>
                <w:bCs/>
                <w:sz w:val="22"/>
              </w:rPr>
            </w:pPr>
            <w:r w:rsidRPr="009950AC">
              <w:rPr>
                <w:rFonts w:ascii="Times New Roman" w:eastAsia="宋体" w:hAnsi="Times New Roman" w:cs="Times New Roman"/>
                <w:b/>
                <w:bCs/>
                <w:sz w:val="22"/>
              </w:rPr>
              <w:t>分项报价</w:t>
            </w:r>
          </w:p>
        </w:tc>
        <w:tc>
          <w:tcPr>
            <w:tcW w:w="1542" w:type="dxa"/>
            <w:tcBorders>
              <w:bottom w:val="double" w:sz="4" w:space="0" w:color="auto"/>
            </w:tcBorders>
            <w:vAlign w:val="center"/>
          </w:tcPr>
          <w:p w:rsidR="009950AC" w:rsidRPr="009950AC" w:rsidRDefault="009950AC" w:rsidP="009950AC">
            <w:pPr>
              <w:tabs>
                <w:tab w:val="left" w:pos="3060"/>
              </w:tabs>
              <w:adjustRightInd w:val="0"/>
              <w:snapToGrid w:val="0"/>
              <w:spacing w:line="300" w:lineRule="auto"/>
              <w:jc w:val="center"/>
              <w:rPr>
                <w:rFonts w:ascii="Times New Roman" w:eastAsia="宋体" w:hAnsi="Times New Roman" w:cs="Times New Roman"/>
                <w:b/>
                <w:bCs/>
                <w:sz w:val="22"/>
              </w:rPr>
            </w:pPr>
            <w:r w:rsidRPr="009950AC">
              <w:rPr>
                <w:rFonts w:ascii="Times New Roman" w:eastAsia="宋体" w:hAnsi="Times New Roman" w:cs="Times New Roman"/>
                <w:b/>
                <w:bCs/>
                <w:sz w:val="22"/>
              </w:rPr>
              <w:t>备注</w:t>
            </w:r>
          </w:p>
        </w:tc>
      </w:tr>
      <w:tr w:rsidR="009950AC" w:rsidRPr="009950AC" w:rsidTr="00AC59C2">
        <w:trPr>
          <w:trHeight w:val="564"/>
          <w:jc w:val="center"/>
        </w:trPr>
        <w:tc>
          <w:tcPr>
            <w:tcW w:w="426" w:type="dxa"/>
            <w:tcBorders>
              <w:top w:val="double" w:sz="4" w:space="0" w:color="auto"/>
            </w:tcBorders>
            <w:vAlign w:val="center"/>
          </w:tcPr>
          <w:p w:rsidR="009950AC" w:rsidRPr="009950AC" w:rsidRDefault="009950AC" w:rsidP="009950AC">
            <w:pPr>
              <w:tabs>
                <w:tab w:val="left" w:pos="3060"/>
              </w:tabs>
              <w:adjustRightInd w:val="0"/>
              <w:snapToGrid w:val="0"/>
              <w:spacing w:line="300" w:lineRule="auto"/>
              <w:jc w:val="center"/>
              <w:rPr>
                <w:rFonts w:ascii="Times New Roman" w:eastAsia="宋体" w:hAnsi="Times New Roman" w:cs="Times New Roman"/>
                <w:bCs/>
                <w:sz w:val="22"/>
              </w:rPr>
            </w:pPr>
            <w:r w:rsidRPr="009950AC">
              <w:rPr>
                <w:rFonts w:ascii="Times New Roman" w:eastAsia="宋体" w:hAnsi="Times New Roman" w:cs="Times New Roman"/>
                <w:bCs/>
                <w:sz w:val="22"/>
              </w:rPr>
              <w:t>1</w:t>
            </w:r>
          </w:p>
        </w:tc>
        <w:tc>
          <w:tcPr>
            <w:tcW w:w="1595" w:type="dxa"/>
            <w:tcBorders>
              <w:top w:val="double" w:sz="4" w:space="0" w:color="auto"/>
            </w:tcBorders>
            <w:vAlign w:val="center"/>
          </w:tcPr>
          <w:p w:rsidR="009950AC" w:rsidRPr="009950AC" w:rsidRDefault="009950AC" w:rsidP="009950AC">
            <w:pPr>
              <w:tabs>
                <w:tab w:val="left" w:pos="3060"/>
              </w:tabs>
              <w:adjustRightInd w:val="0"/>
              <w:snapToGrid w:val="0"/>
              <w:spacing w:line="300" w:lineRule="auto"/>
              <w:jc w:val="center"/>
              <w:rPr>
                <w:rFonts w:ascii="Times New Roman" w:eastAsia="宋体" w:hAnsi="Times New Roman" w:cs="Times New Roman"/>
                <w:bCs/>
                <w:sz w:val="22"/>
              </w:rPr>
            </w:pPr>
            <w:r w:rsidRPr="009950AC">
              <w:rPr>
                <w:rFonts w:ascii="Times New Roman" w:eastAsia="宋体" w:hAnsi="Times New Roman" w:cs="Times New Roman"/>
                <w:bCs/>
                <w:sz w:val="22"/>
              </w:rPr>
              <w:t>人员费用</w:t>
            </w:r>
          </w:p>
        </w:tc>
        <w:tc>
          <w:tcPr>
            <w:tcW w:w="4678" w:type="dxa"/>
            <w:tcBorders>
              <w:top w:val="double" w:sz="4" w:space="0" w:color="auto"/>
            </w:tcBorders>
            <w:vAlign w:val="center"/>
          </w:tcPr>
          <w:p w:rsidR="009950AC" w:rsidRPr="009950AC" w:rsidRDefault="009950AC" w:rsidP="009950AC">
            <w:pPr>
              <w:tabs>
                <w:tab w:val="left" w:pos="3060"/>
              </w:tabs>
              <w:adjustRightInd w:val="0"/>
              <w:snapToGrid w:val="0"/>
              <w:spacing w:line="300" w:lineRule="auto"/>
              <w:jc w:val="center"/>
              <w:rPr>
                <w:rFonts w:ascii="Times New Roman" w:eastAsia="宋体" w:hAnsi="Times New Roman" w:cs="Times New Roman"/>
                <w:kern w:val="0"/>
                <w:szCs w:val="21"/>
              </w:rPr>
            </w:pPr>
            <w:r w:rsidRPr="009950AC">
              <w:rPr>
                <w:rFonts w:ascii="Times New Roman" w:eastAsia="宋体" w:hAnsi="Times New Roman" w:cs="Times New Roman"/>
                <w:bCs/>
                <w:sz w:val="22"/>
              </w:rPr>
              <w:t>含工资、社会保险和按规定提取的福利费</w:t>
            </w:r>
          </w:p>
        </w:tc>
        <w:tc>
          <w:tcPr>
            <w:tcW w:w="1275" w:type="dxa"/>
            <w:tcBorders>
              <w:top w:val="double" w:sz="4" w:space="0" w:color="auto"/>
            </w:tcBorders>
            <w:vAlign w:val="center"/>
          </w:tcPr>
          <w:p w:rsidR="009950AC" w:rsidRPr="009950AC" w:rsidRDefault="009950AC" w:rsidP="009950AC">
            <w:pPr>
              <w:tabs>
                <w:tab w:val="left" w:pos="3060"/>
              </w:tabs>
              <w:adjustRightInd w:val="0"/>
              <w:snapToGrid w:val="0"/>
              <w:spacing w:line="300" w:lineRule="auto"/>
              <w:jc w:val="center"/>
              <w:rPr>
                <w:rFonts w:ascii="Times New Roman" w:eastAsia="宋体" w:hAnsi="Times New Roman" w:cs="Times New Roman"/>
                <w:bCs/>
                <w:sz w:val="22"/>
              </w:rPr>
            </w:pPr>
          </w:p>
        </w:tc>
        <w:tc>
          <w:tcPr>
            <w:tcW w:w="1542" w:type="dxa"/>
            <w:tcBorders>
              <w:top w:val="double" w:sz="4" w:space="0" w:color="auto"/>
            </w:tcBorders>
            <w:vAlign w:val="center"/>
          </w:tcPr>
          <w:p w:rsidR="009950AC" w:rsidRPr="009950AC" w:rsidRDefault="009950AC" w:rsidP="009950AC">
            <w:pPr>
              <w:tabs>
                <w:tab w:val="left" w:pos="3060"/>
              </w:tabs>
              <w:adjustRightInd w:val="0"/>
              <w:snapToGrid w:val="0"/>
              <w:spacing w:line="300" w:lineRule="auto"/>
              <w:jc w:val="center"/>
              <w:rPr>
                <w:rFonts w:ascii="Times New Roman" w:eastAsia="宋体" w:hAnsi="Times New Roman" w:cs="Times New Roman"/>
                <w:bCs/>
                <w:sz w:val="22"/>
              </w:rPr>
            </w:pPr>
          </w:p>
        </w:tc>
      </w:tr>
      <w:tr w:rsidR="009950AC" w:rsidRPr="009950AC" w:rsidTr="00AC59C2">
        <w:trPr>
          <w:trHeight w:val="571"/>
          <w:jc w:val="center"/>
        </w:trPr>
        <w:tc>
          <w:tcPr>
            <w:tcW w:w="426" w:type="dxa"/>
            <w:vAlign w:val="center"/>
          </w:tcPr>
          <w:p w:rsidR="009950AC" w:rsidRPr="009950AC" w:rsidRDefault="009950AC" w:rsidP="009950AC">
            <w:pPr>
              <w:tabs>
                <w:tab w:val="left" w:pos="3060"/>
              </w:tabs>
              <w:adjustRightInd w:val="0"/>
              <w:snapToGrid w:val="0"/>
              <w:spacing w:line="300" w:lineRule="auto"/>
              <w:jc w:val="center"/>
              <w:rPr>
                <w:rFonts w:ascii="Times New Roman" w:eastAsia="宋体" w:hAnsi="Times New Roman" w:cs="Times New Roman"/>
                <w:bCs/>
                <w:sz w:val="22"/>
              </w:rPr>
            </w:pPr>
            <w:r w:rsidRPr="009950AC">
              <w:rPr>
                <w:rFonts w:ascii="Times New Roman" w:eastAsia="宋体" w:hAnsi="Times New Roman" w:cs="Times New Roman"/>
                <w:bCs/>
                <w:sz w:val="22"/>
              </w:rPr>
              <w:t>2</w:t>
            </w:r>
          </w:p>
        </w:tc>
        <w:tc>
          <w:tcPr>
            <w:tcW w:w="1595" w:type="dxa"/>
            <w:vAlign w:val="center"/>
          </w:tcPr>
          <w:p w:rsidR="009950AC" w:rsidRPr="009950AC" w:rsidRDefault="009950AC" w:rsidP="009950AC">
            <w:pPr>
              <w:tabs>
                <w:tab w:val="left" w:pos="3060"/>
              </w:tabs>
              <w:adjustRightInd w:val="0"/>
              <w:snapToGrid w:val="0"/>
              <w:spacing w:line="300" w:lineRule="auto"/>
              <w:jc w:val="center"/>
              <w:rPr>
                <w:rFonts w:ascii="Times New Roman" w:eastAsia="宋体" w:hAnsi="Times New Roman" w:cs="Times New Roman"/>
                <w:kern w:val="0"/>
                <w:szCs w:val="21"/>
              </w:rPr>
            </w:pPr>
            <w:r w:rsidRPr="009950AC">
              <w:rPr>
                <w:rFonts w:ascii="Times New Roman" w:eastAsia="宋体" w:hAnsi="Times New Roman" w:cs="Times New Roman"/>
                <w:bCs/>
                <w:sz w:val="22"/>
              </w:rPr>
              <w:t>材料费</w:t>
            </w:r>
          </w:p>
        </w:tc>
        <w:tc>
          <w:tcPr>
            <w:tcW w:w="4678" w:type="dxa"/>
            <w:vAlign w:val="center"/>
          </w:tcPr>
          <w:p w:rsidR="009950AC" w:rsidRPr="009950AC" w:rsidRDefault="009950AC" w:rsidP="009950AC">
            <w:pPr>
              <w:tabs>
                <w:tab w:val="left" w:pos="3060"/>
              </w:tabs>
              <w:adjustRightInd w:val="0"/>
              <w:snapToGrid w:val="0"/>
              <w:spacing w:line="300" w:lineRule="auto"/>
              <w:jc w:val="center"/>
              <w:rPr>
                <w:rFonts w:ascii="Times New Roman" w:eastAsia="宋体" w:hAnsi="Times New Roman" w:cs="Times New Roman"/>
                <w:bCs/>
                <w:sz w:val="22"/>
              </w:rPr>
            </w:pPr>
            <w:r w:rsidRPr="009950AC">
              <w:rPr>
                <w:rFonts w:ascii="Times New Roman" w:eastAsia="宋体" w:hAnsi="Times New Roman" w:cs="Times New Roman"/>
                <w:bCs/>
                <w:sz w:val="22"/>
              </w:rPr>
              <w:t>包括材料等费用</w:t>
            </w:r>
          </w:p>
        </w:tc>
        <w:tc>
          <w:tcPr>
            <w:tcW w:w="1275" w:type="dxa"/>
            <w:vAlign w:val="center"/>
          </w:tcPr>
          <w:p w:rsidR="009950AC" w:rsidRPr="009950AC" w:rsidRDefault="009950AC" w:rsidP="009950AC">
            <w:pPr>
              <w:tabs>
                <w:tab w:val="left" w:pos="3060"/>
              </w:tabs>
              <w:adjustRightInd w:val="0"/>
              <w:snapToGrid w:val="0"/>
              <w:spacing w:line="300" w:lineRule="auto"/>
              <w:jc w:val="center"/>
              <w:rPr>
                <w:rFonts w:ascii="Times New Roman" w:eastAsia="宋体" w:hAnsi="Times New Roman" w:cs="Times New Roman"/>
                <w:bCs/>
                <w:sz w:val="22"/>
              </w:rPr>
            </w:pPr>
          </w:p>
        </w:tc>
        <w:tc>
          <w:tcPr>
            <w:tcW w:w="1542" w:type="dxa"/>
            <w:vAlign w:val="center"/>
          </w:tcPr>
          <w:p w:rsidR="009950AC" w:rsidRPr="009950AC" w:rsidRDefault="009950AC" w:rsidP="009950AC">
            <w:pPr>
              <w:tabs>
                <w:tab w:val="left" w:pos="3060"/>
              </w:tabs>
              <w:adjustRightInd w:val="0"/>
              <w:snapToGrid w:val="0"/>
              <w:spacing w:line="300" w:lineRule="auto"/>
              <w:jc w:val="center"/>
              <w:rPr>
                <w:rFonts w:ascii="Times New Roman" w:eastAsia="宋体" w:hAnsi="Times New Roman" w:cs="Times New Roman"/>
                <w:bCs/>
                <w:sz w:val="22"/>
              </w:rPr>
            </w:pPr>
          </w:p>
        </w:tc>
      </w:tr>
      <w:tr w:rsidR="009950AC" w:rsidRPr="009950AC" w:rsidTr="00AC59C2">
        <w:trPr>
          <w:trHeight w:val="567"/>
          <w:jc w:val="center"/>
        </w:trPr>
        <w:tc>
          <w:tcPr>
            <w:tcW w:w="426" w:type="dxa"/>
            <w:vAlign w:val="center"/>
          </w:tcPr>
          <w:p w:rsidR="009950AC" w:rsidRPr="009950AC" w:rsidRDefault="009950AC" w:rsidP="009950AC">
            <w:pPr>
              <w:tabs>
                <w:tab w:val="left" w:pos="3060"/>
              </w:tabs>
              <w:adjustRightInd w:val="0"/>
              <w:snapToGrid w:val="0"/>
              <w:spacing w:line="300" w:lineRule="auto"/>
              <w:jc w:val="center"/>
              <w:rPr>
                <w:rFonts w:ascii="Times New Roman" w:eastAsia="宋体" w:hAnsi="Times New Roman" w:cs="Times New Roman"/>
                <w:bCs/>
                <w:sz w:val="22"/>
              </w:rPr>
            </w:pPr>
            <w:r w:rsidRPr="009950AC">
              <w:rPr>
                <w:rFonts w:ascii="Times New Roman" w:eastAsia="宋体" w:hAnsi="Times New Roman" w:cs="Times New Roman" w:hint="eastAsia"/>
                <w:bCs/>
                <w:sz w:val="22"/>
              </w:rPr>
              <w:t>3</w:t>
            </w:r>
          </w:p>
        </w:tc>
        <w:tc>
          <w:tcPr>
            <w:tcW w:w="1595" w:type="dxa"/>
            <w:vAlign w:val="center"/>
          </w:tcPr>
          <w:p w:rsidR="009950AC" w:rsidRPr="009950AC" w:rsidRDefault="009950AC" w:rsidP="009950AC">
            <w:pPr>
              <w:tabs>
                <w:tab w:val="left" w:pos="3060"/>
              </w:tabs>
              <w:adjustRightInd w:val="0"/>
              <w:snapToGrid w:val="0"/>
              <w:spacing w:line="300" w:lineRule="auto"/>
              <w:jc w:val="center"/>
              <w:rPr>
                <w:rFonts w:ascii="Times New Roman" w:eastAsia="宋体" w:hAnsi="Times New Roman" w:cs="Times New Roman"/>
                <w:kern w:val="0"/>
                <w:szCs w:val="21"/>
              </w:rPr>
            </w:pPr>
            <w:r w:rsidRPr="009950AC">
              <w:rPr>
                <w:rFonts w:ascii="Times New Roman" w:eastAsia="宋体" w:hAnsi="Times New Roman" w:cs="Times New Roman"/>
                <w:kern w:val="0"/>
                <w:szCs w:val="21"/>
              </w:rPr>
              <w:t>保险费用</w:t>
            </w:r>
          </w:p>
          <w:p w:rsidR="009950AC" w:rsidRPr="009950AC" w:rsidRDefault="009950AC" w:rsidP="009950AC">
            <w:pPr>
              <w:tabs>
                <w:tab w:val="left" w:pos="3060"/>
              </w:tabs>
              <w:adjustRightInd w:val="0"/>
              <w:snapToGrid w:val="0"/>
              <w:spacing w:line="300" w:lineRule="auto"/>
              <w:jc w:val="center"/>
              <w:rPr>
                <w:rFonts w:ascii="Times New Roman" w:eastAsia="宋体" w:hAnsi="Times New Roman" w:cs="Times New Roman"/>
                <w:bCs/>
                <w:sz w:val="22"/>
              </w:rPr>
            </w:pPr>
            <w:r w:rsidRPr="009950AC">
              <w:rPr>
                <w:rFonts w:ascii="Times New Roman" w:eastAsia="宋体" w:hAnsi="Times New Roman" w:cs="Times New Roman"/>
                <w:kern w:val="0"/>
                <w:szCs w:val="21"/>
              </w:rPr>
              <w:t>（如有）</w:t>
            </w:r>
          </w:p>
        </w:tc>
        <w:tc>
          <w:tcPr>
            <w:tcW w:w="4678" w:type="dxa"/>
            <w:vAlign w:val="center"/>
          </w:tcPr>
          <w:p w:rsidR="009950AC" w:rsidRPr="009950AC" w:rsidRDefault="009950AC" w:rsidP="009950AC">
            <w:pPr>
              <w:tabs>
                <w:tab w:val="left" w:pos="3060"/>
              </w:tabs>
              <w:adjustRightInd w:val="0"/>
              <w:snapToGrid w:val="0"/>
              <w:spacing w:line="300" w:lineRule="auto"/>
              <w:jc w:val="center"/>
              <w:rPr>
                <w:rFonts w:ascii="Times New Roman" w:eastAsia="宋体" w:hAnsi="Times New Roman" w:cs="Times New Roman"/>
                <w:bCs/>
                <w:sz w:val="22"/>
              </w:rPr>
            </w:pPr>
            <w:r w:rsidRPr="009950AC">
              <w:rPr>
                <w:rFonts w:ascii="Times New Roman" w:eastAsia="宋体" w:hAnsi="Times New Roman" w:cs="Times New Roman"/>
                <w:bCs/>
                <w:sz w:val="22"/>
              </w:rPr>
              <w:t>如雇主责任险、公众责任险等</w:t>
            </w:r>
          </w:p>
        </w:tc>
        <w:tc>
          <w:tcPr>
            <w:tcW w:w="1275" w:type="dxa"/>
            <w:vAlign w:val="center"/>
          </w:tcPr>
          <w:p w:rsidR="009950AC" w:rsidRPr="009950AC" w:rsidRDefault="009950AC" w:rsidP="009950AC">
            <w:pPr>
              <w:tabs>
                <w:tab w:val="left" w:pos="3060"/>
              </w:tabs>
              <w:adjustRightInd w:val="0"/>
              <w:snapToGrid w:val="0"/>
              <w:spacing w:line="300" w:lineRule="auto"/>
              <w:jc w:val="center"/>
              <w:rPr>
                <w:rFonts w:ascii="Times New Roman" w:eastAsia="宋体" w:hAnsi="Times New Roman" w:cs="Times New Roman"/>
                <w:bCs/>
                <w:sz w:val="22"/>
              </w:rPr>
            </w:pPr>
          </w:p>
        </w:tc>
        <w:tc>
          <w:tcPr>
            <w:tcW w:w="1542" w:type="dxa"/>
            <w:vAlign w:val="center"/>
          </w:tcPr>
          <w:p w:rsidR="009950AC" w:rsidRPr="009950AC" w:rsidRDefault="009950AC" w:rsidP="009950AC">
            <w:pPr>
              <w:tabs>
                <w:tab w:val="left" w:pos="3060"/>
              </w:tabs>
              <w:adjustRightInd w:val="0"/>
              <w:snapToGrid w:val="0"/>
              <w:spacing w:line="300" w:lineRule="auto"/>
              <w:jc w:val="center"/>
              <w:rPr>
                <w:rFonts w:ascii="Times New Roman" w:eastAsia="宋体" w:hAnsi="Times New Roman" w:cs="Times New Roman"/>
                <w:bCs/>
                <w:sz w:val="22"/>
              </w:rPr>
            </w:pPr>
          </w:p>
        </w:tc>
      </w:tr>
      <w:tr w:rsidR="009950AC" w:rsidRPr="009950AC" w:rsidTr="00AC59C2">
        <w:trPr>
          <w:trHeight w:val="567"/>
          <w:jc w:val="center"/>
        </w:trPr>
        <w:tc>
          <w:tcPr>
            <w:tcW w:w="426" w:type="dxa"/>
            <w:vAlign w:val="center"/>
          </w:tcPr>
          <w:p w:rsidR="009950AC" w:rsidRPr="009950AC" w:rsidRDefault="009950AC" w:rsidP="009950AC">
            <w:pPr>
              <w:tabs>
                <w:tab w:val="left" w:pos="3060"/>
              </w:tabs>
              <w:adjustRightInd w:val="0"/>
              <w:snapToGrid w:val="0"/>
              <w:spacing w:line="300" w:lineRule="auto"/>
              <w:jc w:val="center"/>
              <w:rPr>
                <w:rFonts w:ascii="Times New Roman" w:eastAsia="宋体" w:hAnsi="Times New Roman" w:cs="Times New Roman"/>
                <w:bCs/>
                <w:sz w:val="22"/>
              </w:rPr>
            </w:pPr>
            <w:r w:rsidRPr="009950AC">
              <w:rPr>
                <w:rFonts w:ascii="Times New Roman" w:eastAsia="宋体" w:hAnsi="Times New Roman" w:cs="Times New Roman" w:hint="eastAsia"/>
                <w:bCs/>
                <w:sz w:val="22"/>
              </w:rPr>
              <w:t>4</w:t>
            </w:r>
          </w:p>
        </w:tc>
        <w:tc>
          <w:tcPr>
            <w:tcW w:w="1595" w:type="dxa"/>
            <w:shd w:val="clear" w:color="auto" w:fill="auto"/>
            <w:vAlign w:val="center"/>
          </w:tcPr>
          <w:p w:rsidR="009950AC" w:rsidRPr="009950AC" w:rsidRDefault="009950AC" w:rsidP="009950AC">
            <w:pPr>
              <w:tabs>
                <w:tab w:val="left" w:pos="3060"/>
              </w:tabs>
              <w:adjustRightInd w:val="0"/>
              <w:snapToGrid w:val="0"/>
              <w:spacing w:line="300" w:lineRule="auto"/>
              <w:jc w:val="center"/>
              <w:rPr>
                <w:rFonts w:ascii="Times New Roman" w:eastAsia="宋体" w:hAnsi="Times New Roman" w:cs="Times New Roman"/>
                <w:bCs/>
                <w:sz w:val="22"/>
              </w:rPr>
            </w:pPr>
            <w:r w:rsidRPr="009950AC">
              <w:rPr>
                <w:rFonts w:ascii="Times New Roman" w:eastAsia="宋体" w:hAnsi="Times New Roman" w:cs="Times New Roman"/>
                <w:bCs/>
                <w:sz w:val="22"/>
              </w:rPr>
              <w:t>其他</w:t>
            </w:r>
          </w:p>
        </w:tc>
        <w:tc>
          <w:tcPr>
            <w:tcW w:w="4678" w:type="dxa"/>
            <w:shd w:val="clear" w:color="auto" w:fill="auto"/>
            <w:vAlign w:val="center"/>
          </w:tcPr>
          <w:p w:rsidR="009950AC" w:rsidRPr="009950AC" w:rsidRDefault="009950AC" w:rsidP="009950AC">
            <w:pPr>
              <w:tabs>
                <w:tab w:val="left" w:pos="3060"/>
              </w:tabs>
              <w:adjustRightInd w:val="0"/>
              <w:snapToGrid w:val="0"/>
              <w:spacing w:line="300" w:lineRule="auto"/>
              <w:jc w:val="center"/>
              <w:rPr>
                <w:rFonts w:ascii="Times New Roman" w:eastAsia="宋体" w:hAnsi="Times New Roman" w:cs="Times New Roman"/>
                <w:kern w:val="0"/>
                <w:szCs w:val="21"/>
              </w:rPr>
            </w:pPr>
            <w:r w:rsidRPr="009950AC">
              <w:rPr>
                <w:rFonts w:ascii="Times New Roman" w:eastAsia="宋体" w:hAnsi="Times New Roman" w:cs="Times New Roman"/>
                <w:bCs/>
                <w:sz w:val="22"/>
              </w:rPr>
              <w:t>投标人认为本表中未能包括的其他必要费用</w:t>
            </w:r>
          </w:p>
        </w:tc>
        <w:tc>
          <w:tcPr>
            <w:tcW w:w="1275" w:type="dxa"/>
            <w:vAlign w:val="center"/>
          </w:tcPr>
          <w:p w:rsidR="009950AC" w:rsidRPr="009950AC" w:rsidRDefault="009950AC" w:rsidP="009950AC">
            <w:pPr>
              <w:tabs>
                <w:tab w:val="left" w:pos="3060"/>
              </w:tabs>
              <w:adjustRightInd w:val="0"/>
              <w:snapToGrid w:val="0"/>
              <w:spacing w:line="300" w:lineRule="auto"/>
              <w:jc w:val="center"/>
              <w:rPr>
                <w:rFonts w:ascii="Times New Roman" w:eastAsia="宋体" w:hAnsi="Times New Roman" w:cs="Times New Roman"/>
                <w:bCs/>
                <w:sz w:val="22"/>
              </w:rPr>
            </w:pPr>
          </w:p>
        </w:tc>
        <w:tc>
          <w:tcPr>
            <w:tcW w:w="1542" w:type="dxa"/>
            <w:vAlign w:val="center"/>
          </w:tcPr>
          <w:p w:rsidR="009950AC" w:rsidRPr="009950AC" w:rsidRDefault="009950AC" w:rsidP="009950AC">
            <w:pPr>
              <w:tabs>
                <w:tab w:val="left" w:pos="3060"/>
              </w:tabs>
              <w:adjustRightInd w:val="0"/>
              <w:snapToGrid w:val="0"/>
              <w:spacing w:line="300" w:lineRule="auto"/>
              <w:jc w:val="center"/>
              <w:rPr>
                <w:rFonts w:ascii="Times New Roman" w:eastAsia="宋体" w:hAnsi="Times New Roman" w:cs="Times New Roman"/>
                <w:bCs/>
                <w:sz w:val="22"/>
              </w:rPr>
            </w:pPr>
          </w:p>
        </w:tc>
      </w:tr>
      <w:tr w:rsidR="009950AC" w:rsidRPr="009950AC" w:rsidTr="00AC59C2">
        <w:trPr>
          <w:trHeight w:val="567"/>
          <w:jc w:val="center"/>
        </w:trPr>
        <w:tc>
          <w:tcPr>
            <w:tcW w:w="426" w:type="dxa"/>
            <w:vAlign w:val="center"/>
          </w:tcPr>
          <w:p w:rsidR="009950AC" w:rsidRPr="009950AC" w:rsidRDefault="009950AC" w:rsidP="009950AC">
            <w:pPr>
              <w:tabs>
                <w:tab w:val="left" w:pos="3060"/>
              </w:tabs>
              <w:adjustRightInd w:val="0"/>
              <w:snapToGrid w:val="0"/>
              <w:spacing w:line="300" w:lineRule="auto"/>
              <w:jc w:val="center"/>
              <w:rPr>
                <w:rFonts w:ascii="Times New Roman" w:eastAsia="宋体" w:hAnsi="Times New Roman" w:cs="Times New Roman"/>
                <w:bCs/>
                <w:sz w:val="22"/>
              </w:rPr>
            </w:pPr>
            <w:r w:rsidRPr="009950AC">
              <w:rPr>
                <w:rFonts w:ascii="Times New Roman" w:eastAsia="宋体" w:hAnsi="Times New Roman" w:cs="Times New Roman" w:hint="eastAsia"/>
                <w:bCs/>
                <w:sz w:val="22"/>
              </w:rPr>
              <w:t>5</w:t>
            </w:r>
          </w:p>
        </w:tc>
        <w:tc>
          <w:tcPr>
            <w:tcW w:w="1595" w:type="dxa"/>
            <w:shd w:val="clear" w:color="auto" w:fill="auto"/>
            <w:vAlign w:val="center"/>
          </w:tcPr>
          <w:p w:rsidR="009950AC" w:rsidRPr="009950AC" w:rsidRDefault="009950AC" w:rsidP="009950AC">
            <w:pPr>
              <w:tabs>
                <w:tab w:val="left" w:pos="3060"/>
              </w:tabs>
              <w:adjustRightInd w:val="0"/>
              <w:snapToGrid w:val="0"/>
              <w:spacing w:line="300" w:lineRule="auto"/>
              <w:jc w:val="center"/>
              <w:rPr>
                <w:rFonts w:ascii="Times New Roman" w:eastAsia="宋体" w:hAnsi="Times New Roman" w:cs="Times New Roman"/>
                <w:bCs/>
                <w:sz w:val="22"/>
              </w:rPr>
            </w:pPr>
            <w:r w:rsidRPr="009950AC">
              <w:rPr>
                <w:rFonts w:ascii="Times New Roman" w:eastAsia="宋体" w:hAnsi="Times New Roman" w:cs="Times New Roman"/>
                <w:bCs/>
                <w:sz w:val="22"/>
              </w:rPr>
              <w:t>利润</w:t>
            </w:r>
          </w:p>
        </w:tc>
        <w:tc>
          <w:tcPr>
            <w:tcW w:w="4678" w:type="dxa"/>
            <w:shd w:val="clear" w:color="auto" w:fill="auto"/>
            <w:vAlign w:val="center"/>
          </w:tcPr>
          <w:p w:rsidR="009950AC" w:rsidRPr="009950AC" w:rsidRDefault="009950AC" w:rsidP="009950AC">
            <w:pPr>
              <w:tabs>
                <w:tab w:val="left" w:pos="3060"/>
              </w:tabs>
              <w:adjustRightInd w:val="0"/>
              <w:snapToGrid w:val="0"/>
              <w:spacing w:line="300" w:lineRule="auto"/>
              <w:jc w:val="center"/>
              <w:rPr>
                <w:rFonts w:ascii="Times New Roman" w:eastAsia="宋体" w:hAnsi="Times New Roman" w:cs="Times New Roman"/>
                <w:kern w:val="0"/>
                <w:szCs w:val="21"/>
              </w:rPr>
            </w:pPr>
            <w:r w:rsidRPr="009950AC">
              <w:rPr>
                <w:rFonts w:ascii="Times New Roman" w:eastAsia="宋体" w:hAnsi="Times New Roman" w:cs="Times New Roman"/>
                <w:bCs/>
                <w:sz w:val="22"/>
              </w:rPr>
              <w:t>按（</w:t>
            </w:r>
            <w:r w:rsidRPr="009950AC">
              <w:rPr>
                <w:rFonts w:ascii="Times New Roman" w:eastAsia="宋体" w:hAnsi="Times New Roman" w:cs="Times New Roman"/>
                <w:bCs/>
                <w:sz w:val="22"/>
              </w:rPr>
              <w:t>1+2+3</w:t>
            </w:r>
            <w:r w:rsidRPr="009950AC">
              <w:rPr>
                <w:rFonts w:ascii="Times New Roman" w:eastAsia="宋体" w:hAnsi="Times New Roman" w:cs="Times New Roman" w:hint="eastAsia"/>
                <w:bCs/>
                <w:sz w:val="22"/>
              </w:rPr>
              <w:t>+4</w:t>
            </w:r>
            <w:r w:rsidRPr="009950AC">
              <w:rPr>
                <w:rFonts w:ascii="Times New Roman" w:eastAsia="宋体" w:hAnsi="Times New Roman" w:cs="Times New Roman"/>
                <w:bCs/>
                <w:sz w:val="22"/>
              </w:rPr>
              <w:t>）的</w:t>
            </w:r>
            <w:r w:rsidRPr="009950AC">
              <w:rPr>
                <w:rFonts w:ascii="Times New Roman" w:eastAsia="宋体" w:hAnsi="Times New Roman" w:cs="Times New Roman"/>
                <w:bCs/>
                <w:sz w:val="22"/>
              </w:rPr>
              <w:t>%</w:t>
            </w:r>
            <w:r w:rsidRPr="009950AC">
              <w:rPr>
                <w:rFonts w:ascii="Times New Roman" w:eastAsia="宋体" w:hAnsi="Times New Roman" w:cs="Times New Roman"/>
                <w:bCs/>
                <w:sz w:val="22"/>
              </w:rPr>
              <w:t>计取</w:t>
            </w:r>
          </w:p>
        </w:tc>
        <w:tc>
          <w:tcPr>
            <w:tcW w:w="1275" w:type="dxa"/>
            <w:vAlign w:val="center"/>
          </w:tcPr>
          <w:p w:rsidR="009950AC" w:rsidRPr="009950AC" w:rsidRDefault="009950AC" w:rsidP="009950AC">
            <w:pPr>
              <w:tabs>
                <w:tab w:val="left" w:pos="3060"/>
              </w:tabs>
              <w:adjustRightInd w:val="0"/>
              <w:snapToGrid w:val="0"/>
              <w:spacing w:line="300" w:lineRule="auto"/>
              <w:jc w:val="center"/>
              <w:rPr>
                <w:rFonts w:ascii="Times New Roman" w:eastAsia="宋体" w:hAnsi="Times New Roman" w:cs="Times New Roman"/>
                <w:bCs/>
                <w:sz w:val="22"/>
              </w:rPr>
            </w:pPr>
          </w:p>
        </w:tc>
        <w:tc>
          <w:tcPr>
            <w:tcW w:w="1542" w:type="dxa"/>
            <w:vAlign w:val="center"/>
          </w:tcPr>
          <w:p w:rsidR="009950AC" w:rsidRPr="009950AC" w:rsidRDefault="009950AC" w:rsidP="009950AC">
            <w:pPr>
              <w:tabs>
                <w:tab w:val="left" w:pos="3060"/>
              </w:tabs>
              <w:adjustRightInd w:val="0"/>
              <w:snapToGrid w:val="0"/>
              <w:spacing w:line="300" w:lineRule="auto"/>
              <w:jc w:val="center"/>
              <w:rPr>
                <w:rFonts w:ascii="Times New Roman" w:eastAsia="宋体" w:hAnsi="Times New Roman" w:cs="Times New Roman"/>
                <w:bCs/>
                <w:sz w:val="22"/>
              </w:rPr>
            </w:pPr>
          </w:p>
        </w:tc>
      </w:tr>
      <w:tr w:rsidR="009950AC" w:rsidRPr="009950AC" w:rsidTr="00AC59C2">
        <w:trPr>
          <w:trHeight w:val="567"/>
          <w:jc w:val="center"/>
        </w:trPr>
        <w:tc>
          <w:tcPr>
            <w:tcW w:w="426" w:type="dxa"/>
            <w:vAlign w:val="center"/>
          </w:tcPr>
          <w:p w:rsidR="009950AC" w:rsidRPr="009950AC" w:rsidRDefault="009950AC" w:rsidP="009950AC">
            <w:pPr>
              <w:tabs>
                <w:tab w:val="left" w:pos="3060"/>
              </w:tabs>
              <w:adjustRightInd w:val="0"/>
              <w:snapToGrid w:val="0"/>
              <w:spacing w:line="300" w:lineRule="auto"/>
              <w:jc w:val="center"/>
              <w:rPr>
                <w:rFonts w:ascii="Times New Roman" w:eastAsia="宋体" w:hAnsi="Times New Roman" w:cs="Times New Roman"/>
                <w:bCs/>
                <w:sz w:val="22"/>
              </w:rPr>
            </w:pPr>
            <w:r w:rsidRPr="009950AC">
              <w:rPr>
                <w:rFonts w:ascii="Times New Roman" w:eastAsia="宋体" w:hAnsi="Times New Roman" w:cs="Times New Roman" w:hint="eastAsia"/>
                <w:bCs/>
                <w:sz w:val="22"/>
              </w:rPr>
              <w:t>6</w:t>
            </w:r>
          </w:p>
        </w:tc>
        <w:tc>
          <w:tcPr>
            <w:tcW w:w="1595" w:type="dxa"/>
            <w:shd w:val="clear" w:color="auto" w:fill="auto"/>
            <w:vAlign w:val="center"/>
          </w:tcPr>
          <w:p w:rsidR="009950AC" w:rsidRPr="009950AC" w:rsidRDefault="009950AC" w:rsidP="009950AC">
            <w:pPr>
              <w:tabs>
                <w:tab w:val="left" w:pos="3060"/>
              </w:tabs>
              <w:adjustRightInd w:val="0"/>
              <w:snapToGrid w:val="0"/>
              <w:spacing w:line="300" w:lineRule="auto"/>
              <w:jc w:val="center"/>
              <w:rPr>
                <w:rFonts w:ascii="Times New Roman" w:eastAsia="宋体" w:hAnsi="Times New Roman" w:cs="Times New Roman"/>
                <w:bCs/>
                <w:sz w:val="22"/>
              </w:rPr>
            </w:pPr>
            <w:r w:rsidRPr="009950AC">
              <w:rPr>
                <w:rFonts w:ascii="Times New Roman" w:eastAsia="宋体" w:hAnsi="Times New Roman" w:cs="Times New Roman"/>
                <w:bCs/>
                <w:sz w:val="22"/>
              </w:rPr>
              <w:t>税金</w:t>
            </w:r>
          </w:p>
        </w:tc>
        <w:tc>
          <w:tcPr>
            <w:tcW w:w="4678" w:type="dxa"/>
            <w:shd w:val="clear" w:color="auto" w:fill="auto"/>
            <w:vAlign w:val="center"/>
          </w:tcPr>
          <w:p w:rsidR="009950AC" w:rsidRPr="009950AC" w:rsidRDefault="009950AC" w:rsidP="009950AC">
            <w:pPr>
              <w:tabs>
                <w:tab w:val="left" w:pos="3060"/>
              </w:tabs>
              <w:adjustRightInd w:val="0"/>
              <w:snapToGrid w:val="0"/>
              <w:spacing w:line="300" w:lineRule="auto"/>
              <w:jc w:val="center"/>
              <w:rPr>
                <w:rFonts w:ascii="Times New Roman" w:eastAsia="宋体" w:hAnsi="Times New Roman" w:cs="Times New Roman"/>
                <w:bCs/>
                <w:sz w:val="22"/>
              </w:rPr>
            </w:pPr>
            <w:r w:rsidRPr="009950AC">
              <w:rPr>
                <w:rFonts w:ascii="Times New Roman" w:eastAsia="宋体" w:hAnsi="Times New Roman" w:cs="Times New Roman"/>
                <w:bCs/>
                <w:sz w:val="22"/>
              </w:rPr>
              <w:t>按国家及上海市规定缴纳</w:t>
            </w:r>
          </w:p>
        </w:tc>
        <w:tc>
          <w:tcPr>
            <w:tcW w:w="1275" w:type="dxa"/>
            <w:vAlign w:val="center"/>
          </w:tcPr>
          <w:p w:rsidR="009950AC" w:rsidRPr="009950AC" w:rsidRDefault="009950AC" w:rsidP="009950AC">
            <w:pPr>
              <w:tabs>
                <w:tab w:val="left" w:pos="3060"/>
              </w:tabs>
              <w:adjustRightInd w:val="0"/>
              <w:snapToGrid w:val="0"/>
              <w:spacing w:line="300" w:lineRule="auto"/>
              <w:jc w:val="center"/>
              <w:rPr>
                <w:rFonts w:ascii="Times New Roman" w:eastAsia="宋体" w:hAnsi="Times New Roman" w:cs="Times New Roman"/>
                <w:bCs/>
                <w:sz w:val="22"/>
              </w:rPr>
            </w:pPr>
          </w:p>
        </w:tc>
        <w:tc>
          <w:tcPr>
            <w:tcW w:w="1542" w:type="dxa"/>
            <w:vAlign w:val="center"/>
          </w:tcPr>
          <w:p w:rsidR="009950AC" w:rsidRPr="009950AC" w:rsidRDefault="009950AC" w:rsidP="009950AC">
            <w:pPr>
              <w:tabs>
                <w:tab w:val="left" w:pos="3060"/>
              </w:tabs>
              <w:adjustRightInd w:val="0"/>
              <w:snapToGrid w:val="0"/>
              <w:spacing w:line="300" w:lineRule="auto"/>
              <w:jc w:val="center"/>
              <w:rPr>
                <w:rFonts w:ascii="Times New Roman" w:eastAsia="宋体" w:hAnsi="Times New Roman" w:cs="Times New Roman"/>
                <w:bCs/>
                <w:sz w:val="22"/>
              </w:rPr>
            </w:pPr>
          </w:p>
        </w:tc>
      </w:tr>
      <w:tr w:rsidR="009950AC" w:rsidRPr="009950AC" w:rsidTr="00AC59C2">
        <w:trPr>
          <w:trHeight w:val="567"/>
          <w:jc w:val="center"/>
        </w:trPr>
        <w:tc>
          <w:tcPr>
            <w:tcW w:w="6699" w:type="dxa"/>
            <w:gridSpan w:val="3"/>
            <w:vAlign w:val="center"/>
          </w:tcPr>
          <w:p w:rsidR="009950AC" w:rsidRPr="009950AC" w:rsidRDefault="009950AC" w:rsidP="009950AC">
            <w:pPr>
              <w:tabs>
                <w:tab w:val="left" w:pos="3060"/>
              </w:tabs>
              <w:adjustRightInd w:val="0"/>
              <w:snapToGrid w:val="0"/>
              <w:spacing w:line="300" w:lineRule="auto"/>
              <w:jc w:val="center"/>
              <w:rPr>
                <w:rFonts w:ascii="Times New Roman" w:eastAsia="宋体" w:hAnsi="Times New Roman" w:cs="Times New Roman"/>
                <w:b/>
                <w:bCs/>
                <w:sz w:val="22"/>
              </w:rPr>
            </w:pPr>
            <w:r w:rsidRPr="009950AC">
              <w:rPr>
                <w:rFonts w:ascii="Times New Roman" w:eastAsia="宋体" w:hAnsi="Times New Roman" w:cs="Times New Roman"/>
                <w:b/>
                <w:bCs/>
                <w:sz w:val="22"/>
              </w:rPr>
              <w:t>投标总价</w:t>
            </w:r>
          </w:p>
        </w:tc>
        <w:tc>
          <w:tcPr>
            <w:tcW w:w="1275" w:type="dxa"/>
            <w:vAlign w:val="center"/>
          </w:tcPr>
          <w:p w:rsidR="009950AC" w:rsidRPr="009950AC" w:rsidRDefault="009950AC" w:rsidP="009950AC">
            <w:pPr>
              <w:tabs>
                <w:tab w:val="left" w:pos="3060"/>
              </w:tabs>
              <w:adjustRightInd w:val="0"/>
              <w:snapToGrid w:val="0"/>
              <w:spacing w:line="300" w:lineRule="auto"/>
              <w:jc w:val="center"/>
              <w:rPr>
                <w:rFonts w:ascii="Times New Roman" w:eastAsia="宋体" w:hAnsi="Times New Roman" w:cs="Times New Roman"/>
                <w:bCs/>
                <w:sz w:val="22"/>
              </w:rPr>
            </w:pPr>
          </w:p>
        </w:tc>
        <w:tc>
          <w:tcPr>
            <w:tcW w:w="1542" w:type="dxa"/>
          </w:tcPr>
          <w:p w:rsidR="009950AC" w:rsidRPr="009950AC" w:rsidRDefault="009950AC" w:rsidP="009950AC">
            <w:pPr>
              <w:tabs>
                <w:tab w:val="left" w:pos="3060"/>
              </w:tabs>
              <w:adjustRightInd w:val="0"/>
              <w:snapToGrid w:val="0"/>
              <w:spacing w:line="300" w:lineRule="auto"/>
              <w:jc w:val="center"/>
              <w:rPr>
                <w:rFonts w:ascii="Times New Roman" w:eastAsia="宋体" w:hAnsi="Times New Roman" w:cs="Times New Roman"/>
                <w:bCs/>
                <w:sz w:val="22"/>
              </w:rPr>
            </w:pPr>
          </w:p>
        </w:tc>
      </w:tr>
    </w:tbl>
    <w:p w:rsidR="009950AC" w:rsidRPr="009950AC" w:rsidRDefault="009950AC" w:rsidP="009950AC">
      <w:pPr>
        <w:tabs>
          <w:tab w:val="left" w:pos="3060"/>
        </w:tabs>
        <w:adjustRightInd w:val="0"/>
        <w:snapToGrid w:val="0"/>
        <w:spacing w:line="300" w:lineRule="auto"/>
        <w:ind w:firstLineChars="200" w:firstLine="440"/>
        <w:jc w:val="left"/>
        <w:rPr>
          <w:rFonts w:ascii="Times New Roman" w:eastAsia="宋体" w:hAnsi="Times New Roman" w:cs="Times New Roman"/>
          <w:sz w:val="22"/>
        </w:rPr>
      </w:pPr>
      <w:r w:rsidRPr="009950AC">
        <w:rPr>
          <w:rFonts w:ascii="Times New Roman" w:eastAsia="宋体" w:hAnsi="Times New Roman" w:cs="Times New Roman"/>
          <w:bCs/>
          <w:sz w:val="22"/>
        </w:rPr>
        <w:t>备注：投标人应按照服务项目的特点和性质，分项说明并计算出本项目范围内各人员费用的组成。成本测算和列项要求完整、成本分析依据充分，人员、材料经费测算合理。</w:t>
      </w:r>
    </w:p>
    <w:p w:rsidR="009950AC" w:rsidRPr="009950AC" w:rsidRDefault="009950AC" w:rsidP="009950AC">
      <w:pPr>
        <w:adjustRightInd w:val="0"/>
        <w:snapToGrid w:val="0"/>
        <w:spacing w:line="300" w:lineRule="auto"/>
        <w:ind w:firstLineChars="200" w:firstLine="442"/>
        <w:jc w:val="left"/>
        <w:outlineLvl w:val="2"/>
        <w:rPr>
          <w:rFonts w:ascii="Times New Roman" w:eastAsia="宋体" w:hAnsi="Times New Roman" w:cs="Times New Roman"/>
          <w:b/>
          <w:sz w:val="22"/>
        </w:rPr>
      </w:pPr>
      <w:bookmarkStart w:id="38" w:name="_Toc238806420"/>
      <w:r w:rsidRPr="009950AC">
        <w:rPr>
          <w:rFonts w:ascii="Times New Roman" w:eastAsia="宋体" w:hAnsi="Times New Roman" w:cs="Times New Roman"/>
          <w:b/>
          <w:sz w:val="22"/>
        </w:rPr>
        <w:t>14</w:t>
      </w:r>
      <w:r w:rsidRPr="009950AC">
        <w:rPr>
          <w:rFonts w:ascii="Times New Roman" w:eastAsia="宋体" w:hAnsi="Times New Roman" w:cs="Times New Roman"/>
          <w:b/>
          <w:sz w:val="22"/>
        </w:rPr>
        <w:t>投标报价控制性条款</w:t>
      </w:r>
      <w:bookmarkEnd w:id="38"/>
    </w:p>
    <w:p w:rsidR="009950AC" w:rsidRPr="009950AC" w:rsidRDefault="009950AC" w:rsidP="009950AC">
      <w:pPr>
        <w:adjustRightInd w:val="0"/>
        <w:snapToGrid w:val="0"/>
        <w:spacing w:line="300" w:lineRule="auto"/>
        <w:ind w:firstLineChars="200" w:firstLine="440"/>
        <w:jc w:val="left"/>
        <w:rPr>
          <w:rFonts w:ascii="Times New Roman" w:eastAsia="宋体" w:hAnsi="Times New Roman" w:cs="Times New Roman"/>
          <w:sz w:val="22"/>
        </w:rPr>
      </w:pPr>
      <w:r w:rsidRPr="009950AC">
        <w:rPr>
          <w:rFonts w:ascii="Times New Roman" w:eastAsia="宋体" w:hAnsi="Times New Roman" w:cs="Times New Roman"/>
          <w:sz w:val="22"/>
        </w:rPr>
        <w:t xml:space="preserve">14.1 </w:t>
      </w:r>
      <w:r w:rsidRPr="009950AC">
        <w:rPr>
          <w:rFonts w:ascii="Times New Roman" w:eastAsia="宋体" w:hAnsi="Times New Roman" w:cs="Times New Roman"/>
          <w:sz w:val="22"/>
        </w:rPr>
        <w:t>投标报价不得超过公布的预算金额或最高限价，其中各年度或各分项报价（如有要求）均不得超过对应的预算金额或最高限价。</w:t>
      </w:r>
    </w:p>
    <w:p w:rsidR="009950AC" w:rsidRPr="009950AC" w:rsidRDefault="009950AC" w:rsidP="009950AC">
      <w:pPr>
        <w:adjustRightInd w:val="0"/>
        <w:snapToGrid w:val="0"/>
        <w:spacing w:line="300" w:lineRule="auto"/>
        <w:ind w:firstLineChars="200" w:firstLine="440"/>
        <w:jc w:val="left"/>
        <w:rPr>
          <w:rFonts w:ascii="Times New Roman" w:eastAsia="宋体" w:hAnsi="Times New Roman" w:cs="Times New Roman"/>
          <w:sz w:val="22"/>
        </w:rPr>
      </w:pPr>
      <w:r w:rsidRPr="009950AC">
        <w:rPr>
          <w:rFonts w:ascii="Times New Roman" w:eastAsia="宋体" w:hAnsi="Times New Roman" w:cs="Times New Roman"/>
          <w:sz w:val="22"/>
        </w:rPr>
        <w:lastRenderedPageBreak/>
        <w:t xml:space="preserve">14.2 </w:t>
      </w:r>
      <w:r w:rsidRPr="009950AC">
        <w:rPr>
          <w:rFonts w:ascii="Times New Roman" w:eastAsia="宋体" w:hAnsi="Times New Roman" w:cs="Times New Roman"/>
          <w:sz w:val="22"/>
        </w:rPr>
        <w:t>本项目只允许有一个报价，任何有选择的报价将不予接受。</w:t>
      </w:r>
    </w:p>
    <w:p w:rsidR="009950AC" w:rsidRPr="009950AC" w:rsidRDefault="009950AC" w:rsidP="009950AC">
      <w:pPr>
        <w:adjustRightInd w:val="0"/>
        <w:snapToGrid w:val="0"/>
        <w:spacing w:line="300" w:lineRule="auto"/>
        <w:ind w:firstLineChars="200" w:firstLine="440"/>
        <w:jc w:val="left"/>
        <w:rPr>
          <w:rFonts w:ascii="Times New Roman" w:eastAsia="宋体" w:hAnsi="Times New Roman" w:cs="Times New Roman"/>
          <w:sz w:val="22"/>
        </w:rPr>
      </w:pPr>
      <w:r w:rsidRPr="009950AC">
        <w:rPr>
          <w:rFonts w:ascii="Times New Roman" w:eastAsia="宋体" w:hAnsi="Times New Roman" w:cs="Times New Roman"/>
          <w:sz w:val="22"/>
        </w:rPr>
        <w:t xml:space="preserve">14.3 </w:t>
      </w:r>
      <w:r w:rsidRPr="009950AC">
        <w:rPr>
          <w:rFonts w:ascii="Times New Roman" w:eastAsia="宋体" w:hAnsi="Times New Roman" w:cs="Times New Roman"/>
          <w:sz w:val="22"/>
        </w:rPr>
        <w:t>投标人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rsidR="009950AC" w:rsidRPr="009950AC" w:rsidRDefault="009950AC" w:rsidP="009950AC">
      <w:pPr>
        <w:adjustRightInd w:val="0"/>
        <w:snapToGrid w:val="0"/>
        <w:spacing w:line="300" w:lineRule="auto"/>
        <w:ind w:firstLineChars="200" w:firstLine="442"/>
        <w:jc w:val="left"/>
        <w:rPr>
          <w:rFonts w:ascii="Times New Roman" w:eastAsia="宋体" w:hAnsi="Times New Roman" w:cs="Times New Roman"/>
          <w:sz w:val="22"/>
        </w:rPr>
      </w:pPr>
      <w:r w:rsidRPr="009950AC">
        <w:rPr>
          <w:rFonts w:ascii="宋体" w:eastAsia="宋体" w:hAnsi="宋体" w:cs="宋体" w:hint="eastAsia"/>
          <w:b/>
          <w:bCs/>
          <w:kern w:val="0"/>
          <w:sz w:val="22"/>
        </w:rPr>
        <w:t>★</w:t>
      </w:r>
      <w:r w:rsidRPr="009950AC">
        <w:rPr>
          <w:rFonts w:ascii="Times New Roman" w:eastAsia="宋体" w:hAnsi="Times New Roman" w:cs="Times New Roman"/>
          <w:sz w:val="22"/>
        </w:rPr>
        <w:t xml:space="preserve">14.4 </w:t>
      </w:r>
      <w:r w:rsidRPr="009950AC">
        <w:rPr>
          <w:rFonts w:ascii="Times New Roman" w:eastAsia="宋体" w:hAnsi="Times New Roman" w:cs="Times New Roman"/>
          <w:sz w:val="22"/>
        </w:rPr>
        <w:t>经评标委员会审定，投标报价存在下列情形之一的，该投标文件作无效标处理：</w:t>
      </w:r>
    </w:p>
    <w:p w:rsidR="009950AC" w:rsidRPr="009950AC" w:rsidRDefault="009950AC" w:rsidP="009950AC">
      <w:pPr>
        <w:adjustRightInd w:val="0"/>
        <w:snapToGrid w:val="0"/>
        <w:spacing w:line="300" w:lineRule="auto"/>
        <w:ind w:firstLineChars="200" w:firstLine="440"/>
        <w:jc w:val="left"/>
        <w:rPr>
          <w:rFonts w:ascii="Times New Roman" w:eastAsia="宋体" w:hAnsi="Times New Roman" w:cs="Times New Roman"/>
          <w:sz w:val="22"/>
        </w:rPr>
      </w:pPr>
      <w:r w:rsidRPr="009950AC">
        <w:rPr>
          <w:rFonts w:ascii="Times New Roman" w:eastAsia="宋体" w:hAnsi="Times New Roman" w:cs="Times New Roman"/>
          <w:sz w:val="22"/>
        </w:rPr>
        <w:t xml:space="preserve">14.4.1 </w:t>
      </w:r>
      <w:r w:rsidRPr="009950AC">
        <w:rPr>
          <w:rFonts w:ascii="Times New Roman" w:eastAsia="宋体" w:hAnsi="Times New Roman" w:cs="Times New Roman"/>
          <w:sz w:val="22"/>
        </w:rPr>
        <w:t>对岗位设置一览表中的岗位配置数进行缩减的；</w:t>
      </w:r>
    </w:p>
    <w:p w:rsidR="009950AC" w:rsidRPr="009950AC" w:rsidRDefault="009950AC" w:rsidP="009950AC">
      <w:pPr>
        <w:adjustRightInd w:val="0"/>
        <w:snapToGrid w:val="0"/>
        <w:spacing w:line="300" w:lineRule="auto"/>
        <w:ind w:firstLineChars="200" w:firstLine="440"/>
        <w:jc w:val="left"/>
        <w:rPr>
          <w:rFonts w:ascii="Times New Roman" w:eastAsia="宋体" w:hAnsi="Times New Roman" w:cs="Times New Roman"/>
          <w:sz w:val="22"/>
        </w:rPr>
      </w:pPr>
      <w:r w:rsidRPr="009950AC">
        <w:rPr>
          <w:rFonts w:ascii="Times New Roman" w:eastAsia="宋体" w:hAnsi="Times New Roman" w:cs="Times New Roman"/>
          <w:sz w:val="22"/>
        </w:rPr>
        <w:t xml:space="preserve">14.4.2 </w:t>
      </w:r>
      <w:r w:rsidRPr="009950AC">
        <w:rPr>
          <w:rFonts w:ascii="Times New Roman" w:eastAsia="宋体" w:hAnsi="Times New Roman" w:cs="Times New Roman"/>
          <w:sz w:val="22"/>
        </w:rPr>
        <w:t>投标报价和技术方案明显不相符的；</w:t>
      </w:r>
    </w:p>
    <w:p w:rsidR="009950AC" w:rsidRPr="009950AC" w:rsidRDefault="009950AC" w:rsidP="009950AC">
      <w:pPr>
        <w:adjustRightInd w:val="0"/>
        <w:snapToGrid w:val="0"/>
        <w:spacing w:line="300" w:lineRule="auto"/>
        <w:ind w:firstLineChars="200" w:firstLine="440"/>
        <w:jc w:val="left"/>
        <w:rPr>
          <w:rFonts w:ascii="Times New Roman" w:eastAsia="宋体" w:hAnsi="Times New Roman" w:cs="Times New Roman"/>
          <w:sz w:val="22"/>
        </w:rPr>
      </w:pPr>
    </w:p>
    <w:p w:rsidR="009950AC" w:rsidRPr="009950AC" w:rsidRDefault="009950AC" w:rsidP="009950AC">
      <w:pPr>
        <w:adjustRightInd w:val="0"/>
        <w:snapToGrid w:val="0"/>
        <w:spacing w:line="300" w:lineRule="auto"/>
        <w:jc w:val="center"/>
        <w:outlineLvl w:val="1"/>
        <w:rPr>
          <w:rFonts w:ascii="Times New Roman" w:eastAsia="黑体" w:hAnsi="Times New Roman" w:cs="Times New Roman"/>
          <w:sz w:val="30"/>
          <w:szCs w:val="30"/>
        </w:rPr>
      </w:pPr>
      <w:bookmarkStart w:id="39" w:name="_Toc481849902"/>
      <w:bookmarkStart w:id="40" w:name="_Toc486604818"/>
      <w:bookmarkStart w:id="41" w:name="_Toc238806421"/>
      <w:r w:rsidRPr="009950AC">
        <w:rPr>
          <w:rFonts w:ascii="Times New Roman" w:eastAsia="黑体" w:hAnsi="Times New Roman" w:cs="Times New Roman"/>
          <w:sz w:val="30"/>
          <w:szCs w:val="30"/>
        </w:rPr>
        <w:t>五、政府采购政策</w:t>
      </w:r>
      <w:bookmarkEnd w:id="41"/>
    </w:p>
    <w:p w:rsidR="009950AC" w:rsidRPr="009950AC" w:rsidRDefault="009950AC" w:rsidP="009950AC">
      <w:pPr>
        <w:adjustRightInd w:val="0"/>
        <w:snapToGrid w:val="0"/>
        <w:spacing w:line="300" w:lineRule="auto"/>
        <w:ind w:firstLineChars="200" w:firstLine="442"/>
        <w:outlineLvl w:val="2"/>
        <w:rPr>
          <w:rFonts w:ascii="Times New Roman" w:eastAsia="宋体" w:hAnsi="Times New Roman" w:cs="Times New Roman"/>
          <w:b/>
          <w:sz w:val="22"/>
        </w:rPr>
      </w:pPr>
      <w:bookmarkStart w:id="42" w:name="_Toc481849905"/>
      <w:bookmarkStart w:id="43" w:name="_Toc486604821"/>
      <w:bookmarkStart w:id="44" w:name="_Toc238806422"/>
      <w:bookmarkEnd w:id="39"/>
      <w:bookmarkEnd w:id="40"/>
      <w:r w:rsidRPr="009950AC">
        <w:rPr>
          <w:rFonts w:ascii="Times New Roman" w:eastAsia="宋体" w:hAnsi="Times New Roman" w:cs="Times New Roman"/>
          <w:b/>
          <w:sz w:val="22"/>
        </w:rPr>
        <w:t>15</w:t>
      </w:r>
      <w:r w:rsidRPr="009950AC">
        <w:rPr>
          <w:rFonts w:ascii="Times New Roman" w:eastAsia="宋体" w:hAnsi="Times New Roman" w:cs="Times New Roman"/>
          <w:b/>
          <w:sz w:val="22"/>
        </w:rPr>
        <w:t>促进中小企业发展</w:t>
      </w:r>
      <w:bookmarkEnd w:id="44"/>
    </w:p>
    <w:bookmarkEnd w:id="42"/>
    <w:bookmarkEnd w:id="43"/>
    <w:p w:rsidR="009950AC" w:rsidRPr="009950AC" w:rsidRDefault="009950AC" w:rsidP="009950AC">
      <w:pPr>
        <w:tabs>
          <w:tab w:val="left" w:pos="3060"/>
        </w:tabs>
        <w:adjustRightInd w:val="0"/>
        <w:snapToGrid w:val="0"/>
        <w:spacing w:line="300" w:lineRule="auto"/>
        <w:ind w:firstLineChars="200" w:firstLine="442"/>
        <w:rPr>
          <w:rFonts w:ascii="Times New Roman" w:eastAsia="宋体" w:hAnsi="Times New Roman" w:cs="Times New Roman"/>
          <w:sz w:val="22"/>
        </w:rPr>
      </w:pPr>
      <w:r w:rsidRPr="009950AC">
        <w:rPr>
          <w:rFonts w:ascii="宋体" w:eastAsia="宋体" w:hAnsi="宋体" w:cs="Times New Roman"/>
          <w:b/>
          <w:bCs/>
          <w:kern w:val="0"/>
          <w:sz w:val="22"/>
        </w:rPr>
        <w:t>★</w:t>
      </w:r>
      <w:r w:rsidRPr="009950AC">
        <w:rPr>
          <w:rFonts w:ascii="Times New Roman" w:eastAsia="宋体" w:hAnsi="Times New Roman" w:cs="Times New Roman"/>
          <w:sz w:val="22"/>
        </w:rPr>
        <w:t>15</w:t>
      </w:r>
      <w:r w:rsidRPr="009950AC">
        <w:rPr>
          <w:rFonts w:ascii="Times New Roman" w:eastAsia="宋体" w:hAnsi="Times New Roman" w:cs="Times New Roman"/>
          <w:bCs/>
          <w:sz w:val="22"/>
        </w:rPr>
        <w:t>.1</w:t>
      </w:r>
      <w:r w:rsidRPr="009950AC">
        <w:rPr>
          <w:rFonts w:ascii="Times New Roman" w:eastAsia="宋体" w:hAnsi="宋体" w:cs="Times New Roman"/>
          <w:sz w:val="22"/>
        </w:rPr>
        <w:t>中小企业（含中型、小型、微型企业，下同）的划定按照《中小企业划型标准规定》（工信部联企业</w:t>
      </w:r>
      <w:r w:rsidRPr="009950AC">
        <w:rPr>
          <w:rFonts w:ascii="Times New Roman" w:eastAsia="宋体" w:hAnsi="Times New Roman" w:cs="Times New Roman"/>
          <w:sz w:val="22"/>
        </w:rPr>
        <w:t>〔</w:t>
      </w:r>
      <w:r w:rsidRPr="009950AC">
        <w:rPr>
          <w:rFonts w:ascii="Times New Roman" w:eastAsia="宋体" w:hAnsi="Times New Roman" w:cs="Times New Roman"/>
          <w:sz w:val="22"/>
        </w:rPr>
        <w:t>2011</w:t>
      </w:r>
      <w:r w:rsidRPr="009950AC">
        <w:rPr>
          <w:rFonts w:ascii="Times New Roman" w:eastAsia="宋体" w:hAnsi="Times New Roman" w:cs="Times New Roman"/>
          <w:sz w:val="22"/>
        </w:rPr>
        <w:t>〕</w:t>
      </w:r>
      <w:r w:rsidRPr="009950AC">
        <w:rPr>
          <w:rFonts w:ascii="Times New Roman" w:eastAsia="宋体" w:hAnsi="Times New Roman" w:cs="Times New Roman"/>
          <w:sz w:val="22"/>
        </w:rPr>
        <w:t>300</w:t>
      </w:r>
      <w:r w:rsidRPr="009950AC">
        <w:rPr>
          <w:rFonts w:ascii="Times New Roman" w:eastAsia="宋体" w:hAnsi="宋体" w:cs="Times New Roman"/>
          <w:sz w:val="22"/>
        </w:rPr>
        <w:t>号）执行，参加投标的中小企业应当提供《中小企业声明函》（具体格式见</w:t>
      </w:r>
      <w:r w:rsidRPr="009950AC">
        <w:rPr>
          <w:rFonts w:ascii="Times New Roman" w:eastAsia="宋体" w:hAnsi="Times New Roman" w:cs="Times New Roman"/>
          <w:sz w:val="22"/>
        </w:rPr>
        <w:t>“</w:t>
      </w:r>
      <w:r w:rsidRPr="009950AC">
        <w:rPr>
          <w:rFonts w:ascii="Times New Roman" w:eastAsia="宋体" w:hAnsi="宋体" w:cs="Times New Roman"/>
          <w:sz w:val="22"/>
        </w:rPr>
        <w:t>投标文件格式</w:t>
      </w:r>
      <w:r w:rsidRPr="009950AC">
        <w:rPr>
          <w:rFonts w:ascii="Times New Roman" w:eastAsia="宋体" w:hAnsi="Times New Roman" w:cs="Times New Roman"/>
          <w:sz w:val="22"/>
        </w:rPr>
        <w:t>”</w:t>
      </w:r>
      <w:r w:rsidRPr="009950AC">
        <w:rPr>
          <w:rFonts w:ascii="Times New Roman" w:eastAsia="宋体" w:hAnsi="宋体" w:cs="Times New Roman"/>
          <w:sz w:val="22"/>
        </w:rPr>
        <w:t>），反之，视作非中、小微企业，不具备参与投标资格。如项目允许联合体参与竞争的，则联合体中各方均应为中小企业，并按本款要求提供《中小企业声明函》。</w:t>
      </w:r>
    </w:p>
    <w:p w:rsidR="009950AC" w:rsidRPr="009950AC" w:rsidRDefault="009950AC" w:rsidP="009950AC">
      <w:pPr>
        <w:adjustRightInd w:val="0"/>
        <w:snapToGrid w:val="0"/>
        <w:spacing w:line="300" w:lineRule="auto"/>
        <w:ind w:firstLineChars="200" w:firstLine="442"/>
        <w:rPr>
          <w:rFonts w:ascii="Times New Roman" w:eastAsia="宋体" w:hAnsi="Times New Roman" w:cs="Times New Roman"/>
          <w:sz w:val="22"/>
        </w:rPr>
      </w:pPr>
      <w:r w:rsidRPr="009950AC">
        <w:rPr>
          <w:rFonts w:ascii="宋体" w:eastAsia="宋体" w:hAnsi="宋体" w:cs="Times New Roman"/>
          <w:b/>
          <w:bCs/>
          <w:kern w:val="0"/>
          <w:sz w:val="22"/>
        </w:rPr>
        <w:t>★</w:t>
      </w:r>
      <w:r w:rsidRPr="009950AC">
        <w:rPr>
          <w:rFonts w:ascii="Times New Roman" w:eastAsia="宋体" w:hAnsi="Times New Roman" w:cs="Times New Roman"/>
          <w:sz w:val="22"/>
        </w:rPr>
        <w:t xml:space="preserve">15.2 </w:t>
      </w:r>
      <w:r w:rsidRPr="009950AC">
        <w:rPr>
          <w:rFonts w:ascii="Times New Roman" w:eastAsia="宋体" w:hAnsi="宋体" w:cs="Times New Roman"/>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sidRPr="009950AC">
        <w:rPr>
          <w:rFonts w:ascii="Times New Roman" w:eastAsia="宋体" w:hAnsi="宋体" w:cs="Times New Roman" w:hint="eastAsia"/>
          <w:sz w:val="22"/>
        </w:rPr>
        <w:t>管理</w:t>
      </w:r>
      <w:r w:rsidRPr="009950AC">
        <w:rPr>
          <w:rFonts w:ascii="Times New Roman" w:eastAsia="宋体" w:hAnsi="宋体" w:cs="Times New Roman"/>
          <w:sz w:val="22"/>
        </w:rPr>
        <w:t>办法》。</w:t>
      </w:r>
    </w:p>
    <w:p w:rsidR="009950AC" w:rsidRPr="009950AC" w:rsidRDefault="009950AC" w:rsidP="009950AC">
      <w:pPr>
        <w:adjustRightInd w:val="0"/>
        <w:snapToGrid w:val="0"/>
        <w:spacing w:line="300" w:lineRule="auto"/>
        <w:ind w:firstLineChars="200" w:firstLine="442"/>
        <w:rPr>
          <w:rFonts w:ascii="Times New Roman" w:eastAsia="宋体" w:hAnsi="Times New Roman" w:cs="Times New Roman"/>
          <w:sz w:val="22"/>
        </w:rPr>
      </w:pPr>
      <w:r w:rsidRPr="009950AC">
        <w:rPr>
          <w:rFonts w:ascii="宋体" w:eastAsia="宋体" w:hAnsi="宋体" w:cs="Times New Roman"/>
          <w:b/>
          <w:bCs/>
          <w:kern w:val="0"/>
          <w:sz w:val="22"/>
        </w:rPr>
        <w:t>★</w:t>
      </w:r>
      <w:r w:rsidRPr="009950AC">
        <w:rPr>
          <w:rFonts w:ascii="Times New Roman" w:eastAsia="宋体" w:hAnsi="Times New Roman" w:cs="Times New Roman"/>
          <w:sz w:val="22"/>
        </w:rPr>
        <w:t xml:space="preserve">15.3 </w:t>
      </w:r>
      <w:r w:rsidRPr="009950AC">
        <w:rPr>
          <w:rFonts w:ascii="Times New Roman" w:eastAsia="宋体" w:hAnsi="宋体" w:cs="Times New Roman"/>
          <w:sz w:val="22"/>
        </w:rPr>
        <w:t>如项目允许联合体参与竞争的，组成联合体的中型企业和其他自然人、法人或者其他组织，与小型、微型企业之间不得存在投资关系。</w:t>
      </w:r>
    </w:p>
    <w:p w:rsidR="009950AC" w:rsidRPr="009950AC" w:rsidRDefault="009950AC" w:rsidP="009950AC">
      <w:pPr>
        <w:adjustRightInd w:val="0"/>
        <w:snapToGrid w:val="0"/>
        <w:spacing w:line="300" w:lineRule="auto"/>
        <w:ind w:firstLineChars="200" w:firstLine="442"/>
        <w:rPr>
          <w:rFonts w:ascii="Times New Roman" w:eastAsia="宋体" w:hAnsi="Times New Roman" w:cs="Times New Roman"/>
          <w:bCs/>
          <w:sz w:val="22"/>
        </w:rPr>
      </w:pPr>
      <w:r w:rsidRPr="009950AC">
        <w:rPr>
          <w:rFonts w:ascii="宋体" w:eastAsia="宋体" w:hAnsi="宋体" w:cs="Times New Roman"/>
          <w:b/>
          <w:bCs/>
          <w:kern w:val="0"/>
          <w:sz w:val="22"/>
        </w:rPr>
        <w:t>★</w:t>
      </w:r>
      <w:r w:rsidRPr="009950AC">
        <w:rPr>
          <w:rFonts w:ascii="Times New Roman" w:eastAsia="宋体" w:hAnsi="Times New Roman" w:cs="Times New Roman"/>
          <w:sz w:val="22"/>
        </w:rPr>
        <w:t>15.4</w:t>
      </w:r>
      <w:r w:rsidRPr="009950AC">
        <w:rPr>
          <w:rFonts w:ascii="Times New Roman" w:eastAsia="宋体" w:hAnsi="宋体" w:cs="Times New Roman"/>
          <w:sz w:val="22"/>
        </w:rPr>
        <w:t>供应商如提供虚假材料以谋取成交的，按照《政府采购法》有关条款处理，并记入供应商诚信档案。</w:t>
      </w:r>
    </w:p>
    <w:p w:rsidR="009950AC" w:rsidRPr="009950AC" w:rsidRDefault="009950AC" w:rsidP="009950AC">
      <w:pPr>
        <w:adjustRightInd w:val="0"/>
        <w:snapToGrid w:val="0"/>
        <w:spacing w:line="300" w:lineRule="auto"/>
        <w:ind w:firstLineChars="200" w:firstLine="442"/>
        <w:outlineLvl w:val="2"/>
        <w:rPr>
          <w:rFonts w:ascii="Times New Roman" w:eastAsia="宋体" w:hAnsi="Times New Roman" w:cs="Times New Roman"/>
          <w:b/>
          <w:sz w:val="22"/>
        </w:rPr>
      </w:pPr>
      <w:bookmarkStart w:id="45" w:name="_Toc238806423"/>
      <w:r w:rsidRPr="009950AC">
        <w:rPr>
          <w:rFonts w:ascii="Times New Roman" w:eastAsia="宋体" w:hAnsi="Times New Roman" w:cs="Times New Roman"/>
          <w:b/>
          <w:sz w:val="22"/>
        </w:rPr>
        <w:t xml:space="preserve">16 </w:t>
      </w:r>
      <w:r w:rsidRPr="009950AC">
        <w:rPr>
          <w:rFonts w:ascii="Times New Roman" w:eastAsia="宋体" w:hAnsi="Times New Roman" w:cs="Times New Roman"/>
          <w:b/>
          <w:sz w:val="22"/>
        </w:rPr>
        <w:t>促进残疾人就业</w:t>
      </w:r>
      <w:r w:rsidRPr="009950AC">
        <w:rPr>
          <w:rFonts w:ascii="Times New Roman" w:eastAsia="宋体" w:hAnsi="Times New Roman" w:cs="Times New Roman"/>
          <w:sz w:val="22"/>
        </w:rPr>
        <w:t>（注：仅残疾人福利单位适用）</w:t>
      </w:r>
      <w:bookmarkEnd w:id="45"/>
    </w:p>
    <w:p w:rsidR="009950AC" w:rsidRPr="009950AC" w:rsidRDefault="009950AC" w:rsidP="009950AC">
      <w:pPr>
        <w:adjustRightInd w:val="0"/>
        <w:snapToGrid w:val="0"/>
        <w:spacing w:line="300" w:lineRule="auto"/>
        <w:ind w:firstLineChars="200" w:firstLine="440"/>
        <w:rPr>
          <w:rFonts w:ascii="Times New Roman" w:eastAsia="宋体" w:hAnsi="Times New Roman" w:cs="Times New Roman"/>
          <w:sz w:val="22"/>
        </w:rPr>
      </w:pPr>
      <w:r w:rsidRPr="009950AC">
        <w:rPr>
          <w:rFonts w:ascii="Times New Roman" w:eastAsia="宋体" w:hAnsi="Times New Roman" w:cs="Times New Roman"/>
          <w:sz w:val="22"/>
        </w:rPr>
        <w:t xml:space="preserve">16.1 </w:t>
      </w:r>
      <w:bookmarkStart w:id="46" w:name="sendNo"/>
      <w:r w:rsidRPr="009950AC">
        <w:rPr>
          <w:rFonts w:ascii="Times New Roman" w:eastAsia="宋体" w:hAnsi="Times New Roman" w:cs="Times New Roman"/>
          <w:sz w:val="22"/>
        </w:rPr>
        <w:t>符合财库</w:t>
      </w:r>
      <w:bookmarkEnd w:id="46"/>
      <w:r w:rsidRPr="009950AC">
        <w:rPr>
          <w:rFonts w:ascii="Times New Roman" w:eastAsia="宋体" w:hAnsi="Times New Roman" w:cs="Times New Roman"/>
          <w:sz w:val="22"/>
        </w:rPr>
        <w:t>〔</w:t>
      </w:r>
      <w:r w:rsidRPr="009950AC">
        <w:rPr>
          <w:rFonts w:ascii="Times New Roman" w:eastAsia="宋体" w:hAnsi="Times New Roman" w:cs="Times New Roman"/>
          <w:sz w:val="22"/>
        </w:rPr>
        <w:t>2017</w:t>
      </w:r>
      <w:r w:rsidRPr="009950AC">
        <w:rPr>
          <w:rFonts w:ascii="Times New Roman" w:eastAsia="宋体" w:hAnsi="Times New Roman" w:cs="Times New Roman"/>
          <w:sz w:val="22"/>
        </w:rPr>
        <w:t>〕</w:t>
      </w:r>
      <w:r w:rsidRPr="009950AC">
        <w:rPr>
          <w:rFonts w:ascii="Times New Roman" w:eastAsia="宋体" w:hAnsi="Times New Roman" w:cs="Times New Roman"/>
          <w:sz w:val="22"/>
        </w:rPr>
        <w:t>141</w:t>
      </w:r>
      <w:r w:rsidRPr="009950AC">
        <w:rPr>
          <w:rFonts w:ascii="Times New Roman" w:eastAsia="宋体" w:hAnsi="Times New Roman" w:cs="Times New Roman"/>
          <w:sz w:val="22"/>
        </w:rPr>
        <w:t>号文中所示条件的残疾人福利性单位视同小型、微型企业，享受促进中小企业发展的政府采购政策。残疾人福利性单位属于小型、微型企业的，不重复享受政策。</w:t>
      </w:r>
    </w:p>
    <w:p w:rsidR="009950AC" w:rsidRPr="009950AC" w:rsidRDefault="009950AC" w:rsidP="009950AC">
      <w:pPr>
        <w:adjustRightInd w:val="0"/>
        <w:snapToGrid w:val="0"/>
        <w:spacing w:line="300" w:lineRule="auto"/>
        <w:ind w:firstLineChars="200" w:firstLine="440"/>
        <w:rPr>
          <w:rFonts w:ascii="Times New Roman" w:eastAsia="宋体" w:hAnsi="Times New Roman" w:cs="Times New Roman"/>
          <w:sz w:val="22"/>
        </w:rPr>
      </w:pPr>
      <w:r w:rsidRPr="009950AC">
        <w:rPr>
          <w:rFonts w:ascii="Times New Roman" w:eastAsia="宋体" w:hAnsi="Times New Roman" w:cs="Times New Roman"/>
          <w:sz w:val="22"/>
        </w:rPr>
        <w:t>16.2</w:t>
      </w:r>
      <w:r w:rsidRPr="009950AC">
        <w:rPr>
          <w:rFonts w:ascii="Times New Roman" w:eastAsia="宋体" w:hAnsi="Times New Roman" w:cs="Times New Roman"/>
          <w:sz w:val="22"/>
        </w:rPr>
        <w:t>残疾人福利性单位在参加政府采购活动时，</w:t>
      </w:r>
      <w:proofErr w:type="gramStart"/>
      <w:r w:rsidRPr="009950AC">
        <w:rPr>
          <w:rFonts w:ascii="Times New Roman" w:eastAsia="宋体" w:hAnsi="Times New Roman" w:cs="Times New Roman"/>
          <w:sz w:val="22"/>
        </w:rPr>
        <w:t>应当按财库</w:t>
      </w:r>
      <w:proofErr w:type="gramEnd"/>
      <w:r w:rsidRPr="009950AC">
        <w:rPr>
          <w:rFonts w:ascii="Times New Roman" w:eastAsia="宋体" w:hAnsi="Times New Roman" w:cs="Times New Roman"/>
          <w:sz w:val="22"/>
        </w:rPr>
        <w:t>〔</w:t>
      </w:r>
      <w:r w:rsidRPr="009950AC">
        <w:rPr>
          <w:rFonts w:ascii="Times New Roman" w:eastAsia="宋体" w:hAnsi="Times New Roman" w:cs="Times New Roman"/>
          <w:sz w:val="22"/>
        </w:rPr>
        <w:t>2017</w:t>
      </w:r>
      <w:r w:rsidRPr="009950AC">
        <w:rPr>
          <w:rFonts w:ascii="Times New Roman" w:eastAsia="宋体" w:hAnsi="Times New Roman" w:cs="Times New Roman"/>
          <w:sz w:val="22"/>
        </w:rPr>
        <w:t>〕</w:t>
      </w:r>
      <w:r w:rsidRPr="009950AC">
        <w:rPr>
          <w:rFonts w:ascii="Times New Roman" w:eastAsia="宋体" w:hAnsi="Times New Roman" w:cs="Times New Roman"/>
          <w:sz w:val="22"/>
        </w:rPr>
        <w:t>141</w:t>
      </w:r>
      <w:r w:rsidRPr="009950AC">
        <w:rPr>
          <w:rFonts w:ascii="Times New Roman" w:eastAsia="宋体" w:hAnsi="Times New Roman" w:cs="Times New Roman"/>
          <w:sz w:val="22"/>
        </w:rPr>
        <w:t>号规定的《残疾人福利性单位声明函》（具体格式详见</w:t>
      </w:r>
      <w:r w:rsidRPr="009950AC">
        <w:rPr>
          <w:rFonts w:ascii="Times New Roman" w:eastAsia="宋体" w:hAnsi="Times New Roman" w:cs="Times New Roman"/>
          <w:sz w:val="22"/>
        </w:rPr>
        <w:t>“</w:t>
      </w:r>
      <w:r w:rsidRPr="009950AC">
        <w:rPr>
          <w:rFonts w:ascii="Times New Roman" w:eastAsia="宋体" w:hAnsi="Times New Roman" w:cs="Times New Roman"/>
          <w:sz w:val="22"/>
        </w:rPr>
        <w:t>投标文件格式</w:t>
      </w:r>
      <w:r w:rsidRPr="009950AC">
        <w:rPr>
          <w:rFonts w:ascii="Times New Roman" w:eastAsia="宋体" w:hAnsi="Times New Roman" w:cs="Times New Roman"/>
          <w:sz w:val="22"/>
        </w:rPr>
        <w:t>”</w:t>
      </w:r>
      <w:r w:rsidRPr="009950AC">
        <w:rPr>
          <w:rFonts w:ascii="Times New Roman" w:eastAsia="宋体" w:hAnsi="Times New Roman" w:cs="Times New Roman"/>
          <w:sz w:val="22"/>
        </w:rPr>
        <w:t>），并对声明的真实性负责。</w:t>
      </w:r>
    </w:p>
    <w:p w:rsidR="00C87224" w:rsidRPr="009950AC" w:rsidRDefault="00C87224">
      <w:bookmarkStart w:id="47" w:name="_GoBack"/>
      <w:bookmarkEnd w:id="47"/>
    </w:p>
    <w:sectPr w:rsidR="00C87224" w:rsidRPr="009950A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方正魏碑简体">
    <w:altName w:val="宋体"/>
    <w:charset w:val="86"/>
    <w:family w:val="auto"/>
    <w:pitch w:val="default"/>
    <w:sig w:usb0="00000000" w:usb1="00000000" w:usb2="00000010" w:usb3="00000000" w:csb0="00040000" w:csb1="00000000"/>
  </w:font>
  <w:font w:name="Calibri Light">
    <w:altName w:val="Times New Roman"/>
    <w:charset w:val="00"/>
    <w:family w:val="roman"/>
    <w:pitch w:val="default"/>
  </w:font>
  <w:font w:name="楷体_GB2312">
    <w:altName w:val="楷体"/>
    <w:charset w:val="86"/>
    <w:family w:val="modern"/>
    <w:pitch w:val="default"/>
    <w:sig w:usb0="00000000" w:usb1="00000000" w:usb2="00000000" w:usb3="00000000" w:csb0="00040000" w:csb1="00000000"/>
  </w:font>
  <w:font w:name="ˎ̥">
    <w:altName w:val="Times New Roman"/>
    <w:charset w:val="00"/>
    <w:family w:val="roman"/>
    <w:pitch w:val="default"/>
    <w:sig w:usb0="00000000" w:usb1="00000000" w:usb2="00000000" w:usb3="00000000" w:csb0="00040001"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atangChe">
    <w:panose1 w:val="02030609000101010101"/>
    <w:charset w:val="81"/>
    <w:family w:val="modern"/>
    <w:pitch w:val="fixed"/>
    <w:sig w:usb0="B00002AF" w:usb1="69D77CFB" w:usb2="00000030" w:usb3="00000000" w:csb0="0008009F" w:csb1="00000000"/>
  </w:font>
  <w:font w:name="仿宋_GB2312">
    <w:altName w:val="仿宋"/>
    <w:charset w:val="86"/>
    <w:family w:val="modern"/>
    <w:pitch w:val="default"/>
    <w:sig w:usb0="00000000" w:usb1="00000000" w:usb2="00000000" w:usb3="00000000" w:csb0="00040000" w:csb1="00000000"/>
  </w:font>
  <w:font w:name="FZFangSong-Z02">
    <w:altName w:val="宋体"/>
    <w:charset w:val="86"/>
    <w:family w:val="swiss"/>
    <w:pitch w:val="default"/>
    <w:sig w:usb0="00000000" w:usb1="00000000" w:usb2="0000001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69DD4"/>
    <w:multiLevelType w:val="singleLevel"/>
    <w:tmpl w:val="04969DD4"/>
    <w:lvl w:ilvl="0">
      <w:start w:val="6"/>
      <w:numFmt w:val="decimal"/>
      <w:suff w:val="space"/>
      <w:lvlText w:val="(%1)"/>
      <w:lvlJc w:val="left"/>
    </w:lvl>
  </w:abstractNum>
  <w:abstractNum w:abstractNumId="1">
    <w:nsid w:val="3DE776FB"/>
    <w:multiLevelType w:val="multilevel"/>
    <w:tmpl w:val="3DE776F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nsid w:val="4E431F13"/>
    <w:multiLevelType w:val="singleLevel"/>
    <w:tmpl w:val="4E431F13"/>
    <w:lvl w:ilvl="0">
      <w:start w:val="3"/>
      <w:numFmt w:val="decimal"/>
      <w:suff w:val="nothing"/>
      <w:lvlText w:val="（%1）"/>
      <w:lvlJc w:val="left"/>
    </w:lvl>
  </w:abstractNum>
  <w:abstractNum w:abstractNumId="3">
    <w:nsid w:val="51F5700E"/>
    <w:multiLevelType w:val="multilevel"/>
    <w:tmpl w:val="51F5700E"/>
    <w:lvl w:ilvl="0">
      <w:start w:val="1"/>
      <w:numFmt w:val="decimal"/>
      <w:lvlText w:val="%1)"/>
      <w:lvlJc w:val="left"/>
      <w:pPr>
        <w:ind w:left="860" w:hanging="420"/>
      </w:pPr>
    </w:lvl>
    <w:lvl w:ilvl="1">
      <w:start w:val="1"/>
      <w:numFmt w:val="lowerLetter"/>
      <w:lvlText w:val="%2)"/>
      <w:lvlJc w:val="left"/>
      <w:pPr>
        <w:ind w:left="1280" w:hanging="420"/>
      </w:pPr>
    </w:lvl>
    <w:lvl w:ilvl="2">
      <w:start w:val="1"/>
      <w:numFmt w:val="lowerRoman"/>
      <w:lvlText w:val="%3."/>
      <w:lvlJc w:val="right"/>
      <w:pPr>
        <w:ind w:left="1700" w:hanging="420"/>
      </w:pPr>
    </w:lvl>
    <w:lvl w:ilvl="3">
      <w:start w:val="1"/>
      <w:numFmt w:val="decimal"/>
      <w:lvlText w:val="%4."/>
      <w:lvlJc w:val="left"/>
      <w:pPr>
        <w:ind w:left="2120" w:hanging="420"/>
      </w:pPr>
    </w:lvl>
    <w:lvl w:ilvl="4">
      <w:start w:val="1"/>
      <w:numFmt w:val="lowerLetter"/>
      <w:lvlText w:val="%5)"/>
      <w:lvlJc w:val="left"/>
      <w:pPr>
        <w:ind w:left="2540" w:hanging="420"/>
      </w:pPr>
    </w:lvl>
    <w:lvl w:ilvl="5">
      <w:start w:val="1"/>
      <w:numFmt w:val="lowerRoman"/>
      <w:lvlText w:val="%6."/>
      <w:lvlJc w:val="right"/>
      <w:pPr>
        <w:ind w:left="2960" w:hanging="420"/>
      </w:pPr>
    </w:lvl>
    <w:lvl w:ilvl="6">
      <w:start w:val="1"/>
      <w:numFmt w:val="decimal"/>
      <w:lvlText w:val="%7."/>
      <w:lvlJc w:val="left"/>
      <w:pPr>
        <w:ind w:left="3380" w:hanging="420"/>
      </w:pPr>
    </w:lvl>
    <w:lvl w:ilvl="7">
      <w:start w:val="1"/>
      <w:numFmt w:val="lowerLetter"/>
      <w:lvlText w:val="%8)"/>
      <w:lvlJc w:val="left"/>
      <w:pPr>
        <w:ind w:left="3800" w:hanging="420"/>
      </w:pPr>
    </w:lvl>
    <w:lvl w:ilvl="8">
      <w:start w:val="1"/>
      <w:numFmt w:val="lowerRoman"/>
      <w:lvlText w:val="%9."/>
      <w:lvlJc w:val="right"/>
      <w:pPr>
        <w:ind w:left="4220" w:hanging="42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50AC"/>
    <w:rsid w:val="009950AC"/>
    <w:rsid w:val="00C872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annotation reference" w:qFormat="1"/>
    <w:lsdException w:name="page number" w:uiPriority="0" w:qFormat="1"/>
    <w:lsdException w:name="List Bullet" w:uiPriority="0" w:qFormat="1"/>
    <w:lsdException w:name="List Number" w:uiPriority="0" w:qFormat="1"/>
    <w:lsdException w:name="List Bullet 2" w:uiPriority="0" w:qFormat="1"/>
    <w:lsdException w:name="List Bullet 3" w:uiPriority="0" w:qFormat="1"/>
    <w:lsdException w:name="List Bullet 4"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qFormat="1"/>
    <w:lsdException w:name="Date" w:uiPriority="0" w:qFormat="1"/>
    <w:lsdException w:name="Body Text First Indent" w:uiPriority="0" w:qFormat="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Preformatted" w:uiPriority="0" w:qFormat="1"/>
    <w:lsdException w:name="annotation subject" w:qFormat="1"/>
    <w:lsdException w:name="Balloo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qFormat/>
    <w:rsid w:val="009950AC"/>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Char"/>
    <w:autoRedefine/>
    <w:qFormat/>
    <w:rsid w:val="009950AC"/>
    <w:pPr>
      <w:keepNext/>
      <w:keepLines/>
      <w:spacing w:before="260" w:after="260" w:line="416" w:lineRule="auto"/>
      <w:outlineLvl w:val="1"/>
    </w:pPr>
    <w:rPr>
      <w:rFonts w:ascii="Arial" w:eastAsia="黑体" w:hAnsi="Arial" w:cs="Times New Roman"/>
      <w:b/>
      <w:bCs/>
      <w:sz w:val="32"/>
      <w:szCs w:val="32"/>
    </w:rPr>
  </w:style>
  <w:style w:type="paragraph" w:styleId="3">
    <w:name w:val="heading 3"/>
    <w:basedOn w:val="a"/>
    <w:next w:val="a"/>
    <w:link w:val="3Char"/>
    <w:qFormat/>
    <w:rsid w:val="009950AC"/>
    <w:pPr>
      <w:keepNext/>
      <w:keepLines/>
      <w:spacing w:before="120" w:after="120"/>
      <w:outlineLvl w:val="2"/>
    </w:pPr>
    <w:rPr>
      <w:rFonts w:ascii="Times New Roman" w:eastAsia="宋体" w:hAnsi="Times New Roman" w:cs="Times New Roman"/>
      <w:b/>
      <w:bCs/>
      <w:szCs w:val="32"/>
    </w:rPr>
  </w:style>
  <w:style w:type="paragraph" w:styleId="4">
    <w:name w:val="heading 4"/>
    <w:basedOn w:val="a"/>
    <w:next w:val="a"/>
    <w:link w:val="4Char"/>
    <w:qFormat/>
    <w:rsid w:val="009950AC"/>
    <w:pPr>
      <w:keepNext/>
      <w:keepLines/>
      <w:spacing w:before="280" w:after="290" w:line="376" w:lineRule="auto"/>
      <w:outlineLvl w:val="3"/>
    </w:pPr>
    <w:rPr>
      <w:rFonts w:ascii="Arial" w:eastAsia="黑体" w:hAnsi="Arial" w:cs="Times New Roman"/>
      <w:b/>
      <w:bCs/>
      <w:sz w:val="28"/>
      <w:szCs w:val="28"/>
    </w:rPr>
  </w:style>
  <w:style w:type="paragraph" w:styleId="5">
    <w:name w:val="heading 5"/>
    <w:basedOn w:val="a"/>
    <w:next w:val="a0"/>
    <w:link w:val="5Char"/>
    <w:qFormat/>
    <w:rsid w:val="009950AC"/>
    <w:pPr>
      <w:keepNext/>
      <w:keepLines/>
      <w:tabs>
        <w:tab w:val="left" w:pos="1080"/>
      </w:tabs>
      <w:spacing w:before="280" w:after="290" w:line="376" w:lineRule="auto"/>
      <w:ind w:left="1080" w:hanging="1080"/>
      <w:outlineLvl w:val="4"/>
    </w:pPr>
    <w:rPr>
      <w:rFonts w:ascii="Times New Roman" w:eastAsia="宋体" w:hAnsi="Times New Roman" w:cs="Times New Roman"/>
      <w:b/>
      <w:sz w:val="28"/>
      <w:szCs w:val="20"/>
    </w:rPr>
  </w:style>
  <w:style w:type="paragraph" w:styleId="6">
    <w:name w:val="heading 6"/>
    <w:basedOn w:val="a"/>
    <w:next w:val="a0"/>
    <w:link w:val="6Char"/>
    <w:qFormat/>
    <w:rsid w:val="009950AC"/>
    <w:pPr>
      <w:keepNext/>
      <w:keepLines/>
      <w:tabs>
        <w:tab w:val="left" w:pos="1080"/>
      </w:tabs>
      <w:spacing w:before="240" w:after="64" w:line="320" w:lineRule="auto"/>
      <w:ind w:left="1080" w:hanging="1080"/>
      <w:outlineLvl w:val="5"/>
    </w:pPr>
    <w:rPr>
      <w:rFonts w:ascii="Arial" w:eastAsia="黑体" w:hAnsi="Arial" w:cs="Times New Roman"/>
      <w:b/>
      <w:sz w:val="24"/>
      <w:szCs w:val="20"/>
    </w:rPr>
  </w:style>
  <w:style w:type="paragraph" w:styleId="7">
    <w:name w:val="heading 7"/>
    <w:basedOn w:val="a"/>
    <w:next w:val="a"/>
    <w:link w:val="7Char"/>
    <w:qFormat/>
    <w:rsid w:val="009950AC"/>
    <w:pPr>
      <w:keepNext/>
      <w:keepLines/>
      <w:tabs>
        <w:tab w:val="left" w:pos="1080"/>
      </w:tabs>
      <w:spacing w:before="240" w:after="64" w:line="320" w:lineRule="auto"/>
      <w:ind w:left="1080" w:hanging="1080"/>
      <w:outlineLvl w:val="6"/>
    </w:pPr>
    <w:rPr>
      <w:rFonts w:ascii="Times New Roman" w:eastAsia="宋体" w:hAnsi="Times New Roman" w:cs="Times New Roman"/>
      <w:b/>
      <w:sz w:val="24"/>
      <w:szCs w:val="20"/>
    </w:rPr>
  </w:style>
  <w:style w:type="paragraph" w:styleId="8">
    <w:name w:val="heading 8"/>
    <w:basedOn w:val="a"/>
    <w:next w:val="a0"/>
    <w:link w:val="8Char"/>
    <w:qFormat/>
    <w:rsid w:val="009950AC"/>
    <w:pPr>
      <w:keepNext/>
      <w:keepLines/>
      <w:tabs>
        <w:tab w:val="left" w:pos="1440"/>
      </w:tabs>
      <w:spacing w:before="240" w:after="64" w:line="320" w:lineRule="auto"/>
      <w:ind w:left="1440" w:hanging="1440"/>
      <w:outlineLvl w:val="7"/>
    </w:pPr>
    <w:rPr>
      <w:rFonts w:ascii="Arial" w:eastAsia="黑体" w:hAnsi="Arial" w:cs="Times New Roman"/>
      <w:sz w:val="24"/>
      <w:szCs w:val="20"/>
    </w:rPr>
  </w:style>
  <w:style w:type="paragraph" w:styleId="9">
    <w:name w:val="heading 9"/>
    <w:basedOn w:val="a"/>
    <w:next w:val="a0"/>
    <w:link w:val="9Char"/>
    <w:qFormat/>
    <w:rsid w:val="009950AC"/>
    <w:pPr>
      <w:keepNext/>
      <w:keepLines/>
      <w:tabs>
        <w:tab w:val="left" w:pos="1440"/>
      </w:tabs>
      <w:spacing w:before="240" w:after="64" w:line="320" w:lineRule="auto"/>
      <w:ind w:left="1440" w:hanging="1440"/>
      <w:outlineLvl w:val="8"/>
    </w:pPr>
    <w:rPr>
      <w:rFonts w:ascii="Arial" w:eastAsia="黑体" w:hAnsi="Arial" w:cs="Times New Roman"/>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qFormat/>
    <w:rsid w:val="009950AC"/>
    <w:rPr>
      <w:rFonts w:ascii="Times New Roman" w:eastAsia="宋体" w:hAnsi="Times New Roman" w:cs="Times New Roman"/>
      <w:b/>
      <w:bCs/>
      <w:kern w:val="44"/>
      <w:sz w:val="44"/>
      <w:szCs w:val="44"/>
    </w:rPr>
  </w:style>
  <w:style w:type="character" w:customStyle="1" w:styleId="2Char">
    <w:name w:val="标题 2 Char"/>
    <w:basedOn w:val="a1"/>
    <w:link w:val="2"/>
    <w:qFormat/>
    <w:rsid w:val="009950AC"/>
    <w:rPr>
      <w:rFonts w:ascii="Arial" w:eastAsia="黑体" w:hAnsi="Arial" w:cs="Times New Roman"/>
      <w:b/>
      <w:bCs/>
      <w:sz w:val="32"/>
      <w:szCs w:val="32"/>
    </w:rPr>
  </w:style>
  <w:style w:type="character" w:customStyle="1" w:styleId="3Char">
    <w:name w:val="标题 3 Char"/>
    <w:basedOn w:val="a1"/>
    <w:link w:val="3"/>
    <w:qFormat/>
    <w:rsid w:val="009950AC"/>
    <w:rPr>
      <w:rFonts w:ascii="Times New Roman" w:eastAsia="宋体" w:hAnsi="Times New Roman" w:cs="Times New Roman"/>
      <w:b/>
      <w:bCs/>
      <w:szCs w:val="32"/>
    </w:rPr>
  </w:style>
  <w:style w:type="character" w:customStyle="1" w:styleId="4Char">
    <w:name w:val="标题 4 Char"/>
    <w:basedOn w:val="a1"/>
    <w:link w:val="4"/>
    <w:qFormat/>
    <w:rsid w:val="009950AC"/>
    <w:rPr>
      <w:rFonts w:ascii="Arial" w:eastAsia="黑体" w:hAnsi="Arial" w:cs="Times New Roman"/>
      <w:b/>
      <w:bCs/>
      <w:sz w:val="28"/>
      <w:szCs w:val="28"/>
    </w:rPr>
  </w:style>
  <w:style w:type="character" w:customStyle="1" w:styleId="5Char">
    <w:name w:val="标题 5 Char"/>
    <w:basedOn w:val="a1"/>
    <w:link w:val="5"/>
    <w:qFormat/>
    <w:rsid w:val="009950AC"/>
    <w:rPr>
      <w:rFonts w:ascii="Times New Roman" w:eastAsia="宋体" w:hAnsi="Times New Roman" w:cs="Times New Roman"/>
      <w:b/>
      <w:sz w:val="28"/>
      <w:szCs w:val="20"/>
    </w:rPr>
  </w:style>
  <w:style w:type="character" w:customStyle="1" w:styleId="6Char">
    <w:name w:val="标题 6 Char"/>
    <w:basedOn w:val="a1"/>
    <w:link w:val="6"/>
    <w:qFormat/>
    <w:rsid w:val="009950AC"/>
    <w:rPr>
      <w:rFonts w:ascii="Arial" w:eastAsia="黑体" w:hAnsi="Arial" w:cs="Times New Roman"/>
      <w:b/>
      <w:sz w:val="24"/>
      <w:szCs w:val="20"/>
    </w:rPr>
  </w:style>
  <w:style w:type="character" w:customStyle="1" w:styleId="7Char">
    <w:name w:val="标题 7 Char"/>
    <w:basedOn w:val="a1"/>
    <w:link w:val="7"/>
    <w:qFormat/>
    <w:rsid w:val="009950AC"/>
    <w:rPr>
      <w:rFonts w:ascii="Times New Roman" w:eastAsia="宋体" w:hAnsi="Times New Roman" w:cs="Times New Roman"/>
      <w:b/>
      <w:sz w:val="24"/>
      <w:szCs w:val="20"/>
    </w:rPr>
  </w:style>
  <w:style w:type="character" w:customStyle="1" w:styleId="8Char">
    <w:name w:val="标题 8 Char"/>
    <w:basedOn w:val="a1"/>
    <w:link w:val="8"/>
    <w:qFormat/>
    <w:rsid w:val="009950AC"/>
    <w:rPr>
      <w:rFonts w:ascii="Arial" w:eastAsia="黑体" w:hAnsi="Arial" w:cs="Times New Roman"/>
      <w:sz w:val="24"/>
      <w:szCs w:val="20"/>
    </w:rPr>
  </w:style>
  <w:style w:type="character" w:customStyle="1" w:styleId="9Char">
    <w:name w:val="标题 9 Char"/>
    <w:basedOn w:val="a1"/>
    <w:link w:val="9"/>
    <w:qFormat/>
    <w:rsid w:val="009950AC"/>
    <w:rPr>
      <w:rFonts w:ascii="Arial" w:eastAsia="黑体" w:hAnsi="Arial" w:cs="Times New Roman"/>
      <w:szCs w:val="20"/>
    </w:rPr>
  </w:style>
  <w:style w:type="numbering" w:customStyle="1" w:styleId="10">
    <w:name w:val="无列表1"/>
    <w:next w:val="a3"/>
    <w:uiPriority w:val="99"/>
    <w:semiHidden/>
    <w:unhideWhenUsed/>
    <w:rsid w:val="009950AC"/>
  </w:style>
  <w:style w:type="paragraph" w:styleId="a0">
    <w:name w:val="Normal Indent"/>
    <w:basedOn w:val="a"/>
    <w:link w:val="Char"/>
    <w:autoRedefine/>
    <w:qFormat/>
    <w:rsid w:val="009950AC"/>
    <w:pPr>
      <w:ind w:firstLine="420"/>
    </w:pPr>
    <w:rPr>
      <w:rFonts w:ascii="Calibri" w:eastAsia="宋体" w:hAnsi="Calibri" w:cs="Times New Roman"/>
    </w:rPr>
  </w:style>
  <w:style w:type="paragraph" w:styleId="70">
    <w:name w:val="toc 7"/>
    <w:basedOn w:val="a"/>
    <w:next w:val="a"/>
    <w:autoRedefine/>
    <w:uiPriority w:val="39"/>
    <w:qFormat/>
    <w:rsid w:val="009950AC"/>
    <w:pPr>
      <w:ind w:leftChars="1200" w:left="2520"/>
    </w:pPr>
    <w:rPr>
      <w:rFonts w:ascii="Times New Roman" w:eastAsia="宋体" w:hAnsi="Times New Roman" w:cs="Times New Roman"/>
      <w:szCs w:val="20"/>
    </w:rPr>
  </w:style>
  <w:style w:type="paragraph" w:styleId="a4">
    <w:name w:val="Note Heading"/>
    <w:basedOn w:val="a"/>
    <w:next w:val="a"/>
    <w:link w:val="Char0"/>
    <w:autoRedefine/>
    <w:qFormat/>
    <w:rsid w:val="009950AC"/>
    <w:pPr>
      <w:jc w:val="center"/>
    </w:pPr>
    <w:rPr>
      <w:rFonts w:ascii="Calibri" w:eastAsia="宋体" w:hAnsi="Calibri" w:cs="Times New Roman"/>
    </w:rPr>
  </w:style>
  <w:style w:type="character" w:customStyle="1" w:styleId="Char0">
    <w:name w:val="注释标题 Char"/>
    <w:basedOn w:val="a1"/>
    <w:link w:val="a4"/>
    <w:qFormat/>
    <w:rsid w:val="009950AC"/>
    <w:rPr>
      <w:rFonts w:ascii="Calibri" w:eastAsia="宋体" w:hAnsi="Calibri" w:cs="Times New Roman"/>
    </w:rPr>
  </w:style>
  <w:style w:type="paragraph" w:styleId="40">
    <w:name w:val="List Bullet 4"/>
    <w:basedOn w:val="a"/>
    <w:autoRedefine/>
    <w:qFormat/>
    <w:rsid w:val="009950AC"/>
    <w:pPr>
      <w:widowControl/>
      <w:tabs>
        <w:tab w:val="left" w:pos="840"/>
      </w:tabs>
      <w:overflowPunct w:val="0"/>
      <w:autoSpaceDE w:val="0"/>
      <w:autoSpaceDN w:val="0"/>
      <w:adjustRightInd w:val="0"/>
      <w:ind w:left="1180" w:hanging="340"/>
      <w:jc w:val="left"/>
      <w:textAlignment w:val="baseline"/>
    </w:pPr>
    <w:rPr>
      <w:rFonts w:ascii="Courier" w:eastAsia="宋体" w:hAnsi="Courier" w:cs="Times New Roman"/>
      <w:kern w:val="0"/>
      <w:sz w:val="24"/>
      <w:szCs w:val="20"/>
    </w:rPr>
  </w:style>
  <w:style w:type="paragraph" w:styleId="a5">
    <w:name w:val="List Number"/>
    <w:basedOn w:val="a"/>
    <w:qFormat/>
    <w:rsid w:val="009950AC"/>
    <w:pPr>
      <w:tabs>
        <w:tab w:val="left" w:pos="560"/>
      </w:tabs>
      <w:ind w:left="900" w:hanging="340"/>
    </w:pPr>
    <w:rPr>
      <w:rFonts w:ascii="Times New Roman" w:eastAsia="宋体" w:hAnsi="Times New Roman" w:cs="Times New Roman"/>
      <w:szCs w:val="20"/>
    </w:rPr>
  </w:style>
  <w:style w:type="paragraph" w:styleId="a6">
    <w:name w:val="caption"/>
    <w:basedOn w:val="a"/>
    <w:next w:val="a"/>
    <w:autoRedefine/>
    <w:qFormat/>
    <w:rsid w:val="009950AC"/>
    <w:pPr>
      <w:spacing w:line="480" w:lineRule="auto"/>
    </w:pPr>
    <w:rPr>
      <w:rFonts w:ascii="华文中宋" w:eastAsia="华文中宋" w:hAnsi="华文中宋" w:cs="Times New Roman"/>
      <w:sz w:val="36"/>
      <w:szCs w:val="20"/>
    </w:rPr>
  </w:style>
  <w:style w:type="paragraph" w:styleId="a7">
    <w:name w:val="List Bullet"/>
    <w:basedOn w:val="a"/>
    <w:autoRedefine/>
    <w:qFormat/>
    <w:rsid w:val="009950AC"/>
    <w:pPr>
      <w:adjustRightInd w:val="0"/>
      <w:spacing w:line="300" w:lineRule="auto"/>
      <w:ind w:left="360" w:hanging="360"/>
      <w:textAlignment w:val="baseline"/>
    </w:pPr>
    <w:rPr>
      <w:rFonts w:ascii="Times New Roman" w:eastAsia="宋体" w:hAnsi="Times New Roman" w:cs="Times New Roman"/>
      <w:kern w:val="0"/>
      <w:sz w:val="24"/>
      <w:szCs w:val="20"/>
    </w:rPr>
  </w:style>
  <w:style w:type="paragraph" w:styleId="a8">
    <w:name w:val="Document Map"/>
    <w:basedOn w:val="a"/>
    <w:link w:val="Char1"/>
    <w:autoRedefine/>
    <w:semiHidden/>
    <w:qFormat/>
    <w:rsid w:val="009950AC"/>
    <w:pPr>
      <w:shd w:val="clear" w:color="auto" w:fill="000080"/>
    </w:pPr>
    <w:rPr>
      <w:rFonts w:ascii="Times New Roman" w:eastAsia="宋体" w:hAnsi="Times New Roman" w:cs="Times New Roman"/>
      <w:szCs w:val="20"/>
    </w:rPr>
  </w:style>
  <w:style w:type="character" w:customStyle="1" w:styleId="Char1">
    <w:name w:val="文档结构图 Char"/>
    <w:basedOn w:val="a1"/>
    <w:link w:val="a8"/>
    <w:semiHidden/>
    <w:qFormat/>
    <w:rsid w:val="009950AC"/>
    <w:rPr>
      <w:rFonts w:ascii="Times New Roman" w:eastAsia="宋体" w:hAnsi="Times New Roman" w:cs="Times New Roman"/>
      <w:szCs w:val="20"/>
      <w:shd w:val="clear" w:color="auto" w:fill="000080"/>
    </w:rPr>
  </w:style>
  <w:style w:type="paragraph" w:styleId="a9">
    <w:name w:val="annotation text"/>
    <w:basedOn w:val="a"/>
    <w:link w:val="Char2"/>
    <w:autoRedefine/>
    <w:uiPriority w:val="99"/>
    <w:unhideWhenUsed/>
    <w:qFormat/>
    <w:rsid w:val="009950AC"/>
    <w:pPr>
      <w:jc w:val="left"/>
    </w:pPr>
    <w:rPr>
      <w:rFonts w:ascii="Calibri" w:eastAsia="宋体" w:hAnsi="Calibri" w:cs="Times New Roman"/>
    </w:rPr>
  </w:style>
  <w:style w:type="character" w:customStyle="1" w:styleId="Char2">
    <w:name w:val="批注文字 Char"/>
    <w:basedOn w:val="a1"/>
    <w:link w:val="a9"/>
    <w:uiPriority w:val="99"/>
    <w:qFormat/>
    <w:rsid w:val="009950AC"/>
    <w:rPr>
      <w:rFonts w:ascii="Calibri" w:eastAsia="宋体" w:hAnsi="Calibri" w:cs="Times New Roman"/>
    </w:rPr>
  </w:style>
  <w:style w:type="paragraph" w:styleId="aa">
    <w:name w:val="Salutation"/>
    <w:basedOn w:val="a"/>
    <w:next w:val="a"/>
    <w:link w:val="Char3"/>
    <w:autoRedefine/>
    <w:qFormat/>
    <w:rsid w:val="009950AC"/>
    <w:pPr>
      <w:spacing w:beforeLines="40" w:afterLines="40" w:line="312" w:lineRule="auto"/>
    </w:pPr>
    <w:rPr>
      <w:rFonts w:ascii="Times New Roman" w:eastAsia="宋体" w:hAnsi="Times New Roman" w:cs="Times New Roman"/>
      <w:kern w:val="0"/>
      <w:sz w:val="24"/>
      <w:szCs w:val="24"/>
    </w:rPr>
  </w:style>
  <w:style w:type="character" w:customStyle="1" w:styleId="Char3">
    <w:name w:val="称呼 Char"/>
    <w:basedOn w:val="a1"/>
    <w:link w:val="aa"/>
    <w:qFormat/>
    <w:rsid w:val="009950AC"/>
    <w:rPr>
      <w:rFonts w:ascii="Times New Roman" w:eastAsia="宋体" w:hAnsi="Times New Roman" w:cs="Times New Roman"/>
      <w:kern w:val="0"/>
      <w:sz w:val="24"/>
      <w:szCs w:val="24"/>
    </w:rPr>
  </w:style>
  <w:style w:type="paragraph" w:styleId="30">
    <w:name w:val="Body Text 3"/>
    <w:basedOn w:val="a"/>
    <w:link w:val="3Char0"/>
    <w:autoRedefine/>
    <w:qFormat/>
    <w:rsid w:val="009950AC"/>
    <w:pPr>
      <w:autoSpaceDE w:val="0"/>
      <w:autoSpaceDN w:val="0"/>
      <w:jc w:val="center"/>
    </w:pPr>
    <w:rPr>
      <w:rFonts w:ascii="Times New Roman" w:eastAsia="宋体" w:hAnsi="Times New Roman" w:cs="Times New Roman"/>
      <w:kern w:val="0"/>
      <w:sz w:val="16"/>
      <w:szCs w:val="20"/>
    </w:rPr>
  </w:style>
  <w:style w:type="character" w:customStyle="1" w:styleId="3Char0">
    <w:name w:val="正文文本 3 Char"/>
    <w:basedOn w:val="a1"/>
    <w:link w:val="30"/>
    <w:qFormat/>
    <w:rsid w:val="009950AC"/>
    <w:rPr>
      <w:rFonts w:ascii="Times New Roman" w:eastAsia="宋体" w:hAnsi="Times New Roman" w:cs="Times New Roman"/>
      <w:kern w:val="0"/>
      <w:sz w:val="16"/>
      <w:szCs w:val="20"/>
    </w:rPr>
  </w:style>
  <w:style w:type="paragraph" w:styleId="31">
    <w:name w:val="List Bullet 3"/>
    <w:basedOn w:val="a"/>
    <w:autoRedefine/>
    <w:qFormat/>
    <w:rsid w:val="009950AC"/>
    <w:pPr>
      <w:widowControl/>
      <w:tabs>
        <w:tab w:val="left" w:pos="1265"/>
      </w:tabs>
      <w:overflowPunct w:val="0"/>
      <w:autoSpaceDE w:val="0"/>
      <w:autoSpaceDN w:val="0"/>
      <w:adjustRightInd w:val="0"/>
      <w:spacing w:line="300" w:lineRule="auto"/>
      <w:ind w:left="1265" w:hanging="360"/>
      <w:jc w:val="left"/>
      <w:textAlignment w:val="baseline"/>
    </w:pPr>
    <w:rPr>
      <w:rFonts w:ascii="Courier" w:eastAsia="宋体" w:hAnsi="Courier" w:cs="Times New Roman"/>
      <w:kern w:val="0"/>
      <w:sz w:val="24"/>
      <w:szCs w:val="20"/>
    </w:rPr>
  </w:style>
  <w:style w:type="paragraph" w:styleId="ab">
    <w:name w:val="Body Text"/>
    <w:basedOn w:val="a"/>
    <w:link w:val="Char10"/>
    <w:autoRedefine/>
    <w:unhideWhenUsed/>
    <w:qFormat/>
    <w:rsid w:val="009950AC"/>
    <w:pPr>
      <w:spacing w:after="120"/>
    </w:pPr>
    <w:rPr>
      <w:rFonts w:ascii="Calibri" w:eastAsia="宋体" w:hAnsi="Calibri" w:cs="Times New Roman"/>
    </w:rPr>
  </w:style>
  <w:style w:type="character" w:customStyle="1" w:styleId="Char4">
    <w:name w:val="正文文本 Char"/>
    <w:basedOn w:val="a1"/>
    <w:qFormat/>
    <w:rsid w:val="009950AC"/>
  </w:style>
  <w:style w:type="paragraph" w:styleId="ac">
    <w:name w:val="Body Text Indent"/>
    <w:basedOn w:val="a"/>
    <w:link w:val="Char5"/>
    <w:autoRedefine/>
    <w:qFormat/>
    <w:rsid w:val="009950AC"/>
    <w:pPr>
      <w:ind w:firstLine="444"/>
    </w:pPr>
    <w:rPr>
      <w:rFonts w:ascii="Times New Roman" w:eastAsia="宋体" w:hAnsi="Times New Roman" w:cs="Times New Roman"/>
      <w:b/>
      <w:sz w:val="24"/>
      <w:szCs w:val="20"/>
    </w:rPr>
  </w:style>
  <w:style w:type="character" w:customStyle="1" w:styleId="Char5">
    <w:name w:val="正文文本缩进 Char"/>
    <w:basedOn w:val="a1"/>
    <w:link w:val="ac"/>
    <w:qFormat/>
    <w:rsid w:val="009950AC"/>
    <w:rPr>
      <w:rFonts w:ascii="Times New Roman" w:eastAsia="宋体" w:hAnsi="Times New Roman" w:cs="Times New Roman"/>
      <w:b/>
      <w:sz w:val="24"/>
      <w:szCs w:val="20"/>
    </w:rPr>
  </w:style>
  <w:style w:type="paragraph" w:styleId="20">
    <w:name w:val="List Bullet 2"/>
    <w:basedOn w:val="a"/>
    <w:qFormat/>
    <w:rsid w:val="009950AC"/>
    <w:pPr>
      <w:tabs>
        <w:tab w:val="left" w:pos="1680"/>
      </w:tabs>
      <w:spacing w:line="360" w:lineRule="auto"/>
      <w:ind w:left="1680" w:hanging="420"/>
    </w:pPr>
    <w:rPr>
      <w:rFonts w:ascii="Times New Roman" w:eastAsia="宋体" w:hAnsi="Times New Roman" w:cs="Times New Roman"/>
      <w:sz w:val="24"/>
      <w:szCs w:val="20"/>
    </w:rPr>
  </w:style>
  <w:style w:type="paragraph" w:styleId="50">
    <w:name w:val="toc 5"/>
    <w:basedOn w:val="a"/>
    <w:next w:val="a"/>
    <w:autoRedefine/>
    <w:uiPriority w:val="39"/>
    <w:qFormat/>
    <w:rsid w:val="009950AC"/>
    <w:pPr>
      <w:ind w:leftChars="800" w:left="1680"/>
    </w:pPr>
    <w:rPr>
      <w:rFonts w:ascii="Times New Roman" w:eastAsia="宋体" w:hAnsi="Times New Roman" w:cs="Times New Roman"/>
      <w:szCs w:val="20"/>
    </w:rPr>
  </w:style>
  <w:style w:type="paragraph" w:styleId="32">
    <w:name w:val="toc 3"/>
    <w:basedOn w:val="a"/>
    <w:next w:val="a"/>
    <w:autoRedefine/>
    <w:uiPriority w:val="39"/>
    <w:qFormat/>
    <w:rsid w:val="009950AC"/>
    <w:pPr>
      <w:tabs>
        <w:tab w:val="right" w:leader="dot" w:pos="9231"/>
      </w:tabs>
      <w:ind w:leftChars="400" w:left="840"/>
    </w:pPr>
    <w:rPr>
      <w:rFonts w:ascii="Times New Roman" w:eastAsia="宋体" w:hAnsi="Times New Roman" w:cs="Times New Roman"/>
      <w:szCs w:val="24"/>
    </w:rPr>
  </w:style>
  <w:style w:type="paragraph" w:styleId="ad">
    <w:name w:val="Plain Text"/>
    <w:basedOn w:val="a"/>
    <w:link w:val="Char6"/>
    <w:autoRedefine/>
    <w:qFormat/>
    <w:rsid w:val="009950AC"/>
    <w:rPr>
      <w:rFonts w:ascii="宋体" w:eastAsia="宋体" w:hAnsi="Courier New" w:cs="Times New Roman"/>
      <w:kern w:val="0"/>
      <w:sz w:val="20"/>
      <w:szCs w:val="20"/>
    </w:rPr>
  </w:style>
  <w:style w:type="character" w:customStyle="1" w:styleId="Char6">
    <w:name w:val="纯文本 Char"/>
    <w:basedOn w:val="a1"/>
    <w:link w:val="ad"/>
    <w:qFormat/>
    <w:rsid w:val="009950AC"/>
    <w:rPr>
      <w:rFonts w:ascii="宋体" w:eastAsia="宋体" w:hAnsi="Courier New" w:cs="Times New Roman"/>
      <w:kern w:val="0"/>
      <w:sz w:val="20"/>
      <w:szCs w:val="20"/>
    </w:rPr>
  </w:style>
  <w:style w:type="paragraph" w:styleId="80">
    <w:name w:val="toc 8"/>
    <w:basedOn w:val="a"/>
    <w:next w:val="a"/>
    <w:autoRedefine/>
    <w:uiPriority w:val="39"/>
    <w:qFormat/>
    <w:rsid w:val="009950AC"/>
    <w:pPr>
      <w:ind w:leftChars="1400" w:left="2940"/>
    </w:pPr>
    <w:rPr>
      <w:rFonts w:ascii="Times New Roman" w:eastAsia="宋体" w:hAnsi="Times New Roman" w:cs="Times New Roman"/>
      <w:szCs w:val="20"/>
    </w:rPr>
  </w:style>
  <w:style w:type="paragraph" w:styleId="ae">
    <w:name w:val="Date"/>
    <w:basedOn w:val="a"/>
    <w:next w:val="a"/>
    <w:link w:val="Char7"/>
    <w:autoRedefine/>
    <w:qFormat/>
    <w:rsid w:val="009950AC"/>
    <w:rPr>
      <w:rFonts w:ascii="Calibri" w:eastAsia="宋体" w:hAnsi="Calibri" w:cs="Times New Roman"/>
    </w:rPr>
  </w:style>
  <w:style w:type="character" w:customStyle="1" w:styleId="Char7">
    <w:name w:val="日期 Char"/>
    <w:basedOn w:val="a1"/>
    <w:link w:val="ae"/>
    <w:qFormat/>
    <w:rsid w:val="009950AC"/>
    <w:rPr>
      <w:rFonts w:ascii="Calibri" w:eastAsia="宋体" w:hAnsi="Calibri" w:cs="Times New Roman"/>
    </w:rPr>
  </w:style>
  <w:style w:type="paragraph" w:styleId="21">
    <w:name w:val="Body Text Indent 2"/>
    <w:basedOn w:val="a"/>
    <w:link w:val="2Char0"/>
    <w:autoRedefine/>
    <w:qFormat/>
    <w:rsid w:val="009950AC"/>
    <w:pPr>
      <w:adjustRightInd w:val="0"/>
      <w:spacing w:line="360" w:lineRule="auto"/>
      <w:ind w:firstLineChars="175" w:firstLine="420"/>
    </w:pPr>
    <w:rPr>
      <w:rFonts w:ascii="宋体" w:eastAsia="宋体" w:hAnsi="宋体" w:cs="Times New Roman"/>
      <w:b/>
      <w:bCs/>
      <w:sz w:val="24"/>
      <w:szCs w:val="20"/>
    </w:rPr>
  </w:style>
  <w:style w:type="character" w:customStyle="1" w:styleId="2Char0">
    <w:name w:val="正文文本缩进 2 Char"/>
    <w:basedOn w:val="a1"/>
    <w:link w:val="21"/>
    <w:qFormat/>
    <w:rsid w:val="009950AC"/>
    <w:rPr>
      <w:rFonts w:ascii="宋体" w:eastAsia="宋体" w:hAnsi="宋体" w:cs="Times New Roman"/>
      <w:b/>
      <w:bCs/>
      <w:sz w:val="24"/>
      <w:szCs w:val="20"/>
    </w:rPr>
  </w:style>
  <w:style w:type="paragraph" w:styleId="af">
    <w:name w:val="Balloon Text"/>
    <w:basedOn w:val="a"/>
    <w:link w:val="Char8"/>
    <w:autoRedefine/>
    <w:semiHidden/>
    <w:qFormat/>
    <w:rsid w:val="009950AC"/>
    <w:rPr>
      <w:rFonts w:ascii="Times New Roman" w:eastAsia="宋体" w:hAnsi="Times New Roman" w:cs="Times New Roman"/>
      <w:sz w:val="18"/>
      <w:szCs w:val="18"/>
    </w:rPr>
  </w:style>
  <w:style w:type="character" w:customStyle="1" w:styleId="Char8">
    <w:name w:val="批注框文本 Char"/>
    <w:basedOn w:val="a1"/>
    <w:link w:val="af"/>
    <w:semiHidden/>
    <w:qFormat/>
    <w:rsid w:val="009950AC"/>
    <w:rPr>
      <w:rFonts w:ascii="Times New Roman" w:eastAsia="宋体" w:hAnsi="Times New Roman" w:cs="Times New Roman"/>
      <w:sz w:val="18"/>
      <w:szCs w:val="18"/>
    </w:rPr>
  </w:style>
  <w:style w:type="paragraph" w:styleId="af0">
    <w:name w:val="footer"/>
    <w:basedOn w:val="a"/>
    <w:link w:val="Char9"/>
    <w:autoRedefine/>
    <w:uiPriority w:val="99"/>
    <w:qFormat/>
    <w:rsid w:val="009950AC"/>
    <w:pPr>
      <w:tabs>
        <w:tab w:val="center" w:pos="4153"/>
        <w:tab w:val="right" w:pos="8306"/>
      </w:tabs>
      <w:snapToGrid w:val="0"/>
      <w:jc w:val="left"/>
    </w:pPr>
    <w:rPr>
      <w:rFonts w:ascii="Times New Roman" w:eastAsia="宋体" w:hAnsi="Times New Roman" w:cs="Times New Roman"/>
      <w:kern w:val="0"/>
      <w:sz w:val="18"/>
      <w:szCs w:val="20"/>
    </w:rPr>
  </w:style>
  <w:style w:type="character" w:customStyle="1" w:styleId="Char9">
    <w:name w:val="页脚 Char"/>
    <w:basedOn w:val="a1"/>
    <w:link w:val="af0"/>
    <w:uiPriority w:val="99"/>
    <w:qFormat/>
    <w:rsid w:val="009950AC"/>
    <w:rPr>
      <w:rFonts w:ascii="Times New Roman" w:eastAsia="宋体" w:hAnsi="Times New Roman" w:cs="Times New Roman"/>
      <w:kern w:val="0"/>
      <w:sz w:val="18"/>
      <w:szCs w:val="20"/>
    </w:rPr>
  </w:style>
  <w:style w:type="paragraph" w:styleId="af1">
    <w:name w:val="header"/>
    <w:basedOn w:val="a"/>
    <w:link w:val="Chara"/>
    <w:autoRedefine/>
    <w:qFormat/>
    <w:rsid w:val="009950AC"/>
    <w:pPr>
      <w:pBdr>
        <w:bottom w:val="single" w:sz="6" w:space="1" w:color="auto"/>
      </w:pBdr>
      <w:tabs>
        <w:tab w:val="center" w:pos="4153"/>
        <w:tab w:val="right" w:pos="8306"/>
      </w:tabs>
      <w:snapToGrid w:val="0"/>
      <w:jc w:val="center"/>
    </w:pPr>
    <w:rPr>
      <w:rFonts w:ascii="Times New Roman" w:eastAsia="宋体" w:hAnsi="Times New Roman" w:cs="Times New Roman"/>
      <w:kern w:val="0"/>
      <w:sz w:val="18"/>
      <w:szCs w:val="20"/>
    </w:rPr>
  </w:style>
  <w:style w:type="character" w:customStyle="1" w:styleId="Chara">
    <w:name w:val="页眉 Char"/>
    <w:basedOn w:val="a1"/>
    <w:link w:val="af1"/>
    <w:qFormat/>
    <w:rsid w:val="009950AC"/>
    <w:rPr>
      <w:rFonts w:ascii="Times New Roman" w:eastAsia="宋体" w:hAnsi="Times New Roman" w:cs="Times New Roman"/>
      <w:kern w:val="0"/>
      <w:sz w:val="18"/>
      <w:szCs w:val="20"/>
    </w:rPr>
  </w:style>
  <w:style w:type="paragraph" w:styleId="11">
    <w:name w:val="toc 1"/>
    <w:basedOn w:val="a"/>
    <w:next w:val="a"/>
    <w:autoRedefine/>
    <w:uiPriority w:val="39"/>
    <w:qFormat/>
    <w:rsid w:val="009950AC"/>
    <w:pPr>
      <w:tabs>
        <w:tab w:val="left" w:pos="840"/>
        <w:tab w:val="right" w:leader="dot" w:pos="9231"/>
      </w:tabs>
    </w:pPr>
    <w:rPr>
      <w:rFonts w:ascii="Times New Roman" w:eastAsia="宋体" w:hAnsi="Times New Roman" w:cs="Times New Roman"/>
      <w:szCs w:val="24"/>
    </w:rPr>
  </w:style>
  <w:style w:type="paragraph" w:styleId="41">
    <w:name w:val="toc 4"/>
    <w:basedOn w:val="a"/>
    <w:next w:val="a"/>
    <w:autoRedefine/>
    <w:uiPriority w:val="39"/>
    <w:qFormat/>
    <w:rsid w:val="009950AC"/>
    <w:pPr>
      <w:ind w:leftChars="600" w:left="1260"/>
    </w:pPr>
    <w:rPr>
      <w:rFonts w:ascii="Times New Roman" w:eastAsia="宋体" w:hAnsi="Times New Roman" w:cs="Times New Roman"/>
      <w:szCs w:val="20"/>
    </w:rPr>
  </w:style>
  <w:style w:type="paragraph" w:styleId="af2">
    <w:name w:val="Subtitle"/>
    <w:basedOn w:val="a"/>
    <w:next w:val="a"/>
    <w:link w:val="Charb"/>
    <w:autoRedefine/>
    <w:qFormat/>
    <w:rsid w:val="009950AC"/>
    <w:pPr>
      <w:spacing w:beforeLines="100" w:afterLines="50" w:line="360" w:lineRule="auto"/>
      <w:jc w:val="center"/>
    </w:pPr>
    <w:rPr>
      <w:rFonts w:ascii="Arial" w:eastAsia="方正魏碑简体" w:hAnsi="Arial" w:cs="Times New Roman"/>
      <w:bCs/>
      <w:kern w:val="28"/>
      <w:sz w:val="32"/>
      <w:szCs w:val="32"/>
    </w:rPr>
  </w:style>
  <w:style w:type="character" w:customStyle="1" w:styleId="Charb">
    <w:name w:val="副标题 Char"/>
    <w:basedOn w:val="a1"/>
    <w:link w:val="af2"/>
    <w:qFormat/>
    <w:rsid w:val="009950AC"/>
    <w:rPr>
      <w:rFonts w:ascii="Arial" w:eastAsia="方正魏碑简体" w:hAnsi="Arial" w:cs="Times New Roman"/>
      <w:bCs/>
      <w:kern w:val="28"/>
      <w:sz w:val="32"/>
      <w:szCs w:val="32"/>
    </w:rPr>
  </w:style>
  <w:style w:type="paragraph" w:styleId="af3">
    <w:name w:val="footnote text"/>
    <w:basedOn w:val="a"/>
    <w:link w:val="Char11"/>
    <w:autoRedefine/>
    <w:unhideWhenUsed/>
    <w:qFormat/>
    <w:rsid w:val="009950AC"/>
    <w:pPr>
      <w:snapToGrid w:val="0"/>
      <w:jc w:val="left"/>
    </w:pPr>
    <w:rPr>
      <w:rFonts w:ascii="Times New Roman" w:eastAsia="宋体" w:hAnsi="Times New Roman" w:cs="Times New Roman"/>
      <w:sz w:val="18"/>
      <w:szCs w:val="18"/>
    </w:rPr>
  </w:style>
  <w:style w:type="character" w:customStyle="1" w:styleId="Charc">
    <w:name w:val="脚注文本 Char"/>
    <w:basedOn w:val="a1"/>
    <w:semiHidden/>
    <w:qFormat/>
    <w:rsid w:val="009950AC"/>
    <w:rPr>
      <w:sz w:val="18"/>
      <w:szCs w:val="18"/>
    </w:rPr>
  </w:style>
  <w:style w:type="paragraph" w:styleId="60">
    <w:name w:val="toc 6"/>
    <w:basedOn w:val="a"/>
    <w:next w:val="a"/>
    <w:autoRedefine/>
    <w:uiPriority w:val="39"/>
    <w:qFormat/>
    <w:rsid w:val="009950AC"/>
    <w:pPr>
      <w:ind w:leftChars="1000" w:left="2100"/>
    </w:pPr>
    <w:rPr>
      <w:rFonts w:ascii="Times New Roman" w:eastAsia="宋体" w:hAnsi="Times New Roman" w:cs="Times New Roman"/>
      <w:szCs w:val="20"/>
    </w:rPr>
  </w:style>
  <w:style w:type="paragraph" w:styleId="33">
    <w:name w:val="Body Text Indent 3"/>
    <w:basedOn w:val="a"/>
    <w:link w:val="3Char1"/>
    <w:autoRedefine/>
    <w:qFormat/>
    <w:rsid w:val="009950AC"/>
    <w:pPr>
      <w:spacing w:afterLines="50"/>
      <w:ind w:firstLineChars="200" w:firstLine="420"/>
    </w:pPr>
    <w:rPr>
      <w:rFonts w:ascii="Times New Roman" w:eastAsia="宋体" w:hAnsi="Times New Roman" w:cs="Times New Roman"/>
      <w:szCs w:val="21"/>
    </w:rPr>
  </w:style>
  <w:style w:type="character" w:customStyle="1" w:styleId="3Char1">
    <w:name w:val="正文文本缩进 3 Char"/>
    <w:basedOn w:val="a1"/>
    <w:link w:val="33"/>
    <w:qFormat/>
    <w:rsid w:val="009950AC"/>
    <w:rPr>
      <w:rFonts w:ascii="Times New Roman" w:eastAsia="宋体" w:hAnsi="Times New Roman" w:cs="Times New Roman"/>
      <w:szCs w:val="21"/>
    </w:rPr>
  </w:style>
  <w:style w:type="paragraph" w:styleId="22">
    <w:name w:val="toc 2"/>
    <w:basedOn w:val="a"/>
    <w:next w:val="a"/>
    <w:autoRedefine/>
    <w:uiPriority w:val="39"/>
    <w:qFormat/>
    <w:rsid w:val="009950AC"/>
    <w:pPr>
      <w:tabs>
        <w:tab w:val="left" w:pos="851"/>
        <w:tab w:val="right" w:leader="dot" w:pos="9231"/>
      </w:tabs>
      <w:ind w:leftChars="200" w:left="420"/>
    </w:pPr>
    <w:rPr>
      <w:rFonts w:ascii="Times New Roman" w:eastAsia="宋体" w:hAnsi="Times New Roman" w:cs="Times New Roman"/>
      <w:szCs w:val="20"/>
    </w:rPr>
  </w:style>
  <w:style w:type="paragraph" w:styleId="90">
    <w:name w:val="toc 9"/>
    <w:basedOn w:val="a"/>
    <w:next w:val="a"/>
    <w:autoRedefine/>
    <w:uiPriority w:val="39"/>
    <w:qFormat/>
    <w:rsid w:val="009950AC"/>
    <w:pPr>
      <w:ind w:leftChars="1600" w:left="3360"/>
    </w:pPr>
    <w:rPr>
      <w:rFonts w:ascii="Times New Roman" w:eastAsia="宋体" w:hAnsi="Times New Roman" w:cs="Times New Roman"/>
      <w:szCs w:val="20"/>
    </w:rPr>
  </w:style>
  <w:style w:type="paragraph" w:styleId="23">
    <w:name w:val="Body Text 2"/>
    <w:basedOn w:val="a"/>
    <w:link w:val="2Char1"/>
    <w:autoRedefine/>
    <w:qFormat/>
    <w:rsid w:val="009950AC"/>
    <w:pPr>
      <w:spacing w:after="120" w:line="480" w:lineRule="auto"/>
    </w:pPr>
    <w:rPr>
      <w:rFonts w:ascii="Times New Roman" w:eastAsia="宋体" w:hAnsi="Times New Roman" w:cs="Times New Roman"/>
      <w:szCs w:val="20"/>
    </w:rPr>
  </w:style>
  <w:style w:type="character" w:customStyle="1" w:styleId="2Char1">
    <w:name w:val="正文文本 2 Char"/>
    <w:basedOn w:val="a1"/>
    <w:link w:val="23"/>
    <w:qFormat/>
    <w:rsid w:val="009950AC"/>
    <w:rPr>
      <w:rFonts w:ascii="Times New Roman" w:eastAsia="宋体" w:hAnsi="Times New Roman" w:cs="Times New Roman"/>
      <w:szCs w:val="20"/>
    </w:rPr>
  </w:style>
  <w:style w:type="paragraph" w:styleId="HTML">
    <w:name w:val="HTML Preformatted"/>
    <w:basedOn w:val="a"/>
    <w:link w:val="HTMLChar"/>
    <w:autoRedefine/>
    <w:qFormat/>
    <w:rsid w:val="009950A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1"/>
    <w:link w:val="HTML"/>
    <w:qFormat/>
    <w:rsid w:val="009950AC"/>
    <w:rPr>
      <w:rFonts w:ascii="宋体" w:eastAsia="宋体" w:hAnsi="宋体" w:cs="宋体"/>
      <w:kern w:val="0"/>
      <w:sz w:val="24"/>
      <w:szCs w:val="24"/>
    </w:rPr>
  </w:style>
  <w:style w:type="paragraph" w:styleId="af4">
    <w:name w:val="Normal (Web)"/>
    <w:basedOn w:val="a"/>
    <w:autoRedefine/>
    <w:uiPriority w:val="99"/>
    <w:qFormat/>
    <w:rsid w:val="009950AC"/>
    <w:pPr>
      <w:widowControl/>
      <w:spacing w:before="100" w:beforeAutospacing="1" w:after="100" w:afterAutospacing="1"/>
      <w:jc w:val="left"/>
    </w:pPr>
    <w:rPr>
      <w:rFonts w:ascii="宋体" w:eastAsia="宋体" w:hAnsi="宋体" w:cs="宋体"/>
      <w:kern w:val="0"/>
      <w:sz w:val="24"/>
      <w:szCs w:val="24"/>
    </w:rPr>
  </w:style>
  <w:style w:type="paragraph" w:styleId="af5">
    <w:name w:val="Title"/>
    <w:basedOn w:val="a"/>
    <w:link w:val="Chard"/>
    <w:autoRedefine/>
    <w:qFormat/>
    <w:rsid w:val="009950AC"/>
    <w:pPr>
      <w:spacing w:before="240" w:after="240" w:line="360" w:lineRule="auto"/>
      <w:jc w:val="center"/>
    </w:pPr>
    <w:rPr>
      <w:rFonts w:ascii="Arial" w:eastAsia="黑体" w:hAnsi="Arial" w:cs="Times New Roman"/>
      <w:kern w:val="0"/>
      <w:sz w:val="44"/>
      <w:szCs w:val="20"/>
    </w:rPr>
  </w:style>
  <w:style w:type="character" w:customStyle="1" w:styleId="Chard">
    <w:name w:val="标题 Char"/>
    <w:basedOn w:val="a1"/>
    <w:link w:val="af5"/>
    <w:qFormat/>
    <w:rsid w:val="009950AC"/>
    <w:rPr>
      <w:rFonts w:ascii="Arial" w:eastAsia="黑体" w:hAnsi="Arial" w:cs="Times New Roman"/>
      <w:kern w:val="0"/>
      <w:sz w:val="44"/>
      <w:szCs w:val="20"/>
    </w:rPr>
  </w:style>
  <w:style w:type="paragraph" w:styleId="af6">
    <w:name w:val="annotation subject"/>
    <w:basedOn w:val="a9"/>
    <w:next w:val="a9"/>
    <w:link w:val="Chare"/>
    <w:autoRedefine/>
    <w:uiPriority w:val="99"/>
    <w:unhideWhenUsed/>
    <w:qFormat/>
    <w:rsid w:val="009950AC"/>
    <w:rPr>
      <w:rFonts w:ascii="Times New Roman" w:hAnsi="Times New Roman"/>
      <w:b/>
      <w:bCs/>
      <w:kern w:val="0"/>
      <w:sz w:val="20"/>
      <w:szCs w:val="20"/>
    </w:rPr>
  </w:style>
  <w:style w:type="character" w:customStyle="1" w:styleId="Chare">
    <w:name w:val="批注主题 Char"/>
    <w:basedOn w:val="Char2"/>
    <w:link w:val="af6"/>
    <w:uiPriority w:val="99"/>
    <w:qFormat/>
    <w:rsid w:val="009950AC"/>
    <w:rPr>
      <w:rFonts w:ascii="Times New Roman" w:eastAsia="宋体" w:hAnsi="Times New Roman" w:cs="Times New Roman"/>
      <w:b/>
      <w:bCs/>
      <w:kern w:val="0"/>
      <w:sz w:val="20"/>
      <w:szCs w:val="20"/>
    </w:rPr>
  </w:style>
  <w:style w:type="paragraph" w:styleId="af7">
    <w:name w:val="Body Text First Indent"/>
    <w:basedOn w:val="ab"/>
    <w:link w:val="Charf"/>
    <w:autoRedefine/>
    <w:qFormat/>
    <w:rsid w:val="009950AC"/>
    <w:pPr>
      <w:spacing w:line="300" w:lineRule="auto"/>
      <w:ind w:firstLine="510"/>
    </w:pPr>
    <w:rPr>
      <w:sz w:val="24"/>
    </w:rPr>
  </w:style>
  <w:style w:type="character" w:customStyle="1" w:styleId="Charf">
    <w:name w:val="正文首行缩进 Char"/>
    <w:basedOn w:val="Char4"/>
    <w:link w:val="af7"/>
    <w:qFormat/>
    <w:rsid w:val="009950AC"/>
    <w:rPr>
      <w:rFonts w:ascii="Calibri" w:eastAsia="宋体" w:hAnsi="Calibri" w:cs="Times New Roman"/>
      <w:sz w:val="24"/>
    </w:rPr>
  </w:style>
  <w:style w:type="table" w:styleId="af8">
    <w:name w:val="Table Grid"/>
    <w:basedOn w:val="a2"/>
    <w:autoRedefine/>
    <w:uiPriority w:val="59"/>
    <w:qFormat/>
    <w:rsid w:val="009950AC"/>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autoRedefine/>
    <w:uiPriority w:val="22"/>
    <w:qFormat/>
    <w:rsid w:val="009950AC"/>
    <w:rPr>
      <w:b/>
      <w:bCs/>
    </w:rPr>
  </w:style>
  <w:style w:type="character" w:styleId="afa">
    <w:name w:val="page number"/>
    <w:basedOn w:val="a1"/>
    <w:autoRedefine/>
    <w:qFormat/>
    <w:rsid w:val="009950AC"/>
  </w:style>
  <w:style w:type="character" w:styleId="afb">
    <w:name w:val="FollowedHyperlink"/>
    <w:autoRedefine/>
    <w:qFormat/>
    <w:rsid w:val="009950AC"/>
    <w:rPr>
      <w:color w:val="800080"/>
      <w:u w:val="single"/>
    </w:rPr>
  </w:style>
  <w:style w:type="character" w:styleId="afc">
    <w:name w:val="Emphasis"/>
    <w:autoRedefine/>
    <w:qFormat/>
    <w:rsid w:val="009950AC"/>
    <w:rPr>
      <w:i/>
      <w:iCs/>
    </w:rPr>
  </w:style>
  <w:style w:type="character" w:styleId="afd">
    <w:name w:val="Hyperlink"/>
    <w:autoRedefine/>
    <w:uiPriority w:val="99"/>
    <w:qFormat/>
    <w:rsid w:val="009950AC"/>
    <w:rPr>
      <w:color w:val="0000FF"/>
      <w:u w:val="single"/>
    </w:rPr>
  </w:style>
  <w:style w:type="character" w:styleId="afe">
    <w:name w:val="annotation reference"/>
    <w:basedOn w:val="a1"/>
    <w:autoRedefine/>
    <w:uiPriority w:val="99"/>
    <w:unhideWhenUsed/>
    <w:qFormat/>
    <w:rsid w:val="009950AC"/>
    <w:rPr>
      <w:sz w:val="21"/>
      <w:szCs w:val="21"/>
    </w:rPr>
  </w:style>
  <w:style w:type="character" w:customStyle="1" w:styleId="Charf0">
    <w:name w:val="居中 Char"/>
    <w:autoRedefine/>
    <w:qFormat/>
    <w:rsid w:val="009950AC"/>
    <w:rPr>
      <w:kern w:val="2"/>
      <w:sz w:val="24"/>
    </w:rPr>
  </w:style>
  <w:style w:type="character" w:customStyle="1" w:styleId="Char12">
    <w:name w:val="批注文字 Char1"/>
    <w:basedOn w:val="a1"/>
    <w:autoRedefine/>
    <w:uiPriority w:val="99"/>
    <w:semiHidden/>
    <w:qFormat/>
    <w:rsid w:val="009950AC"/>
  </w:style>
  <w:style w:type="character" w:customStyle="1" w:styleId="Char11">
    <w:name w:val="脚注文本 Char1"/>
    <w:basedOn w:val="a1"/>
    <w:link w:val="af3"/>
    <w:autoRedefine/>
    <w:qFormat/>
    <w:locked/>
    <w:rsid w:val="009950AC"/>
    <w:rPr>
      <w:rFonts w:ascii="Times New Roman" w:eastAsia="宋体" w:hAnsi="Times New Roman" w:cs="Times New Roman"/>
      <w:sz w:val="18"/>
      <w:szCs w:val="18"/>
    </w:rPr>
  </w:style>
  <w:style w:type="character" w:customStyle="1" w:styleId="Char10">
    <w:name w:val="正文文本 Char1"/>
    <w:basedOn w:val="a1"/>
    <w:link w:val="ab"/>
    <w:autoRedefine/>
    <w:qFormat/>
    <w:rsid w:val="009950AC"/>
    <w:rPr>
      <w:rFonts w:ascii="Calibri" w:eastAsia="宋体" w:hAnsi="Calibri" w:cs="Times New Roman"/>
    </w:rPr>
  </w:style>
  <w:style w:type="character" w:customStyle="1" w:styleId="Charf1">
    <w:name w:val="标准款样式 Char"/>
    <w:basedOn w:val="a1"/>
    <w:link w:val="aff"/>
    <w:autoRedefine/>
    <w:qFormat/>
    <w:rsid w:val="009950AC"/>
    <w:rPr>
      <w:rFonts w:ascii="黑体" w:eastAsia="宋体" w:hAnsi="宋体" w:cs="Times New Roman"/>
      <w:szCs w:val="20"/>
    </w:rPr>
  </w:style>
  <w:style w:type="paragraph" w:customStyle="1" w:styleId="aff">
    <w:name w:val="标准款样式"/>
    <w:basedOn w:val="a"/>
    <w:link w:val="Charf1"/>
    <w:autoRedefine/>
    <w:qFormat/>
    <w:rsid w:val="009950AC"/>
    <w:rPr>
      <w:rFonts w:ascii="黑体" w:eastAsia="宋体" w:hAnsi="宋体" w:cs="Times New Roman"/>
      <w:szCs w:val="20"/>
    </w:rPr>
  </w:style>
  <w:style w:type="character" w:customStyle="1" w:styleId="solutioncontent1">
    <w:name w:val="solutioncontent1"/>
    <w:autoRedefine/>
    <w:qFormat/>
    <w:rsid w:val="009950AC"/>
    <w:rPr>
      <w:rFonts w:cs="Times New Roman"/>
      <w:color w:val="333333"/>
      <w:sz w:val="15"/>
      <w:szCs w:val="15"/>
    </w:rPr>
  </w:style>
  <w:style w:type="character" w:customStyle="1" w:styleId="SubtitleChar">
    <w:name w:val="Subtitle Char"/>
    <w:autoRedefine/>
    <w:qFormat/>
    <w:locked/>
    <w:rsid w:val="009950AC"/>
    <w:rPr>
      <w:rFonts w:ascii="Calibri Light" w:eastAsia="宋体" w:hAnsi="Calibri Light" w:cs="Times New Roman"/>
      <w:b/>
      <w:bCs/>
      <w:kern w:val="28"/>
      <w:sz w:val="32"/>
      <w:szCs w:val="32"/>
      <w:lang w:eastAsia="en-US"/>
    </w:rPr>
  </w:style>
  <w:style w:type="character" w:customStyle="1" w:styleId="Char13">
    <w:name w:val="页脚 Char1"/>
    <w:basedOn w:val="a1"/>
    <w:autoRedefine/>
    <w:uiPriority w:val="99"/>
    <w:semiHidden/>
    <w:qFormat/>
    <w:rsid w:val="009950AC"/>
    <w:rPr>
      <w:sz w:val="18"/>
      <w:szCs w:val="18"/>
    </w:rPr>
  </w:style>
  <w:style w:type="character" w:customStyle="1" w:styleId="Charf2">
    <w:name w:val="明显引用 Char"/>
    <w:basedOn w:val="a1"/>
    <w:autoRedefine/>
    <w:qFormat/>
    <w:rsid w:val="009950AC"/>
    <w:rPr>
      <w:b/>
      <w:bCs/>
      <w:i/>
      <w:iCs/>
      <w:color w:val="4F81BD"/>
      <w:kern w:val="2"/>
      <w:sz w:val="21"/>
    </w:rPr>
  </w:style>
  <w:style w:type="character" w:customStyle="1" w:styleId="CharChar">
    <w:name w:val="+正文 Char Char"/>
    <w:link w:val="CharCharChar"/>
    <w:autoRedefine/>
    <w:qFormat/>
    <w:locked/>
    <w:rsid w:val="009950AC"/>
    <w:rPr>
      <w:rFonts w:ascii="楷体_GB2312" w:eastAsia="楷体_GB2312"/>
      <w:sz w:val="24"/>
    </w:rPr>
  </w:style>
  <w:style w:type="paragraph" w:customStyle="1" w:styleId="CharCharChar">
    <w:name w:val="+正文 Char Char Char"/>
    <w:basedOn w:val="a"/>
    <w:link w:val="CharChar"/>
    <w:autoRedefine/>
    <w:qFormat/>
    <w:rsid w:val="009950AC"/>
    <w:pPr>
      <w:spacing w:line="360" w:lineRule="auto"/>
      <w:ind w:firstLineChars="200" w:firstLine="200"/>
    </w:pPr>
    <w:rPr>
      <w:rFonts w:ascii="楷体_GB2312" w:eastAsia="楷体_GB2312"/>
      <w:sz w:val="24"/>
    </w:rPr>
  </w:style>
  <w:style w:type="character" w:customStyle="1" w:styleId="CharChar4">
    <w:name w:val="Char Char4"/>
    <w:autoRedefine/>
    <w:qFormat/>
    <w:rsid w:val="009950AC"/>
    <w:rPr>
      <w:kern w:val="2"/>
      <w:sz w:val="16"/>
    </w:rPr>
  </w:style>
  <w:style w:type="character" w:customStyle="1" w:styleId="CharChar6">
    <w:name w:val="Char Char6"/>
    <w:autoRedefine/>
    <w:qFormat/>
    <w:rsid w:val="009950AC"/>
    <w:rPr>
      <w:rFonts w:ascii="Arial" w:eastAsia="黑体" w:hAnsi="Arial"/>
      <w:kern w:val="2"/>
      <w:sz w:val="44"/>
    </w:rPr>
  </w:style>
  <w:style w:type="character" w:customStyle="1" w:styleId="Charf3">
    <w:name w:val="引用 Char"/>
    <w:basedOn w:val="a1"/>
    <w:autoRedefine/>
    <w:qFormat/>
    <w:rsid w:val="009950AC"/>
    <w:rPr>
      <w:i/>
      <w:iCs/>
      <w:color w:val="000000"/>
      <w:kern w:val="2"/>
      <w:sz w:val="21"/>
    </w:rPr>
  </w:style>
  <w:style w:type="character" w:customStyle="1" w:styleId="1CharCharCharCharChar">
    <w:name w:val="+列表1 Char Char Char Char Char"/>
    <w:link w:val="1CharCharChar"/>
    <w:autoRedefine/>
    <w:qFormat/>
    <w:locked/>
    <w:rsid w:val="009950AC"/>
    <w:rPr>
      <w:rFonts w:ascii="宋体" w:hAnsi="宋体"/>
    </w:rPr>
  </w:style>
  <w:style w:type="paragraph" w:customStyle="1" w:styleId="1CharCharChar">
    <w:name w:val="+列表1 Char Char Char"/>
    <w:basedOn w:val="a"/>
    <w:link w:val="1CharCharCharCharChar"/>
    <w:autoRedefine/>
    <w:qFormat/>
    <w:rsid w:val="009950AC"/>
    <w:pPr>
      <w:jc w:val="center"/>
    </w:pPr>
    <w:rPr>
      <w:rFonts w:ascii="宋体" w:hAnsi="宋体"/>
    </w:rPr>
  </w:style>
  <w:style w:type="character" w:customStyle="1" w:styleId="3Char10">
    <w:name w:val="正文文本 3 Char1"/>
    <w:basedOn w:val="a1"/>
    <w:autoRedefine/>
    <w:uiPriority w:val="99"/>
    <w:semiHidden/>
    <w:qFormat/>
    <w:rsid w:val="009950AC"/>
    <w:rPr>
      <w:sz w:val="16"/>
      <w:szCs w:val="16"/>
    </w:rPr>
  </w:style>
  <w:style w:type="character" w:customStyle="1" w:styleId="Char14">
    <w:name w:val="日期 Char1"/>
    <w:basedOn w:val="a1"/>
    <w:autoRedefine/>
    <w:uiPriority w:val="99"/>
    <w:semiHidden/>
    <w:qFormat/>
    <w:rsid w:val="009950AC"/>
  </w:style>
  <w:style w:type="character" w:customStyle="1" w:styleId="Charf4">
    <w:name w:val="无间隔 Char"/>
    <w:link w:val="12"/>
    <w:autoRedefine/>
    <w:qFormat/>
    <w:locked/>
    <w:rsid w:val="009950AC"/>
    <w:rPr>
      <w:rFonts w:ascii="Calibri" w:eastAsia="Times New Roman" w:hAnsi="Calibri"/>
      <w:sz w:val="22"/>
      <w:lang w:eastAsia="en-US" w:bidi="en-US"/>
    </w:rPr>
  </w:style>
  <w:style w:type="paragraph" w:customStyle="1" w:styleId="12">
    <w:name w:val="无间隔1"/>
    <w:link w:val="Charf4"/>
    <w:autoRedefine/>
    <w:qFormat/>
    <w:rsid w:val="009950AC"/>
    <w:rPr>
      <w:rFonts w:ascii="Calibri" w:eastAsia="Times New Roman" w:hAnsi="Calibri"/>
      <w:sz w:val="22"/>
      <w:lang w:eastAsia="en-US" w:bidi="en-US"/>
    </w:rPr>
  </w:style>
  <w:style w:type="character" w:customStyle="1" w:styleId="CharChar5">
    <w:name w:val="Char Char5"/>
    <w:autoRedefine/>
    <w:qFormat/>
    <w:rsid w:val="009950AC"/>
    <w:rPr>
      <w:rFonts w:ascii="Arial" w:eastAsia="方正魏碑简体" w:hAnsi="Arial" w:cs="Arial"/>
      <w:bCs/>
      <w:kern w:val="28"/>
      <w:sz w:val="32"/>
      <w:szCs w:val="32"/>
    </w:rPr>
  </w:style>
  <w:style w:type="character" w:customStyle="1" w:styleId="CharChar0">
    <w:name w:val="表文字 Char Char"/>
    <w:link w:val="aff0"/>
    <w:autoRedefine/>
    <w:qFormat/>
    <w:locked/>
    <w:rsid w:val="009950AC"/>
    <w:rPr>
      <w:rFonts w:ascii="楷体_GB2312" w:eastAsia="楷体_GB2312" w:hAnsi="宋体"/>
      <w:spacing w:val="-8"/>
      <w:sz w:val="24"/>
      <w:lang w:val="zh-CN"/>
    </w:rPr>
  </w:style>
  <w:style w:type="paragraph" w:customStyle="1" w:styleId="aff0">
    <w:name w:val="表文字"/>
    <w:basedOn w:val="a"/>
    <w:link w:val="CharChar0"/>
    <w:autoRedefine/>
    <w:qFormat/>
    <w:rsid w:val="009950AC"/>
    <w:pPr>
      <w:adjustRightInd w:val="0"/>
      <w:snapToGrid w:val="0"/>
      <w:spacing w:line="320" w:lineRule="exact"/>
      <w:ind w:rightChars="-31" w:right="-31" w:firstLineChars="200" w:firstLine="448"/>
      <w:jc w:val="center"/>
    </w:pPr>
    <w:rPr>
      <w:rFonts w:ascii="楷体_GB2312" w:eastAsia="楷体_GB2312" w:hAnsi="宋体"/>
      <w:spacing w:val="-8"/>
      <w:sz w:val="24"/>
      <w:lang w:val="zh-CN"/>
    </w:rPr>
  </w:style>
  <w:style w:type="character" w:customStyle="1" w:styleId="Mention">
    <w:name w:val="Mention"/>
    <w:basedOn w:val="a1"/>
    <w:autoRedefine/>
    <w:uiPriority w:val="99"/>
    <w:unhideWhenUsed/>
    <w:qFormat/>
    <w:rsid w:val="009950AC"/>
    <w:rPr>
      <w:color w:val="2B579A"/>
      <w:shd w:val="clear" w:color="auto" w:fill="E6E6E6"/>
    </w:rPr>
  </w:style>
  <w:style w:type="character" w:customStyle="1" w:styleId="Char5CharCharCharCharChar">
    <w:name w:val="+正文 Char5 Char Char Char Char Char"/>
    <w:link w:val="Char5CharCharChar"/>
    <w:autoRedefine/>
    <w:qFormat/>
    <w:locked/>
    <w:rsid w:val="009950AC"/>
    <w:rPr>
      <w:rFonts w:ascii="宋体" w:hAnsi="宋体"/>
      <w:sz w:val="24"/>
    </w:rPr>
  </w:style>
  <w:style w:type="paragraph" w:customStyle="1" w:styleId="Char5CharCharChar">
    <w:name w:val="+正文 Char5 Char Char Char"/>
    <w:basedOn w:val="a"/>
    <w:link w:val="Char5CharCharCharCharChar"/>
    <w:autoRedefine/>
    <w:qFormat/>
    <w:rsid w:val="009950AC"/>
    <w:pPr>
      <w:spacing w:line="360" w:lineRule="auto"/>
      <w:ind w:firstLineChars="200" w:firstLine="200"/>
    </w:pPr>
    <w:rPr>
      <w:rFonts w:ascii="宋体" w:hAnsi="宋体"/>
      <w:sz w:val="24"/>
    </w:rPr>
  </w:style>
  <w:style w:type="character" w:customStyle="1" w:styleId="hCharChar">
    <w:name w:val="h Char Char"/>
    <w:autoRedefine/>
    <w:qFormat/>
    <w:rsid w:val="009950AC"/>
    <w:rPr>
      <w:kern w:val="2"/>
      <w:sz w:val="18"/>
    </w:rPr>
  </w:style>
  <w:style w:type="character" w:customStyle="1" w:styleId="Charf5">
    <w:name w:val="段 Char"/>
    <w:basedOn w:val="a1"/>
    <w:link w:val="aff1"/>
    <w:autoRedefine/>
    <w:qFormat/>
    <w:rsid w:val="009950AC"/>
    <w:rPr>
      <w:rFonts w:ascii="宋体"/>
    </w:rPr>
  </w:style>
  <w:style w:type="paragraph" w:customStyle="1" w:styleId="aff1">
    <w:name w:val="段"/>
    <w:link w:val="Charf5"/>
    <w:autoRedefine/>
    <w:qFormat/>
    <w:rsid w:val="009950AC"/>
    <w:pPr>
      <w:tabs>
        <w:tab w:val="center" w:pos="4201"/>
        <w:tab w:val="right" w:leader="dot" w:pos="9298"/>
      </w:tabs>
      <w:autoSpaceDE w:val="0"/>
      <w:autoSpaceDN w:val="0"/>
      <w:ind w:firstLineChars="200" w:firstLine="420"/>
      <w:jc w:val="both"/>
    </w:pPr>
    <w:rPr>
      <w:rFonts w:ascii="宋体"/>
    </w:rPr>
  </w:style>
  <w:style w:type="character" w:customStyle="1" w:styleId="CharChar2">
    <w:name w:val="Char Char2"/>
    <w:autoRedefine/>
    <w:qFormat/>
    <w:rsid w:val="009950AC"/>
    <w:rPr>
      <w:kern w:val="2"/>
      <w:sz w:val="24"/>
      <w:szCs w:val="24"/>
    </w:rPr>
  </w:style>
  <w:style w:type="character" w:customStyle="1" w:styleId="msoins0">
    <w:name w:val="msoins"/>
    <w:basedOn w:val="a1"/>
    <w:autoRedefine/>
    <w:qFormat/>
    <w:rsid w:val="009950AC"/>
  </w:style>
  <w:style w:type="character" w:customStyle="1" w:styleId="Char15">
    <w:name w:val="纯文本 Char1"/>
    <w:basedOn w:val="a1"/>
    <w:autoRedefine/>
    <w:uiPriority w:val="99"/>
    <w:qFormat/>
    <w:rsid w:val="009950AC"/>
    <w:rPr>
      <w:rFonts w:ascii="宋体" w:eastAsia="宋体" w:hAnsi="Courier New" w:cs="Courier New"/>
      <w:szCs w:val="21"/>
    </w:rPr>
  </w:style>
  <w:style w:type="character" w:customStyle="1" w:styleId="CharChar1">
    <w:name w:val="Char Char1"/>
    <w:autoRedefine/>
    <w:semiHidden/>
    <w:qFormat/>
    <w:rsid w:val="009950AC"/>
    <w:rPr>
      <w:kern w:val="2"/>
      <w:sz w:val="21"/>
    </w:rPr>
  </w:style>
  <w:style w:type="character" w:customStyle="1" w:styleId="Char">
    <w:name w:val="正文缩进 Char"/>
    <w:link w:val="a0"/>
    <w:autoRedefine/>
    <w:qFormat/>
    <w:rsid w:val="009950AC"/>
    <w:rPr>
      <w:rFonts w:ascii="Calibri" w:eastAsia="宋体" w:hAnsi="Calibri" w:cs="Times New Roman"/>
    </w:rPr>
  </w:style>
  <w:style w:type="character" w:customStyle="1" w:styleId="black1">
    <w:name w:val="black1"/>
    <w:autoRedefine/>
    <w:qFormat/>
    <w:rsid w:val="009950AC"/>
    <w:rPr>
      <w:rFonts w:ascii="ˎ̥" w:hAnsi="ˎ̥" w:hint="default"/>
      <w:color w:val="333333"/>
      <w:sz w:val="18"/>
      <w:szCs w:val="18"/>
      <w:u w:val="none"/>
    </w:rPr>
  </w:style>
  <w:style w:type="character" w:customStyle="1" w:styleId="Char16">
    <w:name w:val="引用 Char1"/>
    <w:basedOn w:val="a1"/>
    <w:link w:val="13"/>
    <w:autoRedefine/>
    <w:qFormat/>
    <w:locked/>
    <w:rsid w:val="009950AC"/>
    <w:rPr>
      <w:rFonts w:ascii="Calibri" w:eastAsia="宋体" w:hAnsi="Calibri" w:cs="Times New Roman"/>
      <w:i/>
      <w:iCs/>
      <w:color w:val="000000"/>
      <w:kern w:val="0"/>
      <w:sz w:val="22"/>
      <w:lang w:eastAsia="en-US" w:bidi="en-US"/>
    </w:rPr>
  </w:style>
  <w:style w:type="paragraph" w:customStyle="1" w:styleId="13">
    <w:name w:val="引用1"/>
    <w:basedOn w:val="a"/>
    <w:next w:val="a"/>
    <w:link w:val="Char16"/>
    <w:autoRedefine/>
    <w:qFormat/>
    <w:rsid w:val="009950AC"/>
    <w:pPr>
      <w:widowControl/>
      <w:spacing w:after="200" w:line="276" w:lineRule="auto"/>
      <w:jc w:val="left"/>
    </w:pPr>
    <w:rPr>
      <w:rFonts w:ascii="Calibri" w:eastAsia="宋体" w:hAnsi="Calibri" w:cs="Times New Roman"/>
      <w:i/>
      <w:iCs/>
      <w:color w:val="000000"/>
      <w:kern w:val="0"/>
      <w:sz w:val="22"/>
      <w:lang w:eastAsia="en-US" w:bidi="en-US"/>
    </w:rPr>
  </w:style>
  <w:style w:type="character" w:customStyle="1" w:styleId="CharChar3CharCharCharChar">
    <w:name w:val="+正文 Char Char3 Char Char Char Char"/>
    <w:link w:val="CharChar3CharChar"/>
    <w:autoRedefine/>
    <w:qFormat/>
    <w:locked/>
    <w:rsid w:val="009950AC"/>
    <w:rPr>
      <w:rFonts w:ascii="宋体" w:hAnsi="宋体"/>
      <w:sz w:val="24"/>
    </w:rPr>
  </w:style>
  <w:style w:type="paragraph" w:customStyle="1" w:styleId="CharChar3CharChar">
    <w:name w:val="+正文 Char Char3 Char Char"/>
    <w:basedOn w:val="a"/>
    <w:link w:val="CharChar3CharCharCharChar"/>
    <w:autoRedefine/>
    <w:qFormat/>
    <w:rsid w:val="009950AC"/>
    <w:pPr>
      <w:spacing w:line="360" w:lineRule="auto"/>
      <w:ind w:firstLineChars="200" w:firstLine="200"/>
    </w:pPr>
    <w:rPr>
      <w:rFonts w:ascii="宋体" w:hAnsi="宋体"/>
      <w:sz w:val="24"/>
    </w:rPr>
  </w:style>
  <w:style w:type="character" w:customStyle="1" w:styleId="Char17">
    <w:name w:val="页眉 Char1"/>
    <w:basedOn w:val="a1"/>
    <w:autoRedefine/>
    <w:uiPriority w:val="99"/>
    <w:semiHidden/>
    <w:qFormat/>
    <w:rsid w:val="009950AC"/>
    <w:rPr>
      <w:sz w:val="18"/>
      <w:szCs w:val="18"/>
    </w:rPr>
  </w:style>
  <w:style w:type="character" w:customStyle="1" w:styleId="Char18">
    <w:name w:val="副标题 Char1"/>
    <w:basedOn w:val="a1"/>
    <w:autoRedefine/>
    <w:uiPriority w:val="11"/>
    <w:qFormat/>
    <w:rsid w:val="009950AC"/>
    <w:rPr>
      <w:rFonts w:ascii="Cambria" w:eastAsia="宋体" w:hAnsi="Cambria" w:cs="Times New Roman"/>
      <w:b/>
      <w:bCs/>
      <w:kern w:val="28"/>
      <w:sz w:val="32"/>
      <w:szCs w:val="32"/>
    </w:rPr>
  </w:style>
  <w:style w:type="character" w:customStyle="1" w:styleId="font12-blue-bold1">
    <w:name w:val="font12-blue-bold1"/>
    <w:autoRedefine/>
    <w:qFormat/>
    <w:rsid w:val="009950AC"/>
    <w:rPr>
      <w:b/>
      <w:bCs/>
      <w:color w:val="0249A5"/>
      <w:sz w:val="18"/>
      <w:szCs w:val="18"/>
      <w:u w:val="none"/>
    </w:rPr>
  </w:style>
  <w:style w:type="character" w:customStyle="1" w:styleId="CharChar5CharCharChar">
    <w:name w:val="+正文 Char Char5 Char Char Char"/>
    <w:link w:val="CharChar5Char"/>
    <w:autoRedefine/>
    <w:qFormat/>
    <w:locked/>
    <w:rsid w:val="009950AC"/>
    <w:rPr>
      <w:rFonts w:ascii="宋体" w:hAnsi="宋体"/>
      <w:sz w:val="24"/>
    </w:rPr>
  </w:style>
  <w:style w:type="paragraph" w:customStyle="1" w:styleId="CharChar5Char">
    <w:name w:val="+正文 Char Char5 Char"/>
    <w:basedOn w:val="a"/>
    <w:link w:val="CharChar5CharCharChar"/>
    <w:autoRedefine/>
    <w:qFormat/>
    <w:rsid w:val="009950AC"/>
    <w:pPr>
      <w:spacing w:line="360" w:lineRule="auto"/>
      <w:ind w:firstLineChars="200" w:firstLine="200"/>
    </w:pPr>
    <w:rPr>
      <w:rFonts w:ascii="宋体" w:hAnsi="宋体"/>
      <w:sz w:val="24"/>
    </w:rPr>
  </w:style>
  <w:style w:type="character" w:customStyle="1" w:styleId="Char19">
    <w:name w:val="批注主题 Char1"/>
    <w:basedOn w:val="Char12"/>
    <w:autoRedefine/>
    <w:uiPriority w:val="99"/>
    <w:semiHidden/>
    <w:qFormat/>
    <w:rsid w:val="009950AC"/>
    <w:rPr>
      <w:b/>
      <w:bCs/>
    </w:rPr>
  </w:style>
  <w:style w:type="character" w:customStyle="1" w:styleId="CharChar3">
    <w:name w:val="Char Char3"/>
    <w:autoRedefine/>
    <w:qFormat/>
    <w:rsid w:val="009950AC"/>
    <w:rPr>
      <w:kern w:val="2"/>
      <w:sz w:val="21"/>
    </w:rPr>
  </w:style>
  <w:style w:type="character" w:customStyle="1" w:styleId="CharChar7">
    <w:name w:val="普通文字 Char Char"/>
    <w:autoRedefine/>
    <w:qFormat/>
    <w:rsid w:val="009950AC"/>
    <w:rPr>
      <w:rFonts w:ascii="宋体" w:hAnsi="Courier New"/>
      <w:kern w:val="2"/>
      <w:sz w:val="21"/>
    </w:rPr>
  </w:style>
  <w:style w:type="character" w:customStyle="1" w:styleId="grame">
    <w:name w:val="grame"/>
    <w:basedOn w:val="a1"/>
    <w:autoRedefine/>
    <w:qFormat/>
    <w:rsid w:val="009950AC"/>
  </w:style>
  <w:style w:type="character" w:customStyle="1" w:styleId="16">
    <w:name w:val="16"/>
    <w:autoRedefine/>
    <w:qFormat/>
    <w:rsid w:val="009950AC"/>
    <w:rPr>
      <w:rFonts w:ascii="Times New Roman" w:hAnsi="Times New Roman" w:cs="Times New Roman" w:hint="default"/>
      <w:color w:val="0000FF"/>
      <w:sz w:val="20"/>
      <w:szCs w:val="20"/>
      <w:u w:val="single"/>
    </w:rPr>
  </w:style>
  <w:style w:type="character" w:customStyle="1" w:styleId="CharChar70">
    <w:name w:val="Char Char7"/>
    <w:autoRedefine/>
    <w:qFormat/>
    <w:rsid w:val="009950AC"/>
    <w:rPr>
      <w:kern w:val="2"/>
      <w:sz w:val="18"/>
    </w:rPr>
  </w:style>
  <w:style w:type="character" w:customStyle="1" w:styleId="15">
    <w:name w:val="15"/>
    <w:autoRedefine/>
    <w:qFormat/>
    <w:rsid w:val="009950AC"/>
    <w:rPr>
      <w:rFonts w:ascii="Calibri" w:hAnsi="Calibri" w:hint="default"/>
    </w:rPr>
  </w:style>
  <w:style w:type="character" w:customStyle="1" w:styleId="1CharCharChar0">
    <w:name w:val="+1. Char Char Char"/>
    <w:link w:val="1Char0"/>
    <w:autoRedefine/>
    <w:qFormat/>
    <w:locked/>
    <w:rsid w:val="009950AC"/>
    <w:rPr>
      <w:rFonts w:ascii="Times New Roman" w:eastAsia="宋体" w:hAnsi="Times New Roman" w:cs="Times New Roman"/>
      <w:szCs w:val="20"/>
    </w:rPr>
  </w:style>
  <w:style w:type="paragraph" w:customStyle="1" w:styleId="1Char0">
    <w:name w:val="+1. Char"/>
    <w:basedOn w:val="a"/>
    <w:link w:val="1CharCharChar0"/>
    <w:autoRedefine/>
    <w:qFormat/>
    <w:rsid w:val="009950AC"/>
    <w:rPr>
      <w:rFonts w:ascii="Times New Roman" w:eastAsia="宋体" w:hAnsi="Times New Roman" w:cs="Times New Roman"/>
      <w:szCs w:val="20"/>
    </w:rPr>
  </w:style>
  <w:style w:type="character" w:customStyle="1" w:styleId="Char1a">
    <w:name w:val="明显引用 Char1"/>
    <w:basedOn w:val="a1"/>
    <w:link w:val="14"/>
    <w:autoRedefine/>
    <w:qFormat/>
    <w:locked/>
    <w:rsid w:val="009950AC"/>
    <w:rPr>
      <w:rFonts w:ascii="Calibri" w:eastAsia="宋体" w:hAnsi="Calibri" w:cs="Times New Roman"/>
      <w:b/>
      <w:bCs/>
      <w:i/>
      <w:iCs/>
      <w:color w:val="4F81BD"/>
      <w:kern w:val="0"/>
      <w:sz w:val="22"/>
      <w:lang w:eastAsia="en-US" w:bidi="en-US"/>
    </w:rPr>
  </w:style>
  <w:style w:type="paragraph" w:customStyle="1" w:styleId="14">
    <w:name w:val="明显引用1"/>
    <w:basedOn w:val="a"/>
    <w:next w:val="a"/>
    <w:link w:val="Char1a"/>
    <w:autoRedefine/>
    <w:qFormat/>
    <w:rsid w:val="009950AC"/>
    <w:pPr>
      <w:widowControl/>
      <w:pBdr>
        <w:bottom w:val="single" w:sz="4" w:space="4" w:color="4F81BD"/>
      </w:pBdr>
      <w:spacing w:before="200" w:after="280" w:line="276" w:lineRule="auto"/>
      <w:ind w:left="936" w:right="936"/>
      <w:jc w:val="left"/>
    </w:pPr>
    <w:rPr>
      <w:rFonts w:ascii="Calibri" w:eastAsia="宋体" w:hAnsi="Calibri" w:cs="Times New Roman"/>
      <w:b/>
      <w:bCs/>
      <w:i/>
      <w:iCs/>
      <w:color w:val="4F81BD"/>
      <w:kern w:val="0"/>
      <w:sz w:val="22"/>
      <w:lang w:eastAsia="en-US" w:bidi="en-US"/>
    </w:rPr>
  </w:style>
  <w:style w:type="character" w:customStyle="1" w:styleId="CharChar8">
    <w:name w:val="Char Char8"/>
    <w:autoRedefine/>
    <w:qFormat/>
    <w:rsid w:val="009950AC"/>
    <w:rPr>
      <w:kern w:val="2"/>
      <w:sz w:val="21"/>
    </w:rPr>
  </w:style>
  <w:style w:type="character" w:customStyle="1" w:styleId="CharChar9">
    <w:name w:val="Char Char"/>
    <w:autoRedefine/>
    <w:semiHidden/>
    <w:qFormat/>
    <w:rsid w:val="009950AC"/>
    <w:rPr>
      <w:b/>
      <w:bCs/>
      <w:kern w:val="2"/>
      <w:sz w:val="21"/>
    </w:rPr>
  </w:style>
  <w:style w:type="character" w:customStyle="1" w:styleId="Char1b">
    <w:name w:val="表正文 Char1"/>
    <w:autoRedefine/>
    <w:qFormat/>
    <w:rsid w:val="009950AC"/>
    <w:rPr>
      <w:kern w:val="2"/>
      <w:sz w:val="21"/>
    </w:rPr>
  </w:style>
  <w:style w:type="character" w:customStyle="1" w:styleId="Charf6">
    <w:name w:val="表正文 Char"/>
    <w:autoRedefine/>
    <w:qFormat/>
    <w:rsid w:val="009950AC"/>
    <w:rPr>
      <w:rFonts w:eastAsia="宋体"/>
      <w:kern w:val="2"/>
      <w:sz w:val="24"/>
      <w:lang w:val="en-US" w:eastAsia="zh-CN" w:bidi="ar-SA"/>
    </w:rPr>
  </w:style>
  <w:style w:type="character" w:customStyle="1" w:styleId="Char1c">
    <w:name w:val="正文首行缩进 Char1"/>
    <w:basedOn w:val="Char10"/>
    <w:autoRedefine/>
    <w:uiPriority w:val="99"/>
    <w:semiHidden/>
    <w:qFormat/>
    <w:rsid w:val="009950AC"/>
    <w:rPr>
      <w:rFonts w:ascii="Calibri" w:eastAsia="宋体" w:hAnsi="Calibri" w:cs="Times New Roman"/>
    </w:rPr>
  </w:style>
  <w:style w:type="character" w:customStyle="1" w:styleId="Char1d">
    <w:name w:val="标题 Char1"/>
    <w:basedOn w:val="a1"/>
    <w:autoRedefine/>
    <w:uiPriority w:val="10"/>
    <w:qFormat/>
    <w:rsid w:val="009950AC"/>
    <w:rPr>
      <w:rFonts w:ascii="Cambria" w:eastAsia="宋体" w:hAnsi="Cambria" w:cs="Times New Roman"/>
      <w:b/>
      <w:bCs/>
      <w:sz w:val="32"/>
      <w:szCs w:val="32"/>
    </w:rPr>
  </w:style>
  <w:style w:type="character" w:customStyle="1" w:styleId="Char40">
    <w:name w:val="+正文 Char4"/>
    <w:link w:val="aff2"/>
    <w:autoRedefine/>
    <w:qFormat/>
    <w:locked/>
    <w:rsid w:val="009950AC"/>
    <w:rPr>
      <w:rFonts w:ascii="宋体" w:hAnsi="宋体"/>
      <w:sz w:val="24"/>
    </w:rPr>
  </w:style>
  <w:style w:type="paragraph" w:customStyle="1" w:styleId="aff2">
    <w:name w:val="+正文"/>
    <w:basedOn w:val="a"/>
    <w:link w:val="Char40"/>
    <w:autoRedefine/>
    <w:qFormat/>
    <w:rsid w:val="009950AC"/>
    <w:pPr>
      <w:spacing w:line="360" w:lineRule="auto"/>
      <w:ind w:firstLineChars="200" w:firstLine="200"/>
    </w:pPr>
    <w:rPr>
      <w:rFonts w:ascii="宋体" w:hAnsi="宋体"/>
      <w:sz w:val="24"/>
    </w:rPr>
  </w:style>
  <w:style w:type="character" w:customStyle="1" w:styleId="CharChar2CharCharChar">
    <w:name w:val="+正文 Char Char2 Char Char Char"/>
    <w:link w:val="CharChar2Char"/>
    <w:autoRedefine/>
    <w:qFormat/>
    <w:locked/>
    <w:rsid w:val="009950AC"/>
    <w:rPr>
      <w:rFonts w:ascii="宋体" w:hAnsi="宋体"/>
      <w:sz w:val="24"/>
    </w:rPr>
  </w:style>
  <w:style w:type="paragraph" w:customStyle="1" w:styleId="CharChar2Char">
    <w:name w:val="+正文 Char Char2 Char"/>
    <w:basedOn w:val="a"/>
    <w:link w:val="CharChar2CharCharChar"/>
    <w:autoRedefine/>
    <w:qFormat/>
    <w:rsid w:val="009950AC"/>
    <w:pPr>
      <w:spacing w:line="360" w:lineRule="auto"/>
      <w:ind w:firstLineChars="200" w:firstLine="200"/>
    </w:pPr>
    <w:rPr>
      <w:rFonts w:ascii="宋体" w:hAnsi="宋体"/>
      <w:sz w:val="24"/>
    </w:rPr>
  </w:style>
  <w:style w:type="character" w:customStyle="1" w:styleId="Char1e">
    <w:name w:val="注释标题 Char1"/>
    <w:basedOn w:val="a1"/>
    <w:autoRedefine/>
    <w:uiPriority w:val="99"/>
    <w:semiHidden/>
    <w:qFormat/>
    <w:rsid w:val="009950AC"/>
  </w:style>
  <w:style w:type="character" w:customStyle="1" w:styleId="Char2CharChar">
    <w:name w:val="+正文 Char2 Char Char"/>
    <w:link w:val="Char20"/>
    <w:autoRedefine/>
    <w:qFormat/>
    <w:locked/>
    <w:rsid w:val="009950AC"/>
    <w:rPr>
      <w:rFonts w:ascii="宋体" w:hAnsi="宋体"/>
      <w:sz w:val="24"/>
    </w:rPr>
  </w:style>
  <w:style w:type="paragraph" w:customStyle="1" w:styleId="Char20">
    <w:name w:val="+正文 Char2"/>
    <w:basedOn w:val="a"/>
    <w:link w:val="Char2CharChar"/>
    <w:autoRedefine/>
    <w:qFormat/>
    <w:rsid w:val="009950AC"/>
    <w:pPr>
      <w:spacing w:line="360" w:lineRule="auto"/>
      <w:ind w:firstLineChars="200" w:firstLine="200"/>
    </w:pPr>
    <w:rPr>
      <w:rFonts w:ascii="宋体" w:hAnsi="宋体"/>
      <w:sz w:val="24"/>
    </w:rPr>
  </w:style>
  <w:style w:type="character" w:customStyle="1" w:styleId="Char1f">
    <w:name w:val="称呼 Char1"/>
    <w:basedOn w:val="a1"/>
    <w:autoRedefine/>
    <w:uiPriority w:val="99"/>
    <w:semiHidden/>
    <w:qFormat/>
    <w:rsid w:val="009950AC"/>
  </w:style>
  <w:style w:type="paragraph" w:customStyle="1" w:styleId="aff3">
    <w:name w:val="标准次分项"/>
    <w:basedOn w:val="a"/>
    <w:autoRedefine/>
    <w:qFormat/>
    <w:rsid w:val="009950AC"/>
    <w:pPr>
      <w:jc w:val="left"/>
    </w:pPr>
    <w:rPr>
      <w:rFonts w:ascii="宋体" w:eastAsia="宋体" w:hAnsi="宋体" w:cs="Times New Roman"/>
      <w:szCs w:val="21"/>
    </w:rPr>
  </w:style>
  <w:style w:type="paragraph" w:customStyle="1" w:styleId="xl34">
    <w:name w:val="xl34"/>
    <w:basedOn w:val="a"/>
    <w:autoRedefine/>
    <w:qFormat/>
    <w:rsid w:val="009950AC"/>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p17">
    <w:name w:val="p17"/>
    <w:basedOn w:val="a"/>
    <w:autoRedefine/>
    <w:qFormat/>
    <w:rsid w:val="009950AC"/>
    <w:pPr>
      <w:widowControl/>
    </w:pPr>
    <w:rPr>
      <w:rFonts w:ascii="Times New Roman" w:eastAsia="宋体" w:hAnsi="Times New Roman" w:cs="Times New Roman"/>
      <w:kern w:val="0"/>
      <w:szCs w:val="21"/>
    </w:rPr>
  </w:style>
  <w:style w:type="paragraph" w:customStyle="1" w:styleId="xl67">
    <w:name w:val="xl67"/>
    <w:basedOn w:val="a"/>
    <w:autoRedefine/>
    <w:qFormat/>
    <w:rsid w:val="009950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xl40">
    <w:name w:val="xl40"/>
    <w:basedOn w:val="a"/>
    <w:autoRedefine/>
    <w:qFormat/>
    <w:rsid w:val="009950AC"/>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47">
    <w:name w:val="xl47"/>
    <w:basedOn w:val="a"/>
    <w:autoRedefine/>
    <w:qFormat/>
    <w:rsid w:val="009950AC"/>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4">
    <w:name w:val="四号　首行缩进"/>
    <w:basedOn w:val="a"/>
    <w:autoRedefine/>
    <w:qFormat/>
    <w:rsid w:val="009950AC"/>
    <w:pPr>
      <w:spacing w:line="360" w:lineRule="auto"/>
    </w:pPr>
    <w:rPr>
      <w:rFonts w:ascii="宋体" w:eastAsia="宋体" w:hAnsi="宋体" w:cs="Times New Roman"/>
      <w:bCs/>
      <w:szCs w:val="21"/>
    </w:rPr>
  </w:style>
  <w:style w:type="paragraph" w:customStyle="1" w:styleId="xl44">
    <w:name w:val="xl44"/>
    <w:basedOn w:val="a"/>
    <w:autoRedefine/>
    <w:qFormat/>
    <w:rsid w:val="009950AC"/>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4">
    <w:name w:val="样式 正文文本缩进 + 段前: 2 字符"/>
    <w:basedOn w:val="a"/>
    <w:autoRedefine/>
    <w:qFormat/>
    <w:rsid w:val="009950AC"/>
    <w:pPr>
      <w:ind w:leftChars="200" w:left="420"/>
      <w:jc w:val="left"/>
    </w:pPr>
    <w:rPr>
      <w:rFonts w:ascii="Times New Roman" w:eastAsia="宋体" w:hAnsi="Times New Roman" w:cs="Times New Roman"/>
      <w:sz w:val="28"/>
      <w:szCs w:val="24"/>
      <w:lang w:eastAsia="zh-TW"/>
    </w:rPr>
  </w:style>
  <w:style w:type="paragraph" w:customStyle="1" w:styleId="CharCharChar0">
    <w:name w:val="Char Char Char"/>
    <w:basedOn w:val="a"/>
    <w:autoRedefine/>
    <w:qFormat/>
    <w:rsid w:val="009950AC"/>
    <w:rPr>
      <w:rFonts w:ascii="宋体" w:eastAsia="宋体" w:hAnsi="宋体" w:cs="Times New Roman"/>
      <w:szCs w:val="24"/>
    </w:rPr>
  </w:style>
  <w:style w:type="paragraph" w:customStyle="1" w:styleId="aff5">
    <w:name w:val="文档编号"/>
    <w:basedOn w:val="a"/>
    <w:next w:val="a"/>
    <w:autoRedefine/>
    <w:qFormat/>
    <w:rsid w:val="009950AC"/>
    <w:pPr>
      <w:autoSpaceDE w:val="0"/>
      <w:autoSpaceDN w:val="0"/>
      <w:adjustRightInd w:val="0"/>
      <w:spacing w:before="120" w:line="360" w:lineRule="auto"/>
      <w:jc w:val="center"/>
      <w:textAlignment w:val="baseline"/>
    </w:pPr>
    <w:rPr>
      <w:rFonts w:ascii="宋体" w:eastAsia="宋体" w:hAnsi="Times New Roman" w:cs="Times New Roman"/>
      <w:color w:val="000000"/>
      <w:kern w:val="0"/>
      <w:sz w:val="24"/>
      <w:szCs w:val="20"/>
    </w:rPr>
  </w:style>
  <w:style w:type="paragraph" w:customStyle="1" w:styleId="Char21">
    <w:name w:val="Char2"/>
    <w:basedOn w:val="a"/>
    <w:autoRedefine/>
    <w:qFormat/>
    <w:rsid w:val="009950AC"/>
    <w:pPr>
      <w:tabs>
        <w:tab w:val="left" w:pos="360"/>
      </w:tabs>
    </w:pPr>
    <w:rPr>
      <w:rFonts w:ascii="Times New Roman" w:eastAsia="宋体" w:hAnsi="Times New Roman" w:cs="Times New Roman"/>
      <w:sz w:val="24"/>
      <w:szCs w:val="24"/>
    </w:rPr>
  </w:style>
  <w:style w:type="paragraph" w:customStyle="1" w:styleId="xl78">
    <w:name w:val="xl78"/>
    <w:basedOn w:val="a"/>
    <w:autoRedefine/>
    <w:qFormat/>
    <w:rsid w:val="009950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11">
    <w:name w:val="彩色列表 - 着色 11"/>
    <w:basedOn w:val="a"/>
    <w:autoRedefine/>
    <w:uiPriority w:val="34"/>
    <w:qFormat/>
    <w:rsid w:val="009950AC"/>
    <w:pPr>
      <w:autoSpaceDE w:val="0"/>
      <w:autoSpaceDN w:val="0"/>
      <w:adjustRightInd w:val="0"/>
      <w:ind w:firstLineChars="200" w:firstLine="420"/>
      <w:jc w:val="left"/>
      <w:textAlignment w:val="baseline"/>
    </w:pPr>
    <w:rPr>
      <w:rFonts w:ascii="宋体" w:eastAsia="宋体" w:hAnsi="Times New Roman" w:cs="Times New Roman"/>
      <w:kern w:val="0"/>
      <w:sz w:val="34"/>
      <w:szCs w:val="20"/>
    </w:rPr>
  </w:style>
  <w:style w:type="paragraph" w:customStyle="1" w:styleId="xl81">
    <w:name w:val="xl81"/>
    <w:basedOn w:val="a"/>
    <w:autoRedefine/>
    <w:qFormat/>
    <w:rsid w:val="009950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16"/>
      <w:szCs w:val="16"/>
    </w:rPr>
  </w:style>
  <w:style w:type="paragraph" w:customStyle="1" w:styleId="xl26">
    <w:name w:val="xl26"/>
    <w:basedOn w:val="a"/>
    <w:autoRedefine/>
    <w:qFormat/>
    <w:rsid w:val="009950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font6">
    <w:name w:val="font6"/>
    <w:basedOn w:val="a"/>
    <w:autoRedefine/>
    <w:qFormat/>
    <w:rsid w:val="009950AC"/>
    <w:pPr>
      <w:widowControl/>
      <w:spacing w:before="100" w:beforeAutospacing="1" w:after="100" w:afterAutospacing="1"/>
      <w:jc w:val="left"/>
    </w:pPr>
    <w:rPr>
      <w:rFonts w:ascii="宋体" w:eastAsia="宋体" w:hAnsi="宋体" w:cs="宋体"/>
      <w:kern w:val="0"/>
      <w:sz w:val="18"/>
      <w:szCs w:val="18"/>
    </w:rPr>
  </w:style>
  <w:style w:type="paragraph" w:customStyle="1" w:styleId="17">
    <w:name w:val="正文1"/>
    <w:autoRedefine/>
    <w:qFormat/>
    <w:rsid w:val="009950AC"/>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xl29">
    <w:name w:val="xl29"/>
    <w:basedOn w:val="a"/>
    <w:autoRedefine/>
    <w:qFormat/>
    <w:rsid w:val="009950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86">
    <w:name w:val="xl86"/>
    <w:basedOn w:val="a"/>
    <w:autoRedefine/>
    <w:qFormat/>
    <w:rsid w:val="009950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xl77">
    <w:name w:val="xl77"/>
    <w:basedOn w:val="a"/>
    <w:autoRedefine/>
    <w:qFormat/>
    <w:rsid w:val="009950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color w:val="000000"/>
      <w:kern w:val="0"/>
      <w:sz w:val="16"/>
      <w:szCs w:val="16"/>
    </w:rPr>
  </w:style>
  <w:style w:type="paragraph" w:customStyle="1" w:styleId="font9">
    <w:name w:val="font9"/>
    <w:basedOn w:val="a"/>
    <w:autoRedefine/>
    <w:qFormat/>
    <w:rsid w:val="009950AC"/>
    <w:pPr>
      <w:widowControl/>
      <w:spacing w:before="100" w:beforeAutospacing="1" w:after="100" w:afterAutospacing="1"/>
      <w:jc w:val="left"/>
    </w:pPr>
    <w:rPr>
      <w:rFonts w:ascii="Times New Roman" w:eastAsia="宋体" w:hAnsi="Times New Roman" w:cs="Times New Roman"/>
      <w:b/>
      <w:bCs/>
      <w:kern w:val="0"/>
      <w:sz w:val="16"/>
      <w:szCs w:val="16"/>
    </w:rPr>
  </w:style>
  <w:style w:type="paragraph" w:customStyle="1" w:styleId="xl83">
    <w:name w:val="xl83"/>
    <w:basedOn w:val="a"/>
    <w:autoRedefine/>
    <w:qFormat/>
    <w:rsid w:val="009950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Charf7">
    <w:name w:val="Char"/>
    <w:basedOn w:val="a"/>
    <w:autoRedefine/>
    <w:qFormat/>
    <w:rsid w:val="009950AC"/>
    <w:rPr>
      <w:rFonts w:ascii="Tahoma" w:eastAsia="宋体" w:hAnsi="Tahoma" w:cs="Times New Roman"/>
      <w:sz w:val="24"/>
      <w:szCs w:val="20"/>
    </w:rPr>
  </w:style>
  <w:style w:type="paragraph" w:customStyle="1" w:styleId="25">
    <w:name w:val="列出段落2"/>
    <w:basedOn w:val="a"/>
    <w:autoRedefine/>
    <w:uiPriority w:val="34"/>
    <w:qFormat/>
    <w:rsid w:val="009950AC"/>
    <w:pPr>
      <w:ind w:firstLineChars="200" w:firstLine="420"/>
    </w:pPr>
    <w:rPr>
      <w:rFonts w:ascii="Calibri" w:eastAsia="宋体" w:hAnsi="Calibri" w:cs="Times New Roman"/>
    </w:rPr>
  </w:style>
  <w:style w:type="paragraph" w:customStyle="1" w:styleId="220">
    <w:name w:val="22"/>
    <w:basedOn w:val="a"/>
    <w:autoRedefine/>
    <w:qFormat/>
    <w:rsid w:val="009950AC"/>
    <w:pPr>
      <w:widowControl/>
      <w:snapToGrid w:val="0"/>
      <w:spacing w:before="100" w:beforeAutospacing="1" w:after="100" w:afterAutospacing="1"/>
    </w:pPr>
    <w:rPr>
      <w:rFonts w:ascii="Times New Roman" w:eastAsia="Arial Unicode MS" w:hAnsi="Times New Roman" w:cs="Times New Roman"/>
      <w:kern w:val="0"/>
      <w:szCs w:val="21"/>
    </w:rPr>
  </w:style>
  <w:style w:type="paragraph" w:customStyle="1" w:styleId="xl57">
    <w:name w:val="xl57"/>
    <w:basedOn w:val="a"/>
    <w:autoRedefine/>
    <w:qFormat/>
    <w:rsid w:val="009950AC"/>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5">
    <w:name w:val="xl75"/>
    <w:basedOn w:val="a"/>
    <w:autoRedefine/>
    <w:qFormat/>
    <w:rsid w:val="009950AC"/>
    <w:pPr>
      <w:widowControl/>
      <w:spacing w:before="100" w:beforeAutospacing="1" w:after="100" w:afterAutospacing="1"/>
      <w:jc w:val="center"/>
    </w:pPr>
    <w:rPr>
      <w:rFonts w:ascii="Arial" w:eastAsia="宋体" w:hAnsi="Arial" w:cs="Arial"/>
      <w:kern w:val="0"/>
      <w:sz w:val="16"/>
      <w:szCs w:val="16"/>
    </w:rPr>
  </w:style>
  <w:style w:type="paragraph" w:customStyle="1" w:styleId="xl30">
    <w:name w:val="xl30"/>
    <w:basedOn w:val="a"/>
    <w:autoRedefine/>
    <w:qFormat/>
    <w:rsid w:val="009950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CharCharCharCharCharChar">
    <w:name w:val="Char Char Char Char Char Char Char Char Char Char Char Char Char Char Char Char"/>
    <w:basedOn w:val="a"/>
    <w:autoRedefine/>
    <w:qFormat/>
    <w:rsid w:val="009950AC"/>
    <w:pPr>
      <w:tabs>
        <w:tab w:val="left" w:pos="360"/>
      </w:tabs>
    </w:pPr>
    <w:rPr>
      <w:rFonts w:ascii="Times New Roman" w:eastAsia="宋体" w:hAnsi="Times New Roman" w:cs="Times New Roman"/>
      <w:sz w:val="24"/>
      <w:szCs w:val="24"/>
    </w:rPr>
  </w:style>
  <w:style w:type="paragraph" w:customStyle="1" w:styleId="font10">
    <w:name w:val="font10"/>
    <w:basedOn w:val="a"/>
    <w:autoRedefine/>
    <w:qFormat/>
    <w:rsid w:val="009950AC"/>
    <w:pPr>
      <w:widowControl/>
      <w:spacing w:before="100" w:beforeAutospacing="1" w:after="100" w:afterAutospacing="1"/>
      <w:jc w:val="left"/>
    </w:pPr>
    <w:rPr>
      <w:rFonts w:ascii="Times New Roman" w:eastAsia="宋体" w:hAnsi="Times New Roman" w:cs="Times New Roman"/>
      <w:kern w:val="0"/>
      <w:sz w:val="16"/>
      <w:szCs w:val="16"/>
    </w:rPr>
  </w:style>
  <w:style w:type="paragraph" w:customStyle="1" w:styleId="aff6">
    <w:name w:val="一般正文"/>
    <w:basedOn w:val="a"/>
    <w:autoRedefine/>
    <w:qFormat/>
    <w:rsid w:val="009950AC"/>
    <w:pPr>
      <w:spacing w:line="360" w:lineRule="auto"/>
      <w:ind w:firstLineChars="200" w:firstLine="480"/>
    </w:pPr>
    <w:rPr>
      <w:rFonts w:ascii="Times New Roman" w:eastAsia="宋体" w:hAnsi="Times New Roman" w:cs="宋体"/>
      <w:sz w:val="24"/>
      <w:szCs w:val="20"/>
    </w:rPr>
  </w:style>
  <w:style w:type="paragraph" w:customStyle="1" w:styleId="p0">
    <w:name w:val="p0"/>
    <w:basedOn w:val="a"/>
    <w:autoRedefine/>
    <w:qFormat/>
    <w:rsid w:val="009950AC"/>
    <w:pPr>
      <w:widowControl/>
    </w:pPr>
    <w:rPr>
      <w:rFonts w:ascii="Times New Roman" w:eastAsia="宋体" w:hAnsi="Times New Roman" w:cs="Times New Roman"/>
      <w:kern w:val="0"/>
      <w:szCs w:val="21"/>
    </w:rPr>
  </w:style>
  <w:style w:type="paragraph" w:customStyle="1" w:styleId="xl66">
    <w:name w:val="xl66"/>
    <w:basedOn w:val="a"/>
    <w:autoRedefine/>
    <w:qFormat/>
    <w:rsid w:val="009950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18">
    <w:name w:val="列出段落1"/>
    <w:basedOn w:val="a"/>
    <w:autoRedefine/>
    <w:uiPriority w:val="99"/>
    <w:unhideWhenUsed/>
    <w:qFormat/>
    <w:rsid w:val="009950AC"/>
    <w:pPr>
      <w:ind w:firstLineChars="200" w:firstLine="420"/>
    </w:pPr>
    <w:rPr>
      <w:rFonts w:ascii="Calibri" w:eastAsia="宋体" w:hAnsi="Calibri" w:cs="Times New Roman"/>
    </w:rPr>
  </w:style>
  <w:style w:type="paragraph" w:customStyle="1" w:styleId="aff7">
    <w:name w:val="文档正文"/>
    <w:basedOn w:val="a"/>
    <w:autoRedefine/>
    <w:qFormat/>
    <w:rsid w:val="009950AC"/>
    <w:pPr>
      <w:spacing w:line="360" w:lineRule="auto"/>
    </w:pPr>
    <w:rPr>
      <w:rFonts w:ascii="宋体" w:eastAsia="宋体" w:hAnsi="宋体" w:cs="Arial"/>
      <w:b/>
      <w:bCs/>
      <w:szCs w:val="21"/>
    </w:rPr>
  </w:style>
  <w:style w:type="paragraph" w:customStyle="1" w:styleId="font15">
    <w:name w:val="font15"/>
    <w:basedOn w:val="a"/>
    <w:qFormat/>
    <w:rsid w:val="009950AC"/>
    <w:pPr>
      <w:widowControl/>
      <w:spacing w:before="100" w:beforeAutospacing="1" w:after="100" w:afterAutospacing="1"/>
      <w:jc w:val="left"/>
    </w:pPr>
    <w:rPr>
      <w:rFonts w:ascii="宋体" w:eastAsia="宋体" w:hAnsi="宋体" w:cs="宋体"/>
      <w:kern w:val="0"/>
      <w:sz w:val="18"/>
      <w:szCs w:val="18"/>
    </w:rPr>
  </w:style>
  <w:style w:type="paragraph" w:customStyle="1" w:styleId="xl50">
    <w:name w:val="xl50"/>
    <w:basedOn w:val="a"/>
    <w:autoRedefine/>
    <w:qFormat/>
    <w:rsid w:val="009950AC"/>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aff8">
    <w:name w:val="点点"/>
    <w:basedOn w:val="a"/>
    <w:autoRedefine/>
    <w:qFormat/>
    <w:rsid w:val="009950AC"/>
    <w:pPr>
      <w:tabs>
        <w:tab w:val="left" w:pos="360"/>
      </w:tabs>
      <w:spacing w:before="120" w:after="120" w:line="360" w:lineRule="auto"/>
      <w:ind w:firstLine="539"/>
    </w:pPr>
    <w:rPr>
      <w:rFonts w:ascii="Arial Narrow" w:eastAsia="楷体_GB2312" w:hAnsi="Arial Narrow" w:cs="Times New Roman"/>
      <w:sz w:val="24"/>
      <w:szCs w:val="20"/>
    </w:rPr>
  </w:style>
  <w:style w:type="paragraph" w:customStyle="1" w:styleId="0">
    <w:name w:val="0"/>
    <w:basedOn w:val="a"/>
    <w:autoRedefine/>
    <w:qFormat/>
    <w:rsid w:val="009950AC"/>
    <w:pPr>
      <w:widowControl/>
      <w:snapToGrid w:val="0"/>
    </w:pPr>
    <w:rPr>
      <w:rFonts w:ascii="Times New Roman" w:eastAsia="Arial Unicode MS" w:hAnsi="Times New Roman" w:cs="Times New Roman"/>
      <w:kern w:val="0"/>
      <w:szCs w:val="21"/>
    </w:rPr>
  </w:style>
  <w:style w:type="paragraph" w:customStyle="1" w:styleId="170">
    <w:name w:val="17"/>
    <w:basedOn w:val="a"/>
    <w:qFormat/>
    <w:rsid w:val="009950AC"/>
    <w:pPr>
      <w:widowControl/>
      <w:snapToGrid w:val="0"/>
      <w:spacing w:before="100" w:beforeAutospacing="1" w:after="100" w:afterAutospacing="1"/>
      <w:jc w:val="left"/>
    </w:pPr>
    <w:rPr>
      <w:rFonts w:ascii="Times New Roman" w:eastAsia="Arial Unicode MS" w:hAnsi="Times New Roman" w:cs="Times New Roman"/>
      <w:kern w:val="0"/>
      <w:sz w:val="18"/>
      <w:szCs w:val="18"/>
    </w:rPr>
  </w:style>
  <w:style w:type="paragraph" w:customStyle="1" w:styleId="111">
    <w:name w:val="列出段落111"/>
    <w:basedOn w:val="a"/>
    <w:uiPriority w:val="34"/>
    <w:qFormat/>
    <w:rsid w:val="009950AC"/>
    <w:pPr>
      <w:ind w:firstLineChars="200" w:firstLine="420"/>
    </w:pPr>
    <w:rPr>
      <w:rFonts w:ascii="Calibri" w:eastAsia="宋体" w:hAnsi="Calibri" w:cs="Times New Roman"/>
    </w:rPr>
  </w:style>
  <w:style w:type="paragraph" w:customStyle="1" w:styleId="Char1f0">
    <w:name w:val="Char1"/>
    <w:basedOn w:val="a"/>
    <w:autoRedefine/>
    <w:semiHidden/>
    <w:qFormat/>
    <w:rsid w:val="009950AC"/>
    <w:pPr>
      <w:widowControl/>
      <w:spacing w:after="160" w:line="240" w:lineRule="exact"/>
      <w:jc w:val="left"/>
    </w:pPr>
    <w:rPr>
      <w:rFonts w:ascii="Verdana" w:eastAsia="宋体" w:hAnsi="Verdana" w:cs="Times New Roman"/>
      <w:kern w:val="0"/>
      <w:sz w:val="20"/>
      <w:szCs w:val="20"/>
      <w:lang w:eastAsia="en-US"/>
    </w:rPr>
  </w:style>
  <w:style w:type="paragraph" w:customStyle="1" w:styleId="CharCharCharCharCharCharCharCharCharChar">
    <w:name w:val="Char Char Char Char Char Char Char Char Char Char"/>
    <w:basedOn w:val="a"/>
    <w:autoRedefine/>
    <w:qFormat/>
    <w:rsid w:val="009950AC"/>
    <w:pPr>
      <w:adjustRightInd w:val="0"/>
      <w:spacing w:line="360" w:lineRule="auto"/>
    </w:pPr>
    <w:rPr>
      <w:rFonts w:ascii="Times New Roman" w:eastAsia="宋体" w:hAnsi="Times New Roman" w:cs="Times New Roman"/>
      <w:kern w:val="0"/>
      <w:sz w:val="24"/>
      <w:szCs w:val="20"/>
    </w:rPr>
  </w:style>
  <w:style w:type="paragraph" w:customStyle="1" w:styleId="font11">
    <w:name w:val="font11"/>
    <w:basedOn w:val="a"/>
    <w:autoRedefine/>
    <w:qFormat/>
    <w:rsid w:val="009950AC"/>
    <w:pPr>
      <w:widowControl/>
      <w:spacing w:before="100" w:beforeAutospacing="1" w:after="100" w:afterAutospacing="1"/>
      <w:jc w:val="left"/>
    </w:pPr>
    <w:rPr>
      <w:rFonts w:ascii="Arial" w:eastAsia="宋体" w:hAnsi="Arial" w:cs="Arial"/>
      <w:kern w:val="0"/>
      <w:sz w:val="16"/>
      <w:szCs w:val="16"/>
    </w:rPr>
  </w:style>
  <w:style w:type="paragraph" w:customStyle="1" w:styleId="xl49">
    <w:name w:val="xl49"/>
    <w:basedOn w:val="a"/>
    <w:autoRedefine/>
    <w:qFormat/>
    <w:rsid w:val="009950AC"/>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7">
    <w:name w:val="xl87"/>
    <w:basedOn w:val="a"/>
    <w:autoRedefine/>
    <w:qFormat/>
    <w:rsid w:val="009950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xl38">
    <w:name w:val="xl38"/>
    <w:basedOn w:val="a"/>
    <w:qFormat/>
    <w:rsid w:val="009950AC"/>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5">
    <w:name w:val="xl45"/>
    <w:basedOn w:val="a"/>
    <w:qFormat/>
    <w:rsid w:val="009950AC"/>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TOC1">
    <w:name w:val="TOC 标题1"/>
    <w:basedOn w:val="1"/>
    <w:next w:val="a"/>
    <w:autoRedefine/>
    <w:uiPriority w:val="39"/>
    <w:unhideWhenUsed/>
    <w:qFormat/>
    <w:rsid w:val="009950AC"/>
    <w:pPr>
      <w:widowControl/>
      <w:spacing w:before="480" w:after="0" w:line="276" w:lineRule="auto"/>
      <w:jc w:val="left"/>
      <w:outlineLvl w:val="9"/>
    </w:pPr>
    <w:rPr>
      <w:rFonts w:ascii="Cambria" w:hAnsi="Cambria"/>
      <w:color w:val="366091"/>
      <w:kern w:val="0"/>
      <w:sz w:val="28"/>
      <w:szCs w:val="28"/>
    </w:rPr>
  </w:style>
  <w:style w:type="paragraph" w:customStyle="1" w:styleId="Char110">
    <w:name w:val="Char11"/>
    <w:basedOn w:val="a"/>
    <w:autoRedefine/>
    <w:qFormat/>
    <w:rsid w:val="009950AC"/>
    <w:pPr>
      <w:tabs>
        <w:tab w:val="left" w:pos="360"/>
      </w:tabs>
    </w:pPr>
    <w:rPr>
      <w:rFonts w:ascii="Times New Roman" w:eastAsia="宋体" w:hAnsi="Times New Roman" w:cs="Times New Roman"/>
      <w:sz w:val="24"/>
      <w:szCs w:val="24"/>
    </w:rPr>
  </w:style>
  <w:style w:type="paragraph" w:customStyle="1" w:styleId="xl84">
    <w:name w:val="xl84"/>
    <w:basedOn w:val="a"/>
    <w:qFormat/>
    <w:rsid w:val="009950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b/>
      <w:bCs/>
      <w:kern w:val="0"/>
      <w:sz w:val="16"/>
      <w:szCs w:val="16"/>
    </w:rPr>
  </w:style>
  <w:style w:type="paragraph" w:customStyle="1" w:styleId="aff9">
    <w:name w:val="全文标题"/>
    <w:next w:val="a"/>
    <w:autoRedefine/>
    <w:qFormat/>
    <w:rsid w:val="009950AC"/>
    <w:pPr>
      <w:jc w:val="center"/>
    </w:pPr>
    <w:rPr>
      <w:rFonts w:ascii="Arial" w:eastAsia="黑体" w:hAnsi="Arial" w:cs="Arial"/>
      <w:bCs/>
      <w:sz w:val="52"/>
      <w:szCs w:val="32"/>
    </w:rPr>
  </w:style>
  <w:style w:type="paragraph" w:customStyle="1" w:styleId="p18">
    <w:name w:val="p18"/>
    <w:basedOn w:val="a"/>
    <w:autoRedefine/>
    <w:qFormat/>
    <w:rsid w:val="009950AC"/>
    <w:pPr>
      <w:widowControl/>
      <w:spacing w:before="100" w:beforeAutospacing="1" w:after="100" w:afterAutospacing="1"/>
      <w:jc w:val="left"/>
    </w:pPr>
    <w:rPr>
      <w:rFonts w:ascii="宋体" w:eastAsia="宋体" w:hAnsi="宋体" w:cs="宋体"/>
      <w:kern w:val="0"/>
      <w:sz w:val="24"/>
      <w:szCs w:val="24"/>
    </w:rPr>
  </w:style>
  <w:style w:type="paragraph" w:customStyle="1" w:styleId="xl58">
    <w:name w:val="xl58"/>
    <w:basedOn w:val="a"/>
    <w:autoRedefine/>
    <w:qFormat/>
    <w:rsid w:val="009950AC"/>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0">
    <w:name w:val="xl70"/>
    <w:basedOn w:val="a"/>
    <w:autoRedefine/>
    <w:qFormat/>
    <w:rsid w:val="009950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b/>
      <w:bCs/>
      <w:kern w:val="0"/>
      <w:sz w:val="16"/>
      <w:szCs w:val="16"/>
    </w:rPr>
  </w:style>
  <w:style w:type="paragraph" w:customStyle="1" w:styleId="210">
    <w:name w:val="正文文本缩进 21"/>
    <w:basedOn w:val="a"/>
    <w:autoRedefine/>
    <w:qFormat/>
    <w:rsid w:val="009950AC"/>
    <w:pPr>
      <w:autoSpaceDE w:val="0"/>
      <w:autoSpaceDN w:val="0"/>
      <w:adjustRightInd w:val="0"/>
      <w:ind w:firstLine="540"/>
      <w:textAlignment w:val="baseline"/>
    </w:pPr>
    <w:rPr>
      <w:rFonts w:ascii="Times New Roman" w:eastAsia="宋体" w:hAnsi="Times New Roman" w:cs="Times New Roman"/>
      <w:sz w:val="24"/>
      <w:szCs w:val="20"/>
    </w:rPr>
  </w:style>
  <w:style w:type="paragraph" w:customStyle="1" w:styleId="xl37">
    <w:name w:val="xl37"/>
    <w:basedOn w:val="a"/>
    <w:autoRedefine/>
    <w:qFormat/>
    <w:rsid w:val="009950AC"/>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20">
    <w:name w:val="列出段落12"/>
    <w:basedOn w:val="a"/>
    <w:autoRedefine/>
    <w:uiPriority w:val="34"/>
    <w:qFormat/>
    <w:rsid w:val="009950AC"/>
    <w:pPr>
      <w:widowControl/>
      <w:adjustRightInd w:val="0"/>
      <w:spacing w:line="360" w:lineRule="auto"/>
      <w:ind w:firstLineChars="200" w:firstLine="420"/>
      <w:jc w:val="left"/>
    </w:pPr>
    <w:rPr>
      <w:rFonts w:ascii="Arial" w:eastAsia="宋体" w:hAnsi="Arial" w:cs="Times New Roman"/>
      <w:kern w:val="0"/>
      <w:szCs w:val="24"/>
      <w:lang w:eastAsia="en-US"/>
    </w:rPr>
  </w:style>
  <w:style w:type="paragraph" w:customStyle="1" w:styleId="xl65">
    <w:name w:val="xl65"/>
    <w:basedOn w:val="a"/>
    <w:autoRedefine/>
    <w:qFormat/>
    <w:rsid w:val="009950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Char1CharCharCharCharCharCharCharCharChar">
    <w:name w:val="Char1 Char Char Char Char Char Char Char Char Char"/>
    <w:basedOn w:val="a"/>
    <w:autoRedefine/>
    <w:qFormat/>
    <w:rsid w:val="009950AC"/>
    <w:rPr>
      <w:rFonts w:ascii="Tahoma" w:eastAsia="宋体" w:hAnsi="Tahoma" w:cs="Times New Roman"/>
      <w:sz w:val="24"/>
      <w:szCs w:val="20"/>
    </w:rPr>
  </w:style>
  <w:style w:type="paragraph" w:customStyle="1" w:styleId="flType">
    <w:name w:val="flType"/>
    <w:basedOn w:val="a"/>
    <w:autoRedefine/>
    <w:qFormat/>
    <w:rsid w:val="009950AC"/>
    <w:pPr>
      <w:adjustRightInd w:val="0"/>
      <w:spacing w:after="284" w:line="113" w:lineRule="atLeast"/>
      <w:jc w:val="center"/>
      <w:textAlignment w:val="baseline"/>
    </w:pPr>
    <w:rPr>
      <w:rFonts w:ascii="Times New Roman" w:eastAsia="宋体" w:hAnsi="Times New Roman" w:cs="Times New Roman"/>
      <w:kern w:val="0"/>
      <w:sz w:val="24"/>
      <w:szCs w:val="20"/>
    </w:rPr>
  </w:style>
  <w:style w:type="paragraph" w:customStyle="1" w:styleId="Char41">
    <w:name w:val="Char4"/>
    <w:basedOn w:val="a"/>
    <w:autoRedefine/>
    <w:qFormat/>
    <w:rsid w:val="009950AC"/>
    <w:rPr>
      <w:rFonts w:ascii="Tahoma" w:eastAsia="宋体" w:hAnsi="Tahoma" w:cs="Times New Roman"/>
      <w:sz w:val="24"/>
      <w:szCs w:val="20"/>
    </w:rPr>
  </w:style>
  <w:style w:type="paragraph" w:customStyle="1" w:styleId="xl52">
    <w:name w:val="xl52"/>
    <w:basedOn w:val="a"/>
    <w:qFormat/>
    <w:rsid w:val="009950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6">
    <w:name w:val="font16"/>
    <w:basedOn w:val="a"/>
    <w:qFormat/>
    <w:rsid w:val="009950AC"/>
    <w:pPr>
      <w:widowControl/>
      <w:spacing w:before="100" w:beforeAutospacing="1" w:after="100" w:afterAutospacing="1"/>
      <w:jc w:val="left"/>
    </w:pPr>
    <w:rPr>
      <w:rFonts w:ascii="宋体" w:eastAsia="宋体" w:hAnsi="宋体" w:cs="宋体"/>
      <w:kern w:val="0"/>
      <w:sz w:val="16"/>
      <w:szCs w:val="16"/>
    </w:rPr>
  </w:style>
  <w:style w:type="paragraph" w:customStyle="1" w:styleId="xl79">
    <w:name w:val="xl79"/>
    <w:basedOn w:val="a"/>
    <w:autoRedefine/>
    <w:qFormat/>
    <w:rsid w:val="009950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affa">
    <w:name w:val="正文段"/>
    <w:basedOn w:val="a"/>
    <w:autoRedefine/>
    <w:qFormat/>
    <w:rsid w:val="009950AC"/>
    <w:pPr>
      <w:autoSpaceDE w:val="0"/>
      <w:autoSpaceDN w:val="0"/>
      <w:adjustRightInd w:val="0"/>
      <w:spacing w:after="240" w:line="360" w:lineRule="atLeast"/>
      <w:ind w:firstLine="454"/>
      <w:textAlignment w:val="baseline"/>
    </w:pPr>
    <w:rPr>
      <w:rFonts w:ascii="宋体" w:eastAsia="宋体" w:hAnsi="Tms Rmn" w:cs="Times New Roman"/>
      <w:kern w:val="0"/>
      <w:sz w:val="24"/>
      <w:szCs w:val="20"/>
    </w:rPr>
  </w:style>
  <w:style w:type="paragraph" w:customStyle="1" w:styleId="xl59">
    <w:name w:val="xl59"/>
    <w:basedOn w:val="a"/>
    <w:autoRedefine/>
    <w:qFormat/>
    <w:rsid w:val="009950AC"/>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30">
    <w:name w:val="23"/>
    <w:basedOn w:val="a"/>
    <w:autoRedefine/>
    <w:qFormat/>
    <w:rsid w:val="009950AC"/>
    <w:pPr>
      <w:widowControl/>
      <w:snapToGrid w:val="0"/>
      <w:spacing w:before="100" w:beforeAutospacing="1" w:after="100" w:afterAutospacing="1"/>
      <w:ind w:left="840"/>
    </w:pPr>
    <w:rPr>
      <w:rFonts w:ascii="Times New Roman" w:eastAsia="Arial Unicode MS" w:hAnsi="Times New Roman" w:cs="Times New Roman"/>
      <w:kern w:val="0"/>
      <w:szCs w:val="21"/>
    </w:rPr>
  </w:style>
  <w:style w:type="paragraph" w:customStyle="1" w:styleId="xl25">
    <w:name w:val="xl25"/>
    <w:basedOn w:val="a"/>
    <w:autoRedefine/>
    <w:qFormat/>
    <w:rsid w:val="009950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19">
    <w:name w:val="普通(网站)1"/>
    <w:basedOn w:val="a"/>
    <w:autoRedefine/>
    <w:qFormat/>
    <w:rsid w:val="009950AC"/>
    <w:pPr>
      <w:widowControl/>
      <w:spacing w:before="100" w:beforeAutospacing="1" w:after="100" w:afterAutospacing="1"/>
      <w:jc w:val="left"/>
    </w:pPr>
    <w:rPr>
      <w:rFonts w:ascii="宋体" w:eastAsia="宋体" w:hAnsi="宋体" w:cs="Times New Roman"/>
      <w:color w:val="000000"/>
      <w:kern w:val="0"/>
      <w:sz w:val="24"/>
      <w:szCs w:val="24"/>
    </w:rPr>
  </w:style>
  <w:style w:type="paragraph" w:customStyle="1" w:styleId="xl71">
    <w:name w:val="xl71"/>
    <w:basedOn w:val="a"/>
    <w:autoRedefine/>
    <w:qFormat/>
    <w:rsid w:val="009950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font12">
    <w:name w:val="font12"/>
    <w:basedOn w:val="a"/>
    <w:autoRedefine/>
    <w:qFormat/>
    <w:rsid w:val="009950AC"/>
    <w:pPr>
      <w:widowControl/>
      <w:spacing w:before="100" w:beforeAutospacing="1" w:after="100" w:afterAutospacing="1"/>
      <w:jc w:val="left"/>
    </w:pPr>
    <w:rPr>
      <w:rFonts w:ascii="宋体" w:eastAsia="宋体" w:hAnsi="宋体" w:cs="宋体"/>
      <w:color w:val="000000"/>
      <w:kern w:val="0"/>
      <w:sz w:val="16"/>
      <w:szCs w:val="16"/>
    </w:rPr>
  </w:style>
  <w:style w:type="paragraph" w:customStyle="1" w:styleId="9c">
    <w:name w:val="9c"/>
    <w:basedOn w:val="a"/>
    <w:autoRedefine/>
    <w:qFormat/>
    <w:rsid w:val="009950AC"/>
    <w:pPr>
      <w:widowControl/>
      <w:spacing w:before="240" w:afterLines="50" w:line="360" w:lineRule="auto"/>
      <w:ind w:left="119"/>
      <w:jc w:val="left"/>
    </w:pPr>
    <w:rPr>
      <w:rFonts w:ascii="Arial" w:eastAsia="宋体" w:hAnsi="Arial" w:cs="Arial"/>
      <w:b/>
      <w:bCs/>
      <w:color w:val="99CCCC"/>
      <w:kern w:val="0"/>
      <w:sz w:val="24"/>
      <w:szCs w:val="24"/>
    </w:rPr>
  </w:style>
  <w:style w:type="paragraph" w:customStyle="1" w:styleId="xl31">
    <w:name w:val="xl31"/>
    <w:basedOn w:val="a"/>
    <w:qFormat/>
    <w:rsid w:val="009950AC"/>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80">
    <w:name w:val="18"/>
    <w:basedOn w:val="a"/>
    <w:autoRedefine/>
    <w:qFormat/>
    <w:rsid w:val="009950AC"/>
    <w:pPr>
      <w:widowControl/>
      <w:pBdr>
        <w:bottom w:val="single" w:sz="6" w:space="1" w:color="000000"/>
      </w:pBdr>
      <w:snapToGrid w:val="0"/>
      <w:spacing w:before="100" w:beforeAutospacing="1" w:after="100" w:afterAutospacing="1"/>
      <w:jc w:val="center"/>
    </w:pPr>
    <w:rPr>
      <w:rFonts w:ascii="Times New Roman" w:eastAsia="Arial Unicode MS" w:hAnsi="Times New Roman" w:cs="Times New Roman"/>
      <w:kern w:val="0"/>
      <w:sz w:val="18"/>
      <w:szCs w:val="18"/>
    </w:rPr>
  </w:style>
  <w:style w:type="paragraph" w:customStyle="1" w:styleId="font5">
    <w:name w:val="font5"/>
    <w:basedOn w:val="a"/>
    <w:autoRedefine/>
    <w:qFormat/>
    <w:rsid w:val="009950AC"/>
    <w:pPr>
      <w:widowControl/>
      <w:spacing w:before="100" w:beforeAutospacing="1" w:after="100" w:afterAutospacing="1"/>
      <w:jc w:val="left"/>
    </w:pPr>
    <w:rPr>
      <w:rFonts w:ascii="宋体" w:eastAsia="宋体" w:hAnsi="宋体" w:cs="Arial Unicode MS" w:hint="eastAsia"/>
      <w:kern w:val="0"/>
      <w:sz w:val="18"/>
      <w:szCs w:val="18"/>
    </w:rPr>
  </w:style>
  <w:style w:type="paragraph" w:customStyle="1" w:styleId="xl68">
    <w:name w:val="xl68"/>
    <w:basedOn w:val="a"/>
    <w:autoRedefine/>
    <w:qFormat/>
    <w:rsid w:val="009950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xl53">
    <w:name w:val="xl53"/>
    <w:basedOn w:val="a"/>
    <w:autoRedefine/>
    <w:qFormat/>
    <w:rsid w:val="009950AC"/>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a">
    <w:name w:val="附录标题1"/>
    <w:basedOn w:val="1"/>
    <w:next w:val="a"/>
    <w:qFormat/>
    <w:rsid w:val="009950AC"/>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190">
    <w:name w:val="19"/>
    <w:basedOn w:val="a"/>
    <w:autoRedefine/>
    <w:qFormat/>
    <w:rsid w:val="009950AC"/>
    <w:pPr>
      <w:widowControl/>
      <w:snapToGrid w:val="0"/>
      <w:spacing w:before="100" w:beforeAutospacing="1" w:after="100" w:afterAutospacing="1" w:line="360" w:lineRule="auto"/>
    </w:pPr>
    <w:rPr>
      <w:rFonts w:ascii="Times New Roman" w:eastAsia="Arial Unicode MS" w:hAnsi="Times New Roman" w:cs="Times New Roman"/>
      <w:kern w:val="0"/>
      <w:sz w:val="24"/>
      <w:szCs w:val="24"/>
    </w:rPr>
  </w:style>
  <w:style w:type="paragraph" w:customStyle="1" w:styleId="xl32">
    <w:name w:val="xl32"/>
    <w:basedOn w:val="a"/>
    <w:autoRedefine/>
    <w:qFormat/>
    <w:rsid w:val="009950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
    <w:qFormat/>
    <w:rsid w:val="009950AC"/>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1">
    <w:name w:val="xl41"/>
    <w:basedOn w:val="a"/>
    <w:autoRedefine/>
    <w:qFormat/>
    <w:rsid w:val="009950AC"/>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2">
    <w:name w:val="xl72"/>
    <w:basedOn w:val="a"/>
    <w:autoRedefine/>
    <w:qFormat/>
    <w:rsid w:val="009950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font1">
    <w:name w:val="font1"/>
    <w:basedOn w:val="a"/>
    <w:autoRedefine/>
    <w:qFormat/>
    <w:rsid w:val="009950AC"/>
    <w:pPr>
      <w:widowControl/>
      <w:spacing w:before="100" w:beforeAutospacing="1" w:after="100" w:afterAutospacing="1"/>
      <w:jc w:val="left"/>
    </w:pPr>
    <w:rPr>
      <w:rFonts w:ascii="宋体" w:eastAsia="宋体" w:hAnsi="宋体" w:cs="Times New Roman" w:hint="eastAsia"/>
      <w:kern w:val="0"/>
      <w:sz w:val="24"/>
      <w:szCs w:val="24"/>
    </w:rPr>
  </w:style>
  <w:style w:type="paragraph" w:customStyle="1" w:styleId="font8">
    <w:name w:val="font8"/>
    <w:basedOn w:val="a"/>
    <w:autoRedefine/>
    <w:qFormat/>
    <w:rsid w:val="009950AC"/>
    <w:pPr>
      <w:widowControl/>
      <w:spacing w:before="100" w:beforeAutospacing="1" w:after="100" w:afterAutospacing="1"/>
      <w:jc w:val="left"/>
    </w:pPr>
    <w:rPr>
      <w:rFonts w:ascii="宋体" w:eastAsia="宋体" w:hAnsi="宋体" w:cs="宋体"/>
      <w:kern w:val="0"/>
      <w:sz w:val="18"/>
      <w:szCs w:val="18"/>
    </w:rPr>
  </w:style>
  <w:style w:type="paragraph" w:customStyle="1" w:styleId="font13">
    <w:name w:val="font13"/>
    <w:basedOn w:val="a"/>
    <w:autoRedefine/>
    <w:qFormat/>
    <w:rsid w:val="009950AC"/>
    <w:pPr>
      <w:widowControl/>
      <w:spacing w:before="100" w:beforeAutospacing="1" w:after="100" w:afterAutospacing="1"/>
      <w:jc w:val="left"/>
    </w:pPr>
    <w:rPr>
      <w:rFonts w:ascii="BatangChe" w:eastAsia="BatangChe" w:hAnsi="BatangChe" w:cs="宋体"/>
      <w:kern w:val="0"/>
      <w:sz w:val="16"/>
      <w:szCs w:val="16"/>
    </w:rPr>
  </w:style>
  <w:style w:type="paragraph" w:customStyle="1" w:styleId="font7">
    <w:name w:val="font7"/>
    <w:basedOn w:val="a"/>
    <w:autoRedefine/>
    <w:qFormat/>
    <w:rsid w:val="009950AC"/>
    <w:pPr>
      <w:widowControl/>
      <w:spacing w:before="100" w:beforeAutospacing="1" w:after="100" w:afterAutospacing="1"/>
      <w:jc w:val="left"/>
    </w:pPr>
    <w:rPr>
      <w:rFonts w:ascii="宋体" w:eastAsia="宋体" w:hAnsi="宋体" w:cs="宋体"/>
      <w:kern w:val="0"/>
      <w:sz w:val="16"/>
      <w:szCs w:val="16"/>
    </w:rPr>
  </w:style>
  <w:style w:type="paragraph" w:customStyle="1" w:styleId="affb">
    <w:name w:val="缩进正文"/>
    <w:basedOn w:val="a"/>
    <w:qFormat/>
    <w:rsid w:val="009950AC"/>
    <w:pPr>
      <w:spacing w:beforeLines="25" w:afterLines="25" w:line="360" w:lineRule="auto"/>
      <w:ind w:firstLineChars="200" w:firstLine="480"/>
    </w:pPr>
    <w:rPr>
      <w:rFonts w:ascii="Times New Roman" w:eastAsia="宋体" w:hAnsi="Times New Roman" w:cs="Times New Roman"/>
      <w:sz w:val="24"/>
      <w:szCs w:val="21"/>
    </w:rPr>
  </w:style>
  <w:style w:type="paragraph" w:customStyle="1" w:styleId="affc">
    <w:name w:val="文字列表"/>
    <w:basedOn w:val="af7"/>
    <w:qFormat/>
    <w:rsid w:val="009950AC"/>
  </w:style>
  <w:style w:type="paragraph" w:customStyle="1" w:styleId="affd">
    <w:name w:val="图例编号"/>
    <w:basedOn w:val="af7"/>
    <w:next w:val="af7"/>
    <w:autoRedefine/>
    <w:qFormat/>
    <w:rsid w:val="009950AC"/>
  </w:style>
  <w:style w:type="paragraph" w:customStyle="1" w:styleId="font14">
    <w:name w:val="font14"/>
    <w:basedOn w:val="a"/>
    <w:qFormat/>
    <w:rsid w:val="009950AC"/>
    <w:pPr>
      <w:widowControl/>
      <w:spacing w:before="100" w:beforeAutospacing="1" w:after="100" w:afterAutospacing="1"/>
      <w:jc w:val="left"/>
    </w:pPr>
    <w:rPr>
      <w:rFonts w:ascii="Arial" w:eastAsia="宋体" w:hAnsi="Arial" w:cs="Arial"/>
      <w:color w:val="000000"/>
      <w:kern w:val="0"/>
      <w:sz w:val="16"/>
      <w:szCs w:val="16"/>
    </w:rPr>
  </w:style>
  <w:style w:type="paragraph" w:customStyle="1" w:styleId="xl48">
    <w:name w:val="xl48"/>
    <w:basedOn w:val="a"/>
    <w:autoRedefine/>
    <w:qFormat/>
    <w:rsid w:val="009950AC"/>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5">
    <w:name w:val="xl35"/>
    <w:basedOn w:val="a"/>
    <w:autoRedefine/>
    <w:qFormat/>
    <w:rsid w:val="009950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4">
    <w:name w:val="xl54"/>
    <w:basedOn w:val="a"/>
    <w:autoRedefine/>
    <w:qFormat/>
    <w:rsid w:val="009950AC"/>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11">
    <w:name w:val="21"/>
    <w:basedOn w:val="a"/>
    <w:autoRedefine/>
    <w:qFormat/>
    <w:rsid w:val="009950AC"/>
    <w:pPr>
      <w:widowControl/>
      <w:snapToGrid w:val="0"/>
      <w:spacing w:before="100" w:beforeAutospacing="1" w:after="100" w:afterAutospacing="1"/>
    </w:pPr>
    <w:rPr>
      <w:rFonts w:ascii="Times New Roman" w:eastAsia="Arial Unicode MS" w:hAnsi="Times New Roman" w:cs="Times New Roman"/>
      <w:kern w:val="0"/>
      <w:szCs w:val="21"/>
    </w:rPr>
  </w:style>
  <w:style w:type="paragraph" w:customStyle="1" w:styleId="xl43">
    <w:name w:val="xl43"/>
    <w:basedOn w:val="a"/>
    <w:autoRedefine/>
    <w:qFormat/>
    <w:rsid w:val="009950AC"/>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82">
    <w:name w:val="xl82"/>
    <w:basedOn w:val="a"/>
    <w:qFormat/>
    <w:rsid w:val="009950AC"/>
    <w:pPr>
      <w:widowControl/>
      <w:spacing w:before="100" w:beforeAutospacing="1" w:after="100" w:afterAutospacing="1"/>
      <w:jc w:val="left"/>
    </w:pPr>
    <w:rPr>
      <w:rFonts w:ascii="Arial" w:eastAsia="宋体" w:hAnsi="Arial" w:cs="Arial"/>
      <w:kern w:val="0"/>
      <w:sz w:val="16"/>
      <w:szCs w:val="16"/>
    </w:rPr>
  </w:style>
  <w:style w:type="paragraph" w:customStyle="1" w:styleId="xl39">
    <w:name w:val="xl39"/>
    <w:basedOn w:val="a"/>
    <w:autoRedefine/>
    <w:qFormat/>
    <w:rsid w:val="009950AC"/>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69">
    <w:name w:val="xl69"/>
    <w:basedOn w:val="a"/>
    <w:autoRedefine/>
    <w:qFormat/>
    <w:rsid w:val="009950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xl36">
    <w:name w:val="xl36"/>
    <w:basedOn w:val="a"/>
    <w:autoRedefine/>
    <w:qFormat/>
    <w:rsid w:val="009950AC"/>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TOC11">
    <w:name w:val="TOC 标题11"/>
    <w:basedOn w:val="1"/>
    <w:next w:val="a"/>
    <w:autoRedefine/>
    <w:uiPriority w:val="39"/>
    <w:unhideWhenUsed/>
    <w:qFormat/>
    <w:rsid w:val="009950AC"/>
    <w:pPr>
      <w:widowControl/>
      <w:spacing w:before="480" w:after="0" w:line="276" w:lineRule="auto"/>
      <w:jc w:val="left"/>
      <w:outlineLvl w:val="9"/>
    </w:pPr>
    <w:rPr>
      <w:rFonts w:ascii="Cambria" w:hAnsi="Cambria"/>
      <w:color w:val="366091"/>
      <w:kern w:val="0"/>
      <w:sz w:val="28"/>
      <w:szCs w:val="28"/>
    </w:rPr>
  </w:style>
  <w:style w:type="paragraph" w:customStyle="1" w:styleId="xl56">
    <w:name w:val="xl56"/>
    <w:basedOn w:val="a"/>
    <w:autoRedefine/>
    <w:qFormat/>
    <w:rsid w:val="009950AC"/>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1b">
    <w:name w:val="1"/>
    <w:basedOn w:val="a"/>
    <w:autoRedefine/>
    <w:qFormat/>
    <w:rsid w:val="009950AC"/>
    <w:pPr>
      <w:spacing w:afterLines="50" w:line="360" w:lineRule="auto"/>
    </w:pPr>
    <w:rPr>
      <w:rFonts w:ascii="仿宋_GB2312" w:eastAsia="仿宋_GB2312" w:hAnsi="宋体" w:cs="Times New Roman"/>
      <w:sz w:val="24"/>
      <w:szCs w:val="24"/>
    </w:rPr>
  </w:style>
  <w:style w:type="paragraph" w:customStyle="1" w:styleId="p15">
    <w:name w:val="p15"/>
    <w:basedOn w:val="a"/>
    <w:autoRedefine/>
    <w:qFormat/>
    <w:rsid w:val="009950AC"/>
    <w:pPr>
      <w:widowControl/>
      <w:ind w:firstLine="420"/>
    </w:pPr>
    <w:rPr>
      <w:rFonts w:ascii="Calibri" w:eastAsia="宋体" w:hAnsi="Calibri" w:cs="宋体"/>
      <w:kern w:val="0"/>
      <w:szCs w:val="21"/>
    </w:rPr>
  </w:style>
  <w:style w:type="paragraph" w:customStyle="1" w:styleId="xl46">
    <w:name w:val="xl46"/>
    <w:basedOn w:val="a"/>
    <w:autoRedefine/>
    <w:qFormat/>
    <w:rsid w:val="009950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76">
    <w:name w:val="xl76"/>
    <w:basedOn w:val="a"/>
    <w:qFormat/>
    <w:rsid w:val="009950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110">
    <w:name w:val="列出段落11"/>
    <w:basedOn w:val="a"/>
    <w:uiPriority w:val="34"/>
    <w:qFormat/>
    <w:rsid w:val="009950AC"/>
    <w:pPr>
      <w:widowControl/>
      <w:adjustRightInd w:val="0"/>
      <w:spacing w:line="360" w:lineRule="auto"/>
      <w:ind w:firstLineChars="200" w:firstLine="420"/>
      <w:jc w:val="left"/>
    </w:pPr>
    <w:rPr>
      <w:rFonts w:ascii="Arial" w:eastAsia="宋体" w:hAnsi="Arial" w:cs="Times New Roman"/>
      <w:kern w:val="0"/>
      <w:szCs w:val="24"/>
      <w:lang w:eastAsia="en-US"/>
    </w:rPr>
  </w:style>
  <w:style w:type="paragraph" w:customStyle="1" w:styleId="xl24">
    <w:name w:val="xl24"/>
    <w:basedOn w:val="a"/>
    <w:autoRedefine/>
    <w:qFormat/>
    <w:rsid w:val="009950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Times New Roman"/>
      <w:color w:val="FF0000"/>
      <w:kern w:val="0"/>
      <w:sz w:val="20"/>
      <w:szCs w:val="20"/>
    </w:rPr>
  </w:style>
  <w:style w:type="paragraph" w:customStyle="1" w:styleId="xl73">
    <w:name w:val="xl73"/>
    <w:basedOn w:val="a"/>
    <w:autoRedefine/>
    <w:qFormat/>
    <w:rsid w:val="009950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6"/>
      <w:szCs w:val="16"/>
    </w:rPr>
  </w:style>
  <w:style w:type="paragraph" w:customStyle="1" w:styleId="xl80">
    <w:name w:val="xl80"/>
    <w:basedOn w:val="a"/>
    <w:autoRedefine/>
    <w:qFormat/>
    <w:rsid w:val="009950AC"/>
    <w:pPr>
      <w:widowControl/>
      <w:spacing w:before="100" w:beforeAutospacing="1" w:after="100" w:afterAutospacing="1"/>
      <w:jc w:val="left"/>
    </w:pPr>
    <w:rPr>
      <w:rFonts w:ascii="Arial" w:eastAsia="宋体" w:hAnsi="Arial" w:cs="Arial"/>
      <w:kern w:val="0"/>
      <w:sz w:val="16"/>
      <w:szCs w:val="16"/>
    </w:rPr>
  </w:style>
  <w:style w:type="paragraph" w:customStyle="1" w:styleId="Style4">
    <w:name w:val="Style4"/>
    <w:basedOn w:val="4"/>
    <w:autoRedefine/>
    <w:qFormat/>
    <w:rsid w:val="009950AC"/>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240">
    <w:name w:val="24"/>
    <w:basedOn w:val="a"/>
    <w:qFormat/>
    <w:rsid w:val="009950AC"/>
    <w:pPr>
      <w:widowControl/>
      <w:snapToGrid w:val="0"/>
      <w:spacing w:before="100" w:beforeAutospacing="1" w:after="100" w:afterAutospacing="1"/>
      <w:ind w:firstLine="420"/>
    </w:pPr>
    <w:rPr>
      <w:rFonts w:ascii="Times New Roman" w:eastAsia="Arial Unicode MS" w:hAnsi="Times New Roman" w:cs="Times New Roman"/>
      <w:kern w:val="0"/>
      <w:szCs w:val="21"/>
    </w:rPr>
  </w:style>
  <w:style w:type="paragraph" w:customStyle="1" w:styleId="xl85">
    <w:name w:val="xl85"/>
    <w:basedOn w:val="a"/>
    <w:qFormat/>
    <w:rsid w:val="009950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34">
    <w:name w:val="表格3"/>
    <w:basedOn w:val="a"/>
    <w:qFormat/>
    <w:rsid w:val="009950AC"/>
    <w:pPr>
      <w:adjustRightInd w:val="0"/>
      <w:spacing w:line="360" w:lineRule="atLeast"/>
      <w:ind w:leftChars="30" w:left="72" w:rightChars="30" w:right="72"/>
      <w:textAlignment w:val="baseline"/>
    </w:pPr>
    <w:rPr>
      <w:rFonts w:ascii="Times New Roman" w:eastAsia="宋体" w:hAnsi="Times New Roman" w:cs="Times New Roman"/>
      <w:kern w:val="0"/>
      <w:szCs w:val="20"/>
    </w:rPr>
  </w:style>
  <w:style w:type="paragraph" w:customStyle="1" w:styleId="xl42">
    <w:name w:val="xl42"/>
    <w:basedOn w:val="a"/>
    <w:autoRedefine/>
    <w:qFormat/>
    <w:rsid w:val="009950AC"/>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4">
    <w:name w:val="xl74"/>
    <w:basedOn w:val="a"/>
    <w:qFormat/>
    <w:rsid w:val="009950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xl51">
    <w:name w:val="xl51"/>
    <w:basedOn w:val="a"/>
    <w:qFormat/>
    <w:rsid w:val="009950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2">
    <w:name w:val="彩色列表 - 着色 12"/>
    <w:basedOn w:val="a"/>
    <w:autoRedefine/>
    <w:uiPriority w:val="34"/>
    <w:qFormat/>
    <w:rsid w:val="009950AC"/>
    <w:pPr>
      <w:autoSpaceDE w:val="0"/>
      <w:autoSpaceDN w:val="0"/>
      <w:adjustRightInd w:val="0"/>
      <w:ind w:firstLineChars="200" w:firstLine="420"/>
      <w:jc w:val="left"/>
      <w:textAlignment w:val="baseline"/>
    </w:pPr>
    <w:rPr>
      <w:rFonts w:ascii="宋体" w:eastAsia="宋体" w:hAnsi="Times New Roman" w:cs="Times New Roman"/>
      <w:kern w:val="0"/>
      <w:sz w:val="34"/>
      <w:szCs w:val="20"/>
    </w:rPr>
  </w:style>
  <w:style w:type="paragraph" w:customStyle="1" w:styleId="flName">
    <w:name w:val="flName"/>
    <w:basedOn w:val="a"/>
    <w:autoRedefine/>
    <w:qFormat/>
    <w:rsid w:val="009950AC"/>
    <w:pPr>
      <w:adjustRightInd w:val="0"/>
      <w:spacing w:before="320" w:after="160" w:line="360" w:lineRule="atLeast"/>
      <w:jc w:val="center"/>
    </w:pPr>
    <w:rPr>
      <w:rFonts w:ascii="Arial" w:eastAsia="黑体" w:hAnsi="Times New Roman" w:cs="Times New Roman"/>
      <w:kern w:val="0"/>
      <w:sz w:val="32"/>
      <w:szCs w:val="20"/>
    </w:rPr>
  </w:style>
  <w:style w:type="paragraph" w:customStyle="1" w:styleId="xl55">
    <w:name w:val="xl55"/>
    <w:basedOn w:val="a"/>
    <w:autoRedefine/>
    <w:qFormat/>
    <w:rsid w:val="009950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7">
    <w:name w:val="xl27"/>
    <w:basedOn w:val="a"/>
    <w:qFormat/>
    <w:rsid w:val="009950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Web">
    <w:name w:val="普通 (Web)"/>
    <w:basedOn w:val="a"/>
    <w:qFormat/>
    <w:rsid w:val="009950AC"/>
    <w:pPr>
      <w:spacing w:line="300" w:lineRule="auto"/>
    </w:pPr>
    <w:rPr>
      <w:rFonts w:ascii="Times New Roman" w:eastAsia="宋体" w:hAnsi="Times New Roman" w:cs="Times New Roman"/>
      <w:sz w:val="24"/>
      <w:szCs w:val="24"/>
    </w:rPr>
  </w:style>
  <w:style w:type="paragraph" w:customStyle="1" w:styleId="xl33">
    <w:name w:val="xl33"/>
    <w:basedOn w:val="a"/>
    <w:autoRedefine/>
    <w:qFormat/>
    <w:rsid w:val="009950AC"/>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
    <w:autoRedefine/>
    <w:qFormat/>
    <w:rsid w:val="009950AC"/>
    <w:pPr>
      <w:widowControl/>
      <w:snapToGrid w:val="0"/>
      <w:spacing w:before="100" w:beforeAutospacing="1" w:after="100" w:afterAutospacing="1"/>
      <w:jc w:val="left"/>
    </w:pPr>
    <w:rPr>
      <w:rFonts w:ascii="宋体" w:eastAsia="宋体" w:hAnsi="宋体" w:cs="Arial Unicode MS" w:hint="eastAsia"/>
      <w:kern w:val="0"/>
      <w:sz w:val="24"/>
      <w:szCs w:val="24"/>
    </w:rPr>
  </w:style>
  <w:style w:type="paragraph" w:customStyle="1" w:styleId="CharCharCharCharCharCharCharCharCharChar1">
    <w:name w:val="Char Char Char Char Char Char Char Char Char Char1"/>
    <w:basedOn w:val="a"/>
    <w:autoRedefine/>
    <w:qFormat/>
    <w:rsid w:val="009950AC"/>
    <w:pPr>
      <w:tabs>
        <w:tab w:val="left" w:pos="794"/>
        <w:tab w:val="left" w:pos="1191"/>
        <w:tab w:val="left" w:pos="1588"/>
        <w:tab w:val="left" w:pos="1985"/>
      </w:tabs>
      <w:autoSpaceDE w:val="0"/>
      <w:autoSpaceDN w:val="0"/>
      <w:adjustRightInd w:val="0"/>
      <w:spacing w:before="136"/>
    </w:pPr>
    <w:rPr>
      <w:rFonts w:ascii="Tahoma" w:eastAsia="宋体" w:hAnsi="Tahoma" w:cs="Times New Roman"/>
      <w:kern w:val="0"/>
      <w:sz w:val="24"/>
      <w:szCs w:val="20"/>
      <w:lang w:val="en-GB"/>
    </w:rPr>
  </w:style>
  <w:style w:type="paragraph" w:styleId="affe">
    <w:name w:val="List Paragraph"/>
    <w:basedOn w:val="a"/>
    <w:autoRedefine/>
    <w:uiPriority w:val="34"/>
    <w:qFormat/>
    <w:rsid w:val="009950AC"/>
    <w:pPr>
      <w:suppressAutoHyphens/>
      <w:ind w:firstLine="420"/>
    </w:pPr>
    <w:rPr>
      <w:rFonts w:ascii="Times New Roman" w:eastAsia="宋体" w:hAnsi="Times New Roman" w:cs="Times New Roman"/>
      <w:kern w:val="1"/>
      <w:szCs w:val="21"/>
    </w:rPr>
  </w:style>
  <w:style w:type="character" w:customStyle="1" w:styleId="navname">
    <w:name w:val="navname"/>
    <w:basedOn w:val="a1"/>
    <w:autoRedefine/>
    <w:qFormat/>
    <w:rsid w:val="009950AC"/>
  </w:style>
  <w:style w:type="paragraph" w:customStyle="1" w:styleId="Default">
    <w:name w:val="Default"/>
    <w:autoRedefine/>
    <w:qFormat/>
    <w:rsid w:val="009950AC"/>
    <w:pPr>
      <w:widowControl w:val="0"/>
      <w:autoSpaceDE w:val="0"/>
      <w:autoSpaceDN w:val="0"/>
      <w:adjustRightInd w:val="0"/>
    </w:pPr>
    <w:rPr>
      <w:rFonts w:ascii="FZFangSong-Z02" w:eastAsia="FZFangSong-Z02" w:hAnsi="Times New Roman" w:cs="FZFangSong-Z02"/>
      <w:color w:val="000000"/>
      <w:kern w:val="0"/>
      <w:sz w:val="24"/>
      <w:szCs w:val="24"/>
    </w:rPr>
  </w:style>
  <w:style w:type="paragraph" w:customStyle="1" w:styleId="TableText">
    <w:name w:val="Table Text"/>
    <w:basedOn w:val="a"/>
    <w:semiHidden/>
    <w:qFormat/>
    <w:rsid w:val="009950AC"/>
    <w:pPr>
      <w:widowControl/>
      <w:kinsoku w:val="0"/>
      <w:autoSpaceDE w:val="0"/>
      <w:autoSpaceDN w:val="0"/>
      <w:adjustRightInd w:val="0"/>
      <w:snapToGrid w:val="0"/>
      <w:jc w:val="left"/>
      <w:textAlignment w:val="baseline"/>
    </w:pPr>
    <w:rPr>
      <w:rFonts w:ascii="宋体" w:eastAsia="宋体" w:hAnsi="宋体" w:cs="宋体"/>
      <w:snapToGrid w:val="0"/>
      <w:color w:val="000000"/>
      <w:kern w:val="0"/>
      <w:sz w:val="22"/>
      <w:lang w:eastAsia="en-US"/>
    </w:rPr>
  </w:style>
  <w:style w:type="table" w:customStyle="1" w:styleId="TableNormal">
    <w:name w:val="Table Normal"/>
    <w:semiHidden/>
    <w:unhideWhenUsed/>
    <w:qFormat/>
    <w:rsid w:val="009950AC"/>
    <w:rPr>
      <w:rFonts w:ascii="Times New Roman" w:eastAsia="宋体" w:hAnsi="Times New Roman" w:cs="Times New Roman"/>
      <w:kern w:val="0"/>
      <w:sz w:val="20"/>
      <w:szCs w:val="20"/>
    </w:rPr>
    <w:tblPr>
      <w:tblCellMar>
        <w:top w:w="0" w:type="dxa"/>
        <w:left w:w="0" w:type="dxa"/>
        <w:bottom w:w="0" w:type="dxa"/>
        <w:right w:w="0" w:type="dxa"/>
      </w:tblCellMar>
    </w:tblPr>
  </w:style>
  <w:style w:type="table" w:customStyle="1" w:styleId="35">
    <w:name w:val="网格型3"/>
    <w:basedOn w:val="a2"/>
    <w:qFormat/>
    <w:rsid w:val="009950AC"/>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annotation reference" w:qFormat="1"/>
    <w:lsdException w:name="page number" w:uiPriority="0" w:qFormat="1"/>
    <w:lsdException w:name="List Bullet" w:uiPriority="0" w:qFormat="1"/>
    <w:lsdException w:name="List Number" w:uiPriority="0" w:qFormat="1"/>
    <w:lsdException w:name="List Bullet 2" w:uiPriority="0" w:qFormat="1"/>
    <w:lsdException w:name="List Bullet 3" w:uiPriority="0" w:qFormat="1"/>
    <w:lsdException w:name="List Bullet 4"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qFormat="1"/>
    <w:lsdException w:name="Date" w:uiPriority="0" w:qFormat="1"/>
    <w:lsdException w:name="Body Text First Indent" w:uiPriority="0" w:qFormat="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Preformatted" w:uiPriority="0" w:qFormat="1"/>
    <w:lsdException w:name="annotation subject" w:qFormat="1"/>
    <w:lsdException w:name="Balloo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qFormat/>
    <w:rsid w:val="009950AC"/>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Char"/>
    <w:autoRedefine/>
    <w:qFormat/>
    <w:rsid w:val="009950AC"/>
    <w:pPr>
      <w:keepNext/>
      <w:keepLines/>
      <w:spacing w:before="260" w:after="260" w:line="416" w:lineRule="auto"/>
      <w:outlineLvl w:val="1"/>
    </w:pPr>
    <w:rPr>
      <w:rFonts w:ascii="Arial" w:eastAsia="黑体" w:hAnsi="Arial" w:cs="Times New Roman"/>
      <w:b/>
      <w:bCs/>
      <w:sz w:val="32"/>
      <w:szCs w:val="32"/>
    </w:rPr>
  </w:style>
  <w:style w:type="paragraph" w:styleId="3">
    <w:name w:val="heading 3"/>
    <w:basedOn w:val="a"/>
    <w:next w:val="a"/>
    <w:link w:val="3Char"/>
    <w:qFormat/>
    <w:rsid w:val="009950AC"/>
    <w:pPr>
      <w:keepNext/>
      <w:keepLines/>
      <w:spacing w:before="120" w:after="120"/>
      <w:outlineLvl w:val="2"/>
    </w:pPr>
    <w:rPr>
      <w:rFonts w:ascii="Times New Roman" w:eastAsia="宋体" w:hAnsi="Times New Roman" w:cs="Times New Roman"/>
      <w:b/>
      <w:bCs/>
      <w:szCs w:val="32"/>
    </w:rPr>
  </w:style>
  <w:style w:type="paragraph" w:styleId="4">
    <w:name w:val="heading 4"/>
    <w:basedOn w:val="a"/>
    <w:next w:val="a"/>
    <w:link w:val="4Char"/>
    <w:qFormat/>
    <w:rsid w:val="009950AC"/>
    <w:pPr>
      <w:keepNext/>
      <w:keepLines/>
      <w:spacing w:before="280" w:after="290" w:line="376" w:lineRule="auto"/>
      <w:outlineLvl w:val="3"/>
    </w:pPr>
    <w:rPr>
      <w:rFonts w:ascii="Arial" w:eastAsia="黑体" w:hAnsi="Arial" w:cs="Times New Roman"/>
      <w:b/>
      <w:bCs/>
      <w:sz w:val="28"/>
      <w:szCs w:val="28"/>
    </w:rPr>
  </w:style>
  <w:style w:type="paragraph" w:styleId="5">
    <w:name w:val="heading 5"/>
    <w:basedOn w:val="a"/>
    <w:next w:val="a0"/>
    <w:link w:val="5Char"/>
    <w:qFormat/>
    <w:rsid w:val="009950AC"/>
    <w:pPr>
      <w:keepNext/>
      <w:keepLines/>
      <w:tabs>
        <w:tab w:val="left" w:pos="1080"/>
      </w:tabs>
      <w:spacing w:before="280" w:after="290" w:line="376" w:lineRule="auto"/>
      <w:ind w:left="1080" w:hanging="1080"/>
      <w:outlineLvl w:val="4"/>
    </w:pPr>
    <w:rPr>
      <w:rFonts w:ascii="Times New Roman" w:eastAsia="宋体" w:hAnsi="Times New Roman" w:cs="Times New Roman"/>
      <w:b/>
      <w:sz w:val="28"/>
      <w:szCs w:val="20"/>
    </w:rPr>
  </w:style>
  <w:style w:type="paragraph" w:styleId="6">
    <w:name w:val="heading 6"/>
    <w:basedOn w:val="a"/>
    <w:next w:val="a0"/>
    <w:link w:val="6Char"/>
    <w:qFormat/>
    <w:rsid w:val="009950AC"/>
    <w:pPr>
      <w:keepNext/>
      <w:keepLines/>
      <w:tabs>
        <w:tab w:val="left" w:pos="1080"/>
      </w:tabs>
      <w:spacing w:before="240" w:after="64" w:line="320" w:lineRule="auto"/>
      <w:ind w:left="1080" w:hanging="1080"/>
      <w:outlineLvl w:val="5"/>
    </w:pPr>
    <w:rPr>
      <w:rFonts w:ascii="Arial" w:eastAsia="黑体" w:hAnsi="Arial" w:cs="Times New Roman"/>
      <w:b/>
      <w:sz w:val="24"/>
      <w:szCs w:val="20"/>
    </w:rPr>
  </w:style>
  <w:style w:type="paragraph" w:styleId="7">
    <w:name w:val="heading 7"/>
    <w:basedOn w:val="a"/>
    <w:next w:val="a"/>
    <w:link w:val="7Char"/>
    <w:qFormat/>
    <w:rsid w:val="009950AC"/>
    <w:pPr>
      <w:keepNext/>
      <w:keepLines/>
      <w:tabs>
        <w:tab w:val="left" w:pos="1080"/>
      </w:tabs>
      <w:spacing w:before="240" w:after="64" w:line="320" w:lineRule="auto"/>
      <w:ind w:left="1080" w:hanging="1080"/>
      <w:outlineLvl w:val="6"/>
    </w:pPr>
    <w:rPr>
      <w:rFonts w:ascii="Times New Roman" w:eastAsia="宋体" w:hAnsi="Times New Roman" w:cs="Times New Roman"/>
      <w:b/>
      <w:sz w:val="24"/>
      <w:szCs w:val="20"/>
    </w:rPr>
  </w:style>
  <w:style w:type="paragraph" w:styleId="8">
    <w:name w:val="heading 8"/>
    <w:basedOn w:val="a"/>
    <w:next w:val="a0"/>
    <w:link w:val="8Char"/>
    <w:qFormat/>
    <w:rsid w:val="009950AC"/>
    <w:pPr>
      <w:keepNext/>
      <w:keepLines/>
      <w:tabs>
        <w:tab w:val="left" w:pos="1440"/>
      </w:tabs>
      <w:spacing w:before="240" w:after="64" w:line="320" w:lineRule="auto"/>
      <w:ind w:left="1440" w:hanging="1440"/>
      <w:outlineLvl w:val="7"/>
    </w:pPr>
    <w:rPr>
      <w:rFonts w:ascii="Arial" w:eastAsia="黑体" w:hAnsi="Arial" w:cs="Times New Roman"/>
      <w:sz w:val="24"/>
      <w:szCs w:val="20"/>
    </w:rPr>
  </w:style>
  <w:style w:type="paragraph" w:styleId="9">
    <w:name w:val="heading 9"/>
    <w:basedOn w:val="a"/>
    <w:next w:val="a0"/>
    <w:link w:val="9Char"/>
    <w:qFormat/>
    <w:rsid w:val="009950AC"/>
    <w:pPr>
      <w:keepNext/>
      <w:keepLines/>
      <w:tabs>
        <w:tab w:val="left" w:pos="1440"/>
      </w:tabs>
      <w:spacing w:before="240" w:after="64" w:line="320" w:lineRule="auto"/>
      <w:ind w:left="1440" w:hanging="1440"/>
      <w:outlineLvl w:val="8"/>
    </w:pPr>
    <w:rPr>
      <w:rFonts w:ascii="Arial" w:eastAsia="黑体" w:hAnsi="Arial" w:cs="Times New Roman"/>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qFormat/>
    <w:rsid w:val="009950AC"/>
    <w:rPr>
      <w:rFonts w:ascii="Times New Roman" w:eastAsia="宋体" w:hAnsi="Times New Roman" w:cs="Times New Roman"/>
      <w:b/>
      <w:bCs/>
      <w:kern w:val="44"/>
      <w:sz w:val="44"/>
      <w:szCs w:val="44"/>
    </w:rPr>
  </w:style>
  <w:style w:type="character" w:customStyle="1" w:styleId="2Char">
    <w:name w:val="标题 2 Char"/>
    <w:basedOn w:val="a1"/>
    <w:link w:val="2"/>
    <w:qFormat/>
    <w:rsid w:val="009950AC"/>
    <w:rPr>
      <w:rFonts w:ascii="Arial" w:eastAsia="黑体" w:hAnsi="Arial" w:cs="Times New Roman"/>
      <w:b/>
      <w:bCs/>
      <w:sz w:val="32"/>
      <w:szCs w:val="32"/>
    </w:rPr>
  </w:style>
  <w:style w:type="character" w:customStyle="1" w:styleId="3Char">
    <w:name w:val="标题 3 Char"/>
    <w:basedOn w:val="a1"/>
    <w:link w:val="3"/>
    <w:qFormat/>
    <w:rsid w:val="009950AC"/>
    <w:rPr>
      <w:rFonts w:ascii="Times New Roman" w:eastAsia="宋体" w:hAnsi="Times New Roman" w:cs="Times New Roman"/>
      <w:b/>
      <w:bCs/>
      <w:szCs w:val="32"/>
    </w:rPr>
  </w:style>
  <w:style w:type="character" w:customStyle="1" w:styleId="4Char">
    <w:name w:val="标题 4 Char"/>
    <w:basedOn w:val="a1"/>
    <w:link w:val="4"/>
    <w:qFormat/>
    <w:rsid w:val="009950AC"/>
    <w:rPr>
      <w:rFonts w:ascii="Arial" w:eastAsia="黑体" w:hAnsi="Arial" w:cs="Times New Roman"/>
      <w:b/>
      <w:bCs/>
      <w:sz w:val="28"/>
      <w:szCs w:val="28"/>
    </w:rPr>
  </w:style>
  <w:style w:type="character" w:customStyle="1" w:styleId="5Char">
    <w:name w:val="标题 5 Char"/>
    <w:basedOn w:val="a1"/>
    <w:link w:val="5"/>
    <w:qFormat/>
    <w:rsid w:val="009950AC"/>
    <w:rPr>
      <w:rFonts w:ascii="Times New Roman" w:eastAsia="宋体" w:hAnsi="Times New Roman" w:cs="Times New Roman"/>
      <w:b/>
      <w:sz w:val="28"/>
      <w:szCs w:val="20"/>
    </w:rPr>
  </w:style>
  <w:style w:type="character" w:customStyle="1" w:styleId="6Char">
    <w:name w:val="标题 6 Char"/>
    <w:basedOn w:val="a1"/>
    <w:link w:val="6"/>
    <w:qFormat/>
    <w:rsid w:val="009950AC"/>
    <w:rPr>
      <w:rFonts w:ascii="Arial" w:eastAsia="黑体" w:hAnsi="Arial" w:cs="Times New Roman"/>
      <w:b/>
      <w:sz w:val="24"/>
      <w:szCs w:val="20"/>
    </w:rPr>
  </w:style>
  <w:style w:type="character" w:customStyle="1" w:styleId="7Char">
    <w:name w:val="标题 7 Char"/>
    <w:basedOn w:val="a1"/>
    <w:link w:val="7"/>
    <w:qFormat/>
    <w:rsid w:val="009950AC"/>
    <w:rPr>
      <w:rFonts w:ascii="Times New Roman" w:eastAsia="宋体" w:hAnsi="Times New Roman" w:cs="Times New Roman"/>
      <w:b/>
      <w:sz w:val="24"/>
      <w:szCs w:val="20"/>
    </w:rPr>
  </w:style>
  <w:style w:type="character" w:customStyle="1" w:styleId="8Char">
    <w:name w:val="标题 8 Char"/>
    <w:basedOn w:val="a1"/>
    <w:link w:val="8"/>
    <w:qFormat/>
    <w:rsid w:val="009950AC"/>
    <w:rPr>
      <w:rFonts w:ascii="Arial" w:eastAsia="黑体" w:hAnsi="Arial" w:cs="Times New Roman"/>
      <w:sz w:val="24"/>
      <w:szCs w:val="20"/>
    </w:rPr>
  </w:style>
  <w:style w:type="character" w:customStyle="1" w:styleId="9Char">
    <w:name w:val="标题 9 Char"/>
    <w:basedOn w:val="a1"/>
    <w:link w:val="9"/>
    <w:qFormat/>
    <w:rsid w:val="009950AC"/>
    <w:rPr>
      <w:rFonts w:ascii="Arial" w:eastAsia="黑体" w:hAnsi="Arial" w:cs="Times New Roman"/>
      <w:szCs w:val="20"/>
    </w:rPr>
  </w:style>
  <w:style w:type="numbering" w:customStyle="1" w:styleId="10">
    <w:name w:val="无列表1"/>
    <w:next w:val="a3"/>
    <w:uiPriority w:val="99"/>
    <w:semiHidden/>
    <w:unhideWhenUsed/>
    <w:rsid w:val="009950AC"/>
  </w:style>
  <w:style w:type="paragraph" w:styleId="a0">
    <w:name w:val="Normal Indent"/>
    <w:basedOn w:val="a"/>
    <w:link w:val="Char"/>
    <w:autoRedefine/>
    <w:qFormat/>
    <w:rsid w:val="009950AC"/>
    <w:pPr>
      <w:ind w:firstLine="420"/>
    </w:pPr>
    <w:rPr>
      <w:rFonts w:ascii="Calibri" w:eastAsia="宋体" w:hAnsi="Calibri" w:cs="Times New Roman"/>
    </w:rPr>
  </w:style>
  <w:style w:type="paragraph" w:styleId="70">
    <w:name w:val="toc 7"/>
    <w:basedOn w:val="a"/>
    <w:next w:val="a"/>
    <w:autoRedefine/>
    <w:uiPriority w:val="39"/>
    <w:qFormat/>
    <w:rsid w:val="009950AC"/>
    <w:pPr>
      <w:ind w:leftChars="1200" w:left="2520"/>
    </w:pPr>
    <w:rPr>
      <w:rFonts w:ascii="Times New Roman" w:eastAsia="宋体" w:hAnsi="Times New Roman" w:cs="Times New Roman"/>
      <w:szCs w:val="20"/>
    </w:rPr>
  </w:style>
  <w:style w:type="paragraph" w:styleId="a4">
    <w:name w:val="Note Heading"/>
    <w:basedOn w:val="a"/>
    <w:next w:val="a"/>
    <w:link w:val="Char0"/>
    <w:autoRedefine/>
    <w:qFormat/>
    <w:rsid w:val="009950AC"/>
    <w:pPr>
      <w:jc w:val="center"/>
    </w:pPr>
    <w:rPr>
      <w:rFonts w:ascii="Calibri" w:eastAsia="宋体" w:hAnsi="Calibri" w:cs="Times New Roman"/>
    </w:rPr>
  </w:style>
  <w:style w:type="character" w:customStyle="1" w:styleId="Char0">
    <w:name w:val="注释标题 Char"/>
    <w:basedOn w:val="a1"/>
    <w:link w:val="a4"/>
    <w:qFormat/>
    <w:rsid w:val="009950AC"/>
    <w:rPr>
      <w:rFonts w:ascii="Calibri" w:eastAsia="宋体" w:hAnsi="Calibri" w:cs="Times New Roman"/>
    </w:rPr>
  </w:style>
  <w:style w:type="paragraph" w:styleId="40">
    <w:name w:val="List Bullet 4"/>
    <w:basedOn w:val="a"/>
    <w:autoRedefine/>
    <w:qFormat/>
    <w:rsid w:val="009950AC"/>
    <w:pPr>
      <w:widowControl/>
      <w:tabs>
        <w:tab w:val="left" w:pos="840"/>
      </w:tabs>
      <w:overflowPunct w:val="0"/>
      <w:autoSpaceDE w:val="0"/>
      <w:autoSpaceDN w:val="0"/>
      <w:adjustRightInd w:val="0"/>
      <w:ind w:left="1180" w:hanging="340"/>
      <w:jc w:val="left"/>
      <w:textAlignment w:val="baseline"/>
    </w:pPr>
    <w:rPr>
      <w:rFonts w:ascii="Courier" w:eastAsia="宋体" w:hAnsi="Courier" w:cs="Times New Roman"/>
      <w:kern w:val="0"/>
      <w:sz w:val="24"/>
      <w:szCs w:val="20"/>
    </w:rPr>
  </w:style>
  <w:style w:type="paragraph" w:styleId="a5">
    <w:name w:val="List Number"/>
    <w:basedOn w:val="a"/>
    <w:qFormat/>
    <w:rsid w:val="009950AC"/>
    <w:pPr>
      <w:tabs>
        <w:tab w:val="left" w:pos="560"/>
      </w:tabs>
      <w:ind w:left="900" w:hanging="340"/>
    </w:pPr>
    <w:rPr>
      <w:rFonts w:ascii="Times New Roman" w:eastAsia="宋体" w:hAnsi="Times New Roman" w:cs="Times New Roman"/>
      <w:szCs w:val="20"/>
    </w:rPr>
  </w:style>
  <w:style w:type="paragraph" w:styleId="a6">
    <w:name w:val="caption"/>
    <w:basedOn w:val="a"/>
    <w:next w:val="a"/>
    <w:autoRedefine/>
    <w:qFormat/>
    <w:rsid w:val="009950AC"/>
    <w:pPr>
      <w:spacing w:line="480" w:lineRule="auto"/>
    </w:pPr>
    <w:rPr>
      <w:rFonts w:ascii="华文中宋" w:eastAsia="华文中宋" w:hAnsi="华文中宋" w:cs="Times New Roman"/>
      <w:sz w:val="36"/>
      <w:szCs w:val="20"/>
    </w:rPr>
  </w:style>
  <w:style w:type="paragraph" w:styleId="a7">
    <w:name w:val="List Bullet"/>
    <w:basedOn w:val="a"/>
    <w:autoRedefine/>
    <w:qFormat/>
    <w:rsid w:val="009950AC"/>
    <w:pPr>
      <w:adjustRightInd w:val="0"/>
      <w:spacing w:line="300" w:lineRule="auto"/>
      <w:ind w:left="360" w:hanging="360"/>
      <w:textAlignment w:val="baseline"/>
    </w:pPr>
    <w:rPr>
      <w:rFonts w:ascii="Times New Roman" w:eastAsia="宋体" w:hAnsi="Times New Roman" w:cs="Times New Roman"/>
      <w:kern w:val="0"/>
      <w:sz w:val="24"/>
      <w:szCs w:val="20"/>
    </w:rPr>
  </w:style>
  <w:style w:type="paragraph" w:styleId="a8">
    <w:name w:val="Document Map"/>
    <w:basedOn w:val="a"/>
    <w:link w:val="Char1"/>
    <w:autoRedefine/>
    <w:semiHidden/>
    <w:qFormat/>
    <w:rsid w:val="009950AC"/>
    <w:pPr>
      <w:shd w:val="clear" w:color="auto" w:fill="000080"/>
    </w:pPr>
    <w:rPr>
      <w:rFonts w:ascii="Times New Roman" w:eastAsia="宋体" w:hAnsi="Times New Roman" w:cs="Times New Roman"/>
      <w:szCs w:val="20"/>
    </w:rPr>
  </w:style>
  <w:style w:type="character" w:customStyle="1" w:styleId="Char1">
    <w:name w:val="文档结构图 Char"/>
    <w:basedOn w:val="a1"/>
    <w:link w:val="a8"/>
    <w:semiHidden/>
    <w:qFormat/>
    <w:rsid w:val="009950AC"/>
    <w:rPr>
      <w:rFonts w:ascii="Times New Roman" w:eastAsia="宋体" w:hAnsi="Times New Roman" w:cs="Times New Roman"/>
      <w:szCs w:val="20"/>
      <w:shd w:val="clear" w:color="auto" w:fill="000080"/>
    </w:rPr>
  </w:style>
  <w:style w:type="paragraph" w:styleId="a9">
    <w:name w:val="annotation text"/>
    <w:basedOn w:val="a"/>
    <w:link w:val="Char2"/>
    <w:autoRedefine/>
    <w:uiPriority w:val="99"/>
    <w:unhideWhenUsed/>
    <w:qFormat/>
    <w:rsid w:val="009950AC"/>
    <w:pPr>
      <w:jc w:val="left"/>
    </w:pPr>
    <w:rPr>
      <w:rFonts w:ascii="Calibri" w:eastAsia="宋体" w:hAnsi="Calibri" w:cs="Times New Roman"/>
    </w:rPr>
  </w:style>
  <w:style w:type="character" w:customStyle="1" w:styleId="Char2">
    <w:name w:val="批注文字 Char"/>
    <w:basedOn w:val="a1"/>
    <w:link w:val="a9"/>
    <w:uiPriority w:val="99"/>
    <w:qFormat/>
    <w:rsid w:val="009950AC"/>
    <w:rPr>
      <w:rFonts w:ascii="Calibri" w:eastAsia="宋体" w:hAnsi="Calibri" w:cs="Times New Roman"/>
    </w:rPr>
  </w:style>
  <w:style w:type="paragraph" w:styleId="aa">
    <w:name w:val="Salutation"/>
    <w:basedOn w:val="a"/>
    <w:next w:val="a"/>
    <w:link w:val="Char3"/>
    <w:autoRedefine/>
    <w:qFormat/>
    <w:rsid w:val="009950AC"/>
    <w:pPr>
      <w:spacing w:beforeLines="40" w:afterLines="40" w:line="312" w:lineRule="auto"/>
    </w:pPr>
    <w:rPr>
      <w:rFonts w:ascii="Times New Roman" w:eastAsia="宋体" w:hAnsi="Times New Roman" w:cs="Times New Roman"/>
      <w:kern w:val="0"/>
      <w:sz w:val="24"/>
      <w:szCs w:val="24"/>
    </w:rPr>
  </w:style>
  <w:style w:type="character" w:customStyle="1" w:styleId="Char3">
    <w:name w:val="称呼 Char"/>
    <w:basedOn w:val="a1"/>
    <w:link w:val="aa"/>
    <w:qFormat/>
    <w:rsid w:val="009950AC"/>
    <w:rPr>
      <w:rFonts w:ascii="Times New Roman" w:eastAsia="宋体" w:hAnsi="Times New Roman" w:cs="Times New Roman"/>
      <w:kern w:val="0"/>
      <w:sz w:val="24"/>
      <w:szCs w:val="24"/>
    </w:rPr>
  </w:style>
  <w:style w:type="paragraph" w:styleId="30">
    <w:name w:val="Body Text 3"/>
    <w:basedOn w:val="a"/>
    <w:link w:val="3Char0"/>
    <w:autoRedefine/>
    <w:qFormat/>
    <w:rsid w:val="009950AC"/>
    <w:pPr>
      <w:autoSpaceDE w:val="0"/>
      <w:autoSpaceDN w:val="0"/>
      <w:jc w:val="center"/>
    </w:pPr>
    <w:rPr>
      <w:rFonts w:ascii="Times New Roman" w:eastAsia="宋体" w:hAnsi="Times New Roman" w:cs="Times New Roman"/>
      <w:kern w:val="0"/>
      <w:sz w:val="16"/>
      <w:szCs w:val="20"/>
    </w:rPr>
  </w:style>
  <w:style w:type="character" w:customStyle="1" w:styleId="3Char0">
    <w:name w:val="正文文本 3 Char"/>
    <w:basedOn w:val="a1"/>
    <w:link w:val="30"/>
    <w:qFormat/>
    <w:rsid w:val="009950AC"/>
    <w:rPr>
      <w:rFonts w:ascii="Times New Roman" w:eastAsia="宋体" w:hAnsi="Times New Roman" w:cs="Times New Roman"/>
      <w:kern w:val="0"/>
      <w:sz w:val="16"/>
      <w:szCs w:val="20"/>
    </w:rPr>
  </w:style>
  <w:style w:type="paragraph" w:styleId="31">
    <w:name w:val="List Bullet 3"/>
    <w:basedOn w:val="a"/>
    <w:autoRedefine/>
    <w:qFormat/>
    <w:rsid w:val="009950AC"/>
    <w:pPr>
      <w:widowControl/>
      <w:tabs>
        <w:tab w:val="left" w:pos="1265"/>
      </w:tabs>
      <w:overflowPunct w:val="0"/>
      <w:autoSpaceDE w:val="0"/>
      <w:autoSpaceDN w:val="0"/>
      <w:adjustRightInd w:val="0"/>
      <w:spacing w:line="300" w:lineRule="auto"/>
      <w:ind w:left="1265" w:hanging="360"/>
      <w:jc w:val="left"/>
      <w:textAlignment w:val="baseline"/>
    </w:pPr>
    <w:rPr>
      <w:rFonts w:ascii="Courier" w:eastAsia="宋体" w:hAnsi="Courier" w:cs="Times New Roman"/>
      <w:kern w:val="0"/>
      <w:sz w:val="24"/>
      <w:szCs w:val="20"/>
    </w:rPr>
  </w:style>
  <w:style w:type="paragraph" w:styleId="ab">
    <w:name w:val="Body Text"/>
    <w:basedOn w:val="a"/>
    <w:link w:val="Char10"/>
    <w:autoRedefine/>
    <w:unhideWhenUsed/>
    <w:qFormat/>
    <w:rsid w:val="009950AC"/>
    <w:pPr>
      <w:spacing w:after="120"/>
    </w:pPr>
    <w:rPr>
      <w:rFonts w:ascii="Calibri" w:eastAsia="宋体" w:hAnsi="Calibri" w:cs="Times New Roman"/>
    </w:rPr>
  </w:style>
  <w:style w:type="character" w:customStyle="1" w:styleId="Char4">
    <w:name w:val="正文文本 Char"/>
    <w:basedOn w:val="a1"/>
    <w:qFormat/>
    <w:rsid w:val="009950AC"/>
  </w:style>
  <w:style w:type="paragraph" w:styleId="ac">
    <w:name w:val="Body Text Indent"/>
    <w:basedOn w:val="a"/>
    <w:link w:val="Char5"/>
    <w:autoRedefine/>
    <w:qFormat/>
    <w:rsid w:val="009950AC"/>
    <w:pPr>
      <w:ind w:firstLine="444"/>
    </w:pPr>
    <w:rPr>
      <w:rFonts w:ascii="Times New Roman" w:eastAsia="宋体" w:hAnsi="Times New Roman" w:cs="Times New Roman"/>
      <w:b/>
      <w:sz w:val="24"/>
      <w:szCs w:val="20"/>
    </w:rPr>
  </w:style>
  <w:style w:type="character" w:customStyle="1" w:styleId="Char5">
    <w:name w:val="正文文本缩进 Char"/>
    <w:basedOn w:val="a1"/>
    <w:link w:val="ac"/>
    <w:qFormat/>
    <w:rsid w:val="009950AC"/>
    <w:rPr>
      <w:rFonts w:ascii="Times New Roman" w:eastAsia="宋体" w:hAnsi="Times New Roman" w:cs="Times New Roman"/>
      <w:b/>
      <w:sz w:val="24"/>
      <w:szCs w:val="20"/>
    </w:rPr>
  </w:style>
  <w:style w:type="paragraph" w:styleId="20">
    <w:name w:val="List Bullet 2"/>
    <w:basedOn w:val="a"/>
    <w:qFormat/>
    <w:rsid w:val="009950AC"/>
    <w:pPr>
      <w:tabs>
        <w:tab w:val="left" w:pos="1680"/>
      </w:tabs>
      <w:spacing w:line="360" w:lineRule="auto"/>
      <w:ind w:left="1680" w:hanging="420"/>
    </w:pPr>
    <w:rPr>
      <w:rFonts w:ascii="Times New Roman" w:eastAsia="宋体" w:hAnsi="Times New Roman" w:cs="Times New Roman"/>
      <w:sz w:val="24"/>
      <w:szCs w:val="20"/>
    </w:rPr>
  </w:style>
  <w:style w:type="paragraph" w:styleId="50">
    <w:name w:val="toc 5"/>
    <w:basedOn w:val="a"/>
    <w:next w:val="a"/>
    <w:autoRedefine/>
    <w:uiPriority w:val="39"/>
    <w:qFormat/>
    <w:rsid w:val="009950AC"/>
    <w:pPr>
      <w:ind w:leftChars="800" w:left="1680"/>
    </w:pPr>
    <w:rPr>
      <w:rFonts w:ascii="Times New Roman" w:eastAsia="宋体" w:hAnsi="Times New Roman" w:cs="Times New Roman"/>
      <w:szCs w:val="20"/>
    </w:rPr>
  </w:style>
  <w:style w:type="paragraph" w:styleId="32">
    <w:name w:val="toc 3"/>
    <w:basedOn w:val="a"/>
    <w:next w:val="a"/>
    <w:autoRedefine/>
    <w:uiPriority w:val="39"/>
    <w:qFormat/>
    <w:rsid w:val="009950AC"/>
    <w:pPr>
      <w:tabs>
        <w:tab w:val="right" w:leader="dot" w:pos="9231"/>
      </w:tabs>
      <w:ind w:leftChars="400" w:left="840"/>
    </w:pPr>
    <w:rPr>
      <w:rFonts w:ascii="Times New Roman" w:eastAsia="宋体" w:hAnsi="Times New Roman" w:cs="Times New Roman"/>
      <w:szCs w:val="24"/>
    </w:rPr>
  </w:style>
  <w:style w:type="paragraph" w:styleId="ad">
    <w:name w:val="Plain Text"/>
    <w:basedOn w:val="a"/>
    <w:link w:val="Char6"/>
    <w:autoRedefine/>
    <w:qFormat/>
    <w:rsid w:val="009950AC"/>
    <w:rPr>
      <w:rFonts w:ascii="宋体" w:eastAsia="宋体" w:hAnsi="Courier New" w:cs="Times New Roman"/>
      <w:kern w:val="0"/>
      <w:sz w:val="20"/>
      <w:szCs w:val="20"/>
    </w:rPr>
  </w:style>
  <w:style w:type="character" w:customStyle="1" w:styleId="Char6">
    <w:name w:val="纯文本 Char"/>
    <w:basedOn w:val="a1"/>
    <w:link w:val="ad"/>
    <w:qFormat/>
    <w:rsid w:val="009950AC"/>
    <w:rPr>
      <w:rFonts w:ascii="宋体" w:eastAsia="宋体" w:hAnsi="Courier New" w:cs="Times New Roman"/>
      <w:kern w:val="0"/>
      <w:sz w:val="20"/>
      <w:szCs w:val="20"/>
    </w:rPr>
  </w:style>
  <w:style w:type="paragraph" w:styleId="80">
    <w:name w:val="toc 8"/>
    <w:basedOn w:val="a"/>
    <w:next w:val="a"/>
    <w:autoRedefine/>
    <w:uiPriority w:val="39"/>
    <w:qFormat/>
    <w:rsid w:val="009950AC"/>
    <w:pPr>
      <w:ind w:leftChars="1400" w:left="2940"/>
    </w:pPr>
    <w:rPr>
      <w:rFonts w:ascii="Times New Roman" w:eastAsia="宋体" w:hAnsi="Times New Roman" w:cs="Times New Roman"/>
      <w:szCs w:val="20"/>
    </w:rPr>
  </w:style>
  <w:style w:type="paragraph" w:styleId="ae">
    <w:name w:val="Date"/>
    <w:basedOn w:val="a"/>
    <w:next w:val="a"/>
    <w:link w:val="Char7"/>
    <w:autoRedefine/>
    <w:qFormat/>
    <w:rsid w:val="009950AC"/>
    <w:rPr>
      <w:rFonts w:ascii="Calibri" w:eastAsia="宋体" w:hAnsi="Calibri" w:cs="Times New Roman"/>
    </w:rPr>
  </w:style>
  <w:style w:type="character" w:customStyle="1" w:styleId="Char7">
    <w:name w:val="日期 Char"/>
    <w:basedOn w:val="a1"/>
    <w:link w:val="ae"/>
    <w:qFormat/>
    <w:rsid w:val="009950AC"/>
    <w:rPr>
      <w:rFonts w:ascii="Calibri" w:eastAsia="宋体" w:hAnsi="Calibri" w:cs="Times New Roman"/>
    </w:rPr>
  </w:style>
  <w:style w:type="paragraph" w:styleId="21">
    <w:name w:val="Body Text Indent 2"/>
    <w:basedOn w:val="a"/>
    <w:link w:val="2Char0"/>
    <w:autoRedefine/>
    <w:qFormat/>
    <w:rsid w:val="009950AC"/>
    <w:pPr>
      <w:adjustRightInd w:val="0"/>
      <w:spacing w:line="360" w:lineRule="auto"/>
      <w:ind w:firstLineChars="175" w:firstLine="420"/>
    </w:pPr>
    <w:rPr>
      <w:rFonts w:ascii="宋体" w:eastAsia="宋体" w:hAnsi="宋体" w:cs="Times New Roman"/>
      <w:b/>
      <w:bCs/>
      <w:sz w:val="24"/>
      <w:szCs w:val="20"/>
    </w:rPr>
  </w:style>
  <w:style w:type="character" w:customStyle="1" w:styleId="2Char0">
    <w:name w:val="正文文本缩进 2 Char"/>
    <w:basedOn w:val="a1"/>
    <w:link w:val="21"/>
    <w:qFormat/>
    <w:rsid w:val="009950AC"/>
    <w:rPr>
      <w:rFonts w:ascii="宋体" w:eastAsia="宋体" w:hAnsi="宋体" w:cs="Times New Roman"/>
      <w:b/>
      <w:bCs/>
      <w:sz w:val="24"/>
      <w:szCs w:val="20"/>
    </w:rPr>
  </w:style>
  <w:style w:type="paragraph" w:styleId="af">
    <w:name w:val="Balloon Text"/>
    <w:basedOn w:val="a"/>
    <w:link w:val="Char8"/>
    <w:autoRedefine/>
    <w:semiHidden/>
    <w:qFormat/>
    <w:rsid w:val="009950AC"/>
    <w:rPr>
      <w:rFonts w:ascii="Times New Roman" w:eastAsia="宋体" w:hAnsi="Times New Roman" w:cs="Times New Roman"/>
      <w:sz w:val="18"/>
      <w:szCs w:val="18"/>
    </w:rPr>
  </w:style>
  <w:style w:type="character" w:customStyle="1" w:styleId="Char8">
    <w:name w:val="批注框文本 Char"/>
    <w:basedOn w:val="a1"/>
    <w:link w:val="af"/>
    <w:semiHidden/>
    <w:qFormat/>
    <w:rsid w:val="009950AC"/>
    <w:rPr>
      <w:rFonts w:ascii="Times New Roman" w:eastAsia="宋体" w:hAnsi="Times New Roman" w:cs="Times New Roman"/>
      <w:sz w:val="18"/>
      <w:szCs w:val="18"/>
    </w:rPr>
  </w:style>
  <w:style w:type="paragraph" w:styleId="af0">
    <w:name w:val="footer"/>
    <w:basedOn w:val="a"/>
    <w:link w:val="Char9"/>
    <w:autoRedefine/>
    <w:uiPriority w:val="99"/>
    <w:qFormat/>
    <w:rsid w:val="009950AC"/>
    <w:pPr>
      <w:tabs>
        <w:tab w:val="center" w:pos="4153"/>
        <w:tab w:val="right" w:pos="8306"/>
      </w:tabs>
      <w:snapToGrid w:val="0"/>
      <w:jc w:val="left"/>
    </w:pPr>
    <w:rPr>
      <w:rFonts w:ascii="Times New Roman" w:eastAsia="宋体" w:hAnsi="Times New Roman" w:cs="Times New Roman"/>
      <w:kern w:val="0"/>
      <w:sz w:val="18"/>
      <w:szCs w:val="20"/>
    </w:rPr>
  </w:style>
  <w:style w:type="character" w:customStyle="1" w:styleId="Char9">
    <w:name w:val="页脚 Char"/>
    <w:basedOn w:val="a1"/>
    <w:link w:val="af0"/>
    <w:uiPriority w:val="99"/>
    <w:qFormat/>
    <w:rsid w:val="009950AC"/>
    <w:rPr>
      <w:rFonts w:ascii="Times New Roman" w:eastAsia="宋体" w:hAnsi="Times New Roman" w:cs="Times New Roman"/>
      <w:kern w:val="0"/>
      <w:sz w:val="18"/>
      <w:szCs w:val="20"/>
    </w:rPr>
  </w:style>
  <w:style w:type="paragraph" w:styleId="af1">
    <w:name w:val="header"/>
    <w:basedOn w:val="a"/>
    <w:link w:val="Chara"/>
    <w:autoRedefine/>
    <w:qFormat/>
    <w:rsid w:val="009950AC"/>
    <w:pPr>
      <w:pBdr>
        <w:bottom w:val="single" w:sz="6" w:space="1" w:color="auto"/>
      </w:pBdr>
      <w:tabs>
        <w:tab w:val="center" w:pos="4153"/>
        <w:tab w:val="right" w:pos="8306"/>
      </w:tabs>
      <w:snapToGrid w:val="0"/>
      <w:jc w:val="center"/>
    </w:pPr>
    <w:rPr>
      <w:rFonts w:ascii="Times New Roman" w:eastAsia="宋体" w:hAnsi="Times New Roman" w:cs="Times New Roman"/>
      <w:kern w:val="0"/>
      <w:sz w:val="18"/>
      <w:szCs w:val="20"/>
    </w:rPr>
  </w:style>
  <w:style w:type="character" w:customStyle="1" w:styleId="Chara">
    <w:name w:val="页眉 Char"/>
    <w:basedOn w:val="a1"/>
    <w:link w:val="af1"/>
    <w:qFormat/>
    <w:rsid w:val="009950AC"/>
    <w:rPr>
      <w:rFonts w:ascii="Times New Roman" w:eastAsia="宋体" w:hAnsi="Times New Roman" w:cs="Times New Roman"/>
      <w:kern w:val="0"/>
      <w:sz w:val="18"/>
      <w:szCs w:val="20"/>
    </w:rPr>
  </w:style>
  <w:style w:type="paragraph" w:styleId="11">
    <w:name w:val="toc 1"/>
    <w:basedOn w:val="a"/>
    <w:next w:val="a"/>
    <w:autoRedefine/>
    <w:uiPriority w:val="39"/>
    <w:qFormat/>
    <w:rsid w:val="009950AC"/>
    <w:pPr>
      <w:tabs>
        <w:tab w:val="left" w:pos="840"/>
        <w:tab w:val="right" w:leader="dot" w:pos="9231"/>
      </w:tabs>
    </w:pPr>
    <w:rPr>
      <w:rFonts w:ascii="Times New Roman" w:eastAsia="宋体" w:hAnsi="Times New Roman" w:cs="Times New Roman"/>
      <w:szCs w:val="24"/>
    </w:rPr>
  </w:style>
  <w:style w:type="paragraph" w:styleId="41">
    <w:name w:val="toc 4"/>
    <w:basedOn w:val="a"/>
    <w:next w:val="a"/>
    <w:autoRedefine/>
    <w:uiPriority w:val="39"/>
    <w:qFormat/>
    <w:rsid w:val="009950AC"/>
    <w:pPr>
      <w:ind w:leftChars="600" w:left="1260"/>
    </w:pPr>
    <w:rPr>
      <w:rFonts w:ascii="Times New Roman" w:eastAsia="宋体" w:hAnsi="Times New Roman" w:cs="Times New Roman"/>
      <w:szCs w:val="20"/>
    </w:rPr>
  </w:style>
  <w:style w:type="paragraph" w:styleId="af2">
    <w:name w:val="Subtitle"/>
    <w:basedOn w:val="a"/>
    <w:next w:val="a"/>
    <w:link w:val="Charb"/>
    <w:autoRedefine/>
    <w:qFormat/>
    <w:rsid w:val="009950AC"/>
    <w:pPr>
      <w:spacing w:beforeLines="100" w:afterLines="50" w:line="360" w:lineRule="auto"/>
      <w:jc w:val="center"/>
    </w:pPr>
    <w:rPr>
      <w:rFonts w:ascii="Arial" w:eastAsia="方正魏碑简体" w:hAnsi="Arial" w:cs="Times New Roman"/>
      <w:bCs/>
      <w:kern w:val="28"/>
      <w:sz w:val="32"/>
      <w:szCs w:val="32"/>
    </w:rPr>
  </w:style>
  <w:style w:type="character" w:customStyle="1" w:styleId="Charb">
    <w:name w:val="副标题 Char"/>
    <w:basedOn w:val="a1"/>
    <w:link w:val="af2"/>
    <w:qFormat/>
    <w:rsid w:val="009950AC"/>
    <w:rPr>
      <w:rFonts w:ascii="Arial" w:eastAsia="方正魏碑简体" w:hAnsi="Arial" w:cs="Times New Roman"/>
      <w:bCs/>
      <w:kern w:val="28"/>
      <w:sz w:val="32"/>
      <w:szCs w:val="32"/>
    </w:rPr>
  </w:style>
  <w:style w:type="paragraph" w:styleId="af3">
    <w:name w:val="footnote text"/>
    <w:basedOn w:val="a"/>
    <w:link w:val="Char11"/>
    <w:autoRedefine/>
    <w:unhideWhenUsed/>
    <w:qFormat/>
    <w:rsid w:val="009950AC"/>
    <w:pPr>
      <w:snapToGrid w:val="0"/>
      <w:jc w:val="left"/>
    </w:pPr>
    <w:rPr>
      <w:rFonts w:ascii="Times New Roman" w:eastAsia="宋体" w:hAnsi="Times New Roman" w:cs="Times New Roman"/>
      <w:sz w:val="18"/>
      <w:szCs w:val="18"/>
    </w:rPr>
  </w:style>
  <w:style w:type="character" w:customStyle="1" w:styleId="Charc">
    <w:name w:val="脚注文本 Char"/>
    <w:basedOn w:val="a1"/>
    <w:semiHidden/>
    <w:qFormat/>
    <w:rsid w:val="009950AC"/>
    <w:rPr>
      <w:sz w:val="18"/>
      <w:szCs w:val="18"/>
    </w:rPr>
  </w:style>
  <w:style w:type="paragraph" w:styleId="60">
    <w:name w:val="toc 6"/>
    <w:basedOn w:val="a"/>
    <w:next w:val="a"/>
    <w:autoRedefine/>
    <w:uiPriority w:val="39"/>
    <w:qFormat/>
    <w:rsid w:val="009950AC"/>
    <w:pPr>
      <w:ind w:leftChars="1000" w:left="2100"/>
    </w:pPr>
    <w:rPr>
      <w:rFonts w:ascii="Times New Roman" w:eastAsia="宋体" w:hAnsi="Times New Roman" w:cs="Times New Roman"/>
      <w:szCs w:val="20"/>
    </w:rPr>
  </w:style>
  <w:style w:type="paragraph" w:styleId="33">
    <w:name w:val="Body Text Indent 3"/>
    <w:basedOn w:val="a"/>
    <w:link w:val="3Char1"/>
    <w:autoRedefine/>
    <w:qFormat/>
    <w:rsid w:val="009950AC"/>
    <w:pPr>
      <w:spacing w:afterLines="50"/>
      <w:ind w:firstLineChars="200" w:firstLine="420"/>
    </w:pPr>
    <w:rPr>
      <w:rFonts w:ascii="Times New Roman" w:eastAsia="宋体" w:hAnsi="Times New Roman" w:cs="Times New Roman"/>
      <w:szCs w:val="21"/>
    </w:rPr>
  </w:style>
  <w:style w:type="character" w:customStyle="1" w:styleId="3Char1">
    <w:name w:val="正文文本缩进 3 Char"/>
    <w:basedOn w:val="a1"/>
    <w:link w:val="33"/>
    <w:qFormat/>
    <w:rsid w:val="009950AC"/>
    <w:rPr>
      <w:rFonts w:ascii="Times New Roman" w:eastAsia="宋体" w:hAnsi="Times New Roman" w:cs="Times New Roman"/>
      <w:szCs w:val="21"/>
    </w:rPr>
  </w:style>
  <w:style w:type="paragraph" w:styleId="22">
    <w:name w:val="toc 2"/>
    <w:basedOn w:val="a"/>
    <w:next w:val="a"/>
    <w:autoRedefine/>
    <w:uiPriority w:val="39"/>
    <w:qFormat/>
    <w:rsid w:val="009950AC"/>
    <w:pPr>
      <w:tabs>
        <w:tab w:val="left" w:pos="851"/>
        <w:tab w:val="right" w:leader="dot" w:pos="9231"/>
      </w:tabs>
      <w:ind w:leftChars="200" w:left="420"/>
    </w:pPr>
    <w:rPr>
      <w:rFonts w:ascii="Times New Roman" w:eastAsia="宋体" w:hAnsi="Times New Roman" w:cs="Times New Roman"/>
      <w:szCs w:val="20"/>
    </w:rPr>
  </w:style>
  <w:style w:type="paragraph" w:styleId="90">
    <w:name w:val="toc 9"/>
    <w:basedOn w:val="a"/>
    <w:next w:val="a"/>
    <w:autoRedefine/>
    <w:uiPriority w:val="39"/>
    <w:qFormat/>
    <w:rsid w:val="009950AC"/>
    <w:pPr>
      <w:ind w:leftChars="1600" w:left="3360"/>
    </w:pPr>
    <w:rPr>
      <w:rFonts w:ascii="Times New Roman" w:eastAsia="宋体" w:hAnsi="Times New Roman" w:cs="Times New Roman"/>
      <w:szCs w:val="20"/>
    </w:rPr>
  </w:style>
  <w:style w:type="paragraph" w:styleId="23">
    <w:name w:val="Body Text 2"/>
    <w:basedOn w:val="a"/>
    <w:link w:val="2Char1"/>
    <w:autoRedefine/>
    <w:qFormat/>
    <w:rsid w:val="009950AC"/>
    <w:pPr>
      <w:spacing w:after="120" w:line="480" w:lineRule="auto"/>
    </w:pPr>
    <w:rPr>
      <w:rFonts w:ascii="Times New Roman" w:eastAsia="宋体" w:hAnsi="Times New Roman" w:cs="Times New Roman"/>
      <w:szCs w:val="20"/>
    </w:rPr>
  </w:style>
  <w:style w:type="character" w:customStyle="1" w:styleId="2Char1">
    <w:name w:val="正文文本 2 Char"/>
    <w:basedOn w:val="a1"/>
    <w:link w:val="23"/>
    <w:qFormat/>
    <w:rsid w:val="009950AC"/>
    <w:rPr>
      <w:rFonts w:ascii="Times New Roman" w:eastAsia="宋体" w:hAnsi="Times New Roman" w:cs="Times New Roman"/>
      <w:szCs w:val="20"/>
    </w:rPr>
  </w:style>
  <w:style w:type="paragraph" w:styleId="HTML">
    <w:name w:val="HTML Preformatted"/>
    <w:basedOn w:val="a"/>
    <w:link w:val="HTMLChar"/>
    <w:autoRedefine/>
    <w:qFormat/>
    <w:rsid w:val="009950A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1"/>
    <w:link w:val="HTML"/>
    <w:qFormat/>
    <w:rsid w:val="009950AC"/>
    <w:rPr>
      <w:rFonts w:ascii="宋体" w:eastAsia="宋体" w:hAnsi="宋体" w:cs="宋体"/>
      <w:kern w:val="0"/>
      <w:sz w:val="24"/>
      <w:szCs w:val="24"/>
    </w:rPr>
  </w:style>
  <w:style w:type="paragraph" w:styleId="af4">
    <w:name w:val="Normal (Web)"/>
    <w:basedOn w:val="a"/>
    <w:autoRedefine/>
    <w:uiPriority w:val="99"/>
    <w:qFormat/>
    <w:rsid w:val="009950AC"/>
    <w:pPr>
      <w:widowControl/>
      <w:spacing w:before="100" w:beforeAutospacing="1" w:after="100" w:afterAutospacing="1"/>
      <w:jc w:val="left"/>
    </w:pPr>
    <w:rPr>
      <w:rFonts w:ascii="宋体" w:eastAsia="宋体" w:hAnsi="宋体" w:cs="宋体"/>
      <w:kern w:val="0"/>
      <w:sz w:val="24"/>
      <w:szCs w:val="24"/>
    </w:rPr>
  </w:style>
  <w:style w:type="paragraph" w:styleId="af5">
    <w:name w:val="Title"/>
    <w:basedOn w:val="a"/>
    <w:link w:val="Chard"/>
    <w:autoRedefine/>
    <w:qFormat/>
    <w:rsid w:val="009950AC"/>
    <w:pPr>
      <w:spacing w:before="240" w:after="240" w:line="360" w:lineRule="auto"/>
      <w:jc w:val="center"/>
    </w:pPr>
    <w:rPr>
      <w:rFonts w:ascii="Arial" w:eastAsia="黑体" w:hAnsi="Arial" w:cs="Times New Roman"/>
      <w:kern w:val="0"/>
      <w:sz w:val="44"/>
      <w:szCs w:val="20"/>
    </w:rPr>
  </w:style>
  <w:style w:type="character" w:customStyle="1" w:styleId="Chard">
    <w:name w:val="标题 Char"/>
    <w:basedOn w:val="a1"/>
    <w:link w:val="af5"/>
    <w:qFormat/>
    <w:rsid w:val="009950AC"/>
    <w:rPr>
      <w:rFonts w:ascii="Arial" w:eastAsia="黑体" w:hAnsi="Arial" w:cs="Times New Roman"/>
      <w:kern w:val="0"/>
      <w:sz w:val="44"/>
      <w:szCs w:val="20"/>
    </w:rPr>
  </w:style>
  <w:style w:type="paragraph" w:styleId="af6">
    <w:name w:val="annotation subject"/>
    <w:basedOn w:val="a9"/>
    <w:next w:val="a9"/>
    <w:link w:val="Chare"/>
    <w:autoRedefine/>
    <w:uiPriority w:val="99"/>
    <w:unhideWhenUsed/>
    <w:qFormat/>
    <w:rsid w:val="009950AC"/>
    <w:rPr>
      <w:rFonts w:ascii="Times New Roman" w:hAnsi="Times New Roman"/>
      <w:b/>
      <w:bCs/>
      <w:kern w:val="0"/>
      <w:sz w:val="20"/>
      <w:szCs w:val="20"/>
    </w:rPr>
  </w:style>
  <w:style w:type="character" w:customStyle="1" w:styleId="Chare">
    <w:name w:val="批注主题 Char"/>
    <w:basedOn w:val="Char2"/>
    <w:link w:val="af6"/>
    <w:uiPriority w:val="99"/>
    <w:qFormat/>
    <w:rsid w:val="009950AC"/>
    <w:rPr>
      <w:rFonts w:ascii="Times New Roman" w:eastAsia="宋体" w:hAnsi="Times New Roman" w:cs="Times New Roman"/>
      <w:b/>
      <w:bCs/>
      <w:kern w:val="0"/>
      <w:sz w:val="20"/>
      <w:szCs w:val="20"/>
    </w:rPr>
  </w:style>
  <w:style w:type="paragraph" w:styleId="af7">
    <w:name w:val="Body Text First Indent"/>
    <w:basedOn w:val="ab"/>
    <w:link w:val="Charf"/>
    <w:autoRedefine/>
    <w:qFormat/>
    <w:rsid w:val="009950AC"/>
    <w:pPr>
      <w:spacing w:line="300" w:lineRule="auto"/>
      <w:ind w:firstLine="510"/>
    </w:pPr>
    <w:rPr>
      <w:sz w:val="24"/>
    </w:rPr>
  </w:style>
  <w:style w:type="character" w:customStyle="1" w:styleId="Charf">
    <w:name w:val="正文首行缩进 Char"/>
    <w:basedOn w:val="Char4"/>
    <w:link w:val="af7"/>
    <w:qFormat/>
    <w:rsid w:val="009950AC"/>
    <w:rPr>
      <w:rFonts w:ascii="Calibri" w:eastAsia="宋体" w:hAnsi="Calibri" w:cs="Times New Roman"/>
      <w:sz w:val="24"/>
    </w:rPr>
  </w:style>
  <w:style w:type="table" w:styleId="af8">
    <w:name w:val="Table Grid"/>
    <w:basedOn w:val="a2"/>
    <w:autoRedefine/>
    <w:uiPriority w:val="59"/>
    <w:qFormat/>
    <w:rsid w:val="009950AC"/>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autoRedefine/>
    <w:uiPriority w:val="22"/>
    <w:qFormat/>
    <w:rsid w:val="009950AC"/>
    <w:rPr>
      <w:b/>
      <w:bCs/>
    </w:rPr>
  </w:style>
  <w:style w:type="character" w:styleId="afa">
    <w:name w:val="page number"/>
    <w:basedOn w:val="a1"/>
    <w:autoRedefine/>
    <w:qFormat/>
    <w:rsid w:val="009950AC"/>
  </w:style>
  <w:style w:type="character" w:styleId="afb">
    <w:name w:val="FollowedHyperlink"/>
    <w:autoRedefine/>
    <w:qFormat/>
    <w:rsid w:val="009950AC"/>
    <w:rPr>
      <w:color w:val="800080"/>
      <w:u w:val="single"/>
    </w:rPr>
  </w:style>
  <w:style w:type="character" w:styleId="afc">
    <w:name w:val="Emphasis"/>
    <w:autoRedefine/>
    <w:qFormat/>
    <w:rsid w:val="009950AC"/>
    <w:rPr>
      <w:i/>
      <w:iCs/>
    </w:rPr>
  </w:style>
  <w:style w:type="character" w:styleId="afd">
    <w:name w:val="Hyperlink"/>
    <w:autoRedefine/>
    <w:uiPriority w:val="99"/>
    <w:qFormat/>
    <w:rsid w:val="009950AC"/>
    <w:rPr>
      <w:color w:val="0000FF"/>
      <w:u w:val="single"/>
    </w:rPr>
  </w:style>
  <w:style w:type="character" w:styleId="afe">
    <w:name w:val="annotation reference"/>
    <w:basedOn w:val="a1"/>
    <w:autoRedefine/>
    <w:uiPriority w:val="99"/>
    <w:unhideWhenUsed/>
    <w:qFormat/>
    <w:rsid w:val="009950AC"/>
    <w:rPr>
      <w:sz w:val="21"/>
      <w:szCs w:val="21"/>
    </w:rPr>
  </w:style>
  <w:style w:type="character" w:customStyle="1" w:styleId="Charf0">
    <w:name w:val="居中 Char"/>
    <w:autoRedefine/>
    <w:qFormat/>
    <w:rsid w:val="009950AC"/>
    <w:rPr>
      <w:kern w:val="2"/>
      <w:sz w:val="24"/>
    </w:rPr>
  </w:style>
  <w:style w:type="character" w:customStyle="1" w:styleId="Char12">
    <w:name w:val="批注文字 Char1"/>
    <w:basedOn w:val="a1"/>
    <w:autoRedefine/>
    <w:uiPriority w:val="99"/>
    <w:semiHidden/>
    <w:qFormat/>
    <w:rsid w:val="009950AC"/>
  </w:style>
  <w:style w:type="character" w:customStyle="1" w:styleId="Char11">
    <w:name w:val="脚注文本 Char1"/>
    <w:basedOn w:val="a1"/>
    <w:link w:val="af3"/>
    <w:autoRedefine/>
    <w:qFormat/>
    <w:locked/>
    <w:rsid w:val="009950AC"/>
    <w:rPr>
      <w:rFonts w:ascii="Times New Roman" w:eastAsia="宋体" w:hAnsi="Times New Roman" w:cs="Times New Roman"/>
      <w:sz w:val="18"/>
      <w:szCs w:val="18"/>
    </w:rPr>
  </w:style>
  <w:style w:type="character" w:customStyle="1" w:styleId="Char10">
    <w:name w:val="正文文本 Char1"/>
    <w:basedOn w:val="a1"/>
    <w:link w:val="ab"/>
    <w:autoRedefine/>
    <w:qFormat/>
    <w:rsid w:val="009950AC"/>
    <w:rPr>
      <w:rFonts w:ascii="Calibri" w:eastAsia="宋体" w:hAnsi="Calibri" w:cs="Times New Roman"/>
    </w:rPr>
  </w:style>
  <w:style w:type="character" w:customStyle="1" w:styleId="Charf1">
    <w:name w:val="标准款样式 Char"/>
    <w:basedOn w:val="a1"/>
    <w:link w:val="aff"/>
    <w:autoRedefine/>
    <w:qFormat/>
    <w:rsid w:val="009950AC"/>
    <w:rPr>
      <w:rFonts w:ascii="黑体" w:eastAsia="宋体" w:hAnsi="宋体" w:cs="Times New Roman"/>
      <w:szCs w:val="20"/>
    </w:rPr>
  </w:style>
  <w:style w:type="paragraph" w:customStyle="1" w:styleId="aff">
    <w:name w:val="标准款样式"/>
    <w:basedOn w:val="a"/>
    <w:link w:val="Charf1"/>
    <w:autoRedefine/>
    <w:qFormat/>
    <w:rsid w:val="009950AC"/>
    <w:rPr>
      <w:rFonts w:ascii="黑体" w:eastAsia="宋体" w:hAnsi="宋体" w:cs="Times New Roman"/>
      <w:szCs w:val="20"/>
    </w:rPr>
  </w:style>
  <w:style w:type="character" w:customStyle="1" w:styleId="solutioncontent1">
    <w:name w:val="solutioncontent1"/>
    <w:autoRedefine/>
    <w:qFormat/>
    <w:rsid w:val="009950AC"/>
    <w:rPr>
      <w:rFonts w:cs="Times New Roman"/>
      <w:color w:val="333333"/>
      <w:sz w:val="15"/>
      <w:szCs w:val="15"/>
    </w:rPr>
  </w:style>
  <w:style w:type="character" w:customStyle="1" w:styleId="SubtitleChar">
    <w:name w:val="Subtitle Char"/>
    <w:autoRedefine/>
    <w:qFormat/>
    <w:locked/>
    <w:rsid w:val="009950AC"/>
    <w:rPr>
      <w:rFonts w:ascii="Calibri Light" w:eastAsia="宋体" w:hAnsi="Calibri Light" w:cs="Times New Roman"/>
      <w:b/>
      <w:bCs/>
      <w:kern w:val="28"/>
      <w:sz w:val="32"/>
      <w:szCs w:val="32"/>
      <w:lang w:eastAsia="en-US"/>
    </w:rPr>
  </w:style>
  <w:style w:type="character" w:customStyle="1" w:styleId="Char13">
    <w:name w:val="页脚 Char1"/>
    <w:basedOn w:val="a1"/>
    <w:autoRedefine/>
    <w:uiPriority w:val="99"/>
    <w:semiHidden/>
    <w:qFormat/>
    <w:rsid w:val="009950AC"/>
    <w:rPr>
      <w:sz w:val="18"/>
      <w:szCs w:val="18"/>
    </w:rPr>
  </w:style>
  <w:style w:type="character" w:customStyle="1" w:styleId="Charf2">
    <w:name w:val="明显引用 Char"/>
    <w:basedOn w:val="a1"/>
    <w:autoRedefine/>
    <w:qFormat/>
    <w:rsid w:val="009950AC"/>
    <w:rPr>
      <w:b/>
      <w:bCs/>
      <w:i/>
      <w:iCs/>
      <w:color w:val="4F81BD"/>
      <w:kern w:val="2"/>
      <w:sz w:val="21"/>
    </w:rPr>
  </w:style>
  <w:style w:type="character" w:customStyle="1" w:styleId="CharChar">
    <w:name w:val="+正文 Char Char"/>
    <w:link w:val="CharCharChar"/>
    <w:autoRedefine/>
    <w:qFormat/>
    <w:locked/>
    <w:rsid w:val="009950AC"/>
    <w:rPr>
      <w:rFonts w:ascii="楷体_GB2312" w:eastAsia="楷体_GB2312"/>
      <w:sz w:val="24"/>
    </w:rPr>
  </w:style>
  <w:style w:type="paragraph" w:customStyle="1" w:styleId="CharCharChar">
    <w:name w:val="+正文 Char Char Char"/>
    <w:basedOn w:val="a"/>
    <w:link w:val="CharChar"/>
    <w:autoRedefine/>
    <w:qFormat/>
    <w:rsid w:val="009950AC"/>
    <w:pPr>
      <w:spacing w:line="360" w:lineRule="auto"/>
      <w:ind w:firstLineChars="200" w:firstLine="200"/>
    </w:pPr>
    <w:rPr>
      <w:rFonts w:ascii="楷体_GB2312" w:eastAsia="楷体_GB2312"/>
      <w:sz w:val="24"/>
    </w:rPr>
  </w:style>
  <w:style w:type="character" w:customStyle="1" w:styleId="CharChar4">
    <w:name w:val="Char Char4"/>
    <w:autoRedefine/>
    <w:qFormat/>
    <w:rsid w:val="009950AC"/>
    <w:rPr>
      <w:kern w:val="2"/>
      <w:sz w:val="16"/>
    </w:rPr>
  </w:style>
  <w:style w:type="character" w:customStyle="1" w:styleId="CharChar6">
    <w:name w:val="Char Char6"/>
    <w:autoRedefine/>
    <w:qFormat/>
    <w:rsid w:val="009950AC"/>
    <w:rPr>
      <w:rFonts w:ascii="Arial" w:eastAsia="黑体" w:hAnsi="Arial"/>
      <w:kern w:val="2"/>
      <w:sz w:val="44"/>
    </w:rPr>
  </w:style>
  <w:style w:type="character" w:customStyle="1" w:styleId="Charf3">
    <w:name w:val="引用 Char"/>
    <w:basedOn w:val="a1"/>
    <w:autoRedefine/>
    <w:qFormat/>
    <w:rsid w:val="009950AC"/>
    <w:rPr>
      <w:i/>
      <w:iCs/>
      <w:color w:val="000000"/>
      <w:kern w:val="2"/>
      <w:sz w:val="21"/>
    </w:rPr>
  </w:style>
  <w:style w:type="character" w:customStyle="1" w:styleId="1CharCharCharCharChar">
    <w:name w:val="+列表1 Char Char Char Char Char"/>
    <w:link w:val="1CharCharChar"/>
    <w:autoRedefine/>
    <w:qFormat/>
    <w:locked/>
    <w:rsid w:val="009950AC"/>
    <w:rPr>
      <w:rFonts w:ascii="宋体" w:hAnsi="宋体"/>
    </w:rPr>
  </w:style>
  <w:style w:type="paragraph" w:customStyle="1" w:styleId="1CharCharChar">
    <w:name w:val="+列表1 Char Char Char"/>
    <w:basedOn w:val="a"/>
    <w:link w:val="1CharCharCharCharChar"/>
    <w:autoRedefine/>
    <w:qFormat/>
    <w:rsid w:val="009950AC"/>
    <w:pPr>
      <w:jc w:val="center"/>
    </w:pPr>
    <w:rPr>
      <w:rFonts w:ascii="宋体" w:hAnsi="宋体"/>
    </w:rPr>
  </w:style>
  <w:style w:type="character" w:customStyle="1" w:styleId="3Char10">
    <w:name w:val="正文文本 3 Char1"/>
    <w:basedOn w:val="a1"/>
    <w:autoRedefine/>
    <w:uiPriority w:val="99"/>
    <w:semiHidden/>
    <w:qFormat/>
    <w:rsid w:val="009950AC"/>
    <w:rPr>
      <w:sz w:val="16"/>
      <w:szCs w:val="16"/>
    </w:rPr>
  </w:style>
  <w:style w:type="character" w:customStyle="1" w:styleId="Char14">
    <w:name w:val="日期 Char1"/>
    <w:basedOn w:val="a1"/>
    <w:autoRedefine/>
    <w:uiPriority w:val="99"/>
    <w:semiHidden/>
    <w:qFormat/>
    <w:rsid w:val="009950AC"/>
  </w:style>
  <w:style w:type="character" w:customStyle="1" w:styleId="Charf4">
    <w:name w:val="无间隔 Char"/>
    <w:link w:val="12"/>
    <w:autoRedefine/>
    <w:qFormat/>
    <w:locked/>
    <w:rsid w:val="009950AC"/>
    <w:rPr>
      <w:rFonts w:ascii="Calibri" w:eastAsia="Times New Roman" w:hAnsi="Calibri"/>
      <w:sz w:val="22"/>
      <w:lang w:eastAsia="en-US" w:bidi="en-US"/>
    </w:rPr>
  </w:style>
  <w:style w:type="paragraph" w:customStyle="1" w:styleId="12">
    <w:name w:val="无间隔1"/>
    <w:link w:val="Charf4"/>
    <w:autoRedefine/>
    <w:qFormat/>
    <w:rsid w:val="009950AC"/>
    <w:rPr>
      <w:rFonts w:ascii="Calibri" w:eastAsia="Times New Roman" w:hAnsi="Calibri"/>
      <w:sz w:val="22"/>
      <w:lang w:eastAsia="en-US" w:bidi="en-US"/>
    </w:rPr>
  </w:style>
  <w:style w:type="character" w:customStyle="1" w:styleId="CharChar5">
    <w:name w:val="Char Char5"/>
    <w:autoRedefine/>
    <w:qFormat/>
    <w:rsid w:val="009950AC"/>
    <w:rPr>
      <w:rFonts w:ascii="Arial" w:eastAsia="方正魏碑简体" w:hAnsi="Arial" w:cs="Arial"/>
      <w:bCs/>
      <w:kern w:val="28"/>
      <w:sz w:val="32"/>
      <w:szCs w:val="32"/>
    </w:rPr>
  </w:style>
  <w:style w:type="character" w:customStyle="1" w:styleId="CharChar0">
    <w:name w:val="表文字 Char Char"/>
    <w:link w:val="aff0"/>
    <w:autoRedefine/>
    <w:qFormat/>
    <w:locked/>
    <w:rsid w:val="009950AC"/>
    <w:rPr>
      <w:rFonts w:ascii="楷体_GB2312" w:eastAsia="楷体_GB2312" w:hAnsi="宋体"/>
      <w:spacing w:val="-8"/>
      <w:sz w:val="24"/>
      <w:lang w:val="zh-CN"/>
    </w:rPr>
  </w:style>
  <w:style w:type="paragraph" w:customStyle="1" w:styleId="aff0">
    <w:name w:val="表文字"/>
    <w:basedOn w:val="a"/>
    <w:link w:val="CharChar0"/>
    <w:autoRedefine/>
    <w:qFormat/>
    <w:rsid w:val="009950AC"/>
    <w:pPr>
      <w:adjustRightInd w:val="0"/>
      <w:snapToGrid w:val="0"/>
      <w:spacing w:line="320" w:lineRule="exact"/>
      <w:ind w:rightChars="-31" w:right="-31" w:firstLineChars="200" w:firstLine="448"/>
      <w:jc w:val="center"/>
    </w:pPr>
    <w:rPr>
      <w:rFonts w:ascii="楷体_GB2312" w:eastAsia="楷体_GB2312" w:hAnsi="宋体"/>
      <w:spacing w:val="-8"/>
      <w:sz w:val="24"/>
      <w:lang w:val="zh-CN"/>
    </w:rPr>
  </w:style>
  <w:style w:type="character" w:customStyle="1" w:styleId="Mention">
    <w:name w:val="Mention"/>
    <w:basedOn w:val="a1"/>
    <w:autoRedefine/>
    <w:uiPriority w:val="99"/>
    <w:unhideWhenUsed/>
    <w:qFormat/>
    <w:rsid w:val="009950AC"/>
    <w:rPr>
      <w:color w:val="2B579A"/>
      <w:shd w:val="clear" w:color="auto" w:fill="E6E6E6"/>
    </w:rPr>
  </w:style>
  <w:style w:type="character" w:customStyle="1" w:styleId="Char5CharCharCharCharChar">
    <w:name w:val="+正文 Char5 Char Char Char Char Char"/>
    <w:link w:val="Char5CharCharChar"/>
    <w:autoRedefine/>
    <w:qFormat/>
    <w:locked/>
    <w:rsid w:val="009950AC"/>
    <w:rPr>
      <w:rFonts w:ascii="宋体" w:hAnsi="宋体"/>
      <w:sz w:val="24"/>
    </w:rPr>
  </w:style>
  <w:style w:type="paragraph" w:customStyle="1" w:styleId="Char5CharCharChar">
    <w:name w:val="+正文 Char5 Char Char Char"/>
    <w:basedOn w:val="a"/>
    <w:link w:val="Char5CharCharCharCharChar"/>
    <w:autoRedefine/>
    <w:qFormat/>
    <w:rsid w:val="009950AC"/>
    <w:pPr>
      <w:spacing w:line="360" w:lineRule="auto"/>
      <w:ind w:firstLineChars="200" w:firstLine="200"/>
    </w:pPr>
    <w:rPr>
      <w:rFonts w:ascii="宋体" w:hAnsi="宋体"/>
      <w:sz w:val="24"/>
    </w:rPr>
  </w:style>
  <w:style w:type="character" w:customStyle="1" w:styleId="hCharChar">
    <w:name w:val="h Char Char"/>
    <w:autoRedefine/>
    <w:qFormat/>
    <w:rsid w:val="009950AC"/>
    <w:rPr>
      <w:kern w:val="2"/>
      <w:sz w:val="18"/>
    </w:rPr>
  </w:style>
  <w:style w:type="character" w:customStyle="1" w:styleId="Charf5">
    <w:name w:val="段 Char"/>
    <w:basedOn w:val="a1"/>
    <w:link w:val="aff1"/>
    <w:autoRedefine/>
    <w:qFormat/>
    <w:rsid w:val="009950AC"/>
    <w:rPr>
      <w:rFonts w:ascii="宋体"/>
    </w:rPr>
  </w:style>
  <w:style w:type="paragraph" w:customStyle="1" w:styleId="aff1">
    <w:name w:val="段"/>
    <w:link w:val="Charf5"/>
    <w:autoRedefine/>
    <w:qFormat/>
    <w:rsid w:val="009950AC"/>
    <w:pPr>
      <w:tabs>
        <w:tab w:val="center" w:pos="4201"/>
        <w:tab w:val="right" w:leader="dot" w:pos="9298"/>
      </w:tabs>
      <w:autoSpaceDE w:val="0"/>
      <w:autoSpaceDN w:val="0"/>
      <w:ind w:firstLineChars="200" w:firstLine="420"/>
      <w:jc w:val="both"/>
    </w:pPr>
    <w:rPr>
      <w:rFonts w:ascii="宋体"/>
    </w:rPr>
  </w:style>
  <w:style w:type="character" w:customStyle="1" w:styleId="CharChar2">
    <w:name w:val="Char Char2"/>
    <w:autoRedefine/>
    <w:qFormat/>
    <w:rsid w:val="009950AC"/>
    <w:rPr>
      <w:kern w:val="2"/>
      <w:sz w:val="24"/>
      <w:szCs w:val="24"/>
    </w:rPr>
  </w:style>
  <w:style w:type="character" w:customStyle="1" w:styleId="msoins0">
    <w:name w:val="msoins"/>
    <w:basedOn w:val="a1"/>
    <w:autoRedefine/>
    <w:qFormat/>
    <w:rsid w:val="009950AC"/>
  </w:style>
  <w:style w:type="character" w:customStyle="1" w:styleId="Char15">
    <w:name w:val="纯文本 Char1"/>
    <w:basedOn w:val="a1"/>
    <w:autoRedefine/>
    <w:uiPriority w:val="99"/>
    <w:qFormat/>
    <w:rsid w:val="009950AC"/>
    <w:rPr>
      <w:rFonts w:ascii="宋体" w:eastAsia="宋体" w:hAnsi="Courier New" w:cs="Courier New"/>
      <w:szCs w:val="21"/>
    </w:rPr>
  </w:style>
  <w:style w:type="character" w:customStyle="1" w:styleId="CharChar1">
    <w:name w:val="Char Char1"/>
    <w:autoRedefine/>
    <w:semiHidden/>
    <w:qFormat/>
    <w:rsid w:val="009950AC"/>
    <w:rPr>
      <w:kern w:val="2"/>
      <w:sz w:val="21"/>
    </w:rPr>
  </w:style>
  <w:style w:type="character" w:customStyle="1" w:styleId="Char">
    <w:name w:val="正文缩进 Char"/>
    <w:link w:val="a0"/>
    <w:autoRedefine/>
    <w:qFormat/>
    <w:rsid w:val="009950AC"/>
    <w:rPr>
      <w:rFonts w:ascii="Calibri" w:eastAsia="宋体" w:hAnsi="Calibri" w:cs="Times New Roman"/>
    </w:rPr>
  </w:style>
  <w:style w:type="character" w:customStyle="1" w:styleId="black1">
    <w:name w:val="black1"/>
    <w:autoRedefine/>
    <w:qFormat/>
    <w:rsid w:val="009950AC"/>
    <w:rPr>
      <w:rFonts w:ascii="ˎ̥" w:hAnsi="ˎ̥" w:hint="default"/>
      <w:color w:val="333333"/>
      <w:sz w:val="18"/>
      <w:szCs w:val="18"/>
      <w:u w:val="none"/>
    </w:rPr>
  </w:style>
  <w:style w:type="character" w:customStyle="1" w:styleId="Char16">
    <w:name w:val="引用 Char1"/>
    <w:basedOn w:val="a1"/>
    <w:link w:val="13"/>
    <w:autoRedefine/>
    <w:qFormat/>
    <w:locked/>
    <w:rsid w:val="009950AC"/>
    <w:rPr>
      <w:rFonts w:ascii="Calibri" w:eastAsia="宋体" w:hAnsi="Calibri" w:cs="Times New Roman"/>
      <w:i/>
      <w:iCs/>
      <w:color w:val="000000"/>
      <w:kern w:val="0"/>
      <w:sz w:val="22"/>
      <w:lang w:eastAsia="en-US" w:bidi="en-US"/>
    </w:rPr>
  </w:style>
  <w:style w:type="paragraph" w:customStyle="1" w:styleId="13">
    <w:name w:val="引用1"/>
    <w:basedOn w:val="a"/>
    <w:next w:val="a"/>
    <w:link w:val="Char16"/>
    <w:autoRedefine/>
    <w:qFormat/>
    <w:rsid w:val="009950AC"/>
    <w:pPr>
      <w:widowControl/>
      <w:spacing w:after="200" w:line="276" w:lineRule="auto"/>
      <w:jc w:val="left"/>
    </w:pPr>
    <w:rPr>
      <w:rFonts w:ascii="Calibri" w:eastAsia="宋体" w:hAnsi="Calibri" w:cs="Times New Roman"/>
      <w:i/>
      <w:iCs/>
      <w:color w:val="000000"/>
      <w:kern w:val="0"/>
      <w:sz w:val="22"/>
      <w:lang w:eastAsia="en-US" w:bidi="en-US"/>
    </w:rPr>
  </w:style>
  <w:style w:type="character" w:customStyle="1" w:styleId="CharChar3CharCharCharChar">
    <w:name w:val="+正文 Char Char3 Char Char Char Char"/>
    <w:link w:val="CharChar3CharChar"/>
    <w:autoRedefine/>
    <w:qFormat/>
    <w:locked/>
    <w:rsid w:val="009950AC"/>
    <w:rPr>
      <w:rFonts w:ascii="宋体" w:hAnsi="宋体"/>
      <w:sz w:val="24"/>
    </w:rPr>
  </w:style>
  <w:style w:type="paragraph" w:customStyle="1" w:styleId="CharChar3CharChar">
    <w:name w:val="+正文 Char Char3 Char Char"/>
    <w:basedOn w:val="a"/>
    <w:link w:val="CharChar3CharCharCharChar"/>
    <w:autoRedefine/>
    <w:qFormat/>
    <w:rsid w:val="009950AC"/>
    <w:pPr>
      <w:spacing w:line="360" w:lineRule="auto"/>
      <w:ind w:firstLineChars="200" w:firstLine="200"/>
    </w:pPr>
    <w:rPr>
      <w:rFonts w:ascii="宋体" w:hAnsi="宋体"/>
      <w:sz w:val="24"/>
    </w:rPr>
  </w:style>
  <w:style w:type="character" w:customStyle="1" w:styleId="Char17">
    <w:name w:val="页眉 Char1"/>
    <w:basedOn w:val="a1"/>
    <w:autoRedefine/>
    <w:uiPriority w:val="99"/>
    <w:semiHidden/>
    <w:qFormat/>
    <w:rsid w:val="009950AC"/>
    <w:rPr>
      <w:sz w:val="18"/>
      <w:szCs w:val="18"/>
    </w:rPr>
  </w:style>
  <w:style w:type="character" w:customStyle="1" w:styleId="Char18">
    <w:name w:val="副标题 Char1"/>
    <w:basedOn w:val="a1"/>
    <w:autoRedefine/>
    <w:uiPriority w:val="11"/>
    <w:qFormat/>
    <w:rsid w:val="009950AC"/>
    <w:rPr>
      <w:rFonts w:ascii="Cambria" w:eastAsia="宋体" w:hAnsi="Cambria" w:cs="Times New Roman"/>
      <w:b/>
      <w:bCs/>
      <w:kern w:val="28"/>
      <w:sz w:val="32"/>
      <w:szCs w:val="32"/>
    </w:rPr>
  </w:style>
  <w:style w:type="character" w:customStyle="1" w:styleId="font12-blue-bold1">
    <w:name w:val="font12-blue-bold1"/>
    <w:autoRedefine/>
    <w:qFormat/>
    <w:rsid w:val="009950AC"/>
    <w:rPr>
      <w:b/>
      <w:bCs/>
      <w:color w:val="0249A5"/>
      <w:sz w:val="18"/>
      <w:szCs w:val="18"/>
      <w:u w:val="none"/>
    </w:rPr>
  </w:style>
  <w:style w:type="character" w:customStyle="1" w:styleId="CharChar5CharCharChar">
    <w:name w:val="+正文 Char Char5 Char Char Char"/>
    <w:link w:val="CharChar5Char"/>
    <w:autoRedefine/>
    <w:qFormat/>
    <w:locked/>
    <w:rsid w:val="009950AC"/>
    <w:rPr>
      <w:rFonts w:ascii="宋体" w:hAnsi="宋体"/>
      <w:sz w:val="24"/>
    </w:rPr>
  </w:style>
  <w:style w:type="paragraph" w:customStyle="1" w:styleId="CharChar5Char">
    <w:name w:val="+正文 Char Char5 Char"/>
    <w:basedOn w:val="a"/>
    <w:link w:val="CharChar5CharCharChar"/>
    <w:autoRedefine/>
    <w:qFormat/>
    <w:rsid w:val="009950AC"/>
    <w:pPr>
      <w:spacing w:line="360" w:lineRule="auto"/>
      <w:ind w:firstLineChars="200" w:firstLine="200"/>
    </w:pPr>
    <w:rPr>
      <w:rFonts w:ascii="宋体" w:hAnsi="宋体"/>
      <w:sz w:val="24"/>
    </w:rPr>
  </w:style>
  <w:style w:type="character" w:customStyle="1" w:styleId="Char19">
    <w:name w:val="批注主题 Char1"/>
    <w:basedOn w:val="Char12"/>
    <w:autoRedefine/>
    <w:uiPriority w:val="99"/>
    <w:semiHidden/>
    <w:qFormat/>
    <w:rsid w:val="009950AC"/>
    <w:rPr>
      <w:b/>
      <w:bCs/>
    </w:rPr>
  </w:style>
  <w:style w:type="character" w:customStyle="1" w:styleId="CharChar3">
    <w:name w:val="Char Char3"/>
    <w:autoRedefine/>
    <w:qFormat/>
    <w:rsid w:val="009950AC"/>
    <w:rPr>
      <w:kern w:val="2"/>
      <w:sz w:val="21"/>
    </w:rPr>
  </w:style>
  <w:style w:type="character" w:customStyle="1" w:styleId="CharChar7">
    <w:name w:val="普通文字 Char Char"/>
    <w:autoRedefine/>
    <w:qFormat/>
    <w:rsid w:val="009950AC"/>
    <w:rPr>
      <w:rFonts w:ascii="宋体" w:hAnsi="Courier New"/>
      <w:kern w:val="2"/>
      <w:sz w:val="21"/>
    </w:rPr>
  </w:style>
  <w:style w:type="character" w:customStyle="1" w:styleId="grame">
    <w:name w:val="grame"/>
    <w:basedOn w:val="a1"/>
    <w:autoRedefine/>
    <w:qFormat/>
    <w:rsid w:val="009950AC"/>
  </w:style>
  <w:style w:type="character" w:customStyle="1" w:styleId="16">
    <w:name w:val="16"/>
    <w:autoRedefine/>
    <w:qFormat/>
    <w:rsid w:val="009950AC"/>
    <w:rPr>
      <w:rFonts w:ascii="Times New Roman" w:hAnsi="Times New Roman" w:cs="Times New Roman" w:hint="default"/>
      <w:color w:val="0000FF"/>
      <w:sz w:val="20"/>
      <w:szCs w:val="20"/>
      <w:u w:val="single"/>
    </w:rPr>
  </w:style>
  <w:style w:type="character" w:customStyle="1" w:styleId="CharChar70">
    <w:name w:val="Char Char7"/>
    <w:autoRedefine/>
    <w:qFormat/>
    <w:rsid w:val="009950AC"/>
    <w:rPr>
      <w:kern w:val="2"/>
      <w:sz w:val="18"/>
    </w:rPr>
  </w:style>
  <w:style w:type="character" w:customStyle="1" w:styleId="15">
    <w:name w:val="15"/>
    <w:autoRedefine/>
    <w:qFormat/>
    <w:rsid w:val="009950AC"/>
    <w:rPr>
      <w:rFonts w:ascii="Calibri" w:hAnsi="Calibri" w:hint="default"/>
    </w:rPr>
  </w:style>
  <w:style w:type="character" w:customStyle="1" w:styleId="1CharCharChar0">
    <w:name w:val="+1. Char Char Char"/>
    <w:link w:val="1Char0"/>
    <w:autoRedefine/>
    <w:qFormat/>
    <w:locked/>
    <w:rsid w:val="009950AC"/>
    <w:rPr>
      <w:rFonts w:ascii="Times New Roman" w:eastAsia="宋体" w:hAnsi="Times New Roman" w:cs="Times New Roman"/>
      <w:szCs w:val="20"/>
    </w:rPr>
  </w:style>
  <w:style w:type="paragraph" w:customStyle="1" w:styleId="1Char0">
    <w:name w:val="+1. Char"/>
    <w:basedOn w:val="a"/>
    <w:link w:val="1CharCharChar0"/>
    <w:autoRedefine/>
    <w:qFormat/>
    <w:rsid w:val="009950AC"/>
    <w:rPr>
      <w:rFonts w:ascii="Times New Roman" w:eastAsia="宋体" w:hAnsi="Times New Roman" w:cs="Times New Roman"/>
      <w:szCs w:val="20"/>
    </w:rPr>
  </w:style>
  <w:style w:type="character" w:customStyle="1" w:styleId="Char1a">
    <w:name w:val="明显引用 Char1"/>
    <w:basedOn w:val="a1"/>
    <w:link w:val="14"/>
    <w:autoRedefine/>
    <w:qFormat/>
    <w:locked/>
    <w:rsid w:val="009950AC"/>
    <w:rPr>
      <w:rFonts w:ascii="Calibri" w:eastAsia="宋体" w:hAnsi="Calibri" w:cs="Times New Roman"/>
      <w:b/>
      <w:bCs/>
      <w:i/>
      <w:iCs/>
      <w:color w:val="4F81BD"/>
      <w:kern w:val="0"/>
      <w:sz w:val="22"/>
      <w:lang w:eastAsia="en-US" w:bidi="en-US"/>
    </w:rPr>
  </w:style>
  <w:style w:type="paragraph" w:customStyle="1" w:styleId="14">
    <w:name w:val="明显引用1"/>
    <w:basedOn w:val="a"/>
    <w:next w:val="a"/>
    <w:link w:val="Char1a"/>
    <w:autoRedefine/>
    <w:qFormat/>
    <w:rsid w:val="009950AC"/>
    <w:pPr>
      <w:widowControl/>
      <w:pBdr>
        <w:bottom w:val="single" w:sz="4" w:space="4" w:color="4F81BD"/>
      </w:pBdr>
      <w:spacing w:before="200" w:after="280" w:line="276" w:lineRule="auto"/>
      <w:ind w:left="936" w:right="936"/>
      <w:jc w:val="left"/>
    </w:pPr>
    <w:rPr>
      <w:rFonts w:ascii="Calibri" w:eastAsia="宋体" w:hAnsi="Calibri" w:cs="Times New Roman"/>
      <w:b/>
      <w:bCs/>
      <w:i/>
      <w:iCs/>
      <w:color w:val="4F81BD"/>
      <w:kern w:val="0"/>
      <w:sz w:val="22"/>
      <w:lang w:eastAsia="en-US" w:bidi="en-US"/>
    </w:rPr>
  </w:style>
  <w:style w:type="character" w:customStyle="1" w:styleId="CharChar8">
    <w:name w:val="Char Char8"/>
    <w:autoRedefine/>
    <w:qFormat/>
    <w:rsid w:val="009950AC"/>
    <w:rPr>
      <w:kern w:val="2"/>
      <w:sz w:val="21"/>
    </w:rPr>
  </w:style>
  <w:style w:type="character" w:customStyle="1" w:styleId="CharChar9">
    <w:name w:val="Char Char"/>
    <w:autoRedefine/>
    <w:semiHidden/>
    <w:qFormat/>
    <w:rsid w:val="009950AC"/>
    <w:rPr>
      <w:b/>
      <w:bCs/>
      <w:kern w:val="2"/>
      <w:sz w:val="21"/>
    </w:rPr>
  </w:style>
  <w:style w:type="character" w:customStyle="1" w:styleId="Char1b">
    <w:name w:val="表正文 Char1"/>
    <w:autoRedefine/>
    <w:qFormat/>
    <w:rsid w:val="009950AC"/>
    <w:rPr>
      <w:kern w:val="2"/>
      <w:sz w:val="21"/>
    </w:rPr>
  </w:style>
  <w:style w:type="character" w:customStyle="1" w:styleId="Charf6">
    <w:name w:val="表正文 Char"/>
    <w:autoRedefine/>
    <w:qFormat/>
    <w:rsid w:val="009950AC"/>
    <w:rPr>
      <w:rFonts w:eastAsia="宋体"/>
      <w:kern w:val="2"/>
      <w:sz w:val="24"/>
      <w:lang w:val="en-US" w:eastAsia="zh-CN" w:bidi="ar-SA"/>
    </w:rPr>
  </w:style>
  <w:style w:type="character" w:customStyle="1" w:styleId="Char1c">
    <w:name w:val="正文首行缩进 Char1"/>
    <w:basedOn w:val="Char10"/>
    <w:autoRedefine/>
    <w:uiPriority w:val="99"/>
    <w:semiHidden/>
    <w:qFormat/>
    <w:rsid w:val="009950AC"/>
    <w:rPr>
      <w:rFonts w:ascii="Calibri" w:eastAsia="宋体" w:hAnsi="Calibri" w:cs="Times New Roman"/>
    </w:rPr>
  </w:style>
  <w:style w:type="character" w:customStyle="1" w:styleId="Char1d">
    <w:name w:val="标题 Char1"/>
    <w:basedOn w:val="a1"/>
    <w:autoRedefine/>
    <w:uiPriority w:val="10"/>
    <w:qFormat/>
    <w:rsid w:val="009950AC"/>
    <w:rPr>
      <w:rFonts w:ascii="Cambria" w:eastAsia="宋体" w:hAnsi="Cambria" w:cs="Times New Roman"/>
      <w:b/>
      <w:bCs/>
      <w:sz w:val="32"/>
      <w:szCs w:val="32"/>
    </w:rPr>
  </w:style>
  <w:style w:type="character" w:customStyle="1" w:styleId="Char40">
    <w:name w:val="+正文 Char4"/>
    <w:link w:val="aff2"/>
    <w:autoRedefine/>
    <w:qFormat/>
    <w:locked/>
    <w:rsid w:val="009950AC"/>
    <w:rPr>
      <w:rFonts w:ascii="宋体" w:hAnsi="宋体"/>
      <w:sz w:val="24"/>
    </w:rPr>
  </w:style>
  <w:style w:type="paragraph" w:customStyle="1" w:styleId="aff2">
    <w:name w:val="+正文"/>
    <w:basedOn w:val="a"/>
    <w:link w:val="Char40"/>
    <w:autoRedefine/>
    <w:qFormat/>
    <w:rsid w:val="009950AC"/>
    <w:pPr>
      <w:spacing w:line="360" w:lineRule="auto"/>
      <w:ind w:firstLineChars="200" w:firstLine="200"/>
    </w:pPr>
    <w:rPr>
      <w:rFonts w:ascii="宋体" w:hAnsi="宋体"/>
      <w:sz w:val="24"/>
    </w:rPr>
  </w:style>
  <w:style w:type="character" w:customStyle="1" w:styleId="CharChar2CharCharChar">
    <w:name w:val="+正文 Char Char2 Char Char Char"/>
    <w:link w:val="CharChar2Char"/>
    <w:autoRedefine/>
    <w:qFormat/>
    <w:locked/>
    <w:rsid w:val="009950AC"/>
    <w:rPr>
      <w:rFonts w:ascii="宋体" w:hAnsi="宋体"/>
      <w:sz w:val="24"/>
    </w:rPr>
  </w:style>
  <w:style w:type="paragraph" w:customStyle="1" w:styleId="CharChar2Char">
    <w:name w:val="+正文 Char Char2 Char"/>
    <w:basedOn w:val="a"/>
    <w:link w:val="CharChar2CharCharChar"/>
    <w:autoRedefine/>
    <w:qFormat/>
    <w:rsid w:val="009950AC"/>
    <w:pPr>
      <w:spacing w:line="360" w:lineRule="auto"/>
      <w:ind w:firstLineChars="200" w:firstLine="200"/>
    </w:pPr>
    <w:rPr>
      <w:rFonts w:ascii="宋体" w:hAnsi="宋体"/>
      <w:sz w:val="24"/>
    </w:rPr>
  </w:style>
  <w:style w:type="character" w:customStyle="1" w:styleId="Char1e">
    <w:name w:val="注释标题 Char1"/>
    <w:basedOn w:val="a1"/>
    <w:autoRedefine/>
    <w:uiPriority w:val="99"/>
    <w:semiHidden/>
    <w:qFormat/>
    <w:rsid w:val="009950AC"/>
  </w:style>
  <w:style w:type="character" w:customStyle="1" w:styleId="Char2CharChar">
    <w:name w:val="+正文 Char2 Char Char"/>
    <w:link w:val="Char20"/>
    <w:autoRedefine/>
    <w:qFormat/>
    <w:locked/>
    <w:rsid w:val="009950AC"/>
    <w:rPr>
      <w:rFonts w:ascii="宋体" w:hAnsi="宋体"/>
      <w:sz w:val="24"/>
    </w:rPr>
  </w:style>
  <w:style w:type="paragraph" w:customStyle="1" w:styleId="Char20">
    <w:name w:val="+正文 Char2"/>
    <w:basedOn w:val="a"/>
    <w:link w:val="Char2CharChar"/>
    <w:autoRedefine/>
    <w:qFormat/>
    <w:rsid w:val="009950AC"/>
    <w:pPr>
      <w:spacing w:line="360" w:lineRule="auto"/>
      <w:ind w:firstLineChars="200" w:firstLine="200"/>
    </w:pPr>
    <w:rPr>
      <w:rFonts w:ascii="宋体" w:hAnsi="宋体"/>
      <w:sz w:val="24"/>
    </w:rPr>
  </w:style>
  <w:style w:type="character" w:customStyle="1" w:styleId="Char1f">
    <w:name w:val="称呼 Char1"/>
    <w:basedOn w:val="a1"/>
    <w:autoRedefine/>
    <w:uiPriority w:val="99"/>
    <w:semiHidden/>
    <w:qFormat/>
    <w:rsid w:val="009950AC"/>
  </w:style>
  <w:style w:type="paragraph" w:customStyle="1" w:styleId="aff3">
    <w:name w:val="标准次分项"/>
    <w:basedOn w:val="a"/>
    <w:autoRedefine/>
    <w:qFormat/>
    <w:rsid w:val="009950AC"/>
    <w:pPr>
      <w:jc w:val="left"/>
    </w:pPr>
    <w:rPr>
      <w:rFonts w:ascii="宋体" w:eastAsia="宋体" w:hAnsi="宋体" w:cs="Times New Roman"/>
      <w:szCs w:val="21"/>
    </w:rPr>
  </w:style>
  <w:style w:type="paragraph" w:customStyle="1" w:styleId="xl34">
    <w:name w:val="xl34"/>
    <w:basedOn w:val="a"/>
    <w:autoRedefine/>
    <w:qFormat/>
    <w:rsid w:val="009950AC"/>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p17">
    <w:name w:val="p17"/>
    <w:basedOn w:val="a"/>
    <w:autoRedefine/>
    <w:qFormat/>
    <w:rsid w:val="009950AC"/>
    <w:pPr>
      <w:widowControl/>
    </w:pPr>
    <w:rPr>
      <w:rFonts w:ascii="Times New Roman" w:eastAsia="宋体" w:hAnsi="Times New Roman" w:cs="Times New Roman"/>
      <w:kern w:val="0"/>
      <w:szCs w:val="21"/>
    </w:rPr>
  </w:style>
  <w:style w:type="paragraph" w:customStyle="1" w:styleId="xl67">
    <w:name w:val="xl67"/>
    <w:basedOn w:val="a"/>
    <w:autoRedefine/>
    <w:qFormat/>
    <w:rsid w:val="009950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xl40">
    <w:name w:val="xl40"/>
    <w:basedOn w:val="a"/>
    <w:autoRedefine/>
    <w:qFormat/>
    <w:rsid w:val="009950AC"/>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47">
    <w:name w:val="xl47"/>
    <w:basedOn w:val="a"/>
    <w:autoRedefine/>
    <w:qFormat/>
    <w:rsid w:val="009950AC"/>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4">
    <w:name w:val="四号　首行缩进"/>
    <w:basedOn w:val="a"/>
    <w:autoRedefine/>
    <w:qFormat/>
    <w:rsid w:val="009950AC"/>
    <w:pPr>
      <w:spacing w:line="360" w:lineRule="auto"/>
    </w:pPr>
    <w:rPr>
      <w:rFonts w:ascii="宋体" w:eastAsia="宋体" w:hAnsi="宋体" w:cs="Times New Roman"/>
      <w:bCs/>
      <w:szCs w:val="21"/>
    </w:rPr>
  </w:style>
  <w:style w:type="paragraph" w:customStyle="1" w:styleId="xl44">
    <w:name w:val="xl44"/>
    <w:basedOn w:val="a"/>
    <w:autoRedefine/>
    <w:qFormat/>
    <w:rsid w:val="009950AC"/>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4">
    <w:name w:val="样式 正文文本缩进 + 段前: 2 字符"/>
    <w:basedOn w:val="a"/>
    <w:autoRedefine/>
    <w:qFormat/>
    <w:rsid w:val="009950AC"/>
    <w:pPr>
      <w:ind w:leftChars="200" w:left="420"/>
      <w:jc w:val="left"/>
    </w:pPr>
    <w:rPr>
      <w:rFonts w:ascii="Times New Roman" w:eastAsia="宋体" w:hAnsi="Times New Roman" w:cs="Times New Roman"/>
      <w:sz w:val="28"/>
      <w:szCs w:val="24"/>
      <w:lang w:eastAsia="zh-TW"/>
    </w:rPr>
  </w:style>
  <w:style w:type="paragraph" w:customStyle="1" w:styleId="CharCharChar0">
    <w:name w:val="Char Char Char"/>
    <w:basedOn w:val="a"/>
    <w:autoRedefine/>
    <w:qFormat/>
    <w:rsid w:val="009950AC"/>
    <w:rPr>
      <w:rFonts w:ascii="宋体" w:eastAsia="宋体" w:hAnsi="宋体" w:cs="Times New Roman"/>
      <w:szCs w:val="24"/>
    </w:rPr>
  </w:style>
  <w:style w:type="paragraph" w:customStyle="1" w:styleId="aff5">
    <w:name w:val="文档编号"/>
    <w:basedOn w:val="a"/>
    <w:next w:val="a"/>
    <w:autoRedefine/>
    <w:qFormat/>
    <w:rsid w:val="009950AC"/>
    <w:pPr>
      <w:autoSpaceDE w:val="0"/>
      <w:autoSpaceDN w:val="0"/>
      <w:adjustRightInd w:val="0"/>
      <w:spacing w:before="120" w:line="360" w:lineRule="auto"/>
      <w:jc w:val="center"/>
      <w:textAlignment w:val="baseline"/>
    </w:pPr>
    <w:rPr>
      <w:rFonts w:ascii="宋体" w:eastAsia="宋体" w:hAnsi="Times New Roman" w:cs="Times New Roman"/>
      <w:color w:val="000000"/>
      <w:kern w:val="0"/>
      <w:sz w:val="24"/>
      <w:szCs w:val="20"/>
    </w:rPr>
  </w:style>
  <w:style w:type="paragraph" w:customStyle="1" w:styleId="Char21">
    <w:name w:val="Char2"/>
    <w:basedOn w:val="a"/>
    <w:autoRedefine/>
    <w:qFormat/>
    <w:rsid w:val="009950AC"/>
    <w:pPr>
      <w:tabs>
        <w:tab w:val="left" w:pos="360"/>
      </w:tabs>
    </w:pPr>
    <w:rPr>
      <w:rFonts w:ascii="Times New Roman" w:eastAsia="宋体" w:hAnsi="Times New Roman" w:cs="Times New Roman"/>
      <w:sz w:val="24"/>
      <w:szCs w:val="24"/>
    </w:rPr>
  </w:style>
  <w:style w:type="paragraph" w:customStyle="1" w:styleId="xl78">
    <w:name w:val="xl78"/>
    <w:basedOn w:val="a"/>
    <w:autoRedefine/>
    <w:qFormat/>
    <w:rsid w:val="009950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11">
    <w:name w:val="彩色列表 - 着色 11"/>
    <w:basedOn w:val="a"/>
    <w:autoRedefine/>
    <w:uiPriority w:val="34"/>
    <w:qFormat/>
    <w:rsid w:val="009950AC"/>
    <w:pPr>
      <w:autoSpaceDE w:val="0"/>
      <w:autoSpaceDN w:val="0"/>
      <w:adjustRightInd w:val="0"/>
      <w:ind w:firstLineChars="200" w:firstLine="420"/>
      <w:jc w:val="left"/>
      <w:textAlignment w:val="baseline"/>
    </w:pPr>
    <w:rPr>
      <w:rFonts w:ascii="宋体" w:eastAsia="宋体" w:hAnsi="Times New Roman" w:cs="Times New Roman"/>
      <w:kern w:val="0"/>
      <w:sz w:val="34"/>
      <w:szCs w:val="20"/>
    </w:rPr>
  </w:style>
  <w:style w:type="paragraph" w:customStyle="1" w:styleId="xl81">
    <w:name w:val="xl81"/>
    <w:basedOn w:val="a"/>
    <w:autoRedefine/>
    <w:qFormat/>
    <w:rsid w:val="009950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16"/>
      <w:szCs w:val="16"/>
    </w:rPr>
  </w:style>
  <w:style w:type="paragraph" w:customStyle="1" w:styleId="xl26">
    <w:name w:val="xl26"/>
    <w:basedOn w:val="a"/>
    <w:autoRedefine/>
    <w:qFormat/>
    <w:rsid w:val="009950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font6">
    <w:name w:val="font6"/>
    <w:basedOn w:val="a"/>
    <w:autoRedefine/>
    <w:qFormat/>
    <w:rsid w:val="009950AC"/>
    <w:pPr>
      <w:widowControl/>
      <w:spacing w:before="100" w:beforeAutospacing="1" w:after="100" w:afterAutospacing="1"/>
      <w:jc w:val="left"/>
    </w:pPr>
    <w:rPr>
      <w:rFonts w:ascii="宋体" w:eastAsia="宋体" w:hAnsi="宋体" w:cs="宋体"/>
      <w:kern w:val="0"/>
      <w:sz w:val="18"/>
      <w:szCs w:val="18"/>
    </w:rPr>
  </w:style>
  <w:style w:type="paragraph" w:customStyle="1" w:styleId="17">
    <w:name w:val="正文1"/>
    <w:autoRedefine/>
    <w:qFormat/>
    <w:rsid w:val="009950AC"/>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xl29">
    <w:name w:val="xl29"/>
    <w:basedOn w:val="a"/>
    <w:autoRedefine/>
    <w:qFormat/>
    <w:rsid w:val="009950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86">
    <w:name w:val="xl86"/>
    <w:basedOn w:val="a"/>
    <w:autoRedefine/>
    <w:qFormat/>
    <w:rsid w:val="009950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xl77">
    <w:name w:val="xl77"/>
    <w:basedOn w:val="a"/>
    <w:autoRedefine/>
    <w:qFormat/>
    <w:rsid w:val="009950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color w:val="000000"/>
      <w:kern w:val="0"/>
      <w:sz w:val="16"/>
      <w:szCs w:val="16"/>
    </w:rPr>
  </w:style>
  <w:style w:type="paragraph" w:customStyle="1" w:styleId="font9">
    <w:name w:val="font9"/>
    <w:basedOn w:val="a"/>
    <w:autoRedefine/>
    <w:qFormat/>
    <w:rsid w:val="009950AC"/>
    <w:pPr>
      <w:widowControl/>
      <w:spacing w:before="100" w:beforeAutospacing="1" w:after="100" w:afterAutospacing="1"/>
      <w:jc w:val="left"/>
    </w:pPr>
    <w:rPr>
      <w:rFonts w:ascii="Times New Roman" w:eastAsia="宋体" w:hAnsi="Times New Roman" w:cs="Times New Roman"/>
      <w:b/>
      <w:bCs/>
      <w:kern w:val="0"/>
      <w:sz w:val="16"/>
      <w:szCs w:val="16"/>
    </w:rPr>
  </w:style>
  <w:style w:type="paragraph" w:customStyle="1" w:styleId="xl83">
    <w:name w:val="xl83"/>
    <w:basedOn w:val="a"/>
    <w:autoRedefine/>
    <w:qFormat/>
    <w:rsid w:val="009950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Charf7">
    <w:name w:val="Char"/>
    <w:basedOn w:val="a"/>
    <w:autoRedefine/>
    <w:qFormat/>
    <w:rsid w:val="009950AC"/>
    <w:rPr>
      <w:rFonts w:ascii="Tahoma" w:eastAsia="宋体" w:hAnsi="Tahoma" w:cs="Times New Roman"/>
      <w:sz w:val="24"/>
      <w:szCs w:val="20"/>
    </w:rPr>
  </w:style>
  <w:style w:type="paragraph" w:customStyle="1" w:styleId="25">
    <w:name w:val="列出段落2"/>
    <w:basedOn w:val="a"/>
    <w:autoRedefine/>
    <w:uiPriority w:val="34"/>
    <w:qFormat/>
    <w:rsid w:val="009950AC"/>
    <w:pPr>
      <w:ind w:firstLineChars="200" w:firstLine="420"/>
    </w:pPr>
    <w:rPr>
      <w:rFonts w:ascii="Calibri" w:eastAsia="宋体" w:hAnsi="Calibri" w:cs="Times New Roman"/>
    </w:rPr>
  </w:style>
  <w:style w:type="paragraph" w:customStyle="1" w:styleId="220">
    <w:name w:val="22"/>
    <w:basedOn w:val="a"/>
    <w:autoRedefine/>
    <w:qFormat/>
    <w:rsid w:val="009950AC"/>
    <w:pPr>
      <w:widowControl/>
      <w:snapToGrid w:val="0"/>
      <w:spacing w:before="100" w:beforeAutospacing="1" w:after="100" w:afterAutospacing="1"/>
    </w:pPr>
    <w:rPr>
      <w:rFonts w:ascii="Times New Roman" w:eastAsia="Arial Unicode MS" w:hAnsi="Times New Roman" w:cs="Times New Roman"/>
      <w:kern w:val="0"/>
      <w:szCs w:val="21"/>
    </w:rPr>
  </w:style>
  <w:style w:type="paragraph" w:customStyle="1" w:styleId="xl57">
    <w:name w:val="xl57"/>
    <w:basedOn w:val="a"/>
    <w:autoRedefine/>
    <w:qFormat/>
    <w:rsid w:val="009950AC"/>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5">
    <w:name w:val="xl75"/>
    <w:basedOn w:val="a"/>
    <w:autoRedefine/>
    <w:qFormat/>
    <w:rsid w:val="009950AC"/>
    <w:pPr>
      <w:widowControl/>
      <w:spacing w:before="100" w:beforeAutospacing="1" w:after="100" w:afterAutospacing="1"/>
      <w:jc w:val="center"/>
    </w:pPr>
    <w:rPr>
      <w:rFonts w:ascii="Arial" w:eastAsia="宋体" w:hAnsi="Arial" w:cs="Arial"/>
      <w:kern w:val="0"/>
      <w:sz w:val="16"/>
      <w:szCs w:val="16"/>
    </w:rPr>
  </w:style>
  <w:style w:type="paragraph" w:customStyle="1" w:styleId="xl30">
    <w:name w:val="xl30"/>
    <w:basedOn w:val="a"/>
    <w:autoRedefine/>
    <w:qFormat/>
    <w:rsid w:val="009950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CharCharCharCharCharChar">
    <w:name w:val="Char Char Char Char Char Char Char Char Char Char Char Char Char Char Char Char"/>
    <w:basedOn w:val="a"/>
    <w:autoRedefine/>
    <w:qFormat/>
    <w:rsid w:val="009950AC"/>
    <w:pPr>
      <w:tabs>
        <w:tab w:val="left" w:pos="360"/>
      </w:tabs>
    </w:pPr>
    <w:rPr>
      <w:rFonts w:ascii="Times New Roman" w:eastAsia="宋体" w:hAnsi="Times New Roman" w:cs="Times New Roman"/>
      <w:sz w:val="24"/>
      <w:szCs w:val="24"/>
    </w:rPr>
  </w:style>
  <w:style w:type="paragraph" w:customStyle="1" w:styleId="font10">
    <w:name w:val="font10"/>
    <w:basedOn w:val="a"/>
    <w:autoRedefine/>
    <w:qFormat/>
    <w:rsid w:val="009950AC"/>
    <w:pPr>
      <w:widowControl/>
      <w:spacing w:before="100" w:beforeAutospacing="1" w:after="100" w:afterAutospacing="1"/>
      <w:jc w:val="left"/>
    </w:pPr>
    <w:rPr>
      <w:rFonts w:ascii="Times New Roman" w:eastAsia="宋体" w:hAnsi="Times New Roman" w:cs="Times New Roman"/>
      <w:kern w:val="0"/>
      <w:sz w:val="16"/>
      <w:szCs w:val="16"/>
    </w:rPr>
  </w:style>
  <w:style w:type="paragraph" w:customStyle="1" w:styleId="aff6">
    <w:name w:val="一般正文"/>
    <w:basedOn w:val="a"/>
    <w:autoRedefine/>
    <w:qFormat/>
    <w:rsid w:val="009950AC"/>
    <w:pPr>
      <w:spacing w:line="360" w:lineRule="auto"/>
      <w:ind w:firstLineChars="200" w:firstLine="480"/>
    </w:pPr>
    <w:rPr>
      <w:rFonts w:ascii="Times New Roman" w:eastAsia="宋体" w:hAnsi="Times New Roman" w:cs="宋体"/>
      <w:sz w:val="24"/>
      <w:szCs w:val="20"/>
    </w:rPr>
  </w:style>
  <w:style w:type="paragraph" w:customStyle="1" w:styleId="p0">
    <w:name w:val="p0"/>
    <w:basedOn w:val="a"/>
    <w:autoRedefine/>
    <w:qFormat/>
    <w:rsid w:val="009950AC"/>
    <w:pPr>
      <w:widowControl/>
    </w:pPr>
    <w:rPr>
      <w:rFonts w:ascii="Times New Roman" w:eastAsia="宋体" w:hAnsi="Times New Roman" w:cs="Times New Roman"/>
      <w:kern w:val="0"/>
      <w:szCs w:val="21"/>
    </w:rPr>
  </w:style>
  <w:style w:type="paragraph" w:customStyle="1" w:styleId="xl66">
    <w:name w:val="xl66"/>
    <w:basedOn w:val="a"/>
    <w:autoRedefine/>
    <w:qFormat/>
    <w:rsid w:val="009950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18">
    <w:name w:val="列出段落1"/>
    <w:basedOn w:val="a"/>
    <w:autoRedefine/>
    <w:uiPriority w:val="99"/>
    <w:unhideWhenUsed/>
    <w:qFormat/>
    <w:rsid w:val="009950AC"/>
    <w:pPr>
      <w:ind w:firstLineChars="200" w:firstLine="420"/>
    </w:pPr>
    <w:rPr>
      <w:rFonts w:ascii="Calibri" w:eastAsia="宋体" w:hAnsi="Calibri" w:cs="Times New Roman"/>
    </w:rPr>
  </w:style>
  <w:style w:type="paragraph" w:customStyle="1" w:styleId="aff7">
    <w:name w:val="文档正文"/>
    <w:basedOn w:val="a"/>
    <w:autoRedefine/>
    <w:qFormat/>
    <w:rsid w:val="009950AC"/>
    <w:pPr>
      <w:spacing w:line="360" w:lineRule="auto"/>
    </w:pPr>
    <w:rPr>
      <w:rFonts w:ascii="宋体" w:eastAsia="宋体" w:hAnsi="宋体" w:cs="Arial"/>
      <w:b/>
      <w:bCs/>
      <w:szCs w:val="21"/>
    </w:rPr>
  </w:style>
  <w:style w:type="paragraph" w:customStyle="1" w:styleId="font15">
    <w:name w:val="font15"/>
    <w:basedOn w:val="a"/>
    <w:qFormat/>
    <w:rsid w:val="009950AC"/>
    <w:pPr>
      <w:widowControl/>
      <w:spacing w:before="100" w:beforeAutospacing="1" w:after="100" w:afterAutospacing="1"/>
      <w:jc w:val="left"/>
    </w:pPr>
    <w:rPr>
      <w:rFonts w:ascii="宋体" w:eastAsia="宋体" w:hAnsi="宋体" w:cs="宋体"/>
      <w:kern w:val="0"/>
      <w:sz w:val="18"/>
      <w:szCs w:val="18"/>
    </w:rPr>
  </w:style>
  <w:style w:type="paragraph" w:customStyle="1" w:styleId="xl50">
    <w:name w:val="xl50"/>
    <w:basedOn w:val="a"/>
    <w:autoRedefine/>
    <w:qFormat/>
    <w:rsid w:val="009950AC"/>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aff8">
    <w:name w:val="点点"/>
    <w:basedOn w:val="a"/>
    <w:autoRedefine/>
    <w:qFormat/>
    <w:rsid w:val="009950AC"/>
    <w:pPr>
      <w:tabs>
        <w:tab w:val="left" w:pos="360"/>
      </w:tabs>
      <w:spacing w:before="120" w:after="120" w:line="360" w:lineRule="auto"/>
      <w:ind w:firstLine="539"/>
    </w:pPr>
    <w:rPr>
      <w:rFonts w:ascii="Arial Narrow" w:eastAsia="楷体_GB2312" w:hAnsi="Arial Narrow" w:cs="Times New Roman"/>
      <w:sz w:val="24"/>
      <w:szCs w:val="20"/>
    </w:rPr>
  </w:style>
  <w:style w:type="paragraph" w:customStyle="1" w:styleId="0">
    <w:name w:val="0"/>
    <w:basedOn w:val="a"/>
    <w:autoRedefine/>
    <w:qFormat/>
    <w:rsid w:val="009950AC"/>
    <w:pPr>
      <w:widowControl/>
      <w:snapToGrid w:val="0"/>
    </w:pPr>
    <w:rPr>
      <w:rFonts w:ascii="Times New Roman" w:eastAsia="Arial Unicode MS" w:hAnsi="Times New Roman" w:cs="Times New Roman"/>
      <w:kern w:val="0"/>
      <w:szCs w:val="21"/>
    </w:rPr>
  </w:style>
  <w:style w:type="paragraph" w:customStyle="1" w:styleId="170">
    <w:name w:val="17"/>
    <w:basedOn w:val="a"/>
    <w:qFormat/>
    <w:rsid w:val="009950AC"/>
    <w:pPr>
      <w:widowControl/>
      <w:snapToGrid w:val="0"/>
      <w:spacing w:before="100" w:beforeAutospacing="1" w:after="100" w:afterAutospacing="1"/>
      <w:jc w:val="left"/>
    </w:pPr>
    <w:rPr>
      <w:rFonts w:ascii="Times New Roman" w:eastAsia="Arial Unicode MS" w:hAnsi="Times New Roman" w:cs="Times New Roman"/>
      <w:kern w:val="0"/>
      <w:sz w:val="18"/>
      <w:szCs w:val="18"/>
    </w:rPr>
  </w:style>
  <w:style w:type="paragraph" w:customStyle="1" w:styleId="111">
    <w:name w:val="列出段落111"/>
    <w:basedOn w:val="a"/>
    <w:uiPriority w:val="34"/>
    <w:qFormat/>
    <w:rsid w:val="009950AC"/>
    <w:pPr>
      <w:ind w:firstLineChars="200" w:firstLine="420"/>
    </w:pPr>
    <w:rPr>
      <w:rFonts w:ascii="Calibri" w:eastAsia="宋体" w:hAnsi="Calibri" w:cs="Times New Roman"/>
    </w:rPr>
  </w:style>
  <w:style w:type="paragraph" w:customStyle="1" w:styleId="Char1f0">
    <w:name w:val="Char1"/>
    <w:basedOn w:val="a"/>
    <w:autoRedefine/>
    <w:semiHidden/>
    <w:qFormat/>
    <w:rsid w:val="009950AC"/>
    <w:pPr>
      <w:widowControl/>
      <w:spacing w:after="160" w:line="240" w:lineRule="exact"/>
      <w:jc w:val="left"/>
    </w:pPr>
    <w:rPr>
      <w:rFonts w:ascii="Verdana" w:eastAsia="宋体" w:hAnsi="Verdana" w:cs="Times New Roman"/>
      <w:kern w:val="0"/>
      <w:sz w:val="20"/>
      <w:szCs w:val="20"/>
      <w:lang w:eastAsia="en-US"/>
    </w:rPr>
  </w:style>
  <w:style w:type="paragraph" w:customStyle="1" w:styleId="CharCharCharCharCharCharCharCharCharChar">
    <w:name w:val="Char Char Char Char Char Char Char Char Char Char"/>
    <w:basedOn w:val="a"/>
    <w:autoRedefine/>
    <w:qFormat/>
    <w:rsid w:val="009950AC"/>
    <w:pPr>
      <w:adjustRightInd w:val="0"/>
      <w:spacing w:line="360" w:lineRule="auto"/>
    </w:pPr>
    <w:rPr>
      <w:rFonts w:ascii="Times New Roman" w:eastAsia="宋体" w:hAnsi="Times New Roman" w:cs="Times New Roman"/>
      <w:kern w:val="0"/>
      <w:sz w:val="24"/>
      <w:szCs w:val="20"/>
    </w:rPr>
  </w:style>
  <w:style w:type="paragraph" w:customStyle="1" w:styleId="font11">
    <w:name w:val="font11"/>
    <w:basedOn w:val="a"/>
    <w:autoRedefine/>
    <w:qFormat/>
    <w:rsid w:val="009950AC"/>
    <w:pPr>
      <w:widowControl/>
      <w:spacing w:before="100" w:beforeAutospacing="1" w:after="100" w:afterAutospacing="1"/>
      <w:jc w:val="left"/>
    </w:pPr>
    <w:rPr>
      <w:rFonts w:ascii="Arial" w:eastAsia="宋体" w:hAnsi="Arial" w:cs="Arial"/>
      <w:kern w:val="0"/>
      <w:sz w:val="16"/>
      <w:szCs w:val="16"/>
    </w:rPr>
  </w:style>
  <w:style w:type="paragraph" w:customStyle="1" w:styleId="xl49">
    <w:name w:val="xl49"/>
    <w:basedOn w:val="a"/>
    <w:autoRedefine/>
    <w:qFormat/>
    <w:rsid w:val="009950AC"/>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7">
    <w:name w:val="xl87"/>
    <w:basedOn w:val="a"/>
    <w:autoRedefine/>
    <w:qFormat/>
    <w:rsid w:val="009950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xl38">
    <w:name w:val="xl38"/>
    <w:basedOn w:val="a"/>
    <w:qFormat/>
    <w:rsid w:val="009950AC"/>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5">
    <w:name w:val="xl45"/>
    <w:basedOn w:val="a"/>
    <w:qFormat/>
    <w:rsid w:val="009950AC"/>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TOC1">
    <w:name w:val="TOC 标题1"/>
    <w:basedOn w:val="1"/>
    <w:next w:val="a"/>
    <w:autoRedefine/>
    <w:uiPriority w:val="39"/>
    <w:unhideWhenUsed/>
    <w:qFormat/>
    <w:rsid w:val="009950AC"/>
    <w:pPr>
      <w:widowControl/>
      <w:spacing w:before="480" w:after="0" w:line="276" w:lineRule="auto"/>
      <w:jc w:val="left"/>
      <w:outlineLvl w:val="9"/>
    </w:pPr>
    <w:rPr>
      <w:rFonts w:ascii="Cambria" w:hAnsi="Cambria"/>
      <w:color w:val="366091"/>
      <w:kern w:val="0"/>
      <w:sz w:val="28"/>
      <w:szCs w:val="28"/>
    </w:rPr>
  </w:style>
  <w:style w:type="paragraph" w:customStyle="1" w:styleId="Char110">
    <w:name w:val="Char11"/>
    <w:basedOn w:val="a"/>
    <w:autoRedefine/>
    <w:qFormat/>
    <w:rsid w:val="009950AC"/>
    <w:pPr>
      <w:tabs>
        <w:tab w:val="left" w:pos="360"/>
      </w:tabs>
    </w:pPr>
    <w:rPr>
      <w:rFonts w:ascii="Times New Roman" w:eastAsia="宋体" w:hAnsi="Times New Roman" w:cs="Times New Roman"/>
      <w:sz w:val="24"/>
      <w:szCs w:val="24"/>
    </w:rPr>
  </w:style>
  <w:style w:type="paragraph" w:customStyle="1" w:styleId="xl84">
    <w:name w:val="xl84"/>
    <w:basedOn w:val="a"/>
    <w:qFormat/>
    <w:rsid w:val="009950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b/>
      <w:bCs/>
      <w:kern w:val="0"/>
      <w:sz w:val="16"/>
      <w:szCs w:val="16"/>
    </w:rPr>
  </w:style>
  <w:style w:type="paragraph" w:customStyle="1" w:styleId="aff9">
    <w:name w:val="全文标题"/>
    <w:next w:val="a"/>
    <w:autoRedefine/>
    <w:qFormat/>
    <w:rsid w:val="009950AC"/>
    <w:pPr>
      <w:jc w:val="center"/>
    </w:pPr>
    <w:rPr>
      <w:rFonts w:ascii="Arial" w:eastAsia="黑体" w:hAnsi="Arial" w:cs="Arial"/>
      <w:bCs/>
      <w:sz w:val="52"/>
      <w:szCs w:val="32"/>
    </w:rPr>
  </w:style>
  <w:style w:type="paragraph" w:customStyle="1" w:styleId="p18">
    <w:name w:val="p18"/>
    <w:basedOn w:val="a"/>
    <w:autoRedefine/>
    <w:qFormat/>
    <w:rsid w:val="009950AC"/>
    <w:pPr>
      <w:widowControl/>
      <w:spacing w:before="100" w:beforeAutospacing="1" w:after="100" w:afterAutospacing="1"/>
      <w:jc w:val="left"/>
    </w:pPr>
    <w:rPr>
      <w:rFonts w:ascii="宋体" w:eastAsia="宋体" w:hAnsi="宋体" w:cs="宋体"/>
      <w:kern w:val="0"/>
      <w:sz w:val="24"/>
      <w:szCs w:val="24"/>
    </w:rPr>
  </w:style>
  <w:style w:type="paragraph" w:customStyle="1" w:styleId="xl58">
    <w:name w:val="xl58"/>
    <w:basedOn w:val="a"/>
    <w:autoRedefine/>
    <w:qFormat/>
    <w:rsid w:val="009950AC"/>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0">
    <w:name w:val="xl70"/>
    <w:basedOn w:val="a"/>
    <w:autoRedefine/>
    <w:qFormat/>
    <w:rsid w:val="009950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b/>
      <w:bCs/>
      <w:kern w:val="0"/>
      <w:sz w:val="16"/>
      <w:szCs w:val="16"/>
    </w:rPr>
  </w:style>
  <w:style w:type="paragraph" w:customStyle="1" w:styleId="210">
    <w:name w:val="正文文本缩进 21"/>
    <w:basedOn w:val="a"/>
    <w:autoRedefine/>
    <w:qFormat/>
    <w:rsid w:val="009950AC"/>
    <w:pPr>
      <w:autoSpaceDE w:val="0"/>
      <w:autoSpaceDN w:val="0"/>
      <w:adjustRightInd w:val="0"/>
      <w:ind w:firstLine="540"/>
      <w:textAlignment w:val="baseline"/>
    </w:pPr>
    <w:rPr>
      <w:rFonts w:ascii="Times New Roman" w:eastAsia="宋体" w:hAnsi="Times New Roman" w:cs="Times New Roman"/>
      <w:sz w:val="24"/>
      <w:szCs w:val="20"/>
    </w:rPr>
  </w:style>
  <w:style w:type="paragraph" w:customStyle="1" w:styleId="xl37">
    <w:name w:val="xl37"/>
    <w:basedOn w:val="a"/>
    <w:autoRedefine/>
    <w:qFormat/>
    <w:rsid w:val="009950AC"/>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20">
    <w:name w:val="列出段落12"/>
    <w:basedOn w:val="a"/>
    <w:autoRedefine/>
    <w:uiPriority w:val="34"/>
    <w:qFormat/>
    <w:rsid w:val="009950AC"/>
    <w:pPr>
      <w:widowControl/>
      <w:adjustRightInd w:val="0"/>
      <w:spacing w:line="360" w:lineRule="auto"/>
      <w:ind w:firstLineChars="200" w:firstLine="420"/>
      <w:jc w:val="left"/>
    </w:pPr>
    <w:rPr>
      <w:rFonts w:ascii="Arial" w:eastAsia="宋体" w:hAnsi="Arial" w:cs="Times New Roman"/>
      <w:kern w:val="0"/>
      <w:szCs w:val="24"/>
      <w:lang w:eastAsia="en-US"/>
    </w:rPr>
  </w:style>
  <w:style w:type="paragraph" w:customStyle="1" w:styleId="xl65">
    <w:name w:val="xl65"/>
    <w:basedOn w:val="a"/>
    <w:autoRedefine/>
    <w:qFormat/>
    <w:rsid w:val="009950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Char1CharCharCharCharCharCharCharCharChar">
    <w:name w:val="Char1 Char Char Char Char Char Char Char Char Char"/>
    <w:basedOn w:val="a"/>
    <w:autoRedefine/>
    <w:qFormat/>
    <w:rsid w:val="009950AC"/>
    <w:rPr>
      <w:rFonts w:ascii="Tahoma" w:eastAsia="宋体" w:hAnsi="Tahoma" w:cs="Times New Roman"/>
      <w:sz w:val="24"/>
      <w:szCs w:val="20"/>
    </w:rPr>
  </w:style>
  <w:style w:type="paragraph" w:customStyle="1" w:styleId="flType">
    <w:name w:val="flType"/>
    <w:basedOn w:val="a"/>
    <w:autoRedefine/>
    <w:qFormat/>
    <w:rsid w:val="009950AC"/>
    <w:pPr>
      <w:adjustRightInd w:val="0"/>
      <w:spacing w:after="284" w:line="113" w:lineRule="atLeast"/>
      <w:jc w:val="center"/>
      <w:textAlignment w:val="baseline"/>
    </w:pPr>
    <w:rPr>
      <w:rFonts w:ascii="Times New Roman" w:eastAsia="宋体" w:hAnsi="Times New Roman" w:cs="Times New Roman"/>
      <w:kern w:val="0"/>
      <w:sz w:val="24"/>
      <w:szCs w:val="20"/>
    </w:rPr>
  </w:style>
  <w:style w:type="paragraph" w:customStyle="1" w:styleId="Char41">
    <w:name w:val="Char4"/>
    <w:basedOn w:val="a"/>
    <w:autoRedefine/>
    <w:qFormat/>
    <w:rsid w:val="009950AC"/>
    <w:rPr>
      <w:rFonts w:ascii="Tahoma" w:eastAsia="宋体" w:hAnsi="Tahoma" w:cs="Times New Roman"/>
      <w:sz w:val="24"/>
      <w:szCs w:val="20"/>
    </w:rPr>
  </w:style>
  <w:style w:type="paragraph" w:customStyle="1" w:styleId="xl52">
    <w:name w:val="xl52"/>
    <w:basedOn w:val="a"/>
    <w:qFormat/>
    <w:rsid w:val="009950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6">
    <w:name w:val="font16"/>
    <w:basedOn w:val="a"/>
    <w:qFormat/>
    <w:rsid w:val="009950AC"/>
    <w:pPr>
      <w:widowControl/>
      <w:spacing w:before="100" w:beforeAutospacing="1" w:after="100" w:afterAutospacing="1"/>
      <w:jc w:val="left"/>
    </w:pPr>
    <w:rPr>
      <w:rFonts w:ascii="宋体" w:eastAsia="宋体" w:hAnsi="宋体" w:cs="宋体"/>
      <w:kern w:val="0"/>
      <w:sz w:val="16"/>
      <w:szCs w:val="16"/>
    </w:rPr>
  </w:style>
  <w:style w:type="paragraph" w:customStyle="1" w:styleId="xl79">
    <w:name w:val="xl79"/>
    <w:basedOn w:val="a"/>
    <w:autoRedefine/>
    <w:qFormat/>
    <w:rsid w:val="009950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affa">
    <w:name w:val="正文段"/>
    <w:basedOn w:val="a"/>
    <w:autoRedefine/>
    <w:qFormat/>
    <w:rsid w:val="009950AC"/>
    <w:pPr>
      <w:autoSpaceDE w:val="0"/>
      <w:autoSpaceDN w:val="0"/>
      <w:adjustRightInd w:val="0"/>
      <w:spacing w:after="240" w:line="360" w:lineRule="atLeast"/>
      <w:ind w:firstLine="454"/>
      <w:textAlignment w:val="baseline"/>
    </w:pPr>
    <w:rPr>
      <w:rFonts w:ascii="宋体" w:eastAsia="宋体" w:hAnsi="Tms Rmn" w:cs="Times New Roman"/>
      <w:kern w:val="0"/>
      <w:sz w:val="24"/>
      <w:szCs w:val="20"/>
    </w:rPr>
  </w:style>
  <w:style w:type="paragraph" w:customStyle="1" w:styleId="xl59">
    <w:name w:val="xl59"/>
    <w:basedOn w:val="a"/>
    <w:autoRedefine/>
    <w:qFormat/>
    <w:rsid w:val="009950AC"/>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30">
    <w:name w:val="23"/>
    <w:basedOn w:val="a"/>
    <w:autoRedefine/>
    <w:qFormat/>
    <w:rsid w:val="009950AC"/>
    <w:pPr>
      <w:widowControl/>
      <w:snapToGrid w:val="0"/>
      <w:spacing w:before="100" w:beforeAutospacing="1" w:after="100" w:afterAutospacing="1"/>
      <w:ind w:left="840"/>
    </w:pPr>
    <w:rPr>
      <w:rFonts w:ascii="Times New Roman" w:eastAsia="Arial Unicode MS" w:hAnsi="Times New Roman" w:cs="Times New Roman"/>
      <w:kern w:val="0"/>
      <w:szCs w:val="21"/>
    </w:rPr>
  </w:style>
  <w:style w:type="paragraph" w:customStyle="1" w:styleId="xl25">
    <w:name w:val="xl25"/>
    <w:basedOn w:val="a"/>
    <w:autoRedefine/>
    <w:qFormat/>
    <w:rsid w:val="009950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19">
    <w:name w:val="普通(网站)1"/>
    <w:basedOn w:val="a"/>
    <w:autoRedefine/>
    <w:qFormat/>
    <w:rsid w:val="009950AC"/>
    <w:pPr>
      <w:widowControl/>
      <w:spacing w:before="100" w:beforeAutospacing="1" w:after="100" w:afterAutospacing="1"/>
      <w:jc w:val="left"/>
    </w:pPr>
    <w:rPr>
      <w:rFonts w:ascii="宋体" w:eastAsia="宋体" w:hAnsi="宋体" w:cs="Times New Roman"/>
      <w:color w:val="000000"/>
      <w:kern w:val="0"/>
      <w:sz w:val="24"/>
      <w:szCs w:val="24"/>
    </w:rPr>
  </w:style>
  <w:style w:type="paragraph" w:customStyle="1" w:styleId="xl71">
    <w:name w:val="xl71"/>
    <w:basedOn w:val="a"/>
    <w:autoRedefine/>
    <w:qFormat/>
    <w:rsid w:val="009950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font12">
    <w:name w:val="font12"/>
    <w:basedOn w:val="a"/>
    <w:autoRedefine/>
    <w:qFormat/>
    <w:rsid w:val="009950AC"/>
    <w:pPr>
      <w:widowControl/>
      <w:spacing w:before="100" w:beforeAutospacing="1" w:after="100" w:afterAutospacing="1"/>
      <w:jc w:val="left"/>
    </w:pPr>
    <w:rPr>
      <w:rFonts w:ascii="宋体" w:eastAsia="宋体" w:hAnsi="宋体" w:cs="宋体"/>
      <w:color w:val="000000"/>
      <w:kern w:val="0"/>
      <w:sz w:val="16"/>
      <w:szCs w:val="16"/>
    </w:rPr>
  </w:style>
  <w:style w:type="paragraph" w:customStyle="1" w:styleId="9c">
    <w:name w:val="9c"/>
    <w:basedOn w:val="a"/>
    <w:autoRedefine/>
    <w:qFormat/>
    <w:rsid w:val="009950AC"/>
    <w:pPr>
      <w:widowControl/>
      <w:spacing w:before="240" w:afterLines="50" w:line="360" w:lineRule="auto"/>
      <w:ind w:left="119"/>
      <w:jc w:val="left"/>
    </w:pPr>
    <w:rPr>
      <w:rFonts w:ascii="Arial" w:eastAsia="宋体" w:hAnsi="Arial" w:cs="Arial"/>
      <w:b/>
      <w:bCs/>
      <w:color w:val="99CCCC"/>
      <w:kern w:val="0"/>
      <w:sz w:val="24"/>
      <w:szCs w:val="24"/>
    </w:rPr>
  </w:style>
  <w:style w:type="paragraph" w:customStyle="1" w:styleId="xl31">
    <w:name w:val="xl31"/>
    <w:basedOn w:val="a"/>
    <w:qFormat/>
    <w:rsid w:val="009950AC"/>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80">
    <w:name w:val="18"/>
    <w:basedOn w:val="a"/>
    <w:autoRedefine/>
    <w:qFormat/>
    <w:rsid w:val="009950AC"/>
    <w:pPr>
      <w:widowControl/>
      <w:pBdr>
        <w:bottom w:val="single" w:sz="6" w:space="1" w:color="000000"/>
      </w:pBdr>
      <w:snapToGrid w:val="0"/>
      <w:spacing w:before="100" w:beforeAutospacing="1" w:after="100" w:afterAutospacing="1"/>
      <w:jc w:val="center"/>
    </w:pPr>
    <w:rPr>
      <w:rFonts w:ascii="Times New Roman" w:eastAsia="Arial Unicode MS" w:hAnsi="Times New Roman" w:cs="Times New Roman"/>
      <w:kern w:val="0"/>
      <w:sz w:val="18"/>
      <w:szCs w:val="18"/>
    </w:rPr>
  </w:style>
  <w:style w:type="paragraph" w:customStyle="1" w:styleId="font5">
    <w:name w:val="font5"/>
    <w:basedOn w:val="a"/>
    <w:autoRedefine/>
    <w:qFormat/>
    <w:rsid w:val="009950AC"/>
    <w:pPr>
      <w:widowControl/>
      <w:spacing w:before="100" w:beforeAutospacing="1" w:after="100" w:afterAutospacing="1"/>
      <w:jc w:val="left"/>
    </w:pPr>
    <w:rPr>
      <w:rFonts w:ascii="宋体" w:eastAsia="宋体" w:hAnsi="宋体" w:cs="Arial Unicode MS" w:hint="eastAsia"/>
      <w:kern w:val="0"/>
      <w:sz w:val="18"/>
      <w:szCs w:val="18"/>
    </w:rPr>
  </w:style>
  <w:style w:type="paragraph" w:customStyle="1" w:styleId="xl68">
    <w:name w:val="xl68"/>
    <w:basedOn w:val="a"/>
    <w:autoRedefine/>
    <w:qFormat/>
    <w:rsid w:val="009950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xl53">
    <w:name w:val="xl53"/>
    <w:basedOn w:val="a"/>
    <w:autoRedefine/>
    <w:qFormat/>
    <w:rsid w:val="009950AC"/>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a">
    <w:name w:val="附录标题1"/>
    <w:basedOn w:val="1"/>
    <w:next w:val="a"/>
    <w:qFormat/>
    <w:rsid w:val="009950AC"/>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190">
    <w:name w:val="19"/>
    <w:basedOn w:val="a"/>
    <w:autoRedefine/>
    <w:qFormat/>
    <w:rsid w:val="009950AC"/>
    <w:pPr>
      <w:widowControl/>
      <w:snapToGrid w:val="0"/>
      <w:spacing w:before="100" w:beforeAutospacing="1" w:after="100" w:afterAutospacing="1" w:line="360" w:lineRule="auto"/>
    </w:pPr>
    <w:rPr>
      <w:rFonts w:ascii="Times New Roman" w:eastAsia="Arial Unicode MS" w:hAnsi="Times New Roman" w:cs="Times New Roman"/>
      <w:kern w:val="0"/>
      <w:sz w:val="24"/>
      <w:szCs w:val="24"/>
    </w:rPr>
  </w:style>
  <w:style w:type="paragraph" w:customStyle="1" w:styleId="xl32">
    <w:name w:val="xl32"/>
    <w:basedOn w:val="a"/>
    <w:autoRedefine/>
    <w:qFormat/>
    <w:rsid w:val="009950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
    <w:qFormat/>
    <w:rsid w:val="009950AC"/>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1">
    <w:name w:val="xl41"/>
    <w:basedOn w:val="a"/>
    <w:autoRedefine/>
    <w:qFormat/>
    <w:rsid w:val="009950AC"/>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2">
    <w:name w:val="xl72"/>
    <w:basedOn w:val="a"/>
    <w:autoRedefine/>
    <w:qFormat/>
    <w:rsid w:val="009950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font1">
    <w:name w:val="font1"/>
    <w:basedOn w:val="a"/>
    <w:autoRedefine/>
    <w:qFormat/>
    <w:rsid w:val="009950AC"/>
    <w:pPr>
      <w:widowControl/>
      <w:spacing w:before="100" w:beforeAutospacing="1" w:after="100" w:afterAutospacing="1"/>
      <w:jc w:val="left"/>
    </w:pPr>
    <w:rPr>
      <w:rFonts w:ascii="宋体" w:eastAsia="宋体" w:hAnsi="宋体" w:cs="Times New Roman" w:hint="eastAsia"/>
      <w:kern w:val="0"/>
      <w:sz w:val="24"/>
      <w:szCs w:val="24"/>
    </w:rPr>
  </w:style>
  <w:style w:type="paragraph" w:customStyle="1" w:styleId="font8">
    <w:name w:val="font8"/>
    <w:basedOn w:val="a"/>
    <w:autoRedefine/>
    <w:qFormat/>
    <w:rsid w:val="009950AC"/>
    <w:pPr>
      <w:widowControl/>
      <w:spacing w:before="100" w:beforeAutospacing="1" w:after="100" w:afterAutospacing="1"/>
      <w:jc w:val="left"/>
    </w:pPr>
    <w:rPr>
      <w:rFonts w:ascii="宋体" w:eastAsia="宋体" w:hAnsi="宋体" w:cs="宋体"/>
      <w:kern w:val="0"/>
      <w:sz w:val="18"/>
      <w:szCs w:val="18"/>
    </w:rPr>
  </w:style>
  <w:style w:type="paragraph" w:customStyle="1" w:styleId="font13">
    <w:name w:val="font13"/>
    <w:basedOn w:val="a"/>
    <w:autoRedefine/>
    <w:qFormat/>
    <w:rsid w:val="009950AC"/>
    <w:pPr>
      <w:widowControl/>
      <w:spacing w:before="100" w:beforeAutospacing="1" w:after="100" w:afterAutospacing="1"/>
      <w:jc w:val="left"/>
    </w:pPr>
    <w:rPr>
      <w:rFonts w:ascii="BatangChe" w:eastAsia="BatangChe" w:hAnsi="BatangChe" w:cs="宋体"/>
      <w:kern w:val="0"/>
      <w:sz w:val="16"/>
      <w:szCs w:val="16"/>
    </w:rPr>
  </w:style>
  <w:style w:type="paragraph" w:customStyle="1" w:styleId="font7">
    <w:name w:val="font7"/>
    <w:basedOn w:val="a"/>
    <w:autoRedefine/>
    <w:qFormat/>
    <w:rsid w:val="009950AC"/>
    <w:pPr>
      <w:widowControl/>
      <w:spacing w:before="100" w:beforeAutospacing="1" w:after="100" w:afterAutospacing="1"/>
      <w:jc w:val="left"/>
    </w:pPr>
    <w:rPr>
      <w:rFonts w:ascii="宋体" w:eastAsia="宋体" w:hAnsi="宋体" w:cs="宋体"/>
      <w:kern w:val="0"/>
      <w:sz w:val="16"/>
      <w:szCs w:val="16"/>
    </w:rPr>
  </w:style>
  <w:style w:type="paragraph" w:customStyle="1" w:styleId="affb">
    <w:name w:val="缩进正文"/>
    <w:basedOn w:val="a"/>
    <w:qFormat/>
    <w:rsid w:val="009950AC"/>
    <w:pPr>
      <w:spacing w:beforeLines="25" w:afterLines="25" w:line="360" w:lineRule="auto"/>
      <w:ind w:firstLineChars="200" w:firstLine="480"/>
    </w:pPr>
    <w:rPr>
      <w:rFonts w:ascii="Times New Roman" w:eastAsia="宋体" w:hAnsi="Times New Roman" w:cs="Times New Roman"/>
      <w:sz w:val="24"/>
      <w:szCs w:val="21"/>
    </w:rPr>
  </w:style>
  <w:style w:type="paragraph" w:customStyle="1" w:styleId="affc">
    <w:name w:val="文字列表"/>
    <w:basedOn w:val="af7"/>
    <w:qFormat/>
    <w:rsid w:val="009950AC"/>
  </w:style>
  <w:style w:type="paragraph" w:customStyle="1" w:styleId="affd">
    <w:name w:val="图例编号"/>
    <w:basedOn w:val="af7"/>
    <w:next w:val="af7"/>
    <w:autoRedefine/>
    <w:qFormat/>
    <w:rsid w:val="009950AC"/>
  </w:style>
  <w:style w:type="paragraph" w:customStyle="1" w:styleId="font14">
    <w:name w:val="font14"/>
    <w:basedOn w:val="a"/>
    <w:qFormat/>
    <w:rsid w:val="009950AC"/>
    <w:pPr>
      <w:widowControl/>
      <w:spacing w:before="100" w:beforeAutospacing="1" w:after="100" w:afterAutospacing="1"/>
      <w:jc w:val="left"/>
    </w:pPr>
    <w:rPr>
      <w:rFonts w:ascii="Arial" w:eastAsia="宋体" w:hAnsi="Arial" w:cs="Arial"/>
      <w:color w:val="000000"/>
      <w:kern w:val="0"/>
      <w:sz w:val="16"/>
      <w:szCs w:val="16"/>
    </w:rPr>
  </w:style>
  <w:style w:type="paragraph" w:customStyle="1" w:styleId="xl48">
    <w:name w:val="xl48"/>
    <w:basedOn w:val="a"/>
    <w:autoRedefine/>
    <w:qFormat/>
    <w:rsid w:val="009950AC"/>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5">
    <w:name w:val="xl35"/>
    <w:basedOn w:val="a"/>
    <w:autoRedefine/>
    <w:qFormat/>
    <w:rsid w:val="009950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4">
    <w:name w:val="xl54"/>
    <w:basedOn w:val="a"/>
    <w:autoRedefine/>
    <w:qFormat/>
    <w:rsid w:val="009950AC"/>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11">
    <w:name w:val="21"/>
    <w:basedOn w:val="a"/>
    <w:autoRedefine/>
    <w:qFormat/>
    <w:rsid w:val="009950AC"/>
    <w:pPr>
      <w:widowControl/>
      <w:snapToGrid w:val="0"/>
      <w:spacing w:before="100" w:beforeAutospacing="1" w:after="100" w:afterAutospacing="1"/>
    </w:pPr>
    <w:rPr>
      <w:rFonts w:ascii="Times New Roman" w:eastAsia="Arial Unicode MS" w:hAnsi="Times New Roman" w:cs="Times New Roman"/>
      <w:kern w:val="0"/>
      <w:szCs w:val="21"/>
    </w:rPr>
  </w:style>
  <w:style w:type="paragraph" w:customStyle="1" w:styleId="xl43">
    <w:name w:val="xl43"/>
    <w:basedOn w:val="a"/>
    <w:autoRedefine/>
    <w:qFormat/>
    <w:rsid w:val="009950AC"/>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82">
    <w:name w:val="xl82"/>
    <w:basedOn w:val="a"/>
    <w:qFormat/>
    <w:rsid w:val="009950AC"/>
    <w:pPr>
      <w:widowControl/>
      <w:spacing w:before="100" w:beforeAutospacing="1" w:after="100" w:afterAutospacing="1"/>
      <w:jc w:val="left"/>
    </w:pPr>
    <w:rPr>
      <w:rFonts w:ascii="Arial" w:eastAsia="宋体" w:hAnsi="Arial" w:cs="Arial"/>
      <w:kern w:val="0"/>
      <w:sz w:val="16"/>
      <w:szCs w:val="16"/>
    </w:rPr>
  </w:style>
  <w:style w:type="paragraph" w:customStyle="1" w:styleId="xl39">
    <w:name w:val="xl39"/>
    <w:basedOn w:val="a"/>
    <w:autoRedefine/>
    <w:qFormat/>
    <w:rsid w:val="009950AC"/>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69">
    <w:name w:val="xl69"/>
    <w:basedOn w:val="a"/>
    <w:autoRedefine/>
    <w:qFormat/>
    <w:rsid w:val="009950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xl36">
    <w:name w:val="xl36"/>
    <w:basedOn w:val="a"/>
    <w:autoRedefine/>
    <w:qFormat/>
    <w:rsid w:val="009950AC"/>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TOC11">
    <w:name w:val="TOC 标题11"/>
    <w:basedOn w:val="1"/>
    <w:next w:val="a"/>
    <w:autoRedefine/>
    <w:uiPriority w:val="39"/>
    <w:unhideWhenUsed/>
    <w:qFormat/>
    <w:rsid w:val="009950AC"/>
    <w:pPr>
      <w:widowControl/>
      <w:spacing w:before="480" w:after="0" w:line="276" w:lineRule="auto"/>
      <w:jc w:val="left"/>
      <w:outlineLvl w:val="9"/>
    </w:pPr>
    <w:rPr>
      <w:rFonts w:ascii="Cambria" w:hAnsi="Cambria"/>
      <w:color w:val="366091"/>
      <w:kern w:val="0"/>
      <w:sz w:val="28"/>
      <w:szCs w:val="28"/>
    </w:rPr>
  </w:style>
  <w:style w:type="paragraph" w:customStyle="1" w:styleId="xl56">
    <w:name w:val="xl56"/>
    <w:basedOn w:val="a"/>
    <w:autoRedefine/>
    <w:qFormat/>
    <w:rsid w:val="009950AC"/>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1b">
    <w:name w:val="1"/>
    <w:basedOn w:val="a"/>
    <w:autoRedefine/>
    <w:qFormat/>
    <w:rsid w:val="009950AC"/>
    <w:pPr>
      <w:spacing w:afterLines="50" w:line="360" w:lineRule="auto"/>
    </w:pPr>
    <w:rPr>
      <w:rFonts w:ascii="仿宋_GB2312" w:eastAsia="仿宋_GB2312" w:hAnsi="宋体" w:cs="Times New Roman"/>
      <w:sz w:val="24"/>
      <w:szCs w:val="24"/>
    </w:rPr>
  </w:style>
  <w:style w:type="paragraph" w:customStyle="1" w:styleId="p15">
    <w:name w:val="p15"/>
    <w:basedOn w:val="a"/>
    <w:autoRedefine/>
    <w:qFormat/>
    <w:rsid w:val="009950AC"/>
    <w:pPr>
      <w:widowControl/>
      <w:ind w:firstLine="420"/>
    </w:pPr>
    <w:rPr>
      <w:rFonts w:ascii="Calibri" w:eastAsia="宋体" w:hAnsi="Calibri" w:cs="宋体"/>
      <w:kern w:val="0"/>
      <w:szCs w:val="21"/>
    </w:rPr>
  </w:style>
  <w:style w:type="paragraph" w:customStyle="1" w:styleId="xl46">
    <w:name w:val="xl46"/>
    <w:basedOn w:val="a"/>
    <w:autoRedefine/>
    <w:qFormat/>
    <w:rsid w:val="009950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76">
    <w:name w:val="xl76"/>
    <w:basedOn w:val="a"/>
    <w:qFormat/>
    <w:rsid w:val="009950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110">
    <w:name w:val="列出段落11"/>
    <w:basedOn w:val="a"/>
    <w:uiPriority w:val="34"/>
    <w:qFormat/>
    <w:rsid w:val="009950AC"/>
    <w:pPr>
      <w:widowControl/>
      <w:adjustRightInd w:val="0"/>
      <w:spacing w:line="360" w:lineRule="auto"/>
      <w:ind w:firstLineChars="200" w:firstLine="420"/>
      <w:jc w:val="left"/>
    </w:pPr>
    <w:rPr>
      <w:rFonts w:ascii="Arial" w:eastAsia="宋体" w:hAnsi="Arial" w:cs="Times New Roman"/>
      <w:kern w:val="0"/>
      <w:szCs w:val="24"/>
      <w:lang w:eastAsia="en-US"/>
    </w:rPr>
  </w:style>
  <w:style w:type="paragraph" w:customStyle="1" w:styleId="xl24">
    <w:name w:val="xl24"/>
    <w:basedOn w:val="a"/>
    <w:autoRedefine/>
    <w:qFormat/>
    <w:rsid w:val="009950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Times New Roman"/>
      <w:color w:val="FF0000"/>
      <w:kern w:val="0"/>
      <w:sz w:val="20"/>
      <w:szCs w:val="20"/>
    </w:rPr>
  </w:style>
  <w:style w:type="paragraph" w:customStyle="1" w:styleId="xl73">
    <w:name w:val="xl73"/>
    <w:basedOn w:val="a"/>
    <w:autoRedefine/>
    <w:qFormat/>
    <w:rsid w:val="009950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6"/>
      <w:szCs w:val="16"/>
    </w:rPr>
  </w:style>
  <w:style w:type="paragraph" w:customStyle="1" w:styleId="xl80">
    <w:name w:val="xl80"/>
    <w:basedOn w:val="a"/>
    <w:autoRedefine/>
    <w:qFormat/>
    <w:rsid w:val="009950AC"/>
    <w:pPr>
      <w:widowControl/>
      <w:spacing w:before="100" w:beforeAutospacing="1" w:after="100" w:afterAutospacing="1"/>
      <w:jc w:val="left"/>
    </w:pPr>
    <w:rPr>
      <w:rFonts w:ascii="Arial" w:eastAsia="宋体" w:hAnsi="Arial" w:cs="Arial"/>
      <w:kern w:val="0"/>
      <w:sz w:val="16"/>
      <w:szCs w:val="16"/>
    </w:rPr>
  </w:style>
  <w:style w:type="paragraph" w:customStyle="1" w:styleId="Style4">
    <w:name w:val="Style4"/>
    <w:basedOn w:val="4"/>
    <w:autoRedefine/>
    <w:qFormat/>
    <w:rsid w:val="009950AC"/>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240">
    <w:name w:val="24"/>
    <w:basedOn w:val="a"/>
    <w:qFormat/>
    <w:rsid w:val="009950AC"/>
    <w:pPr>
      <w:widowControl/>
      <w:snapToGrid w:val="0"/>
      <w:spacing w:before="100" w:beforeAutospacing="1" w:after="100" w:afterAutospacing="1"/>
      <w:ind w:firstLine="420"/>
    </w:pPr>
    <w:rPr>
      <w:rFonts w:ascii="Times New Roman" w:eastAsia="Arial Unicode MS" w:hAnsi="Times New Roman" w:cs="Times New Roman"/>
      <w:kern w:val="0"/>
      <w:szCs w:val="21"/>
    </w:rPr>
  </w:style>
  <w:style w:type="paragraph" w:customStyle="1" w:styleId="xl85">
    <w:name w:val="xl85"/>
    <w:basedOn w:val="a"/>
    <w:qFormat/>
    <w:rsid w:val="009950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34">
    <w:name w:val="表格3"/>
    <w:basedOn w:val="a"/>
    <w:qFormat/>
    <w:rsid w:val="009950AC"/>
    <w:pPr>
      <w:adjustRightInd w:val="0"/>
      <w:spacing w:line="360" w:lineRule="atLeast"/>
      <w:ind w:leftChars="30" w:left="72" w:rightChars="30" w:right="72"/>
      <w:textAlignment w:val="baseline"/>
    </w:pPr>
    <w:rPr>
      <w:rFonts w:ascii="Times New Roman" w:eastAsia="宋体" w:hAnsi="Times New Roman" w:cs="Times New Roman"/>
      <w:kern w:val="0"/>
      <w:szCs w:val="20"/>
    </w:rPr>
  </w:style>
  <w:style w:type="paragraph" w:customStyle="1" w:styleId="xl42">
    <w:name w:val="xl42"/>
    <w:basedOn w:val="a"/>
    <w:autoRedefine/>
    <w:qFormat/>
    <w:rsid w:val="009950AC"/>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4">
    <w:name w:val="xl74"/>
    <w:basedOn w:val="a"/>
    <w:qFormat/>
    <w:rsid w:val="009950A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xl51">
    <w:name w:val="xl51"/>
    <w:basedOn w:val="a"/>
    <w:qFormat/>
    <w:rsid w:val="009950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2">
    <w:name w:val="彩色列表 - 着色 12"/>
    <w:basedOn w:val="a"/>
    <w:autoRedefine/>
    <w:uiPriority w:val="34"/>
    <w:qFormat/>
    <w:rsid w:val="009950AC"/>
    <w:pPr>
      <w:autoSpaceDE w:val="0"/>
      <w:autoSpaceDN w:val="0"/>
      <w:adjustRightInd w:val="0"/>
      <w:ind w:firstLineChars="200" w:firstLine="420"/>
      <w:jc w:val="left"/>
      <w:textAlignment w:val="baseline"/>
    </w:pPr>
    <w:rPr>
      <w:rFonts w:ascii="宋体" w:eastAsia="宋体" w:hAnsi="Times New Roman" w:cs="Times New Roman"/>
      <w:kern w:val="0"/>
      <w:sz w:val="34"/>
      <w:szCs w:val="20"/>
    </w:rPr>
  </w:style>
  <w:style w:type="paragraph" w:customStyle="1" w:styleId="flName">
    <w:name w:val="flName"/>
    <w:basedOn w:val="a"/>
    <w:autoRedefine/>
    <w:qFormat/>
    <w:rsid w:val="009950AC"/>
    <w:pPr>
      <w:adjustRightInd w:val="0"/>
      <w:spacing w:before="320" w:after="160" w:line="360" w:lineRule="atLeast"/>
      <w:jc w:val="center"/>
    </w:pPr>
    <w:rPr>
      <w:rFonts w:ascii="Arial" w:eastAsia="黑体" w:hAnsi="Times New Roman" w:cs="Times New Roman"/>
      <w:kern w:val="0"/>
      <w:sz w:val="32"/>
      <w:szCs w:val="20"/>
    </w:rPr>
  </w:style>
  <w:style w:type="paragraph" w:customStyle="1" w:styleId="xl55">
    <w:name w:val="xl55"/>
    <w:basedOn w:val="a"/>
    <w:autoRedefine/>
    <w:qFormat/>
    <w:rsid w:val="009950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7">
    <w:name w:val="xl27"/>
    <w:basedOn w:val="a"/>
    <w:qFormat/>
    <w:rsid w:val="009950A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Web">
    <w:name w:val="普通 (Web)"/>
    <w:basedOn w:val="a"/>
    <w:qFormat/>
    <w:rsid w:val="009950AC"/>
    <w:pPr>
      <w:spacing w:line="300" w:lineRule="auto"/>
    </w:pPr>
    <w:rPr>
      <w:rFonts w:ascii="Times New Roman" w:eastAsia="宋体" w:hAnsi="Times New Roman" w:cs="Times New Roman"/>
      <w:sz w:val="24"/>
      <w:szCs w:val="24"/>
    </w:rPr>
  </w:style>
  <w:style w:type="paragraph" w:customStyle="1" w:styleId="xl33">
    <w:name w:val="xl33"/>
    <w:basedOn w:val="a"/>
    <w:autoRedefine/>
    <w:qFormat/>
    <w:rsid w:val="009950AC"/>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
    <w:autoRedefine/>
    <w:qFormat/>
    <w:rsid w:val="009950AC"/>
    <w:pPr>
      <w:widowControl/>
      <w:snapToGrid w:val="0"/>
      <w:spacing w:before="100" w:beforeAutospacing="1" w:after="100" w:afterAutospacing="1"/>
      <w:jc w:val="left"/>
    </w:pPr>
    <w:rPr>
      <w:rFonts w:ascii="宋体" w:eastAsia="宋体" w:hAnsi="宋体" w:cs="Arial Unicode MS" w:hint="eastAsia"/>
      <w:kern w:val="0"/>
      <w:sz w:val="24"/>
      <w:szCs w:val="24"/>
    </w:rPr>
  </w:style>
  <w:style w:type="paragraph" w:customStyle="1" w:styleId="CharCharCharCharCharCharCharCharCharChar1">
    <w:name w:val="Char Char Char Char Char Char Char Char Char Char1"/>
    <w:basedOn w:val="a"/>
    <w:autoRedefine/>
    <w:qFormat/>
    <w:rsid w:val="009950AC"/>
    <w:pPr>
      <w:tabs>
        <w:tab w:val="left" w:pos="794"/>
        <w:tab w:val="left" w:pos="1191"/>
        <w:tab w:val="left" w:pos="1588"/>
        <w:tab w:val="left" w:pos="1985"/>
      </w:tabs>
      <w:autoSpaceDE w:val="0"/>
      <w:autoSpaceDN w:val="0"/>
      <w:adjustRightInd w:val="0"/>
      <w:spacing w:before="136"/>
    </w:pPr>
    <w:rPr>
      <w:rFonts w:ascii="Tahoma" w:eastAsia="宋体" w:hAnsi="Tahoma" w:cs="Times New Roman"/>
      <w:kern w:val="0"/>
      <w:sz w:val="24"/>
      <w:szCs w:val="20"/>
      <w:lang w:val="en-GB"/>
    </w:rPr>
  </w:style>
  <w:style w:type="paragraph" w:styleId="affe">
    <w:name w:val="List Paragraph"/>
    <w:basedOn w:val="a"/>
    <w:autoRedefine/>
    <w:uiPriority w:val="34"/>
    <w:qFormat/>
    <w:rsid w:val="009950AC"/>
    <w:pPr>
      <w:suppressAutoHyphens/>
      <w:ind w:firstLine="420"/>
    </w:pPr>
    <w:rPr>
      <w:rFonts w:ascii="Times New Roman" w:eastAsia="宋体" w:hAnsi="Times New Roman" w:cs="Times New Roman"/>
      <w:kern w:val="1"/>
      <w:szCs w:val="21"/>
    </w:rPr>
  </w:style>
  <w:style w:type="character" w:customStyle="1" w:styleId="navname">
    <w:name w:val="navname"/>
    <w:basedOn w:val="a1"/>
    <w:autoRedefine/>
    <w:qFormat/>
    <w:rsid w:val="009950AC"/>
  </w:style>
  <w:style w:type="paragraph" w:customStyle="1" w:styleId="Default">
    <w:name w:val="Default"/>
    <w:autoRedefine/>
    <w:qFormat/>
    <w:rsid w:val="009950AC"/>
    <w:pPr>
      <w:widowControl w:val="0"/>
      <w:autoSpaceDE w:val="0"/>
      <w:autoSpaceDN w:val="0"/>
      <w:adjustRightInd w:val="0"/>
    </w:pPr>
    <w:rPr>
      <w:rFonts w:ascii="FZFangSong-Z02" w:eastAsia="FZFangSong-Z02" w:hAnsi="Times New Roman" w:cs="FZFangSong-Z02"/>
      <w:color w:val="000000"/>
      <w:kern w:val="0"/>
      <w:sz w:val="24"/>
      <w:szCs w:val="24"/>
    </w:rPr>
  </w:style>
  <w:style w:type="paragraph" w:customStyle="1" w:styleId="TableText">
    <w:name w:val="Table Text"/>
    <w:basedOn w:val="a"/>
    <w:semiHidden/>
    <w:qFormat/>
    <w:rsid w:val="009950AC"/>
    <w:pPr>
      <w:widowControl/>
      <w:kinsoku w:val="0"/>
      <w:autoSpaceDE w:val="0"/>
      <w:autoSpaceDN w:val="0"/>
      <w:adjustRightInd w:val="0"/>
      <w:snapToGrid w:val="0"/>
      <w:jc w:val="left"/>
      <w:textAlignment w:val="baseline"/>
    </w:pPr>
    <w:rPr>
      <w:rFonts w:ascii="宋体" w:eastAsia="宋体" w:hAnsi="宋体" w:cs="宋体"/>
      <w:snapToGrid w:val="0"/>
      <w:color w:val="000000"/>
      <w:kern w:val="0"/>
      <w:sz w:val="22"/>
      <w:lang w:eastAsia="en-US"/>
    </w:rPr>
  </w:style>
  <w:style w:type="table" w:customStyle="1" w:styleId="TableNormal">
    <w:name w:val="Table Normal"/>
    <w:semiHidden/>
    <w:unhideWhenUsed/>
    <w:qFormat/>
    <w:rsid w:val="009950AC"/>
    <w:rPr>
      <w:rFonts w:ascii="Times New Roman" w:eastAsia="宋体" w:hAnsi="Times New Roman" w:cs="Times New Roman"/>
      <w:kern w:val="0"/>
      <w:sz w:val="20"/>
      <w:szCs w:val="20"/>
    </w:rPr>
    <w:tblPr>
      <w:tblCellMar>
        <w:top w:w="0" w:type="dxa"/>
        <w:left w:w="0" w:type="dxa"/>
        <w:bottom w:w="0" w:type="dxa"/>
        <w:right w:w="0" w:type="dxa"/>
      </w:tblCellMar>
    </w:tblPr>
  </w:style>
  <w:style w:type="table" w:customStyle="1" w:styleId="35">
    <w:name w:val="网格型3"/>
    <w:basedOn w:val="a2"/>
    <w:qFormat/>
    <w:rsid w:val="009950AC"/>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29</Pages>
  <Words>12831</Words>
  <Characters>13601</Characters>
  <Application>Microsoft Office Word</Application>
  <DocSecurity>0</DocSecurity>
  <Lines>1133</Lines>
  <Paragraphs>911</Paragraphs>
  <ScaleCrop>false</ScaleCrop>
  <Company>Microsoft</Company>
  <LinksUpToDate>false</LinksUpToDate>
  <CharactersWithSpaces>25521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2026-08-28T02:49:00Z</dcterms:created>
  <dcterms:modified xsi:type="dcterms:W3CDTF">2026-08-28T02:50:00Z</dcterms:modified>
</cp:coreProperties>
</file>