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48A" w:rsidRPr="0089748A" w:rsidRDefault="0089748A" w:rsidP="0089748A">
      <w:pPr>
        <w:adjustRightInd w:val="0"/>
        <w:snapToGrid w:val="0"/>
        <w:spacing w:line="300" w:lineRule="auto"/>
        <w:jc w:val="center"/>
        <w:outlineLvl w:val="1"/>
        <w:rPr>
          <w:rFonts w:ascii="Times New Roman" w:eastAsia="黑体" w:hAnsi="Times New Roman" w:cs="Times New Roman"/>
          <w:sz w:val="30"/>
          <w:szCs w:val="30"/>
        </w:rPr>
      </w:pPr>
      <w:bookmarkStart w:id="0" w:name="_Toc460922282"/>
      <w:bookmarkStart w:id="1" w:name="_Toc464465671"/>
      <w:bookmarkStart w:id="2" w:name="_Toc464465673"/>
      <w:bookmarkStart w:id="3" w:name="_Toc464465672"/>
      <w:bookmarkStart w:id="4" w:name="_Toc464465675"/>
      <w:bookmarkStart w:id="5" w:name="_Toc464465674"/>
      <w:bookmarkStart w:id="6" w:name="_Toc460922283"/>
      <w:bookmarkStart w:id="7" w:name="_Toc460922281"/>
      <w:bookmarkStart w:id="8" w:name="_Toc464465670"/>
      <w:bookmarkStart w:id="9" w:name="_Toc460922279"/>
      <w:bookmarkStart w:id="10" w:name="_Toc464465676"/>
      <w:bookmarkStart w:id="11" w:name="_Toc460922284"/>
      <w:bookmarkStart w:id="12" w:name="_Toc464465677"/>
      <w:bookmarkStart w:id="13" w:name="_Toc460922285"/>
      <w:bookmarkStart w:id="14" w:name="_Toc460922286"/>
      <w:bookmarkStart w:id="15" w:name="_Toc460922287"/>
      <w:bookmarkStart w:id="16" w:name="_Toc464465679"/>
      <w:bookmarkStart w:id="17" w:name="_Toc464465678"/>
      <w:bookmarkStart w:id="18" w:name="_Toc240440651"/>
      <w:r w:rsidRPr="0089748A">
        <w:rPr>
          <w:rFonts w:ascii="Times New Roman" w:eastAsia="黑体" w:hAnsi="Times New Roman" w:cs="Times New Roman"/>
          <w:sz w:val="30"/>
          <w:szCs w:val="30"/>
        </w:rPr>
        <w:t>一、说明</w:t>
      </w:r>
      <w:bookmarkEnd w:id="18"/>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0440652"/>
      <w:r w:rsidRPr="0089748A">
        <w:rPr>
          <w:rFonts w:ascii="Times New Roman" w:eastAsia="宋体" w:hAnsi="Times New Roman" w:cs="Times New Roman"/>
          <w:b/>
          <w:bCs/>
          <w:sz w:val="22"/>
        </w:rPr>
        <w:t xml:space="preserve">1 </w:t>
      </w:r>
      <w:r w:rsidRPr="0089748A">
        <w:rPr>
          <w:rFonts w:ascii="Times New Roman" w:eastAsia="宋体" w:hAnsi="Times New Roman" w:cs="Times New Roman"/>
          <w:b/>
          <w:bCs/>
          <w:sz w:val="22"/>
        </w:rPr>
        <w:t>总则</w:t>
      </w:r>
      <w:bookmarkEnd w:id="19"/>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1.1 </w:t>
      </w:r>
      <w:r w:rsidRPr="0089748A">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 </w:t>
      </w:r>
      <w:r w:rsidRPr="0089748A">
        <w:rPr>
          <w:rFonts w:ascii="Times New Roman" w:eastAsia="宋体" w:hAnsi="Times New Roman" w:cs="Times New Roman"/>
          <w:sz w:val="22"/>
        </w:rPr>
        <w:t>投标人提供的服务应当符合招标文件的要求，并且其质量完全符合国家标准、行业标准或地方标准。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1.3 </w:t>
      </w:r>
      <w:r w:rsidRPr="0089748A">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1.4</w:t>
      </w:r>
      <w:r w:rsidRPr="0089748A">
        <w:rPr>
          <w:rFonts w:ascii="Times New Roman" w:eastAsia="宋体" w:hAnsi="Times New Roman" w:cs="Times New Roman"/>
          <w:sz w:val="22"/>
        </w:rPr>
        <w:t>投标人认为招标文件（包括招标补充文件）存在排他性或歧视性条款，自收到招标文件之日或者招标文件公告期限届满之日起</w:t>
      </w:r>
      <w:r w:rsidRPr="0089748A">
        <w:rPr>
          <w:rFonts w:ascii="Times New Roman" w:eastAsia="宋体" w:hAnsi="Times New Roman" w:cs="Times New Roman"/>
          <w:sz w:val="22"/>
        </w:rPr>
        <w:t>10</w:t>
      </w:r>
      <w:r w:rsidRPr="0089748A">
        <w:rPr>
          <w:rFonts w:ascii="Times New Roman" w:eastAsia="宋体" w:hAnsi="Times New Roman" w:cs="Times New Roman"/>
          <w:sz w:val="22"/>
        </w:rPr>
        <w:t>日内，以书面形式提出，并附相关证据。</w:t>
      </w:r>
      <w:bookmarkEnd w:id="0"/>
      <w:bookmarkEnd w:id="1"/>
      <w:bookmarkEnd w:id="2"/>
      <w:bookmarkEnd w:id="3"/>
      <w:bookmarkEnd w:id="4"/>
      <w:bookmarkEnd w:id="5"/>
      <w:bookmarkEnd w:id="6"/>
      <w:bookmarkEnd w:id="7"/>
      <w:bookmarkEnd w:id="8"/>
      <w:bookmarkEnd w:id="9"/>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1.5 </w:t>
      </w:r>
      <w:r w:rsidRPr="0089748A">
        <w:rPr>
          <w:rFonts w:ascii="Times New Roman" w:eastAsia="宋体" w:hAnsi="Times New Roman" w:cs="Times New Roman"/>
          <w:sz w:val="22"/>
        </w:rPr>
        <w:t>本项目若涉及保安服务内容，根据《保安服务管理条例》（国务院令第</w:t>
      </w:r>
      <w:r w:rsidRPr="0089748A">
        <w:rPr>
          <w:rFonts w:ascii="Times New Roman" w:eastAsia="宋体" w:hAnsi="Times New Roman" w:cs="Times New Roman"/>
          <w:sz w:val="22"/>
        </w:rPr>
        <w:t>564</w:t>
      </w:r>
      <w:r w:rsidRPr="0089748A">
        <w:rPr>
          <w:rFonts w:ascii="Times New Roman" w:eastAsia="宋体" w:hAnsi="Times New Roman" w:cs="Times New Roman"/>
          <w:sz w:val="22"/>
        </w:rPr>
        <w:t>号）第十四条规定，中标人应当自开始保安服务之日起</w:t>
      </w:r>
      <w:r w:rsidRPr="0089748A">
        <w:rPr>
          <w:rFonts w:ascii="Times New Roman" w:eastAsia="宋体" w:hAnsi="Times New Roman" w:cs="Times New Roman"/>
          <w:sz w:val="22"/>
        </w:rPr>
        <w:t>30</w:t>
      </w:r>
      <w:r w:rsidRPr="0089748A">
        <w:rPr>
          <w:rFonts w:ascii="Times New Roman" w:eastAsia="宋体" w:hAnsi="Times New Roman" w:cs="Times New Roman"/>
          <w:sz w:val="22"/>
        </w:rPr>
        <w:t>日内，向所在地设区的市级人民政府公安机关备案。</w:t>
      </w:r>
    </w:p>
    <w:p w:rsidR="0089748A" w:rsidRPr="0089748A" w:rsidRDefault="0089748A" w:rsidP="0089748A">
      <w:pPr>
        <w:snapToGrid w:val="0"/>
        <w:spacing w:line="300" w:lineRule="auto"/>
        <w:ind w:firstLineChars="200" w:firstLine="440"/>
        <w:jc w:val="left"/>
        <w:rPr>
          <w:rFonts w:ascii="Times New Roman" w:eastAsia="宋体" w:hAnsi="Times New Roman" w:cs="Times New Roman"/>
          <w:sz w:val="22"/>
        </w:rPr>
      </w:pPr>
      <w:r w:rsidRPr="0089748A">
        <w:rPr>
          <w:rFonts w:ascii="宋体" w:eastAsia="宋体" w:hAnsi="宋体" w:cs="宋体" w:hint="eastAsia"/>
          <w:sz w:val="22"/>
        </w:rPr>
        <w:t>★</w:t>
      </w:r>
      <w:r w:rsidRPr="0089748A">
        <w:rPr>
          <w:rFonts w:ascii="Times New Roman" w:eastAsia="宋体" w:hAnsi="Times New Roman" w:cs="Times New Roman"/>
          <w:sz w:val="22"/>
        </w:rPr>
        <w:t>1.</w:t>
      </w:r>
      <w:r w:rsidRPr="0089748A">
        <w:rPr>
          <w:rFonts w:ascii="Times New Roman" w:eastAsia="宋体" w:hAnsi="Times New Roman" w:cs="Times New Roman" w:hint="eastAsia"/>
          <w:sz w:val="22"/>
        </w:rPr>
        <w:t>6</w:t>
      </w:r>
      <w:r w:rsidRPr="0089748A">
        <w:rPr>
          <w:rFonts w:ascii="Times New Roman" w:eastAsia="宋体" w:hAnsi="Times New Roman" w:cs="Times New Roman"/>
          <w:sz w:val="22"/>
        </w:rPr>
        <w:t>投标人提供的服务必须符合国家强制性标准。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p>
    <w:p w:rsidR="0089748A" w:rsidRPr="0089748A" w:rsidRDefault="0089748A" w:rsidP="0089748A">
      <w:pPr>
        <w:adjustRightInd w:val="0"/>
        <w:snapToGrid w:val="0"/>
        <w:spacing w:line="300" w:lineRule="auto"/>
        <w:jc w:val="center"/>
        <w:outlineLvl w:val="1"/>
        <w:rPr>
          <w:rFonts w:ascii="Times New Roman" w:eastAsia="黑体" w:hAnsi="Times New Roman" w:cs="Times New Roman"/>
          <w:sz w:val="30"/>
          <w:szCs w:val="30"/>
        </w:rPr>
      </w:pPr>
      <w:bookmarkStart w:id="20" w:name="_Toc240440653"/>
      <w:r w:rsidRPr="0089748A">
        <w:rPr>
          <w:rFonts w:ascii="Times New Roman" w:eastAsia="黑体" w:hAnsi="Times New Roman" w:cs="Times New Roman"/>
          <w:sz w:val="30"/>
          <w:szCs w:val="30"/>
        </w:rPr>
        <w:t>二、项目概况</w:t>
      </w:r>
      <w:bookmarkEnd w:id="20"/>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0440654"/>
      <w:r w:rsidRPr="0089748A">
        <w:rPr>
          <w:rFonts w:ascii="Times New Roman" w:eastAsia="宋体" w:hAnsi="Times New Roman" w:cs="Times New Roman"/>
          <w:b/>
          <w:bCs/>
          <w:sz w:val="22"/>
        </w:rPr>
        <w:t xml:space="preserve">2 </w:t>
      </w:r>
      <w:r w:rsidRPr="0089748A">
        <w:rPr>
          <w:rFonts w:ascii="Times New Roman" w:eastAsia="宋体" w:hAnsi="Times New Roman" w:cs="Times New Roman"/>
          <w:b/>
          <w:bCs/>
          <w:sz w:val="22"/>
        </w:rPr>
        <w:t>项目名称</w:t>
      </w:r>
      <w:bookmarkEnd w:id="21"/>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项目名称：</w:t>
      </w:r>
      <w:r w:rsidRPr="0089748A">
        <w:rPr>
          <w:rFonts w:ascii="Times New Roman" w:eastAsia="宋体" w:hAnsi="Times New Roman" w:cs="Times New Roman" w:hint="eastAsia"/>
          <w:bCs/>
          <w:sz w:val="22"/>
        </w:rPr>
        <w:t>上海市浦东新区常青幼儿园学校物业管理项目</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0440655"/>
      <w:r w:rsidRPr="0089748A">
        <w:rPr>
          <w:rFonts w:ascii="Times New Roman" w:eastAsia="宋体" w:hAnsi="Times New Roman" w:cs="Times New Roman"/>
          <w:b/>
          <w:bCs/>
          <w:sz w:val="22"/>
        </w:rPr>
        <w:t>3</w:t>
      </w:r>
      <w:r w:rsidRPr="0089748A">
        <w:rPr>
          <w:rFonts w:ascii="Times New Roman" w:eastAsia="宋体" w:hAnsi="Times New Roman" w:cs="Times New Roman"/>
          <w:b/>
          <w:bCs/>
          <w:sz w:val="22"/>
        </w:rPr>
        <w:t>物业基本情况</w:t>
      </w:r>
      <w:bookmarkEnd w:id="22"/>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物业类型：校园物业</w:t>
      </w:r>
      <w:r w:rsidRPr="0089748A">
        <w:rPr>
          <w:rFonts w:ascii="Times New Roman" w:eastAsia="宋体" w:hAnsi="Times New Roman" w:cs="Times New Roman"/>
          <w:sz w:val="22"/>
        </w:rPr>
        <w:t xml:space="preserve">        </w:t>
      </w:r>
    </w:p>
    <w:p w:rsidR="0089748A" w:rsidRPr="0089748A" w:rsidRDefault="0089748A" w:rsidP="0089748A">
      <w:pPr>
        <w:autoSpaceDN w:val="0"/>
        <w:adjustRightInd w:val="0"/>
        <w:snapToGrid w:val="0"/>
        <w:spacing w:line="300" w:lineRule="auto"/>
        <w:ind w:firstLineChars="200" w:firstLine="440"/>
        <w:textAlignment w:val="baseline"/>
        <w:rPr>
          <w:rFonts w:ascii="Times New Roman" w:eastAsia="宋体" w:hAnsi="Times New Roman" w:cs="Times New Roman"/>
          <w:sz w:val="22"/>
        </w:rPr>
      </w:pPr>
      <w:r w:rsidRPr="0089748A">
        <w:rPr>
          <w:rFonts w:ascii="Times New Roman" w:eastAsia="宋体" w:hAnsi="Times New Roman" w:cs="Times New Roman" w:hint="eastAsia"/>
          <w:bCs/>
          <w:sz w:val="22"/>
        </w:rPr>
        <w:t>服务</w:t>
      </w:r>
      <w:r w:rsidRPr="0089748A">
        <w:rPr>
          <w:rFonts w:ascii="Times New Roman" w:eastAsia="宋体" w:hAnsi="Times New Roman" w:cs="Times New Roman"/>
          <w:bCs/>
          <w:sz w:val="22"/>
        </w:rPr>
        <w:t>地址：</w:t>
      </w:r>
      <w:r w:rsidRPr="0089748A">
        <w:rPr>
          <w:rFonts w:ascii="Times New Roman" w:eastAsia="宋体" w:hAnsi="Times New Roman" w:cs="Times New Roman" w:hint="eastAsia"/>
          <w:sz w:val="22"/>
        </w:rPr>
        <w:t>张杨部：上海市浦东新区张杨路</w:t>
      </w:r>
      <w:r w:rsidRPr="0089748A">
        <w:rPr>
          <w:rFonts w:ascii="Times New Roman" w:eastAsia="宋体" w:hAnsi="Times New Roman" w:cs="Times New Roman" w:hint="eastAsia"/>
          <w:sz w:val="22"/>
        </w:rPr>
        <w:t>370</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44</w:t>
      </w:r>
      <w:r w:rsidRPr="0089748A">
        <w:rPr>
          <w:rFonts w:ascii="Times New Roman" w:eastAsia="宋体" w:hAnsi="Times New Roman" w:cs="Times New Roman" w:hint="eastAsia"/>
          <w:sz w:val="22"/>
        </w:rPr>
        <w:t>号；</w:t>
      </w:r>
    </w:p>
    <w:p w:rsidR="0089748A" w:rsidRPr="0089748A" w:rsidRDefault="0089748A" w:rsidP="0089748A">
      <w:pPr>
        <w:autoSpaceDN w:val="0"/>
        <w:adjustRightInd w:val="0"/>
        <w:snapToGrid w:val="0"/>
        <w:spacing w:line="300" w:lineRule="auto"/>
        <w:ind w:left="840" w:firstLineChars="300" w:firstLine="660"/>
        <w:textAlignment w:val="baseline"/>
        <w:rPr>
          <w:rFonts w:ascii="Times New Roman" w:eastAsia="宋体" w:hAnsi="Times New Roman" w:cs="Times New Roman"/>
          <w:sz w:val="22"/>
        </w:rPr>
      </w:pPr>
      <w:r w:rsidRPr="0089748A">
        <w:rPr>
          <w:rFonts w:ascii="Times New Roman" w:eastAsia="宋体" w:hAnsi="Times New Roman" w:cs="Times New Roman" w:hint="eastAsia"/>
          <w:sz w:val="22"/>
        </w:rPr>
        <w:t>浦城部：上海市浦东新区浦城路</w:t>
      </w:r>
      <w:r w:rsidRPr="0089748A">
        <w:rPr>
          <w:rFonts w:ascii="Times New Roman" w:eastAsia="宋体" w:hAnsi="Times New Roman" w:cs="Times New Roman" w:hint="eastAsia"/>
          <w:sz w:val="22"/>
        </w:rPr>
        <w:t>580</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号；</w:t>
      </w:r>
    </w:p>
    <w:p w:rsidR="0089748A" w:rsidRPr="0089748A" w:rsidRDefault="0089748A" w:rsidP="0089748A">
      <w:pPr>
        <w:autoSpaceDN w:val="0"/>
        <w:adjustRightInd w:val="0"/>
        <w:snapToGrid w:val="0"/>
        <w:spacing w:line="300" w:lineRule="auto"/>
        <w:ind w:left="840" w:firstLineChars="300" w:firstLine="660"/>
        <w:textAlignment w:val="baseline"/>
        <w:rPr>
          <w:rFonts w:ascii="Times New Roman" w:eastAsia="宋体" w:hAnsi="Times New Roman" w:cs="Times New Roman"/>
          <w:sz w:val="22"/>
        </w:rPr>
      </w:pPr>
      <w:proofErr w:type="gramStart"/>
      <w:r w:rsidRPr="0089748A">
        <w:rPr>
          <w:rFonts w:ascii="Times New Roman" w:eastAsia="宋体" w:hAnsi="Times New Roman" w:cs="Times New Roman" w:hint="eastAsia"/>
          <w:sz w:val="22"/>
        </w:rPr>
        <w:t>浦电部</w:t>
      </w:r>
      <w:proofErr w:type="gramEnd"/>
      <w:r w:rsidRPr="0089748A">
        <w:rPr>
          <w:rFonts w:ascii="Times New Roman" w:eastAsia="宋体" w:hAnsi="Times New Roman" w:cs="Times New Roman" w:hint="eastAsia"/>
          <w:sz w:val="22"/>
        </w:rPr>
        <w:t>：上海市浦东新区浦电路</w:t>
      </w:r>
      <w:r w:rsidRPr="0089748A">
        <w:rPr>
          <w:rFonts w:ascii="Times New Roman" w:eastAsia="宋体" w:hAnsi="Times New Roman" w:cs="Times New Roman" w:hint="eastAsia"/>
          <w:sz w:val="22"/>
        </w:rPr>
        <w:t>29</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9</w:t>
      </w:r>
      <w:r w:rsidRPr="0089748A">
        <w:rPr>
          <w:rFonts w:ascii="Times New Roman" w:eastAsia="宋体" w:hAnsi="Times New Roman" w:cs="Times New Roman" w:hint="eastAsia"/>
          <w:sz w:val="22"/>
        </w:rPr>
        <w:t>号。</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23" w:name="_Toc240440656"/>
      <w:r w:rsidRPr="0089748A">
        <w:rPr>
          <w:rFonts w:ascii="Times New Roman" w:eastAsia="宋体" w:hAnsi="Times New Roman" w:cs="Times New Roman"/>
          <w:b/>
          <w:bCs/>
          <w:sz w:val="22"/>
        </w:rPr>
        <w:t xml:space="preserve">4 </w:t>
      </w:r>
      <w:r w:rsidRPr="0089748A">
        <w:rPr>
          <w:rFonts w:ascii="Times New Roman" w:eastAsia="宋体" w:hAnsi="Times New Roman" w:cs="Times New Roman"/>
          <w:b/>
          <w:bCs/>
          <w:sz w:val="22"/>
        </w:rPr>
        <w:t>招标范围与内容</w:t>
      </w:r>
      <w:bookmarkEnd w:id="23"/>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4.1 </w:t>
      </w:r>
      <w:r w:rsidRPr="0089748A">
        <w:rPr>
          <w:rFonts w:ascii="Times New Roman" w:eastAsia="宋体" w:hAnsi="Times New Roman" w:cs="Times New Roman"/>
          <w:sz w:val="22"/>
        </w:rPr>
        <w:t>项目背景及现状</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本项目原物业服务即将到期，本次拟重新招标。</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4.2 </w:t>
      </w:r>
      <w:r w:rsidRPr="0089748A">
        <w:rPr>
          <w:rFonts w:ascii="Times New Roman" w:eastAsia="宋体" w:hAnsi="Times New Roman" w:cs="Times New Roman"/>
          <w:sz w:val="22"/>
        </w:rPr>
        <w:t>项目招标范围及内容</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bookmarkStart w:id="24" w:name="_Hlk198716992"/>
      <w:r w:rsidRPr="0089748A">
        <w:rPr>
          <w:rFonts w:ascii="Times New Roman" w:eastAsia="宋体" w:hAnsi="Times New Roman" w:cs="Times New Roman" w:hint="eastAsia"/>
          <w:sz w:val="22"/>
        </w:rPr>
        <w:t>本次采购主要为上海市浦东新区常青幼儿园物业管理服务，服务内容主要包括校园内物业管理服务，日常维修、安保管理、保洁服务、绿化养护等。</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）上海市浦东新区常青幼儿园张杨部</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地址：上海市浦东新区张杨路</w:t>
      </w:r>
      <w:r w:rsidRPr="0089748A">
        <w:rPr>
          <w:rFonts w:ascii="Times New Roman" w:eastAsia="宋体" w:hAnsi="Times New Roman" w:cs="Times New Roman" w:hint="eastAsia"/>
          <w:sz w:val="22"/>
        </w:rPr>
        <w:t>370</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44</w:t>
      </w:r>
      <w:r w:rsidRPr="0089748A">
        <w:rPr>
          <w:rFonts w:ascii="Times New Roman" w:eastAsia="宋体" w:hAnsi="Times New Roman" w:cs="Times New Roman" w:hint="eastAsia"/>
          <w:sz w:val="22"/>
        </w:rPr>
        <w:t>号；</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建筑面积：</w:t>
      </w:r>
      <w:r w:rsidRPr="0089748A">
        <w:rPr>
          <w:rFonts w:ascii="Times New Roman" w:eastAsia="宋体" w:hAnsi="Times New Roman" w:cs="Times New Roman" w:hint="eastAsia"/>
          <w:sz w:val="22"/>
        </w:rPr>
        <w:t>2,284.00</w:t>
      </w:r>
      <w:r w:rsidRPr="0089748A">
        <w:rPr>
          <w:rFonts w:ascii="Times New Roman" w:eastAsia="宋体" w:hAnsi="Times New Roman" w:cs="Times New Roman" w:hint="eastAsia"/>
          <w:sz w:val="22"/>
        </w:rPr>
        <w:t>平方米，绿化面积</w:t>
      </w:r>
      <w:r w:rsidRPr="0089748A">
        <w:rPr>
          <w:rFonts w:ascii="Times New Roman" w:eastAsia="宋体" w:hAnsi="Times New Roman" w:cs="Times New Roman" w:hint="eastAsia"/>
          <w:sz w:val="22"/>
        </w:rPr>
        <w:t>1220.00</w:t>
      </w:r>
      <w:r w:rsidRPr="0089748A">
        <w:rPr>
          <w:rFonts w:ascii="Times New Roman" w:eastAsia="宋体" w:hAnsi="Times New Roman" w:cs="Times New Roman" w:hint="eastAsia"/>
          <w:sz w:val="22"/>
        </w:rPr>
        <w:t>平方米，共有</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套数</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幢，包含：教学楼、辅助用房等，教职工</w:t>
      </w:r>
      <w:r w:rsidRPr="0089748A">
        <w:rPr>
          <w:rFonts w:ascii="Times New Roman" w:eastAsia="宋体" w:hAnsi="Times New Roman" w:cs="Times New Roman" w:hint="eastAsia"/>
          <w:sz w:val="22"/>
        </w:rPr>
        <w:t>26</w:t>
      </w:r>
      <w:r w:rsidRPr="0089748A">
        <w:rPr>
          <w:rFonts w:ascii="Times New Roman" w:eastAsia="宋体" w:hAnsi="Times New Roman" w:cs="Times New Roman" w:hint="eastAsia"/>
          <w:sz w:val="22"/>
        </w:rPr>
        <w:t>人，学生</w:t>
      </w:r>
      <w:r w:rsidRPr="0089748A">
        <w:rPr>
          <w:rFonts w:ascii="Times New Roman" w:eastAsia="宋体" w:hAnsi="Times New Roman" w:cs="Times New Roman" w:hint="eastAsia"/>
          <w:sz w:val="22"/>
        </w:rPr>
        <w:t>156</w:t>
      </w:r>
      <w:r w:rsidRPr="0089748A">
        <w:rPr>
          <w:rFonts w:ascii="Times New Roman" w:eastAsia="宋体" w:hAnsi="Times New Roman" w:cs="Times New Roman" w:hint="eastAsia"/>
          <w:sz w:val="22"/>
        </w:rPr>
        <w:t>人。</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上海市浦东新区常青幼儿园张杨部大楼情况：</w:t>
      </w:r>
    </w:p>
    <w:tbl>
      <w:tblPr>
        <w:tblW w:w="8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437"/>
        <w:gridCol w:w="437"/>
        <w:gridCol w:w="437"/>
        <w:gridCol w:w="5211"/>
        <w:gridCol w:w="1201"/>
      </w:tblGrid>
      <w:tr w:rsidR="0089748A" w:rsidRPr="0089748A" w:rsidTr="007D022F">
        <w:trPr>
          <w:trHeight w:val="611"/>
          <w:jc w:val="center"/>
        </w:trPr>
        <w:tc>
          <w:tcPr>
            <w:tcW w:w="126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大楼名称</w:t>
            </w: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proofErr w:type="gramStart"/>
            <w:r w:rsidRPr="0089748A">
              <w:rPr>
                <w:rFonts w:ascii="Times New Roman" w:eastAsia="宋体" w:hAnsi="Times New Roman" w:cs="Times New Roman"/>
                <w:b/>
                <w:bCs/>
                <w:kern w:val="0"/>
                <w:sz w:val="22"/>
                <w:lang w:bidi="ar"/>
              </w:rPr>
              <w:t>核幢数</w:t>
            </w:r>
            <w:proofErr w:type="gramEnd"/>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楼层数</w:t>
            </w: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层</w:t>
            </w:r>
          </w:p>
        </w:tc>
        <w:tc>
          <w:tcPr>
            <w:tcW w:w="521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用途</w:t>
            </w:r>
          </w:p>
        </w:tc>
        <w:tc>
          <w:tcPr>
            <w:tcW w:w="120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面积</w:t>
            </w:r>
            <w:r w:rsidRPr="0089748A">
              <w:rPr>
                <w:rFonts w:ascii="Times New Roman" w:eastAsia="宋体" w:hAnsi="Times New Roman" w:cs="Times New Roman"/>
                <w:b/>
                <w:bCs/>
                <w:kern w:val="0"/>
                <w:sz w:val="22"/>
                <w:lang w:bidi="ar"/>
              </w:rPr>
              <w:t>(</w:t>
            </w:r>
            <w:r w:rsidRPr="0089748A">
              <w:rPr>
                <w:rFonts w:ascii="Times New Roman" w:eastAsia="宋体" w:hAnsi="Times New Roman" w:cs="Times New Roman"/>
                <w:b/>
                <w:bCs/>
                <w:kern w:val="0"/>
                <w:sz w:val="22"/>
                <w:lang w:bidi="ar"/>
              </w:rPr>
              <w:t>平方米</w:t>
            </w:r>
            <w:r w:rsidRPr="0089748A">
              <w:rPr>
                <w:rFonts w:ascii="Times New Roman" w:eastAsia="宋体" w:hAnsi="Times New Roman" w:cs="Times New Roman"/>
                <w:b/>
                <w:bCs/>
                <w:kern w:val="0"/>
                <w:sz w:val="22"/>
                <w:lang w:bidi="ar"/>
              </w:rPr>
              <w:t>)</w:t>
            </w:r>
          </w:p>
        </w:tc>
      </w:tr>
      <w:tr w:rsidR="0089748A" w:rsidRPr="0089748A" w:rsidTr="007D022F">
        <w:trPr>
          <w:trHeight w:val="387"/>
          <w:jc w:val="center"/>
        </w:trPr>
        <w:tc>
          <w:tcPr>
            <w:tcW w:w="1261"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lastRenderedPageBreak/>
              <w:t>教学楼</w:t>
            </w:r>
            <w:r w:rsidRPr="0089748A">
              <w:rPr>
                <w:rFonts w:ascii="Times New Roman" w:eastAsia="宋体" w:hAnsi="Times New Roman" w:cs="Times New Roman"/>
                <w:kern w:val="0"/>
                <w:sz w:val="22"/>
                <w:lang w:bidi="ar"/>
              </w:rPr>
              <w:t>1</w:t>
            </w:r>
          </w:p>
        </w:tc>
        <w:tc>
          <w:tcPr>
            <w:tcW w:w="397"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397"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w:t>
            </w: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5211" w:type="dxa"/>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kern w:val="0"/>
                <w:sz w:val="22"/>
                <w:lang w:bidi="ar"/>
              </w:rPr>
              <w:t>7</w:t>
            </w:r>
            <w:r w:rsidRPr="0089748A">
              <w:rPr>
                <w:rFonts w:ascii="Times New Roman" w:eastAsia="宋体" w:hAnsi="Times New Roman" w:cs="Times New Roman"/>
                <w:kern w:val="0"/>
                <w:sz w:val="22"/>
                <w:lang w:bidi="ar"/>
              </w:rPr>
              <w:t>幼儿餐厅、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图书室、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多功能活动室、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厨房、</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保育员操作间、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教工餐厅、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保健室、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隔离间、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工会活动室、教工卫生间</w:t>
            </w:r>
          </w:p>
        </w:tc>
        <w:tc>
          <w:tcPr>
            <w:tcW w:w="120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738</w:t>
            </w:r>
          </w:p>
        </w:tc>
      </w:tr>
      <w:tr w:rsidR="0089748A" w:rsidRPr="0089748A" w:rsidTr="007D022F">
        <w:trPr>
          <w:trHeight w:val="387"/>
          <w:jc w:val="center"/>
        </w:trPr>
        <w:tc>
          <w:tcPr>
            <w:tcW w:w="1261"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2</w:t>
            </w:r>
          </w:p>
        </w:tc>
        <w:tc>
          <w:tcPr>
            <w:tcW w:w="5211" w:type="dxa"/>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3</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kern w:val="0"/>
                <w:sz w:val="22"/>
                <w:lang w:bidi="ar"/>
              </w:rPr>
              <w:t>3</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kern w:val="0"/>
                <w:sz w:val="22"/>
                <w:lang w:bidi="ar"/>
              </w:rPr>
              <w:t>3</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幼儿活动室、</w:t>
            </w:r>
            <w:r w:rsidRPr="0089748A">
              <w:rPr>
                <w:rFonts w:ascii="Times New Roman" w:eastAsia="宋体" w:hAnsi="Times New Roman" w:cs="Times New Roman"/>
                <w:kern w:val="0"/>
                <w:sz w:val="22"/>
                <w:lang w:bidi="ar"/>
              </w:rPr>
              <w:t>3</w:t>
            </w:r>
            <w:r w:rsidRPr="0089748A">
              <w:rPr>
                <w:rFonts w:ascii="Times New Roman" w:eastAsia="宋体" w:hAnsi="Times New Roman" w:cs="Times New Roman"/>
                <w:kern w:val="0"/>
                <w:sz w:val="22"/>
                <w:lang w:bidi="ar"/>
              </w:rPr>
              <w:t>办公室、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会议室</w:t>
            </w:r>
          </w:p>
        </w:tc>
        <w:tc>
          <w:tcPr>
            <w:tcW w:w="120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738</w:t>
            </w:r>
          </w:p>
        </w:tc>
      </w:tr>
      <w:tr w:rsidR="0089748A" w:rsidRPr="0089748A" w:rsidTr="007D022F">
        <w:trPr>
          <w:trHeight w:val="387"/>
          <w:jc w:val="center"/>
        </w:trPr>
        <w:tc>
          <w:tcPr>
            <w:tcW w:w="1261"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w:t>
            </w:r>
          </w:p>
        </w:tc>
        <w:tc>
          <w:tcPr>
            <w:tcW w:w="5211" w:type="dxa"/>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4</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kern w:val="0"/>
                <w:sz w:val="22"/>
                <w:lang w:bidi="ar"/>
              </w:rPr>
              <w:t>3</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kern w:val="0"/>
                <w:sz w:val="22"/>
                <w:lang w:bidi="ar"/>
              </w:rPr>
              <w:t>4</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办公室、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多功能活动室</w:t>
            </w:r>
          </w:p>
        </w:tc>
        <w:tc>
          <w:tcPr>
            <w:tcW w:w="120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738</w:t>
            </w:r>
          </w:p>
        </w:tc>
      </w:tr>
      <w:tr w:rsidR="0089748A" w:rsidRPr="0089748A" w:rsidTr="007D022F">
        <w:trPr>
          <w:trHeight w:val="387"/>
          <w:jc w:val="center"/>
        </w:trPr>
        <w:tc>
          <w:tcPr>
            <w:tcW w:w="1261"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sz w:val="22"/>
              </w:rPr>
              <w:t>辅助用房</w:t>
            </w:r>
            <w:r w:rsidRPr="0089748A">
              <w:rPr>
                <w:rFonts w:ascii="Times New Roman" w:eastAsia="宋体" w:hAnsi="Times New Roman" w:cs="Times New Roman"/>
                <w:sz w:val="22"/>
              </w:rPr>
              <w:t>2</w:t>
            </w:r>
          </w:p>
        </w:tc>
        <w:tc>
          <w:tcPr>
            <w:tcW w:w="397"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397" w:type="dxa"/>
            <w:vMerge w:val="restart"/>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2</w:t>
            </w: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5211" w:type="dxa"/>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保安室、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运动器械室、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配电间</w:t>
            </w:r>
          </w:p>
        </w:tc>
        <w:tc>
          <w:tcPr>
            <w:tcW w:w="1201"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56.9</w:t>
            </w:r>
          </w:p>
        </w:tc>
      </w:tr>
      <w:tr w:rsidR="0089748A" w:rsidRPr="0089748A" w:rsidTr="007D022F">
        <w:trPr>
          <w:trHeight w:val="387"/>
          <w:jc w:val="center"/>
        </w:trPr>
        <w:tc>
          <w:tcPr>
            <w:tcW w:w="1261"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2</w:t>
            </w:r>
          </w:p>
        </w:tc>
        <w:tc>
          <w:tcPr>
            <w:tcW w:w="5211" w:type="dxa"/>
            <w:shd w:val="clear" w:color="auto" w:fill="auto"/>
            <w:noWrap/>
            <w:vAlign w:val="center"/>
          </w:tcPr>
          <w:p w:rsidR="0089748A" w:rsidRPr="0089748A" w:rsidRDefault="0089748A" w:rsidP="0089748A">
            <w:pPr>
              <w:widowControl/>
              <w:jc w:val="left"/>
              <w:textAlignment w:val="center"/>
              <w:rPr>
                <w:rFonts w:ascii="Times New Roman" w:eastAsia="宋体" w:hAnsi="Times New Roman" w:cs="Times New Roman"/>
                <w:sz w:val="22"/>
              </w:rPr>
            </w:pPr>
            <w:r w:rsidRPr="0089748A">
              <w:rPr>
                <w:rFonts w:ascii="Times New Roman" w:eastAsia="宋体" w:hAnsi="Times New Roman" w:cs="Times New Roman"/>
                <w:sz w:val="22"/>
              </w:rPr>
              <w:t>1</w:t>
            </w:r>
            <w:r w:rsidRPr="0089748A">
              <w:rPr>
                <w:rFonts w:ascii="Times New Roman" w:eastAsia="宋体" w:hAnsi="Times New Roman" w:cs="Times New Roman"/>
                <w:sz w:val="22"/>
              </w:rPr>
              <w:t>仓库</w:t>
            </w:r>
          </w:p>
        </w:tc>
        <w:tc>
          <w:tcPr>
            <w:tcW w:w="1201" w:type="dxa"/>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13.1</w:t>
            </w:r>
          </w:p>
        </w:tc>
      </w:tr>
    </w:tbl>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）上海市浦东新区常青幼儿园浦城部</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地址：上海市浦东新区浦城路</w:t>
      </w:r>
      <w:r w:rsidRPr="0089748A">
        <w:rPr>
          <w:rFonts w:ascii="Times New Roman" w:eastAsia="宋体" w:hAnsi="Times New Roman" w:cs="Times New Roman" w:hint="eastAsia"/>
          <w:sz w:val="22"/>
        </w:rPr>
        <w:t>580</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号</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建筑面积：建筑面积</w:t>
      </w:r>
      <w:r w:rsidRPr="0089748A">
        <w:rPr>
          <w:rFonts w:ascii="Times New Roman" w:eastAsia="宋体" w:hAnsi="Times New Roman" w:cs="Times New Roman" w:hint="eastAsia"/>
          <w:sz w:val="22"/>
        </w:rPr>
        <w:t>1,143.00</w:t>
      </w:r>
      <w:r w:rsidRPr="0089748A">
        <w:rPr>
          <w:rFonts w:ascii="Times New Roman" w:eastAsia="宋体" w:hAnsi="Times New Roman" w:cs="Times New Roman" w:hint="eastAsia"/>
          <w:sz w:val="22"/>
        </w:rPr>
        <w:t>平方米，绿化面积</w:t>
      </w:r>
      <w:r w:rsidRPr="0089748A">
        <w:rPr>
          <w:rFonts w:ascii="Times New Roman" w:eastAsia="宋体" w:hAnsi="Times New Roman" w:cs="Times New Roman" w:hint="eastAsia"/>
          <w:sz w:val="22"/>
        </w:rPr>
        <w:t>365.00</w:t>
      </w:r>
      <w:r w:rsidRPr="0089748A">
        <w:rPr>
          <w:rFonts w:ascii="Times New Roman" w:eastAsia="宋体" w:hAnsi="Times New Roman" w:cs="Times New Roman" w:hint="eastAsia"/>
          <w:sz w:val="22"/>
        </w:rPr>
        <w:t>平方米，共有</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套数</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幢，包含：教学楼、辅助用房等，教职工</w:t>
      </w: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人，学生</w:t>
      </w:r>
      <w:r w:rsidRPr="0089748A">
        <w:rPr>
          <w:rFonts w:ascii="Times New Roman" w:eastAsia="宋体" w:hAnsi="Times New Roman" w:cs="Times New Roman" w:hint="eastAsia"/>
          <w:sz w:val="22"/>
        </w:rPr>
        <w:t>65</w:t>
      </w:r>
      <w:r w:rsidRPr="0089748A">
        <w:rPr>
          <w:rFonts w:ascii="Times New Roman" w:eastAsia="宋体" w:hAnsi="Times New Roman" w:cs="Times New Roman" w:hint="eastAsia"/>
          <w:sz w:val="22"/>
        </w:rPr>
        <w:t>人。</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浦城部校区大楼情况：</w:t>
      </w:r>
    </w:p>
    <w:tbl>
      <w:tblPr>
        <w:tblW w:w="8699" w:type="dxa"/>
        <w:jc w:val="center"/>
        <w:tblLook w:val="04A0" w:firstRow="1" w:lastRow="0" w:firstColumn="1" w:lastColumn="0" w:noHBand="0" w:noVBand="1"/>
      </w:tblPr>
      <w:tblGrid>
        <w:gridCol w:w="1261"/>
        <w:gridCol w:w="437"/>
        <w:gridCol w:w="437"/>
        <w:gridCol w:w="437"/>
        <w:gridCol w:w="5211"/>
        <w:gridCol w:w="1201"/>
      </w:tblGrid>
      <w:tr w:rsidR="0089748A" w:rsidRPr="0089748A" w:rsidTr="007D022F">
        <w:trPr>
          <w:trHeight w:val="611"/>
          <w:jc w:val="center"/>
        </w:trPr>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大楼名称</w:t>
            </w:r>
          </w:p>
        </w:tc>
        <w:tc>
          <w:tcPr>
            <w:tcW w:w="397"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proofErr w:type="gramStart"/>
            <w:r w:rsidRPr="0089748A">
              <w:rPr>
                <w:rFonts w:ascii="Times New Roman" w:eastAsia="宋体" w:hAnsi="Times New Roman" w:cs="Times New Roman"/>
                <w:b/>
                <w:bCs/>
                <w:kern w:val="0"/>
                <w:sz w:val="22"/>
                <w:lang w:bidi="ar"/>
              </w:rPr>
              <w:t>核幢数</w:t>
            </w:r>
            <w:proofErr w:type="gramEnd"/>
          </w:p>
        </w:tc>
        <w:tc>
          <w:tcPr>
            <w:tcW w:w="397"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楼层数</w:t>
            </w:r>
          </w:p>
        </w:tc>
        <w:tc>
          <w:tcPr>
            <w:tcW w:w="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层</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用途</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面积</w:t>
            </w:r>
            <w:r w:rsidRPr="0089748A">
              <w:rPr>
                <w:rFonts w:ascii="Times New Roman" w:eastAsia="宋体" w:hAnsi="Times New Roman" w:cs="Times New Roman"/>
                <w:b/>
                <w:bCs/>
                <w:kern w:val="0"/>
                <w:sz w:val="22"/>
                <w:lang w:bidi="ar"/>
              </w:rPr>
              <w:t>(</w:t>
            </w:r>
            <w:r w:rsidRPr="0089748A">
              <w:rPr>
                <w:rFonts w:ascii="Times New Roman" w:eastAsia="宋体" w:hAnsi="Times New Roman" w:cs="Times New Roman"/>
                <w:b/>
                <w:bCs/>
                <w:kern w:val="0"/>
                <w:sz w:val="22"/>
                <w:lang w:bidi="ar"/>
              </w:rPr>
              <w:t>平方米</w:t>
            </w:r>
            <w:r w:rsidRPr="0089748A">
              <w:rPr>
                <w:rFonts w:ascii="Times New Roman" w:eastAsia="宋体" w:hAnsi="Times New Roman" w:cs="Times New Roman"/>
                <w:b/>
                <w:bCs/>
                <w:kern w:val="0"/>
                <w:sz w:val="22"/>
                <w:lang w:bidi="ar"/>
              </w:rPr>
              <w:t>)</w:t>
            </w:r>
          </w:p>
        </w:tc>
      </w:tr>
      <w:tr w:rsidR="0089748A" w:rsidRPr="0089748A" w:rsidTr="007D022F">
        <w:trPr>
          <w:trHeight w:val="387"/>
          <w:jc w:val="center"/>
        </w:trPr>
        <w:tc>
          <w:tcPr>
            <w:tcW w:w="1096" w:type="dxa"/>
            <w:vMerge w:val="restart"/>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教学楼</w:t>
            </w:r>
            <w:r w:rsidRPr="0089748A">
              <w:rPr>
                <w:rFonts w:ascii="Times New Roman" w:eastAsia="宋体" w:hAnsi="Times New Roman" w:cs="Times New Roman"/>
                <w:kern w:val="0"/>
                <w:sz w:val="22"/>
                <w:lang w:bidi="ar"/>
              </w:rPr>
              <w:t>1</w:t>
            </w:r>
          </w:p>
        </w:tc>
        <w:tc>
          <w:tcPr>
            <w:tcW w:w="3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3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w:t>
            </w:r>
          </w:p>
        </w:tc>
        <w:tc>
          <w:tcPr>
            <w:tcW w:w="39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5211" w:type="dxa"/>
            <w:tcBorders>
              <w:top w:val="single" w:sz="4" w:space="0" w:color="000000"/>
              <w:left w:val="single" w:sz="4" w:space="0" w:color="000000"/>
              <w:bottom w:val="single" w:sz="4" w:space="0" w:color="000000"/>
              <w:right w:val="single" w:sz="4" w:space="0" w:color="000000"/>
            </w:tcBorders>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kern w:val="0"/>
                <w:sz w:val="22"/>
                <w:lang w:bidi="ar"/>
              </w:rPr>
              <w:t>幼儿餐厅、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kern w:val="0"/>
                <w:sz w:val="22"/>
                <w:lang w:bidi="ar"/>
              </w:rPr>
              <w:t>办公室、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保育员操作间</w:t>
            </w:r>
          </w:p>
        </w:tc>
        <w:tc>
          <w:tcPr>
            <w:tcW w:w="1201"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340.30</w:t>
            </w:r>
          </w:p>
        </w:tc>
      </w:tr>
      <w:tr w:rsidR="0089748A" w:rsidRPr="0089748A" w:rsidTr="007D022F">
        <w:trPr>
          <w:trHeight w:val="387"/>
          <w:jc w:val="center"/>
        </w:trPr>
        <w:tc>
          <w:tcPr>
            <w:tcW w:w="1096" w:type="dxa"/>
            <w:vMerge/>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2</w:t>
            </w:r>
          </w:p>
        </w:tc>
        <w:tc>
          <w:tcPr>
            <w:tcW w:w="5211" w:type="dxa"/>
            <w:tcBorders>
              <w:top w:val="single" w:sz="4" w:space="0" w:color="000000"/>
              <w:left w:val="single" w:sz="4" w:space="0" w:color="000000"/>
              <w:bottom w:val="single" w:sz="4" w:space="0" w:color="000000"/>
              <w:right w:val="nil"/>
            </w:tcBorders>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幼儿餐厅、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多功能活动室</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340.30</w:t>
            </w:r>
          </w:p>
        </w:tc>
      </w:tr>
      <w:tr w:rsidR="0089748A" w:rsidRPr="0089748A" w:rsidTr="007D022F">
        <w:trPr>
          <w:trHeight w:val="387"/>
          <w:jc w:val="center"/>
        </w:trPr>
        <w:tc>
          <w:tcPr>
            <w:tcW w:w="1096" w:type="dxa"/>
            <w:vMerge/>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39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w:t>
            </w:r>
          </w:p>
        </w:tc>
        <w:tc>
          <w:tcPr>
            <w:tcW w:w="5211" w:type="dxa"/>
            <w:tcBorders>
              <w:top w:val="single" w:sz="4" w:space="0" w:color="000000"/>
              <w:left w:val="single" w:sz="4" w:space="0" w:color="000000"/>
              <w:bottom w:val="single" w:sz="4" w:space="0" w:color="000000"/>
              <w:right w:val="nil"/>
            </w:tcBorders>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午睡室、</w:t>
            </w:r>
            <w:r w:rsidRPr="0089748A">
              <w:rPr>
                <w:rFonts w:ascii="Times New Roman" w:eastAsia="宋体" w:hAnsi="Times New Roman" w:cs="Times New Roman"/>
                <w:kern w:val="0"/>
                <w:sz w:val="22"/>
                <w:lang w:bidi="ar"/>
              </w:rPr>
              <w:t>2</w:t>
            </w:r>
            <w:r w:rsidRPr="0089748A">
              <w:rPr>
                <w:rFonts w:ascii="Times New Roman" w:eastAsia="宋体" w:hAnsi="Times New Roman" w:cs="Times New Roman"/>
                <w:kern w:val="0"/>
                <w:sz w:val="22"/>
                <w:lang w:bidi="ar"/>
              </w:rPr>
              <w:t>幼儿餐厅、</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活动室</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340.30</w:t>
            </w:r>
          </w:p>
        </w:tc>
      </w:tr>
      <w:tr w:rsidR="0089748A" w:rsidRPr="0089748A" w:rsidTr="007D022F">
        <w:trPr>
          <w:trHeight w:val="387"/>
          <w:jc w:val="center"/>
        </w:trPr>
        <w:tc>
          <w:tcPr>
            <w:tcW w:w="0" w:type="auto"/>
            <w:tcBorders>
              <w:top w:val="single" w:sz="4" w:space="0" w:color="000000"/>
              <w:left w:val="single" w:sz="4" w:space="0" w:color="000000"/>
              <w:bottom w:val="single" w:sz="4" w:space="0" w:color="000000"/>
              <w:right w:val="nil"/>
            </w:tcBorders>
            <w:shd w:val="clear" w:color="auto" w:fill="auto"/>
            <w:noWrap/>
            <w:vAlign w:val="bottom"/>
          </w:tcPr>
          <w:p w:rsidR="0089748A" w:rsidRPr="0089748A" w:rsidRDefault="0089748A" w:rsidP="0089748A">
            <w:pPr>
              <w:widowControl/>
              <w:jc w:val="center"/>
              <w:textAlignment w:val="bottom"/>
              <w:rPr>
                <w:rFonts w:ascii="Times New Roman" w:eastAsia="宋体" w:hAnsi="Times New Roman" w:cs="Times New Roman"/>
                <w:sz w:val="22"/>
              </w:rPr>
            </w:pPr>
            <w:r w:rsidRPr="0089748A">
              <w:rPr>
                <w:rFonts w:ascii="Times New Roman" w:eastAsia="宋体" w:hAnsi="Times New Roman" w:cs="Times New Roman"/>
                <w:sz w:val="22"/>
              </w:rPr>
              <w:t>辅助用房</w:t>
            </w:r>
            <w:r w:rsidRPr="0089748A">
              <w:rPr>
                <w:rFonts w:ascii="Times New Roman" w:eastAsia="宋体" w:hAnsi="Times New Roman" w:cs="Times New Roman"/>
                <w:sz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0" w:type="auto"/>
            <w:tcBorders>
              <w:top w:val="single" w:sz="4" w:space="0" w:color="000000"/>
              <w:left w:val="nil"/>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5211" w:type="dxa"/>
            <w:tcBorders>
              <w:top w:val="single" w:sz="4" w:space="0" w:color="000000"/>
              <w:left w:val="single" w:sz="4" w:space="0" w:color="000000"/>
              <w:bottom w:val="single" w:sz="4" w:space="0" w:color="000000"/>
              <w:right w:val="nil"/>
            </w:tcBorders>
            <w:shd w:val="clear" w:color="auto" w:fill="auto"/>
            <w:noWrap/>
            <w:vAlign w:val="center"/>
          </w:tcPr>
          <w:p w:rsidR="0089748A" w:rsidRPr="0089748A" w:rsidRDefault="0089748A" w:rsidP="0089748A">
            <w:pPr>
              <w:widowControl/>
              <w:jc w:val="left"/>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保安室、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运动器械室、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保健室、</w:t>
            </w:r>
            <w:r w:rsidRPr="0089748A">
              <w:rPr>
                <w:rFonts w:ascii="Times New Roman" w:eastAsia="宋体" w:hAnsi="Times New Roman" w:cs="Times New Roman"/>
                <w:kern w:val="0"/>
                <w:sz w:val="22"/>
                <w:lang w:bidi="ar"/>
              </w:rPr>
              <w:t>1</w:t>
            </w:r>
            <w:r w:rsidRPr="0089748A">
              <w:rPr>
                <w:rFonts w:ascii="Times New Roman" w:eastAsia="宋体" w:hAnsi="Times New Roman" w:cs="Times New Roman"/>
                <w:kern w:val="0"/>
                <w:sz w:val="22"/>
                <w:lang w:bidi="ar"/>
              </w:rPr>
              <w:t>隔离间</w:t>
            </w:r>
          </w:p>
        </w:tc>
        <w:tc>
          <w:tcPr>
            <w:tcW w:w="12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122.</w:t>
            </w:r>
            <w:r w:rsidRPr="0089748A">
              <w:rPr>
                <w:rFonts w:ascii="Times New Roman" w:eastAsia="宋体" w:hAnsi="Times New Roman" w:cs="Times New Roman" w:hint="eastAsia"/>
                <w:kern w:val="0"/>
                <w:sz w:val="22"/>
                <w:lang w:bidi="ar"/>
              </w:rPr>
              <w:t>10</w:t>
            </w:r>
            <w:r w:rsidRPr="0089748A">
              <w:rPr>
                <w:rFonts w:ascii="Times New Roman" w:eastAsia="宋体" w:hAnsi="Times New Roman" w:cs="Times New Roman"/>
                <w:kern w:val="0"/>
                <w:sz w:val="22"/>
                <w:lang w:bidi="ar"/>
              </w:rPr>
              <w:t xml:space="preserve"> </w:t>
            </w:r>
          </w:p>
        </w:tc>
      </w:tr>
    </w:tbl>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）上海市</w:t>
      </w:r>
      <w:proofErr w:type="gramStart"/>
      <w:r w:rsidRPr="0089748A">
        <w:rPr>
          <w:rFonts w:ascii="Times New Roman" w:eastAsia="宋体" w:hAnsi="Times New Roman" w:cs="Times New Roman" w:hint="eastAsia"/>
          <w:sz w:val="22"/>
        </w:rPr>
        <w:t>浦东新区常青幼儿园浦电部</w:t>
      </w:r>
      <w:proofErr w:type="gramEnd"/>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地址：上海市浦东新区浦电路</w:t>
      </w:r>
      <w:r w:rsidRPr="0089748A">
        <w:rPr>
          <w:rFonts w:ascii="Times New Roman" w:eastAsia="宋体" w:hAnsi="Times New Roman" w:cs="Times New Roman" w:hint="eastAsia"/>
          <w:sz w:val="22"/>
        </w:rPr>
        <w:t>29</w:t>
      </w:r>
      <w:r w:rsidRPr="0089748A">
        <w:rPr>
          <w:rFonts w:ascii="Times New Roman" w:eastAsia="宋体" w:hAnsi="Times New Roman" w:cs="Times New Roman" w:hint="eastAsia"/>
          <w:sz w:val="22"/>
        </w:rPr>
        <w:t>弄</w:t>
      </w:r>
      <w:r w:rsidRPr="0089748A">
        <w:rPr>
          <w:rFonts w:ascii="Times New Roman" w:eastAsia="宋体" w:hAnsi="Times New Roman" w:cs="Times New Roman" w:hint="eastAsia"/>
          <w:sz w:val="22"/>
        </w:rPr>
        <w:t>9</w:t>
      </w:r>
      <w:r w:rsidRPr="0089748A">
        <w:rPr>
          <w:rFonts w:ascii="Times New Roman" w:eastAsia="宋体" w:hAnsi="Times New Roman" w:cs="Times New Roman" w:hint="eastAsia"/>
          <w:sz w:val="22"/>
        </w:rPr>
        <w:t>号</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sz w:val="22"/>
        </w:rPr>
        <w:t>建筑面积：建筑面积</w:t>
      </w:r>
      <w:r w:rsidRPr="0089748A">
        <w:rPr>
          <w:rFonts w:ascii="Times New Roman" w:eastAsia="宋体" w:hAnsi="Times New Roman" w:cs="Times New Roman" w:hint="eastAsia"/>
          <w:sz w:val="22"/>
        </w:rPr>
        <w:t>1283</w:t>
      </w:r>
      <w:r w:rsidRPr="0089748A">
        <w:rPr>
          <w:rFonts w:ascii="Times New Roman" w:eastAsia="宋体" w:hAnsi="Times New Roman" w:cs="Times New Roman" w:hint="eastAsia"/>
          <w:sz w:val="22"/>
        </w:rPr>
        <w:t>平方米，绿化面积</w:t>
      </w:r>
      <w:r w:rsidRPr="0089748A">
        <w:rPr>
          <w:rFonts w:ascii="Times New Roman" w:eastAsia="宋体" w:hAnsi="Times New Roman" w:cs="Times New Roman" w:hint="eastAsia"/>
          <w:sz w:val="22"/>
        </w:rPr>
        <w:t>230</w:t>
      </w:r>
      <w:r w:rsidRPr="0089748A">
        <w:rPr>
          <w:rFonts w:ascii="Times New Roman" w:eastAsia="宋体" w:hAnsi="Times New Roman" w:cs="Times New Roman" w:hint="eastAsia"/>
          <w:sz w:val="22"/>
        </w:rPr>
        <w:t>平方米，共有</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套数</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幢，包含：教学楼、辅助用房等，教职工</w:t>
      </w:r>
      <w:r w:rsidRPr="0089748A">
        <w:rPr>
          <w:rFonts w:ascii="Times New Roman" w:eastAsia="宋体" w:hAnsi="Times New Roman" w:cs="Times New Roman" w:hint="eastAsia"/>
          <w:sz w:val="22"/>
        </w:rPr>
        <w:t>20</w:t>
      </w:r>
      <w:r w:rsidRPr="0089748A">
        <w:rPr>
          <w:rFonts w:ascii="Times New Roman" w:eastAsia="宋体" w:hAnsi="Times New Roman" w:cs="Times New Roman" w:hint="eastAsia"/>
          <w:sz w:val="22"/>
        </w:rPr>
        <w:t>人，学生</w:t>
      </w:r>
      <w:r w:rsidRPr="0089748A">
        <w:rPr>
          <w:rFonts w:ascii="Times New Roman" w:eastAsia="宋体" w:hAnsi="Times New Roman" w:cs="Times New Roman" w:hint="eastAsia"/>
          <w:sz w:val="22"/>
        </w:rPr>
        <w:t>129</w:t>
      </w:r>
      <w:r w:rsidRPr="0089748A">
        <w:rPr>
          <w:rFonts w:ascii="Times New Roman" w:eastAsia="宋体" w:hAnsi="Times New Roman" w:cs="Times New Roman" w:hint="eastAsia"/>
          <w:sz w:val="22"/>
        </w:rPr>
        <w:t>人。</w:t>
      </w:r>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proofErr w:type="gramStart"/>
      <w:r w:rsidRPr="0089748A">
        <w:rPr>
          <w:rFonts w:ascii="Times New Roman" w:eastAsia="宋体" w:hAnsi="Times New Roman" w:cs="Times New Roman" w:hint="eastAsia"/>
          <w:sz w:val="22"/>
        </w:rPr>
        <w:t>浦电部</w:t>
      </w:r>
      <w:proofErr w:type="gramEnd"/>
      <w:r w:rsidRPr="0089748A">
        <w:rPr>
          <w:rFonts w:ascii="Times New Roman" w:eastAsia="宋体" w:hAnsi="Times New Roman" w:cs="Times New Roman" w:hint="eastAsia"/>
          <w:sz w:val="22"/>
        </w:rPr>
        <w:t>校区大楼情况：</w:t>
      </w:r>
    </w:p>
    <w:tbl>
      <w:tblPr>
        <w:tblW w:w="8984" w:type="dxa"/>
        <w:jc w:val="center"/>
        <w:tblLook w:val="04A0" w:firstRow="1" w:lastRow="0" w:firstColumn="1" w:lastColumn="0" w:noHBand="0" w:noVBand="1"/>
      </w:tblPr>
      <w:tblGrid>
        <w:gridCol w:w="1261"/>
        <w:gridCol w:w="437"/>
        <w:gridCol w:w="437"/>
        <w:gridCol w:w="437"/>
        <w:gridCol w:w="5211"/>
        <w:gridCol w:w="1201"/>
      </w:tblGrid>
      <w:tr w:rsidR="0089748A" w:rsidRPr="0089748A" w:rsidTr="007D022F">
        <w:trPr>
          <w:trHeight w:val="611"/>
          <w:jc w:val="center"/>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大楼名称</w:t>
            </w:r>
          </w:p>
        </w:tc>
        <w:tc>
          <w:tcPr>
            <w:tcW w:w="437"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proofErr w:type="gramStart"/>
            <w:r w:rsidRPr="0089748A">
              <w:rPr>
                <w:rFonts w:ascii="Times New Roman" w:eastAsia="宋体" w:hAnsi="Times New Roman" w:cs="Times New Roman"/>
                <w:b/>
                <w:bCs/>
                <w:kern w:val="0"/>
                <w:sz w:val="22"/>
                <w:lang w:bidi="ar"/>
              </w:rPr>
              <w:t>核幢数</w:t>
            </w:r>
            <w:proofErr w:type="gramEnd"/>
          </w:p>
        </w:tc>
        <w:tc>
          <w:tcPr>
            <w:tcW w:w="437"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楼层数</w:t>
            </w:r>
          </w:p>
        </w:tc>
        <w:tc>
          <w:tcPr>
            <w:tcW w:w="4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层</w:t>
            </w:r>
          </w:p>
        </w:tc>
        <w:tc>
          <w:tcPr>
            <w:tcW w:w="52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用途</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b/>
                <w:bCs/>
                <w:sz w:val="22"/>
              </w:rPr>
            </w:pPr>
            <w:r w:rsidRPr="0089748A">
              <w:rPr>
                <w:rFonts w:ascii="Times New Roman" w:eastAsia="宋体" w:hAnsi="Times New Roman" w:cs="Times New Roman"/>
                <w:b/>
                <w:bCs/>
                <w:kern w:val="0"/>
                <w:sz w:val="22"/>
                <w:lang w:bidi="ar"/>
              </w:rPr>
              <w:t>面积</w:t>
            </w:r>
            <w:r w:rsidRPr="0089748A">
              <w:rPr>
                <w:rFonts w:ascii="Times New Roman" w:eastAsia="宋体" w:hAnsi="Times New Roman" w:cs="Times New Roman"/>
                <w:b/>
                <w:bCs/>
                <w:kern w:val="0"/>
                <w:sz w:val="22"/>
                <w:lang w:bidi="ar"/>
              </w:rPr>
              <w:t>(</w:t>
            </w:r>
            <w:r w:rsidRPr="0089748A">
              <w:rPr>
                <w:rFonts w:ascii="Times New Roman" w:eastAsia="宋体" w:hAnsi="Times New Roman" w:cs="Times New Roman"/>
                <w:b/>
                <w:bCs/>
                <w:kern w:val="0"/>
                <w:sz w:val="22"/>
                <w:lang w:bidi="ar"/>
              </w:rPr>
              <w:t>平方米</w:t>
            </w:r>
            <w:r w:rsidRPr="0089748A">
              <w:rPr>
                <w:rFonts w:ascii="Times New Roman" w:eastAsia="宋体" w:hAnsi="Times New Roman" w:cs="Times New Roman"/>
                <w:b/>
                <w:bCs/>
                <w:kern w:val="0"/>
                <w:sz w:val="22"/>
                <w:lang w:bidi="ar"/>
              </w:rPr>
              <w:t>)</w:t>
            </w:r>
          </w:p>
        </w:tc>
      </w:tr>
      <w:tr w:rsidR="0089748A" w:rsidRPr="0089748A" w:rsidTr="007D022F">
        <w:trPr>
          <w:trHeight w:val="387"/>
          <w:jc w:val="center"/>
        </w:trPr>
        <w:tc>
          <w:tcPr>
            <w:tcW w:w="1261" w:type="dxa"/>
            <w:vMerge w:val="restart"/>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教学楼</w:t>
            </w:r>
            <w:r w:rsidRPr="0089748A">
              <w:rPr>
                <w:rFonts w:ascii="Times New Roman" w:eastAsia="宋体" w:hAnsi="Times New Roman" w:cs="Times New Roman"/>
                <w:kern w:val="0"/>
                <w:sz w:val="22"/>
                <w:lang w:bidi="ar"/>
              </w:rPr>
              <w:t>1</w:t>
            </w:r>
          </w:p>
        </w:tc>
        <w:tc>
          <w:tcPr>
            <w:tcW w:w="4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4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3</w:t>
            </w:r>
          </w:p>
        </w:tc>
        <w:tc>
          <w:tcPr>
            <w:tcW w:w="43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1</w:t>
            </w:r>
          </w:p>
        </w:tc>
        <w:tc>
          <w:tcPr>
            <w:tcW w:w="5211" w:type="dxa"/>
            <w:tcBorders>
              <w:top w:val="single" w:sz="4" w:space="0" w:color="000000"/>
              <w:left w:val="single" w:sz="4" w:space="0" w:color="000000"/>
              <w:bottom w:val="single" w:sz="4" w:space="0" w:color="000000"/>
              <w:right w:val="single" w:sz="4" w:space="0" w:color="000000"/>
            </w:tcBorders>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hint="eastAsia"/>
                <w:kern w:val="0"/>
                <w:sz w:val="22"/>
                <w:lang w:bidi="ar"/>
              </w:rPr>
              <w:t>2</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hint="eastAsia"/>
                <w:kern w:val="0"/>
                <w:sz w:val="22"/>
                <w:lang w:bidi="ar"/>
              </w:rPr>
              <w:t>2</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保健室、</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保安室、</w:t>
            </w:r>
            <w:r w:rsidRPr="0089748A">
              <w:rPr>
                <w:rFonts w:ascii="Times New Roman" w:eastAsia="宋体" w:hAnsi="Times New Roman" w:cs="Times New Roman" w:hint="eastAsia"/>
                <w:kern w:val="0"/>
                <w:sz w:val="22"/>
                <w:lang w:bidi="ar"/>
              </w:rPr>
              <w:t>2</w:t>
            </w:r>
            <w:r w:rsidRPr="0089748A">
              <w:rPr>
                <w:rFonts w:ascii="Times New Roman" w:eastAsia="宋体" w:hAnsi="Times New Roman" w:cs="Times New Roman"/>
                <w:kern w:val="0"/>
                <w:sz w:val="22"/>
                <w:lang w:bidi="ar"/>
              </w:rPr>
              <w:t>卫生间、</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教职工</w:t>
            </w:r>
            <w:r w:rsidRPr="0089748A">
              <w:rPr>
                <w:rFonts w:ascii="Times New Roman" w:eastAsia="宋体" w:hAnsi="Times New Roman" w:cs="Times New Roman"/>
                <w:kern w:val="0"/>
                <w:sz w:val="22"/>
                <w:lang w:bidi="ar"/>
              </w:rPr>
              <w:t>餐厅、</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厨房、</w:t>
            </w:r>
            <w:r w:rsidRPr="0089748A">
              <w:rPr>
                <w:rFonts w:ascii="Times New Roman" w:eastAsia="宋体" w:hAnsi="Times New Roman" w:cs="Times New Roman" w:hint="eastAsia"/>
                <w:bCs/>
                <w:sz w:val="22"/>
              </w:rPr>
              <w:t>1</w:t>
            </w:r>
            <w:r w:rsidRPr="0089748A">
              <w:rPr>
                <w:rFonts w:ascii="Times New Roman" w:eastAsia="宋体" w:hAnsi="Times New Roman" w:cs="Times New Roman"/>
                <w:kern w:val="0"/>
                <w:sz w:val="22"/>
                <w:lang w:bidi="ar"/>
              </w:rPr>
              <w:t>保育员操作间</w:t>
            </w:r>
            <w:r w:rsidRPr="0089748A">
              <w:rPr>
                <w:rFonts w:ascii="Times New Roman" w:eastAsia="宋体" w:hAnsi="Times New Roman" w:cs="Times New Roman" w:hint="eastAsia"/>
                <w:kern w:val="0"/>
                <w:sz w:val="22"/>
                <w:lang w:bidi="ar"/>
              </w:rPr>
              <w:t>、</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隔离室</w:t>
            </w:r>
          </w:p>
        </w:tc>
        <w:tc>
          <w:tcPr>
            <w:tcW w:w="1201" w:type="dxa"/>
            <w:tcBorders>
              <w:top w:val="single" w:sz="4" w:space="0" w:color="000000"/>
              <w:left w:val="single" w:sz="4" w:space="0" w:color="000000"/>
              <w:bottom w:val="nil"/>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hint="eastAsia"/>
                <w:bCs/>
                <w:sz w:val="22"/>
              </w:rPr>
              <w:t>431</w:t>
            </w:r>
          </w:p>
        </w:tc>
      </w:tr>
      <w:tr w:rsidR="0089748A" w:rsidRPr="0089748A" w:rsidTr="007D022F">
        <w:trPr>
          <w:trHeight w:val="387"/>
          <w:jc w:val="center"/>
        </w:trPr>
        <w:tc>
          <w:tcPr>
            <w:tcW w:w="1261" w:type="dxa"/>
            <w:vMerge/>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4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4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sz w:val="22"/>
              </w:rPr>
            </w:pPr>
          </w:p>
        </w:tc>
        <w:tc>
          <w:tcPr>
            <w:tcW w:w="43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kern w:val="0"/>
                <w:sz w:val="22"/>
                <w:lang w:bidi="ar"/>
              </w:rPr>
              <w:t>2</w:t>
            </w:r>
          </w:p>
        </w:tc>
        <w:tc>
          <w:tcPr>
            <w:tcW w:w="5211" w:type="dxa"/>
            <w:tcBorders>
              <w:top w:val="single" w:sz="4" w:space="0" w:color="000000"/>
              <w:left w:val="single" w:sz="4" w:space="0" w:color="000000"/>
              <w:bottom w:val="single" w:sz="4" w:space="0" w:color="000000"/>
              <w:right w:val="nil"/>
            </w:tcBorders>
            <w:shd w:val="clear" w:color="auto" w:fill="auto"/>
          </w:tcPr>
          <w:p w:rsidR="0089748A" w:rsidRPr="0089748A" w:rsidRDefault="0089748A" w:rsidP="0089748A">
            <w:pPr>
              <w:widowControl/>
              <w:jc w:val="left"/>
              <w:textAlignment w:val="top"/>
              <w:rPr>
                <w:rFonts w:ascii="Times New Roman" w:eastAsia="宋体" w:hAnsi="Times New Roman" w:cs="Times New Roman"/>
                <w:sz w:val="22"/>
              </w:rPr>
            </w:pPr>
            <w:r w:rsidRPr="0089748A">
              <w:rPr>
                <w:rFonts w:ascii="Times New Roman" w:eastAsia="宋体" w:hAnsi="Times New Roman" w:cs="Times New Roman" w:hint="eastAsia"/>
                <w:kern w:val="0"/>
                <w:sz w:val="22"/>
                <w:lang w:bidi="ar"/>
              </w:rPr>
              <w:t>2</w:t>
            </w:r>
            <w:r w:rsidRPr="0089748A">
              <w:rPr>
                <w:rFonts w:ascii="Times New Roman" w:eastAsia="宋体" w:hAnsi="Times New Roman" w:cs="Times New Roman"/>
                <w:kern w:val="0"/>
                <w:sz w:val="22"/>
                <w:lang w:bidi="ar"/>
              </w:rPr>
              <w:t>普通教室、</w:t>
            </w:r>
            <w:r w:rsidRPr="0089748A">
              <w:rPr>
                <w:rFonts w:ascii="Times New Roman" w:eastAsia="宋体" w:hAnsi="Times New Roman" w:cs="Times New Roman" w:hint="eastAsia"/>
                <w:kern w:val="0"/>
                <w:sz w:val="22"/>
                <w:lang w:bidi="ar"/>
              </w:rPr>
              <w:t>2</w:t>
            </w:r>
            <w:r w:rsidRPr="0089748A">
              <w:rPr>
                <w:rFonts w:ascii="Times New Roman" w:eastAsia="宋体" w:hAnsi="Times New Roman" w:cs="Times New Roman"/>
                <w:kern w:val="0"/>
                <w:sz w:val="22"/>
                <w:lang w:bidi="ar"/>
              </w:rPr>
              <w:t>幼儿卫生间、</w:t>
            </w:r>
            <w:r w:rsidRPr="0089748A">
              <w:rPr>
                <w:rFonts w:ascii="Times New Roman" w:eastAsia="宋体" w:hAnsi="Times New Roman" w:cs="Times New Roman" w:hint="eastAsia"/>
                <w:kern w:val="0"/>
                <w:sz w:val="22"/>
                <w:lang w:bidi="ar"/>
              </w:rPr>
              <w:t>1</w:t>
            </w:r>
            <w:r w:rsidRPr="0089748A">
              <w:rPr>
                <w:rFonts w:ascii="Times New Roman" w:eastAsia="宋体" w:hAnsi="Times New Roman" w:cs="Times New Roman" w:hint="eastAsia"/>
                <w:kern w:val="0"/>
                <w:sz w:val="22"/>
                <w:lang w:bidi="ar"/>
              </w:rPr>
              <w:t>美术室、</w:t>
            </w:r>
            <w:r w:rsidRPr="0089748A">
              <w:rPr>
                <w:rFonts w:ascii="Times New Roman" w:eastAsia="宋体" w:hAnsi="Times New Roman" w:cs="Times New Roman" w:hint="eastAsia"/>
                <w:kern w:val="0"/>
                <w:sz w:val="22"/>
                <w:lang w:bidi="ar"/>
              </w:rPr>
              <w:t>5</w:t>
            </w:r>
            <w:r w:rsidRPr="0089748A">
              <w:rPr>
                <w:rFonts w:ascii="Times New Roman" w:eastAsia="宋体" w:hAnsi="Times New Roman" w:cs="Times New Roman" w:hint="eastAsia"/>
                <w:kern w:val="0"/>
                <w:sz w:val="22"/>
                <w:lang w:bidi="ar"/>
              </w:rPr>
              <w:t>办公室</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sz w:val="22"/>
              </w:rPr>
            </w:pPr>
            <w:r w:rsidRPr="0089748A">
              <w:rPr>
                <w:rFonts w:ascii="Times New Roman" w:eastAsia="宋体" w:hAnsi="Times New Roman" w:cs="Times New Roman" w:hint="eastAsia"/>
                <w:sz w:val="22"/>
              </w:rPr>
              <w:t>431</w:t>
            </w:r>
          </w:p>
        </w:tc>
      </w:tr>
      <w:tr w:rsidR="0089748A" w:rsidRPr="0089748A" w:rsidTr="007D022F">
        <w:trPr>
          <w:trHeight w:val="387"/>
          <w:jc w:val="center"/>
        </w:trPr>
        <w:tc>
          <w:tcPr>
            <w:tcW w:w="1261" w:type="dxa"/>
            <w:vMerge/>
            <w:tcBorders>
              <w:top w:val="single" w:sz="4" w:space="0" w:color="000000"/>
              <w:left w:val="single" w:sz="4" w:space="0" w:color="000000"/>
              <w:bottom w:val="single" w:sz="4" w:space="0" w:color="000000"/>
              <w:right w:val="nil"/>
            </w:tcBorders>
            <w:shd w:val="clear" w:color="auto" w:fill="auto"/>
            <w:vAlign w:val="center"/>
          </w:tcPr>
          <w:p w:rsidR="0089748A" w:rsidRPr="0089748A" w:rsidRDefault="0089748A" w:rsidP="0089748A">
            <w:pPr>
              <w:jc w:val="center"/>
              <w:rPr>
                <w:rFonts w:ascii="Times New Roman" w:eastAsia="宋体" w:hAnsi="Times New Roman" w:cs="Times New Roman"/>
                <w:color w:val="000000"/>
                <w:sz w:val="22"/>
              </w:rPr>
            </w:pPr>
          </w:p>
        </w:tc>
        <w:tc>
          <w:tcPr>
            <w:tcW w:w="4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color w:val="000000"/>
                <w:sz w:val="22"/>
              </w:rPr>
            </w:pPr>
          </w:p>
        </w:tc>
        <w:tc>
          <w:tcPr>
            <w:tcW w:w="4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jc w:val="center"/>
              <w:rPr>
                <w:rFonts w:ascii="Times New Roman" w:eastAsia="宋体" w:hAnsi="Times New Roman" w:cs="Times New Roman"/>
                <w:color w:val="000000"/>
                <w:sz w:val="22"/>
              </w:rPr>
            </w:pPr>
          </w:p>
        </w:tc>
        <w:tc>
          <w:tcPr>
            <w:tcW w:w="437"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3</w:t>
            </w:r>
          </w:p>
        </w:tc>
        <w:tc>
          <w:tcPr>
            <w:tcW w:w="5211" w:type="dxa"/>
            <w:tcBorders>
              <w:top w:val="single" w:sz="4" w:space="0" w:color="000000"/>
              <w:left w:val="single" w:sz="4" w:space="0" w:color="000000"/>
              <w:bottom w:val="single" w:sz="4" w:space="0" w:color="000000"/>
              <w:right w:val="nil"/>
            </w:tcBorders>
            <w:shd w:val="clear" w:color="auto" w:fill="auto"/>
          </w:tcPr>
          <w:p w:rsidR="0089748A" w:rsidRPr="0089748A" w:rsidRDefault="0089748A" w:rsidP="0089748A">
            <w:pPr>
              <w:widowControl/>
              <w:jc w:val="left"/>
              <w:textAlignment w:val="top"/>
              <w:rPr>
                <w:rFonts w:ascii="Times New Roman" w:eastAsia="宋体" w:hAnsi="Times New Roman" w:cs="Times New Roman"/>
                <w:color w:val="000000"/>
                <w:sz w:val="22"/>
              </w:rPr>
            </w:pPr>
            <w:r w:rsidRPr="0089748A">
              <w:rPr>
                <w:rFonts w:ascii="Times New Roman" w:eastAsia="宋体" w:hAnsi="Times New Roman" w:cs="Times New Roman" w:hint="eastAsia"/>
                <w:color w:val="000000"/>
                <w:kern w:val="0"/>
                <w:sz w:val="22"/>
                <w:lang w:bidi="ar"/>
              </w:rPr>
              <w:t>2</w:t>
            </w:r>
            <w:r w:rsidRPr="0089748A">
              <w:rPr>
                <w:rFonts w:ascii="Times New Roman" w:eastAsia="宋体" w:hAnsi="Times New Roman" w:cs="Times New Roman"/>
                <w:color w:val="000000"/>
                <w:kern w:val="0"/>
                <w:sz w:val="22"/>
                <w:lang w:bidi="ar"/>
              </w:rPr>
              <w:t>普通教室、</w:t>
            </w:r>
            <w:r w:rsidRPr="0089748A">
              <w:rPr>
                <w:rFonts w:ascii="Times New Roman" w:eastAsia="宋体" w:hAnsi="Times New Roman" w:cs="Times New Roman" w:hint="eastAsia"/>
                <w:color w:val="000000"/>
                <w:kern w:val="0"/>
                <w:sz w:val="22"/>
                <w:lang w:bidi="ar"/>
              </w:rPr>
              <w:t>2</w:t>
            </w:r>
            <w:r w:rsidRPr="0089748A">
              <w:rPr>
                <w:rFonts w:ascii="Times New Roman" w:eastAsia="宋体" w:hAnsi="Times New Roman" w:cs="Times New Roman" w:hint="eastAsia"/>
                <w:color w:val="000000"/>
                <w:kern w:val="0"/>
                <w:sz w:val="22"/>
                <w:lang w:bidi="ar"/>
              </w:rPr>
              <w:t>幼儿卫生间</w:t>
            </w:r>
            <w:r w:rsidRPr="0089748A">
              <w:rPr>
                <w:rFonts w:ascii="Times New Roman" w:eastAsia="宋体" w:hAnsi="Times New Roman" w:cs="Times New Roman" w:hint="eastAsia"/>
                <w:color w:val="000000"/>
                <w:kern w:val="0"/>
                <w:sz w:val="22"/>
                <w:lang w:bidi="ar"/>
              </w:rPr>
              <w:t xml:space="preserve"> </w:t>
            </w:r>
            <w:r w:rsidRPr="0089748A">
              <w:rPr>
                <w:rFonts w:ascii="Times New Roman" w:eastAsia="宋体" w:hAnsi="Times New Roman" w:cs="Times New Roman" w:hint="eastAsia"/>
                <w:kern w:val="0"/>
                <w:sz w:val="22"/>
                <w:lang w:bidi="ar"/>
              </w:rPr>
              <w:t>、</w:t>
            </w:r>
            <w:r w:rsidRPr="0089748A">
              <w:rPr>
                <w:rFonts w:ascii="Times New Roman" w:eastAsia="宋体" w:hAnsi="Times New Roman" w:cs="Times New Roman" w:hint="eastAsia"/>
                <w:bCs/>
                <w:sz w:val="22"/>
              </w:rPr>
              <w:t>2</w:t>
            </w:r>
            <w:r w:rsidRPr="0089748A">
              <w:rPr>
                <w:rFonts w:ascii="Times New Roman" w:eastAsia="宋体" w:hAnsi="Times New Roman" w:cs="Times New Roman" w:hint="eastAsia"/>
                <w:bCs/>
                <w:sz w:val="22"/>
              </w:rPr>
              <w:t>活动室</w:t>
            </w:r>
            <w:r w:rsidRPr="0089748A">
              <w:rPr>
                <w:rFonts w:ascii="Times New Roman" w:eastAsia="宋体" w:hAnsi="Times New Roman" w:cs="Times New Roman"/>
                <w:kern w:val="0"/>
                <w:sz w:val="22"/>
                <w:lang w:bidi="ar"/>
              </w:rPr>
              <w:t>、</w:t>
            </w:r>
            <w:r w:rsidRPr="0089748A">
              <w:rPr>
                <w:rFonts w:ascii="Times New Roman" w:eastAsia="宋体" w:hAnsi="Times New Roman" w:cs="Times New Roman" w:hint="eastAsia"/>
                <w:bCs/>
                <w:sz w:val="22"/>
              </w:rPr>
              <w:t>1</w:t>
            </w:r>
            <w:r w:rsidRPr="0089748A">
              <w:rPr>
                <w:rFonts w:ascii="Times New Roman" w:eastAsia="宋体" w:hAnsi="Times New Roman" w:cs="Times New Roman" w:hint="eastAsia"/>
                <w:bCs/>
                <w:sz w:val="22"/>
              </w:rPr>
              <w:t>保育员操作间</w:t>
            </w:r>
            <w:r w:rsidRPr="0089748A">
              <w:rPr>
                <w:rFonts w:ascii="Times New Roman" w:eastAsia="宋体" w:hAnsi="Times New Roman" w:cs="Times New Roman"/>
                <w:color w:val="000000"/>
                <w:kern w:val="0"/>
                <w:sz w:val="22"/>
                <w:lang w:bidi="ar"/>
              </w:rPr>
              <w:t>、</w:t>
            </w:r>
            <w:r w:rsidRPr="0089748A">
              <w:rPr>
                <w:rFonts w:ascii="Times New Roman" w:eastAsia="宋体" w:hAnsi="Times New Roman" w:cs="Times New Roman" w:hint="eastAsia"/>
                <w:bCs/>
                <w:sz w:val="22"/>
              </w:rPr>
              <w:t>1</w:t>
            </w:r>
            <w:r w:rsidRPr="0089748A">
              <w:rPr>
                <w:rFonts w:ascii="Times New Roman" w:eastAsia="宋体" w:hAnsi="Times New Roman" w:cs="Times New Roman" w:hint="eastAsia"/>
                <w:bCs/>
                <w:sz w:val="22"/>
              </w:rPr>
              <w:t>仓库</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hint="eastAsia"/>
                <w:bCs/>
                <w:sz w:val="22"/>
              </w:rPr>
              <w:t>420.34</w:t>
            </w:r>
          </w:p>
        </w:tc>
      </w:tr>
    </w:tbl>
    <w:bookmarkEnd w:id="24"/>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bCs/>
          <w:sz w:val="22"/>
        </w:rPr>
      </w:pPr>
      <w:r w:rsidRPr="0089748A">
        <w:rPr>
          <w:rFonts w:ascii="Times New Roman" w:eastAsia="宋体" w:hAnsi="Times New Roman" w:cs="Times New Roman" w:hint="eastAsia"/>
          <w:bCs/>
          <w:sz w:val="22"/>
        </w:rPr>
        <w:t>4.3</w:t>
      </w:r>
      <w:r w:rsidRPr="0089748A">
        <w:rPr>
          <w:rFonts w:ascii="Times New Roman" w:eastAsia="宋体" w:hAnsi="Times New Roman" w:cs="Times New Roman" w:hint="eastAsia"/>
          <w:bCs/>
          <w:sz w:val="22"/>
        </w:rPr>
        <w:t>本项目服务期限：本项目服务期</w:t>
      </w:r>
      <w:r w:rsidRPr="0089748A">
        <w:rPr>
          <w:rFonts w:ascii="Times New Roman" w:eastAsia="宋体" w:hAnsi="Times New Roman" w:cs="Times New Roman" w:hint="eastAsia"/>
          <w:bCs/>
          <w:sz w:val="22"/>
        </w:rPr>
        <w:t>1</w:t>
      </w:r>
      <w:r w:rsidRPr="0089748A">
        <w:rPr>
          <w:rFonts w:ascii="Times New Roman" w:eastAsia="宋体" w:hAnsi="Times New Roman" w:cs="Times New Roman" w:hint="eastAsia"/>
          <w:bCs/>
          <w:sz w:val="22"/>
        </w:rPr>
        <w:t>年，服务期限暂定自</w:t>
      </w:r>
      <w:r w:rsidRPr="0089748A">
        <w:rPr>
          <w:rFonts w:ascii="Times New Roman" w:eastAsia="宋体" w:hAnsi="Times New Roman" w:cs="Times New Roman" w:hint="eastAsia"/>
          <w:bCs/>
          <w:sz w:val="22"/>
        </w:rPr>
        <w:t>2026</w:t>
      </w:r>
      <w:r w:rsidRPr="0089748A">
        <w:rPr>
          <w:rFonts w:ascii="Times New Roman" w:eastAsia="宋体" w:hAnsi="Times New Roman" w:cs="Times New Roman" w:hint="eastAsia"/>
          <w:bCs/>
          <w:sz w:val="22"/>
        </w:rPr>
        <w:t>年</w:t>
      </w:r>
      <w:r w:rsidRPr="0089748A">
        <w:rPr>
          <w:rFonts w:ascii="Times New Roman" w:eastAsia="宋体" w:hAnsi="Times New Roman" w:cs="Times New Roman" w:hint="eastAsia"/>
          <w:bCs/>
          <w:sz w:val="22"/>
        </w:rPr>
        <w:t>11</w:t>
      </w:r>
      <w:r w:rsidRPr="0089748A">
        <w:rPr>
          <w:rFonts w:ascii="Times New Roman" w:eastAsia="宋体" w:hAnsi="Times New Roman" w:cs="Times New Roman" w:hint="eastAsia"/>
          <w:bCs/>
          <w:sz w:val="22"/>
        </w:rPr>
        <w:t>月</w:t>
      </w:r>
      <w:r w:rsidRPr="0089748A">
        <w:rPr>
          <w:rFonts w:ascii="Times New Roman" w:eastAsia="宋体" w:hAnsi="Times New Roman" w:cs="Times New Roman" w:hint="eastAsia"/>
          <w:bCs/>
          <w:sz w:val="22"/>
        </w:rPr>
        <w:t>01</w:t>
      </w:r>
      <w:r w:rsidRPr="0089748A">
        <w:rPr>
          <w:rFonts w:ascii="Times New Roman" w:eastAsia="宋体" w:hAnsi="Times New Roman" w:cs="Times New Roman" w:hint="eastAsia"/>
          <w:bCs/>
          <w:sz w:val="22"/>
        </w:rPr>
        <w:t>日起至</w:t>
      </w:r>
      <w:r w:rsidRPr="0089748A">
        <w:rPr>
          <w:rFonts w:ascii="Times New Roman" w:eastAsia="宋体" w:hAnsi="Times New Roman" w:cs="Times New Roman" w:hint="eastAsia"/>
          <w:bCs/>
          <w:sz w:val="22"/>
        </w:rPr>
        <w:t>2027</w:t>
      </w:r>
      <w:r w:rsidRPr="0089748A">
        <w:rPr>
          <w:rFonts w:ascii="Times New Roman" w:eastAsia="宋体" w:hAnsi="Times New Roman" w:cs="Times New Roman" w:hint="eastAsia"/>
          <w:bCs/>
          <w:sz w:val="22"/>
        </w:rPr>
        <w:t>年</w:t>
      </w:r>
      <w:r w:rsidRPr="0089748A">
        <w:rPr>
          <w:rFonts w:ascii="Times New Roman" w:eastAsia="宋体" w:hAnsi="Times New Roman" w:cs="Times New Roman" w:hint="eastAsia"/>
          <w:bCs/>
          <w:sz w:val="22"/>
        </w:rPr>
        <w:t>10</w:t>
      </w:r>
      <w:r w:rsidRPr="0089748A">
        <w:rPr>
          <w:rFonts w:ascii="Times New Roman" w:eastAsia="宋体" w:hAnsi="Times New Roman" w:cs="Times New Roman" w:hint="eastAsia"/>
          <w:bCs/>
          <w:sz w:val="22"/>
        </w:rPr>
        <w:t>月</w:t>
      </w:r>
      <w:r w:rsidRPr="0089748A">
        <w:rPr>
          <w:rFonts w:ascii="Times New Roman" w:eastAsia="宋体" w:hAnsi="Times New Roman" w:cs="Times New Roman" w:hint="eastAsia"/>
          <w:bCs/>
          <w:sz w:val="22"/>
        </w:rPr>
        <w:t>31</w:t>
      </w:r>
      <w:r w:rsidRPr="0089748A">
        <w:rPr>
          <w:rFonts w:ascii="Times New Roman" w:eastAsia="宋体" w:hAnsi="Times New Roman" w:cs="Times New Roman" w:hint="eastAsia"/>
          <w:bCs/>
          <w:sz w:val="22"/>
        </w:rPr>
        <w:t>日止，具体以合同签订为准。</w:t>
      </w:r>
    </w:p>
    <w:p w:rsidR="0089748A" w:rsidRPr="0089748A" w:rsidRDefault="0089748A" w:rsidP="0089748A">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5" w:name="_Toc240440657"/>
      <w:bookmarkEnd w:id="10"/>
      <w:bookmarkEnd w:id="11"/>
      <w:r w:rsidRPr="0089748A">
        <w:rPr>
          <w:rFonts w:ascii="Times New Roman" w:eastAsia="宋体" w:hAnsi="Times New Roman" w:cs="Times New Roman"/>
          <w:b/>
          <w:sz w:val="22"/>
        </w:rPr>
        <w:lastRenderedPageBreak/>
        <w:t xml:space="preserve">5 </w:t>
      </w:r>
      <w:r w:rsidRPr="0089748A">
        <w:rPr>
          <w:rFonts w:ascii="Times New Roman" w:eastAsia="宋体" w:hAnsi="Times New Roman" w:cs="Times New Roman"/>
          <w:b/>
          <w:sz w:val="22"/>
        </w:rPr>
        <w:t>承包方式</w:t>
      </w:r>
      <w:bookmarkEnd w:id="25"/>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5.1 </w:t>
      </w:r>
      <w:r w:rsidRPr="0089748A">
        <w:rPr>
          <w:rFonts w:ascii="Times New Roman" w:eastAsia="宋体" w:hAnsi="Times New Roman" w:cs="Times New Roman"/>
          <w:sz w:val="22"/>
        </w:rPr>
        <w:t>依照本项目的招标范围和内容，中标人以</w:t>
      </w:r>
      <w:r w:rsidRPr="0089748A">
        <w:rPr>
          <w:rFonts w:ascii="Times New Roman" w:eastAsia="宋体" w:hAnsi="Times New Roman" w:cs="Times New Roman"/>
          <w:b/>
          <w:kern w:val="0"/>
          <w:sz w:val="22"/>
          <w:u w:val="single"/>
        </w:rPr>
        <w:t>“</w:t>
      </w:r>
      <w:r w:rsidRPr="0089748A">
        <w:rPr>
          <w:rFonts w:ascii="Times New Roman" w:eastAsia="宋体" w:hAnsi="Times New Roman" w:cs="Times New Roman"/>
          <w:b/>
          <w:kern w:val="0"/>
          <w:sz w:val="22"/>
          <w:u w:val="single"/>
        </w:rPr>
        <w:t>清包</w:t>
      </w:r>
      <w:r w:rsidRPr="0089748A">
        <w:rPr>
          <w:rFonts w:ascii="Times New Roman" w:eastAsia="宋体" w:hAnsi="Times New Roman" w:cs="Times New Roman"/>
          <w:b/>
          <w:kern w:val="0"/>
          <w:sz w:val="22"/>
          <w:u w:val="single"/>
        </w:rPr>
        <w:t>”</w:t>
      </w:r>
      <w:r w:rsidRPr="0089748A">
        <w:rPr>
          <w:rFonts w:ascii="Times New Roman" w:eastAsia="宋体" w:hAnsi="Times New Roman" w:cs="Times New Roman"/>
          <w:sz w:val="22"/>
        </w:rPr>
        <w:t>方式实施服务管理承包。</w:t>
      </w:r>
      <w:r w:rsidRPr="0089748A">
        <w:rPr>
          <w:rFonts w:ascii="Times New Roman" w:eastAsia="宋体" w:hAnsi="Times New Roman" w:cs="Times New Roman"/>
          <w:sz w:val="22"/>
        </w:rPr>
        <w:t>“</w:t>
      </w:r>
      <w:r w:rsidRPr="0089748A">
        <w:rPr>
          <w:rFonts w:ascii="Times New Roman" w:eastAsia="宋体" w:hAnsi="Times New Roman" w:cs="Times New Roman"/>
          <w:sz w:val="22"/>
        </w:rPr>
        <w:t>清包</w:t>
      </w:r>
      <w:r w:rsidRPr="0089748A">
        <w:rPr>
          <w:rFonts w:ascii="Times New Roman" w:eastAsia="宋体" w:hAnsi="Times New Roman" w:cs="Times New Roman"/>
          <w:sz w:val="22"/>
        </w:rPr>
        <w:t>”</w:t>
      </w:r>
      <w:r w:rsidRPr="0089748A">
        <w:rPr>
          <w:rFonts w:ascii="Times New Roman" w:eastAsia="宋体" w:hAnsi="Times New Roman" w:cs="Times New Roman"/>
          <w:sz w:val="22"/>
        </w:rPr>
        <w:t>的含义指：采购人按双方约定的服务人数，向中标人支付管理服务费。项目过程中所发生的水电气等能耗，设备添置、维修、保养等费用均由采购人承担。</w:t>
      </w:r>
    </w:p>
    <w:tbl>
      <w:tblPr>
        <w:tblW w:w="10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500"/>
        <w:gridCol w:w="960"/>
        <w:gridCol w:w="960"/>
        <w:gridCol w:w="4926"/>
      </w:tblGrid>
      <w:tr w:rsidR="0089748A" w:rsidRPr="0089748A" w:rsidTr="007D022F">
        <w:trPr>
          <w:trHeight w:val="23"/>
          <w:jc w:val="center"/>
        </w:trPr>
        <w:tc>
          <w:tcPr>
            <w:tcW w:w="960" w:type="dxa"/>
            <w:vMerge w:val="restart"/>
            <w:noWrap/>
            <w:vAlign w:val="center"/>
          </w:tcPr>
          <w:p w:rsidR="0089748A" w:rsidRPr="0089748A" w:rsidRDefault="0089748A" w:rsidP="0089748A">
            <w:pPr>
              <w:widowControl/>
              <w:jc w:val="center"/>
              <w:rPr>
                <w:rFonts w:ascii="Times New Roman" w:eastAsia="宋体" w:hAnsi="Times New Roman" w:cs="Times New Roman"/>
                <w:b/>
                <w:kern w:val="0"/>
                <w:sz w:val="22"/>
              </w:rPr>
            </w:pPr>
            <w:r w:rsidRPr="0089748A">
              <w:rPr>
                <w:rFonts w:ascii="Times New Roman" w:eastAsia="宋体" w:hAnsi="Times New Roman" w:cs="Times New Roman" w:hint="eastAsia"/>
                <w:b/>
                <w:kern w:val="0"/>
                <w:sz w:val="22"/>
              </w:rPr>
              <w:t>序号</w:t>
            </w:r>
          </w:p>
        </w:tc>
        <w:tc>
          <w:tcPr>
            <w:tcW w:w="2500" w:type="dxa"/>
            <w:vMerge w:val="restart"/>
            <w:noWrap/>
            <w:vAlign w:val="center"/>
          </w:tcPr>
          <w:p w:rsidR="0089748A" w:rsidRPr="0089748A" w:rsidRDefault="0089748A" w:rsidP="0089748A">
            <w:pPr>
              <w:widowControl/>
              <w:jc w:val="center"/>
              <w:rPr>
                <w:rFonts w:ascii="Times New Roman" w:eastAsia="宋体" w:hAnsi="Times New Roman" w:cs="Times New Roman"/>
                <w:b/>
                <w:kern w:val="0"/>
                <w:sz w:val="22"/>
              </w:rPr>
            </w:pPr>
            <w:r w:rsidRPr="0089748A">
              <w:rPr>
                <w:rFonts w:ascii="Times New Roman" w:eastAsia="宋体" w:hAnsi="Times New Roman" w:cs="Times New Roman" w:hint="eastAsia"/>
                <w:b/>
                <w:kern w:val="0"/>
                <w:sz w:val="22"/>
              </w:rPr>
              <w:t>内容</w:t>
            </w:r>
          </w:p>
        </w:tc>
        <w:tc>
          <w:tcPr>
            <w:tcW w:w="1920" w:type="dxa"/>
            <w:gridSpan w:val="2"/>
            <w:noWrap/>
            <w:vAlign w:val="center"/>
          </w:tcPr>
          <w:p w:rsidR="0089748A" w:rsidRPr="0089748A" w:rsidRDefault="0089748A" w:rsidP="0089748A">
            <w:pPr>
              <w:widowControl/>
              <w:jc w:val="center"/>
              <w:rPr>
                <w:rFonts w:ascii="Times New Roman" w:eastAsia="宋体" w:hAnsi="Times New Roman" w:cs="Times New Roman"/>
                <w:b/>
                <w:kern w:val="0"/>
                <w:sz w:val="22"/>
              </w:rPr>
            </w:pPr>
            <w:r w:rsidRPr="0089748A">
              <w:rPr>
                <w:rFonts w:ascii="Times New Roman" w:eastAsia="宋体" w:hAnsi="Times New Roman" w:cs="Times New Roman" w:hint="eastAsia"/>
                <w:b/>
                <w:kern w:val="0"/>
                <w:sz w:val="22"/>
              </w:rPr>
              <w:t>提供方</w:t>
            </w:r>
          </w:p>
        </w:tc>
        <w:tc>
          <w:tcPr>
            <w:tcW w:w="4926" w:type="dxa"/>
            <w:vMerge w:val="restart"/>
            <w:vAlign w:val="center"/>
          </w:tcPr>
          <w:p w:rsidR="0089748A" w:rsidRPr="0089748A" w:rsidRDefault="0089748A" w:rsidP="0089748A">
            <w:pPr>
              <w:widowControl/>
              <w:jc w:val="center"/>
              <w:rPr>
                <w:rFonts w:ascii="Times New Roman" w:eastAsia="宋体" w:hAnsi="Times New Roman" w:cs="Times New Roman"/>
                <w:b/>
                <w:kern w:val="0"/>
                <w:sz w:val="22"/>
              </w:rPr>
            </w:pPr>
            <w:r w:rsidRPr="0089748A">
              <w:rPr>
                <w:rFonts w:ascii="Times New Roman" w:eastAsia="宋体" w:hAnsi="Times New Roman" w:cs="Times New Roman" w:hint="eastAsia"/>
                <w:b/>
                <w:kern w:val="0"/>
                <w:sz w:val="22"/>
              </w:rPr>
              <w:t>备注</w:t>
            </w:r>
          </w:p>
        </w:tc>
      </w:tr>
      <w:tr w:rsidR="0089748A" w:rsidRPr="0089748A" w:rsidTr="007D022F">
        <w:trPr>
          <w:trHeight w:val="23"/>
          <w:jc w:val="center"/>
        </w:trPr>
        <w:tc>
          <w:tcPr>
            <w:tcW w:w="960" w:type="dxa"/>
            <w:vMerge/>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2500" w:type="dxa"/>
            <w:vMerge/>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textAlignment w:val="center"/>
              <w:rPr>
                <w:rFonts w:ascii="宋体" w:eastAsia="宋体" w:hAnsi="宋体" w:cs="宋体"/>
                <w:b/>
                <w:bCs/>
                <w:kern w:val="0"/>
                <w:sz w:val="22"/>
                <w:lang w:bidi="ar"/>
              </w:rPr>
            </w:pPr>
            <w:r w:rsidRPr="0089748A">
              <w:rPr>
                <w:rFonts w:ascii="宋体" w:eastAsia="宋体" w:hAnsi="宋体" w:cs="宋体" w:hint="eastAsia"/>
                <w:b/>
                <w:bCs/>
                <w:kern w:val="0"/>
                <w:sz w:val="22"/>
                <w:lang w:bidi="ar"/>
              </w:rPr>
              <w:t>采购人</w:t>
            </w:r>
          </w:p>
        </w:tc>
        <w:tc>
          <w:tcPr>
            <w:tcW w:w="960" w:type="dxa"/>
            <w:noWrap/>
            <w:vAlign w:val="center"/>
          </w:tcPr>
          <w:p w:rsidR="0089748A" w:rsidRPr="0089748A" w:rsidRDefault="0089748A" w:rsidP="0089748A">
            <w:pPr>
              <w:widowControl/>
              <w:jc w:val="center"/>
              <w:textAlignment w:val="center"/>
              <w:rPr>
                <w:rFonts w:ascii="宋体" w:eastAsia="宋体" w:hAnsi="宋体" w:cs="宋体"/>
                <w:b/>
                <w:bCs/>
                <w:kern w:val="0"/>
                <w:sz w:val="22"/>
                <w:lang w:bidi="ar"/>
              </w:rPr>
            </w:pPr>
            <w:r w:rsidRPr="0089748A">
              <w:rPr>
                <w:rFonts w:ascii="宋体" w:eastAsia="宋体" w:hAnsi="宋体" w:cs="宋体" w:hint="eastAsia"/>
                <w:b/>
                <w:bCs/>
                <w:kern w:val="0"/>
                <w:sz w:val="22"/>
                <w:lang w:bidi="ar"/>
              </w:rPr>
              <w:t>供应商</w:t>
            </w:r>
          </w:p>
        </w:tc>
        <w:tc>
          <w:tcPr>
            <w:tcW w:w="4926" w:type="dxa"/>
            <w:vMerge/>
            <w:vAlign w:val="center"/>
          </w:tcPr>
          <w:p w:rsidR="0089748A" w:rsidRPr="0089748A" w:rsidRDefault="0089748A" w:rsidP="0089748A">
            <w:pPr>
              <w:widowControl/>
              <w:jc w:val="center"/>
              <w:textAlignment w:val="center"/>
              <w:rPr>
                <w:rFonts w:ascii="宋体" w:eastAsia="宋体" w:hAnsi="宋体" w:cs="宋体"/>
                <w:kern w:val="0"/>
                <w:sz w:val="22"/>
                <w:lang w:bidi="ar"/>
              </w:rPr>
            </w:pP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1</w:t>
            </w:r>
          </w:p>
        </w:tc>
        <w:tc>
          <w:tcPr>
            <w:tcW w:w="250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公用水电</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4926" w:type="dxa"/>
            <w:vAlign w:val="center"/>
          </w:tcPr>
          <w:p w:rsidR="0089748A" w:rsidRPr="0089748A" w:rsidRDefault="0089748A" w:rsidP="0089748A">
            <w:pPr>
              <w:widowControl/>
              <w:jc w:val="left"/>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包括空调、清洁卫生、生活等各类用水；服务公司办公等各类用电</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2</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kern w:val="0"/>
                <w:sz w:val="22"/>
              </w:rPr>
              <w:t>各类垃圾桶</w:t>
            </w:r>
          </w:p>
        </w:tc>
        <w:tc>
          <w:tcPr>
            <w:tcW w:w="96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rPr>
                <w:rFonts w:ascii="Times New Roman" w:eastAsia="宋体" w:hAnsi="Times New Roman" w:cs="Times New Roman"/>
                <w:kern w:val="0"/>
                <w:sz w:val="22"/>
              </w:rPr>
            </w:pPr>
          </w:p>
        </w:tc>
        <w:tc>
          <w:tcPr>
            <w:tcW w:w="4926" w:type="dxa"/>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kern w:val="0"/>
                <w:sz w:val="22"/>
              </w:rPr>
              <w:t>包括生活垃圾、垃圾桶。</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3</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kern w:val="0"/>
                <w:sz w:val="22"/>
              </w:rPr>
              <w:t>垃圾袋</w:t>
            </w:r>
          </w:p>
        </w:tc>
        <w:tc>
          <w:tcPr>
            <w:tcW w:w="96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rPr>
                <w:rFonts w:ascii="Times New Roman" w:eastAsia="宋体" w:hAnsi="Times New Roman" w:cs="Times New Roman"/>
                <w:kern w:val="0"/>
                <w:sz w:val="22"/>
              </w:rPr>
            </w:pPr>
          </w:p>
        </w:tc>
        <w:tc>
          <w:tcPr>
            <w:tcW w:w="4926" w:type="dxa"/>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kern w:val="0"/>
                <w:sz w:val="22"/>
              </w:rPr>
              <w:t>各类垃圾袋。</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4</w:t>
            </w:r>
          </w:p>
        </w:tc>
        <w:tc>
          <w:tcPr>
            <w:tcW w:w="2500" w:type="dxa"/>
            <w:noWrap/>
            <w:vAlign w:val="center"/>
          </w:tcPr>
          <w:p w:rsidR="0089748A" w:rsidRPr="0089748A" w:rsidRDefault="0089748A" w:rsidP="0089748A">
            <w:pPr>
              <w:widowControl/>
              <w:jc w:val="center"/>
              <w:rPr>
                <w:rFonts w:ascii="宋体" w:eastAsia="宋体" w:hAnsi="宋体" w:cs="宋体"/>
                <w:kern w:val="0"/>
                <w:sz w:val="22"/>
                <w:lang w:bidi="ar"/>
              </w:rPr>
            </w:pPr>
            <w:r w:rsidRPr="0089748A">
              <w:rPr>
                <w:rFonts w:ascii="Times New Roman" w:eastAsia="宋体" w:hAnsi="Times New Roman" w:cs="Times New Roman"/>
                <w:kern w:val="0"/>
                <w:sz w:val="22"/>
              </w:rPr>
              <w:t>人员装备（对讲机）</w:t>
            </w:r>
          </w:p>
        </w:tc>
        <w:tc>
          <w:tcPr>
            <w:tcW w:w="960" w:type="dxa"/>
            <w:noWrap/>
            <w:vAlign w:val="center"/>
          </w:tcPr>
          <w:p w:rsidR="0089748A" w:rsidRPr="0089748A" w:rsidRDefault="0089748A" w:rsidP="0089748A">
            <w:pPr>
              <w:widowControl/>
              <w:jc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4926" w:type="dxa"/>
            <w:vAlign w:val="center"/>
          </w:tcPr>
          <w:p w:rsidR="0089748A" w:rsidRPr="0089748A" w:rsidRDefault="0089748A" w:rsidP="0089748A">
            <w:pPr>
              <w:widowControl/>
              <w:jc w:val="left"/>
              <w:rPr>
                <w:rFonts w:ascii="宋体" w:eastAsia="宋体" w:hAnsi="宋体" w:cs="宋体"/>
                <w:kern w:val="0"/>
                <w:sz w:val="22"/>
                <w:lang w:bidi="ar"/>
              </w:rPr>
            </w:pPr>
            <w:r w:rsidRPr="0089748A">
              <w:rPr>
                <w:rFonts w:ascii="Times New Roman" w:eastAsia="宋体" w:hAnsi="Times New Roman" w:cs="Times New Roman"/>
                <w:kern w:val="0"/>
                <w:sz w:val="22"/>
              </w:rPr>
              <w:t>包括对讲机公共频道占用费及维修费用等。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5</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保安用房</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4926" w:type="dxa"/>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门卫室</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6</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办公设施</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4926" w:type="dxa"/>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如办公桌椅等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7</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安防设备</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4926" w:type="dxa"/>
            <w:vAlign w:val="center"/>
          </w:tcPr>
          <w:p w:rsidR="0089748A" w:rsidRPr="0089748A" w:rsidRDefault="0089748A" w:rsidP="0089748A">
            <w:pPr>
              <w:widowControl/>
              <w:jc w:val="left"/>
              <w:rPr>
                <w:rFonts w:ascii="Times New Roman" w:eastAsia="宋体" w:hAnsi="Times New Roman" w:cs="Times New Roman"/>
                <w:kern w:val="0"/>
                <w:sz w:val="22"/>
              </w:rPr>
            </w:pPr>
            <w:proofErr w:type="gramStart"/>
            <w:r w:rsidRPr="0089748A">
              <w:rPr>
                <w:rFonts w:ascii="Times New Roman" w:eastAsia="宋体" w:hAnsi="Times New Roman" w:cs="Times New Roman" w:hint="eastAsia"/>
                <w:kern w:val="0"/>
                <w:sz w:val="22"/>
              </w:rPr>
              <w:t>如消控</w:t>
            </w:r>
            <w:proofErr w:type="gramEnd"/>
            <w:r w:rsidRPr="0089748A">
              <w:rPr>
                <w:rFonts w:ascii="Times New Roman" w:eastAsia="宋体" w:hAnsi="Times New Roman" w:cs="Times New Roman" w:hint="eastAsia"/>
                <w:kern w:val="0"/>
                <w:sz w:val="22"/>
              </w:rPr>
              <w:t>设备、监控设备等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8</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安保设施</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4926" w:type="dxa"/>
            <w:noWrap/>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如隔离带、警戒线、警示锥等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9</w:t>
            </w:r>
          </w:p>
        </w:tc>
        <w:tc>
          <w:tcPr>
            <w:tcW w:w="2500" w:type="dxa"/>
            <w:noWrap/>
            <w:vAlign w:val="center"/>
          </w:tcPr>
          <w:p w:rsidR="0089748A" w:rsidRPr="0089748A" w:rsidRDefault="0089748A" w:rsidP="0089748A">
            <w:pPr>
              <w:widowControl/>
              <w:jc w:val="center"/>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保安员工作装备及用品</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4926" w:type="dxa"/>
            <w:noWrap/>
            <w:vAlign w:val="center"/>
          </w:tcPr>
          <w:p w:rsidR="0089748A" w:rsidRPr="0089748A" w:rsidRDefault="0089748A" w:rsidP="0089748A">
            <w:pPr>
              <w:widowControl/>
              <w:jc w:val="left"/>
              <w:rPr>
                <w:rFonts w:ascii="Times New Roman" w:eastAsia="宋体" w:hAnsi="Times New Roman" w:cs="Times New Roman"/>
                <w:kern w:val="0"/>
                <w:sz w:val="22"/>
              </w:rPr>
            </w:pPr>
            <w:r w:rsidRPr="0089748A">
              <w:rPr>
                <w:rFonts w:ascii="Times New Roman" w:eastAsia="宋体" w:hAnsi="Times New Roman" w:cs="Times New Roman" w:hint="eastAsia"/>
                <w:kern w:val="0"/>
                <w:sz w:val="22"/>
              </w:rPr>
              <w:t>如防暴靴、防暴叉等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10</w:t>
            </w:r>
          </w:p>
        </w:tc>
        <w:tc>
          <w:tcPr>
            <w:tcW w:w="250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绿化材料</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4926" w:type="dxa"/>
            <w:noWrap/>
            <w:vAlign w:val="center"/>
          </w:tcPr>
          <w:p w:rsidR="0089748A" w:rsidRPr="0089748A" w:rsidRDefault="0089748A" w:rsidP="0089748A">
            <w:pPr>
              <w:widowControl/>
              <w:jc w:val="left"/>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绿化盆景增设、绿化施肥及药水费用、易耗品等</w:t>
            </w:r>
          </w:p>
        </w:tc>
      </w:tr>
      <w:tr w:rsidR="0089748A" w:rsidRPr="0089748A" w:rsidTr="007D022F">
        <w:trPr>
          <w:trHeight w:val="23"/>
          <w:jc w:val="center"/>
        </w:trPr>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11</w:t>
            </w:r>
          </w:p>
        </w:tc>
        <w:tc>
          <w:tcPr>
            <w:tcW w:w="250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维修材料</w:t>
            </w: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p>
        </w:tc>
        <w:tc>
          <w:tcPr>
            <w:tcW w:w="960" w:type="dxa"/>
            <w:noWrap/>
            <w:vAlign w:val="center"/>
          </w:tcPr>
          <w:p w:rsidR="0089748A" w:rsidRPr="0089748A" w:rsidRDefault="0089748A" w:rsidP="0089748A">
            <w:pPr>
              <w:widowControl/>
              <w:jc w:val="center"/>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w:t>
            </w:r>
          </w:p>
        </w:tc>
        <w:tc>
          <w:tcPr>
            <w:tcW w:w="4926" w:type="dxa"/>
            <w:noWrap/>
            <w:vAlign w:val="center"/>
          </w:tcPr>
          <w:p w:rsidR="0089748A" w:rsidRPr="0089748A" w:rsidRDefault="0089748A" w:rsidP="0089748A">
            <w:pPr>
              <w:widowControl/>
              <w:jc w:val="left"/>
              <w:textAlignment w:val="center"/>
              <w:rPr>
                <w:rFonts w:ascii="宋体" w:eastAsia="宋体" w:hAnsi="宋体" w:cs="宋体"/>
                <w:kern w:val="0"/>
                <w:sz w:val="22"/>
                <w:lang w:bidi="ar"/>
              </w:rPr>
            </w:pPr>
            <w:r w:rsidRPr="0089748A">
              <w:rPr>
                <w:rFonts w:ascii="宋体" w:eastAsia="宋体" w:hAnsi="宋体" w:cs="宋体" w:hint="eastAsia"/>
                <w:kern w:val="0"/>
                <w:sz w:val="22"/>
                <w:lang w:bidi="ar"/>
              </w:rPr>
              <w:t>各类设施设备维修所需的材料，不包含维修工具。</w:t>
            </w:r>
          </w:p>
        </w:tc>
      </w:tr>
    </w:tbl>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5.2</w:t>
      </w:r>
      <w:r w:rsidRPr="0089748A">
        <w:rPr>
          <w:rFonts w:ascii="Times New Roman" w:eastAsia="宋体" w:hAnsi="Times New Roman" w:cs="Times New Roman"/>
          <w:sz w:val="22"/>
        </w:rPr>
        <w:t>本项目不允许分包。</w:t>
      </w:r>
    </w:p>
    <w:p w:rsidR="0089748A" w:rsidRPr="0089748A" w:rsidRDefault="0089748A" w:rsidP="0089748A">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6" w:name="_Toc240440658"/>
      <w:r w:rsidRPr="0089748A">
        <w:rPr>
          <w:rFonts w:ascii="Times New Roman" w:eastAsia="宋体" w:hAnsi="Times New Roman" w:cs="Times New Roman"/>
          <w:b/>
          <w:sz w:val="22"/>
        </w:rPr>
        <w:t xml:space="preserve">6 </w:t>
      </w:r>
      <w:r w:rsidRPr="0089748A">
        <w:rPr>
          <w:rFonts w:ascii="Times New Roman" w:eastAsia="宋体" w:hAnsi="Times New Roman" w:cs="Times New Roman"/>
          <w:b/>
          <w:sz w:val="22"/>
        </w:rPr>
        <w:t>合同的签订</w:t>
      </w:r>
      <w:bookmarkEnd w:id="26"/>
    </w:p>
    <w:p w:rsidR="0089748A" w:rsidRPr="0089748A" w:rsidRDefault="0089748A" w:rsidP="0089748A">
      <w:pPr>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 xml:space="preserve">6.1 </w:t>
      </w:r>
      <w:r w:rsidRPr="0089748A">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6.2 </w:t>
      </w:r>
      <w:r w:rsidRPr="0089748A">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89748A" w:rsidRPr="0089748A" w:rsidRDefault="0089748A" w:rsidP="0089748A">
      <w:pPr>
        <w:adjustRightInd w:val="0"/>
        <w:snapToGrid w:val="0"/>
        <w:spacing w:line="300" w:lineRule="auto"/>
        <w:ind w:firstLineChars="200" w:firstLine="442"/>
        <w:jc w:val="left"/>
        <w:outlineLvl w:val="2"/>
        <w:rPr>
          <w:rFonts w:ascii="Times New Roman" w:eastAsia="宋体" w:hAnsi="Times New Roman" w:cs="Times New Roman"/>
          <w:sz w:val="22"/>
        </w:rPr>
      </w:pPr>
      <w:bookmarkStart w:id="27" w:name="_Toc240440659"/>
      <w:r w:rsidRPr="0089748A">
        <w:rPr>
          <w:rFonts w:ascii="Times New Roman" w:eastAsia="宋体" w:hAnsi="Times New Roman" w:cs="Times New Roman"/>
          <w:b/>
          <w:sz w:val="22"/>
        </w:rPr>
        <w:t xml:space="preserve">7 </w:t>
      </w:r>
      <w:r w:rsidRPr="0089748A">
        <w:rPr>
          <w:rFonts w:ascii="Times New Roman" w:eastAsia="宋体" w:hAnsi="Times New Roman" w:cs="Times New Roman"/>
          <w:b/>
          <w:sz w:val="22"/>
        </w:rPr>
        <w:t>结算原则和支付方式</w:t>
      </w:r>
      <w:bookmarkEnd w:id="27"/>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7.1 </w:t>
      </w:r>
      <w:r w:rsidRPr="0089748A">
        <w:rPr>
          <w:rFonts w:ascii="Times New Roman" w:eastAsia="宋体" w:hAnsi="Times New Roman" w:cs="Times New Roman"/>
          <w:sz w:val="22"/>
        </w:rPr>
        <w:t>结算原则</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7.1.1</w:t>
      </w:r>
      <w:r w:rsidRPr="0089748A">
        <w:rPr>
          <w:rFonts w:ascii="Times New Roman" w:eastAsia="宋体" w:hAnsi="Times New Roman" w:cs="Times New Roman"/>
          <w:sz w:val="22"/>
        </w:rPr>
        <w:t>根据考核管理要求，依照考核结果按实结算。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7.1.2</w:t>
      </w:r>
      <w:r w:rsidRPr="0089748A">
        <w:rPr>
          <w:rFonts w:ascii="Times New Roman" w:eastAsia="宋体" w:hAnsi="Times New Roman" w:cs="Times New Roman"/>
          <w:b/>
          <w:kern w:val="0"/>
          <w:sz w:val="22"/>
          <w:u w:val="single"/>
        </w:rPr>
        <w:t>本项目合同总价不变，采购人不会因政策性调价、人工成本、材料、设备使用年限增长引起的维修成本增加和效能衰减等因素（不可抗力除外）的变动而进行调整。</w:t>
      </w:r>
    </w:p>
    <w:p w:rsidR="0089748A" w:rsidRPr="0089748A" w:rsidRDefault="0089748A" w:rsidP="0089748A">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89748A">
        <w:rPr>
          <w:rFonts w:ascii="Times New Roman" w:eastAsia="宋体" w:hAnsi="Times New Roman" w:cs="Times New Roman"/>
          <w:b/>
          <w:kern w:val="0"/>
          <w:sz w:val="22"/>
          <w:u w:val="single"/>
        </w:rPr>
        <w:t xml:space="preserve">7.1.3 </w:t>
      </w:r>
      <w:r w:rsidRPr="0089748A">
        <w:rPr>
          <w:rFonts w:ascii="Times New Roman" w:eastAsia="宋体" w:hAnsi="Times New Roman" w:cs="Times New Roman"/>
          <w:b/>
          <w:kern w:val="0"/>
          <w:sz w:val="22"/>
          <w:u w:val="single"/>
        </w:rPr>
        <w:t>合同履约期间，如发生设备中修、大修和应急维修的，则费用按实结算。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7.2 </w:t>
      </w:r>
      <w:r w:rsidRPr="0089748A">
        <w:rPr>
          <w:rFonts w:ascii="Times New Roman" w:eastAsia="宋体" w:hAnsi="Times New Roman" w:cs="Times New Roman"/>
          <w:sz w:val="22"/>
        </w:rPr>
        <w:t>支付方式</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7.2.1 </w:t>
      </w:r>
      <w:r w:rsidRPr="0089748A">
        <w:rPr>
          <w:rFonts w:ascii="宋体" w:eastAsia="宋体" w:hAnsi="宋体" w:cs="宋体" w:hint="eastAsia"/>
          <w:spacing w:val="-1"/>
          <w:sz w:val="22"/>
        </w:rPr>
        <w:t>本项目合同金额采用</w:t>
      </w:r>
      <w:r w:rsidRPr="0089748A">
        <w:rPr>
          <w:rFonts w:ascii="宋体" w:eastAsia="宋体" w:hAnsi="宋体" w:cs="宋体" w:hint="eastAsia"/>
          <w:spacing w:val="-1"/>
          <w:sz w:val="22"/>
          <w:u w:val="single"/>
        </w:rPr>
        <w:t>分期付款</w:t>
      </w:r>
      <w:r w:rsidRPr="0089748A">
        <w:rPr>
          <w:rFonts w:ascii="宋体" w:eastAsia="宋体" w:hAnsi="宋体" w:cs="宋体" w:hint="eastAsia"/>
          <w:spacing w:val="-1"/>
          <w:sz w:val="22"/>
        </w:rPr>
        <w:t>方式，在采购人和中标人合同签订,</w:t>
      </w:r>
      <w:r w:rsidRPr="0089748A">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476"/>
        <w:gridCol w:w="1559"/>
      </w:tblGrid>
      <w:tr w:rsidR="0089748A" w:rsidRPr="0089748A" w:rsidTr="007D022F">
        <w:trPr>
          <w:jc w:val="center"/>
        </w:trPr>
        <w:tc>
          <w:tcPr>
            <w:tcW w:w="833" w:type="dxa"/>
          </w:tcPr>
          <w:p w:rsidR="0089748A" w:rsidRPr="0089748A" w:rsidRDefault="0089748A" w:rsidP="0089748A">
            <w:pPr>
              <w:widowControl/>
              <w:jc w:val="center"/>
              <w:rPr>
                <w:rFonts w:ascii="宋体" w:eastAsia="宋体" w:hAnsi="宋体" w:cs="Times New Roman"/>
                <w:b/>
                <w:bCs/>
                <w:sz w:val="22"/>
              </w:rPr>
            </w:pPr>
            <w:r w:rsidRPr="0089748A">
              <w:rPr>
                <w:rFonts w:ascii="宋体" w:eastAsia="宋体" w:hAnsi="宋体" w:cs="Times New Roman" w:hint="eastAsia"/>
                <w:b/>
                <w:bCs/>
                <w:sz w:val="22"/>
              </w:rPr>
              <w:t>序号</w:t>
            </w:r>
          </w:p>
        </w:tc>
        <w:tc>
          <w:tcPr>
            <w:tcW w:w="4476" w:type="dxa"/>
          </w:tcPr>
          <w:p w:rsidR="0089748A" w:rsidRPr="0089748A" w:rsidRDefault="0089748A" w:rsidP="0089748A">
            <w:pPr>
              <w:widowControl/>
              <w:jc w:val="center"/>
              <w:rPr>
                <w:rFonts w:ascii="宋体" w:eastAsia="宋体" w:hAnsi="宋体" w:cs="Times New Roman"/>
                <w:b/>
                <w:bCs/>
                <w:sz w:val="22"/>
              </w:rPr>
            </w:pPr>
            <w:r w:rsidRPr="0089748A">
              <w:rPr>
                <w:rFonts w:ascii="宋体" w:eastAsia="宋体" w:hAnsi="宋体" w:cs="Times New Roman" w:hint="eastAsia"/>
                <w:b/>
                <w:bCs/>
                <w:sz w:val="22"/>
              </w:rPr>
              <w:t>支付时间</w:t>
            </w:r>
          </w:p>
        </w:tc>
        <w:tc>
          <w:tcPr>
            <w:tcW w:w="1559" w:type="dxa"/>
          </w:tcPr>
          <w:p w:rsidR="0089748A" w:rsidRPr="0089748A" w:rsidRDefault="0089748A" w:rsidP="0089748A">
            <w:pPr>
              <w:widowControl/>
              <w:jc w:val="center"/>
              <w:rPr>
                <w:rFonts w:ascii="宋体" w:eastAsia="宋体" w:hAnsi="宋体" w:cs="Times New Roman"/>
                <w:b/>
                <w:bCs/>
                <w:sz w:val="22"/>
              </w:rPr>
            </w:pPr>
            <w:r w:rsidRPr="0089748A">
              <w:rPr>
                <w:rFonts w:ascii="宋体" w:eastAsia="宋体" w:hAnsi="宋体" w:cs="Times New Roman" w:hint="eastAsia"/>
                <w:b/>
                <w:bCs/>
                <w:sz w:val="22"/>
              </w:rPr>
              <w:t>支付比例</w:t>
            </w:r>
          </w:p>
        </w:tc>
      </w:tr>
      <w:tr w:rsidR="0089748A" w:rsidRPr="0089748A" w:rsidTr="007D022F">
        <w:trPr>
          <w:jc w:val="center"/>
        </w:trPr>
        <w:tc>
          <w:tcPr>
            <w:tcW w:w="833" w:type="dxa"/>
          </w:tcPr>
          <w:p w:rsidR="0089748A" w:rsidRPr="0089748A" w:rsidRDefault="0089748A" w:rsidP="0089748A">
            <w:pPr>
              <w:widowControl/>
              <w:jc w:val="center"/>
              <w:rPr>
                <w:rFonts w:ascii="宋体" w:eastAsia="宋体" w:hAnsi="宋体" w:cs="Times New Roman"/>
                <w:sz w:val="22"/>
              </w:rPr>
            </w:pPr>
            <w:r w:rsidRPr="0089748A">
              <w:rPr>
                <w:rFonts w:ascii="宋体" w:eastAsia="宋体" w:hAnsi="宋体" w:cs="Times New Roman" w:hint="eastAsia"/>
                <w:sz w:val="22"/>
              </w:rPr>
              <w:t>1</w:t>
            </w:r>
          </w:p>
        </w:tc>
        <w:tc>
          <w:tcPr>
            <w:tcW w:w="4476" w:type="dxa"/>
          </w:tcPr>
          <w:p w:rsidR="0089748A" w:rsidRPr="0089748A" w:rsidRDefault="0089748A" w:rsidP="0089748A">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color w:val="0000FF"/>
                <w:kern w:val="0"/>
                <w:sz w:val="22"/>
                <w:highlight w:val="yellow"/>
              </w:rPr>
            </w:pPr>
            <w:r w:rsidRPr="0089748A">
              <w:rPr>
                <w:rFonts w:ascii="宋体" w:eastAsia="宋体" w:hAnsi="宋体" w:cs="宋体" w:hint="eastAsia"/>
                <w:snapToGrid w:val="0"/>
                <w:spacing w:val="-11"/>
                <w:kern w:val="0"/>
                <w:sz w:val="22"/>
              </w:rPr>
              <w:t xml:space="preserve">  2026</w:t>
            </w:r>
            <w:r w:rsidRPr="0089748A">
              <w:rPr>
                <w:rFonts w:ascii="宋体" w:eastAsia="宋体" w:hAnsi="宋体" w:cs="宋体"/>
                <w:snapToGrid w:val="0"/>
                <w:spacing w:val="-11"/>
                <w:kern w:val="0"/>
                <w:sz w:val="22"/>
              </w:rPr>
              <w:t>年</w:t>
            </w:r>
            <w:r w:rsidRPr="0089748A">
              <w:rPr>
                <w:rFonts w:ascii="宋体" w:eastAsia="宋体" w:hAnsi="宋体" w:cs="宋体" w:hint="eastAsia"/>
                <w:snapToGrid w:val="0"/>
                <w:spacing w:val="-11"/>
                <w:kern w:val="0"/>
                <w:sz w:val="22"/>
              </w:rPr>
              <w:t>12</w:t>
            </w:r>
            <w:r w:rsidRPr="0089748A">
              <w:rPr>
                <w:rFonts w:ascii="宋体" w:eastAsia="宋体" w:hAnsi="宋体" w:cs="宋体"/>
                <w:snapToGrid w:val="0"/>
                <w:spacing w:val="-11"/>
                <w:kern w:val="0"/>
                <w:sz w:val="22"/>
              </w:rPr>
              <w:t>月</w:t>
            </w:r>
            <w:r w:rsidRPr="0089748A">
              <w:rPr>
                <w:rFonts w:ascii="宋体" w:eastAsia="宋体" w:hAnsi="宋体" w:cs="宋体" w:hint="eastAsia"/>
                <w:snapToGrid w:val="0"/>
                <w:spacing w:val="-11"/>
                <w:kern w:val="0"/>
                <w:sz w:val="22"/>
              </w:rPr>
              <w:t>5</w:t>
            </w:r>
            <w:r w:rsidRPr="0089748A">
              <w:rPr>
                <w:rFonts w:ascii="宋体" w:eastAsia="宋体" w:hAnsi="宋体" w:cs="宋体"/>
                <w:snapToGrid w:val="0"/>
                <w:spacing w:val="-11"/>
                <w:kern w:val="0"/>
                <w:sz w:val="22"/>
              </w:rPr>
              <w:t>日前</w:t>
            </w:r>
            <w:r w:rsidRPr="0089748A">
              <w:rPr>
                <w:rFonts w:ascii="宋体" w:eastAsia="宋体" w:hAnsi="宋体" w:cs="宋体" w:hint="eastAsia"/>
                <w:snapToGrid w:val="0"/>
                <w:spacing w:val="-11"/>
                <w:kern w:val="0"/>
                <w:sz w:val="22"/>
              </w:rPr>
              <w:t>支付相应合同金额</w:t>
            </w:r>
          </w:p>
        </w:tc>
        <w:tc>
          <w:tcPr>
            <w:tcW w:w="1559" w:type="dxa"/>
          </w:tcPr>
          <w:p w:rsidR="0089748A" w:rsidRPr="0089748A" w:rsidRDefault="0089748A" w:rsidP="0089748A">
            <w:pPr>
              <w:widowControl/>
              <w:kinsoku w:val="0"/>
              <w:autoSpaceDE w:val="0"/>
              <w:autoSpaceDN w:val="0"/>
              <w:adjustRightInd w:val="0"/>
              <w:snapToGrid w:val="0"/>
              <w:spacing w:before="66"/>
              <w:jc w:val="center"/>
              <w:textAlignment w:val="baseline"/>
              <w:rPr>
                <w:rFonts w:ascii="宋体" w:eastAsia="宋体" w:hAnsi="宋体" w:cs="宋体"/>
                <w:snapToGrid w:val="0"/>
                <w:color w:val="0000FF"/>
                <w:kern w:val="0"/>
                <w:sz w:val="22"/>
                <w:highlight w:val="yellow"/>
                <w:lang w:eastAsia="en-US"/>
              </w:rPr>
            </w:pPr>
            <w:r w:rsidRPr="0089748A">
              <w:rPr>
                <w:rFonts w:ascii="宋体" w:eastAsia="宋体" w:hAnsi="宋体" w:cs="宋体" w:hint="eastAsia"/>
                <w:snapToGrid w:val="0"/>
                <w:spacing w:val="-4"/>
                <w:kern w:val="0"/>
                <w:sz w:val="22"/>
              </w:rPr>
              <w:t>537345.30元</w:t>
            </w:r>
          </w:p>
        </w:tc>
      </w:tr>
      <w:tr w:rsidR="0089748A" w:rsidRPr="0089748A" w:rsidTr="007D022F">
        <w:trPr>
          <w:jc w:val="center"/>
        </w:trPr>
        <w:tc>
          <w:tcPr>
            <w:tcW w:w="833" w:type="dxa"/>
          </w:tcPr>
          <w:p w:rsidR="0089748A" w:rsidRPr="0089748A" w:rsidRDefault="0089748A" w:rsidP="0089748A">
            <w:pPr>
              <w:widowControl/>
              <w:jc w:val="center"/>
              <w:rPr>
                <w:rFonts w:ascii="宋体" w:eastAsia="宋体" w:hAnsi="宋体" w:cs="Times New Roman"/>
                <w:sz w:val="22"/>
              </w:rPr>
            </w:pPr>
            <w:r w:rsidRPr="0089748A">
              <w:rPr>
                <w:rFonts w:ascii="宋体" w:eastAsia="宋体" w:hAnsi="宋体" w:cs="Times New Roman" w:hint="eastAsia"/>
                <w:sz w:val="22"/>
              </w:rPr>
              <w:t>2</w:t>
            </w:r>
          </w:p>
        </w:tc>
        <w:tc>
          <w:tcPr>
            <w:tcW w:w="4476" w:type="dxa"/>
          </w:tcPr>
          <w:p w:rsidR="0089748A" w:rsidRPr="0089748A" w:rsidRDefault="0089748A" w:rsidP="0089748A">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89748A">
              <w:rPr>
                <w:rFonts w:ascii="宋体" w:eastAsia="宋体" w:hAnsi="宋体" w:cs="宋体" w:hint="eastAsia"/>
                <w:snapToGrid w:val="0"/>
                <w:spacing w:val="-11"/>
                <w:kern w:val="0"/>
                <w:sz w:val="22"/>
              </w:rPr>
              <w:t xml:space="preserve"> 2027年3月25日前支付相应合同金额</w:t>
            </w:r>
          </w:p>
        </w:tc>
        <w:tc>
          <w:tcPr>
            <w:tcW w:w="1559" w:type="dxa"/>
          </w:tcPr>
          <w:p w:rsidR="0089748A" w:rsidRPr="0089748A" w:rsidRDefault="0089748A" w:rsidP="0089748A">
            <w:pPr>
              <w:widowControl/>
              <w:kinsoku w:val="0"/>
              <w:autoSpaceDE w:val="0"/>
              <w:autoSpaceDN w:val="0"/>
              <w:adjustRightInd w:val="0"/>
              <w:snapToGrid w:val="0"/>
              <w:spacing w:before="114" w:line="220" w:lineRule="auto"/>
              <w:jc w:val="center"/>
              <w:textAlignment w:val="baseline"/>
              <w:rPr>
                <w:rFonts w:ascii="宋体" w:eastAsia="宋体" w:hAnsi="宋体" w:cs="宋体"/>
                <w:snapToGrid w:val="0"/>
                <w:spacing w:val="-11"/>
                <w:kern w:val="0"/>
                <w:sz w:val="22"/>
              </w:rPr>
            </w:pPr>
            <w:r w:rsidRPr="0089748A">
              <w:rPr>
                <w:rFonts w:ascii="宋体" w:eastAsia="宋体" w:hAnsi="宋体" w:cs="宋体" w:hint="eastAsia"/>
                <w:snapToGrid w:val="0"/>
                <w:spacing w:val="-11"/>
                <w:kern w:val="0"/>
                <w:sz w:val="22"/>
              </w:rPr>
              <w:t xml:space="preserve"> 21.95%</w:t>
            </w:r>
          </w:p>
        </w:tc>
      </w:tr>
      <w:tr w:rsidR="0089748A" w:rsidRPr="0089748A" w:rsidTr="007D022F">
        <w:trPr>
          <w:jc w:val="center"/>
        </w:trPr>
        <w:tc>
          <w:tcPr>
            <w:tcW w:w="833" w:type="dxa"/>
          </w:tcPr>
          <w:p w:rsidR="0089748A" w:rsidRPr="0089748A" w:rsidRDefault="0089748A" w:rsidP="0089748A">
            <w:pPr>
              <w:widowControl/>
              <w:jc w:val="center"/>
              <w:rPr>
                <w:rFonts w:ascii="宋体" w:eastAsia="宋体" w:hAnsi="宋体" w:cs="Times New Roman"/>
                <w:sz w:val="22"/>
              </w:rPr>
            </w:pPr>
            <w:r w:rsidRPr="0089748A">
              <w:rPr>
                <w:rFonts w:ascii="宋体" w:eastAsia="宋体" w:hAnsi="宋体" w:cs="Times New Roman" w:hint="eastAsia"/>
                <w:sz w:val="22"/>
              </w:rPr>
              <w:t>3</w:t>
            </w:r>
          </w:p>
        </w:tc>
        <w:tc>
          <w:tcPr>
            <w:tcW w:w="4476" w:type="dxa"/>
          </w:tcPr>
          <w:p w:rsidR="0089748A" w:rsidRPr="0089748A" w:rsidRDefault="0089748A" w:rsidP="0089748A">
            <w:pPr>
              <w:spacing w:before="123" w:line="220" w:lineRule="auto"/>
              <w:jc w:val="center"/>
              <w:rPr>
                <w:rFonts w:ascii="宋体" w:eastAsia="宋体" w:hAnsi="宋体" w:cs="宋体"/>
                <w:snapToGrid w:val="0"/>
                <w:spacing w:val="-11"/>
                <w:kern w:val="0"/>
                <w:sz w:val="22"/>
              </w:rPr>
            </w:pPr>
            <w:r w:rsidRPr="0089748A">
              <w:rPr>
                <w:rFonts w:ascii="宋体" w:eastAsia="宋体" w:hAnsi="宋体" w:cs="宋体" w:hint="eastAsia"/>
                <w:snapToGrid w:val="0"/>
                <w:spacing w:val="-11"/>
                <w:kern w:val="0"/>
                <w:sz w:val="22"/>
              </w:rPr>
              <w:t xml:space="preserve">  2027年7月25日前支付相应合同金额</w:t>
            </w:r>
          </w:p>
        </w:tc>
        <w:tc>
          <w:tcPr>
            <w:tcW w:w="1559" w:type="dxa"/>
          </w:tcPr>
          <w:p w:rsidR="0089748A" w:rsidRPr="0089748A" w:rsidRDefault="0089748A" w:rsidP="0089748A">
            <w:pPr>
              <w:widowControl/>
              <w:kinsoku w:val="0"/>
              <w:autoSpaceDE w:val="0"/>
              <w:autoSpaceDN w:val="0"/>
              <w:adjustRightInd w:val="0"/>
              <w:snapToGrid w:val="0"/>
              <w:spacing w:before="70"/>
              <w:jc w:val="center"/>
              <w:textAlignment w:val="baseline"/>
              <w:rPr>
                <w:rFonts w:ascii="宋体" w:eastAsia="宋体" w:hAnsi="宋体" w:cs="宋体"/>
                <w:snapToGrid w:val="0"/>
                <w:kern w:val="0"/>
                <w:sz w:val="22"/>
                <w:lang w:eastAsia="en-US"/>
              </w:rPr>
            </w:pPr>
            <w:r w:rsidRPr="0089748A">
              <w:rPr>
                <w:rFonts w:ascii="宋体" w:eastAsia="宋体" w:hAnsi="宋体" w:cs="宋体" w:hint="eastAsia"/>
                <w:snapToGrid w:val="0"/>
                <w:spacing w:val="-4"/>
                <w:kern w:val="0"/>
                <w:sz w:val="22"/>
              </w:rPr>
              <w:t xml:space="preserve"> 21.95</w:t>
            </w:r>
            <w:r w:rsidRPr="0089748A">
              <w:rPr>
                <w:rFonts w:ascii="宋体" w:eastAsia="宋体" w:hAnsi="宋体" w:cs="宋体"/>
                <w:snapToGrid w:val="0"/>
                <w:spacing w:val="-4"/>
                <w:kern w:val="0"/>
                <w:sz w:val="22"/>
                <w:lang w:eastAsia="en-US"/>
              </w:rPr>
              <w:t>%</w:t>
            </w:r>
          </w:p>
        </w:tc>
      </w:tr>
      <w:tr w:rsidR="0089748A" w:rsidRPr="0089748A" w:rsidTr="007D022F">
        <w:trPr>
          <w:jc w:val="center"/>
        </w:trPr>
        <w:tc>
          <w:tcPr>
            <w:tcW w:w="833" w:type="dxa"/>
          </w:tcPr>
          <w:p w:rsidR="0089748A" w:rsidRPr="0089748A" w:rsidRDefault="0089748A" w:rsidP="0089748A">
            <w:pPr>
              <w:widowControl/>
              <w:jc w:val="center"/>
              <w:rPr>
                <w:rFonts w:ascii="宋体" w:eastAsia="宋体" w:hAnsi="宋体" w:cs="Times New Roman"/>
                <w:sz w:val="22"/>
              </w:rPr>
            </w:pPr>
            <w:r w:rsidRPr="0089748A">
              <w:rPr>
                <w:rFonts w:ascii="宋体" w:eastAsia="宋体" w:hAnsi="宋体" w:cs="Times New Roman" w:hint="eastAsia"/>
                <w:sz w:val="22"/>
              </w:rPr>
              <w:t>4</w:t>
            </w:r>
          </w:p>
        </w:tc>
        <w:tc>
          <w:tcPr>
            <w:tcW w:w="6035" w:type="dxa"/>
            <w:gridSpan w:val="2"/>
          </w:tcPr>
          <w:p w:rsidR="0089748A" w:rsidRPr="0089748A" w:rsidRDefault="0089748A" w:rsidP="0089748A">
            <w:pPr>
              <w:widowControl/>
              <w:kinsoku w:val="0"/>
              <w:autoSpaceDE w:val="0"/>
              <w:autoSpaceDN w:val="0"/>
              <w:adjustRightInd w:val="0"/>
              <w:snapToGrid w:val="0"/>
              <w:spacing w:before="68"/>
              <w:jc w:val="center"/>
              <w:textAlignment w:val="baseline"/>
              <w:rPr>
                <w:rFonts w:ascii="宋体" w:eastAsia="宋体" w:hAnsi="宋体" w:cs="宋体"/>
                <w:snapToGrid w:val="0"/>
                <w:kern w:val="0"/>
                <w:sz w:val="22"/>
              </w:rPr>
            </w:pPr>
            <w:r w:rsidRPr="0089748A">
              <w:rPr>
                <w:rFonts w:ascii="宋体" w:eastAsia="宋体" w:hAnsi="宋体" w:cs="宋体" w:hint="eastAsia"/>
                <w:snapToGrid w:val="0"/>
                <w:spacing w:val="-11"/>
                <w:kern w:val="0"/>
                <w:sz w:val="22"/>
              </w:rPr>
              <w:t>2027</w:t>
            </w:r>
            <w:r w:rsidRPr="0089748A">
              <w:rPr>
                <w:rFonts w:ascii="宋体" w:eastAsia="宋体" w:hAnsi="宋体" w:cs="宋体"/>
                <w:snapToGrid w:val="0"/>
                <w:spacing w:val="-11"/>
                <w:kern w:val="0"/>
                <w:sz w:val="22"/>
              </w:rPr>
              <w:t>年</w:t>
            </w:r>
            <w:r w:rsidRPr="0089748A">
              <w:rPr>
                <w:rFonts w:ascii="宋体" w:eastAsia="宋体" w:hAnsi="宋体" w:cs="宋体" w:hint="eastAsia"/>
                <w:snapToGrid w:val="0"/>
                <w:spacing w:val="-11"/>
                <w:kern w:val="0"/>
                <w:sz w:val="22"/>
              </w:rPr>
              <w:t>11</w:t>
            </w:r>
            <w:r w:rsidRPr="0089748A">
              <w:rPr>
                <w:rFonts w:ascii="宋体" w:eastAsia="宋体" w:hAnsi="宋体" w:cs="宋体"/>
                <w:snapToGrid w:val="0"/>
                <w:spacing w:val="-11"/>
                <w:kern w:val="0"/>
                <w:sz w:val="22"/>
              </w:rPr>
              <w:t>月</w:t>
            </w:r>
            <w:r w:rsidRPr="0089748A">
              <w:rPr>
                <w:rFonts w:ascii="宋体" w:eastAsia="宋体" w:hAnsi="宋体" w:cs="宋体" w:hint="eastAsia"/>
                <w:snapToGrid w:val="0"/>
                <w:spacing w:val="-11"/>
                <w:kern w:val="0"/>
                <w:sz w:val="22"/>
              </w:rPr>
              <w:t>25</w:t>
            </w:r>
            <w:r w:rsidRPr="0089748A">
              <w:rPr>
                <w:rFonts w:ascii="宋体" w:eastAsia="宋体" w:hAnsi="宋体" w:cs="宋体"/>
                <w:snapToGrid w:val="0"/>
                <w:spacing w:val="-11"/>
                <w:kern w:val="0"/>
                <w:sz w:val="22"/>
              </w:rPr>
              <w:t>日</w:t>
            </w:r>
            <w:r w:rsidRPr="0089748A">
              <w:rPr>
                <w:rFonts w:ascii="宋体" w:eastAsia="宋体" w:hAnsi="宋体" w:cs="宋体"/>
                <w:snapToGrid w:val="0"/>
                <w:spacing w:val="-9"/>
                <w:kern w:val="0"/>
                <w:sz w:val="22"/>
              </w:rPr>
              <w:t>前</w:t>
            </w:r>
            <w:r w:rsidRPr="0089748A">
              <w:rPr>
                <w:rFonts w:ascii="宋体" w:eastAsia="宋体" w:hAnsi="宋体" w:cs="宋体" w:hint="eastAsia"/>
                <w:snapToGrid w:val="0"/>
                <w:spacing w:val="-9"/>
                <w:kern w:val="0"/>
                <w:sz w:val="22"/>
              </w:rPr>
              <w:t>根据</w:t>
            </w:r>
            <w:r w:rsidRPr="0089748A">
              <w:rPr>
                <w:rFonts w:ascii="宋体" w:eastAsia="宋体" w:hAnsi="宋体" w:cs="宋体"/>
                <w:snapToGrid w:val="0"/>
                <w:spacing w:val="-9"/>
                <w:kern w:val="0"/>
                <w:sz w:val="22"/>
              </w:rPr>
              <w:t>考核等级结</w:t>
            </w:r>
            <w:r w:rsidRPr="0089748A">
              <w:rPr>
                <w:rFonts w:ascii="宋体" w:eastAsia="宋体" w:hAnsi="宋体" w:cs="宋体" w:hint="eastAsia"/>
                <w:snapToGrid w:val="0"/>
                <w:spacing w:val="-9"/>
                <w:kern w:val="0"/>
                <w:sz w:val="22"/>
              </w:rPr>
              <w:t>果</w:t>
            </w:r>
            <w:r w:rsidRPr="0089748A">
              <w:rPr>
                <w:rFonts w:ascii="宋体" w:eastAsia="宋体" w:hAnsi="宋体" w:cs="宋体" w:hint="eastAsia"/>
                <w:snapToGrid w:val="0"/>
                <w:spacing w:val="-11"/>
                <w:kern w:val="0"/>
                <w:sz w:val="22"/>
              </w:rPr>
              <w:t>支付剩余合同金额</w:t>
            </w:r>
          </w:p>
        </w:tc>
      </w:tr>
    </w:tbl>
    <w:p w:rsidR="0089748A" w:rsidRPr="0089748A" w:rsidRDefault="0089748A" w:rsidP="0089748A">
      <w:pPr>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7.3</w:t>
      </w:r>
      <w:r w:rsidRPr="0089748A">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w:t>
      </w:r>
      <w:r w:rsidRPr="0089748A">
        <w:rPr>
          <w:rFonts w:ascii="Times New Roman" w:eastAsia="宋体" w:hAnsi="Times New Roman" w:cs="Times New Roman"/>
          <w:sz w:val="22"/>
        </w:rPr>
        <w:lastRenderedPageBreak/>
        <w:t>业款项。如发生延迟支付情况，应当支付逾期利息，且利率不得低于合同订立时</w:t>
      </w:r>
      <w:r w:rsidRPr="0089748A">
        <w:rPr>
          <w:rFonts w:ascii="Times New Roman" w:eastAsia="宋体" w:hAnsi="Times New Roman" w:cs="Times New Roman"/>
          <w:sz w:val="22"/>
        </w:rPr>
        <w:t>1</w:t>
      </w:r>
      <w:r w:rsidRPr="0089748A">
        <w:rPr>
          <w:rFonts w:ascii="Times New Roman" w:eastAsia="宋体" w:hAnsi="Times New Roman" w:cs="Times New Roman"/>
          <w:sz w:val="22"/>
        </w:rPr>
        <w:t>年</w:t>
      </w:r>
      <w:proofErr w:type="gramStart"/>
      <w:r w:rsidRPr="0089748A">
        <w:rPr>
          <w:rFonts w:ascii="Times New Roman" w:eastAsia="宋体" w:hAnsi="Times New Roman" w:cs="Times New Roman"/>
          <w:sz w:val="22"/>
        </w:rPr>
        <w:t>期贷款市场</w:t>
      </w:r>
      <w:proofErr w:type="gramEnd"/>
      <w:r w:rsidRPr="0089748A">
        <w:rPr>
          <w:rFonts w:ascii="Times New Roman" w:eastAsia="宋体" w:hAnsi="Times New Roman" w:cs="Times New Roman"/>
          <w:sz w:val="22"/>
        </w:rPr>
        <w:t>报价利率。</w:t>
      </w:r>
    </w:p>
    <w:p w:rsidR="0089748A" w:rsidRPr="0089748A" w:rsidRDefault="0089748A" w:rsidP="0089748A">
      <w:pPr>
        <w:snapToGrid w:val="0"/>
        <w:spacing w:line="300" w:lineRule="auto"/>
        <w:ind w:firstLineChars="200" w:firstLine="400"/>
        <w:jc w:val="left"/>
        <w:rPr>
          <w:rFonts w:ascii="Times New Roman" w:eastAsia="宋体" w:hAnsi="Times New Roman" w:cs="Times New Roman"/>
          <w:sz w:val="20"/>
          <w:szCs w:val="20"/>
        </w:rPr>
      </w:pPr>
    </w:p>
    <w:p w:rsidR="0089748A" w:rsidRPr="0089748A" w:rsidRDefault="0089748A" w:rsidP="0089748A">
      <w:pPr>
        <w:adjustRightInd w:val="0"/>
        <w:snapToGrid w:val="0"/>
        <w:spacing w:line="300" w:lineRule="auto"/>
        <w:jc w:val="center"/>
        <w:outlineLvl w:val="1"/>
        <w:rPr>
          <w:rFonts w:ascii="Times New Roman" w:eastAsia="黑体" w:hAnsi="Times New Roman" w:cs="Times New Roman"/>
          <w:sz w:val="30"/>
          <w:szCs w:val="30"/>
        </w:rPr>
      </w:pPr>
      <w:bookmarkStart w:id="28" w:name="_Toc240440660"/>
      <w:r w:rsidRPr="0089748A">
        <w:rPr>
          <w:rFonts w:ascii="Times New Roman" w:eastAsia="黑体" w:hAnsi="Times New Roman" w:cs="Times New Roman"/>
          <w:sz w:val="30"/>
          <w:szCs w:val="30"/>
        </w:rPr>
        <w:t>三、技术质量要求</w:t>
      </w:r>
      <w:bookmarkEnd w:id="12"/>
      <w:bookmarkEnd w:id="13"/>
      <w:bookmarkEnd w:id="28"/>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0440661"/>
      <w:bookmarkEnd w:id="14"/>
      <w:bookmarkEnd w:id="15"/>
      <w:bookmarkEnd w:id="16"/>
      <w:bookmarkEnd w:id="17"/>
      <w:r w:rsidRPr="0089748A">
        <w:rPr>
          <w:rFonts w:ascii="Times New Roman" w:eastAsia="宋体" w:hAnsi="Times New Roman" w:cs="Times New Roman"/>
          <w:b/>
          <w:bCs/>
          <w:sz w:val="22"/>
        </w:rPr>
        <w:t xml:space="preserve">8 </w:t>
      </w:r>
      <w:r w:rsidRPr="0089748A">
        <w:rPr>
          <w:rFonts w:ascii="Times New Roman" w:eastAsia="宋体" w:hAnsi="Times New Roman" w:cs="Times New Roman"/>
          <w:b/>
          <w:bCs/>
          <w:sz w:val="22"/>
        </w:rPr>
        <w:t>适用技术规范和规范性文件</w:t>
      </w:r>
      <w:bookmarkEnd w:id="29"/>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30" w:name="_Toc240440662"/>
      <w:r w:rsidRPr="0089748A">
        <w:rPr>
          <w:rFonts w:ascii="Times New Roman" w:eastAsia="宋体" w:hAnsi="Times New Roman" w:cs="Times New Roman"/>
          <w:b/>
          <w:bCs/>
          <w:sz w:val="22"/>
        </w:rPr>
        <w:t xml:space="preserve">9 </w:t>
      </w:r>
      <w:r w:rsidRPr="0089748A">
        <w:rPr>
          <w:rFonts w:ascii="Times New Roman" w:eastAsia="宋体" w:hAnsi="Times New Roman" w:cs="Times New Roman"/>
          <w:b/>
          <w:bCs/>
          <w:sz w:val="22"/>
        </w:rPr>
        <w:t>招标内容与质量要求</w:t>
      </w:r>
      <w:bookmarkEnd w:id="30"/>
    </w:p>
    <w:p w:rsidR="0089748A" w:rsidRPr="0089748A" w:rsidRDefault="0089748A" w:rsidP="0089748A">
      <w:pPr>
        <w:adjustRightInd w:val="0"/>
        <w:snapToGrid w:val="0"/>
        <w:spacing w:line="300" w:lineRule="auto"/>
        <w:ind w:firstLineChars="200" w:firstLine="440"/>
        <w:jc w:val="left"/>
        <w:outlineLvl w:val="3"/>
        <w:rPr>
          <w:rFonts w:ascii="Times New Roman" w:eastAsia="宋体" w:hAnsi="Times New Roman" w:cs="Times New Roman"/>
          <w:bCs/>
          <w:sz w:val="22"/>
        </w:rPr>
      </w:pPr>
      <w:r w:rsidRPr="0089748A">
        <w:rPr>
          <w:rFonts w:ascii="Times New Roman" w:eastAsia="宋体" w:hAnsi="Times New Roman" w:cs="Times New Roman"/>
          <w:bCs/>
          <w:sz w:val="22"/>
        </w:rPr>
        <w:t xml:space="preserve">9.1 </w:t>
      </w:r>
      <w:r w:rsidRPr="0089748A">
        <w:rPr>
          <w:rFonts w:ascii="Times New Roman" w:eastAsia="宋体" w:hAnsi="Times New Roman" w:cs="Times New Roman"/>
          <w:b/>
          <w:kern w:val="0"/>
          <w:sz w:val="22"/>
          <w:u w:val="single"/>
        </w:rPr>
        <w:t>岗位设置一览表</w:t>
      </w:r>
    </w:p>
    <w:p w:rsidR="0089748A" w:rsidRPr="0089748A" w:rsidRDefault="0089748A" w:rsidP="0089748A">
      <w:pPr>
        <w:rPr>
          <w:rFonts w:ascii="宋体" w:eastAsia="宋体" w:hAnsi="宋体" w:cs="宋体"/>
        </w:rPr>
      </w:pPr>
      <w:r w:rsidRPr="0089748A">
        <w:rPr>
          <w:rFonts w:ascii="宋体" w:eastAsia="宋体" w:hAnsi="宋体" w:cs="宋体" w:hint="eastAsia"/>
        </w:rPr>
        <w:t>（一）</w:t>
      </w:r>
      <w:r w:rsidRPr="0089748A">
        <w:rPr>
          <w:rFonts w:ascii="Times New Roman" w:eastAsia="宋体" w:hAnsi="Times New Roman" w:cs="Times New Roman" w:hint="eastAsia"/>
          <w:sz w:val="22"/>
        </w:rPr>
        <w:t>张杨部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528"/>
        <w:gridCol w:w="489"/>
        <w:gridCol w:w="5676"/>
        <w:gridCol w:w="1328"/>
      </w:tblGrid>
      <w:tr w:rsidR="0089748A" w:rsidRPr="0089748A" w:rsidTr="007D022F">
        <w:trPr>
          <w:jc w:val="center"/>
        </w:trPr>
        <w:tc>
          <w:tcPr>
            <w:tcW w:w="978"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部门</w:t>
            </w:r>
          </w:p>
        </w:tc>
        <w:tc>
          <w:tcPr>
            <w:tcW w:w="1172"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岗位</w:t>
            </w:r>
            <w:r w:rsidRPr="0089748A">
              <w:rPr>
                <w:rFonts w:ascii="Times New Roman" w:eastAsia="宋体" w:hAnsi="Times New Roman" w:cs="Times New Roman" w:hint="eastAsia"/>
                <w:szCs w:val="21"/>
              </w:rPr>
              <w:t>名称</w:t>
            </w:r>
          </w:p>
        </w:tc>
        <w:tc>
          <w:tcPr>
            <w:tcW w:w="889"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岗位数</w:t>
            </w:r>
          </w:p>
        </w:tc>
        <w:tc>
          <w:tcPr>
            <w:tcW w:w="509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职责范围</w:t>
            </w:r>
          </w:p>
        </w:tc>
        <w:tc>
          <w:tcPr>
            <w:tcW w:w="1722"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服务时间</w:t>
            </w:r>
          </w:p>
        </w:tc>
      </w:tr>
      <w:tr w:rsidR="0089748A" w:rsidRPr="0089748A" w:rsidTr="007D022F">
        <w:trPr>
          <w:jc w:val="center"/>
        </w:trPr>
        <w:tc>
          <w:tcPr>
            <w:tcW w:w="978" w:type="dxa"/>
            <w:shd w:val="clear" w:color="auto" w:fill="auto"/>
            <w:vAlign w:val="center"/>
          </w:tcPr>
          <w:p w:rsidR="0089748A" w:rsidRPr="0089748A" w:rsidRDefault="0089748A" w:rsidP="0089748A">
            <w:pPr>
              <w:adjustRightInd w:val="0"/>
              <w:snapToGrid w:val="0"/>
              <w:spacing w:line="240" w:lineRule="atLeast"/>
              <w:jc w:val="center"/>
              <w:rPr>
                <w:rFonts w:ascii="Times New Roman" w:eastAsia="宋体" w:hAnsi="Times New Roman" w:cs="Times New Roman"/>
                <w:szCs w:val="21"/>
              </w:rPr>
            </w:pPr>
            <w:r w:rsidRPr="0089748A">
              <w:rPr>
                <w:rFonts w:ascii="Times New Roman" w:eastAsia="宋体" w:hAnsi="Times New Roman" w:cs="Times New Roman" w:hint="eastAsia"/>
                <w:szCs w:val="21"/>
              </w:rPr>
              <w:t>管理部</w:t>
            </w:r>
          </w:p>
        </w:tc>
        <w:tc>
          <w:tcPr>
            <w:tcW w:w="1172" w:type="dxa"/>
            <w:shd w:val="clear" w:color="auto" w:fill="auto"/>
            <w:vAlign w:val="center"/>
          </w:tcPr>
          <w:p w:rsidR="0089748A" w:rsidRPr="0089748A" w:rsidRDefault="0089748A" w:rsidP="0089748A">
            <w:pPr>
              <w:adjustRightInd w:val="0"/>
              <w:snapToGrid w:val="0"/>
              <w:spacing w:line="240" w:lineRule="atLeast"/>
              <w:jc w:val="center"/>
              <w:rPr>
                <w:rFonts w:ascii="Times New Roman" w:eastAsia="宋体" w:hAnsi="Times New Roman" w:cs="Times New Roman"/>
                <w:szCs w:val="21"/>
              </w:rPr>
            </w:pPr>
            <w:r w:rsidRPr="0089748A">
              <w:rPr>
                <w:rFonts w:ascii="Times New Roman" w:eastAsia="宋体" w:hAnsi="Times New Roman" w:cs="Times New Roman"/>
                <w:szCs w:val="21"/>
              </w:rPr>
              <w:t>物业经理</w:t>
            </w:r>
            <w:r w:rsidRPr="0089748A">
              <w:rPr>
                <w:rFonts w:ascii="Times New Roman" w:eastAsia="宋体" w:hAnsi="Times New Roman" w:cs="Times New Roman"/>
                <w:szCs w:val="21"/>
              </w:rPr>
              <w:t>/</w:t>
            </w:r>
            <w:r w:rsidRPr="0089748A">
              <w:rPr>
                <w:rFonts w:ascii="Times New Roman" w:eastAsia="宋体" w:hAnsi="Times New Roman" w:cs="Times New Roman"/>
                <w:szCs w:val="21"/>
              </w:rPr>
              <w:t>主管</w:t>
            </w:r>
          </w:p>
        </w:tc>
        <w:tc>
          <w:tcPr>
            <w:tcW w:w="889" w:type="dxa"/>
            <w:shd w:val="clear" w:color="auto" w:fill="auto"/>
            <w:vAlign w:val="center"/>
          </w:tcPr>
          <w:p w:rsidR="0089748A" w:rsidRPr="0089748A" w:rsidRDefault="0089748A" w:rsidP="0089748A">
            <w:pPr>
              <w:widowControl/>
              <w:adjustRightInd w:val="0"/>
              <w:snapToGrid w:val="0"/>
              <w:spacing w:line="240" w:lineRule="atLeast"/>
              <w:jc w:val="center"/>
              <w:rPr>
                <w:rFonts w:ascii="宋体" w:eastAsia="宋体" w:hAnsi="宋体" w:cs="宋体"/>
                <w:color w:val="000000"/>
                <w:kern w:val="0"/>
                <w:szCs w:val="21"/>
              </w:rPr>
            </w:pPr>
            <w:r w:rsidRPr="0089748A">
              <w:rPr>
                <w:rFonts w:ascii="宋体" w:eastAsia="宋体" w:hAnsi="宋体" w:cs="宋体" w:hint="eastAsia"/>
                <w:color w:val="000000"/>
                <w:kern w:val="0"/>
                <w:szCs w:val="21"/>
              </w:rPr>
              <w:t>1</w:t>
            </w:r>
          </w:p>
        </w:tc>
        <w:tc>
          <w:tcPr>
            <w:tcW w:w="5093" w:type="dxa"/>
            <w:shd w:val="clear" w:color="auto" w:fill="auto"/>
            <w:vAlign w:val="center"/>
          </w:tcPr>
          <w:p w:rsidR="0089748A" w:rsidRPr="0089748A" w:rsidRDefault="0089748A" w:rsidP="0089748A">
            <w:pPr>
              <w:widowControl/>
              <w:adjustRightInd w:val="0"/>
              <w:snapToGrid w:val="0"/>
              <w:spacing w:line="240" w:lineRule="atLeast"/>
              <w:jc w:val="left"/>
              <w:rPr>
                <w:rFonts w:ascii="Times New Roman" w:eastAsia="宋体" w:hAnsi="Times New Roman" w:cs="Times New Roman"/>
                <w:szCs w:val="21"/>
              </w:rPr>
            </w:pPr>
            <w:r w:rsidRPr="0089748A">
              <w:rPr>
                <w:rFonts w:ascii="宋体" w:eastAsia="Times New Roman" w:hAnsi="宋体" w:cs="宋体" w:hint="eastAsia"/>
                <w:color w:val="000000"/>
                <w:kern w:val="0"/>
                <w:szCs w:val="21"/>
              </w:rPr>
              <w:t>全面负责安保、保洁、工程部及绿化养护的管理工作</w:t>
            </w:r>
          </w:p>
        </w:tc>
        <w:tc>
          <w:tcPr>
            <w:tcW w:w="1722" w:type="dxa"/>
            <w:shd w:val="clear" w:color="auto" w:fill="auto"/>
            <w:vAlign w:val="center"/>
          </w:tcPr>
          <w:p w:rsidR="0089748A" w:rsidRPr="0089748A" w:rsidRDefault="0089748A" w:rsidP="0089748A">
            <w:pPr>
              <w:widowControl/>
              <w:adjustRightInd w:val="0"/>
              <w:snapToGrid w:val="0"/>
              <w:spacing w:line="240" w:lineRule="atLeast"/>
              <w:jc w:val="center"/>
              <w:rPr>
                <w:rFonts w:ascii="Times New Roman" w:eastAsia="Times New Roman" w:hAnsi="Times New Roman" w:cs="Times New Roman"/>
                <w:szCs w:val="21"/>
              </w:rPr>
            </w:pPr>
            <w:r w:rsidRPr="0089748A">
              <w:rPr>
                <w:rFonts w:ascii="宋体" w:eastAsia="Times New Roman" w:hAnsi="宋体" w:cs="宋体" w:hint="eastAsia"/>
                <w:color w:val="000000"/>
                <w:kern w:val="0"/>
                <w:szCs w:val="21"/>
              </w:rPr>
              <w:t>周一～周五</w:t>
            </w:r>
          </w:p>
          <w:p w:rsidR="0089748A" w:rsidRPr="0089748A" w:rsidRDefault="0089748A" w:rsidP="0089748A">
            <w:pPr>
              <w:widowControl/>
              <w:adjustRightInd w:val="0"/>
              <w:snapToGrid w:val="0"/>
              <w:spacing w:line="240" w:lineRule="atLeast"/>
              <w:jc w:val="center"/>
              <w:rPr>
                <w:rFonts w:ascii="Times New Roman" w:eastAsia="Times New Roman" w:hAnsi="Times New Roman" w:cs="Times New Roman"/>
                <w:color w:val="000000"/>
                <w:kern w:val="0"/>
                <w:szCs w:val="21"/>
              </w:rPr>
            </w:pPr>
            <w:r w:rsidRPr="0089748A">
              <w:rPr>
                <w:rFonts w:ascii="Times New Roman" w:eastAsia="Times New Roman" w:hAnsi="Times New Roman" w:cs="Times New Roman"/>
                <w:color w:val="000000"/>
                <w:kern w:val="0"/>
                <w:szCs w:val="21"/>
              </w:rPr>
              <w:t>7:</w:t>
            </w:r>
            <w:r w:rsidRPr="0089748A">
              <w:rPr>
                <w:rFonts w:ascii="Times New Roman" w:eastAsia="Times New Roman" w:hAnsi="Times New Roman" w:cs="Times New Roman" w:hint="eastAsia"/>
                <w:color w:val="000000"/>
                <w:kern w:val="0"/>
                <w:szCs w:val="21"/>
              </w:rPr>
              <w:t>3</w:t>
            </w:r>
            <w:r w:rsidRPr="0089748A">
              <w:rPr>
                <w:rFonts w:ascii="Times New Roman" w:eastAsia="Times New Roman" w:hAnsi="Times New Roman" w:cs="Times New Roman"/>
                <w:color w:val="000000"/>
                <w:kern w:val="0"/>
                <w:szCs w:val="21"/>
              </w:rPr>
              <w:t>0-1</w:t>
            </w:r>
            <w:r w:rsidRPr="0089748A">
              <w:rPr>
                <w:rFonts w:ascii="Times New Roman" w:eastAsia="Times New Roman" w:hAnsi="Times New Roman" w:cs="Times New Roman" w:hint="eastAsia"/>
                <w:color w:val="000000"/>
                <w:kern w:val="0"/>
                <w:szCs w:val="21"/>
              </w:rPr>
              <w:t>1</w:t>
            </w:r>
            <w:r w:rsidRPr="0089748A">
              <w:rPr>
                <w:rFonts w:ascii="Times New Roman" w:eastAsia="Times New Roman" w:hAnsi="Times New Roman" w:cs="Times New Roman"/>
                <w:color w:val="000000"/>
                <w:kern w:val="0"/>
                <w:szCs w:val="21"/>
              </w:rPr>
              <w:t>:30</w:t>
            </w:r>
          </w:p>
          <w:p w:rsidR="0089748A" w:rsidRPr="0089748A" w:rsidRDefault="0089748A" w:rsidP="0089748A">
            <w:pPr>
              <w:adjustRightInd w:val="0"/>
              <w:snapToGrid w:val="0"/>
              <w:spacing w:line="240" w:lineRule="atLeast"/>
              <w:jc w:val="center"/>
              <w:rPr>
                <w:rFonts w:ascii="Times New Roman" w:eastAsia="宋体" w:hAnsi="Times New Roman" w:cs="Times New Roman"/>
                <w:szCs w:val="21"/>
              </w:rPr>
            </w:pPr>
            <w:r w:rsidRPr="0089748A">
              <w:rPr>
                <w:rFonts w:ascii="Times New Roman" w:eastAsia="Times New Roman" w:hAnsi="Times New Roman" w:cs="Times New Roman" w:hint="eastAsia"/>
                <w:color w:val="000000"/>
                <w:kern w:val="0"/>
                <w:szCs w:val="21"/>
              </w:rPr>
              <w:t>12</w:t>
            </w:r>
            <w:r w:rsidRPr="0089748A">
              <w:rPr>
                <w:rFonts w:ascii="宋体" w:eastAsia="宋体" w:hAnsi="宋体" w:cs="宋体" w:hint="eastAsia"/>
                <w:color w:val="000000"/>
                <w:kern w:val="0"/>
                <w:szCs w:val="21"/>
              </w:rPr>
              <w:t>：</w:t>
            </w:r>
            <w:r w:rsidRPr="0089748A">
              <w:rPr>
                <w:rFonts w:ascii="Times New Roman" w:eastAsia="Times New Roman" w:hAnsi="Times New Roman" w:cs="Times New Roman" w:hint="eastAsia"/>
                <w:color w:val="000000"/>
                <w:kern w:val="0"/>
                <w:szCs w:val="21"/>
              </w:rPr>
              <w:t>30-16</w:t>
            </w:r>
            <w:r w:rsidRPr="0089748A">
              <w:rPr>
                <w:rFonts w:ascii="宋体" w:eastAsia="宋体" w:hAnsi="宋体" w:cs="宋体" w:hint="eastAsia"/>
                <w:color w:val="000000"/>
                <w:kern w:val="0"/>
                <w:szCs w:val="21"/>
              </w:rPr>
              <w:t>：</w:t>
            </w:r>
            <w:r w:rsidRPr="0089748A">
              <w:rPr>
                <w:rFonts w:ascii="Times New Roman" w:eastAsia="Times New Roman" w:hAnsi="Times New Roman" w:cs="Times New Roman" w:hint="eastAsia"/>
                <w:color w:val="000000"/>
                <w:kern w:val="0"/>
                <w:szCs w:val="21"/>
              </w:rPr>
              <w:t>30</w:t>
            </w:r>
          </w:p>
        </w:tc>
      </w:tr>
      <w:tr w:rsidR="0089748A" w:rsidRPr="0089748A" w:rsidTr="007D022F">
        <w:trPr>
          <w:jc w:val="center"/>
        </w:trPr>
        <w:tc>
          <w:tcPr>
            <w:tcW w:w="978"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保洁部</w:t>
            </w:r>
          </w:p>
        </w:tc>
        <w:tc>
          <w:tcPr>
            <w:tcW w:w="1172"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保洁</w:t>
            </w:r>
          </w:p>
        </w:tc>
        <w:tc>
          <w:tcPr>
            <w:tcW w:w="889"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93" w:type="dxa"/>
            <w:shd w:val="clear" w:color="auto" w:fill="auto"/>
            <w:vAlign w:val="center"/>
          </w:tcPr>
          <w:p w:rsidR="0089748A" w:rsidRPr="0089748A" w:rsidRDefault="0089748A" w:rsidP="0089748A">
            <w:pPr>
              <w:jc w:val="left"/>
              <w:rPr>
                <w:rFonts w:ascii="宋体" w:eastAsia="宋体" w:hAnsi="宋体" w:cs="宋体"/>
                <w:color w:val="000000"/>
                <w:kern w:val="0"/>
                <w:szCs w:val="21"/>
              </w:rPr>
            </w:pPr>
            <w:r w:rsidRPr="0089748A">
              <w:rPr>
                <w:rFonts w:ascii="宋体" w:eastAsia="Times New Roman" w:hAnsi="宋体" w:cs="宋体" w:hint="eastAsia"/>
                <w:color w:val="000000"/>
                <w:kern w:val="0"/>
                <w:szCs w:val="21"/>
              </w:rPr>
              <w:t>全面负责校区安保、保洁、工程部及绿化养护的管理工作</w:t>
            </w:r>
            <w:r w:rsidRPr="0089748A">
              <w:rPr>
                <w:rFonts w:ascii="宋体" w:eastAsia="宋体" w:hAnsi="宋体" w:cs="宋体" w:hint="eastAsia"/>
                <w:color w:val="000000"/>
                <w:kern w:val="0"/>
                <w:szCs w:val="21"/>
              </w:rPr>
              <w:t>，允许兼任</w:t>
            </w:r>
          </w:p>
        </w:tc>
        <w:tc>
          <w:tcPr>
            <w:tcW w:w="1722" w:type="dxa"/>
            <w:shd w:val="clear" w:color="auto" w:fill="auto"/>
            <w:vAlign w:val="center"/>
          </w:tcPr>
          <w:p w:rsidR="0089748A" w:rsidRPr="0089748A" w:rsidRDefault="0089748A" w:rsidP="0089748A">
            <w:pPr>
              <w:widowControl/>
              <w:jc w:val="center"/>
              <w:rPr>
                <w:rFonts w:ascii="Times New Roman" w:eastAsia="Times New Roman" w:hAnsi="Times New Roman" w:cs="Times New Roman"/>
                <w:szCs w:val="21"/>
              </w:rPr>
            </w:pPr>
            <w:r w:rsidRPr="0089748A">
              <w:rPr>
                <w:rFonts w:ascii="宋体" w:eastAsia="Times New Roman" w:hAnsi="宋体" w:cs="宋体" w:hint="eastAsia"/>
                <w:color w:val="000000"/>
                <w:kern w:val="0"/>
                <w:szCs w:val="21"/>
              </w:rPr>
              <w:t>周一～周五</w:t>
            </w:r>
          </w:p>
          <w:p w:rsidR="0089748A" w:rsidRPr="0089748A" w:rsidRDefault="0089748A" w:rsidP="0089748A">
            <w:pPr>
              <w:jc w:val="center"/>
              <w:rPr>
                <w:rFonts w:ascii="Times New Roman" w:eastAsia="宋体" w:hAnsi="Times New Roman" w:cs="Times New Roman"/>
                <w:szCs w:val="21"/>
              </w:rPr>
            </w:pPr>
            <w:r w:rsidRPr="0089748A">
              <w:rPr>
                <w:rFonts w:ascii="Times New Roman" w:eastAsia="Times New Roman" w:hAnsi="Times New Roman" w:cs="Times New Roman"/>
                <w:color w:val="000000"/>
                <w:kern w:val="0"/>
                <w:szCs w:val="21"/>
              </w:rPr>
              <w:t>7:00-16:30</w:t>
            </w:r>
          </w:p>
        </w:tc>
      </w:tr>
      <w:tr w:rsidR="0089748A" w:rsidRPr="0089748A" w:rsidTr="007D022F">
        <w:trPr>
          <w:jc w:val="center"/>
        </w:trPr>
        <w:tc>
          <w:tcPr>
            <w:tcW w:w="978"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保安部</w:t>
            </w:r>
          </w:p>
        </w:tc>
        <w:tc>
          <w:tcPr>
            <w:tcW w:w="1172"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门岗</w:t>
            </w:r>
          </w:p>
        </w:tc>
        <w:tc>
          <w:tcPr>
            <w:tcW w:w="889"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93" w:type="dxa"/>
            <w:shd w:val="clear" w:color="auto" w:fill="auto"/>
            <w:vAlign w:val="center"/>
          </w:tcPr>
          <w:p w:rsidR="0089748A" w:rsidRPr="0089748A" w:rsidRDefault="0089748A" w:rsidP="0089748A">
            <w:pPr>
              <w:jc w:val="left"/>
              <w:rPr>
                <w:rFonts w:ascii="Times New Roman" w:eastAsia="宋体" w:hAnsi="Times New Roman" w:cs="Times New Roman"/>
                <w:szCs w:val="21"/>
              </w:rPr>
            </w:pPr>
            <w:r w:rsidRPr="0089748A">
              <w:rPr>
                <w:rFonts w:ascii="Times New Roman" w:eastAsia="宋体" w:hAnsi="Times New Roman" w:cs="Times New Roman"/>
                <w:kern w:val="0"/>
                <w:sz w:val="20"/>
                <w:szCs w:val="21"/>
              </w:rPr>
              <w:t>全面负责校园安全防范、定时对全校区开展巡逻工作，及时清除安全隐患</w:t>
            </w:r>
            <w:r w:rsidRPr="0089748A">
              <w:rPr>
                <w:rFonts w:ascii="Times New Roman" w:eastAsia="宋体" w:hAnsi="Times New Roman" w:cs="Times New Roman" w:hint="eastAsia"/>
                <w:kern w:val="0"/>
                <w:sz w:val="20"/>
                <w:szCs w:val="21"/>
              </w:rPr>
              <w:t>。白天学生在校期间，每个门岗至少配备</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名保安员在岗值勤；白天和夜间均应另配备至少</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名保安员值班</w:t>
            </w:r>
          </w:p>
        </w:tc>
        <w:tc>
          <w:tcPr>
            <w:tcW w:w="1722"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rPr>
              <w:t>7</w:t>
            </w:r>
            <w:r w:rsidRPr="0089748A">
              <w:rPr>
                <w:rFonts w:ascii="Times New Roman" w:eastAsia="宋体" w:hAnsi="Times New Roman" w:cs="Times New Roman"/>
              </w:rPr>
              <w:t>天</w:t>
            </w:r>
            <w:r w:rsidRPr="0089748A">
              <w:rPr>
                <w:rFonts w:ascii="Times New Roman" w:eastAsia="宋体" w:hAnsi="Times New Roman" w:cs="Times New Roman"/>
              </w:rPr>
              <w:t>24</w:t>
            </w:r>
            <w:r w:rsidRPr="0089748A">
              <w:rPr>
                <w:rFonts w:ascii="Times New Roman" w:eastAsia="宋体" w:hAnsi="Times New Roman" w:cs="Times New Roman"/>
              </w:rPr>
              <w:t>小</w:t>
            </w:r>
            <w:r w:rsidRPr="0089748A">
              <w:rPr>
                <w:rFonts w:ascii="宋体" w:eastAsia="Times New Roman" w:hAnsi="宋体" w:cs="宋体" w:hint="eastAsia"/>
              </w:rPr>
              <w:t>时制</w:t>
            </w:r>
          </w:p>
        </w:tc>
      </w:tr>
      <w:tr w:rsidR="0089748A" w:rsidRPr="0089748A" w:rsidTr="007D022F">
        <w:trPr>
          <w:jc w:val="center"/>
        </w:trPr>
        <w:tc>
          <w:tcPr>
            <w:tcW w:w="978"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hint="eastAsia"/>
                <w:szCs w:val="21"/>
              </w:rPr>
              <w:t>绿化部</w:t>
            </w:r>
          </w:p>
        </w:tc>
        <w:tc>
          <w:tcPr>
            <w:tcW w:w="1172"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szCs w:val="21"/>
              </w:rPr>
              <w:t>绿化工</w:t>
            </w:r>
          </w:p>
        </w:tc>
        <w:tc>
          <w:tcPr>
            <w:tcW w:w="889"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93" w:type="dxa"/>
            <w:shd w:val="clear" w:color="auto" w:fill="auto"/>
            <w:vAlign w:val="center"/>
          </w:tcPr>
          <w:p w:rsidR="0089748A" w:rsidRPr="0089748A" w:rsidRDefault="0089748A" w:rsidP="0089748A">
            <w:pPr>
              <w:widowControl/>
              <w:jc w:val="left"/>
              <w:rPr>
                <w:rFonts w:ascii="Times New Roman" w:eastAsia="宋体" w:hAnsi="Times New Roman" w:cs="Times New Roman"/>
                <w:szCs w:val="21"/>
              </w:rPr>
            </w:pPr>
            <w:r w:rsidRPr="0089748A">
              <w:rPr>
                <w:rFonts w:ascii="Times New Roman" w:eastAsia="宋体" w:hAnsi="Times New Roman" w:cs="Times New Roman"/>
                <w:szCs w:val="21"/>
              </w:rPr>
              <w:t>负责</w:t>
            </w:r>
            <w:r w:rsidRPr="0089748A">
              <w:rPr>
                <w:rFonts w:ascii="Times New Roman" w:eastAsia="宋体" w:hAnsi="Times New Roman" w:cs="Times New Roman" w:hint="eastAsia"/>
                <w:szCs w:val="21"/>
              </w:rPr>
              <w:t>三个</w:t>
            </w:r>
            <w:r w:rsidRPr="0089748A">
              <w:rPr>
                <w:rFonts w:ascii="Times New Roman" w:eastAsia="宋体" w:hAnsi="Times New Roman" w:cs="Times New Roman"/>
                <w:szCs w:val="21"/>
              </w:rPr>
              <w:t>校区</w:t>
            </w:r>
            <w:r w:rsidRPr="0089748A">
              <w:rPr>
                <w:rFonts w:ascii="Times New Roman" w:eastAsia="宋体" w:hAnsi="Times New Roman" w:cs="Times New Roman" w:hint="eastAsia"/>
                <w:szCs w:val="21"/>
              </w:rPr>
              <w:t>绿化</w:t>
            </w:r>
            <w:r w:rsidRPr="0089748A">
              <w:rPr>
                <w:rFonts w:ascii="Times New Roman" w:eastAsia="宋体" w:hAnsi="Times New Roman" w:cs="Times New Roman"/>
                <w:szCs w:val="21"/>
              </w:rPr>
              <w:t>的花木浇水，施肥</w:t>
            </w:r>
            <w:r w:rsidRPr="0089748A">
              <w:rPr>
                <w:rFonts w:ascii="Times New Roman" w:eastAsia="宋体" w:hAnsi="Times New Roman" w:cs="Times New Roman"/>
                <w:szCs w:val="21"/>
              </w:rPr>
              <w:t xml:space="preserve"> </w:t>
            </w:r>
            <w:r w:rsidRPr="0089748A">
              <w:rPr>
                <w:rFonts w:ascii="Times New Roman" w:eastAsia="宋体" w:hAnsi="Times New Roman" w:cs="Times New Roman"/>
                <w:szCs w:val="21"/>
              </w:rPr>
              <w:t>，除草，养护，培土等工作</w:t>
            </w:r>
          </w:p>
        </w:tc>
        <w:tc>
          <w:tcPr>
            <w:tcW w:w="1722" w:type="dxa"/>
            <w:shd w:val="clear" w:color="auto" w:fill="auto"/>
            <w:vAlign w:val="center"/>
          </w:tcPr>
          <w:p w:rsidR="0089748A" w:rsidRPr="0089748A" w:rsidRDefault="0089748A" w:rsidP="0089748A">
            <w:pPr>
              <w:widowControl/>
              <w:jc w:val="center"/>
              <w:rPr>
                <w:rFonts w:ascii="Times New Roman" w:eastAsia="Times New Roman" w:hAnsi="Times New Roman" w:cs="Times New Roman"/>
                <w:szCs w:val="21"/>
              </w:rPr>
            </w:pPr>
            <w:r w:rsidRPr="0089748A">
              <w:rPr>
                <w:rFonts w:ascii="宋体" w:eastAsia="Times New Roman" w:hAnsi="宋体" w:cs="宋体" w:hint="eastAsia"/>
                <w:color w:val="000000"/>
                <w:kern w:val="0"/>
                <w:szCs w:val="21"/>
              </w:rPr>
              <w:t>周一～周五</w:t>
            </w:r>
          </w:p>
          <w:p w:rsidR="0089748A" w:rsidRPr="0089748A" w:rsidRDefault="0089748A" w:rsidP="0089748A">
            <w:pPr>
              <w:widowControl/>
              <w:jc w:val="center"/>
              <w:rPr>
                <w:rFonts w:ascii="Times New Roman" w:eastAsia="Times New Roman" w:hAnsi="Times New Roman" w:cs="Times New Roman"/>
                <w:color w:val="000000"/>
                <w:kern w:val="0"/>
                <w:szCs w:val="21"/>
              </w:rPr>
            </w:pPr>
            <w:r w:rsidRPr="0089748A">
              <w:rPr>
                <w:rFonts w:ascii="Times New Roman" w:eastAsia="Times New Roman" w:hAnsi="Times New Roman" w:cs="Times New Roman"/>
                <w:color w:val="000000"/>
                <w:kern w:val="0"/>
                <w:szCs w:val="21"/>
              </w:rPr>
              <w:t>7:00-16:30</w:t>
            </w:r>
          </w:p>
        </w:tc>
      </w:tr>
      <w:tr w:rsidR="0089748A" w:rsidRPr="0089748A" w:rsidTr="007D022F">
        <w:trPr>
          <w:jc w:val="center"/>
        </w:trPr>
        <w:tc>
          <w:tcPr>
            <w:tcW w:w="978"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hint="eastAsia"/>
                <w:szCs w:val="21"/>
              </w:rPr>
              <w:t>维修部</w:t>
            </w:r>
          </w:p>
        </w:tc>
        <w:tc>
          <w:tcPr>
            <w:tcW w:w="1172"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hint="eastAsia"/>
                <w:szCs w:val="21"/>
              </w:rPr>
              <w:t>日常维护</w:t>
            </w:r>
          </w:p>
        </w:tc>
        <w:tc>
          <w:tcPr>
            <w:tcW w:w="889"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93" w:type="dxa"/>
            <w:shd w:val="clear" w:color="auto" w:fill="auto"/>
            <w:vAlign w:val="center"/>
          </w:tcPr>
          <w:p w:rsidR="0089748A" w:rsidRPr="0089748A" w:rsidRDefault="0089748A" w:rsidP="0089748A">
            <w:pPr>
              <w:widowControl/>
              <w:jc w:val="left"/>
              <w:rPr>
                <w:rFonts w:ascii="Times New Roman" w:eastAsia="宋体" w:hAnsi="Times New Roman" w:cs="Times New Roman"/>
                <w:szCs w:val="21"/>
              </w:rPr>
            </w:pPr>
            <w:r w:rsidRPr="0089748A">
              <w:rPr>
                <w:rFonts w:ascii="宋体" w:eastAsia="Times New Roman" w:hAnsi="宋体" w:cs="宋体" w:hint="eastAsia"/>
                <w:color w:val="000000"/>
                <w:kern w:val="0"/>
                <w:szCs w:val="21"/>
              </w:rPr>
              <w:t>全面负责</w:t>
            </w:r>
            <w:r w:rsidRPr="0089748A">
              <w:rPr>
                <w:rFonts w:ascii="宋体" w:eastAsia="宋体" w:hAnsi="宋体" w:cs="宋体" w:hint="eastAsia"/>
                <w:color w:val="000000"/>
                <w:kern w:val="0"/>
                <w:szCs w:val="21"/>
              </w:rPr>
              <w:t>三个</w:t>
            </w:r>
            <w:r w:rsidRPr="0089748A">
              <w:rPr>
                <w:rFonts w:ascii="宋体" w:eastAsia="Times New Roman" w:hAnsi="宋体" w:cs="宋体" w:hint="eastAsia"/>
                <w:color w:val="000000"/>
                <w:kern w:val="0"/>
                <w:szCs w:val="21"/>
              </w:rPr>
              <w:t>校区</w:t>
            </w:r>
            <w:r w:rsidRPr="0089748A">
              <w:rPr>
                <w:rFonts w:ascii="Times New Roman" w:eastAsia="宋体" w:hAnsi="Times New Roman" w:cs="Times New Roman" w:hint="eastAsia"/>
                <w:szCs w:val="21"/>
              </w:rPr>
              <w:t>园内建筑、附属设施、公共设备、场地家具等日常损坏排查、报修处置、小修小补维护工作，不含大型基建改造、专项大修工程。</w:t>
            </w:r>
          </w:p>
        </w:tc>
        <w:tc>
          <w:tcPr>
            <w:tcW w:w="1722" w:type="dxa"/>
            <w:shd w:val="clear" w:color="auto" w:fill="auto"/>
            <w:vAlign w:val="center"/>
          </w:tcPr>
          <w:p w:rsidR="0089748A" w:rsidRPr="0089748A" w:rsidRDefault="0089748A" w:rsidP="0089748A">
            <w:pPr>
              <w:widowControl/>
              <w:jc w:val="center"/>
              <w:rPr>
                <w:rFonts w:ascii="Times New Roman" w:eastAsia="宋体" w:hAnsi="Times New Roman" w:cs="Times New Roman"/>
                <w:szCs w:val="21"/>
              </w:rPr>
            </w:pPr>
            <w:r w:rsidRPr="0089748A">
              <w:rPr>
                <w:rFonts w:ascii="宋体" w:eastAsia="Times New Roman" w:hAnsi="宋体" w:cs="宋体" w:hint="eastAsia"/>
                <w:color w:val="000000"/>
                <w:kern w:val="0"/>
                <w:szCs w:val="21"/>
              </w:rPr>
              <w:t>周一～周</w:t>
            </w:r>
            <w:r w:rsidRPr="0089748A">
              <w:rPr>
                <w:rFonts w:ascii="宋体" w:eastAsia="宋体" w:hAnsi="宋体" w:cs="宋体" w:hint="eastAsia"/>
                <w:color w:val="000000"/>
                <w:kern w:val="0"/>
                <w:szCs w:val="21"/>
              </w:rPr>
              <w:t>日</w:t>
            </w:r>
          </w:p>
          <w:p w:rsidR="0089748A" w:rsidRPr="0089748A" w:rsidRDefault="0089748A" w:rsidP="0089748A">
            <w:pPr>
              <w:widowControl/>
              <w:jc w:val="center"/>
              <w:rPr>
                <w:rFonts w:ascii="Times New Roman" w:eastAsia="Times New Roman" w:hAnsi="Times New Roman" w:cs="Times New Roman"/>
                <w:color w:val="000000"/>
                <w:kern w:val="0"/>
                <w:szCs w:val="21"/>
              </w:rPr>
            </w:pPr>
            <w:r w:rsidRPr="0089748A">
              <w:rPr>
                <w:rFonts w:ascii="Times New Roman" w:eastAsia="Times New Roman" w:hAnsi="Times New Roman" w:cs="Times New Roman"/>
                <w:color w:val="000000"/>
                <w:kern w:val="0"/>
                <w:szCs w:val="21"/>
              </w:rPr>
              <w:t>7:00-16:30</w:t>
            </w:r>
          </w:p>
        </w:tc>
      </w:tr>
    </w:tbl>
    <w:p w:rsidR="0089748A" w:rsidRPr="0089748A" w:rsidRDefault="0089748A" w:rsidP="0089748A">
      <w:pPr>
        <w:adjustRightInd w:val="0"/>
        <w:snapToGrid w:val="0"/>
        <w:spacing w:line="300" w:lineRule="auto"/>
        <w:jc w:val="left"/>
        <w:rPr>
          <w:rFonts w:ascii="Times New Roman" w:eastAsia="宋体" w:hAnsi="Times New Roman" w:cs="Times New Roman"/>
          <w:sz w:val="22"/>
        </w:rPr>
      </w:pPr>
      <w:r w:rsidRPr="0089748A">
        <w:rPr>
          <w:rFonts w:ascii="Times New Roman" w:eastAsia="宋体" w:hAnsi="Times New Roman" w:cs="Times New Roman"/>
          <w:sz w:val="22"/>
        </w:rPr>
        <w:t>（二）</w:t>
      </w:r>
      <w:r w:rsidRPr="0089748A">
        <w:rPr>
          <w:rFonts w:ascii="Times New Roman" w:eastAsia="宋体" w:hAnsi="Times New Roman" w:cs="Times New Roman" w:hint="eastAsia"/>
          <w:sz w:val="22"/>
        </w:rPr>
        <w:t>浦城部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1027"/>
        <w:gridCol w:w="808"/>
        <w:gridCol w:w="4252"/>
        <w:gridCol w:w="1536"/>
      </w:tblGrid>
      <w:tr w:rsidR="0089748A" w:rsidRPr="0089748A" w:rsidTr="007D022F">
        <w:trPr>
          <w:jc w:val="center"/>
        </w:trPr>
        <w:tc>
          <w:tcPr>
            <w:tcW w:w="1005"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部门</w:t>
            </w:r>
          </w:p>
        </w:tc>
        <w:tc>
          <w:tcPr>
            <w:tcW w:w="1160"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岗位</w:t>
            </w:r>
          </w:p>
        </w:tc>
        <w:tc>
          <w:tcPr>
            <w:tcW w:w="89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岗位数</w:t>
            </w:r>
          </w:p>
        </w:tc>
        <w:tc>
          <w:tcPr>
            <w:tcW w:w="5060"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职责范围</w:t>
            </w:r>
          </w:p>
        </w:tc>
        <w:tc>
          <w:tcPr>
            <w:tcW w:w="1736"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服务时间</w:t>
            </w:r>
          </w:p>
        </w:tc>
      </w:tr>
      <w:tr w:rsidR="0089748A" w:rsidRPr="0089748A" w:rsidTr="007D022F">
        <w:trPr>
          <w:jc w:val="center"/>
        </w:trPr>
        <w:tc>
          <w:tcPr>
            <w:tcW w:w="1005"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保安部</w:t>
            </w:r>
          </w:p>
        </w:tc>
        <w:tc>
          <w:tcPr>
            <w:tcW w:w="1160"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门岗</w:t>
            </w:r>
          </w:p>
        </w:tc>
        <w:tc>
          <w:tcPr>
            <w:tcW w:w="89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60" w:type="dxa"/>
            <w:shd w:val="clear" w:color="auto" w:fill="auto"/>
            <w:vAlign w:val="center"/>
          </w:tcPr>
          <w:p w:rsidR="0089748A" w:rsidRPr="0089748A" w:rsidRDefault="0089748A" w:rsidP="0089748A">
            <w:pPr>
              <w:jc w:val="left"/>
              <w:rPr>
                <w:rFonts w:ascii="Times New Roman" w:eastAsia="宋体" w:hAnsi="Times New Roman" w:cs="Times New Roman"/>
                <w:szCs w:val="21"/>
              </w:rPr>
            </w:pPr>
            <w:r w:rsidRPr="0089748A">
              <w:rPr>
                <w:rFonts w:ascii="Times New Roman" w:eastAsia="宋体" w:hAnsi="Times New Roman" w:cs="Times New Roman"/>
                <w:kern w:val="0"/>
                <w:sz w:val="20"/>
                <w:szCs w:val="21"/>
              </w:rPr>
              <w:t>全面负责校园安全防范、定时对全校区开展巡逻工作，及时清除安全隐患</w:t>
            </w:r>
            <w:r w:rsidRPr="0089748A">
              <w:rPr>
                <w:rFonts w:ascii="Times New Roman" w:eastAsia="宋体" w:hAnsi="Times New Roman" w:cs="Times New Roman" w:hint="eastAsia"/>
                <w:kern w:val="0"/>
                <w:sz w:val="20"/>
                <w:szCs w:val="21"/>
              </w:rPr>
              <w:t>。白天学生在校期间，每个门岗至少配备</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名保安员在岗值勤；白天和夜间均应另配备至少</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名保安员值</w:t>
            </w:r>
          </w:p>
        </w:tc>
        <w:tc>
          <w:tcPr>
            <w:tcW w:w="1736" w:type="dxa"/>
            <w:shd w:val="clear" w:color="auto" w:fill="auto"/>
            <w:vAlign w:val="center"/>
          </w:tcPr>
          <w:p w:rsidR="0089748A" w:rsidRPr="0089748A" w:rsidRDefault="0089748A" w:rsidP="0089748A">
            <w:pPr>
              <w:jc w:val="center"/>
              <w:rPr>
                <w:rFonts w:ascii="Times New Roman" w:eastAsia="宋体" w:hAnsi="Times New Roman" w:cs="Times New Roman"/>
              </w:rPr>
            </w:pPr>
            <w:r w:rsidRPr="0089748A">
              <w:rPr>
                <w:rFonts w:ascii="Times New Roman" w:eastAsia="宋体" w:hAnsi="Times New Roman" w:cs="Times New Roman"/>
              </w:rPr>
              <w:t>7</w:t>
            </w:r>
            <w:r w:rsidRPr="0089748A">
              <w:rPr>
                <w:rFonts w:ascii="Times New Roman" w:eastAsia="宋体" w:hAnsi="Times New Roman" w:cs="Times New Roman"/>
              </w:rPr>
              <w:t>天</w:t>
            </w:r>
            <w:r w:rsidRPr="0089748A">
              <w:rPr>
                <w:rFonts w:ascii="Times New Roman" w:eastAsia="宋体" w:hAnsi="Times New Roman" w:cs="Times New Roman"/>
              </w:rPr>
              <w:t>24</w:t>
            </w:r>
            <w:r w:rsidRPr="0089748A">
              <w:rPr>
                <w:rFonts w:ascii="Times New Roman" w:eastAsia="宋体" w:hAnsi="Times New Roman" w:cs="Times New Roman"/>
              </w:rPr>
              <w:t>小</w:t>
            </w:r>
            <w:r w:rsidRPr="0089748A">
              <w:rPr>
                <w:rFonts w:ascii="宋体" w:eastAsia="Times New Roman" w:hAnsi="宋体" w:cs="宋体" w:hint="eastAsia"/>
              </w:rPr>
              <w:t>时制</w:t>
            </w:r>
          </w:p>
        </w:tc>
      </w:tr>
    </w:tbl>
    <w:p w:rsidR="0089748A" w:rsidRPr="0089748A" w:rsidRDefault="0089748A" w:rsidP="0089748A">
      <w:pPr>
        <w:adjustRightInd w:val="0"/>
        <w:snapToGrid w:val="0"/>
        <w:spacing w:line="300" w:lineRule="auto"/>
        <w:jc w:val="left"/>
        <w:rPr>
          <w:rFonts w:ascii="Times New Roman" w:eastAsia="宋体" w:hAnsi="Times New Roman" w:cs="Times New Roman"/>
          <w:sz w:val="22"/>
        </w:rPr>
      </w:pPr>
      <w:r w:rsidRPr="0089748A">
        <w:rPr>
          <w:rFonts w:ascii="Times New Roman" w:eastAsia="宋体" w:hAnsi="Times New Roman" w:cs="Times New Roman" w:hint="eastAsia"/>
          <w:sz w:val="22"/>
        </w:rPr>
        <w:t>（三</w:t>
      </w:r>
      <w:r w:rsidRPr="0089748A">
        <w:rPr>
          <w:rFonts w:ascii="Times New Roman" w:eastAsia="宋体" w:hAnsi="Times New Roman" w:cs="Times New Roman"/>
          <w:sz w:val="22"/>
        </w:rPr>
        <w:t>）</w:t>
      </w:r>
      <w:proofErr w:type="gramStart"/>
      <w:r w:rsidRPr="0089748A">
        <w:rPr>
          <w:rFonts w:ascii="Times New Roman" w:eastAsia="宋体" w:hAnsi="Times New Roman" w:cs="Times New Roman" w:hint="eastAsia"/>
          <w:sz w:val="22"/>
        </w:rPr>
        <w:t>浦电部</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037"/>
        <w:gridCol w:w="775"/>
        <w:gridCol w:w="4258"/>
        <w:gridCol w:w="1552"/>
      </w:tblGrid>
      <w:tr w:rsidR="0089748A" w:rsidRPr="0089748A" w:rsidTr="007D022F">
        <w:trPr>
          <w:jc w:val="center"/>
        </w:trPr>
        <w:tc>
          <w:tcPr>
            <w:tcW w:w="1005"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部门</w:t>
            </w:r>
          </w:p>
        </w:tc>
        <w:tc>
          <w:tcPr>
            <w:tcW w:w="117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t>岗位</w:t>
            </w:r>
          </w:p>
        </w:tc>
        <w:tc>
          <w:tcPr>
            <w:tcW w:w="85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岗位</w:t>
            </w:r>
            <w:r w:rsidRPr="0089748A">
              <w:rPr>
                <w:rFonts w:ascii="Times New Roman" w:eastAsia="宋体" w:hAnsi="Times New Roman" w:cs="Times New Roman" w:hint="eastAsia"/>
                <w:szCs w:val="21"/>
              </w:rPr>
              <w:lastRenderedPageBreak/>
              <w:t>数</w:t>
            </w:r>
          </w:p>
        </w:tc>
        <w:tc>
          <w:tcPr>
            <w:tcW w:w="5067"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szCs w:val="21"/>
              </w:rPr>
              <w:lastRenderedPageBreak/>
              <w:t>职责范围</w:t>
            </w:r>
          </w:p>
        </w:tc>
        <w:tc>
          <w:tcPr>
            <w:tcW w:w="1756"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服务时间</w:t>
            </w:r>
          </w:p>
        </w:tc>
      </w:tr>
      <w:tr w:rsidR="0089748A" w:rsidRPr="0089748A" w:rsidTr="007D022F">
        <w:trPr>
          <w:jc w:val="center"/>
        </w:trPr>
        <w:tc>
          <w:tcPr>
            <w:tcW w:w="1005"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lastRenderedPageBreak/>
              <w:t>保安部</w:t>
            </w:r>
          </w:p>
        </w:tc>
        <w:tc>
          <w:tcPr>
            <w:tcW w:w="117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门岗</w:t>
            </w:r>
          </w:p>
        </w:tc>
        <w:tc>
          <w:tcPr>
            <w:tcW w:w="853" w:type="dxa"/>
            <w:shd w:val="clear" w:color="auto" w:fill="auto"/>
            <w:vAlign w:val="center"/>
          </w:tcPr>
          <w:p w:rsidR="0089748A" w:rsidRPr="0089748A" w:rsidRDefault="0089748A" w:rsidP="0089748A">
            <w:pPr>
              <w:jc w:val="center"/>
              <w:rPr>
                <w:rFonts w:ascii="Times New Roman" w:eastAsia="宋体" w:hAnsi="Times New Roman" w:cs="Times New Roman"/>
                <w:szCs w:val="21"/>
              </w:rPr>
            </w:pPr>
            <w:r w:rsidRPr="0089748A">
              <w:rPr>
                <w:rFonts w:ascii="Times New Roman" w:eastAsia="宋体" w:hAnsi="Times New Roman" w:cs="Times New Roman" w:hint="eastAsia"/>
                <w:szCs w:val="21"/>
              </w:rPr>
              <w:t>1</w:t>
            </w:r>
          </w:p>
        </w:tc>
        <w:tc>
          <w:tcPr>
            <w:tcW w:w="5067" w:type="dxa"/>
            <w:shd w:val="clear" w:color="auto" w:fill="auto"/>
            <w:vAlign w:val="center"/>
          </w:tcPr>
          <w:p w:rsidR="0089748A" w:rsidRPr="0089748A" w:rsidRDefault="0089748A" w:rsidP="0089748A">
            <w:pPr>
              <w:jc w:val="left"/>
              <w:rPr>
                <w:rFonts w:ascii="Times New Roman" w:eastAsia="宋体" w:hAnsi="Times New Roman" w:cs="Times New Roman"/>
                <w:szCs w:val="21"/>
              </w:rPr>
            </w:pPr>
            <w:r w:rsidRPr="0089748A">
              <w:rPr>
                <w:rFonts w:ascii="Times New Roman" w:eastAsia="宋体" w:hAnsi="Times New Roman" w:cs="Times New Roman"/>
                <w:kern w:val="0"/>
                <w:sz w:val="20"/>
                <w:szCs w:val="21"/>
              </w:rPr>
              <w:t>全面负责校园安全防范、定时对全校区开展巡逻工作，及时清除安全隐患</w:t>
            </w:r>
            <w:r w:rsidRPr="0089748A">
              <w:rPr>
                <w:rFonts w:ascii="Times New Roman" w:eastAsia="宋体" w:hAnsi="Times New Roman" w:cs="Times New Roman" w:hint="eastAsia"/>
                <w:kern w:val="0"/>
                <w:sz w:val="20"/>
                <w:szCs w:val="21"/>
              </w:rPr>
              <w:t>。白天学生在校期间，每个门岗至少配备</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名保安员在岗值勤；白天和夜间均应另配备至少</w:t>
            </w:r>
            <w:r w:rsidRPr="0089748A">
              <w:rPr>
                <w:rFonts w:ascii="Times New Roman" w:eastAsia="宋体" w:hAnsi="Times New Roman" w:cs="Times New Roman" w:hint="eastAsia"/>
                <w:kern w:val="0"/>
                <w:sz w:val="20"/>
                <w:szCs w:val="21"/>
              </w:rPr>
              <w:t>2</w:t>
            </w:r>
            <w:r w:rsidRPr="0089748A">
              <w:rPr>
                <w:rFonts w:ascii="Times New Roman" w:eastAsia="宋体" w:hAnsi="Times New Roman" w:cs="Times New Roman" w:hint="eastAsia"/>
                <w:kern w:val="0"/>
                <w:sz w:val="20"/>
                <w:szCs w:val="21"/>
              </w:rPr>
              <w:t>名保安员值</w:t>
            </w:r>
          </w:p>
        </w:tc>
        <w:tc>
          <w:tcPr>
            <w:tcW w:w="1756" w:type="dxa"/>
            <w:shd w:val="clear" w:color="auto" w:fill="auto"/>
            <w:vAlign w:val="center"/>
          </w:tcPr>
          <w:p w:rsidR="0089748A" w:rsidRPr="0089748A" w:rsidRDefault="0089748A" w:rsidP="0089748A">
            <w:pPr>
              <w:jc w:val="center"/>
              <w:rPr>
                <w:rFonts w:ascii="Times New Roman" w:eastAsia="宋体" w:hAnsi="Times New Roman" w:cs="Times New Roman"/>
              </w:rPr>
            </w:pPr>
            <w:r w:rsidRPr="0089748A">
              <w:rPr>
                <w:rFonts w:ascii="Times New Roman" w:eastAsia="宋体" w:hAnsi="Times New Roman" w:cs="Times New Roman"/>
              </w:rPr>
              <w:t>7</w:t>
            </w:r>
            <w:r w:rsidRPr="0089748A">
              <w:rPr>
                <w:rFonts w:ascii="Times New Roman" w:eastAsia="宋体" w:hAnsi="Times New Roman" w:cs="Times New Roman"/>
              </w:rPr>
              <w:t>天</w:t>
            </w:r>
            <w:r w:rsidRPr="0089748A">
              <w:rPr>
                <w:rFonts w:ascii="Times New Roman" w:eastAsia="宋体" w:hAnsi="Times New Roman" w:cs="Times New Roman"/>
              </w:rPr>
              <w:t>24</w:t>
            </w:r>
            <w:r w:rsidRPr="0089748A">
              <w:rPr>
                <w:rFonts w:ascii="Times New Roman" w:eastAsia="宋体" w:hAnsi="Times New Roman" w:cs="Times New Roman"/>
              </w:rPr>
              <w:t>小</w:t>
            </w:r>
            <w:r w:rsidRPr="0089748A">
              <w:rPr>
                <w:rFonts w:ascii="宋体" w:eastAsia="Times New Roman" w:hAnsi="宋体" w:cs="宋体" w:hint="eastAsia"/>
              </w:rPr>
              <w:t>时制</w:t>
            </w:r>
          </w:p>
        </w:tc>
      </w:tr>
    </w:tbl>
    <w:p w:rsidR="0089748A" w:rsidRPr="0089748A" w:rsidRDefault="0089748A" w:rsidP="00897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200" w:firstLine="442"/>
        <w:jc w:val="left"/>
        <w:rPr>
          <w:rFonts w:ascii="Times New Roman" w:eastAsia="宋体" w:hAnsi="Times New Roman" w:cs="Times New Roman"/>
          <w:b/>
          <w:sz w:val="22"/>
        </w:rPr>
      </w:pPr>
      <w:r w:rsidRPr="0089748A">
        <w:rPr>
          <w:rFonts w:ascii="Times New Roman" w:eastAsia="宋体" w:hAnsi="Times New Roman" w:cs="Times New Roman"/>
          <w:b/>
          <w:sz w:val="22"/>
        </w:rPr>
        <w:t>说明：</w:t>
      </w:r>
      <w:r w:rsidRPr="0089748A">
        <w:rPr>
          <w:rFonts w:ascii="Times New Roman" w:eastAsia="宋体" w:hAnsi="Times New Roman" w:cs="Times New Roman" w:hint="eastAsia"/>
          <w:b/>
          <w:sz w:val="22"/>
        </w:rPr>
        <w:t>1</w:t>
      </w:r>
      <w:r w:rsidRPr="0089748A">
        <w:rPr>
          <w:rFonts w:ascii="Times New Roman" w:eastAsia="宋体" w:hAnsi="Times New Roman" w:cs="Times New Roman" w:hint="eastAsia"/>
          <w:b/>
          <w:sz w:val="22"/>
        </w:rPr>
        <w:t>、</w:t>
      </w:r>
      <w:r w:rsidRPr="0089748A">
        <w:rPr>
          <w:rFonts w:ascii="Times New Roman" w:eastAsia="宋体" w:hAnsi="Times New Roman" w:cs="Times New Roman"/>
          <w:b/>
          <w:sz w:val="22"/>
        </w:rPr>
        <w:t>投标人的各岗位配置标准不得低于表内岗位配置数要求</w:t>
      </w:r>
      <w:r w:rsidRPr="0089748A">
        <w:rPr>
          <w:rFonts w:ascii="Times New Roman" w:eastAsia="宋体" w:hAnsi="Times New Roman" w:cs="Times New Roman" w:hint="eastAsia"/>
          <w:b/>
          <w:sz w:val="22"/>
        </w:rPr>
        <w:t>，且承诺物业经理</w:t>
      </w:r>
      <w:r w:rsidRPr="0089748A">
        <w:rPr>
          <w:rFonts w:ascii="Times New Roman" w:eastAsia="宋体" w:hAnsi="Times New Roman" w:cs="Times New Roman" w:hint="eastAsia"/>
          <w:b/>
          <w:sz w:val="22"/>
        </w:rPr>
        <w:t>/</w:t>
      </w:r>
      <w:r w:rsidRPr="0089748A">
        <w:rPr>
          <w:rFonts w:ascii="Times New Roman" w:eastAsia="宋体" w:hAnsi="Times New Roman" w:cs="Times New Roman" w:hint="eastAsia"/>
          <w:b/>
          <w:sz w:val="22"/>
        </w:rPr>
        <w:t>主管为本单位职工</w:t>
      </w:r>
      <w:r w:rsidRPr="0089748A">
        <w:rPr>
          <w:rFonts w:ascii="Times New Roman" w:eastAsia="宋体" w:hAnsi="Times New Roman" w:cs="Times New Roman"/>
          <w:b/>
          <w:sz w:val="22"/>
        </w:rPr>
        <w:t>。</w:t>
      </w:r>
    </w:p>
    <w:p w:rsidR="0089748A" w:rsidRPr="0089748A" w:rsidRDefault="0089748A" w:rsidP="00897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500" w:firstLine="1104"/>
        <w:jc w:val="left"/>
        <w:rPr>
          <w:rFonts w:ascii="Times New Roman" w:eastAsia="宋体" w:hAnsi="Times New Roman" w:cs="Times New Roman"/>
          <w:b/>
          <w:sz w:val="22"/>
        </w:rPr>
      </w:pPr>
      <w:r w:rsidRPr="0089748A">
        <w:rPr>
          <w:rFonts w:ascii="Times New Roman" w:eastAsia="宋体" w:hAnsi="Times New Roman" w:cs="Times New Roman" w:hint="eastAsia"/>
          <w:b/>
          <w:sz w:val="22"/>
        </w:rPr>
        <w:t>2</w:t>
      </w:r>
      <w:r w:rsidRPr="0089748A">
        <w:rPr>
          <w:rFonts w:ascii="Times New Roman" w:eastAsia="宋体" w:hAnsi="Times New Roman" w:cs="Times New Roman" w:hint="eastAsia"/>
          <w:b/>
          <w:sz w:val="22"/>
        </w:rPr>
        <w:t>、中标后人员管理要求：按照教育局相关管理要求，中标人在本项目提供的所有服务人员必须符合公安部门要求的无犯罪记录和无治安处罚记录的相关规定和通过浦东新区教育安全监管平台的人员核验，若有不符合的人员，中标人自收到通知起</w:t>
      </w:r>
      <w:r w:rsidRPr="0089748A">
        <w:rPr>
          <w:rFonts w:ascii="Times New Roman" w:eastAsia="宋体" w:hAnsi="Times New Roman" w:cs="Times New Roman" w:hint="eastAsia"/>
          <w:b/>
          <w:sz w:val="22"/>
        </w:rPr>
        <w:t>1</w:t>
      </w:r>
      <w:r w:rsidRPr="0089748A">
        <w:rPr>
          <w:rFonts w:ascii="Times New Roman" w:eastAsia="宋体" w:hAnsi="Times New Roman" w:cs="Times New Roman" w:hint="eastAsia"/>
          <w:b/>
          <w:sz w:val="22"/>
        </w:rPr>
        <w:t>周内更换人员。</w:t>
      </w:r>
    </w:p>
    <w:p w:rsidR="0089748A" w:rsidRPr="0089748A" w:rsidRDefault="0089748A" w:rsidP="0089748A">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89748A">
        <w:rPr>
          <w:rFonts w:ascii="Times New Roman" w:eastAsia="宋体" w:hAnsi="Times New Roman" w:cs="Times New Roman"/>
          <w:bCs/>
          <w:sz w:val="22"/>
        </w:rPr>
        <w:t xml:space="preserve">9.2 </w:t>
      </w:r>
      <w:r w:rsidRPr="0089748A">
        <w:rPr>
          <w:rFonts w:ascii="Times New Roman" w:eastAsia="宋体" w:hAnsi="Times New Roman" w:cs="Times New Roman"/>
          <w:bCs/>
          <w:sz w:val="22"/>
        </w:rPr>
        <w:t>组织架构、管理制度及管理团队要求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9.2.1</w:t>
      </w:r>
      <w:r w:rsidRPr="0089748A">
        <w:rPr>
          <w:rFonts w:ascii="Times New Roman" w:eastAsia="宋体" w:hAnsi="Times New Roman" w:cs="Times New Roman"/>
          <w:sz w:val="22"/>
        </w:rPr>
        <w:t>组织架构</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物业部门设置经理或现场主管负责学校物业服务管理和监督工作。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物业服务包括</w:t>
      </w:r>
      <w:r w:rsidRPr="0089748A">
        <w:rPr>
          <w:rFonts w:ascii="Times New Roman" w:eastAsia="宋体" w:hAnsi="Times New Roman" w:cs="Times New Roman" w:hint="eastAsia"/>
          <w:sz w:val="22"/>
        </w:rPr>
        <w:t>管理部、</w:t>
      </w:r>
      <w:r w:rsidRPr="0089748A">
        <w:rPr>
          <w:rFonts w:ascii="Times New Roman" w:eastAsia="宋体" w:hAnsi="Times New Roman" w:cs="Times New Roman"/>
          <w:sz w:val="22"/>
        </w:rPr>
        <w:t>保洁部、保安部</w:t>
      </w:r>
      <w:r w:rsidRPr="0089748A">
        <w:rPr>
          <w:rFonts w:ascii="Times New Roman" w:eastAsia="宋体" w:hAnsi="Times New Roman" w:cs="Times New Roman" w:hint="eastAsia"/>
          <w:sz w:val="22"/>
        </w:rPr>
        <w:t>、维修</w:t>
      </w:r>
      <w:r w:rsidRPr="0089748A">
        <w:rPr>
          <w:rFonts w:ascii="Times New Roman" w:eastAsia="宋体" w:hAnsi="Times New Roman" w:cs="Times New Roman"/>
          <w:sz w:val="22"/>
        </w:rPr>
        <w:t>部和绿化</w:t>
      </w:r>
      <w:r w:rsidRPr="0089748A">
        <w:rPr>
          <w:rFonts w:ascii="Times New Roman" w:eastAsia="宋体" w:hAnsi="Times New Roman" w:cs="Times New Roman" w:hint="eastAsia"/>
          <w:sz w:val="22"/>
        </w:rPr>
        <w:t>部</w:t>
      </w:r>
      <w:r w:rsidRPr="0089748A">
        <w:rPr>
          <w:rFonts w:ascii="Times New Roman" w:eastAsia="宋体" w:hAnsi="Times New Roman" w:cs="Times New Roman"/>
          <w:sz w:val="22"/>
        </w:rPr>
        <w:t>。</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9.2.2</w:t>
      </w:r>
      <w:r w:rsidRPr="0089748A">
        <w:rPr>
          <w:rFonts w:ascii="Times New Roman" w:eastAsia="宋体" w:hAnsi="Times New Roman" w:cs="Times New Roman"/>
          <w:sz w:val="22"/>
        </w:rPr>
        <w:t>管理制度</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严格规范招标制度。按招标文件要求，规范服务类项目采购流程。</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完善后勤保障各项制度建设，按制度规范行为。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加强日常工作监管：</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①学校物业公司在分管领导、办公事务部的领导、监督下进行工作。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②每周定期召开例会，总结上周工作，沟通、协调本周工作。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③不定时召开专项会议，进行专题讨论。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④群众监督，每月对各服务公司工作进行监督。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⑤每月定期召开办公考核会，对各服务公司进行考核。</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⑥定期召开联席会议，通过联席会议，分期进行工作总结和工作计划。</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⑦不定期参加后勤会议，对存在的问题进行现场沟通。</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9.2.3</w:t>
      </w:r>
      <w:r w:rsidRPr="0089748A">
        <w:rPr>
          <w:rFonts w:ascii="Times New Roman" w:eastAsia="宋体" w:hAnsi="Times New Roman" w:cs="Times New Roman"/>
          <w:sz w:val="22"/>
        </w:rPr>
        <w:t>管理团队要求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具有多年相关工作经验。</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一定的协调和组织能力，了解行业法规和要求。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组织本部门员工的专业技能培训；制定各专项规章制度</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对本部门员工工作业绩予以评审；负责所属项目的物业管理的日常工作</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并对部门员工进行业务指导。</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自我监督与质量体系有关的程序操作</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发现不合格时，及时采取纠正措施及适当的预防</w:t>
      </w:r>
      <w:proofErr w:type="gramStart"/>
      <w:r w:rsidRPr="0089748A">
        <w:rPr>
          <w:rFonts w:ascii="Times New Roman" w:eastAsia="宋体" w:hAnsi="Times New Roman" w:cs="Times New Roman" w:hint="eastAsia"/>
          <w:sz w:val="22"/>
        </w:rPr>
        <w:t>措</w:t>
      </w:r>
      <w:proofErr w:type="gramEnd"/>
      <w:r w:rsidRPr="0089748A">
        <w:rPr>
          <w:rFonts w:ascii="Times New Roman" w:eastAsia="宋体" w:hAnsi="Times New Roman" w:cs="Times New Roman" w:hint="eastAsia"/>
          <w:sz w:val="22"/>
        </w:rPr>
        <w:t>。</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检查监督各项业务计划</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年度、季度、月度等</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的实施情况并向上级报告，推广新的有效的管理方法，并总结分析，提出合理的建议</w:t>
      </w:r>
      <w:r w:rsidRPr="0089748A">
        <w:rPr>
          <w:rFonts w:ascii="Times New Roman" w:eastAsia="宋体" w:hAnsi="Times New Roman" w:cs="Times New Roman"/>
          <w:sz w:val="22"/>
        </w:rPr>
        <w:t>。</w:t>
      </w:r>
    </w:p>
    <w:p w:rsidR="0089748A" w:rsidRPr="0089748A" w:rsidRDefault="0089748A" w:rsidP="0089748A">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89748A">
        <w:rPr>
          <w:rFonts w:ascii="Times New Roman" w:eastAsia="宋体" w:hAnsi="Times New Roman" w:cs="Times New Roman"/>
          <w:bCs/>
          <w:sz w:val="22"/>
        </w:rPr>
        <w:t>9.3</w:t>
      </w:r>
      <w:proofErr w:type="gramStart"/>
      <w:r w:rsidRPr="0089748A">
        <w:rPr>
          <w:rFonts w:ascii="Times New Roman" w:eastAsia="宋体" w:hAnsi="Times New Roman" w:cs="Times New Roman"/>
          <w:bCs/>
          <w:sz w:val="22"/>
        </w:rPr>
        <w:t>各</w:t>
      </w:r>
      <w:proofErr w:type="gramEnd"/>
      <w:r w:rsidRPr="0089748A">
        <w:rPr>
          <w:rFonts w:ascii="Times New Roman" w:eastAsia="宋体" w:hAnsi="Times New Roman" w:cs="Times New Roman"/>
          <w:bCs/>
          <w:sz w:val="22"/>
        </w:rPr>
        <w:t>岗位具体服务要求</w:t>
      </w:r>
    </w:p>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9.3.1</w:t>
      </w:r>
      <w:r w:rsidRPr="0089748A">
        <w:rPr>
          <w:rFonts w:ascii="Times New Roman" w:eastAsia="宋体" w:hAnsi="Times New Roman" w:cs="Times New Roman" w:hint="eastAsia"/>
          <w:bCs/>
          <w:sz w:val="22"/>
        </w:rPr>
        <w:t>管理部</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hint="eastAsia"/>
          <w:bCs/>
          <w:sz w:val="22"/>
        </w:rPr>
        <w:t>（</w:t>
      </w:r>
      <w:r w:rsidRPr="0089748A">
        <w:rPr>
          <w:rFonts w:ascii="Times New Roman" w:eastAsia="宋体" w:hAnsi="Times New Roman" w:cs="Times New Roman" w:hint="eastAsia"/>
          <w:bCs/>
          <w:sz w:val="22"/>
        </w:rPr>
        <w:t>1</w:t>
      </w:r>
      <w:r w:rsidRPr="0089748A">
        <w:rPr>
          <w:rFonts w:ascii="Times New Roman" w:eastAsia="宋体" w:hAnsi="Times New Roman" w:cs="Times New Roman" w:hint="eastAsia"/>
          <w:bCs/>
          <w:sz w:val="22"/>
        </w:rPr>
        <w:t>）</w:t>
      </w:r>
      <w:r w:rsidRPr="0089748A">
        <w:rPr>
          <w:rFonts w:ascii="Times New Roman" w:eastAsia="宋体" w:hAnsi="Times New Roman" w:cs="Times New Roman"/>
          <w:bCs/>
          <w:sz w:val="22"/>
        </w:rPr>
        <w:t>工作职责</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全面负责安保、保洁、工程部、绿化养护板块总体管理工作，拥有各板块工作任务安排、人员调度、日常监督检查、工作考核、问题督办的管理权限，统一协调四大板块日常运行，保障园区各项后勤保障工作有序开展。</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lastRenderedPageBreak/>
        <w:t>根据幼儿园实际运行需要，制定安保、保洁、工程维修、绿化养护月度、季度工作计划；下达各项工作任务，明确各班组工作标准、作业范围、完成时限，合理调配人力物力。</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对安保值守、园区保洁卫生、设施设备维修维护、绿化养护作业开展常态化巡查、抽查；有权对不达标作业、违规操作下达整改通知，督促相关班组人员限期整改；对工作质量进行考核评价。</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接收园内各部门反馈的安保、保洁、工程、绿化相关问题与报修，统筹分派处置；对现场隐患、突发事件进行协调处置，重大安全问题及时上报园方领导，落实临时管控措施。</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督促各班组建立安保值班、保洁作业、工程维修、绿化养护工作台账，收集整理巡检记录、维修记录、整改记录，做好资料汇总归档，配合园方各类检查工作。</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负责下属班组人员日常管理，组织开展岗位安全教育、作业规范培训；对人员履职情况进行监督，对履职不到位人员提出考核、调整建议。</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对内对接幼儿园各部门，收集后勤服务需求；对外对接工程维保单位、物资供应商等相关合作方，监督外包服务履约情况；做好上下信息传递，及时反馈工作难点。</w:t>
      </w:r>
    </w:p>
    <w:p w:rsidR="0089748A" w:rsidRPr="0089748A" w:rsidRDefault="0089748A" w:rsidP="0089748A">
      <w:pPr>
        <w:numPr>
          <w:ilvl w:val="0"/>
          <w:numId w:val="3"/>
        </w:numPr>
        <w:ind w:firstLineChars="200" w:firstLine="420"/>
        <w:rPr>
          <w:rFonts w:ascii="Calibri" w:eastAsia="宋体" w:hAnsi="Calibri" w:cs="Times New Roman"/>
        </w:rPr>
      </w:pPr>
      <w:r w:rsidRPr="0089748A">
        <w:rPr>
          <w:rFonts w:ascii="Calibri" w:eastAsia="宋体" w:hAnsi="Calibri" w:cs="Times New Roman"/>
        </w:rPr>
        <w:t>在园方授权范围内，合理管控保洁耗材、维修配件、绿化物料使用，杜绝浪费；对物资申领、消耗进行审核把关。</w:t>
      </w:r>
    </w:p>
    <w:p w:rsidR="0089748A" w:rsidRPr="0089748A" w:rsidRDefault="0089748A" w:rsidP="0089748A">
      <w:pPr>
        <w:numPr>
          <w:ilvl w:val="0"/>
          <w:numId w:val="3"/>
        </w:numPr>
        <w:ind w:firstLineChars="200" w:firstLine="420"/>
        <w:rPr>
          <w:rFonts w:ascii="Times New Roman" w:eastAsia="宋体" w:hAnsi="Times New Roman" w:cs="Times New Roman"/>
          <w:bCs/>
          <w:sz w:val="22"/>
        </w:rPr>
      </w:pPr>
      <w:r w:rsidRPr="0089748A">
        <w:rPr>
          <w:rFonts w:ascii="Calibri" w:eastAsia="宋体" w:hAnsi="Calibri" w:cs="Times New Roman"/>
        </w:rPr>
        <w:t>落实全园后勤板块安全管理责任，排查安保、保洁、工程作业、绿化作业中的安全风险，落实安全防护要求，防范作业事故。</w:t>
      </w:r>
    </w:p>
    <w:p w:rsidR="0089748A" w:rsidRPr="0089748A" w:rsidRDefault="0089748A" w:rsidP="0089748A">
      <w:pPr>
        <w:numPr>
          <w:ilvl w:val="0"/>
          <w:numId w:val="3"/>
        </w:numPr>
        <w:ind w:firstLineChars="200" w:firstLine="420"/>
        <w:rPr>
          <w:rFonts w:ascii="Times New Roman" w:eastAsia="宋体" w:hAnsi="Times New Roman" w:cs="Times New Roman"/>
          <w:bCs/>
          <w:sz w:val="22"/>
        </w:rPr>
      </w:pPr>
      <w:r w:rsidRPr="0089748A">
        <w:rPr>
          <w:rFonts w:ascii="Calibri" w:eastAsia="宋体" w:hAnsi="Calibri" w:cs="Times New Roman"/>
        </w:rPr>
        <w:t>服从幼儿园管理层的统一领导，完成园方交办的其他后勤相关管理工作。</w:t>
      </w:r>
    </w:p>
    <w:p w:rsidR="0089748A" w:rsidRPr="0089748A" w:rsidRDefault="0089748A" w:rsidP="0089748A">
      <w:pPr>
        <w:numPr>
          <w:ilvl w:val="0"/>
          <w:numId w:val="4"/>
        </w:numPr>
        <w:ind w:leftChars="200" w:left="420"/>
        <w:rPr>
          <w:rFonts w:ascii="Times New Roman" w:eastAsia="宋体" w:hAnsi="Times New Roman" w:cs="Times New Roman"/>
          <w:bCs/>
          <w:sz w:val="22"/>
        </w:rPr>
      </w:pPr>
      <w:r w:rsidRPr="0089748A">
        <w:rPr>
          <w:rFonts w:ascii="Times New Roman" w:eastAsia="宋体" w:hAnsi="Times New Roman" w:cs="Times New Roman"/>
          <w:bCs/>
          <w:sz w:val="22"/>
        </w:rPr>
        <w:t>总体要求</w:t>
      </w:r>
    </w:p>
    <w:p w:rsidR="0089748A" w:rsidRPr="0089748A" w:rsidRDefault="0089748A" w:rsidP="0089748A">
      <w:pPr>
        <w:numPr>
          <w:ilvl w:val="0"/>
          <w:numId w:val="5"/>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本管理</w:t>
      </w:r>
      <w:proofErr w:type="gramStart"/>
      <w:r w:rsidRPr="0089748A">
        <w:rPr>
          <w:rFonts w:ascii="Times New Roman" w:eastAsia="宋体" w:hAnsi="Times New Roman" w:cs="Times New Roman"/>
          <w:bCs/>
          <w:sz w:val="22"/>
        </w:rPr>
        <w:t>部岗位</w:t>
      </w:r>
      <w:proofErr w:type="gramEnd"/>
      <w:r w:rsidRPr="0089748A">
        <w:rPr>
          <w:rFonts w:ascii="Times New Roman" w:eastAsia="宋体" w:hAnsi="Times New Roman" w:cs="Times New Roman"/>
          <w:bCs/>
          <w:sz w:val="22"/>
        </w:rPr>
        <w:t>主要承担幼儿园安保、保洁、工程、绿化四大板块的统一统筹、监督、调度、考核管理职能，不局限于单一岗位作业，以整体后勤服务质量管控为核心目标。</w:t>
      </w:r>
    </w:p>
    <w:p w:rsidR="0089748A" w:rsidRPr="0089748A" w:rsidRDefault="0089748A" w:rsidP="0089748A">
      <w:pPr>
        <w:numPr>
          <w:ilvl w:val="0"/>
          <w:numId w:val="5"/>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建立闭环管理机制，做到任务有布置、过程有监督、问题有整改、结果有验收，保障园区环境干净整洁、设施完好、安保到位、绿化状态良好。</w:t>
      </w:r>
    </w:p>
    <w:p w:rsidR="0089748A" w:rsidRPr="0089748A" w:rsidRDefault="0089748A" w:rsidP="0089748A">
      <w:pPr>
        <w:numPr>
          <w:ilvl w:val="0"/>
          <w:numId w:val="5"/>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所有管理工作必须贴合幼儿园特殊场景，优先保障幼儿人身安全，所有作业安排、人员调度、隐患处置均以幼儿安全为第一原则。</w:t>
      </w:r>
    </w:p>
    <w:p w:rsidR="0089748A" w:rsidRPr="0089748A" w:rsidRDefault="0089748A" w:rsidP="0089748A">
      <w:pPr>
        <w:numPr>
          <w:ilvl w:val="0"/>
          <w:numId w:val="5"/>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能够统筹平衡各板块工作，协调解决板块交叉工作事项，有效化解后勤工作矛盾，保障幼儿园教学活动不受后勤作业干扰。</w:t>
      </w:r>
    </w:p>
    <w:p w:rsidR="0089748A" w:rsidRPr="0089748A" w:rsidRDefault="0089748A" w:rsidP="0089748A">
      <w:pPr>
        <w:numPr>
          <w:ilvl w:val="0"/>
          <w:numId w:val="5"/>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严格执行幼儿园各项管理制度，落实园方下达的各项工作指令，管理行为规范，客观公正开展监督考核工作。</w:t>
      </w:r>
    </w:p>
    <w:p w:rsidR="0089748A" w:rsidRPr="0089748A" w:rsidRDefault="0089748A" w:rsidP="0089748A">
      <w:pPr>
        <w:tabs>
          <w:tab w:val="left" w:pos="7200"/>
        </w:tabs>
        <w:adjustRightInd w:val="0"/>
        <w:snapToGrid w:val="0"/>
        <w:spacing w:line="300" w:lineRule="auto"/>
        <w:ind w:leftChars="200" w:left="420"/>
        <w:rPr>
          <w:rFonts w:ascii="Times New Roman" w:eastAsia="宋体" w:hAnsi="Times New Roman" w:cs="Times New Roman"/>
          <w:bCs/>
          <w:sz w:val="22"/>
        </w:rPr>
      </w:pPr>
      <w:r w:rsidRPr="0089748A">
        <w:rPr>
          <w:rFonts w:ascii="Times New Roman" w:eastAsia="宋体" w:hAnsi="Times New Roman" w:cs="Times New Roman" w:hint="eastAsia"/>
          <w:bCs/>
          <w:sz w:val="22"/>
        </w:rPr>
        <w:t>（</w:t>
      </w:r>
      <w:r w:rsidRPr="0089748A">
        <w:rPr>
          <w:rFonts w:ascii="Times New Roman" w:eastAsia="宋体" w:hAnsi="Times New Roman" w:cs="Times New Roman" w:hint="eastAsia"/>
          <w:bCs/>
          <w:sz w:val="22"/>
        </w:rPr>
        <w:t>3</w:t>
      </w:r>
      <w:r w:rsidRPr="0089748A">
        <w:rPr>
          <w:rFonts w:ascii="Times New Roman" w:eastAsia="宋体" w:hAnsi="Times New Roman" w:cs="Times New Roman" w:hint="eastAsia"/>
          <w:bCs/>
          <w:sz w:val="22"/>
        </w:rPr>
        <w:t>）</w:t>
      </w:r>
      <w:r w:rsidRPr="0089748A">
        <w:rPr>
          <w:rFonts w:ascii="Times New Roman" w:eastAsia="宋体" w:hAnsi="Times New Roman" w:cs="Times New Roman"/>
          <w:bCs/>
          <w:sz w:val="22"/>
        </w:rPr>
        <w:t>工作时间要求</w:t>
      </w:r>
    </w:p>
    <w:p w:rsidR="0089748A" w:rsidRPr="0089748A" w:rsidRDefault="0089748A" w:rsidP="0089748A">
      <w:pPr>
        <w:numPr>
          <w:ilvl w:val="0"/>
          <w:numId w:val="6"/>
        </w:numPr>
        <w:ind w:firstLineChars="200" w:firstLine="440"/>
        <w:rPr>
          <w:rFonts w:ascii="Calibri" w:eastAsia="宋体" w:hAnsi="Calibri" w:cs="Times New Roman"/>
        </w:rPr>
      </w:pPr>
      <w:r w:rsidRPr="0089748A">
        <w:rPr>
          <w:rFonts w:ascii="Times New Roman" w:eastAsia="宋体" w:hAnsi="Times New Roman" w:cs="Times New Roman"/>
          <w:bCs/>
          <w:sz w:val="22"/>
        </w:rPr>
        <w:t>实行与幼儿园运营相匹配的在岗管理模式，工作日按照幼儿园开园时段全程在岗履职，覆盖幼儿入园、在园、离</w:t>
      </w:r>
      <w:proofErr w:type="gramStart"/>
      <w:r w:rsidRPr="0089748A">
        <w:rPr>
          <w:rFonts w:ascii="Times New Roman" w:eastAsia="宋体" w:hAnsi="Times New Roman" w:cs="Times New Roman"/>
          <w:bCs/>
          <w:sz w:val="22"/>
        </w:rPr>
        <w:t>园全</w:t>
      </w:r>
      <w:proofErr w:type="gramEnd"/>
      <w:r w:rsidRPr="0089748A">
        <w:rPr>
          <w:rFonts w:ascii="Times New Roman" w:eastAsia="宋体" w:hAnsi="Times New Roman" w:cs="Times New Roman"/>
          <w:bCs/>
          <w:sz w:val="22"/>
        </w:rPr>
        <w:t>周期。</w:t>
      </w:r>
    </w:p>
    <w:p w:rsidR="0089748A" w:rsidRPr="0089748A" w:rsidRDefault="0089748A" w:rsidP="0089748A">
      <w:pPr>
        <w:numPr>
          <w:ilvl w:val="0"/>
          <w:numId w:val="6"/>
        </w:numPr>
        <w:ind w:firstLineChars="200" w:firstLine="420"/>
        <w:rPr>
          <w:rFonts w:ascii="Calibri" w:eastAsia="宋体" w:hAnsi="Calibri" w:cs="Times New Roman"/>
        </w:rPr>
      </w:pPr>
      <w:r w:rsidRPr="0089748A">
        <w:rPr>
          <w:rFonts w:ascii="Calibri" w:eastAsia="宋体" w:hAnsi="Calibri" w:cs="Times New Roman"/>
        </w:rPr>
        <w:t>需保持通讯</w:t>
      </w:r>
      <w:r w:rsidRPr="0089748A">
        <w:rPr>
          <w:rFonts w:ascii="Calibri" w:eastAsia="宋体" w:hAnsi="Calibri" w:cs="Times New Roman"/>
        </w:rPr>
        <w:t xml:space="preserve"> 24 </w:t>
      </w:r>
      <w:r w:rsidRPr="0089748A">
        <w:rPr>
          <w:rFonts w:ascii="Calibri" w:eastAsia="宋体" w:hAnsi="Calibri" w:cs="Times New Roman"/>
        </w:rPr>
        <w:t>小时畅通，遇突发情况（设施故障、安保应急、漏水险情等），接到通知后须及时到场统筹处置。</w:t>
      </w:r>
    </w:p>
    <w:p w:rsidR="0089748A" w:rsidRPr="0089748A" w:rsidRDefault="0089748A" w:rsidP="0089748A">
      <w:pPr>
        <w:numPr>
          <w:ilvl w:val="0"/>
          <w:numId w:val="6"/>
        </w:numPr>
        <w:ind w:firstLineChars="200" w:firstLine="420"/>
        <w:rPr>
          <w:rFonts w:ascii="Calibri" w:eastAsia="宋体" w:hAnsi="Calibri" w:cs="Times New Roman"/>
        </w:rPr>
      </w:pPr>
      <w:r w:rsidRPr="0089748A">
        <w:rPr>
          <w:rFonts w:ascii="Calibri" w:eastAsia="宋体" w:hAnsi="Calibri" w:cs="Times New Roman"/>
        </w:rPr>
        <w:t>节假日、寒暑假按照幼儿园工作安排执行值班或到岗管理，统筹安排安保值守、保洁、工程抢修、绿化养护等节假日作业；遇重大活动、迎检工作，按需加班开展统筹管理工作。</w:t>
      </w:r>
    </w:p>
    <w:p w:rsidR="0089748A" w:rsidRPr="0089748A" w:rsidRDefault="0089748A" w:rsidP="0089748A">
      <w:pPr>
        <w:numPr>
          <w:ilvl w:val="0"/>
          <w:numId w:val="6"/>
        </w:numPr>
        <w:ind w:firstLineChars="200" w:firstLine="420"/>
        <w:rPr>
          <w:rFonts w:ascii="Calibri" w:eastAsia="宋体" w:hAnsi="Calibri" w:cs="Times New Roman"/>
        </w:rPr>
      </w:pPr>
      <w:r w:rsidRPr="0089748A">
        <w:rPr>
          <w:rFonts w:ascii="Calibri" w:eastAsia="宋体" w:hAnsi="Calibri" w:cs="Times New Roman"/>
        </w:rPr>
        <w:t>根据实际需要不定时开展现场巡查，不限于固定办公时间，重点加强早间开园前、晚间闭园后的后勤工作监督。</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hint="eastAsia"/>
          <w:bCs/>
          <w:sz w:val="22"/>
        </w:rPr>
        <w:t>（</w:t>
      </w:r>
      <w:r w:rsidRPr="0089748A">
        <w:rPr>
          <w:rFonts w:ascii="Times New Roman" w:eastAsia="宋体" w:hAnsi="Times New Roman" w:cs="Times New Roman" w:hint="eastAsia"/>
          <w:bCs/>
          <w:sz w:val="22"/>
        </w:rPr>
        <w:t>4</w:t>
      </w:r>
      <w:r w:rsidRPr="0089748A">
        <w:rPr>
          <w:rFonts w:ascii="Times New Roman" w:eastAsia="宋体" w:hAnsi="Times New Roman" w:cs="Times New Roman" w:hint="eastAsia"/>
          <w:bCs/>
          <w:sz w:val="22"/>
        </w:rPr>
        <w:t>）</w:t>
      </w:r>
      <w:r w:rsidRPr="0089748A">
        <w:rPr>
          <w:rFonts w:ascii="Times New Roman" w:eastAsia="宋体" w:hAnsi="Times New Roman" w:cs="Times New Roman"/>
          <w:bCs/>
          <w:sz w:val="22"/>
        </w:rPr>
        <w:t>人员自身要求</w:t>
      </w:r>
    </w:p>
    <w:p w:rsidR="0089748A" w:rsidRPr="0089748A" w:rsidRDefault="0089748A" w:rsidP="0089748A">
      <w:pPr>
        <w:numPr>
          <w:ilvl w:val="0"/>
          <w:numId w:val="7"/>
        </w:numPr>
        <w:ind w:firstLineChars="200" w:firstLine="420"/>
        <w:rPr>
          <w:rFonts w:ascii="Calibri" w:eastAsia="宋体" w:hAnsi="Calibri" w:cs="Times New Roman"/>
        </w:rPr>
      </w:pPr>
      <w:r w:rsidRPr="0089748A">
        <w:rPr>
          <w:rFonts w:ascii="Calibri" w:eastAsia="宋体" w:hAnsi="Calibri" w:cs="Times New Roman"/>
        </w:rPr>
        <w:t>具有物业、学校</w:t>
      </w:r>
      <w:r w:rsidRPr="0089748A">
        <w:rPr>
          <w:rFonts w:ascii="Calibri" w:eastAsia="宋体" w:hAnsi="Calibri" w:cs="Times New Roman"/>
        </w:rPr>
        <w:t xml:space="preserve"> / </w:t>
      </w:r>
      <w:r w:rsidRPr="0089748A">
        <w:rPr>
          <w:rFonts w:ascii="Calibri" w:eastAsia="宋体" w:hAnsi="Calibri" w:cs="Times New Roman"/>
        </w:rPr>
        <w:t>幼儿园后勤综合管理相关工作经历</w:t>
      </w:r>
      <w:r w:rsidRPr="0089748A">
        <w:rPr>
          <w:rFonts w:ascii="Calibri" w:eastAsia="宋体" w:hAnsi="Calibri" w:cs="Times New Roman" w:hint="eastAsia"/>
        </w:rPr>
        <w:t>，具</w:t>
      </w:r>
      <w:r w:rsidRPr="0089748A">
        <w:rPr>
          <w:rFonts w:ascii="Calibri" w:eastAsia="宋体" w:hAnsi="Calibri" w:cs="Times New Roman"/>
        </w:rPr>
        <w:t>有安保、保洁、工程、绿化</w:t>
      </w:r>
      <w:proofErr w:type="gramStart"/>
      <w:r w:rsidRPr="0089748A">
        <w:rPr>
          <w:rFonts w:ascii="Calibri" w:eastAsia="宋体" w:hAnsi="Calibri" w:cs="Times New Roman"/>
        </w:rPr>
        <w:t>多板块</w:t>
      </w:r>
      <w:proofErr w:type="gramEnd"/>
      <w:r w:rsidRPr="0089748A">
        <w:rPr>
          <w:rFonts w:ascii="Calibri" w:eastAsia="宋体" w:hAnsi="Calibri" w:cs="Times New Roman"/>
        </w:rPr>
        <w:t>统筹管理经验优先；熟悉校园后勤管理流程。</w:t>
      </w:r>
    </w:p>
    <w:p w:rsidR="0089748A" w:rsidRPr="0089748A" w:rsidRDefault="0089748A" w:rsidP="0089748A">
      <w:pPr>
        <w:numPr>
          <w:ilvl w:val="0"/>
          <w:numId w:val="7"/>
        </w:numPr>
        <w:ind w:firstLineChars="200" w:firstLine="420"/>
        <w:rPr>
          <w:rFonts w:ascii="Times New Roman" w:eastAsia="宋体" w:hAnsi="Times New Roman" w:cs="Times New Roman"/>
          <w:bCs/>
          <w:sz w:val="22"/>
        </w:rPr>
      </w:pPr>
      <w:proofErr w:type="gramStart"/>
      <w:r w:rsidRPr="0089748A">
        <w:rPr>
          <w:rFonts w:ascii="Calibri" w:eastAsia="宋体" w:hAnsi="Calibri" w:cs="Times New Roman"/>
        </w:rPr>
        <w:t>熟悉安</w:t>
      </w:r>
      <w:proofErr w:type="gramEnd"/>
      <w:r w:rsidRPr="0089748A">
        <w:rPr>
          <w:rFonts w:ascii="Calibri" w:eastAsia="宋体" w:hAnsi="Calibri" w:cs="Times New Roman"/>
        </w:rPr>
        <w:t>保管理</w:t>
      </w:r>
      <w:r w:rsidRPr="0089748A">
        <w:rPr>
          <w:rFonts w:ascii="Times New Roman" w:eastAsia="宋体" w:hAnsi="Times New Roman" w:cs="Times New Roman"/>
          <w:bCs/>
          <w:sz w:val="22"/>
        </w:rPr>
        <w:t>、保洁作业标准、设施维修管理、绿化养护基础专业知识，具备隐</w:t>
      </w:r>
      <w:r w:rsidRPr="0089748A">
        <w:rPr>
          <w:rFonts w:ascii="Times New Roman" w:eastAsia="宋体" w:hAnsi="Times New Roman" w:cs="Times New Roman"/>
          <w:bCs/>
          <w:sz w:val="22"/>
        </w:rPr>
        <w:lastRenderedPageBreak/>
        <w:t>患识别能力，能判断各板块工作是否符合安全及质量标准。</w:t>
      </w:r>
    </w:p>
    <w:p w:rsidR="0089748A" w:rsidRPr="0089748A" w:rsidRDefault="0089748A" w:rsidP="0089748A">
      <w:pPr>
        <w:numPr>
          <w:ilvl w:val="0"/>
          <w:numId w:val="7"/>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具备较强统筹协调能力、现场管理能力、沟通表达能力，能够合理调度多班组工作，妥善处理现场问题。</w:t>
      </w:r>
    </w:p>
    <w:p w:rsidR="0089748A" w:rsidRPr="0089748A" w:rsidRDefault="0089748A" w:rsidP="0089748A">
      <w:pPr>
        <w:numPr>
          <w:ilvl w:val="0"/>
          <w:numId w:val="7"/>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责任心强，安全意识</w:t>
      </w:r>
      <w:r w:rsidRPr="0089748A">
        <w:rPr>
          <w:rFonts w:ascii="Times New Roman" w:eastAsia="宋体" w:hAnsi="Times New Roman" w:cs="Times New Roman" w:hint="eastAsia"/>
          <w:bCs/>
          <w:sz w:val="22"/>
        </w:rPr>
        <w:t>强</w:t>
      </w:r>
      <w:r w:rsidRPr="0089748A">
        <w:rPr>
          <w:rFonts w:ascii="Times New Roman" w:eastAsia="宋体" w:hAnsi="Times New Roman" w:cs="Times New Roman"/>
          <w:bCs/>
          <w:sz w:val="22"/>
        </w:rPr>
        <w:t>，熟悉校园安全管理要点，做事严谨细致，具备突发事件应急处置协调能力。</w:t>
      </w:r>
    </w:p>
    <w:p w:rsidR="0089748A" w:rsidRPr="0089748A" w:rsidRDefault="0089748A" w:rsidP="0089748A">
      <w:pPr>
        <w:numPr>
          <w:ilvl w:val="0"/>
          <w:numId w:val="7"/>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品行端正，无不良记录，热爱校园后勤管理工作，服从单位管理；能够严格遵守幼儿园各项规章制度。</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hint="eastAsia"/>
          <w:bCs/>
          <w:sz w:val="22"/>
        </w:rPr>
        <w:t>（</w:t>
      </w:r>
      <w:r w:rsidRPr="0089748A">
        <w:rPr>
          <w:rFonts w:ascii="Times New Roman" w:eastAsia="宋体" w:hAnsi="Times New Roman" w:cs="Times New Roman" w:hint="eastAsia"/>
          <w:bCs/>
          <w:sz w:val="22"/>
        </w:rPr>
        <w:t>5</w:t>
      </w:r>
      <w:r w:rsidRPr="0089748A">
        <w:rPr>
          <w:rFonts w:ascii="Times New Roman" w:eastAsia="宋体" w:hAnsi="Times New Roman" w:cs="Times New Roman" w:hint="eastAsia"/>
          <w:bCs/>
          <w:sz w:val="22"/>
        </w:rPr>
        <w:t>）其他要求</w:t>
      </w:r>
    </w:p>
    <w:p w:rsidR="0089748A" w:rsidRPr="0089748A" w:rsidRDefault="0089748A" w:rsidP="0089748A">
      <w:pPr>
        <w:numPr>
          <w:ilvl w:val="0"/>
          <w:numId w:val="8"/>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做好对下属人员的安全教育，督促安保、保洁、工程、绿化人员遵守幼儿园管理规定，作业避开幼儿活动高峰，做好现场防护。</w:t>
      </w:r>
    </w:p>
    <w:p w:rsidR="0089748A" w:rsidRPr="0089748A" w:rsidRDefault="0089748A" w:rsidP="0089748A">
      <w:pPr>
        <w:numPr>
          <w:ilvl w:val="0"/>
          <w:numId w:val="8"/>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配合幼儿园开展安全检查、上级督导检查，按需提供全套后勤管理台账资料，根据检查意见落实整改工作。</w:t>
      </w:r>
    </w:p>
    <w:p w:rsidR="0089748A" w:rsidRPr="0089748A" w:rsidRDefault="0089748A" w:rsidP="0089748A">
      <w:pPr>
        <w:numPr>
          <w:ilvl w:val="0"/>
          <w:numId w:val="8"/>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合理</w:t>
      </w:r>
      <w:proofErr w:type="gramStart"/>
      <w:r w:rsidRPr="0089748A">
        <w:rPr>
          <w:rFonts w:ascii="Times New Roman" w:eastAsia="宋体" w:hAnsi="Times New Roman" w:cs="Times New Roman"/>
          <w:bCs/>
          <w:sz w:val="22"/>
        </w:rPr>
        <w:t>管控各类</w:t>
      </w:r>
      <w:proofErr w:type="gramEnd"/>
      <w:r w:rsidRPr="0089748A">
        <w:rPr>
          <w:rFonts w:ascii="Times New Roman" w:eastAsia="宋体" w:hAnsi="Times New Roman" w:cs="Times New Roman"/>
          <w:bCs/>
          <w:sz w:val="22"/>
        </w:rPr>
        <w:t>耗材、物料使用，杜绝浪费，对物资领用、消耗做好监督，杜绝违规领用。</w:t>
      </w:r>
    </w:p>
    <w:p w:rsidR="0089748A" w:rsidRPr="0089748A" w:rsidRDefault="0089748A" w:rsidP="0089748A">
      <w:pPr>
        <w:numPr>
          <w:ilvl w:val="0"/>
          <w:numId w:val="8"/>
        </w:numPr>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妥善处理园内各部门提出的后勤服务诉求，做到及时响应、及时反馈；定期汇总安保、保洁、工程、绿化整体运行情况，向园方汇报。</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完成幼儿园交办的其他与后勤综合管理相关工作。</w:t>
      </w:r>
    </w:p>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9.3.2</w:t>
      </w:r>
      <w:r w:rsidRPr="0089748A">
        <w:rPr>
          <w:rFonts w:ascii="Times New Roman" w:eastAsia="宋体" w:hAnsi="Times New Roman" w:cs="Times New Roman" w:hint="eastAsia"/>
          <w:bCs/>
          <w:sz w:val="22"/>
        </w:rPr>
        <w:t>保洁部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）服务范围：校内</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）工作职责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）负责指定区域的清洁、保洁和垃圾清运工作。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）按照计划卫生要求做好本区域的计划卫生。</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）根据管理处的工作安排，协助做好本区域的服务工作。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）负责消杀、灭虫工作。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）完成上级交办的其他工作。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）总体要求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proofErr w:type="gramStart"/>
      <w:r w:rsidRPr="0089748A">
        <w:rPr>
          <w:rFonts w:ascii="Times New Roman" w:eastAsia="宋体" w:hAnsi="Times New Roman" w:cs="Times New Roman" w:hint="eastAsia"/>
          <w:sz w:val="22"/>
        </w:rPr>
        <w:t>一</w:t>
      </w:r>
      <w:proofErr w:type="gramEnd"/>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环境卫生与保洁管理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）请专业清洁人员组建公共卫生清洁班，尽可能使用机械化设备用于路面保洁，每天打扫公共部分做到杂物、废弃物立即清理。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）楼内垃圾实行袋装化，在各楼层公共部位设立公共垃圾箱，在露天公共部位设立杂物箱，由清洁工清运、处理。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）管理区域垃圾实行分类收集（有机垃圾、无机垃圾、有害垃圾），从而达到更高层次的环保效果。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）及时清扫大区域地面积水、垃圾、烟头等，使地面保持干净、无杂物、无积水等。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）对公共道路上之汽车道闸、垃圾筒等定期清洁或清洗，停车场、地面道路定期高压冲洗。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）对设备、设施的表面进行清洁、抹净处理，保持洁净。</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7</w:t>
      </w:r>
      <w:r w:rsidRPr="0089748A">
        <w:rPr>
          <w:rFonts w:ascii="Times New Roman" w:eastAsia="宋体" w:hAnsi="Times New Roman" w:cs="Times New Roman" w:hint="eastAsia"/>
          <w:sz w:val="22"/>
        </w:rPr>
        <w:t>）定期对设施、设备各类金属表层或表面使用专用保洁剂或防锈处理，保持光亮洁净。</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8</w:t>
      </w:r>
      <w:r w:rsidRPr="0089748A">
        <w:rPr>
          <w:rFonts w:ascii="Times New Roman" w:eastAsia="宋体" w:hAnsi="Times New Roman" w:cs="Times New Roman" w:hint="eastAsia"/>
          <w:sz w:val="22"/>
        </w:rPr>
        <w:t>）将楼层的垃圾清运、处理，对楼内公共设施进行擦抹保洁。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lastRenderedPageBreak/>
        <w:t>9</w:t>
      </w:r>
      <w:r w:rsidRPr="0089748A">
        <w:rPr>
          <w:rFonts w:ascii="Times New Roman" w:eastAsia="宋体" w:hAnsi="Times New Roman" w:cs="Times New Roman" w:hint="eastAsia"/>
          <w:sz w:val="22"/>
        </w:rPr>
        <w:t>）对人员出入频繁之地，进行不间断的走动保洁。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）清扫、</w:t>
      </w:r>
      <w:proofErr w:type="gramStart"/>
      <w:r w:rsidRPr="0089748A">
        <w:rPr>
          <w:rFonts w:ascii="Times New Roman" w:eastAsia="宋体" w:hAnsi="Times New Roman" w:cs="Times New Roman" w:hint="eastAsia"/>
          <w:sz w:val="22"/>
        </w:rPr>
        <w:t>拖洗属于</w:t>
      </w:r>
      <w:proofErr w:type="gramEnd"/>
      <w:r w:rsidRPr="0089748A">
        <w:rPr>
          <w:rFonts w:ascii="Times New Roman" w:eastAsia="宋体" w:hAnsi="Times New Roman" w:cs="Times New Roman" w:hint="eastAsia"/>
          <w:sz w:val="22"/>
        </w:rPr>
        <w:t>公共区域室内外的地面。</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11</w:t>
      </w:r>
      <w:r w:rsidRPr="0089748A">
        <w:rPr>
          <w:rFonts w:ascii="Times New Roman" w:eastAsia="宋体" w:hAnsi="Times New Roman" w:cs="Times New Roman" w:hint="eastAsia"/>
          <w:sz w:val="22"/>
        </w:rPr>
        <w:t>）擦净、</w:t>
      </w:r>
      <w:proofErr w:type="gramStart"/>
      <w:r w:rsidRPr="0089748A">
        <w:rPr>
          <w:rFonts w:ascii="Times New Roman" w:eastAsia="宋体" w:hAnsi="Times New Roman" w:cs="Times New Roman" w:hint="eastAsia"/>
          <w:sz w:val="22"/>
        </w:rPr>
        <w:t>抹净各楼层</w:t>
      </w:r>
      <w:proofErr w:type="gramEnd"/>
      <w:r w:rsidRPr="0089748A">
        <w:rPr>
          <w:rFonts w:ascii="Times New Roman" w:eastAsia="宋体" w:hAnsi="Times New Roman" w:cs="Times New Roman" w:hint="eastAsia"/>
          <w:sz w:val="22"/>
        </w:rPr>
        <w:t>内公共教室、会议室、接待室、图书馆、休息室等室内的桌、椅台面、文件柜等家具。</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12</w:t>
      </w:r>
      <w:r w:rsidRPr="0089748A">
        <w:rPr>
          <w:rFonts w:ascii="Times New Roman" w:eastAsia="宋体" w:hAnsi="Times New Roman" w:cs="Times New Roman" w:hint="eastAsia"/>
          <w:sz w:val="22"/>
        </w:rPr>
        <w:t>）定期清扫各楼天台、设备机房等部位。</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13</w:t>
      </w:r>
      <w:r w:rsidRPr="0089748A">
        <w:rPr>
          <w:rFonts w:ascii="Times New Roman" w:eastAsia="宋体" w:hAnsi="Times New Roman" w:cs="Times New Roman" w:hint="eastAsia"/>
          <w:sz w:val="22"/>
        </w:rPr>
        <w:t>）清洗及</w:t>
      </w:r>
      <w:proofErr w:type="gramStart"/>
      <w:r w:rsidRPr="0089748A">
        <w:rPr>
          <w:rFonts w:ascii="Times New Roman" w:eastAsia="宋体" w:hAnsi="Times New Roman" w:cs="Times New Roman" w:hint="eastAsia"/>
          <w:sz w:val="22"/>
        </w:rPr>
        <w:t>保洁各</w:t>
      </w:r>
      <w:proofErr w:type="gramEnd"/>
      <w:r w:rsidRPr="0089748A">
        <w:rPr>
          <w:rFonts w:ascii="Times New Roman" w:eastAsia="宋体" w:hAnsi="Times New Roman" w:cs="Times New Roman" w:hint="eastAsia"/>
          <w:sz w:val="22"/>
        </w:rPr>
        <w:t>楼层的洗手间、</w:t>
      </w:r>
      <w:proofErr w:type="gramStart"/>
      <w:r w:rsidRPr="0089748A">
        <w:rPr>
          <w:rFonts w:ascii="Times New Roman" w:eastAsia="宋体" w:hAnsi="Times New Roman" w:cs="Times New Roman" w:hint="eastAsia"/>
          <w:sz w:val="22"/>
        </w:rPr>
        <w:t>抹净各类</w:t>
      </w:r>
      <w:proofErr w:type="gramEnd"/>
      <w:r w:rsidRPr="0089748A">
        <w:rPr>
          <w:rFonts w:ascii="Times New Roman" w:eastAsia="宋体" w:hAnsi="Times New Roman" w:cs="Times New Roman" w:hint="eastAsia"/>
          <w:sz w:val="22"/>
        </w:rPr>
        <w:t>洁具等工作。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14</w:t>
      </w:r>
      <w:r w:rsidRPr="0089748A">
        <w:rPr>
          <w:rFonts w:ascii="Times New Roman" w:eastAsia="宋体" w:hAnsi="Times New Roman" w:cs="Times New Roman" w:hint="eastAsia"/>
          <w:sz w:val="22"/>
        </w:rPr>
        <w:t>）定时收集各楼层内之生活垃圾，并更换垃圾袋，定期清洁垃圾筒等，保持洁净。</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15</w:t>
      </w:r>
      <w:r w:rsidRPr="0089748A">
        <w:rPr>
          <w:rFonts w:ascii="Times New Roman" w:eastAsia="宋体" w:hAnsi="Times New Roman" w:cs="Times New Roman" w:hint="eastAsia"/>
          <w:sz w:val="22"/>
        </w:rPr>
        <w:t>）定期、定点、定计划使用专业消毒、杀虫害等药剂进行环保消杀工作。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16</w:t>
      </w:r>
      <w:r w:rsidRPr="0089748A">
        <w:rPr>
          <w:rFonts w:ascii="Times New Roman" w:eastAsia="宋体" w:hAnsi="Times New Roman" w:cs="Times New Roman" w:hint="eastAsia"/>
          <w:sz w:val="22"/>
        </w:rPr>
        <w:t>）按时清运、处理垃圾、定时高压冲洗收集站内外墙壁及地面、定期进行灭虫、消毒。</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17</w:t>
      </w:r>
      <w:r w:rsidRPr="0089748A">
        <w:rPr>
          <w:rFonts w:ascii="Times New Roman" w:eastAsia="宋体" w:hAnsi="Times New Roman" w:cs="Times New Roman" w:hint="eastAsia"/>
          <w:sz w:val="22"/>
        </w:rPr>
        <w:t>）做好预防常见传染病的日常保洁消杀。</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18</w:t>
      </w:r>
      <w:r w:rsidRPr="0089748A">
        <w:rPr>
          <w:rFonts w:ascii="Times New Roman" w:eastAsia="宋体" w:hAnsi="Times New Roman" w:cs="Times New Roman" w:hint="eastAsia"/>
          <w:sz w:val="22"/>
        </w:rPr>
        <w:t>）指定办公室的保洁。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19</w:t>
      </w:r>
      <w:r w:rsidRPr="0089748A">
        <w:rPr>
          <w:rFonts w:ascii="Times New Roman" w:eastAsia="宋体" w:hAnsi="Times New Roman" w:cs="Times New Roman" w:hint="eastAsia"/>
          <w:sz w:val="22"/>
        </w:rPr>
        <w:t>）校区内水域保洁。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服务标准：建立环境管理制度并认真落实，环卫设施齐备，实行标准化清扫保洁，由专人负责检查监督，要求每天有明确的督查记录，清洁率</w:t>
      </w:r>
      <w:r w:rsidRPr="0089748A">
        <w:rPr>
          <w:rFonts w:ascii="Times New Roman" w:eastAsia="宋体" w:hAnsi="Times New Roman" w:cs="Times New Roman" w:hint="eastAsia"/>
          <w:sz w:val="22"/>
        </w:rPr>
        <w:t>100%</w:t>
      </w:r>
      <w:r w:rsidRPr="0089748A">
        <w:rPr>
          <w:rFonts w:ascii="Times New Roman" w:eastAsia="宋体" w:hAnsi="Times New Roman" w:cs="Times New Roman" w:hint="eastAsia"/>
          <w:sz w:val="22"/>
        </w:rPr>
        <w:t>。具体区域标准要求如下：</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外围及周边道路地面干净无杂物、无积水，无明显污迹、油渍；明沟、窨井内无杂物、无异味；各种标示标牌表面干净无积尘、无水印；路灯表面干净无污渍。</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绿化带及水域内无大件杂物，花台表面干净无污渍，水域内水质清澈，无漂浮物，无青苔等污垢，无异味。</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公共教室、会议室、接待室地面、墙面、干净，无灰尘、污渍；天花板、风口目视无灰尘、污渍；桌椅干净，物品摆放整齐、有序。</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楼梯及</w:t>
      </w:r>
      <w:proofErr w:type="gramStart"/>
      <w:r w:rsidRPr="0089748A">
        <w:rPr>
          <w:rFonts w:ascii="Times New Roman" w:eastAsia="宋体" w:hAnsi="Times New Roman" w:cs="Times New Roman" w:hint="eastAsia"/>
          <w:sz w:val="22"/>
        </w:rPr>
        <w:t>楼梯间梯步表面</w:t>
      </w:r>
      <w:proofErr w:type="gramEnd"/>
      <w:r w:rsidRPr="0089748A">
        <w:rPr>
          <w:rFonts w:ascii="Times New Roman" w:eastAsia="宋体" w:hAnsi="Times New Roman" w:cs="Times New Roman" w:hint="eastAsia"/>
          <w:sz w:val="22"/>
        </w:rPr>
        <w:t>干净无污渍，防滑条</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缝</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干净，扶手栏杆表面干净无灰尘，防火门及闭门器表面干净无污渍，墙面、天花板无积尘、蛛网。</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开水间及清洁间地面干净，无杂物、无积水，地垫摆放整齐干净，天花板干净无蛛网，灯罩表面无积尘、蛛网。</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电器设施灯泡、灯管、灯罩无积尘、无污迹。装饰件无积尘、无污迹；开关、插座、</w:t>
      </w:r>
      <w:proofErr w:type="gramStart"/>
      <w:r w:rsidRPr="0089748A">
        <w:rPr>
          <w:rFonts w:ascii="Times New Roman" w:eastAsia="宋体" w:hAnsi="Times New Roman" w:cs="Times New Roman" w:hint="eastAsia"/>
          <w:sz w:val="22"/>
        </w:rPr>
        <w:t>配电箱无积尘</w:t>
      </w:r>
      <w:proofErr w:type="gramEnd"/>
      <w:r w:rsidRPr="0089748A">
        <w:rPr>
          <w:rFonts w:ascii="Times New Roman" w:eastAsia="宋体" w:hAnsi="Times New Roman" w:cs="Times New Roman" w:hint="eastAsia"/>
          <w:sz w:val="22"/>
        </w:rPr>
        <w:t>、无明显污迹。</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垃圾桶及果皮桶、箱按指定位置摆放，</w:t>
      </w:r>
      <w:proofErr w:type="gramStart"/>
      <w:r w:rsidRPr="0089748A">
        <w:rPr>
          <w:rFonts w:ascii="Times New Roman" w:eastAsia="宋体" w:hAnsi="Times New Roman" w:cs="Times New Roman" w:hint="eastAsia"/>
          <w:sz w:val="22"/>
        </w:rPr>
        <w:t>桶身表面</w:t>
      </w:r>
      <w:proofErr w:type="gramEnd"/>
      <w:r w:rsidRPr="0089748A">
        <w:rPr>
          <w:rFonts w:ascii="Times New Roman" w:eastAsia="宋体" w:hAnsi="Times New Roman" w:cs="Times New Roman" w:hint="eastAsia"/>
          <w:sz w:val="22"/>
        </w:rPr>
        <w:t>干净无污渍无痰迹；烟灰缸内烟头</w:t>
      </w:r>
      <w:r w:rsidRPr="0089748A">
        <w:rPr>
          <w:rFonts w:ascii="Times New Roman" w:eastAsia="宋体" w:hAnsi="Times New Roman" w:cs="Times New Roman" w:hint="eastAsia"/>
          <w:sz w:val="22"/>
        </w:rPr>
        <w:lastRenderedPageBreak/>
        <w:t>不应超过</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个，垃圾不应超过</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，内胆应定期清洁、消毒。</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垃圾中转房应专人管理定时开放，袋装垃圾摆放整齐，地面无明显垃圾，无污水外溢，房内应无明显异味，垃圾日产日清。</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设备机房、管道，指示牌无卫生死角、无垃圾堆积，无积尘、目视无蜘蛛网、无明显污渍、无水渍；指示牌、广告牌无灰尘、无污迹，金属件表面光亮，无痕迹。</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二</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垃圾清运、处理（由采购人与环卫部门签订合同）</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）垃圾清运、处理分为：生活垃圾（有机、无机、有害垃圾）清运处理、督促装修队伍装修垃圾清运处理和废纸及可再生废物的回收。所有垃圾清运处理应符合上海市有关法律、法规规定。</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）垃圾清运、处理的范围分为：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①日常办公垃圾</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②日常生活垃圾</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）垃圾清运、处理工作分为：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①每天定时清运、处理</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次。</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②将物业项目内所有桶内垃圾清理干净封好胶袋口。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三</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污水管理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）管理区域内生活污水经污水管道集中排放处理。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）为保持污水管通畅，保洁员每月对排水沟清扫一次。</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明沟每周一次，暗沟每月一次</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。其他排水管道每月检查</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次，如有堵塞应随时处理、疏通、及时采样及分析，保持构筑物进出流、水位正常。判断正常运作采取有力措施。</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服务标准：每日一次对排水系统进行检查巡视，并做好记录。定期对排水管进行清通、养护及清除污垢，保证室内外排水系统畅通，保证汛期道路、地下室、设备间无积水和浸泡的现象发生；化粪池每年清理</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次，每季巡查</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次。出入口畅通，井内无积物浮于面上，</w:t>
      </w:r>
      <w:proofErr w:type="gramStart"/>
      <w:r w:rsidRPr="0089748A">
        <w:rPr>
          <w:rFonts w:ascii="Times New Roman" w:eastAsia="宋体" w:hAnsi="Times New Roman" w:cs="Times New Roman" w:hint="eastAsia"/>
          <w:sz w:val="22"/>
        </w:rPr>
        <w:t>池盖无</w:t>
      </w:r>
      <w:proofErr w:type="gramEnd"/>
      <w:r w:rsidRPr="0089748A">
        <w:rPr>
          <w:rFonts w:ascii="Times New Roman" w:eastAsia="宋体" w:hAnsi="Times New Roman" w:cs="Times New Roman" w:hint="eastAsia"/>
          <w:sz w:val="22"/>
        </w:rPr>
        <w:t>污渍、污物，清理后及时清洁现场；楼面落水管落水口等保持完好。开裂、破损等及时更换，定期检查；每</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个月对地下管井清理</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次，捞起井内泥沙和悬浮物；每季度对地下管并彻底疏通</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次，清理结束地面冲洗干净。清理时地面</w:t>
      </w:r>
      <w:proofErr w:type="gramStart"/>
      <w:r w:rsidRPr="0089748A">
        <w:rPr>
          <w:rFonts w:ascii="Times New Roman" w:eastAsia="宋体" w:hAnsi="Times New Roman" w:cs="Times New Roman" w:hint="eastAsia"/>
          <w:sz w:val="22"/>
        </w:rPr>
        <w:t>竖</w:t>
      </w:r>
      <w:proofErr w:type="gramEnd"/>
      <w:r w:rsidRPr="0089748A">
        <w:rPr>
          <w:rFonts w:ascii="Times New Roman" w:eastAsia="宋体" w:hAnsi="Times New Roman" w:cs="Times New Roman" w:hint="eastAsia"/>
          <w:sz w:val="22"/>
        </w:rPr>
        <w:t>警示牌，必要时加护拦。清理后达到目视管道内壁无粘附物，井底无沉淀物，水面无漂浮物，水流畅通，井盖上无污渍、污物。污水排放管道（沟渠）应做到无异味、无杂物、不堵塞。无</w:t>
      </w:r>
      <w:proofErr w:type="gramStart"/>
      <w:r w:rsidRPr="0089748A">
        <w:rPr>
          <w:rFonts w:ascii="Times New Roman" w:eastAsia="宋体" w:hAnsi="Times New Roman" w:cs="Times New Roman" w:hint="eastAsia"/>
          <w:sz w:val="22"/>
        </w:rPr>
        <w:t>瘀</w:t>
      </w:r>
      <w:proofErr w:type="gramEnd"/>
      <w:r w:rsidRPr="0089748A">
        <w:rPr>
          <w:rFonts w:ascii="Times New Roman" w:eastAsia="宋体" w:hAnsi="Times New Roman" w:cs="Times New Roman" w:hint="eastAsia"/>
          <w:sz w:val="22"/>
        </w:rPr>
        <w:t>积、无蚊蝇繁殖。</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四</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卫生管理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）灭鼠、灭蚊、灭苍蝇、灭蟑螂。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）科学有效地进行卫生消毒。</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lastRenderedPageBreak/>
        <w:t>服务标准：灭鼠、灭蚊、灭苍蝇、灭蟑螂达到全国爱国卫生运动委员会及上海市爱国卫生运动委员会规定的标准；定期科学有效地对管理区域进行卫生消毒。在化学防治中注重科学合理用药，不使用国家禁用药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）工作时间要求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详见</w:t>
      </w:r>
      <w:r w:rsidRPr="0089748A">
        <w:rPr>
          <w:rFonts w:ascii="Times New Roman" w:eastAsia="宋体" w:hAnsi="Times New Roman" w:cs="Times New Roman" w:hint="eastAsia"/>
          <w:sz w:val="22"/>
        </w:rPr>
        <w:t>9.1</w:t>
      </w:r>
      <w:r w:rsidRPr="0089748A">
        <w:rPr>
          <w:rFonts w:ascii="Times New Roman" w:eastAsia="宋体" w:hAnsi="Times New Roman" w:cs="Times New Roman" w:hint="eastAsia"/>
          <w:sz w:val="22"/>
        </w:rPr>
        <w:t>岗位设置表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）人员自身要求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身体健康，工作勤劳，需要健康证。</w:t>
      </w:r>
    </w:p>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9.3.3</w:t>
      </w:r>
      <w:r w:rsidRPr="0089748A">
        <w:rPr>
          <w:rFonts w:ascii="Times New Roman" w:eastAsia="宋体" w:hAnsi="Times New Roman" w:cs="Times New Roman" w:hint="eastAsia"/>
          <w:bCs/>
          <w:sz w:val="22"/>
        </w:rPr>
        <w:t>保安部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工作内容</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）服务范围</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学校内部及学校围墙周边</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）工作职责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）保安队员需持证上岗并按规定着装、佩戴标志和巡逻执勤装备上岗、巡逻</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）上岗时</w:t>
      </w:r>
      <w:proofErr w:type="gramStart"/>
      <w:r w:rsidRPr="0089748A">
        <w:rPr>
          <w:rFonts w:ascii="Times New Roman" w:eastAsia="宋体" w:hAnsi="Times New Roman" w:cs="Times New Roman" w:hint="eastAsia"/>
          <w:sz w:val="22"/>
        </w:rPr>
        <w:t>必须着</w:t>
      </w:r>
      <w:proofErr w:type="gramEnd"/>
      <w:r w:rsidRPr="0089748A">
        <w:rPr>
          <w:rFonts w:ascii="Times New Roman" w:eastAsia="宋体" w:hAnsi="Times New Roman" w:cs="Times New Roman" w:hint="eastAsia"/>
          <w:sz w:val="22"/>
        </w:rPr>
        <w:t>统一制服，特别是工作衣裤整洁，帽子端正。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）负责对进出校门的车辆进行管理和疏导，保持大门的整洁和畅通，阻止推销员、商贩等外来无关人员进入校区，并阻止在校园门口</w:t>
      </w:r>
      <w:r w:rsidRPr="0089748A">
        <w:rPr>
          <w:rFonts w:ascii="Times New Roman" w:eastAsia="宋体" w:hAnsi="Times New Roman" w:cs="Times New Roman" w:hint="eastAsia"/>
          <w:sz w:val="22"/>
        </w:rPr>
        <w:t>50</w:t>
      </w:r>
      <w:r w:rsidRPr="0089748A">
        <w:rPr>
          <w:rFonts w:ascii="Times New Roman" w:eastAsia="宋体" w:hAnsi="Times New Roman" w:cs="Times New Roman" w:hint="eastAsia"/>
          <w:sz w:val="22"/>
        </w:rPr>
        <w:t>米以内设摊；</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）对进出校园的可疑人员和车辆进行盘查和查看，来人来访须通知到被访人，经被访人同意后方可进入（门卫指引方向），负责按工作规定要求，做好进出机动车辆的登记工作和人员来访的登记工作；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）门卫室当值保安队员必须会熟练操作，并按规定使用和维护门卫设备，发现设备故障必须立即报修；</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）非学校教职员工、学生携带大件、贵重物品出入时，要进行询问，做好物品名称和数量的登记；</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7</w:t>
      </w:r>
      <w:r w:rsidRPr="0089748A">
        <w:rPr>
          <w:rFonts w:ascii="Times New Roman" w:eastAsia="宋体" w:hAnsi="Times New Roman" w:cs="Times New Roman" w:hint="eastAsia"/>
          <w:sz w:val="22"/>
        </w:rPr>
        <w:t>）熟悉各类报警业务范围以及报警电话的使用，一旦发生紧急情况，迅速处置报警；</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8</w:t>
      </w:r>
      <w:r w:rsidRPr="0089748A">
        <w:rPr>
          <w:rFonts w:ascii="Times New Roman" w:eastAsia="宋体" w:hAnsi="Times New Roman" w:cs="Times New Roman" w:hint="eastAsia"/>
          <w:sz w:val="22"/>
        </w:rPr>
        <w:t>）门卫室内严禁出现值班人员脱岗、打瞌睡等现象，严禁从事与学校工作无关的事情；</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9</w:t>
      </w:r>
      <w:r w:rsidRPr="0089748A">
        <w:rPr>
          <w:rFonts w:ascii="Times New Roman" w:eastAsia="宋体" w:hAnsi="Times New Roman" w:cs="Times New Roman" w:hint="eastAsia"/>
          <w:sz w:val="22"/>
        </w:rPr>
        <w:t>）保持门卫室内及门卫室外</w:t>
      </w:r>
      <w:r w:rsidRPr="0089748A">
        <w:rPr>
          <w:rFonts w:ascii="Times New Roman" w:eastAsia="宋体" w:hAnsi="Times New Roman" w:cs="Times New Roman" w:hint="eastAsia"/>
          <w:sz w:val="22"/>
        </w:rPr>
        <w:t>50</w:t>
      </w:r>
      <w:r w:rsidRPr="0089748A">
        <w:rPr>
          <w:rFonts w:ascii="Times New Roman" w:eastAsia="宋体" w:hAnsi="Times New Roman" w:cs="Times New Roman" w:hint="eastAsia"/>
          <w:sz w:val="22"/>
        </w:rPr>
        <w:t>米以内清洁整齐的环境，并做好每日工作情况及交接班记录。</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）根据治安情况，采取灵活机动的方式，适时调整巡逻路线、时间，巡逻中要注意提高警惕，做好自身防范；</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11</w:t>
      </w:r>
      <w:r w:rsidRPr="0089748A">
        <w:rPr>
          <w:rFonts w:ascii="Times New Roman" w:eastAsia="宋体" w:hAnsi="Times New Roman" w:cs="Times New Roman" w:hint="eastAsia"/>
          <w:sz w:val="22"/>
        </w:rPr>
        <w:t>）巡逻时要注意观察可疑情况，发现重大涉嫌情况，在积极做好应对措施的同时，及时向派出所报告，扭获违法犯罪嫌疑人员，应及时扭送至派出所，防止嫌疑人逃脱或自身受到伤害。</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12</w:t>
      </w:r>
      <w:r w:rsidRPr="0089748A">
        <w:rPr>
          <w:rFonts w:ascii="Times New Roman" w:eastAsia="宋体" w:hAnsi="Times New Roman" w:cs="Times New Roman" w:hint="eastAsia"/>
          <w:sz w:val="22"/>
        </w:rPr>
        <w:t>）做好每日工作情况及交接班记录。</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13</w:t>
      </w:r>
      <w:r w:rsidRPr="0089748A">
        <w:rPr>
          <w:rFonts w:ascii="Times New Roman" w:eastAsia="宋体" w:hAnsi="Times New Roman" w:cs="Times New Roman" w:hint="eastAsia"/>
          <w:sz w:val="22"/>
        </w:rPr>
        <w:t>）负责清查在上课时间和熄灯休息后仍滞留在一些不该有学生的场所、负责检查并处理在校园内吸烟、酗酒、打架、男女不正当交往、乱丢垃圾、校内闲逛等违反学校规定的学生。</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14</w:t>
      </w:r>
      <w:r w:rsidRPr="0089748A">
        <w:rPr>
          <w:rFonts w:ascii="Times New Roman" w:eastAsia="宋体" w:hAnsi="Times New Roman" w:cs="Times New Roman" w:hint="eastAsia"/>
          <w:sz w:val="22"/>
        </w:rPr>
        <w:t>）完成领导交办的其他工作任务</w:t>
      </w:r>
      <w:r w:rsidRPr="0089748A">
        <w:rPr>
          <w:rFonts w:ascii="Times New Roman" w:eastAsia="宋体" w:hAnsi="Times New Roman" w:cs="Times New Roman" w:hint="eastAsia"/>
          <w:sz w:val="22"/>
        </w:rPr>
        <w:t>.</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lastRenderedPageBreak/>
        <w:t>（</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）总体要求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提供保安服务的单位和从业人员必须符合《保安服务管理条例》相关要求，并在其规定的权限内提供服务。具体内容如下：</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）全天候负责校区大门</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小时双岗执勤服务，并对通道、围墙、办公楼、教学楼实施</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小时保安、巡逻、值勤。</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）校区外车辆以及来访人员通报、登记、证件检查等。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）积极配合公安部门工作，完善监控室管理制度。</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）贯彻执行公安部门关于保安保卫工作方针、政策和有关条例。</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）坚决制止物业管理区域内的不文明及违法行为。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）定期对电气设备、开关、线路和照明灯具等进行检查。积极开展防盗、防火宣传。</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7</w:t>
      </w:r>
      <w:r w:rsidRPr="0089748A">
        <w:rPr>
          <w:rFonts w:ascii="Times New Roman" w:eastAsia="宋体" w:hAnsi="Times New Roman" w:cs="Times New Roman" w:hint="eastAsia"/>
          <w:sz w:val="22"/>
        </w:rPr>
        <w:t>）保安巡逻范围包括区域的公共道路、绿地带、设备用房和各楼的各楼层。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8</w:t>
      </w:r>
      <w:r w:rsidRPr="0089748A">
        <w:rPr>
          <w:rFonts w:ascii="Times New Roman" w:eastAsia="宋体" w:hAnsi="Times New Roman" w:cs="Times New Roman" w:hint="eastAsia"/>
          <w:sz w:val="22"/>
        </w:rPr>
        <w:t>）处理各种突发事件。</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9</w:t>
      </w:r>
      <w:r w:rsidRPr="0089748A">
        <w:rPr>
          <w:rFonts w:ascii="Times New Roman" w:eastAsia="宋体" w:hAnsi="Times New Roman" w:cs="Times New Roman" w:hint="eastAsia"/>
          <w:sz w:val="22"/>
        </w:rPr>
        <w:t>）实施三级防火责任制和岗位责任制，建立健全防火制度和安全操作制度。</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10</w:t>
      </w:r>
      <w:r w:rsidRPr="0089748A">
        <w:rPr>
          <w:rFonts w:ascii="Times New Roman" w:eastAsia="宋体" w:hAnsi="Times New Roman" w:cs="Times New Roman" w:hint="eastAsia"/>
          <w:sz w:val="22"/>
        </w:rPr>
        <w:t>）定期巡视、试验、维修、更新消防器材和设备，指定有关人员负责保养、维修和管理。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11</w:t>
      </w:r>
      <w:r w:rsidRPr="0089748A">
        <w:rPr>
          <w:rFonts w:ascii="Times New Roman" w:eastAsia="宋体" w:hAnsi="Times New Roman" w:cs="Times New Roman" w:hint="eastAsia"/>
          <w:sz w:val="22"/>
        </w:rPr>
        <w:t>）建筑物内严禁焚烧物品。建筑物内的走道、楼梯、出口等部位，保持畅通，严禁堆放物品。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12</w:t>
      </w:r>
      <w:r w:rsidRPr="0089748A">
        <w:rPr>
          <w:rFonts w:ascii="Times New Roman" w:eastAsia="宋体" w:hAnsi="Times New Roman" w:cs="Times New Roman" w:hint="eastAsia"/>
          <w:sz w:val="22"/>
        </w:rPr>
        <w:t>）保安人员上班</w:t>
      </w:r>
      <w:proofErr w:type="gramStart"/>
      <w:r w:rsidRPr="0089748A">
        <w:rPr>
          <w:rFonts w:ascii="Times New Roman" w:eastAsia="宋体" w:hAnsi="Times New Roman" w:cs="Times New Roman" w:hint="eastAsia"/>
          <w:sz w:val="22"/>
        </w:rPr>
        <w:t>时着</w:t>
      </w:r>
      <w:proofErr w:type="gramEnd"/>
      <w:r w:rsidRPr="0089748A">
        <w:rPr>
          <w:rFonts w:ascii="Times New Roman" w:eastAsia="宋体" w:hAnsi="Times New Roman" w:cs="Times New Roman" w:hint="eastAsia"/>
          <w:sz w:val="22"/>
        </w:rPr>
        <w:t>统一的制服，配戴工作证。执勤人员佩带对讲机、警棒、电筒等装备。</w:t>
      </w:r>
      <w:r w:rsidRPr="0089748A">
        <w:rPr>
          <w:rFonts w:ascii="Times New Roman" w:eastAsia="宋体" w:hAnsi="Times New Roman" w:cs="Times New Roman" w:hint="eastAsia"/>
          <w:sz w:val="22"/>
        </w:rPr>
        <w:t>13</w:t>
      </w:r>
      <w:r w:rsidRPr="0089748A">
        <w:rPr>
          <w:rFonts w:ascii="Times New Roman" w:eastAsia="宋体" w:hAnsi="Times New Roman" w:cs="Times New Roman" w:hint="eastAsia"/>
          <w:sz w:val="22"/>
        </w:rPr>
        <w:t>、每天负责教学楼内教室门开启和关闭，包括检查门、窗、空调、电扇、灯完好以及开、关，检查粉笔配备。</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13</w:t>
      </w:r>
      <w:r w:rsidRPr="0089748A">
        <w:rPr>
          <w:rFonts w:ascii="Times New Roman" w:eastAsia="宋体" w:hAnsi="Times New Roman" w:cs="Times New Roman" w:hint="eastAsia"/>
          <w:sz w:val="22"/>
        </w:rPr>
        <w:t>）在学校保卫处的指导下，按要求对管理区域内的消防设备设施进行定期的巡检（设置专人），发现损坏以及遗失的，及时报学校保卫处。</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14</w:t>
      </w:r>
      <w:r w:rsidRPr="0089748A">
        <w:rPr>
          <w:rFonts w:ascii="Times New Roman" w:eastAsia="宋体" w:hAnsi="Times New Roman" w:cs="Times New Roman" w:hint="eastAsia"/>
          <w:sz w:val="22"/>
        </w:rPr>
        <w:t>）对整体校园进行</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小时安全巡视，包括学校在建工地区域。</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15</w:t>
      </w:r>
      <w:r w:rsidRPr="0089748A">
        <w:rPr>
          <w:rFonts w:ascii="Times New Roman" w:eastAsia="宋体" w:hAnsi="Times New Roman" w:cs="Times New Roman" w:hint="eastAsia"/>
          <w:sz w:val="22"/>
        </w:rPr>
        <w:t>）负责安防监控室（应急指挥中心）、消防控制中心、微型消防站值班（设置</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小时值班，每班</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16</w:t>
      </w:r>
      <w:r w:rsidRPr="0089748A">
        <w:rPr>
          <w:rFonts w:ascii="Times New Roman" w:eastAsia="宋体" w:hAnsi="Times New Roman" w:cs="Times New Roman" w:hint="eastAsia"/>
          <w:sz w:val="22"/>
        </w:rPr>
        <w:t>）做好常见传染病预防消杀工作。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次，发现违法违章行为应及时制止，做好传染病防控工作。保安人员的常用装备、易耗品包含在投标总价内，保安常用装备、易耗品清单如下：</w:t>
      </w:r>
    </w:p>
    <w:tbl>
      <w:tblPr>
        <w:tblW w:w="8460" w:type="dxa"/>
        <w:jc w:val="center"/>
        <w:tblLook w:val="04A0" w:firstRow="1" w:lastRow="0" w:firstColumn="1" w:lastColumn="0" w:noHBand="0" w:noVBand="1"/>
      </w:tblPr>
      <w:tblGrid>
        <w:gridCol w:w="1111"/>
        <w:gridCol w:w="1857"/>
        <w:gridCol w:w="1293"/>
        <w:gridCol w:w="1111"/>
        <w:gridCol w:w="3089"/>
      </w:tblGrid>
      <w:tr w:rsidR="0089748A" w:rsidRPr="0089748A" w:rsidTr="007D022F">
        <w:trPr>
          <w:trHeight w:val="645"/>
          <w:jc w:val="center"/>
        </w:trPr>
        <w:tc>
          <w:tcPr>
            <w:tcW w:w="8460" w:type="dxa"/>
            <w:gridSpan w:val="5"/>
            <w:tcBorders>
              <w:top w:val="nil"/>
              <w:left w:val="nil"/>
              <w:bottom w:val="single" w:sz="4" w:space="0" w:color="000000"/>
              <w:right w:val="nil"/>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保安耗材清单</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b/>
                <w:bCs/>
                <w:color w:val="000000"/>
                <w:sz w:val="22"/>
              </w:rPr>
            </w:pPr>
            <w:r w:rsidRPr="0089748A">
              <w:rPr>
                <w:rFonts w:ascii="Times New Roman" w:eastAsia="宋体" w:hAnsi="Times New Roman" w:cs="Times New Roman"/>
                <w:b/>
                <w:bCs/>
                <w:color w:val="000000"/>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b/>
                <w:bCs/>
                <w:color w:val="000000"/>
                <w:sz w:val="22"/>
              </w:rPr>
            </w:pPr>
            <w:r w:rsidRPr="0089748A">
              <w:rPr>
                <w:rFonts w:ascii="Times New Roman" w:eastAsia="宋体" w:hAnsi="Times New Roman" w:cs="Times New Roman"/>
                <w:b/>
                <w:bCs/>
                <w:color w:val="000000"/>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b/>
                <w:bCs/>
                <w:color w:val="000000"/>
                <w:sz w:val="22"/>
              </w:rPr>
            </w:pPr>
            <w:r w:rsidRPr="0089748A">
              <w:rPr>
                <w:rFonts w:ascii="Times New Roman" w:eastAsia="宋体" w:hAnsi="Times New Roman" w:cs="Times New Roman"/>
                <w:b/>
                <w:bCs/>
                <w:color w:val="000000"/>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b/>
                <w:bCs/>
                <w:color w:val="000000"/>
                <w:sz w:val="22"/>
              </w:rPr>
            </w:pPr>
            <w:r w:rsidRPr="0089748A">
              <w:rPr>
                <w:rFonts w:ascii="Times New Roman" w:eastAsia="宋体" w:hAnsi="Times New Roman" w:cs="Times New Roman"/>
                <w:b/>
                <w:bCs/>
                <w:color w:val="000000"/>
                <w:kern w:val="0"/>
                <w:sz w:val="22"/>
                <w:lang w:bidi="ar"/>
              </w:rPr>
              <w:t>单位</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b/>
                <w:bCs/>
                <w:color w:val="000000"/>
                <w:sz w:val="22"/>
              </w:rPr>
            </w:pPr>
            <w:r w:rsidRPr="0089748A">
              <w:rPr>
                <w:rFonts w:ascii="Times New Roman" w:eastAsia="宋体" w:hAnsi="Times New Roman" w:cs="Times New Roman"/>
                <w:b/>
                <w:bCs/>
                <w:color w:val="000000"/>
                <w:kern w:val="0"/>
                <w:sz w:val="22"/>
                <w:lang w:bidi="ar"/>
              </w:rPr>
              <w:t>年用量</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lastRenderedPageBreak/>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根</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根</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副</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60</w:t>
            </w:r>
          </w:p>
        </w:tc>
      </w:tr>
      <w:tr w:rsidR="0089748A" w:rsidRPr="0089748A" w:rsidTr="007D022F">
        <w:trPr>
          <w:trHeight w:val="9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只</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只</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12</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只</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45*55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条</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8</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反光衣</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件</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10</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副</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24</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件</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kern w:val="0"/>
                <w:sz w:val="22"/>
                <w:lang w:bidi="ar"/>
              </w:rPr>
              <w:t>10</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雨鞋</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件</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10</w:t>
            </w:r>
          </w:p>
        </w:tc>
      </w:tr>
      <w:tr w:rsidR="0089748A" w:rsidRPr="0089748A" w:rsidTr="007D022F">
        <w:trPr>
          <w:trHeight w:val="402"/>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sz w:val="22"/>
              </w:rPr>
            </w:pPr>
            <w:r w:rsidRPr="0089748A">
              <w:rPr>
                <w:rFonts w:ascii="Times New Roman" w:eastAsia="宋体" w:hAnsi="Times New Roman" w:cs="Times New Roman"/>
                <w:color w:val="000000"/>
                <w:sz w:val="2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遮阳大伞</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jc w:val="center"/>
              <w:rPr>
                <w:rFonts w:ascii="Times New Roman" w:eastAsia="宋体"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件</w:t>
            </w:r>
          </w:p>
        </w:tc>
        <w:tc>
          <w:tcPr>
            <w:tcW w:w="18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748A" w:rsidRPr="0089748A" w:rsidRDefault="0089748A" w:rsidP="0089748A">
            <w:pPr>
              <w:widowControl/>
              <w:jc w:val="center"/>
              <w:textAlignment w:val="center"/>
              <w:rPr>
                <w:rFonts w:ascii="Times New Roman" w:eastAsia="宋体" w:hAnsi="Times New Roman" w:cs="Times New Roman"/>
                <w:color w:val="000000"/>
                <w:kern w:val="0"/>
                <w:sz w:val="22"/>
                <w:lang w:bidi="ar"/>
              </w:rPr>
            </w:pPr>
            <w:r w:rsidRPr="0089748A">
              <w:rPr>
                <w:rFonts w:ascii="Times New Roman" w:eastAsia="宋体" w:hAnsi="Times New Roman" w:cs="Times New Roman"/>
                <w:color w:val="000000"/>
                <w:kern w:val="0"/>
                <w:sz w:val="22"/>
                <w:lang w:bidi="ar"/>
              </w:rPr>
              <w:t>1</w:t>
            </w:r>
          </w:p>
        </w:tc>
      </w:tr>
    </w:tbl>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）车辆管理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）制定停车使用条例，停车管理规定。</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）外来车辆进出辖区办理登记手续、记录车牌号码、进出时间。</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）进入辖区停放的车辆，必须停放在划定的车位、车棚内。行车通道、消防通道及非停车位禁止停车。</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）进入辖区的车辆严禁鸣笛，限速</w:t>
      </w: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公里／小时行驶。</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）保安队员严格执行车辆出入规定。</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）保安队员若发现车辆门、窗没关好，</w:t>
      </w:r>
      <w:proofErr w:type="gramStart"/>
      <w:r w:rsidRPr="0089748A">
        <w:rPr>
          <w:rFonts w:ascii="Times New Roman" w:eastAsia="宋体" w:hAnsi="Times New Roman" w:cs="Times New Roman" w:hint="eastAsia"/>
          <w:sz w:val="22"/>
        </w:rPr>
        <w:t>速找车主</w:t>
      </w:r>
      <w:proofErr w:type="gramEnd"/>
      <w:r w:rsidRPr="0089748A">
        <w:rPr>
          <w:rFonts w:ascii="Times New Roman" w:eastAsia="宋体" w:hAnsi="Times New Roman" w:cs="Times New Roman" w:hint="eastAsia"/>
          <w:sz w:val="22"/>
        </w:rPr>
        <w:t>提醒注意。</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服务标准：确保车辆进出有记录、停放进出井然有序、车道通畅。凡装有易燃、易爆、剧毒物品或有污染性物品的车辆及其他来历不明车辆严禁驶入管理区内。</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）工作时长要求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门岗</w:t>
      </w:r>
      <w:r w:rsidRPr="0089748A">
        <w:rPr>
          <w:rFonts w:ascii="Times New Roman" w:eastAsia="宋体" w:hAnsi="Times New Roman" w:cs="Times New Roman" w:hint="eastAsia"/>
          <w:sz w:val="22"/>
        </w:rPr>
        <w:t xml:space="preserve"> 7</w:t>
      </w:r>
      <w:r w:rsidRPr="0089748A">
        <w:rPr>
          <w:rFonts w:ascii="Times New Roman" w:eastAsia="宋体" w:hAnsi="Times New Roman" w:cs="Times New Roman" w:hint="eastAsia"/>
          <w:sz w:val="22"/>
        </w:rPr>
        <w:t>天</w:t>
      </w:r>
      <w:r w:rsidRPr="0089748A">
        <w:rPr>
          <w:rFonts w:ascii="Times New Roman" w:eastAsia="宋体" w:hAnsi="Times New Roman" w:cs="Times New Roman" w:hint="eastAsia"/>
          <w:sz w:val="22"/>
        </w:rPr>
        <w:t>24</w:t>
      </w:r>
      <w:r w:rsidRPr="0089748A">
        <w:rPr>
          <w:rFonts w:ascii="Times New Roman" w:eastAsia="宋体" w:hAnsi="Times New Roman" w:cs="Times New Roman" w:hint="eastAsia"/>
          <w:sz w:val="22"/>
        </w:rPr>
        <w:t>小时制，巡逻岗</w:t>
      </w:r>
      <w:r w:rsidRPr="0089748A">
        <w:rPr>
          <w:rFonts w:ascii="Times New Roman" w:eastAsia="宋体" w:hAnsi="Times New Roman" w:cs="Times New Roman" w:hint="eastAsia"/>
          <w:sz w:val="22"/>
        </w:rPr>
        <w:t xml:space="preserve">1 </w:t>
      </w:r>
      <w:r w:rsidRPr="0089748A">
        <w:rPr>
          <w:rFonts w:ascii="Times New Roman" w:eastAsia="宋体" w:hAnsi="Times New Roman" w:cs="Times New Roman" w:hint="eastAsia"/>
          <w:sz w:val="22"/>
        </w:rPr>
        <w:t>每周一、三、五、七</w:t>
      </w:r>
      <w:proofErr w:type="gramStart"/>
      <w:r w:rsidRPr="0089748A">
        <w:rPr>
          <w:rFonts w:ascii="Times New Roman" w:eastAsia="宋体" w:hAnsi="Times New Roman" w:cs="Times New Roman" w:hint="eastAsia"/>
          <w:sz w:val="22"/>
        </w:rPr>
        <w:t>6</w:t>
      </w:r>
      <w:proofErr w:type="gramEnd"/>
      <w:r w:rsidRPr="0089748A">
        <w:rPr>
          <w:rFonts w:ascii="Times New Roman" w:eastAsia="宋体" w:hAnsi="Times New Roman" w:cs="Times New Roman" w:hint="eastAsia"/>
          <w:sz w:val="22"/>
        </w:rPr>
        <w:t>:00-19:00</w:t>
      </w:r>
      <w:r w:rsidRPr="0089748A">
        <w:rPr>
          <w:rFonts w:ascii="Times New Roman" w:eastAsia="宋体" w:hAnsi="Times New Roman" w:cs="Times New Roman" w:hint="eastAsia"/>
          <w:sz w:val="22"/>
        </w:rPr>
        <w:t>，巡逻岗</w:t>
      </w:r>
      <w:r w:rsidRPr="0089748A">
        <w:rPr>
          <w:rFonts w:ascii="Times New Roman" w:eastAsia="宋体" w:hAnsi="Times New Roman" w:cs="Times New Roman" w:hint="eastAsia"/>
          <w:sz w:val="22"/>
        </w:rPr>
        <w:t xml:space="preserve">2 </w:t>
      </w:r>
      <w:r w:rsidRPr="0089748A">
        <w:rPr>
          <w:rFonts w:ascii="Times New Roman" w:eastAsia="宋体" w:hAnsi="Times New Roman" w:cs="Times New Roman" w:hint="eastAsia"/>
          <w:sz w:val="22"/>
        </w:rPr>
        <w:t>每周二、四、六</w:t>
      </w:r>
      <w:proofErr w:type="gramStart"/>
      <w:r w:rsidRPr="0089748A">
        <w:rPr>
          <w:rFonts w:ascii="Times New Roman" w:eastAsia="宋体" w:hAnsi="Times New Roman" w:cs="Times New Roman" w:hint="eastAsia"/>
          <w:sz w:val="22"/>
        </w:rPr>
        <w:t>6</w:t>
      </w:r>
      <w:proofErr w:type="gramEnd"/>
      <w:r w:rsidRPr="0089748A">
        <w:rPr>
          <w:rFonts w:ascii="Times New Roman" w:eastAsia="宋体" w:hAnsi="Times New Roman" w:cs="Times New Roman" w:hint="eastAsia"/>
          <w:sz w:val="22"/>
        </w:rPr>
        <w:t>:00-19:00</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）人员自身要求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保安参照“上海市保安服务行业协会”</w:t>
      </w:r>
      <w:proofErr w:type="gramStart"/>
      <w:r w:rsidRPr="0089748A">
        <w:rPr>
          <w:rFonts w:ascii="Times New Roman" w:eastAsia="宋体" w:hAnsi="Times New Roman" w:cs="Times New Roman" w:hint="eastAsia"/>
          <w:sz w:val="22"/>
        </w:rPr>
        <w:t>沪保协</w:t>
      </w:r>
      <w:proofErr w:type="gramEnd"/>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2018</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001</w:t>
      </w:r>
      <w:r w:rsidRPr="0089748A">
        <w:rPr>
          <w:rFonts w:ascii="Times New Roman" w:eastAsia="宋体" w:hAnsi="Times New Roman" w:cs="Times New Roman" w:hint="eastAsia"/>
          <w:sz w:val="22"/>
        </w:rPr>
        <w:t>号文件，《</w:t>
      </w:r>
      <w:r w:rsidRPr="0089748A">
        <w:rPr>
          <w:rFonts w:ascii="Times New Roman" w:eastAsia="宋体" w:hAnsi="Times New Roman" w:cs="Times New Roman" w:hint="eastAsia"/>
          <w:sz w:val="22"/>
        </w:rPr>
        <w:t>2018</w:t>
      </w:r>
      <w:r w:rsidRPr="0089748A">
        <w:rPr>
          <w:rFonts w:ascii="Times New Roman" w:eastAsia="宋体" w:hAnsi="Times New Roman" w:cs="Times New Roman" w:hint="eastAsia"/>
          <w:sz w:val="22"/>
        </w:rPr>
        <w:t>年度人力防范最低合同指导价》，并结合教育局实际情况，考虑三年内人</w:t>
      </w:r>
      <w:proofErr w:type="gramStart"/>
      <w:r w:rsidRPr="0089748A">
        <w:rPr>
          <w:rFonts w:ascii="Times New Roman" w:eastAsia="宋体" w:hAnsi="Times New Roman" w:cs="Times New Roman" w:hint="eastAsia"/>
          <w:sz w:val="22"/>
        </w:rPr>
        <w:t>力成本</w:t>
      </w:r>
      <w:proofErr w:type="gramEnd"/>
      <w:r w:rsidRPr="0089748A">
        <w:rPr>
          <w:rFonts w:ascii="Times New Roman" w:eastAsia="宋体" w:hAnsi="Times New Roman" w:cs="Times New Roman" w:hint="eastAsia"/>
          <w:sz w:val="22"/>
        </w:rPr>
        <w:t>增长等因素），配置保安人员必须持有保安员上岗证。</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保安员年龄的要求按市教委、市公安局相关文件规定执行；健康状况良好；无刑事犯罪以及其他不良记录；无精神病史或影响保安工作的其他疾病。</w:t>
      </w:r>
    </w:p>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9.3.4</w:t>
      </w:r>
      <w:r w:rsidRPr="0089748A">
        <w:rPr>
          <w:rFonts w:ascii="Times New Roman" w:eastAsia="宋体" w:hAnsi="Times New Roman" w:cs="Times New Roman" w:hint="eastAsia"/>
          <w:bCs/>
          <w:sz w:val="22"/>
        </w:rPr>
        <w:t>维修部</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宋体" w:eastAsia="宋体" w:hAnsi="宋体" w:cs="宋体" w:hint="eastAsia"/>
          <w:bCs/>
          <w:sz w:val="22"/>
        </w:rPr>
        <w:t>①</w:t>
      </w:r>
      <w:r w:rsidRPr="0089748A">
        <w:rPr>
          <w:rFonts w:ascii="Times New Roman" w:eastAsia="宋体" w:hAnsi="Times New Roman" w:cs="Times New Roman"/>
          <w:bCs/>
          <w:sz w:val="22"/>
        </w:rPr>
        <w:t>服务范围</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hint="eastAsia"/>
          <w:bCs/>
          <w:sz w:val="22"/>
        </w:rPr>
        <w:t>全园三个校区</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宋体" w:eastAsia="宋体" w:hAnsi="宋体" w:cs="宋体" w:hint="eastAsia"/>
          <w:bCs/>
          <w:sz w:val="22"/>
        </w:rPr>
        <w:t>②</w:t>
      </w:r>
      <w:r w:rsidRPr="0089748A">
        <w:rPr>
          <w:rFonts w:ascii="Times New Roman" w:eastAsia="宋体" w:hAnsi="Times New Roman" w:cs="Times New Roman"/>
          <w:bCs/>
          <w:sz w:val="22"/>
        </w:rPr>
        <w:t>工作职责</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巡检与报修处置权限义务：按照既定计划开展全园设施日常巡检，接收管理部及幼儿园各部门下达的维修派单，对损坏设施进行现场核查，登记故障位置、损</w:t>
      </w:r>
      <w:r w:rsidRPr="0089748A">
        <w:rPr>
          <w:rFonts w:ascii="Times New Roman" w:eastAsia="宋体" w:hAnsi="Times New Roman" w:cs="Times New Roman"/>
          <w:sz w:val="22"/>
        </w:rPr>
        <w:lastRenderedPageBreak/>
        <w:t>坏情况，及时开展维修作业。</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维修作业范围：负责园内门窗、锁具、家具、照明、开关插座、</w:t>
      </w:r>
      <w:proofErr w:type="gramStart"/>
      <w:r w:rsidRPr="0089748A">
        <w:rPr>
          <w:rFonts w:ascii="Times New Roman" w:eastAsia="宋体" w:hAnsi="Times New Roman" w:cs="Times New Roman"/>
          <w:sz w:val="22"/>
        </w:rPr>
        <w:t>普通给</w:t>
      </w:r>
      <w:proofErr w:type="gramEnd"/>
      <w:r w:rsidRPr="0089748A">
        <w:rPr>
          <w:rFonts w:ascii="Times New Roman" w:eastAsia="宋体" w:hAnsi="Times New Roman" w:cs="Times New Roman"/>
          <w:sz w:val="22"/>
        </w:rPr>
        <w:t>排水洁具、五金配件、护栏扶手紧固、场地盖板、户外设施紧固件检修等日常小修；做好配件更换、调试修复工作。对超出维修能力、属于大修</w:t>
      </w:r>
      <w:r w:rsidRPr="0089748A">
        <w:rPr>
          <w:rFonts w:ascii="Times New Roman" w:eastAsia="宋体" w:hAnsi="Times New Roman" w:cs="Times New Roman"/>
          <w:sz w:val="22"/>
        </w:rPr>
        <w:t xml:space="preserve"> / </w:t>
      </w:r>
      <w:r w:rsidRPr="0089748A">
        <w:rPr>
          <w:rFonts w:ascii="Times New Roman" w:eastAsia="宋体" w:hAnsi="Times New Roman" w:cs="Times New Roman"/>
          <w:sz w:val="22"/>
        </w:rPr>
        <w:t>改造</w:t>
      </w:r>
      <w:r w:rsidRPr="0089748A">
        <w:rPr>
          <w:rFonts w:ascii="Times New Roman" w:eastAsia="宋体" w:hAnsi="Times New Roman" w:cs="Times New Roman"/>
          <w:sz w:val="22"/>
        </w:rPr>
        <w:t xml:space="preserve"> / </w:t>
      </w:r>
      <w:r w:rsidRPr="0089748A">
        <w:rPr>
          <w:rFonts w:ascii="Times New Roman" w:eastAsia="宋体" w:hAnsi="Times New Roman" w:cs="Times New Roman"/>
          <w:sz w:val="22"/>
        </w:rPr>
        <w:t>特种设备范畴项目，不得擅自施工，书面反馈管理部及园方</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隐患处置义务：巡检中发现漏电、漏水、构件松动等安全隐患，第一时间做好现场警示防护，及时维修；重大结构性隐患，立即上报管理部及园方，提出临时防护建议。</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作业现场管理权责：进场维修作业有权要求作业区域做好安全隔离；作业避开幼儿活动高峰时段；维修材料选用环保安全符合幼儿园要求；维修垃圾及时清理，完工清理现场。</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台</w:t>
      </w:r>
      <w:proofErr w:type="gramStart"/>
      <w:r w:rsidRPr="0089748A">
        <w:rPr>
          <w:rFonts w:ascii="Times New Roman" w:eastAsia="宋体" w:hAnsi="Times New Roman" w:cs="Times New Roman"/>
          <w:sz w:val="22"/>
        </w:rPr>
        <w:t>账记录</w:t>
      </w:r>
      <w:proofErr w:type="gramEnd"/>
      <w:r w:rsidRPr="0089748A">
        <w:rPr>
          <w:rFonts w:ascii="Times New Roman" w:eastAsia="宋体" w:hAnsi="Times New Roman" w:cs="Times New Roman"/>
          <w:sz w:val="22"/>
        </w:rPr>
        <w:t>义务：建立维修工作台账，如实记录报修时间、故障内容、维修部位、更换配件、作业人员、完工时间、验收情况，台账定期提交管理部归档。</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服从调度义务：接受管理部统一调度、监督检查、考核；落实管理部下达的整改要求；配合安保、保洁、绿化班组交叉协同工作。</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安全作业权利义务：作业严格遵守安全操作规程，高处、带电作业落实安全防护；</w:t>
      </w:r>
      <w:proofErr w:type="gramStart"/>
      <w:r w:rsidRPr="0089748A">
        <w:rPr>
          <w:rFonts w:ascii="Times New Roman" w:eastAsia="宋体" w:hAnsi="Times New Roman" w:cs="Times New Roman"/>
          <w:sz w:val="22"/>
        </w:rPr>
        <w:t>不</w:t>
      </w:r>
      <w:proofErr w:type="gramEnd"/>
      <w:r w:rsidRPr="0089748A">
        <w:rPr>
          <w:rFonts w:ascii="Times New Roman" w:eastAsia="宋体" w:hAnsi="Times New Roman" w:cs="Times New Roman"/>
          <w:sz w:val="22"/>
        </w:rPr>
        <w:t>违规冒险作业；有权拒绝违反安全规范的工作指令。</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bCs/>
          <w:sz w:val="22"/>
        </w:rPr>
      </w:pPr>
      <w:r w:rsidRPr="0089748A">
        <w:rPr>
          <w:rFonts w:ascii="Times New Roman" w:eastAsia="宋体" w:hAnsi="Times New Roman" w:cs="Times New Roman"/>
          <w:sz w:val="22"/>
        </w:rPr>
        <w:t>沟通反馈义务：维修完成后提请园方或管理部验收</w:t>
      </w:r>
      <w:r w:rsidRPr="0089748A">
        <w:rPr>
          <w:rFonts w:ascii="Times New Roman" w:eastAsia="宋体" w:hAnsi="Times New Roman" w:cs="Times New Roman" w:hint="eastAsia"/>
          <w:sz w:val="22"/>
        </w:rPr>
        <w:t>；对</w:t>
      </w:r>
      <w:r w:rsidRPr="0089748A">
        <w:rPr>
          <w:rFonts w:ascii="Times New Roman" w:eastAsia="宋体" w:hAnsi="Times New Roman" w:cs="Times New Roman"/>
          <w:sz w:val="22"/>
        </w:rPr>
        <w:t>材料配件不足、技术条件不足等情况及时反馈；对设施使用提出合理化建议。</w:t>
      </w:r>
    </w:p>
    <w:p w:rsidR="0089748A" w:rsidRPr="0089748A" w:rsidRDefault="0089748A" w:rsidP="0089748A">
      <w:pPr>
        <w:numPr>
          <w:ilvl w:val="0"/>
          <w:numId w:val="9"/>
        </w:numPr>
        <w:adjustRightInd w:val="0"/>
        <w:snapToGrid w:val="0"/>
        <w:spacing w:line="300" w:lineRule="auto"/>
        <w:ind w:firstLineChars="200" w:firstLine="440"/>
        <w:jc w:val="left"/>
        <w:rPr>
          <w:rFonts w:ascii="Times New Roman" w:eastAsia="宋体" w:hAnsi="Times New Roman" w:cs="Times New Roman"/>
          <w:bCs/>
          <w:sz w:val="22"/>
        </w:rPr>
      </w:pPr>
      <w:r w:rsidRPr="0089748A">
        <w:rPr>
          <w:rFonts w:ascii="Times New Roman" w:eastAsia="宋体" w:hAnsi="Times New Roman" w:cs="Times New Roman"/>
          <w:sz w:val="22"/>
        </w:rPr>
        <w:t>完成园方、管理部交办的其他维修相关任务。</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宋体" w:eastAsia="宋体" w:hAnsi="宋体" w:cs="宋体" w:hint="eastAsia"/>
          <w:bCs/>
          <w:sz w:val="22"/>
        </w:rPr>
        <w:t>③</w:t>
      </w:r>
      <w:r w:rsidRPr="0089748A">
        <w:rPr>
          <w:rFonts w:ascii="Times New Roman" w:eastAsia="宋体" w:hAnsi="Times New Roman" w:cs="Times New Roman"/>
          <w:bCs/>
          <w:sz w:val="22"/>
        </w:rPr>
        <w:t>总体要求</w:t>
      </w:r>
    </w:p>
    <w:p w:rsidR="0089748A" w:rsidRPr="0089748A" w:rsidRDefault="0089748A" w:rsidP="0089748A">
      <w:pPr>
        <w:numPr>
          <w:ilvl w:val="0"/>
          <w:numId w:val="10"/>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日常维修部以保障幼儿园各类设施正常安全使用为核心，以小修快修、隐患早处置为工作目标，降低设施安全风险。</w:t>
      </w:r>
    </w:p>
    <w:p w:rsidR="0089748A" w:rsidRPr="0089748A" w:rsidRDefault="0089748A" w:rsidP="0089748A">
      <w:pPr>
        <w:numPr>
          <w:ilvl w:val="0"/>
          <w:numId w:val="10"/>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建立</w:t>
      </w:r>
      <w:r w:rsidRPr="0089748A">
        <w:rPr>
          <w:rFonts w:ascii="Times New Roman" w:eastAsia="宋体" w:hAnsi="Times New Roman" w:cs="Times New Roman"/>
          <w:sz w:val="22"/>
        </w:rPr>
        <w:t xml:space="preserve"> “</w:t>
      </w:r>
      <w:r w:rsidRPr="0089748A">
        <w:rPr>
          <w:rFonts w:ascii="Times New Roman" w:eastAsia="宋体" w:hAnsi="Times New Roman" w:cs="Times New Roman"/>
          <w:sz w:val="22"/>
        </w:rPr>
        <w:t>报修</w:t>
      </w:r>
      <w:r w:rsidRPr="0089748A">
        <w:rPr>
          <w:rFonts w:ascii="MS Mincho" w:eastAsia="MS Mincho" w:hAnsi="MS Mincho" w:cs="MS Mincho" w:hint="eastAsia"/>
          <w:sz w:val="22"/>
        </w:rPr>
        <w:t>‑</w:t>
      </w:r>
      <w:r w:rsidRPr="0089748A">
        <w:rPr>
          <w:rFonts w:ascii="Times New Roman" w:eastAsia="宋体" w:hAnsi="Times New Roman" w:cs="Times New Roman"/>
          <w:sz w:val="22"/>
        </w:rPr>
        <w:t>派工</w:t>
      </w:r>
      <w:r w:rsidRPr="0089748A">
        <w:rPr>
          <w:rFonts w:ascii="MS Mincho" w:eastAsia="MS Mincho" w:hAnsi="MS Mincho" w:cs="MS Mincho" w:hint="eastAsia"/>
          <w:sz w:val="22"/>
        </w:rPr>
        <w:t>‑</w:t>
      </w:r>
      <w:r w:rsidRPr="0089748A">
        <w:rPr>
          <w:rFonts w:ascii="Times New Roman" w:eastAsia="宋体" w:hAnsi="Times New Roman" w:cs="Times New Roman"/>
          <w:sz w:val="22"/>
        </w:rPr>
        <w:t>维修</w:t>
      </w:r>
      <w:r w:rsidRPr="0089748A">
        <w:rPr>
          <w:rFonts w:ascii="MS Mincho" w:eastAsia="MS Mincho" w:hAnsi="MS Mincho" w:cs="MS Mincho" w:hint="eastAsia"/>
          <w:sz w:val="22"/>
        </w:rPr>
        <w:t>‑</w:t>
      </w:r>
      <w:r w:rsidRPr="0089748A">
        <w:rPr>
          <w:rFonts w:ascii="Times New Roman" w:eastAsia="宋体" w:hAnsi="Times New Roman" w:cs="Times New Roman"/>
          <w:sz w:val="22"/>
        </w:rPr>
        <w:t>验收</w:t>
      </w:r>
      <w:r w:rsidRPr="0089748A">
        <w:rPr>
          <w:rFonts w:ascii="MS Mincho" w:eastAsia="MS Mincho" w:hAnsi="MS Mincho" w:cs="MS Mincho" w:hint="eastAsia"/>
          <w:sz w:val="22"/>
        </w:rPr>
        <w:t>‑</w:t>
      </w:r>
      <w:r w:rsidRPr="0089748A">
        <w:rPr>
          <w:rFonts w:ascii="Times New Roman" w:eastAsia="宋体" w:hAnsi="Times New Roman" w:cs="Times New Roman"/>
          <w:sz w:val="22"/>
        </w:rPr>
        <w:t>归档</w:t>
      </w:r>
      <w:r w:rsidRPr="0089748A">
        <w:rPr>
          <w:rFonts w:ascii="Times New Roman" w:eastAsia="宋体" w:hAnsi="Times New Roman" w:cs="Times New Roman"/>
          <w:sz w:val="22"/>
        </w:rPr>
        <w:t xml:space="preserve">” </w:t>
      </w:r>
      <w:r w:rsidRPr="0089748A">
        <w:rPr>
          <w:rFonts w:ascii="Times New Roman" w:eastAsia="宋体" w:hAnsi="Times New Roman" w:cs="Times New Roman"/>
          <w:sz w:val="22"/>
        </w:rPr>
        <w:t>闭环工作流程，做到一般故障及时处置，紧急故障快速响应。</w:t>
      </w:r>
    </w:p>
    <w:p w:rsidR="0089748A" w:rsidRPr="0089748A" w:rsidRDefault="0089748A" w:rsidP="0089748A">
      <w:pPr>
        <w:numPr>
          <w:ilvl w:val="0"/>
          <w:numId w:val="10"/>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所有维修作业必须优先保障幼儿安全，维修工艺、选用材料符合幼儿园安全环保标准。</w:t>
      </w:r>
    </w:p>
    <w:p w:rsidR="0089748A" w:rsidRPr="0089748A" w:rsidRDefault="0089748A" w:rsidP="0089748A">
      <w:pPr>
        <w:numPr>
          <w:ilvl w:val="0"/>
          <w:numId w:val="10"/>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分清工作边界，做好小修，不越权开展房屋结构改动、配电房、特种设备、管网主体大修等超出能力范围项目。</w:t>
      </w:r>
    </w:p>
    <w:p w:rsidR="0089748A" w:rsidRPr="0089748A" w:rsidRDefault="0089748A" w:rsidP="0089748A">
      <w:pPr>
        <w:numPr>
          <w:ilvl w:val="0"/>
          <w:numId w:val="10"/>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服从管理部的统筹管理、监督考核，配合幼儿园各类安全检查。</w:t>
      </w:r>
    </w:p>
    <w:p w:rsidR="0089748A" w:rsidRPr="0089748A" w:rsidRDefault="0089748A" w:rsidP="0089748A">
      <w:pPr>
        <w:adjustRightInd w:val="0"/>
        <w:snapToGrid w:val="0"/>
        <w:spacing w:line="300" w:lineRule="auto"/>
        <w:ind w:leftChars="200" w:left="420"/>
        <w:jc w:val="left"/>
        <w:rPr>
          <w:rFonts w:ascii="Times New Roman" w:eastAsia="宋体" w:hAnsi="Times New Roman" w:cs="Times New Roman"/>
          <w:sz w:val="22"/>
        </w:rPr>
      </w:pPr>
      <w:r w:rsidRPr="0089748A">
        <w:rPr>
          <w:rFonts w:ascii="宋体" w:eastAsia="宋体" w:hAnsi="宋体" w:cs="宋体" w:hint="eastAsia"/>
          <w:bCs/>
          <w:sz w:val="22"/>
        </w:rPr>
        <w:t>④</w:t>
      </w:r>
      <w:r w:rsidRPr="0089748A">
        <w:rPr>
          <w:rFonts w:ascii="Times New Roman" w:eastAsia="宋体" w:hAnsi="Times New Roman" w:cs="Times New Roman"/>
          <w:bCs/>
          <w:sz w:val="22"/>
        </w:rPr>
        <w:t>工作时间要求</w:t>
      </w:r>
    </w:p>
    <w:p w:rsidR="0089748A" w:rsidRPr="0089748A" w:rsidRDefault="0089748A" w:rsidP="0089748A">
      <w:pPr>
        <w:numPr>
          <w:ilvl w:val="0"/>
          <w:numId w:val="11"/>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工作日跟随幼儿园开园时段在岗，保障园内日常报修能够及时接收处置；开园前、闭园后可安排设施检修作业，尽量避开幼儿集中活动时间。</w:t>
      </w:r>
    </w:p>
    <w:p w:rsidR="0089748A" w:rsidRPr="0089748A" w:rsidRDefault="0089748A" w:rsidP="0089748A">
      <w:pPr>
        <w:numPr>
          <w:ilvl w:val="0"/>
          <w:numId w:val="11"/>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保持通信畅通</w:t>
      </w:r>
      <w:r w:rsidRPr="0089748A">
        <w:rPr>
          <w:rFonts w:ascii="Times New Roman" w:eastAsia="宋体" w:hAnsi="Times New Roman" w:cs="Times New Roman"/>
          <w:sz w:val="22"/>
        </w:rPr>
        <w:t>，发生漏水、漏电等紧急故障，接到通知后按约定时限到场处置。</w:t>
      </w:r>
    </w:p>
    <w:p w:rsidR="0089748A" w:rsidRPr="0089748A" w:rsidRDefault="0089748A" w:rsidP="0089748A">
      <w:pPr>
        <w:numPr>
          <w:ilvl w:val="0"/>
          <w:numId w:val="11"/>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寒暑假、节假日根据园方及管理部安排，安排值班或不定期巡检维修；幼儿园大型活动、迎检期间按需做好设施抢修保障。</w:t>
      </w:r>
    </w:p>
    <w:p w:rsidR="0089748A" w:rsidRPr="0089748A" w:rsidRDefault="0089748A" w:rsidP="0089748A">
      <w:pPr>
        <w:numPr>
          <w:ilvl w:val="0"/>
          <w:numId w:val="11"/>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开展不定时全园巡检，不限于固定办公时间。</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宋体" w:eastAsia="宋体" w:hAnsi="宋体" w:cs="宋体" w:hint="eastAsia"/>
          <w:bCs/>
          <w:sz w:val="22"/>
        </w:rPr>
        <w:t>⑤</w:t>
      </w:r>
      <w:r w:rsidRPr="0089748A">
        <w:rPr>
          <w:rFonts w:ascii="Times New Roman" w:eastAsia="宋体" w:hAnsi="Times New Roman" w:cs="Times New Roman"/>
          <w:bCs/>
          <w:sz w:val="22"/>
        </w:rPr>
        <w:t>人员自身要求</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lastRenderedPageBreak/>
        <w:t>维修人员具备水电、木工等相关实操技能，有幼儿园、学校或物业维修相关工作经历优先。</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特种作业（电工等）人员须持有效上岗证件，熟悉安全操作规范。</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熟悉幼儿园建筑、设施常见故障类型，具备隐患识别能力。</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责任心强，安全意识</w:t>
      </w:r>
      <w:r w:rsidRPr="0089748A">
        <w:rPr>
          <w:rFonts w:ascii="Times New Roman" w:eastAsia="宋体" w:hAnsi="Times New Roman" w:cs="Times New Roman" w:hint="eastAsia"/>
          <w:sz w:val="22"/>
        </w:rPr>
        <w:t>强</w:t>
      </w:r>
      <w:r w:rsidRPr="0089748A">
        <w:rPr>
          <w:rFonts w:ascii="Times New Roman" w:eastAsia="宋体" w:hAnsi="Times New Roman" w:cs="Times New Roman"/>
          <w:sz w:val="22"/>
        </w:rPr>
        <w:t>，做事细致，能服从工作调度，沟通能力良好。</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品行端正，无不良记录，了解幼儿园环境特点，作业有耐心，能够自觉规避幼儿安全风险。</w:t>
      </w:r>
    </w:p>
    <w:p w:rsidR="0089748A" w:rsidRPr="0089748A" w:rsidRDefault="0089748A" w:rsidP="0089748A">
      <w:pPr>
        <w:numPr>
          <w:ilvl w:val="0"/>
          <w:numId w:val="12"/>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能够规范填写维修台账、巡检记录。</w:t>
      </w:r>
    </w:p>
    <w:p w:rsidR="0089748A" w:rsidRPr="0089748A" w:rsidRDefault="0089748A" w:rsidP="0089748A">
      <w:pPr>
        <w:adjustRightInd w:val="0"/>
        <w:snapToGrid w:val="0"/>
        <w:spacing w:line="300" w:lineRule="auto"/>
        <w:ind w:leftChars="200" w:left="420"/>
        <w:jc w:val="left"/>
        <w:rPr>
          <w:rFonts w:ascii="Times New Roman" w:eastAsia="宋体" w:hAnsi="Times New Roman" w:cs="Times New Roman"/>
          <w:sz w:val="22"/>
        </w:rPr>
      </w:pPr>
      <w:r w:rsidRPr="0089748A">
        <w:rPr>
          <w:rFonts w:ascii="宋体" w:eastAsia="宋体" w:hAnsi="宋体" w:cs="宋体" w:hint="eastAsia"/>
          <w:bCs/>
          <w:sz w:val="22"/>
        </w:rPr>
        <w:t>⑥</w:t>
      </w:r>
      <w:r w:rsidRPr="0089748A">
        <w:rPr>
          <w:rFonts w:ascii="Times New Roman" w:eastAsia="宋体" w:hAnsi="Times New Roman" w:cs="Times New Roman" w:hint="eastAsia"/>
          <w:bCs/>
          <w:sz w:val="22"/>
        </w:rPr>
        <w:t>其他</w:t>
      </w:r>
      <w:r w:rsidRPr="0089748A">
        <w:rPr>
          <w:rFonts w:ascii="Times New Roman" w:eastAsia="宋体" w:hAnsi="Times New Roman" w:cs="Times New Roman"/>
          <w:bCs/>
          <w:sz w:val="22"/>
        </w:rPr>
        <w:t>要求</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维修部只负责日常小修维护，房屋主体改造、</w:t>
      </w:r>
      <w:r w:rsidRPr="0089748A">
        <w:rPr>
          <w:rFonts w:ascii="Times New Roman" w:eastAsia="宋体" w:hAnsi="Times New Roman" w:cs="Times New Roman" w:hint="eastAsia"/>
          <w:sz w:val="22"/>
        </w:rPr>
        <w:t>专项</w:t>
      </w:r>
      <w:r w:rsidRPr="0089748A">
        <w:rPr>
          <w:rFonts w:ascii="Times New Roman" w:eastAsia="宋体" w:hAnsi="Times New Roman" w:cs="Times New Roman"/>
          <w:sz w:val="22"/>
        </w:rPr>
        <w:t>装修、特种设备检测大修、消防专项维修不属于本部工作范围，发现此类问题及时上报，不得私自施工。</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维修更换配件应做好登记，节约耗材配件，杜绝浪费。</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维修现场必须做好防护警示，完工后清理现场杂物废料，不留安全隐患。</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维修完工后须经相关人员验收确认；维修质量出现问题要及时返修。</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配合管理部开展检查考核工作，如实提供维修、</w:t>
      </w:r>
      <w:proofErr w:type="gramStart"/>
      <w:r w:rsidRPr="0089748A">
        <w:rPr>
          <w:rFonts w:ascii="Times New Roman" w:eastAsia="宋体" w:hAnsi="Times New Roman" w:cs="Times New Roman"/>
          <w:sz w:val="22"/>
        </w:rPr>
        <w:t>巡检台</w:t>
      </w:r>
      <w:proofErr w:type="gramEnd"/>
      <w:r w:rsidRPr="0089748A">
        <w:rPr>
          <w:rFonts w:ascii="Times New Roman" w:eastAsia="宋体" w:hAnsi="Times New Roman" w:cs="Times New Roman"/>
          <w:sz w:val="22"/>
        </w:rPr>
        <w:t>账资料。</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维修人员应当遵守幼儿园各项管理制度，不得随意进入幼儿教室、寝室等区域，非工作需要不接触幼儿物品。</w:t>
      </w:r>
    </w:p>
    <w:p w:rsidR="0089748A" w:rsidRPr="0089748A" w:rsidRDefault="0089748A" w:rsidP="0089748A">
      <w:pPr>
        <w:numPr>
          <w:ilvl w:val="0"/>
          <w:numId w:val="13"/>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完成园方及管理部交办的其他维修相关工作。</w:t>
      </w:r>
    </w:p>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9.3.5</w:t>
      </w:r>
      <w:r w:rsidRPr="0089748A">
        <w:rPr>
          <w:rFonts w:ascii="Times New Roman" w:eastAsia="宋体" w:hAnsi="Times New Roman" w:cs="Times New Roman" w:hint="eastAsia"/>
          <w:bCs/>
          <w:sz w:val="22"/>
        </w:rPr>
        <w:t>绿化部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）服务范围</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校内</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）工作职责</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1</w:t>
      </w:r>
      <w:r w:rsidRPr="0089748A">
        <w:rPr>
          <w:rFonts w:ascii="Times New Roman" w:eastAsia="宋体" w:hAnsi="Times New Roman" w:cs="Times New Roman" w:hint="eastAsia"/>
          <w:sz w:val="22"/>
        </w:rPr>
        <w:t>、认真学习贯彻《中华人民共和国森林法》，提升熟悉，完成上级下达的绿化任务。</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2</w:t>
      </w:r>
      <w:r w:rsidRPr="0089748A">
        <w:rPr>
          <w:rFonts w:ascii="Times New Roman" w:eastAsia="宋体" w:hAnsi="Times New Roman" w:cs="Times New Roman" w:hint="eastAsia"/>
          <w:sz w:val="22"/>
        </w:rPr>
        <w:t>、管理好校园内花卉、树林及花坛的绿化工作，使校园内达到美化、香化、净化。</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w:t>
      </w:r>
      <w:proofErr w:type="gramStart"/>
      <w:r w:rsidRPr="0089748A">
        <w:rPr>
          <w:rFonts w:ascii="Times New Roman" w:eastAsia="宋体" w:hAnsi="Times New Roman" w:cs="Times New Roman" w:hint="eastAsia"/>
          <w:sz w:val="22"/>
        </w:rPr>
        <w:t>绿化员</w:t>
      </w:r>
      <w:proofErr w:type="gramEnd"/>
      <w:r w:rsidRPr="0089748A">
        <w:rPr>
          <w:rFonts w:ascii="Times New Roman" w:eastAsia="宋体" w:hAnsi="Times New Roman" w:cs="Times New Roman" w:hint="eastAsia"/>
          <w:sz w:val="22"/>
        </w:rPr>
        <w:t>对树林、花草、花坛强化管理，对损坏树木者要奖惩兑现。</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特别是刮风下雨时，应及时巡视校园内所有的树木，对损坏树木做及时的处理。绿化工具、药物、药具妥善保管，保证工作需要，如有丢失照价赔偿。</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、林区内不准种农作物，特别是</w:t>
      </w:r>
      <w:proofErr w:type="gramStart"/>
      <w:r w:rsidRPr="0089748A">
        <w:rPr>
          <w:rFonts w:ascii="Times New Roman" w:eastAsia="宋体" w:hAnsi="Times New Roman" w:cs="Times New Roman" w:hint="eastAsia"/>
          <w:sz w:val="22"/>
        </w:rPr>
        <w:t>高杆</w:t>
      </w:r>
      <w:proofErr w:type="gramEnd"/>
      <w:r w:rsidRPr="0089748A">
        <w:rPr>
          <w:rFonts w:ascii="Times New Roman" w:eastAsia="宋体" w:hAnsi="Times New Roman" w:cs="Times New Roman" w:hint="eastAsia"/>
          <w:sz w:val="22"/>
        </w:rPr>
        <w:t>作物，</w:t>
      </w:r>
      <w:proofErr w:type="gramStart"/>
      <w:r w:rsidRPr="0089748A">
        <w:rPr>
          <w:rFonts w:ascii="Times New Roman" w:eastAsia="宋体" w:hAnsi="Times New Roman" w:cs="Times New Roman" w:hint="eastAsia"/>
          <w:sz w:val="22"/>
        </w:rPr>
        <w:t>禁止缠基上树</w:t>
      </w:r>
      <w:proofErr w:type="gramEnd"/>
      <w:r w:rsidRPr="0089748A">
        <w:rPr>
          <w:rFonts w:ascii="Times New Roman" w:eastAsia="宋体" w:hAnsi="Times New Roman" w:cs="Times New Roman" w:hint="eastAsia"/>
          <w:sz w:val="22"/>
        </w:rPr>
        <w:t>，及时防止病虫害。道路两边绿篱每学期应进行两次修剪。</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、遵守校内各项规章制度，提升工作效率。听从指挥，服从分工</w:t>
      </w:r>
      <w:r w:rsidRPr="0089748A">
        <w:rPr>
          <w:rFonts w:ascii="Times New Roman" w:eastAsia="宋体" w:hAnsi="Times New Roman" w:cs="Times New Roman" w:hint="eastAsia"/>
          <w:sz w:val="22"/>
        </w:rPr>
        <w:t xml:space="preserve">. </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6</w:t>
      </w:r>
      <w:r w:rsidRPr="0089748A">
        <w:rPr>
          <w:rFonts w:ascii="Times New Roman" w:eastAsia="宋体" w:hAnsi="Times New Roman" w:cs="Times New Roman" w:hint="eastAsia"/>
          <w:sz w:val="22"/>
        </w:rPr>
        <w:t>、评估检查会议用花、办公楼门前四季换花工作，以及校园巡视工作。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7</w:t>
      </w:r>
      <w:r w:rsidRPr="0089748A">
        <w:rPr>
          <w:rFonts w:ascii="Times New Roman" w:eastAsia="宋体" w:hAnsi="Times New Roman" w:cs="Times New Roman" w:hint="eastAsia"/>
          <w:sz w:val="22"/>
        </w:rPr>
        <w:t>、校内鲜花、盆景不得私自出售，盆景按实际价格扣除，凡未通过经理同意不得私自将花送人。</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8</w:t>
      </w:r>
      <w:r w:rsidRPr="0089748A">
        <w:rPr>
          <w:rFonts w:ascii="Times New Roman" w:eastAsia="宋体" w:hAnsi="Times New Roman" w:cs="Times New Roman" w:hint="eastAsia"/>
          <w:sz w:val="22"/>
        </w:rPr>
        <w:t>、完成领导交办的其它工作</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3</w:t>
      </w:r>
      <w:r w:rsidRPr="0089748A">
        <w:rPr>
          <w:rFonts w:ascii="Times New Roman" w:eastAsia="宋体" w:hAnsi="Times New Roman" w:cs="Times New Roman" w:hint="eastAsia"/>
          <w:sz w:val="22"/>
        </w:rPr>
        <w:t>）总体要求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服务标准：保障和维护管护区域内生态林木、绿化安全，确保生态林、绿种数量不减少、质量不降低。做好阶段性养护管理，</w:t>
      </w:r>
      <w:proofErr w:type="gramStart"/>
      <w:r w:rsidRPr="0089748A">
        <w:rPr>
          <w:rFonts w:ascii="Times New Roman" w:eastAsia="宋体" w:hAnsi="Times New Roman" w:cs="Times New Roman" w:hint="eastAsia"/>
          <w:sz w:val="22"/>
        </w:rPr>
        <w:t>特别</w:t>
      </w:r>
      <w:proofErr w:type="gramEnd"/>
      <w:r w:rsidRPr="0089748A">
        <w:rPr>
          <w:rFonts w:ascii="Times New Roman" w:eastAsia="宋体" w:hAnsi="Times New Roman" w:cs="Times New Roman" w:hint="eastAsia"/>
          <w:sz w:val="22"/>
        </w:rPr>
        <w:t>主要病虫害的防治。绿地、花坛等地要</w:t>
      </w:r>
      <w:proofErr w:type="gramStart"/>
      <w:r w:rsidRPr="0089748A">
        <w:rPr>
          <w:rFonts w:ascii="Times New Roman" w:eastAsia="宋体" w:hAnsi="Times New Roman" w:cs="Times New Roman" w:hint="eastAsia"/>
          <w:sz w:val="22"/>
        </w:rPr>
        <w:t>注意挑除大型</w:t>
      </w:r>
      <w:proofErr w:type="gramEnd"/>
      <w:r w:rsidRPr="0089748A">
        <w:rPr>
          <w:rFonts w:ascii="Times New Roman" w:eastAsia="宋体" w:hAnsi="Times New Roman" w:cs="Times New Roman" w:hint="eastAsia"/>
          <w:sz w:val="22"/>
        </w:rPr>
        <w:t>野草；草坪要及时挑草、切边</w:t>
      </w: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绿地内要注意防冻浇水。租摆鲜花等确保鲜美存活。爱护、合理使用绿化工具，做好个人防护。</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lastRenderedPageBreak/>
        <w:t>（</w:t>
      </w:r>
      <w:r w:rsidRPr="0089748A">
        <w:rPr>
          <w:rFonts w:ascii="Times New Roman" w:eastAsia="宋体" w:hAnsi="Times New Roman" w:cs="Times New Roman" w:hint="eastAsia"/>
          <w:sz w:val="22"/>
        </w:rPr>
        <w:t>4</w:t>
      </w:r>
      <w:r w:rsidRPr="0089748A">
        <w:rPr>
          <w:rFonts w:ascii="Times New Roman" w:eastAsia="宋体" w:hAnsi="Times New Roman" w:cs="Times New Roman" w:hint="eastAsia"/>
          <w:sz w:val="22"/>
        </w:rPr>
        <w:t>）工作时间要求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详见</w:t>
      </w:r>
      <w:r w:rsidRPr="0089748A">
        <w:rPr>
          <w:rFonts w:ascii="Times New Roman" w:eastAsia="宋体" w:hAnsi="Times New Roman" w:cs="Times New Roman" w:hint="eastAsia"/>
          <w:sz w:val="22"/>
        </w:rPr>
        <w:t>9.1</w:t>
      </w:r>
      <w:r w:rsidRPr="0089748A">
        <w:rPr>
          <w:rFonts w:ascii="Times New Roman" w:eastAsia="宋体" w:hAnsi="Times New Roman" w:cs="Times New Roman" w:hint="eastAsia"/>
          <w:sz w:val="22"/>
        </w:rPr>
        <w:t>岗位设置表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w:t>
      </w:r>
      <w:r w:rsidRPr="0089748A">
        <w:rPr>
          <w:rFonts w:ascii="Times New Roman" w:eastAsia="宋体" w:hAnsi="Times New Roman" w:cs="Times New Roman" w:hint="eastAsia"/>
          <w:sz w:val="22"/>
        </w:rPr>
        <w:t>5</w:t>
      </w:r>
      <w:r w:rsidRPr="0089748A">
        <w:rPr>
          <w:rFonts w:ascii="Times New Roman" w:eastAsia="宋体" w:hAnsi="Times New Roman" w:cs="Times New Roman" w:hint="eastAsia"/>
          <w:sz w:val="22"/>
        </w:rPr>
        <w:t>）人员自身要求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身体健康，工作勤劳，需有绿化养护经验。</w:t>
      </w:r>
    </w:p>
    <w:p w:rsidR="0089748A" w:rsidRPr="0089748A" w:rsidRDefault="0089748A" w:rsidP="0089748A">
      <w:pPr>
        <w:numPr>
          <w:ilvl w:val="0"/>
          <w:numId w:val="14"/>
        </w:num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上海市浦东新区常青幼儿园学校公共区域的绿化清单如下：</w:t>
      </w:r>
    </w:p>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hint="eastAsia"/>
          <w:b/>
          <w:bCs/>
          <w:sz w:val="22"/>
        </w:rPr>
        <w:t>常青幼儿园（张杨部）</w:t>
      </w:r>
    </w:p>
    <w:tbl>
      <w:tblPr>
        <w:tblW w:w="8736" w:type="dxa"/>
        <w:jc w:val="center"/>
        <w:tblLook w:val="04A0" w:firstRow="1" w:lastRow="0" w:firstColumn="1" w:lastColumn="0" w:noHBand="0" w:noVBand="1"/>
      </w:tblPr>
      <w:tblGrid>
        <w:gridCol w:w="1371"/>
        <w:gridCol w:w="1464"/>
        <w:gridCol w:w="2749"/>
        <w:gridCol w:w="3152"/>
      </w:tblGrid>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规格（高度）</w:t>
            </w:r>
          </w:p>
        </w:tc>
        <w:tc>
          <w:tcPr>
            <w:tcW w:w="3152"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数量</w:t>
            </w:r>
          </w:p>
        </w:tc>
      </w:tr>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roofErr w:type="gramStart"/>
            <w:r w:rsidRPr="0089748A">
              <w:rPr>
                <w:rFonts w:ascii="Calibri" w:eastAsia="宋体" w:hAnsi="Calibri" w:cs="Times New Roman" w:hint="eastAsia"/>
                <w:kern w:val="0"/>
                <w:sz w:val="22"/>
              </w:rPr>
              <w:t>所有绿植</w:t>
            </w:r>
            <w:proofErr w:type="gramEnd"/>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
        </w:tc>
        <w:tc>
          <w:tcPr>
            <w:tcW w:w="3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985</w:t>
            </w:r>
          </w:p>
        </w:tc>
      </w:tr>
    </w:tbl>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b/>
          <w:bCs/>
          <w:sz w:val="22"/>
        </w:rPr>
      </w:pPr>
    </w:p>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hint="eastAsia"/>
          <w:b/>
          <w:bCs/>
          <w:sz w:val="22"/>
        </w:rPr>
        <w:t>常青幼儿园（浦城部）</w:t>
      </w:r>
    </w:p>
    <w:tbl>
      <w:tblPr>
        <w:tblW w:w="8736" w:type="dxa"/>
        <w:jc w:val="center"/>
        <w:tblLook w:val="04A0" w:firstRow="1" w:lastRow="0" w:firstColumn="1" w:lastColumn="0" w:noHBand="0" w:noVBand="1"/>
      </w:tblPr>
      <w:tblGrid>
        <w:gridCol w:w="1371"/>
        <w:gridCol w:w="1464"/>
        <w:gridCol w:w="2749"/>
        <w:gridCol w:w="3152"/>
      </w:tblGrid>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规格（高度）</w:t>
            </w:r>
          </w:p>
        </w:tc>
        <w:tc>
          <w:tcPr>
            <w:tcW w:w="3152"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数量</w:t>
            </w:r>
          </w:p>
        </w:tc>
      </w:tr>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roofErr w:type="gramStart"/>
            <w:r w:rsidRPr="0089748A">
              <w:rPr>
                <w:rFonts w:ascii="Calibri" w:eastAsia="宋体" w:hAnsi="Calibri" w:cs="Times New Roman" w:hint="eastAsia"/>
                <w:kern w:val="0"/>
                <w:sz w:val="22"/>
              </w:rPr>
              <w:t>所有绿植</w:t>
            </w:r>
            <w:proofErr w:type="gramEnd"/>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
        </w:tc>
        <w:tc>
          <w:tcPr>
            <w:tcW w:w="3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725</w:t>
            </w:r>
          </w:p>
        </w:tc>
      </w:tr>
    </w:tbl>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b/>
          <w:bCs/>
          <w:sz w:val="22"/>
        </w:rPr>
      </w:pPr>
    </w:p>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hint="eastAsia"/>
          <w:b/>
          <w:bCs/>
          <w:sz w:val="22"/>
        </w:rPr>
        <w:t>常青幼儿园（</w:t>
      </w:r>
      <w:proofErr w:type="gramStart"/>
      <w:r w:rsidRPr="0089748A">
        <w:rPr>
          <w:rFonts w:ascii="Times New Roman" w:eastAsia="宋体" w:hAnsi="Times New Roman" w:cs="Times New Roman" w:hint="eastAsia"/>
          <w:b/>
          <w:bCs/>
          <w:sz w:val="22"/>
        </w:rPr>
        <w:t>浦电部</w:t>
      </w:r>
      <w:proofErr w:type="gramEnd"/>
      <w:r w:rsidRPr="0089748A">
        <w:rPr>
          <w:rFonts w:ascii="Times New Roman" w:eastAsia="宋体" w:hAnsi="Times New Roman" w:cs="Times New Roman" w:hint="eastAsia"/>
          <w:b/>
          <w:bCs/>
          <w:sz w:val="22"/>
        </w:rPr>
        <w:t>）</w:t>
      </w:r>
    </w:p>
    <w:tbl>
      <w:tblPr>
        <w:tblW w:w="8736" w:type="dxa"/>
        <w:jc w:val="center"/>
        <w:tblLook w:val="04A0" w:firstRow="1" w:lastRow="0" w:firstColumn="1" w:lastColumn="0" w:noHBand="0" w:noVBand="1"/>
      </w:tblPr>
      <w:tblGrid>
        <w:gridCol w:w="1371"/>
        <w:gridCol w:w="1464"/>
        <w:gridCol w:w="2749"/>
        <w:gridCol w:w="3152"/>
      </w:tblGrid>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规格（高度）</w:t>
            </w:r>
          </w:p>
        </w:tc>
        <w:tc>
          <w:tcPr>
            <w:tcW w:w="3152" w:type="dxa"/>
            <w:tcBorders>
              <w:top w:val="single" w:sz="4" w:space="0" w:color="000000"/>
              <w:left w:val="nil"/>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数量</w:t>
            </w:r>
          </w:p>
        </w:tc>
      </w:tr>
      <w:tr w:rsidR="0089748A" w:rsidRPr="0089748A" w:rsidTr="007D022F">
        <w:trPr>
          <w:trHeight w:val="23"/>
          <w:jc w:val="center"/>
        </w:trPr>
        <w:tc>
          <w:tcPr>
            <w:tcW w:w="1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roofErr w:type="gramStart"/>
            <w:r w:rsidRPr="0089748A">
              <w:rPr>
                <w:rFonts w:ascii="Calibri" w:eastAsia="宋体" w:hAnsi="Calibri" w:cs="Times New Roman" w:hint="eastAsia"/>
                <w:kern w:val="0"/>
                <w:sz w:val="22"/>
              </w:rPr>
              <w:t>所有绿植</w:t>
            </w:r>
            <w:proofErr w:type="gramEnd"/>
          </w:p>
        </w:tc>
        <w:tc>
          <w:tcPr>
            <w:tcW w:w="2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p>
        </w:tc>
        <w:tc>
          <w:tcPr>
            <w:tcW w:w="31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8A" w:rsidRPr="0089748A" w:rsidRDefault="0089748A" w:rsidP="0089748A">
            <w:pPr>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833</w:t>
            </w:r>
          </w:p>
        </w:tc>
      </w:tr>
    </w:tbl>
    <w:p w:rsidR="0089748A" w:rsidRPr="0089748A" w:rsidRDefault="0089748A" w:rsidP="0089748A">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89748A">
        <w:rPr>
          <w:rFonts w:ascii="Times New Roman" w:eastAsia="宋体" w:hAnsi="Times New Roman" w:cs="Times New Roman"/>
          <w:bCs/>
          <w:sz w:val="22"/>
        </w:rPr>
        <w:t>9.3.</w:t>
      </w:r>
      <w:r w:rsidRPr="0089748A">
        <w:rPr>
          <w:rFonts w:ascii="Times New Roman" w:eastAsia="宋体" w:hAnsi="Times New Roman" w:cs="Times New Roman" w:hint="eastAsia"/>
          <w:bCs/>
          <w:sz w:val="22"/>
        </w:rPr>
        <w:t>6</w:t>
      </w:r>
      <w:r w:rsidRPr="0089748A">
        <w:rPr>
          <w:rFonts w:ascii="Times New Roman" w:eastAsia="宋体" w:hAnsi="Times New Roman" w:cs="Times New Roman" w:hint="eastAsia"/>
          <w:bCs/>
          <w:sz w:val="22"/>
        </w:rPr>
        <w:t>其他要求</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①中标人为本项目配备的所有服务人员都需经过岗前培训合格后才能上岗。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③投标人应具备建立信息化管理平台的能力，能提供实施信息化管理学校项目运行数据、软件运行界面。</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④中标人需严格按照标准化的操作程序、完善的培训体系和质量控制体系完成本项目，以保证整个后勤系统安全、高效、有序和有计划地运转。</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⑤中标人需严格按照国家规定给所有的员工缴纳社会保险（包括养老、医疗、工伤、生育险、失业保险等）。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⑥中标人需自行负责其招聘员工的一切工资、福利；如发生工伤、疾病乃至死亡的一切责任及费用由服务公司全部负责；服务公司应严格遵守国家有关的法律、法规及行业标准。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A</w:t>
      </w:r>
      <w:r w:rsidRPr="0089748A">
        <w:rPr>
          <w:rFonts w:ascii="Times New Roman" w:eastAsia="宋体" w:hAnsi="Times New Roman" w:cs="Times New Roman" w:hint="eastAsia"/>
          <w:sz w:val="22"/>
        </w:rPr>
        <w:t>、全部服务人员的工作时间应严格按国家有关法律、法规要求的标准执行，因工作原因产生的加班（含节假日加班）应严格按国家有关法律、法规要求的标准</w:t>
      </w:r>
      <w:proofErr w:type="gramStart"/>
      <w:r w:rsidRPr="0089748A">
        <w:rPr>
          <w:rFonts w:ascii="Times New Roman" w:eastAsia="宋体" w:hAnsi="Times New Roman" w:cs="Times New Roman" w:hint="eastAsia"/>
          <w:sz w:val="22"/>
        </w:rPr>
        <w:t>给付员工</w:t>
      </w:r>
      <w:proofErr w:type="gramEnd"/>
      <w:r w:rsidRPr="0089748A">
        <w:rPr>
          <w:rFonts w:ascii="Times New Roman" w:eastAsia="宋体" w:hAnsi="Times New Roman" w:cs="Times New Roman" w:hint="eastAsia"/>
          <w:sz w:val="22"/>
        </w:rPr>
        <w:t>加班薪资。</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B</w:t>
      </w:r>
      <w:r w:rsidRPr="0089748A">
        <w:rPr>
          <w:rFonts w:ascii="Times New Roman" w:eastAsia="宋体" w:hAnsi="Times New Roman" w:cs="Times New Roman" w:hint="eastAsia"/>
          <w:sz w:val="22"/>
        </w:rPr>
        <w:t>、所有服务人员在入校服</w:t>
      </w:r>
      <w:proofErr w:type="gramStart"/>
      <w:r w:rsidRPr="0089748A">
        <w:rPr>
          <w:rFonts w:ascii="Times New Roman" w:eastAsia="宋体" w:hAnsi="Times New Roman" w:cs="Times New Roman" w:hint="eastAsia"/>
          <w:sz w:val="22"/>
        </w:rPr>
        <w:t>务</w:t>
      </w:r>
      <w:proofErr w:type="gramEnd"/>
      <w:r w:rsidRPr="0089748A">
        <w:rPr>
          <w:rFonts w:ascii="Times New Roman" w:eastAsia="宋体" w:hAnsi="Times New Roman" w:cs="Times New Roman" w:hint="eastAsia"/>
          <w:sz w:val="22"/>
        </w:rPr>
        <w:t>时都必须经体检合格后才能上岗。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hint="eastAsia"/>
          <w:sz w:val="22"/>
        </w:rPr>
        <w:t>C</w:t>
      </w:r>
      <w:r w:rsidRPr="0089748A">
        <w:rPr>
          <w:rFonts w:ascii="Times New Roman" w:eastAsia="宋体" w:hAnsi="Times New Roman" w:cs="Times New Roman" w:hint="eastAsia"/>
          <w:sz w:val="22"/>
        </w:rPr>
        <w:t>、中标人应购买公众责任险和员工的意外保险。</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31" w:name="_Toc240440663"/>
      <w:r w:rsidRPr="0089748A">
        <w:rPr>
          <w:rFonts w:ascii="Times New Roman" w:eastAsia="宋体" w:hAnsi="Times New Roman" w:cs="Times New Roman"/>
          <w:b/>
          <w:bCs/>
          <w:sz w:val="22"/>
        </w:rPr>
        <w:t xml:space="preserve">10 </w:t>
      </w:r>
      <w:r w:rsidRPr="0089748A">
        <w:rPr>
          <w:rFonts w:ascii="Times New Roman" w:eastAsia="宋体" w:hAnsi="Times New Roman" w:cs="Times New Roman"/>
          <w:b/>
          <w:bCs/>
          <w:sz w:val="22"/>
        </w:rPr>
        <w:t>安全文明作业要求和应急处置要求</w:t>
      </w:r>
      <w:bookmarkEnd w:id="31"/>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1</w:t>
      </w:r>
      <w:r w:rsidRPr="0089748A">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w:t>
      </w:r>
      <w:r w:rsidRPr="0089748A">
        <w:rPr>
          <w:rFonts w:ascii="Times New Roman" w:eastAsia="宋体" w:hAnsi="Times New Roman" w:cs="Times New Roman"/>
          <w:bCs/>
          <w:sz w:val="22"/>
        </w:rPr>
        <w:lastRenderedPageBreak/>
        <w:t>主动加强和落实安全文明施工及环境保护等有关管理工作，并按规定承担相应的费用。中标人若违反规定而造成的一切损失和责任由中标人承担。</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2</w:t>
      </w:r>
      <w:r w:rsidRPr="0089748A">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3</w:t>
      </w:r>
      <w:r w:rsidRPr="0089748A">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4</w:t>
      </w:r>
      <w:r w:rsidRPr="0089748A">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5</w:t>
      </w:r>
      <w:r w:rsidRPr="0089748A">
        <w:rPr>
          <w:rFonts w:ascii="Times New Roman" w:eastAsia="宋体" w:hAnsi="Times New Roman" w:cs="Times New Roman"/>
          <w:bCs/>
          <w:sz w:val="22"/>
        </w:rPr>
        <w:t>）各投标人在投标文件中要结合本项目的特点和采购</w:t>
      </w:r>
      <w:proofErr w:type="gramStart"/>
      <w:r w:rsidRPr="0089748A">
        <w:rPr>
          <w:rFonts w:ascii="Times New Roman" w:eastAsia="宋体" w:hAnsi="Times New Roman" w:cs="Times New Roman"/>
          <w:bCs/>
          <w:sz w:val="22"/>
        </w:rPr>
        <w:t>人上述</w:t>
      </w:r>
      <w:proofErr w:type="gramEnd"/>
      <w:r w:rsidRPr="0089748A">
        <w:rPr>
          <w:rFonts w:ascii="Times New Roman" w:eastAsia="宋体" w:hAnsi="Times New Roman" w:cs="Times New Roman"/>
          <w:bCs/>
          <w:sz w:val="22"/>
        </w:rPr>
        <w:t>的具体要求制定相应的安全文明施工措施。</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89748A">
        <w:rPr>
          <w:rFonts w:ascii="Times New Roman" w:eastAsia="宋体" w:hAnsi="Times New Roman" w:cs="Times New Roman"/>
          <w:bCs/>
          <w:sz w:val="22"/>
        </w:rPr>
        <w:t>（</w:t>
      </w:r>
      <w:r w:rsidRPr="0089748A">
        <w:rPr>
          <w:rFonts w:ascii="Times New Roman" w:eastAsia="宋体" w:hAnsi="Times New Roman" w:cs="Times New Roman"/>
          <w:bCs/>
          <w:sz w:val="22"/>
        </w:rPr>
        <w:t>6</w:t>
      </w:r>
      <w:r w:rsidRPr="0089748A">
        <w:rPr>
          <w:rFonts w:ascii="Times New Roman" w:eastAsia="宋体" w:hAnsi="Times New Roman" w:cs="Times New Roman"/>
          <w:bCs/>
          <w:sz w:val="22"/>
        </w:rPr>
        <w:t>）建立突发事件应急处置方案，定期开展防灾防火应急疏散演练，并做好相应记录。</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32" w:name="_Toc240440664"/>
      <w:r w:rsidRPr="0089748A">
        <w:rPr>
          <w:rFonts w:ascii="Times New Roman" w:eastAsia="宋体" w:hAnsi="Times New Roman" w:cs="Times New Roman"/>
          <w:b/>
          <w:bCs/>
          <w:sz w:val="22"/>
        </w:rPr>
        <w:t>11</w:t>
      </w:r>
      <w:r w:rsidRPr="0089748A">
        <w:rPr>
          <w:rFonts w:ascii="Times New Roman" w:eastAsia="宋体" w:hAnsi="Times New Roman" w:cs="Times New Roman"/>
          <w:b/>
          <w:bCs/>
          <w:sz w:val="22"/>
        </w:rPr>
        <w:t>考核管理办法和要求</w:t>
      </w:r>
      <w:bookmarkEnd w:id="32"/>
    </w:p>
    <w:p w:rsidR="0089748A" w:rsidRPr="0089748A" w:rsidRDefault="0089748A" w:rsidP="0089748A">
      <w:pPr>
        <w:tabs>
          <w:tab w:val="left" w:pos="7200"/>
        </w:tabs>
        <w:adjustRightInd w:val="0"/>
        <w:snapToGrid w:val="0"/>
        <w:spacing w:line="300" w:lineRule="auto"/>
        <w:ind w:firstLineChars="200" w:firstLine="440"/>
        <w:rPr>
          <w:rFonts w:ascii="Calibri" w:eastAsia="宋体" w:hAnsi="Calibri" w:cs="Times New Roman"/>
          <w:sz w:val="22"/>
        </w:rPr>
      </w:pPr>
      <w:r w:rsidRPr="0089748A">
        <w:rPr>
          <w:rFonts w:ascii="Calibri" w:eastAsia="宋体" w:hAnsi="Calibri" w:cs="Times New Roman" w:hint="eastAsia"/>
          <w:sz w:val="22"/>
        </w:rPr>
        <w:t>（</w:t>
      </w:r>
      <w:r w:rsidRPr="0089748A">
        <w:rPr>
          <w:rFonts w:ascii="Times New Roman" w:eastAsia="宋体" w:hAnsi="Times New Roman" w:cs="Times New Roman" w:hint="eastAsia"/>
          <w:sz w:val="22"/>
        </w:rPr>
        <w:t>一</w:t>
      </w:r>
      <w:r w:rsidRPr="0089748A">
        <w:rPr>
          <w:rFonts w:ascii="Calibri" w:eastAsia="宋体" w:hAnsi="Calibri" w:cs="Times New Roman" w:hint="eastAsia"/>
          <w:sz w:val="22"/>
        </w:rPr>
        <w:t>）考核依据</w:t>
      </w:r>
    </w:p>
    <w:p w:rsidR="0089748A" w:rsidRPr="0089748A" w:rsidRDefault="0089748A" w:rsidP="0089748A">
      <w:pPr>
        <w:tabs>
          <w:tab w:val="left" w:pos="7200"/>
        </w:tabs>
        <w:adjustRightInd w:val="0"/>
        <w:snapToGrid w:val="0"/>
        <w:spacing w:line="300" w:lineRule="auto"/>
        <w:ind w:firstLineChars="200" w:firstLine="440"/>
        <w:rPr>
          <w:rFonts w:ascii="Calibri" w:eastAsia="宋体" w:hAnsi="Calibri" w:cs="Times New Roman"/>
          <w:sz w:val="22"/>
        </w:rPr>
      </w:pPr>
      <w:r w:rsidRPr="0089748A">
        <w:rPr>
          <w:rFonts w:ascii="Calibri" w:eastAsia="宋体" w:hAnsi="Calibri" w:cs="Times New Roman" w:hint="eastAsia"/>
          <w:sz w:val="22"/>
        </w:rPr>
        <w:t>物业服务合同、招标文件所委托的物业管理服务范围、服务内容、服务要求（标准）和投标文件。</w:t>
      </w:r>
    </w:p>
    <w:p w:rsidR="0089748A" w:rsidRPr="0089748A" w:rsidRDefault="0089748A" w:rsidP="0089748A">
      <w:pPr>
        <w:tabs>
          <w:tab w:val="left" w:pos="7200"/>
        </w:tabs>
        <w:adjustRightInd w:val="0"/>
        <w:snapToGrid w:val="0"/>
        <w:spacing w:line="300" w:lineRule="auto"/>
        <w:ind w:firstLineChars="200" w:firstLine="440"/>
        <w:rPr>
          <w:rFonts w:ascii="Calibri" w:eastAsia="宋体" w:hAnsi="Calibri" w:cs="Times New Roman"/>
          <w:sz w:val="22"/>
        </w:rPr>
      </w:pPr>
      <w:r w:rsidRPr="0089748A">
        <w:rPr>
          <w:rFonts w:ascii="Calibri" w:eastAsia="宋体" w:hAnsi="Calibri" w:cs="Times New Roman" w:hint="eastAsia"/>
          <w:sz w:val="22"/>
        </w:rPr>
        <w:t>（二）考核等级</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1</w:t>
      </w:r>
      <w:r w:rsidRPr="0089748A">
        <w:rPr>
          <w:rFonts w:ascii="Times New Roman" w:eastAsia="宋体" w:hAnsi="Times New Roman" w:cs="Times New Roman"/>
          <w:sz w:val="22"/>
        </w:rPr>
        <w:t>、考核分</w:t>
      </w:r>
      <w:r w:rsidRPr="0089748A">
        <w:rPr>
          <w:rFonts w:ascii="Times New Roman" w:eastAsia="宋体" w:hAnsi="Times New Roman" w:cs="Times New Roman"/>
          <w:sz w:val="22"/>
        </w:rPr>
        <w:t>90</w:t>
      </w:r>
      <w:r w:rsidRPr="0089748A">
        <w:rPr>
          <w:rFonts w:ascii="Times New Roman" w:eastAsia="宋体" w:hAnsi="Times New Roman" w:cs="Times New Roman"/>
          <w:sz w:val="22"/>
        </w:rPr>
        <w:t>分（含</w:t>
      </w:r>
      <w:r w:rsidRPr="0089748A">
        <w:rPr>
          <w:rFonts w:ascii="Times New Roman" w:eastAsia="宋体" w:hAnsi="Times New Roman" w:cs="Times New Roman"/>
          <w:sz w:val="22"/>
        </w:rPr>
        <w:t>90</w:t>
      </w:r>
      <w:r w:rsidRPr="0089748A">
        <w:rPr>
          <w:rFonts w:ascii="Times New Roman" w:eastAsia="宋体" w:hAnsi="Times New Roman" w:cs="Times New Roman"/>
          <w:sz w:val="22"/>
        </w:rPr>
        <w:t>分）以上为优秀。</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2</w:t>
      </w:r>
      <w:r w:rsidRPr="0089748A">
        <w:rPr>
          <w:rFonts w:ascii="Times New Roman" w:eastAsia="宋体" w:hAnsi="Times New Roman" w:cs="Times New Roman"/>
          <w:sz w:val="22"/>
        </w:rPr>
        <w:t>、考核分</w:t>
      </w:r>
      <w:r w:rsidRPr="0089748A">
        <w:rPr>
          <w:rFonts w:ascii="Times New Roman" w:eastAsia="宋体" w:hAnsi="Times New Roman" w:cs="Times New Roman"/>
          <w:sz w:val="22"/>
        </w:rPr>
        <w:t>89</w:t>
      </w:r>
      <w:r w:rsidRPr="0089748A">
        <w:rPr>
          <w:rFonts w:ascii="Times New Roman" w:eastAsia="宋体" w:hAnsi="Times New Roman" w:cs="Times New Roman"/>
          <w:sz w:val="22"/>
        </w:rPr>
        <w:t>分～</w:t>
      </w:r>
      <w:r w:rsidRPr="0089748A">
        <w:rPr>
          <w:rFonts w:ascii="Times New Roman" w:eastAsia="宋体" w:hAnsi="Times New Roman" w:cs="Times New Roman"/>
          <w:sz w:val="22"/>
        </w:rPr>
        <w:t>70</w:t>
      </w:r>
      <w:r w:rsidRPr="0089748A">
        <w:rPr>
          <w:rFonts w:ascii="Times New Roman" w:eastAsia="宋体" w:hAnsi="Times New Roman" w:cs="Times New Roman"/>
          <w:sz w:val="22"/>
        </w:rPr>
        <w:t>分为合格。</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3</w:t>
      </w:r>
      <w:r w:rsidRPr="0089748A">
        <w:rPr>
          <w:rFonts w:ascii="Times New Roman" w:eastAsia="宋体" w:hAnsi="Times New Roman" w:cs="Times New Roman"/>
          <w:sz w:val="22"/>
        </w:rPr>
        <w:t>、考核分</w:t>
      </w:r>
      <w:r w:rsidRPr="0089748A">
        <w:rPr>
          <w:rFonts w:ascii="Times New Roman" w:eastAsia="宋体" w:hAnsi="Times New Roman" w:cs="Times New Roman"/>
          <w:sz w:val="22"/>
        </w:rPr>
        <w:t>69</w:t>
      </w:r>
      <w:r w:rsidRPr="0089748A">
        <w:rPr>
          <w:rFonts w:ascii="Times New Roman" w:eastAsia="宋体" w:hAnsi="Times New Roman" w:cs="Times New Roman"/>
          <w:sz w:val="22"/>
        </w:rPr>
        <w:t>分～</w:t>
      </w:r>
      <w:r w:rsidRPr="0089748A">
        <w:rPr>
          <w:rFonts w:ascii="Times New Roman" w:eastAsia="宋体" w:hAnsi="Times New Roman" w:cs="Times New Roman"/>
          <w:sz w:val="22"/>
        </w:rPr>
        <w:t>60</w:t>
      </w:r>
      <w:r w:rsidRPr="0089748A">
        <w:rPr>
          <w:rFonts w:ascii="Times New Roman" w:eastAsia="宋体" w:hAnsi="Times New Roman" w:cs="Times New Roman"/>
          <w:sz w:val="22"/>
        </w:rPr>
        <w:t>分为基本合格。</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4</w:t>
      </w:r>
      <w:r w:rsidRPr="0089748A">
        <w:rPr>
          <w:rFonts w:ascii="Times New Roman" w:eastAsia="宋体" w:hAnsi="Times New Roman" w:cs="Times New Roman"/>
          <w:sz w:val="22"/>
        </w:rPr>
        <w:t>、考核分</w:t>
      </w:r>
      <w:r w:rsidRPr="0089748A">
        <w:rPr>
          <w:rFonts w:ascii="Times New Roman" w:eastAsia="宋体" w:hAnsi="Times New Roman" w:cs="Times New Roman"/>
          <w:sz w:val="22"/>
        </w:rPr>
        <w:t>60</w:t>
      </w:r>
      <w:r w:rsidRPr="0089748A">
        <w:rPr>
          <w:rFonts w:ascii="Times New Roman" w:eastAsia="宋体" w:hAnsi="Times New Roman" w:cs="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1"/>
        <w:gridCol w:w="2088"/>
        <w:gridCol w:w="2554"/>
      </w:tblGrid>
      <w:tr w:rsidR="0089748A" w:rsidRPr="0089748A" w:rsidTr="007D022F">
        <w:trPr>
          <w:jc w:val="center"/>
        </w:trPr>
        <w:tc>
          <w:tcPr>
            <w:tcW w:w="3221" w:type="dxa"/>
          </w:tcPr>
          <w:p w:rsidR="0089748A" w:rsidRPr="0089748A" w:rsidRDefault="0089748A" w:rsidP="0089748A">
            <w:pPr>
              <w:widowControl/>
              <w:spacing w:line="360" w:lineRule="atLeast"/>
              <w:jc w:val="center"/>
              <w:rPr>
                <w:rFonts w:ascii="Times New Roman" w:eastAsia="宋体" w:hAnsi="Times New Roman" w:cs="Times New Roman"/>
                <w:color w:val="000000"/>
                <w:kern w:val="0"/>
                <w:sz w:val="22"/>
              </w:rPr>
            </w:pPr>
            <w:r w:rsidRPr="0089748A">
              <w:rPr>
                <w:rFonts w:ascii="Times New Roman" w:eastAsia="宋体" w:hAnsi="Times New Roman" w:cs="Times New Roman"/>
                <w:color w:val="000000"/>
                <w:kern w:val="0"/>
                <w:sz w:val="22"/>
              </w:rPr>
              <w:t>考核单位</w:t>
            </w:r>
          </w:p>
        </w:tc>
        <w:tc>
          <w:tcPr>
            <w:tcW w:w="2088"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考核分</w:t>
            </w:r>
          </w:p>
        </w:tc>
        <w:tc>
          <w:tcPr>
            <w:tcW w:w="2554"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等级</w:t>
            </w:r>
          </w:p>
        </w:tc>
      </w:tr>
      <w:tr w:rsidR="0089748A" w:rsidRPr="0089748A" w:rsidTr="007D022F">
        <w:trPr>
          <w:jc w:val="center"/>
        </w:trPr>
        <w:tc>
          <w:tcPr>
            <w:tcW w:w="3221" w:type="dxa"/>
            <w:vMerge w:val="restart"/>
            <w:vAlign w:val="center"/>
          </w:tcPr>
          <w:p w:rsidR="0089748A" w:rsidRPr="0089748A" w:rsidRDefault="0089748A" w:rsidP="0089748A">
            <w:pPr>
              <w:widowControl/>
              <w:spacing w:line="360" w:lineRule="atLeast"/>
              <w:rPr>
                <w:rFonts w:ascii="Times New Roman" w:eastAsia="宋体" w:hAnsi="Times New Roman" w:cs="Times New Roman"/>
                <w:color w:val="000000"/>
                <w:kern w:val="0"/>
                <w:sz w:val="22"/>
              </w:rPr>
            </w:pPr>
            <w:r w:rsidRPr="0089748A">
              <w:rPr>
                <w:rFonts w:ascii="Times New Roman" w:eastAsia="宋体" w:hAnsi="Times New Roman" w:cs="Times New Roman"/>
                <w:color w:val="000000"/>
                <w:kern w:val="0"/>
                <w:sz w:val="22"/>
              </w:rPr>
              <w:t>上海市浦东新区常青幼儿园学校</w:t>
            </w:r>
          </w:p>
        </w:tc>
        <w:tc>
          <w:tcPr>
            <w:tcW w:w="2088"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90</w:t>
            </w:r>
            <w:r w:rsidRPr="0089748A">
              <w:rPr>
                <w:rFonts w:ascii="Times New Roman" w:eastAsia="宋体" w:hAnsi="Times New Roman" w:cs="Times New Roman"/>
                <w:color w:val="000000"/>
                <w:kern w:val="0"/>
                <w:sz w:val="22"/>
              </w:rPr>
              <w:t>分以上</w:t>
            </w:r>
          </w:p>
        </w:tc>
        <w:tc>
          <w:tcPr>
            <w:tcW w:w="2554"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优秀</w:t>
            </w:r>
          </w:p>
        </w:tc>
      </w:tr>
      <w:tr w:rsidR="0089748A" w:rsidRPr="0089748A" w:rsidTr="007D022F">
        <w:trPr>
          <w:jc w:val="center"/>
        </w:trPr>
        <w:tc>
          <w:tcPr>
            <w:tcW w:w="3221" w:type="dxa"/>
            <w:vMerge/>
          </w:tcPr>
          <w:p w:rsidR="0089748A" w:rsidRPr="0089748A" w:rsidRDefault="0089748A" w:rsidP="0089748A">
            <w:pPr>
              <w:widowControl/>
              <w:spacing w:line="360" w:lineRule="atLeast"/>
              <w:jc w:val="center"/>
              <w:rPr>
                <w:rFonts w:ascii="Times New Roman" w:eastAsia="宋体" w:hAnsi="Times New Roman" w:cs="Times New Roman"/>
                <w:color w:val="000000"/>
                <w:kern w:val="0"/>
                <w:sz w:val="22"/>
              </w:rPr>
            </w:pPr>
          </w:p>
        </w:tc>
        <w:tc>
          <w:tcPr>
            <w:tcW w:w="2088"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89</w:t>
            </w:r>
            <w:r w:rsidRPr="0089748A">
              <w:rPr>
                <w:rFonts w:ascii="Times New Roman" w:eastAsia="宋体" w:hAnsi="Times New Roman" w:cs="Times New Roman"/>
                <w:color w:val="000000"/>
                <w:kern w:val="0"/>
                <w:sz w:val="22"/>
              </w:rPr>
              <w:t>分～</w:t>
            </w:r>
            <w:r w:rsidRPr="0089748A">
              <w:rPr>
                <w:rFonts w:ascii="Times New Roman" w:eastAsia="宋体" w:hAnsi="Times New Roman" w:cs="Times New Roman"/>
                <w:color w:val="000000"/>
                <w:kern w:val="0"/>
                <w:sz w:val="22"/>
              </w:rPr>
              <w:t>70</w:t>
            </w:r>
            <w:r w:rsidRPr="0089748A">
              <w:rPr>
                <w:rFonts w:ascii="Times New Roman" w:eastAsia="宋体" w:hAnsi="Times New Roman" w:cs="Times New Roman"/>
                <w:color w:val="000000"/>
                <w:kern w:val="0"/>
                <w:sz w:val="22"/>
              </w:rPr>
              <w:t>分</w:t>
            </w:r>
          </w:p>
        </w:tc>
        <w:tc>
          <w:tcPr>
            <w:tcW w:w="2554"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合格</w:t>
            </w:r>
          </w:p>
        </w:tc>
      </w:tr>
      <w:tr w:rsidR="0089748A" w:rsidRPr="0089748A" w:rsidTr="007D022F">
        <w:trPr>
          <w:jc w:val="center"/>
        </w:trPr>
        <w:tc>
          <w:tcPr>
            <w:tcW w:w="3221" w:type="dxa"/>
            <w:vMerge/>
          </w:tcPr>
          <w:p w:rsidR="0089748A" w:rsidRPr="0089748A" w:rsidRDefault="0089748A" w:rsidP="0089748A">
            <w:pPr>
              <w:widowControl/>
              <w:spacing w:line="360" w:lineRule="atLeast"/>
              <w:jc w:val="center"/>
              <w:rPr>
                <w:rFonts w:ascii="Times New Roman" w:eastAsia="宋体" w:hAnsi="Times New Roman" w:cs="Times New Roman"/>
                <w:color w:val="000000"/>
                <w:kern w:val="0"/>
                <w:sz w:val="22"/>
              </w:rPr>
            </w:pPr>
          </w:p>
        </w:tc>
        <w:tc>
          <w:tcPr>
            <w:tcW w:w="2088"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69</w:t>
            </w:r>
            <w:r w:rsidRPr="0089748A">
              <w:rPr>
                <w:rFonts w:ascii="Times New Roman" w:eastAsia="宋体" w:hAnsi="Times New Roman" w:cs="Times New Roman"/>
                <w:color w:val="000000"/>
                <w:kern w:val="0"/>
                <w:sz w:val="22"/>
              </w:rPr>
              <w:t>分～</w:t>
            </w:r>
            <w:r w:rsidRPr="0089748A">
              <w:rPr>
                <w:rFonts w:ascii="Times New Roman" w:eastAsia="宋体" w:hAnsi="Times New Roman" w:cs="Times New Roman"/>
                <w:color w:val="000000"/>
                <w:kern w:val="0"/>
                <w:sz w:val="22"/>
              </w:rPr>
              <w:t>60</w:t>
            </w:r>
            <w:r w:rsidRPr="0089748A">
              <w:rPr>
                <w:rFonts w:ascii="Times New Roman" w:eastAsia="宋体" w:hAnsi="Times New Roman" w:cs="Times New Roman"/>
                <w:color w:val="000000"/>
                <w:kern w:val="0"/>
                <w:sz w:val="22"/>
              </w:rPr>
              <w:t>分</w:t>
            </w:r>
          </w:p>
        </w:tc>
        <w:tc>
          <w:tcPr>
            <w:tcW w:w="2554"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基本合格</w:t>
            </w:r>
          </w:p>
        </w:tc>
      </w:tr>
      <w:tr w:rsidR="0089748A" w:rsidRPr="0089748A" w:rsidTr="007D022F">
        <w:trPr>
          <w:jc w:val="center"/>
        </w:trPr>
        <w:tc>
          <w:tcPr>
            <w:tcW w:w="3221" w:type="dxa"/>
            <w:vMerge/>
          </w:tcPr>
          <w:p w:rsidR="0089748A" w:rsidRPr="0089748A" w:rsidRDefault="0089748A" w:rsidP="0089748A">
            <w:pPr>
              <w:widowControl/>
              <w:spacing w:line="360" w:lineRule="atLeast"/>
              <w:jc w:val="center"/>
              <w:rPr>
                <w:rFonts w:ascii="Times New Roman" w:eastAsia="宋体" w:hAnsi="Times New Roman" w:cs="Times New Roman"/>
                <w:color w:val="000000"/>
                <w:kern w:val="0"/>
                <w:sz w:val="22"/>
              </w:rPr>
            </w:pPr>
          </w:p>
        </w:tc>
        <w:tc>
          <w:tcPr>
            <w:tcW w:w="2088"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60</w:t>
            </w:r>
            <w:r w:rsidRPr="0089748A">
              <w:rPr>
                <w:rFonts w:ascii="Times New Roman" w:eastAsia="宋体" w:hAnsi="Times New Roman" w:cs="Times New Roman"/>
                <w:color w:val="000000"/>
                <w:kern w:val="0"/>
                <w:sz w:val="22"/>
              </w:rPr>
              <w:t>分以下</w:t>
            </w:r>
          </w:p>
        </w:tc>
        <w:tc>
          <w:tcPr>
            <w:tcW w:w="2554" w:type="dxa"/>
            <w:tcMar>
              <w:top w:w="0" w:type="dxa"/>
              <w:left w:w="108" w:type="dxa"/>
              <w:bottom w:w="0" w:type="dxa"/>
              <w:right w:w="108" w:type="dxa"/>
            </w:tcMar>
          </w:tcPr>
          <w:p w:rsidR="0089748A" w:rsidRPr="0089748A" w:rsidRDefault="0089748A" w:rsidP="0089748A">
            <w:pPr>
              <w:widowControl/>
              <w:spacing w:line="360" w:lineRule="atLeast"/>
              <w:jc w:val="center"/>
              <w:rPr>
                <w:rFonts w:ascii="Times New Roman" w:eastAsia="宋体" w:hAnsi="Times New Roman" w:cs="Times New Roman"/>
                <w:kern w:val="0"/>
                <w:sz w:val="22"/>
              </w:rPr>
            </w:pPr>
            <w:r w:rsidRPr="0089748A">
              <w:rPr>
                <w:rFonts w:ascii="Times New Roman" w:eastAsia="宋体" w:hAnsi="Times New Roman" w:cs="Times New Roman"/>
                <w:color w:val="000000"/>
                <w:kern w:val="0"/>
                <w:sz w:val="22"/>
              </w:rPr>
              <w:t>不合格</w:t>
            </w:r>
          </w:p>
        </w:tc>
      </w:tr>
    </w:tbl>
    <w:p w:rsidR="0089748A" w:rsidRPr="0089748A" w:rsidRDefault="0089748A" w:rsidP="0089748A">
      <w:pPr>
        <w:widowControl/>
        <w:spacing w:line="300" w:lineRule="auto"/>
        <w:ind w:firstLineChars="200" w:firstLine="440"/>
        <w:jc w:val="left"/>
        <w:rPr>
          <w:rFonts w:ascii="Times New Roman" w:eastAsia="宋体" w:hAnsi="Times New Roman" w:cs="Times New Roman"/>
          <w:color w:val="000000"/>
          <w:kern w:val="0"/>
          <w:sz w:val="22"/>
        </w:rPr>
      </w:pPr>
      <w:r w:rsidRPr="0089748A">
        <w:rPr>
          <w:rFonts w:ascii="Times New Roman" w:eastAsia="宋体" w:hAnsi="Times New Roman" w:cs="Times New Roman"/>
          <w:color w:val="000000"/>
          <w:kern w:val="0"/>
          <w:sz w:val="22"/>
        </w:rPr>
        <w:t>奖惩措施：考核等级结果是</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优秀</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合格</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基本合格</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的，支付合同费用的</w:t>
      </w:r>
      <w:r w:rsidRPr="0089748A">
        <w:rPr>
          <w:rFonts w:ascii="Times New Roman" w:eastAsia="宋体" w:hAnsi="Times New Roman" w:cs="Times New Roman"/>
          <w:color w:val="000000"/>
          <w:kern w:val="0"/>
          <w:sz w:val="22"/>
        </w:rPr>
        <w:t>100%</w:t>
      </w:r>
      <w:r w:rsidRPr="0089748A">
        <w:rPr>
          <w:rFonts w:ascii="Times New Roman" w:eastAsia="宋体" w:hAnsi="Times New Roman" w:cs="Times New Roman"/>
          <w:color w:val="000000"/>
          <w:kern w:val="0"/>
          <w:sz w:val="22"/>
        </w:rPr>
        <w:t>；连续三次考核等级结果是</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不合格</w:t>
      </w:r>
      <w:r w:rsidRPr="0089748A">
        <w:rPr>
          <w:rFonts w:ascii="Times New Roman" w:eastAsia="宋体" w:hAnsi="Times New Roman" w:cs="Times New Roman"/>
          <w:color w:val="000000"/>
          <w:kern w:val="0"/>
          <w:sz w:val="22"/>
        </w:rPr>
        <w:t>”</w:t>
      </w:r>
      <w:r w:rsidRPr="0089748A">
        <w:rPr>
          <w:rFonts w:ascii="Times New Roman" w:eastAsia="宋体" w:hAnsi="Times New Roman" w:cs="Times New Roman"/>
          <w:color w:val="000000"/>
          <w:kern w:val="0"/>
          <w:sz w:val="22"/>
        </w:rPr>
        <w:t>的，支付合同费用的</w:t>
      </w:r>
      <w:r w:rsidRPr="0089748A">
        <w:rPr>
          <w:rFonts w:ascii="Times New Roman" w:eastAsia="宋体" w:hAnsi="Times New Roman" w:cs="Times New Roman"/>
          <w:color w:val="000000"/>
          <w:kern w:val="0"/>
          <w:sz w:val="22"/>
        </w:rPr>
        <w:t>80%</w:t>
      </w:r>
      <w:r w:rsidRPr="0089748A">
        <w:rPr>
          <w:rFonts w:ascii="Times New Roman" w:eastAsia="宋体" w:hAnsi="Times New Roman" w:cs="Times New Roman"/>
          <w:color w:val="000000"/>
          <w:kern w:val="0"/>
          <w:sz w:val="22"/>
        </w:rPr>
        <w:t>。</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（三）考核实施</w:t>
      </w:r>
    </w:p>
    <w:p w:rsidR="0089748A" w:rsidRPr="0089748A" w:rsidRDefault="0089748A" w:rsidP="0089748A">
      <w:pPr>
        <w:tabs>
          <w:tab w:val="left" w:pos="7200"/>
        </w:tabs>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校方组织相关人员成立考核小组（不少于</w:t>
      </w:r>
      <w:r w:rsidRPr="0089748A">
        <w:rPr>
          <w:rFonts w:ascii="Times New Roman" w:eastAsia="宋体" w:hAnsi="Times New Roman" w:cs="Times New Roman"/>
          <w:sz w:val="22"/>
        </w:rPr>
        <w:t>3</w:t>
      </w:r>
      <w:r w:rsidRPr="0089748A">
        <w:rPr>
          <w:rFonts w:ascii="Times New Roman" w:eastAsia="宋体" w:hAnsi="Times New Roman" w:cs="Times New Roman"/>
          <w:sz w:val="22"/>
        </w:rPr>
        <w:t>人），考核组人员查看现场和</w:t>
      </w:r>
      <w:proofErr w:type="gramStart"/>
      <w:r w:rsidRPr="0089748A">
        <w:rPr>
          <w:rFonts w:ascii="Times New Roman" w:eastAsia="宋体" w:hAnsi="Times New Roman" w:cs="Times New Roman"/>
          <w:sz w:val="22"/>
        </w:rPr>
        <w:t>各类台帐</w:t>
      </w:r>
      <w:proofErr w:type="gramEnd"/>
      <w:r w:rsidRPr="0089748A">
        <w:rPr>
          <w:rFonts w:ascii="Times New Roman" w:eastAsia="宋体" w:hAnsi="Times New Roman" w:cs="Times New Roman"/>
          <w:sz w:val="22"/>
        </w:rPr>
        <w:t>记录，对照物业服务质量考核表（详见下表）逐项打分，各考核人员单独打分取平均值，每月考核一次，每季度汇总（取平均分）。</w:t>
      </w:r>
    </w:p>
    <w:p w:rsidR="0089748A" w:rsidRPr="0089748A" w:rsidRDefault="0089748A" w:rsidP="0089748A">
      <w:pPr>
        <w:tabs>
          <w:tab w:val="left" w:pos="7200"/>
        </w:tabs>
        <w:adjustRightInd w:val="0"/>
        <w:snapToGrid w:val="0"/>
        <w:spacing w:line="300" w:lineRule="auto"/>
        <w:ind w:firstLineChars="200" w:firstLine="440"/>
        <w:rPr>
          <w:rFonts w:ascii="Calibri" w:eastAsia="宋体" w:hAnsi="Calibri" w:cs="Times New Roman"/>
          <w:sz w:val="22"/>
        </w:rPr>
      </w:pPr>
      <w:r w:rsidRPr="0089748A">
        <w:rPr>
          <w:rFonts w:ascii="Calibri" w:eastAsia="宋体" w:hAnsi="Calibri" w:cs="Times New Roman" w:hint="eastAsia"/>
          <w:sz w:val="22"/>
        </w:rPr>
        <w:t>物业服务质量考核表</w:t>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375"/>
        <w:gridCol w:w="853"/>
        <w:gridCol w:w="4605"/>
        <w:gridCol w:w="670"/>
      </w:tblGrid>
      <w:tr w:rsidR="0089748A" w:rsidRPr="0089748A" w:rsidTr="007D022F">
        <w:trPr>
          <w:trHeight w:val="23"/>
          <w:tblHeader/>
          <w:jc w:val="center"/>
        </w:trPr>
        <w:tc>
          <w:tcPr>
            <w:tcW w:w="679" w:type="pc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检查类别</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检查项目</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标准分</w:t>
            </w:r>
          </w:p>
        </w:tc>
        <w:tc>
          <w:tcPr>
            <w:tcW w:w="2651"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检查标准</w:t>
            </w:r>
          </w:p>
        </w:tc>
        <w:tc>
          <w:tcPr>
            <w:tcW w:w="385" w:type="pc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得分</w:t>
            </w: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综合管理</w:t>
            </w:r>
          </w:p>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10</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管理制度</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查看项目管理部日常管理、服务制度（</w:t>
            </w:r>
            <w:proofErr w:type="gramStart"/>
            <w:r w:rsidRPr="0089748A">
              <w:rPr>
                <w:rFonts w:ascii="Calibri" w:eastAsia="宋体" w:hAnsi="Calibri" w:cs="Times New Roman" w:hint="eastAsia"/>
                <w:sz w:val="22"/>
              </w:rPr>
              <w:t>含岗位</w:t>
            </w:r>
            <w:proofErr w:type="gramEnd"/>
            <w:r w:rsidRPr="0089748A">
              <w:rPr>
                <w:rFonts w:ascii="Calibri" w:eastAsia="宋体" w:hAnsi="Calibri" w:cs="Times New Roman" w:hint="eastAsia"/>
                <w:sz w:val="22"/>
              </w:rPr>
              <w:t>职责、质量控制、安全管理、员工手册等）是</w:t>
            </w:r>
            <w:r w:rsidRPr="0089748A">
              <w:rPr>
                <w:rFonts w:ascii="Calibri" w:eastAsia="宋体" w:hAnsi="Calibri" w:cs="Times New Roman" w:hint="eastAsia"/>
                <w:sz w:val="22"/>
              </w:rPr>
              <w:lastRenderedPageBreak/>
              <w:t>否完善。</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资产管理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查看委托管理的资产是否建立台帐，是否有专门的保管制度，是否完好、有无丢失等。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培训记录</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查看各类员工培训记录，</w:t>
            </w:r>
            <w:proofErr w:type="gramStart"/>
            <w:r w:rsidRPr="0089748A">
              <w:rPr>
                <w:rFonts w:ascii="Calibri" w:eastAsia="宋体" w:hAnsi="Calibri" w:cs="Times New Roman" w:hint="eastAsia"/>
                <w:sz w:val="22"/>
              </w:rPr>
              <w:t>含岗位</w:t>
            </w:r>
            <w:proofErr w:type="gramEnd"/>
            <w:r w:rsidRPr="0089748A">
              <w:rPr>
                <w:rFonts w:ascii="Calibri" w:eastAsia="宋体" w:hAnsi="Calibri" w:cs="Times New Roman" w:hint="eastAsia"/>
                <w:sz w:val="22"/>
              </w:rPr>
              <w:t>培训、技能培训、安全培训、新员工培训等。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持证上岗</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检查是否持证上岗及各类上岗证的有效期与适用性。</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仪表仪容</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查看工装是否统一整洁干净，员工精神面貌。</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校园环境</w:t>
            </w:r>
          </w:p>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15</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道路与附属设施卫生</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5</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现场查看道路保洁，果壳箱、路牌、电话亭、宣传栏完好性与卫生，路灯完好性与有无瞎灯等，室外消火栓功能正常无滴漏现象，消火栓每年油漆一次。</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停车棚管理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停车棚卫生、电源</w:t>
            </w:r>
            <w:proofErr w:type="gramStart"/>
            <w:r w:rsidRPr="0089748A">
              <w:rPr>
                <w:rFonts w:ascii="Calibri" w:eastAsia="宋体" w:hAnsi="Calibri" w:cs="Times New Roman" w:hint="eastAsia"/>
                <w:sz w:val="22"/>
              </w:rPr>
              <w:t>盒安全</w:t>
            </w:r>
            <w:proofErr w:type="gramEnd"/>
            <w:r w:rsidRPr="0089748A">
              <w:rPr>
                <w:rFonts w:ascii="Calibri" w:eastAsia="宋体" w:hAnsi="Calibri" w:cs="Times New Roman" w:hint="eastAsia"/>
                <w:sz w:val="22"/>
              </w:rPr>
              <w:t>状况，结构是否牢固等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垃圾分类管理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分类垃圾桶摆放整齐，标识完整，分类正确。检查指导学生做好垃圾分类投放。</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硬质景观</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4</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大理石、透水砖等无松动脱落、无缺失，景观水循环系统功能正常，景观水面干净。</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下水道管理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定期清理下水道与窨井（查看现场与台帐记录），窨井盖有无破损与缺失，污水格栅井内有无漂浮物等。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楼宇保洁</w:t>
            </w:r>
          </w:p>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20</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楼宇外部</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查看楼宇外围绿地及门前场地有无白色垃圾，天台卫生和天沟有无堵塞。</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楼宇内部</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12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教室、教师休息室</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教室地面干净无垃圾，课桌椅无杂物，讲台、黑板无粉笔灰，教室</w:t>
            </w:r>
            <w:proofErr w:type="gramStart"/>
            <w:r w:rsidRPr="0089748A">
              <w:rPr>
                <w:rFonts w:ascii="Calibri" w:eastAsia="宋体" w:hAnsi="Calibri" w:cs="Times New Roman" w:hint="eastAsia"/>
                <w:sz w:val="22"/>
              </w:rPr>
              <w:t>内无瞎灯</w:t>
            </w:r>
            <w:proofErr w:type="gramEnd"/>
            <w:r w:rsidRPr="0089748A">
              <w:rPr>
                <w:rFonts w:ascii="Calibri" w:eastAsia="宋体" w:hAnsi="Calibri" w:cs="Times New Roman" w:hint="eastAsia"/>
                <w:sz w:val="22"/>
              </w:rPr>
              <w:t>。教师休息室干净卫生，办公家具摆放整齐、整洁，微波炉、饮水机等设备内外干净、功能正常。</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公共设施</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直饮水机：外表干净无乱张贴，积水盘无异物、落水通畅，水龙头无滴漏，设备处于正常待机可用状态；自动售货机、考勤机等设备功能正</w:t>
            </w:r>
            <w:r w:rsidRPr="0089748A">
              <w:rPr>
                <w:rFonts w:ascii="Calibri" w:eastAsia="宋体" w:hAnsi="Calibri" w:cs="Times New Roman" w:hint="eastAsia"/>
                <w:sz w:val="22"/>
              </w:rPr>
              <w:lastRenderedPageBreak/>
              <w:t>常，发现异常及时报修并有报修记录。</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垃圾桶</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roofErr w:type="gramStart"/>
            <w:r w:rsidRPr="0089748A">
              <w:rPr>
                <w:rFonts w:ascii="Calibri" w:eastAsia="宋体" w:hAnsi="Calibri" w:cs="Times New Roman" w:hint="eastAsia"/>
                <w:sz w:val="22"/>
              </w:rPr>
              <w:t>摆放四</w:t>
            </w:r>
            <w:proofErr w:type="gramEnd"/>
            <w:r w:rsidRPr="0089748A">
              <w:rPr>
                <w:rFonts w:ascii="Calibri" w:eastAsia="宋体" w:hAnsi="Calibri" w:cs="Times New Roman" w:hint="eastAsia"/>
                <w:sz w:val="22"/>
              </w:rPr>
              <w:t>分类垃圾桶，垃圾桶外表干净，无异味、无漏液、无垃圾溢出，定时倾倒分类垃圾。</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绿化养护</w:t>
            </w:r>
          </w:p>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20</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sz w:val="22"/>
              </w:rPr>
              <w:t>乔、灌木养护管理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6</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sz w:val="22"/>
              </w:rPr>
              <w:t>根据不同树种、不同季节气候对树木进行浇水，并做好大雨后的排水工作。树木周边保持整洁，及时清除野草，无缠绕现象。定期做好松土、施肥。及时修剪整枝，保持树型、株型美观。枯死树木及时淘汰，并做好记录。</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地被和草坪养护管理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6</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sz w:val="22"/>
              </w:rPr>
              <w:t>地被和草坪区域无大型野草和成片明显的杂草。定期做好翻土、施肥，及时浇水、排水。死亡植物应及时清除，如有空缺地块，应及时补种。保持地被和草坪整洁干净，无垃圾。</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花坛、花境及花卉养管</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4</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做到花卉种类、品种配置合理，一年四季，月月有花。修剪、整形、翻种及时。保持整洁、无垃圾、杂草。具有校园整体观赏效果。</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sz w:val="22"/>
              </w:rPr>
              <w:t>病虫害控制及树木创伤修复</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4</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sz w:val="22"/>
              </w:rPr>
              <w:t>坚持</w:t>
            </w:r>
            <w:r w:rsidRPr="0089748A">
              <w:rPr>
                <w:rFonts w:ascii="Calibri" w:eastAsia="宋体" w:hAnsi="Calibri" w:cs="Times New Roman"/>
                <w:sz w:val="22"/>
              </w:rPr>
              <w:t>“</w:t>
            </w:r>
            <w:r w:rsidRPr="0089748A">
              <w:rPr>
                <w:rFonts w:ascii="Calibri" w:eastAsia="宋体" w:hAnsi="Calibri" w:cs="Times New Roman"/>
                <w:sz w:val="22"/>
              </w:rPr>
              <w:t>预防为主、综合治理</w:t>
            </w:r>
            <w:r w:rsidRPr="0089748A">
              <w:rPr>
                <w:rFonts w:ascii="Calibri" w:eastAsia="宋体" w:hAnsi="Calibri" w:cs="Times New Roman"/>
                <w:sz w:val="22"/>
              </w:rPr>
              <w:t>”</w:t>
            </w:r>
            <w:r w:rsidRPr="0089748A">
              <w:rPr>
                <w:rFonts w:ascii="Calibri" w:eastAsia="宋体" w:hAnsi="Calibri" w:cs="Times New Roman"/>
                <w:sz w:val="22"/>
              </w:rPr>
              <w:t>的原则，制定全年校园绿化病虫害防治计划，全面预防、监测病虫害事件的发生。如发现情况，立即喷药防治。使用药剂，注意安全防范。发现</w:t>
            </w:r>
            <w:proofErr w:type="gramStart"/>
            <w:r w:rsidRPr="0089748A">
              <w:rPr>
                <w:rFonts w:ascii="Calibri" w:eastAsia="宋体" w:hAnsi="Calibri" w:cs="Times New Roman"/>
                <w:sz w:val="22"/>
              </w:rPr>
              <w:t>树木有腐枝</w:t>
            </w:r>
            <w:proofErr w:type="gramEnd"/>
            <w:r w:rsidRPr="0089748A">
              <w:rPr>
                <w:rFonts w:ascii="Calibri" w:eastAsia="宋体" w:hAnsi="Calibri" w:cs="Times New Roman"/>
                <w:sz w:val="22"/>
              </w:rPr>
              <w:t>、孔洞、剥皮、干枯等创伤，及时处理。对倾倒树木及时加固。</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安保服务</w:t>
            </w:r>
          </w:p>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20</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安全管理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5</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查看安全教育、培训记录；执勤器械、器具配备是否齐全，队员操作是否熟练；是否持证上岗，是否开展专业技能培训和学校规章制度培训；有无安全责任事故等。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日常管理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5</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队伍是否按要求配齐，队员遵纪守法、遵守工作纪律情况，有无迟到、早退、脱岗现象；队伍稳定，人员变动及时报学校；学校安全规章制度、疫情防控要求、防控流程的执行情况。</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文明服务</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5</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着装统一、整洁，工作岗位区域环境整洁、物品摆放整齐；执勤规范、精神饱满；热情服务师生，言行举止文明、礼貌，无粗暴、蛮横行为；未受到服务态度差、工作不到位等投诉。</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工作责任心与主动性</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5</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主动及时汇报工作中发现的安全隐患和问题；认真履职，校内治安、交通秩序良好；积极做好校内各类活动的安全保障，积极协助学校保</w:t>
            </w:r>
            <w:r w:rsidRPr="0089748A">
              <w:rPr>
                <w:rFonts w:ascii="Calibri" w:eastAsia="宋体" w:hAnsi="Calibri" w:cs="Times New Roman" w:hint="eastAsia"/>
                <w:sz w:val="22"/>
              </w:rPr>
              <w:lastRenderedPageBreak/>
              <w:t>卫处妥善处理</w:t>
            </w:r>
            <w:proofErr w:type="gramStart"/>
            <w:r w:rsidRPr="0089748A">
              <w:rPr>
                <w:rFonts w:ascii="Calibri" w:eastAsia="宋体" w:hAnsi="Calibri" w:cs="Times New Roman" w:hint="eastAsia"/>
                <w:sz w:val="22"/>
              </w:rPr>
              <w:t>各类案事件</w:t>
            </w:r>
            <w:proofErr w:type="gramEnd"/>
            <w:r w:rsidRPr="0089748A">
              <w:rPr>
                <w:rFonts w:ascii="Calibri" w:eastAsia="宋体" w:hAnsi="Calibri" w:cs="Times New Roman" w:hint="eastAsia"/>
                <w:sz w:val="22"/>
              </w:rPr>
              <w:t>和突发事件；服从指挥，积极、主动完成保卫处交办的各项任务。</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lastRenderedPageBreak/>
              <w:t>维修管理（</w:t>
            </w:r>
            <w:r w:rsidRPr="0089748A">
              <w:rPr>
                <w:rFonts w:ascii="Calibri" w:eastAsia="宋体" w:hAnsi="Calibri" w:cs="Times New Roman"/>
                <w:sz w:val="22"/>
              </w:rPr>
              <w:t>12</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维修受理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设立报修电话，主动巡检及时发现，畅通各类报修途径；建立报修记录台帐。</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及时维修</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4</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按招标文件要求、投标文件承诺及时处理各项维修，维修做到落手清。</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项目配合</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根据各楼宇现状，提出楼宇大修、维修计划；配合学校做好各类维修立项工作；有专门工作记录。</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维修质量</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有维修质量自检、自查制度，有专门的记录台帐。</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进校施工监管</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2</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负责对进</w:t>
            </w:r>
            <w:proofErr w:type="gramStart"/>
            <w:r w:rsidRPr="0089748A">
              <w:rPr>
                <w:rFonts w:ascii="Calibri" w:eastAsia="宋体" w:hAnsi="Calibri" w:cs="Times New Roman" w:hint="eastAsia"/>
                <w:sz w:val="22"/>
              </w:rPr>
              <w:t>校施工</w:t>
            </w:r>
            <w:proofErr w:type="gramEnd"/>
            <w:r w:rsidRPr="0089748A">
              <w:rPr>
                <w:rFonts w:ascii="Calibri" w:eastAsia="宋体" w:hAnsi="Calibri" w:cs="Times New Roman" w:hint="eastAsia"/>
                <w:sz w:val="22"/>
              </w:rPr>
              <w:t>的工程队伍进行现场监管，配合施工队规范取水、取电，及时制止违规操作杜绝安全隐患。</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restart"/>
            <w:noWrap/>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投诉处理</w:t>
            </w:r>
          </w:p>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w:t>
            </w:r>
            <w:r w:rsidRPr="0089748A">
              <w:rPr>
                <w:rFonts w:ascii="Calibri" w:eastAsia="宋体" w:hAnsi="Calibri" w:cs="Times New Roman"/>
                <w:sz w:val="22"/>
              </w:rPr>
              <w:t>3</w:t>
            </w:r>
            <w:r w:rsidRPr="0089748A">
              <w:rPr>
                <w:rFonts w:ascii="Calibri" w:eastAsia="宋体" w:hAnsi="Calibri" w:cs="Times New Roman" w:hint="eastAsia"/>
                <w:sz w:val="22"/>
              </w:rPr>
              <w:t>分）</w:t>
            </w: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投诉受理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1</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设立投诉箱、投诉电话、邮箱，畅通投诉途径；</w:t>
            </w:r>
            <w:proofErr w:type="gramStart"/>
            <w:r w:rsidRPr="0089748A">
              <w:rPr>
                <w:rFonts w:ascii="Calibri" w:eastAsia="宋体" w:hAnsi="Calibri" w:cs="Times New Roman" w:hint="eastAsia"/>
                <w:sz w:val="22"/>
              </w:rPr>
              <w:t>关注家</w:t>
            </w:r>
            <w:proofErr w:type="gramEnd"/>
            <w:r w:rsidRPr="0089748A">
              <w:rPr>
                <w:rFonts w:ascii="Calibri" w:eastAsia="宋体" w:hAnsi="Calibri" w:cs="Times New Roman" w:hint="eastAsia"/>
                <w:sz w:val="22"/>
              </w:rPr>
              <w:t>校互动渠道，收集意见建议；定期与师生沟通，了解服务需求。</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投诉处理</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1</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及时回复处理有效投诉，并形成书面记录。</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679" w:type="pct"/>
            <w:vMerge/>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p>
        </w:tc>
        <w:tc>
          <w:tcPr>
            <w:tcW w:w="792" w:type="pct"/>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反馈提高</w:t>
            </w:r>
          </w:p>
        </w:tc>
        <w:tc>
          <w:tcPr>
            <w:tcW w:w="491" w:type="pct"/>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1</w:t>
            </w:r>
          </w:p>
        </w:tc>
        <w:tc>
          <w:tcPr>
            <w:tcW w:w="2651" w:type="pct"/>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r w:rsidRPr="0089748A">
              <w:rPr>
                <w:rFonts w:ascii="Calibri" w:eastAsia="宋体" w:hAnsi="Calibri" w:cs="Times New Roman" w:hint="eastAsia"/>
                <w:sz w:val="22"/>
              </w:rPr>
              <w:t>分析投诉原因，改进服务方法，提高服务质量。</w:t>
            </w:r>
          </w:p>
        </w:tc>
        <w:tc>
          <w:tcPr>
            <w:tcW w:w="385" w:type="pct"/>
            <w:noWrap/>
          </w:tcPr>
          <w:p w:rsidR="0089748A" w:rsidRPr="0089748A" w:rsidRDefault="0089748A" w:rsidP="0089748A">
            <w:pPr>
              <w:tabs>
                <w:tab w:val="left" w:pos="7200"/>
              </w:tabs>
              <w:adjustRightInd w:val="0"/>
              <w:snapToGrid w:val="0"/>
              <w:spacing w:line="300" w:lineRule="auto"/>
              <w:rPr>
                <w:rFonts w:ascii="Calibri" w:eastAsia="宋体" w:hAnsi="Calibri" w:cs="Times New Roman"/>
                <w:sz w:val="22"/>
              </w:rPr>
            </w:pPr>
          </w:p>
        </w:tc>
      </w:tr>
      <w:tr w:rsidR="0089748A" w:rsidRPr="0089748A" w:rsidTr="007D022F">
        <w:trPr>
          <w:trHeight w:val="23"/>
          <w:jc w:val="center"/>
        </w:trPr>
        <w:tc>
          <w:tcPr>
            <w:tcW w:w="1471" w:type="pct"/>
            <w:gridSpan w:val="2"/>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本次得分：</w:t>
            </w:r>
          </w:p>
        </w:tc>
        <w:tc>
          <w:tcPr>
            <w:tcW w:w="3528" w:type="pct"/>
            <w:gridSpan w:val="3"/>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整体评价：</w:t>
            </w:r>
          </w:p>
        </w:tc>
      </w:tr>
      <w:tr w:rsidR="0089748A" w:rsidRPr="0089748A" w:rsidTr="007D022F">
        <w:trPr>
          <w:trHeight w:val="23"/>
          <w:jc w:val="center"/>
        </w:trPr>
        <w:tc>
          <w:tcPr>
            <w:tcW w:w="1471" w:type="pct"/>
            <w:gridSpan w:val="2"/>
            <w:vAlign w:val="center"/>
          </w:tcPr>
          <w:p w:rsidR="0089748A" w:rsidRPr="0089748A" w:rsidRDefault="0089748A" w:rsidP="0089748A">
            <w:pPr>
              <w:tabs>
                <w:tab w:val="left" w:pos="7200"/>
              </w:tabs>
              <w:adjustRightInd w:val="0"/>
              <w:snapToGrid w:val="0"/>
              <w:spacing w:line="300" w:lineRule="auto"/>
              <w:jc w:val="center"/>
              <w:rPr>
                <w:rFonts w:ascii="Calibri" w:eastAsia="宋体" w:hAnsi="Calibri" w:cs="Times New Roman"/>
                <w:sz w:val="22"/>
              </w:rPr>
            </w:pPr>
            <w:r w:rsidRPr="0089748A">
              <w:rPr>
                <w:rFonts w:ascii="Calibri" w:eastAsia="宋体" w:hAnsi="Calibri" w:cs="Times New Roman" w:hint="eastAsia"/>
                <w:sz w:val="22"/>
              </w:rPr>
              <w:t>考核人：</w:t>
            </w:r>
          </w:p>
        </w:tc>
        <w:tc>
          <w:tcPr>
            <w:tcW w:w="3528" w:type="pct"/>
            <w:gridSpan w:val="3"/>
            <w:noWrap/>
            <w:vAlign w:val="center"/>
          </w:tcPr>
          <w:p w:rsidR="0089748A" w:rsidRPr="0089748A" w:rsidRDefault="0089748A" w:rsidP="0089748A">
            <w:pPr>
              <w:tabs>
                <w:tab w:val="left" w:pos="7200"/>
              </w:tabs>
              <w:adjustRightInd w:val="0"/>
              <w:snapToGrid w:val="0"/>
              <w:spacing w:line="300" w:lineRule="auto"/>
              <w:jc w:val="center"/>
              <w:rPr>
                <w:rFonts w:ascii="Times New Roman" w:eastAsia="宋体" w:hAnsi="Times New Roman" w:cs="Times New Roman"/>
                <w:sz w:val="22"/>
              </w:rPr>
            </w:pPr>
            <w:r w:rsidRPr="0089748A">
              <w:rPr>
                <w:rFonts w:ascii="Times New Roman" w:eastAsia="宋体" w:hAnsi="Times New Roman" w:cs="Times New Roman"/>
                <w:sz w:val="22"/>
              </w:rPr>
              <w:t>考核日期：</w:t>
            </w:r>
          </w:p>
        </w:tc>
      </w:tr>
    </w:tbl>
    <w:p w:rsidR="0089748A" w:rsidRPr="0089748A" w:rsidRDefault="0089748A" w:rsidP="0089748A">
      <w:pPr>
        <w:rPr>
          <w:rFonts w:ascii="Calibri" w:eastAsia="宋体" w:hAnsi="Calibri" w:cs="Times New Roman"/>
        </w:rPr>
      </w:pPr>
    </w:p>
    <w:p w:rsidR="0089748A" w:rsidRPr="0089748A" w:rsidRDefault="0089748A" w:rsidP="0089748A">
      <w:pPr>
        <w:adjustRightInd w:val="0"/>
        <w:snapToGrid w:val="0"/>
        <w:spacing w:line="300" w:lineRule="auto"/>
        <w:jc w:val="center"/>
        <w:outlineLvl w:val="1"/>
        <w:rPr>
          <w:rFonts w:ascii="Times New Roman" w:eastAsia="黑体" w:hAnsi="Times New Roman" w:cs="Times New Roman"/>
          <w:sz w:val="30"/>
          <w:szCs w:val="30"/>
        </w:rPr>
      </w:pPr>
      <w:bookmarkStart w:id="33" w:name="_Toc464465687"/>
      <w:bookmarkStart w:id="34" w:name="_Toc460922295"/>
      <w:bookmarkStart w:id="35" w:name="_Toc240440665"/>
      <w:r w:rsidRPr="0089748A">
        <w:rPr>
          <w:rFonts w:ascii="Times New Roman" w:eastAsia="黑体" w:hAnsi="Times New Roman" w:cs="Times New Roman"/>
          <w:sz w:val="30"/>
          <w:szCs w:val="30"/>
        </w:rPr>
        <w:t>四、</w:t>
      </w:r>
      <w:bookmarkEnd w:id="33"/>
      <w:bookmarkEnd w:id="34"/>
      <w:r w:rsidRPr="0089748A">
        <w:rPr>
          <w:rFonts w:ascii="Times New Roman" w:eastAsia="黑体" w:hAnsi="Times New Roman" w:cs="Times New Roman"/>
          <w:sz w:val="30"/>
          <w:szCs w:val="30"/>
        </w:rPr>
        <w:t>投标报价须知</w:t>
      </w:r>
      <w:bookmarkEnd w:id="35"/>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bCs/>
          <w:sz w:val="22"/>
        </w:rPr>
      </w:pPr>
      <w:bookmarkStart w:id="36" w:name="_Toc240440666"/>
      <w:r w:rsidRPr="0089748A">
        <w:rPr>
          <w:rFonts w:ascii="Times New Roman" w:eastAsia="宋体" w:hAnsi="Times New Roman" w:cs="Times New Roman"/>
          <w:b/>
          <w:bCs/>
          <w:sz w:val="22"/>
        </w:rPr>
        <w:t xml:space="preserve">12 </w:t>
      </w:r>
      <w:r w:rsidRPr="0089748A">
        <w:rPr>
          <w:rFonts w:ascii="Times New Roman" w:eastAsia="宋体" w:hAnsi="Times New Roman" w:cs="Times New Roman"/>
          <w:b/>
          <w:bCs/>
          <w:sz w:val="22"/>
        </w:rPr>
        <w:t>投标报价依据</w:t>
      </w:r>
      <w:bookmarkEnd w:id="36"/>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12.1 </w:t>
      </w:r>
      <w:r w:rsidRPr="0089748A">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12.2 </w:t>
      </w:r>
      <w:r w:rsidRPr="0089748A">
        <w:rPr>
          <w:rFonts w:ascii="Times New Roman" w:eastAsia="宋体" w:hAnsi="Times New Roman" w:cs="Times New Roman"/>
          <w:sz w:val="22"/>
        </w:rPr>
        <w:t>招标文件明确的服务范围、服务内容、服务期限、服务质量要求、售后服务、管理要求与服务标准及考核要求等。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12.3 </w:t>
      </w:r>
      <w:r w:rsidRPr="0089748A">
        <w:rPr>
          <w:rFonts w:ascii="Times New Roman" w:eastAsia="宋体" w:hAnsi="Times New Roman" w:cs="Times New Roman"/>
          <w:sz w:val="22"/>
        </w:rPr>
        <w:t>岗位设置一览表说明</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12.3.1 </w:t>
      </w:r>
      <w:r w:rsidRPr="0089748A">
        <w:rPr>
          <w:rFonts w:ascii="Times New Roman" w:eastAsia="宋体" w:hAnsi="Times New Roman" w:cs="Times New Roman"/>
          <w:sz w:val="22"/>
        </w:rPr>
        <w:t>岗位设置一览表应与投标人须知、合同条件、项目质量标准和要求等文件结合起来理解或解释。</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12.3.2 </w:t>
      </w:r>
      <w:r w:rsidRPr="0089748A">
        <w:rPr>
          <w:rFonts w:ascii="Times New Roman" w:eastAsia="宋体" w:hAnsi="Times New Roman" w:cs="Times New Roman"/>
          <w:sz w:val="22"/>
        </w:rPr>
        <w:t>采购人提供的</w:t>
      </w:r>
      <w:r w:rsidRPr="0089748A">
        <w:rPr>
          <w:rFonts w:ascii="Times New Roman" w:eastAsia="宋体" w:hAnsi="Times New Roman" w:cs="Times New Roman"/>
          <w:b/>
          <w:kern w:val="0"/>
          <w:sz w:val="22"/>
          <w:u w:val="single"/>
        </w:rPr>
        <w:t>岗位设置一览表</w:t>
      </w:r>
      <w:r w:rsidRPr="0089748A">
        <w:rPr>
          <w:rFonts w:ascii="Times New Roman" w:eastAsia="宋体" w:hAnsi="Times New Roman" w:cs="Times New Roman"/>
          <w:sz w:val="22"/>
        </w:rPr>
        <w:t>是依照采购需求测算出的</w:t>
      </w:r>
      <w:r w:rsidRPr="0089748A">
        <w:rPr>
          <w:rFonts w:ascii="Times New Roman" w:eastAsia="宋体" w:hAnsi="Times New Roman" w:cs="Times New Roman"/>
          <w:b/>
          <w:kern w:val="0"/>
          <w:sz w:val="22"/>
          <w:u w:val="single"/>
        </w:rPr>
        <w:t>各岗位最低配置要求</w:t>
      </w:r>
      <w:r w:rsidRPr="0089748A">
        <w:rPr>
          <w:rFonts w:ascii="Times New Roman" w:eastAsia="宋体" w:hAnsi="Times New Roman" w:cs="Times New Roman"/>
          <w:sz w:val="22"/>
        </w:rPr>
        <w:t>，与最终的实际履约可能存在小的出入，各投标人应自行认真踏勘现场，了解招标需求。投标人如发现</w:t>
      </w:r>
      <w:r w:rsidRPr="0089748A">
        <w:rPr>
          <w:rFonts w:ascii="Times New Roman" w:eastAsia="宋体" w:hAnsi="Times New Roman" w:cs="Times New Roman"/>
          <w:b/>
          <w:kern w:val="0"/>
          <w:sz w:val="22"/>
          <w:u w:val="single"/>
        </w:rPr>
        <w:t>该表</w:t>
      </w:r>
      <w:r w:rsidRPr="0089748A">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89748A">
        <w:rPr>
          <w:rFonts w:ascii="Times New Roman" w:eastAsia="宋体" w:hAnsi="Times New Roman" w:cs="Times New Roman"/>
          <w:b/>
          <w:kern w:val="0"/>
          <w:sz w:val="22"/>
          <w:u w:val="single"/>
        </w:rPr>
        <w:t>对岗位设置一览表中的岗位类别和数量进行缩减</w:t>
      </w:r>
      <w:r w:rsidRPr="0089748A">
        <w:rPr>
          <w:rFonts w:ascii="Times New Roman" w:eastAsia="宋体" w:hAnsi="Times New Roman" w:cs="Times New Roman"/>
          <w:sz w:val="22"/>
        </w:rPr>
        <w:t>。</w:t>
      </w:r>
    </w:p>
    <w:p w:rsidR="0089748A" w:rsidRPr="0089748A" w:rsidRDefault="0089748A" w:rsidP="0089748A">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7" w:name="_Toc240440667"/>
      <w:r w:rsidRPr="0089748A">
        <w:rPr>
          <w:rFonts w:ascii="Times New Roman" w:eastAsia="宋体" w:hAnsi="Times New Roman" w:cs="Times New Roman"/>
          <w:b/>
          <w:sz w:val="22"/>
        </w:rPr>
        <w:lastRenderedPageBreak/>
        <w:t>13</w:t>
      </w:r>
      <w:r w:rsidRPr="0089748A">
        <w:rPr>
          <w:rFonts w:ascii="Times New Roman" w:eastAsia="宋体" w:hAnsi="Times New Roman" w:cs="Times New Roman"/>
          <w:b/>
          <w:sz w:val="22"/>
        </w:rPr>
        <w:t>投标报价内容</w:t>
      </w:r>
      <w:bookmarkEnd w:id="37"/>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13.1</w:t>
      </w:r>
      <w:r w:rsidRPr="0089748A">
        <w:rPr>
          <w:rFonts w:ascii="Times New Roman" w:eastAsia="宋体" w:hAnsi="Times New Roman" w:cs="Times New Roman"/>
          <w:sz w:val="22"/>
        </w:rPr>
        <w:t>依据本项目的招标范围和内容，中标人提供物业管理服务，其投标报价应包括管理费、人工、清扫用设备、耗材等费用。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13.2</w:t>
      </w:r>
      <w:r w:rsidRPr="0089748A">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13.3</w:t>
      </w:r>
      <w:r w:rsidRPr="0089748A">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89748A">
        <w:rPr>
          <w:rFonts w:ascii="Times New Roman" w:eastAsia="宋体" w:hAnsi="Times New Roman" w:cs="Times New Roman"/>
          <w:sz w:val="22"/>
        </w:rPr>
        <w:t>13.4</w:t>
      </w:r>
      <w:r w:rsidRPr="0089748A">
        <w:rPr>
          <w:rFonts w:ascii="Times New Roman" w:eastAsia="宋体" w:hAnsi="Times New Roman" w:cs="Times New Roman"/>
          <w:sz w:val="22"/>
        </w:rPr>
        <w:t>投标人应考虑本项目可能存在的其他任何风险因素，包括政策性调价、人工和材料成本增涨、因</w:t>
      </w:r>
      <w:r w:rsidRPr="0089748A">
        <w:rPr>
          <w:rFonts w:ascii="Times New Roman" w:eastAsia="宋体" w:hAnsi="Times New Roman" w:cs="Times New Roman"/>
          <w:kern w:val="0"/>
          <w:sz w:val="22"/>
        </w:rPr>
        <w:t>设备使用年限增长引起的维修成本增加和效能衰减等。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13.5</w:t>
      </w:r>
      <w:r w:rsidRPr="0089748A">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投标人只需在《开标一览表》中报出对应服务期限的投标价格即可。</w:t>
      </w:r>
    </w:p>
    <w:p w:rsidR="0089748A" w:rsidRPr="0089748A" w:rsidRDefault="0089748A" w:rsidP="0089748A">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89748A">
        <w:rPr>
          <w:rFonts w:ascii="Times New Roman" w:eastAsia="宋体" w:hAnsi="Times New Roman" w:cs="Times New Roman"/>
          <w:sz w:val="22"/>
        </w:rPr>
        <w:t xml:space="preserve">13.6 </w:t>
      </w:r>
      <w:r w:rsidRPr="0089748A">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89748A" w:rsidRPr="0089748A" w:rsidTr="007D022F">
        <w:trPr>
          <w:trHeight w:val="297"/>
          <w:tblHeader/>
          <w:jc w:val="center"/>
        </w:trPr>
        <w:tc>
          <w:tcPr>
            <w:tcW w:w="2021" w:type="dxa"/>
            <w:gridSpan w:val="2"/>
            <w:tcBorders>
              <w:bottom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b/>
                <w:bCs/>
                <w:sz w:val="22"/>
              </w:rPr>
              <w:t>项目</w:t>
            </w:r>
          </w:p>
        </w:tc>
        <w:tc>
          <w:tcPr>
            <w:tcW w:w="4678" w:type="dxa"/>
            <w:tcBorders>
              <w:bottom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b/>
                <w:bCs/>
                <w:sz w:val="22"/>
              </w:rPr>
              <w:t>要求</w:t>
            </w:r>
          </w:p>
        </w:tc>
        <w:tc>
          <w:tcPr>
            <w:tcW w:w="1275" w:type="dxa"/>
            <w:tcBorders>
              <w:bottom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b/>
                <w:bCs/>
                <w:sz w:val="22"/>
              </w:rPr>
              <w:t>分项报价</w:t>
            </w:r>
          </w:p>
        </w:tc>
        <w:tc>
          <w:tcPr>
            <w:tcW w:w="1542" w:type="dxa"/>
            <w:tcBorders>
              <w:bottom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b/>
                <w:bCs/>
                <w:sz w:val="22"/>
              </w:rPr>
              <w:t>备注</w:t>
            </w:r>
          </w:p>
        </w:tc>
      </w:tr>
      <w:tr w:rsidR="0089748A" w:rsidRPr="0089748A" w:rsidTr="007D022F">
        <w:trPr>
          <w:trHeight w:val="434"/>
          <w:jc w:val="center"/>
        </w:trPr>
        <w:tc>
          <w:tcPr>
            <w:tcW w:w="426" w:type="dxa"/>
            <w:tcBorders>
              <w:top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1</w:t>
            </w:r>
          </w:p>
        </w:tc>
        <w:tc>
          <w:tcPr>
            <w:tcW w:w="1595" w:type="dxa"/>
            <w:tcBorders>
              <w:top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人员费用</w:t>
            </w:r>
          </w:p>
        </w:tc>
        <w:tc>
          <w:tcPr>
            <w:tcW w:w="4678" w:type="dxa"/>
            <w:tcBorders>
              <w:top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kern w:val="0"/>
                <w:szCs w:val="21"/>
              </w:rPr>
            </w:pPr>
            <w:r w:rsidRPr="0089748A">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369"/>
          <w:jc w:val="center"/>
        </w:trPr>
        <w:tc>
          <w:tcPr>
            <w:tcW w:w="426"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2</w:t>
            </w:r>
          </w:p>
        </w:tc>
        <w:tc>
          <w:tcPr>
            <w:tcW w:w="159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kern w:val="0"/>
                <w:szCs w:val="21"/>
              </w:rPr>
            </w:pPr>
            <w:r w:rsidRPr="0089748A">
              <w:rPr>
                <w:rFonts w:ascii="Times New Roman" w:eastAsia="宋体" w:hAnsi="Times New Roman" w:cs="Times New Roman"/>
                <w:bCs/>
                <w:sz w:val="22"/>
              </w:rPr>
              <w:t>材料费</w:t>
            </w:r>
          </w:p>
        </w:tc>
        <w:tc>
          <w:tcPr>
            <w:tcW w:w="4678"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包括工具、材料、耗材等费用</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447"/>
          <w:jc w:val="center"/>
        </w:trPr>
        <w:tc>
          <w:tcPr>
            <w:tcW w:w="426"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3</w:t>
            </w:r>
          </w:p>
        </w:tc>
        <w:tc>
          <w:tcPr>
            <w:tcW w:w="159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kern w:val="0"/>
                <w:szCs w:val="21"/>
              </w:rPr>
            </w:pPr>
            <w:r w:rsidRPr="0089748A">
              <w:rPr>
                <w:rFonts w:ascii="Times New Roman" w:eastAsia="宋体" w:hAnsi="Times New Roman" w:cs="Times New Roman"/>
                <w:kern w:val="0"/>
                <w:szCs w:val="21"/>
              </w:rPr>
              <w:t>保险费用</w:t>
            </w:r>
          </w:p>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kern w:val="0"/>
                <w:szCs w:val="21"/>
              </w:rPr>
              <w:t>（如有）</w:t>
            </w:r>
          </w:p>
        </w:tc>
        <w:tc>
          <w:tcPr>
            <w:tcW w:w="4678"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如雇主责任险、公众责任险等</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291"/>
          <w:jc w:val="center"/>
        </w:trPr>
        <w:tc>
          <w:tcPr>
            <w:tcW w:w="426"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4</w:t>
            </w:r>
          </w:p>
        </w:tc>
        <w:tc>
          <w:tcPr>
            <w:tcW w:w="159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其他</w:t>
            </w:r>
          </w:p>
        </w:tc>
        <w:tc>
          <w:tcPr>
            <w:tcW w:w="4678"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kern w:val="0"/>
                <w:szCs w:val="21"/>
              </w:rPr>
            </w:pPr>
            <w:r w:rsidRPr="0089748A">
              <w:rPr>
                <w:rFonts w:ascii="Times New Roman" w:eastAsia="宋体" w:hAnsi="Times New Roman" w:cs="Times New Roman"/>
                <w:bCs/>
                <w:sz w:val="22"/>
              </w:rPr>
              <w:t>投标人认为本表中未能包括的其他必要费用</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154"/>
          <w:jc w:val="center"/>
        </w:trPr>
        <w:tc>
          <w:tcPr>
            <w:tcW w:w="426"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5</w:t>
            </w:r>
          </w:p>
        </w:tc>
        <w:tc>
          <w:tcPr>
            <w:tcW w:w="159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利润</w:t>
            </w:r>
          </w:p>
        </w:tc>
        <w:tc>
          <w:tcPr>
            <w:tcW w:w="4678"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kern w:val="0"/>
                <w:szCs w:val="21"/>
              </w:rPr>
            </w:pPr>
            <w:r w:rsidRPr="0089748A">
              <w:rPr>
                <w:rFonts w:ascii="Times New Roman" w:eastAsia="宋体" w:hAnsi="Times New Roman" w:cs="Times New Roman"/>
                <w:bCs/>
                <w:sz w:val="22"/>
              </w:rPr>
              <w:t>按（</w:t>
            </w:r>
            <w:r w:rsidRPr="0089748A">
              <w:rPr>
                <w:rFonts w:ascii="Times New Roman" w:eastAsia="宋体" w:hAnsi="Times New Roman" w:cs="Times New Roman"/>
                <w:bCs/>
                <w:sz w:val="22"/>
              </w:rPr>
              <w:t>1+2+3</w:t>
            </w:r>
            <w:r w:rsidRPr="0089748A">
              <w:rPr>
                <w:rFonts w:ascii="Times New Roman" w:eastAsia="宋体" w:hAnsi="Times New Roman" w:cs="Times New Roman" w:hint="eastAsia"/>
                <w:bCs/>
                <w:sz w:val="22"/>
              </w:rPr>
              <w:t>+4</w:t>
            </w:r>
            <w:r w:rsidRPr="0089748A">
              <w:rPr>
                <w:rFonts w:ascii="Times New Roman" w:eastAsia="宋体" w:hAnsi="Times New Roman" w:cs="Times New Roman"/>
                <w:bCs/>
                <w:sz w:val="22"/>
              </w:rPr>
              <w:t>）的</w:t>
            </w:r>
            <w:r w:rsidRPr="0089748A">
              <w:rPr>
                <w:rFonts w:ascii="Times New Roman" w:eastAsia="宋体" w:hAnsi="Times New Roman" w:cs="Times New Roman"/>
                <w:bCs/>
                <w:sz w:val="22"/>
              </w:rPr>
              <w:t>%</w:t>
            </w:r>
            <w:r w:rsidRPr="0089748A">
              <w:rPr>
                <w:rFonts w:ascii="Times New Roman" w:eastAsia="宋体" w:hAnsi="Times New Roman" w:cs="Times New Roman"/>
                <w:bCs/>
                <w:sz w:val="22"/>
              </w:rPr>
              <w:t>计取</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308"/>
          <w:jc w:val="center"/>
        </w:trPr>
        <w:tc>
          <w:tcPr>
            <w:tcW w:w="426"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hint="eastAsia"/>
                <w:bCs/>
                <w:sz w:val="22"/>
              </w:rPr>
              <w:t>6</w:t>
            </w:r>
          </w:p>
        </w:tc>
        <w:tc>
          <w:tcPr>
            <w:tcW w:w="159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税金</w:t>
            </w:r>
          </w:p>
        </w:tc>
        <w:tc>
          <w:tcPr>
            <w:tcW w:w="4678"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r w:rsidRPr="0089748A">
              <w:rPr>
                <w:rFonts w:ascii="Times New Roman" w:eastAsia="宋体" w:hAnsi="Times New Roman" w:cs="Times New Roman"/>
                <w:bCs/>
                <w:sz w:val="22"/>
              </w:rPr>
              <w:t>按国家及上海市规定缴纳</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r w:rsidR="0089748A" w:rsidRPr="0089748A" w:rsidTr="007D022F">
        <w:trPr>
          <w:trHeight w:val="164"/>
          <w:jc w:val="center"/>
        </w:trPr>
        <w:tc>
          <w:tcPr>
            <w:tcW w:w="6699" w:type="dxa"/>
            <w:gridSpan w:val="3"/>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
                <w:bCs/>
                <w:sz w:val="22"/>
              </w:rPr>
            </w:pPr>
            <w:r w:rsidRPr="0089748A">
              <w:rPr>
                <w:rFonts w:ascii="Times New Roman" w:eastAsia="宋体" w:hAnsi="Times New Roman" w:cs="Times New Roman"/>
                <w:b/>
                <w:bCs/>
                <w:sz w:val="22"/>
              </w:rPr>
              <w:t>投标总价</w:t>
            </w:r>
          </w:p>
        </w:tc>
        <w:tc>
          <w:tcPr>
            <w:tcW w:w="1275" w:type="dxa"/>
            <w:vAlign w:val="center"/>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89748A" w:rsidRPr="0089748A" w:rsidRDefault="0089748A" w:rsidP="0089748A">
            <w:pPr>
              <w:tabs>
                <w:tab w:val="left" w:pos="3060"/>
              </w:tabs>
              <w:adjustRightInd w:val="0"/>
              <w:snapToGrid w:val="0"/>
              <w:spacing w:line="300" w:lineRule="auto"/>
              <w:jc w:val="center"/>
              <w:rPr>
                <w:rFonts w:ascii="Times New Roman" w:eastAsia="宋体" w:hAnsi="Times New Roman" w:cs="Times New Roman"/>
                <w:bCs/>
                <w:sz w:val="22"/>
              </w:rPr>
            </w:pPr>
          </w:p>
        </w:tc>
      </w:tr>
    </w:tbl>
    <w:p w:rsidR="0089748A" w:rsidRPr="0089748A" w:rsidRDefault="0089748A" w:rsidP="0089748A">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89748A" w:rsidRPr="0089748A" w:rsidRDefault="0089748A" w:rsidP="0089748A">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8" w:name="_Toc240440668"/>
      <w:r w:rsidRPr="0089748A">
        <w:rPr>
          <w:rFonts w:ascii="Times New Roman" w:eastAsia="宋体" w:hAnsi="Times New Roman" w:cs="Times New Roman"/>
          <w:b/>
          <w:sz w:val="22"/>
        </w:rPr>
        <w:t>14</w:t>
      </w:r>
      <w:r w:rsidRPr="0089748A">
        <w:rPr>
          <w:rFonts w:ascii="Times New Roman" w:eastAsia="宋体" w:hAnsi="Times New Roman" w:cs="Times New Roman"/>
          <w:b/>
          <w:sz w:val="22"/>
        </w:rPr>
        <w:t>投标报价控制性条款</w:t>
      </w:r>
      <w:bookmarkEnd w:id="38"/>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14.1 </w:t>
      </w:r>
      <w:r w:rsidRPr="0089748A">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14.2 </w:t>
      </w:r>
      <w:r w:rsidRPr="0089748A">
        <w:rPr>
          <w:rFonts w:ascii="Times New Roman" w:eastAsia="宋体" w:hAnsi="Times New Roman" w:cs="Times New Roman"/>
          <w:sz w:val="22"/>
        </w:rPr>
        <w:t>本项目只允许有一个报价，任何有选择的报价将不予接受。</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14.3 </w:t>
      </w:r>
      <w:r w:rsidRPr="0089748A">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89748A" w:rsidRPr="0089748A" w:rsidRDefault="0089748A" w:rsidP="0089748A">
      <w:pPr>
        <w:adjustRightInd w:val="0"/>
        <w:snapToGrid w:val="0"/>
        <w:spacing w:line="300" w:lineRule="auto"/>
        <w:ind w:firstLineChars="200" w:firstLine="442"/>
        <w:jc w:val="left"/>
        <w:rPr>
          <w:rFonts w:ascii="Times New Roman" w:eastAsia="宋体" w:hAnsi="Times New Roman" w:cs="Times New Roman"/>
          <w:sz w:val="22"/>
        </w:rPr>
      </w:pPr>
      <w:r w:rsidRPr="0089748A">
        <w:rPr>
          <w:rFonts w:ascii="宋体" w:eastAsia="宋体" w:hAnsi="宋体" w:cs="宋体" w:hint="eastAsia"/>
          <w:b/>
          <w:bCs/>
          <w:kern w:val="0"/>
          <w:sz w:val="22"/>
        </w:rPr>
        <w:t>★</w:t>
      </w:r>
      <w:r w:rsidRPr="0089748A">
        <w:rPr>
          <w:rFonts w:ascii="Times New Roman" w:eastAsia="宋体" w:hAnsi="Times New Roman" w:cs="Times New Roman"/>
          <w:sz w:val="22"/>
        </w:rPr>
        <w:t xml:space="preserve">14.4 </w:t>
      </w:r>
      <w:r w:rsidRPr="0089748A">
        <w:rPr>
          <w:rFonts w:ascii="Times New Roman" w:eastAsia="宋体" w:hAnsi="Times New Roman" w:cs="Times New Roman"/>
          <w:sz w:val="22"/>
        </w:rPr>
        <w:t>经评标委员会审定，投标报价存在下列情形之一的，该投标文件作无效标处理：</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14.4.1 </w:t>
      </w:r>
      <w:r w:rsidRPr="0089748A">
        <w:rPr>
          <w:rFonts w:ascii="Times New Roman" w:eastAsia="宋体" w:hAnsi="Times New Roman" w:cs="Times New Roman"/>
          <w:sz w:val="22"/>
        </w:rPr>
        <w:t>对岗位设置一览表中的岗位配置数进行缩减的；</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r w:rsidRPr="0089748A">
        <w:rPr>
          <w:rFonts w:ascii="Times New Roman" w:eastAsia="宋体" w:hAnsi="Times New Roman" w:cs="Times New Roman"/>
          <w:sz w:val="22"/>
        </w:rPr>
        <w:t xml:space="preserve">14.4.2 </w:t>
      </w:r>
      <w:r w:rsidRPr="0089748A">
        <w:rPr>
          <w:rFonts w:ascii="Times New Roman" w:eastAsia="宋体" w:hAnsi="Times New Roman" w:cs="Times New Roman"/>
          <w:sz w:val="22"/>
        </w:rPr>
        <w:t>投标报价和技术方案明显不相符的；</w:t>
      </w:r>
    </w:p>
    <w:p w:rsidR="0089748A" w:rsidRPr="0089748A" w:rsidRDefault="0089748A" w:rsidP="0089748A">
      <w:pPr>
        <w:adjustRightInd w:val="0"/>
        <w:snapToGrid w:val="0"/>
        <w:spacing w:line="300" w:lineRule="auto"/>
        <w:ind w:firstLineChars="200" w:firstLine="440"/>
        <w:jc w:val="left"/>
        <w:rPr>
          <w:rFonts w:ascii="Times New Roman" w:eastAsia="宋体" w:hAnsi="Times New Roman" w:cs="Times New Roman"/>
          <w:sz w:val="22"/>
        </w:rPr>
      </w:pPr>
    </w:p>
    <w:p w:rsidR="0089748A" w:rsidRPr="0089748A" w:rsidRDefault="0089748A" w:rsidP="0089748A">
      <w:pPr>
        <w:adjustRightInd w:val="0"/>
        <w:snapToGrid w:val="0"/>
        <w:spacing w:line="300" w:lineRule="auto"/>
        <w:jc w:val="center"/>
        <w:outlineLvl w:val="1"/>
        <w:rPr>
          <w:rFonts w:ascii="Times New Roman" w:eastAsia="黑体" w:hAnsi="Times New Roman" w:cs="Times New Roman"/>
          <w:sz w:val="30"/>
          <w:szCs w:val="30"/>
        </w:rPr>
      </w:pPr>
      <w:bookmarkStart w:id="39" w:name="_Toc481849902"/>
      <w:bookmarkStart w:id="40" w:name="_Toc486604818"/>
      <w:bookmarkStart w:id="41" w:name="_Toc240440669"/>
      <w:r w:rsidRPr="0089748A">
        <w:rPr>
          <w:rFonts w:ascii="Times New Roman" w:eastAsia="黑体" w:hAnsi="Times New Roman" w:cs="Times New Roman"/>
          <w:sz w:val="30"/>
          <w:szCs w:val="30"/>
        </w:rPr>
        <w:t>五、政府采购政策</w:t>
      </w:r>
      <w:bookmarkEnd w:id="41"/>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sz w:val="22"/>
        </w:rPr>
      </w:pPr>
      <w:bookmarkStart w:id="42" w:name="_Toc486604821"/>
      <w:bookmarkStart w:id="43" w:name="_Toc481849905"/>
      <w:bookmarkStart w:id="44" w:name="_Toc240440670"/>
      <w:bookmarkEnd w:id="39"/>
      <w:bookmarkEnd w:id="40"/>
      <w:r w:rsidRPr="0089748A">
        <w:rPr>
          <w:rFonts w:ascii="Times New Roman" w:eastAsia="宋体" w:hAnsi="Times New Roman" w:cs="Times New Roman"/>
          <w:b/>
          <w:sz w:val="22"/>
        </w:rPr>
        <w:t>15</w:t>
      </w:r>
      <w:r w:rsidRPr="0089748A">
        <w:rPr>
          <w:rFonts w:ascii="Times New Roman" w:eastAsia="宋体" w:hAnsi="Times New Roman" w:cs="Times New Roman"/>
          <w:b/>
          <w:sz w:val="22"/>
        </w:rPr>
        <w:t>促进中小企业发展</w:t>
      </w:r>
      <w:bookmarkEnd w:id="44"/>
    </w:p>
    <w:bookmarkEnd w:id="42"/>
    <w:bookmarkEnd w:id="43"/>
    <w:p w:rsidR="0089748A" w:rsidRPr="0089748A" w:rsidRDefault="0089748A" w:rsidP="0089748A">
      <w:pPr>
        <w:tabs>
          <w:tab w:val="left" w:pos="3060"/>
        </w:tabs>
        <w:adjustRightInd w:val="0"/>
        <w:snapToGrid w:val="0"/>
        <w:spacing w:line="300" w:lineRule="auto"/>
        <w:ind w:firstLineChars="200" w:firstLine="442"/>
        <w:rPr>
          <w:rFonts w:ascii="Times New Roman" w:eastAsia="宋体" w:hAnsi="Times New Roman" w:cs="Times New Roman"/>
          <w:sz w:val="22"/>
        </w:rPr>
      </w:pPr>
      <w:r w:rsidRPr="0089748A">
        <w:rPr>
          <w:rFonts w:ascii="宋体" w:eastAsia="宋体" w:hAnsi="宋体" w:cs="Times New Roman"/>
          <w:b/>
          <w:bCs/>
          <w:kern w:val="0"/>
          <w:sz w:val="22"/>
        </w:rPr>
        <w:t>★</w:t>
      </w:r>
      <w:r w:rsidRPr="0089748A">
        <w:rPr>
          <w:rFonts w:ascii="Times New Roman" w:eastAsia="宋体" w:hAnsi="Times New Roman" w:cs="Times New Roman"/>
          <w:sz w:val="22"/>
        </w:rPr>
        <w:t>15</w:t>
      </w:r>
      <w:r w:rsidRPr="0089748A">
        <w:rPr>
          <w:rFonts w:ascii="Times New Roman" w:eastAsia="宋体" w:hAnsi="Times New Roman" w:cs="Times New Roman"/>
          <w:bCs/>
          <w:sz w:val="22"/>
        </w:rPr>
        <w:t>.1</w:t>
      </w:r>
      <w:r w:rsidRPr="0089748A">
        <w:rPr>
          <w:rFonts w:ascii="Times New Roman" w:eastAsia="宋体" w:hAnsi="宋体" w:cs="Times New Roman"/>
          <w:sz w:val="22"/>
        </w:rPr>
        <w:t>中小企业（含中型、小型、微型企业，下同）的划定按照《中小企业划型标准规定》（工信部联企业</w:t>
      </w:r>
      <w:r w:rsidRPr="0089748A">
        <w:rPr>
          <w:rFonts w:ascii="Times New Roman" w:eastAsia="宋体" w:hAnsi="Times New Roman" w:cs="Times New Roman"/>
          <w:sz w:val="22"/>
        </w:rPr>
        <w:t>〔</w:t>
      </w:r>
      <w:r w:rsidRPr="0089748A">
        <w:rPr>
          <w:rFonts w:ascii="Times New Roman" w:eastAsia="宋体" w:hAnsi="Times New Roman" w:cs="Times New Roman"/>
          <w:sz w:val="22"/>
        </w:rPr>
        <w:t>2011</w:t>
      </w:r>
      <w:r w:rsidRPr="0089748A">
        <w:rPr>
          <w:rFonts w:ascii="Times New Roman" w:eastAsia="宋体" w:hAnsi="Times New Roman" w:cs="Times New Roman"/>
          <w:sz w:val="22"/>
        </w:rPr>
        <w:t>〕</w:t>
      </w:r>
      <w:r w:rsidRPr="0089748A">
        <w:rPr>
          <w:rFonts w:ascii="Times New Roman" w:eastAsia="宋体" w:hAnsi="Times New Roman" w:cs="Times New Roman"/>
          <w:sz w:val="22"/>
        </w:rPr>
        <w:t>300</w:t>
      </w:r>
      <w:r w:rsidRPr="0089748A">
        <w:rPr>
          <w:rFonts w:ascii="Times New Roman" w:eastAsia="宋体" w:hAnsi="宋体" w:cs="Times New Roman"/>
          <w:sz w:val="22"/>
        </w:rPr>
        <w:t>号）执行，参加投标的中小企业应当提供《中小企业声明函》（具体格式见</w:t>
      </w:r>
      <w:r w:rsidRPr="0089748A">
        <w:rPr>
          <w:rFonts w:ascii="Times New Roman" w:eastAsia="宋体" w:hAnsi="Times New Roman" w:cs="Times New Roman"/>
          <w:sz w:val="22"/>
        </w:rPr>
        <w:t>“</w:t>
      </w:r>
      <w:r w:rsidRPr="0089748A">
        <w:rPr>
          <w:rFonts w:ascii="Times New Roman" w:eastAsia="宋体" w:hAnsi="宋体" w:cs="Times New Roman"/>
          <w:sz w:val="22"/>
        </w:rPr>
        <w:t>投标文件格式</w:t>
      </w:r>
      <w:r w:rsidRPr="0089748A">
        <w:rPr>
          <w:rFonts w:ascii="Times New Roman" w:eastAsia="宋体" w:hAnsi="Times New Roman" w:cs="Times New Roman"/>
          <w:sz w:val="22"/>
        </w:rPr>
        <w:t>”</w:t>
      </w:r>
      <w:r w:rsidRPr="0089748A">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89748A" w:rsidRPr="0089748A" w:rsidRDefault="0089748A" w:rsidP="0089748A">
      <w:pPr>
        <w:adjustRightInd w:val="0"/>
        <w:snapToGrid w:val="0"/>
        <w:spacing w:line="300" w:lineRule="auto"/>
        <w:ind w:firstLineChars="200" w:firstLine="442"/>
        <w:rPr>
          <w:rFonts w:ascii="Times New Roman" w:eastAsia="宋体" w:hAnsi="Times New Roman" w:cs="Times New Roman"/>
          <w:sz w:val="22"/>
        </w:rPr>
      </w:pPr>
      <w:r w:rsidRPr="0089748A">
        <w:rPr>
          <w:rFonts w:ascii="宋体" w:eastAsia="宋体" w:hAnsi="宋体" w:cs="Times New Roman"/>
          <w:b/>
          <w:bCs/>
          <w:kern w:val="0"/>
          <w:sz w:val="22"/>
        </w:rPr>
        <w:t>★</w:t>
      </w:r>
      <w:r w:rsidRPr="0089748A">
        <w:rPr>
          <w:rFonts w:ascii="Times New Roman" w:eastAsia="宋体" w:hAnsi="Times New Roman" w:cs="Times New Roman"/>
          <w:sz w:val="22"/>
        </w:rPr>
        <w:t xml:space="preserve">15.2 </w:t>
      </w:r>
      <w:r w:rsidRPr="0089748A">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89748A">
        <w:rPr>
          <w:rFonts w:ascii="Times New Roman" w:eastAsia="宋体" w:hAnsi="宋体" w:cs="Times New Roman" w:hint="eastAsia"/>
          <w:sz w:val="22"/>
        </w:rPr>
        <w:t>管理</w:t>
      </w:r>
      <w:r w:rsidRPr="0089748A">
        <w:rPr>
          <w:rFonts w:ascii="Times New Roman" w:eastAsia="宋体" w:hAnsi="宋体" w:cs="Times New Roman"/>
          <w:sz w:val="22"/>
        </w:rPr>
        <w:t>办法》。</w:t>
      </w:r>
    </w:p>
    <w:p w:rsidR="0089748A" w:rsidRPr="0089748A" w:rsidRDefault="0089748A" w:rsidP="0089748A">
      <w:pPr>
        <w:adjustRightInd w:val="0"/>
        <w:snapToGrid w:val="0"/>
        <w:spacing w:line="300" w:lineRule="auto"/>
        <w:ind w:firstLineChars="200" w:firstLine="442"/>
        <w:rPr>
          <w:rFonts w:ascii="Times New Roman" w:eastAsia="宋体" w:hAnsi="Times New Roman" w:cs="Times New Roman"/>
          <w:sz w:val="22"/>
        </w:rPr>
      </w:pPr>
      <w:r w:rsidRPr="0089748A">
        <w:rPr>
          <w:rFonts w:ascii="宋体" w:eastAsia="宋体" w:hAnsi="宋体" w:cs="Times New Roman"/>
          <w:b/>
          <w:bCs/>
          <w:kern w:val="0"/>
          <w:sz w:val="22"/>
        </w:rPr>
        <w:t>★</w:t>
      </w:r>
      <w:r w:rsidRPr="0089748A">
        <w:rPr>
          <w:rFonts w:ascii="Times New Roman" w:eastAsia="宋体" w:hAnsi="Times New Roman" w:cs="Times New Roman"/>
          <w:sz w:val="22"/>
        </w:rPr>
        <w:t xml:space="preserve">15.3 </w:t>
      </w:r>
      <w:r w:rsidRPr="0089748A">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89748A" w:rsidRPr="0089748A" w:rsidRDefault="0089748A" w:rsidP="0089748A">
      <w:pPr>
        <w:adjustRightInd w:val="0"/>
        <w:snapToGrid w:val="0"/>
        <w:spacing w:line="300" w:lineRule="auto"/>
        <w:ind w:firstLineChars="200" w:firstLine="442"/>
        <w:rPr>
          <w:rFonts w:ascii="Times New Roman" w:eastAsia="宋体" w:hAnsi="Times New Roman" w:cs="Times New Roman"/>
          <w:bCs/>
          <w:sz w:val="22"/>
        </w:rPr>
      </w:pPr>
      <w:r w:rsidRPr="0089748A">
        <w:rPr>
          <w:rFonts w:ascii="宋体" w:eastAsia="宋体" w:hAnsi="宋体" w:cs="Times New Roman"/>
          <w:b/>
          <w:bCs/>
          <w:kern w:val="0"/>
          <w:sz w:val="22"/>
        </w:rPr>
        <w:t>★</w:t>
      </w:r>
      <w:r w:rsidRPr="0089748A">
        <w:rPr>
          <w:rFonts w:ascii="Times New Roman" w:eastAsia="宋体" w:hAnsi="Times New Roman" w:cs="Times New Roman"/>
          <w:sz w:val="22"/>
        </w:rPr>
        <w:t>15.4</w:t>
      </w:r>
      <w:r w:rsidRPr="0089748A">
        <w:rPr>
          <w:rFonts w:ascii="Times New Roman" w:eastAsia="宋体" w:hAnsi="宋体" w:cs="Times New Roman"/>
          <w:sz w:val="22"/>
        </w:rPr>
        <w:t>供应商如提供虚假材料以谋取成交的，按照《政府采购法》有关条款处理，并记入供应商诚信档案。</w:t>
      </w:r>
    </w:p>
    <w:p w:rsidR="0089748A" w:rsidRPr="0089748A" w:rsidRDefault="0089748A" w:rsidP="0089748A">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240440671"/>
      <w:r w:rsidRPr="0089748A">
        <w:rPr>
          <w:rFonts w:ascii="Times New Roman" w:eastAsia="宋体" w:hAnsi="Times New Roman" w:cs="Times New Roman"/>
          <w:b/>
          <w:sz w:val="22"/>
        </w:rPr>
        <w:t xml:space="preserve">16 </w:t>
      </w:r>
      <w:r w:rsidRPr="0089748A">
        <w:rPr>
          <w:rFonts w:ascii="Times New Roman" w:eastAsia="宋体" w:hAnsi="Times New Roman" w:cs="Times New Roman"/>
          <w:b/>
          <w:sz w:val="22"/>
        </w:rPr>
        <w:t>促进残疾人就业</w:t>
      </w:r>
      <w:r w:rsidRPr="0089748A">
        <w:rPr>
          <w:rFonts w:ascii="Times New Roman" w:eastAsia="宋体" w:hAnsi="Times New Roman" w:cs="Times New Roman"/>
          <w:sz w:val="22"/>
        </w:rPr>
        <w:t>（注：仅残疾人福利单位适用）</w:t>
      </w:r>
      <w:bookmarkEnd w:id="45"/>
    </w:p>
    <w:p w:rsidR="0089748A" w:rsidRPr="0089748A" w:rsidRDefault="0089748A" w:rsidP="0089748A">
      <w:pPr>
        <w:adjustRightInd w:val="0"/>
        <w:snapToGrid w:val="0"/>
        <w:spacing w:line="300" w:lineRule="auto"/>
        <w:ind w:firstLineChars="200" w:firstLine="440"/>
        <w:rPr>
          <w:rFonts w:ascii="Times New Roman" w:eastAsia="宋体" w:hAnsi="Times New Roman" w:cs="Times New Roman"/>
          <w:sz w:val="22"/>
        </w:rPr>
      </w:pPr>
      <w:r w:rsidRPr="0089748A">
        <w:rPr>
          <w:rFonts w:ascii="Times New Roman" w:eastAsia="宋体" w:hAnsi="Times New Roman" w:cs="Times New Roman"/>
          <w:sz w:val="22"/>
        </w:rPr>
        <w:t xml:space="preserve">16.1 </w:t>
      </w:r>
      <w:bookmarkStart w:id="46" w:name="sendNo"/>
      <w:r w:rsidRPr="0089748A">
        <w:rPr>
          <w:rFonts w:ascii="Times New Roman" w:eastAsia="宋体" w:hAnsi="Times New Roman" w:cs="Times New Roman"/>
          <w:sz w:val="22"/>
        </w:rPr>
        <w:t>符合财库</w:t>
      </w:r>
      <w:bookmarkEnd w:id="46"/>
      <w:r w:rsidRPr="0089748A">
        <w:rPr>
          <w:rFonts w:ascii="Times New Roman" w:eastAsia="宋体" w:hAnsi="Times New Roman" w:cs="Times New Roman"/>
          <w:sz w:val="22"/>
        </w:rPr>
        <w:t>〔</w:t>
      </w:r>
      <w:r w:rsidRPr="0089748A">
        <w:rPr>
          <w:rFonts w:ascii="Times New Roman" w:eastAsia="宋体" w:hAnsi="Times New Roman" w:cs="Times New Roman"/>
          <w:sz w:val="22"/>
        </w:rPr>
        <w:t>2017</w:t>
      </w:r>
      <w:r w:rsidRPr="0089748A">
        <w:rPr>
          <w:rFonts w:ascii="Times New Roman" w:eastAsia="宋体" w:hAnsi="Times New Roman" w:cs="Times New Roman"/>
          <w:sz w:val="22"/>
        </w:rPr>
        <w:t>〕</w:t>
      </w:r>
      <w:r w:rsidRPr="0089748A">
        <w:rPr>
          <w:rFonts w:ascii="Times New Roman" w:eastAsia="宋体" w:hAnsi="Times New Roman" w:cs="Times New Roman"/>
          <w:sz w:val="22"/>
        </w:rPr>
        <w:t>141</w:t>
      </w:r>
      <w:r w:rsidRPr="0089748A">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D13542" w:rsidRDefault="0089748A" w:rsidP="0089748A">
      <w:r w:rsidRPr="0089748A">
        <w:rPr>
          <w:rFonts w:ascii="Times New Roman" w:eastAsia="宋体" w:hAnsi="Times New Roman" w:cs="Times New Roman"/>
          <w:sz w:val="22"/>
        </w:rPr>
        <w:t>16.2</w:t>
      </w:r>
      <w:r w:rsidRPr="0089748A">
        <w:rPr>
          <w:rFonts w:ascii="Times New Roman" w:eastAsia="宋体" w:hAnsi="Times New Roman" w:cs="Times New Roman"/>
          <w:sz w:val="22"/>
        </w:rPr>
        <w:t>残疾人福利性单位在参加政府采购活动时，</w:t>
      </w:r>
      <w:proofErr w:type="gramStart"/>
      <w:r w:rsidRPr="0089748A">
        <w:rPr>
          <w:rFonts w:ascii="Times New Roman" w:eastAsia="宋体" w:hAnsi="Times New Roman" w:cs="Times New Roman"/>
          <w:sz w:val="22"/>
        </w:rPr>
        <w:t>应当按财库</w:t>
      </w:r>
      <w:proofErr w:type="gramEnd"/>
      <w:r w:rsidRPr="0089748A">
        <w:rPr>
          <w:rFonts w:ascii="Times New Roman" w:eastAsia="宋体" w:hAnsi="Times New Roman" w:cs="Times New Roman"/>
          <w:sz w:val="22"/>
        </w:rPr>
        <w:t>〔</w:t>
      </w:r>
      <w:r w:rsidRPr="0089748A">
        <w:rPr>
          <w:rFonts w:ascii="Times New Roman" w:eastAsia="宋体" w:hAnsi="Times New Roman" w:cs="Times New Roman"/>
          <w:sz w:val="22"/>
        </w:rPr>
        <w:t>2017</w:t>
      </w:r>
      <w:r w:rsidRPr="0089748A">
        <w:rPr>
          <w:rFonts w:ascii="Times New Roman" w:eastAsia="宋体" w:hAnsi="Times New Roman" w:cs="Times New Roman"/>
          <w:sz w:val="22"/>
        </w:rPr>
        <w:t>〕</w:t>
      </w:r>
      <w:r w:rsidRPr="0089748A">
        <w:rPr>
          <w:rFonts w:ascii="Times New Roman" w:eastAsia="宋体" w:hAnsi="Times New Roman" w:cs="Times New Roman"/>
          <w:sz w:val="22"/>
        </w:rPr>
        <w:t>141</w:t>
      </w:r>
      <w:r w:rsidRPr="0089748A">
        <w:rPr>
          <w:rFonts w:ascii="Times New Roman" w:eastAsia="宋体" w:hAnsi="Times New Roman" w:cs="Times New Roman"/>
          <w:sz w:val="22"/>
        </w:rPr>
        <w:t>号规定的《残疾人福利性单位声明函》（具体格式详见</w:t>
      </w:r>
      <w:r w:rsidRPr="0089748A">
        <w:rPr>
          <w:rFonts w:ascii="Times New Roman" w:eastAsia="宋体" w:hAnsi="Times New Roman" w:cs="Times New Roman"/>
          <w:sz w:val="22"/>
        </w:rPr>
        <w:t>“</w:t>
      </w:r>
      <w:r w:rsidRPr="0089748A">
        <w:rPr>
          <w:rFonts w:ascii="Times New Roman" w:eastAsia="宋体" w:hAnsi="Times New Roman" w:cs="Times New Roman"/>
          <w:sz w:val="22"/>
        </w:rPr>
        <w:t>投标文件格式</w:t>
      </w:r>
      <w:r w:rsidRPr="0089748A">
        <w:rPr>
          <w:rFonts w:ascii="Times New Roman" w:eastAsia="宋体" w:hAnsi="Times New Roman" w:cs="Times New Roman"/>
          <w:sz w:val="22"/>
        </w:rPr>
        <w:t>”</w:t>
      </w:r>
      <w:r w:rsidRPr="0089748A">
        <w:rPr>
          <w:rFonts w:ascii="Times New Roman" w:eastAsia="宋体" w:hAnsi="Times New Roman" w:cs="Times New Roman"/>
          <w:sz w:val="22"/>
        </w:rPr>
        <w:t>），并对声明的真实性负责。</w:t>
      </w:r>
      <w:bookmarkStart w:id="47" w:name="_GoBack"/>
      <w:bookmarkEnd w:id="47"/>
    </w:p>
    <w:sectPr w:rsidR="00D135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charset w:val="00"/>
    <w:family w:val="roman"/>
    <w:pitch w:val="default"/>
    <w:sig w:usb0="E4002EFF" w:usb1="C200247B" w:usb2="00000009" w:usb3="00000000" w:csb0="200001FF" w:csb1="00000000"/>
  </w:font>
  <w:font w:name="楷体_GB2312">
    <w:altName w:val="楷体"/>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altName w:val="Malgun Gothic"/>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00" w:usb3="00000000" w:csb0="00040000" w:csb1="00000000"/>
  </w:font>
  <w:font w:name="FZFangSong-Z02">
    <w:altName w:val="宋体"/>
    <w:charset w:val="86"/>
    <w:family w:val="swiss"/>
    <w:pitch w:val="default"/>
    <w:sig w:usb0="00000000" w:usb1="0000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85AEF8"/>
    <w:multiLevelType w:val="singleLevel"/>
    <w:tmpl w:val="9885AEF8"/>
    <w:lvl w:ilvl="0">
      <w:start w:val="1"/>
      <w:numFmt w:val="decimal"/>
      <w:suff w:val="space"/>
      <w:lvlText w:val="%1)"/>
      <w:lvlJc w:val="left"/>
      <w:pPr>
        <w:ind w:left="425" w:hanging="425"/>
      </w:pPr>
      <w:rPr>
        <w:rFonts w:hint="default"/>
      </w:rPr>
    </w:lvl>
  </w:abstractNum>
  <w:abstractNum w:abstractNumId="1">
    <w:nsid w:val="9E614E50"/>
    <w:multiLevelType w:val="singleLevel"/>
    <w:tmpl w:val="9E614E50"/>
    <w:lvl w:ilvl="0">
      <w:start w:val="2"/>
      <w:numFmt w:val="decimal"/>
      <w:lvlText w:val="(%1)"/>
      <w:lvlJc w:val="left"/>
      <w:pPr>
        <w:tabs>
          <w:tab w:val="left" w:pos="312"/>
        </w:tabs>
      </w:pPr>
    </w:lvl>
  </w:abstractNum>
  <w:abstractNum w:abstractNumId="2">
    <w:nsid w:val="B8D3A560"/>
    <w:multiLevelType w:val="singleLevel"/>
    <w:tmpl w:val="B8D3A560"/>
    <w:lvl w:ilvl="0">
      <w:start w:val="1"/>
      <w:numFmt w:val="decimal"/>
      <w:suff w:val="space"/>
      <w:lvlText w:val="%1)"/>
      <w:lvlJc w:val="left"/>
      <w:pPr>
        <w:ind w:left="0" w:hanging="380"/>
      </w:pPr>
      <w:rPr>
        <w:rFonts w:hint="default"/>
      </w:rPr>
    </w:lvl>
  </w:abstractNum>
  <w:abstractNum w:abstractNumId="3">
    <w:nsid w:val="BFC078BB"/>
    <w:multiLevelType w:val="singleLevel"/>
    <w:tmpl w:val="BFC078BB"/>
    <w:lvl w:ilvl="0">
      <w:start w:val="1"/>
      <w:numFmt w:val="decimal"/>
      <w:suff w:val="space"/>
      <w:lvlText w:val="%1)"/>
      <w:lvlJc w:val="left"/>
      <w:pPr>
        <w:ind w:left="425" w:hanging="425"/>
      </w:pPr>
      <w:rPr>
        <w:rFonts w:hint="default"/>
      </w:rPr>
    </w:lvl>
  </w:abstractNum>
  <w:abstractNum w:abstractNumId="4">
    <w:nsid w:val="F11D0443"/>
    <w:multiLevelType w:val="singleLevel"/>
    <w:tmpl w:val="F11D0443"/>
    <w:lvl w:ilvl="0">
      <w:start w:val="1"/>
      <w:numFmt w:val="decimal"/>
      <w:suff w:val="space"/>
      <w:lvlText w:val="%1)"/>
      <w:lvlJc w:val="left"/>
      <w:pPr>
        <w:ind w:left="0" w:hanging="380"/>
      </w:pPr>
      <w:rPr>
        <w:rFonts w:hint="default"/>
      </w:rPr>
    </w:lvl>
  </w:abstractNum>
  <w:abstractNum w:abstractNumId="5">
    <w:nsid w:val="F58B68DD"/>
    <w:multiLevelType w:val="singleLevel"/>
    <w:tmpl w:val="F58B68DD"/>
    <w:lvl w:ilvl="0">
      <w:start w:val="1"/>
      <w:numFmt w:val="decimal"/>
      <w:suff w:val="space"/>
      <w:lvlText w:val="%1)"/>
      <w:lvlJc w:val="left"/>
      <w:pPr>
        <w:ind w:left="425" w:hanging="425"/>
      </w:pPr>
      <w:rPr>
        <w:rFonts w:hint="default"/>
      </w:rPr>
    </w:lvl>
  </w:abstractNum>
  <w:abstractNum w:abstractNumId="6">
    <w:nsid w:val="0D961A2F"/>
    <w:multiLevelType w:val="singleLevel"/>
    <w:tmpl w:val="0D961A2F"/>
    <w:lvl w:ilvl="0">
      <w:start w:val="1"/>
      <w:numFmt w:val="decimal"/>
      <w:suff w:val="space"/>
      <w:lvlText w:val="%1)"/>
      <w:lvlJc w:val="left"/>
      <w:pPr>
        <w:ind w:left="425" w:hanging="425"/>
      </w:pPr>
      <w:rPr>
        <w:rFonts w:hint="default"/>
      </w:rPr>
    </w:lvl>
  </w:abstractNum>
  <w:abstractNum w:abstractNumId="7">
    <w:nsid w:val="3199073C"/>
    <w:multiLevelType w:val="singleLevel"/>
    <w:tmpl w:val="3199073C"/>
    <w:lvl w:ilvl="0">
      <w:start w:val="1"/>
      <w:numFmt w:val="decimal"/>
      <w:suff w:val="space"/>
      <w:lvlText w:val="%1)"/>
      <w:lvlJc w:val="left"/>
      <w:pPr>
        <w:ind w:left="425" w:hanging="425"/>
      </w:pPr>
      <w:rPr>
        <w:rFonts w:hint="default"/>
      </w:rPr>
    </w:lvl>
  </w:abstractNum>
  <w:abstractNum w:abstractNumId="8">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44085AB8"/>
    <w:multiLevelType w:val="singleLevel"/>
    <w:tmpl w:val="44085AB8"/>
    <w:lvl w:ilvl="0">
      <w:start w:val="6"/>
      <w:numFmt w:val="decimal"/>
      <w:suff w:val="nothing"/>
      <w:lvlText w:val="（%1）"/>
      <w:lvlJc w:val="left"/>
    </w:lvl>
  </w:abstractNum>
  <w:abstractNum w:abstractNumId="10">
    <w:nsid w:val="4E431F13"/>
    <w:multiLevelType w:val="singleLevel"/>
    <w:tmpl w:val="4E431F13"/>
    <w:lvl w:ilvl="0">
      <w:start w:val="3"/>
      <w:numFmt w:val="decimal"/>
      <w:suff w:val="nothing"/>
      <w:lvlText w:val="（%1）"/>
      <w:lvlJc w:val="left"/>
    </w:lvl>
  </w:abstractNum>
  <w:abstractNum w:abstractNumId="11">
    <w:nsid w:val="5E0303CE"/>
    <w:multiLevelType w:val="singleLevel"/>
    <w:tmpl w:val="5E0303CE"/>
    <w:lvl w:ilvl="0">
      <w:start w:val="1"/>
      <w:numFmt w:val="decimal"/>
      <w:suff w:val="space"/>
      <w:lvlText w:val="%1)"/>
      <w:lvlJc w:val="left"/>
      <w:pPr>
        <w:ind w:left="0" w:hanging="380"/>
      </w:pPr>
      <w:rPr>
        <w:rFonts w:hint="default"/>
      </w:rPr>
    </w:lvl>
  </w:abstractNum>
  <w:abstractNum w:abstractNumId="12">
    <w:nsid w:val="6BF34395"/>
    <w:multiLevelType w:val="singleLevel"/>
    <w:tmpl w:val="6BF34395"/>
    <w:lvl w:ilvl="0">
      <w:start w:val="1"/>
      <w:numFmt w:val="decimal"/>
      <w:suff w:val="space"/>
      <w:lvlText w:val="%1)"/>
      <w:lvlJc w:val="left"/>
      <w:pPr>
        <w:ind w:left="0" w:hanging="380"/>
      </w:pPr>
      <w:rPr>
        <w:rFonts w:hint="default"/>
      </w:rPr>
    </w:lvl>
  </w:abstractNum>
  <w:abstractNum w:abstractNumId="13">
    <w:nsid w:val="761A8778"/>
    <w:multiLevelType w:val="singleLevel"/>
    <w:tmpl w:val="761A8778"/>
    <w:lvl w:ilvl="0">
      <w:start w:val="1"/>
      <w:numFmt w:val="decimal"/>
      <w:suff w:val="space"/>
      <w:lvlText w:val="%1)"/>
      <w:lvlJc w:val="left"/>
      <w:pPr>
        <w:ind w:left="0" w:hanging="380"/>
      </w:pPr>
      <w:rPr>
        <w:rFonts w:hint="default"/>
      </w:rPr>
    </w:lvl>
  </w:abstractNum>
  <w:num w:numId="1">
    <w:abstractNumId w:val="10"/>
  </w:num>
  <w:num w:numId="2">
    <w:abstractNumId w:val="8"/>
  </w:num>
  <w:num w:numId="3">
    <w:abstractNumId w:val="13"/>
  </w:num>
  <w:num w:numId="4">
    <w:abstractNumId w:val="1"/>
  </w:num>
  <w:num w:numId="5">
    <w:abstractNumId w:val="12"/>
  </w:num>
  <w:num w:numId="6">
    <w:abstractNumId w:val="4"/>
  </w:num>
  <w:num w:numId="7">
    <w:abstractNumId w:val="2"/>
  </w:num>
  <w:num w:numId="8">
    <w:abstractNumId w:val="11"/>
  </w:num>
  <w:num w:numId="9">
    <w:abstractNumId w:val="5"/>
  </w:num>
  <w:num w:numId="10">
    <w:abstractNumId w:val="0"/>
  </w:num>
  <w:num w:numId="11">
    <w:abstractNumId w:val="6"/>
  </w:num>
  <w:num w:numId="12">
    <w:abstractNumId w:val="3"/>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48A"/>
    <w:rsid w:val="0089748A"/>
    <w:rsid w:val="00D13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9748A"/>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9748A"/>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9748A"/>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9748A"/>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9748A"/>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9748A"/>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9748A"/>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9748A"/>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9748A"/>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9748A"/>
    <w:rPr>
      <w:rFonts w:ascii="Times New Roman" w:eastAsia="宋体" w:hAnsi="Times New Roman" w:cs="Times New Roman"/>
      <w:b/>
      <w:bCs/>
      <w:kern w:val="44"/>
      <w:sz w:val="44"/>
      <w:szCs w:val="44"/>
    </w:rPr>
  </w:style>
  <w:style w:type="character" w:customStyle="1" w:styleId="2Char">
    <w:name w:val="标题 2 Char"/>
    <w:basedOn w:val="a1"/>
    <w:link w:val="2"/>
    <w:qFormat/>
    <w:rsid w:val="0089748A"/>
    <w:rPr>
      <w:rFonts w:ascii="Arial" w:eastAsia="黑体" w:hAnsi="Arial" w:cs="Times New Roman"/>
      <w:b/>
      <w:bCs/>
      <w:sz w:val="32"/>
      <w:szCs w:val="32"/>
    </w:rPr>
  </w:style>
  <w:style w:type="character" w:customStyle="1" w:styleId="3Char">
    <w:name w:val="标题 3 Char"/>
    <w:basedOn w:val="a1"/>
    <w:link w:val="3"/>
    <w:qFormat/>
    <w:rsid w:val="0089748A"/>
    <w:rPr>
      <w:rFonts w:ascii="Times New Roman" w:eastAsia="宋体" w:hAnsi="Times New Roman" w:cs="Times New Roman"/>
      <w:b/>
      <w:bCs/>
      <w:szCs w:val="32"/>
    </w:rPr>
  </w:style>
  <w:style w:type="character" w:customStyle="1" w:styleId="4Char">
    <w:name w:val="标题 4 Char"/>
    <w:basedOn w:val="a1"/>
    <w:link w:val="4"/>
    <w:qFormat/>
    <w:rsid w:val="0089748A"/>
    <w:rPr>
      <w:rFonts w:ascii="Arial" w:eastAsia="黑体" w:hAnsi="Arial" w:cs="Times New Roman"/>
      <w:b/>
      <w:bCs/>
      <w:sz w:val="28"/>
      <w:szCs w:val="28"/>
    </w:rPr>
  </w:style>
  <w:style w:type="character" w:customStyle="1" w:styleId="5Char">
    <w:name w:val="标题 5 Char"/>
    <w:basedOn w:val="a1"/>
    <w:link w:val="5"/>
    <w:qFormat/>
    <w:rsid w:val="0089748A"/>
    <w:rPr>
      <w:rFonts w:ascii="Times New Roman" w:eastAsia="宋体" w:hAnsi="Times New Roman" w:cs="Times New Roman"/>
      <w:b/>
      <w:sz w:val="28"/>
      <w:szCs w:val="20"/>
    </w:rPr>
  </w:style>
  <w:style w:type="character" w:customStyle="1" w:styleId="6Char">
    <w:name w:val="标题 6 Char"/>
    <w:basedOn w:val="a1"/>
    <w:link w:val="6"/>
    <w:qFormat/>
    <w:rsid w:val="0089748A"/>
    <w:rPr>
      <w:rFonts w:ascii="Arial" w:eastAsia="黑体" w:hAnsi="Arial" w:cs="Times New Roman"/>
      <w:b/>
      <w:sz w:val="24"/>
      <w:szCs w:val="20"/>
    </w:rPr>
  </w:style>
  <w:style w:type="character" w:customStyle="1" w:styleId="7Char">
    <w:name w:val="标题 7 Char"/>
    <w:basedOn w:val="a1"/>
    <w:link w:val="7"/>
    <w:qFormat/>
    <w:rsid w:val="0089748A"/>
    <w:rPr>
      <w:rFonts w:ascii="Times New Roman" w:eastAsia="宋体" w:hAnsi="Times New Roman" w:cs="Times New Roman"/>
      <w:b/>
      <w:sz w:val="24"/>
      <w:szCs w:val="20"/>
    </w:rPr>
  </w:style>
  <w:style w:type="character" w:customStyle="1" w:styleId="8Char">
    <w:name w:val="标题 8 Char"/>
    <w:basedOn w:val="a1"/>
    <w:link w:val="8"/>
    <w:qFormat/>
    <w:rsid w:val="0089748A"/>
    <w:rPr>
      <w:rFonts w:ascii="Arial" w:eastAsia="黑体" w:hAnsi="Arial" w:cs="Times New Roman"/>
      <w:sz w:val="24"/>
      <w:szCs w:val="20"/>
    </w:rPr>
  </w:style>
  <w:style w:type="character" w:customStyle="1" w:styleId="9Char">
    <w:name w:val="标题 9 Char"/>
    <w:basedOn w:val="a1"/>
    <w:link w:val="9"/>
    <w:qFormat/>
    <w:rsid w:val="0089748A"/>
    <w:rPr>
      <w:rFonts w:ascii="Arial" w:eastAsia="黑体" w:hAnsi="Arial" w:cs="Times New Roman"/>
      <w:szCs w:val="20"/>
    </w:rPr>
  </w:style>
  <w:style w:type="numbering" w:customStyle="1" w:styleId="10">
    <w:name w:val="无列表1"/>
    <w:next w:val="a3"/>
    <w:uiPriority w:val="99"/>
    <w:semiHidden/>
    <w:unhideWhenUsed/>
    <w:rsid w:val="0089748A"/>
  </w:style>
  <w:style w:type="paragraph" w:styleId="a0">
    <w:name w:val="Normal Indent"/>
    <w:basedOn w:val="a"/>
    <w:link w:val="Char"/>
    <w:autoRedefine/>
    <w:qFormat/>
    <w:rsid w:val="0089748A"/>
    <w:pPr>
      <w:ind w:firstLine="420"/>
    </w:pPr>
    <w:rPr>
      <w:rFonts w:ascii="Calibri" w:eastAsia="宋体" w:hAnsi="Calibri" w:cs="Times New Roman"/>
    </w:rPr>
  </w:style>
  <w:style w:type="paragraph" w:styleId="70">
    <w:name w:val="toc 7"/>
    <w:basedOn w:val="a"/>
    <w:next w:val="a"/>
    <w:autoRedefine/>
    <w:uiPriority w:val="39"/>
    <w:qFormat/>
    <w:rsid w:val="0089748A"/>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9748A"/>
    <w:pPr>
      <w:jc w:val="center"/>
    </w:pPr>
    <w:rPr>
      <w:rFonts w:ascii="Calibri" w:eastAsia="宋体" w:hAnsi="Calibri" w:cs="Times New Roman"/>
    </w:rPr>
  </w:style>
  <w:style w:type="character" w:customStyle="1" w:styleId="Char0">
    <w:name w:val="注释标题 Char"/>
    <w:basedOn w:val="a1"/>
    <w:link w:val="a4"/>
    <w:qFormat/>
    <w:rsid w:val="0089748A"/>
    <w:rPr>
      <w:rFonts w:ascii="Calibri" w:eastAsia="宋体" w:hAnsi="Calibri" w:cs="Times New Roman"/>
    </w:rPr>
  </w:style>
  <w:style w:type="paragraph" w:styleId="40">
    <w:name w:val="List Bullet 4"/>
    <w:basedOn w:val="a"/>
    <w:autoRedefine/>
    <w:qFormat/>
    <w:rsid w:val="0089748A"/>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9748A"/>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9748A"/>
    <w:pPr>
      <w:spacing w:line="480" w:lineRule="auto"/>
    </w:pPr>
    <w:rPr>
      <w:rFonts w:ascii="华文中宋" w:eastAsia="华文中宋" w:hAnsi="华文中宋" w:cs="Times New Roman"/>
      <w:sz w:val="36"/>
      <w:szCs w:val="20"/>
    </w:rPr>
  </w:style>
  <w:style w:type="paragraph" w:styleId="a7">
    <w:name w:val="List Bullet"/>
    <w:basedOn w:val="a"/>
    <w:autoRedefine/>
    <w:qFormat/>
    <w:rsid w:val="0089748A"/>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9748A"/>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9748A"/>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9748A"/>
    <w:pPr>
      <w:jc w:val="left"/>
    </w:pPr>
    <w:rPr>
      <w:rFonts w:ascii="Calibri" w:eastAsia="宋体" w:hAnsi="Calibri" w:cs="Times New Roman"/>
    </w:rPr>
  </w:style>
  <w:style w:type="character" w:customStyle="1" w:styleId="Char2">
    <w:name w:val="批注文字 Char"/>
    <w:basedOn w:val="a1"/>
    <w:link w:val="a9"/>
    <w:uiPriority w:val="99"/>
    <w:qFormat/>
    <w:rsid w:val="0089748A"/>
    <w:rPr>
      <w:rFonts w:ascii="Calibri" w:eastAsia="宋体" w:hAnsi="Calibri" w:cs="Times New Roman"/>
    </w:rPr>
  </w:style>
  <w:style w:type="paragraph" w:styleId="aa">
    <w:name w:val="Salutation"/>
    <w:basedOn w:val="a"/>
    <w:next w:val="a"/>
    <w:link w:val="Char3"/>
    <w:autoRedefine/>
    <w:qFormat/>
    <w:rsid w:val="0089748A"/>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9748A"/>
    <w:rPr>
      <w:rFonts w:ascii="Times New Roman" w:eastAsia="宋体" w:hAnsi="Times New Roman" w:cs="Times New Roman"/>
      <w:kern w:val="0"/>
      <w:sz w:val="24"/>
      <w:szCs w:val="24"/>
    </w:rPr>
  </w:style>
  <w:style w:type="paragraph" w:styleId="30">
    <w:name w:val="Body Text 3"/>
    <w:basedOn w:val="a"/>
    <w:link w:val="3Char0"/>
    <w:autoRedefine/>
    <w:qFormat/>
    <w:rsid w:val="0089748A"/>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9748A"/>
    <w:rPr>
      <w:rFonts w:ascii="Times New Roman" w:eastAsia="宋体" w:hAnsi="Times New Roman" w:cs="Times New Roman"/>
      <w:kern w:val="0"/>
      <w:sz w:val="16"/>
      <w:szCs w:val="20"/>
    </w:rPr>
  </w:style>
  <w:style w:type="paragraph" w:styleId="31">
    <w:name w:val="List Bullet 3"/>
    <w:basedOn w:val="a"/>
    <w:autoRedefine/>
    <w:qFormat/>
    <w:rsid w:val="0089748A"/>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9748A"/>
    <w:pPr>
      <w:spacing w:after="120"/>
    </w:pPr>
    <w:rPr>
      <w:rFonts w:ascii="Calibri" w:eastAsia="宋体" w:hAnsi="Calibri" w:cs="Times New Roman"/>
    </w:rPr>
  </w:style>
  <w:style w:type="character" w:customStyle="1" w:styleId="Char4">
    <w:name w:val="正文文本 Char"/>
    <w:basedOn w:val="a1"/>
    <w:qFormat/>
    <w:rsid w:val="0089748A"/>
  </w:style>
  <w:style w:type="paragraph" w:styleId="ac">
    <w:name w:val="Body Text Indent"/>
    <w:basedOn w:val="a"/>
    <w:link w:val="Char5"/>
    <w:autoRedefine/>
    <w:qFormat/>
    <w:rsid w:val="0089748A"/>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9748A"/>
    <w:rPr>
      <w:rFonts w:ascii="Times New Roman" w:eastAsia="宋体" w:hAnsi="Times New Roman" w:cs="Times New Roman"/>
      <w:b/>
      <w:sz w:val="24"/>
      <w:szCs w:val="20"/>
    </w:rPr>
  </w:style>
  <w:style w:type="paragraph" w:styleId="20">
    <w:name w:val="List Bullet 2"/>
    <w:basedOn w:val="a"/>
    <w:qFormat/>
    <w:rsid w:val="0089748A"/>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9748A"/>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9748A"/>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9748A"/>
    <w:rPr>
      <w:rFonts w:ascii="宋体" w:eastAsia="宋体" w:hAnsi="Courier New" w:cs="Times New Roman"/>
      <w:kern w:val="0"/>
      <w:sz w:val="20"/>
      <w:szCs w:val="20"/>
    </w:rPr>
  </w:style>
  <w:style w:type="character" w:customStyle="1" w:styleId="Char6">
    <w:name w:val="纯文本 Char"/>
    <w:basedOn w:val="a1"/>
    <w:link w:val="ad"/>
    <w:qFormat/>
    <w:rsid w:val="0089748A"/>
    <w:rPr>
      <w:rFonts w:ascii="宋体" w:eastAsia="宋体" w:hAnsi="Courier New" w:cs="Times New Roman"/>
      <w:kern w:val="0"/>
      <w:sz w:val="20"/>
      <w:szCs w:val="20"/>
    </w:rPr>
  </w:style>
  <w:style w:type="paragraph" w:styleId="80">
    <w:name w:val="toc 8"/>
    <w:basedOn w:val="a"/>
    <w:next w:val="a"/>
    <w:autoRedefine/>
    <w:uiPriority w:val="39"/>
    <w:qFormat/>
    <w:rsid w:val="0089748A"/>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9748A"/>
    <w:rPr>
      <w:rFonts w:ascii="Calibri" w:eastAsia="宋体" w:hAnsi="Calibri" w:cs="Times New Roman"/>
    </w:rPr>
  </w:style>
  <w:style w:type="character" w:customStyle="1" w:styleId="Char7">
    <w:name w:val="日期 Char"/>
    <w:basedOn w:val="a1"/>
    <w:link w:val="ae"/>
    <w:qFormat/>
    <w:rsid w:val="0089748A"/>
    <w:rPr>
      <w:rFonts w:ascii="Calibri" w:eastAsia="宋体" w:hAnsi="Calibri" w:cs="Times New Roman"/>
    </w:rPr>
  </w:style>
  <w:style w:type="paragraph" w:styleId="21">
    <w:name w:val="Body Text Indent 2"/>
    <w:basedOn w:val="a"/>
    <w:link w:val="2Char0"/>
    <w:autoRedefine/>
    <w:qFormat/>
    <w:rsid w:val="0089748A"/>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9748A"/>
    <w:rPr>
      <w:rFonts w:ascii="宋体" w:eastAsia="宋体" w:hAnsi="宋体" w:cs="Times New Roman"/>
      <w:b/>
      <w:bCs/>
      <w:sz w:val="24"/>
      <w:szCs w:val="20"/>
    </w:rPr>
  </w:style>
  <w:style w:type="paragraph" w:styleId="af">
    <w:name w:val="Balloon Text"/>
    <w:basedOn w:val="a"/>
    <w:link w:val="Char8"/>
    <w:autoRedefine/>
    <w:semiHidden/>
    <w:qFormat/>
    <w:rsid w:val="0089748A"/>
    <w:rPr>
      <w:rFonts w:ascii="Times New Roman" w:eastAsia="宋体" w:hAnsi="Times New Roman" w:cs="Times New Roman"/>
      <w:sz w:val="18"/>
      <w:szCs w:val="18"/>
    </w:rPr>
  </w:style>
  <w:style w:type="character" w:customStyle="1" w:styleId="Char8">
    <w:name w:val="批注框文本 Char"/>
    <w:basedOn w:val="a1"/>
    <w:link w:val="af"/>
    <w:semiHidden/>
    <w:qFormat/>
    <w:rsid w:val="0089748A"/>
    <w:rPr>
      <w:rFonts w:ascii="Times New Roman" w:eastAsia="宋体" w:hAnsi="Times New Roman" w:cs="Times New Roman"/>
      <w:sz w:val="18"/>
      <w:szCs w:val="18"/>
    </w:rPr>
  </w:style>
  <w:style w:type="paragraph" w:styleId="af0">
    <w:name w:val="footer"/>
    <w:basedOn w:val="a"/>
    <w:link w:val="Char9"/>
    <w:autoRedefine/>
    <w:uiPriority w:val="99"/>
    <w:qFormat/>
    <w:rsid w:val="0089748A"/>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9748A"/>
    <w:rPr>
      <w:rFonts w:ascii="Times New Roman" w:eastAsia="宋体" w:hAnsi="Times New Roman" w:cs="Times New Roman"/>
      <w:kern w:val="0"/>
      <w:sz w:val="18"/>
      <w:szCs w:val="20"/>
    </w:rPr>
  </w:style>
  <w:style w:type="paragraph" w:styleId="af1">
    <w:name w:val="header"/>
    <w:basedOn w:val="a"/>
    <w:link w:val="Chara"/>
    <w:autoRedefine/>
    <w:qFormat/>
    <w:rsid w:val="0089748A"/>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9748A"/>
    <w:rPr>
      <w:rFonts w:ascii="Times New Roman" w:eastAsia="宋体" w:hAnsi="Times New Roman" w:cs="Times New Roman"/>
      <w:kern w:val="0"/>
      <w:sz w:val="18"/>
      <w:szCs w:val="20"/>
    </w:rPr>
  </w:style>
  <w:style w:type="paragraph" w:styleId="11">
    <w:name w:val="toc 1"/>
    <w:basedOn w:val="a"/>
    <w:next w:val="a"/>
    <w:autoRedefine/>
    <w:uiPriority w:val="39"/>
    <w:qFormat/>
    <w:rsid w:val="0089748A"/>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9748A"/>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9748A"/>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9748A"/>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9748A"/>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9748A"/>
    <w:rPr>
      <w:sz w:val="18"/>
      <w:szCs w:val="18"/>
    </w:rPr>
  </w:style>
  <w:style w:type="paragraph" w:styleId="60">
    <w:name w:val="toc 6"/>
    <w:basedOn w:val="a"/>
    <w:next w:val="a"/>
    <w:autoRedefine/>
    <w:uiPriority w:val="39"/>
    <w:qFormat/>
    <w:rsid w:val="0089748A"/>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9748A"/>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9748A"/>
    <w:rPr>
      <w:rFonts w:ascii="Times New Roman" w:eastAsia="宋体" w:hAnsi="Times New Roman" w:cs="Times New Roman"/>
      <w:szCs w:val="21"/>
    </w:rPr>
  </w:style>
  <w:style w:type="paragraph" w:styleId="22">
    <w:name w:val="toc 2"/>
    <w:basedOn w:val="a"/>
    <w:next w:val="a"/>
    <w:autoRedefine/>
    <w:uiPriority w:val="39"/>
    <w:qFormat/>
    <w:rsid w:val="0089748A"/>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9748A"/>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9748A"/>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9748A"/>
    <w:rPr>
      <w:rFonts w:ascii="Times New Roman" w:eastAsia="宋体" w:hAnsi="Times New Roman" w:cs="Times New Roman"/>
      <w:szCs w:val="20"/>
    </w:rPr>
  </w:style>
  <w:style w:type="paragraph" w:styleId="HTML">
    <w:name w:val="HTML Preformatted"/>
    <w:basedOn w:val="a"/>
    <w:link w:val="HTMLChar"/>
    <w:autoRedefine/>
    <w:qFormat/>
    <w:rsid w:val="008974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9748A"/>
    <w:rPr>
      <w:rFonts w:ascii="宋体" w:eastAsia="宋体" w:hAnsi="宋体" w:cs="宋体"/>
      <w:kern w:val="0"/>
      <w:sz w:val="24"/>
      <w:szCs w:val="24"/>
    </w:rPr>
  </w:style>
  <w:style w:type="paragraph" w:styleId="af4">
    <w:name w:val="Normal (Web)"/>
    <w:basedOn w:val="a"/>
    <w:autoRedefine/>
    <w:uiPriority w:val="99"/>
    <w:qFormat/>
    <w:rsid w:val="0089748A"/>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9748A"/>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9748A"/>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9748A"/>
    <w:rPr>
      <w:rFonts w:ascii="Times New Roman" w:hAnsi="Times New Roman"/>
      <w:b/>
      <w:bCs/>
      <w:kern w:val="0"/>
      <w:sz w:val="20"/>
      <w:szCs w:val="20"/>
    </w:rPr>
  </w:style>
  <w:style w:type="character" w:customStyle="1" w:styleId="Chare">
    <w:name w:val="批注主题 Char"/>
    <w:basedOn w:val="Char2"/>
    <w:link w:val="af6"/>
    <w:uiPriority w:val="99"/>
    <w:qFormat/>
    <w:rsid w:val="0089748A"/>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9748A"/>
    <w:pPr>
      <w:spacing w:line="300" w:lineRule="auto"/>
      <w:ind w:firstLine="510"/>
    </w:pPr>
    <w:rPr>
      <w:sz w:val="24"/>
    </w:rPr>
  </w:style>
  <w:style w:type="character" w:customStyle="1" w:styleId="Charf">
    <w:name w:val="正文首行缩进 Char"/>
    <w:basedOn w:val="Char4"/>
    <w:link w:val="af7"/>
    <w:qFormat/>
    <w:rsid w:val="0089748A"/>
    <w:rPr>
      <w:rFonts w:ascii="Calibri" w:eastAsia="宋体" w:hAnsi="Calibri" w:cs="Times New Roman"/>
      <w:sz w:val="24"/>
    </w:rPr>
  </w:style>
  <w:style w:type="table" w:styleId="af8">
    <w:name w:val="Table Grid"/>
    <w:basedOn w:val="a2"/>
    <w:autoRedefine/>
    <w:uiPriority w:val="59"/>
    <w:qFormat/>
    <w:rsid w:val="0089748A"/>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9748A"/>
    <w:rPr>
      <w:b/>
      <w:bCs/>
    </w:rPr>
  </w:style>
  <w:style w:type="character" w:styleId="afa">
    <w:name w:val="page number"/>
    <w:basedOn w:val="a1"/>
    <w:autoRedefine/>
    <w:qFormat/>
    <w:rsid w:val="0089748A"/>
  </w:style>
  <w:style w:type="character" w:styleId="afb">
    <w:name w:val="FollowedHyperlink"/>
    <w:autoRedefine/>
    <w:qFormat/>
    <w:rsid w:val="0089748A"/>
    <w:rPr>
      <w:color w:val="800080"/>
      <w:u w:val="single"/>
    </w:rPr>
  </w:style>
  <w:style w:type="character" w:styleId="afc">
    <w:name w:val="Emphasis"/>
    <w:autoRedefine/>
    <w:qFormat/>
    <w:rsid w:val="0089748A"/>
    <w:rPr>
      <w:i/>
      <w:iCs/>
    </w:rPr>
  </w:style>
  <w:style w:type="character" w:styleId="afd">
    <w:name w:val="Hyperlink"/>
    <w:autoRedefine/>
    <w:uiPriority w:val="99"/>
    <w:qFormat/>
    <w:rsid w:val="0089748A"/>
    <w:rPr>
      <w:color w:val="0000FF"/>
      <w:u w:val="single"/>
    </w:rPr>
  </w:style>
  <w:style w:type="character" w:styleId="afe">
    <w:name w:val="annotation reference"/>
    <w:basedOn w:val="a1"/>
    <w:autoRedefine/>
    <w:uiPriority w:val="99"/>
    <w:unhideWhenUsed/>
    <w:qFormat/>
    <w:rsid w:val="0089748A"/>
    <w:rPr>
      <w:sz w:val="21"/>
      <w:szCs w:val="21"/>
    </w:rPr>
  </w:style>
  <w:style w:type="character" w:customStyle="1" w:styleId="Charf0">
    <w:name w:val="居中 Char"/>
    <w:autoRedefine/>
    <w:qFormat/>
    <w:rsid w:val="0089748A"/>
    <w:rPr>
      <w:kern w:val="2"/>
      <w:sz w:val="24"/>
    </w:rPr>
  </w:style>
  <w:style w:type="character" w:customStyle="1" w:styleId="Char12">
    <w:name w:val="批注文字 Char1"/>
    <w:basedOn w:val="a1"/>
    <w:autoRedefine/>
    <w:uiPriority w:val="99"/>
    <w:semiHidden/>
    <w:qFormat/>
    <w:rsid w:val="0089748A"/>
  </w:style>
  <w:style w:type="character" w:customStyle="1" w:styleId="Char11">
    <w:name w:val="脚注文本 Char1"/>
    <w:basedOn w:val="a1"/>
    <w:link w:val="af3"/>
    <w:autoRedefine/>
    <w:qFormat/>
    <w:locked/>
    <w:rsid w:val="0089748A"/>
    <w:rPr>
      <w:rFonts w:ascii="Times New Roman" w:eastAsia="宋体" w:hAnsi="Times New Roman" w:cs="Times New Roman"/>
      <w:sz w:val="18"/>
      <w:szCs w:val="18"/>
    </w:rPr>
  </w:style>
  <w:style w:type="character" w:customStyle="1" w:styleId="Char10">
    <w:name w:val="正文文本 Char1"/>
    <w:basedOn w:val="a1"/>
    <w:link w:val="ab"/>
    <w:autoRedefine/>
    <w:qFormat/>
    <w:rsid w:val="0089748A"/>
    <w:rPr>
      <w:rFonts w:ascii="Calibri" w:eastAsia="宋体" w:hAnsi="Calibri" w:cs="Times New Roman"/>
    </w:rPr>
  </w:style>
  <w:style w:type="character" w:customStyle="1" w:styleId="Charf1">
    <w:name w:val="标准款样式 Char"/>
    <w:basedOn w:val="a1"/>
    <w:link w:val="aff"/>
    <w:autoRedefine/>
    <w:qFormat/>
    <w:rsid w:val="0089748A"/>
    <w:rPr>
      <w:rFonts w:ascii="黑体" w:eastAsia="宋体" w:hAnsi="宋体" w:cs="Times New Roman"/>
      <w:szCs w:val="20"/>
    </w:rPr>
  </w:style>
  <w:style w:type="paragraph" w:customStyle="1" w:styleId="aff">
    <w:name w:val="标准款样式"/>
    <w:basedOn w:val="a"/>
    <w:link w:val="Charf1"/>
    <w:autoRedefine/>
    <w:qFormat/>
    <w:rsid w:val="0089748A"/>
    <w:rPr>
      <w:rFonts w:ascii="黑体" w:eastAsia="宋体" w:hAnsi="宋体" w:cs="Times New Roman"/>
      <w:szCs w:val="20"/>
    </w:rPr>
  </w:style>
  <w:style w:type="character" w:customStyle="1" w:styleId="solutioncontent1">
    <w:name w:val="solutioncontent1"/>
    <w:autoRedefine/>
    <w:qFormat/>
    <w:rsid w:val="0089748A"/>
    <w:rPr>
      <w:rFonts w:cs="Times New Roman"/>
      <w:color w:val="333333"/>
      <w:sz w:val="15"/>
      <w:szCs w:val="15"/>
    </w:rPr>
  </w:style>
  <w:style w:type="character" w:customStyle="1" w:styleId="SubtitleChar">
    <w:name w:val="Subtitle Char"/>
    <w:autoRedefine/>
    <w:qFormat/>
    <w:locked/>
    <w:rsid w:val="0089748A"/>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9748A"/>
    <w:rPr>
      <w:sz w:val="18"/>
      <w:szCs w:val="18"/>
    </w:rPr>
  </w:style>
  <w:style w:type="character" w:customStyle="1" w:styleId="Charf2">
    <w:name w:val="明显引用 Char"/>
    <w:basedOn w:val="a1"/>
    <w:autoRedefine/>
    <w:qFormat/>
    <w:rsid w:val="0089748A"/>
    <w:rPr>
      <w:b/>
      <w:bCs/>
      <w:i/>
      <w:iCs/>
      <w:color w:val="4F81BD"/>
      <w:kern w:val="2"/>
      <w:sz w:val="21"/>
    </w:rPr>
  </w:style>
  <w:style w:type="character" w:customStyle="1" w:styleId="CharChar">
    <w:name w:val="+正文 Char Char"/>
    <w:link w:val="CharCharChar"/>
    <w:autoRedefine/>
    <w:qFormat/>
    <w:locked/>
    <w:rsid w:val="0089748A"/>
    <w:rPr>
      <w:rFonts w:ascii="楷体_GB2312" w:eastAsia="楷体_GB2312"/>
      <w:sz w:val="24"/>
    </w:rPr>
  </w:style>
  <w:style w:type="paragraph" w:customStyle="1" w:styleId="CharCharChar">
    <w:name w:val="+正文 Char Char Char"/>
    <w:basedOn w:val="a"/>
    <w:link w:val="CharChar"/>
    <w:autoRedefine/>
    <w:qFormat/>
    <w:rsid w:val="0089748A"/>
    <w:pPr>
      <w:spacing w:line="360" w:lineRule="auto"/>
      <w:ind w:firstLineChars="200" w:firstLine="200"/>
    </w:pPr>
    <w:rPr>
      <w:rFonts w:ascii="楷体_GB2312" w:eastAsia="楷体_GB2312"/>
      <w:sz w:val="24"/>
    </w:rPr>
  </w:style>
  <w:style w:type="character" w:customStyle="1" w:styleId="CharChar4">
    <w:name w:val="Char Char4"/>
    <w:autoRedefine/>
    <w:qFormat/>
    <w:rsid w:val="0089748A"/>
    <w:rPr>
      <w:kern w:val="2"/>
      <w:sz w:val="16"/>
    </w:rPr>
  </w:style>
  <w:style w:type="character" w:customStyle="1" w:styleId="CharChar6">
    <w:name w:val="Char Char6"/>
    <w:autoRedefine/>
    <w:qFormat/>
    <w:rsid w:val="0089748A"/>
    <w:rPr>
      <w:rFonts w:ascii="Arial" w:eastAsia="黑体" w:hAnsi="Arial"/>
      <w:kern w:val="2"/>
      <w:sz w:val="44"/>
    </w:rPr>
  </w:style>
  <w:style w:type="character" w:customStyle="1" w:styleId="Charf3">
    <w:name w:val="引用 Char"/>
    <w:basedOn w:val="a1"/>
    <w:autoRedefine/>
    <w:qFormat/>
    <w:rsid w:val="0089748A"/>
    <w:rPr>
      <w:i/>
      <w:iCs/>
      <w:color w:val="000000"/>
      <w:kern w:val="2"/>
      <w:sz w:val="21"/>
    </w:rPr>
  </w:style>
  <w:style w:type="character" w:customStyle="1" w:styleId="1CharCharCharCharChar">
    <w:name w:val="+列表1 Char Char Char Char Char"/>
    <w:link w:val="1CharCharChar"/>
    <w:autoRedefine/>
    <w:qFormat/>
    <w:locked/>
    <w:rsid w:val="0089748A"/>
    <w:rPr>
      <w:rFonts w:ascii="宋体" w:hAnsi="宋体"/>
    </w:rPr>
  </w:style>
  <w:style w:type="paragraph" w:customStyle="1" w:styleId="1CharCharChar">
    <w:name w:val="+列表1 Char Char Char"/>
    <w:basedOn w:val="a"/>
    <w:link w:val="1CharCharCharCharChar"/>
    <w:autoRedefine/>
    <w:qFormat/>
    <w:rsid w:val="0089748A"/>
    <w:pPr>
      <w:jc w:val="center"/>
    </w:pPr>
    <w:rPr>
      <w:rFonts w:ascii="宋体" w:hAnsi="宋体"/>
    </w:rPr>
  </w:style>
  <w:style w:type="character" w:customStyle="1" w:styleId="3Char10">
    <w:name w:val="正文文本 3 Char1"/>
    <w:basedOn w:val="a1"/>
    <w:autoRedefine/>
    <w:uiPriority w:val="99"/>
    <w:semiHidden/>
    <w:qFormat/>
    <w:rsid w:val="0089748A"/>
    <w:rPr>
      <w:sz w:val="16"/>
      <w:szCs w:val="16"/>
    </w:rPr>
  </w:style>
  <w:style w:type="character" w:customStyle="1" w:styleId="Char14">
    <w:name w:val="日期 Char1"/>
    <w:basedOn w:val="a1"/>
    <w:autoRedefine/>
    <w:uiPriority w:val="99"/>
    <w:semiHidden/>
    <w:qFormat/>
    <w:rsid w:val="0089748A"/>
  </w:style>
  <w:style w:type="character" w:customStyle="1" w:styleId="Charf4">
    <w:name w:val="无间隔 Char"/>
    <w:link w:val="12"/>
    <w:autoRedefine/>
    <w:qFormat/>
    <w:locked/>
    <w:rsid w:val="0089748A"/>
    <w:rPr>
      <w:rFonts w:ascii="Calibri" w:eastAsia="Times New Roman" w:hAnsi="Calibri"/>
      <w:sz w:val="22"/>
      <w:lang w:eastAsia="en-US" w:bidi="en-US"/>
    </w:rPr>
  </w:style>
  <w:style w:type="paragraph" w:customStyle="1" w:styleId="12">
    <w:name w:val="无间隔1"/>
    <w:link w:val="Charf4"/>
    <w:autoRedefine/>
    <w:qFormat/>
    <w:rsid w:val="0089748A"/>
    <w:rPr>
      <w:rFonts w:ascii="Calibri" w:eastAsia="Times New Roman" w:hAnsi="Calibri"/>
      <w:sz w:val="22"/>
      <w:lang w:eastAsia="en-US" w:bidi="en-US"/>
    </w:rPr>
  </w:style>
  <w:style w:type="character" w:customStyle="1" w:styleId="CharChar5">
    <w:name w:val="Char Char5"/>
    <w:autoRedefine/>
    <w:qFormat/>
    <w:rsid w:val="0089748A"/>
    <w:rPr>
      <w:rFonts w:ascii="Arial" w:eastAsia="方正魏碑简体" w:hAnsi="Arial" w:cs="Arial"/>
      <w:bCs/>
      <w:kern w:val="28"/>
      <w:sz w:val="32"/>
      <w:szCs w:val="32"/>
    </w:rPr>
  </w:style>
  <w:style w:type="character" w:customStyle="1" w:styleId="CharChar0">
    <w:name w:val="表文字 Char Char"/>
    <w:link w:val="aff0"/>
    <w:autoRedefine/>
    <w:qFormat/>
    <w:locked/>
    <w:rsid w:val="0089748A"/>
    <w:rPr>
      <w:rFonts w:ascii="楷体_GB2312" w:eastAsia="楷体_GB2312" w:hAnsi="宋体"/>
      <w:spacing w:val="-8"/>
      <w:sz w:val="24"/>
      <w:lang w:val="zh-CN"/>
    </w:rPr>
  </w:style>
  <w:style w:type="paragraph" w:customStyle="1" w:styleId="aff0">
    <w:name w:val="表文字"/>
    <w:basedOn w:val="a"/>
    <w:link w:val="CharChar0"/>
    <w:autoRedefine/>
    <w:qFormat/>
    <w:rsid w:val="0089748A"/>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1"/>
    <w:autoRedefine/>
    <w:uiPriority w:val="99"/>
    <w:unhideWhenUsed/>
    <w:qFormat/>
    <w:rsid w:val="0089748A"/>
    <w:rPr>
      <w:color w:val="2B579A"/>
      <w:shd w:val="clear" w:color="auto" w:fill="E6E6E6"/>
    </w:rPr>
  </w:style>
  <w:style w:type="character" w:customStyle="1" w:styleId="Char5CharCharCharCharChar">
    <w:name w:val="+正文 Char5 Char Char Char Char Char"/>
    <w:link w:val="Char5CharCharChar"/>
    <w:autoRedefine/>
    <w:qFormat/>
    <w:locked/>
    <w:rsid w:val="0089748A"/>
    <w:rPr>
      <w:rFonts w:ascii="宋体" w:hAnsi="宋体"/>
      <w:sz w:val="24"/>
    </w:rPr>
  </w:style>
  <w:style w:type="paragraph" w:customStyle="1" w:styleId="Char5CharCharChar">
    <w:name w:val="+正文 Char5 Char Char Char"/>
    <w:basedOn w:val="a"/>
    <w:link w:val="Char5CharCharCharCharChar"/>
    <w:autoRedefine/>
    <w:qFormat/>
    <w:rsid w:val="0089748A"/>
    <w:pPr>
      <w:spacing w:line="360" w:lineRule="auto"/>
      <w:ind w:firstLineChars="200" w:firstLine="200"/>
    </w:pPr>
    <w:rPr>
      <w:rFonts w:ascii="宋体" w:hAnsi="宋体"/>
      <w:sz w:val="24"/>
    </w:rPr>
  </w:style>
  <w:style w:type="character" w:customStyle="1" w:styleId="hCharChar">
    <w:name w:val="h Char Char"/>
    <w:autoRedefine/>
    <w:qFormat/>
    <w:rsid w:val="0089748A"/>
    <w:rPr>
      <w:kern w:val="2"/>
      <w:sz w:val="18"/>
    </w:rPr>
  </w:style>
  <w:style w:type="character" w:customStyle="1" w:styleId="Charf5">
    <w:name w:val="段 Char"/>
    <w:basedOn w:val="a1"/>
    <w:link w:val="aff1"/>
    <w:autoRedefine/>
    <w:qFormat/>
    <w:rsid w:val="0089748A"/>
    <w:rPr>
      <w:rFonts w:ascii="宋体"/>
    </w:rPr>
  </w:style>
  <w:style w:type="paragraph" w:customStyle="1" w:styleId="aff1">
    <w:name w:val="段"/>
    <w:link w:val="Charf5"/>
    <w:autoRedefine/>
    <w:qFormat/>
    <w:rsid w:val="0089748A"/>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9748A"/>
    <w:rPr>
      <w:kern w:val="2"/>
      <w:sz w:val="24"/>
      <w:szCs w:val="24"/>
    </w:rPr>
  </w:style>
  <w:style w:type="character" w:customStyle="1" w:styleId="msoins0">
    <w:name w:val="msoins"/>
    <w:basedOn w:val="a1"/>
    <w:autoRedefine/>
    <w:qFormat/>
    <w:rsid w:val="0089748A"/>
  </w:style>
  <w:style w:type="character" w:customStyle="1" w:styleId="Char15">
    <w:name w:val="纯文本 Char1"/>
    <w:basedOn w:val="a1"/>
    <w:autoRedefine/>
    <w:uiPriority w:val="99"/>
    <w:qFormat/>
    <w:rsid w:val="0089748A"/>
    <w:rPr>
      <w:rFonts w:ascii="宋体" w:eastAsia="宋体" w:hAnsi="Courier New" w:cs="Courier New"/>
      <w:szCs w:val="21"/>
    </w:rPr>
  </w:style>
  <w:style w:type="character" w:customStyle="1" w:styleId="CharChar1">
    <w:name w:val="Char Char1"/>
    <w:autoRedefine/>
    <w:semiHidden/>
    <w:qFormat/>
    <w:rsid w:val="0089748A"/>
    <w:rPr>
      <w:kern w:val="2"/>
      <w:sz w:val="21"/>
    </w:rPr>
  </w:style>
  <w:style w:type="character" w:customStyle="1" w:styleId="Char">
    <w:name w:val="正文缩进 Char"/>
    <w:link w:val="a0"/>
    <w:autoRedefine/>
    <w:qFormat/>
    <w:rsid w:val="0089748A"/>
    <w:rPr>
      <w:rFonts w:ascii="Calibri" w:eastAsia="宋体" w:hAnsi="Calibri" w:cs="Times New Roman"/>
    </w:rPr>
  </w:style>
  <w:style w:type="character" w:customStyle="1" w:styleId="black1">
    <w:name w:val="black1"/>
    <w:autoRedefine/>
    <w:qFormat/>
    <w:rsid w:val="0089748A"/>
    <w:rPr>
      <w:rFonts w:ascii="ˎ̥" w:hAnsi="ˎ̥" w:hint="default"/>
      <w:color w:val="333333"/>
      <w:sz w:val="18"/>
      <w:szCs w:val="18"/>
      <w:u w:val="none"/>
    </w:rPr>
  </w:style>
  <w:style w:type="character" w:customStyle="1" w:styleId="Char16">
    <w:name w:val="引用 Char1"/>
    <w:basedOn w:val="a1"/>
    <w:link w:val="14"/>
    <w:autoRedefine/>
    <w:qFormat/>
    <w:locked/>
    <w:rsid w:val="0089748A"/>
    <w:rPr>
      <w:rFonts w:ascii="Calibri" w:eastAsia="宋体" w:hAnsi="Calibri" w:cs="Times New Roman"/>
      <w:i/>
      <w:iCs/>
      <w:color w:val="000000"/>
      <w:kern w:val="0"/>
      <w:sz w:val="22"/>
      <w:lang w:eastAsia="en-US" w:bidi="en-US"/>
    </w:rPr>
  </w:style>
  <w:style w:type="paragraph" w:customStyle="1" w:styleId="14">
    <w:name w:val="引用1"/>
    <w:basedOn w:val="a"/>
    <w:next w:val="a"/>
    <w:link w:val="Char16"/>
    <w:autoRedefine/>
    <w:qFormat/>
    <w:rsid w:val="0089748A"/>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89748A"/>
    <w:rPr>
      <w:rFonts w:ascii="宋体" w:hAnsi="宋体"/>
      <w:sz w:val="24"/>
    </w:rPr>
  </w:style>
  <w:style w:type="paragraph" w:customStyle="1" w:styleId="CharChar3CharChar">
    <w:name w:val="+正文 Char Char3 Char Char"/>
    <w:basedOn w:val="a"/>
    <w:link w:val="CharChar3CharCharCharChar"/>
    <w:autoRedefine/>
    <w:qFormat/>
    <w:rsid w:val="0089748A"/>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9748A"/>
    <w:rPr>
      <w:sz w:val="18"/>
      <w:szCs w:val="18"/>
    </w:rPr>
  </w:style>
  <w:style w:type="character" w:customStyle="1" w:styleId="Char18">
    <w:name w:val="副标题 Char1"/>
    <w:basedOn w:val="a1"/>
    <w:autoRedefine/>
    <w:uiPriority w:val="11"/>
    <w:qFormat/>
    <w:rsid w:val="0089748A"/>
    <w:rPr>
      <w:rFonts w:ascii="Cambria" w:eastAsia="宋体" w:hAnsi="Cambria" w:cs="Times New Roman"/>
      <w:b/>
      <w:bCs/>
      <w:kern w:val="28"/>
      <w:sz w:val="32"/>
      <w:szCs w:val="32"/>
    </w:rPr>
  </w:style>
  <w:style w:type="character" w:customStyle="1" w:styleId="font12-blue-bold1">
    <w:name w:val="font12-blue-bold1"/>
    <w:autoRedefine/>
    <w:qFormat/>
    <w:rsid w:val="0089748A"/>
    <w:rPr>
      <w:b/>
      <w:bCs/>
      <w:color w:val="0249A5"/>
      <w:sz w:val="18"/>
      <w:szCs w:val="18"/>
      <w:u w:val="none"/>
    </w:rPr>
  </w:style>
  <w:style w:type="character" w:customStyle="1" w:styleId="CharChar5CharCharChar">
    <w:name w:val="+正文 Char Char5 Char Char Char"/>
    <w:link w:val="CharChar5Char"/>
    <w:autoRedefine/>
    <w:qFormat/>
    <w:locked/>
    <w:rsid w:val="0089748A"/>
    <w:rPr>
      <w:rFonts w:ascii="宋体" w:hAnsi="宋体"/>
      <w:sz w:val="24"/>
    </w:rPr>
  </w:style>
  <w:style w:type="paragraph" w:customStyle="1" w:styleId="CharChar5Char">
    <w:name w:val="+正文 Char Char5 Char"/>
    <w:basedOn w:val="a"/>
    <w:link w:val="CharChar5CharCharChar"/>
    <w:autoRedefine/>
    <w:qFormat/>
    <w:rsid w:val="0089748A"/>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9748A"/>
    <w:rPr>
      <w:b/>
      <w:bCs/>
    </w:rPr>
  </w:style>
  <w:style w:type="character" w:customStyle="1" w:styleId="CharChar3">
    <w:name w:val="Char Char3"/>
    <w:autoRedefine/>
    <w:qFormat/>
    <w:rsid w:val="0089748A"/>
    <w:rPr>
      <w:kern w:val="2"/>
      <w:sz w:val="21"/>
    </w:rPr>
  </w:style>
  <w:style w:type="character" w:customStyle="1" w:styleId="CharChar7">
    <w:name w:val="普通文字 Char Char"/>
    <w:autoRedefine/>
    <w:qFormat/>
    <w:rsid w:val="0089748A"/>
    <w:rPr>
      <w:rFonts w:ascii="宋体" w:hAnsi="Courier New"/>
      <w:kern w:val="2"/>
      <w:sz w:val="21"/>
    </w:rPr>
  </w:style>
  <w:style w:type="character" w:customStyle="1" w:styleId="grame">
    <w:name w:val="grame"/>
    <w:basedOn w:val="a1"/>
    <w:autoRedefine/>
    <w:qFormat/>
    <w:rsid w:val="0089748A"/>
  </w:style>
  <w:style w:type="character" w:customStyle="1" w:styleId="16">
    <w:name w:val="16"/>
    <w:autoRedefine/>
    <w:qFormat/>
    <w:rsid w:val="0089748A"/>
    <w:rPr>
      <w:rFonts w:ascii="Times New Roman" w:hAnsi="Times New Roman" w:cs="Times New Roman" w:hint="default"/>
      <w:color w:val="0000FF"/>
      <w:sz w:val="20"/>
      <w:szCs w:val="20"/>
      <w:u w:val="single"/>
    </w:rPr>
  </w:style>
  <w:style w:type="character" w:customStyle="1" w:styleId="CharChar70">
    <w:name w:val="Char Char7"/>
    <w:autoRedefine/>
    <w:qFormat/>
    <w:rsid w:val="0089748A"/>
    <w:rPr>
      <w:kern w:val="2"/>
      <w:sz w:val="18"/>
    </w:rPr>
  </w:style>
  <w:style w:type="character" w:customStyle="1" w:styleId="15">
    <w:name w:val="15"/>
    <w:autoRedefine/>
    <w:qFormat/>
    <w:rsid w:val="0089748A"/>
    <w:rPr>
      <w:rFonts w:ascii="Calibri" w:hAnsi="Calibri" w:hint="default"/>
    </w:rPr>
  </w:style>
  <w:style w:type="character" w:customStyle="1" w:styleId="1CharCharChar0">
    <w:name w:val="+1. Char Char Char"/>
    <w:link w:val="1Char0"/>
    <w:autoRedefine/>
    <w:qFormat/>
    <w:locked/>
    <w:rsid w:val="0089748A"/>
    <w:rPr>
      <w:rFonts w:ascii="Times New Roman" w:eastAsia="宋体" w:hAnsi="Times New Roman" w:cs="Times New Roman"/>
      <w:szCs w:val="20"/>
    </w:rPr>
  </w:style>
  <w:style w:type="paragraph" w:customStyle="1" w:styleId="1Char0">
    <w:name w:val="+1. Char"/>
    <w:basedOn w:val="a"/>
    <w:link w:val="1CharCharChar0"/>
    <w:autoRedefine/>
    <w:qFormat/>
    <w:rsid w:val="0089748A"/>
    <w:rPr>
      <w:rFonts w:ascii="Times New Roman" w:eastAsia="宋体" w:hAnsi="Times New Roman" w:cs="Times New Roman"/>
      <w:szCs w:val="20"/>
    </w:rPr>
  </w:style>
  <w:style w:type="character" w:customStyle="1" w:styleId="Char1a">
    <w:name w:val="明显引用 Char1"/>
    <w:basedOn w:val="a1"/>
    <w:link w:val="17"/>
    <w:autoRedefine/>
    <w:qFormat/>
    <w:locked/>
    <w:rsid w:val="0089748A"/>
    <w:rPr>
      <w:rFonts w:ascii="Calibri" w:eastAsia="宋体" w:hAnsi="Calibri" w:cs="Times New Roman"/>
      <w:b/>
      <w:bCs/>
      <w:i/>
      <w:iCs/>
      <w:color w:val="4F81BD"/>
      <w:kern w:val="0"/>
      <w:sz w:val="22"/>
      <w:lang w:eastAsia="en-US" w:bidi="en-US"/>
    </w:rPr>
  </w:style>
  <w:style w:type="paragraph" w:customStyle="1" w:styleId="17">
    <w:name w:val="明显引用1"/>
    <w:basedOn w:val="a"/>
    <w:next w:val="a"/>
    <w:link w:val="Char1a"/>
    <w:autoRedefine/>
    <w:qFormat/>
    <w:rsid w:val="0089748A"/>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89748A"/>
    <w:rPr>
      <w:kern w:val="2"/>
      <w:sz w:val="21"/>
    </w:rPr>
  </w:style>
  <w:style w:type="character" w:customStyle="1" w:styleId="CharChar9">
    <w:name w:val="Char Char"/>
    <w:autoRedefine/>
    <w:semiHidden/>
    <w:qFormat/>
    <w:rsid w:val="0089748A"/>
    <w:rPr>
      <w:b/>
      <w:bCs/>
      <w:kern w:val="2"/>
      <w:sz w:val="21"/>
    </w:rPr>
  </w:style>
  <w:style w:type="character" w:customStyle="1" w:styleId="Char1b">
    <w:name w:val="表正文 Char1"/>
    <w:autoRedefine/>
    <w:qFormat/>
    <w:rsid w:val="0089748A"/>
    <w:rPr>
      <w:kern w:val="2"/>
      <w:sz w:val="21"/>
    </w:rPr>
  </w:style>
  <w:style w:type="character" w:customStyle="1" w:styleId="Charf6">
    <w:name w:val="表正文 Char"/>
    <w:autoRedefine/>
    <w:qFormat/>
    <w:rsid w:val="0089748A"/>
    <w:rPr>
      <w:rFonts w:eastAsia="宋体"/>
      <w:kern w:val="2"/>
      <w:sz w:val="24"/>
      <w:lang w:val="en-US" w:eastAsia="zh-CN" w:bidi="ar-SA"/>
    </w:rPr>
  </w:style>
  <w:style w:type="character" w:customStyle="1" w:styleId="Char1c">
    <w:name w:val="正文首行缩进 Char1"/>
    <w:basedOn w:val="Char10"/>
    <w:autoRedefine/>
    <w:uiPriority w:val="99"/>
    <w:semiHidden/>
    <w:qFormat/>
    <w:rsid w:val="0089748A"/>
    <w:rPr>
      <w:rFonts w:ascii="Calibri" w:eastAsia="宋体" w:hAnsi="Calibri" w:cs="Times New Roman"/>
    </w:rPr>
  </w:style>
  <w:style w:type="character" w:customStyle="1" w:styleId="Char1d">
    <w:name w:val="标题 Char1"/>
    <w:basedOn w:val="a1"/>
    <w:autoRedefine/>
    <w:uiPriority w:val="10"/>
    <w:qFormat/>
    <w:rsid w:val="0089748A"/>
    <w:rPr>
      <w:rFonts w:ascii="Cambria" w:eastAsia="宋体" w:hAnsi="Cambria" w:cs="Times New Roman"/>
      <w:b/>
      <w:bCs/>
      <w:sz w:val="32"/>
      <w:szCs w:val="32"/>
    </w:rPr>
  </w:style>
  <w:style w:type="character" w:customStyle="1" w:styleId="Char40">
    <w:name w:val="+正文 Char4"/>
    <w:link w:val="aff2"/>
    <w:autoRedefine/>
    <w:qFormat/>
    <w:locked/>
    <w:rsid w:val="0089748A"/>
    <w:rPr>
      <w:rFonts w:ascii="宋体" w:hAnsi="宋体"/>
      <w:sz w:val="24"/>
    </w:rPr>
  </w:style>
  <w:style w:type="paragraph" w:customStyle="1" w:styleId="aff2">
    <w:name w:val="+正文"/>
    <w:basedOn w:val="a"/>
    <w:link w:val="Char40"/>
    <w:autoRedefine/>
    <w:qFormat/>
    <w:rsid w:val="0089748A"/>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9748A"/>
    <w:rPr>
      <w:rFonts w:ascii="宋体" w:hAnsi="宋体"/>
      <w:sz w:val="24"/>
    </w:rPr>
  </w:style>
  <w:style w:type="paragraph" w:customStyle="1" w:styleId="CharChar2Char">
    <w:name w:val="+正文 Char Char2 Char"/>
    <w:basedOn w:val="a"/>
    <w:link w:val="CharChar2CharCharChar"/>
    <w:autoRedefine/>
    <w:qFormat/>
    <w:rsid w:val="0089748A"/>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9748A"/>
  </w:style>
  <w:style w:type="character" w:customStyle="1" w:styleId="Char2CharChar">
    <w:name w:val="+正文 Char2 Char Char"/>
    <w:link w:val="Char20"/>
    <w:autoRedefine/>
    <w:qFormat/>
    <w:locked/>
    <w:rsid w:val="0089748A"/>
    <w:rPr>
      <w:rFonts w:ascii="宋体" w:hAnsi="宋体"/>
      <w:sz w:val="24"/>
    </w:rPr>
  </w:style>
  <w:style w:type="paragraph" w:customStyle="1" w:styleId="Char20">
    <w:name w:val="+正文 Char2"/>
    <w:basedOn w:val="a"/>
    <w:link w:val="Char2CharChar"/>
    <w:autoRedefine/>
    <w:qFormat/>
    <w:rsid w:val="0089748A"/>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9748A"/>
  </w:style>
  <w:style w:type="paragraph" w:customStyle="1" w:styleId="aff3">
    <w:name w:val="标准次分项"/>
    <w:basedOn w:val="a"/>
    <w:autoRedefine/>
    <w:qFormat/>
    <w:rsid w:val="0089748A"/>
    <w:pPr>
      <w:jc w:val="left"/>
    </w:pPr>
    <w:rPr>
      <w:rFonts w:ascii="宋体" w:eastAsia="宋体" w:hAnsi="宋体" w:cs="Times New Roman"/>
      <w:szCs w:val="21"/>
    </w:rPr>
  </w:style>
  <w:style w:type="paragraph" w:customStyle="1" w:styleId="xl34">
    <w:name w:val="xl34"/>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9748A"/>
    <w:pPr>
      <w:widowControl/>
    </w:pPr>
    <w:rPr>
      <w:rFonts w:ascii="Times New Roman" w:eastAsia="宋体" w:hAnsi="Times New Roman" w:cs="Times New Roman"/>
      <w:kern w:val="0"/>
      <w:szCs w:val="21"/>
    </w:rPr>
  </w:style>
  <w:style w:type="paragraph" w:customStyle="1" w:styleId="xl67">
    <w:name w:val="xl6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9748A"/>
    <w:pPr>
      <w:spacing w:line="360" w:lineRule="auto"/>
    </w:pPr>
    <w:rPr>
      <w:rFonts w:ascii="宋体" w:eastAsia="宋体" w:hAnsi="宋体" w:cs="Times New Roman"/>
      <w:bCs/>
      <w:szCs w:val="21"/>
    </w:rPr>
  </w:style>
  <w:style w:type="paragraph" w:customStyle="1" w:styleId="xl44">
    <w:name w:val="xl44"/>
    <w:basedOn w:val="a"/>
    <w:autoRedefine/>
    <w:qFormat/>
    <w:rsid w:val="0089748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9748A"/>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9748A"/>
    <w:rPr>
      <w:rFonts w:ascii="宋体" w:eastAsia="宋体" w:hAnsi="宋体" w:cs="Times New Roman"/>
      <w:szCs w:val="24"/>
    </w:rPr>
  </w:style>
  <w:style w:type="paragraph" w:customStyle="1" w:styleId="aff5">
    <w:name w:val="文档编号"/>
    <w:basedOn w:val="a"/>
    <w:next w:val="a"/>
    <w:autoRedefine/>
    <w:qFormat/>
    <w:rsid w:val="0089748A"/>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9748A"/>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9748A"/>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18">
    <w:name w:val="正文1"/>
    <w:autoRedefine/>
    <w:qFormat/>
    <w:rsid w:val="0089748A"/>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9748A"/>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9748A"/>
    <w:rPr>
      <w:rFonts w:ascii="Tahoma" w:eastAsia="宋体" w:hAnsi="Tahoma" w:cs="Times New Roman"/>
      <w:sz w:val="24"/>
      <w:szCs w:val="20"/>
    </w:rPr>
  </w:style>
  <w:style w:type="paragraph" w:customStyle="1" w:styleId="25">
    <w:name w:val="列出段落2"/>
    <w:basedOn w:val="a"/>
    <w:autoRedefine/>
    <w:uiPriority w:val="34"/>
    <w:qFormat/>
    <w:rsid w:val="0089748A"/>
    <w:pPr>
      <w:ind w:firstLineChars="200" w:firstLine="420"/>
    </w:pPr>
    <w:rPr>
      <w:rFonts w:ascii="Calibri" w:eastAsia="宋体" w:hAnsi="Calibri" w:cs="Times New Roman"/>
    </w:rPr>
  </w:style>
  <w:style w:type="paragraph" w:customStyle="1" w:styleId="220">
    <w:name w:val="22"/>
    <w:basedOn w:val="a"/>
    <w:autoRedefine/>
    <w:qFormat/>
    <w:rsid w:val="0089748A"/>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9748A"/>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9748A"/>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9748A"/>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9748A"/>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9748A"/>
    <w:pPr>
      <w:widowControl/>
    </w:pPr>
    <w:rPr>
      <w:rFonts w:ascii="Times New Roman" w:eastAsia="宋体" w:hAnsi="Times New Roman" w:cs="Times New Roman"/>
      <w:kern w:val="0"/>
      <w:szCs w:val="21"/>
    </w:rPr>
  </w:style>
  <w:style w:type="paragraph" w:customStyle="1" w:styleId="xl66">
    <w:name w:val="xl6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9">
    <w:name w:val="列出段落1"/>
    <w:basedOn w:val="a"/>
    <w:autoRedefine/>
    <w:uiPriority w:val="99"/>
    <w:unhideWhenUsed/>
    <w:qFormat/>
    <w:rsid w:val="0089748A"/>
    <w:pPr>
      <w:ind w:firstLineChars="200" w:firstLine="420"/>
    </w:pPr>
    <w:rPr>
      <w:rFonts w:ascii="Calibri" w:eastAsia="宋体" w:hAnsi="Calibri" w:cs="Times New Roman"/>
    </w:rPr>
  </w:style>
  <w:style w:type="paragraph" w:customStyle="1" w:styleId="aff7">
    <w:name w:val="文档正文"/>
    <w:basedOn w:val="a"/>
    <w:autoRedefine/>
    <w:qFormat/>
    <w:rsid w:val="0089748A"/>
    <w:pPr>
      <w:spacing w:line="360" w:lineRule="auto"/>
    </w:pPr>
    <w:rPr>
      <w:rFonts w:ascii="宋体" w:eastAsia="宋体" w:hAnsi="宋体" w:cs="Arial"/>
      <w:b/>
      <w:bCs/>
      <w:szCs w:val="21"/>
    </w:rPr>
  </w:style>
  <w:style w:type="paragraph" w:customStyle="1" w:styleId="font15">
    <w:name w:val="font15"/>
    <w:basedOn w:val="a"/>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9748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9748A"/>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9748A"/>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9748A"/>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9748A"/>
    <w:pPr>
      <w:ind w:firstLineChars="200" w:firstLine="420"/>
    </w:pPr>
    <w:rPr>
      <w:rFonts w:ascii="Calibri" w:eastAsia="宋体" w:hAnsi="Calibri" w:cs="Times New Roman"/>
    </w:rPr>
  </w:style>
  <w:style w:type="paragraph" w:customStyle="1" w:styleId="Char1f0">
    <w:name w:val="Char1"/>
    <w:basedOn w:val="a"/>
    <w:autoRedefine/>
    <w:semiHidden/>
    <w:qFormat/>
    <w:rsid w:val="0089748A"/>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9748A"/>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9748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9748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9748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9748A"/>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9748A"/>
    <w:pPr>
      <w:tabs>
        <w:tab w:val="left" w:pos="360"/>
      </w:tabs>
    </w:pPr>
    <w:rPr>
      <w:rFonts w:ascii="Times New Roman" w:eastAsia="宋体" w:hAnsi="Times New Roman" w:cs="Times New Roman"/>
      <w:sz w:val="24"/>
      <w:szCs w:val="24"/>
    </w:rPr>
  </w:style>
  <w:style w:type="paragraph" w:customStyle="1" w:styleId="xl84">
    <w:name w:val="xl84"/>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9748A"/>
    <w:pPr>
      <w:jc w:val="center"/>
    </w:pPr>
    <w:rPr>
      <w:rFonts w:ascii="Arial" w:eastAsia="黑体" w:hAnsi="Arial" w:cs="Arial"/>
      <w:bCs/>
      <w:sz w:val="52"/>
      <w:szCs w:val="32"/>
    </w:rPr>
  </w:style>
  <w:style w:type="paragraph" w:customStyle="1" w:styleId="p18">
    <w:name w:val="p18"/>
    <w:basedOn w:val="a"/>
    <w:autoRedefine/>
    <w:qFormat/>
    <w:rsid w:val="0089748A"/>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9748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9748A"/>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9748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9748A"/>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9748A"/>
    <w:rPr>
      <w:rFonts w:ascii="Tahoma" w:eastAsia="宋体" w:hAnsi="Tahoma" w:cs="Times New Roman"/>
      <w:sz w:val="24"/>
      <w:szCs w:val="20"/>
    </w:rPr>
  </w:style>
  <w:style w:type="paragraph" w:customStyle="1" w:styleId="flType">
    <w:name w:val="flType"/>
    <w:basedOn w:val="a"/>
    <w:autoRedefine/>
    <w:qFormat/>
    <w:rsid w:val="0089748A"/>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9748A"/>
    <w:rPr>
      <w:rFonts w:ascii="Tahoma" w:eastAsia="宋体" w:hAnsi="Tahoma" w:cs="Times New Roman"/>
      <w:sz w:val="24"/>
      <w:szCs w:val="20"/>
    </w:rPr>
  </w:style>
  <w:style w:type="paragraph" w:customStyle="1" w:styleId="xl52">
    <w:name w:val="xl52"/>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9748A"/>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9748A"/>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9748A"/>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a">
    <w:name w:val="普通(网站)1"/>
    <w:basedOn w:val="a"/>
    <w:autoRedefine/>
    <w:qFormat/>
    <w:rsid w:val="0089748A"/>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9748A"/>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9748A"/>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9748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9748A"/>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9748A"/>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b">
    <w:name w:val="附录标题1"/>
    <w:basedOn w:val="1"/>
    <w:next w:val="a"/>
    <w:qFormat/>
    <w:rsid w:val="0089748A"/>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9748A"/>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9748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9748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9748A"/>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9748A"/>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9748A"/>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9748A"/>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9748A"/>
  </w:style>
  <w:style w:type="paragraph" w:customStyle="1" w:styleId="affd">
    <w:name w:val="图例编号"/>
    <w:basedOn w:val="af7"/>
    <w:next w:val="af7"/>
    <w:autoRedefine/>
    <w:qFormat/>
    <w:rsid w:val="0089748A"/>
  </w:style>
  <w:style w:type="paragraph" w:customStyle="1" w:styleId="font14">
    <w:name w:val="font14"/>
    <w:basedOn w:val="a"/>
    <w:qFormat/>
    <w:rsid w:val="0089748A"/>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9748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9748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9748A"/>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9748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9748A"/>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9748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c">
    <w:name w:val="1"/>
    <w:basedOn w:val="a"/>
    <w:autoRedefine/>
    <w:qFormat/>
    <w:rsid w:val="0089748A"/>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9748A"/>
    <w:pPr>
      <w:widowControl/>
      <w:ind w:firstLine="420"/>
    </w:pPr>
    <w:rPr>
      <w:rFonts w:ascii="Calibri" w:eastAsia="宋体" w:hAnsi="Calibri" w:cs="宋体"/>
      <w:kern w:val="0"/>
      <w:szCs w:val="21"/>
    </w:rPr>
  </w:style>
  <w:style w:type="paragraph" w:customStyle="1" w:styleId="xl46">
    <w:name w:val="xl4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9748A"/>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9748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9748A"/>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9748A"/>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9748A"/>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9748A"/>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9748A"/>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9748A"/>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9748A"/>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9748A"/>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9748A"/>
  </w:style>
  <w:style w:type="paragraph" w:customStyle="1" w:styleId="Default">
    <w:name w:val="Default"/>
    <w:autoRedefine/>
    <w:qFormat/>
    <w:rsid w:val="0089748A"/>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89748A"/>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89748A"/>
    <w:rPr>
      <w:rFonts w:ascii="Times New Roman" w:eastAsia="宋体" w:hAnsi="Times New Roman" w:cs="Times New Roman"/>
      <w:kern w:val="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89748A"/>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89748A"/>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89748A"/>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89748A"/>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89748A"/>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89748A"/>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89748A"/>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89748A"/>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89748A"/>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89748A"/>
    <w:rPr>
      <w:rFonts w:ascii="Times New Roman" w:eastAsia="宋体" w:hAnsi="Times New Roman" w:cs="Times New Roman"/>
      <w:b/>
      <w:bCs/>
      <w:kern w:val="44"/>
      <w:sz w:val="44"/>
      <w:szCs w:val="44"/>
    </w:rPr>
  </w:style>
  <w:style w:type="character" w:customStyle="1" w:styleId="2Char">
    <w:name w:val="标题 2 Char"/>
    <w:basedOn w:val="a1"/>
    <w:link w:val="2"/>
    <w:qFormat/>
    <w:rsid w:val="0089748A"/>
    <w:rPr>
      <w:rFonts w:ascii="Arial" w:eastAsia="黑体" w:hAnsi="Arial" w:cs="Times New Roman"/>
      <w:b/>
      <w:bCs/>
      <w:sz w:val="32"/>
      <w:szCs w:val="32"/>
    </w:rPr>
  </w:style>
  <w:style w:type="character" w:customStyle="1" w:styleId="3Char">
    <w:name w:val="标题 3 Char"/>
    <w:basedOn w:val="a1"/>
    <w:link w:val="3"/>
    <w:qFormat/>
    <w:rsid w:val="0089748A"/>
    <w:rPr>
      <w:rFonts w:ascii="Times New Roman" w:eastAsia="宋体" w:hAnsi="Times New Roman" w:cs="Times New Roman"/>
      <w:b/>
      <w:bCs/>
      <w:szCs w:val="32"/>
    </w:rPr>
  </w:style>
  <w:style w:type="character" w:customStyle="1" w:styleId="4Char">
    <w:name w:val="标题 4 Char"/>
    <w:basedOn w:val="a1"/>
    <w:link w:val="4"/>
    <w:qFormat/>
    <w:rsid w:val="0089748A"/>
    <w:rPr>
      <w:rFonts w:ascii="Arial" w:eastAsia="黑体" w:hAnsi="Arial" w:cs="Times New Roman"/>
      <w:b/>
      <w:bCs/>
      <w:sz w:val="28"/>
      <w:szCs w:val="28"/>
    </w:rPr>
  </w:style>
  <w:style w:type="character" w:customStyle="1" w:styleId="5Char">
    <w:name w:val="标题 5 Char"/>
    <w:basedOn w:val="a1"/>
    <w:link w:val="5"/>
    <w:qFormat/>
    <w:rsid w:val="0089748A"/>
    <w:rPr>
      <w:rFonts w:ascii="Times New Roman" w:eastAsia="宋体" w:hAnsi="Times New Roman" w:cs="Times New Roman"/>
      <w:b/>
      <w:sz w:val="28"/>
      <w:szCs w:val="20"/>
    </w:rPr>
  </w:style>
  <w:style w:type="character" w:customStyle="1" w:styleId="6Char">
    <w:name w:val="标题 6 Char"/>
    <w:basedOn w:val="a1"/>
    <w:link w:val="6"/>
    <w:qFormat/>
    <w:rsid w:val="0089748A"/>
    <w:rPr>
      <w:rFonts w:ascii="Arial" w:eastAsia="黑体" w:hAnsi="Arial" w:cs="Times New Roman"/>
      <w:b/>
      <w:sz w:val="24"/>
      <w:szCs w:val="20"/>
    </w:rPr>
  </w:style>
  <w:style w:type="character" w:customStyle="1" w:styleId="7Char">
    <w:name w:val="标题 7 Char"/>
    <w:basedOn w:val="a1"/>
    <w:link w:val="7"/>
    <w:qFormat/>
    <w:rsid w:val="0089748A"/>
    <w:rPr>
      <w:rFonts w:ascii="Times New Roman" w:eastAsia="宋体" w:hAnsi="Times New Roman" w:cs="Times New Roman"/>
      <w:b/>
      <w:sz w:val="24"/>
      <w:szCs w:val="20"/>
    </w:rPr>
  </w:style>
  <w:style w:type="character" w:customStyle="1" w:styleId="8Char">
    <w:name w:val="标题 8 Char"/>
    <w:basedOn w:val="a1"/>
    <w:link w:val="8"/>
    <w:qFormat/>
    <w:rsid w:val="0089748A"/>
    <w:rPr>
      <w:rFonts w:ascii="Arial" w:eastAsia="黑体" w:hAnsi="Arial" w:cs="Times New Roman"/>
      <w:sz w:val="24"/>
      <w:szCs w:val="20"/>
    </w:rPr>
  </w:style>
  <w:style w:type="character" w:customStyle="1" w:styleId="9Char">
    <w:name w:val="标题 9 Char"/>
    <w:basedOn w:val="a1"/>
    <w:link w:val="9"/>
    <w:qFormat/>
    <w:rsid w:val="0089748A"/>
    <w:rPr>
      <w:rFonts w:ascii="Arial" w:eastAsia="黑体" w:hAnsi="Arial" w:cs="Times New Roman"/>
      <w:szCs w:val="20"/>
    </w:rPr>
  </w:style>
  <w:style w:type="numbering" w:customStyle="1" w:styleId="10">
    <w:name w:val="无列表1"/>
    <w:next w:val="a3"/>
    <w:uiPriority w:val="99"/>
    <w:semiHidden/>
    <w:unhideWhenUsed/>
    <w:rsid w:val="0089748A"/>
  </w:style>
  <w:style w:type="paragraph" w:styleId="a0">
    <w:name w:val="Normal Indent"/>
    <w:basedOn w:val="a"/>
    <w:link w:val="Char"/>
    <w:autoRedefine/>
    <w:qFormat/>
    <w:rsid w:val="0089748A"/>
    <w:pPr>
      <w:ind w:firstLine="420"/>
    </w:pPr>
    <w:rPr>
      <w:rFonts w:ascii="Calibri" w:eastAsia="宋体" w:hAnsi="Calibri" w:cs="Times New Roman"/>
    </w:rPr>
  </w:style>
  <w:style w:type="paragraph" w:styleId="70">
    <w:name w:val="toc 7"/>
    <w:basedOn w:val="a"/>
    <w:next w:val="a"/>
    <w:autoRedefine/>
    <w:uiPriority w:val="39"/>
    <w:qFormat/>
    <w:rsid w:val="0089748A"/>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89748A"/>
    <w:pPr>
      <w:jc w:val="center"/>
    </w:pPr>
    <w:rPr>
      <w:rFonts w:ascii="Calibri" w:eastAsia="宋体" w:hAnsi="Calibri" w:cs="Times New Roman"/>
    </w:rPr>
  </w:style>
  <w:style w:type="character" w:customStyle="1" w:styleId="Char0">
    <w:name w:val="注释标题 Char"/>
    <w:basedOn w:val="a1"/>
    <w:link w:val="a4"/>
    <w:qFormat/>
    <w:rsid w:val="0089748A"/>
    <w:rPr>
      <w:rFonts w:ascii="Calibri" w:eastAsia="宋体" w:hAnsi="Calibri" w:cs="Times New Roman"/>
    </w:rPr>
  </w:style>
  <w:style w:type="paragraph" w:styleId="40">
    <w:name w:val="List Bullet 4"/>
    <w:basedOn w:val="a"/>
    <w:autoRedefine/>
    <w:qFormat/>
    <w:rsid w:val="0089748A"/>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89748A"/>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89748A"/>
    <w:pPr>
      <w:spacing w:line="480" w:lineRule="auto"/>
    </w:pPr>
    <w:rPr>
      <w:rFonts w:ascii="华文中宋" w:eastAsia="华文中宋" w:hAnsi="华文中宋" w:cs="Times New Roman"/>
      <w:sz w:val="36"/>
      <w:szCs w:val="20"/>
    </w:rPr>
  </w:style>
  <w:style w:type="paragraph" w:styleId="a7">
    <w:name w:val="List Bullet"/>
    <w:basedOn w:val="a"/>
    <w:autoRedefine/>
    <w:qFormat/>
    <w:rsid w:val="0089748A"/>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89748A"/>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89748A"/>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89748A"/>
    <w:pPr>
      <w:jc w:val="left"/>
    </w:pPr>
    <w:rPr>
      <w:rFonts w:ascii="Calibri" w:eastAsia="宋体" w:hAnsi="Calibri" w:cs="Times New Roman"/>
    </w:rPr>
  </w:style>
  <w:style w:type="character" w:customStyle="1" w:styleId="Char2">
    <w:name w:val="批注文字 Char"/>
    <w:basedOn w:val="a1"/>
    <w:link w:val="a9"/>
    <w:uiPriority w:val="99"/>
    <w:qFormat/>
    <w:rsid w:val="0089748A"/>
    <w:rPr>
      <w:rFonts w:ascii="Calibri" w:eastAsia="宋体" w:hAnsi="Calibri" w:cs="Times New Roman"/>
    </w:rPr>
  </w:style>
  <w:style w:type="paragraph" w:styleId="aa">
    <w:name w:val="Salutation"/>
    <w:basedOn w:val="a"/>
    <w:next w:val="a"/>
    <w:link w:val="Char3"/>
    <w:autoRedefine/>
    <w:qFormat/>
    <w:rsid w:val="0089748A"/>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89748A"/>
    <w:rPr>
      <w:rFonts w:ascii="Times New Roman" w:eastAsia="宋体" w:hAnsi="Times New Roman" w:cs="Times New Roman"/>
      <w:kern w:val="0"/>
      <w:sz w:val="24"/>
      <w:szCs w:val="24"/>
    </w:rPr>
  </w:style>
  <w:style w:type="paragraph" w:styleId="30">
    <w:name w:val="Body Text 3"/>
    <w:basedOn w:val="a"/>
    <w:link w:val="3Char0"/>
    <w:autoRedefine/>
    <w:qFormat/>
    <w:rsid w:val="0089748A"/>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89748A"/>
    <w:rPr>
      <w:rFonts w:ascii="Times New Roman" w:eastAsia="宋体" w:hAnsi="Times New Roman" w:cs="Times New Roman"/>
      <w:kern w:val="0"/>
      <w:sz w:val="16"/>
      <w:szCs w:val="20"/>
    </w:rPr>
  </w:style>
  <w:style w:type="paragraph" w:styleId="31">
    <w:name w:val="List Bullet 3"/>
    <w:basedOn w:val="a"/>
    <w:autoRedefine/>
    <w:qFormat/>
    <w:rsid w:val="0089748A"/>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89748A"/>
    <w:pPr>
      <w:spacing w:after="120"/>
    </w:pPr>
    <w:rPr>
      <w:rFonts w:ascii="Calibri" w:eastAsia="宋体" w:hAnsi="Calibri" w:cs="Times New Roman"/>
    </w:rPr>
  </w:style>
  <w:style w:type="character" w:customStyle="1" w:styleId="Char4">
    <w:name w:val="正文文本 Char"/>
    <w:basedOn w:val="a1"/>
    <w:qFormat/>
    <w:rsid w:val="0089748A"/>
  </w:style>
  <w:style w:type="paragraph" w:styleId="ac">
    <w:name w:val="Body Text Indent"/>
    <w:basedOn w:val="a"/>
    <w:link w:val="Char5"/>
    <w:autoRedefine/>
    <w:qFormat/>
    <w:rsid w:val="0089748A"/>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89748A"/>
    <w:rPr>
      <w:rFonts w:ascii="Times New Roman" w:eastAsia="宋体" w:hAnsi="Times New Roman" w:cs="Times New Roman"/>
      <w:b/>
      <w:sz w:val="24"/>
      <w:szCs w:val="20"/>
    </w:rPr>
  </w:style>
  <w:style w:type="paragraph" w:styleId="20">
    <w:name w:val="List Bullet 2"/>
    <w:basedOn w:val="a"/>
    <w:qFormat/>
    <w:rsid w:val="0089748A"/>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89748A"/>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89748A"/>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89748A"/>
    <w:rPr>
      <w:rFonts w:ascii="宋体" w:eastAsia="宋体" w:hAnsi="Courier New" w:cs="Times New Roman"/>
      <w:kern w:val="0"/>
      <w:sz w:val="20"/>
      <w:szCs w:val="20"/>
    </w:rPr>
  </w:style>
  <w:style w:type="character" w:customStyle="1" w:styleId="Char6">
    <w:name w:val="纯文本 Char"/>
    <w:basedOn w:val="a1"/>
    <w:link w:val="ad"/>
    <w:qFormat/>
    <w:rsid w:val="0089748A"/>
    <w:rPr>
      <w:rFonts w:ascii="宋体" w:eastAsia="宋体" w:hAnsi="Courier New" w:cs="Times New Roman"/>
      <w:kern w:val="0"/>
      <w:sz w:val="20"/>
      <w:szCs w:val="20"/>
    </w:rPr>
  </w:style>
  <w:style w:type="paragraph" w:styleId="80">
    <w:name w:val="toc 8"/>
    <w:basedOn w:val="a"/>
    <w:next w:val="a"/>
    <w:autoRedefine/>
    <w:uiPriority w:val="39"/>
    <w:qFormat/>
    <w:rsid w:val="0089748A"/>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89748A"/>
    <w:rPr>
      <w:rFonts w:ascii="Calibri" w:eastAsia="宋体" w:hAnsi="Calibri" w:cs="Times New Roman"/>
    </w:rPr>
  </w:style>
  <w:style w:type="character" w:customStyle="1" w:styleId="Char7">
    <w:name w:val="日期 Char"/>
    <w:basedOn w:val="a1"/>
    <w:link w:val="ae"/>
    <w:qFormat/>
    <w:rsid w:val="0089748A"/>
    <w:rPr>
      <w:rFonts w:ascii="Calibri" w:eastAsia="宋体" w:hAnsi="Calibri" w:cs="Times New Roman"/>
    </w:rPr>
  </w:style>
  <w:style w:type="paragraph" w:styleId="21">
    <w:name w:val="Body Text Indent 2"/>
    <w:basedOn w:val="a"/>
    <w:link w:val="2Char0"/>
    <w:autoRedefine/>
    <w:qFormat/>
    <w:rsid w:val="0089748A"/>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89748A"/>
    <w:rPr>
      <w:rFonts w:ascii="宋体" w:eastAsia="宋体" w:hAnsi="宋体" w:cs="Times New Roman"/>
      <w:b/>
      <w:bCs/>
      <w:sz w:val="24"/>
      <w:szCs w:val="20"/>
    </w:rPr>
  </w:style>
  <w:style w:type="paragraph" w:styleId="af">
    <w:name w:val="Balloon Text"/>
    <w:basedOn w:val="a"/>
    <w:link w:val="Char8"/>
    <w:autoRedefine/>
    <w:semiHidden/>
    <w:qFormat/>
    <w:rsid w:val="0089748A"/>
    <w:rPr>
      <w:rFonts w:ascii="Times New Roman" w:eastAsia="宋体" w:hAnsi="Times New Roman" w:cs="Times New Roman"/>
      <w:sz w:val="18"/>
      <w:szCs w:val="18"/>
    </w:rPr>
  </w:style>
  <w:style w:type="character" w:customStyle="1" w:styleId="Char8">
    <w:name w:val="批注框文本 Char"/>
    <w:basedOn w:val="a1"/>
    <w:link w:val="af"/>
    <w:semiHidden/>
    <w:qFormat/>
    <w:rsid w:val="0089748A"/>
    <w:rPr>
      <w:rFonts w:ascii="Times New Roman" w:eastAsia="宋体" w:hAnsi="Times New Roman" w:cs="Times New Roman"/>
      <w:sz w:val="18"/>
      <w:szCs w:val="18"/>
    </w:rPr>
  </w:style>
  <w:style w:type="paragraph" w:styleId="af0">
    <w:name w:val="footer"/>
    <w:basedOn w:val="a"/>
    <w:link w:val="Char9"/>
    <w:autoRedefine/>
    <w:uiPriority w:val="99"/>
    <w:qFormat/>
    <w:rsid w:val="0089748A"/>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89748A"/>
    <w:rPr>
      <w:rFonts w:ascii="Times New Roman" w:eastAsia="宋体" w:hAnsi="Times New Roman" w:cs="Times New Roman"/>
      <w:kern w:val="0"/>
      <w:sz w:val="18"/>
      <w:szCs w:val="20"/>
    </w:rPr>
  </w:style>
  <w:style w:type="paragraph" w:styleId="af1">
    <w:name w:val="header"/>
    <w:basedOn w:val="a"/>
    <w:link w:val="Chara"/>
    <w:autoRedefine/>
    <w:qFormat/>
    <w:rsid w:val="0089748A"/>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89748A"/>
    <w:rPr>
      <w:rFonts w:ascii="Times New Roman" w:eastAsia="宋体" w:hAnsi="Times New Roman" w:cs="Times New Roman"/>
      <w:kern w:val="0"/>
      <w:sz w:val="18"/>
      <w:szCs w:val="20"/>
    </w:rPr>
  </w:style>
  <w:style w:type="paragraph" w:styleId="11">
    <w:name w:val="toc 1"/>
    <w:basedOn w:val="a"/>
    <w:next w:val="a"/>
    <w:autoRedefine/>
    <w:uiPriority w:val="39"/>
    <w:qFormat/>
    <w:rsid w:val="0089748A"/>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89748A"/>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89748A"/>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89748A"/>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89748A"/>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89748A"/>
    <w:rPr>
      <w:sz w:val="18"/>
      <w:szCs w:val="18"/>
    </w:rPr>
  </w:style>
  <w:style w:type="paragraph" w:styleId="60">
    <w:name w:val="toc 6"/>
    <w:basedOn w:val="a"/>
    <w:next w:val="a"/>
    <w:autoRedefine/>
    <w:uiPriority w:val="39"/>
    <w:qFormat/>
    <w:rsid w:val="0089748A"/>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89748A"/>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89748A"/>
    <w:rPr>
      <w:rFonts w:ascii="Times New Roman" w:eastAsia="宋体" w:hAnsi="Times New Roman" w:cs="Times New Roman"/>
      <w:szCs w:val="21"/>
    </w:rPr>
  </w:style>
  <w:style w:type="paragraph" w:styleId="22">
    <w:name w:val="toc 2"/>
    <w:basedOn w:val="a"/>
    <w:next w:val="a"/>
    <w:autoRedefine/>
    <w:uiPriority w:val="39"/>
    <w:qFormat/>
    <w:rsid w:val="0089748A"/>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89748A"/>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89748A"/>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89748A"/>
    <w:rPr>
      <w:rFonts w:ascii="Times New Roman" w:eastAsia="宋体" w:hAnsi="Times New Roman" w:cs="Times New Roman"/>
      <w:szCs w:val="20"/>
    </w:rPr>
  </w:style>
  <w:style w:type="paragraph" w:styleId="HTML">
    <w:name w:val="HTML Preformatted"/>
    <w:basedOn w:val="a"/>
    <w:link w:val="HTMLChar"/>
    <w:autoRedefine/>
    <w:qFormat/>
    <w:rsid w:val="008974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89748A"/>
    <w:rPr>
      <w:rFonts w:ascii="宋体" w:eastAsia="宋体" w:hAnsi="宋体" w:cs="宋体"/>
      <w:kern w:val="0"/>
      <w:sz w:val="24"/>
      <w:szCs w:val="24"/>
    </w:rPr>
  </w:style>
  <w:style w:type="paragraph" w:styleId="af4">
    <w:name w:val="Normal (Web)"/>
    <w:basedOn w:val="a"/>
    <w:autoRedefine/>
    <w:uiPriority w:val="99"/>
    <w:qFormat/>
    <w:rsid w:val="0089748A"/>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89748A"/>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89748A"/>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89748A"/>
    <w:rPr>
      <w:rFonts w:ascii="Times New Roman" w:hAnsi="Times New Roman"/>
      <w:b/>
      <w:bCs/>
      <w:kern w:val="0"/>
      <w:sz w:val="20"/>
      <w:szCs w:val="20"/>
    </w:rPr>
  </w:style>
  <w:style w:type="character" w:customStyle="1" w:styleId="Chare">
    <w:name w:val="批注主题 Char"/>
    <w:basedOn w:val="Char2"/>
    <w:link w:val="af6"/>
    <w:uiPriority w:val="99"/>
    <w:qFormat/>
    <w:rsid w:val="0089748A"/>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89748A"/>
    <w:pPr>
      <w:spacing w:line="300" w:lineRule="auto"/>
      <w:ind w:firstLine="510"/>
    </w:pPr>
    <w:rPr>
      <w:sz w:val="24"/>
    </w:rPr>
  </w:style>
  <w:style w:type="character" w:customStyle="1" w:styleId="Charf">
    <w:name w:val="正文首行缩进 Char"/>
    <w:basedOn w:val="Char4"/>
    <w:link w:val="af7"/>
    <w:qFormat/>
    <w:rsid w:val="0089748A"/>
    <w:rPr>
      <w:rFonts w:ascii="Calibri" w:eastAsia="宋体" w:hAnsi="Calibri" w:cs="Times New Roman"/>
      <w:sz w:val="24"/>
    </w:rPr>
  </w:style>
  <w:style w:type="table" w:styleId="af8">
    <w:name w:val="Table Grid"/>
    <w:basedOn w:val="a2"/>
    <w:autoRedefine/>
    <w:uiPriority w:val="59"/>
    <w:qFormat/>
    <w:rsid w:val="0089748A"/>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89748A"/>
    <w:rPr>
      <w:b/>
      <w:bCs/>
    </w:rPr>
  </w:style>
  <w:style w:type="character" w:styleId="afa">
    <w:name w:val="page number"/>
    <w:basedOn w:val="a1"/>
    <w:autoRedefine/>
    <w:qFormat/>
    <w:rsid w:val="0089748A"/>
  </w:style>
  <w:style w:type="character" w:styleId="afb">
    <w:name w:val="FollowedHyperlink"/>
    <w:autoRedefine/>
    <w:qFormat/>
    <w:rsid w:val="0089748A"/>
    <w:rPr>
      <w:color w:val="800080"/>
      <w:u w:val="single"/>
    </w:rPr>
  </w:style>
  <w:style w:type="character" w:styleId="afc">
    <w:name w:val="Emphasis"/>
    <w:autoRedefine/>
    <w:qFormat/>
    <w:rsid w:val="0089748A"/>
    <w:rPr>
      <w:i/>
      <w:iCs/>
    </w:rPr>
  </w:style>
  <w:style w:type="character" w:styleId="afd">
    <w:name w:val="Hyperlink"/>
    <w:autoRedefine/>
    <w:uiPriority w:val="99"/>
    <w:qFormat/>
    <w:rsid w:val="0089748A"/>
    <w:rPr>
      <w:color w:val="0000FF"/>
      <w:u w:val="single"/>
    </w:rPr>
  </w:style>
  <w:style w:type="character" w:styleId="afe">
    <w:name w:val="annotation reference"/>
    <w:basedOn w:val="a1"/>
    <w:autoRedefine/>
    <w:uiPriority w:val="99"/>
    <w:unhideWhenUsed/>
    <w:qFormat/>
    <w:rsid w:val="0089748A"/>
    <w:rPr>
      <w:sz w:val="21"/>
      <w:szCs w:val="21"/>
    </w:rPr>
  </w:style>
  <w:style w:type="character" w:customStyle="1" w:styleId="Charf0">
    <w:name w:val="居中 Char"/>
    <w:autoRedefine/>
    <w:qFormat/>
    <w:rsid w:val="0089748A"/>
    <w:rPr>
      <w:kern w:val="2"/>
      <w:sz w:val="24"/>
    </w:rPr>
  </w:style>
  <w:style w:type="character" w:customStyle="1" w:styleId="Char12">
    <w:name w:val="批注文字 Char1"/>
    <w:basedOn w:val="a1"/>
    <w:autoRedefine/>
    <w:uiPriority w:val="99"/>
    <w:semiHidden/>
    <w:qFormat/>
    <w:rsid w:val="0089748A"/>
  </w:style>
  <w:style w:type="character" w:customStyle="1" w:styleId="Char11">
    <w:name w:val="脚注文本 Char1"/>
    <w:basedOn w:val="a1"/>
    <w:link w:val="af3"/>
    <w:autoRedefine/>
    <w:qFormat/>
    <w:locked/>
    <w:rsid w:val="0089748A"/>
    <w:rPr>
      <w:rFonts w:ascii="Times New Roman" w:eastAsia="宋体" w:hAnsi="Times New Roman" w:cs="Times New Roman"/>
      <w:sz w:val="18"/>
      <w:szCs w:val="18"/>
    </w:rPr>
  </w:style>
  <w:style w:type="character" w:customStyle="1" w:styleId="Char10">
    <w:name w:val="正文文本 Char1"/>
    <w:basedOn w:val="a1"/>
    <w:link w:val="ab"/>
    <w:autoRedefine/>
    <w:qFormat/>
    <w:rsid w:val="0089748A"/>
    <w:rPr>
      <w:rFonts w:ascii="Calibri" w:eastAsia="宋体" w:hAnsi="Calibri" w:cs="Times New Roman"/>
    </w:rPr>
  </w:style>
  <w:style w:type="character" w:customStyle="1" w:styleId="Charf1">
    <w:name w:val="标准款样式 Char"/>
    <w:basedOn w:val="a1"/>
    <w:link w:val="aff"/>
    <w:autoRedefine/>
    <w:qFormat/>
    <w:rsid w:val="0089748A"/>
    <w:rPr>
      <w:rFonts w:ascii="黑体" w:eastAsia="宋体" w:hAnsi="宋体" w:cs="Times New Roman"/>
      <w:szCs w:val="20"/>
    </w:rPr>
  </w:style>
  <w:style w:type="paragraph" w:customStyle="1" w:styleId="aff">
    <w:name w:val="标准款样式"/>
    <w:basedOn w:val="a"/>
    <w:link w:val="Charf1"/>
    <w:autoRedefine/>
    <w:qFormat/>
    <w:rsid w:val="0089748A"/>
    <w:rPr>
      <w:rFonts w:ascii="黑体" w:eastAsia="宋体" w:hAnsi="宋体" w:cs="Times New Roman"/>
      <w:szCs w:val="20"/>
    </w:rPr>
  </w:style>
  <w:style w:type="character" w:customStyle="1" w:styleId="solutioncontent1">
    <w:name w:val="solutioncontent1"/>
    <w:autoRedefine/>
    <w:qFormat/>
    <w:rsid w:val="0089748A"/>
    <w:rPr>
      <w:rFonts w:cs="Times New Roman"/>
      <w:color w:val="333333"/>
      <w:sz w:val="15"/>
      <w:szCs w:val="15"/>
    </w:rPr>
  </w:style>
  <w:style w:type="character" w:customStyle="1" w:styleId="SubtitleChar">
    <w:name w:val="Subtitle Char"/>
    <w:autoRedefine/>
    <w:qFormat/>
    <w:locked/>
    <w:rsid w:val="0089748A"/>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89748A"/>
    <w:rPr>
      <w:sz w:val="18"/>
      <w:szCs w:val="18"/>
    </w:rPr>
  </w:style>
  <w:style w:type="character" w:customStyle="1" w:styleId="Charf2">
    <w:name w:val="明显引用 Char"/>
    <w:basedOn w:val="a1"/>
    <w:autoRedefine/>
    <w:qFormat/>
    <w:rsid w:val="0089748A"/>
    <w:rPr>
      <w:b/>
      <w:bCs/>
      <w:i/>
      <w:iCs/>
      <w:color w:val="4F81BD"/>
      <w:kern w:val="2"/>
      <w:sz w:val="21"/>
    </w:rPr>
  </w:style>
  <w:style w:type="character" w:customStyle="1" w:styleId="CharChar">
    <w:name w:val="+正文 Char Char"/>
    <w:link w:val="CharCharChar"/>
    <w:autoRedefine/>
    <w:qFormat/>
    <w:locked/>
    <w:rsid w:val="0089748A"/>
    <w:rPr>
      <w:rFonts w:ascii="楷体_GB2312" w:eastAsia="楷体_GB2312"/>
      <w:sz w:val="24"/>
    </w:rPr>
  </w:style>
  <w:style w:type="paragraph" w:customStyle="1" w:styleId="CharCharChar">
    <w:name w:val="+正文 Char Char Char"/>
    <w:basedOn w:val="a"/>
    <w:link w:val="CharChar"/>
    <w:autoRedefine/>
    <w:qFormat/>
    <w:rsid w:val="0089748A"/>
    <w:pPr>
      <w:spacing w:line="360" w:lineRule="auto"/>
      <w:ind w:firstLineChars="200" w:firstLine="200"/>
    </w:pPr>
    <w:rPr>
      <w:rFonts w:ascii="楷体_GB2312" w:eastAsia="楷体_GB2312"/>
      <w:sz w:val="24"/>
    </w:rPr>
  </w:style>
  <w:style w:type="character" w:customStyle="1" w:styleId="CharChar4">
    <w:name w:val="Char Char4"/>
    <w:autoRedefine/>
    <w:qFormat/>
    <w:rsid w:val="0089748A"/>
    <w:rPr>
      <w:kern w:val="2"/>
      <w:sz w:val="16"/>
    </w:rPr>
  </w:style>
  <w:style w:type="character" w:customStyle="1" w:styleId="CharChar6">
    <w:name w:val="Char Char6"/>
    <w:autoRedefine/>
    <w:qFormat/>
    <w:rsid w:val="0089748A"/>
    <w:rPr>
      <w:rFonts w:ascii="Arial" w:eastAsia="黑体" w:hAnsi="Arial"/>
      <w:kern w:val="2"/>
      <w:sz w:val="44"/>
    </w:rPr>
  </w:style>
  <w:style w:type="character" w:customStyle="1" w:styleId="Charf3">
    <w:name w:val="引用 Char"/>
    <w:basedOn w:val="a1"/>
    <w:autoRedefine/>
    <w:qFormat/>
    <w:rsid w:val="0089748A"/>
    <w:rPr>
      <w:i/>
      <w:iCs/>
      <w:color w:val="000000"/>
      <w:kern w:val="2"/>
      <w:sz w:val="21"/>
    </w:rPr>
  </w:style>
  <w:style w:type="character" w:customStyle="1" w:styleId="1CharCharCharCharChar">
    <w:name w:val="+列表1 Char Char Char Char Char"/>
    <w:link w:val="1CharCharChar"/>
    <w:autoRedefine/>
    <w:qFormat/>
    <w:locked/>
    <w:rsid w:val="0089748A"/>
    <w:rPr>
      <w:rFonts w:ascii="宋体" w:hAnsi="宋体"/>
    </w:rPr>
  </w:style>
  <w:style w:type="paragraph" w:customStyle="1" w:styleId="1CharCharChar">
    <w:name w:val="+列表1 Char Char Char"/>
    <w:basedOn w:val="a"/>
    <w:link w:val="1CharCharCharCharChar"/>
    <w:autoRedefine/>
    <w:qFormat/>
    <w:rsid w:val="0089748A"/>
    <w:pPr>
      <w:jc w:val="center"/>
    </w:pPr>
    <w:rPr>
      <w:rFonts w:ascii="宋体" w:hAnsi="宋体"/>
    </w:rPr>
  </w:style>
  <w:style w:type="character" w:customStyle="1" w:styleId="3Char10">
    <w:name w:val="正文文本 3 Char1"/>
    <w:basedOn w:val="a1"/>
    <w:autoRedefine/>
    <w:uiPriority w:val="99"/>
    <w:semiHidden/>
    <w:qFormat/>
    <w:rsid w:val="0089748A"/>
    <w:rPr>
      <w:sz w:val="16"/>
      <w:szCs w:val="16"/>
    </w:rPr>
  </w:style>
  <w:style w:type="character" w:customStyle="1" w:styleId="Char14">
    <w:name w:val="日期 Char1"/>
    <w:basedOn w:val="a1"/>
    <w:autoRedefine/>
    <w:uiPriority w:val="99"/>
    <w:semiHidden/>
    <w:qFormat/>
    <w:rsid w:val="0089748A"/>
  </w:style>
  <w:style w:type="character" w:customStyle="1" w:styleId="Charf4">
    <w:name w:val="无间隔 Char"/>
    <w:link w:val="12"/>
    <w:autoRedefine/>
    <w:qFormat/>
    <w:locked/>
    <w:rsid w:val="0089748A"/>
    <w:rPr>
      <w:rFonts w:ascii="Calibri" w:eastAsia="Times New Roman" w:hAnsi="Calibri"/>
      <w:sz w:val="22"/>
      <w:lang w:eastAsia="en-US" w:bidi="en-US"/>
    </w:rPr>
  </w:style>
  <w:style w:type="paragraph" w:customStyle="1" w:styleId="12">
    <w:name w:val="无间隔1"/>
    <w:link w:val="Charf4"/>
    <w:autoRedefine/>
    <w:qFormat/>
    <w:rsid w:val="0089748A"/>
    <w:rPr>
      <w:rFonts w:ascii="Calibri" w:eastAsia="Times New Roman" w:hAnsi="Calibri"/>
      <w:sz w:val="22"/>
      <w:lang w:eastAsia="en-US" w:bidi="en-US"/>
    </w:rPr>
  </w:style>
  <w:style w:type="character" w:customStyle="1" w:styleId="CharChar5">
    <w:name w:val="Char Char5"/>
    <w:autoRedefine/>
    <w:qFormat/>
    <w:rsid w:val="0089748A"/>
    <w:rPr>
      <w:rFonts w:ascii="Arial" w:eastAsia="方正魏碑简体" w:hAnsi="Arial" w:cs="Arial"/>
      <w:bCs/>
      <w:kern w:val="28"/>
      <w:sz w:val="32"/>
      <w:szCs w:val="32"/>
    </w:rPr>
  </w:style>
  <w:style w:type="character" w:customStyle="1" w:styleId="CharChar0">
    <w:name w:val="表文字 Char Char"/>
    <w:link w:val="aff0"/>
    <w:autoRedefine/>
    <w:qFormat/>
    <w:locked/>
    <w:rsid w:val="0089748A"/>
    <w:rPr>
      <w:rFonts w:ascii="楷体_GB2312" w:eastAsia="楷体_GB2312" w:hAnsi="宋体"/>
      <w:spacing w:val="-8"/>
      <w:sz w:val="24"/>
      <w:lang w:val="zh-CN"/>
    </w:rPr>
  </w:style>
  <w:style w:type="paragraph" w:customStyle="1" w:styleId="aff0">
    <w:name w:val="表文字"/>
    <w:basedOn w:val="a"/>
    <w:link w:val="CharChar0"/>
    <w:autoRedefine/>
    <w:qFormat/>
    <w:rsid w:val="0089748A"/>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1"/>
    <w:autoRedefine/>
    <w:uiPriority w:val="99"/>
    <w:unhideWhenUsed/>
    <w:qFormat/>
    <w:rsid w:val="0089748A"/>
    <w:rPr>
      <w:color w:val="2B579A"/>
      <w:shd w:val="clear" w:color="auto" w:fill="E6E6E6"/>
    </w:rPr>
  </w:style>
  <w:style w:type="character" w:customStyle="1" w:styleId="Char5CharCharCharCharChar">
    <w:name w:val="+正文 Char5 Char Char Char Char Char"/>
    <w:link w:val="Char5CharCharChar"/>
    <w:autoRedefine/>
    <w:qFormat/>
    <w:locked/>
    <w:rsid w:val="0089748A"/>
    <w:rPr>
      <w:rFonts w:ascii="宋体" w:hAnsi="宋体"/>
      <w:sz w:val="24"/>
    </w:rPr>
  </w:style>
  <w:style w:type="paragraph" w:customStyle="1" w:styleId="Char5CharCharChar">
    <w:name w:val="+正文 Char5 Char Char Char"/>
    <w:basedOn w:val="a"/>
    <w:link w:val="Char5CharCharCharCharChar"/>
    <w:autoRedefine/>
    <w:qFormat/>
    <w:rsid w:val="0089748A"/>
    <w:pPr>
      <w:spacing w:line="360" w:lineRule="auto"/>
      <w:ind w:firstLineChars="200" w:firstLine="200"/>
    </w:pPr>
    <w:rPr>
      <w:rFonts w:ascii="宋体" w:hAnsi="宋体"/>
      <w:sz w:val="24"/>
    </w:rPr>
  </w:style>
  <w:style w:type="character" w:customStyle="1" w:styleId="hCharChar">
    <w:name w:val="h Char Char"/>
    <w:autoRedefine/>
    <w:qFormat/>
    <w:rsid w:val="0089748A"/>
    <w:rPr>
      <w:kern w:val="2"/>
      <w:sz w:val="18"/>
    </w:rPr>
  </w:style>
  <w:style w:type="character" w:customStyle="1" w:styleId="Charf5">
    <w:name w:val="段 Char"/>
    <w:basedOn w:val="a1"/>
    <w:link w:val="aff1"/>
    <w:autoRedefine/>
    <w:qFormat/>
    <w:rsid w:val="0089748A"/>
    <w:rPr>
      <w:rFonts w:ascii="宋体"/>
    </w:rPr>
  </w:style>
  <w:style w:type="paragraph" w:customStyle="1" w:styleId="aff1">
    <w:name w:val="段"/>
    <w:link w:val="Charf5"/>
    <w:autoRedefine/>
    <w:qFormat/>
    <w:rsid w:val="0089748A"/>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89748A"/>
    <w:rPr>
      <w:kern w:val="2"/>
      <w:sz w:val="24"/>
      <w:szCs w:val="24"/>
    </w:rPr>
  </w:style>
  <w:style w:type="character" w:customStyle="1" w:styleId="msoins0">
    <w:name w:val="msoins"/>
    <w:basedOn w:val="a1"/>
    <w:autoRedefine/>
    <w:qFormat/>
    <w:rsid w:val="0089748A"/>
  </w:style>
  <w:style w:type="character" w:customStyle="1" w:styleId="Char15">
    <w:name w:val="纯文本 Char1"/>
    <w:basedOn w:val="a1"/>
    <w:autoRedefine/>
    <w:uiPriority w:val="99"/>
    <w:qFormat/>
    <w:rsid w:val="0089748A"/>
    <w:rPr>
      <w:rFonts w:ascii="宋体" w:eastAsia="宋体" w:hAnsi="Courier New" w:cs="Courier New"/>
      <w:szCs w:val="21"/>
    </w:rPr>
  </w:style>
  <w:style w:type="character" w:customStyle="1" w:styleId="CharChar1">
    <w:name w:val="Char Char1"/>
    <w:autoRedefine/>
    <w:semiHidden/>
    <w:qFormat/>
    <w:rsid w:val="0089748A"/>
    <w:rPr>
      <w:kern w:val="2"/>
      <w:sz w:val="21"/>
    </w:rPr>
  </w:style>
  <w:style w:type="character" w:customStyle="1" w:styleId="Char">
    <w:name w:val="正文缩进 Char"/>
    <w:link w:val="a0"/>
    <w:autoRedefine/>
    <w:qFormat/>
    <w:rsid w:val="0089748A"/>
    <w:rPr>
      <w:rFonts w:ascii="Calibri" w:eastAsia="宋体" w:hAnsi="Calibri" w:cs="Times New Roman"/>
    </w:rPr>
  </w:style>
  <w:style w:type="character" w:customStyle="1" w:styleId="black1">
    <w:name w:val="black1"/>
    <w:autoRedefine/>
    <w:qFormat/>
    <w:rsid w:val="0089748A"/>
    <w:rPr>
      <w:rFonts w:ascii="ˎ̥" w:hAnsi="ˎ̥" w:hint="default"/>
      <w:color w:val="333333"/>
      <w:sz w:val="18"/>
      <w:szCs w:val="18"/>
      <w:u w:val="none"/>
    </w:rPr>
  </w:style>
  <w:style w:type="character" w:customStyle="1" w:styleId="Char16">
    <w:name w:val="引用 Char1"/>
    <w:basedOn w:val="a1"/>
    <w:link w:val="14"/>
    <w:autoRedefine/>
    <w:qFormat/>
    <w:locked/>
    <w:rsid w:val="0089748A"/>
    <w:rPr>
      <w:rFonts w:ascii="Calibri" w:eastAsia="宋体" w:hAnsi="Calibri" w:cs="Times New Roman"/>
      <w:i/>
      <w:iCs/>
      <w:color w:val="000000"/>
      <w:kern w:val="0"/>
      <w:sz w:val="22"/>
      <w:lang w:eastAsia="en-US" w:bidi="en-US"/>
    </w:rPr>
  </w:style>
  <w:style w:type="paragraph" w:customStyle="1" w:styleId="14">
    <w:name w:val="引用1"/>
    <w:basedOn w:val="a"/>
    <w:next w:val="a"/>
    <w:link w:val="Char16"/>
    <w:autoRedefine/>
    <w:qFormat/>
    <w:rsid w:val="0089748A"/>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89748A"/>
    <w:rPr>
      <w:rFonts w:ascii="宋体" w:hAnsi="宋体"/>
      <w:sz w:val="24"/>
    </w:rPr>
  </w:style>
  <w:style w:type="paragraph" w:customStyle="1" w:styleId="CharChar3CharChar">
    <w:name w:val="+正文 Char Char3 Char Char"/>
    <w:basedOn w:val="a"/>
    <w:link w:val="CharChar3CharCharCharChar"/>
    <w:autoRedefine/>
    <w:qFormat/>
    <w:rsid w:val="0089748A"/>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89748A"/>
    <w:rPr>
      <w:sz w:val="18"/>
      <w:szCs w:val="18"/>
    </w:rPr>
  </w:style>
  <w:style w:type="character" w:customStyle="1" w:styleId="Char18">
    <w:name w:val="副标题 Char1"/>
    <w:basedOn w:val="a1"/>
    <w:autoRedefine/>
    <w:uiPriority w:val="11"/>
    <w:qFormat/>
    <w:rsid w:val="0089748A"/>
    <w:rPr>
      <w:rFonts w:ascii="Cambria" w:eastAsia="宋体" w:hAnsi="Cambria" w:cs="Times New Roman"/>
      <w:b/>
      <w:bCs/>
      <w:kern w:val="28"/>
      <w:sz w:val="32"/>
      <w:szCs w:val="32"/>
    </w:rPr>
  </w:style>
  <w:style w:type="character" w:customStyle="1" w:styleId="font12-blue-bold1">
    <w:name w:val="font12-blue-bold1"/>
    <w:autoRedefine/>
    <w:qFormat/>
    <w:rsid w:val="0089748A"/>
    <w:rPr>
      <w:b/>
      <w:bCs/>
      <w:color w:val="0249A5"/>
      <w:sz w:val="18"/>
      <w:szCs w:val="18"/>
      <w:u w:val="none"/>
    </w:rPr>
  </w:style>
  <w:style w:type="character" w:customStyle="1" w:styleId="CharChar5CharCharChar">
    <w:name w:val="+正文 Char Char5 Char Char Char"/>
    <w:link w:val="CharChar5Char"/>
    <w:autoRedefine/>
    <w:qFormat/>
    <w:locked/>
    <w:rsid w:val="0089748A"/>
    <w:rPr>
      <w:rFonts w:ascii="宋体" w:hAnsi="宋体"/>
      <w:sz w:val="24"/>
    </w:rPr>
  </w:style>
  <w:style w:type="paragraph" w:customStyle="1" w:styleId="CharChar5Char">
    <w:name w:val="+正文 Char Char5 Char"/>
    <w:basedOn w:val="a"/>
    <w:link w:val="CharChar5CharCharChar"/>
    <w:autoRedefine/>
    <w:qFormat/>
    <w:rsid w:val="0089748A"/>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89748A"/>
    <w:rPr>
      <w:b/>
      <w:bCs/>
    </w:rPr>
  </w:style>
  <w:style w:type="character" w:customStyle="1" w:styleId="CharChar3">
    <w:name w:val="Char Char3"/>
    <w:autoRedefine/>
    <w:qFormat/>
    <w:rsid w:val="0089748A"/>
    <w:rPr>
      <w:kern w:val="2"/>
      <w:sz w:val="21"/>
    </w:rPr>
  </w:style>
  <w:style w:type="character" w:customStyle="1" w:styleId="CharChar7">
    <w:name w:val="普通文字 Char Char"/>
    <w:autoRedefine/>
    <w:qFormat/>
    <w:rsid w:val="0089748A"/>
    <w:rPr>
      <w:rFonts w:ascii="宋体" w:hAnsi="Courier New"/>
      <w:kern w:val="2"/>
      <w:sz w:val="21"/>
    </w:rPr>
  </w:style>
  <w:style w:type="character" w:customStyle="1" w:styleId="grame">
    <w:name w:val="grame"/>
    <w:basedOn w:val="a1"/>
    <w:autoRedefine/>
    <w:qFormat/>
    <w:rsid w:val="0089748A"/>
  </w:style>
  <w:style w:type="character" w:customStyle="1" w:styleId="16">
    <w:name w:val="16"/>
    <w:autoRedefine/>
    <w:qFormat/>
    <w:rsid w:val="0089748A"/>
    <w:rPr>
      <w:rFonts w:ascii="Times New Roman" w:hAnsi="Times New Roman" w:cs="Times New Roman" w:hint="default"/>
      <w:color w:val="0000FF"/>
      <w:sz w:val="20"/>
      <w:szCs w:val="20"/>
      <w:u w:val="single"/>
    </w:rPr>
  </w:style>
  <w:style w:type="character" w:customStyle="1" w:styleId="CharChar70">
    <w:name w:val="Char Char7"/>
    <w:autoRedefine/>
    <w:qFormat/>
    <w:rsid w:val="0089748A"/>
    <w:rPr>
      <w:kern w:val="2"/>
      <w:sz w:val="18"/>
    </w:rPr>
  </w:style>
  <w:style w:type="character" w:customStyle="1" w:styleId="15">
    <w:name w:val="15"/>
    <w:autoRedefine/>
    <w:qFormat/>
    <w:rsid w:val="0089748A"/>
    <w:rPr>
      <w:rFonts w:ascii="Calibri" w:hAnsi="Calibri" w:hint="default"/>
    </w:rPr>
  </w:style>
  <w:style w:type="character" w:customStyle="1" w:styleId="1CharCharChar0">
    <w:name w:val="+1. Char Char Char"/>
    <w:link w:val="1Char0"/>
    <w:autoRedefine/>
    <w:qFormat/>
    <w:locked/>
    <w:rsid w:val="0089748A"/>
    <w:rPr>
      <w:rFonts w:ascii="Times New Roman" w:eastAsia="宋体" w:hAnsi="Times New Roman" w:cs="Times New Roman"/>
      <w:szCs w:val="20"/>
    </w:rPr>
  </w:style>
  <w:style w:type="paragraph" w:customStyle="1" w:styleId="1Char0">
    <w:name w:val="+1. Char"/>
    <w:basedOn w:val="a"/>
    <w:link w:val="1CharCharChar0"/>
    <w:autoRedefine/>
    <w:qFormat/>
    <w:rsid w:val="0089748A"/>
    <w:rPr>
      <w:rFonts w:ascii="Times New Roman" w:eastAsia="宋体" w:hAnsi="Times New Roman" w:cs="Times New Roman"/>
      <w:szCs w:val="20"/>
    </w:rPr>
  </w:style>
  <w:style w:type="character" w:customStyle="1" w:styleId="Char1a">
    <w:name w:val="明显引用 Char1"/>
    <w:basedOn w:val="a1"/>
    <w:link w:val="17"/>
    <w:autoRedefine/>
    <w:qFormat/>
    <w:locked/>
    <w:rsid w:val="0089748A"/>
    <w:rPr>
      <w:rFonts w:ascii="Calibri" w:eastAsia="宋体" w:hAnsi="Calibri" w:cs="Times New Roman"/>
      <w:b/>
      <w:bCs/>
      <w:i/>
      <w:iCs/>
      <w:color w:val="4F81BD"/>
      <w:kern w:val="0"/>
      <w:sz w:val="22"/>
      <w:lang w:eastAsia="en-US" w:bidi="en-US"/>
    </w:rPr>
  </w:style>
  <w:style w:type="paragraph" w:customStyle="1" w:styleId="17">
    <w:name w:val="明显引用1"/>
    <w:basedOn w:val="a"/>
    <w:next w:val="a"/>
    <w:link w:val="Char1a"/>
    <w:autoRedefine/>
    <w:qFormat/>
    <w:rsid w:val="0089748A"/>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89748A"/>
    <w:rPr>
      <w:kern w:val="2"/>
      <w:sz w:val="21"/>
    </w:rPr>
  </w:style>
  <w:style w:type="character" w:customStyle="1" w:styleId="CharChar9">
    <w:name w:val="Char Char"/>
    <w:autoRedefine/>
    <w:semiHidden/>
    <w:qFormat/>
    <w:rsid w:val="0089748A"/>
    <w:rPr>
      <w:b/>
      <w:bCs/>
      <w:kern w:val="2"/>
      <w:sz w:val="21"/>
    </w:rPr>
  </w:style>
  <w:style w:type="character" w:customStyle="1" w:styleId="Char1b">
    <w:name w:val="表正文 Char1"/>
    <w:autoRedefine/>
    <w:qFormat/>
    <w:rsid w:val="0089748A"/>
    <w:rPr>
      <w:kern w:val="2"/>
      <w:sz w:val="21"/>
    </w:rPr>
  </w:style>
  <w:style w:type="character" w:customStyle="1" w:styleId="Charf6">
    <w:name w:val="表正文 Char"/>
    <w:autoRedefine/>
    <w:qFormat/>
    <w:rsid w:val="0089748A"/>
    <w:rPr>
      <w:rFonts w:eastAsia="宋体"/>
      <w:kern w:val="2"/>
      <w:sz w:val="24"/>
      <w:lang w:val="en-US" w:eastAsia="zh-CN" w:bidi="ar-SA"/>
    </w:rPr>
  </w:style>
  <w:style w:type="character" w:customStyle="1" w:styleId="Char1c">
    <w:name w:val="正文首行缩进 Char1"/>
    <w:basedOn w:val="Char10"/>
    <w:autoRedefine/>
    <w:uiPriority w:val="99"/>
    <w:semiHidden/>
    <w:qFormat/>
    <w:rsid w:val="0089748A"/>
    <w:rPr>
      <w:rFonts w:ascii="Calibri" w:eastAsia="宋体" w:hAnsi="Calibri" w:cs="Times New Roman"/>
    </w:rPr>
  </w:style>
  <w:style w:type="character" w:customStyle="1" w:styleId="Char1d">
    <w:name w:val="标题 Char1"/>
    <w:basedOn w:val="a1"/>
    <w:autoRedefine/>
    <w:uiPriority w:val="10"/>
    <w:qFormat/>
    <w:rsid w:val="0089748A"/>
    <w:rPr>
      <w:rFonts w:ascii="Cambria" w:eastAsia="宋体" w:hAnsi="Cambria" w:cs="Times New Roman"/>
      <w:b/>
      <w:bCs/>
      <w:sz w:val="32"/>
      <w:szCs w:val="32"/>
    </w:rPr>
  </w:style>
  <w:style w:type="character" w:customStyle="1" w:styleId="Char40">
    <w:name w:val="+正文 Char4"/>
    <w:link w:val="aff2"/>
    <w:autoRedefine/>
    <w:qFormat/>
    <w:locked/>
    <w:rsid w:val="0089748A"/>
    <w:rPr>
      <w:rFonts w:ascii="宋体" w:hAnsi="宋体"/>
      <w:sz w:val="24"/>
    </w:rPr>
  </w:style>
  <w:style w:type="paragraph" w:customStyle="1" w:styleId="aff2">
    <w:name w:val="+正文"/>
    <w:basedOn w:val="a"/>
    <w:link w:val="Char40"/>
    <w:autoRedefine/>
    <w:qFormat/>
    <w:rsid w:val="0089748A"/>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89748A"/>
    <w:rPr>
      <w:rFonts w:ascii="宋体" w:hAnsi="宋体"/>
      <w:sz w:val="24"/>
    </w:rPr>
  </w:style>
  <w:style w:type="paragraph" w:customStyle="1" w:styleId="CharChar2Char">
    <w:name w:val="+正文 Char Char2 Char"/>
    <w:basedOn w:val="a"/>
    <w:link w:val="CharChar2CharCharChar"/>
    <w:autoRedefine/>
    <w:qFormat/>
    <w:rsid w:val="0089748A"/>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89748A"/>
  </w:style>
  <w:style w:type="character" w:customStyle="1" w:styleId="Char2CharChar">
    <w:name w:val="+正文 Char2 Char Char"/>
    <w:link w:val="Char20"/>
    <w:autoRedefine/>
    <w:qFormat/>
    <w:locked/>
    <w:rsid w:val="0089748A"/>
    <w:rPr>
      <w:rFonts w:ascii="宋体" w:hAnsi="宋体"/>
      <w:sz w:val="24"/>
    </w:rPr>
  </w:style>
  <w:style w:type="paragraph" w:customStyle="1" w:styleId="Char20">
    <w:name w:val="+正文 Char2"/>
    <w:basedOn w:val="a"/>
    <w:link w:val="Char2CharChar"/>
    <w:autoRedefine/>
    <w:qFormat/>
    <w:rsid w:val="0089748A"/>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89748A"/>
  </w:style>
  <w:style w:type="paragraph" w:customStyle="1" w:styleId="aff3">
    <w:name w:val="标准次分项"/>
    <w:basedOn w:val="a"/>
    <w:autoRedefine/>
    <w:qFormat/>
    <w:rsid w:val="0089748A"/>
    <w:pPr>
      <w:jc w:val="left"/>
    </w:pPr>
    <w:rPr>
      <w:rFonts w:ascii="宋体" w:eastAsia="宋体" w:hAnsi="宋体" w:cs="Times New Roman"/>
      <w:szCs w:val="21"/>
    </w:rPr>
  </w:style>
  <w:style w:type="paragraph" w:customStyle="1" w:styleId="xl34">
    <w:name w:val="xl34"/>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89748A"/>
    <w:pPr>
      <w:widowControl/>
    </w:pPr>
    <w:rPr>
      <w:rFonts w:ascii="Times New Roman" w:eastAsia="宋体" w:hAnsi="Times New Roman" w:cs="Times New Roman"/>
      <w:kern w:val="0"/>
      <w:szCs w:val="21"/>
    </w:rPr>
  </w:style>
  <w:style w:type="paragraph" w:customStyle="1" w:styleId="xl67">
    <w:name w:val="xl6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89748A"/>
    <w:pPr>
      <w:spacing w:line="360" w:lineRule="auto"/>
    </w:pPr>
    <w:rPr>
      <w:rFonts w:ascii="宋体" w:eastAsia="宋体" w:hAnsi="宋体" w:cs="Times New Roman"/>
      <w:bCs/>
      <w:szCs w:val="21"/>
    </w:rPr>
  </w:style>
  <w:style w:type="paragraph" w:customStyle="1" w:styleId="xl44">
    <w:name w:val="xl44"/>
    <w:basedOn w:val="a"/>
    <w:autoRedefine/>
    <w:qFormat/>
    <w:rsid w:val="0089748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89748A"/>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89748A"/>
    <w:rPr>
      <w:rFonts w:ascii="宋体" w:eastAsia="宋体" w:hAnsi="宋体" w:cs="Times New Roman"/>
      <w:szCs w:val="24"/>
    </w:rPr>
  </w:style>
  <w:style w:type="paragraph" w:customStyle="1" w:styleId="aff5">
    <w:name w:val="文档编号"/>
    <w:basedOn w:val="a"/>
    <w:next w:val="a"/>
    <w:autoRedefine/>
    <w:qFormat/>
    <w:rsid w:val="0089748A"/>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89748A"/>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89748A"/>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18">
    <w:name w:val="正文1"/>
    <w:autoRedefine/>
    <w:qFormat/>
    <w:rsid w:val="0089748A"/>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89748A"/>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89748A"/>
    <w:rPr>
      <w:rFonts w:ascii="Tahoma" w:eastAsia="宋体" w:hAnsi="Tahoma" w:cs="Times New Roman"/>
      <w:sz w:val="24"/>
      <w:szCs w:val="20"/>
    </w:rPr>
  </w:style>
  <w:style w:type="paragraph" w:customStyle="1" w:styleId="25">
    <w:name w:val="列出段落2"/>
    <w:basedOn w:val="a"/>
    <w:autoRedefine/>
    <w:uiPriority w:val="34"/>
    <w:qFormat/>
    <w:rsid w:val="0089748A"/>
    <w:pPr>
      <w:ind w:firstLineChars="200" w:firstLine="420"/>
    </w:pPr>
    <w:rPr>
      <w:rFonts w:ascii="Calibri" w:eastAsia="宋体" w:hAnsi="Calibri" w:cs="Times New Roman"/>
    </w:rPr>
  </w:style>
  <w:style w:type="paragraph" w:customStyle="1" w:styleId="220">
    <w:name w:val="22"/>
    <w:basedOn w:val="a"/>
    <w:autoRedefine/>
    <w:qFormat/>
    <w:rsid w:val="0089748A"/>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89748A"/>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89748A"/>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89748A"/>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89748A"/>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89748A"/>
    <w:pPr>
      <w:widowControl/>
    </w:pPr>
    <w:rPr>
      <w:rFonts w:ascii="Times New Roman" w:eastAsia="宋体" w:hAnsi="Times New Roman" w:cs="Times New Roman"/>
      <w:kern w:val="0"/>
      <w:szCs w:val="21"/>
    </w:rPr>
  </w:style>
  <w:style w:type="paragraph" w:customStyle="1" w:styleId="xl66">
    <w:name w:val="xl6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9">
    <w:name w:val="列出段落1"/>
    <w:basedOn w:val="a"/>
    <w:autoRedefine/>
    <w:uiPriority w:val="99"/>
    <w:unhideWhenUsed/>
    <w:qFormat/>
    <w:rsid w:val="0089748A"/>
    <w:pPr>
      <w:ind w:firstLineChars="200" w:firstLine="420"/>
    </w:pPr>
    <w:rPr>
      <w:rFonts w:ascii="Calibri" w:eastAsia="宋体" w:hAnsi="Calibri" w:cs="Times New Roman"/>
    </w:rPr>
  </w:style>
  <w:style w:type="paragraph" w:customStyle="1" w:styleId="aff7">
    <w:name w:val="文档正文"/>
    <w:basedOn w:val="a"/>
    <w:autoRedefine/>
    <w:qFormat/>
    <w:rsid w:val="0089748A"/>
    <w:pPr>
      <w:spacing w:line="360" w:lineRule="auto"/>
    </w:pPr>
    <w:rPr>
      <w:rFonts w:ascii="宋体" w:eastAsia="宋体" w:hAnsi="宋体" w:cs="Arial"/>
      <w:b/>
      <w:bCs/>
      <w:szCs w:val="21"/>
    </w:rPr>
  </w:style>
  <w:style w:type="paragraph" w:customStyle="1" w:styleId="font15">
    <w:name w:val="font15"/>
    <w:basedOn w:val="a"/>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89748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89748A"/>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89748A"/>
    <w:pPr>
      <w:widowControl/>
      <w:snapToGrid w:val="0"/>
    </w:pPr>
    <w:rPr>
      <w:rFonts w:ascii="Times New Roman" w:eastAsia="Arial Unicode MS" w:hAnsi="Times New Roman" w:cs="Times New Roman"/>
      <w:kern w:val="0"/>
      <w:szCs w:val="21"/>
    </w:rPr>
  </w:style>
  <w:style w:type="paragraph" w:customStyle="1" w:styleId="170">
    <w:name w:val="17"/>
    <w:basedOn w:val="a"/>
    <w:qFormat/>
    <w:rsid w:val="0089748A"/>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89748A"/>
    <w:pPr>
      <w:ind w:firstLineChars="200" w:firstLine="420"/>
    </w:pPr>
    <w:rPr>
      <w:rFonts w:ascii="Calibri" w:eastAsia="宋体" w:hAnsi="Calibri" w:cs="Times New Roman"/>
    </w:rPr>
  </w:style>
  <w:style w:type="paragraph" w:customStyle="1" w:styleId="Char1f0">
    <w:name w:val="Char1"/>
    <w:basedOn w:val="a"/>
    <w:autoRedefine/>
    <w:semiHidden/>
    <w:qFormat/>
    <w:rsid w:val="0089748A"/>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89748A"/>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89748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89748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89748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89748A"/>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89748A"/>
    <w:pPr>
      <w:tabs>
        <w:tab w:val="left" w:pos="360"/>
      </w:tabs>
    </w:pPr>
    <w:rPr>
      <w:rFonts w:ascii="Times New Roman" w:eastAsia="宋体" w:hAnsi="Times New Roman" w:cs="Times New Roman"/>
      <w:sz w:val="24"/>
      <w:szCs w:val="24"/>
    </w:rPr>
  </w:style>
  <w:style w:type="paragraph" w:customStyle="1" w:styleId="xl84">
    <w:name w:val="xl84"/>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89748A"/>
    <w:pPr>
      <w:jc w:val="center"/>
    </w:pPr>
    <w:rPr>
      <w:rFonts w:ascii="Arial" w:eastAsia="黑体" w:hAnsi="Arial" w:cs="Arial"/>
      <w:bCs/>
      <w:sz w:val="52"/>
      <w:szCs w:val="32"/>
    </w:rPr>
  </w:style>
  <w:style w:type="paragraph" w:customStyle="1" w:styleId="p18">
    <w:name w:val="p18"/>
    <w:basedOn w:val="a"/>
    <w:autoRedefine/>
    <w:qFormat/>
    <w:rsid w:val="0089748A"/>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89748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89748A"/>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89748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89748A"/>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89748A"/>
    <w:rPr>
      <w:rFonts w:ascii="Tahoma" w:eastAsia="宋体" w:hAnsi="Tahoma" w:cs="Times New Roman"/>
      <w:sz w:val="24"/>
      <w:szCs w:val="20"/>
    </w:rPr>
  </w:style>
  <w:style w:type="paragraph" w:customStyle="1" w:styleId="flType">
    <w:name w:val="flType"/>
    <w:basedOn w:val="a"/>
    <w:autoRedefine/>
    <w:qFormat/>
    <w:rsid w:val="0089748A"/>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89748A"/>
    <w:rPr>
      <w:rFonts w:ascii="Tahoma" w:eastAsia="宋体" w:hAnsi="Tahoma" w:cs="Times New Roman"/>
      <w:sz w:val="24"/>
      <w:szCs w:val="20"/>
    </w:rPr>
  </w:style>
  <w:style w:type="paragraph" w:customStyle="1" w:styleId="xl52">
    <w:name w:val="xl52"/>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89748A"/>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89748A"/>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89748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89748A"/>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a">
    <w:name w:val="普通(网站)1"/>
    <w:basedOn w:val="a"/>
    <w:autoRedefine/>
    <w:qFormat/>
    <w:rsid w:val="0089748A"/>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89748A"/>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89748A"/>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89748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89748A"/>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89748A"/>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b">
    <w:name w:val="附录标题1"/>
    <w:basedOn w:val="1"/>
    <w:next w:val="a"/>
    <w:qFormat/>
    <w:rsid w:val="0089748A"/>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89748A"/>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89748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89748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89748A"/>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89748A"/>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89748A"/>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89748A"/>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89748A"/>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89748A"/>
  </w:style>
  <w:style w:type="paragraph" w:customStyle="1" w:styleId="affd">
    <w:name w:val="图例编号"/>
    <w:basedOn w:val="af7"/>
    <w:next w:val="af7"/>
    <w:autoRedefine/>
    <w:qFormat/>
    <w:rsid w:val="0089748A"/>
  </w:style>
  <w:style w:type="paragraph" w:customStyle="1" w:styleId="font14">
    <w:name w:val="font14"/>
    <w:basedOn w:val="a"/>
    <w:qFormat/>
    <w:rsid w:val="0089748A"/>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89748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89748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89748A"/>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89748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89748A"/>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89748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c">
    <w:name w:val="1"/>
    <w:basedOn w:val="a"/>
    <w:autoRedefine/>
    <w:qFormat/>
    <w:rsid w:val="0089748A"/>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89748A"/>
    <w:pPr>
      <w:widowControl/>
      <w:ind w:firstLine="420"/>
    </w:pPr>
    <w:rPr>
      <w:rFonts w:ascii="Calibri" w:eastAsia="宋体" w:hAnsi="Calibri" w:cs="宋体"/>
      <w:kern w:val="0"/>
      <w:szCs w:val="21"/>
    </w:rPr>
  </w:style>
  <w:style w:type="paragraph" w:customStyle="1" w:styleId="xl46">
    <w:name w:val="xl46"/>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89748A"/>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89748A"/>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89748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89748A"/>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89748A"/>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89748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89748A"/>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89748A"/>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8974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89748A"/>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89748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89748A"/>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89748A"/>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89748A"/>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89748A"/>
  </w:style>
  <w:style w:type="paragraph" w:customStyle="1" w:styleId="Default">
    <w:name w:val="Default"/>
    <w:autoRedefine/>
    <w:qFormat/>
    <w:rsid w:val="0089748A"/>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89748A"/>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89748A"/>
    <w:rPr>
      <w:rFonts w:ascii="Times New Roman" w:eastAsia="宋体" w:hAnsi="Times New Roman" w:cs="Times New Roman"/>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2864</Words>
  <Characters>16331</Characters>
  <Application>Microsoft Office Word</Application>
  <DocSecurity>0</DocSecurity>
  <Lines>136</Lines>
  <Paragraphs>38</Paragraphs>
  <ScaleCrop>false</ScaleCrop>
  <Company>Microsoft</Company>
  <LinksUpToDate>false</LinksUpToDate>
  <CharactersWithSpaces>19157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2026-09-16T00:42:00Z</dcterms:created>
  <dcterms:modified xsi:type="dcterms:W3CDTF">2026-09-16T00:43:00Z</dcterms:modified>
</cp:coreProperties>
</file>