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8554C" w14:textId="77777777" w:rsidR="00395358" w:rsidRPr="00395358" w:rsidRDefault="00395358" w:rsidP="00395358">
      <w:pPr>
        <w:adjustRightInd w:val="0"/>
        <w:snapToGrid w:val="0"/>
        <w:spacing w:after="0" w:line="300" w:lineRule="auto"/>
        <w:jc w:val="center"/>
        <w:outlineLvl w:val="0"/>
        <w:rPr>
          <w:rFonts w:ascii="Times New Roman" w:eastAsia="黑体" w:hAnsi="Times New Roman" w:cs="Times New Roman"/>
          <w:color w:val="000000"/>
          <w:sz w:val="30"/>
          <w:szCs w:val="30"/>
          <w14:ligatures w14:val="none"/>
        </w:rPr>
      </w:pPr>
      <w:bookmarkStart w:id="0" w:name="_Toc497211593"/>
      <w:bookmarkStart w:id="1" w:name="_Toc13328"/>
      <w:bookmarkStart w:id="2" w:name="_Toc7557"/>
      <w:bookmarkStart w:id="3" w:name="_Toc232427570"/>
      <w:bookmarkStart w:id="4" w:name="_Toc971"/>
      <w:r w:rsidRPr="00395358">
        <w:rPr>
          <w:rFonts w:ascii="Times New Roman" w:eastAsia="黑体" w:hAnsi="Times New Roman" w:cs="Times New Roman"/>
          <w:color w:val="000000"/>
          <w:sz w:val="30"/>
          <w:szCs w:val="30"/>
          <w14:ligatures w14:val="none"/>
        </w:rPr>
        <w:t>一、说明</w:t>
      </w:r>
      <w:bookmarkEnd w:id="0"/>
      <w:bookmarkEnd w:id="1"/>
      <w:bookmarkEnd w:id="2"/>
      <w:bookmarkEnd w:id="3"/>
      <w:bookmarkEnd w:id="4"/>
    </w:p>
    <w:p w14:paraId="6D4D02DF" w14:textId="77777777" w:rsidR="00395358" w:rsidRPr="00395358" w:rsidRDefault="00395358" w:rsidP="00395358">
      <w:pPr>
        <w:spacing w:after="0" w:line="300" w:lineRule="auto"/>
        <w:ind w:firstLineChars="192" w:firstLine="424"/>
        <w:jc w:val="both"/>
        <w:outlineLvl w:val="1"/>
        <w:rPr>
          <w:rFonts w:ascii="Times New Roman" w:eastAsia="宋体" w:hAnsi="Times New Roman" w:cs="Times New Roman"/>
          <w:b/>
          <w:szCs w:val="22"/>
          <w14:ligatures w14:val="none"/>
        </w:rPr>
      </w:pPr>
      <w:bookmarkStart w:id="5" w:name="_Toc497211594"/>
      <w:bookmarkStart w:id="6" w:name="_Toc6180"/>
      <w:bookmarkStart w:id="7" w:name="_Toc232427571"/>
      <w:bookmarkStart w:id="8" w:name="_Toc13114"/>
      <w:bookmarkStart w:id="9" w:name="_Toc18317"/>
      <w:r w:rsidRPr="00395358">
        <w:rPr>
          <w:rFonts w:ascii="Times New Roman" w:eastAsia="宋体" w:hAnsi="Times New Roman" w:cs="Times New Roman"/>
          <w:b/>
          <w:szCs w:val="22"/>
          <w14:ligatures w14:val="none"/>
        </w:rPr>
        <w:t xml:space="preserve">1 </w:t>
      </w:r>
      <w:r w:rsidRPr="00395358">
        <w:rPr>
          <w:rFonts w:ascii="Times New Roman" w:eastAsia="宋体" w:hAnsi="Times New Roman" w:cs="Times New Roman"/>
          <w:b/>
          <w:szCs w:val="22"/>
          <w14:ligatures w14:val="none"/>
        </w:rPr>
        <w:t>总则</w:t>
      </w:r>
      <w:bookmarkEnd w:id="5"/>
      <w:bookmarkEnd w:id="6"/>
      <w:bookmarkEnd w:id="7"/>
      <w:bookmarkEnd w:id="8"/>
      <w:bookmarkEnd w:id="9"/>
    </w:p>
    <w:p w14:paraId="3E74230B" w14:textId="77777777" w:rsidR="00395358" w:rsidRPr="00395358" w:rsidRDefault="00395358" w:rsidP="00395358">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395358">
        <w:rPr>
          <w:rFonts w:ascii="Times New Roman" w:eastAsia="宋体" w:hAnsi="Times New Roman" w:cs="Times New Roman"/>
          <w:color w:val="000000"/>
          <w:szCs w:val="22"/>
          <w14:ligatures w14:val="none"/>
        </w:rPr>
        <w:t xml:space="preserve">1.1 </w:t>
      </w:r>
      <w:r w:rsidRPr="00395358">
        <w:rPr>
          <w:rFonts w:ascii="Times New Roman" w:eastAsia="宋体" w:hAnsi="Times New Roman" w:cs="Times New Roman"/>
          <w:color w:val="000000"/>
          <w:szCs w:val="22"/>
          <w14:ligatures w14:val="none"/>
        </w:rPr>
        <w:t>供应商应具备国家或行业管理部门规定的，在本市实施本项目所需的资格（资质）和相关手续（如果有），由此引起的所有有关事宜及费用由供应商自行负责。</w:t>
      </w:r>
    </w:p>
    <w:p w14:paraId="0871248E" w14:textId="77777777" w:rsidR="00395358" w:rsidRPr="00395358" w:rsidRDefault="00395358" w:rsidP="00395358">
      <w:pPr>
        <w:snapToGrid w:val="0"/>
        <w:spacing w:after="0" w:line="300" w:lineRule="auto"/>
        <w:ind w:firstLineChars="192" w:firstLine="422"/>
        <w:jc w:val="both"/>
        <w:rPr>
          <w:rFonts w:ascii="Times New Roman" w:eastAsia="宋体" w:hAnsi="Times New Roman" w:cs="Times New Roman"/>
          <w:color w:val="000000"/>
          <w:szCs w:val="22"/>
          <w14:ligatures w14:val="none"/>
        </w:rPr>
      </w:pPr>
      <w:r w:rsidRPr="00395358">
        <w:rPr>
          <w:rFonts w:ascii="Times New Roman" w:eastAsia="宋体" w:hAnsi="Times New Roman" w:cs="Times New Roman"/>
          <w:color w:val="000000"/>
          <w:szCs w:val="22"/>
          <w14:ligatures w14:val="none"/>
        </w:rPr>
        <w:t xml:space="preserve">1.2 </w:t>
      </w:r>
      <w:r w:rsidRPr="00395358">
        <w:rPr>
          <w:rFonts w:ascii="Times New Roman" w:eastAsia="宋体" w:hAnsi="Times New Roman" w:cs="Times New Roman"/>
          <w:color w:val="000000"/>
          <w:szCs w:val="22"/>
          <w14:ligatures w14:val="none"/>
        </w:rPr>
        <w:t>供应商提供的服务应当</w:t>
      </w:r>
      <w:proofErr w:type="gramStart"/>
      <w:r w:rsidRPr="00395358">
        <w:rPr>
          <w:rFonts w:ascii="Times New Roman" w:eastAsia="宋体" w:hAnsi="Times New Roman" w:cs="Times New Roman"/>
          <w:color w:val="000000"/>
          <w:szCs w:val="22"/>
          <w14:ligatures w14:val="none"/>
        </w:rPr>
        <w:t>符合磋商</w:t>
      </w:r>
      <w:proofErr w:type="gramEnd"/>
      <w:r w:rsidRPr="00395358">
        <w:rPr>
          <w:rFonts w:ascii="Times New Roman" w:eastAsia="宋体" w:hAnsi="Times New Roman" w:cs="Times New Roman"/>
          <w:color w:val="000000"/>
          <w:szCs w:val="22"/>
          <w14:ligatures w14:val="none"/>
        </w:rPr>
        <w:t>文件的要求，并且其质量完全符合国家标准、行业标准或地方标准。</w:t>
      </w:r>
    </w:p>
    <w:p w14:paraId="779420F7" w14:textId="77777777" w:rsidR="00395358" w:rsidRPr="00395358" w:rsidRDefault="00395358" w:rsidP="00395358">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395358">
        <w:rPr>
          <w:rFonts w:ascii="Times New Roman" w:eastAsia="宋体" w:hAnsi="Times New Roman" w:cs="Times New Roman"/>
          <w:color w:val="000000"/>
          <w:szCs w:val="22"/>
          <w14:ligatures w14:val="none"/>
        </w:rPr>
        <w:t xml:space="preserve">1.3 </w:t>
      </w:r>
      <w:r w:rsidRPr="00395358">
        <w:rPr>
          <w:rFonts w:ascii="Times New Roman" w:eastAsia="宋体" w:hAnsi="Times New Roman" w:cs="Times New Roman"/>
          <w:color w:val="000000"/>
          <w:szCs w:val="22"/>
          <w14:ligatures w14:val="none"/>
        </w:rPr>
        <w:t>供应商在磋商前应认真了解项目的实施背景、应提供的服务内容和质量、项目考核管理要求等，一旦成交，应按照磋商文件和合同规定的要求提供相关服务。</w:t>
      </w:r>
    </w:p>
    <w:p w14:paraId="08C1AB94" w14:textId="77777777" w:rsidR="00395358" w:rsidRPr="00395358" w:rsidRDefault="00395358" w:rsidP="00395358">
      <w:pPr>
        <w:spacing w:after="0" w:line="300" w:lineRule="auto"/>
        <w:ind w:firstLineChars="192" w:firstLine="422"/>
        <w:jc w:val="both"/>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1.4</w:t>
      </w:r>
      <w:r w:rsidRPr="00395358">
        <w:rPr>
          <w:rFonts w:ascii="Times New Roman" w:eastAsia="宋体" w:hAnsi="Times New Roman" w:cs="Times New Roman"/>
          <w:szCs w:val="22"/>
          <w14:ligatures w14:val="none"/>
        </w:rPr>
        <w:t>供应商对所提供的服务应当享有合法的所有权，没有侵犯任何第三方的知识产权、商业秘密、技术秘密等权利，而且不存在任何抵押、留置、查封等产权瑕疵。如采购人使用该服务构成上述侵权的，则</w:t>
      </w:r>
      <w:proofErr w:type="gramStart"/>
      <w:r w:rsidRPr="00395358">
        <w:rPr>
          <w:rFonts w:ascii="Times New Roman" w:eastAsia="宋体" w:hAnsi="Times New Roman" w:cs="Times New Roman"/>
          <w:szCs w:val="22"/>
          <w14:ligatures w14:val="none"/>
        </w:rPr>
        <w:t>由成交</w:t>
      </w:r>
      <w:proofErr w:type="gramEnd"/>
      <w:r w:rsidRPr="00395358">
        <w:rPr>
          <w:rFonts w:ascii="Times New Roman" w:eastAsia="宋体" w:hAnsi="Times New Roman" w:cs="Times New Roman"/>
          <w:szCs w:val="22"/>
          <w14:ligatures w14:val="none"/>
        </w:rPr>
        <w:t>供应商承担全部责任。</w:t>
      </w:r>
    </w:p>
    <w:p w14:paraId="08E00C62" w14:textId="77777777" w:rsidR="00395358" w:rsidRPr="00395358" w:rsidRDefault="00395358" w:rsidP="00395358">
      <w:pPr>
        <w:snapToGrid w:val="0"/>
        <w:spacing w:after="0" w:line="300" w:lineRule="auto"/>
        <w:ind w:firstLineChars="192" w:firstLine="422"/>
        <w:jc w:val="both"/>
        <w:rPr>
          <w:rFonts w:ascii="Times New Roman" w:eastAsia="宋体" w:hAnsi="宋体" w:cs="Times New Roman"/>
          <w:szCs w:val="22"/>
          <w14:ligatures w14:val="none"/>
        </w:rPr>
      </w:pPr>
      <w:r w:rsidRPr="00395358">
        <w:rPr>
          <w:rFonts w:ascii="宋体" w:eastAsia="宋体" w:hAnsi="宋体" w:cs="宋体"/>
          <w:color w:val="FF0000"/>
          <w:szCs w:val="22"/>
          <w14:ligatures w14:val="none"/>
        </w:rPr>
        <w:t>★</w:t>
      </w:r>
      <w:r w:rsidRPr="00395358">
        <w:rPr>
          <w:rFonts w:ascii="Times New Roman" w:eastAsia="宋体" w:hAnsi="Times New Roman" w:cs="Times New Roman"/>
          <w:color w:val="FF0000"/>
          <w:szCs w:val="22"/>
          <w14:ligatures w14:val="none"/>
        </w:rPr>
        <w:t>1.5</w:t>
      </w:r>
      <w:r w:rsidRPr="00395358">
        <w:rPr>
          <w:rFonts w:ascii="Times New Roman" w:eastAsia="宋体" w:hAnsi="Times New Roman" w:cs="Times New Roman"/>
          <w:color w:val="FF0000"/>
          <w:szCs w:val="22"/>
          <w14:ligatures w14:val="none"/>
        </w:rPr>
        <w:t>供应商提供的服务必须符合国家强制性标准。</w:t>
      </w:r>
    </w:p>
    <w:p w14:paraId="1647C73F" w14:textId="77777777" w:rsidR="00395358" w:rsidRPr="00395358" w:rsidRDefault="00395358" w:rsidP="00395358">
      <w:pPr>
        <w:snapToGrid w:val="0"/>
        <w:spacing w:after="0" w:line="300" w:lineRule="auto"/>
        <w:ind w:firstLineChars="192" w:firstLine="422"/>
        <w:jc w:val="both"/>
        <w:rPr>
          <w:rFonts w:ascii="Times New Roman" w:eastAsia="宋体" w:hAnsi="Times New Roman" w:cs="Times New Roman"/>
          <w:szCs w:val="22"/>
          <w14:ligatures w14:val="none"/>
        </w:rPr>
      </w:pPr>
      <w:r w:rsidRPr="00395358">
        <w:rPr>
          <w:rFonts w:ascii="Times New Roman" w:eastAsia="宋体" w:hAnsi="Times New Roman" w:cs="Times New Roman"/>
          <w:color w:val="000000"/>
          <w:szCs w:val="22"/>
          <w14:ligatures w14:val="none"/>
        </w:rPr>
        <w:t>1.6</w:t>
      </w:r>
      <w:r w:rsidRPr="00395358">
        <w:rPr>
          <w:rFonts w:ascii="Times New Roman" w:eastAsia="宋体" w:hAnsi="Times New Roman" w:cs="Times New Roman"/>
          <w:color w:val="000000"/>
          <w:szCs w:val="22"/>
          <w14:ligatures w14:val="none"/>
        </w:rPr>
        <w:t>本项目若涉及保安服务内容，根据《保安服务管理条例》（国务院令第</w:t>
      </w:r>
      <w:r w:rsidRPr="00395358">
        <w:rPr>
          <w:rFonts w:ascii="Times New Roman" w:eastAsia="宋体" w:hAnsi="Times New Roman" w:cs="Times New Roman"/>
          <w:color w:val="000000"/>
          <w:szCs w:val="22"/>
          <w14:ligatures w14:val="none"/>
        </w:rPr>
        <w:t>564</w:t>
      </w:r>
      <w:r w:rsidRPr="00395358">
        <w:rPr>
          <w:rFonts w:ascii="Times New Roman" w:eastAsia="宋体" w:hAnsi="Times New Roman" w:cs="Times New Roman"/>
          <w:color w:val="000000"/>
          <w:szCs w:val="22"/>
          <w14:ligatures w14:val="none"/>
        </w:rPr>
        <w:t>号）第十四条规定，成交供应商应当自开始保安服务之日起</w:t>
      </w:r>
      <w:r w:rsidRPr="00395358">
        <w:rPr>
          <w:rFonts w:ascii="Times New Roman" w:eastAsia="宋体" w:hAnsi="Times New Roman" w:cs="Times New Roman"/>
          <w:color w:val="000000"/>
          <w:szCs w:val="22"/>
          <w14:ligatures w14:val="none"/>
        </w:rPr>
        <w:t>30</w:t>
      </w:r>
      <w:r w:rsidRPr="00395358">
        <w:rPr>
          <w:rFonts w:ascii="Times New Roman" w:eastAsia="宋体" w:hAnsi="Times New Roman" w:cs="Times New Roman"/>
          <w:color w:val="000000"/>
          <w:szCs w:val="22"/>
          <w14:ligatures w14:val="none"/>
        </w:rPr>
        <w:t>日内，向所在地设区的市级人民政府公安机关备案。</w:t>
      </w:r>
    </w:p>
    <w:p w14:paraId="5AB385D7" w14:textId="77777777" w:rsidR="00395358" w:rsidRPr="00395358" w:rsidRDefault="00395358" w:rsidP="00395358">
      <w:pPr>
        <w:adjustRightInd w:val="0"/>
        <w:snapToGrid w:val="0"/>
        <w:spacing w:after="0" w:line="300" w:lineRule="auto"/>
        <w:ind w:firstLineChars="200" w:firstLine="440"/>
        <w:jc w:val="both"/>
        <w:rPr>
          <w:rFonts w:ascii="Times New Roman" w:eastAsia="宋体" w:hAnsi="Times New Roman" w:cs="Times New Roman"/>
          <w:b/>
          <w:color w:val="FF0000"/>
          <w:szCs w:val="22"/>
          <w:u w:val="wavyHeavy"/>
          <w14:ligatures w14:val="none"/>
        </w:rPr>
      </w:pPr>
      <w:r w:rsidRPr="00395358">
        <w:rPr>
          <w:rFonts w:ascii="Times New Roman" w:eastAsia="宋体" w:hAnsi="Times New Roman" w:cs="Times New Roman"/>
          <w:szCs w:val="22"/>
          <w14:ligatures w14:val="none"/>
        </w:rPr>
        <w:t>1.7</w:t>
      </w:r>
      <w:r w:rsidRPr="00395358">
        <w:rPr>
          <w:rFonts w:ascii="Times New Roman" w:eastAsia="宋体" w:hAnsi="Times New Roman" w:cs="Times New Roman"/>
          <w:szCs w:val="22"/>
          <w14:ligatures w14:val="none"/>
        </w:rPr>
        <w:t>响应供应商认为磋商文件（</w:t>
      </w:r>
      <w:proofErr w:type="gramStart"/>
      <w:r w:rsidRPr="00395358">
        <w:rPr>
          <w:rFonts w:ascii="Times New Roman" w:eastAsia="宋体" w:hAnsi="Times New Roman" w:cs="Times New Roman"/>
          <w:szCs w:val="22"/>
          <w14:ligatures w14:val="none"/>
        </w:rPr>
        <w:t>包括磋商</w:t>
      </w:r>
      <w:proofErr w:type="gramEnd"/>
      <w:r w:rsidRPr="00395358">
        <w:rPr>
          <w:rFonts w:ascii="Times New Roman" w:eastAsia="宋体" w:hAnsi="Times New Roman" w:cs="Times New Roman"/>
          <w:szCs w:val="22"/>
          <w14:ligatures w14:val="none"/>
        </w:rPr>
        <w:t>补充文件）存在排他性或歧视性条款，自</w:t>
      </w:r>
      <w:proofErr w:type="gramStart"/>
      <w:r w:rsidRPr="00395358">
        <w:rPr>
          <w:rFonts w:ascii="Times New Roman" w:eastAsia="宋体" w:hAnsi="Times New Roman" w:cs="Times New Roman"/>
          <w:szCs w:val="22"/>
          <w14:ligatures w14:val="none"/>
        </w:rPr>
        <w:t>收到磋商</w:t>
      </w:r>
      <w:proofErr w:type="gramEnd"/>
      <w:r w:rsidRPr="00395358">
        <w:rPr>
          <w:rFonts w:ascii="Times New Roman" w:eastAsia="宋体" w:hAnsi="Times New Roman" w:cs="Times New Roman"/>
          <w:szCs w:val="22"/>
          <w14:ligatures w14:val="none"/>
        </w:rPr>
        <w:t>文件之日或者磋商文件公告期限届满之日起</w:t>
      </w:r>
      <w:r w:rsidRPr="00395358">
        <w:rPr>
          <w:rFonts w:ascii="Times New Roman" w:eastAsia="宋体" w:hAnsi="Times New Roman" w:cs="Times New Roman"/>
          <w:sz w:val="21"/>
          <w:szCs w:val="22"/>
          <w14:ligatures w14:val="none"/>
        </w:rPr>
        <w:t>10</w:t>
      </w:r>
      <w:r w:rsidRPr="00395358">
        <w:rPr>
          <w:rFonts w:ascii="Times New Roman" w:eastAsia="宋体" w:hAnsi="Times New Roman" w:cs="Times New Roman"/>
          <w:sz w:val="21"/>
          <w:szCs w:val="22"/>
          <w14:ligatures w14:val="none"/>
        </w:rPr>
        <w:t>日内</w:t>
      </w:r>
      <w:r w:rsidRPr="00395358">
        <w:rPr>
          <w:rFonts w:ascii="Times New Roman" w:eastAsia="宋体" w:hAnsi="Times New Roman" w:cs="Times New Roman"/>
          <w:szCs w:val="22"/>
          <w14:ligatures w14:val="none"/>
        </w:rPr>
        <w:t>，以书面形式提出，并附相关证据。</w:t>
      </w:r>
    </w:p>
    <w:p w14:paraId="34226DA9" w14:textId="77777777" w:rsidR="00395358" w:rsidRPr="00395358" w:rsidRDefault="00395358" w:rsidP="00395358">
      <w:pPr>
        <w:spacing w:after="0" w:line="300" w:lineRule="auto"/>
        <w:jc w:val="both"/>
        <w:rPr>
          <w:rFonts w:ascii="Times New Roman" w:eastAsia="宋体" w:hAnsi="Times New Roman" w:cs="Times New Roman"/>
          <w:color w:val="FF0000"/>
          <w:szCs w:val="22"/>
          <w14:ligatures w14:val="none"/>
        </w:rPr>
      </w:pPr>
    </w:p>
    <w:p w14:paraId="27D5BD18" w14:textId="77777777" w:rsidR="00395358" w:rsidRPr="00395358" w:rsidRDefault="00395358" w:rsidP="00395358">
      <w:pPr>
        <w:adjustRightInd w:val="0"/>
        <w:snapToGrid w:val="0"/>
        <w:spacing w:after="0" w:line="300" w:lineRule="auto"/>
        <w:jc w:val="center"/>
        <w:outlineLvl w:val="0"/>
        <w:rPr>
          <w:rFonts w:ascii="Times New Roman" w:eastAsia="黑体" w:hAnsi="Times New Roman" w:cs="Times New Roman"/>
          <w:color w:val="000000"/>
          <w:sz w:val="30"/>
          <w:szCs w:val="30"/>
          <w14:ligatures w14:val="none"/>
        </w:rPr>
      </w:pPr>
      <w:bookmarkStart w:id="10" w:name="_Toc486947676"/>
      <w:bookmarkStart w:id="11" w:name="_Toc9978"/>
      <w:bookmarkStart w:id="12" w:name="_Toc232427572"/>
      <w:bookmarkStart w:id="13" w:name="_Toc13489"/>
      <w:bookmarkStart w:id="14" w:name="_Toc497211595"/>
      <w:bookmarkStart w:id="15" w:name="_Toc30018"/>
      <w:r w:rsidRPr="00395358">
        <w:rPr>
          <w:rFonts w:ascii="Times New Roman" w:eastAsia="黑体" w:hAnsi="Times New Roman" w:cs="Times New Roman"/>
          <w:color w:val="000000"/>
          <w:sz w:val="30"/>
          <w:szCs w:val="30"/>
          <w14:ligatures w14:val="none"/>
        </w:rPr>
        <w:t>二、项目概况</w:t>
      </w:r>
      <w:bookmarkEnd w:id="10"/>
      <w:bookmarkEnd w:id="11"/>
      <w:bookmarkEnd w:id="12"/>
      <w:bookmarkEnd w:id="13"/>
      <w:bookmarkEnd w:id="14"/>
      <w:bookmarkEnd w:id="15"/>
    </w:p>
    <w:p w14:paraId="4DC40D3F" w14:textId="77777777" w:rsidR="00395358" w:rsidRPr="00395358" w:rsidRDefault="00395358" w:rsidP="00395358">
      <w:pPr>
        <w:spacing w:after="0" w:line="300" w:lineRule="auto"/>
        <w:ind w:firstLineChars="192" w:firstLine="424"/>
        <w:jc w:val="both"/>
        <w:outlineLvl w:val="1"/>
        <w:rPr>
          <w:rFonts w:ascii="Times New Roman" w:eastAsia="宋体" w:hAnsi="Times New Roman" w:cs="Times New Roman"/>
          <w:b/>
          <w:szCs w:val="22"/>
          <w14:ligatures w14:val="none"/>
        </w:rPr>
      </w:pPr>
      <w:bookmarkStart w:id="16" w:name="_Toc497211598"/>
      <w:bookmarkStart w:id="17" w:name="_Toc15862"/>
      <w:bookmarkStart w:id="18" w:name="_Toc9016"/>
      <w:bookmarkStart w:id="19" w:name="_Toc31068"/>
      <w:bookmarkStart w:id="20" w:name="_Toc232427573"/>
      <w:r w:rsidRPr="00395358">
        <w:rPr>
          <w:rFonts w:ascii="Times New Roman" w:eastAsia="宋体" w:hAnsi="Times New Roman" w:cs="Times New Roman"/>
          <w:b/>
          <w:szCs w:val="22"/>
          <w14:ligatures w14:val="none"/>
        </w:rPr>
        <w:t>2</w:t>
      </w:r>
      <w:r w:rsidRPr="00395358">
        <w:rPr>
          <w:rFonts w:ascii="Times New Roman" w:eastAsia="宋体" w:hAnsi="Times New Roman" w:cs="Times New Roman"/>
          <w:b/>
          <w:szCs w:val="22"/>
          <w14:ligatures w14:val="none"/>
        </w:rPr>
        <w:t>磋商范围与内容</w:t>
      </w:r>
      <w:bookmarkEnd w:id="16"/>
      <w:bookmarkEnd w:id="17"/>
      <w:bookmarkEnd w:id="18"/>
      <w:bookmarkEnd w:id="19"/>
      <w:bookmarkEnd w:id="20"/>
    </w:p>
    <w:p w14:paraId="753D0752" w14:textId="77777777" w:rsidR="00395358" w:rsidRPr="00395358" w:rsidRDefault="00395358" w:rsidP="00395358">
      <w:pPr>
        <w:spacing w:after="0" w:line="300" w:lineRule="auto"/>
        <w:ind w:firstLineChars="192" w:firstLine="422"/>
        <w:jc w:val="both"/>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 xml:space="preserve">2.1 </w:t>
      </w:r>
      <w:r w:rsidRPr="00395358">
        <w:rPr>
          <w:rFonts w:ascii="Times New Roman" w:eastAsia="宋体" w:hAnsi="Times New Roman" w:cs="Times New Roman"/>
          <w:szCs w:val="22"/>
          <w14:ligatures w14:val="none"/>
        </w:rPr>
        <w:t>项目背景及现状</w:t>
      </w:r>
    </w:p>
    <w:p w14:paraId="414EC209" w14:textId="77777777" w:rsidR="00395358" w:rsidRPr="00395358" w:rsidRDefault="00395358" w:rsidP="00395358">
      <w:pPr>
        <w:spacing w:after="0" w:line="300" w:lineRule="auto"/>
        <w:ind w:firstLineChars="192" w:firstLine="422"/>
        <w:jc w:val="both"/>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项目名称：卡口及查验场物业管理</w:t>
      </w:r>
    </w:p>
    <w:p w14:paraId="0576A6D2" w14:textId="77777777" w:rsidR="00395358" w:rsidRPr="00395358" w:rsidRDefault="00395358" w:rsidP="00395358">
      <w:pPr>
        <w:spacing w:after="0" w:line="300" w:lineRule="auto"/>
        <w:ind w:firstLineChars="192" w:firstLine="422"/>
        <w:jc w:val="both"/>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物业类型：综合行政办公楼等</w:t>
      </w:r>
    </w:p>
    <w:p w14:paraId="33EA67B5" w14:textId="77777777" w:rsidR="00395358" w:rsidRPr="00395358" w:rsidRDefault="00395358" w:rsidP="00395358">
      <w:pPr>
        <w:spacing w:after="0" w:line="300" w:lineRule="auto"/>
        <w:ind w:firstLineChars="192" w:firstLine="422"/>
        <w:jc w:val="both"/>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坐落位置：上海市浦东新区</w:t>
      </w:r>
      <w:proofErr w:type="gramStart"/>
      <w:r w:rsidRPr="00395358">
        <w:rPr>
          <w:rFonts w:ascii="Times New Roman" w:eastAsia="宋体" w:hAnsi="Times New Roman" w:cs="Times New Roman"/>
          <w:szCs w:val="22"/>
          <w14:ligatures w14:val="none"/>
        </w:rPr>
        <w:t>闻居路</w:t>
      </w:r>
      <w:proofErr w:type="gramEnd"/>
      <w:r w:rsidRPr="00395358">
        <w:rPr>
          <w:rFonts w:ascii="Times New Roman" w:eastAsia="宋体" w:hAnsi="Times New Roman" w:cs="Times New Roman"/>
          <w:szCs w:val="22"/>
          <w14:ligatures w14:val="none"/>
        </w:rPr>
        <w:t>1368</w:t>
      </w:r>
      <w:r w:rsidRPr="00395358">
        <w:rPr>
          <w:rFonts w:ascii="Times New Roman" w:eastAsia="宋体" w:hAnsi="Times New Roman" w:cs="Times New Roman"/>
          <w:szCs w:val="22"/>
          <w14:ligatures w14:val="none"/>
        </w:rPr>
        <w:t>号</w:t>
      </w:r>
    </w:p>
    <w:p w14:paraId="4299650B" w14:textId="77777777" w:rsidR="00395358" w:rsidRPr="00395358" w:rsidRDefault="00395358" w:rsidP="00395358">
      <w:pPr>
        <w:spacing w:after="0" w:line="300" w:lineRule="auto"/>
        <w:ind w:firstLineChars="192" w:firstLine="422"/>
        <w:jc w:val="both"/>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项目占地面积</w:t>
      </w:r>
      <w:r w:rsidRPr="00395358">
        <w:rPr>
          <w:rFonts w:ascii="Times New Roman" w:eastAsia="宋体" w:hAnsi="Times New Roman" w:cs="Times New Roman"/>
          <w:szCs w:val="22"/>
          <w14:ligatures w14:val="none"/>
        </w:rPr>
        <w:t>48398</w:t>
      </w:r>
      <w:r w:rsidRPr="00395358">
        <w:rPr>
          <w:rFonts w:ascii="Times New Roman" w:eastAsia="宋体" w:hAnsi="Times New Roman" w:cs="Times New Roman"/>
          <w:szCs w:val="22"/>
          <w14:ligatures w14:val="none"/>
        </w:rPr>
        <w:t>平方米，建筑面积</w:t>
      </w:r>
      <w:r w:rsidRPr="00395358">
        <w:rPr>
          <w:rFonts w:ascii="Times New Roman" w:eastAsia="宋体" w:hAnsi="Times New Roman" w:cs="Times New Roman"/>
          <w:szCs w:val="22"/>
          <w14:ligatures w14:val="none"/>
        </w:rPr>
        <w:t>24206</w:t>
      </w:r>
      <w:r w:rsidRPr="00395358">
        <w:rPr>
          <w:rFonts w:ascii="Times New Roman" w:eastAsia="宋体" w:hAnsi="Times New Roman" w:cs="Times New Roman"/>
          <w:szCs w:val="22"/>
          <w14:ligatures w14:val="none"/>
        </w:rPr>
        <w:t>平方米，其中：地上建筑面积</w:t>
      </w:r>
      <w:r w:rsidRPr="00395358">
        <w:rPr>
          <w:rFonts w:ascii="Times New Roman" w:eastAsia="宋体" w:hAnsi="Times New Roman" w:cs="Times New Roman"/>
          <w:szCs w:val="22"/>
          <w14:ligatures w14:val="none"/>
        </w:rPr>
        <w:t>20791</w:t>
      </w:r>
      <w:r w:rsidRPr="00395358">
        <w:rPr>
          <w:rFonts w:ascii="Times New Roman" w:eastAsia="宋体" w:hAnsi="Times New Roman" w:cs="Times New Roman"/>
          <w:szCs w:val="22"/>
          <w14:ligatures w14:val="none"/>
        </w:rPr>
        <w:t>平方米，地下</w:t>
      </w:r>
    </w:p>
    <w:p w14:paraId="11C62C1E"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建筑面积</w:t>
      </w:r>
      <w:r w:rsidRPr="00395358">
        <w:rPr>
          <w:rFonts w:ascii="Times New Roman" w:eastAsia="宋体" w:hAnsi="Times New Roman" w:cs="Times New Roman"/>
          <w:szCs w:val="22"/>
          <w14:ligatures w14:val="none"/>
        </w:rPr>
        <w:t>3415</w:t>
      </w:r>
      <w:r w:rsidRPr="00395358">
        <w:rPr>
          <w:rFonts w:ascii="Times New Roman" w:eastAsia="宋体" w:hAnsi="Times New Roman" w:cs="Times New Roman"/>
          <w:szCs w:val="22"/>
          <w14:ligatures w14:val="none"/>
        </w:rPr>
        <w:t>平方米。大楼层高</w:t>
      </w:r>
      <w:r w:rsidRPr="00395358">
        <w:rPr>
          <w:rFonts w:ascii="Times New Roman" w:eastAsia="宋体" w:hAnsi="Times New Roman" w:cs="Times New Roman"/>
          <w:szCs w:val="22"/>
          <w14:ligatures w14:val="none"/>
        </w:rPr>
        <w:t>5</w:t>
      </w:r>
      <w:r w:rsidRPr="00395358">
        <w:rPr>
          <w:rFonts w:ascii="Times New Roman" w:eastAsia="宋体" w:hAnsi="Times New Roman" w:cs="Times New Roman"/>
          <w:szCs w:val="22"/>
          <w14:ligatures w14:val="none"/>
        </w:rPr>
        <w:t>层，其中地上</w:t>
      </w:r>
      <w:r w:rsidRPr="00395358">
        <w:rPr>
          <w:rFonts w:ascii="Times New Roman" w:eastAsia="宋体" w:hAnsi="Times New Roman" w:cs="Times New Roman"/>
          <w:szCs w:val="22"/>
          <w14:ligatures w14:val="none"/>
        </w:rPr>
        <w:t>4</w:t>
      </w:r>
      <w:r w:rsidRPr="00395358">
        <w:rPr>
          <w:rFonts w:ascii="Times New Roman" w:eastAsia="宋体" w:hAnsi="Times New Roman" w:cs="Times New Roman"/>
          <w:szCs w:val="22"/>
          <w14:ligatures w14:val="none"/>
        </w:rPr>
        <w:t>层，首层为海关边检联合业务大厅，附属查验用房及边检执法办案中心，东侧建筑为海关边检联合查验仓库、查验平台以及公用机房。二层至四层主要为海关边检办公区域及休息区域，三楼东侧</w:t>
      </w:r>
      <w:proofErr w:type="gramStart"/>
      <w:r w:rsidRPr="00395358">
        <w:rPr>
          <w:rFonts w:ascii="Times New Roman" w:eastAsia="宋体" w:hAnsi="Times New Roman" w:cs="Times New Roman"/>
          <w:szCs w:val="22"/>
          <w14:ligatures w14:val="none"/>
        </w:rPr>
        <w:t>含有边间</w:t>
      </w:r>
      <w:proofErr w:type="gramEnd"/>
      <w:r w:rsidRPr="00395358">
        <w:rPr>
          <w:rFonts w:ascii="Times New Roman" w:eastAsia="宋体" w:hAnsi="Times New Roman" w:cs="Times New Roman"/>
          <w:szCs w:val="22"/>
          <w14:ligatures w14:val="none"/>
        </w:rPr>
        <w:t>食堂；海关</w:t>
      </w:r>
      <w:r w:rsidRPr="00395358">
        <w:rPr>
          <w:rFonts w:ascii="Times New Roman" w:eastAsia="宋体" w:hAnsi="Times New Roman" w:cs="Times New Roman"/>
          <w:szCs w:val="22"/>
          <w14:ligatures w14:val="none"/>
        </w:rPr>
        <w:t>/</w:t>
      </w:r>
      <w:r w:rsidRPr="00395358">
        <w:rPr>
          <w:rFonts w:ascii="Times New Roman" w:eastAsia="宋体" w:hAnsi="Times New Roman" w:cs="Times New Roman"/>
          <w:szCs w:val="22"/>
          <w14:ligatures w14:val="none"/>
        </w:rPr>
        <w:t>边检</w:t>
      </w:r>
      <w:proofErr w:type="gramStart"/>
      <w:r w:rsidRPr="00395358">
        <w:rPr>
          <w:rFonts w:ascii="Times New Roman" w:eastAsia="宋体" w:hAnsi="Times New Roman" w:cs="Times New Roman"/>
          <w:szCs w:val="22"/>
          <w14:ligatures w14:val="none"/>
        </w:rPr>
        <w:t>查验楼</w:t>
      </w:r>
      <w:proofErr w:type="gramEnd"/>
      <w:r w:rsidRPr="00395358">
        <w:rPr>
          <w:rFonts w:ascii="Times New Roman" w:eastAsia="宋体" w:hAnsi="Times New Roman" w:cs="Times New Roman"/>
          <w:szCs w:val="22"/>
          <w14:ligatures w14:val="none"/>
        </w:rPr>
        <w:t>西侧地下一层设置机动车停车库和设备用房，可停放小型机动车</w:t>
      </w:r>
      <w:r w:rsidRPr="00395358">
        <w:rPr>
          <w:rFonts w:ascii="Times New Roman" w:eastAsia="宋体" w:hAnsi="Times New Roman" w:cs="Times New Roman"/>
          <w:szCs w:val="22"/>
          <w14:ligatures w14:val="none"/>
        </w:rPr>
        <w:t>67</w:t>
      </w:r>
      <w:r w:rsidRPr="00395358">
        <w:rPr>
          <w:rFonts w:ascii="Times New Roman" w:eastAsia="宋体" w:hAnsi="Times New Roman" w:cs="Times New Roman"/>
          <w:szCs w:val="22"/>
          <w14:ligatures w14:val="none"/>
        </w:rPr>
        <w:t>辆。北侧设置</w:t>
      </w:r>
      <w:r w:rsidRPr="00395358">
        <w:rPr>
          <w:rFonts w:ascii="Times New Roman" w:eastAsia="宋体" w:hAnsi="Times New Roman" w:cs="Times New Roman"/>
          <w:szCs w:val="22"/>
          <w14:ligatures w14:val="none"/>
        </w:rPr>
        <w:t>1</w:t>
      </w:r>
      <w:r w:rsidRPr="00395358">
        <w:rPr>
          <w:rFonts w:ascii="Times New Roman" w:eastAsia="宋体" w:hAnsi="Times New Roman" w:cs="Times New Roman"/>
          <w:szCs w:val="22"/>
          <w14:ligatures w14:val="none"/>
        </w:rPr>
        <w:t>处地下车库坡道出入口周边附属一栋</w:t>
      </w:r>
      <w:r w:rsidRPr="00395358">
        <w:rPr>
          <w:rFonts w:ascii="Times New Roman" w:eastAsia="宋体" w:hAnsi="Times New Roman" w:cs="Times New Roman"/>
          <w:szCs w:val="22"/>
          <w14:ligatures w14:val="none"/>
        </w:rPr>
        <w:t>100</w:t>
      </w:r>
      <w:r w:rsidRPr="00395358">
        <w:rPr>
          <w:rFonts w:ascii="Times New Roman" w:eastAsia="宋体" w:hAnsi="Times New Roman" w:cs="Times New Roman"/>
          <w:szCs w:val="22"/>
          <w14:ligatures w14:val="none"/>
        </w:rPr>
        <w:t>平方米耳房，一栋</w:t>
      </w:r>
      <w:r w:rsidRPr="00395358">
        <w:rPr>
          <w:rFonts w:ascii="Times New Roman" w:eastAsia="宋体" w:hAnsi="Times New Roman" w:cs="Times New Roman"/>
          <w:szCs w:val="22"/>
          <w14:ligatures w14:val="none"/>
        </w:rPr>
        <w:t>120</w:t>
      </w:r>
      <w:r w:rsidRPr="00395358">
        <w:rPr>
          <w:rFonts w:ascii="Times New Roman" w:eastAsia="宋体" w:hAnsi="Times New Roman" w:cs="Times New Roman"/>
          <w:szCs w:val="22"/>
          <w14:ligatures w14:val="none"/>
        </w:rPr>
        <w:t>平方米电业站。大楼开放年运行天数</w:t>
      </w:r>
      <w:r w:rsidRPr="00395358">
        <w:rPr>
          <w:rFonts w:ascii="Times New Roman" w:eastAsia="宋体" w:hAnsi="Times New Roman" w:cs="Times New Roman"/>
          <w:szCs w:val="22"/>
          <w14:ligatures w14:val="none"/>
        </w:rPr>
        <w:t>250</w:t>
      </w:r>
      <w:r w:rsidRPr="00395358">
        <w:rPr>
          <w:rFonts w:ascii="Times New Roman" w:eastAsia="宋体" w:hAnsi="Times New Roman" w:cs="Times New Roman"/>
          <w:szCs w:val="22"/>
          <w14:ligatures w14:val="none"/>
        </w:rPr>
        <w:t>天；日运行小时</w:t>
      </w:r>
      <w:r w:rsidRPr="00395358">
        <w:rPr>
          <w:rFonts w:ascii="Times New Roman" w:eastAsia="宋体" w:hAnsi="Times New Roman" w:cs="Times New Roman"/>
          <w:szCs w:val="22"/>
          <w14:ligatures w14:val="none"/>
        </w:rPr>
        <w:t>10</w:t>
      </w:r>
      <w:r w:rsidRPr="00395358">
        <w:rPr>
          <w:rFonts w:ascii="Times New Roman" w:eastAsia="宋体" w:hAnsi="Times New Roman" w:cs="Times New Roman"/>
          <w:szCs w:val="22"/>
          <w14:ligatures w14:val="none"/>
        </w:rPr>
        <w:t>小时，平时安排保安人员</w:t>
      </w:r>
      <w:r w:rsidRPr="00395358">
        <w:rPr>
          <w:rFonts w:ascii="Times New Roman" w:eastAsia="宋体" w:hAnsi="Times New Roman" w:cs="Times New Roman"/>
          <w:szCs w:val="22"/>
          <w14:ligatures w14:val="none"/>
        </w:rPr>
        <w:t>24</w:t>
      </w:r>
      <w:r w:rsidRPr="00395358">
        <w:rPr>
          <w:rFonts w:ascii="Times New Roman" w:eastAsia="宋体" w:hAnsi="Times New Roman" w:cs="Times New Roman"/>
          <w:szCs w:val="22"/>
          <w14:ligatures w14:val="none"/>
        </w:rPr>
        <w:t>小时值班，确保大楼能够满足海关查验要求。</w:t>
      </w:r>
    </w:p>
    <w:p w14:paraId="7A973B8F" w14:textId="77777777" w:rsidR="00395358" w:rsidRPr="00395358" w:rsidRDefault="00395358" w:rsidP="00395358">
      <w:pPr>
        <w:spacing w:after="0" w:line="300" w:lineRule="auto"/>
        <w:ind w:firstLineChars="192" w:firstLine="422"/>
        <w:jc w:val="both"/>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 xml:space="preserve">2.2 </w:t>
      </w:r>
      <w:r w:rsidRPr="00395358">
        <w:rPr>
          <w:rFonts w:ascii="Times New Roman" w:eastAsia="宋体" w:hAnsi="Times New Roman" w:cs="Times New Roman"/>
          <w:szCs w:val="22"/>
          <w14:ligatures w14:val="none"/>
        </w:rPr>
        <w:t>项目磋商范围及内容</w:t>
      </w:r>
    </w:p>
    <w:p w14:paraId="16D4D3CA" w14:textId="77777777" w:rsidR="00395358" w:rsidRPr="00395358" w:rsidRDefault="00395358" w:rsidP="00395358">
      <w:pPr>
        <w:spacing w:after="0" w:line="300" w:lineRule="auto"/>
        <w:ind w:firstLineChars="192" w:firstLine="422"/>
        <w:jc w:val="both"/>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卡口及查验场物业管理，包括物业设施设备维护、安保管理（巡逻、消防控制室值班）、车辆管理、环境保洁管理及相关配套服务等。</w:t>
      </w:r>
    </w:p>
    <w:p w14:paraId="7DCDA327" w14:textId="77777777" w:rsidR="00395358" w:rsidRPr="00395358" w:rsidRDefault="00395358" w:rsidP="00395358">
      <w:pPr>
        <w:spacing w:after="0" w:line="300" w:lineRule="auto"/>
        <w:ind w:firstLineChars="192" w:firstLine="422"/>
        <w:jc w:val="both"/>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 xml:space="preserve">2.3 </w:t>
      </w:r>
      <w:r w:rsidRPr="00395358">
        <w:rPr>
          <w:rFonts w:ascii="Times New Roman" w:eastAsia="宋体" w:hAnsi="Times New Roman" w:cs="Times New Roman"/>
          <w:szCs w:val="22"/>
          <w14:ligatures w14:val="none"/>
        </w:rPr>
        <w:t>本项目服务期限为</w:t>
      </w:r>
      <w:r w:rsidRPr="00395358">
        <w:rPr>
          <w:rFonts w:ascii="Times New Roman" w:eastAsia="宋体" w:hAnsi="Times New Roman" w:cs="Times New Roman"/>
          <w:bCs/>
          <w:color w:val="000000"/>
          <w:szCs w:val="22"/>
          <w14:ligatures w14:val="none"/>
        </w:rPr>
        <w:t>1</w:t>
      </w:r>
      <w:r w:rsidRPr="00395358">
        <w:rPr>
          <w:rFonts w:ascii="Times New Roman" w:eastAsia="宋体" w:hAnsi="Times New Roman" w:cs="Times New Roman"/>
          <w:bCs/>
          <w:szCs w:val="22"/>
          <w14:ligatures w14:val="none"/>
        </w:rPr>
        <w:t>年，起讫日期为</w:t>
      </w:r>
      <w:r w:rsidRPr="00395358">
        <w:rPr>
          <w:rFonts w:ascii="Times New Roman" w:eastAsia="宋体" w:hAnsi="Times New Roman" w:cs="Times New Roman"/>
          <w:szCs w:val="22"/>
          <w14:ligatures w14:val="none"/>
        </w:rPr>
        <w:t>2026</w:t>
      </w:r>
      <w:r w:rsidRPr="00395358">
        <w:rPr>
          <w:rFonts w:ascii="Times New Roman" w:eastAsia="宋体" w:hAnsi="Times New Roman" w:cs="Times New Roman"/>
          <w:szCs w:val="22"/>
          <w14:ligatures w14:val="none"/>
        </w:rPr>
        <w:t>年</w:t>
      </w:r>
      <w:r w:rsidRPr="00395358">
        <w:rPr>
          <w:rFonts w:ascii="Times New Roman" w:eastAsia="宋体" w:hAnsi="Times New Roman" w:cs="Times New Roman"/>
          <w:szCs w:val="22"/>
          <w14:ligatures w14:val="none"/>
        </w:rPr>
        <w:t>10</w:t>
      </w:r>
      <w:r w:rsidRPr="00395358">
        <w:rPr>
          <w:rFonts w:ascii="Times New Roman" w:eastAsia="宋体" w:hAnsi="Times New Roman" w:cs="Times New Roman"/>
          <w:szCs w:val="22"/>
          <w14:ligatures w14:val="none"/>
        </w:rPr>
        <w:t>月</w:t>
      </w:r>
      <w:r w:rsidRPr="00395358">
        <w:rPr>
          <w:rFonts w:ascii="Times New Roman" w:eastAsia="宋体" w:hAnsi="Times New Roman" w:cs="Times New Roman"/>
          <w:szCs w:val="22"/>
          <w14:ligatures w14:val="none"/>
        </w:rPr>
        <w:t>1</w:t>
      </w:r>
      <w:r w:rsidRPr="00395358">
        <w:rPr>
          <w:rFonts w:ascii="Times New Roman" w:eastAsia="宋体" w:hAnsi="Times New Roman" w:cs="Times New Roman"/>
          <w:szCs w:val="22"/>
          <w14:ligatures w14:val="none"/>
        </w:rPr>
        <w:t>日起到</w:t>
      </w:r>
      <w:r w:rsidRPr="00395358">
        <w:rPr>
          <w:rFonts w:ascii="Times New Roman" w:eastAsia="宋体" w:hAnsi="Times New Roman" w:cs="Times New Roman"/>
          <w:szCs w:val="22"/>
          <w14:ligatures w14:val="none"/>
        </w:rPr>
        <w:t>2027</w:t>
      </w:r>
      <w:r w:rsidRPr="00395358">
        <w:rPr>
          <w:rFonts w:ascii="Times New Roman" w:eastAsia="宋体" w:hAnsi="Times New Roman" w:cs="Times New Roman"/>
          <w:szCs w:val="22"/>
          <w14:ligatures w14:val="none"/>
        </w:rPr>
        <w:t>年</w:t>
      </w:r>
      <w:r w:rsidRPr="00395358">
        <w:rPr>
          <w:rFonts w:ascii="Times New Roman" w:eastAsia="宋体" w:hAnsi="Times New Roman" w:cs="Times New Roman"/>
          <w:szCs w:val="22"/>
          <w14:ligatures w14:val="none"/>
        </w:rPr>
        <w:t>9</w:t>
      </w:r>
      <w:r w:rsidRPr="00395358">
        <w:rPr>
          <w:rFonts w:ascii="Times New Roman" w:eastAsia="宋体" w:hAnsi="Times New Roman" w:cs="Times New Roman"/>
          <w:szCs w:val="22"/>
          <w14:ligatures w14:val="none"/>
        </w:rPr>
        <w:t>月</w:t>
      </w:r>
      <w:r w:rsidRPr="00395358">
        <w:rPr>
          <w:rFonts w:ascii="Times New Roman" w:eastAsia="宋体" w:hAnsi="Times New Roman" w:cs="Times New Roman"/>
          <w:szCs w:val="22"/>
          <w14:ligatures w14:val="none"/>
        </w:rPr>
        <w:t>30</w:t>
      </w:r>
      <w:r w:rsidRPr="00395358">
        <w:rPr>
          <w:rFonts w:ascii="Times New Roman" w:eastAsia="宋体" w:hAnsi="Times New Roman" w:cs="Times New Roman"/>
          <w:szCs w:val="22"/>
          <w14:ligatures w14:val="none"/>
        </w:rPr>
        <w:t>日止。</w:t>
      </w:r>
    </w:p>
    <w:p w14:paraId="54F906E7" w14:textId="77777777" w:rsidR="00395358" w:rsidRPr="00395358" w:rsidRDefault="00395358" w:rsidP="00395358">
      <w:pPr>
        <w:spacing w:after="0" w:line="300" w:lineRule="auto"/>
        <w:ind w:firstLineChars="192" w:firstLine="424"/>
        <w:jc w:val="both"/>
        <w:outlineLvl w:val="1"/>
        <w:rPr>
          <w:rFonts w:ascii="Times New Roman" w:eastAsia="宋体" w:hAnsi="Times New Roman" w:cs="Times New Roman"/>
          <w:b/>
          <w:szCs w:val="22"/>
          <w14:ligatures w14:val="none"/>
        </w:rPr>
      </w:pPr>
      <w:bookmarkStart w:id="21" w:name="_Toc497211599"/>
      <w:bookmarkStart w:id="22" w:name="_Toc232427574"/>
      <w:bookmarkStart w:id="23" w:name="_Toc4199"/>
      <w:bookmarkStart w:id="24" w:name="_Toc7404"/>
      <w:bookmarkStart w:id="25" w:name="_Toc3789"/>
      <w:r w:rsidRPr="00395358">
        <w:rPr>
          <w:rFonts w:ascii="Times New Roman" w:eastAsia="宋体" w:hAnsi="Times New Roman" w:cs="Times New Roman"/>
          <w:b/>
          <w:szCs w:val="22"/>
          <w14:ligatures w14:val="none"/>
        </w:rPr>
        <w:t>3</w:t>
      </w:r>
      <w:r w:rsidRPr="00395358">
        <w:rPr>
          <w:rFonts w:ascii="Times New Roman" w:eastAsia="宋体" w:hAnsi="Times New Roman" w:cs="Times New Roman"/>
          <w:b/>
          <w:szCs w:val="22"/>
          <w14:ligatures w14:val="none"/>
        </w:rPr>
        <w:t>承包方式</w:t>
      </w:r>
      <w:bookmarkEnd w:id="21"/>
      <w:bookmarkEnd w:id="22"/>
      <w:bookmarkEnd w:id="23"/>
      <w:bookmarkEnd w:id="24"/>
      <w:bookmarkEnd w:id="25"/>
    </w:p>
    <w:p w14:paraId="708AAFF2" w14:textId="77777777" w:rsidR="00395358" w:rsidRPr="00395358" w:rsidRDefault="00395358" w:rsidP="00395358">
      <w:pPr>
        <w:suppressAutoHyphens/>
        <w:spacing w:after="0" w:line="300" w:lineRule="auto"/>
        <w:ind w:firstLineChars="192" w:firstLine="422"/>
        <w:jc w:val="both"/>
        <w:rPr>
          <w:rFonts w:ascii="Times New Roman" w:eastAsia="宋体" w:hAnsi="Times New Roman" w:cs="Times New Roman"/>
          <w:color w:val="000000"/>
          <w:kern w:val="1"/>
          <w:szCs w:val="20"/>
          <w14:ligatures w14:val="none"/>
        </w:rPr>
      </w:pPr>
      <w:r w:rsidRPr="00395358">
        <w:rPr>
          <w:rFonts w:ascii="Times New Roman" w:eastAsia="宋体" w:hAnsi="Times New Roman" w:cs="Times New Roman"/>
          <w:kern w:val="1"/>
          <w:szCs w:val="20"/>
          <w14:ligatures w14:val="none"/>
        </w:rPr>
        <w:t xml:space="preserve">3.1 </w:t>
      </w:r>
      <w:r w:rsidRPr="00395358">
        <w:rPr>
          <w:rFonts w:ascii="Times New Roman" w:eastAsia="宋体" w:hAnsi="Times New Roman" w:cs="Times New Roman"/>
          <w:kern w:val="1"/>
          <w:szCs w:val="20"/>
          <w14:ligatures w14:val="none"/>
        </w:rPr>
        <w:t>依照本项目的磋商范围和内容，</w:t>
      </w:r>
      <w:r w:rsidRPr="00395358">
        <w:rPr>
          <w:rFonts w:ascii="Times New Roman" w:eastAsia="宋体" w:hAnsi="Times New Roman" w:cs="Times New Roman"/>
          <w:color w:val="000000"/>
          <w:kern w:val="1"/>
          <w:szCs w:val="20"/>
          <w14:ligatures w14:val="none"/>
        </w:rPr>
        <w:t>成交供应商</w:t>
      </w:r>
      <w:r w:rsidRPr="00395358">
        <w:rPr>
          <w:rFonts w:ascii="Times New Roman" w:eastAsia="宋体" w:hAnsi="Times New Roman" w:cs="Times New Roman"/>
          <w:kern w:val="1"/>
          <w:szCs w:val="20"/>
          <w14:ligatures w14:val="none"/>
        </w:rPr>
        <w:t>以</w:t>
      </w:r>
      <w:r w:rsidRPr="00395358">
        <w:rPr>
          <w:rFonts w:ascii="Times New Roman" w:eastAsia="宋体" w:hAnsi="Times New Roman" w:cs="Times New Roman"/>
          <w:b/>
          <w:kern w:val="0"/>
          <w:szCs w:val="20"/>
          <w:u w:val="single"/>
          <w14:ligatures w14:val="none"/>
        </w:rPr>
        <w:t>“</w:t>
      </w:r>
      <w:r w:rsidRPr="00395358">
        <w:rPr>
          <w:rFonts w:ascii="Times New Roman" w:eastAsia="宋体" w:hAnsi="Times New Roman" w:cs="Times New Roman"/>
          <w:b/>
          <w:kern w:val="0"/>
          <w:szCs w:val="20"/>
          <w:u w:val="single"/>
          <w14:ligatures w14:val="none"/>
        </w:rPr>
        <w:t>清包</w:t>
      </w:r>
      <w:r w:rsidRPr="00395358">
        <w:rPr>
          <w:rFonts w:ascii="Times New Roman" w:eastAsia="宋体" w:hAnsi="Times New Roman" w:cs="Times New Roman"/>
          <w:b/>
          <w:kern w:val="0"/>
          <w:szCs w:val="20"/>
          <w:u w:val="single"/>
          <w14:ligatures w14:val="none"/>
        </w:rPr>
        <w:t>”</w:t>
      </w:r>
      <w:r w:rsidRPr="00395358">
        <w:rPr>
          <w:rFonts w:ascii="Times New Roman" w:eastAsia="宋体" w:hAnsi="Times New Roman" w:cs="Times New Roman"/>
          <w:kern w:val="1"/>
          <w:szCs w:val="20"/>
          <w14:ligatures w14:val="none"/>
        </w:rPr>
        <w:t>方</w:t>
      </w:r>
      <w:r w:rsidRPr="00395358">
        <w:rPr>
          <w:rFonts w:ascii="Times New Roman" w:eastAsia="宋体" w:hAnsi="Times New Roman" w:cs="Times New Roman"/>
          <w:color w:val="000000"/>
          <w:kern w:val="1"/>
          <w:szCs w:val="20"/>
          <w14:ligatures w14:val="none"/>
        </w:rPr>
        <w:t>式实施服务管理承包。项目过程中所发生的水电气等能耗</w:t>
      </w:r>
      <w:r w:rsidRPr="00395358">
        <w:rPr>
          <w:rFonts w:ascii="宋体" w:eastAsia="宋体" w:hAnsi="宋体" w:cs="Times New Roman"/>
          <w:kern w:val="1"/>
          <w:szCs w:val="20"/>
          <w14:ligatures w14:val="none"/>
        </w:rPr>
        <w:t>由采购人承担</w:t>
      </w:r>
      <w:r w:rsidRPr="00395358">
        <w:rPr>
          <w:rFonts w:ascii="Times New Roman" w:eastAsia="宋体" w:hAnsi="Times New Roman" w:cs="Times New Roman"/>
          <w:color w:val="000000"/>
          <w:kern w:val="1"/>
          <w:szCs w:val="20"/>
          <w14:ligatures w14:val="none"/>
        </w:rPr>
        <w:t>，物业管理用耗材、物业管理专业设备添置、设备维修、保养等费用</w:t>
      </w:r>
      <w:proofErr w:type="gramStart"/>
      <w:r w:rsidRPr="00395358">
        <w:rPr>
          <w:rFonts w:ascii="Times New Roman" w:eastAsia="宋体" w:hAnsi="Times New Roman" w:cs="Times New Roman"/>
          <w:color w:val="000000"/>
          <w:kern w:val="1"/>
          <w:szCs w:val="20"/>
          <w14:ligatures w14:val="none"/>
        </w:rPr>
        <w:t>由成交</w:t>
      </w:r>
      <w:proofErr w:type="gramEnd"/>
      <w:r w:rsidRPr="00395358">
        <w:rPr>
          <w:rFonts w:ascii="Times New Roman" w:eastAsia="宋体" w:hAnsi="Times New Roman" w:cs="Times New Roman"/>
          <w:color w:val="000000"/>
          <w:kern w:val="1"/>
          <w:szCs w:val="20"/>
          <w14:ligatures w14:val="none"/>
        </w:rPr>
        <w:t>供应商承担。</w:t>
      </w:r>
    </w:p>
    <w:p w14:paraId="138CC390" w14:textId="77777777" w:rsidR="00395358" w:rsidRPr="00395358" w:rsidRDefault="00395358" w:rsidP="00395358">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395358">
        <w:rPr>
          <w:rFonts w:ascii="Times New Roman" w:eastAsia="宋体" w:hAnsi="Times New Roman" w:cs="Times New Roman"/>
          <w:color w:val="000000"/>
          <w:kern w:val="1"/>
          <w:szCs w:val="20"/>
          <w14:ligatures w14:val="none"/>
        </w:rPr>
        <w:t>3.2</w:t>
      </w:r>
      <w:r w:rsidRPr="00395358">
        <w:rPr>
          <w:rFonts w:ascii="Times New Roman" w:eastAsia="宋体" w:hAnsi="Times New Roman" w:cs="Times New Roman"/>
          <w:kern w:val="1"/>
          <w:szCs w:val="20"/>
          <w14:ligatures w14:val="none"/>
        </w:rPr>
        <w:t>本项目不允许分包。</w:t>
      </w:r>
    </w:p>
    <w:p w14:paraId="1A372D7A" w14:textId="77777777" w:rsidR="00395358" w:rsidRPr="00395358" w:rsidRDefault="00395358" w:rsidP="00395358">
      <w:pPr>
        <w:spacing w:after="0" w:line="300" w:lineRule="auto"/>
        <w:ind w:firstLineChars="192" w:firstLine="424"/>
        <w:jc w:val="both"/>
        <w:outlineLvl w:val="1"/>
        <w:rPr>
          <w:rFonts w:ascii="Times New Roman" w:eastAsia="宋体" w:hAnsi="Times New Roman" w:cs="Times New Roman"/>
          <w:b/>
          <w:szCs w:val="22"/>
          <w14:ligatures w14:val="none"/>
        </w:rPr>
      </w:pPr>
      <w:bookmarkStart w:id="26" w:name="_Toc23427"/>
      <w:bookmarkStart w:id="27" w:name="_Toc497211600"/>
      <w:bookmarkStart w:id="28" w:name="_Toc27991"/>
      <w:bookmarkStart w:id="29" w:name="_Toc14162"/>
      <w:bookmarkStart w:id="30" w:name="_Toc232427575"/>
      <w:r w:rsidRPr="00395358">
        <w:rPr>
          <w:rFonts w:ascii="Times New Roman" w:eastAsia="宋体" w:hAnsi="Times New Roman" w:cs="Times New Roman"/>
          <w:b/>
          <w:szCs w:val="22"/>
          <w14:ligatures w14:val="none"/>
        </w:rPr>
        <w:lastRenderedPageBreak/>
        <w:t>4</w:t>
      </w:r>
      <w:r w:rsidRPr="00395358">
        <w:rPr>
          <w:rFonts w:ascii="Times New Roman" w:eastAsia="宋体" w:hAnsi="Times New Roman" w:cs="Times New Roman"/>
          <w:b/>
          <w:szCs w:val="22"/>
          <w14:ligatures w14:val="none"/>
        </w:rPr>
        <w:t>合同签订方式</w:t>
      </w:r>
      <w:bookmarkEnd w:id="26"/>
      <w:bookmarkEnd w:id="27"/>
      <w:bookmarkEnd w:id="28"/>
      <w:bookmarkEnd w:id="29"/>
      <w:bookmarkEnd w:id="30"/>
    </w:p>
    <w:p w14:paraId="51D863B5" w14:textId="77777777" w:rsidR="00395358" w:rsidRPr="00395358" w:rsidRDefault="00395358" w:rsidP="00395358">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395358">
        <w:rPr>
          <w:rFonts w:ascii="Times New Roman" w:eastAsia="宋体" w:hAnsi="Times New Roman" w:cs="Times New Roman"/>
          <w:kern w:val="1"/>
          <w:szCs w:val="20"/>
          <w14:ligatures w14:val="none"/>
        </w:rPr>
        <w:t xml:space="preserve">4.1 </w:t>
      </w:r>
      <w:r w:rsidRPr="00395358">
        <w:rPr>
          <w:rFonts w:ascii="Times New Roman" w:eastAsia="宋体" w:hAnsi="Times New Roman" w:cs="Times New Roman"/>
          <w:kern w:val="1"/>
          <w:szCs w:val="20"/>
          <w14:ligatures w14:val="none"/>
        </w:rPr>
        <w:t>本项目合同的标的、价格、质量及验收标准、考核管理、履约期限等主要条款应当与磋商文件和成交供应商响应文件的内容一致，并互相补充和解释。</w:t>
      </w:r>
    </w:p>
    <w:p w14:paraId="7575EE0B" w14:textId="77777777" w:rsidR="00395358" w:rsidRPr="00395358" w:rsidRDefault="00395358" w:rsidP="00395358">
      <w:pPr>
        <w:spacing w:after="0" w:line="300" w:lineRule="auto"/>
        <w:ind w:firstLineChars="192" w:firstLine="424"/>
        <w:jc w:val="both"/>
        <w:outlineLvl w:val="1"/>
        <w:rPr>
          <w:rFonts w:ascii="Times New Roman" w:eastAsia="宋体" w:hAnsi="Times New Roman" w:cs="Times New Roman"/>
          <w:b/>
          <w:szCs w:val="22"/>
          <w14:ligatures w14:val="none"/>
        </w:rPr>
      </w:pPr>
      <w:bookmarkStart w:id="31" w:name="_Toc19051"/>
      <w:bookmarkStart w:id="32" w:name="_Toc23241"/>
      <w:bookmarkStart w:id="33" w:name="_Toc232427576"/>
      <w:bookmarkStart w:id="34" w:name="_Toc497211601"/>
      <w:bookmarkStart w:id="35" w:name="_Toc26669"/>
      <w:r w:rsidRPr="00395358">
        <w:rPr>
          <w:rFonts w:ascii="Times New Roman" w:eastAsia="宋体" w:hAnsi="Times New Roman" w:cs="Times New Roman"/>
          <w:b/>
          <w:szCs w:val="22"/>
          <w14:ligatures w14:val="none"/>
        </w:rPr>
        <w:t>5</w:t>
      </w:r>
      <w:r w:rsidRPr="00395358">
        <w:rPr>
          <w:rFonts w:ascii="Times New Roman" w:eastAsia="宋体" w:hAnsi="Times New Roman" w:cs="Times New Roman"/>
          <w:b/>
          <w:szCs w:val="22"/>
          <w14:ligatures w14:val="none"/>
        </w:rPr>
        <w:t>结算原则和支付方式</w:t>
      </w:r>
      <w:bookmarkEnd w:id="31"/>
      <w:bookmarkEnd w:id="32"/>
      <w:bookmarkEnd w:id="33"/>
      <w:bookmarkEnd w:id="34"/>
      <w:bookmarkEnd w:id="35"/>
    </w:p>
    <w:p w14:paraId="483A0D4A" w14:textId="77777777" w:rsidR="00395358" w:rsidRPr="00395358" w:rsidRDefault="00395358" w:rsidP="00395358">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395358">
        <w:rPr>
          <w:rFonts w:ascii="Times New Roman" w:eastAsia="宋体" w:hAnsi="Times New Roman" w:cs="Times New Roman"/>
          <w:kern w:val="1"/>
          <w:szCs w:val="20"/>
          <w14:ligatures w14:val="none"/>
        </w:rPr>
        <w:t xml:space="preserve">5.1 </w:t>
      </w:r>
      <w:r w:rsidRPr="00395358">
        <w:rPr>
          <w:rFonts w:ascii="Times New Roman" w:eastAsia="宋体" w:hAnsi="Times New Roman" w:cs="Times New Roman"/>
          <w:kern w:val="1"/>
          <w:szCs w:val="20"/>
          <w14:ligatures w14:val="none"/>
        </w:rPr>
        <w:t>结算原则</w:t>
      </w:r>
    </w:p>
    <w:p w14:paraId="761C9BEF" w14:textId="77777777" w:rsidR="00395358" w:rsidRPr="00395358" w:rsidRDefault="00395358" w:rsidP="00395358">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395358">
        <w:rPr>
          <w:rFonts w:ascii="Times New Roman" w:eastAsia="宋体" w:hAnsi="Times New Roman" w:cs="Times New Roman"/>
          <w:kern w:val="1"/>
          <w:szCs w:val="20"/>
          <w14:ligatures w14:val="none"/>
        </w:rPr>
        <w:t>5.1.1</w:t>
      </w:r>
      <w:r w:rsidRPr="00395358">
        <w:rPr>
          <w:rFonts w:ascii="Times New Roman" w:eastAsia="宋体" w:hAnsi="Times New Roman" w:cs="Times New Roman"/>
          <w:kern w:val="1"/>
          <w:szCs w:val="20"/>
          <w14:ligatures w14:val="none"/>
        </w:rPr>
        <w:t>本项目合同总价不变，采购人不会因政策性调价、人工成本、材料、设备使用年限增长引起的维修成本增加和效能衰减等因素（不可抗力除外）的变动而进行调整。</w:t>
      </w:r>
    </w:p>
    <w:p w14:paraId="429707AD" w14:textId="77777777" w:rsidR="00395358" w:rsidRPr="00395358" w:rsidRDefault="00395358" w:rsidP="00395358">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395358">
        <w:rPr>
          <w:rFonts w:ascii="Times New Roman" w:eastAsia="宋体" w:hAnsi="Times New Roman" w:cs="Times New Roman"/>
          <w:kern w:val="1"/>
          <w:szCs w:val="20"/>
          <w14:ligatures w14:val="none"/>
        </w:rPr>
        <w:t xml:space="preserve">5.2 </w:t>
      </w:r>
      <w:r w:rsidRPr="00395358">
        <w:rPr>
          <w:rFonts w:ascii="Times New Roman" w:eastAsia="宋体" w:hAnsi="Times New Roman" w:cs="Times New Roman"/>
          <w:kern w:val="1"/>
          <w:szCs w:val="20"/>
          <w14:ligatures w14:val="none"/>
        </w:rPr>
        <w:t>支付方式</w:t>
      </w:r>
    </w:p>
    <w:p w14:paraId="370E4865" w14:textId="77777777" w:rsidR="00395358" w:rsidRPr="00395358" w:rsidRDefault="00395358" w:rsidP="00395358">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395358">
        <w:rPr>
          <w:rFonts w:ascii="Times New Roman" w:eastAsia="宋体" w:hAnsi="Times New Roman" w:cs="Times New Roman"/>
          <w:bCs/>
          <w:kern w:val="1"/>
          <w:szCs w:val="20"/>
          <w14:ligatures w14:val="none"/>
        </w:rPr>
        <w:t xml:space="preserve">5.2.1 </w:t>
      </w:r>
      <w:r w:rsidRPr="00395358">
        <w:rPr>
          <w:rFonts w:ascii="Times New Roman" w:eastAsia="宋体" w:hAnsi="Times New Roman" w:cs="Times New Roman"/>
          <w:bCs/>
          <w:kern w:val="1"/>
          <w:szCs w:val="20"/>
          <w14:ligatures w14:val="none"/>
        </w:rPr>
        <w:t>本项目合同金额采用</w:t>
      </w:r>
      <w:r w:rsidRPr="00395358">
        <w:rPr>
          <w:rFonts w:ascii="Times New Roman" w:eastAsia="宋体" w:hAnsi="Times New Roman" w:cs="Times New Roman"/>
          <w:b/>
          <w:color w:val="FF0000"/>
          <w:szCs w:val="22"/>
          <w:u w:val="single"/>
          <w14:ligatures w14:val="none"/>
        </w:rPr>
        <w:t>分期付款</w:t>
      </w:r>
      <w:r w:rsidRPr="00395358">
        <w:rPr>
          <w:rFonts w:ascii="Times New Roman" w:eastAsia="宋体" w:hAnsi="Times New Roman" w:cs="Times New Roman"/>
          <w:bCs/>
          <w:kern w:val="1"/>
          <w:szCs w:val="20"/>
          <w14:ligatures w14:val="none"/>
        </w:rPr>
        <w:t>方式，在采购人和成交供应商合同签订后，且财政资金到位后，按下款要求支付相应的合同款项。</w:t>
      </w:r>
    </w:p>
    <w:p w14:paraId="39FC2EA5" w14:textId="77777777" w:rsidR="00395358" w:rsidRPr="00395358" w:rsidRDefault="00395358" w:rsidP="00395358">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395358">
        <w:rPr>
          <w:rFonts w:ascii="Times New Roman" w:eastAsia="宋体" w:hAnsi="Times New Roman" w:cs="Times New Roman"/>
          <w:bCs/>
          <w:kern w:val="1"/>
          <w:szCs w:val="20"/>
          <w14:ligatures w14:val="none"/>
        </w:rPr>
        <w:t xml:space="preserve">5.2.2 </w:t>
      </w:r>
      <w:r w:rsidRPr="00395358">
        <w:rPr>
          <w:rFonts w:ascii="Times New Roman" w:eastAsia="宋体" w:hAnsi="Times New Roman" w:cs="Times New Roman"/>
          <w:bCs/>
          <w:kern w:val="1"/>
          <w:szCs w:val="20"/>
          <w14:ligatures w14:val="none"/>
        </w:rPr>
        <w:t>分期付款的时间进度要求和支付比例具体如下：</w:t>
      </w:r>
    </w:p>
    <w:p w14:paraId="1A96559F" w14:textId="77777777" w:rsidR="00395358" w:rsidRPr="00395358" w:rsidRDefault="00395358" w:rsidP="00395358">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395358">
        <w:rPr>
          <w:rFonts w:ascii="Times New Roman" w:eastAsia="宋体" w:hAnsi="Times New Roman" w:cs="Times New Roman"/>
          <w:bCs/>
          <w:kern w:val="1"/>
          <w:szCs w:val="20"/>
          <w14:ligatures w14:val="none"/>
        </w:rPr>
        <w:t>本项目合同金额采用分期付款方式，在甲方和乙方合同签订且财政资金到位后，根据考核结果按照下面规定的时间进行付款。（原则上乙方提前</w:t>
      </w:r>
      <w:r w:rsidRPr="00395358">
        <w:rPr>
          <w:rFonts w:ascii="Times New Roman" w:eastAsia="宋体" w:hAnsi="Times New Roman" w:cs="Times New Roman"/>
          <w:bCs/>
          <w:kern w:val="1"/>
          <w:szCs w:val="20"/>
          <w14:ligatures w14:val="none"/>
        </w:rPr>
        <w:t>5</w:t>
      </w:r>
      <w:r w:rsidRPr="00395358">
        <w:rPr>
          <w:rFonts w:ascii="Times New Roman" w:eastAsia="宋体" w:hAnsi="Times New Roman" w:cs="Times New Roman"/>
          <w:bCs/>
          <w:kern w:val="1"/>
          <w:szCs w:val="20"/>
          <w14:ligatures w14:val="none"/>
        </w:rPr>
        <w:t>日开具合法发票向甲方收取相应的物业管理费用，甲方于</w:t>
      </w:r>
      <w:r w:rsidRPr="00395358">
        <w:rPr>
          <w:rFonts w:ascii="Times New Roman" w:eastAsia="宋体" w:hAnsi="Times New Roman" w:cs="Times New Roman"/>
          <w:bCs/>
          <w:kern w:val="1"/>
          <w:szCs w:val="20"/>
          <w14:ligatures w14:val="none"/>
        </w:rPr>
        <w:t>20</w:t>
      </w:r>
      <w:r w:rsidRPr="00395358">
        <w:rPr>
          <w:rFonts w:ascii="Times New Roman" w:eastAsia="宋体" w:hAnsi="Times New Roman" w:cs="Times New Roman"/>
          <w:bCs/>
          <w:kern w:val="1"/>
          <w:szCs w:val="20"/>
          <w14:ligatures w14:val="none"/>
        </w:rPr>
        <w:t>日内审核后支付相应的合同金额）。具体如下：</w:t>
      </w:r>
    </w:p>
    <w:p w14:paraId="145F7AE6" w14:textId="77777777" w:rsidR="00395358" w:rsidRPr="00395358" w:rsidRDefault="00395358" w:rsidP="00395358">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395358">
        <w:rPr>
          <w:rFonts w:ascii="Times New Roman" w:eastAsia="宋体" w:hAnsi="Times New Roman" w:cs="Times New Roman"/>
          <w:bCs/>
          <w:kern w:val="1"/>
          <w:szCs w:val="20"/>
          <w14:ligatures w14:val="none"/>
        </w:rPr>
        <w:t>经费拨付遵循先服务再付款原则，由采购方于</w:t>
      </w:r>
      <w:r w:rsidRPr="00395358">
        <w:rPr>
          <w:rFonts w:ascii="Times New Roman" w:eastAsia="宋体" w:hAnsi="Times New Roman" w:cs="Times New Roman"/>
          <w:bCs/>
          <w:kern w:val="1"/>
          <w:szCs w:val="20"/>
          <w14:ligatures w14:val="none"/>
        </w:rPr>
        <w:t>2026</w:t>
      </w:r>
      <w:r w:rsidRPr="00395358">
        <w:rPr>
          <w:rFonts w:ascii="Times New Roman" w:eastAsia="宋体" w:hAnsi="Times New Roman" w:cs="Times New Roman"/>
          <w:bCs/>
          <w:kern w:val="1"/>
          <w:szCs w:val="20"/>
          <w14:ligatures w14:val="none"/>
        </w:rPr>
        <w:t>年</w:t>
      </w:r>
      <w:r w:rsidRPr="00395358">
        <w:rPr>
          <w:rFonts w:ascii="Times New Roman" w:eastAsia="宋体" w:hAnsi="Times New Roman" w:cs="Times New Roman"/>
          <w:bCs/>
          <w:kern w:val="1"/>
          <w:szCs w:val="20"/>
          <w14:ligatures w14:val="none"/>
        </w:rPr>
        <w:t>11</w:t>
      </w:r>
      <w:r w:rsidRPr="00395358">
        <w:rPr>
          <w:rFonts w:ascii="Times New Roman" w:eastAsia="宋体" w:hAnsi="Times New Roman" w:cs="Times New Roman"/>
          <w:bCs/>
          <w:kern w:val="1"/>
          <w:szCs w:val="20"/>
          <w14:ligatures w14:val="none"/>
        </w:rPr>
        <w:t>月初支付项目费用的</w:t>
      </w:r>
      <w:r w:rsidRPr="00395358">
        <w:rPr>
          <w:rFonts w:ascii="Times New Roman" w:eastAsia="宋体" w:hAnsi="Times New Roman" w:cs="Times New Roman"/>
          <w:bCs/>
          <w:kern w:val="1"/>
          <w:szCs w:val="20"/>
          <w14:ligatures w14:val="none"/>
        </w:rPr>
        <w:t>34.61%</w:t>
      </w:r>
      <w:r w:rsidRPr="00395358">
        <w:rPr>
          <w:rFonts w:ascii="Times New Roman" w:eastAsia="宋体" w:hAnsi="Times New Roman" w:cs="Times New Roman"/>
          <w:bCs/>
          <w:kern w:val="1"/>
          <w:szCs w:val="20"/>
          <w14:ligatures w14:val="none"/>
        </w:rPr>
        <w:t>，于次年</w:t>
      </w:r>
      <w:r w:rsidRPr="00395358">
        <w:rPr>
          <w:rFonts w:ascii="Times New Roman" w:eastAsia="宋体" w:hAnsi="Times New Roman" w:cs="Times New Roman"/>
          <w:bCs/>
          <w:kern w:val="1"/>
          <w:szCs w:val="20"/>
          <w14:ligatures w14:val="none"/>
        </w:rPr>
        <w:t>3</w:t>
      </w:r>
      <w:r w:rsidRPr="00395358">
        <w:rPr>
          <w:rFonts w:ascii="Times New Roman" w:eastAsia="宋体" w:hAnsi="Times New Roman" w:cs="Times New Roman"/>
          <w:bCs/>
          <w:kern w:val="1"/>
          <w:szCs w:val="20"/>
          <w14:ligatures w14:val="none"/>
        </w:rPr>
        <w:t>月支付项目费用的</w:t>
      </w:r>
      <w:r w:rsidRPr="00395358">
        <w:rPr>
          <w:rFonts w:ascii="Times New Roman" w:eastAsia="宋体" w:hAnsi="Times New Roman" w:cs="Times New Roman"/>
          <w:bCs/>
          <w:kern w:val="1"/>
          <w:szCs w:val="20"/>
          <w14:ligatures w14:val="none"/>
        </w:rPr>
        <w:t>45.39%</w:t>
      </w:r>
      <w:r w:rsidRPr="00395358">
        <w:rPr>
          <w:rFonts w:ascii="Times New Roman" w:eastAsia="宋体" w:hAnsi="Times New Roman" w:cs="Times New Roman"/>
          <w:bCs/>
          <w:kern w:val="1"/>
          <w:szCs w:val="20"/>
          <w14:ligatures w14:val="none"/>
        </w:rPr>
        <w:t>，根据考核结果支付</w:t>
      </w:r>
      <w:r w:rsidRPr="00395358">
        <w:rPr>
          <w:rFonts w:ascii="Times New Roman" w:eastAsia="宋体" w:hAnsi="Times New Roman" w:cs="Times New Roman"/>
          <w:bCs/>
          <w:kern w:val="1"/>
          <w:szCs w:val="20"/>
          <w14:ligatures w14:val="none"/>
        </w:rPr>
        <w:t>20%</w:t>
      </w:r>
      <w:r w:rsidRPr="00395358">
        <w:rPr>
          <w:rFonts w:ascii="Times New Roman" w:eastAsia="宋体" w:hAnsi="Times New Roman" w:cs="Times New Roman"/>
          <w:bCs/>
          <w:kern w:val="1"/>
          <w:szCs w:val="20"/>
          <w14:ligatures w14:val="none"/>
        </w:rPr>
        <w:t>尾款。</w:t>
      </w:r>
    </w:p>
    <w:p w14:paraId="2DFA7DA2" w14:textId="77777777" w:rsidR="00395358" w:rsidRPr="00395358" w:rsidRDefault="00395358" w:rsidP="00395358">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395358">
        <w:rPr>
          <w:rFonts w:ascii="Times New Roman" w:eastAsia="宋体" w:hAnsi="Times New Roman" w:cs="Times New Roman"/>
          <w:kern w:val="1"/>
          <w:szCs w:val="20"/>
          <w14:ligatures w14:val="none"/>
        </w:rPr>
        <w:t>5.3</w:t>
      </w:r>
      <w:r w:rsidRPr="00395358">
        <w:rPr>
          <w:rFonts w:ascii="Times New Roman" w:eastAsia="宋体" w:hAnsi="Times New Roman" w:cs="Times New Roman"/>
          <w:kern w:val="1"/>
          <w:szCs w:val="20"/>
          <w14:ligatures w14:val="none"/>
        </w:rPr>
        <w:t>成交供应商因自身原因造成返工的工作量，采购人将不予计量和支付。</w:t>
      </w:r>
    </w:p>
    <w:p w14:paraId="7DB26C8A" w14:textId="77777777" w:rsidR="00395358" w:rsidRPr="00395358" w:rsidRDefault="00395358" w:rsidP="00395358">
      <w:pPr>
        <w:snapToGrid w:val="0"/>
        <w:spacing w:after="0" w:line="300" w:lineRule="auto"/>
        <w:ind w:firstLineChars="200" w:firstLine="440"/>
        <w:rPr>
          <w:rFonts w:ascii="Times New Roman" w:eastAsia="宋体" w:hAnsi="Times New Roman" w:cs="Times New Roman"/>
          <w:color w:val="FF0000"/>
          <w:szCs w:val="22"/>
          <w14:ligatures w14:val="none"/>
        </w:rPr>
      </w:pPr>
      <w:r w:rsidRPr="00395358">
        <w:rPr>
          <w:rFonts w:ascii="Times New Roman" w:eastAsia="宋体" w:hAnsi="Times New Roman" w:cs="Times New Roman"/>
          <w:color w:val="FF0000"/>
          <w:szCs w:val="22"/>
          <w14:ligatures w14:val="none"/>
        </w:rPr>
        <w:t>5.4</w:t>
      </w:r>
      <w:r w:rsidRPr="00395358">
        <w:rPr>
          <w:rFonts w:ascii="Times New Roman" w:eastAsia="宋体" w:hAnsi="Times New Roman" w:cs="Times New Roman"/>
          <w:color w:val="FF0000"/>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395358">
        <w:rPr>
          <w:rFonts w:ascii="Times New Roman" w:eastAsia="宋体" w:hAnsi="Times New Roman" w:cs="Times New Roman"/>
          <w:color w:val="FF0000"/>
          <w:szCs w:val="22"/>
          <w14:ligatures w14:val="none"/>
        </w:rPr>
        <w:t>1</w:t>
      </w:r>
      <w:r w:rsidRPr="00395358">
        <w:rPr>
          <w:rFonts w:ascii="Times New Roman" w:eastAsia="宋体" w:hAnsi="Times New Roman" w:cs="Times New Roman"/>
          <w:color w:val="FF0000"/>
          <w:szCs w:val="22"/>
          <w14:ligatures w14:val="none"/>
        </w:rPr>
        <w:t>年</w:t>
      </w:r>
      <w:proofErr w:type="gramStart"/>
      <w:r w:rsidRPr="00395358">
        <w:rPr>
          <w:rFonts w:ascii="Times New Roman" w:eastAsia="宋体" w:hAnsi="Times New Roman" w:cs="Times New Roman"/>
          <w:color w:val="FF0000"/>
          <w:szCs w:val="22"/>
          <w14:ligatures w14:val="none"/>
        </w:rPr>
        <w:t>期贷款市场</w:t>
      </w:r>
      <w:proofErr w:type="gramEnd"/>
      <w:r w:rsidRPr="00395358">
        <w:rPr>
          <w:rFonts w:ascii="Times New Roman" w:eastAsia="宋体" w:hAnsi="Times New Roman" w:cs="Times New Roman"/>
          <w:color w:val="FF0000"/>
          <w:szCs w:val="22"/>
          <w14:ligatures w14:val="none"/>
        </w:rPr>
        <w:t>报价利率。</w:t>
      </w:r>
    </w:p>
    <w:p w14:paraId="40FAEF48" w14:textId="77777777" w:rsidR="00395358" w:rsidRPr="00395358" w:rsidRDefault="00395358" w:rsidP="00395358">
      <w:pPr>
        <w:snapToGrid w:val="0"/>
        <w:spacing w:after="0" w:line="300" w:lineRule="auto"/>
        <w:ind w:firstLineChars="200" w:firstLine="442"/>
        <w:rPr>
          <w:rFonts w:ascii="Times New Roman" w:eastAsia="宋体" w:hAnsi="Times New Roman" w:cs="Times New Roman"/>
          <w:b/>
          <w:color w:val="FF0000"/>
          <w:szCs w:val="22"/>
          <w14:ligatures w14:val="none"/>
        </w:rPr>
      </w:pPr>
    </w:p>
    <w:p w14:paraId="75BA6E73" w14:textId="77777777" w:rsidR="00395358" w:rsidRPr="00395358" w:rsidRDefault="00395358" w:rsidP="00395358">
      <w:pPr>
        <w:spacing w:after="0" w:line="300" w:lineRule="auto"/>
        <w:jc w:val="both"/>
        <w:rPr>
          <w:rFonts w:ascii="Times New Roman" w:eastAsia="宋体" w:hAnsi="Times New Roman" w:cs="Times New Roman"/>
          <w:sz w:val="20"/>
          <w:szCs w:val="20"/>
          <w14:ligatures w14:val="none"/>
        </w:rPr>
      </w:pPr>
    </w:p>
    <w:p w14:paraId="0C2C350E" w14:textId="77777777" w:rsidR="00395358" w:rsidRPr="00395358" w:rsidRDefault="00395358" w:rsidP="00395358">
      <w:pPr>
        <w:adjustRightInd w:val="0"/>
        <w:snapToGrid w:val="0"/>
        <w:spacing w:after="0" w:line="300" w:lineRule="auto"/>
        <w:jc w:val="center"/>
        <w:outlineLvl w:val="0"/>
        <w:rPr>
          <w:rFonts w:ascii="Times New Roman" w:eastAsia="黑体" w:hAnsi="Times New Roman" w:cs="Times New Roman"/>
          <w:color w:val="000000"/>
          <w:sz w:val="30"/>
          <w:szCs w:val="30"/>
          <w14:ligatures w14:val="none"/>
        </w:rPr>
      </w:pPr>
      <w:bookmarkStart w:id="36" w:name="_Toc17979"/>
      <w:bookmarkStart w:id="37" w:name="_Toc21147"/>
      <w:bookmarkStart w:id="38" w:name="_Toc232427577"/>
      <w:bookmarkStart w:id="39" w:name="_Toc497211602"/>
      <w:bookmarkStart w:id="40" w:name="_Toc17784"/>
      <w:r w:rsidRPr="00395358">
        <w:rPr>
          <w:rFonts w:ascii="Times New Roman" w:eastAsia="黑体" w:hAnsi="Times New Roman" w:cs="Times New Roman"/>
          <w:color w:val="000000"/>
          <w:sz w:val="30"/>
          <w:szCs w:val="30"/>
          <w14:ligatures w14:val="none"/>
        </w:rPr>
        <w:t>三、技术质量要求</w:t>
      </w:r>
      <w:bookmarkEnd w:id="36"/>
      <w:bookmarkEnd w:id="37"/>
      <w:bookmarkEnd w:id="38"/>
      <w:bookmarkEnd w:id="39"/>
      <w:bookmarkEnd w:id="40"/>
    </w:p>
    <w:p w14:paraId="16FC168E" w14:textId="77777777" w:rsidR="00395358" w:rsidRPr="00395358" w:rsidRDefault="00395358" w:rsidP="00395358">
      <w:pPr>
        <w:spacing w:after="0" w:line="300" w:lineRule="auto"/>
        <w:ind w:firstLineChars="192" w:firstLine="424"/>
        <w:jc w:val="both"/>
        <w:outlineLvl w:val="1"/>
        <w:rPr>
          <w:rFonts w:ascii="Times New Roman" w:eastAsia="宋体" w:hAnsi="Times New Roman" w:cs="Times New Roman"/>
          <w:b/>
          <w:szCs w:val="22"/>
          <w14:ligatures w14:val="none"/>
        </w:rPr>
      </w:pPr>
      <w:bookmarkStart w:id="41" w:name="_Toc5032"/>
      <w:bookmarkStart w:id="42" w:name="_Toc19105"/>
      <w:bookmarkStart w:id="43" w:name="_Toc497211603"/>
      <w:bookmarkStart w:id="44" w:name="_Toc232427578"/>
      <w:bookmarkStart w:id="45" w:name="_Toc22004"/>
      <w:r w:rsidRPr="00395358">
        <w:rPr>
          <w:rFonts w:ascii="Times New Roman" w:eastAsia="宋体" w:hAnsi="Times New Roman" w:cs="Times New Roman"/>
          <w:b/>
          <w:szCs w:val="22"/>
          <w14:ligatures w14:val="none"/>
        </w:rPr>
        <w:t>6</w:t>
      </w:r>
      <w:r w:rsidRPr="00395358">
        <w:rPr>
          <w:rFonts w:ascii="Times New Roman" w:eastAsia="宋体" w:hAnsi="Times New Roman" w:cs="Times New Roman"/>
          <w:b/>
          <w:szCs w:val="22"/>
          <w14:ligatures w14:val="none"/>
        </w:rPr>
        <w:t>适用技术规范与规范性文件</w:t>
      </w:r>
      <w:bookmarkEnd w:id="41"/>
      <w:bookmarkEnd w:id="42"/>
      <w:bookmarkEnd w:id="43"/>
      <w:bookmarkEnd w:id="44"/>
      <w:bookmarkEnd w:id="45"/>
    </w:p>
    <w:p w14:paraId="5FFA0F77" w14:textId="77777777" w:rsidR="00395358" w:rsidRPr="00395358" w:rsidRDefault="00395358" w:rsidP="00395358">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395358">
        <w:rPr>
          <w:rFonts w:ascii="Times New Roman" w:eastAsia="宋体" w:hAnsi="Times New Roman" w:cs="Times New Roman"/>
          <w:bCs/>
          <w:kern w:val="1"/>
          <w:szCs w:val="20"/>
          <w14:ligatures w14:val="none"/>
        </w:rPr>
        <w:t>6.1</w:t>
      </w:r>
      <w:r w:rsidRPr="00395358">
        <w:rPr>
          <w:rFonts w:ascii="Times New Roman" w:eastAsia="宋体" w:hAnsi="Times New Roman" w:cs="Times New Roman"/>
          <w:bCs/>
          <w:kern w:val="1"/>
          <w:szCs w:val="20"/>
          <w14:ligatures w14:val="none"/>
        </w:rPr>
        <w:t>国家和市政府颁发的有关物业管理的法律、法规、标准和规范性文件。包括但不限于</w:t>
      </w:r>
      <w:r w:rsidRPr="00395358">
        <w:rPr>
          <w:rFonts w:ascii="Times New Roman" w:eastAsia="宋体" w:hAnsi="Times New Roman" w:cs="Times New Roman"/>
          <w:bCs/>
          <w:kern w:val="1"/>
          <w:szCs w:val="20"/>
          <w14:ligatures w14:val="none"/>
        </w:rPr>
        <w:t>:</w:t>
      </w:r>
    </w:p>
    <w:p w14:paraId="173025D2" w14:textId="77777777" w:rsidR="00395358" w:rsidRPr="00395358" w:rsidRDefault="00395358" w:rsidP="00395358">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395358">
        <w:rPr>
          <w:rFonts w:ascii="Times New Roman" w:eastAsia="宋体" w:hAnsi="Times New Roman" w:cs="Times New Roman"/>
          <w:bCs/>
          <w:kern w:val="1"/>
          <w:szCs w:val="20"/>
          <w14:ligatures w14:val="none"/>
        </w:rPr>
        <w:t>6.1.1</w:t>
      </w:r>
      <w:r w:rsidRPr="00395358">
        <w:rPr>
          <w:rFonts w:ascii="Times New Roman" w:eastAsia="宋体" w:hAnsi="Times New Roman" w:cs="Times New Roman"/>
          <w:bCs/>
          <w:kern w:val="1"/>
          <w:szCs w:val="20"/>
          <w14:ligatures w14:val="none"/>
        </w:rPr>
        <w:t>《物业管理条例》中华人民共和国国务院令第</w:t>
      </w:r>
      <w:r w:rsidRPr="00395358">
        <w:rPr>
          <w:rFonts w:ascii="Times New Roman" w:eastAsia="宋体" w:hAnsi="Times New Roman" w:cs="Times New Roman"/>
          <w:bCs/>
          <w:kern w:val="1"/>
          <w:szCs w:val="20"/>
          <w14:ligatures w14:val="none"/>
        </w:rPr>
        <w:t>379</w:t>
      </w:r>
      <w:r w:rsidRPr="00395358">
        <w:rPr>
          <w:rFonts w:ascii="Times New Roman" w:eastAsia="宋体" w:hAnsi="Times New Roman" w:cs="Times New Roman"/>
          <w:bCs/>
          <w:kern w:val="1"/>
          <w:szCs w:val="20"/>
          <w14:ligatures w14:val="none"/>
        </w:rPr>
        <w:t>号；</w:t>
      </w:r>
    </w:p>
    <w:p w14:paraId="2D2797BF" w14:textId="77777777" w:rsidR="00395358" w:rsidRPr="00395358" w:rsidRDefault="00395358" w:rsidP="00395358">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395358">
        <w:rPr>
          <w:rFonts w:ascii="Times New Roman" w:eastAsia="宋体" w:hAnsi="Times New Roman" w:cs="Times New Roman"/>
          <w:bCs/>
          <w:kern w:val="1"/>
          <w:szCs w:val="20"/>
          <w14:ligatures w14:val="none"/>
        </w:rPr>
        <w:t>6.1.2</w:t>
      </w:r>
      <w:r w:rsidRPr="00395358">
        <w:rPr>
          <w:rFonts w:ascii="Times New Roman" w:eastAsia="宋体" w:hAnsi="Times New Roman" w:cs="Times New Roman"/>
          <w:bCs/>
          <w:kern w:val="1"/>
          <w:szCs w:val="20"/>
          <w14:ligatures w14:val="none"/>
        </w:rPr>
        <w:t>《物业服务定价成本监审办法</w:t>
      </w:r>
      <w:r w:rsidRPr="00395358">
        <w:rPr>
          <w:rFonts w:ascii="Times New Roman" w:eastAsia="宋体" w:hAnsi="Times New Roman" w:cs="Times New Roman"/>
          <w:bCs/>
          <w:kern w:val="1"/>
          <w:szCs w:val="20"/>
          <w14:ligatures w14:val="none"/>
        </w:rPr>
        <w:t>(</w:t>
      </w:r>
      <w:r w:rsidRPr="00395358">
        <w:rPr>
          <w:rFonts w:ascii="Times New Roman" w:eastAsia="宋体" w:hAnsi="Times New Roman" w:cs="Times New Roman"/>
          <w:bCs/>
          <w:kern w:val="1"/>
          <w:szCs w:val="20"/>
          <w14:ligatures w14:val="none"/>
        </w:rPr>
        <w:t>试行</w:t>
      </w:r>
      <w:r w:rsidRPr="00395358">
        <w:rPr>
          <w:rFonts w:ascii="Times New Roman" w:eastAsia="宋体" w:hAnsi="Times New Roman" w:cs="Times New Roman"/>
          <w:bCs/>
          <w:kern w:val="1"/>
          <w:szCs w:val="20"/>
          <w14:ligatures w14:val="none"/>
        </w:rPr>
        <w:t>)</w:t>
      </w:r>
      <w:r w:rsidRPr="00395358">
        <w:rPr>
          <w:rFonts w:ascii="Times New Roman" w:eastAsia="宋体" w:hAnsi="Times New Roman" w:cs="Times New Roman"/>
          <w:bCs/>
          <w:kern w:val="1"/>
          <w:szCs w:val="20"/>
          <w14:ligatures w14:val="none"/>
        </w:rPr>
        <w:t>》</w:t>
      </w:r>
      <w:proofErr w:type="gramStart"/>
      <w:r w:rsidRPr="00395358">
        <w:rPr>
          <w:rFonts w:ascii="Times New Roman" w:eastAsia="宋体" w:hAnsi="Times New Roman" w:cs="Times New Roman"/>
          <w:bCs/>
          <w:kern w:val="1"/>
          <w:szCs w:val="20"/>
          <w14:ligatures w14:val="none"/>
        </w:rPr>
        <w:t>发改价格</w:t>
      </w:r>
      <w:proofErr w:type="gramEnd"/>
      <w:r w:rsidRPr="00395358">
        <w:rPr>
          <w:rFonts w:ascii="Times New Roman" w:eastAsia="宋体" w:hAnsi="Times New Roman" w:cs="Times New Roman"/>
          <w:bCs/>
          <w:kern w:val="1"/>
          <w:szCs w:val="20"/>
          <w14:ligatures w14:val="none"/>
        </w:rPr>
        <w:t>(2007)2285</w:t>
      </w:r>
      <w:r w:rsidRPr="00395358">
        <w:rPr>
          <w:rFonts w:ascii="Times New Roman" w:eastAsia="宋体" w:hAnsi="Times New Roman" w:cs="Times New Roman"/>
          <w:bCs/>
          <w:kern w:val="1"/>
          <w:szCs w:val="20"/>
          <w14:ligatures w14:val="none"/>
        </w:rPr>
        <w:t>号；</w:t>
      </w:r>
    </w:p>
    <w:p w14:paraId="62F5458A" w14:textId="77777777" w:rsidR="00395358" w:rsidRPr="00395358" w:rsidRDefault="00395358" w:rsidP="00395358">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395358">
        <w:rPr>
          <w:rFonts w:ascii="Times New Roman" w:eastAsia="宋体" w:hAnsi="Times New Roman" w:cs="Times New Roman"/>
          <w:bCs/>
          <w:kern w:val="1"/>
          <w:szCs w:val="20"/>
          <w14:ligatures w14:val="none"/>
        </w:rPr>
        <w:t>6.1.3</w:t>
      </w:r>
      <w:r w:rsidRPr="00395358">
        <w:rPr>
          <w:rFonts w:ascii="Times New Roman" w:eastAsia="宋体" w:hAnsi="Times New Roman" w:cs="Times New Roman"/>
          <w:bCs/>
          <w:kern w:val="1"/>
          <w:szCs w:val="20"/>
          <w14:ligatures w14:val="none"/>
        </w:rPr>
        <w:t>《建设部关于修订全国物业管理示范住宅小区</w:t>
      </w:r>
      <w:r w:rsidRPr="00395358">
        <w:rPr>
          <w:rFonts w:ascii="Times New Roman" w:eastAsia="宋体" w:hAnsi="Times New Roman" w:cs="Times New Roman"/>
          <w:bCs/>
          <w:kern w:val="1"/>
          <w:szCs w:val="20"/>
          <w14:ligatures w14:val="none"/>
        </w:rPr>
        <w:t>(</w:t>
      </w:r>
      <w:r w:rsidRPr="00395358">
        <w:rPr>
          <w:rFonts w:ascii="Times New Roman" w:eastAsia="宋体" w:hAnsi="Times New Roman" w:cs="Times New Roman"/>
          <w:bCs/>
          <w:kern w:val="1"/>
          <w:szCs w:val="20"/>
          <w14:ligatures w14:val="none"/>
        </w:rPr>
        <w:t>大厦、工业区</w:t>
      </w:r>
      <w:r w:rsidRPr="00395358">
        <w:rPr>
          <w:rFonts w:ascii="Times New Roman" w:eastAsia="宋体" w:hAnsi="Times New Roman" w:cs="Times New Roman"/>
          <w:bCs/>
          <w:kern w:val="1"/>
          <w:szCs w:val="20"/>
          <w14:ligatures w14:val="none"/>
        </w:rPr>
        <w:t>)</w:t>
      </w:r>
      <w:r w:rsidRPr="00395358">
        <w:rPr>
          <w:rFonts w:ascii="Times New Roman" w:eastAsia="宋体" w:hAnsi="Times New Roman" w:cs="Times New Roman"/>
          <w:bCs/>
          <w:kern w:val="1"/>
          <w:szCs w:val="20"/>
          <w14:ligatures w14:val="none"/>
        </w:rPr>
        <w:t>标准及有关考核验收工作的通知》</w:t>
      </w:r>
      <w:r w:rsidRPr="00395358">
        <w:rPr>
          <w:rFonts w:ascii="Times New Roman" w:eastAsia="宋体" w:hAnsi="Times New Roman" w:cs="Times New Roman"/>
          <w:bCs/>
          <w:kern w:val="1"/>
          <w:szCs w:val="20"/>
          <w14:ligatures w14:val="none"/>
        </w:rPr>
        <w:t>(</w:t>
      </w:r>
      <w:r w:rsidRPr="00395358">
        <w:rPr>
          <w:rFonts w:ascii="Times New Roman" w:eastAsia="宋体" w:hAnsi="Times New Roman" w:cs="Times New Roman"/>
          <w:bCs/>
          <w:kern w:val="1"/>
          <w:szCs w:val="20"/>
          <w14:ligatures w14:val="none"/>
        </w:rPr>
        <w:t>建住房物</w:t>
      </w:r>
      <w:r w:rsidRPr="00395358">
        <w:rPr>
          <w:rFonts w:ascii="Times New Roman" w:eastAsia="宋体" w:hAnsi="Times New Roman" w:cs="Times New Roman"/>
          <w:bCs/>
          <w:kern w:val="1"/>
          <w:szCs w:val="20"/>
          <w14:ligatures w14:val="none"/>
        </w:rPr>
        <w:t>[20001008</w:t>
      </w:r>
      <w:r w:rsidRPr="00395358">
        <w:rPr>
          <w:rFonts w:ascii="Times New Roman" w:eastAsia="宋体" w:hAnsi="Times New Roman" w:cs="Times New Roman"/>
          <w:bCs/>
          <w:kern w:val="1"/>
          <w:szCs w:val="20"/>
          <w14:ligatures w14:val="none"/>
        </w:rPr>
        <w:t>号</w:t>
      </w:r>
      <w:r w:rsidRPr="00395358">
        <w:rPr>
          <w:rFonts w:ascii="Times New Roman" w:eastAsia="宋体" w:hAnsi="Times New Roman" w:cs="Times New Roman"/>
          <w:bCs/>
          <w:kern w:val="1"/>
          <w:szCs w:val="20"/>
          <w14:ligatures w14:val="none"/>
        </w:rPr>
        <w:t>)</w:t>
      </w:r>
      <w:r w:rsidRPr="00395358">
        <w:rPr>
          <w:rFonts w:ascii="Times New Roman" w:eastAsia="宋体" w:hAnsi="Times New Roman" w:cs="Times New Roman"/>
          <w:bCs/>
          <w:kern w:val="1"/>
          <w:szCs w:val="20"/>
          <w14:ligatures w14:val="none"/>
        </w:rPr>
        <w:t>；</w:t>
      </w:r>
    </w:p>
    <w:p w14:paraId="7679A016" w14:textId="77777777" w:rsidR="00395358" w:rsidRPr="00395358" w:rsidRDefault="00395358" w:rsidP="00395358">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395358">
        <w:rPr>
          <w:rFonts w:ascii="Times New Roman" w:eastAsia="宋体" w:hAnsi="Times New Roman" w:cs="Times New Roman"/>
          <w:bCs/>
          <w:kern w:val="1"/>
          <w:szCs w:val="20"/>
          <w14:ligatures w14:val="none"/>
        </w:rPr>
        <w:t>6.1.4</w:t>
      </w:r>
      <w:r w:rsidRPr="00395358">
        <w:rPr>
          <w:rFonts w:ascii="Times New Roman" w:eastAsia="宋体" w:hAnsi="Times New Roman" w:cs="Times New Roman"/>
          <w:bCs/>
          <w:kern w:val="1"/>
          <w:szCs w:val="20"/>
          <w14:ligatures w14:val="none"/>
        </w:rPr>
        <w:t>《上海市食品安全条例》</w:t>
      </w:r>
      <w:r w:rsidRPr="00395358">
        <w:rPr>
          <w:rFonts w:ascii="Times New Roman" w:eastAsia="宋体" w:hAnsi="Times New Roman" w:cs="Times New Roman"/>
          <w:bCs/>
          <w:kern w:val="1"/>
          <w:szCs w:val="20"/>
          <w14:ligatures w14:val="none"/>
        </w:rPr>
        <w:t>(</w:t>
      </w:r>
      <w:r w:rsidRPr="00395358">
        <w:rPr>
          <w:rFonts w:ascii="Times New Roman" w:eastAsia="宋体" w:hAnsi="Times New Roman" w:cs="Times New Roman"/>
          <w:bCs/>
          <w:kern w:val="1"/>
          <w:szCs w:val="20"/>
          <w14:ligatures w14:val="none"/>
        </w:rPr>
        <w:t>上海市人民代表大会公告第</w:t>
      </w:r>
      <w:r w:rsidRPr="00395358">
        <w:rPr>
          <w:rFonts w:ascii="Times New Roman" w:eastAsia="宋体" w:hAnsi="Times New Roman" w:cs="Times New Roman"/>
          <w:bCs/>
          <w:kern w:val="1"/>
          <w:szCs w:val="20"/>
          <w14:ligatures w14:val="none"/>
        </w:rPr>
        <w:t>18</w:t>
      </w:r>
      <w:r w:rsidRPr="00395358">
        <w:rPr>
          <w:rFonts w:ascii="Times New Roman" w:eastAsia="宋体" w:hAnsi="Times New Roman" w:cs="Times New Roman"/>
          <w:bCs/>
          <w:kern w:val="1"/>
          <w:szCs w:val="20"/>
          <w14:ligatures w14:val="none"/>
        </w:rPr>
        <w:t>号</w:t>
      </w:r>
      <w:r w:rsidRPr="00395358">
        <w:rPr>
          <w:rFonts w:ascii="Times New Roman" w:eastAsia="宋体" w:hAnsi="Times New Roman" w:cs="Times New Roman"/>
          <w:bCs/>
          <w:kern w:val="1"/>
          <w:szCs w:val="20"/>
          <w14:ligatures w14:val="none"/>
        </w:rPr>
        <w:t>)</w:t>
      </w:r>
      <w:r w:rsidRPr="00395358">
        <w:rPr>
          <w:rFonts w:ascii="Times New Roman" w:eastAsia="宋体" w:hAnsi="Times New Roman" w:cs="Times New Roman"/>
          <w:bCs/>
          <w:kern w:val="1"/>
          <w:szCs w:val="20"/>
          <w14:ligatures w14:val="none"/>
        </w:rPr>
        <w:t>；</w:t>
      </w:r>
    </w:p>
    <w:p w14:paraId="32FF6DD8" w14:textId="77777777" w:rsidR="00395358" w:rsidRPr="00395358" w:rsidRDefault="00395358" w:rsidP="00395358">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395358">
        <w:rPr>
          <w:rFonts w:ascii="Times New Roman" w:eastAsia="宋体" w:hAnsi="Times New Roman" w:cs="Times New Roman"/>
          <w:bCs/>
          <w:kern w:val="1"/>
          <w:szCs w:val="20"/>
          <w14:ligatures w14:val="none"/>
        </w:rPr>
        <w:t>6.1.5</w:t>
      </w:r>
      <w:r w:rsidRPr="00395358">
        <w:rPr>
          <w:rFonts w:ascii="Times New Roman" w:eastAsia="宋体" w:hAnsi="Times New Roman" w:cs="Times New Roman"/>
          <w:bCs/>
          <w:kern w:val="1"/>
          <w:szCs w:val="20"/>
          <w14:ligatures w14:val="none"/>
        </w:rPr>
        <w:t>《上海市物业管理行业规范》</w:t>
      </w:r>
      <w:r w:rsidRPr="00395358">
        <w:rPr>
          <w:rFonts w:ascii="Times New Roman" w:eastAsia="宋体" w:hAnsi="Times New Roman" w:cs="Times New Roman"/>
          <w:bCs/>
          <w:kern w:val="1"/>
          <w:szCs w:val="20"/>
          <w14:ligatures w14:val="none"/>
        </w:rPr>
        <w:t>(</w:t>
      </w:r>
      <w:r w:rsidRPr="00395358">
        <w:rPr>
          <w:rFonts w:ascii="Times New Roman" w:eastAsia="宋体" w:hAnsi="Times New Roman" w:cs="Times New Roman"/>
          <w:bCs/>
          <w:kern w:val="1"/>
          <w:szCs w:val="20"/>
          <w14:ligatures w14:val="none"/>
        </w:rPr>
        <w:t>沪</w:t>
      </w:r>
      <w:proofErr w:type="gramStart"/>
      <w:r w:rsidRPr="00395358">
        <w:rPr>
          <w:rFonts w:ascii="Times New Roman" w:eastAsia="宋体" w:hAnsi="Times New Roman" w:cs="Times New Roman"/>
          <w:bCs/>
          <w:kern w:val="1"/>
          <w:szCs w:val="20"/>
          <w14:ligatures w14:val="none"/>
        </w:rPr>
        <w:t>房地资物</w:t>
      </w:r>
      <w:proofErr w:type="gramEnd"/>
      <w:r w:rsidRPr="00395358">
        <w:rPr>
          <w:rFonts w:ascii="Times New Roman" w:eastAsia="宋体" w:hAnsi="Times New Roman" w:cs="Times New Roman"/>
          <w:bCs/>
          <w:kern w:val="1"/>
          <w:szCs w:val="20"/>
          <w14:ligatures w14:val="none"/>
        </w:rPr>
        <w:t>[200110035</w:t>
      </w:r>
      <w:r w:rsidRPr="00395358">
        <w:rPr>
          <w:rFonts w:ascii="Times New Roman" w:eastAsia="宋体" w:hAnsi="Times New Roman" w:cs="Times New Roman"/>
          <w:bCs/>
          <w:kern w:val="1"/>
          <w:szCs w:val="20"/>
          <w14:ligatures w14:val="none"/>
        </w:rPr>
        <w:t>号</w:t>
      </w:r>
      <w:r w:rsidRPr="00395358">
        <w:rPr>
          <w:rFonts w:ascii="Times New Roman" w:eastAsia="宋体" w:hAnsi="Times New Roman" w:cs="Times New Roman"/>
          <w:bCs/>
          <w:kern w:val="1"/>
          <w:szCs w:val="20"/>
          <w14:ligatures w14:val="none"/>
        </w:rPr>
        <w:t>)</w:t>
      </w:r>
      <w:r w:rsidRPr="00395358">
        <w:rPr>
          <w:rFonts w:ascii="Times New Roman" w:eastAsia="宋体" w:hAnsi="Times New Roman" w:cs="Times New Roman"/>
          <w:bCs/>
          <w:kern w:val="1"/>
          <w:szCs w:val="20"/>
          <w14:ligatures w14:val="none"/>
        </w:rPr>
        <w:t>。</w:t>
      </w:r>
    </w:p>
    <w:p w14:paraId="0C25C912" w14:textId="77777777" w:rsidR="00395358" w:rsidRPr="00395358" w:rsidRDefault="00395358" w:rsidP="00395358">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395358">
        <w:rPr>
          <w:rFonts w:ascii="Times New Roman" w:eastAsia="宋体" w:hAnsi="Times New Roman" w:cs="Times New Roman"/>
          <w:bCs/>
          <w:kern w:val="1"/>
          <w:szCs w:val="20"/>
          <w14:ligatures w14:val="none"/>
        </w:rPr>
        <w:t>6.2</w:t>
      </w:r>
      <w:r w:rsidRPr="00395358">
        <w:rPr>
          <w:rFonts w:ascii="Times New Roman" w:eastAsia="宋体" w:hAnsi="Times New Roman" w:cs="Times New Roman"/>
          <w:bCs/>
          <w:kern w:val="1"/>
          <w:szCs w:val="20"/>
          <w14:ligatures w14:val="none"/>
        </w:rPr>
        <w:t>预算单位</w:t>
      </w:r>
      <w:r w:rsidRPr="00395358">
        <w:rPr>
          <w:rFonts w:ascii="Times New Roman" w:eastAsia="宋体" w:hAnsi="Times New Roman" w:cs="Times New Roman"/>
          <w:bCs/>
          <w:kern w:val="1"/>
          <w:szCs w:val="20"/>
          <w14:ligatures w14:val="none"/>
        </w:rPr>
        <w:t>(</w:t>
      </w:r>
      <w:r w:rsidRPr="00395358">
        <w:rPr>
          <w:rFonts w:ascii="Times New Roman" w:eastAsia="宋体" w:hAnsi="Times New Roman" w:cs="Times New Roman"/>
          <w:bCs/>
          <w:kern w:val="1"/>
          <w:szCs w:val="20"/>
          <w14:ligatures w14:val="none"/>
        </w:rPr>
        <w:t>使用单位</w:t>
      </w:r>
      <w:r w:rsidRPr="00395358">
        <w:rPr>
          <w:rFonts w:ascii="Times New Roman" w:eastAsia="宋体" w:hAnsi="Times New Roman" w:cs="Times New Roman"/>
          <w:bCs/>
          <w:kern w:val="1"/>
          <w:szCs w:val="20"/>
          <w14:ligatures w14:val="none"/>
        </w:rPr>
        <w:t>)</w:t>
      </w:r>
      <w:r w:rsidRPr="00395358">
        <w:rPr>
          <w:rFonts w:ascii="Times New Roman" w:eastAsia="宋体" w:hAnsi="Times New Roman" w:cs="Times New Roman"/>
          <w:bCs/>
          <w:kern w:val="1"/>
          <w:szCs w:val="20"/>
          <w14:ligatures w14:val="none"/>
        </w:rPr>
        <w:t>的现场实际情况；</w:t>
      </w:r>
    </w:p>
    <w:p w14:paraId="209F6399" w14:textId="77777777" w:rsidR="00395358" w:rsidRPr="00395358" w:rsidRDefault="00395358" w:rsidP="00395358">
      <w:pPr>
        <w:snapToGrid w:val="0"/>
        <w:spacing w:after="0" w:line="300" w:lineRule="auto"/>
        <w:ind w:firstLineChars="192" w:firstLine="422"/>
        <w:jc w:val="both"/>
        <w:rPr>
          <w:rFonts w:ascii="Times New Roman" w:eastAsia="宋体" w:hAnsi="Times New Roman" w:cs="Times New Roman"/>
          <w:b/>
          <w:color w:val="FF0000"/>
          <w:szCs w:val="22"/>
          <w:u w:val="wavyHeavy"/>
          <w14:ligatures w14:val="none"/>
        </w:rPr>
      </w:pPr>
      <w:r w:rsidRPr="00395358">
        <w:rPr>
          <w:rFonts w:ascii="Times New Roman" w:eastAsia="宋体" w:hAnsi="Times New Roman" w:cs="Times New Roman"/>
          <w:bCs/>
          <w:szCs w:val="22"/>
          <w14:ligatures w14:val="none"/>
        </w:rPr>
        <w:t>6.3</w:t>
      </w:r>
      <w:r w:rsidRPr="00395358">
        <w:rPr>
          <w:rFonts w:ascii="Times New Roman" w:eastAsia="宋体" w:hAnsi="Times New Roman" w:cs="Times New Roman"/>
          <w:bCs/>
          <w:szCs w:val="22"/>
          <w14:ligatures w14:val="none"/>
        </w:rPr>
        <w:t>本项目招标文件、实施单位投标文件和双方确认的其他相关文件等。</w:t>
      </w:r>
    </w:p>
    <w:p w14:paraId="1DBCB6EE" w14:textId="77777777" w:rsidR="00395358" w:rsidRPr="00395358" w:rsidRDefault="00395358" w:rsidP="00395358">
      <w:pPr>
        <w:snapToGrid w:val="0"/>
        <w:spacing w:after="0" w:line="300" w:lineRule="auto"/>
        <w:ind w:firstLineChars="200" w:firstLine="440"/>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各供应商应充分注意，凡涉及国家或行业管理部门颁发的相关规范、规程和标准，无论其是否在本磋商文件中列明，供应商应无条件执行。标准、规范等不一致的，以要求高者为准。</w:t>
      </w:r>
    </w:p>
    <w:p w14:paraId="6BC293D6" w14:textId="77777777" w:rsidR="00395358" w:rsidRPr="00395358" w:rsidRDefault="00395358" w:rsidP="00395358">
      <w:pPr>
        <w:spacing w:after="0" w:line="300" w:lineRule="auto"/>
        <w:ind w:firstLineChars="192" w:firstLine="424"/>
        <w:jc w:val="both"/>
        <w:outlineLvl w:val="1"/>
        <w:rPr>
          <w:rFonts w:ascii="Times New Roman" w:eastAsia="宋体" w:hAnsi="Times New Roman" w:cs="Times New Roman"/>
          <w:b/>
          <w:szCs w:val="22"/>
          <w14:ligatures w14:val="none"/>
        </w:rPr>
      </w:pPr>
      <w:bookmarkStart w:id="46" w:name="_Toc18557"/>
      <w:bookmarkStart w:id="47" w:name="_Toc497211604"/>
      <w:bookmarkStart w:id="48" w:name="_Toc8624"/>
      <w:bookmarkStart w:id="49" w:name="_Toc232427579"/>
      <w:bookmarkStart w:id="50" w:name="_Toc5932"/>
      <w:r w:rsidRPr="00395358">
        <w:rPr>
          <w:rFonts w:ascii="Times New Roman" w:eastAsia="宋体" w:hAnsi="Times New Roman" w:cs="Times New Roman"/>
          <w:b/>
          <w:szCs w:val="22"/>
          <w14:ligatures w14:val="none"/>
        </w:rPr>
        <w:t>7</w:t>
      </w:r>
      <w:r w:rsidRPr="00395358">
        <w:rPr>
          <w:rFonts w:ascii="Times New Roman" w:eastAsia="宋体" w:hAnsi="Times New Roman" w:cs="Times New Roman"/>
          <w:b/>
          <w:szCs w:val="22"/>
          <w14:ligatures w14:val="none"/>
        </w:rPr>
        <w:t>磋商内容与要求</w:t>
      </w:r>
      <w:bookmarkEnd w:id="46"/>
      <w:bookmarkEnd w:id="47"/>
      <w:bookmarkEnd w:id="48"/>
      <w:bookmarkEnd w:id="49"/>
      <w:bookmarkEnd w:id="50"/>
    </w:p>
    <w:p w14:paraId="22AE6E9B" w14:textId="77777777" w:rsidR="00395358" w:rsidRPr="00395358" w:rsidRDefault="00395358" w:rsidP="00395358">
      <w:pPr>
        <w:suppressAutoHyphens/>
        <w:spacing w:after="0" w:line="300" w:lineRule="auto"/>
        <w:ind w:firstLineChars="192" w:firstLine="422"/>
        <w:jc w:val="both"/>
        <w:outlineLvl w:val="2"/>
        <w:rPr>
          <w:rFonts w:ascii="Times New Roman" w:eastAsia="宋体" w:hAnsi="Times New Roman" w:cs="Times New Roman"/>
          <w:bCs/>
          <w:kern w:val="1"/>
          <w:szCs w:val="20"/>
          <w14:ligatures w14:val="none"/>
        </w:rPr>
      </w:pPr>
      <w:bookmarkStart w:id="51" w:name="_Toc3755"/>
      <w:bookmarkStart w:id="52" w:name="_Toc232427580"/>
      <w:bookmarkStart w:id="53" w:name="_Toc29564"/>
      <w:bookmarkStart w:id="54" w:name="_Toc28654"/>
      <w:r w:rsidRPr="00395358">
        <w:rPr>
          <w:rFonts w:ascii="Times New Roman" w:eastAsia="宋体" w:hAnsi="Times New Roman" w:cs="Times New Roman"/>
          <w:bCs/>
          <w:kern w:val="1"/>
          <w:szCs w:val="20"/>
          <w14:ligatures w14:val="none"/>
        </w:rPr>
        <w:t xml:space="preserve">7.1 </w:t>
      </w:r>
      <w:r w:rsidRPr="00395358">
        <w:rPr>
          <w:rFonts w:ascii="Times New Roman" w:eastAsia="宋体" w:hAnsi="Times New Roman" w:cs="Times New Roman"/>
          <w:bCs/>
          <w:kern w:val="1"/>
          <w:szCs w:val="20"/>
          <w14:ligatures w14:val="none"/>
        </w:rPr>
        <w:t>服务内容一览表</w:t>
      </w:r>
      <w:bookmarkEnd w:id="51"/>
      <w:bookmarkEnd w:id="52"/>
      <w:bookmarkEnd w:id="53"/>
      <w:bookmarkEnd w:id="54"/>
    </w:p>
    <w:p w14:paraId="18D5FF83" w14:textId="77777777" w:rsidR="00395358" w:rsidRPr="00395358" w:rsidRDefault="00395358" w:rsidP="00395358">
      <w:pPr>
        <w:spacing w:after="0" w:line="300" w:lineRule="auto"/>
        <w:jc w:val="center"/>
        <w:rPr>
          <w:rFonts w:ascii="Times New Roman" w:eastAsia="宋体" w:hAnsi="Times New Roman" w:cs="Times New Roman"/>
          <w:b/>
          <w:color w:val="FF0000"/>
          <w:szCs w:val="22"/>
          <w14:ligatures w14:val="none"/>
        </w:rPr>
      </w:pPr>
      <w:r w:rsidRPr="00395358">
        <w:rPr>
          <w:rFonts w:ascii="Times New Roman" w:eastAsia="宋体" w:hAnsi="Times New Roman" w:cs="Times New Roman"/>
          <w:b/>
          <w:szCs w:val="22"/>
          <w14:ligatures w14:val="none"/>
        </w:rPr>
        <w:t>服务内容一览表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738"/>
        <w:gridCol w:w="6224"/>
        <w:gridCol w:w="1112"/>
      </w:tblGrid>
      <w:tr w:rsidR="00395358" w:rsidRPr="00395358" w14:paraId="6E1230EE" w14:textId="77777777">
        <w:trPr>
          <w:tblHeader/>
          <w:jc w:val="center"/>
        </w:trPr>
        <w:tc>
          <w:tcPr>
            <w:tcW w:w="780" w:type="dxa"/>
            <w:vAlign w:val="center"/>
          </w:tcPr>
          <w:p w14:paraId="64B7F7D7" w14:textId="77777777" w:rsidR="00395358" w:rsidRPr="00395358" w:rsidRDefault="00395358" w:rsidP="00395358">
            <w:pPr>
              <w:suppressAutoHyphens/>
              <w:spacing w:after="0" w:line="300" w:lineRule="auto"/>
              <w:jc w:val="center"/>
              <w:rPr>
                <w:rFonts w:ascii="Times New Roman" w:eastAsia="Times New Roman" w:hAnsi="Times New Roman" w:cs="Times New Roman"/>
                <w:kern w:val="1"/>
                <w:szCs w:val="22"/>
                <w14:ligatures w14:val="none"/>
              </w:rPr>
            </w:pPr>
            <w:r w:rsidRPr="00395358">
              <w:rPr>
                <w:rFonts w:ascii="宋体" w:eastAsia="宋体" w:hAnsi="宋体" w:cs="宋体"/>
                <w:b/>
                <w:bCs/>
                <w:color w:val="000000"/>
                <w:kern w:val="24"/>
                <w:szCs w:val="22"/>
                <w14:ligatures w14:val="none"/>
              </w:rPr>
              <w:lastRenderedPageBreak/>
              <w:t>序号</w:t>
            </w:r>
          </w:p>
        </w:tc>
        <w:tc>
          <w:tcPr>
            <w:tcW w:w="1738" w:type="dxa"/>
            <w:vAlign w:val="center"/>
          </w:tcPr>
          <w:p w14:paraId="00ABD63D" w14:textId="77777777" w:rsidR="00395358" w:rsidRPr="00395358" w:rsidRDefault="00395358" w:rsidP="00395358">
            <w:pPr>
              <w:spacing w:after="0" w:line="300" w:lineRule="auto"/>
              <w:jc w:val="center"/>
              <w:rPr>
                <w:rFonts w:ascii="Times New Roman" w:eastAsia="Times New Roman" w:hAnsi="Times New Roman" w:cs="Times New Roman"/>
                <w:b/>
                <w:szCs w:val="22"/>
                <w14:ligatures w14:val="none"/>
              </w:rPr>
            </w:pPr>
            <w:r w:rsidRPr="00395358">
              <w:rPr>
                <w:rFonts w:ascii="宋体" w:eastAsia="宋体" w:hAnsi="宋体" w:cs="宋体" w:hint="eastAsia"/>
                <w:b/>
                <w:szCs w:val="22"/>
                <w14:ligatures w14:val="none"/>
              </w:rPr>
              <w:t>服务内容</w:t>
            </w:r>
          </w:p>
        </w:tc>
        <w:tc>
          <w:tcPr>
            <w:tcW w:w="6224" w:type="dxa"/>
            <w:vAlign w:val="center"/>
          </w:tcPr>
          <w:p w14:paraId="5B46A18C" w14:textId="77777777" w:rsidR="00395358" w:rsidRPr="00395358" w:rsidRDefault="00395358" w:rsidP="00395358">
            <w:pPr>
              <w:spacing w:after="0" w:line="300" w:lineRule="auto"/>
              <w:jc w:val="center"/>
              <w:rPr>
                <w:rFonts w:ascii="Times New Roman" w:eastAsia="Times New Roman" w:hAnsi="Times New Roman" w:cs="Times New Roman"/>
                <w:b/>
                <w:szCs w:val="22"/>
                <w14:ligatures w14:val="none"/>
              </w:rPr>
            </w:pPr>
            <w:r w:rsidRPr="00395358">
              <w:rPr>
                <w:rFonts w:ascii="宋体" w:eastAsia="宋体" w:hAnsi="宋体" w:cs="宋体" w:hint="eastAsia"/>
                <w:b/>
                <w:szCs w:val="22"/>
                <w14:ligatures w14:val="none"/>
              </w:rPr>
              <w:t>具体要求</w:t>
            </w:r>
          </w:p>
        </w:tc>
        <w:tc>
          <w:tcPr>
            <w:tcW w:w="1112" w:type="dxa"/>
            <w:vAlign w:val="center"/>
          </w:tcPr>
          <w:p w14:paraId="3FB06B53" w14:textId="77777777" w:rsidR="00395358" w:rsidRPr="00395358" w:rsidRDefault="00395358" w:rsidP="00395358">
            <w:pPr>
              <w:spacing w:after="0" w:line="300" w:lineRule="auto"/>
              <w:jc w:val="center"/>
              <w:rPr>
                <w:rFonts w:ascii="Times New Roman" w:eastAsia="Times New Roman" w:hAnsi="Times New Roman" w:cs="Times New Roman"/>
                <w:b/>
                <w:szCs w:val="22"/>
                <w14:ligatures w14:val="none"/>
              </w:rPr>
            </w:pPr>
            <w:r w:rsidRPr="00395358">
              <w:rPr>
                <w:rFonts w:ascii="宋体" w:eastAsia="宋体" w:hAnsi="宋体" w:cs="宋体" w:hint="eastAsia"/>
                <w:b/>
                <w:szCs w:val="22"/>
                <w14:ligatures w14:val="none"/>
              </w:rPr>
              <w:t>备注</w:t>
            </w:r>
          </w:p>
        </w:tc>
      </w:tr>
      <w:tr w:rsidR="00395358" w:rsidRPr="00395358" w14:paraId="6F42243C" w14:textId="77777777">
        <w:trPr>
          <w:jc w:val="center"/>
        </w:trPr>
        <w:tc>
          <w:tcPr>
            <w:tcW w:w="780" w:type="dxa"/>
            <w:vAlign w:val="center"/>
          </w:tcPr>
          <w:p w14:paraId="4AEC1C3D" w14:textId="77777777" w:rsidR="00395358" w:rsidRPr="00395358" w:rsidRDefault="00395358" w:rsidP="00395358">
            <w:pPr>
              <w:suppressAutoHyphens/>
              <w:spacing w:after="0" w:line="300" w:lineRule="auto"/>
              <w:jc w:val="center"/>
              <w:rPr>
                <w:rFonts w:ascii="Times New Roman" w:eastAsia="宋体" w:hAnsi="Times New Roman" w:cs="Times New Roman"/>
                <w:kern w:val="1"/>
                <w:szCs w:val="22"/>
                <w14:ligatures w14:val="none"/>
              </w:rPr>
            </w:pPr>
            <w:r w:rsidRPr="00395358">
              <w:rPr>
                <w:rFonts w:ascii="Times New Roman" w:eastAsia="宋体" w:hAnsi="Times New Roman" w:cs="Times New Roman"/>
                <w:kern w:val="1"/>
                <w:szCs w:val="22"/>
                <w14:ligatures w14:val="none"/>
              </w:rPr>
              <w:t>1</w:t>
            </w:r>
          </w:p>
        </w:tc>
        <w:tc>
          <w:tcPr>
            <w:tcW w:w="1738" w:type="dxa"/>
            <w:vAlign w:val="center"/>
          </w:tcPr>
          <w:p w14:paraId="5F041AB6" w14:textId="77777777" w:rsidR="00395358" w:rsidRPr="00395358" w:rsidRDefault="00395358" w:rsidP="00395358">
            <w:pPr>
              <w:suppressAutoHyphens/>
              <w:spacing w:after="0" w:line="300" w:lineRule="auto"/>
              <w:rPr>
                <w:rFonts w:ascii="宋体" w:eastAsia="宋体" w:hAnsi="宋体" w:cs="宋体"/>
                <w:kern w:val="1"/>
                <w:szCs w:val="22"/>
                <w14:ligatures w14:val="none"/>
              </w:rPr>
            </w:pPr>
            <w:r w:rsidRPr="00395358">
              <w:rPr>
                <w:rFonts w:ascii="宋体" w:eastAsia="宋体" w:hAnsi="宋体" w:cs="宋体"/>
                <w:kern w:val="1"/>
                <w:szCs w:val="22"/>
                <w14:ligatures w14:val="none"/>
              </w:rPr>
              <w:t>基础物业服务</w:t>
            </w:r>
          </w:p>
        </w:tc>
        <w:tc>
          <w:tcPr>
            <w:tcW w:w="6224" w:type="dxa"/>
            <w:vAlign w:val="center"/>
          </w:tcPr>
          <w:p w14:paraId="3B81AE0E" w14:textId="77777777" w:rsidR="00395358" w:rsidRPr="00395358" w:rsidRDefault="00395358" w:rsidP="00395358">
            <w:pPr>
              <w:tabs>
                <w:tab w:val="left" w:pos="709"/>
              </w:tabs>
              <w:adjustRightInd w:val="0"/>
              <w:snapToGrid w:val="0"/>
              <w:spacing w:after="0" w:line="360" w:lineRule="auto"/>
              <w:jc w:val="both"/>
              <w:rPr>
                <w:rFonts w:ascii="Times New Roman" w:eastAsia="Times New Roman" w:hAnsi="Times New Roman" w:cs="Times New Roman"/>
                <w:szCs w:val="22"/>
                <w14:ligatures w14:val="none"/>
              </w:rPr>
            </w:pPr>
            <w:r w:rsidRPr="00395358">
              <w:rPr>
                <w:rFonts w:ascii="宋体" w:eastAsia="宋体" w:hAnsi="宋体" w:cs="宋体"/>
                <w:kern w:val="1"/>
                <w:szCs w:val="22"/>
                <w14:ligatures w14:val="none"/>
              </w:rPr>
              <w:t>制定并实施预防性维护与管理标准，涵盖设备运行及机房管理</w:t>
            </w:r>
            <w:r w:rsidRPr="00395358">
              <w:rPr>
                <w:rFonts w:ascii="Times New Roman" w:eastAsia="宋体" w:hAnsi="Times New Roman" w:cs="Times New Roman"/>
                <w:kern w:val="1"/>
                <w:szCs w:val="22"/>
                <w14:ligatures w14:val="none"/>
              </w:rPr>
              <w:t>、</w:t>
            </w:r>
            <w:r w:rsidRPr="00395358">
              <w:rPr>
                <w:rFonts w:ascii="宋体" w:eastAsia="宋体" w:hAnsi="宋体" w:cs="宋体"/>
                <w:kern w:val="1"/>
                <w:szCs w:val="22"/>
                <w14:ligatures w14:val="none"/>
              </w:rPr>
              <w:t>设备巡检与维护保养、特种设备安全管理、工程人员培训管理、工程档案与设备台</w:t>
            </w:r>
            <w:proofErr w:type="gramStart"/>
            <w:r w:rsidRPr="00395358">
              <w:rPr>
                <w:rFonts w:ascii="宋体" w:eastAsia="宋体" w:hAnsi="宋体" w:cs="宋体"/>
                <w:kern w:val="1"/>
                <w:szCs w:val="22"/>
                <w14:ligatures w14:val="none"/>
              </w:rPr>
              <w:t>账管理</w:t>
            </w:r>
            <w:proofErr w:type="gramEnd"/>
            <w:r w:rsidRPr="00395358">
              <w:rPr>
                <w:rFonts w:ascii="宋体" w:eastAsia="宋体" w:hAnsi="宋体" w:cs="宋体"/>
                <w:kern w:val="1"/>
                <w:szCs w:val="22"/>
                <w14:ligatures w14:val="none"/>
              </w:rPr>
              <w:t>以及仓库和工程维修工具管理等内容，并严格监督执行，确保设施设备的安全、稳定运行。</w:t>
            </w:r>
          </w:p>
        </w:tc>
        <w:tc>
          <w:tcPr>
            <w:tcW w:w="1112" w:type="dxa"/>
            <w:vAlign w:val="center"/>
          </w:tcPr>
          <w:p w14:paraId="78FF252D" w14:textId="77777777" w:rsidR="00395358" w:rsidRPr="00395358" w:rsidRDefault="00395358" w:rsidP="00395358">
            <w:pPr>
              <w:suppressAutoHyphens/>
              <w:spacing w:after="0" w:line="300" w:lineRule="auto"/>
              <w:jc w:val="center"/>
              <w:rPr>
                <w:rFonts w:ascii="Times New Roman" w:eastAsia="Times New Roman" w:hAnsi="Times New Roman" w:cs="Times New Roman"/>
                <w:color w:val="000000"/>
                <w:kern w:val="24"/>
                <w:szCs w:val="22"/>
                <w14:ligatures w14:val="none"/>
              </w:rPr>
            </w:pPr>
          </w:p>
        </w:tc>
      </w:tr>
      <w:tr w:rsidR="00395358" w:rsidRPr="00395358" w14:paraId="665E5FDE" w14:textId="77777777">
        <w:trPr>
          <w:jc w:val="center"/>
        </w:trPr>
        <w:tc>
          <w:tcPr>
            <w:tcW w:w="780" w:type="dxa"/>
            <w:vAlign w:val="center"/>
          </w:tcPr>
          <w:p w14:paraId="5774F96C" w14:textId="77777777" w:rsidR="00395358" w:rsidRPr="00395358" w:rsidRDefault="00395358" w:rsidP="00395358">
            <w:pPr>
              <w:suppressAutoHyphens/>
              <w:spacing w:after="0" w:line="300" w:lineRule="auto"/>
              <w:jc w:val="center"/>
              <w:rPr>
                <w:rFonts w:ascii="Times New Roman" w:eastAsia="宋体" w:hAnsi="Times New Roman" w:cs="Times New Roman"/>
                <w:kern w:val="1"/>
                <w:szCs w:val="22"/>
                <w14:ligatures w14:val="none"/>
              </w:rPr>
            </w:pPr>
            <w:r w:rsidRPr="00395358">
              <w:rPr>
                <w:rFonts w:ascii="Times New Roman" w:eastAsia="宋体" w:hAnsi="Times New Roman" w:cs="Times New Roman"/>
                <w:kern w:val="1"/>
                <w:szCs w:val="22"/>
                <w14:ligatures w14:val="none"/>
              </w:rPr>
              <w:t>2</w:t>
            </w:r>
          </w:p>
        </w:tc>
        <w:tc>
          <w:tcPr>
            <w:tcW w:w="1738" w:type="dxa"/>
            <w:vAlign w:val="center"/>
          </w:tcPr>
          <w:p w14:paraId="3D91862B" w14:textId="77777777" w:rsidR="00395358" w:rsidRPr="00395358" w:rsidRDefault="00395358" w:rsidP="00395358">
            <w:pPr>
              <w:suppressAutoHyphens/>
              <w:spacing w:after="0" w:line="300" w:lineRule="auto"/>
              <w:rPr>
                <w:rFonts w:ascii="宋体" w:eastAsia="宋体" w:hAnsi="宋体" w:cs="宋体"/>
                <w:kern w:val="1"/>
                <w:szCs w:val="22"/>
                <w14:ligatures w14:val="none"/>
              </w:rPr>
            </w:pPr>
            <w:r w:rsidRPr="00395358">
              <w:rPr>
                <w:rFonts w:ascii="宋体" w:eastAsia="宋体" w:hAnsi="宋体" w:cs="宋体"/>
                <w:kern w:val="1"/>
                <w:szCs w:val="22"/>
                <w14:ligatures w14:val="none"/>
              </w:rPr>
              <w:t>安保管理（巡逻、消防控制室值班、车辆管理）</w:t>
            </w:r>
          </w:p>
        </w:tc>
        <w:tc>
          <w:tcPr>
            <w:tcW w:w="6224" w:type="dxa"/>
            <w:vAlign w:val="center"/>
          </w:tcPr>
          <w:p w14:paraId="12D4E29C" w14:textId="77777777" w:rsidR="00395358" w:rsidRPr="00395358" w:rsidRDefault="00395358" w:rsidP="00395358">
            <w:pPr>
              <w:suppressAutoHyphens/>
              <w:spacing w:after="0" w:line="300" w:lineRule="auto"/>
              <w:rPr>
                <w:rFonts w:ascii="宋体" w:eastAsia="宋体" w:hAnsi="宋体" w:cs="宋体"/>
                <w:kern w:val="1"/>
                <w:szCs w:val="22"/>
                <w14:ligatures w14:val="none"/>
              </w:rPr>
            </w:pPr>
            <w:r w:rsidRPr="00395358">
              <w:rPr>
                <w:rFonts w:ascii="宋体" w:eastAsia="宋体" w:hAnsi="宋体" w:cs="宋体"/>
                <w:kern w:val="1"/>
                <w:szCs w:val="22"/>
                <w14:ligatures w14:val="none"/>
              </w:rPr>
              <w:t>建立完善的内部秩序安全与消防管理标准，包括员工行为规范与交接班管理制度、安全巡查与物资管控、出入口与安全值班管理、停车场秩序维护，以及消防安全检查与防火巡查等措施</w:t>
            </w:r>
            <w:r w:rsidRPr="00395358">
              <w:rPr>
                <w:rFonts w:ascii="Times New Roman" w:eastAsia="宋体" w:hAnsi="Times New Roman" w:cs="Times New Roman"/>
                <w:kern w:val="1"/>
                <w:szCs w:val="22"/>
                <w14:ligatures w14:val="none"/>
              </w:rPr>
              <w:t>，</w:t>
            </w:r>
            <w:r w:rsidRPr="00395358">
              <w:rPr>
                <w:rFonts w:ascii="宋体" w:eastAsia="宋体" w:hAnsi="宋体" w:cs="宋体"/>
                <w:kern w:val="1"/>
                <w:szCs w:val="22"/>
                <w14:ligatures w14:val="none"/>
              </w:rPr>
              <w:t>保障项目区域内的安全环境。做好建筑物的维护保养，配合做好消防检测，确保年检顺利通过。</w:t>
            </w:r>
          </w:p>
        </w:tc>
        <w:tc>
          <w:tcPr>
            <w:tcW w:w="1112" w:type="dxa"/>
            <w:vAlign w:val="center"/>
          </w:tcPr>
          <w:p w14:paraId="0C063CFD" w14:textId="77777777" w:rsidR="00395358" w:rsidRPr="00395358" w:rsidRDefault="00395358" w:rsidP="00395358">
            <w:pPr>
              <w:suppressAutoHyphens/>
              <w:spacing w:after="0" w:line="300" w:lineRule="auto"/>
              <w:jc w:val="center"/>
              <w:rPr>
                <w:rFonts w:ascii="Times New Roman" w:eastAsia="Times New Roman" w:hAnsi="Times New Roman" w:cs="Times New Roman"/>
                <w:color w:val="000000"/>
                <w:kern w:val="24"/>
                <w:szCs w:val="22"/>
                <w14:ligatures w14:val="none"/>
              </w:rPr>
            </w:pPr>
          </w:p>
        </w:tc>
      </w:tr>
      <w:tr w:rsidR="00395358" w:rsidRPr="00395358" w14:paraId="51B7088A" w14:textId="77777777">
        <w:trPr>
          <w:jc w:val="center"/>
        </w:trPr>
        <w:tc>
          <w:tcPr>
            <w:tcW w:w="780" w:type="dxa"/>
            <w:vAlign w:val="center"/>
          </w:tcPr>
          <w:p w14:paraId="4D90BD10" w14:textId="77777777" w:rsidR="00395358" w:rsidRPr="00395358" w:rsidRDefault="00395358" w:rsidP="00395358">
            <w:pPr>
              <w:suppressAutoHyphens/>
              <w:spacing w:after="0" w:line="300" w:lineRule="auto"/>
              <w:jc w:val="center"/>
              <w:rPr>
                <w:rFonts w:ascii="Times New Roman" w:eastAsia="宋体" w:hAnsi="Times New Roman" w:cs="Times New Roman"/>
                <w:kern w:val="1"/>
                <w:szCs w:val="22"/>
                <w14:ligatures w14:val="none"/>
              </w:rPr>
            </w:pPr>
            <w:r w:rsidRPr="00395358">
              <w:rPr>
                <w:rFonts w:ascii="Times New Roman" w:eastAsia="宋体" w:hAnsi="Times New Roman" w:cs="Times New Roman"/>
                <w:kern w:val="1"/>
                <w:szCs w:val="22"/>
                <w14:ligatures w14:val="none"/>
              </w:rPr>
              <w:t>3</w:t>
            </w:r>
          </w:p>
        </w:tc>
        <w:tc>
          <w:tcPr>
            <w:tcW w:w="1738" w:type="dxa"/>
            <w:vAlign w:val="center"/>
          </w:tcPr>
          <w:p w14:paraId="44B1DA7D" w14:textId="77777777" w:rsidR="00395358" w:rsidRPr="00395358" w:rsidRDefault="00395358" w:rsidP="00395358">
            <w:pPr>
              <w:suppressAutoHyphens/>
              <w:spacing w:after="0" w:line="300" w:lineRule="auto"/>
              <w:rPr>
                <w:rFonts w:ascii="宋体" w:eastAsia="宋体" w:hAnsi="宋体" w:cs="宋体"/>
                <w:kern w:val="1"/>
                <w:szCs w:val="22"/>
                <w14:ligatures w14:val="none"/>
              </w:rPr>
            </w:pPr>
            <w:r w:rsidRPr="00395358">
              <w:rPr>
                <w:rFonts w:ascii="宋体" w:eastAsia="宋体" w:hAnsi="宋体" w:cs="宋体"/>
                <w:kern w:val="1"/>
                <w:szCs w:val="22"/>
                <w14:ligatures w14:val="none"/>
              </w:rPr>
              <w:t>环境维护（保洁、室内绿化养护、垃圾分类、虫害防治）</w:t>
            </w:r>
          </w:p>
        </w:tc>
        <w:tc>
          <w:tcPr>
            <w:tcW w:w="6224" w:type="dxa"/>
            <w:vAlign w:val="center"/>
          </w:tcPr>
          <w:p w14:paraId="7617D8C8" w14:textId="77777777" w:rsidR="00395358" w:rsidRPr="00395358" w:rsidRDefault="00395358" w:rsidP="00395358">
            <w:pPr>
              <w:suppressAutoHyphens/>
              <w:spacing w:after="0" w:line="300" w:lineRule="auto"/>
              <w:rPr>
                <w:rFonts w:ascii="Times New Roman" w:eastAsia="宋体" w:hAnsi="Times New Roman" w:cs="Times New Roman"/>
                <w:kern w:val="1"/>
                <w:szCs w:val="22"/>
                <w14:ligatures w14:val="none"/>
              </w:rPr>
            </w:pPr>
            <w:r w:rsidRPr="00395358">
              <w:rPr>
                <w:rFonts w:ascii="宋体" w:eastAsia="宋体" w:hAnsi="宋体" w:cs="宋体"/>
                <w:kern w:val="1"/>
                <w:szCs w:val="22"/>
                <w14:ligatures w14:val="none"/>
              </w:rPr>
              <w:t>制定环境维护相关标准，覆盖环境外包服务监管、清洁用品与工具管理、日常及专项保洁计划、重点区域（如洗手间、茶水间、出入口、公共区域、电梯等）保洁规范，以及垃圾清运、地毯与地面维护、绿化养护</w:t>
            </w:r>
            <w:proofErr w:type="gramStart"/>
            <w:r w:rsidRPr="00395358">
              <w:rPr>
                <w:rFonts w:ascii="宋体" w:eastAsia="宋体" w:hAnsi="宋体" w:cs="宋体"/>
                <w:kern w:val="1"/>
                <w:szCs w:val="22"/>
                <w14:ligatures w14:val="none"/>
              </w:rPr>
              <w:t>与绿植布置</w:t>
            </w:r>
            <w:proofErr w:type="gramEnd"/>
            <w:r w:rsidRPr="00395358">
              <w:rPr>
                <w:rFonts w:ascii="宋体" w:eastAsia="宋体" w:hAnsi="宋体" w:cs="宋体"/>
                <w:kern w:val="1"/>
                <w:szCs w:val="22"/>
                <w14:ligatures w14:val="none"/>
              </w:rPr>
              <w:t>、虫害防治等作业规范</w:t>
            </w:r>
            <w:r w:rsidRPr="00395358">
              <w:rPr>
                <w:rFonts w:ascii="Times New Roman" w:eastAsia="宋体" w:hAnsi="Times New Roman" w:cs="Times New Roman"/>
                <w:kern w:val="1"/>
                <w:szCs w:val="22"/>
                <w14:ligatures w14:val="none"/>
              </w:rPr>
              <w:t>，</w:t>
            </w:r>
            <w:r w:rsidRPr="00395358">
              <w:rPr>
                <w:rFonts w:ascii="宋体" w:eastAsia="宋体" w:hAnsi="宋体" w:cs="宋体"/>
                <w:kern w:val="1"/>
                <w:szCs w:val="22"/>
                <w14:ligatures w14:val="none"/>
              </w:rPr>
              <w:t>全面提升环境品质。</w:t>
            </w:r>
          </w:p>
        </w:tc>
        <w:tc>
          <w:tcPr>
            <w:tcW w:w="1112" w:type="dxa"/>
            <w:vAlign w:val="center"/>
          </w:tcPr>
          <w:p w14:paraId="0BE455AA" w14:textId="77777777" w:rsidR="00395358" w:rsidRPr="00395358" w:rsidRDefault="00395358" w:rsidP="00395358">
            <w:pPr>
              <w:suppressAutoHyphens/>
              <w:spacing w:after="0" w:line="300" w:lineRule="auto"/>
              <w:jc w:val="center"/>
              <w:rPr>
                <w:rFonts w:ascii="Times New Roman" w:eastAsia="Times New Roman" w:hAnsi="Times New Roman" w:cs="Times New Roman"/>
                <w:color w:val="000000"/>
                <w:kern w:val="24"/>
                <w:szCs w:val="22"/>
                <w14:ligatures w14:val="none"/>
              </w:rPr>
            </w:pPr>
          </w:p>
        </w:tc>
      </w:tr>
      <w:tr w:rsidR="00395358" w:rsidRPr="00395358" w14:paraId="4AFABF8E" w14:textId="77777777">
        <w:trPr>
          <w:jc w:val="center"/>
        </w:trPr>
        <w:tc>
          <w:tcPr>
            <w:tcW w:w="780" w:type="dxa"/>
            <w:vAlign w:val="center"/>
          </w:tcPr>
          <w:p w14:paraId="75CF6F4B" w14:textId="77777777" w:rsidR="00395358" w:rsidRPr="00395358" w:rsidRDefault="00395358" w:rsidP="00395358">
            <w:pPr>
              <w:suppressAutoHyphens/>
              <w:spacing w:after="0" w:line="300" w:lineRule="auto"/>
              <w:jc w:val="center"/>
              <w:rPr>
                <w:rFonts w:ascii="Times New Roman" w:eastAsia="宋体" w:hAnsi="Times New Roman" w:cs="Times New Roman"/>
                <w:kern w:val="1"/>
                <w:szCs w:val="22"/>
                <w14:ligatures w14:val="none"/>
              </w:rPr>
            </w:pPr>
            <w:r w:rsidRPr="00395358">
              <w:rPr>
                <w:rFonts w:ascii="Times New Roman" w:eastAsia="宋体" w:hAnsi="Times New Roman" w:cs="Times New Roman"/>
                <w:kern w:val="1"/>
                <w:szCs w:val="22"/>
                <w14:ligatures w14:val="none"/>
              </w:rPr>
              <w:t>4</w:t>
            </w:r>
          </w:p>
        </w:tc>
        <w:tc>
          <w:tcPr>
            <w:tcW w:w="1738" w:type="dxa"/>
            <w:vAlign w:val="center"/>
          </w:tcPr>
          <w:p w14:paraId="31ED964B" w14:textId="77777777" w:rsidR="00395358" w:rsidRPr="00395358" w:rsidRDefault="00395358" w:rsidP="00395358">
            <w:pPr>
              <w:suppressAutoHyphens/>
              <w:spacing w:after="0" w:line="300" w:lineRule="auto"/>
              <w:rPr>
                <w:rFonts w:ascii="宋体" w:eastAsia="宋体" w:hAnsi="宋体" w:cs="宋体"/>
                <w:kern w:val="1"/>
                <w:szCs w:val="22"/>
                <w14:ligatures w14:val="none"/>
              </w:rPr>
            </w:pPr>
            <w:r w:rsidRPr="00395358">
              <w:rPr>
                <w:rFonts w:ascii="宋体" w:eastAsia="宋体" w:hAnsi="宋体" w:cs="宋体"/>
                <w:kern w:val="1"/>
                <w:szCs w:val="22"/>
                <w14:ligatures w14:val="none"/>
              </w:rPr>
              <w:t>会务服务</w:t>
            </w:r>
          </w:p>
        </w:tc>
        <w:tc>
          <w:tcPr>
            <w:tcW w:w="6224" w:type="dxa"/>
            <w:vAlign w:val="center"/>
          </w:tcPr>
          <w:p w14:paraId="02AB9371" w14:textId="77777777" w:rsidR="00395358" w:rsidRPr="00395358" w:rsidRDefault="00395358" w:rsidP="00395358">
            <w:pPr>
              <w:suppressAutoHyphens/>
              <w:spacing w:after="0" w:line="300" w:lineRule="auto"/>
              <w:rPr>
                <w:rFonts w:ascii="Times New Roman" w:eastAsia="Times New Roman" w:hAnsi="Times New Roman" w:cs="Times New Roman"/>
                <w:kern w:val="1"/>
                <w:szCs w:val="22"/>
                <w14:ligatures w14:val="none"/>
              </w:rPr>
            </w:pPr>
            <w:r w:rsidRPr="00395358">
              <w:rPr>
                <w:rFonts w:ascii="宋体" w:eastAsia="宋体" w:hAnsi="宋体" w:cs="宋体"/>
                <w:kern w:val="1"/>
                <w:szCs w:val="22"/>
                <w14:ligatures w14:val="none"/>
              </w:rPr>
              <w:t>负责访客问询与接待工作，提供会议支持及相关配合服务，确保会议活动的高效组织与顺利开展。</w:t>
            </w:r>
          </w:p>
        </w:tc>
        <w:tc>
          <w:tcPr>
            <w:tcW w:w="1112" w:type="dxa"/>
            <w:vAlign w:val="center"/>
          </w:tcPr>
          <w:p w14:paraId="0B440183" w14:textId="77777777" w:rsidR="00395358" w:rsidRPr="00395358" w:rsidRDefault="00395358" w:rsidP="00395358">
            <w:pPr>
              <w:suppressAutoHyphens/>
              <w:spacing w:after="0" w:line="300" w:lineRule="auto"/>
              <w:jc w:val="center"/>
              <w:rPr>
                <w:rFonts w:ascii="Times New Roman" w:eastAsia="Times New Roman" w:hAnsi="Times New Roman" w:cs="Times New Roman"/>
                <w:color w:val="000000"/>
                <w:kern w:val="24"/>
                <w:szCs w:val="22"/>
                <w14:ligatures w14:val="none"/>
              </w:rPr>
            </w:pPr>
          </w:p>
        </w:tc>
      </w:tr>
      <w:tr w:rsidR="00395358" w:rsidRPr="00395358" w14:paraId="437DE330" w14:textId="77777777">
        <w:trPr>
          <w:jc w:val="center"/>
        </w:trPr>
        <w:tc>
          <w:tcPr>
            <w:tcW w:w="780" w:type="dxa"/>
            <w:vAlign w:val="center"/>
          </w:tcPr>
          <w:p w14:paraId="10938791" w14:textId="77777777" w:rsidR="00395358" w:rsidRPr="00395358" w:rsidRDefault="00395358" w:rsidP="00395358">
            <w:pPr>
              <w:suppressAutoHyphens/>
              <w:spacing w:after="0" w:line="300" w:lineRule="auto"/>
              <w:jc w:val="center"/>
              <w:rPr>
                <w:rFonts w:ascii="Times New Roman" w:eastAsia="宋体" w:hAnsi="Times New Roman" w:cs="Times New Roman"/>
                <w:kern w:val="1"/>
                <w:szCs w:val="22"/>
                <w14:ligatures w14:val="none"/>
              </w:rPr>
            </w:pPr>
            <w:r w:rsidRPr="00395358">
              <w:rPr>
                <w:rFonts w:ascii="Times New Roman" w:eastAsia="宋体" w:hAnsi="Times New Roman" w:cs="Times New Roman"/>
                <w:kern w:val="1"/>
                <w:szCs w:val="22"/>
                <w14:ligatures w14:val="none"/>
              </w:rPr>
              <w:t>5</w:t>
            </w:r>
          </w:p>
        </w:tc>
        <w:tc>
          <w:tcPr>
            <w:tcW w:w="1738" w:type="dxa"/>
            <w:vAlign w:val="center"/>
          </w:tcPr>
          <w:p w14:paraId="06C479D4" w14:textId="77777777" w:rsidR="00395358" w:rsidRPr="00395358" w:rsidRDefault="00395358" w:rsidP="00395358">
            <w:pPr>
              <w:suppressAutoHyphens/>
              <w:spacing w:after="0" w:line="300" w:lineRule="auto"/>
              <w:rPr>
                <w:rFonts w:ascii="宋体" w:eastAsia="宋体" w:hAnsi="宋体" w:cs="宋体"/>
                <w:kern w:val="1"/>
                <w:szCs w:val="22"/>
                <w14:ligatures w14:val="none"/>
              </w:rPr>
            </w:pPr>
            <w:r w:rsidRPr="00395358">
              <w:rPr>
                <w:rFonts w:ascii="宋体" w:eastAsia="宋体" w:hAnsi="宋体" w:cs="宋体"/>
                <w:kern w:val="1"/>
                <w:szCs w:val="22"/>
                <w14:ligatures w14:val="none"/>
              </w:rPr>
              <w:t>应急预案和紧急事件处置</w:t>
            </w:r>
          </w:p>
        </w:tc>
        <w:tc>
          <w:tcPr>
            <w:tcW w:w="6224" w:type="dxa"/>
            <w:vAlign w:val="center"/>
          </w:tcPr>
          <w:p w14:paraId="3A827DAD" w14:textId="77777777" w:rsidR="00395358" w:rsidRPr="00395358" w:rsidRDefault="00395358" w:rsidP="00395358">
            <w:pPr>
              <w:suppressAutoHyphens/>
              <w:spacing w:after="0" w:line="300" w:lineRule="auto"/>
              <w:rPr>
                <w:rFonts w:ascii="Times New Roman" w:eastAsia="Times New Roman" w:hAnsi="Times New Roman" w:cs="Times New Roman"/>
                <w:kern w:val="1"/>
                <w:szCs w:val="22"/>
                <w14:ligatures w14:val="none"/>
              </w:rPr>
            </w:pPr>
            <w:r w:rsidRPr="00395358">
              <w:rPr>
                <w:rFonts w:ascii="宋体" w:eastAsia="宋体" w:hAnsi="宋体" w:cs="宋体"/>
                <w:kern w:val="1"/>
                <w:szCs w:val="22"/>
                <w14:ligatures w14:val="none"/>
              </w:rPr>
              <w:t>通过标准化的应急预案编制与流程优化，组建专职及兼职义务消防队伍或特发事件应急处置小组，定期开展多样化、不间断的应急演练，提升应对突发事件的能力，确保在紧急情况下能够迅速响应、有效处置，最大限度地降低损失与风险。</w:t>
            </w:r>
          </w:p>
        </w:tc>
        <w:tc>
          <w:tcPr>
            <w:tcW w:w="1112" w:type="dxa"/>
            <w:vAlign w:val="center"/>
          </w:tcPr>
          <w:p w14:paraId="3B1C3083" w14:textId="77777777" w:rsidR="00395358" w:rsidRPr="00395358" w:rsidRDefault="00395358" w:rsidP="00395358">
            <w:pPr>
              <w:suppressAutoHyphens/>
              <w:spacing w:after="0" w:line="300" w:lineRule="auto"/>
              <w:jc w:val="center"/>
              <w:rPr>
                <w:rFonts w:ascii="Times New Roman" w:eastAsia="Times New Roman" w:hAnsi="Times New Roman" w:cs="Times New Roman"/>
                <w:color w:val="000000"/>
                <w:kern w:val="24"/>
                <w:szCs w:val="22"/>
                <w14:ligatures w14:val="none"/>
              </w:rPr>
            </w:pPr>
          </w:p>
        </w:tc>
      </w:tr>
      <w:tr w:rsidR="00395358" w:rsidRPr="00395358" w14:paraId="5233E6D8" w14:textId="77777777">
        <w:trPr>
          <w:jc w:val="center"/>
        </w:trPr>
        <w:tc>
          <w:tcPr>
            <w:tcW w:w="780" w:type="dxa"/>
            <w:vAlign w:val="center"/>
          </w:tcPr>
          <w:p w14:paraId="4F817ADC" w14:textId="77777777" w:rsidR="00395358" w:rsidRPr="00395358" w:rsidRDefault="00395358" w:rsidP="00395358">
            <w:pPr>
              <w:suppressAutoHyphens/>
              <w:spacing w:after="0" w:line="300" w:lineRule="auto"/>
              <w:jc w:val="center"/>
              <w:rPr>
                <w:rFonts w:ascii="Times New Roman" w:eastAsia="宋体" w:hAnsi="Times New Roman" w:cs="Times New Roman"/>
                <w:kern w:val="1"/>
                <w:szCs w:val="22"/>
                <w14:ligatures w14:val="none"/>
              </w:rPr>
            </w:pPr>
            <w:r w:rsidRPr="00395358">
              <w:rPr>
                <w:rFonts w:ascii="Times New Roman" w:eastAsia="宋体" w:hAnsi="Times New Roman" w:cs="Times New Roman"/>
                <w:kern w:val="1"/>
                <w:szCs w:val="22"/>
                <w14:ligatures w14:val="none"/>
              </w:rPr>
              <w:t>6</w:t>
            </w:r>
          </w:p>
        </w:tc>
        <w:tc>
          <w:tcPr>
            <w:tcW w:w="1738" w:type="dxa"/>
            <w:vAlign w:val="center"/>
          </w:tcPr>
          <w:p w14:paraId="35531C45" w14:textId="77777777" w:rsidR="00395358" w:rsidRPr="00395358" w:rsidRDefault="00395358" w:rsidP="00395358">
            <w:pPr>
              <w:suppressAutoHyphens/>
              <w:spacing w:after="0" w:line="300" w:lineRule="auto"/>
              <w:rPr>
                <w:rFonts w:ascii="宋体" w:eastAsia="宋体" w:hAnsi="宋体" w:cs="宋体"/>
                <w:kern w:val="1"/>
                <w:szCs w:val="22"/>
                <w14:ligatures w14:val="none"/>
              </w:rPr>
            </w:pPr>
            <w:r w:rsidRPr="00395358">
              <w:rPr>
                <w:rFonts w:ascii="宋体" w:eastAsia="宋体" w:hAnsi="宋体" w:cs="宋体"/>
                <w:kern w:val="1"/>
                <w:szCs w:val="22"/>
                <w14:ligatures w14:val="none"/>
              </w:rPr>
              <w:t>工程维护</w:t>
            </w:r>
          </w:p>
        </w:tc>
        <w:tc>
          <w:tcPr>
            <w:tcW w:w="6224" w:type="dxa"/>
            <w:vAlign w:val="center"/>
          </w:tcPr>
          <w:p w14:paraId="50704E72" w14:textId="77777777" w:rsidR="00395358" w:rsidRPr="00395358" w:rsidRDefault="00395358" w:rsidP="00395358">
            <w:pPr>
              <w:suppressAutoHyphens/>
              <w:spacing w:after="0" w:line="300" w:lineRule="auto"/>
              <w:rPr>
                <w:rFonts w:ascii="Times New Roman" w:eastAsia="宋体" w:hAnsi="Times New Roman" w:cs="Times New Roman"/>
                <w:color w:val="000000"/>
                <w:kern w:val="1"/>
                <w:szCs w:val="22"/>
                <w14:ligatures w14:val="none"/>
              </w:rPr>
            </w:pPr>
            <w:r w:rsidRPr="00395358">
              <w:rPr>
                <w:rFonts w:ascii="Times New Roman" w:eastAsia="宋体" w:hAnsi="Times New Roman" w:cs="Times New Roman"/>
                <w:b/>
                <w:color w:val="000000"/>
                <w:kern w:val="0"/>
                <w:szCs w:val="20"/>
                <w14:ligatures w14:val="none"/>
              </w:rPr>
              <w:t>生活水箱维保：</w:t>
            </w:r>
            <w:r w:rsidRPr="00395358">
              <w:rPr>
                <w:rFonts w:ascii="Times New Roman" w:eastAsia="宋体" w:hAnsi="Times New Roman" w:cs="Times New Roman"/>
                <w:color w:val="000000"/>
                <w:kern w:val="1"/>
                <w:szCs w:val="22"/>
                <w14:ligatures w14:val="none"/>
              </w:rPr>
              <w:t>负责生活水箱维保，水箱</w:t>
            </w:r>
            <w:r w:rsidRPr="00395358">
              <w:rPr>
                <w:rFonts w:ascii="Times New Roman" w:eastAsia="宋体" w:hAnsi="Times New Roman" w:cs="Times New Roman"/>
                <w:color w:val="000000"/>
                <w:kern w:val="1"/>
                <w:szCs w:val="22"/>
                <w14:ligatures w14:val="none"/>
              </w:rPr>
              <w:t>2</w:t>
            </w:r>
            <w:r w:rsidRPr="00395358">
              <w:rPr>
                <w:rFonts w:ascii="Times New Roman" w:eastAsia="宋体" w:hAnsi="Times New Roman" w:cs="Times New Roman"/>
                <w:color w:val="000000"/>
                <w:kern w:val="1"/>
                <w:szCs w:val="22"/>
                <w14:ligatures w14:val="none"/>
              </w:rPr>
              <w:t>次清洗、</w:t>
            </w:r>
            <w:r w:rsidRPr="00395358">
              <w:rPr>
                <w:rFonts w:ascii="Times New Roman" w:eastAsia="宋体" w:hAnsi="Times New Roman" w:cs="Times New Roman"/>
                <w:color w:val="000000"/>
                <w:kern w:val="1"/>
                <w:szCs w:val="22"/>
                <w14:ligatures w14:val="none"/>
              </w:rPr>
              <w:t>4</w:t>
            </w:r>
            <w:r w:rsidRPr="00395358">
              <w:rPr>
                <w:rFonts w:ascii="Times New Roman" w:eastAsia="宋体" w:hAnsi="Times New Roman" w:cs="Times New Roman"/>
                <w:color w:val="000000"/>
                <w:kern w:val="1"/>
                <w:szCs w:val="22"/>
                <w14:ligatures w14:val="none"/>
              </w:rPr>
              <w:t>次送检。</w:t>
            </w:r>
          </w:p>
          <w:p w14:paraId="7F7E3AE9" w14:textId="77777777" w:rsidR="00395358" w:rsidRPr="00395358" w:rsidRDefault="00395358" w:rsidP="00395358">
            <w:pPr>
              <w:suppressAutoHyphens/>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b/>
                <w:color w:val="000000"/>
                <w:kern w:val="0"/>
                <w:szCs w:val="20"/>
                <w14:ligatures w14:val="none"/>
              </w:rPr>
              <w:t>压力表及安全阀校验：</w:t>
            </w:r>
            <w:r w:rsidRPr="00395358">
              <w:rPr>
                <w:rFonts w:ascii="Times New Roman" w:eastAsia="宋体" w:hAnsi="Times New Roman" w:cs="Times New Roman"/>
                <w:color w:val="000000"/>
                <w:kern w:val="0"/>
                <w:szCs w:val="22"/>
                <w14:ligatures w14:val="none"/>
              </w:rPr>
              <w:t>确保压力表、安全阀符合《中华人民共和国特种设备安全法》《</w:t>
            </w:r>
            <w:r w:rsidRPr="00395358">
              <w:rPr>
                <w:rFonts w:ascii="Times New Roman" w:eastAsia="宋体" w:hAnsi="Times New Roman" w:cs="Times New Roman"/>
                <w:color w:val="000000"/>
                <w:kern w:val="0"/>
                <w:szCs w:val="22"/>
                <w14:ligatures w14:val="none"/>
              </w:rPr>
              <w:t xml:space="preserve">TSG 07-2023 </w:t>
            </w:r>
            <w:r w:rsidRPr="00395358">
              <w:rPr>
                <w:rFonts w:ascii="Times New Roman" w:eastAsia="宋体" w:hAnsi="Times New Roman" w:cs="Times New Roman"/>
                <w:color w:val="000000"/>
                <w:kern w:val="0"/>
                <w:szCs w:val="22"/>
                <w14:ligatures w14:val="none"/>
              </w:rPr>
              <w:t>特种设备使用管理规则》等法规要求，安全运行、预防因仪表失效导致的设备超压、泄漏等安全事故的合</w:t>
            </w:r>
            <w:proofErr w:type="gramStart"/>
            <w:r w:rsidRPr="00395358">
              <w:rPr>
                <w:rFonts w:ascii="Times New Roman" w:eastAsia="宋体" w:hAnsi="Times New Roman" w:cs="Times New Roman"/>
                <w:color w:val="000000"/>
                <w:kern w:val="0"/>
                <w:szCs w:val="22"/>
                <w14:ligatures w14:val="none"/>
              </w:rPr>
              <w:t>规</w:t>
            </w:r>
            <w:proofErr w:type="gramEnd"/>
            <w:r w:rsidRPr="00395358">
              <w:rPr>
                <w:rFonts w:ascii="Times New Roman" w:eastAsia="宋体" w:hAnsi="Times New Roman" w:cs="Times New Roman"/>
                <w:color w:val="000000"/>
                <w:kern w:val="0"/>
                <w:szCs w:val="22"/>
                <w14:ligatures w14:val="none"/>
              </w:rPr>
              <w:t>性保障，通过定期校验减少设备异常损耗，延长设备寿命，提供高效、透明、可追溯的专业技术服务。</w:t>
            </w:r>
          </w:p>
          <w:p w14:paraId="28A6F222" w14:textId="77777777" w:rsidR="00395358" w:rsidRPr="00395358" w:rsidRDefault="00395358" w:rsidP="00395358">
            <w:pPr>
              <w:suppressAutoHyphens/>
              <w:spacing w:after="0" w:line="300" w:lineRule="auto"/>
              <w:rPr>
                <w:rFonts w:ascii="Times New Roman" w:eastAsia="宋体" w:hAnsi="Times New Roman" w:cs="Times New Roman"/>
                <w:color w:val="000000"/>
                <w:kern w:val="1"/>
                <w:szCs w:val="20"/>
                <w14:ligatures w14:val="none"/>
              </w:rPr>
            </w:pPr>
            <w:r w:rsidRPr="00395358">
              <w:rPr>
                <w:rFonts w:ascii="Times New Roman" w:eastAsia="宋体" w:hAnsi="Times New Roman" w:cs="Times New Roman"/>
                <w:b/>
                <w:color w:val="000000"/>
                <w:kern w:val="0"/>
                <w:szCs w:val="20"/>
                <w14:ligatures w14:val="none"/>
              </w:rPr>
              <w:t>高压配电检测：</w:t>
            </w:r>
            <w:r w:rsidRPr="00395358">
              <w:rPr>
                <w:rFonts w:ascii="Times New Roman" w:eastAsia="宋体" w:hAnsi="Times New Roman" w:cs="Times New Roman"/>
                <w:color w:val="000000"/>
                <w:kern w:val="1"/>
                <w:szCs w:val="20"/>
                <w14:ligatures w14:val="none"/>
              </w:rPr>
              <w:t>工程人员需持证上岗，保证</w:t>
            </w:r>
            <w:r w:rsidRPr="00395358">
              <w:rPr>
                <w:rFonts w:ascii="Times New Roman" w:eastAsia="宋体" w:hAnsi="Times New Roman" w:cs="Times New Roman"/>
                <w:color w:val="000000"/>
                <w:kern w:val="1"/>
                <w:szCs w:val="20"/>
                <w14:ligatures w14:val="none"/>
              </w:rPr>
              <w:t>24</w:t>
            </w:r>
            <w:r w:rsidRPr="00395358">
              <w:rPr>
                <w:rFonts w:ascii="Times New Roman" w:eastAsia="宋体" w:hAnsi="Times New Roman" w:cs="Times New Roman"/>
                <w:color w:val="000000"/>
                <w:kern w:val="1"/>
                <w:szCs w:val="20"/>
                <w14:ligatures w14:val="none"/>
              </w:rPr>
              <w:t>小时正常运行，出现故障，立即排除。限电、停电按规定提前通知采购人；配电室管理严格按国家标准操作运行；各开关仪表、指示灯完好，保持配电房地面及设备外表清洁；变配电巡视记录、人员进出登记记录规范完整。做好高压配电检测，电气试验。</w:t>
            </w:r>
          </w:p>
          <w:p w14:paraId="27A3D500" w14:textId="77777777" w:rsidR="00395358" w:rsidRPr="00395358" w:rsidRDefault="00395358" w:rsidP="00395358">
            <w:pPr>
              <w:suppressAutoHyphens/>
              <w:spacing w:after="0" w:line="300" w:lineRule="auto"/>
              <w:rPr>
                <w:rFonts w:ascii="Times New Roman" w:eastAsia="宋体" w:hAnsi="Times New Roman" w:cs="Times New Roman"/>
                <w:color w:val="000000"/>
                <w:kern w:val="1"/>
                <w:szCs w:val="20"/>
                <w14:ligatures w14:val="none"/>
              </w:rPr>
            </w:pPr>
          </w:p>
        </w:tc>
        <w:tc>
          <w:tcPr>
            <w:tcW w:w="1112" w:type="dxa"/>
            <w:vAlign w:val="center"/>
          </w:tcPr>
          <w:p w14:paraId="532F21E3" w14:textId="77777777" w:rsidR="00395358" w:rsidRPr="00395358" w:rsidRDefault="00395358" w:rsidP="00395358">
            <w:pPr>
              <w:suppressAutoHyphens/>
              <w:spacing w:after="0" w:line="300" w:lineRule="auto"/>
              <w:jc w:val="center"/>
              <w:rPr>
                <w:rFonts w:ascii="Times New Roman" w:eastAsia="Times New Roman" w:hAnsi="Times New Roman" w:cs="Times New Roman"/>
                <w:color w:val="000000"/>
                <w:kern w:val="24"/>
                <w:szCs w:val="22"/>
                <w14:ligatures w14:val="none"/>
              </w:rPr>
            </w:pPr>
          </w:p>
        </w:tc>
      </w:tr>
    </w:tbl>
    <w:p w14:paraId="2C2BBD18" w14:textId="77777777" w:rsidR="00395358" w:rsidRPr="00395358" w:rsidRDefault="00395358" w:rsidP="00395358">
      <w:pPr>
        <w:adjustRightInd w:val="0"/>
        <w:snapToGrid w:val="0"/>
        <w:spacing w:after="0" w:line="300" w:lineRule="auto"/>
        <w:ind w:firstLineChars="192" w:firstLine="424"/>
        <w:jc w:val="both"/>
        <w:rPr>
          <w:rFonts w:ascii="Times New Roman" w:eastAsia="宋体" w:hAnsi="Times New Roman" w:cs="Times New Roman"/>
          <w:b/>
          <w:bCs/>
          <w:color w:val="0000FF"/>
          <w:szCs w:val="22"/>
          <w14:ligatures w14:val="none"/>
        </w:rPr>
      </w:pPr>
      <w:r w:rsidRPr="00395358">
        <w:rPr>
          <w:rFonts w:ascii="Times New Roman" w:eastAsia="宋体" w:hAnsi="Times New Roman" w:cs="Times New Roman"/>
          <w:b/>
          <w:bCs/>
          <w:color w:val="0000FF"/>
          <w:szCs w:val="22"/>
          <w14:ligatures w14:val="none"/>
        </w:rPr>
        <w:t>说明：此表所列内容为本次磋商核心工作内容，供应商不得缩减。</w:t>
      </w:r>
    </w:p>
    <w:p w14:paraId="25020648" w14:textId="77777777" w:rsidR="00395358" w:rsidRPr="00395358" w:rsidRDefault="00395358" w:rsidP="00395358">
      <w:pPr>
        <w:widowControl/>
        <w:suppressAutoHyphens/>
        <w:spacing w:after="0" w:line="240" w:lineRule="auto"/>
        <w:ind w:firstLineChars="192" w:firstLine="422"/>
        <w:outlineLvl w:val="2"/>
        <w:rPr>
          <w:rFonts w:ascii="Times New Roman" w:eastAsia="宋体" w:hAnsi="Times New Roman" w:cs="Times New Roman"/>
          <w:bCs/>
          <w:kern w:val="1"/>
          <w:szCs w:val="20"/>
          <w14:ligatures w14:val="none"/>
        </w:rPr>
      </w:pPr>
      <w:bookmarkStart w:id="55" w:name="_Toc24311"/>
      <w:bookmarkStart w:id="56" w:name="_Toc232427581"/>
      <w:bookmarkStart w:id="57" w:name="_Toc19047"/>
      <w:bookmarkStart w:id="58" w:name="_Toc24550"/>
      <w:r w:rsidRPr="00395358">
        <w:rPr>
          <w:rFonts w:ascii="Times New Roman" w:eastAsia="宋体" w:hAnsi="Times New Roman" w:cs="Times New Roman"/>
          <w:bCs/>
          <w:kern w:val="1"/>
          <w:szCs w:val="20"/>
          <w14:ligatures w14:val="none"/>
        </w:rPr>
        <w:t>7.2</w:t>
      </w:r>
      <w:r w:rsidRPr="00395358">
        <w:rPr>
          <w:rFonts w:ascii="Times New Roman" w:eastAsia="宋体" w:hAnsi="Times New Roman" w:cs="Times New Roman"/>
          <w:bCs/>
          <w:kern w:val="1"/>
          <w:szCs w:val="20"/>
          <w14:ligatures w14:val="none"/>
        </w:rPr>
        <w:t>具体服务内容</w:t>
      </w:r>
      <w:bookmarkEnd w:id="55"/>
      <w:bookmarkEnd w:id="56"/>
      <w:bookmarkEnd w:id="57"/>
      <w:bookmarkEnd w:id="58"/>
    </w:p>
    <w:p w14:paraId="59B7B359" w14:textId="77777777" w:rsidR="00395358" w:rsidRPr="00395358" w:rsidRDefault="00395358" w:rsidP="00395358">
      <w:pPr>
        <w:widowControl/>
        <w:tabs>
          <w:tab w:val="left" w:pos="3060"/>
        </w:tabs>
        <w:suppressAutoHyphens/>
        <w:snapToGrid w:val="0"/>
        <w:spacing w:after="0" w:line="240" w:lineRule="auto"/>
        <w:ind w:left="442"/>
        <w:outlineLvl w:val="3"/>
        <w:rPr>
          <w:rFonts w:ascii="Times New Roman" w:eastAsia="宋体" w:hAnsi="Times New Roman" w:cs="Times New Roman"/>
          <w:bCs/>
          <w:kern w:val="1"/>
          <w:szCs w:val="20"/>
          <w14:ligatures w14:val="none"/>
        </w:rPr>
      </w:pPr>
      <w:r w:rsidRPr="00395358">
        <w:rPr>
          <w:rFonts w:ascii="Times New Roman" w:eastAsia="宋体" w:hAnsi="Times New Roman" w:cs="Times New Roman"/>
          <w:bCs/>
          <w:kern w:val="1"/>
          <w:szCs w:val="20"/>
          <w14:ligatures w14:val="none"/>
        </w:rPr>
        <w:t>7.2.1</w:t>
      </w:r>
      <w:r w:rsidRPr="00395358">
        <w:rPr>
          <w:rFonts w:ascii="Times New Roman" w:eastAsia="宋体" w:hAnsi="Times New Roman" w:cs="Times New Roman"/>
          <w:bCs/>
          <w:kern w:val="1"/>
          <w:szCs w:val="20"/>
          <w14:ligatures w14:val="none"/>
        </w:rPr>
        <w:t>总体要求</w:t>
      </w:r>
    </w:p>
    <w:p w14:paraId="77684A33" w14:textId="77777777" w:rsidR="00395358" w:rsidRPr="00395358" w:rsidRDefault="00395358" w:rsidP="00395358">
      <w:pPr>
        <w:widowControl/>
        <w:spacing w:after="0" w:line="300" w:lineRule="auto"/>
        <w:ind w:firstLineChars="192" w:firstLine="422"/>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lastRenderedPageBreak/>
        <w:t>供应商应结合本项目实际需求，制定完善的管理制度，加强内部管理，完成物业管理服务任务，实现物业管理服务目标；坚持优质服务，提高保障水平；加强队伍建设，提高员工思想素质和业务技能；建立应急预案、规章制度及具体落实计划。</w:t>
      </w:r>
    </w:p>
    <w:p w14:paraId="76F383CE" w14:textId="77777777" w:rsidR="00395358" w:rsidRPr="00395358" w:rsidRDefault="00395358" w:rsidP="00395358">
      <w:pPr>
        <w:widowControl/>
        <w:tabs>
          <w:tab w:val="left" w:pos="3060"/>
        </w:tabs>
        <w:suppressAutoHyphens/>
        <w:snapToGrid w:val="0"/>
        <w:spacing w:after="0" w:line="240" w:lineRule="auto"/>
        <w:ind w:left="442"/>
        <w:outlineLvl w:val="3"/>
        <w:rPr>
          <w:rFonts w:ascii="Times New Roman" w:eastAsia="宋体" w:hAnsi="Times New Roman" w:cs="Times New Roman"/>
          <w:bCs/>
          <w:kern w:val="1"/>
          <w:szCs w:val="20"/>
          <w14:ligatures w14:val="none"/>
        </w:rPr>
      </w:pPr>
      <w:r w:rsidRPr="00395358">
        <w:rPr>
          <w:rFonts w:ascii="Times New Roman" w:eastAsia="宋体" w:hAnsi="Times New Roman" w:cs="Times New Roman"/>
          <w:bCs/>
          <w:kern w:val="1"/>
          <w:szCs w:val="20"/>
          <w14:ligatures w14:val="none"/>
        </w:rPr>
        <w:t>7.2.2</w:t>
      </w:r>
      <w:r w:rsidRPr="00395358">
        <w:rPr>
          <w:rFonts w:ascii="Times New Roman" w:eastAsia="宋体" w:hAnsi="Times New Roman" w:cs="Times New Roman"/>
          <w:bCs/>
          <w:kern w:val="1"/>
          <w:szCs w:val="20"/>
          <w14:ligatures w14:val="none"/>
        </w:rPr>
        <w:t>服务范围</w:t>
      </w:r>
    </w:p>
    <w:p w14:paraId="77146AA5" w14:textId="77777777" w:rsidR="00395358" w:rsidRPr="00395358" w:rsidRDefault="00395358" w:rsidP="00395358">
      <w:pPr>
        <w:widowControl/>
        <w:spacing w:after="0" w:line="30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表</w:t>
      </w:r>
      <w:r w:rsidRPr="00395358">
        <w:rPr>
          <w:rFonts w:ascii="Times New Roman" w:eastAsia="宋体" w:hAnsi="Times New Roman" w:cs="Times New Roman"/>
          <w:bCs/>
          <w:szCs w:val="22"/>
          <w14:ligatures w14:val="none"/>
        </w:rPr>
        <w:t xml:space="preserve">1 </w:t>
      </w:r>
      <w:r w:rsidRPr="00395358">
        <w:rPr>
          <w:rFonts w:ascii="Times New Roman" w:eastAsia="宋体" w:hAnsi="Times New Roman" w:cs="Times New Roman"/>
          <w:bCs/>
          <w:szCs w:val="22"/>
          <w14:ligatures w14:val="none"/>
        </w:rPr>
        <w:t>海关边检</w:t>
      </w:r>
      <w:proofErr w:type="gramStart"/>
      <w:r w:rsidRPr="00395358">
        <w:rPr>
          <w:rFonts w:ascii="Times New Roman" w:eastAsia="宋体" w:hAnsi="Times New Roman" w:cs="Times New Roman"/>
          <w:bCs/>
          <w:szCs w:val="22"/>
          <w14:ligatures w14:val="none"/>
        </w:rPr>
        <w:t>查验楼</w:t>
      </w:r>
      <w:proofErr w:type="gramEnd"/>
      <w:r w:rsidRPr="00395358">
        <w:rPr>
          <w:rFonts w:ascii="Times New Roman" w:eastAsia="宋体" w:hAnsi="Times New Roman" w:cs="Times New Roman"/>
          <w:bCs/>
          <w:szCs w:val="22"/>
          <w14:ligatures w14:val="none"/>
        </w:rPr>
        <w:t>物业管理工作事项</w:t>
      </w:r>
    </w:p>
    <w:tbl>
      <w:tblPr>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7"/>
        <w:gridCol w:w="1567"/>
        <w:gridCol w:w="1561"/>
        <w:gridCol w:w="5305"/>
      </w:tblGrid>
      <w:tr w:rsidR="00395358" w:rsidRPr="00395358" w14:paraId="4BD98CDE" w14:textId="77777777">
        <w:trPr>
          <w:trHeight w:val="603"/>
          <w:jc w:val="center"/>
        </w:trPr>
        <w:tc>
          <w:tcPr>
            <w:tcW w:w="640" w:type="pct"/>
            <w:vMerge w:val="restart"/>
            <w:shd w:val="clear" w:color="auto" w:fill="4471C6"/>
            <w:vAlign w:val="center"/>
          </w:tcPr>
          <w:p w14:paraId="654C4309" w14:textId="77777777" w:rsidR="00395358" w:rsidRPr="00395358" w:rsidRDefault="00395358" w:rsidP="00395358">
            <w:pPr>
              <w:tabs>
                <w:tab w:val="left" w:pos="210"/>
              </w:tabs>
              <w:kinsoku w:val="0"/>
              <w:spacing w:after="0" w:line="240" w:lineRule="auto"/>
              <w:jc w:val="center"/>
              <w:rPr>
                <w:rFonts w:ascii="宋体" w:eastAsia="宋体" w:hAnsi="宋体" w:cs="仿宋"/>
                <w:szCs w:val="22"/>
                <w14:ligatures w14:val="none"/>
              </w:rPr>
            </w:pPr>
            <w:r w:rsidRPr="00395358">
              <w:rPr>
                <w:rFonts w:ascii="宋体" w:eastAsia="宋体" w:hAnsi="宋体" w:cs="仿宋"/>
                <w:b/>
                <w:bCs/>
                <w:color w:val="FFFFFF"/>
                <w:szCs w:val="22"/>
                <w14:ligatures w14:val="none"/>
              </w:rPr>
              <w:t>管理单元</w:t>
            </w:r>
          </w:p>
        </w:tc>
        <w:tc>
          <w:tcPr>
            <w:tcW w:w="810" w:type="pct"/>
            <w:vMerge w:val="restart"/>
            <w:shd w:val="clear" w:color="auto" w:fill="4471C6"/>
            <w:vAlign w:val="center"/>
          </w:tcPr>
          <w:p w14:paraId="39B49D4A" w14:textId="77777777" w:rsidR="00395358" w:rsidRPr="00395358" w:rsidRDefault="00395358" w:rsidP="00395358">
            <w:pPr>
              <w:kinsoku w:val="0"/>
              <w:spacing w:after="0" w:line="240" w:lineRule="auto"/>
              <w:jc w:val="center"/>
              <w:rPr>
                <w:rFonts w:ascii="宋体" w:eastAsia="宋体" w:hAnsi="宋体" w:cs="仿宋"/>
                <w:szCs w:val="22"/>
                <w14:ligatures w14:val="none"/>
              </w:rPr>
            </w:pPr>
            <w:r w:rsidRPr="00395358">
              <w:rPr>
                <w:rFonts w:ascii="宋体" w:eastAsia="宋体" w:hAnsi="宋体" w:cs="仿宋"/>
                <w:b/>
                <w:bCs/>
                <w:color w:val="FFFFFF"/>
                <w:szCs w:val="22"/>
                <w14:ligatures w14:val="none"/>
              </w:rPr>
              <w:t>区域</w:t>
            </w:r>
          </w:p>
        </w:tc>
        <w:tc>
          <w:tcPr>
            <w:tcW w:w="3549" w:type="pct"/>
            <w:gridSpan w:val="2"/>
            <w:shd w:val="clear" w:color="auto" w:fill="4471C6"/>
            <w:vAlign w:val="center"/>
          </w:tcPr>
          <w:p w14:paraId="610304BC" w14:textId="77777777" w:rsidR="00395358" w:rsidRPr="00395358" w:rsidRDefault="00395358" w:rsidP="00395358">
            <w:pPr>
              <w:kinsoku w:val="0"/>
              <w:spacing w:after="0" w:line="240" w:lineRule="auto"/>
              <w:jc w:val="center"/>
              <w:rPr>
                <w:rFonts w:ascii="宋体" w:eastAsia="宋体" w:hAnsi="宋体" w:cs="仿宋"/>
                <w:szCs w:val="22"/>
                <w14:ligatures w14:val="none"/>
              </w:rPr>
            </w:pPr>
            <w:r w:rsidRPr="00395358">
              <w:rPr>
                <w:rFonts w:ascii="宋体" w:eastAsia="宋体" w:hAnsi="宋体" w:cs="仿宋"/>
                <w:b/>
                <w:bCs/>
                <w:color w:val="FFFFFF"/>
                <w:szCs w:val="22"/>
                <w14:ligatures w14:val="none"/>
              </w:rPr>
              <w:t>工作事项</w:t>
            </w:r>
          </w:p>
        </w:tc>
      </w:tr>
      <w:tr w:rsidR="00395358" w:rsidRPr="00395358" w14:paraId="54545BC7" w14:textId="77777777">
        <w:trPr>
          <w:trHeight w:val="623"/>
          <w:jc w:val="center"/>
        </w:trPr>
        <w:tc>
          <w:tcPr>
            <w:tcW w:w="640" w:type="pct"/>
            <w:vMerge/>
            <w:shd w:val="clear" w:color="auto" w:fill="4471C6"/>
            <w:vAlign w:val="center"/>
          </w:tcPr>
          <w:p w14:paraId="73FE020D" w14:textId="77777777" w:rsidR="00395358" w:rsidRPr="00395358" w:rsidRDefault="00395358" w:rsidP="00395358">
            <w:pPr>
              <w:spacing w:after="0"/>
              <w:rPr>
                <w:rFonts w:ascii="宋体" w:eastAsia="宋体" w:hAnsi="宋体" w:cs="仿宋"/>
                <w:szCs w:val="22"/>
                <w14:ligatures w14:val="none"/>
              </w:rPr>
            </w:pPr>
          </w:p>
        </w:tc>
        <w:tc>
          <w:tcPr>
            <w:tcW w:w="810" w:type="pct"/>
            <w:vMerge/>
            <w:shd w:val="clear" w:color="auto" w:fill="4471C6"/>
            <w:vAlign w:val="center"/>
          </w:tcPr>
          <w:p w14:paraId="72A1B204" w14:textId="77777777" w:rsidR="00395358" w:rsidRPr="00395358" w:rsidRDefault="00395358" w:rsidP="00395358">
            <w:pPr>
              <w:spacing w:after="0"/>
              <w:rPr>
                <w:rFonts w:ascii="宋体" w:eastAsia="宋体" w:hAnsi="宋体" w:cs="仿宋"/>
                <w:szCs w:val="22"/>
                <w14:ligatures w14:val="none"/>
              </w:rPr>
            </w:pPr>
          </w:p>
        </w:tc>
        <w:tc>
          <w:tcPr>
            <w:tcW w:w="807" w:type="pct"/>
            <w:shd w:val="clear" w:color="auto" w:fill="4471C6"/>
            <w:vAlign w:val="center"/>
          </w:tcPr>
          <w:p w14:paraId="4037490D" w14:textId="77777777" w:rsidR="00395358" w:rsidRPr="00395358" w:rsidRDefault="00395358" w:rsidP="00395358">
            <w:pPr>
              <w:kinsoku w:val="0"/>
              <w:spacing w:after="0" w:line="240" w:lineRule="auto"/>
              <w:jc w:val="center"/>
              <w:rPr>
                <w:rFonts w:ascii="宋体" w:eastAsia="宋体" w:hAnsi="宋体" w:cs="仿宋"/>
                <w:szCs w:val="22"/>
                <w14:ligatures w14:val="none"/>
              </w:rPr>
            </w:pPr>
            <w:r w:rsidRPr="00395358">
              <w:rPr>
                <w:rFonts w:ascii="宋体" w:eastAsia="宋体" w:hAnsi="宋体" w:cs="仿宋"/>
                <w:b/>
                <w:bCs/>
                <w:color w:val="FFFFFF"/>
                <w:szCs w:val="22"/>
                <w14:ligatures w14:val="none"/>
              </w:rPr>
              <w:t>类别</w:t>
            </w:r>
          </w:p>
        </w:tc>
        <w:tc>
          <w:tcPr>
            <w:tcW w:w="2742" w:type="pct"/>
            <w:shd w:val="clear" w:color="auto" w:fill="4471C6"/>
            <w:vAlign w:val="center"/>
          </w:tcPr>
          <w:p w14:paraId="23FA4C78" w14:textId="77777777" w:rsidR="00395358" w:rsidRPr="00395358" w:rsidRDefault="00395358" w:rsidP="00395358">
            <w:pPr>
              <w:kinsoku w:val="0"/>
              <w:spacing w:after="0" w:line="240" w:lineRule="auto"/>
              <w:jc w:val="center"/>
              <w:rPr>
                <w:rFonts w:ascii="宋体" w:eastAsia="宋体" w:hAnsi="宋体" w:cs="仿宋"/>
                <w:szCs w:val="22"/>
                <w14:ligatures w14:val="none"/>
              </w:rPr>
            </w:pPr>
            <w:r w:rsidRPr="00395358">
              <w:rPr>
                <w:rFonts w:ascii="宋体" w:eastAsia="宋体" w:hAnsi="宋体" w:cs="仿宋"/>
                <w:b/>
                <w:bCs/>
                <w:color w:val="FFFFFF"/>
                <w:szCs w:val="22"/>
                <w14:ligatures w14:val="none"/>
              </w:rPr>
              <w:t>具体内容</w:t>
            </w:r>
          </w:p>
        </w:tc>
      </w:tr>
      <w:tr w:rsidR="00395358" w:rsidRPr="00395358" w14:paraId="7FD6F4F4" w14:textId="77777777">
        <w:trPr>
          <w:trHeight w:val="927"/>
          <w:jc w:val="center"/>
        </w:trPr>
        <w:tc>
          <w:tcPr>
            <w:tcW w:w="640" w:type="pct"/>
            <w:vMerge w:val="restart"/>
            <w:shd w:val="clear" w:color="auto" w:fill="FFFFFF"/>
            <w:vAlign w:val="center"/>
          </w:tcPr>
          <w:p w14:paraId="4351C65F" w14:textId="77777777" w:rsidR="00395358" w:rsidRPr="00395358" w:rsidRDefault="00395358" w:rsidP="00395358">
            <w:pPr>
              <w:kinsoku w:val="0"/>
              <w:spacing w:after="0" w:line="240" w:lineRule="auto"/>
              <w:jc w:val="center"/>
              <w:rPr>
                <w:rFonts w:ascii="宋体" w:eastAsia="宋体" w:hAnsi="宋体" w:cs="仿宋"/>
                <w:szCs w:val="22"/>
                <w14:ligatures w14:val="none"/>
              </w:rPr>
            </w:pPr>
            <w:r w:rsidRPr="00395358">
              <w:rPr>
                <w:rFonts w:ascii="宋体" w:eastAsia="宋体" w:hAnsi="宋体" w:cs="仿宋"/>
                <w:szCs w:val="22"/>
                <w14:ligatures w14:val="none"/>
              </w:rPr>
              <w:t>海关边检</w:t>
            </w:r>
            <w:proofErr w:type="gramStart"/>
            <w:r w:rsidRPr="00395358">
              <w:rPr>
                <w:rFonts w:ascii="宋体" w:eastAsia="宋体" w:hAnsi="宋体" w:cs="仿宋"/>
                <w:szCs w:val="22"/>
                <w14:ligatures w14:val="none"/>
              </w:rPr>
              <w:t>查验楼</w:t>
            </w:r>
            <w:proofErr w:type="gramEnd"/>
          </w:p>
        </w:tc>
        <w:tc>
          <w:tcPr>
            <w:tcW w:w="810" w:type="pct"/>
            <w:shd w:val="clear" w:color="auto" w:fill="FFFFFF"/>
            <w:vAlign w:val="center"/>
          </w:tcPr>
          <w:p w14:paraId="333405A0" w14:textId="77777777" w:rsidR="00395358" w:rsidRPr="00395358" w:rsidRDefault="00395358" w:rsidP="00395358">
            <w:pPr>
              <w:kinsoku w:val="0"/>
              <w:spacing w:after="0" w:line="240" w:lineRule="auto"/>
              <w:jc w:val="center"/>
              <w:rPr>
                <w:rFonts w:ascii="宋体" w:eastAsia="宋体" w:hAnsi="宋体" w:cs="仿宋"/>
                <w:szCs w:val="22"/>
                <w14:ligatures w14:val="none"/>
              </w:rPr>
            </w:pPr>
            <w:r w:rsidRPr="00395358">
              <w:rPr>
                <w:rFonts w:ascii="宋体" w:eastAsia="宋体" w:hAnsi="宋体" w:cs="仿宋"/>
                <w:color w:val="000000"/>
                <w:szCs w:val="22"/>
                <w14:ligatures w14:val="none"/>
              </w:rPr>
              <w:t>楼内全区域</w:t>
            </w:r>
          </w:p>
        </w:tc>
        <w:tc>
          <w:tcPr>
            <w:tcW w:w="807" w:type="pct"/>
            <w:shd w:val="clear" w:color="auto" w:fill="FFFFFF"/>
            <w:vAlign w:val="center"/>
          </w:tcPr>
          <w:p w14:paraId="6DC8A02B" w14:textId="77777777" w:rsidR="00395358" w:rsidRPr="00395358" w:rsidRDefault="00395358" w:rsidP="00395358">
            <w:pPr>
              <w:kinsoku w:val="0"/>
              <w:spacing w:after="0" w:line="240" w:lineRule="auto"/>
              <w:jc w:val="center"/>
              <w:rPr>
                <w:rFonts w:ascii="宋体" w:eastAsia="宋体" w:hAnsi="宋体" w:cs="仿宋"/>
                <w:szCs w:val="22"/>
                <w14:ligatures w14:val="none"/>
              </w:rPr>
            </w:pPr>
            <w:r w:rsidRPr="00395358">
              <w:rPr>
                <w:rFonts w:ascii="宋体" w:eastAsia="宋体" w:hAnsi="宋体" w:cs="仿宋"/>
                <w:color w:val="000000"/>
                <w:szCs w:val="22"/>
                <w14:ligatures w14:val="none"/>
              </w:rPr>
              <w:t>物业管理</w:t>
            </w:r>
          </w:p>
        </w:tc>
        <w:tc>
          <w:tcPr>
            <w:tcW w:w="2742" w:type="pct"/>
            <w:shd w:val="clear" w:color="auto" w:fill="FFFFFF"/>
            <w:vAlign w:val="center"/>
          </w:tcPr>
          <w:p w14:paraId="44B571AE" w14:textId="77777777" w:rsidR="00395358" w:rsidRPr="00395358" w:rsidRDefault="00395358" w:rsidP="00395358">
            <w:pPr>
              <w:kinsoku w:val="0"/>
              <w:spacing w:after="0" w:line="240" w:lineRule="auto"/>
              <w:jc w:val="center"/>
              <w:rPr>
                <w:rFonts w:ascii="宋体" w:eastAsia="宋体" w:hAnsi="宋体" w:cs="仿宋"/>
                <w:szCs w:val="22"/>
                <w14:ligatures w14:val="none"/>
              </w:rPr>
            </w:pPr>
            <w:r w:rsidRPr="00395358">
              <w:rPr>
                <w:rFonts w:ascii="宋体" w:eastAsia="宋体" w:hAnsi="宋体" w:cs="仿宋"/>
                <w:color w:val="000000"/>
                <w:szCs w:val="22"/>
                <w14:ligatures w14:val="none"/>
              </w:rPr>
              <w:t>整体物业团队人员管理</w:t>
            </w:r>
          </w:p>
        </w:tc>
      </w:tr>
      <w:tr w:rsidR="00395358" w:rsidRPr="00395358" w14:paraId="650E61D7" w14:textId="77777777">
        <w:trPr>
          <w:trHeight w:val="927"/>
          <w:jc w:val="center"/>
        </w:trPr>
        <w:tc>
          <w:tcPr>
            <w:tcW w:w="640" w:type="pct"/>
            <w:vMerge/>
            <w:shd w:val="clear" w:color="auto" w:fill="FFFFFF"/>
            <w:vAlign w:val="center"/>
          </w:tcPr>
          <w:p w14:paraId="74801F30" w14:textId="77777777" w:rsidR="00395358" w:rsidRPr="00395358" w:rsidRDefault="00395358" w:rsidP="00395358">
            <w:pPr>
              <w:kinsoku w:val="0"/>
              <w:spacing w:after="0" w:line="240" w:lineRule="auto"/>
              <w:jc w:val="center"/>
              <w:rPr>
                <w:rFonts w:ascii="宋体" w:eastAsia="宋体" w:hAnsi="宋体" w:cs="仿宋"/>
                <w:szCs w:val="22"/>
                <w14:ligatures w14:val="none"/>
              </w:rPr>
            </w:pPr>
          </w:p>
        </w:tc>
        <w:tc>
          <w:tcPr>
            <w:tcW w:w="810" w:type="pct"/>
            <w:shd w:val="clear" w:color="auto" w:fill="FFFFFF"/>
            <w:vAlign w:val="center"/>
          </w:tcPr>
          <w:p w14:paraId="723959AA" w14:textId="77777777" w:rsidR="00395358" w:rsidRPr="00395358" w:rsidRDefault="00395358" w:rsidP="00395358">
            <w:pPr>
              <w:kinsoku w:val="0"/>
              <w:spacing w:after="0" w:line="240" w:lineRule="auto"/>
              <w:jc w:val="center"/>
              <w:rPr>
                <w:rFonts w:ascii="宋体" w:eastAsia="宋体" w:hAnsi="宋体" w:cs="仿宋"/>
                <w:color w:val="000000"/>
                <w:szCs w:val="22"/>
                <w14:ligatures w14:val="none"/>
              </w:rPr>
            </w:pPr>
            <w:r w:rsidRPr="00395358">
              <w:rPr>
                <w:rFonts w:ascii="宋体" w:eastAsia="宋体" w:hAnsi="宋体" w:cs="仿宋"/>
                <w:color w:val="000000"/>
                <w:szCs w:val="22"/>
                <w14:ligatures w14:val="none"/>
              </w:rPr>
              <w:t>楼内全区域</w:t>
            </w:r>
          </w:p>
        </w:tc>
        <w:tc>
          <w:tcPr>
            <w:tcW w:w="807" w:type="pct"/>
            <w:shd w:val="clear" w:color="auto" w:fill="FFFFFF"/>
            <w:vAlign w:val="center"/>
          </w:tcPr>
          <w:p w14:paraId="1D31B7E2" w14:textId="77777777" w:rsidR="00395358" w:rsidRPr="00395358" w:rsidRDefault="00395358" w:rsidP="00395358">
            <w:pPr>
              <w:kinsoku w:val="0"/>
              <w:spacing w:after="0" w:line="240" w:lineRule="auto"/>
              <w:jc w:val="center"/>
              <w:rPr>
                <w:rFonts w:ascii="宋体" w:eastAsia="宋体" w:hAnsi="宋体" w:cs="仿宋"/>
                <w:color w:val="000000"/>
                <w:szCs w:val="22"/>
                <w14:ligatures w14:val="none"/>
              </w:rPr>
            </w:pPr>
            <w:r w:rsidRPr="00395358">
              <w:rPr>
                <w:rFonts w:ascii="宋体" w:eastAsia="宋体" w:hAnsi="宋体" w:cs="仿宋"/>
                <w:color w:val="000000"/>
                <w:szCs w:val="22"/>
                <w14:ligatures w14:val="none"/>
              </w:rPr>
              <w:t>保洁</w:t>
            </w:r>
          </w:p>
          <w:p w14:paraId="17682CF3" w14:textId="77777777" w:rsidR="00395358" w:rsidRPr="00395358" w:rsidRDefault="00395358" w:rsidP="00395358">
            <w:pPr>
              <w:kinsoku w:val="0"/>
              <w:spacing w:after="0" w:line="240" w:lineRule="auto"/>
              <w:jc w:val="center"/>
              <w:rPr>
                <w:rFonts w:ascii="宋体" w:eastAsia="宋体" w:hAnsi="宋体" w:cs="仿宋"/>
                <w:color w:val="000000"/>
                <w:szCs w:val="22"/>
                <w14:ligatures w14:val="none"/>
              </w:rPr>
            </w:pPr>
            <w:r w:rsidRPr="00395358">
              <w:rPr>
                <w:rFonts w:ascii="宋体" w:eastAsia="宋体" w:hAnsi="宋体" w:cs="仿宋"/>
                <w:color w:val="000000"/>
                <w:szCs w:val="22"/>
                <w14:ligatures w14:val="none"/>
              </w:rPr>
              <w:t>服务</w:t>
            </w:r>
          </w:p>
        </w:tc>
        <w:tc>
          <w:tcPr>
            <w:tcW w:w="2742" w:type="pct"/>
            <w:shd w:val="clear" w:color="auto" w:fill="FFFFFF"/>
            <w:vAlign w:val="center"/>
          </w:tcPr>
          <w:p w14:paraId="12912392" w14:textId="77777777" w:rsidR="00395358" w:rsidRPr="00395358" w:rsidRDefault="00395358" w:rsidP="00395358">
            <w:pPr>
              <w:kinsoku w:val="0"/>
              <w:spacing w:after="0" w:line="240" w:lineRule="auto"/>
              <w:jc w:val="center"/>
              <w:rPr>
                <w:rFonts w:ascii="宋体" w:eastAsia="宋体" w:hAnsi="宋体" w:cs="仿宋"/>
                <w:color w:val="000000"/>
                <w:szCs w:val="22"/>
                <w14:ligatures w14:val="none"/>
              </w:rPr>
            </w:pPr>
            <w:r w:rsidRPr="00395358">
              <w:rPr>
                <w:rFonts w:ascii="宋体" w:eastAsia="宋体" w:hAnsi="宋体" w:cs="仿宋"/>
                <w:color w:val="000000"/>
                <w:szCs w:val="22"/>
                <w14:ligatures w14:val="none"/>
              </w:rPr>
              <w:t>室内所有区域的日常保洁工作</w:t>
            </w:r>
          </w:p>
        </w:tc>
      </w:tr>
      <w:tr w:rsidR="00395358" w:rsidRPr="00395358" w14:paraId="5C9BA65E" w14:textId="77777777">
        <w:trPr>
          <w:trHeight w:val="927"/>
          <w:jc w:val="center"/>
        </w:trPr>
        <w:tc>
          <w:tcPr>
            <w:tcW w:w="640" w:type="pct"/>
            <w:vMerge/>
            <w:shd w:val="clear" w:color="auto" w:fill="FFFFFF"/>
            <w:vAlign w:val="center"/>
          </w:tcPr>
          <w:p w14:paraId="73CC7215" w14:textId="77777777" w:rsidR="00395358" w:rsidRPr="00395358" w:rsidRDefault="00395358" w:rsidP="00395358">
            <w:pPr>
              <w:kinsoku w:val="0"/>
              <w:spacing w:after="0" w:line="240" w:lineRule="auto"/>
              <w:jc w:val="center"/>
              <w:rPr>
                <w:rFonts w:ascii="宋体" w:eastAsia="宋体" w:hAnsi="宋体" w:cs="仿宋"/>
                <w:szCs w:val="22"/>
                <w14:ligatures w14:val="none"/>
              </w:rPr>
            </w:pPr>
          </w:p>
        </w:tc>
        <w:tc>
          <w:tcPr>
            <w:tcW w:w="810" w:type="pct"/>
            <w:shd w:val="clear" w:color="auto" w:fill="FFFFFF"/>
            <w:vAlign w:val="center"/>
          </w:tcPr>
          <w:p w14:paraId="05418EF0" w14:textId="77777777" w:rsidR="00395358" w:rsidRPr="00395358" w:rsidRDefault="00395358" w:rsidP="00395358">
            <w:pPr>
              <w:kinsoku w:val="0"/>
              <w:spacing w:after="0" w:line="240" w:lineRule="auto"/>
              <w:jc w:val="center"/>
              <w:rPr>
                <w:rFonts w:ascii="宋体" w:eastAsia="宋体" w:hAnsi="宋体" w:cs="仿宋"/>
                <w:color w:val="000000"/>
                <w:szCs w:val="22"/>
                <w14:ligatures w14:val="none"/>
              </w:rPr>
            </w:pPr>
            <w:r w:rsidRPr="00395358">
              <w:rPr>
                <w:rFonts w:ascii="宋体" w:eastAsia="宋体" w:hAnsi="宋体" w:cs="仿宋"/>
                <w:color w:val="000000"/>
                <w:szCs w:val="22"/>
                <w14:ligatures w14:val="none"/>
              </w:rPr>
              <w:t>楼内全区域</w:t>
            </w:r>
          </w:p>
        </w:tc>
        <w:tc>
          <w:tcPr>
            <w:tcW w:w="807" w:type="pct"/>
            <w:shd w:val="clear" w:color="auto" w:fill="FFFFFF"/>
            <w:vAlign w:val="center"/>
          </w:tcPr>
          <w:p w14:paraId="3F1531AE" w14:textId="77777777" w:rsidR="00395358" w:rsidRPr="00395358" w:rsidRDefault="00395358" w:rsidP="00395358">
            <w:pPr>
              <w:kinsoku w:val="0"/>
              <w:spacing w:after="0" w:line="240" w:lineRule="auto"/>
              <w:jc w:val="center"/>
              <w:rPr>
                <w:rFonts w:ascii="宋体" w:eastAsia="宋体" w:hAnsi="宋体" w:cs="仿宋"/>
                <w:color w:val="000000"/>
                <w:szCs w:val="22"/>
                <w14:ligatures w14:val="none"/>
              </w:rPr>
            </w:pPr>
            <w:r w:rsidRPr="00395358">
              <w:rPr>
                <w:rFonts w:ascii="宋体" w:eastAsia="宋体" w:hAnsi="宋体" w:cs="仿宋"/>
                <w:color w:val="000000"/>
                <w:szCs w:val="22"/>
                <w14:ligatures w14:val="none"/>
              </w:rPr>
              <w:t>设备维护</w:t>
            </w:r>
          </w:p>
          <w:p w14:paraId="2B1FA54C" w14:textId="77777777" w:rsidR="00395358" w:rsidRPr="00395358" w:rsidRDefault="00395358" w:rsidP="00395358">
            <w:pPr>
              <w:kinsoku w:val="0"/>
              <w:spacing w:after="0" w:line="240" w:lineRule="auto"/>
              <w:jc w:val="center"/>
              <w:rPr>
                <w:rFonts w:ascii="宋体" w:eastAsia="宋体" w:hAnsi="宋体" w:cs="仿宋"/>
                <w:color w:val="000000"/>
                <w:szCs w:val="22"/>
                <w14:ligatures w14:val="none"/>
              </w:rPr>
            </w:pPr>
            <w:r w:rsidRPr="00395358">
              <w:rPr>
                <w:rFonts w:ascii="宋体" w:eastAsia="宋体" w:hAnsi="宋体" w:cs="仿宋"/>
                <w:color w:val="000000"/>
                <w:szCs w:val="22"/>
                <w14:ligatures w14:val="none"/>
              </w:rPr>
              <w:t>工作</w:t>
            </w:r>
          </w:p>
        </w:tc>
        <w:tc>
          <w:tcPr>
            <w:tcW w:w="2742" w:type="pct"/>
            <w:shd w:val="clear" w:color="auto" w:fill="FFFFFF"/>
            <w:vAlign w:val="center"/>
          </w:tcPr>
          <w:p w14:paraId="78151A37" w14:textId="77777777" w:rsidR="00395358" w:rsidRPr="00395358" w:rsidRDefault="00395358" w:rsidP="00395358">
            <w:pPr>
              <w:kinsoku w:val="0"/>
              <w:spacing w:after="0" w:line="240" w:lineRule="auto"/>
              <w:jc w:val="center"/>
              <w:rPr>
                <w:rFonts w:ascii="宋体" w:eastAsia="宋体" w:hAnsi="宋体" w:cs="仿宋"/>
                <w:color w:val="000000"/>
                <w:szCs w:val="22"/>
                <w14:ligatures w14:val="none"/>
              </w:rPr>
            </w:pPr>
            <w:r w:rsidRPr="00395358">
              <w:rPr>
                <w:rFonts w:ascii="宋体" w:eastAsia="宋体" w:hAnsi="宋体" w:cs="仿宋"/>
                <w:color w:val="000000"/>
                <w:szCs w:val="22"/>
                <w14:ligatures w14:val="none"/>
              </w:rPr>
              <w:t>配电、暖通、电梯、大量智能控制、消防设施等设施设备维护、维修工作</w:t>
            </w:r>
          </w:p>
        </w:tc>
      </w:tr>
      <w:tr w:rsidR="00395358" w:rsidRPr="00395358" w14:paraId="25408DFE" w14:textId="77777777">
        <w:trPr>
          <w:trHeight w:val="927"/>
          <w:jc w:val="center"/>
        </w:trPr>
        <w:tc>
          <w:tcPr>
            <w:tcW w:w="640" w:type="pct"/>
            <w:vMerge/>
            <w:shd w:val="clear" w:color="auto" w:fill="FFFFFF"/>
            <w:vAlign w:val="center"/>
          </w:tcPr>
          <w:p w14:paraId="5A4A3DB0" w14:textId="77777777" w:rsidR="00395358" w:rsidRPr="00395358" w:rsidRDefault="00395358" w:rsidP="00395358">
            <w:pPr>
              <w:kinsoku w:val="0"/>
              <w:spacing w:after="0" w:line="240" w:lineRule="auto"/>
              <w:jc w:val="center"/>
              <w:rPr>
                <w:rFonts w:ascii="宋体" w:eastAsia="宋体" w:hAnsi="宋体" w:cs="仿宋"/>
                <w:szCs w:val="22"/>
                <w14:ligatures w14:val="none"/>
              </w:rPr>
            </w:pPr>
          </w:p>
        </w:tc>
        <w:tc>
          <w:tcPr>
            <w:tcW w:w="810" w:type="pct"/>
            <w:shd w:val="clear" w:color="auto" w:fill="FFFFFF"/>
            <w:vAlign w:val="center"/>
          </w:tcPr>
          <w:p w14:paraId="6D2D6519" w14:textId="77777777" w:rsidR="00395358" w:rsidRPr="00395358" w:rsidRDefault="00395358" w:rsidP="00395358">
            <w:pPr>
              <w:kinsoku w:val="0"/>
              <w:spacing w:after="0" w:line="240" w:lineRule="auto"/>
              <w:jc w:val="center"/>
              <w:rPr>
                <w:rFonts w:ascii="宋体" w:eastAsia="宋体" w:hAnsi="宋体" w:cs="仿宋"/>
                <w:color w:val="000000"/>
                <w:szCs w:val="22"/>
                <w14:ligatures w14:val="none"/>
              </w:rPr>
            </w:pPr>
            <w:r w:rsidRPr="00395358">
              <w:rPr>
                <w:rFonts w:ascii="宋体" w:eastAsia="宋体" w:hAnsi="宋体" w:cs="仿宋"/>
                <w:color w:val="000000"/>
                <w:szCs w:val="22"/>
                <w14:ligatures w14:val="none"/>
              </w:rPr>
              <w:t>楼内全区域</w:t>
            </w:r>
          </w:p>
        </w:tc>
        <w:tc>
          <w:tcPr>
            <w:tcW w:w="807" w:type="pct"/>
            <w:shd w:val="clear" w:color="auto" w:fill="FFFFFF"/>
            <w:vAlign w:val="center"/>
          </w:tcPr>
          <w:p w14:paraId="018C59F6" w14:textId="77777777" w:rsidR="00395358" w:rsidRPr="00395358" w:rsidRDefault="00395358" w:rsidP="00395358">
            <w:pPr>
              <w:kinsoku w:val="0"/>
              <w:spacing w:after="0" w:line="240" w:lineRule="auto"/>
              <w:jc w:val="center"/>
              <w:rPr>
                <w:rFonts w:ascii="宋体" w:eastAsia="宋体" w:hAnsi="宋体" w:cs="仿宋"/>
                <w:color w:val="000000"/>
                <w:szCs w:val="22"/>
                <w14:ligatures w14:val="none"/>
              </w:rPr>
            </w:pPr>
            <w:r w:rsidRPr="00395358">
              <w:rPr>
                <w:rFonts w:ascii="宋体" w:eastAsia="宋体" w:hAnsi="宋体" w:cs="仿宋"/>
                <w:color w:val="000000"/>
                <w:szCs w:val="22"/>
                <w14:ligatures w14:val="none"/>
              </w:rPr>
              <w:t>安全保障</w:t>
            </w:r>
          </w:p>
          <w:p w14:paraId="0063D8CF" w14:textId="77777777" w:rsidR="00395358" w:rsidRPr="00395358" w:rsidRDefault="00395358" w:rsidP="00395358">
            <w:pPr>
              <w:kinsoku w:val="0"/>
              <w:spacing w:after="0" w:line="240" w:lineRule="auto"/>
              <w:jc w:val="center"/>
              <w:rPr>
                <w:rFonts w:ascii="宋体" w:eastAsia="宋体" w:hAnsi="宋体" w:cs="仿宋"/>
                <w:color w:val="000000"/>
                <w:szCs w:val="22"/>
                <w14:ligatures w14:val="none"/>
              </w:rPr>
            </w:pPr>
            <w:r w:rsidRPr="00395358">
              <w:rPr>
                <w:rFonts w:ascii="宋体" w:eastAsia="宋体" w:hAnsi="宋体" w:cs="仿宋"/>
                <w:color w:val="000000"/>
                <w:szCs w:val="22"/>
                <w14:ligatures w14:val="none"/>
              </w:rPr>
              <w:t>服务</w:t>
            </w:r>
          </w:p>
        </w:tc>
        <w:tc>
          <w:tcPr>
            <w:tcW w:w="2742" w:type="pct"/>
            <w:shd w:val="clear" w:color="auto" w:fill="FFFFFF"/>
            <w:vAlign w:val="center"/>
          </w:tcPr>
          <w:p w14:paraId="118137A6" w14:textId="77777777" w:rsidR="00395358" w:rsidRPr="00395358" w:rsidRDefault="00395358" w:rsidP="00395358">
            <w:pPr>
              <w:kinsoku w:val="0"/>
              <w:spacing w:after="0" w:line="240" w:lineRule="auto"/>
              <w:jc w:val="center"/>
              <w:rPr>
                <w:rFonts w:ascii="宋体" w:eastAsia="宋体" w:hAnsi="宋体" w:cs="仿宋"/>
                <w:color w:val="000000"/>
                <w:szCs w:val="22"/>
                <w14:ligatures w14:val="none"/>
              </w:rPr>
            </w:pPr>
            <w:proofErr w:type="gramStart"/>
            <w:r w:rsidRPr="00395358">
              <w:rPr>
                <w:rFonts w:ascii="宋体" w:eastAsia="宋体" w:hAnsi="宋体" w:cs="仿宋"/>
                <w:color w:val="000000"/>
                <w:szCs w:val="22"/>
                <w14:ligatures w14:val="none"/>
              </w:rPr>
              <w:t>查验楼</w:t>
            </w:r>
            <w:proofErr w:type="gramEnd"/>
            <w:r w:rsidRPr="00395358">
              <w:rPr>
                <w:rFonts w:ascii="宋体" w:eastAsia="宋体" w:hAnsi="宋体" w:cs="仿宋"/>
                <w:color w:val="000000"/>
                <w:szCs w:val="22"/>
                <w14:ligatures w14:val="none"/>
              </w:rPr>
              <w:t>出入口、内部区域、消防监控</w:t>
            </w:r>
            <w:proofErr w:type="gramStart"/>
            <w:r w:rsidRPr="00395358">
              <w:rPr>
                <w:rFonts w:ascii="宋体" w:eastAsia="宋体" w:hAnsi="宋体" w:cs="仿宋"/>
                <w:color w:val="000000"/>
                <w:szCs w:val="22"/>
                <w14:ligatures w14:val="none"/>
              </w:rPr>
              <w:t>室安全</w:t>
            </w:r>
            <w:proofErr w:type="gramEnd"/>
            <w:r w:rsidRPr="00395358">
              <w:rPr>
                <w:rFonts w:ascii="宋体" w:eastAsia="宋体" w:hAnsi="宋体" w:cs="仿宋"/>
                <w:color w:val="000000"/>
                <w:szCs w:val="22"/>
                <w14:ligatures w14:val="none"/>
              </w:rPr>
              <w:t>保障工作</w:t>
            </w:r>
          </w:p>
        </w:tc>
      </w:tr>
    </w:tbl>
    <w:p w14:paraId="38941D92" w14:textId="77777777" w:rsidR="00395358" w:rsidRPr="00395358" w:rsidRDefault="00395358" w:rsidP="00395358">
      <w:pPr>
        <w:adjustRightInd w:val="0"/>
        <w:snapToGrid w:val="0"/>
        <w:spacing w:line="360" w:lineRule="auto"/>
        <w:ind w:left="720"/>
        <w:contextualSpacing/>
        <w:rPr>
          <w:rFonts w:ascii="宋体" w:eastAsia="宋体" w:hAnsi="宋体" w:cs="仿宋"/>
          <w:bCs/>
          <w:color w:val="000000"/>
          <w:szCs w:val="22"/>
          <w14:ligatures w14:val="none"/>
        </w:rPr>
      </w:pPr>
    </w:p>
    <w:p w14:paraId="253F2AC7" w14:textId="77777777" w:rsidR="00395358" w:rsidRPr="00395358" w:rsidRDefault="00395358" w:rsidP="00395358">
      <w:pPr>
        <w:widowControl/>
        <w:spacing w:after="0" w:line="30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表</w:t>
      </w:r>
      <w:r w:rsidRPr="00395358">
        <w:rPr>
          <w:rFonts w:ascii="Times New Roman" w:eastAsia="宋体" w:hAnsi="Times New Roman" w:cs="Times New Roman"/>
          <w:bCs/>
          <w:szCs w:val="22"/>
          <w14:ligatures w14:val="none"/>
        </w:rPr>
        <w:t>2</w:t>
      </w:r>
      <w:r w:rsidRPr="00395358">
        <w:rPr>
          <w:rFonts w:ascii="Times New Roman" w:eastAsia="宋体" w:hAnsi="Times New Roman" w:cs="Times New Roman"/>
          <w:bCs/>
          <w:szCs w:val="22"/>
          <w14:ligatures w14:val="none"/>
        </w:rPr>
        <w:t>海关边检</w:t>
      </w:r>
      <w:proofErr w:type="gramStart"/>
      <w:r w:rsidRPr="00395358">
        <w:rPr>
          <w:rFonts w:ascii="Times New Roman" w:eastAsia="宋体" w:hAnsi="Times New Roman" w:cs="Times New Roman"/>
          <w:bCs/>
          <w:szCs w:val="22"/>
          <w14:ligatures w14:val="none"/>
        </w:rPr>
        <w:t>查验楼</w:t>
      </w:r>
      <w:proofErr w:type="gramEnd"/>
      <w:r w:rsidRPr="00395358">
        <w:rPr>
          <w:rFonts w:ascii="Times New Roman" w:eastAsia="宋体" w:hAnsi="Times New Roman" w:cs="Times New Roman"/>
          <w:bCs/>
          <w:szCs w:val="22"/>
          <w14:ligatures w14:val="none"/>
        </w:rPr>
        <w:t>物业管理范围及内容</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667"/>
        <w:gridCol w:w="2149"/>
        <w:gridCol w:w="1432"/>
        <w:gridCol w:w="3552"/>
      </w:tblGrid>
      <w:tr w:rsidR="00395358" w:rsidRPr="00395358" w14:paraId="35E5057A" w14:textId="77777777">
        <w:trPr>
          <w:trHeight w:val="300"/>
          <w:jc w:val="center"/>
        </w:trPr>
        <w:tc>
          <w:tcPr>
            <w:tcW w:w="380" w:type="pct"/>
            <w:tcBorders>
              <w:top w:val="single" w:sz="4" w:space="0" w:color="auto"/>
              <w:left w:val="single" w:sz="4" w:space="0" w:color="auto"/>
              <w:bottom w:val="single" w:sz="4" w:space="0" w:color="auto"/>
              <w:right w:val="single" w:sz="4" w:space="0" w:color="auto"/>
            </w:tcBorders>
            <w:noWrap/>
            <w:vAlign w:val="center"/>
          </w:tcPr>
          <w:p w14:paraId="0358EBBD" w14:textId="77777777" w:rsidR="00395358" w:rsidRPr="00395358" w:rsidRDefault="00395358" w:rsidP="00395358">
            <w:pPr>
              <w:widowControl/>
              <w:spacing w:beforeLines="50" w:before="156" w:afterLines="50" w:after="156"/>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序号</w:t>
            </w:r>
          </w:p>
        </w:tc>
        <w:tc>
          <w:tcPr>
            <w:tcW w:w="875" w:type="pct"/>
            <w:tcBorders>
              <w:top w:val="single" w:sz="4" w:space="0" w:color="auto"/>
              <w:left w:val="single" w:sz="4" w:space="0" w:color="auto"/>
              <w:bottom w:val="single" w:sz="4" w:space="0" w:color="auto"/>
              <w:right w:val="single" w:sz="4" w:space="0" w:color="auto"/>
            </w:tcBorders>
            <w:noWrap/>
            <w:vAlign w:val="center"/>
          </w:tcPr>
          <w:p w14:paraId="0558642A" w14:textId="77777777" w:rsidR="00395358" w:rsidRPr="00395358" w:rsidRDefault="00395358" w:rsidP="00395358">
            <w:pPr>
              <w:widowControl/>
              <w:spacing w:beforeLines="50" w:before="156" w:afterLines="50" w:after="156"/>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服务类别</w:t>
            </w:r>
          </w:p>
        </w:tc>
        <w:tc>
          <w:tcPr>
            <w:tcW w:w="1128" w:type="pct"/>
            <w:tcBorders>
              <w:top w:val="single" w:sz="4" w:space="0" w:color="auto"/>
              <w:left w:val="single" w:sz="4" w:space="0" w:color="auto"/>
              <w:bottom w:val="single" w:sz="4" w:space="0" w:color="auto"/>
              <w:right w:val="single" w:sz="4" w:space="0" w:color="auto"/>
            </w:tcBorders>
            <w:noWrap/>
            <w:vAlign w:val="center"/>
          </w:tcPr>
          <w:p w14:paraId="2B076312" w14:textId="77777777" w:rsidR="00395358" w:rsidRPr="00395358" w:rsidRDefault="00395358" w:rsidP="00395358">
            <w:pPr>
              <w:widowControl/>
              <w:spacing w:beforeLines="50" w:before="156" w:afterLines="50" w:after="156"/>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服务分类</w:t>
            </w:r>
          </w:p>
        </w:tc>
        <w:tc>
          <w:tcPr>
            <w:tcW w:w="752" w:type="pct"/>
            <w:tcBorders>
              <w:top w:val="single" w:sz="4" w:space="0" w:color="auto"/>
              <w:left w:val="single" w:sz="4" w:space="0" w:color="auto"/>
              <w:bottom w:val="single" w:sz="4" w:space="0" w:color="auto"/>
              <w:right w:val="single" w:sz="4" w:space="0" w:color="auto"/>
            </w:tcBorders>
            <w:noWrap/>
            <w:vAlign w:val="center"/>
          </w:tcPr>
          <w:p w14:paraId="55706BC6" w14:textId="77777777" w:rsidR="00395358" w:rsidRPr="00395358" w:rsidRDefault="00395358" w:rsidP="00395358">
            <w:pPr>
              <w:widowControl/>
              <w:spacing w:beforeLines="50" w:before="156" w:afterLines="50" w:after="156"/>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服务时间</w:t>
            </w:r>
          </w:p>
        </w:tc>
        <w:tc>
          <w:tcPr>
            <w:tcW w:w="1865" w:type="pct"/>
            <w:tcBorders>
              <w:top w:val="single" w:sz="4" w:space="0" w:color="auto"/>
              <w:left w:val="single" w:sz="4" w:space="0" w:color="auto"/>
              <w:bottom w:val="single" w:sz="4" w:space="0" w:color="auto"/>
              <w:right w:val="single" w:sz="4" w:space="0" w:color="auto"/>
            </w:tcBorders>
            <w:noWrap/>
            <w:vAlign w:val="center"/>
          </w:tcPr>
          <w:p w14:paraId="54E37AA6" w14:textId="77777777" w:rsidR="00395358" w:rsidRPr="00395358" w:rsidRDefault="00395358" w:rsidP="00395358">
            <w:pPr>
              <w:widowControl/>
              <w:spacing w:beforeLines="50" w:before="156" w:afterLines="50" w:after="156"/>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服务内容</w:t>
            </w:r>
          </w:p>
        </w:tc>
      </w:tr>
      <w:tr w:rsidR="00395358" w:rsidRPr="00395358" w14:paraId="4EE6A6F3" w14:textId="77777777">
        <w:trPr>
          <w:trHeight w:val="2067"/>
          <w:jc w:val="center"/>
        </w:trPr>
        <w:tc>
          <w:tcPr>
            <w:tcW w:w="380" w:type="pct"/>
            <w:tcBorders>
              <w:top w:val="single" w:sz="4" w:space="0" w:color="auto"/>
              <w:left w:val="single" w:sz="4" w:space="0" w:color="auto"/>
              <w:bottom w:val="single" w:sz="4" w:space="0" w:color="auto"/>
              <w:right w:val="single" w:sz="4" w:space="0" w:color="auto"/>
            </w:tcBorders>
            <w:noWrap/>
            <w:vAlign w:val="center"/>
          </w:tcPr>
          <w:p w14:paraId="2E0FE4A0" w14:textId="77777777" w:rsidR="00395358" w:rsidRPr="00395358" w:rsidRDefault="00395358" w:rsidP="00395358">
            <w:pPr>
              <w:widowControl/>
              <w:spacing w:beforeLines="50" w:before="156" w:afterLines="50" w:after="156"/>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1</w:t>
            </w:r>
          </w:p>
        </w:tc>
        <w:tc>
          <w:tcPr>
            <w:tcW w:w="875" w:type="pct"/>
            <w:tcBorders>
              <w:top w:val="single" w:sz="4" w:space="0" w:color="auto"/>
              <w:left w:val="single" w:sz="4" w:space="0" w:color="auto"/>
              <w:bottom w:val="single" w:sz="4" w:space="0" w:color="auto"/>
              <w:right w:val="single" w:sz="4" w:space="0" w:color="auto"/>
            </w:tcBorders>
            <w:noWrap/>
            <w:vAlign w:val="center"/>
          </w:tcPr>
          <w:p w14:paraId="32C296A8" w14:textId="77777777" w:rsidR="00395358" w:rsidRPr="00395358" w:rsidRDefault="00395358" w:rsidP="00395358">
            <w:pPr>
              <w:widowControl/>
              <w:spacing w:beforeLines="50" w:before="156" w:afterLines="50" w:after="156"/>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综合管理</w:t>
            </w:r>
          </w:p>
        </w:tc>
        <w:tc>
          <w:tcPr>
            <w:tcW w:w="1128" w:type="pct"/>
            <w:tcBorders>
              <w:top w:val="single" w:sz="4" w:space="0" w:color="auto"/>
              <w:left w:val="single" w:sz="4" w:space="0" w:color="auto"/>
              <w:bottom w:val="single" w:sz="4" w:space="0" w:color="auto"/>
              <w:right w:val="single" w:sz="4" w:space="0" w:color="auto"/>
            </w:tcBorders>
            <w:noWrap/>
            <w:vAlign w:val="center"/>
          </w:tcPr>
          <w:p w14:paraId="6E1A7E46" w14:textId="77777777" w:rsidR="00395358" w:rsidRPr="00395358" w:rsidRDefault="00395358" w:rsidP="00395358">
            <w:pPr>
              <w:widowControl/>
              <w:spacing w:beforeLines="50" w:before="156" w:afterLines="50" w:after="156"/>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物业团队综合管理</w:t>
            </w:r>
          </w:p>
        </w:tc>
        <w:tc>
          <w:tcPr>
            <w:tcW w:w="752" w:type="pct"/>
            <w:tcBorders>
              <w:top w:val="single" w:sz="4" w:space="0" w:color="auto"/>
              <w:left w:val="single" w:sz="4" w:space="0" w:color="auto"/>
              <w:bottom w:val="single" w:sz="4" w:space="0" w:color="auto"/>
              <w:right w:val="single" w:sz="4" w:space="0" w:color="auto"/>
            </w:tcBorders>
            <w:noWrap/>
            <w:vAlign w:val="center"/>
          </w:tcPr>
          <w:p w14:paraId="096B3C11" w14:textId="77777777" w:rsidR="00395358" w:rsidRPr="00395358" w:rsidRDefault="00395358" w:rsidP="00395358">
            <w:pPr>
              <w:widowControl/>
              <w:spacing w:beforeLines="50" w:before="156" w:afterLines="50" w:after="156"/>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8</w:t>
            </w:r>
            <w:r w:rsidRPr="00395358">
              <w:rPr>
                <w:rFonts w:ascii="Times New Roman" w:eastAsia="宋体" w:hAnsi="Times New Roman" w:cs="Times New Roman"/>
                <w:color w:val="000000"/>
                <w:kern w:val="0"/>
                <w:szCs w:val="22"/>
                <w14:ligatures w14:val="none"/>
              </w:rPr>
              <w:t>小时</w:t>
            </w:r>
            <w:r w:rsidRPr="00395358">
              <w:rPr>
                <w:rFonts w:ascii="Times New Roman" w:eastAsia="宋体" w:hAnsi="Times New Roman" w:cs="Times New Roman"/>
                <w:color w:val="000000"/>
                <w:kern w:val="0"/>
                <w:szCs w:val="22"/>
                <w14:ligatures w14:val="none"/>
              </w:rPr>
              <w:t>/5</w:t>
            </w:r>
            <w:r w:rsidRPr="00395358">
              <w:rPr>
                <w:rFonts w:ascii="Times New Roman" w:eastAsia="宋体" w:hAnsi="Times New Roman" w:cs="Times New Roman"/>
                <w:color w:val="000000"/>
                <w:kern w:val="0"/>
                <w:szCs w:val="22"/>
                <w14:ligatures w14:val="none"/>
              </w:rPr>
              <w:t>天</w:t>
            </w:r>
          </w:p>
        </w:tc>
        <w:tc>
          <w:tcPr>
            <w:tcW w:w="1865" w:type="pct"/>
            <w:tcBorders>
              <w:top w:val="single" w:sz="4" w:space="0" w:color="auto"/>
              <w:left w:val="single" w:sz="4" w:space="0" w:color="auto"/>
              <w:bottom w:val="single" w:sz="4" w:space="0" w:color="auto"/>
              <w:right w:val="single" w:sz="4" w:space="0" w:color="auto"/>
            </w:tcBorders>
            <w:vAlign w:val="center"/>
          </w:tcPr>
          <w:p w14:paraId="71EC1CBC" w14:textId="77777777" w:rsidR="00395358" w:rsidRPr="00395358" w:rsidRDefault="00395358" w:rsidP="00395358">
            <w:pPr>
              <w:widowControl/>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1</w:t>
            </w:r>
            <w:r w:rsidRPr="00395358">
              <w:rPr>
                <w:rFonts w:ascii="Times New Roman" w:eastAsia="宋体" w:hAnsi="Times New Roman" w:cs="Times New Roman"/>
                <w:color w:val="000000"/>
                <w:kern w:val="0"/>
                <w:szCs w:val="22"/>
                <w14:ligatures w14:val="none"/>
              </w:rPr>
              <w:t>、制定并执行项目物业管理计划，确保项目的安全，环境卫生。</w:t>
            </w:r>
          </w:p>
          <w:p w14:paraId="0A1739DB" w14:textId="77777777" w:rsidR="00395358" w:rsidRPr="00395358" w:rsidRDefault="00395358" w:rsidP="00395358">
            <w:pPr>
              <w:widowControl/>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2</w:t>
            </w:r>
            <w:r w:rsidRPr="00395358">
              <w:rPr>
                <w:rFonts w:ascii="Times New Roman" w:eastAsia="宋体" w:hAnsi="Times New Roman" w:cs="Times New Roman"/>
                <w:color w:val="000000"/>
                <w:kern w:val="0"/>
                <w:szCs w:val="22"/>
                <w14:ligatures w14:val="none"/>
              </w:rPr>
              <w:t>、每周全面检查各部门工作情况，服务质量，及时发现问题，并解决问题。</w:t>
            </w:r>
          </w:p>
          <w:p w14:paraId="38134D37" w14:textId="77777777" w:rsidR="00395358" w:rsidRPr="00395358" w:rsidRDefault="00395358" w:rsidP="00395358">
            <w:pPr>
              <w:widowControl/>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3</w:t>
            </w:r>
            <w:r w:rsidRPr="00395358">
              <w:rPr>
                <w:rFonts w:ascii="Times New Roman" w:eastAsia="宋体" w:hAnsi="Times New Roman" w:cs="Times New Roman"/>
                <w:color w:val="000000"/>
                <w:kern w:val="0"/>
                <w:szCs w:val="22"/>
                <w14:ligatures w14:val="none"/>
              </w:rPr>
              <w:t>、组织开展各条</w:t>
            </w:r>
            <w:proofErr w:type="gramStart"/>
            <w:r w:rsidRPr="00395358">
              <w:rPr>
                <w:rFonts w:ascii="Times New Roman" w:eastAsia="宋体" w:hAnsi="Times New Roman" w:cs="Times New Roman"/>
                <w:color w:val="000000"/>
                <w:kern w:val="0"/>
                <w:szCs w:val="22"/>
                <w14:ligatures w14:val="none"/>
              </w:rPr>
              <w:t>线专业</w:t>
            </w:r>
            <w:proofErr w:type="gramEnd"/>
            <w:r w:rsidRPr="00395358">
              <w:rPr>
                <w:rFonts w:ascii="Times New Roman" w:eastAsia="宋体" w:hAnsi="Times New Roman" w:cs="Times New Roman"/>
                <w:color w:val="000000"/>
                <w:kern w:val="0"/>
                <w:szCs w:val="22"/>
                <w14:ligatures w14:val="none"/>
              </w:rPr>
              <w:t>培训</w:t>
            </w:r>
          </w:p>
          <w:p w14:paraId="57861BD5" w14:textId="77777777" w:rsidR="00395358" w:rsidRPr="00395358" w:rsidRDefault="00395358" w:rsidP="00395358">
            <w:pPr>
              <w:widowControl/>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4</w:t>
            </w:r>
            <w:r w:rsidRPr="00395358">
              <w:rPr>
                <w:rFonts w:ascii="Times New Roman" w:eastAsia="宋体" w:hAnsi="Times New Roman" w:cs="Times New Roman"/>
                <w:color w:val="000000"/>
                <w:kern w:val="0"/>
                <w:szCs w:val="22"/>
                <w14:ligatures w14:val="none"/>
              </w:rPr>
              <w:t>、配合项目后勤，安排相关工作并实施跟进。</w:t>
            </w:r>
          </w:p>
        </w:tc>
      </w:tr>
      <w:tr w:rsidR="00395358" w:rsidRPr="00395358" w14:paraId="66F96ADC" w14:textId="77777777">
        <w:trPr>
          <w:trHeight w:val="280"/>
          <w:jc w:val="center"/>
        </w:trPr>
        <w:tc>
          <w:tcPr>
            <w:tcW w:w="380" w:type="pct"/>
            <w:vMerge w:val="restart"/>
            <w:tcBorders>
              <w:top w:val="single" w:sz="4" w:space="0" w:color="auto"/>
              <w:left w:val="single" w:sz="4" w:space="0" w:color="auto"/>
              <w:bottom w:val="single" w:sz="4" w:space="0" w:color="auto"/>
              <w:right w:val="single" w:sz="4" w:space="0" w:color="auto"/>
            </w:tcBorders>
            <w:noWrap/>
            <w:vAlign w:val="center"/>
          </w:tcPr>
          <w:p w14:paraId="019F99B0" w14:textId="77777777" w:rsidR="00395358" w:rsidRPr="00395358" w:rsidRDefault="00395358" w:rsidP="00395358">
            <w:pPr>
              <w:widowControl/>
              <w:spacing w:beforeLines="50" w:before="156" w:afterLines="50" w:after="156"/>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3</w:t>
            </w:r>
          </w:p>
        </w:tc>
        <w:tc>
          <w:tcPr>
            <w:tcW w:w="875" w:type="pct"/>
            <w:vMerge w:val="restart"/>
            <w:tcBorders>
              <w:top w:val="single" w:sz="4" w:space="0" w:color="auto"/>
              <w:left w:val="single" w:sz="4" w:space="0" w:color="auto"/>
              <w:bottom w:val="single" w:sz="4" w:space="0" w:color="auto"/>
              <w:right w:val="single" w:sz="4" w:space="0" w:color="auto"/>
            </w:tcBorders>
            <w:noWrap/>
            <w:vAlign w:val="center"/>
          </w:tcPr>
          <w:p w14:paraId="62D7AD82" w14:textId="77777777" w:rsidR="00395358" w:rsidRPr="00395358" w:rsidRDefault="00395358" w:rsidP="00395358">
            <w:pPr>
              <w:widowControl/>
              <w:spacing w:beforeLines="50" w:before="156" w:afterLines="50" w:after="156"/>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spacing w:val="-4"/>
                <w:szCs w:val="22"/>
                <w14:ligatures w14:val="none"/>
              </w:rPr>
              <w:t>环境</w:t>
            </w:r>
            <w:r w:rsidRPr="00395358">
              <w:rPr>
                <w:rFonts w:ascii="Times New Roman" w:eastAsia="宋体" w:hAnsi="Times New Roman" w:cs="Times New Roman"/>
                <w:szCs w:val="22"/>
                <w14:ligatures w14:val="none"/>
              </w:rPr>
              <w:t>卫生</w:t>
            </w:r>
          </w:p>
        </w:tc>
        <w:tc>
          <w:tcPr>
            <w:tcW w:w="1128" w:type="pct"/>
            <w:tcBorders>
              <w:top w:val="single" w:sz="4" w:space="0" w:color="auto"/>
              <w:left w:val="single" w:sz="4" w:space="0" w:color="auto"/>
              <w:bottom w:val="single" w:sz="4" w:space="0" w:color="auto"/>
              <w:right w:val="single" w:sz="4" w:space="0" w:color="auto"/>
            </w:tcBorders>
            <w:noWrap/>
            <w:vAlign w:val="center"/>
          </w:tcPr>
          <w:p w14:paraId="07283364" w14:textId="77777777" w:rsidR="00395358" w:rsidRPr="00395358" w:rsidRDefault="00395358" w:rsidP="00395358">
            <w:pPr>
              <w:widowControl/>
              <w:spacing w:beforeLines="50" w:before="156" w:afterLines="50" w:after="156"/>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公共区域保洁</w:t>
            </w:r>
          </w:p>
        </w:tc>
        <w:tc>
          <w:tcPr>
            <w:tcW w:w="752" w:type="pct"/>
            <w:vMerge w:val="restart"/>
            <w:tcBorders>
              <w:top w:val="single" w:sz="4" w:space="0" w:color="auto"/>
              <w:left w:val="single" w:sz="4" w:space="0" w:color="auto"/>
              <w:bottom w:val="single" w:sz="4" w:space="0" w:color="auto"/>
              <w:right w:val="single" w:sz="4" w:space="0" w:color="auto"/>
            </w:tcBorders>
            <w:noWrap/>
            <w:vAlign w:val="center"/>
          </w:tcPr>
          <w:p w14:paraId="2C483622" w14:textId="77777777" w:rsidR="00395358" w:rsidRPr="00395358" w:rsidRDefault="00395358" w:rsidP="00395358">
            <w:pPr>
              <w:widowControl/>
              <w:spacing w:beforeLines="50" w:before="156" w:afterLines="50" w:after="156"/>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8</w:t>
            </w:r>
            <w:r w:rsidRPr="00395358">
              <w:rPr>
                <w:rFonts w:ascii="Times New Roman" w:eastAsia="宋体" w:hAnsi="Times New Roman" w:cs="Times New Roman"/>
                <w:color w:val="000000"/>
                <w:kern w:val="0"/>
                <w:szCs w:val="22"/>
                <w14:ligatures w14:val="none"/>
              </w:rPr>
              <w:t>小时</w:t>
            </w:r>
            <w:r w:rsidRPr="00395358">
              <w:rPr>
                <w:rFonts w:ascii="Times New Roman" w:eastAsia="宋体" w:hAnsi="Times New Roman" w:cs="Times New Roman"/>
                <w:color w:val="000000"/>
                <w:kern w:val="0"/>
                <w:szCs w:val="22"/>
                <w14:ligatures w14:val="none"/>
              </w:rPr>
              <w:t>/5</w:t>
            </w:r>
            <w:r w:rsidRPr="00395358">
              <w:rPr>
                <w:rFonts w:ascii="Times New Roman" w:eastAsia="宋体" w:hAnsi="Times New Roman" w:cs="Times New Roman"/>
                <w:color w:val="000000"/>
                <w:kern w:val="0"/>
                <w:szCs w:val="22"/>
                <w14:ligatures w14:val="none"/>
              </w:rPr>
              <w:t>天</w:t>
            </w:r>
          </w:p>
        </w:tc>
        <w:tc>
          <w:tcPr>
            <w:tcW w:w="1865" w:type="pct"/>
            <w:vMerge w:val="restart"/>
            <w:tcBorders>
              <w:top w:val="single" w:sz="4" w:space="0" w:color="auto"/>
              <w:left w:val="single" w:sz="4" w:space="0" w:color="auto"/>
              <w:bottom w:val="single" w:sz="4" w:space="0" w:color="auto"/>
              <w:right w:val="single" w:sz="4" w:space="0" w:color="auto"/>
            </w:tcBorders>
            <w:vAlign w:val="center"/>
          </w:tcPr>
          <w:p w14:paraId="69516FAB" w14:textId="77777777" w:rsidR="00395358" w:rsidRPr="00395358" w:rsidRDefault="00395358" w:rsidP="00395358">
            <w:pPr>
              <w:widowControl/>
              <w:numPr>
                <w:ilvl w:val="0"/>
                <w:numId w:val="5"/>
              </w:numPr>
              <w:spacing w:beforeLines="50" w:before="156" w:afterLines="50" w:after="156" w:line="240" w:lineRule="auto"/>
              <w:jc w:val="both"/>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项目公共区域保洁。</w:t>
            </w:r>
          </w:p>
          <w:p w14:paraId="7435F199" w14:textId="77777777" w:rsidR="00395358" w:rsidRPr="00395358" w:rsidRDefault="00395358" w:rsidP="00395358">
            <w:pPr>
              <w:widowControl/>
              <w:numPr>
                <w:ilvl w:val="0"/>
                <w:numId w:val="5"/>
              </w:numPr>
              <w:spacing w:beforeLines="50" w:before="156" w:afterLines="50" w:after="156" w:line="240" w:lineRule="auto"/>
              <w:jc w:val="both"/>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执勤休息室清洁</w:t>
            </w:r>
          </w:p>
          <w:p w14:paraId="54826BCC" w14:textId="77777777" w:rsidR="00395358" w:rsidRPr="00395358" w:rsidRDefault="00395358" w:rsidP="00395358">
            <w:pPr>
              <w:widowControl/>
              <w:numPr>
                <w:ilvl w:val="0"/>
                <w:numId w:val="5"/>
              </w:numPr>
              <w:spacing w:beforeLines="50" w:before="156" w:afterLines="50" w:after="156" w:line="240" w:lineRule="auto"/>
              <w:jc w:val="both"/>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垃圾分类及清运。</w:t>
            </w:r>
          </w:p>
          <w:p w14:paraId="2A6E5CA2" w14:textId="77777777" w:rsidR="00395358" w:rsidRPr="00395358" w:rsidRDefault="00395358" w:rsidP="00395358">
            <w:pPr>
              <w:widowControl/>
              <w:numPr>
                <w:ilvl w:val="0"/>
                <w:numId w:val="5"/>
              </w:numPr>
              <w:spacing w:beforeLines="50" w:before="156" w:afterLines="50" w:after="156" w:line="240" w:lineRule="auto"/>
              <w:jc w:val="both"/>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地下室公共区域和停车位保洁。</w:t>
            </w:r>
          </w:p>
          <w:p w14:paraId="66E47F6D" w14:textId="77777777" w:rsidR="00395358" w:rsidRPr="00395358" w:rsidRDefault="00395358" w:rsidP="00395358">
            <w:pPr>
              <w:widowControl/>
              <w:numPr>
                <w:ilvl w:val="0"/>
                <w:numId w:val="5"/>
              </w:numPr>
              <w:spacing w:beforeLines="50" w:before="156" w:afterLines="50" w:after="156" w:line="240" w:lineRule="auto"/>
              <w:jc w:val="both"/>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办公区域内部保洁。</w:t>
            </w:r>
          </w:p>
        </w:tc>
      </w:tr>
      <w:tr w:rsidR="00395358" w:rsidRPr="00395358" w14:paraId="1DC3C78A" w14:textId="77777777">
        <w:trPr>
          <w:trHeight w:val="280"/>
          <w:jc w:val="center"/>
        </w:trPr>
        <w:tc>
          <w:tcPr>
            <w:tcW w:w="380" w:type="pct"/>
            <w:vMerge/>
            <w:tcBorders>
              <w:top w:val="single" w:sz="4" w:space="0" w:color="auto"/>
              <w:left w:val="single" w:sz="4" w:space="0" w:color="auto"/>
              <w:bottom w:val="single" w:sz="4" w:space="0" w:color="auto"/>
              <w:right w:val="single" w:sz="4" w:space="0" w:color="auto"/>
            </w:tcBorders>
            <w:vAlign w:val="center"/>
          </w:tcPr>
          <w:p w14:paraId="09857A34" w14:textId="77777777" w:rsidR="00395358" w:rsidRPr="00395358" w:rsidRDefault="00395358" w:rsidP="00395358">
            <w:pPr>
              <w:widowControl/>
              <w:rPr>
                <w:rFonts w:ascii="Times New Roman" w:eastAsia="宋体" w:hAnsi="Times New Roman" w:cs="Times New Roman"/>
                <w:color w:val="000000"/>
                <w:kern w:val="0"/>
                <w:szCs w:val="22"/>
                <w14:ligatures w14:val="none"/>
              </w:rPr>
            </w:pPr>
          </w:p>
        </w:tc>
        <w:tc>
          <w:tcPr>
            <w:tcW w:w="875" w:type="pct"/>
            <w:vMerge/>
            <w:tcBorders>
              <w:top w:val="single" w:sz="4" w:space="0" w:color="auto"/>
              <w:left w:val="single" w:sz="4" w:space="0" w:color="auto"/>
              <w:bottom w:val="single" w:sz="4" w:space="0" w:color="auto"/>
              <w:right w:val="single" w:sz="4" w:space="0" w:color="auto"/>
            </w:tcBorders>
            <w:vAlign w:val="center"/>
          </w:tcPr>
          <w:p w14:paraId="60ADCF2A" w14:textId="77777777" w:rsidR="00395358" w:rsidRPr="00395358" w:rsidRDefault="00395358" w:rsidP="00395358">
            <w:pPr>
              <w:widowControl/>
              <w:rPr>
                <w:rFonts w:ascii="Times New Roman" w:eastAsia="宋体" w:hAnsi="Times New Roman" w:cs="Times New Roman"/>
                <w:color w:val="000000"/>
                <w:kern w:val="0"/>
                <w:szCs w:val="22"/>
                <w14:ligatures w14:val="none"/>
              </w:rPr>
            </w:pPr>
          </w:p>
        </w:tc>
        <w:tc>
          <w:tcPr>
            <w:tcW w:w="1128" w:type="pct"/>
            <w:tcBorders>
              <w:top w:val="single" w:sz="4" w:space="0" w:color="auto"/>
              <w:left w:val="single" w:sz="4" w:space="0" w:color="auto"/>
              <w:bottom w:val="single" w:sz="4" w:space="0" w:color="auto"/>
              <w:right w:val="single" w:sz="4" w:space="0" w:color="auto"/>
            </w:tcBorders>
            <w:noWrap/>
            <w:vAlign w:val="center"/>
          </w:tcPr>
          <w:p w14:paraId="06F179E5" w14:textId="77777777" w:rsidR="00395358" w:rsidRPr="00395358" w:rsidRDefault="00395358" w:rsidP="00395358">
            <w:pPr>
              <w:widowControl/>
              <w:spacing w:beforeLines="50" w:before="156" w:afterLines="50" w:after="156"/>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值守休息室保洁</w:t>
            </w:r>
          </w:p>
        </w:tc>
        <w:tc>
          <w:tcPr>
            <w:tcW w:w="752" w:type="pct"/>
            <w:vMerge/>
            <w:tcBorders>
              <w:top w:val="single" w:sz="4" w:space="0" w:color="auto"/>
              <w:left w:val="single" w:sz="4" w:space="0" w:color="auto"/>
              <w:bottom w:val="single" w:sz="4" w:space="0" w:color="auto"/>
              <w:right w:val="single" w:sz="4" w:space="0" w:color="auto"/>
            </w:tcBorders>
            <w:vAlign w:val="center"/>
          </w:tcPr>
          <w:p w14:paraId="78DDEE6D" w14:textId="77777777" w:rsidR="00395358" w:rsidRPr="00395358" w:rsidRDefault="00395358" w:rsidP="00395358">
            <w:pPr>
              <w:widowControl/>
              <w:jc w:val="center"/>
              <w:rPr>
                <w:rFonts w:ascii="Times New Roman" w:eastAsia="宋体" w:hAnsi="Times New Roman" w:cs="Times New Roman"/>
                <w:color w:val="000000"/>
                <w:kern w:val="0"/>
                <w:szCs w:val="22"/>
                <w14:ligatures w14:val="none"/>
              </w:rPr>
            </w:pPr>
          </w:p>
        </w:tc>
        <w:tc>
          <w:tcPr>
            <w:tcW w:w="1865" w:type="pct"/>
            <w:vMerge/>
            <w:tcBorders>
              <w:top w:val="single" w:sz="4" w:space="0" w:color="auto"/>
              <w:left w:val="single" w:sz="4" w:space="0" w:color="auto"/>
              <w:bottom w:val="single" w:sz="4" w:space="0" w:color="auto"/>
              <w:right w:val="single" w:sz="4" w:space="0" w:color="auto"/>
            </w:tcBorders>
            <w:vAlign w:val="center"/>
          </w:tcPr>
          <w:p w14:paraId="7510BA30" w14:textId="77777777" w:rsidR="00395358" w:rsidRPr="00395358" w:rsidRDefault="00395358" w:rsidP="00395358">
            <w:pPr>
              <w:widowControl/>
              <w:rPr>
                <w:rFonts w:ascii="Times New Roman" w:eastAsia="宋体" w:hAnsi="Times New Roman" w:cs="Times New Roman"/>
                <w:color w:val="000000"/>
                <w:kern w:val="0"/>
                <w:szCs w:val="22"/>
                <w14:ligatures w14:val="none"/>
              </w:rPr>
            </w:pPr>
          </w:p>
        </w:tc>
      </w:tr>
      <w:tr w:rsidR="00395358" w:rsidRPr="00395358" w14:paraId="46504E9B" w14:textId="77777777">
        <w:trPr>
          <w:trHeight w:val="280"/>
          <w:jc w:val="center"/>
        </w:trPr>
        <w:tc>
          <w:tcPr>
            <w:tcW w:w="380" w:type="pct"/>
            <w:vMerge/>
            <w:tcBorders>
              <w:top w:val="single" w:sz="4" w:space="0" w:color="auto"/>
              <w:left w:val="single" w:sz="4" w:space="0" w:color="auto"/>
              <w:bottom w:val="single" w:sz="4" w:space="0" w:color="auto"/>
              <w:right w:val="single" w:sz="4" w:space="0" w:color="auto"/>
            </w:tcBorders>
            <w:vAlign w:val="center"/>
          </w:tcPr>
          <w:p w14:paraId="7ACAB599" w14:textId="77777777" w:rsidR="00395358" w:rsidRPr="00395358" w:rsidRDefault="00395358" w:rsidP="00395358">
            <w:pPr>
              <w:widowControl/>
              <w:rPr>
                <w:rFonts w:ascii="Times New Roman" w:eastAsia="宋体" w:hAnsi="Times New Roman" w:cs="Times New Roman"/>
                <w:color w:val="000000"/>
                <w:kern w:val="0"/>
                <w:szCs w:val="22"/>
                <w14:ligatures w14:val="none"/>
              </w:rPr>
            </w:pPr>
          </w:p>
        </w:tc>
        <w:tc>
          <w:tcPr>
            <w:tcW w:w="875" w:type="pct"/>
            <w:vMerge/>
            <w:tcBorders>
              <w:top w:val="single" w:sz="4" w:space="0" w:color="auto"/>
              <w:left w:val="single" w:sz="4" w:space="0" w:color="auto"/>
              <w:bottom w:val="single" w:sz="4" w:space="0" w:color="auto"/>
              <w:right w:val="single" w:sz="4" w:space="0" w:color="auto"/>
            </w:tcBorders>
            <w:vAlign w:val="center"/>
          </w:tcPr>
          <w:p w14:paraId="4DA59ED3" w14:textId="77777777" w:rsidR="00395358" w:rsidRPr="00395358" w:rsidRDefault="00395358" w:rsidP="00395358">
            <w:pPr>
              <w:widowControl/>
              <w:rPr>
                <w:rFonts w:ascii="Times New Roman" w:eastAsia="宋体" w:hAnsi="Times New Roman" w:cs="Times New Roman"/>
                <w:color w:val="000000"/>
                <w:kern w:val="0"/>
                <w:szCs w:val="22"/>
                <w14:ligatures w14:val="none"/>
              </w:rPr>
            </w:pPr>
          </w:p>
        </w:tc>
        <w:tc>
          <w:tcPr>
            <w:tcW w:w="1128" w:type="pct"/>
            <w:tcBorders>
              <w:top w:val="single" w:sz="4" w:space="0" w:color="auto"/>
              <w:left w:val="single" w:sz="4" w:space="0" w:color="auto"/>
              <w:bottom w:val="single" w:sz="4" w:space="0" w:color="auto"/>
              <w:right w:val="single" w:sz="4" w:space="0" w:color="auto"/>
            </w:tcBorders>
            <w:noWrap/>
            <w:vAlign w:val="center"/>
          </w:tcPr>
          <w:p w14:paraId="65CAE263" w14:textId="77777777" w:rsidR="00395358" w:rsidRPr="00395358" w:rsidRDefault="00395358" w:rsidP="00395358">
            <w:pPr>
              <w:widowControl/>
              <w:spacing w:beforeLines="50" w:before="156" w:afterLines="50" w:after="156"/>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地下室保洁</w:t>
            </w:r>
          </w:p>
        </w:tc>
        <w:tc>
          <w:tcPr>
            <w:tcW w:w="752" w:type="pct"/>
            <w:vMerge/>
            <w:tcBorders>
              <w:top w:val="single" w:sz="4" w:space="0" w:color="auto"/>
              <w:left w:val="single" w:sz="4" w:space="0" w:color="auto"/>
              <w:bottom w:val="single" w:sz="4" w:space="0" w:color="auto"/>
              <w:right w:val="single" w:sz="4" w:space="0" w:color="auto"/>
            </w:tcBorders>
            <w:vAlign w:val="center"/>
          </w:tcPr>
          <w:p w14:paraId="335BD2B9" w14:textId="77777777" w:rsidR="00395358" w:rsidRPr="00395358" w:rsidRDefault="00395358" w:rsidP="00395358">
            <w:pPr>
              <w:widowControl/>
              <w:jc w:val="center"/>
              <w:rPr>
                <w:rFonts w:ascii="Times New Roman" w:eastAsia="宋体" w:hAnsi="Times New Roman" w:cs="Times New Roman"/>
                <w:color w:val="000000"/>
                <w:kern w:val="0"/>
                <w:szCs w:val="22"/>
                <w14:ligatures w14:val="none"/>
              </w:rPr>
            </w:pPr>
          </w:p>
        </w:tc>
        <w:tc>
          <w:tcPr>
            <w:tcW w:w="1865" w:type="pct"/>
            <w:vMerge/>
            <w:tcBorders>
              <w:top w:val="single" w:sz="4" w:space="0" w:color="auto"/>
              <w:left w:val="single" w:sz="4" w:space="0" w:color="auto"/>
              <w:bottom w:val="single" w:sz="4" w:space="0" w:color="auto"/>
              <w:right w:val="single" w:sz="4" w:space="0" w:color="auto"/>
            </w:tcBorders>
            <w:vAlign w:val="center"/>
          </w:tcPr>
          <w:p w14:paraId="64AFC61E" w14:textId="77777777" w:rsidR="00395358" w:rsidRPr="00395358" w:rsidRDefault="00395358" w:rsidP="00395358">
            <w:pPr>
              <w:widowControl/>
              <w:rPr>
                <w:rFonts w:ascii="Times New Roman" w:eastAsia="宋体" w:hAnsi="Times New Roman" w:cs="Times New Roman"/>
                <w:color w:val="000000"/>
                <w:kern w:val="0"/>
                <w:szCs w:val="22"/>
                <w14:ligatures w14:val="none"/>
              </w:rPr>
            </w:pPr>
          </w:p>
        </w:tc>
      </w:tr>
      <w:tr w:rsidR="00395358" w:rsidRPr="00395358" w14:paraId="411CE267" w14:textId="77777777">
        <w:trPr>
          <w:trHeight w:val="580"/>
          <w:jc w:val="center"/>
        </w:trPr>
        <w:tc>
          <w:tcPr>
            <w:tcW w:w="380" w:type="pct"/>
            <w:tcBorders>
              <w:top w:val="single" w:sz="4" w:space="0" w:color="auto"/>
              <w:left w:val="single" w:sz="4" w:space="0" w:color="auto"/>
              <w:bottom w:val="single" w:sz="4" w:space="0" w:color="auto"/>
              <w:right w:val="single" w:sz="4" w:space="0" w:color="auto"/>
            </w:tcBorders>
            <w:vAlign w:val="center"/>
          </w:tcPr>
          <w:p w14:paraId="11E464C2" w14:textId="77777777" w:rsidR="00395358" w:rsidRPr="00395358" w:rsidRDefault="00395358" w:rsidP="00395358">
            <w:pPr>
              <w:widowControl/>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4</w:t>
            </w:r>
          </w:p>
        </w:tc>
        <w:tc>
          <w:tcPr>
            <w:tcW w:w="875" w:type="pct"/>
            <w:tcBorders>
              <w:top w:val="single" w:sz="4" w:space="0" w:color="auto"/>
              <w:left w:val="single" w:sz="4" w:space="0" w:color="auto"/>
              <w:bottom w:val="single" w:sz="4" w:space="0" w:color="auto"/>
              <w:right w:val="single" w:sz="4" w:space="0" w:color="auto"/>
            </w:tcBorders>
            <w:vAlign w:val="center"/>
          </w:tcPr>
          <w:p w14:paraId="01FA0ECB" w14:textId="77777777" w:rsidR="00395358" w:rsidRPr="00395358" w:rsidRDefault="00395358" w:rsidP="00395358">
            <w:pPr>
              <w:widowControl/>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会务服务</w:t>
            </w:r>
          </w:p>
        </w:tc>
        <w:tc>
          <w:tcPr>
            <w:tcW w:w="1128" w:type="pct"/>
            <w:tcBorders>
              <w:top w:val="single" w:sz="4" w:space="0" w:color="auto"/>
              <w:left w:val="single" w:sz="4" w:space="0" w:color="auto"/>
              <w:bottom w:val="single" w:sz="4" w:space="0" w:color="auto"/>
              <w:right w:val="single" w:sz="4" w:space="0" w:color="auto"/>
            </w:tcBorders>
            <w:noWrap/>
            <w:vAlign w:val="center"/>
          </w:tcPr>
          <w:p w14:paraId="71162A94" w14:textId="77777777" w:rsidR="00395358" w:rsidRPr="00395358" w:rsidRDefault="00395358" w:rsidP="00395358">
            <w:pPr>
              <w:widowControl/>
              <w:spacing w:beforeLines="50" w:before="156" w:afterLines="50" w:after="156"/>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访客接待</w:t>
            </w:r>
          </w:p>
          <w:p w14:paraId="7A6C6FBE" w14:textId="77777777" w:rsidR="00395358" w:rsidRPr="00395358" w:rsidRDefault="00395358" w:rsidP="00395358">
            <w:pPr>
              <w:widowControl/>
              <w:spacing w:beforeLines="50" w:before="156" w:afterLines="50" w:after="156"/>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lastRenderedPageBreak/>
              <w:t>会务支持</w:t>
            </w:r>
          </w:p>
        </w:tc>
        <w:tc>
          <w:tcPr>
            <w:tcW w:w="752" w:type="pct"/>
            <w:tcBorders>
              <w:top w:val="single" w:sz="4" w:space="0" w:color="auto"/>
              <w:left w:val="single" w:sz="4" w:space="0" w:color="auto"/>
              <w:bottom w:val="single" w:sz="4" w:space="0" w:color="auto"/>
              <w:right w:val="single" w:sz="4" w:space="0" w:color="auto"/>
            </w:tcBorders>
            <w:vAlign w:val="center"/>
          </w:tcPr>
          <w:p w14:paraId="2D07C63C" w14:textId="77777777" w:rsidR="00395358" w:rsidRPr="00395358" w:rsidRDefault="00395358" w:rsidP="00395358">
            <w:pPr>
              <w:widowControl/>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lastRenderedPageBreak/>
              <w:t>8</w:t>
            </w:r>
            <w:r w:rsidRPr="00395358">
              <w:rPr>
                <w:rFonts w:ascii="Times New Roman" w:eastAsia="宋体" w:hAnsi="Times New Roman" w:cs="Times New Roman"/>
                <w:color w:val="000000"/>
                <w:kern w:val="0"/>
                <w:szCs w:val="22"/>
                <w14:ligatures w14:val="none"/>
              </w:rPr>
              <w:t>小时</w:t>
            </w:r>
            <w:r w:rsidRPr="00395358">
              <w:rPr>
                <w:rFonts w:ascii="Times New Roman" w:eastAsia="宋体" w:hAnsi="Times New Roman" w:cs="Times New Roman"/>
                <w:color w:val="000000"/>
                <w:kern w:val="0"/>
                <w:szCs w:val="22"/>
                <w14:ligatures w14:val="none"/>
              </w:rPr>
              <w:t>/5</w:t>
            </w:r>
            <w:r w:rsidRPr="00395358">
              <w:rPr>
                <w:rFonts w:ascii="Times New Roman" w:eastAsia="宋体" w:hAnsi="Times New Roman" w:cs="Times New Roman"/>
                <w:color w:val="000000"/>
                <w:kern w:val="0"/>
                <w:szCs w:val="22"/>
                <w14:ligatures w14:val="none"/>
              </w:rPr>
              <w:t>天</w:t>
            </w:r>
          </w:p>
        </w:tc>
        <w:tc>
          <w:tcPr>
            <w:tcW w:w="1865" w:type="pct"/>
            <w:tcBorders>
              <w:top w:val="single" w:sz="4" w:space="0" w:color="auto"/>
              <w:left w:val="single" w:sz="4" w:space="0" w:color="auto"/>
              <w:bottom w:val="single" w:sz="4" w:space="0" w:color="auto"/>
              <w:right w:val="single" w:sz="4" w:space="0" w:color="auto"/>
            </w:tcBorders>
            <w:vAlign w:val="center"/>
          </w:tcPr>
          <w:p w14:paraId="1E4CA92A" w14:textId="77777777" w:rsidR="00395358" w:rsidRPr="00395358" w:rsidRDefault="00395358" w:rsidP="00395358">
            <w:pPr>
              <w:widowControl/>
              <w:numPr>
                <w:ilvl w:val="0"/>
                <w:numId w:val="6"/>
              </w:numPr>
              <w:spacing w:after="0" w:line="240" w:lineRule="auto"/>
              <w:jc w:val="both"/>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访客问询接待</w:t>
            </w:r>
          </w:p>
          <w:p w14:paraId="7E028107" w14:textId="77777777" w:rsidR="00395358" w:rsidRPr="00395358" w:rsidRDefault="00395358" w:rsidP="00395358">
            <w:pPr>
              <w:widowControl/>
              <w:numPr>
                <w:ilvl w:val="0"/>
                <w:numId w:val="6"/>
              </w:numPr>
              <w:spacing w:after="0" w:line="240" w:lineRule="auto"/>
              <w:jc w:val="both"/>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会议支持、配合</w:t>
            </w:r>
          </w:p>
        </w:tc>
      </w:tr>
      <w:tr w:rsidR="00395358" w:rsidRPr="00395358" w14:paraId="70F52CE1" w14:textId="77777777">
        <w:trPr>
          <w:trHeight w:val="280"/>
          <w:jc w:val="center"/>
        </w:trPr>
        <w:tc>
          <w:tcPr>
            <w:tcW w:w="380" w:type="pct"/>
            <w:vMerge w:val="restart"/>
            <w:tcBorders>
              <w:top w:val="single" w:sz="4" w:space="0" w:color="auto"/>
              <w:left w:val="single" w:sz="4" w:space="0" w:color="auto"/>
              <w:bottom w:val="single" w:sz="4" w:space="0" w:color="auto"/>
              <w:right w:val="single" w:sz="4" w:space="0" w:color="auto"/>
            </w:tcBorders>
            <w:noWrap/>
            <w:vAlign w:val="center"/>
          </w:tcPr>
          <w:p w14:paraId="0C2662D0" w14:textId="77777777" w:rsidR="00395358" w:rsidRPr="00395358" w:rsidRDefault="00395358" w:rsidP="00395358">
            <w:pPr>
              <w:widowControl/>
              <w:spacing w:beforeLines="50" w:before="156" w:afterLines="50" w:after="156"/>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5</w:t>
            </w:r>
          </w:p>
        </w:tc>
        <w:tc>
          <w:tcPr>
            <w:tcW w:w="875" w:type="pct"/>
            <w:vMerge w:val="restart"/>
            <w:tcBorders>
              <w:top w:val="single" w:sz="4" w:space="0" w:color="auto"/>
              <w:left w:val="single" w:sz="4" w:space="0" w:color="auto"/>
              <w:bottom w:val="single" w:sz="4" w:space="0" w:color="auto"/>
              <w:right w:val="single" w:sz="4" w:space="0" w:color="auto"/>
            </w:tcBorders>
            <w:noWrap/>
            <w:vAlign w:val="center"/>
          </w:tcPr>
          <w:p w14:paraId="37A96D6D" w14:textId="77777777" w:rsidR="00395358" w:rsidRPr="00395358" w:rsidRDefault="00395358" w:rsidP="00395358">
            <w:pPr>
              <w:widowControl/>
              <w:spacing w:beforeLines="50" w:before="156" w:afterLines="50" w:after="156"/>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szCs w:val="22"/>
                <w14:ligatures w14:val="none"/>
              </w:rPr>
              <w:t>物业设备设施运维</w:t>
            </w:r>
          </w:p>
        </w:tc>
        <w:tc>
          <w:tcPr>
            <w:tcW w:w="1128" w:type="pct"/>
            <w:tcBorders>
              <w:top w:val="single" w:sz="4" w:space="0" w:color="auto"/>
              <w:left w:val="single" w:sz="4" w:space="0" w:color="auto"/>
              <w:bottom w:val="single" w:sz="4" w:space="0" w:color="auto"/>
              <w:right w:val="single" w:sz="4" w:space="0" w:color="auto"/>
            </w:tcBorders>
            <w:noWrap/>
            <w:vAlign w:val="center"/>
          </w:tcPr>
          <w:p w14:paraId="79D7BA59" w14:textId="77777777" w:rsidR="00395358" w:rsidRPr="00395358" w:rsidRDefault="00395358" w:rsidP="00395358">
            <w:pPr>
              <w:widowControl/>
              <w:spacing w:beforeLines="50" w:before="156" w:afterLines="50" w:after="156"/>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零星维修</w:t>
            </w:r>
          </w:p>
        </w:tc>
        <w:tc>
          <w:tcPr>
            <w:tcW w:w="752" w:type="pct"/>
            <w:tcBorders>
              <w:top w:val="single" w:sz="4" w:space="0" w:color="auto"/>
              <w:left w:val="single" w:sz="4" w:space="0" w:color="auto"/>
              <w:bottom w:val="single" w:sz="4" w:space="0" w:color="auto"/>
              <w:right w:val="single" w:sz="4" w:space="0" w:color="auto"/>
            </w:tcBorders>
            <w:noWrap/>
            <w:vAlign w:val="center"/>
          </w:tcPr>
          <w:p w14:paraId="6414DAAC" w14:textId="77777777" w:rsidR="00395358" w:rsidRPr="00395358" w:rsidRDefault="00395358" w:rsidP="00395358">
            <w:pPr>
              <w:widowControl/>
              <w:spacing w:beforeLines="50" w:before="156" w:afterLines="50" w:after="156"/>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8</w:t>
            </w:r>
            <w:r w:rsidRPr="00395358">
              <w:rPr>
                <w:rFonts w:ascii="Times New Roman" w:eastAsia="宋体" w:hAnsi="Times New Roman" w:cs="Times New Roman"/>
                <w:color w:val="000000"/>
                <w:kern w:val="0"/>
                <w:szCs w:val="22"/>
                <w14:ligatures w14:val="none"/>
              </w:rPr>
              <w:t>小时</w:t>
            </w:r>
            <w:r w:rsidRPr="00395358">
              <w:rPr>
                <w:rFonts w:ascii="Times New Roman" w:eastAsia="宋体" w:hAnsi="Times New Roman" w:cs="Times New Roman"/>
                <w:color w:val="000000"/>
                <w:kern w:val="0"/>
                <w:szCs w:val="22"/>
                <w14:ligatures w14:val="none"/>
              </w:rPr>
              <w:t>/5</w:t>
            </w:r>
            <w:r w:rsidRPr="00395358">
              <w:rPr>
                <w:rFonts w:ascii="Times New Roman" w:eastAsia="宋体" w:hAnsi="Times New Roman" w:cs="Times New Roman"/>
                <w:color w:val="000000"/>
                <w:kern w:val="0"/>
                <w:szCs w:val="22"/>
                <w14:ligatures w14:val="none"/>
              </w:rPr>
              <w:t>天</w:t>
            </w:r>
          </w:p>
        </w:tc>
        <w:tc>
          <w:tcPr>
            <w:tcW w:w="1865" w:type="pct"/>
            <w:vMerge w:val="restart"/>
            <w:tcBorders>
              <w:top w:val="single" w:sz="4" w:space="0" w:color="auto"/>
              <w:left w:val="single" w:sz="4" w:space="0" w:color="auto"/>
              <w:bottom w:val="single" w:sz="4" w:space="0" w:color="auto"/>
              <w:right w:val="single" w:sz="4" w:space="0" w:color="auto"/>
            </w:tcBorders>
            <w:vAlign w:val="center"/>
          </w:tcPr>
          <w:p w14:paraId="0F15D985" w14:textId="77777777" w:rsidR="00395358" w:rsidRPr="00395358" w:rsidRDefault="00395358" w:rsidP="00395358">
            <w:pPr>
              <w:widowControl/>
              <w:numPr>
                <w:ilvl w:val="0"/>
                <w:numId w:val="7"/>
              </w:numPr>
              <w:spacing w:beforeLines="50" w:before="156" w:afterLines="50" w:after="156" w:line="240" w:lineRule="auto"/>
              <w:jc w:val="both"/>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设备房日常巡检。</w:t>
            </w:r>
          </w:p>
          <w:p w14:paraId="54467F68" w14:textId="77777777" w:rsidR="00395358" w:rsidRPr="00395358" w:rsidRDefault="00395358" w:rsidP="00395358">
            <w:pPr>
              <w:widowControl/>
              <w:numPr>
                <w:ilvl w:val="0"/>
                <w:numId w:val="7"/>
              </w:numPr>
              <w:spacing w:beforeLines="50" w:before="156" w:afterLines="50" w:after="156" w:line="240" w:lineRule="auto"/>
              <w:jc w:val="both"/>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公共区域零星维修</w:t>
            </w:r>
          </w:p>
          <w:p w14:paraId="2F92AC8C" w14:textId="77777777" w:rsidR="00395358" w:rsidRPr="00395358" w:rsidRDefault="00395358" w:rsidP="00395358">
            <w:pPr>
              <w:widowControl/>
              <w:numPr>
                <w:ilvl w:val="0"/>
                <w:numId w:val="7"/>
              </w:numPr>
              <w:spacing w:beforeLines="50" w:before="156" w:afterLines="50" w:after="156" w:line="240" w:lineRule="auto"/>
              <w:jc w:val="both"/>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各系统设施设备维护保养</w:t>
            </w:r>
          </w:p>
          <w:p w14:paraId="28F242B0" w14:textId="77777777" w:rsidR="00395358" w:rsidRPr="00395358" w:rsidRDefault="00395358" w:rsidP="00395358">
            <w:pPr>
              <w:widowControl/>
              <w:numPr>
                <w:ilvl w:val="0"/>
                <w:numId w:val="7"/>
              </w:numPr>
              <w:spacing w:beforeLines="50" w:before="156" w:afterLines="50" w:after="156" w:line="240" w:lineRule="auto"/>
              <w:jc w:val="both"/>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能源管理</w:t>
            </w:r>
          </w:p>
        </w:tc>
      </w:tr>
      <w:tr w:rsidR="00395358" w:rsidRPr="00395358" w14:paraId="16961AF0" w14:textId="77777777">
        <w:trPr>
          <w:trHeight w:val="280"/>
          <w:jc w:val="center"/>
        </w:trPr>
        <w:tc>
          <w:tcPr>
            <w:tcW w:w="380" w:type="pct"/>
            <w:vMerge/>
            <w:tcBorders>
              <w:top w:val="single" w:sz="4" w:space="0" w:color="auto"/>
              <w:left w:val="single" w:sz="4" w:space="0" w:color="auto"/>
              <w:bottom w:val="single" w:sz="4" w:space="0" w:color="auto"/>
              <w:right w:val="single" w:sz="4" w:space="0" w:color="auto"/>
            </w:tcBorders>
            <w:vAlign w:val="center"/>
          </w:tcPr>
          <w:p w14:paraId="08C7B6DE" w14:textId="77777777" w:rsidR="00395358" w:rsidRPr="00395358" w:rsidRDefault="00395358" w:rsidP="00395358">
            <w:pPr>
              <w:widowControl/>
              <w:rPr>
                <w:rFonts w:ascii="Times New Roman" w:eastAsia="宋体" w:hAnsi="Times New Roman" w:cs="Times New Roman"/>
                <w:color w:val="000000"/>
                <w:kern w:val="0"/>
                <w:szCs w:val="22"/>
                <w14:ligatures w14:val="none"/>
              </w:rPr>
            </w:pPr>
          </w:p>
        </w:tc>
        <w:tc>
          <w:tcPr>
            <w:tcW w:w="875" w:type="pct"/>
            <w:vMerge/>
            <w:tcBorders>
              <w:top w:val="single" w:sz="4" w:space="0" w:color="auto"/>
              <w:left w:val="single" w:sz="4" w:space="0" w:color="auto"/>
              <w:bottom w:val="single" w:sz="4" w:space="0" w:color="auto"/>
              <w:right w:val="single" w:sz="4" w:space="0" w:color="auto"/>
            </w:tcBorders>
            <w:vAlign w:val="center"/>
          </w:tcPr>
          <w:p w14:paraId="70BF1153" w14:textId="77777777" w:rsidR="00395358" w:rsidRPr="00395358" w:rsidRDefault="00395358" w:rsidP="00395358">
            <w:pPr>
              <w:widowControl/>
              <w:rPr>
                <w:rFonts w:ascii="Times New Roman" w:eastAsia="宋体" w:hAnsi="Times New Roman" w:cs="Times New Roman"/>
                <w:color w:val="000000"/>
                <w:kern w:val="0"/>
                <w:szCs w:val="22"/>
                <w14:ligatures w14:val="none"/>
              </w:rPr>
            </w:pPr>
          </w:p>
        </w:tc>
        <w:tc>
          <w:tcPr>
            <w:tcW w:w="1128" w:type="pct"/>
            <w:tcBorders>
              <w:top w:val="single" w:sz="4" w:space="0" w:color="auto"/>
              <w:left w:val="single" w:sz="4" w:space="0" w:color="auto"/>
              <w:bottom w:val="single" w:sz="4" w:space="0" w:color="auto"/>
              <w:right w:val="single" w:sz="4" w:space="0" w:color="auto"/>
            </w:tcBorders>
            <w:noWrap/>
            <w:vAlign w:val="center"/>
          </w:tcPr>
          <w:p w14:paraId="6D08A392" w14:textId="77777777" w:rsidR="00395358" w:rsidRPr="00395358" w:rsidRDefault="00395358" w:rsidP="00395358">
            <w:pPr>
              <w:widowControl/>
              <w:spacing w:beforeLines="50" w:before="156" w:afterLines="50" w:after="156"/>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日常设备房巡检</w:t>
            </w:r>
          </w:p>
        </w:tc>
        <w:tc>
          <w:tcPr>
            <w:tcW w:w="752" w:type="pct"/>
            <w:tcBorders>
              <w:top w:val="single" w:sz="4" w:space="0" w:color="auto"/>
              <w:left w:val="single" w:sz="4" w:space="0" w:color="auto"/>
              <w:bottom w:val="single" w:sz="4" w:space="0" w:color="auto"/>
              <w:right w:val="single" w:sz="4" w:space="0" w:color="auto"/>
            </w:tcBorders>
            <w:vAlign w:val="center"/>
          </w:tcPr>
          <w:p w14:paraId="7F781325" w14:textId="77777777" w:rsidR="00395358" w:rsidRPr="00395358" w:rsidRDefault="00395358" w:rsidP="00395358">
            <w:pPr>
              <w:widowControl/>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8</w:t>
            </w:r>
            <w:r w:rsidRPr="00395358">
              <w:rPr>
                <w:rFonts w:ascii="Times New Roman" w:eastAsia="宋体" w:hAnsi="Times New Roman" w:cs="Times New Roman"/>
                <w:color w:val="000000"/>
                <w:kern w:val="0"/>
                <w:szCs w:val="22"/>
                <w14:ligatures w14:val="none"/>
              </w:rPr>
              <w:t>小时</w:t>
            </w:r>
            <w:r w:rsidRPr="00395358">
              <w:rPr>
                <w:rFonts w:ascii="Times New Roman" w:eastAsia="宋体" w:hAnsi="Times New Roman" w:cs="Times New Roman"/>
                <w:color w:val="000000"/>
                <w:kern w:val="0"/>
                <w:szCs w:val="22"/>
                <w14:ligatures w14:val="none"/>
              </w:rPr>
              <w:t>/5</w:t>
            </w:r>
            <w:r w:rsidRPr="00395358">
              <w:rPr>
                <w:rFonts w:ascii="Times New Roman" w:eastAsia="宋体" w:hAnsi="Times New Roman" w:cs="Times New Roman"/>
                <w:color w:val="000000"/>
                <w:kern w:val="0"/>
                <w:szCs w:val="22"/>
                <w14:ligatures w14:val="none"/>
              </w:rPr>
              <w:t>天</w:t>
            </w:r>
          </w:p>
        </w:tc>
        <w:tc>
          <w:tcPr>
            <w:tcW w:w="1865" w:type="pct"/>
            <w:vMerge/>
            <w:tcBorders>
              <w:top w:val="single" w:sz="4" w:space="0" w:color="auto"/>
              <w:left w:val="single" w:sz="4" w:space="0" w:color="auto"/>
              <w:bottom w:val="single" w:sz="4" w:space="0" w:color="auto"/>
              <w:right w:val="single" w:sz="4" w:space="0" w:color="auto"/>
            </w:tcBorders>
            <w:vAlign w:val="center"/>
          </w:tcPr>
          <w:p w14:paraId="3C835D11" w14:textId="77777777" w:rsidR="00395358" w:rsidRPr="00395358" w:rsidRDefault="00395358" w:rsidP="00395358">
            <w:pPr>
              <w:widowControl/>
              <w:rPr>
                <w:rFonts w:ascii="Times New Roman" w:eastAsia="宋体" w:hAnsi="Times New Roman" w:cs="Times New Roman"/>
                <w:color w:val="000000"/>
                <w:kern w:val="0"/>
                <w:szCs w:val="22"/>
                <w14:ligatures w14:val="none"/>
              </w:rPr>
            </w:pPr>
          </w:p>
        </w:tc>
      </w:tr>
      <w:tr w:rsidR="00395358" w:rsidRPr="00395358" w14:paraId="2A0BB63E" w14:textId="77777777">
        <w:trPr>
          <w:trHeight w:val="560"/>
          <w:jc w:val="center"/>
        </w:trPr>
        <w:tc>
          <w:tcPr>
            <w:tcW w:w="380" w:type="pct"/>
            <w:vMerge/>
            <w:tcBorders>
              <w:top w:val="single" w:sz="4" w:space="0" w:color="auto"/>
              <w:left w:val="single" w:sz="4" w:space="0" w:color="auto"/>
              <w:bottom w:val="single" w:sz="4" w:space="0" w:color="auto"/>
              <w:right w:val="single" w:sz="4" w:space="0" w:color="auto"/>
            </w:tcBorders>
            <w:vAlign w:val="center"/>
          </w:tcPr>
          <w:p w14:paraId="179420C9" w14:textId="77777777" w:rsidR="00395358" w:rsidRPr="00395358" w:rsidRDefault="00395358" w:rsidP="00395358">
            <w:pPr>
              <w:widowControl/>
              <w:rPr>
                <w:rFonts w:ascii="Times New Roman" w:eastAsia="宋体" w:hAnsi="Times New Roman" w:cs="Times New Roman"/>
                <w:color w:val="000000"/>
                <w:kern w:val="0"/>
                <w:szCs w:val="22"/>
                <w14:ligatures w14:val="none"/>
              </w:rPr>
            </w:pPr>
          </w:p>
        </w:tc>
        <w:tc>
          <w:tcPr>
            <w:tcW w:w="875" w:type="pct"/>
            <w:vMerge/>
            <w:tcBorders>
              <w:top w:val="single" w:sz="4" w:space="0" w:color="auto"/>
              <w:left w:val="single" w:sz="4" w:space="0" w:color="auto"/>
              <w:bottom w:val="single" w:sz="4" w:space="0" w:color="auto"/>
              <w:right w:val="single" w:sz="4" w:space="0" w:color="auto"/>
            </w:tcBorders>
            <w:vAlign w:val="center"/>
          </w:tcPr>
          <w:p w14:paraId="28BA9052" w14:textId="77777777" w:rsidR="00395358" w:rsidRPr="00395358" w:rsidRDefault="00395358" w:rsidP="00395358">
            <w:pPr>
              <w:widowControl/>
              <w:rPr>
                <w:rFonts w:ascii="Times New Roman" w:eastAsia="宋体" w:hAnsi="Times New Roman" w:cs="Times New Roman"/>
                <w:color w:val="000000"/>
                <w:kern w:val="0"/>
                <w:szCs w:val="22"/>
                <w14:ligatures w14:val="none"/>
              </w:rPr>
            </w:pPr>
          </w:p>
        </w:tc>
        <w:tc>
          <w:tcPr>
            <w:tcW w:w="1128" w:type="pct"/>
            <w:tcBorders>
              <w:top w:val="single" w:sz="4" w:space="0" w:color="auto"/>
              <w:left w:val="single" w:sz="4" w:space="0" w:color="auto"/>
              <w:bottom w:val="single" w:sz="4" w:space="0" w:color="auto"/>
              <w:right w:val="single" w:sz="4" w:space="0" w:color="auto"/>
            </w:tcBorders>
            <w:noWrap/>
            <w:vAlign w:val="center"/>
          </w:tcPr>
          <w:p w14:paraId="183F5057" w14:textId="77777777" w:rsidR="00395358" w:rsidRPr="00395358" w:rsidRDefault="00395358" w:rsidP="00395358">
            <w:pPr>
              <w:widowControl/>
              <w:spacing w:beforeLines="50" w:before="156" w:afterLines="50" w:after="156"/>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高压配电值班</w:t>
            </w:r>
          </w:p>
        </w:tc>
        <w:tc>
          <w:tcPr>
            <w:tcW w:w="752" w:type="pct"/>
            <w:tcBorders>
              <w:top w:val="single" w:sz="4" w:space="0" w:color="auto"/>
              <w:left w:val="single" w:sz="4" w:space="0" w:color="auto"/>
              <w:bottom w:val="single" w:sz="4" w:space="0" w:color="auto"/>
              <w:right w:val="single" w:sz="4" w:space="0" w:color="auto"/>
            </w:tcBorders>
            <w:vAlign w:val="center"/>
          </w:tcPr>
          <w:p w14:paraId="4FF9D612" w14:textId="77777777" w:rsidR="00395358" w:rsidRPr="00395358" w:rsidRDefault="00395358" w:rsidP="00395358">
            <w:pPr>
              <w:widowControl/>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24</w:t>
            </w:r>
            <w:r w:rsidRPr="00395358">
              <w:rPr>
                <w:rFonts w:ascii="Times New Roman" w:eastAsia="宋体" w:hAnsi="Times New Roman" w:cs="Times New Roman"/>
                <w:color w:val="000000"/>
                <w:kern w:val="0"/>
                <w:szCs w:val="22"/>
                <w14:ligatures w14:val="none"/>
              </w:rPr>
              <w:t>小时</w:t>
            </w:r>
            <w:r w:rsidRPr="00395358">
              <w:rPr>
                <w:rFonts w:ascii="Times New Roman" w:eastAsia="宋体" w:hAnsi="Times New Roman" w:cs="Times New Roman"/>
                <w:color w:val="000000"/>
                <w:kern w:val="0"/>
                <w:szCs w:val="22"/>
                <w14:ligatures w14:val="none"/>
              </w:rPr>
              <w:t>/7</w:t>
            </w:r>
            <w:r w:rsidRPr="00395358">
              <w:rPr>
                <w:rFonts w:ascii="Times New Roman" w:eastAsia="宋体" w:hAnsi="Times New Roman" w:cs="Times New Roman"/>
                <w:color w:val="000000"/>
                <w:kern w:val="0"/>
                <w:szCs w:val="22"/>
                <w14:ligatures w14:val="none"/>
              </w:rPr>
              <w:t>天</w:t>
            </w:r>
          </w:p>
        </w:tc>
        <w:tc>
          <w:tcPr>
            <w:tcW w:w="1865" w:type="pct"/>
            <w:vMerge/>
            <w:tcBorders>
              <w:top w:val="single" w:sz="4" w:space="0" w:color="auto"/>
              <w:left w:val="single" w:sz="4" w:space="0" w:color="auto"/>
              <w:bottom w:val="single" w:sz="4" w:space="0" w:color="auto"/>
              <w:right w:val="single" w:sz="4" w:space="0" w:color="auto"/>
            </w:tcBorders>
            <w:vAlign w:val="center"/>
          </w:tcPr>
          <w:p w14:paraId="3E9660C8" w14:textId="77777777" w:rsidR="00395358" w:rsidRPr="00395358" w:rsidRDefault="00395358" w:rsidP="00395358">
            <w:pPr>
              <w:widowControl/>
              <w:rPr>
                <w:rFonts w:ascii="Times New Roman" w:eastAsia="宋体" w:hAnsi="Times New Roman" w:cs="Times New Roman"/>
                <w:color w:val="000000"/>
                <w:kern w:val="0"/>
                <w:szCs w:val="22"/>
                <w14:ligatures w14:val="none"/>
              </w:rPr>
            </w:pPr>
          </w:p>
        </w:tc>
      </w:tr>
      <w:tr w:rsidR="00395358" w:rsidRPr="00395358" w14:paraId="6F4D102F" w14:textId="77777777">
        <w:trPr>
          <w:trHeight w:val="400"/>
          <w:jc w:val="center"/>
        </w:trPr>
        <w:tc>
          <w:tcPr>
            <w:tcW w:w="380" w:type="pct"/>
            <w:vMerge w:val="restart"/>
            <w:tcBorders>
              <w:top w:val="single" w:sz="4" w:space="0" w:color="auto"/>
              <w:left w:val="single" w:sz="4" w:space="0" w:color="auto"/>
              <w:bottom w:val="single" w:sz="4" w:space="0" w:color="auto"/>
              <w:right w:val="single" w:sz="4" w:space="0" w:color="auto"/>
            </w:tcBorders>
            <w:noWrap/>
            <w:vAlign w:val="center"/>
          </w:tcPr>
          <w:p w14:paraId="1E5B3D58" w14:textId="77777777" w:rsidR="00395358" w:rsidRPr="00395358" w:rsidRDefault="00395358" w:rsidP="00395358">
            <w:pPr>
              <w:widowControl/>
              <w:spacing w:beforeLines="50" w:before="156" w:afterLines="50" w:after="156"/>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6</w:t>
            </w:r>
          </w:p>
        </w:tc>
        <w:tc>
          <w:tcPr>
            <w:tcW w:w="875" w:type="pct"/>
            <w:vMerge w:val="restart"/>
            <w:tcBorders>
              <w:top w:val="single" w:sz="4" w:space="0" w:color="auto"/>
              <w:left w:val="single" w:sz="4" w:space="0" w:color="auto"/>
              <w:bottom w:val="single" w:sz="4" w:space="0" w:color="auto"/>
              <w:right w:val="single" w:sz="4" w:space="0" w:color="auto"/>
            </w:tcBorders>
            <w:noWrap/>
            <w:vAlign w:val="center"/>
          </w:tcPr>
          <w:p w14:paraId="2D4D2420" w14:textId="77777777" w:rsidR="00395358" w:rsidRPr="00395358" w:rsidRDefault="00395358" w:rsidP="00395358">
            <w:pPr>
              <w:widowControl/>
              <w:spacing w:beforeLines="50" w:before="156" w:afterLines="50" w:after="156"/>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安保管理</w:t>
            </w:r>
          </w:p>
        </w:tc>
        <w:tc>
          <w:tcPr>
            <w:tcW w:w="1128" w:type="pct"/>
            <w:tcBorders>
              <w:top w:val="single" w:sz="4" w:space="0" w:color="auto"/>
              <w:left w:val="single" w:sz="4" w:space="0" w:color="auto"/>
              <w:bottom w:val="single" w:sz="4" w:space="0" w:color="auto"/>
              <w:right w:val="single" w:sz="4" w:space="0" w:color="auto"/>
            </w:tcBorders>
            <w:noWrap/>
            <w:vAlign w:val="center"/>
          </w:tcPr>
          <w:p w14:paraId="036F9A39" w14:textId="77777777" w:rsidR="00395358" w:rsidRPr="00395358" w:rsidRDefault="00395358" w:rsidP="00395358">
            <w:pPr>
              <w:widowControl/>
              <w:spacing w:beforeLines="50" w:before="156" w:afterLines="50" w:after="156"/>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车辆引导</w:t>
            </w:r>
          </w:p>
        </w:tc>
        <w:tc>
          <w:tcPr>
            <w:tcW w:w="752" w:type="pct"/>
            <w:tcBorders>
              <w:top w:val="single" w:sz="4" w:space="0" w:color="auto"/>
              <w:left w:val="single" w:sz="4" w:space="0" w:color="auto"/>
              <w:bottom w:val="single" w:sz="4" w:space="0" w:color="auto"/>
              <w:right w:val="single" w:sz="4" w:space="0" w:color="auto"/>
            </w:tcBorders>
            <w:noWrap/>
            <w:vAlign w:val="center"/>
          </w:tcPr>
          <w:p w14:paraId="6B7C31D4" w14:textId="77777777" w:rsidR="00395358" w:rsidRPr="00395358" w:rsidRDefault="00395358" w:rsidP="00395358">
            <w:pPr>
              <w:widowControl/>
              <w:spacing w:beforeLines="50" w:before="156" w:afterLines="50" w:after="156"/>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8</w:t>
            </w:r>
            <w:r w:rsidRPr="00395358">
              <w:rPr>
                <w:rFonts w:ascii="Times New Roman" w:eastAsia="宋体" w:hAnsi="Times New Roman" w:cs="Times New Roman"/>
                <w:color w:val="000000"/>
                <w:kern w:val="0"/>
                <w:szCs w:val="22"/>
                <w14:ligatures w14:val="none"/>
              </w:rPr>
              <w:t>小时</w:t>
            </w:r>
            <w:r w:rsidRPr="00395358">
              <w:rPr>
                <w:rFonts w:ascii="Times New Roman" w:eastAsia="宋体" w:hAnsi="Times New Roman" w:cs="Times New Roman"/>
                <w:color w:val="000000"/>
                <w:kern w:val="0"/>
                <w:szCs w:val="22"/>
                <w14:ligatures w14:val="none"/>
              </w:rPr>
              <w:t>/5</w:t>
            </w:r>
            <w:r w:rsidRPr="00395358">
              <w:rPr>
                <w:rFonts w:ascii="Times New Roman" w:eastAsia="宋体" w:hAnsi="Times New Roman" w:cs="Times New Roman"/>
                <w:color w:val="000000"/>
                <w:kern w:val="0"/>
                <w:szCs w:val="22"/>
                <w14:ligatures w14:val="none"/>
              </w:rPr>
              <w:t>天</w:t>
            </w:r>
          </w:p>
        </w:tc>
        <w:tc>
          <w:tcPr>
            <w:tcW w:w="1865" w:type="pct"/>
            <w:vMerge w:val="restart"/>
            <w:tcBorders>
              <w:top w:val="single" w:sz="4" w:space="0" w:color="auto"/>
              <w:left w:val="single" w:sz="4" w:space="0" w:color="auto"/>
              <w:bottom w:val="single" w:sz="4" w:space="0" w:color="auto"/>
              <w:right w:val="single" w:sz="4" w:space="0" w:color="auto"/>
            </w:tcBorders>
            <w:vAlign w:val="center"/>
          </w:tcPr>
          <w:p w14:paraId="169089E7" w14:textId="77777777" w:rsidR="00395358" w:rsidRPr="00395358" w:rsidRDefault="00395358" w:rsidP="00395358">
            <w:pPr>
              <w:widowControl/>
              <w:spacing w:beforeLines="50" w:before="156" w:afterLines="50" w:after="156"/>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1</w:t>
            </w:r>
            <w:r w:rsidRPr="00395358">
              <w:rPr>
                <w:rFonts w:ascii="Times New Roman" w:eastAsia="宋体" w:hAnsi="Times New Roman" w:cs="Times New Roman"/>
                <w:color w:val="000000"/>
                <w:kern w:val="0"/>
                <w:szCs w:val="22"/>
                <w14:ligatures w14:val="none"/>
              </w:rPr>
              <w:t>、消监控室值守，双岗持证上岗。</w:t>
            </w:r>
          </w:p>
          <w:p w14:paraId="42072E5F" w14:textId="77777777" w:rsidR="00395358" w:rsidRPr="00395358" w:rsidRDefault="00395358" w:rsidP="00395358">
            <w:pPr>
              <w:widowControl/>
              <w:spacing w:beforeLines="50" w:before="156" w:afterLines="50" w:after="156"/>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2</w:t>
            </w:r>
            <w:r w:rsidRPr="00395358">
              <w:rPr>
                <w:rFonts w:ascii="Times New Roman" w:eastAsia="宋体" w:hAnsi="Times New Roman" w:cs="Times New Roman"/>
                <w:color w:val="000000"/>
                <w:kern w:val="0"/>
                <w:szCs w:val="22"/>
                <w14:ligatures w14:val="none"/>
              </w:rPr>
              <w:t>、项目基础秩序维护，人员及车辆进出管控。</w:t>
            </w:r>
          </w:p>
          <w:p w14:paraId="288AC8FB" w14:textId="77777777" w:rsidR="00395358" w:rsidRPr="00395358" w:rsidRDefault="00395358" w:rsidP="00395358">
            <w:pPr>
              <w:widowControl/>
              <w:spacing w:beforeLines="50" w:before="156" w:afterLines="50" w:after="156"/>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3</w:t>
            </w:r>
            <w:r w:rsidRPr="00395358">
              <w:rPr>
                <w:rFonts w:ascii="Times New Roman" w:eastAsia="宋体" w:hAnsi="Times New Roman" w:cs="Times New Roman"/>
                <w:color w:val="000000"/>
                <w:kern w:val="0"/>
                <w:szCs w:val="22"/>
                <w14:ligatures w14:val="none"/>
              </w:rPr>
              <w:t>、项目安全巡逻。</w:t>
            </w:r>
          </w:p>
        </w:tc>
      </w:tr>
      <w:tr w:rsidR="00395358" w:rsidRPr="00395358" w14:paraId="6AEDA173" w14:textId="77777777">
        <w:trPr>
          <w:trHeight w:val="400"/>
          <w:jc w:val="center"/>
        </w:trPr>
        <w:tc>
          <w:tcPr>
            <w:tcW w:w="380" w:type="pct"/>
            <w:vMerge/>
            <w:tcBorders>
              <w:left w:val="single" w:sz="4" w:space="0" w:color="auto"/>
              <w:right w:val="single" w:sz="4" w:space="0" w:color="auto"/>
            </w:tcBorders>
            <w:noWrap/>
            <w:vAlign w:val="center"/>
          </w:tcPr>
          <w:p w14:paraId="7A72D474" w14:textId="77777777" w:rsidR="00395358" w:rsidRPr="00395358" w:rsidRDefault="00395358" w:rsidP="00395358">
            <w:pPr>
              <w:widowControl/>
              <w:spacing w:beforeLines="50" w:before="156" w:afterLines="50" w:after="156"/>
              <w:jc w:val="center"/>
              <w:rPr>
                <w:rFonts w:ascii="Times New Roman" w:eastAsia="宋体" w:hAnsi="Times New Roman" w:cs="Times New Roman"/>
                <w:color w:val="000000"/>
                <w:kern w:val="0"/>
                <w:szCs w:val="22"/>
                <w14:ligatures w14:val="none"/>
              </w:rPr>
            </w:pPr>
          </w:p>
        </w:tc>
        <w:tc>
          <w:tcPr>
            <w:tcW w:w="875" w:type="pct"/>
            <w:vMerge/>
            <w:tcBorders>
              <w:left w:val="single" w:sz="4" w:space="0" w:color="auto"/>
              <w:right w:val="single" w:sz="4" w:space="0" w:color="auto"/>
            </w:tcBorders>
            <w:noWrap/>
            <w:vAlign w:val="center"/>
          </w:tcPr>
          <w:p w14:paraId="224D703C" w14:textId="77777777" w:rsidR="00395358" w:rsidRPr="00395358" w:rsidRDefault="00395358" w:rsidP="00395358">
            <w:pPr>
              <w:widowControl/>
              <w:spacing w:beforeLines="50" w:before="156" w:afterLines="50" w:after="156"/>
              <w:jc w:val="center"/>
              <w:rPr>
                <w:rFonts w:ascii="Times New Roman" w:eastAsia="宋体" w:hAnsi="Times New Roman" w:cs="Times New Roman"/>
                <w:color w:val="000000"/>
                <w:kern w:val="0"/>
                <w:szCs w:val="22"/>
                <w14:ligatures w14:val="none"/>
              </w:rPr>
            </w:pPr>
          </w:p>
        </w:tc>
        <w:tc>
          <w:tcPr>
            <w:tcW w:w="1128" w:type="pct"/>
            <w:tcBorders>
              <w:top w:val="single" w:sz="4" w:space="0" w:color="auto"/>
              <w:left w:val="single" w:sz="4" w:space="0" w:color="auto"/>
              <w:bottom w:val="single" w:sz="4" w:space="0" w:color="auto"/>
              <w:right w:val="single" w:sz="4" w:space="0" w:color="auto"/>
            </w:tcBorders>
            <w:noWrap/>
            <w:vAlign w:val="center"/>
          </w:tcPr>
          <w:p w14:paraId="0FD77EA6" w14:textId="77777777" w:rsidR="00395358" w:rsidRPr="00395358" w:rsidRDefault="00395358" w:rsidP="00395358">
            <w:pPr>
              <w:widowControl/>
              <w:spacing w:beforeLines="50" w:before="156" w:afterLines="50" w:after="156"/>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场内巡逻</w:t>
            </w:r>
          </w:p>
        </w:tc>
        <w:tc>
          <w:tcPr>
            <w:tcW w:w="752" w:type="pct"/>
            <w:tcBorders>
              <w:left w:val="single" w:sz="4" w:space="0" w:color="auto"/>
              <w:right w:val="single" w:sz="4" w:space="0" w:color="auto"/>
            </w:tcBorders>
            <w:noWrap/>
            <w:vAlign w:val="center"/>
          </w:tcPr>
          <w:p w14:paraId="59225968" w14:textId="77777777" w:rsidR="00395358" w:rsidRPr="00395358" w:rsidRDefault="00395358" w:rsidP="00395358">
            <w:pPr>
              <w:widowControl/>
              <w:spacing w:beforeLines="50" w:before="156" w:afterLines="50" w:after="156"/>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24</w:t>
            </w:r>
            <w:r w:rsidRPr="00395358">
              <w:rPr>
                <w:rFonts w:ascii="Times New Roman" w:eastAsia="宋体" w:hAnsi="Times New Roman" w:cs="Times New Roman"/>
                <w:color w:val="000000"/>
                <w:kern w:val="0"/>
                <w:szCs w:val="22"/>
                <w14:ligatures w14:val="none"/>
              </w:rPr>
              <w:t>小时</w:t>
            </w:r>
            <w:r w:rsidRPr="00395358">
              <w:rPr>
                <w:rFonts w:ascii="Times New Roman" w:eastAsia="宋体" w:hAnsi="Times New Roman" w:cs="Times New Roman"/>
                <w:color w:val="000000"/>
                <w:kern w:val="0"/>
                <w:szCs w:val="22"/>
                <w14:ligatures w14:val="none"/>
              </w:rPr>
              <w:t>/7</w:t>
            </w:r>
            <w:r w:rsidRPr="00395358">
              <w:rPr>
                <w:rFonts w:ascii="Times New Roman" w:eastAsia="宋体" w:hAnsi="Times New Roman" w:cs="Times New Roman"/>
                <w:color w:val="000000"/>
                <w:kern w:val="0"/>
                <w:szCs w:val="22"/>
                <w14:ligatures w14:val="none"/>
              </w:rPr>
              <w:t>天</w:t>
            </w:r>
          </w:p>
        </w:tc>
        <w:tc>
          <w:tcPr>
            <w:tcW w:w="1865" w:type="pct"/>
            <w:vMerge/>
            <w:tcBorders>
              <w:left w:val="single" w:sz="4" w:space="0" w:color="auto"/>
              <w:right w:val="single" w:sz="4" w:space="0" w:color="auto"/>
            </w:tcBorders>
            <w:vAlign w:val="center"/>
          </w:tcPr>
          <w:p w14:paraId="15CCBFFA" w14:textId="77777777" w:rsidR="00395358" w:rsidRPr="00395358" w:rsidRDefault="00395358" w:rsidP="00395358">
            <w:pPr>
              <w:widowControl/>
              <w:spacing w:beforeLines="50" w:before="156" w:afterLines="50" w:after="156"/>
              <w:rPr>
                <w:rFonts w:ascii="Times New Roman" w:eastAsia="宋体" w:hAnsi="Times New Roman" w:cs="Times New Roman"/>
                <w:color w:val="000000"/>
                <w:kern w:val="0"/>
                <w:szCs w:val="22"/>
                <w14:ligatures w14:val="none"/>
              </w:rPr>
            </w:pPr>
          </w:p>
        </w:tc>
      </w:tr>
      <w:tr w:rsidR="00395358" w:rsidRPr="00395358" w14:paraId="504B3701" w14:textId="77777777">
        <w:trPr>
          <w:trHeight w:val="280"/>
          <w:jc w:val="center"/>
        </w:trPr>
        <w:tc>
          <w:tcPr>
            <w:tcW w:w="380" w:type="pct"/>
            <w:vMerge/>
            <w:tcBorders>
              <w:top w:val="single" w:sz="4" w:space="0" w:color="auto"/>
              <w:left w:val="single" w:sz="4" w:space="0" w:color="auto"/>
              <w:bottom w:val="single" w:sz="4" w:space="0" w:color="auto"/>
              <w:right w:val="single" w:sz="4" w:space="0" w:color="auto"/>
            </w:tcBorders>
            <w:vAlign w:val="center"/>
          </w:tcPr>
          <w:p w14:paraId="3957AB7E" w14:textId="77777777" w:rsidR="00395358" w:rsidRPr="00395358" w:rsidRDefault="00395358" w:rsidP="00395358">
            <w:pPr>
              <w:widowControl/>
              <w:rPr>
                <w:rFonts w:ascii="Times New Roman" w:eastAsia="宋体" w:hAnsi="Times New Roman" w:cs="Times New Roman"/>
                <w:color w:val="000000"/>
                <w:kern w:val="0"/>
                <w:szCs w:val="22"/>
                <w14:ligatures w14:val="none"/>
              </w:rPr>
            </w:pPr>
          </w:p>
        </w:tc>
        <w:tc>
          <w:tcPr>
            <w:tcW w:w="875" w:type="pct"/>
            <w:vMerge/>
            <w:tcBorders>
              <w:top w:val="single" w:sz="4" w:space="0" w:color="auto"/>
              <w:left w:val="single" w:sz="4" w:space="0" w:color="auto"/>
              <w:bottom w:val="single" w:sz="4" w:space="0" w:color="auto"/>
              <w:right w:val="single" w:sz="4" w:space="0" w:color="auto"/>
            </w:tcBorders>
            <w:vAlign w:val="center"/>
          </w:tcPr>
          <w:p w14:paraId="735ADE35" w14:textId="77777777" w:rsidR="00395358" w:rsidRPr="00395358" w:rsidRDefault="00395358" w:rsidP="00395358">
            <w:pPr>
              <w:widowControl/>
              <w:rPr>
                <w:rFonts w:ascii="Times New Roman" w:eastAsia="宋体" w:hAnsi="Times New Roman" w:cs="Times New Roman"/>
                <w:color w:val="000000"/>
                <w:kern w:val="0"/>
                <w:szCs w:val="22"/>
                <w14:ligatures w14:val="none"/>
              </w:rPr>
            </w:pPr>
          </w:p>
        </w:tc>
        <w:tc>
          <w:tcPr>
            <w:tcW w:w="1128" w:type="pct"/>
            <w:tcBorders>
              <w:top w:val="single" w:sz="4" w:space="0" w:color="auto"/>
              <w:left w:val="single" w:sz="4" w:space="0" w:color="auto"/>
              <w:bottom w:val="single" w:sz="4" w:space="0" w:color="auto"/>
              <w:right w:val="single" w:sz="4" w:space="0" w:color="auto"/>
            </w:tcBorders>
            <w:noWrap/>
            <w:vAlign w:val="center"/>
          </w:tcPr>
          <w:p w14:paraId="000B8481" w14:textId="77777777" w:rsidR="00395358" w:rsidRPr="00395358" w:rsidRDefault="00395358" w:rsidP="00395358">
            <w:pPr>
              <w:widowControl/>
              <w:spacing w:beforeLines="50" w:before="156" w:afterLines="50" w:after="156"/>
              <w:rPr>
                <w:rFonts w:ascii="Times New Roman" w:eastAsia="宋体" w:hAnsi="Times New Roman" w:cs="Times New Roman"/>
                <w:color w:val="000000"/>
                <w:kern w:val="0"/>
                <w:szCs w:val="22"/>
                <w14:ligatures w14:val="none"/>
              </w:rPr>
            </w:pPr>
            <w:proofErr w:type="gramStart"/>
            <w:r w:rsidRPr="00395358">
              <w:rPr>
                <w:rFonts w:ascii="Times New Roman" w:eastAsia="宋体" w:hAnsi="Times New Roman" w:cs="Times New Roman"/>
                <w:color w:val="000000"/>
                <w:kern w:val="0"/>
                <w:szCs w:val="22"/>
                <w14:ligatures w14:val="none"/>
              </w:rPr>
              <w:t>消控值守</w:t>
            </w:r>
            <w:proofErr w:type="gramEnd"/>
          </w:p>
        </w:tc>
        <w:tc>
          <w:tcPr>
            <w:tcW w:w="752" w:type="pct"/>
            <w:tcBorders>
              <w:top w:val="single" w:sz="4" w:space="0" w:color="auto"/>
              <w:left w:val="single" w:sz="4" w:space="0" w:color="auto"/>
              <w:bottom w:val="single" w:sz="4" w:space="0" w:color="auto"/>
              <w:right w:val="single" w:sz="4" w:space="0" w:color="auto"/>
            </w:tcBorders>
            <w:vAlign w:val="center"/>
          </w:tcPr>
          <w:p w14:paraId="54E6F60B" w14:textId="77777777" w:rsidR="00395358" w:rsidRPr="00395358" w:rsidRDefault="00395358" w:rsidP="00395358">
            <w:pPr>
              <w:widowControl/>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24</w:t>
            </w:r>
            <w:r w:rsidRPr="00395358">
              <w:rPr>
                <w:rFonts w:ascii="Times New Roman" w:eastAsia="宋体" w:hAnsi="Times New Roman" w:cs="Times New Roman"/>
                <w:color w:val="000000"/>
                <w:kern w:val="0"/>
                <w:szCs w:val="22"/>
                <w14:ligatures w14:val="none"/>
              </w:rPr>
              <w:t>小时</w:t>
            </w:r>
            <w:r w:rsidRPr="00395358">
              <w:rPr>
                <w:rFonts w:ascii="Times New Roman" w:eastAsia="宋体" w:hAnsi="Times New Roman" w:cs="Times New Roman"/>
                <w:color w:val="000000"/>
                <w:kern w:val="0"/>
                <w:szCs w:val="22"/>
                <w14:ligatures w14:val="none"/>
              </w:rPr>
              <w:t>/7</w:t>
            </w:r>
            <w:r w:rsidRPr="00395358">
              <w:rPr>
                <w:rFonts w:ascii="Times New Roman" w:eastAsia="宋体" w:hAnsi="Times New Roman" w:cs="Times New Roman"/>
                <w:color w:val="000000"/>
                <w:kern w:val="0"/>
                <w:szCs w:val="22"/>
                <w14:ligatures w14:val="none"/>
              </w:rPr>
              <w:t>天</w:t>
            </w:r>
          </w:p>
        </w:tc>
        <w:tc>
          <w:tcPr>
            <w:tcW w:w="1865" w:type="pct"/>
            <w:vMerge/>
            <w:tcBorders>
              <w:top w:val="single" w:sz="4" w:space="0" w:color="auto"/>
              <w:left w:val="single" w:sz="4" w:space="0" w:color="auto"/>
              <w:bottom w:val="single" w:sz="4" w:space="0" w:color="auto"/>
              <w:right w:val="single" w:sz="4" w:space="0" w:color="auto"/>
            </w:tcBorders>
            <w:vAlign w:val="center"/>
          </w:tcPr>
          <w:p w14:paraId="3B79F225" w14:textId="77777777" w:rsidR="00395358" w:rsidRPr="00395358" w:rsidRDefault="00395358" w:rsidP="00395358">
            <w:pPr>
              <w:widowControl/>
              <w:rPr>
                <w:rFonts w:ascii="Times New Roman" w:eastAsia="宋体" w:hAnsi="Times New Roman" w:cs="Times New Roman"/>
                <w:color w:val="000000"/>
                <w:kern w:val="0"/>
                <w:szCs w:val="22"/>
                <w14:ligatures w14:val="none"/>
              </w:rPr>
            </w:pPr>
          </w:p>
        </w:tc>
      </w:tr>
    </w:tbl>
    <w:p w14:paraId="7089F8BA" w14:textId="77777777" w:rsidR="00395358" w:rsidRPr="00395358" w:rsidRDefault="00395358" w:rsidP="00395358">
      <w:pPr>
        <w:suppressAutoHyphens/>
        <w:spacing w:after="0" w:line="300" w:lineRule="auto"/>
        <w:jc w:val="both"/>
        <w:rPr>
          <w:rFonts w:ascii="Times New Roman" w:eastAsia="宋体" w:hAnsi="Times New Roman" w:cs="Times New Roman"/>
          <w:bCs/>
          <w:kern w:val="1"/>
          <w:szCs w:val="20"/>
          <w14:ligatures w14:val="none"/>
        </w:rPr>
      </w:pPr>
    </w:p>
    <w:p w14:paraId="7817EFD4" w14:textId="77777777" w:rsidR="00395358" w:rsidRPr="00395358" w:rsidRDefault="00395358" w:rsidP="00395358">
      <w:pPr>
        <w:widowControl/>
        <w:suppressAutoHyphens/>
        <w:spacing w:after="0" w:line="240" w:lineRule="auto"/>
        <w:ind w:firstLineChars="192" w:firstLine="422"/>
        <w:outlineLvl w:val="2"/>
        <w:rPr>
          <w:rFonts w:ascii="Times New Roman" w:eastAsia="宋体" w:hAnsi="Times New Roman" w:cs="Times New Roman"/>
          <w:bCs/>
          <w:kern w:val="1"/>
          <w:szCs w:val="20"/>
          <w14:ligatures w14:val="none"/>
        </w:rPr>
      </w:pPr>
      <w:bookmarkStart w:id="59" w:name="_Toc232427582"/>
      <w:r w:rsidRPr="00395358">
        <w:rPr>
          <w:rFonts w:ascii="Times New Roman" w:eastAsia="宋体" w:hAnsi="Times New Roman" w:cs="Times New Roman"/>
          <w:bCs/>
          <w:kern w:val="1"/>
          <w:szCs w:val="20"/>
          <w14:ligatures w14:val="none"/>
        </w:rPr>
        <w:t>7.3.</w:t>
      </w:r>
      <w:r w:rsidRPr="00395358">
        <w:rPr>
          <w:rFonts w:ascii="Times New Roman" w:eastAsia="宋体" w:hAnsi="Times New Roman" w:cs="Times New Roman"/>
          <w:bCs/>
          <w:kern w:val="1"/>
          <w:szCs w:val="20"/>
          <w14:ligatures w14:val="none"/>
        </w:rPr>
        <w:t>主要物业设施设备情况</w:t>
      </w:r>
      <w:bookmarkEnd w:id="59"/>
    </w:p>
    <w:p w14:paraId="49588662" w14:textId="77777777" w:rsidR="00395358" w:rsidRPr="00395358" w:rsidRDefault="00395358" w:rsidP="00395358">
      <w:pPr>
        <w:widowControl/>
        <w:spacing w:after="0" w:line="300" w:lineRule="auto"/>
        <w:ind w:firstLineChars="192" w:firstLine="422"/>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本项目主要设备、设施有：供配电系统；燃气供给系统；给排水系统；污水处理系统；弱电系统；视频监控系统；多功能会议系统；消防设备设施系统；排烟系统；新风系统；中央空调供暖系统；中央空调制冷系统；智能停车系统；信息发布及引导系统；电梯；楼宇自控系统；照明等。</w:t>
      </w:r>
    </w:p>
    <w:p w14:paraId="64284CDE" w14:textId="77777777" w:rsidR="00395358" w:rsidRPr="00395358" w:rsidRDefault="00395358" w:rsidP="00395358">
      <w:pPr>
        <w:widowControl/>
        <w:spacing w:after="0" w:line="300" w:lineRule="auto"/>
        <w:ind w:firstLineChars="192" w:firstLine="422"/>
        <w:outlineLvl w:val="4"/>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w:t>
      </w:r>
      <w:r w:rsidRPr="00395358">
        <w:rPr>
          <w:rFonts w:ascii="Times New Roman" w:eastAsia="宋体" w:hAnsi="Times New Roman" w:cs="Times New Roman"/>
          <w:bCs/>
          <w:szCs w:val="22"/>
          <w14:ligatures w14:val="none"/>
        </w:rPr>
        <w:t>1</w:t>
      </w:r>
      <w:r w:rsidRPr="00395358">
        <w:rPr>
          <w:rFonts w:ascii="Times New Roman" w:eastAsia="宋体" w:hAnsi="Times New Roman" w:cs="Times New Roman"/>
          <w:bCs/>
          <w:szCs w:val="22"/>
          <w14:ligatures w14:val="none"/>
        </w:rPr>
        <w:t>）供配电设备设施系统；</w:t>
      </w:r>
    </w:p>
    <w:tbl>
      <w:tblPr>
        <w:tblW w:w="4873" w:type="pct"/>
        <w:jc w:val="center"/>
        <w:tblLook w:val="04A0" w:firstRow="1" w:lastRow="0" w:firstColumn="1" w:lastColumn="0" w:noHBand="0" w:noVBand="1"/>
      </w:tblPr>
      <w:tblGrid>
        <w:gridCol w:w="3323"/>
        <w:gridCol w:w="3387"/>
        <w:gridCol w:w="747"/>
        <w:gridCol w:w="963"/>
        <w:gridCol w:w="963"/>
      </w:tblGrid>
      <w:tr w:rsidR="00395358" w:rsidRPr="00395358" w14:paraId="6D42A88C" w14:textId="77777777">
        <w:trPr>
          <w:trHeight w:val="285"/>
          <w:jc w:val="center"/>
        </w:trPr>
        <w:tc>
          <w:tcPr>
            <w:tcW w:w="1771" w:type="pct"/>
            <w:tcBorders>
              <w:top w:val="single" w:sz="4" w:space="0" w:color="auto"/>
              <w:left w:val="single" w:sz="4" w:space="0" w:color="auto"/>
              <w:bottom w:val="single" w:sz="4" w:space="0" w:color="auto"/>
              <w:right w:val="single" w:sz="4" w:space="0" w:color="auto"/>
            </w:tcBorders>
            <w:noWrap/>
            <w:vAlign w:val="center"/>
          </w:tcPr>
          <w:p w14:paraId="7919D6BB"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名称</w:t>
            </w:r>
          </w:p>
        </w:tc>
        <w:tc>
          <w:tcPr>
            <w:tcW w:w="1805" w:type="pct"/>
            <w:tcBorders>
              <w:top w:val="single" w:sz="4" w:space="0" w:color="auto"/>
              <w:left w:val="nil"/>
              <w:bottom w:val="single" w:sz="4" w:space="0" w:color="auto"/>
              <w:right w:val="single" w:sz="4" w:space="0" w:color="auto"/>
            </w:tcBorders>
            <w:noWrap/>
            <w:vAlign w:val="center"/>
          </w:tcPr>
          <w:p w14:paraId="6F4FCE53"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规格型号</w:t>
            </w:r>
          </w:p>
        </w:tc>
        <w:tc>
          <w:tcPr>
            <w:tcW w:w="398" w:type="pct"/>
            <w:tcBorders>
              <w:top w:val="single" w:sz="4" w:space="0" w:color="auto"/>
              <w:left w:val="nil"/>
              <w:bottom w:val="single" w:sz="4" w:space="0" w:color="auto"/>
              <w:right w:val="single" w:sz="4" w:space="0" w:color="auto"/>
            </w:tcBorders>
            <w:noWrap/>
            <w:vAlign w:val="center"/>
          </w:tcPr>
          <w:p w14:paraId="63AB32DF"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单位</w:t>
            </w:r>
          </w:p>
        </w:tc>
        <w:tc>
          <w:tcPr>
            <w:tcW w:w="513" w:type="pct"/>
            <w:tcBorders>
              <w:top w:val="single" w:sz="4" w:space="0" w:color="auto"/>
              <w:left w:val="nil"/>
              <w:bottom w:val="single" w:sz="4" w:space="0" w:color="auto"/>
              <w:right w:val="single" w:sz="4" w:space="0" w:color="auto"/>
            </w:tcBorders>
            <w:noWrap/>
            <w:vAlign w:val="center"/>
          </w:tcPr>
          <w:p w14:paraId="39CB846E"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数量</w:t>
            </w:r>
          </w:p>
        </w:tc>
        <w:tc>
          <w:tcPr>
            <w:tcW w:w="513" w:type="pct"/>
            <w:tcBorders>
              <w:top w:val="single" w:sz="4" w:space="0" w:color="auto"/>
              <w:left w:val="nil"/>
              <w:bottom w:val="single" w:sz="4" w:space="0" w:color="auto"/>
              <w:right w:val="single" w:sz="4" w:space="0" w:color="auto"/>
            </w:tcBorders>
            <w:noWrap/>
            <w:vAlign w:val="center"/>
          </w:tcPr>
          <w:p w14:paraId="4FA44D9F"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备注</w:t>
            </w:r>
          </w:p>
        </w:tc>
      </w:tr>
      <w:tr w:rsidR="00395358" w:rsidRPr="00395358" w14:paraId="44CFF14D" w14:textId="77777777">
        <w:trPr>
          <w:trHeight w:val="285"/>
          <w:jc w:val="center"/>
        </w:trPr>
        <w:tc>
          <w:tcPr>
            <w:tcW w:w="1771" w:type="pct"/>
            <w:tcBorders>
              <w:top w:val="nil"/>
              <w:left w:val="single" w:sz="4" w:space="0" w:color="auto"/>
              <w:bottom w:val="single" w:sz="4" w:space="0" w:color="auto"/>
              <w:right w:val="single" w:sz="4" w:space="0" w:color="auto"/>
            </w:tcBorders>
            <w:noWrap/>
            <w:vAlign w:val="center"/>
          </w:tcPr>
          <w:p w14:paraId="3148F042"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照明配电箱、柜</w:t>
            </w:r>
          </w:p>
        </w:tc>
        <w:tc>
          <w:tcPr>
            <w:tcW w:w="1805" w:type="pct"/>
            <w:tcBorders>
              <w:top w:val="nil"/>
              <w:left w:val="nil"/>
              <w:bottom w:val="single" w:sz="4" w:space="0" w:color="auto"/>
              <w:right w:val="single" w:sz="4" w:space="0" w:color="auto"/>
            </w:tcBorders>
            <w:noWrap/>
            <w:vAlign w:val="center"/>
          </w:tcPr>
          <w:p w14:paraId="5635CEF2"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p>
        </w:tc>
        <w:tc>
          <w:tcPr>
            <w:tcW w:w="398" w:type="pct"/>
            <w:tcBorders>
              <w:top w:val="nil"/>
              <w:left w:val="nil"/>
              <w:bottom w:val="single" w:sz="4" w:space="0" w:color="auto"/>
              <w:right w:val="single" w:sz="4" w:space="0" w:color="auto"/>
            </w:tcBorders>
            <w:noWrap/>
            <w:vAlign w:val="center"/>
          </w:tcPr>
          <w:p w14:paraId="6950F1E1"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台</w:t>
            </w:r>
          </w:p>
        </w:tc>
        <w:tc>
          <w:tcPr>
            <w:tcW w:w="513" w:type="pct"/>
            <w:tcBorders>
              <w:top w:val="nil"/>
              <w:left w:val="nil"/>
              <w:bottom w:val="single" w:sz="4" w:space="0" w:color="auto"/>
              <w:right w:val="single" w:sz="4" w:space="0" w:color="auto"/>
            </w:tcBorders>
            <w:noWrap/>
            <w:vAlign w:val="center"/>
          </w:tcPr>
          <w:p w14:paraId="615C2804"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若干</w:t>
            </w:r>
          </w:p>
        </w:tc>
        <w:tc>
          <w:tcPr>
            <w:tcW w:w="513" w:type="pct"/>
            <w:tcBorders>
              <w:top w:val="nil"/>
              <w:left w:val="nil"/>
              <w:bottom w:val="single" w:sz="4" w:space="0" w:color="auto"/>
              <w:right w:val="single" w:sz="4" w:space="0" w:color="auto"/>
            </w:tcBorders>
            <w:noWrap/>
            <w:vAlign w:val="center"/>
          </w:tcPr>
          <w:p w14:paraId="27781525"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p>
        </w:tc>
      </w:tr>
      <w:tr w:rsidR="00395358" w:rsidRPr="00395358" w14:paraId="5F86B41F" w14:textId="77777777">
        <w:trPr>
          <w:trHeight w:val="285"/>
          <w:jc w:val="center"/>
        </w:trPr>
        <w:tc>
          <w:tcPr>
            <w:tcW w:w="1771" w:type="pct"/>
            <w:tcBorders>
              <w:top w:val="nil"/>
              <w:left w:val="single" w:sz="4" w:space="0" w:color="auto"/>
              <w:bottom w:val="single" w:sz="4" w:space="0" w:color="auto"/>
              <w:right w:val="single" w:sz="4" w:space="0" w:color="auto"/>
            </w:tcBorders>
            <w:noWrap/>
            <w:vAlign w:val="center"/>
          </w:tcPr>
          <w:p w14:paraId="7868EE09"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动力配电箱、柜</w:t>
            </w:r>
          </w:p>
        </w:tc>
        <w:tc>
          <w:tcPr>
            <w:tcW w:w="1805" w:type="pct"/>
            <w:tcBorders>
              <w:top w:val="nil"/>
              <w:left w:val="nil"/>
              <w:bottom w:val="single" w:sz="4" w:space="0" w:color="auto"/>
              <w:right w:val="single" w:sz="4" w:space="0" w:color="auto"/>
            </w:tcBorders>
            <w:noWrap/>
            <w:vAlign w:val="center"/>
          </w:tcPr>
          <w:p w14:paraId="6C80D204"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p>
        </w:tc>
        <w:tc>
          <w:tcPr>
            <w:tcW w:w="398" w:type="pct"/>
            <w:tcBorders>
              <w:top w:val="nil"/>
              <w:left w:val="nil"/>
              <w:bottom w:val="single" w:sz="4" w:space="0" w:color="auto"/>
              <w:right w:val="single" w:sz="4" w:space="0" w:color="auto"/>
            </w:tcBorders>
            <w:noWrap/>
            <w:vAlign w:val="center"/>
          </w:tcPr>
          <w:p w14:paraId="2505E24F"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台</w:t>
            </w:r>
          </w:p>
        </w:tc>
        <w:tc>
          <w:tcPr>
            <w:tcW w:w="513" w:type="pct"/>
            <w:tcBorders>
              <w:top w:val="nil"/>
              <w:left w:val="nil"/>
              <w:bottom w:val="single" w:sz="4" w:space="0" w:color="auto"/>
              <w:right w:val="single" w:sz="4" w:space="0" w:color="auto"/>
            </w:tcBorders>
            <w:noWrap/>
            <w:vAlign w:val="center"/>
          </w:tcPr>
          <w:p w14:paraId="6DC7B81A"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若干</w:t>
            </w:r>
          </w:p>
        </w:tc>
        <w:tc>
          <w:tcPr>
            <w:tcW w:w="513" w:type="pct"/>
            <w:tcBorders>
              <w:top w:val="nil"/>
              <w:left w:val="nil"/>
              <w:bottom w:val="single" w:sz="4" w:space="0" w:color="auto"/>
              <w:right w:val="single" w:sz="4" w:space="0" w:color="auto"/>
            </w:tcBorders>
            <w:noWrap/>
            <w:vAlign w:val="center"/>
          </w:tcPr>
          <w:p w14:paraId="21EEC19F"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p>
        </w:tc>
      </w:tr>
      <w:tr w:rsidR="00395358" w:rsidRPr="00395358" w14:paraId="424AC2F3" w14:textId="77777777">
        <w:trPr>
          <w:trHeight w:val="285"/>
          <w:jc w:val="center"/>
        </w:trPr>
        <w:tc>
          <w:tcPr>
            <w:tcW w:w="1771" w:type="pct"/>
            <w:tcBorders>
              <w:top w:val="nil"/>
              <w:left w:val="single" w:sz="4" w:space="0" w:color="auto"/>
              <w:bottom w:val="single" w:sz="4" w:space="0" w:color="auto"/>
              <w:right w:val="single" w:sz="4" w:space="0" w:color="auto"/>
            </w:tcBorders>
            <w:noWrap/>
            <w:vAlign w:val="center"/>
          </w:tcPr>
          <w:p w14:paraId="4DB8EE6A"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母线槽</w:t>
            </w:r>
          </w:p>
        </w:tc>
        <w:tc>
          <w:tcPr>
            <w:tcW w:w="1805" w:type="pct"/>
            <w:tcBorders>
              <w:top w:val="nil"/>
              <w:left w:val="nil"/>
              <w:bottom w:val="single" w:sz="4" w:space="0" w:color="auto"/>
              <w:right w:val="single" w:sz="4" w:space="0" w:color="auto"/>
            </w:tcBorders>
            <w:noWrap/>
            <w:vAlign w:val="center"/>
          </w:tcPr>
          <w:p w14:paraId="4A9F3A97"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p>
        </w:tc>
        <w:tc>
          <w:tcPr>
            <w:tcW w:w="398" w:type="pct"/>
            <w:tcBorders>
              <w:top w:val="nil"/>
              <w:left w:val="nil"/>
              <w:bottom w:val="single" w:sz="4" w:space="0" w:color="auto"/>
              <w:right w:val="single" w:sz="4" w:space="0" w:color="auto"/>
            </w:tcBorders>
            <w:noWrap/>
            <w:vAlign w:val="center"/>
          </w:tcPr>
          <w:p w14:paraId="599783C7"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条</w:t>
            </w:r>
          </w:p>
        </w:tc>
        <w:tc>
          <w:tcPr>
            <w:tcW w:w="513" w:type="pct"/>
            <w:tcBorders>
              <w:top w:val="nil"/>
              <w:left w:val="nil"/>
              <w:bottom w:val="single" w:sz="4" w:space="0" w:color="auto"/>
              <w:right w:val="single" w:sz="4" w:space="0" w:color="auto"/>
            </w:tcBorders>
            <w:noWrap/>
            <w:vAlign w:val="center"/>
          </w:tcPr>
          <w:p w14:paraId="24A749BA"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若干</w:t>
            </w:r>
          </w:p>
        </w:tc>
        <w:tc>
          <w:tcPr>
            <w:tcW w:w="513" w:type="pct"/>
            <w:tcBorders>
              <w:top w:val="nil"/>
              <w:left w:val="nil"/>
              <w:bottom w:val="single" w:sz="4" w:space="0" w:color="auto"/>
              <w:right w:val="single" w:sz="4" w:space="0" w:color="auto"/>
            </w:tcBorders>
            <w:noWrap/>
            <w:vAlign w:val="center"/>
          </w:tcPr>
          <w:p w14:paraId="40C435A5"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p>
        </w:tc>
      </w:tr>
      <w:tr w:rsidR="00395358" w:rsidRPr="00395358" w14:paraId="70A1AB03" w14:textId="77777777">
        <w:trPr>
          <w:trHeight w:val="285"/>
          <w:jc w:val="center"/>
        </w:trPr>
        <w:tc>
          <w:tcPr>
            <w:tcW w:w="1771" w:type="pct"/>
            <w:tcBorders>
              <w:top w:val="nil"/>
              <w:left w:val="single" w:sz="4" w:space="0" w:color="auto"/>
              <w:bottom w:val="single" w:sz="4" w:space="0" w:color="auto"/>
              <w:right w:val="single" w:sz="4" w:space="0" w:color="auto"/>
            </w:tcBorders>
            <w:noWrap/>
            <w:vAlign w:val="center"/>
          </w:tcPr>
          <w:p w14:paraId="4925AD1B"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10/0.4kV</w:t>
            </w:r>
            <w:r w:rsidRPr="00395358">
              <w:rPr>
                <w:rFonts w:ascii="Times New Roman" w:eastAsia="宋体" w:hAnsi="Times New Roman" w:cs="Times New Roman"/>
                <w:color w:val="000000"/>
                <w:kern w:val="0"/>
                <w:szCs w:val="22"/>
                <w14:ligatures w14:val="none"/>
              </w:rPr>
              <w:t>非晶合金干式变压器</w:t>
            </w:r>
          </w:p>
        </w:tc>
        <w:tc>
          <w:tcPr>
            <w:tcW w:w="1805" w:type="pct"/>
            <w:tcBorders>
              <w:top w:val="nil"/>
              <w:left w:val="nil"/>
              <w:bottom w:val="single" w:sz="4" w:space="0" w:color="auto"/>
              <w:right w:val="single" w:sz="4" w:space="0" w:color="auto"/>
            </w:tcBorders>
            <w:noWrap/>
            <w:vAlign w:val="center"/>
          </w:tcPr>
          <w:p w14:paraId="456ED3ED"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SCBH1Z-1600KVA-NX2</w:t>
            </w:r>
          </w:p>
        </w:tc>
        <w:tc>
          <w:tcPr>
            <w:tcW w:w="398" w:type="pct"/>
            <w:tcBorders>
              <w:top w:val="nil"/>
              <w:left w:val="nil"/>
              <w:bottom w:val="single" w:sz="4" w:space="0" w:color="auto"/>
              <w:right w:val="single" w:sz="4" w:space="0" w:color="auto"/>
            </w:tcBorders>
            <w:noWrap/>
            <w:vAlign w:val="center"/>
          </w:tcPr>
          <w:p w14:paraId="47C5133F"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组</w:t>
            </w:r>
          </w:p>
        </w:tc>
        <w:tc>
          <w:tcPr>
            <w:tcW w:w="513" w:type="pct"/>
            <w:tcBorders>
              <w:top w:val="nil"/>
              <w:left w:val="nil"/>
              <w:bottom w:val="single" w:sz="4" w:space="0" w:color="auto"/>
              <w:right w:val="single" w:sz="4" w:space="0" w:color="auto"/>
            </w:tcBorders>
            <w:noWrap/>
            <w:vAlign w:val="center"/>
          </w:tcPr>
          <w:p w14:paraId="6E804428"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2</w:t>
            </w:r>
          </w:p>
        </w:tc>
        <w:tc>
          <w:tcPr>
            <w:tcW w:w="513" w:type="pct"/>
            <w:tcBorders>
              <w:top w:val="nil"/>
              <w:left w:val="nil"/>
              <w:bottom w:val="single" w:sz="4" w:space="0" w:color="auto"/>
              <w:right w:val="single" w:sz="4" w:space="0" w:color="auto"/>
            </w:tcBorders>
            <w:noWrap/>
            <w:vAlign w:val="center"/>
          </w:tcPr>
          <w:p w14:paraId="49C39E6D"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p>
        </w:tc>
      </w:tr>
      <w:tr w:rsidR="00395358" w:rsidRPr="00395358" w14:paraId="5CCF7B67" w14:textId="77777777">
        <w:trPr>
          <w:trHeight w:val="285"/>
          <w:jc w:val="center"/>
        </w:trPr>
        <w:tc>
          <w:tcPr>
            <w:tcW w:w="1771" w:type="pct"/>
            <w:tcBorders>
              <w:top w:val="nil"/>
              <w:left w:val="single" w:sz="4" w:space="0" w:color="auto"/>
              <w:bottom w:val="single" w:sz="4" w:space="0" w:color="auto"/>
              <w:right w:val="single" w:sz="4" w:space="0" w:color="auto"/>
            </w:tcBorders>
            <w:noWrap/>
            <w:vAlign w:val="center"/>
          </w:tcPr>
          <w:p w14:paraId="052A961E"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10KV</w:t>
            </w:r>
            <w:r w:rsidRPr="00395358">
              <w:rPr>
                <w:rFonts w:ascii="Times New Roman" w:eastAsia="宋体" w:hAnsi="Times New Roman" w:cs="Times New Roman"/>
                <w:color w:val="000000"/>
                <w:kern w:val="0"/>
                <w:szCs w:val="22"/>
                <w14:ligatures w14:val="none"/>
              </w:rPr>
              <w:t>开关柜</w:t>
            </w:r>
          </w:p>
        </w:tc>
        <w:tc>
          <w:tcPr>
            <w:tcW w:w="1805" w:type="pct"/>
            <w:tcBorders>
              <w:top w:val="nil"/>
              <w:left w:val="nil"/>
              <w:bottom w:val="single" w:sz="4" w:space="0" w:color="auto"/>
              <w:right w:val="single" w:sz="4" w:space="0" w:color="auto"/>
            </w:tcBorders>
            <w:noWrap/>
            <w:vAlign w:val="center"/>
          </w:tcPr>
          <w:p w14:paraId="4DCDB279"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p>
        </w:tc>
        <w:tc>
          <w:tcPr>
            <w:tcW w:w="398" w:type="pct"/>
            <w:tcBorders>
              <w:top w:val="nil"/>
              <w:left w:val="nil"/>
              <w:bottom w:val="single" w:sz="4" w:space="0" w:color="auto"/>
              <w:right w:val="single" w:sz="4" w:space="0" w:color="auto"/>
            </w:tcBorders>
            <w:noWrap/>
            <w:vAlign w:val="center"/>
          </w:tcPr>
          <w:p w14:paraId="6744A0EC"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台</w:t>
            </w:r>
          </w:p>
        </w:tc>
        <w:tc>
          <w:tcPr>
            <w:tcW w:w="513" w:type="pct"/>
            <w:tcBorders>
              <w:top w:val="nil"/>
              <w:left w:val="nil"/>
              <w:bottom w:val="single" w:sz="4" w:space="0" w:color="auto"/>
              <w:right w:val="single" w:sz="4" w:space="0" w:color="auto"/>
            </w:tcBorders>
            <w:noWrap/>
            <w:vAlign w:val="center"/>
          </w:tcPr>
          <w:p w14:paraId="4EDE7D30"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10</w:t>
            </w:r>
          </w:p>
        </w:tc>
        <w:tc>
          <w:tcPr>
            <w:tcW w:w="513" w:type="pct"/>
            <w:tcBorders>
              <w:top w:val="nil"/>
              <w:left w:val="nil"/>
              <w:bottom w:val="single" w:sz="4" w:space="0" w:color="auto"/>
              <w:right w:val="single" w:sz="4" w:space="0" w:color="auto"/>
            </w:tcBorders>
            <w:noWrap/>
            <w:vAlign w:val="center"/>
          </w:tcPr>
          <w:p w14:paraId="48757327"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p>
        </w:tc>
      </w:tr>
      <w:tr w:rsidR="00395358" w:rsidRPr="00395358" w14:paraId="270C5E42" w14:textId="77777777">
        <w:trPr>
          <w:trHeight w:val="285"/>
          <w:jc w:val="center"/>
        </w:trPr>
        <w:tc>
          <w:tcPr>
            <w:tcW w:w="1771" w:type="pct"/>
            <w:tcBorders>
              <w:top w:val="single" w:sz="4" w:space="0" w:color="auto"/>
              <w:left w:val="single" w:sz="4" w:space="0" w:color="auto"/>
              <w:bottom w:val="single" w:sz="4" w:space="0" w:color="auto"/>
              <w:right w:val="single" w:sz="4" w:space="0" w:color="auto"/>
            </w:tcBorders>
            <w:noWrap/>
            <w:vAlign w:val="center"/>
          </w:tcPr>
          <w:p w14:paraId="1EBE0F43"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电能计量柜</w:t>
            </w:r>
          </w:p>
        </w:tc>
        <w:tc>
          <w:tcPr>
            <w:tcW w:w="1805" w:type="pct"/>
            <w:tcBorders>
              <w:top w:val="single" w:sz="4" w:space="0" w:color="auto"/>
              <w:left w:val="single" w:sz="4" w:space="0" w:color="auto"/>
              <w:bottom w:val="single" w:sz="4" w:space="0" w:color="auto"/>
              <w:right w:val="single" w:sz="4" w:space="0" w:color="auto"/>
            </w:tcBorders>
            <w:noWrap/>
            <w:vAlign w:val="center"/>
          </w:tcPr>
          <w:p w14:paraId="7C5C45F1"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p>
        </w:tc>
        <w:tc>
          <w:tcPr>
            <w:tcW w:w="398" w:type="pct"/>
            <w:tcBorders>
              <w:top w:val="single" w:sz="4" w:space="0" w:color="auto"/>
              <w:left w:val="single" w:sz="4" w:space="0" w:color="auto"/>
              <w:bottom w:val="single" w:sz="4" w:space="0" w:color="auto"/>
              <w:right w:val="single" w:sz="4" w:space="0" w:color="auto"/>
            </w:tcBorders>
            <w:noWrap/>
            <w:vAlign w:val="center"/>
          </w:tcPr>
          <w:p w14:paraId="7AF42F20"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台</w:t>
            </w:r>
          </w:p>
        </w:tc>
        <w:tc>
          <w:tcPr>
            <w:tcW w:w="513" w:type="pct"/>
            <w:tcBorders>
              <w:top w:val="single" w:sz="4" w:space="0" w:color="auto"/>
              <w:left w:val="single" w:sz="4" w:space="0" w:color="auto"/>
              <w:bottom w:val="single" w:sz="4" w:space="0" w:color="auto"/>
              <w:right w:val="single" w:sz="4" w:space="0" w:color="auto"/>
            </w:tcBorders>
            <w:noWrap/>
            <w:vAlign w:val="center"/>
          </w:tcPr>
          <w:p w14:paraId="04C0D324"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1</w:t>
            </w:r>
          </w:p>
        </w:tc>
        <w:tc>
          <w:tcPr>
            <w:tcW w:w="513" w:type="pct"/>
            <w:tcBorders>
              <w:top w:val="single" w:sz="4" w:space="0" w:color="auto"/>
              <w:left w:val="single" w:sz="4" w:space="0" w:color="auto"/>
              <w:bottom w:val="single" w:sz="4" w:space="0" w:color="auto"/>
              <w:right w:val="single" w:sz="4" w:space="0" w:color="auto"/>
            </w:tcBorders>
            <w:noWrap/>
            <w:vAlign w:val="center"/>
          </w:tcPr>
          <w:p w14:paraId="7470D0EF"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p>
        </w:tc>
      </w:tr>
      <w:tr w:rsidR="00395358" w:rsidRPr="00395358" w14:paraId="4E4DF207" w14:textId="77777777">
        <w:trPr>
          <w:trHeight w:val="285"/>
          <w:jc w:val="center"/>
        </w:trPr>
        <w:tc>
          <w:tcPr>
            <w:tcW w:w="1771" w:type="pct"/>
            <w:tcBorders>
              <w:top w:val="single" w:sz="4" w:space="0" w:color="auto"/>
              <w:left w:val="single" w:sz="4" w:space="0" w:color="auto"/>
              <w:bottom w:val="single" w:sz="4" w:space="0" w:color="auto"/>
              <w:right w:val="single" w:sz="4" w:space="0" w:color="auto"/>
            </w:tcBorders>
            <w:noWrap/>
            <w:vAlign w:val="center"/>
          </w:tcPr>
          <w:p w14:paraId="2088C027"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电容补偿柜</w:t>
            </w:r>
          </w:p>
        </w:tc>
        <w:tc>
          <w:tcPr>
            <w:tcW w:w="1805" w:type="pct"/>
            <w:tcBorders>
              <w:top w:val="single" w:sz="4" w:space="0" w:color="auto"/>
              <w:left w:val="single" w:sz="4" w:space="0" w:color="auto"/>
              <w:bottom w:val="single" w:sz="4" w:space="0" w:color="auto"/>
              <w:right w:val="single" w:sz="4" w:space="0" w:color="auto"/>
            </w:tcBorders>
            <w:noWrap/>
            <w:vAlign w:val="center"/>
          </w:tcPr>
          <w:p w14:paraId="39405828"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p>
        </w:tc>
        <w:tc>
          <w:tcPr>
            <w:tcW w:w="398" w:type="pct"/>
            <w:tcBorders>
              <w:top w:val="single" w:sz="4" w:space="0" w:color="auto"/>
              <w:left w:val="single" w:sz="4" w:space="0" w:color="auto"/>
              <w:bottom w:val="single" w:sz="4" w:space="0" w:color="auto"/>
              <w:right w:val="single" w:sz="4" w:space="0" w:color="auto"/>
            </w:tcBorders>
            <w:noWrap/>
            <w:vAlign w:val="center"/>
          </w:tcPr>
          <w:p w14:paraId="7482D503"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台</w:t>
            </w:r>
          </w:p>
        </w:tc>
        <w:tc>
          <w:tcPr>
            <w:tcW w:w="513" w:type="pct"/>
            <w:tcBorders>
              <w:top w:val="single" w:sz="4" w:space="0" w:color="auto"/>
              <w:left w:val="single" w:sz="4" w:space="0" w:color="auto"/>
              <w:bottom w:val="single" w:sz="4" w:space="0" w:color="auto"/>
              <w:right w:val="single" w:sz="4" w:space="0" w:color="auto"/>
            </w:tcBorders>
            <w:noWrap/>
            <w:vAlign w:val="center"/>
          </w:tcPr>
          <w:p w14:paraId="5A32D62A"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4</w:t>
            </w:r>
          </w:p>
        </w:tc>
        <w:tc>
          <w:tcPr>
            <w:tcW w:w="513" w:type="pct"/>
            <w:tcBorders>
              <w:top w:val="single" w:sz="4" w:space="0" w:color="auto"/>
              <w:left w:val="single" w:sz="4" w:space="0" w:color="auto"/>
              <w:bottom w:val="single" w:sz="4" w:space="0" w:color="auto"/>
              <w:right w:val="single" w:sz="4" w:space="0" w:color="auto"/>
            </w:tcBorders>
            <w:noWrap/>
            <w:vAlign w:val="center"/>
          </w:tcPr>
          <w:p w14:paraId="6B4EEFAF"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p>
        </w:tc>
      </w:tr>
      <w:tr w:rsidR="00395358" w:rsidRPr="00395358" w14:paraId="60138659" w14:textId="77777777">
        <w:trPr>
          <w:trHeight w:val="285"/>
          <w:jc w:val="center"/>
        </w:trPr>
        <w:tc>
          <w:tcPr>
            <w:tcW w:w="1771" w:type="pct"/>
            <w:tcBorders>
              <w:top w:val="single" w:sz="4" w:space="0" w:color="auto"/>
              <w:left w:val="single" w:sz="4" w:space="0" w:color="auto"/>
              <w:bottom w:val="single" w:sz="4" w:space="0" w:color="auto"/>
              <w:right w:val="single" w:sz="4" w:space="0" w:color="auto"/>
            </w:tcBorders>
            <w:noWrap/>
            <w:vAlign w:val="center"/>
          </w:tcPr>
          <w:p w14:paraId="1F4ACE49"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0.4KV</w:t>
            </w:r>
            <w:r w:rsidRPr="00395358">
              <w:rPr>
                <w:rFonts w:ascii="Times New Roman" w:eastAsia="宋体" w:hAnsi="Times New Roman" w:cs="Times New Roman"/>
                <w:color w:val="000000"/>
                <w:kern w:val="0"/>
                <w:szCs w:val="22"/>
                <w14:ligatures w14:val="none"/>
              </w:rPr>
              <w:t>低压配电柜</w:t>
            </w:r>
          </w:p>
        </w:tc>
        <w:tc>
          <w:tcPr>
            <w:tcW w:w="1805" w:type="pct"/>
            <w:tcBorders>
              <w:top w:val="single" w:sz="4" w:space="0" w:color="auto"/>
              <w:left w:val="single" w:sz="4" w:space="0" w:color="auto"/>
              <w:bottom w:val="single" w:sz="4" w:space="0" w:color="auto"/>
              <w:right w:val="single" w:sz="4" w:space="0" w:color="auto"/>
            </w:tcBorders>
            <w:noWrap/>
            <w:vAlign w:val="center"/>
          </w:tcPr>
          <w:p w14:paraId="13D894E6"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p>
        </w:tc>
        <w:tc>
          <w:tcPr>
            <w:tcW w:w="398" w:type="pct"/>
            <w:tcBorders>
              <w:top w:val="single" w:sz="4" w:space="0" w:color="auto"/>
              <w:left w:val="single" w:sz="4" w:space="0" w:color="auto"/>
              <w:bottom w:val="single" w:sz="4" w:space="0" w:color="auto"/>
              <w:right w:val="single" w:sz="4" w:space="0" w:color="auto"/>
            </w:tcBorders>
            <w:noWrap/>
            <w:vAlign w:val="center"/>
          </w:tcPr>
          <w:p w14:paraId="76D4EEE1"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台</w:t>
            </w:r>
          </w:p>
        </w:tc>
        <w:tc>
          <w:tcPr>
            <w:tcW w:w="513" w:type="pct"/>
            <w:tcBorders>
              <w:top w:val="single" w:sz="4" w:space="0" w:color="auto"/>
              <w:left w:val="single" w:sz="4" w:space="0" w:color="auto"/>
              <w:bottom w:val="single" w:sz="4" w:space="0" w:color="auto"/>
              <w:right w:val="single" w:sz="4" w:space="0" w:color="auto"/>
            </w:tcBorders>
            <w:noWrap/>
            <w:vAlign w:val="center"/>
          </w:tcPr>
          <w:p w14:paraId="61DD17D6"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21</w:t>
            </w:r>
          </w:p>
        </w:tc>
        <w:tc>
          <w:tcPr>
            <w:tcW w:w="513" w:type="pct"/>
            <w:tcBorders>
              <w:top w:val="single" w:sz="4" w:space="0" w:color="auto"/>
              <w:left w:val="single" w:sz="4" w:space="0" w:color="auto"/>
              <w:bottom w:val="single" w:sz="4" w:space="0" w:color="auto"/>
              <w:right w:val="single" w:sz="4" w:space="0" w:color="auto"/>
            </w:tcBorders>
            <w:noWrap/>
            <w:vAlign w:val="center"/>
          </w:tcPr>
          <w:p w14:paraId="79E84E5F"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p>
        </w:tc>
      </w:tr>
      <w:tr w:rsidR="00395358" w:rsidRPr="00395358" w14:paraId="3E70B872" w14:textId="77777777">
        <w:trPr>
          <w:trHeight w:val="285"/>
          <w:jc w:val="center"/>
        </w:trPr>
        <w:tc>
          <w:tcPr>
            <w:tcW w:w="1771" w:type="pct"/>
            <w:tcBorders>
              <w:top w:val="single" w:sz="4" w:space="0" w:color="auto"/>
              <w:left w:val="single" w:sz="4" w:space="0" w:color="auto"/>
              <w:bottom w:val="single" w:sz="4" w:space="0" w:color="auto"/>
              <w:right w:val="single" w:sz="4" w:space="0" w:color="auto"/>
            </w:tcBorders>
            <w:noWrap/>
            <w:vAlign w:val="center"/>
          </w:tcPr>
          <w:p w14:paraId="6815FDA4"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直流屏</w:t>
            </w:r>
          </w:p>
        </w:tc>
        <w:tc>
          <w:tcPr>
            <w:tcW w:w="1805" w:type="pct"/>
            <w:tcBorders>
              <w:top w:val="single" w:sz="4" w:space="0" w:color="auto"/>
              <w:left w:val="single" w:sz="4" w:space="0" w:color="auto"/>
              <w:bottom w:val="single" w:sz="4" w:space="0" w:color="auto"/>
              <w:right w:val="single" w:sz="4" w:space="0" w:color="auto"/>
            </w:tcBorders>
            <w:noWrap/>
            <w:vAlign w:val="center"/>
          </w:tcPr>
          <w:p w14:paraId="2EB05957"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p>
        </w:tc>
        <w:tc>
          <w:tcPr>
            <w:tcW w:w="398" w:type="pct"/>
            <w:tcBorders>
              <w:top w:val="single" w:sz="4" w:space="0" w:color="auto"/>
              <w:left w:val="single" w:sz="4" w:space="0" w:color="auto"/>
              <w:bottom w:val="single" w:sz="4" w:space="0" w:color="auto"/>
              <w:right w:val="single" w:sz="4" w:space="0" w:color="auto"/>
            </w:tcBorders>
            <w:noWrap/>
            <w:vAlign w:val="center"/>
          </w:tcPr>
          <w:p w14:paraId="3E603380"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台</w:t>
            </w:r>
          </w:p>
        </w:tc>
        <w:tc>
          <w:tcPr>
            <w:tcW w:w="513" w:type="pct"/>
            <w:tcBorders>
              <w:top w:val="single" w:sz="4" w:space="0" w:color="auto"/>
              <w:left w:val="single" w:sz="4" w:space="0" w:color="auto"/>
              <w:bottom w:val="single" w:sz="4" w:space="0" w:color="auto"/>
              <w:right w:val="single" w:sz="4" w:space="0" w:color="auto"/>
            </w:tcBorders>
            <w:noWrap/>
            <w:vAlign w:val="center"/>
          </w:tcPr>
          <w:p w14:paraId="0BA487A0"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1</w:t>
            </w:r>
          </w:p>
        </w:tc>
        <w:tc>
          <w:tcPr>
            <w:tcW w:w="513" w:type="pct"/>
            <w:tcBorders>
              <w:top w:val="single" w:sz="4" w:space="0" w:color="auto"/>
              <w:left w:val="single" w:sz="4" w:space="0" w:color="auto"/>
              <w:bottom w:val="single" w:sz="4" w:space="0" w:color="auto"/>
              <w:right w:val="single" w:sz="4" w:space="0" w:color="auto"/>
            </w:tcBorders>
            <w:noWrap/>
            <w:vAlign w:val="center"/>
          </w:tcPr>
          <w:p w14:paraId="41F3BB99"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p>
        </w:tc>
      </w:tr>
      <w:tr w:rsidR="00395358" w:rsidRPr="00395358" w14:paraId="189F46DB" w14:textId="77777777">
        <w:trPr>
          <w:trHeight w:val="285"/>
          <w:jc w:val="center"/>
        </w:trPr>
        <w:tc>
          <w:tcPr>
            <w:tcW w:w="1771" w:type="pct"/>
            <w:tcBorders>
              <w:top w:val="single" w:sz="4" w:space="0" w:color="auto"/>
              <w:left w:val="single" w:sz="4" w:space="0" w:color="auto"/>
              <w:bottom w:val="single" w:sz="4" w:space="0" w:color="auto"/>
              <w:right w:val="single" w:sz="4" w:space="0" w:color="auto"/>
            </w:tcBorders>
            <w:noWrap/>
            <w:vAlign w:val="center"/>
          </w:tcPr>
          <w:p w14:paraId="0560BB6B"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模拟屏</w:t>
            </w:r>
          </w:p>
        </w:tc>
        <w:tc>
          <w:tcPr>
            <w:tcW w:w="1805" w:type="pct"/>
            <w:tcBorders>
              <w:top w:val="single" w:sz="4" w:space="0" w:color="auto"/>
              <w:left w:val="single" w:sz="4" w:space="0" w:color="auto"/>
              <w:bottom w:val="single" w:sz="4" w:space="0" w:color="auto"/>
              <w:right w:val="single" w:sz="4" w:space="0" w:color="auto"/>
            </w:tcBorders>
            <w:noWrap/>
            <w:vAlign w:val="center"/>
          </w:tcPr>
          <w:p w14:paraId="6B02AEB7"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p>
        </w:tc>
        <w:tc>
          <w:tcPr>
            <w:tcW w:w="398" w:type="pct"/>
            <w:tcBorders>
              <w:top w:val="single" w:sz="4" w:space="0" w:color="auto"/>
              <w:left w:val="single" w:sz="4" w:space="0" w:color="auto"/>
              <w:bottom w:val="single" w:sz="4" w:space="0" w:color="auto"/>
              <w:right w:val="single" w:sz="4" w:space="0" w:color="auto"/>
            </w:tcBorders>
            <w:noWrap/>
            <w:vAlign w:val="center"/>
          </w:tcPr>
          <w:p w14:paraId="60F5A12F"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台</w:t>
            </w:r>
          </w:p>
        </w:tc>
        <w:tc>
          <w:tcPr>
            <w:tcW w:w="513" w:type="pct"/>
            <w:tcBorders>
              <w:top w:val="single" w:sz="4" w:space="0" w:color="auto"/>
              <w:left w:val="single" w:sz="4" w:space="0" w:color="auto"/>
              <w:bottom w:val="single" w:sz="4" w:space="0" w:color="auto"/>
              <w:right w:val="single" w:sz="4" w:space="0" w:color="auto"/>
            </w:tcBorders>
            <w:noWrap/>
            <w:vAlign w:val="center"/>
          </w:tcPr>
          <w:p w14:paraId="4A3567E8"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1</w:t>
            </w:r>
          </w:p>
        </w:tc>
        <w:tc>
          <w:tcPr>
            <w:tcW w:w="513" w:type="pct"/>
            <w:tcBorders>
              <w:top w:val="single" w:sz="4" w:space="0" w:color="auto"/>
              <w:left w:val="single" w:sz="4" w:space="0" w:color="auto"/>
              <w:bottom w:val="single" w:sz="4" w:space="0" w:color="auto"/>
              <w:right w:val="single" w:sz="4" w:space="0" w:color="auto"/>
            </w:tcBorders>
            <w:noWrap/>
            <w:vAlign w:val="center"/>
          </w:tcPr>
          <w:p w14:paraId="7DE01555"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p>
        </w:tc>
      </w:tr>
    </w:tbl>
    <w:p w14:paraId="316E0578" w14:textId="77777777" w:rsidR="00395358" w:rsidRPr="00395358" w:rsidRDefault="00395358" w:rsidP="00395358">
      <w:pPr>
        <w:widowControl/>
        <w:spacing w:after="0" w:line="300" w:lineRule="auto"/>
        <w:ind w:firstLineChars="192" w:firstLine="422"/>
        <w:outlineLvl w:val="4"/>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w:t>
      </w:r>
      <w:r w:rsidRPr="00395358">
        <w:rPr>
          <w:rFonts w:ascii="Times New Roman" w:eastAsia="宋体" w:hAnsi="Times New Roman" w:cs="Times New Roman"/>
          <w:bCs/>
          <w:szCs w:val="22"/>
          <w14:ligatures w14:val="none"/>
        </w:rPr>
        <w:t>2</w:t>
      </w:r>
      <w:r w:rsidRPr="00395358">
        <w:rPr>
          <w:rFonts w:ascii="Times New Roman" w:eastAsia="宋体" w:hAnsi="Times New Roman" w:cs="Times New Roman"/>
          <w:bCs/>
          <w:szCs w:val="22"/>
          <w14:ligatures w14:val="none"/>
        </w:rPr>
        <w:t>）给排水设备设施系统</w:t>
      </w:r>
    </w:p>
    <w:tbl>
      <w:tblPr>
        <w:tblW w:w="5000" w:type="pct"/>
        <w:tblLayout w:type="fixed"/>
        <w:tblLook w:val="04A0" w:firstRow="1" w:lastRow="0" w:firstColumn="1" w:lastColumn="0" w:noHBand="0" w:noVBand="1"/>
      </w:tblPr>
      <w:tblGrid>
        <w:gridCol w:w="2010"/>
        <w:gridCol w:w="5022"/>
        <w:gridCol w:w="830"/>
        <w:gridCol w:w="971"/>
        <w:gridCol w:w="795"/>
      </w:tblGrid>
      <w:tr w:rsidR="00395358" w:rsidRPr="00395358" w14:paraId="0AA4BA20" w14:textId="77777777">
        <w:trPr>
          <w:trHeight w:val="285"/>
        </w:trPr>
        <w:tc>
          <w:tcPr>
            <w:tcW w:w="1044" w:type="pct"/>
            <w:tcBorders>
              <w:top w:val="single" w:sz="4" w:space="0" w:color="auto"/>
              <w:left w:val="single" w:sz="4" w:space="0" w:color="auto"/>
              <w:bottom w:val="single" w:sz="4" w:space="0" w:color="auto"/>
              <w:right w:val="single" w:sz="4" w:space="0" w:color="auto"/>
            </w:tcBorders>
            <w:noWrap/>
            <w:vAlign w:val="center"/>
          </w:tcPr>
          <w:p w14:paraId="64D49220" w14:textId="77777777" w:rsidR="00395358" w:rsidRPr="00395358" w:rsidRDefault="00395358" w:rsidP="00395358">
            <w:pPr>
              <w:widowControl/>
              <w:adjustRightInd w:val="0"/>
              <w:snapToGrid w:val="0"/>
              <w:spacing w:after="0" w:line="300" w:lineRule="auto"/>
              <w:ind w:firstLineChars="200" w:firstLine="440"/>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名称</w:t>
            </w:r>
          </w:p>
        </w:tc>
        <w:tc>
          <w:tcPr>
            <w:tcW w:w="2608" w:type="pct"/>
            <w:tcBorders>
              <w:top w:val="single" w:sz="4" w:space="0" w:color="auto"/>
              <w:left w:val="nil"/>
              <w:bottom w:val="single" w:sz="4" w:space="0" w:color="auto"/>
              <w:right w:val="single" w:sz="4" w:space="0" w:color="auto"/>
            </w:tcBorders>
            <w:noWrap/>
            <w:vAlign w:val="center"/>
          </w:tcPr>
          <w:p w14:paraId="49F6C50B" w14:textId="77777777" w:rsidR="00395358" w:rsidRPr="00395358" w:rsidRDefault="00395358" w:rsidP="00395358">
            <w:pPr>
              <w:widowControl/>
              <w:adjustRightInd w:val="0"/>
              <w:snapToGrid w:val="0"/>
              <w:spacing w:after="0" w:line="300" w:lineRule="auto"/>
              <w:ind w:firstLineChars="200" w:firstLine="440"/>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规格型号</w:t>
            </w:r>
          </w:p>
        </w:tc>
        <w:tc>
          <w:tcPr>
            <w:tcW w:w="431" w:type="pct"/>
            <w:tcBorders>
              <w:top w:val="single" w:sz="4" w:space="0" w:color="auto"/>
              <w:left w:val="nil"/>
              <w:bottom w:val="single" w:sz="4" w:space="0" w:color="auto"/>
              <w:right w:val="single" w:sz="4" w:space="0" w:color="auto"/>
            </w:tcBorders>
            <w:noWrap/>
            <w:vAlign w:val="center"/>
          </w:tcPr>
          <w:p w14:paraId="1AF214A9"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单位</w:t>
            </w:r>
          </w:p>
        </w:tc>
        <w:tc>
          <w:tcPr>
            <w:tcW w:w="504" w:type="pct"/>
            <w:tcBorders>
              <w:top w:val="single" w:sz="4" w:space="0" w:color="auto"/>
              <w:left w:val="nil"/>
              <w:bottom w:val="single" w:sz="4" w:space="0" w:color="auto"/>
              <w:right w:val="single" w:sz="4" w:space="0" w:color="auto"/>
            </w:tcBorders>
            <w:noWrap/>
            <w:vAlign w:val="center"/>
          </w:tcPr>
          <w:p w14:paraId="540F4CD1"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数量</w:t>
            </w:r>
          </w:p>
        </w:tc>
        <w:tc>
          <w:tcPr>
            <w:tcW w:w="414" w:type="pct"/>
            <w:tcBorders>
              <w:top w:val="single" w:sz="4" w:space="0" w:color="auto"/>
              <w:left w:val="nil"/>
              <w:bottom w:val="single" w:sz="4" w:space="0" w:color="auto"/>
              <w:right w:val="single" w:sz="4" w:space="0" w:color="auto"/>
            </w:tcBorders>
            <w:noWrap/>
            <w:vAlign w:val="center"/>
          </w:tcPr>
          <w:p w14:paraId="6A02DB52"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备注</w:t>
            </w:r>
          </w:p>
        </w:tc>
      </w:tr>
      <w:tr w:rsidR="00395358" w:rsidRPr="00395358" w14:paraId="3817A99E" w14:textId="77777777">
        <w:trPr>
          <w:trHeight w:val="285"/>
        </w:trPr>
        <w:tc>
          <w:tcPr>
            <w:tcW w:w="1044" w:type="pct"/>
            <w:tcBorders>
              <w:top w:val="nil"/>
              <w:left w:val="single" w:sz="4" w:space="0" w:color="auto"/>
              <w:bottom w:val="single" w:sz="4" w:space="0" w:color="auto"/>
              <w:right w:val="single" w:sz="4" w:space="0" w:color="auto"/>
            </w:tcBorders>
            <w:noWrap/>
            <w:vAlign w:val="center"/>
          </w:tcPr>
          <w:p w14:paraId="6C850F3A"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生活不锈钢水箱</w:t>
            </w:r>
          </w:p>
        </w:tc>
        <w:tc>
          <w:tcPr>
            <w:tcW w:w="2608" w:type="pct"/>
            <w:tcBorders>
              <w:top w:val="nil"/>
              <w:left w:val="nil"/>
              <w:bottom w:val="single" w:sz="4" w:space="0" w:color="auto"/>
              <w:right w:val="single" w:sz="4" w:space="0" w:color="auto"/>
            </w:tcBorders>
            <w:noWrap/>
            <w:vAlign w:val="center"/>
          </w:tcPr>
          <w:p w14:paraId="47A6075A"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22.75m²×2.5(h)</w:t>
            </w:r>
            <w:r w:rsidRPr="00395358">
              <w:rPr>
                <w:rFonts w:ascii="Times New Roman" w:eastAsia="宋体" w:hAnsi="Times New Roman" w:cs="Times New Roman"/>
                <w:color w:val="000000"/>
                <w:kern w:val="0"/>
                <w:szCs w:val="22"/>
                <w14:ligatures w14:val="none"/>
              </w:rPr>
              <w:t>，有效容积储水容积</w:t>
            </w:r>
            <w:r w:rsidRPr="00395358">
              <w:rPr>
                <w:rFonts w:ascii="Times New Roman" w:eastAsia="宋体" w:hAnsi="Times New Roman" w:cs="Times New Roman"/>
                <w:color w:val="000000"/>
                <w:kern w:val="0"/>
                <w:szCs w:val="22"/>
                <w14:ligatures w14:val="none"/>
              </w:rPr>
              <w:t>37m³</w:t>
            </w:r>
          </w:p>
        </w:tc>
        <w:tc>
          <w:tcPr>
            <w:tcW w:w="431" w:type="pct"/>
            <w:tcBorders>
              <w:top w:val="nil"/>
              <w:left w:val="nil"/>
              <w:bottom w:val="single" w:sz="4" w:space="0" w:color="auto"/>
              <w:right w:val="single" w:sz="4" w:space="0" w:color="auto"/>
            </w:tcBorders>
            <w:noWrap/>
            <w:vAlign w:val="center"/>
          </w:tcPr>
          <w:p w14:paraId="4774D519"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座</w:t>
            </w:r>
          </w:p>
        </w:tc>
        <w:tc>
          <w:tcPr>
            <w:tcW w:w="504" w:type="pct"/>
            <w:tcBorders>
              <w:top w:val="nil"/>
              <w:left w:val="nil"/>
              <w:bottom w:val="single" w:sz="4" w:space="0" w:color="auto"/>
              <w:right w:val="single" w:sz="4" w:space="0" w:color="auto"/>
            </w:tcBorders>
            <w:noWrap/>
            <w:vAlign w:val="center"/>
          </w:tcPr>
          <w:p w14:paraId="681FEBE8"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1</w:t>
            </w:r>
          </w:p>
        </w:tc>
        <w:tc>
          <w:tcPr>
            <w:tcW w:w="414" w:type="pct"/>
            <w:tcBorders>
              <w:top w:val="nil"/>
              <w:left w:val="nil"/>
              <w:bottom w:val="single" w:sz="4" w:space="0" w:color="auto"/>
              <w:right w:val="single" w:sz="4" w:space="0" w:color="auto"/>
            </w:tcBorders>
            <w:noWrap/>
            <w:vAlign w:val="center"/>
          </w:tcPr>
          <w:p w14:paraId="2BAA1C97" w14:textId="77777777" w:rsidR="00395358" w:rsidRPr="00395358" w:rsidRDefault="00395358" w:rsidP="00395358">
            <w:pPr>
              <w:widowControl/>
              <w:adjustRightInd w:val="0"/>
              <w:snapToGrid w:val="0"/>
              <w:spacing w:after="0" w:line="300" w:lineRule="auto"/>
              <w:jc w:val="right"/>
              <w:rPr>
                <w:rFonts w:ascii="Times New Roman" w:eastAsia="宋体" w:hAnsi="Times New Roman" w:cs="Times New Roman"/>
                <w:color w:val="000000"/>
                <w:kern w:val="0"/>
                <w:szCs w:val="22"/>
                <w14:ligatures w14:val="none"/>
              </w:rPr>
            </w:pPr>
          </w:p>
        </w:tc>
      </w:tr>
      <w:tr w:rsidR="00395358" w:rsidRPr="00395358" w14:paraId="7E7C9F8A" w14:textId="77777777">
        <w:trPr>
          <w:trHeight w:val="285"/>
        </w:trPr>
        <w:tc>
          <w:tcPr>
            <w:tcW w:w="1044" w:type="pct"/>
            <w:tcBorders>
              <w:top w:val="nil"/>
              <w:left w:val="single" w:sz="4" w:space="0" w:color="auto"/>
              <w:bottom w:val="single" w:sz="4" w:space="0" w:color="auto"/>
              <w:right w:val="single" w:sz="4" w:space="0" w:color="auto"/>
            </w:tcBorders>
            <w:noWrap/>
            <w:vAlign w:val="center"/>
          </w:tcPr>
          <w:p w14:paraId="7ED2E74A"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生活变频供水水泵</w:t>
            </w:r>
          </w:p>
        </w:tc>
        <w:tc>
          <w:tcPr>
            <w:tcW w:w="2608" w:type="pct"/>
            <w:tcBorders>
              <w:top w:val="nil"/>
              <w:left w:val="nil"/>
              <w:bottom w:val="single" w:sz="4" w:space="0" w:color="auto"/>
              <w:right w:val="single" w:sz="4" w:space="0" w:color="auto"/>
            </w:tcBorders>
            <w:noWrap/>
            <w:vAlign w:val="center"/>
          </w:tcPr>
          <w:p w14:paraId="7BFFFA5D"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Q=18m</w:t>
            </w:r>
            <w:r w:rsidRPr="00395358">
              <w:rPr>
                <w:rFonts w:ascii="Times New Roman" w:eastAsia="宋体" w:hAnsi="Times New Roman" w:cs="Times New Roman"/>
                <w:color w:val="000000"/>
                <w:kern w:val="0"/>
                <w:szCs w:val="22"/>
                <w:vertAlign w:val="superscript"/>
                <w14:ligatures w14:val="none"/>
              </w:rPr>
              <w:t>3</w:t>
            </w:r>
            <w:r w:rsidRPr="00395358">
              <w:rPr>
                <w:rFonts w:ascii="Times New Roman" w:eastAsia="宋体" w:hAnsi="Times New Roman" w:cs="Times New Roman"/>
                <w:color w:val="000000"/>
                <w:kern w:val="0"/>
                <w:szCs w:val="22"/>
                <w14:ligatures w14:val="none"/>
              </w:rPr>
              <w:t>/h</w:t>
            </w:r>
            <w:r w:rsidRPr="00395358">
              <w:rPr>
                <w:rFonts w:ascii="Times New Roman" w:eastAsia="宋体" w:hAnsi="Times New Roman" w:cs="Times New Roman"/>
                <w:color w:val="000000"/>
                <w:kern w:val="0"/>
                <w:szCs w:val="22"/>
                <w14:ligatures w14:val="none"/>
              </w:rPr>
              <w:t>，</w:t>
            </w:r>
            <w:r w:rsidRPr="00395358">
              <w:rPr>
                <w:rFonts w:ascii="Times New Roman" w:eastAsia="宋体" w:hAnsi="Times New Roman" w:cs="Times New Roman"/>
                <w:color w:val="000000"/>
                <w:kern w:val="0"/>
                <w:szCs w:val="22"/>
                <w14:ligatures w14:val="none"/>
              </w:rPr>
              <w:t>H=40m</w:t>
            </w:r>
            <w:r w:rsidRPr="00395358">
              <w:rPr>
                <w:rFonts w:ascii="Times New Roman" w:eastAsia="宋体" w:hAnsi="Times New Roman" w:cs="Times New Roman"/>
                <w:color w:val="000000"/>
                <w:kern w:val="0"/>
                <w:szCs w:val="22"/>
                <w14:ligatures w14:val="none"/>
              </w:rPr>
              <w:t>，</w:t>
            </w:r>
            <w:r w:rsidRPr="00395358">
              <w:rPr>
                <w:rFonts w:ascii="Times New Roman" w:eastAsia="宋体" w:hAnsi="Times New Roman" w:cs="Times New Roman"/>
                <w:color w:val="000000"/>
                <w:kern w:val="0"/>
                <w:szCs w:val="22"/>
                <w14:ligatures w14:val="none"/>
              </w:rPr>
              <w:t>N=4.0kW</w:t>
            </w:r>
          </w:p>
        </w:tc>
        <w:tc>
          <w:tcPr>
            <w:tcW w:w="431" w:type="pct"/>
            <w:tcBorders>
              <w:top w:val="nil"/>
              <w:left w:val="nil"/>
              <w:bottom w:val="single" w:sz="4" w:space="0" w:color="auto"/>
              <w:right w:val="single" w:sz="4" w:space="0" w:color="auto"/>
            </w:tcBorders>
            <w:noWrap/>
          </w:tcPr>
          <w:p w14:paraId="2634C4FD"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套</w:t>
            </w:r>
          </w:p>
        </w:tc>
        <w:tc>
          <w:tcPr>
            <w:tcW w:w="504" w:type="pct"/>
            <w:tcBorders>
              <w:top w:val="nil"/>
              <w:left w:val="nil"/>
              <w:bottom w:val="single" w:sz="4" w:space="0" w:color="auto"/>
              <w:right w:val="single" w:sz="4" w:space="0" w:color="auto"/>
            </w:tcBorders>
            <w:noWrap/>
          </w:tcPr>
          <w:p w14:paraId="5175D37C"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2</w:t>
            </w:r>
          </w:p>
        </w:tc>
        <w:tc>
          <w:tcPr>
            <w:tcW w:w="414" w:type="pct"/>
            <w:tcBorders>
              <w:top w:val="nil"/>
              <w:left w:val="nil"/>
              <w:bottom w:val="single" w:sz="4" w:space="0" w:color="auto"/>
              <w:right w:val="single" w:sz="4" w:space="0" w:color="auto"/>
            </w:tcBorders>
            <w:noWrap/>
            <w:vAlign w:val="center"/>
          </w:tcPr>
          <w:p w14:paraId="303F1104" w14:textId="77777777" w:rsidR="00395358" w:rsidRPr="00395358" w:rsidRDefault="00395358" w:rsidP="00395358">
            <w:pPr>
              <w:widowControl/>
              <w:adjustRightInd w:val="0"/>
              <w:snapToGrid w:val="0"/>
              <w:spacing w:after="0" w:line="300" w:lineRule="auto"/>
              <w:jc w:val="right"/>
              <w:rPr>
                <w:rFonts w:ascii="Times New Roman" w:eastAsia="宋体" w:hAnsi="Times New Roman" w:cs="Times New Roman"/>
                <w:color w:val="000000"/>
                <w:kern w:val="0"/>
                <w:szCs w:val="22"/>
                <w14:ligatures w14:val="none"/>
              </w:rPr>
            </w:pPr>
          </w:p>
        </w:tc>
      </w:tr>
      <w:tr w:rsidR="00395358" w:rsidRPr="00395358" w14:paraId="04631E07" w14:textId="77777777">
        <w:trPr>
          <w:trHeight w:val="285"/>
        </w:trPr>
        <w:tc>
          <w:tcPr>
            <w:tcW w:w="1044" w:type="pct"/>
            <w:tcBorders>
              <w:top w:val="nil"/>
              <w:left w:val="single" w:sz="4" w:space="0" w:color="auto"/>
              <w:bottom w:val="single" w:sz="4" w:space="0" w:color="auto"/>
              <w:right w:val="single" w:sz="4" w:space="0" w:color="auto"/>
            </w:tcBorders>
            <w:noWrap/>
            <w:vAlign w:val="center"/>
          </w:tcPr>
          <w:p w14:paraId="0E017037"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生活变频供水水泵</w:t>
            </w:r>
          </w:p>
        </w:tc>
        <w:tc>
          <w:tcPr>
            <w:tcW w:w="2608" w:type="pct"/>
            <w:tcBorders>
              <w:top w:val="nil"/>
              <w:left w:val="nil"/>
              <w:bottom w:val="single" w:sz="4" w:space="0" w:color="auto"/>
              <w:right w:val="single" w:sz="4" w:space="0" w:color="auto"/>
            </w:tcBorders>
            <w:noWrap/>
            <w:vAlign w:val="center"/>
          </w:tcPr>
          <w:p w14:paraId="683AA3DA"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Q=6m</w:t>
            </w:r>
            <w:r w:rsidRPr="00395358">
              <w:rPr>
                <w:rFonts w:ascii="Times New Roman" w:eastAsia="宋体" w:hAnsi="Times New Roman" w:cs="Times New Roman"/>
                <w:color w:val="000000"/>
                <w:kern w:val="0"/>
                <w:szCs w:val="22"/>
                <w:vertAlign w:val="superscript"/>
                <w14:ligatures w14:val="none"/>
              </w:rPr>
              <w:t>3</w:t>
            </w:r>
            <w:r w:rsidRPr="00395358">
              <w:rPr>
                <w:rFonts w:ascii="Times New Roman" w:eastAsia="宋体" w:hAnsi="Times New Roman" w:cs="Times New Roman"/>
                <w:color w:val="000000"/>
                <w:kern w:val="0"/>
                <w:szCs w:val="22"/>
                <w14:ligatures w14:val="none"/>
              </w:rPr>
              <w:t>/h</w:t>
            </w:r>
            <w:r w:rsidRPr="00395358">
              <w:rPr>
                <w:rFonts w:ascii="Times New Roman" w:eastAsia="宋体" w:hAnsi="Times New Roman" w:cs="Times New Roman"/>
                <w:color w:val="000000"/>
                <w:kern w:val="0"/>
                <w:szCs w:val="22"/>
                <w14:ligatures w14:val="none"/>
              </w:rPr>
              <w:t>，</w:t>
            </w:r>
            <w:r w:rsidRPr="00395358">
              <w:rPr>
                <w:rFonts w:ascii="Times New Roman" w:eastAsia="宋体" w:hAnsi="Times New Roman" w:cs="Times New Roman"/>
                <w:color w:val="000000"/>
                <w:kern w:val="0"/>
                <w:szCs w:val="22"/>
                <w14:ligatures w14:val="none"/>
              </w:rPr>
              <w:t>H=40m</w:t>
            </w:r>
            <w:r w:rsidRPr="00395358">
              <w:rPr>
                <w:rFonts w:ascii="Times New Roman" w:eastAsia="宋体" w:hAnsi="Times New Roman" w:cs="Times New Roman"/>
                <w:color w:val="000000"/>
                <w:kern w:val="0"/>
                <w:szCs w:val="22"/>
                <w14:ligatures w14:val="none"/>
              </w:rPr>
              <w:t>，</w:t>
            </w:r>
            <w:r w:rsidRPr="00395358">
              <w:rPr>
                <w:rFonts w:ascii="Times New Roman" w:eastAsia="宋体" w:hAnsi="Times New Roman" w:cs="Times New Roman"/>
                <w:color w:val="000000"/>
                <w:kern w:val="0"/>
                <w:szCs w:val="22"/>
                <w14:ligatures w14:val="none"/>
              </w:rPr>
              <w:t>N=2.2kW</w:t>
            </w:r>
          </w:p>
        </w:tc>
        <w:tc>
          <w:tcPr>
            <w:tcW w:w="431" w:type="pct"/>
            <w:tcBorders>
              <w:top w:val="nil"/>
              <w:left w:val="nil"/>
              <w:bottom w:val="single" w:sz="4" w:space="0" w:color="auto"/>
              <w:right w:val="single" w:sz="4" w:space="0" w:color="auto"/>
            </w:tcBorders>
            <w:noWrap/>
          </w:tcPr>
          <w:p w14:paraId="2CACD30A"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套</w:t>
            </w:r>
          </w:p>
        </w:tc>
        <w:tc>
          <w:tcPr>
            <w:tcW w:w="504" w:type="pct"/>
            <w:tcBorders>
              <w:top w:val="nil"/>
              <w:left w:val="nil"/>
              <w:bottom w:val="single" w:sz="4" w:space="0" w:color="auto"/>
              <w:right w:val="single" w:sz="4" w:space="0" w:color="auto"/>
            </w:tcBorders>
            <w:noWrap/>
          </w:tcPr>
          <w:p w14:paraId="7D28EF3C"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2</w:t>
            </w:r>
          </w:p>
        </w:tc>
        <w:tc>
          <w:tcPr>
            <w:tcW w:w="414" w:type="pct"/>
            <w:tcBorders>
              <w:top w:val="nil"/>
              <w:left w:val="nil"/>
              <w:bottom w:val="single" w:sz="4" w:space="0" w:color="auto"/>
              <w:right w:val="single" w:sz="4" w:space="0" w:color="auto"/>
            </w:tcBorders>
            <w:noWrap/>
            <w:vAlign w:val="center"/>
          </w:tcPr>
          <w:p w14:paraId="266ED160" w14:textId="77777777" w:rsidR="00395358" w:rsidRPr="00395358" w:rsidRDefault="00395358" w:rsidP="00395358">
            <w:pPr>
              <w:widowControl/>
              <w:adjustRightInd w:val="0"/>
              <w:snapToGrid w:val="0"/>
              <w:spacing w:after="0" w:line="300" w:lineRule="auto"/>
              <w:jc w:val="right"/>
              <w:rPr>
                <w:rFonts w:ascii="Times New Roman" w:eastAsia="宋体" w:hAnsi="Times New Roman" w:cs="Times New Roman"/>
                <w:color w:val="000000"/>
                <w:kern w:val="0"/>
                <w:szCs w:val="22"/>
                <w14:ligatures w14:val="none"/>
              </w:rPr>
            </w:pPr>
          </w:p>
        </w:tc>
      </w:tr>
      <w:tr w:rsidR="00395358" w:rsidRPr="00395358" w14:paraId="2AD4B306" w14:textId="77777777">
        <w:trPr>
          <w:trHeight w:val="285"/>
        </w:trPr>
        <w:tc>
          <w:tcPr>
            <w:tcW w:w="1044" w:type="pct"/>
            <w:tcBorders>
              <w:top w:val="nil"/>
              <w:left w:val="single" w:sz="4" w:space="0" w:color="auto"/>
              <w:bottom w:val="single" w:sz="4" w:space="0" w:color="auto"/>
              <w:right w:val="single" w:sz="4" w:space="0" w:color="auto"/>
            </w:tcBorders>
            <w:noWrap/>
            <w:vAlign w:val="center"/>
          </w:tcPr>
          <w:p w14:paraId="6983B753"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隔膜式气压罐</w:t>
            </w:r>
          </w:p>
        </w:tc>
        <w:tc>
          <w:tcPr>
            <w:tcW w:w="2608" w:type="pct"/>
            <w:tcBorders>
              <w:top w:val="nil"/>
              <w:left w:val="nil"/>
              <w:bottom w:val="single" w:sz="4" w:space="0" w:color="auto"/>
              <w:right w:val="single" w:sz="4" w:space="0" w:color="auto"/>
            </w:tcBorders>
            <w:noWrap/>
            <w:vAlign w:val="center"/>
          </w:tcPr>
          <w:p w14:paraId="7D1CE19C"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容积</w:t>
            </w:r>
            <w:r w:rsidRPr="00395358">
              <w:rPr>
                <w:rFonts w:ascii="Times New Roman" w:eastAsia="宋体" w:hAnsi="Times New Roman" w:cs="Times New Roman"/>
                <w:color w:val="000000"/>
                <w:kern w:val="0"/>
                <w:szCs w:val="22"/>
                <w14:ligatures w14:val="none"/>
              </w:rPr>
              <w:t>60L</w:t>
            </w:r>
          </w:p>
        </w:tc>
        <w:tc>
          <w:tcPr>
            <w:tcW w:w="431" w:type="pct"/>
            <w:tcBorders>
              <w:top w:val="nil"/>
              <w:left w:val="nil"/>
              <w:bottom w:val="single" w:sz="4" w:space="0" w:color="auto"/>
              <w:right w:val="single" w:sz="4" w:space="0" w:color="auto"/>
            </w:tcBorders>
            <w:noWrap/>
          </w:tcPr>
          <w:p w14:paraId="5808248B"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台</w:t>
            </w:r>
          </w:p>
        </w:tc>
        <w:tc>
          <w:tcPr>
            <w:tcW w:w="504" w:type="pct"/>
            <w:tcBorders>
              <w:top w:val="nil"/>
              <w:left w:val="nil"/>
              <w:bottom w:val="single" w:sz="4" w:space="0" w:color="auto"/>
              <w:right w:val="single" w:sz="4" w:space="0" w:color="auto"/>
            </w:tcBorders>
            <w:noWrap/>
          </w:tcPr>
          <w:p w14:paraId="4B6EC089"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3</w:t>
            </w:r>
          </w:p>
        </w:tc>
        <w:tc>
          <w:tcPr>
            <w:tcW w:w="414" w:type="pct"/>
            <w:tcBorders>
              <w:top w:val="nil"/>
              <w:left w:val="nil"/>
              <w:bottom w:val="single" w:sz="4" w:space="0" w:color="auto"/>
              <w:right w:val="single" w:sz="4" w:space="0" w:color="auto"/>
            </w:tcBorders>
            <w:noWrap/>
            <w:vAlign w:val="center"/>
          </w:tcPr>
          <w:p w14:paraId="72DD3204" w14:textId="77777777" w:rsidR="00395358" w:rsidRPr="00395358" w:rsidRDefault="00395358" w:rsidP="00395358">
            <w:pPr>
              <w:widowControl/>
              <w:adjustRightInd w:val="0"/>
              <w:snapToGrid w:val="0"/>
              <w:spacing w:after="0" w:line="300" w:lineRule="auto"/>
              <w:jc w:val="right"/>
              <w:rPr>
                <w:rFonts w:ascii="Times New Roman" w:eastAsia="宋体" w:hAnsi="Times New Roman" w:cs="Times New Roman"/>
                <w:color w:val="000000"/>
                <w:kern w:val="0"/>
                <w:szCs w:val="22"/>
                <w14:ligatures w14:val="none"/>
              </w:rPr>
            </w:pPr>
          </w:p>
        </w:tc>
      </w:tr>
      <w:tr w:rsidR="00395358" w:rsidRPr="00395358" w14:paraId="4C424458" w14:textId="77777777">
        <w:trPr>
          <w:trHeight w:val="365"/>
        </w:trPr>
        <w:tc>
          <w:tcPr>
            <w:tcW w:w="1044" w:type="pct"/>
            <w:tcBorders>
              <w:top w:val="nil"/>
              <w:left w:val="single" w:sz="4" w:space="0" w:color="auto"/>
              <w:bottom w:val="single" w:sz="4" w:space="0" w:color="auto"/>
              <w:right w:val="single" w:sz="4" w:space="0" w:color="auto"/>
            </w:tcBorders>
            <w:noWrap/>
          </w:tcPr>
          <w:p w14:paraId="3CE4B27D"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紫外线消毒装置</w:t>
            </w:r>
          </w:p>
        </w:tc>
        <w:tc>
          <w:tcPr>
            <w:tcW w:w="2608" w:type="pct"/>
            <w:tcBorders>
              <w:top w:val="nil"/>
              <w:left w:val="nil"/>
              <w:bottom w:val="single" w:sz="4" w:space="0" w:color="auto"/>
              <w:right w:val="single" w:sz="4" w:space="0" w:color="auto"/>
            </w:tcBorders>
            <w:noWrap/>
          </w:tcPr>
          <w:p w14:paraId="2CA03FED"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Q=40m³/h</w:t>
            </w:r>
            <w:r w:rsidRPr="00395358">
              <w:rPr>
                <w:rFonts w:ascii="Times New Roman" w:eastAsia="宋体" w:hAnsi="Times New Roman" w:cs="Times New Roman"/>
                <w:color w:val="000000"/>
                <w:kern w:val="0"/>
                <w:szCs w:val="22"/>
                <w14:ligatures w14:val="none"/>
              </w:rPr>
              <w:t>，</w:t>
            </w:r>
            <w:r w:rsidRPr="00395358">
              <w:rPr>
                <w:rFonts w:ascii="Times New Roman" w:eastAsia="宋体" w:hAnsi="Times New Roman" w:cs="Times New Roman"/>
                <w:color w:val="000000"/>
                <w:kern w:val="0"/>
                <w:szCs w:val="22"/>
                <w14:ligatures w14:val="none"/>
              </w:rPr>
              <w:t>N=3kW</w:t>
            </w:r>
          </w:p>
        </w:tc>
        <w:tc>
          <w:tcPr>
            <w:tcW w:w="431" w:type="pct"/>
            <w:tcBorders>
              <w:top w:val="nil"/>
              <w:left w:val="nil"/>
              <w:bottom w:val="single" w:sz="4" w:space="0" w:color="auto"/>
              <w:right w:val="single" w:sz="4" w:space="0" w:color="auto"/>
            </w:tcBorders>
            <w:noWrap/>
          </w:tcPr>
          <w:p w14:paraId="1AC12AC3"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台</w:t>
            </w:r>
          </w:p>
        </w:tc>
        <w:tc>
          <w:tcPr>
            <w:tcW w:w="504" w:type="pct"/>
            <w:tcBorders>
              <w:top w:val="nil"/>
              <w:left w:val="nil"/>
              <w:bottom w:val="single" w:sz="4" w:space="0" w:color="auto"/>
              <w:right w:val="single" w:sz="4" w:space="0" w:color="auto"/>
            </w:tcBorders>
            <w:noWrap/>
          </w:tcPr>
          <w:p w14:paraId="7F922F23"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6</w:t>
            </w:r>
          </w:p>
        </w:tc>
        <w:tc>
          <w:tcPr>
            <w:tcW w:w="414" w:type="pct"/>
            <w:tcBorders>
              <w:top w:val="nil"/>
              <w:left w:val="nil"/>
              <w:bottom w:val="single" w:sz="4" w:space="0" w:color="auto"/>
              <w:right w:val="single" w:sz="4" w:space="0" w:color="auto"/>
            </w:tcBorders>
            <w:noWrap/>
            <w:vAlign w:val="center"/>
          </w:tcPr>
          <w:p w14:paraId="262749AD" w14:textId="77777777" w:rsidR="00395358" w:rsidRPr="00395358" w:rsidRDefault="00395358" w:rsidP="00395358">
            <w:pPr>
              <w:widowControl/>
              <w:adjustRightInd w:val="0"/>
              <w:snapToGrid w:val="0"/>
              <w:spacing w:after="0" w:line="300" w:lineRule="auto"/>
              <w:jc w:val="right"/>
              <w:rPr>
                <w:rFonts w:ascii="Times New Roman" w:eastAsia="宋体" w:hAnsi="Times New Roman" w:cs="Times New Roman"/>
                <w:color w:val="000000"/>
                <w:kern w:val="0"/>
                <w:szCs w:val="22"/>
                <w14:ligatures w14:val="none"/>
              </w:rPr>
            </w:pPr>
          </w:p>
        </w:tc>
      </w:tr>
      <w:tr w:rsidR="00395358" w:rsidRPr="00395358" w14:paraId="704CBD2A" w14:textId="77777777">
        <w:trPr>
          <w:trHeight w:val="450"/>
        </w:trPr>
        <w:tc>
          <w:tcPr>
            <w:tcW w:w="1044" w:type="pct"/>
            <w:tcBorders>
              <w:top w:val="nil"/>
              <w:left w:val="single" w:sz="4" w:space="0" w:color="auto"/>
              <w:bottom w:val="single" w:sz="4" w:space="0" w:color="auto"/>
              <w:right w:val="single" w:sz="4" w:space="0" w:color="auto"/>
            </w:tcBorders>
            <w:noWrap/>
          </w:tcPr>
          <w:p w14:paraId="2544BD49"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水箱消毒机</w:t>
            </w:r>
          </w:p>
        </w:tc>
        <w:tc>
          <w:tcPr>
            <w:tcW w:w="2608" w:type="pct"/>
            <w:tcBorders>
              <w:top w:val="nil"/>
              <w:left w:val="nil"/>
              <w:bottom w:val="single" w:sz="4" w:space="0" w:color="auto"/>
              <w:right w:val="single" w:sz="4" w:space="0" w:color="auto"/>
            </w:tcBorders>
            <w:noWrap/>
          </w:tcPr>
          <w:p w14:paraId="591E60C6"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Q=10m³/h</w:t>
            </w:r>
            <w:r w:rsidRPr="00395358">
              <w:rPr>
                <w:rFonts w:ascii="Times New Roman" w:eastAsia="宋体" w:hAnsi="Times New Roman" w:cs="Times New Roman"/>
                <w:color w:val="000000"/>
                <w:kern w:val="0"/>
                <w:szCs w:val="22"/>
                <w14:ligatures w14:val="none"/>
              </w:rPr>
              <w:t>，</w:t>
            </w:r>
            <w:r w:rsidRPr="00395358">
              <w:rPr>
                <w:rFonts w:ascii="Times New Roman" w:eastAsia="宋体" w:hAnsi="Times New Roman" w:cs="Times New Roman"/>
                <w:color w:val="000000"/>
                <w:kern w:val="0"/>
                <w:szCs w:val="22"/>
                <w14:ligatures w14:val="none"/>
              </w:rPr>
              <w:t>N=3kW</w:t>
            </w:r>
          </w:p>
        </w:tc>
        <w:tc>
          <w:tcPr>
            <w:tcW w:w="431" w:type="pct"/>
            <w:tcBorders>
              <w:top w:val="nil"/>
              <w:left w:val="nil"/>
              <w:bottom w:val="single" w:sz="4" w:space="0" w:color="auto"/>
              <w:right w:val="single" w:sz="4" w:space="0" w:color="auto"/>
            </w:tcBorders>
            <w:noWrap/>
          </w:tcPr>
          <w:p w14:paraId="7D73822A"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台</w:t>
            </w:r>
          </w:p>
        </w:tc>
        <w:tc>
          <w:tcPr>
            <w:tcW w:w="504" w:type="pct"/>
            <w:tcBorders>
              <w:top w:val="nil"/>
              <w:left w:val="nil"/>
              <w:bottom w:val="single" w:sz="4" w:space="0" w:color="auto"/>
              <w:right w:val="single" w:sz="4" w:space="0" w:color="auto"/>
            </w:tcBorders>
            <w:noWrap/>
          </w:tcPr>
          <w:p w14:paraId="53557739"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4</w:t>
            </w:r>
          </w:p>
        </w:tc>
        <w:tc>
          <w:tcPr>
            <w:tcW w:w="414" w:type="pct"/>
            <w:tcBorders>
              <w:top w:val="nil"/>
              <w:left w:val="nil"/>
              <w:bottom w:val="single" w:sz="4" w:space="0" w:color="auto"/>
              <w:right w:val="single" w:sz="4" w:space="0" w:color="auto"/>
            </w:tcBorders>
            <w:noWrap/>
            <w:vAlign w:val="center"/>
          </w:tcPr>
          <w:p w14:paraId="10CBAA30" w14:textId="77777777" w:rsidR="00395358" w:rsidRPr="00395358" w:rsidRDefault="00395358" w:rsidP="00395358">
            <w:pPr>
              <w:widowControl/>
              <w:adjustRightInd w:val="0"/>
              <w:snapToGrid w:val="0"/>
              <w:spacing w:after="0" w:line="300" w:lineRule="auto"/>
              <w:jc w:val="right"/>
              <w:rPr>
                <w:rFonts w:ascii="Times New Roman" w:eastAsia="宋体" w:hAnsi="Times New Roman" w:cs="Times New Roman"/>
                <w:color w:val="000000"/>
                <w:kern w:val="0"/>
                <w:szCs w:val="22"/>
                <w14:ligatures w14:val="none"/>
              </w:rPr>
            </w:pPr>
          </w:p>
        </w:tc>
      </w:tr>
      <w:tr w:rsidR="00395358" w:rsidRPr="00395358" w14:paraId="6C333A56" w14:textId="77777777">
        <w:trPr>
          <w:trHeight w:val="697"/>
        </w:trPr>
        <w:tc>
          <w:tcPr>
            <w:tcW w:w="1044" w:type="pct"/>
            <w:tcBorders>
              <w:top w:val="nil"/>
              <w:left w:val="single" w:sz="4" w:space="0" w:color="auto"/>
              <w:bottom w:val="single" w:sz="4" w:space="0" w:color="auto"/>
              <w:right w:val="single" w:sz="4" w:space="0" w:color="auto"/>
            </w:tcBorders>
            <w:noWrap/>
            <w:vAlign w:val="center"/>
          </w:tcPr>
          <w:p w14:paraId="4B01EA45" w14:textId="77777777" w:rsidR="00395358" w:rsidRPr="00395358" w:rsidRDefault="00395358" w:rsidP="00395358">
            <w:pPr>
              <w:widowControl/>
              <w:adjustRightInd w:val="0"/>
              <w:snapToGrid w:val="0"/>
              <w:spacing w:after="0" w:line="300" w:lineRule="auto"/>
              <w:jc w:val="both"/>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lastRenderedPageBreak/>
              <w:t>空气源热泵</w:t>
            </w:r>
          </w:p>
        </w:tc>
        <w:tc>
          <w:tcPr>
            <w:tcW w:w="2608" w:type="pct"/>
            <w:tcBorders>
              <w:top w:val="nil"/>
              <w:left w:val="nil"/>
              <w:bottom w:val="single" w:sz="4" w:space="0" w:color="auto"/>
              <w:right w:val="single" w:sz="4" w:space="0" w:color="auto"/>
            </w:tcBorders>
            <w:noWrap/>
            <w:vAlign w:val="center"/>
          </w:tcPr>
          <w:p w14:paraId="23853634" w14:textId="77777777" w:rsidR="00395358" w:rsidRPr="00395358" w:rsidRDefault="00395358" w:rsidP="00395358">
            <w:pPr>
              <w:widowControl/>
              <w:adjustRightInd w:val="0"/>
              <w:snapToGrid w:val="0"/>
              <w:spacing w:after="0" w:line="300" w:lineRule="auto"/>
              <w:jc w:val="both"/>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单台额定制热量</w:t>
            </w:r>
            <w:r w:rsidRPr="00395358">
              <w:rPr>
                <w:rFonts w:ascii="Times New Roman" w:eastAsia="宋体" w:hAnsi="Times New Roman" w:cs="Times New Roman"/>
                <w:color w:val="000000"/>
                <w:kern w:val="0"/>
                <w:szCs w:val="22"/>
                <w14:ligatures w14:val="none"/>
              </w:rPr>
              <w:t>42KW</w:t>
            </w:r>
            <w:r w:rsidRPr="00395358">
              <w:rPr>
                <w:rFonts w:ascii="Times New Roman" w:eastAsia="宋体" w:hAnsi="Times New Roman" w:cs="Times New Roman"/>
                <w:color w:val="000000"/>
                <w:kern w:val="0"/>
                <w:szCs w:val="22"/>
                <w14:ligatures w14:val="none"/>
              </w:rPr>
              <w:t>，电加热功率</w:t>
            </w:r>
            <w:r w:rsidRPr="00395358">
              <w:rPr>
                <w:rFonts w:ascii="Times New Roman" w:eastAsia="宋体" w:hAnsi="Times New Roman" w:cs="Times New Roman"/>
                <w:color w:val="000000"/>
                <w:kern w:val="0"/>
                <w:szCs w:val="22"/>
                <w14:ligatures w14:val="none"/>
              </w:rPr>
              <w:t>13.7KW</w:t>
            </w:r>
          </w:p>
        </w:tc>
        <w:tc>
          <w:tcPr>
            <w:tcW w:w="431" w:type="pct"/>
            <w:tcBorders>
              <w:top w:val="nil"/>
              <w:left w:val="nil"/>
              <w:bottom w:val="single" w:sz="4" w:space="0" w:color="auto"/>
              <w:right w:val="single" w:sz="4" w:space="0" w:color="auto"/>
            </w:tcBorders>
            <w:noWrap/>
            <w:vAlign w:val="center"/>
          </w:tcPr>
          <w:p w14:paraId="487D3A43"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proofErr w:type="gramStart"/>
            <w:r w:rsidRPr="00395358">
              <w:rPr>
                <w:rFonts w:ascii="Times New Roman" w:eastAsia="宋体" w:hAnsi="Times New Roman" w:cs="Times New Roman"/>
                <w:color w:val="000000"/>
                <w:kern w:val="0"/>
                <w:szCs w:val="22"/>
                <w14:ligatures w14:val="none"/>
              </w:rPr>
              <w:t>个</w:t>
            </w:r>
            <w:proofErr w:type="gramEnd"/>
          </w:p>
        </w:tc>
        <w:tc>
          <w:tcPr>
            <w:tcW w:w="504" w:type="pct"/>
            <w:tcBorders>
              <w:top w:val="nil"/>
              <w:left w:val="nil"/>
              <w:bottom w:val="single" w:sz="4" w:space="0" w:color="auto"/>
              <w:right w:val="single" w:sz="4" w:space="0" w:color="auto"/>
            </w:tcBorders>
            <w:noWrap/>
            <w:vAlign w:val="center"/>
          </w:tcPr>
          <w:p w14:paraId="07310039"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2</w:t>
            </w:r>
          </w:p>
        </w:tc>
        <w:tc>
          <w:tcPr>
            <w:tcW w:w="414" w:type="pct"/>
            <w:tcBorders>
              <w:top w:val="nil"/>
              <w:left w:val="nil"/>
              <w:bottom w:val="single" w:sz="4" w:space="0" w:color="auto"/>
              <w:right w:val="single" w:sz="4" w:space="0" w:color="auto"/>
            </w:tcBorders>
            <w:noWrap/>
            <w:vAlign w:val="center"/>
          </w:tcPr>
          <w:p w14:paraId="7DE2430D" w14:textId="77777777" w:rsidR="00395358" w:rsidRPr="00395358" w:rsidRDefault="00395358" w:rsidP="00395358">
            <w:pPr>
              <w:widowControl/>
              <w:adjustRightInd w:val="0"/>
              <w:snapToGrid w:val="0"/>
              <w:spacing w:after="0" w:line="300" w:lineRule="auto"/>
              <w:jc w:val="both"/>
              <w:rPr>
                <w:rFonts w:ascii="Times New Roman" w:eastAsia="宋体" w:hAnsi="Times New Roman" w:cs="Times New Roman"/>
                <w:color w:val="000000"/>
                <w:kern w:val="0"/>
                <w:szCs w:val="22"/>
                <w14:ligatures w14:val="none"/>
              </w:rPr>
            </w:pPr>
          </w:p>
        </w:tc>
      </w:tr>
      <w:tr w:rsidR="00395358" w:rsidRPr="00395358" w14:paraId="7B31CA89" w14:textId="77777777">
        <w:trPr>
          <w:trHeight w:val="285"/>
        </w:trPr>
        <w:tc>
          <w:tcPr>
            <w:tcW w:w="1044" w:type="pct"/>
            <w:tcBorders>
              <w:top w:val="nil"/>
              <w:left w:val="single" w:sz="4" w:space="0" w:color="auto"/>
              <w:bottom w:val="single" w:sz="4" w:space="0" w:color="auto"/>
              <w:right w:val="single" w:sz="4" w:space="0" w:color="auto"/>
            </w:tcBorders>
            <w:noWrap/>
            <w:vAlign w:val="center"/>
          </w:tcPr>
          <w:p w14:paraId="0451F5C0" w14:textId="77777777" w:rsidR="00395358" w:rsidRPr="00395358" w:rsidRDefault="00395358" w:rsidP="00395358">
            <w:pPr>
              <w:widowControl/>
              <w:adjustRightInd w:val="0"/>
              <w:snapToGrid w:val="0"/>
              <w:spacing w:after="0" w:line="300" w:lineRule="auto"/>
              <w:jc w:val="both"/>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空气源热泵机组循环泵</w:t>
            </w:r>
          </w:p>
        </w:tc>
        <w:tc>
          <w:tcPr>
            <w:tcW w:w="2608" w:type="pct"/>
            <w:tcBorders>
              <w:top w:val="nil"/>
              <w:left w:val="nil"/>
              <w:bottom w:val="single" w:sz="4" w:space="0" w:color="auto"/>
              <w:right w:val="single" w:sz="4" w:space="0" w:color="auto"/>
            </w:tcBorders>
            <w:noWrap/>
            <w:vAlign w:val="center"/>
          </w:tcPr>
          <w:p w14:paraId="574D67A4" w14:textId="77777777" w:rsidR="00395358" w:rsidRPr="00395358" w:rsidRDefault="00395358" w:rsidP="00395358">
            <w:pPr>
              <w:widowControl/>
              <w:adjustRightInd w:val="0"/>
              <w:snapToGrid w:val="0"/>
              <w:spacing w:after="0" w:line="300" w:lineRule="auto"/>
              <w:jc w:val="both"/>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Q=8.0m3/h</w:t>
            </w:r>
            <w:r w:rsidRPr="00395358">
              <w:rPr>
                <w:rFonts w:ascii="Times New Roman" w:eastAsia="宋体" w:hAnsi="Times New Roman" w:cs="Times New Roman"/>
                <w:color w:val="000000"/>
                <w:kern w:val="0"/>
                <w:szCs w:val="22"/>
                <w14:ligatures w14:val="none"/>
              </w:rPr>
              <w:t>，</w:t>
            </w:r>
            <w:r w:rsidRPr="00395358">
              <w:rPr>
                <w:rFonts w:ascii="Times New Roman" w:eastAsia="宋体" w:hAnsi="Times New Roman" w:cs="Times New Roman"/>
                <w:color w:val="000000"/>
                <w:kern w:val="0"/>
                <w:szCs w:val="22"/>
                <w14:ligatures w14:val="none"/>
              </w:rPr>
              <w:t>H=16m</w:t>
            </w:r>
            <w:r w:rsidRPr="00395358">
              <w:rPr>
                <w:rFonts w:ascii="Times New Roman" w:eastAsia="宋体" w:hAnsi="Times New Roman" w:cs="Times New Roman"/>
                <w:color w:val="000000"/>
                <w:kern w:val="0"/>
                <w:szCs w:val="22"/>
                <w14:ligatures w14:val="none"/>
              </w:rPr>
              <w:t>，</w:t>
            </w:r>
            <w:r w:rsidRPr="00395358">
              <w:rPr>
                <w:rFonts w:ascii="Times New Roman" w:eastAsia="宋体" w:hAnsi="Times New Roman" w:cs="Times New Roman"/>
                <w:color w:val="000000"/>
                <w:kern w:val="0"/>
                <w:szCs w:val="22"/>
                <w14:ligatures w14:val="none"/>
              </w:rPr>
              <w:t>N=2.2kw</w:t>
            </w:r>
          </w:p>
        </w:tc>
        <w:tc>
          <w:tcPr>
            <w:tcW w:w="431" w:type="pct"/>
            <w:tcBorders>
              <w:top w:val="nil"/>
              <w:left w:val="nil"/>
              <w:bottom w:val="single" w:sz="4" w:space="0" w:color="auto"/>
              <w:right w:val="single" w:sz="4" w:space="0" w:color="auto"/>
            </w:tcBorders>
            <w:noWrap/>
            <w:vAlign w:val="center"/>
          </w:tcPr>
          <w:p w14:paraId="4F8DF4D0"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proofErr w:type="gramStart"/>
            <w:r w:rsidRPr="00395358">
              <w:rPr>
                <w:rFonts w:ascii="Times New Roman" w:eastAsia="宋体" w:hAnsi="Times New Roman" w:cs="Times New Roman"/>
                <w:color w:val="000000"/>
                <w:kern w:val="0"/>
                <w:szCs w:val="22"/>
                <w14:ligatures w14:val="none"/>
              </w:rPr>
              <w:t>个</w:t>
            </w:r>
            <w:proofErr w:type="gramEnd"/>
          </w:p>
        </w:tc>
        <w:tc>
          <w:tcPr>
            <w:tcW w:w="504" w:type="pct"/>
            <w:tcBorders>
              <w:top w:val="nil"/>
              <w:left w:val="nil"/>
              <w:bottom w:val="single" w:sz="4" w:space="0" w:color="auto"/>
              <w:right w:val="single" w:sz="4" w:space="0" w:color="auto"/>
            </w:tcBorders>
            <w:noWrap/>
            <w:vAlign w:val="center"/>
          </w:tcPr>
          <w:p w14:paraId="13F5C188"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14</w:t>
            </w:r>
          </w:p>
        </w:tc>
        <w:tc>
          <w:tcPr>
            <w:tcW w:w="414" w:type="pct"/>
            <w:tcBorders>
              <w:top w:val="nil"/>
              <w:left w:val="nil"/>
              <w:bottom w:val="single" w:sz="4" w:space="0" w:color="auto"/>
              <w:right w:val="single" w:sz="4" w:space="0" w:color="auto"/>
            </w:tcBorders>
            <w:noWrap/>
            <w:vAlign w:val="center"/>
          </w:tcPr>
          <w:p w14:paraId="560E3C72" w14:textId="77777777" w:rsidR="00395358" w:rsidRPr="00395358" w:rsidRDefault="00395358" w:rsidP="00395358">
            <w:pPr>
              <w:widowControl/>
              <w:adjustRightInd w:val="0"/>
              <w:snapToGrid w:val="0"/>
              <w:spacing w:after="0" w:line="300" w:lineRule="auto"/>
              <w:jc w:val="both"/>
              <w:rPr>
                <w:rFonts w:ascii="Times New Roman" w:eastAsia="宋体" w:hAnsi="Times New Roman" w:cs="Times New Roman"/>
                <w:color w:val="000000"/>
                <w:kern w:val="0"/>
                <w:szCs w:val="22"/>
                <w14:ligatures w14:val="none"/>
              </w:rPr>
            </w:pPr>
          </w:p>
        </w:tc>
      </w:tr>
      <w:tr w:rsidR="00395358" w:rsidRPr="00395358" w14:paraId="5262EFD7" w14:textId="77777777">
        <w:trPr>
          <w:trHeight w:val="285"/>
        </w:trPr>
        <w:tc>
          <w:tcPr>
            <w:tcW w:w="1044" w:type="pct"/>
            <w:tcBorders>
              <w:top w:val="nil"/>
              <w:left w:val="single" w:sz="4" w:space="0" w:color="auto"/>
              <w:bottom w:val="single" w:sz="4" w:space="0" w:color="auto"/>
              <w:right w:val="single" w:sz="4" w:space="0" w:color="auto"/>
            </w:tcBorders>
            <w:noWrap/>
          </w:tcPr>
          <w:p w14:paraId="4033E3E7"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热水循环泵</w:t>
            </w:r>
          </w:p>
        </w:tc>
        <w:tc>
          <w:tcPr>
            <w:tcW w:w="2608" w:type="pct"/>
            <w:tcBorders>
              <w:top w:val="nil"/>
              <w:left w:val="nil"/>
              <w:bottom w:val="single" w:sz="4" w:space="0" w:color="auto"/>
              <w:right w:val="single" w:sz="4" w:space="0" w:color="auto"/>
            </w:tcBorders>
            <w:noWrap/>
          </w:tcPr>
          <w:p w14:paraId="21BAF1C2"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Q=4.0m3/h</w:t>
            </w:r>
            <w:r w:rsidRPr="00395358">
              <w:rPr>
                <w:rFonts w:ascii="Times New Roman" w:eastAsia="宋体" w:hAnsi="Times New Roman" w:cs="Times New Roman"/>
                <w:color w:val="000000"/>
                <w:kern w:val="0"/>
                <w:szCs w:val="22"/>
                <w14:ligatures w14:val="none"/>
              </w:rPr>
              <w:t>，</w:t>
            </w:r>
            <w:r w:rsidRPr="00395358">
              <w:rPr>
                <w:rFonts w:ascii="Times New Roman" w:eastAsia="宋体" w:hAnsi="Times New Roman" w:cs="Times New Roman"/>
                <w:color w:val="000000"/>
                <w:kern w:val="0"/>
                <w:szCs w:val="22"/>
                <w14:ligatures w14:val="none"/>
              </w:rPr>
              <w:t>H=16m</w:t>
            </w:r>
            <w:r w:rsidRPr="00395358">
              <w:rPr>
                <w:rFonts w:ascii="Times New Roman" w:eastAsia="宋体" w:hAnsi="Times New Roman" w:cs="Times New Roman"/>
                <w:color w:val="000000"/>
                <w:kern w:val="0"/>
                <w:szCs w:val="22"/>
                <w14:ligatures w14:val="none"/>
              </w:rPr>
              <w:t>，</w:t>
            </w:r>
            <w:r w:rsidRPr="00395358">
              <w:rPr>
                <w:rFonts w:ascii="Times New Roman" w:eastAsia="宋体" w:hAnsi="Times New Roman" w:cs="Times New Roman"/>
                <w:color w:val="000000"/>
                <w:kern w:val="0"/>
                <w:szCs w:val="22"/>
                <w14:ligatures w14:val="none"/>
              </w:rPr>
              <w:t>N=1.1kw</w:t>
            </w:r>
          </w:p>
        </w:tc>
        <w:tc>
          <w:tcPr>
            <w:tcW w:w="431" w:type="pct"/>
            <w:tcBorders>
              <w:top w:val="nil"/>
              <w:left w:val="nil"/>
              <w:bottom w:val="single" w:sz="4" w:space="0" w:color="auto"/>
              <w:right w:val="single" w:sz="4" w:space="0" w:color="auto"/>
            </w:tcBorders>
            <w:noWrap/>
          </w:tcPr>
          <w:p w14:paraId="1BD954FA"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proofErr w:type="gramStart"/>
            <w:r w:rsidRPr="00395358">
              <w:rPr>
                <w:rFonts w:ascii="Times New Roman" w:eastAsia="宋体" w:hAnsi="Times New Roman" w:cs="Times New Roman"/>
                <w:color w:val="000000"/>
                <w:kern w:val="0"/>
                <w:szCs w:val="22"/>
                <w14:ligatures w14:val="none"/>
              </w:rPr>
              <w:t>个</w:t>
            </w:r>
            <w:proofErr w:type="gramEnd"/>
          </w:p>
        </w:tc>
        <w:tc>
          <w:tcPr>
            <w:tcW w:w="504" w:type="pct"/>
            <w:tcBorders>
              <w:top w:val="nil"/>
              <w:left w:val="nil"/>
              <w:bottom w:val="single" w:sz="4" w:space="0" w:color="auto"/>
              <w:right w:val="single" w:sz="4" w:space="0" w:color="auto"/>
            </w:tcBorders>
            <w:noWrap/>
          </w:tcPr>
          <w:p w14:paraId="7B9DC8D1"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1</w:t>
            </w:r>
          </w:p>
        </w:tc>
        <w:tc>
          <w:tcPr>
            <w:tcW w:w="414" w:type="pct"/>
            <w:tcBorders>
              <w:top w:val="nil"/>
              <w:left w:val="nil"/>
              <w:bottom w:val="single" w:sz="4" w:space="0" w:color="auto"/>
              <w:right w:val="single" w:sz="4" w:space="0" w:color="auto"/>
            </w:tcBorders>
            <w:noWrap/>
            <w:vAlign w:val="center"/>
          </w:tcPr>
          <w:p w14:paraId="6F2DFD7F" w14:textId="77777777" w:rsidR="00395358" w:rsidRPr="00395358" w:rsidRDefault="00395358" w:rsidP="00395358">
            <w:pPr>
              <w:widowControl/>
              <w:adjustRightInd w:val="0"/>
              <w:snapToGrid w:val="0"/>
              <w:spacing w:after="0" w:line="300" w:lineRule="auto"/>
              <w:jc w:val="right"/>
              <w:rPr>
                <w:rFonts w:ascii="Times New Roman" w:eastAsia="宋体" w:hAnsi="Times New Roman" w:cs="Times New Roman"/>
                <w:color w:val="000000"/>
                <w:kern w:val="0"/>
                <w:szCs w:val="22"/>
                <w14:ligatures w14:val="none"/>
              </w:rPr>
            </w:pPr>
          </w:p>
        </w:tc>
      </w:tr>
      <w:tr w:rsidR="00395358" w:rsidRPr="00395358" w14:paraId="7C8D898E" w14:textId="77777777">
        <w:trPr>
          <w:trHeight w:val="285"/>
        </w:trPr>
        <w:tc>
          <w:tcPr>
            <w:tcW w:w="1044" w:type="pct"/>
            <w:tcBorders>
              <w:top w:val="nil"/>
              <w:left w:val="single" w:sz="4" w:space="0" w:color="auto"/>
              <w:bottom w:val="single" w:sz="4" w:space="0" w:color="auto"/>
              <w:right w:val="single" w:sz="4" w:space="0" w:color="auto"/>
            </w:tcBorders>
            <w:noWrap/>
          </w:tcPr>
          <w:p w14:paraId="3897EAF1"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膨胀罐</w:t>
            </w:r>
          </w:p>
        </w:tc>
        <w:tc>
          <w:tcPr>
            <w:tcW w:w="2608" w:type="pct"/>
            <w:tcBorders>
              <w:top w:val="nil"/>
              <w:left w:val="nil"/>
              <w:bottom w:val="single" w:sz="4" w:space="0" w:color="auto"/>
              <w:right w:val="single" w:sz="4" w:space="0" w:color="auto"/>
            </w:tcBorders>
            <w:noWrap/>
          </w:tcPr>
          <w:p w14:paraId="371CDF3E"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O750*H1998</w:t>
            </w:r>
            <w:r w:rsidRPr="00395358">
              <w:rPr>
                <w:rFonts w:ascii="Times New Roman" w:eastAsia="宋体" w:hAnsi="Times New Roman" w:cs="Times New Roman"/>
                <w:color w:val="000000"/>
                <w:kern w:val="0"/>
                <w:szCs w:val="22"/>
                <w14:ligatures w14:val="none"/>
              </w:rPr>
              <w:t>，</w:t>
            </w:r>
            <w:r w:rsidRPr="00395358">
              <w:rPr>
                <w:rFonts w:ascii="Times New Roman" w:eastAsia="宋体" w:hAnsi="Times New Roman" w:cs="Times New Roman"/>
                <w:color w:val="000000"/>
                <w:kern w:val="0"/>
                <w:szCs w:val="22"/>
                <w14:ligatures w14:val="none"/>
              </w:rPr>
              <w:t>V=600L</w:t>
            </w:r>
            <w:r w:rsidRPr="00395358">
              <w:rPr>
                <w:rFonts w:ascii="Times New Roman" w:eastAsia="宋体" w:hAnsi="Times New Roman" w:cs="Times New Roman"/>
                <w:color w:val="000000"/>
                <w:kern w:val="0"/>
                <w:szCs w:val="22"/>
                <w14:ligatures w14:val="none"/>
              </w:rPr>
              <w:t>，</w:t>
            </w:r>
            <w:r w:rsidRPr="00395358">
              <w:rPr>
                <w:rFonts w:ascii="Times New Roman" w:eastAsia="宋体" w:hAnsi="Times New Roman" w:cs="Times New Roman"/>
                <w:color w:val="000000"/>
                <w:kern w:val="0"/>
                <w:szCs w:val="22"/>
                <w14:ligatures w14:val="none"/>
              </w:rPr>
              <w:t>PN=1.0MPa</w:t>
            </w:r>
          </w:p>
        </w:tc>
        <w:tc>
          <w:tcPr>
            <w:tcW w:w="431" w:type="pct"/>
            <w:tcBorders>
              <w:top w:val="nil"/>
              <w:left w:val="nil"/>
              <w:bottom w:val="single" w:sz="4" w:space="0" w:color="auto"/>
              <w:right w:val="single" w:sz="4" w:space="0" w:color="auto"/>
            </w:tcBorders>
            <w:noWrap/>
          </w:tcPr>
          <w:p w14:paraId="69AD1022"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proofErr w:type="gramStart"/>
            <w:r w:rsidRPr="00395358">
              <w:rPr>
                <w:rFonts w:ascii="Times New Roman" w:eastAsia="宋体" w:hAnsi="Times New Roman" w:cs="Times New Roman"/>
                <w:color w:val="000000"/>
                <w:kern w:val="0"/>
                <w:szCs w:val="22"/>
                <w14:ligatures w14:val="none"/>
              </w:rPr>
              <w:t>个</w:t>
            </w:r>
            <w:proofErr w:type="gramEnd"/>
          </w:p>
        </w:tc>
        <w:tc>
          <w:tcPr>
            <w:tcW w:w="504" w:type="pct"/>
            <w:tcBorders>
              <w:top w:val="nil"/>
              <w:left w:val="nil"/>
              <w:bottom w:val="single" w:sz="4" w:space="0" w:color="auto"/>
              <w:right w:val="single" w:sz="4" w:space="0" w:color="auto"/>
            </w:tcBorders>
            <w:noWrap/>
          </w:tcPr>
          <w:p w14:paraId="2F50D48D"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2</w:t>
            </w:r>
          </w:p>
        </w:tc>
        <w:tc>
          <w:tcPr>
            <w:tcW w:w="414" w:type="pct"/>
            <w:tcBorders>
              <w:top w:val="nil"/>
              <w:left w:val="nil"/>
              <w:bottom w:val="single" w:sz="4" w:space="0" w:color="auto"/>
              <w:right w:val="single" w:sz="4" w:space="0" w:color="auto"/>
            </w:tcBorders>
            <w:noWrap/>
            <w:vAlign w:val="center"/>
          </w:tcPr>
          <w:p w14:paraId="4AF6E3CA" w14:textId="77777777" w:rsidR="00395358" w:rsidRPr="00395358" w:rsidRDefault="00395358" w:rsidP="00395358">
            <w:pPr>
              <w:widowControl/>
              <w:adjustRightInd w:val="0"/>
              <w:snapToGrid w:val="0"/>
              <w:spacing w:after="0" w:line="300" w:lineRule="auto"/>
              <w:jc w:val="right"/>
              <w:rPr>
                <w:rFonts w:ascii="Times New Roman" w:eastAsia="宋体" w:hAnsi="Times New Roman" w:cs="Times New Roman"/>
                <w:color w:val="000000"/>
                <w:kern w:val="0"/>
                <w:szCs w:val="22"/>
                <w14:ligatures w14:val="none"/>
              </w:rPr>
            </w:pPr>
          </w:p>
        </w:tc>
      </w:tr>
      <w:tr w:rsidR="00395358" w:rsidRPr="00395358" w14:paraId="1D400115" w14:textId="77777777">
        <w:trPr>
          <w:trHeight w:val="285"/>
        </w:trPr>
        <w:tc>
          <w:tcPr>
            <w:tcW w:w="1044" w:type="pct"/>
            <w:tcBorders>
              <w:top w:val="nil"/>
              <w:left w:val="single" w:sz="4" w:space="0" w:color="auto"/>
              <w:bottom w:val="single" w:sz="4" w:space="0" w:color="auto"/>
              <w:right w:val="single" w:sz="4" w:space="0" w:color="auto"/>
            </w:tcBorders>
            <w:noWrap/>
          </w:tcPr>
          <w:p w14:paraId="5CE3103C"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储热水箱</w:t>
            </w:r>
          </w:p>
        </w:tc>
        <w:tc>
          <w:tcPr>
            <w:tcW w:w="2608" w:type="pct"/>
            <w:tcBorders>
              <w:top w:val="nil"/>
              <w:left w:val="nil"/>
              <w:bottom w:val="single" w:sz="4" w:space="0" w:color="auto"/>
              <w:right w:val="single" w:sz="4" w:space="0" w:color="auto"/>
            </w:tcBorders>
            <w:noWrap/>
          </w:tcPr>
          <w:p w14:paraId="0DF2AD2F"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单个水箱容积</w:t>
            </w:r>
            <w:r w:rsidRPr="00395358">
              <w:rPr>
                <w:rFonts w:ascii="Times New Roman" w:eastAsia="宋体" w:hAnsi="Times New Roman" w:cs="Times New Roman"/>
                <w:color w:val="000000"/>
                <w:kern w:val="0"/>
                <w:szCs w:val="22"/>
                <w14:ligatures w14:val="none"/>
              </w:rPr>
              <w:t>450L</w:t>
            </w:r>
          </w:p>
        </w:tc>
        <w:tc>
          <w:tcPr>
            <w:tcW w:w="431" w:type="pct"/>
            <w:tcBorders>
              <w:top w:val="nil"/>
              <w:left w:val="nil"/>
              <w:bottom w:val="single" w:sz="4" w:space="0" w:color="auto"/>
              <w:right w:val="single" w:sz="4" w:space="0" w:color="auto"/>
            </w:tcBorders>
            <w:noWrap/>
          </w:tcPr>
          <w:p w14:paraId="31EAA051"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台</w:t>
            </w:r>
          </w:p>
        </w:tc>
        <w:tc>
          <w:tcPr>
            <w:tcW w:w="504" w:type="pct"/>
            <w:tcBorders>
              <w:top w:val="nil"/>
              <w:left w:val="nil"/>
              <w:bottom w:val="single" w:sz="4" w:space="0" w:color="auto"/>
              <w:right w:val="single" w:sz="4" w:space="0" w:color="auto"/>
            </w:tcBorders>
            <w:noWrap/>
          </w:tcPr>
          <w:p w14:paraId="11151EC4"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2</w:t>
            </w:r>
          </w:p>
        </w:tc>
        <w:tc>
          <w:tcPr>
            <w:tcW w:w="414" w:type="pct"/>
            <w:tcBorders>
              <w:top w:val="nil"/>
              <w:left w:val="nil"/>
              <w:bottom w:val="single" w:sz="4" w:space="0" w:color="auto"/>
              <w:right w:val="single" w:sz="4" w:space="0" w:color="auto"/>
            </w:tcBorders>
            <w:noWrap/>
            <w:vAlign w:val="center"/>
          </w:tcPr>
          <w:p w14:paraId="724A08C9" w14:textId="77777777" w:rsidR="00395358" w:rsidRPr="00395358" w:rsidRDefault="00395358" w:rsidP="00395358">
            <w:pPr>
              <w:widowControl/>
              <w:adjustRightInd w:val="0"/>
              <w:snapToGrid w:val="0"/>
              <w:spacing w:after="0" w:line="300" w:lineRule="auto"/>
              <w:jc w:val="right"/>
              <w:rPr>
                <w:rFonts w:ascii="Times New Roman" w:eastAsia="宋体" w:hAnsi="Times New Roman" w:cs="Times New Roman"/>
                <w:color w:val="000000"/>
                <w:kern w:val="0"/>
                <w:szCs w:val="22"/>
                <w14:ligatures w14:val="none"/>
              </w:rPr>
            </w:pPr>
          </w:p>
        </w:tc>
      </w:tr>
      <w:tr w:rsidR="00395358" w:rsidRPr="00395358" w14:paraId="155582CC" w14:textId="77777777">
        <w:trPr>
          <w:trHeight w:val="285"/>
        </w:trPr>
        <w:tc>
          <w:tcPr>
            <w:tcW w:w="1044" w:type="pct"/>
            <w:tcBorders>
              <w:top w:val="single" w:sz="4" w:space="0" w:color="auto"/>
              <w:left w:val="single" w:sz="4" w:space="0" w:color="auto"/>
              <w:bottom w:val="single" w:sz="4" w:space="0" w:color="auto"/>
              <w:right w:val="single" w:sz="4" w:space="0" w:color="auto"/>
            </w:tcBorders>
            <w:noWrap/>
          </w:tcPr>
          <w:p w14:paraId="3B76320F"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加热水箱</w:t>
            </w:r>
          </w:p>
        </w:tc>
        <w:tc>
          <w:tcPr>
            <w:tcW w:w="2608" w:type="pct"/>
            <w:tcBorders>
              <w:top w:val="single" w:sz="4" w:space="0" w:color="auto"/>
              <w:left w:val="single" w:sz="4" w:space="0" w:color="auto"/>
              <w:bottom w:val="single" w:sz="4" w:space="0" w:color="auto"/>
              <w:right w:val="single" w:sz="4" w:space="0" w:color="auto"/>
            </w:tcBorders>
            <w:noWrap/>
          </w:tcPr>
          <w:p w14:paraId="406B4277"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单个水箱容积</w:t>
            </w:r>
            <w:r w:rsidRPr="00395358">
              <w:rPr>
                <w:rFonts w:ascii="Times New Roman" w:eastAsia="宋体" w:hAnsi="Times New Roman" w:cs="Times New Roman"/>
                <w:color w:val="000000"/>
                <w:kern w:val="0"/>
                <w:szCs w:val="22"/>
                <w14:ligatures w14:val="none"/>
              </w:rPr>
              <w:t>450L</w:t>
            </w:r>
            <w:r w:rsidRPr="00395358">
              <w:rPr>
                <w:rFonts w:ascii="Times New Roman" w:eastAsia="宋体" w:hAnsi="Times New Roman" w:cs="Times New Roman"/>
                <w:color w:val="000000"/>
                <w:kern w:val="0"/>
                <w:szCs w:val="22"/>
                <w14:ligatures w14:val="none"/>
              </w:rPr>
              <w:t>，电加热功率</w:t>
            </w:r>
            <w:r w:rsidRPr="00395358">
              <w:rPr>
                <w:rFonts w:ascii="Times New Roman" w:eastAsia="宋体" w:hAnsi="Times New Roman" w:cs="Times New Roman"/>
                <w:color w:val="000000"/>
                <w:kern w:val="0"/>
                <w:szCs w:val="22"/>
                <w14:ligatures w14:val="none"/>
              </w:rPr>
              <w:t>18kw</w:t>
            </w:r>
          </w:p>
        </w:tc>
        <w:tc>
          <w:tcPr>
            <w:tcW w:w="431" w:type="pct"/>
            <w:tcBorders>
              <w:top w:val="single" w:sz="4" w:space="0" w:color="auto"/>
              <w:left w:val="single" w:sz="4" w:space="0" w:color="auto"/>
              <w:bottom w:val="single" w:sz="4" w:space="0" w:color="auto"/>
              <w:right w:val="single" w:sz="4" w:space="0" w:color="auto"/>
            </w:tcBorders>
            <w:noWrap/>
          </w:tcPr>
          <w:p w14:paraId="6DE1A0FA"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套</w:t>
            </w:r>
          </w:p>
        </w:tc>
        <w:tc>
          <w:tcPr>
            <w:tcW w:w="504" w:type="pct"/>
            <w:tcBorders>
              <w:top w:val="single" w:sz="4" w:space="0" w:color="auto"/>
              <w:left w:val="single" w:sz="4" w:space="0" w:color="auto"/>
              <w:bottom w:val="single" w:sz="4" w:space="0" w:color="auto"/>
              <w:right w:val="single" w:sz="4" w:space="0" w:color="auto"/>
            </w:tcBorders>
            <w:noWrap/>
          </w:tcPr>
          <w:p w14:paraId="03E9772F"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2</w:t>
            </w:r>
          </w:p>
        </w:tc>
        <w:tc>
          <w:tcPr>
            <w:tcW w:w="414" w:type="pct"/>
            <w:tcBorders>
              <w:top w:val="single" w:sz="4" w:space="0" w:color="auto"/>
              <w:left w:val="single" w:sz="4" w:space="0" w:color="auto"/>
              <w:bottom w:val="single" w:sz="4" w:space="0" w:color="auto"/>
              <w:right w:val="single" w:sz="4" w:space="0" w:color="auto"/>
            </w:tcBorders>
            <w:noWrap/>
            <w:vAlign w:val="center"/>
          </w:tcPr>
          <w:p w14:paraId="2E8DE9F7" w14:textId="77777777" w:rsidR="00395358" w:rsidRPr="00395358" w:rsidRDefault="00395358" w:rsidP="00395358">
            <w:pPr>
              <w:widowControl/>
              <w:adjustRightInd w:val="0"/>
              <w:snapToGrid w:val="0"/>
              <w:spacing w:after="0" w:line="300" w:lineRule="auto"/>
              <w:jc w:val="right"/>
              <w:rPr>
                <w:rFonts w:ascii="Times New Roman" w:eastAsia="宋体" w:hAnsi="Times New Roman" w:cs="Times New Roman"/>
                <w:color w:val="000000"/>
                <w:kern w:val="0"/>
                <w:szCs w:val="22"/>
                <w14:ligatures w14:val="none"/>
              </w:rPr>
            </w:pPr>
          </w:p>
        </w:tc>
      </w:tr>
      <w:tr w:rsidR="00395358" w:rsidRPr="00395358" w14:paraId="5A5BA8F7" w14:textId="77777777">
        <w:trPr>
          <w:trHeight w:val="285"/>
        </w:trPr>
        <w:tc>
          <w:tcPr>
            <w:tcW w:w="1044" w:type="pct"/>
            <w:tcBorders>
              <w:top w:val="single" w:sz="4" w:space="0" w:color="auto"/>
              <w:left w:val="single" w:sz="4" w:space="0" w:color="auto"/>
              <w:bottom w:val="single" w:sz="4" w:space="0" w:color="auto"/>
              <w:right w:val="single" w:sz="4" w:space="0" w:color="auto"/>
            </w:tcBorders>
            <w:noWrap/>
          </w:tcPr>
          <w:p w14:paraId="0C878C54"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加热水箱</w:t>
            </w:r>
          </w:p>
        </w:tc>
        <w:tc>
          <w:tcPr>
            <w:tcW w:w="2608" w:type="pct"/>
            <w:tcBorders>
              <w:top w:val="single" w:sz="4" w:space="0" w:color="auto"/>
              <w:left w:val="single" w:sz="4" w:space="0" w:color="auto"/>
              <w:bottom w:val="single" w:sz="4" w:space="0" w:color="auto"/>
              <w:right w:val="single" w:sz="4" w:space="0" w:color="auto"/>
            </w:tcBorders>
            <w:noWrap/>
          </w:tcPr>
          <w:p w14:paraId="471F192E"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单个水箱容积</w:t>
            </w:r>
            <w:r w:rsidRPr="00395358">
              <w:rPr>
                <w:rFonts w:ascii="Times New Roman" w:eastAsia="宋体" w:hAnsi="Times New Roman" w:cs="Times New Roman"/>
                <w:color w:val="000000"/>
                <w:kern w:val="0"/>
                <w:szCs w:val="22"/>
                <w14:ligatures w14:val="none"/>
              </w:rPr>
              <w:t>450L</w:t>
            </w:r>
            <w:r w:rsidRPr="00395358">
              <w:rPr>
                <w:rFonts w:ascii="Times New Roman" w:eastAsia="宋体" w:hAnsi="Times New Roman" w:cs="Times New Roman"/>
                <w:color w:val="000000"/>
                <w:kern w:val="0"/>
                <w:szCs w:val="22"/>
                <w14:ligatures w14:val="none"/>
              </w:rPr>
              <w:t>，电加热功率</w:t>
            </w:r>
            <w:r w:rsidRPr="00395358">
              <w:rPr>
                <w:rFonts w:ascii="Times New Roman" w:eastAsia="宋体" w:hAnsi="Times New Roman" w:cs="Times New Roman"/>
                <w:color w:val="000000"/>
                <w:kern w:val="0"/>
                <w:szCs w:val="22"/>
                <w14:ligatures w14:val="none"/>
              </w:rPr>
              <w:t>36kw</w:t>
            </w:r>
          </w:p>
        </w:tc>
        <w:tc>
          <w:tcPr>
            <w:tcW w:w="431" w:type="pct"/>
            <w:tcBorders>
              <w:top w:val="single" w:sz="4" w:space="0" w:color="auto"/>
              <w:left w:val="single" w:sz="4" w:space="0" w:color="auto"/>
              <w:bottom w:val="single" w:sz="4" w:space="0" w:color="auto"/>
              <w:right w:val="single" w:sz="4" w:space="0" w:color="auto"/>
            </w:tcBorders>
            <w:noWrap/>
          </w:tcPr>
          <w:p w14:paraId="0F15C910"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套</w:t>
            </w:r>
          </w:p>
        </w:tc>
        <w:tc>
          <w:tcPr>
            <w:tcW w:w="504" w:type="pct"/>
            <w:tcBorders>
              <w:top w:val="single" w:sz="4" w:space="0" w:color="auto"/>
              <w:left w:val="single" w:sz="4" w:space="0" w:color="auto"/>
              <w:bottom w:val="single" w:sz="4" w:space="0" w:color="auto"/>
              <w:right w:val="single" w:sz="4" w:space="0" w:color="auto"/>
            </w:tcBorders>
            <w:noWrap/>
          </w:tcPr>
          <w:p w14:paraId="51CF2C00"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2</w:t>
            </w:r>
          </w:p>
        </w:tc>
        <w:tc>
          <w:tcPr>
            <w:tcW w:w="414" w:type="pct"/>
            <w:tcBorders>
              <w:top w:val="single" w:sz="4" w:space="0" w:color="auto"/>
              <w:left w:val="single" w:sz="4" w:space="0" w:color="auto"/>
              <w:bottom w:val="single" w:sz="4" w:space="0" w:color="auto"/>
              <w:right w:val="single" w:sz="4" w:space="0" w:color="auto"/>
            </w:tcBorders>
            <w:noWrap/>
            <w:vAlign w:val="center"/>
          </w:tcPr>
          <w:p w14:paraId="13D7D6E4" w14:textId="77777777" w:rsidR="00395358" w:rsidRPr="00395358" w:rsidRDefault="00395358" w:rsidP="00395358">
            <w:pPr>
              <w:widowControl/>
              <w:adjustRightInd w:val="0"/>
              <w:snapToGrid w:val="0"/>
              <w:spacing w:after="0" w:line="300" w:lineRule="auto"/>
              <w:jc w:val="right"/>
              <w:rPr>
                <w:rFonts w:ascii="Times New Roman" w:eastAsia="宋体" w:hAnsi="Times New Roman" w:cs="Times New Roman"/>
                <w:color w:val="000000"/>
                <w:kern w:val="0"/>
                <w:szCs w:val="22"/>
                <w14:ligatures w14:val="none"/>
              </w:rPr>
            </w:pPr>
          </w:p>
        </w:tc>
      </w:tr>
      <w:tr w:rsidR="00395358" w:rsidRPr="00395358" w14:paraId="0AFD85F8" w14:textId="77777777">
        <w:trPr>
          <w:trHeight w:val="285"/>
        </w:trPr>
        <w:tc>
          <w:tcPr>
            <w:tcW w:w="1044" w:type="pct"/>
            <w:tcBorders>
              <w:top w:val="single" w:sz="4" w:space="0" w:color="auto"/>
              <w:left w:val="single" w:sz="4" w:space="0" w:color="auto"/>
              <w:bottom w:val="single" w:sz="4" w:space="0" w:color="auto"/>
              <w:right w:val="single" w:sz="4" w:space="0" w:color="auto"/>
            </w:tcBorders>
            <w:noWrap/>
          </w:tcPr>
          <w:p w14:paraId="096DF828"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银离子消毒器</w:t>
            </w:r>
          </w:p>
        </w:tc>
        <w:tc>
          <w:tcPr>
            <w:tcW w:w="2608" w:type="pct"/>
            <w:tcBorders>
              <w:top w:val="single" w:sz="4" w:space="0" w:color="auto"/>
              <w:left w:val="single" w:sz="4" w:space="0" w:color="auto"/>
              <w:bottom w:val="single" w:sz="4" w:space="0" w:color="auto"/>
              <w:right w:val="single" w:sz="4" w:space="0" w:color="auto"/>
            </w:tcBorders>
            <w:noWrap/>
          </w:tcPr>
          <w:p w14:paraId="5AD5C3A3"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对应系统容量</w:t>
            </w:r>
            <w:r w:rsidRPr="00395358">
              <w:rPr>
                <w:rFonts w:ascii="Times New Roman" w:eastAsia="宋体" w:hAnsi="Times New Roman" w:cs="Times New Roman"/>
                <w:color w:val="000000"/>
                <w:kern w:val="0"/>
                <w:szCs w:val="22"/>
                <w14:ligatures w14:val="none"/>
              </w:rPr>
              <w:t>30m3</w:t>
            </w:r>
            <w:r w:rsidRPr="00395358">
              <w:rPr>
                <w:rFonts w:ascii="Times New Roman" w:eastAsia="宋体" w:hAnsi="Times New Roman" w:cs="Times New Roman"/>
                <w:color w:val="000000"/>
                <w:kern w:val="0"/>
                <w:szCs w:val="22"/>
                <w14:ligatures w14:val="none"/>
              </w:rPr>
              <w:t>，功率</w:t>
            </w:r>
            <w:r w:rsidRPr="00395358">
              <w:rPr>
                <w:rFonts w:ascii="Times New Roman" w:eastAsia="宋体" w:hAnsi="Times New Roman" w:cs="Times New Roman"/>
                <w:color w:val="000000"/>
                <w:kern w:val="0"/>
                <w:szCs w:val="22"/>
                <w14:ligatures w14:val="none"/>
              </w:rPr>
              <w:t>30W</w:t>
            </w:r>
          </w:p>
        </w:tc>
        <w:tc>
          <w:tcPr>
            <w:tcW w:w="431" w:type="pct"/>
            <w:tcBorders>
              <w:top w:val="single" w:sz="4" w:space="0" w:color="auto"/>
              <w:left w:val="single" w:sz="4" w:space="0" w:color="auto"/>
              <w:bottom w:val="single" w:sz="4" w:space="0" w:color="auto"/>
              <w:right w:val="single" w:sz="4" w:space="0" w:color="auto"/>
            </w:tcBorders>
            <w:noWrap/>
          </w:tcPr>
          <w:p w14:paraId="55BF2B64"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台</w:t>
            </w:r>
          </w:p>
        </w:tc>
        <w:tc>
          <w:tcPr>
            <w:tcW w:w="504" w:type="pct"/>
            <w:tcBorders>
              <w:top w:val="single" w:sz="4" w:space="0" w:color="auto"/>
              <w:left w:val="single" w:sz="4" w:space="0" w:color="auto"/>
              <w:bottom w:val="single" w:sz="4" w:space="0" w:color="auto"/>
              <w:right w:val="single" w:sz="4" w:space="0" w:color="auto"/>
            </w:tcBorders>
            <w:noWrap/>
          </w:tcPr>
          <w:p w14:paraId="21F079BD"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3</w:t>
            </w:r>
          </w:p>
        </w:tc>
        <w:tc>
          <w:tcPr>
            <w:tcW w:w="414" w:type="pct"/>
            <w:tcBorders>
              <w:top w:val="single" w:sz="4" w:space="0" w:color="auto"/>
              <w:left w:val="single" w:sz="4" w:space="0" w:color="auto"/>
              <w:bottom w:val="single" w:sz="4" w:space="0" w:color="auto"/>
              <w:right w:val="single" w:sz="4" w:space="0" w:color="auto"/>
            </w:tcBorders>
            <w:noWrap/>
            <w:vAlign w:val="center"/>
          </w:tcPr>
          <w:p w14:paraId="217B1C68" w14:textId="77777777" w:rsidR="00395358" w:rsidRPr="00395358" w:rsidRDefault="00395358" w:rsidP="00395358">
            <w:pPr>
              <w:widowControl/>
              <w:adjustRightInd w:val="0"/>
              <w:snapToGrid w:val="0"/>
              <w:spacing w:after="0" w:line="300" w:lineRule="auto"/>
              <w:jc w:val="right"/>
              <w:rPr>
                <w:rFonts w:ascii="Times New Roman" w:eastAsia="宋体" w:hAnsi="Times New Roman" w:cs="Times New Roman"/>
                <w:color w:val="000000"/>
                <w:kern w:val="0"/>
                <w:szCs w:val="22"/>
                <w14:ligatures w14:val="none"/>
              </w:rPr>
            </w:pPr>
          </w:p>
        </w:tc>
      </w:tr>
      <w:tr w:rsidR="00395358" w:rsidRPr="00395358" w14:paraId="567CE806" w14:textId="77777777">
        <w:trPr>
          <w:trHeight w:val="285"/>
        </w:trPr>
        <w:tc>
          <w:tcPr>
            <w:tcW w:w="1044" w:type="pct"/>
            <w:tcBorders>
              <w:top w:val="single" w:sz="4" w:space="0" w:color="auto"/>
              <w:left w:val="single" w:sz="4" w:space="0" w:color="auto"/>
              <w:bottom w:val="single" w:sz="4" w:space="0" w:color="auto"/>
              <w:right w:val="single" w:sz="4" w:space="0" w:color="auto"/>
            </w:tcBorders>
            <w:noWrap/>
          </w:tcPr>
          <w:p w14:paraId="3B0939CF"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车库集水井潜水泵</w:t>
            </w:r>
          </w:p>
        </w:tc>
        <w:tc>
          <w:tcPr>
            <w:tcW w:w="2608" w:type="pct"/>
            <w:tcBorders>
              <w:top w:val="single" w:sz="4" w:space="0" w:color="auto"/>
              <w:left w:val="single" w:sz="4" w:space="0" w:color="auto"/>
              <w:bottom w:val="single" w:sz="4" w:space="0" w:color="auto"/>
              <w:right w:val="single" w:sz="4" w:space="0" w:color="auto"/>
            </w:tcBorders>
            <w:noWrap/>
          </w:tcPr>
          <w:p w14:paraId="6BFB954F"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Q=25m³/hH=12mN=3.0kW/</w:t>
            </w:r>
            <w:r w:rsidRPr="00395358">
              <w:rPr>
                <w:rFonts w:ascii="Times New Roman" w:eastAsia="宋体" w:hAnsi="Times New Roman" w:cs="Times New Roman"/>
                <w:color w:val="000000"/>
                <w:kern w:val="0"/>
                <w:szCs w:val="22"/>
                <w14:ligatures w14:val="none"/>
              </w:rPr>
              <w:t>台，</w:t>
            </w:r>
            <w:proofErr w:type="gramStart"/>
            <w:r w:rsidRPr="00395358">
              <w:rPr>
                <w:rFonts w:ascii="Times New Roman" w:eastAsia="宋体" w:hAnsi="Times New Roman" w:cs="Times New Roman"/>
                <w:color w:val="000000"/>
                <w:kern w:val="0"/>
                <w:szCs w:val="22"/>
                <w14:ligatures w14:val="none"/>
              </w:rPr>
              <w:t>配置自藕</w:t>
            </w:r>
            <w:proofErr w:type="gramEnd"/>
            <w:r w:rsidRPr="00395358">
              <w:rPr>
                <w:rFonts w:ascii="Times New Roman" w:eastAsia="宋体" w:hAnsi="Times New Roman" w:cs="Times New Roman"/>
                <w:color w:val="000000"/>
                <w:kern w:val="0"/>
                <w:szCs w:val="22"/>
                <w14:ligatures w14:val="none"/>
              </w:rPr>
              <w:t>装置，电控箱，二路消防电源自切换，自动水位控制</w:t>
            </w:r>
          </w:p>
        </w:tc>
        <w:tc>
          <w:tcPr>
            <w:tcW w:w="431" w:type="pct"/>
            <w:tcBorders>
              <w:top w:val="single" w:sz="4" w:space="0" w:color="auto"/>
              <w:left w:val="single" w:sz="4" w:space="0" w:color="auto"/>
              <w:bottom w:val="single" w:sz="4" w:space="0" w:color="auto"/>
              <w:right w:val="single" w:sz="4" w:space="0" w:color="auto"/>
            </w:tcBorders>
            <w:noWrap/>
            <w:vAlign w:val="center"/>
          </w:tcPr>
          <w:p w14:paraId="2D9BF31C"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台</w:t>
            </w:r>
          </w:p>
        </w:tc>
        <w:tc>
          <w:tcPr>
            <w:tcW w:w="504" w:type="pct"/>
            <w:tcBorders>
              <w:top w:val="single" w:sz="4" w:space="0" w:color="auto"/>
              <w:left w:val="single" w:sz="4" w:space="0" w:color="auto"/>
              <w:bottom w:val="single" w:sz="4" w:space="0" w:color="auto"/>
              <w:right w:val="single" w:sz="4" w:space="0" w:color="auto"/>
            </w:tcBorders>
            <w:noWrap/>
            <w:vAlign w:val="center"/>
          </w:tcPr>
          <w:p w14:paraId="52CA32F1"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4</w:t>
            </w:r>
          </w:p>
        </w:tc>
        <w:tc>
          <w:tcPr>
            <w:tcW w:w="414" w:type="pct"/>
            <w:tcBorders>
              <w:top w:val="single" w:sz="4" w:space="0" w:color="auto"/>
              <w:left w:val="single" w:sz="4" w:space="0" w:color="auto"/>
              <w:bottom w:val="single" w:sz="4" w:space="0" w:color="auto"/>
              <w:right w:val="single" w:sz="4" w:space="0" w:color="auto"/>
            </w:tcBorders>
            <w:noWrap/>
            <w:vAlign w:val="center"/>
          </w:tcPr>
          <w:p w14:paraId="3211231D" w14:textId="77777777" w:rsidR="00395358" w:rsidRPr="00395358" w:rsidRDefault="00395358" w:rsidP="00395358">
            <w:pPr>
              <w:widowControl/>
              <w:adjustRightInd w:val="0"/>
              <w:snapToGrid w:val="0"/>
              <w:spacing w:after="0" w:line="300" w:lineRule="auto"/>
              <w:jc w:val="right"/>
              <w:rPr>
                <w:rFonts w:ascii="Times New Roman" w:eastAsia="宋体" w:hAnsi="Times New Roman" w:cs="Times New Roman"/>
                <w:color w:val="000000"/>
                <w:kern w:val="0"/>
                <w:szCs w:val="22"/>
                <w14:ligatures w14:val="none"/>
              </w:rPr>
            </w:pPr>
          </w:p>
        </w:tc>
      </w:tr>
      <w:tr w:rsidR="00395358" w:rsidRPr="00395358" w14:paraId="330E4FD7" w14:textId="77777777">
        <w:trPr>
          <w:trHeight w:val="285"/>
        </w:trPr>
        <w:tc>
          <w:tcPr>
            <w:tcW w:w="1044" w:type="pct"/>
            <w:tcBorders>
              <w:top w:val="single" w:sz="4" w:space="0" w:color="auto"/>
              <w:left w:val="single" w:sz="4" w:space="0" w:color="auto"/>
              <w:bottom w:val="single" w:sz="4" w:space="0" w:color="auto"/>
              <w:right w:val="single" w:sz="4" w:space="0" w:color="auto"/>
            </w:tcBorders>
            <w:noWrap/>
          </w:tcPr>
          <w:p w14:paraId="10DE1BE1"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坡道雨水集水井潜水泵</w:t>
            </w:r>
          </w:p>
        </w:tc>
        <w:tc>
          <w:tcPr>
            <w:tcW w:w="2608" w:type="pct"/>
            <w:tcBorders>
              <w:top w:val="single" w:sz="4" w:space="0" w:color="auto"/>
              <w:left w:val="single" w:sz="4" w:space="0" w:color="auto"/>
              <w:bottom w:val="single" w:sz="4" w:space="0" w:color="auto"/>
              <w:right w:val="single" w:sz="4" w:space="0" w:color="auto"/>
            </w:tcBorders>
            <w:noWrap/>
          </w:tcPr>
          <w:p w14:paraId="33E03738"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Q=60m³/hH=12mN=5.5kW/</w:t>
            </w:r>
            <w:r w:rsidRPr="00395358">
              <w:rPr>
                <w:rFonts w:ascii="Times New Roman" w:eastAsia="宋体" w:hAnsi="Times New Roman" w:cs="Times New Roman"/>
                <w:color w:val="000000"/>
                <w:kern w:val="0"/>
                <w:szCs w:val="22"/>
                <w14:ligatures w14:val="none"/>
              </w:rPr>
              <w:t>台，</w:t>
            </w:r>
            <w:proofErr w:type="gramStart"/>
            <w:r w:rsidRPr="00395358">
              <w:rPr>
                <w:rFonts w:ascii="Times New Roman" w:eastAsia="宋体" w:hAnsi="Times New Roman" w:cs="Times New Roman"/>
                <w:color w:val="000000"/>
                <w:kern w:val="0"/>
                <w:szCs w:val="22"/>
                <w14:ligatures w14:val="none"/>
              </w:rPr>
              <w:t>配置自藕</w:t>
            </w:r>
            <w:proofErr w:type="gramEnd"/>
            <w:r w:rsidRPr="00395358">
              <w:rPr>
                <w:rFonts w:ascii="Times New Roman" w:eastAsia="宋体" w:hAnsi="Times New Roman" w:cs="Times New Roman"/>
                <w:color w:val="000000"/>
                <w:kern w:val="0"/>
                <w:szCs w:val="22"/>
                <w14:ligatures w14:val="none"/>
              </w:rPr>
              <w:t>装置，电控箱，二路非消防电源自切换，自动水位控制</w:t>
            </w:r>
          </w:p>
        </w:tc>
        <w:tc>
          <w:tcPr>
            <w:tcW w:w="431" w:type="pct"/>
            <w:tcBorders>
              <w:top w:val="single" w:sz="4" w:space="0" w:color="auto"/>
              <w:left w:val="single" w:sz="4" w:space="0" w:color="auto"/>
              <w:bottom w:val="single" w:sz="4" w:space="0" w:color="auto"/>
              <w:right w:val="single" w:sz="4" w:space="0" w:color="auto"/>
            </w:tcBorders>
            <w:noWrap/>
            <w:vAlign w:val="center"/>
          </w:tcPr>
          <w:p w14:paraId="3BB326D3"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台</w:t>
            </w:r>
          </w:p>
        </w:tc>
        <w:tc>
          <w:tcPr>
            <w:tcW w:w="504" w:type="pct"/>
            <w:tcBorders>
              <w:top w:val="single" w:sz="4" w:space="0" w:color="auto"/>
              <w:left w:val="single" w:sz="4" w:space="0" w:color="auto"/>
              <w:bottom w:val="single" w:sz="4" w:space="0" w:color="auto"/>
              <w:right w:val="single" w:sz="4" w:space="0" w:color="auto"/>
            </w:tcBorders>
            <w:noWrap/>
            <w:vAlign w:val="center"/>
          </w:tcPr>
          <w:p w14:paraId="62E5516E"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3</w:t>
            </w:r>
          </w:p>
        </w:tc>
        <w:tc>
          <w:tcPr>
            <w:tcW w:w="414" w:type="pct"/>
            <w:tcBorders>
              <w:top w:val="single" w:sz="4" w:space="0" w:color="auto"/>
              <w:left w:val="single" w:sz="4" w:space="0" w:color="auto"/>
              <w:bottom w:val="single" w:sz="4" w:space="0" w:color="auto"/>
              <w:right w:val="single" w:sz="4" w:space="0" w:color="auto"/>
            </w:tcBorders>
            <w:noWrap/>
            <w:vAlign w:val="center"/>
          </w:tcPr>
          <w:p w14:paraId="1271CE91" w14:textId="77777777" w:rsidR="00395358" w:rsidRPr="00395358" w:rsidRDefault="00395358" w:rsidP="00395358">
            <w:pPr>
              <w:widowControl/>
              <w:adjustRightInd w:val="0"/>
              <w:snapToGrid w:val="0"/>
              <w:spacing w:after="0" w:line="300" w:lineRule="auto"/>
              <w:jc w:val="right"/>
              <w:rPr>
                <w:rFonts w:ascii="Times New Roman" w:eastAsia="宋体" w:hAnsi="Times New Roman" w:cs="Times New Roman"/>
                <w:color w:val="000000"/>
                <w:kern w:val="0"/>
                <w:szCs w:val="22"/>
                <w14:ligatures w14:val="none"/>
              </w:rPr>
            </w:pPr>
          </w:p>
        </w:tc>
      </w:tr>
      <w:tr w:rsidR="00395358" w:rsidRPr="00395358" w14:paraId="3C825805" w14:textId="77777777">
        <w:trPr>
          <w:trHeight w:val="285"/>
        </w:trPr>
        <w:tc>
          <w:tcPr>
            <w:tcW w:w="1044" w:type="pct"/>
            <w:tcBorders>
              <w:top w:val="single" w:sz="4" w:space="0" w:color="auto"/>
              <w:left w:val="single" w:sz="4" w:space="0" w:color="auto"/>
              <w:bottom w:val="single" w:sz="4" w:space="0" w:color="auto"/>
              <w:right w:val="single" w:sz="4" w:space="0" w:color="auto"/>
            </w:tcBorders>
            <w:noWrap/>
          </w:tcPr>
          <w:p w14:paraId="4719C9AA"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换热机房</w:t>
            </w:r>
            <w:r w:rsidRPr="00395358">
              <w:rPr>
                <w:rFonts w:ascii="Times New Roman" w:eastAsia="宋体" w:hAnsi="Times New Roman" w:cs="Times New Roman"/>
                <w:color w:val="000000"/>
                <w:kern w:val="0"/>
                <w:szCs w:val="22"/>
                <w14:ligatures w14:val="none"/>
              </w:rPr>
              <w:t>/</w:t>
            </w:r>
            <w:proofErr w:type="gramStart"/>
            <w:r w:rsidRPr="00395358">
              <w:rPr>
                <w:rFonts w:ascii="Times New Roman" w:eastAsia="宋体" w:hAnsi="Times New Roman" w:cs="Times New Roman"/>
                <w:color w:val="000000"/>
                <w:kern w:val="0"/>
                <w:szCs w:val="22"/>
                <w14:ligatures w14:val="none"/>
              </w:rPr>
              <w:t>计量间</w:t>
            </w:r>
            <w:proofErr w:type="gramEnd"/>
            <w:r w:rsidRPr="00395358">
              <w:rPr>
                <w:rFonts w:ascii="Times New Roman" w:eastAsia="宋体" w:hAnsi="Times New Roman" w:cs="Times New Roman"/>
                <w:color w:val="000000"/>
                <w:kern w:val="0"/>
                <w:szCs w:val="22"/>
                <w14:ligatures w14:val="none"/>
              </w:rPr>
              <w:t>集水井潜水泵</w:t>
            </w:r>
          </w:p>
        </w:tc>
        <w:tc>
          <w:tcPr>
            <w:tcW w:w="2608" w:type="pct"/>
            <w:tcBorders>
              <w:top w:val="single" w:sz="4" w:space="0" w:color="auto"/>
              <w:left w:val="single" w:sz="4" w:space="0" w:color="auto"/>
              <w:bottom w:val="single" w:sz="4" w:space="0" w:color="auto"/>
              <w:right w:val="single" w:sz="4" w:space="0" w:color="auto"/>
            </w:tcBorders>
            <w:noWrap/>
          </w:tcPr>
          <w:p w14:paraId="435A6170"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Q=25m³/hH=12mN=3.0kW/</w:t>
            </w:r>
            <w:r w:rsidRPr="00395358">
              <w:rPr>
                <w:rFonts w:ascii="Times New Roman" w:eastAsia="宋体" w:hAnsi="Times New Roman" w:cs="Times New Roman"/>
                <w:color w:val="000000"/>
                <w:kern w:val="0"/>
                <w:szCs w:val="22"/>
                <w14:ligatures w14:val="none"/>
              </w:rPr>
              <w:t>台，</w:t>
            </w:r>
            <w:proofErr w:type="gramStart"/>
            <w:r w:rsidRPr="00395358">
              <w:rPr>
                <w:rFonts w:ascii="Times New Roman" w:eastAsia="宋体" w:hAnsi="Times New Roman" w:cs="Times New Roman"/>
                <w:color w:val="000000"/>
                <w:kern w:val="0"/>
                <w:szCs w:val="22"/>
                <w14:ligatures w14:val="none"/>
              </w:rPr>
              <w:t>配置自藕</w:t>
            </w:r>
            <w:proofErr w:type="gramEnd"/>
            <w:r w:rsidRPr="00395358">
              <w:rPr>
                <w:rFonts w:ascii="Times New Roman" w:eastAsia="宋体" w:hAnsi="Times New Roman" w:cs="Times New Roman"/>
                <w:color w:val="000000"/>
                <w:kern w:val="0"/>
                <w:szCs w:val="22"/>
                <w14:ligatures w14:val="none"/>
              </w:rPr>
              <w:t>装置，电控箱，二路消防电源自切换，自动水位控制</w:t>
            </w:r>
          </w:p>
        </w:tc>
        <w:tc>
          <w:tcPr>
            <w:tcW w:w="431" w:type="pct"/>
            <w:tcBorders>
              <w:top w:val="single" w:sz="4" w:space="0" w:color="auto"/>
              <w:left w:val="single" w:sz="4" w:space="0" w:color="auto"/>
              <w:bottom w:val="single" w:sz="4" w:space="0" w:color="auto"/>
              <w:right w:val="single" w:sz="4" w:space="0" w:color="auto"/>
            </w:tcBorders>
            <w:noWrap/>
            <w:vAlign w:val="center"/>
          </w:tcPr>
          <w:p w14:paraId="7D58E7FD"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台</w:t>
            </w:r>
          </w:p>
        </w:tc>
        <w:tc>
          <w:tcPr>
            <w:tcW w:w="504" w:type="pct"/>
            <w:tcBorders>
              <w:top w:val="single" w:sz="4" w:space="0" w:color="auto"/>
              <w:left w:val="single" w:sz="4" w:space="0" w:color="auto"/>
              <w:bottom w:val="single" w:sz="4" w:space="0" w:color="auto"/>
              <w:right w:val="single" w:sz="4" w:space="0" w:color="auto"/>
            </w:tcBorders>
            <w:noWrap/>
            <w:vAlign w:val="center"/>
          </w:tcPr>
          <w:p w14:paraId="56C8E11A"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4</w:t>
            </w:r>
          </w:p>
        </w:tc>
        <w:tc>
          <w:tcPr>
            <w:tcW w:w="414" w:type="pct"/>
            <w:tcBorders>
              <w:top w:val="single" w:sz="4" w:space="0" w:color="auto"/>
              <w:left w:val="single" w:sz="4" w:space="0" w:color="auto"/>
              <w:bottom w:val="single" w:sz="4" w:space="0" w:color="auto"/>
              <w:right w:val="single" w:sz="4" w:space="0" w:color="auto"/>
            </w:tcBorders>
            <w:noWrap/>
            <w:vAlign w:val="center"/>
          </w:tcPr>
          <w:p w14:paraId="73707696" w14:textId="77777777" w:rsidR="00395358" w:rsidRPr="00395358" w:rsidRDefault="00395358" w:rsidP="00395358">
            <w:pPr>
              <w:widowControl/>
              <w:adjustRightInd w:val="0"/>
              <w:snapToGrid w:val="0"/>
              <w:spacing w:after="0" w:line="300" w:lineRule="auto"/>
              <w:jc w:val="right"/>
              <w:rPr>
                <w:rFonts w:ascii="Times New Roman" w:eastAsia="宋体" w:hAnsi="Times New Roman" w:cs="Times New Roman"/>
                <w:color w:val="000000"/>
                <w:kern w:val="0"/>
                <w:szCs w:val="22"/>
                <w14:ligatures w14:val="none"/>
              </w:rPr>
            </w:pPr>
          </w:p>
        </w:tc>
      </w:tr>
      <w:tr w:rsidR="00395358" w:rsidRPr="00395358" w14:paraId="2CC2B675" w14:textId="77777777">
        <w:trPr>
          <w:trHeight w:val="285"/>
        </w:trPr>
        <w:tc>
          <w:tcPr>
            <w:tcW w:w="1044" w:type="pct"/>
            <w:tcBorders>
              <w:top w:val="single" w:sz="4" w:space="0" w:color="auto"/>
              <w:left w:val="single" w:sz="4" w:space="0" w:color="auto"/>
              <w:bottom w:val="single" w:sz="4" w:space="0" w:color="auto"/>
              <w:right w:val="single" w:sz="4" w:space="0" w:color="auto"/>
            </w:tcBorders>
            <w:noWrap/>
          </w:tcPr>
          <w:p w14:paraId="6F7797A6"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生活水泵房集水井潜水泵</w:t>
            </w:r>
          </w:p>
        </w:tc>
        <w:tc>
          <w:tcPr>
            <w:tcW w:w="2608" w:type="pct"/>
            <w:tcBorders>
              <w:top w:val="single" w:sz="4" w:space="0" w:color="auto"/>
              <w:left w:val="single" w:sz="4" w:space="0" w:color="auto"/>
              <w:bottom w:val="single" w:sz="4" w:space="0" w:color="auto"/>
              <w:right w:val="single" w:sz="4" w:space="0" w:color="auto"/>
            </w:tcBorders>
            <w:noWrap/>
          </w:tcPr>
          <w:p w14:paraId="5A01A15B"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Q=25m³/hH=12mN=3.0kW/</w:t>
            </w:r>
            <w:r w:rsidRPr="00395358">
              <w:rPr>
                <w:rFonts w:ascii="Times New Roman" w:eastAsia="宋体" w:hAnsi="Times New Roman" w:cs="Times New Roman"/>
                <w:color w:val="000000"/>
                <w:kern w:val="0"/>
                <w:szCs w:val="22"/>
                <w14:ligatures w14:val="none"/>
              </w:rPr>
              <w:t>台，</w:t>
            </w:r>
            <w:proofErr w:type="gramStart"/>
            <w:r w:rsidRPr="00395358">
              <w:rPr>
                <w:rFonts w:ascii="Times New Roman" w:eastAsia="宋体" w:hAnsi="Times New Roman" w:cs="Times New Roman"/>
                <w:color w:val="000000"/>
                <w:kern w:val="0"/>
                <w:szCs w:val="22"/>
                <w14:ligatures w14:val="none"/>
              </w:rPr>
              <w:t>配置自藕</w:t>
            </w:r>
            <w:proofErr w:type="gramEnd"/>
            <w:r w:rsidRPr="00395358">
              <w:rPr>
                <w:rFonts w:ascii="Times New Roman" w:eastAsia="宋体" w:hAnsi="Times New Roman" w:cs="Times New Roman"/>
                <w:color w:val="000000"/>
                <w:kern w:val="0"/>
                <w:szCs w:val="22"/>
                <w14:ligatures w14:val="none"/>
              </w:rPr>
              <w:t>装置，电控箱，二路非消防电源自切换，自动水位控制</w:t>
            </w:r>
          </w:p>
        </w:tc>
        <w:tc>
          <w:tcPr>
            <w:tcW w:w="431" w:type="pct"/>
            <w:tcBorders>
              <w:top w:val="single" w:sz="4" w:space="0" w:color="auto"/>
              <w:left w:val="single" w:sz="4" w:space="0" w:color="auto"/>
              <w:bottom w:val="single" w:sz="4" w:space="0" w:color="auto"/>
              <w:right w:val="single" w:sz="4" w:space="0" w:color="auto"/>
            </w:tcBorders>
            <w:noWrap/>
            <w:vAlign w:val="center"/>
          </w:tcPr>
          <w:p w14:paraId="0B980930"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台</w:t>
            </w:r>
          </w:p>
        </w:tc>
        <w:tc>
          <w:tcPr>
            <w:tcW w:w="504" w:type="pct"/>
            <w:tcBorders>
              <w:top w:val="single" w:sz="4" w:space="0" w:color="auto"/>
              <w:left w:val="single" w:sz="4" w:space="0" w:color="auto"/>
              <w:bottom w:val="single" w:sz="4" w:space="0" w:color="auto"/>
              <w:right w:val="single" w:sz="4" w:space="0" w:color="auto"/>
            </w:tcBorders>
            <w:noWrap/>
            <w:vAlign w:val="center"/>
          </w:tcPr>
          <w:p w14:paraId="62A523D8"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2</w:t>
            </w:r>
          </w:p>
        </w:tc>
        <w:tc>
          <w:tcPr>
            <w:tcW w:w="414" w:type="pct"/>
            <w:tcBorders>
              <w:top w:val="single" w:sz="4" w:space="0" w:color="auto"/>
              <w:left w:val="single" w:sz="4" w:space="0" w:color="auto"/>
              <w:bottom w:val="single" w:sz="4" w:space="0" w:color="auto"/>
              <w:right w:val="single" w:sz="4" w:space="0" w:color="auto"/>
            </w:tcBorders>
            <w:noWrap/>
            <w:vAlign w:val="center"/>
          </w:tcPr>
          <w:p w14:paraId="745CF227" w14:textId="77777777" w:rsidR="00395358" w:rsidRPr="00395358" w:rsidRDefault="00395358" w:rsidP="00395358">
            <w:pPr>
              <w:widowControl/>
              <w:adjustRightInd w:val="0"/>
              <w:snapToGrid w:val="0"/>
              <w:spacing w:after="0" w:line="300" w:lineRule="auto"/>
              <w:jc w:val="right"/>
              <w:rPr>
                <w:rFonts w:ascii="Times New Roman" w:eastAsia="宋体" w:hAnsi="Times New Roman" w:cs="Times New Roman"/>
                <w:color w:val="000000"/>
                <w:kern w:val="0"/>
                <w:szCs w:val="22"/>
                <w14:ligatures w14:val="none"/>
              </w:rPr>
            </w:pPr>
          </w:p>
        </w:tc>
      </w:tr>
      <w:tr w:rsidR="00395358" w:rsidRPr="00395358" w14:paraId="063CDAF8" w14:textId="77777777">
        <w:trPr>
          <w:trHeight w:val="285"/>
        </w:trPr>
        <w:tc>
          <w:tcPr>
            <w:tcW w:w="1044" w:type="pct"/>
            <w:tcBorders>
              <w:top w:val="single" w:sz="4" w:space="0" w:color="auto"/>
              <w:left w:val="single" w:sz="4" w:space="0" w:color="auto"/>
              <w:bottom w:val="single" w:sz="4" w:space="0" w:color="auto"/>
              <w:right w:val="single" w:sz="4" w:space="0" w:color="auto"/>
            </w:tcBorders>
            <w:noWrap/>
          </w:tcPr>
          <w:p w14:paraId="44DE7CBF"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成品油水分离器</w:t>
            </w:r>
          </w:p>
        </w:tc>
        <w:tc>
          <w:tcPr>
            <w:tcW w:w="2608" w:type="pct"/>
            <w:tcBorders>
              <w:top w:val="single" w:sz="4" w:space="0" w:color="auto"/>
              <w:left w:val="single" w:sz="4" w:space="0" w:color="auto"/>
              <w:bottom w:val="single" w:sz="4" w:space="0" w:color="auto"/>
              <w:right w:val="single" w:sz="4" w:space="0" w:color="auto"/>
            </w:tcBorders>
            <w:noWrap/>
          </w:tcPr>
          <w:p w14:paraId="266487DA"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处理流量</w:t>
            </w:r>
            <w:r w:rsidRPr="00395358">
              <w:rPr>
                <w:rFonts w:ascii="Times New Roman" w:eastAsia="宋体" w:hAnsi="Times New Roman" w:cs="Times New Roman"/>
                <w:color w:val="000000"/>
                <w:kern w:val="0"/>
                <w:szCs w:val="22"/>
                <w14:ligatures w14:val="none"/>
              </w:rPr>
              <w:t>15m3/h</w:t>
            </w:r>
            <w:r w:rsidRPr="00395358">
              <w:rPr>
                <w:rFonts w:ascii="Times New Roman" w:eastAsia="宋体" w:hAnsi="Times New Roman" w:cs="Times New Roman"/>
                <w:color w:val="000000"/>
                <w:kern w:val="0"/>
                <w:szCs w:val="22"/>
                <w14:ligatures w14:val="none"/>
              </w:rPr>
              <w:t>，用电量</w:t>
            </w:r>
            <w:r w:rsidRPr="00395358">
              <w:rPr>
                <w:rFonts w:ascii="Times New Roman" w:eastAsia="宋体" w:hAnsi="Times New Roman" w:cs="Times New Roman"/>
                <w:color w:val="000000"/>
                <w:kern w:val="0"/>
                <w:szCs w:val="22"/>
                <w14:ligatures w14:val="none"/>
              </w:rPr>
              <w:t>3kW</w:t>
            </w:r>
          </w:p>
        </w:tc>
        <w:tc>
          <w:tcPr>
            <w:tcW w:w="431" w:type="pct"/>
            <w:tcBorders>
              <w:top w:val="single" w:sz="4" w:space="0" w:color="auto"/>
              <w:left w:val="single" w:sz="4" w:space="0" w:color="auto"/>
              <w:bottom w:val="single" w:sz="4" w:space="0" w:color="auto"/>
              <w:right w:val="single" w:sz="4" w:space="0" w:color="auto"/>
            </w:tcBorders>
            <w:noWrap/>
            <w:vAlign w:val="center"/>
          </w:tcPr>
          <w:p w14:paraId="79BC6F36"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台</w:t>
            </w:r>
          </w:p>
        </w:tc>
        <w:tc>
          <w:tcPr>
            <w:tcW w:w="504" w:type="pct"/>
            <w:tcBorders>
              <w:top w:val="single" w:sz="4" w:space="0" w:color="auto"/>
              <w:left w:val="single" w:sz="4" w:space="0" w:color="auto"/>
              <w:bottom w:val="single" w:sz="4" w:space="0" w:color="auto"/>
              <w:right w:val="single" w:sz="4" w:space="0" w:color="auto"/>
            </w:tcBorders>
            <w:noWrap/>
            <w:vAlign w:val="center"/>
          </w:tcPr>
          <w:p w14:paraId="4D037396"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1</w:t>
            </w:r>
          </w:p>
        </w:tc>
        <w:tc>
          <w:tcPr>
            <w:tcW w:w="414" w:type="pct"/>
            <w:tcBorders>
              <w:top w:val="single" w:sz="4" w:space="0" w:color="auto"/>
              <w:left w:val="single" w:sz="4" w:space="0" w:color="auto"/>
              <w:bottom w:val="single" w:sz="4" w:space="0" w:color="auto"/>
              <w:right w:val="single" w:sz="4" w:space="0" w:color="auto"/>
            </w:tcBorders>
            <w:noWrap/>
            <w:vAlign w:val="center"/>
          </w:tcPr>
          <w:p w14:paraId="18761CD5" w14:textId="77777777" w:rsidR="00395358" w:rsidRPr="00395358" w:rsidRDefault="00395358" w:rsidP="00395358">
            <w:pPr>
              <w:widowControl/>
              <w:adjustRightInd w:val="0"/>
              <w:snapToGrid w:val="0"/>
              <w:spacing w:after="0" w:line="300" w:lineRule="auto"/>
              <w:jc w:val="right"/>
              <w:rPr>
                <w:rFonts w:ascii="Times New Roman" w:eastAsia="宋体" w:hAnsi="Times New Roman" w:cs="Times New Roman"/>
                <w:color w:val="000000"/>
                <w:kern w:val="0"/>
                <w:szCs w:val="22"/>
                <w14:ligatures w14:val="none"/>
              </w:rPr>
            </w:pPr>
          </w:p>
        </w:tc>
      </w:tr>
      <w:tr w:rsidR="00395358" w:rsidRPr="00395358" w14:paraId="2A30A0D7" w14:textId="77777777">
        <w:trPr>
          <w:trHeight w:val="285"/>
        </w:trPr>
        <w:tc>
          <w:tcPr>
            <w:tcW w:w="1044" w:type="pct"/>
            <w:tcBorders>
              <w:top w:val="single" w:sz="4" w:space="0" w:color="auto"/>
              <w:left w:val="single" w:sz="4" w:space="0" w:color="auto"/>
              <w:bottom w:val="single" w:sz="4" w:space="0" w:color="auto"/>
              <w:right w:val="single" w:sz="4" w:space="0" w:color="auto"/>
            </w:tcBorders>
            <w:noWrap/>
          </w:tcPr>
          <w:p w14:paraId="67A9096C"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消火栓泵</w:t>
            </w:r>
          </w:p>
        </w:tc>
        <w:tc>
          <w:tcPr>
            <w:tcW w:w="2608" w:type="pct"/>
            <w:tcBorders>
              <w:top w:val="single" w:sz="4" w:space="0" w:color="auto"/>
              <w:left w:val="single" w:sz="4" w:space="0" w:color="auto"/>
              <w:bottom w:val="single" w:sz="4" w:space="0" w:color="auto"/>
              <w:right w:val="single" w:sz="4" w:space="0" w:color="auto"/>
            </w:tcBorders>
            <w:noWrap/>
          </w:tcPr>
          <w:p w14:paraId="5ADB7050"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Q=25L/s</w:t>
            </w:r>
            <w:r w:rsidRPr="00395358">
              <w:rPr>
                <w:rFonts w:ascii="Times New Roman" w:eastAsia="宋体" w:hAnsi="Times New Roman" w:cs="Times New Roman"/>
                <w:color w:val="000000"/>
                <w:kern w:val="0"/>
                <w:szCs w:val="22"/>
                <w14:ligatures w14:val="none"/>
              </w:rPr>
              <w:t>，</w:t>
            </w:r>
            <w:r w:rsidRPr="00395358">
              <w:rPr>
                <w:rFonts w:ascii="Times New Roman" w:eastAsia="宋体" w:hAnsi="Times New Roman" w:cs="Times New Roman"/>
                <w:color w:val="000000"/>
                <w:kern w:val="0"/>
                <w:szCs w:val="22"/>
                <w14:ligatures w14:val="none"/>
              </w:rPr>
              <w:t>H=60m</w:t>
            </w:r>
            <w:r w:rsidRPr="00395358">
              <w:rPr>
                <w:rFonts w:ascii="Times New Roman" w:eastAsia="宋体" w:hAnsi="Times New Roman" w:cs="Times New Roman"/>
                <w:color w:val="000000"/>
                <w:kern w:val="0"/>
                <w:szCs w:val="22"/>
                <w14:ligatures w14:val="none"/>
              </w:rPr>
              <w:t>，</w:t>
            </w:r>
            <w:r w:rsidRPr="00395358">
              <w:rPr>
                <w:rFonts w:ascii="Times New Roman" w:eastAsia="宋体" w:hAnsi="Times New Roman" w:cs="Times New Roman"/>
                <w:color w:val="000000"/>
                <w:kern w:val="0"/>
                <w:szCs w:val="22"/>
                <w14:ligatures w14:val="none"/>
              </w:rPr>
              <w:t>N=30kW/</w:t>
            </w:r>
            <w:r w:rsidRPr="00395358">
              <w:rPr>
                <w:rFonts w:ascii="Times New Roman" w:eastAsia="宋体" w:hAnsi="Times New Roman" w:cs="Times New Roman"/>
                <w:color w:val="000000"/>
                <w:kern w:val="0"/>
                <w:szCs w:val="22"/>
                <w14:ligatures w14:val="none"/>
              </w:rPr>
              <w:t>台，</w:t>
            </w:r>
          </w:p>
          <w:p w14:paraId="2F70A579"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配消防泵联动及二路消防电源自切换等控制设备，全套组合设备配备减振器，隔振基座及饶性接头等</w:t>
            </w:r>
          </w:p>
        </w:tc>
        <w:tc>
          <w:tcPr>
            <w:tcW w:w="431" w:type="pct"/>
            <w:tcBorders>
              <w:top w:val="single" w:sz="4" w:space="0" w:color="auto"/>
              <w:left w:val="single" w:sz="4" w:space="0" w:color="auto"/>
              <w:bottom w:val="single" w:sz="4" w:space="0" w:color="auto"/>
              <w:right w:val="single" w:sz="4" w:space="0" w:color="auto"/>
            </w:tcBorders>
            <w:noWrap/>
            <w:vAlign w:val="center"/>
          </w:tcPr>
          <w:p w14:paraId="0F88E8D4"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台</w:t>
            </w:r>
          </w:p>
        </w:tc>
        <w:tc>
          <w:tcPr>
            <w:tcW w:w="504" w:type="pct"/>
            <w:tcBorders>
              <w:top w:val="single" w:sz="4" w:space="0" w:color="auto"/>
              <w:left w:val="single" w:sz="4" w:space="0" w:color="auto"/>
              <w:bottom w:val="single" w:sz="4" w:space="0" w:color="auto"/>
              <w:right w:val="single" w:sz="4" w:space="0" w:color="auto"/>
            </w:tcBorders>
            <w:noWrap/>
            <w:vAlign w:val="center"/>
          </w:tcPr>
          <w:p w14:paraId="1258C6A3"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2</w:t>
            </w:r>
          </w:p>
        </w:tc>
        <w:tc>
          <w:tcPr>
            <w:tcW w:w="414" w:type="pct"/>
            <w:tcBorders>
              <w:top w:val="single" w:sz="4" w:space="0" w:color="auto"/>
              <w:left w:val="single" w:sz="4" w:space="0" w:color="auto"/>
              <w:bottom w:val="single" w:sz="4" w:space="0" w:color="auto"/>
              <w:right w:val="single" w:sz="4" w:space="0" w:color="auto"/>
            </w:tcBorders>
            <w:noWrap/>
            <w:vAlign w:val="center"/>
          </w:tcPr>
          <w:p w14:paraId="72C928D6" w14:textId="77777777" w:rsidR="00395358" w:rsidRPr="00395358" w:rsidRDefault="00395358" w:rsidP="00395358">
            <w:pPr>
              <w:widowControl/>
              <w:adjustRightInd w:val="0"/>
              <w:snapToGrid w:val="0"/>
              <w:spacing w:after="0" w:line="300" w:lineRule="auto"/>
              <w:jc w:val="right"/>
              <w:rPr>
                <w:rFonts w:ascii="Times New Roman" w:eastAsia="宋体" w:hAnsi="Times New Roman" w:cs="Times New Roman"/>
                <w:color w:val="000000"/>
                <w:kern w:val="0"/>
                <w:szCs w:val="22"/>
                <w14:ligatures w14:val="none"/>
              </w:rPr>
            </w:pPr>
          </w:p>
        </w:tc>
      </w:tr>
      <w:tr w:rsidR="00395358" w:rsidRPr="00395358" w14:paraId="7F284134" w14:textId="77777777">
        <w:trPr>
          <w:trHeight w:val="285"/>
        </w:trPr>
        <w:tc>
          <w:tcPr>
            <w:tcW w:w="1044" w:type="pct"/>
            <w:tcBorders>
              <w:top w:val="single" w:sz="4" w:space="0" w:color="auto"/>
              <w:left w:val="single" w:sz="4" w:space="0" w:color="auto"/>
              <w:bottom w:val="single" w:sz="4" w:space="0" w:color="auto"/>
              <w:right w:val="single" w:sz="4" w:space="0" w:color="auto"/>
            </w:tcBorders>
          </w:tcPr>
          <w:p w14:paraId="26971EC4"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喷淋泵</w:t>
            </w:r>
          </w:p>
        </w:tc>
        <w:tc>
          <w:tcPr>
            <w:tcW w:w="2608" w:type="pct"/>
            <w:tcBorders>
              <w:top w:val="single" w:sz="4" w:space="0" w:color="auto"/>
              <w:left w:val="single" w:sz="4" w:space="0" w:color="auto"/>
              <w:bottom w:val="single" w:sz="4" w:space="0" w:color="auto"/>
              <w:right w:val="single" w:sz="4" w:space="0" w:color="auto"/>
            </w:tcBorders>
          </w:tcPr>
          <w:p w14:paraId="0E8403B2"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Q=50L/s</w:t>
            </w:r>
            <w:r w:rsidRPr="00395358">
              <w:rPr>
                <w:rFonts w:ascii="Times New Roman" w:eastAsia="宋体" w:hAnsi="Times New Roman" w:cs="Times New Roman"/>
                <w:color w:val="000000"/>
                <w:kern w:val="0"/>
                <w:szCs w:val="22"/>
                <w14:ligatures w14:val="none"/>
              </w:rPr>
              <w:t>，</w:t>
            </w:r>
            <w:r w:rsidRPr="00395358">
              <w:rPr>
                <w:rFonts w:ascii="Times New Roman" w:eastAsia="宋体" w:hAnsi="Times New Roman" w:cs="Times New Roman"/>
                <w:color w:val="000000"/>
                <w:kern w:val="0"/>
                <w:szCs w:val="22"/>
                <w14:ligatures w14:val="none"/>
              </w:rPr>
              <w:t>H=65m</w:t>
            </w:r>
            <w:r w:rsidRPr="00395358">
              <w:rPr>
                <w:rFonts w:ascii="Times New Roman" w:eastAsia="宋体" w:hAnsi="Times New Roman" w:cs="Times New Roman"/>
                <w:color w:val="000000"/>
                <w:kern w:val="0"/>
                <w:szCs w:val="22"/>
                <w14:ligatures w14:val="none"/>
              </w:rPr>
              <w:t>，</w:t>
            </w:r>
            <w:r w:rsidRPr="00395358">
              <w:rPr>
                <w:rFonts w:ascii="Times New Roman" w:eastAsia="宋体" w:hAnsi="Times New Roman" w:cs="Times New Roman"/>
                <w:color w:val="000000"/>
                <w:kern w:val="0"/>
                <w:szCs w:val="22"/>
                <w14:ligatures w14:val="none"/>
              </w:rPr>
              <w:t>N=75kW/</w:t>
            </w:r>
            <w:r w:rsidRPr="00395358">
              <w:rPr>
                <w:rFonts w:ascii="Times New Roman" w:eastAsia="宋体" w:hAnsi="Times New Roman" w:cs="Times New Roman"/>
                <w:color w:val="000000"/>
                <w:kern w:val="0"/>
                <w:szCs w:val="22"/>
                <w14:ligatures w14:val="none"/>
              </w:rPr>
              <w:t>台，</w:t>
            </w:r>
          </w:p>
          <w:p w14:paraId="798E89DE"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配消防泵联动及二路消防电源自切换等控制设备，全套组合设备配备减振器，隔振基座及饶性接头等</w:t>
            </w:r>
          </w:p>
        </w:tc>
        <w:tc>
          <w:tcPr>
            <w:tcW w:w="431" w:type="pct"/>
            <w:tcBorders>
              <w:top w:val="single" w:sz="4" w:space="0" w:color="auto"/>
              <w:left w:val="single" w:sz="4" w:space="0" w:color="auto"/>
              <w:bottom w:val="single" w:sz="4" w:space="0" w:color="auto"/>
              <w:right w:val="single" w:sz="4" w:space="0" w:color="auto"/>
            </w:tcBorders>
            <w:vAlign w:val="center"/>
          </w:tcPr>
          <w:p w14:paraId="6C4C116B"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台</w:t>
            </w:r>
          </w:p>
        </w:tc>
        <w:tc>
          <w:tcPr>
            <w:tcW w:w="504" w:type="pct"/>
            <w:tcBorders>
              <w:top w:val="single" w:sz="4" w:space="0" w:color="auto"/>
              <w:left w:val="single" w:sz="4" w:space="0" w:color="auto"/>
              <w:bottom w:val="single" w:sz="4" w:space="0" w:color="auto"/>
              <w:right w:val="single" w:sz="4" w:space="0" w:color="auto"/>
            </w:tcBorders>
            <w:vAlign w:val="center"/>
          </w:tcPr>
          <w:p w14:paraId="3D4514CE"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3</w:t>
            </w:r>
          </w:p>
        </w:tc>
        <w:tc>
          <w:tcPr>
            <w:tcW w:w="414" w:type="pct"/>
            <w:tcBorders>
              <w:top w:val="single" w:sz="4" w:space="0" w:color="auto"/>
              <w:left w:val="single" w:sz="4" w:space="0" w:color="auto"/>
              <w:bottom w:val="single" w:sz="4" w:space="0" w:color="auto"/>
              <w:right w:val="single" w:sz="4" w:space="0" w:color="auto"/>
            </w:tcBorders>
          </w:tcPr>
          <w:p w14:paraId="1E3C0212" w14:textId="77777777" w:rsidR="00395358" w:rsidRPr="00395358" w:rsidRDefault="00395358" w:rsidP="00395358">
            <w:pPr>
              <w:widowControl/>
              <w:adjustRightInd w:val="0"/>
              <w:snapToGrid w:val="0"/>
              <w:spacing w:after="0" w:line="300" w:lineRule="auto"/>
              <w:jc w:val="right"/>
              <w:rPr>
                <w:rFonts w:ascii="Times New Roman" w:eastAsia="宋体" w:hAnsi="Times New Roman" w:cs="Times New Roman"/>
                <w:color w:val="000000"/>
                <w:kern w:val="0"/>
                <w:szCs w:val="22"/>
                <w14:ligatures w14:val="none"/>
              </w:rPr>
            </w:pPr>
          </w:p>
        </w:tc>
      </w:tr>
      <w:tr w:rsidR="00395358" w:rsidRPr="00395358" w14:paraId="0661A44E" w14:textId="77777777">
        <w:trPr>
          <w:trHeight w:val="285"/>
        </w:trPr>
        <w:tc>
          <w:tcPr>
            <w:tcW w:w="1044" w:type="pct"/>
            <w:tcBorders>
              <w:top w:val="single" w:sz="4" w:space="0" w:color="auto"/>
              <w:left w:val="single" w:sz="4" w:space="0" w:color="auto"/>
              <w:bottom w:val="single" w:sz="4" w:space="0" w:color="auto"/>
              <w:right w:val="single" w:sz="4" w:space="0" w:color="auto"/>
            </w:tcBorders>
          </w:tcPr>
          <w:p w14:paraId="465A71D5"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微电解水箱水处理机</w:t>
            </w:r>
          </w:p>
        </w:tc>
        <w:tc>
          <w:tcPr>
            <w:tcW w:w="2608" w:type="pct"/>
            <w:tcBorders>
              <w:top w:val="single" w:sz="4" w:space="0" w:color="auto"/>
              <w:left w:val="single" w:sz="4" w:space="0" w:color="auto"/>
              <w:bottom w:val="single" w:sz="4" w:space="0" w:color="auto"/>
              <w:right w:val="single" w:sz="4" w:space="0" w:color="auto"/>
            </w:tcBorders>
            <w:vAlign w:val="center"/>
          </w:tcPr>
          <w:p w14:paraId="16CDE1A8" w14:textId="77777777" w:rsidR="00395358" w:rsidRPr="00395358" w:rsidRDefault="00395358" w:rsidP="00395358">
            <w:pPr>
              <w:widowControl/>
              <w:adjustRightInd w:val="0"/>
              <w:snapToGrid w:val="0"/>
              <w:spacing w:after="0" w:line="300" w:lineRule="auto"/>
              <w:jc w:val="both"/>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自带循环泵，单台设备带泵功率</w:t>
            </w:r>
            <w:r w:rsidRPr="00395358">
              <w:rPr>
                <w:rFonts w:ascii="Times New Roman" w:eastAsia="宋体" w:hAnsi="Times New Roman" w:cs="Times New Roman"/>
                <w:color w:val="000000"/>
                <w:kern w:val="0"/>
                <w:szCs w:val="22"/>
                <w14:ligatures w14:val="none"/>
              </w:rPr>
              <w:t>380w</w:t>
            </w:r>
          </w:p>
        </w:tc>
        <w:tc>
          <w:tcPr>
            <w:tcW w:w="431" w:type="pct"/>
            <w:tcBorders>
              <w:top w:val="single" w:sz="4" w:space="0" w:color="auto"/>
              <w:left w:val="single" w:sz="4" w:space="0" w:color="auto"/>
              <w:bottom w:val="single" w:sz="4" w:space="0" w:color="auto"/>
              <w:right w:val="single" w:sz="4" w:space="0" w:color="auto"/>
            </w:tcBorders>
            <w:vAlign w:val="center"/>
          </w:tcPr>
          <w:p w14:paraId="7356A55F"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台</w:t>
            </w:r>
          </w:p>
        </w:tc>
        <w:tc>
          <w:tcPr>
            <w:tcW w:w="504" w:type="pct"/>
            <w:tcBorders>
              <w:top w:val="single" w:sz="4" w:space="0" w:color="auto"/>
              <w:left w:val="single" w:sz="4" w:space="0" w:color="auto"/>
              <w:bottom w:val="single" w:sz="4" w:space="0" w:color="auto"/>
              <w:right w:val="single" w:sz="4" w:space="0" w:color="auto"/>
            </w:tcBorders>
            <w:vAlign w:val="center"/>
          </w:tcPr>
          <w:p w14:paraId="5E132851"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1</w:t>
            </w:r>
          </w:p>
        </w:tc>
        <w:tc>
          <w:tcPr>
            <w:tcW w:w="414" w:type="pct"/>
            <w:tcBorders>
              <w:top w:val="single" w:sz="4" w:space="0" w:color="auto"/>
              <w:left w:val="single" w:sz="4" w:space="0" w:color="auto"/>
              <w:bottom w:val="single" w:sz="4" w:space="0" w:color="auto"/>
              <w:right w:val="single" w:sz="4" w:space="0" w:color="auto"/>
            </w:tcBorders>
          </w:tcPr>
          <w:p w14:paraId="1FFEA08A" w14:textId="77777777" w:rsidR="00395358" w:rsidRPr="00395358" w:rsidRDefault="00395358" w:rsidP="00395358">
            <w:pPr>
              <w:widowControl/>
              <w:adjustRightInd w:val="0"/>
              <w:snapToGrid w:val="0"/>
              <w:spacing w:after="0" w:line="300" w:lineRule="auto"/>
              <w:jc w:val="right"/>
              <w:rPr>
                <w:rFonts w:ascii="Times New Roman" w:eastAsia="宋体" w:hAnsi="Times New Roman" w:cs="Times New Roman"/>
                <w:color w:val="000000"/>
                <w:kern w:val="0"/>
                <w:szCs w:val="22"/>
                <w14:ligatures w14:val="none"/>
              </w:rPr>
            </w:pPr>
          </w:p>
        </w:tc>
      </w:tr>
      <w:tr w:rsidR="00395358" w:rsidRPr="00395358" w14:paraId="453AF7FE" w14:textId="77777777">
        <w:trPr>
          <w:trHeight w:val="285"/>
        </w:trPr>
        <w:tc>
          <w:tcPr>
            <w:tcW w:w="1044" w:type="pct"/>
            <w:tcBorders>
              <w:top w:val="single" w:sz="4" w:space="0" w:color="auto"/>
              <w:left w:val="single" w:sz="4" w:space="0" w:color="auto"/>
              <w:bottom w:val="single" w:sz="4" w:space="0" w:color="auto"/>
              <w:right w:val="single" w:sz="4" w:space="0" w:color="auto"/>
            </w:tcBorders>
          </w:tcPr>
          <w:p w14:paraId="6AE8F377"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喷淋系统模拟末端试水装</w:t>
            </w:r>
          </w:p>
        </w:tc>
        <w:tc>
          <w:tcPr>
            <w:tcW w:w="2608" w:type="pct"/>
            <w:tcBorders>
              <w:top w:val="single" w:sz="4" w:space="0" w:color="auto"/>
              <w:left w:val="single" w:sz="4" w:space="0" w:color="auto"/>
              <w:bottom w:val="single" w:sz="4" w:space="0" w:color="auto"/>
              <w:right w:val="single" w:sz="4" w:space="0" w:color="auto"/>
            </w:tcBorders>
            <w:vAlign w:val="center"/>
          </w:tcPr>
          <w:p w14:paraId="05D0FFBD" w14:textId="77777777" w:rsidR="00395358" w:rsidRPr="00395358" w:rsidRDefault="00395358" w:rsidP="00395358">
            <w:pPr>
              <w:widowControl/>
              <w:adjustRightInd w:val="0"/>
              <w:snapToGrid w:val="0"/>
              <w:spacing w:after="0" w:line="300" w:lineRule="auto"/>
              <w:jc w:val="both"/>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DN25(</w:t>
            </w:r>
            <w:r w:rsidRPr="00395358">
              <w:rPr>
                <w:rFonts w:ascii="Times New Roman" w:eastAsia="宋体" w:hAnsi="Times New Roman" w:cs="Times New Roman"/>
                <w:color w:val="000000"/>
                <w:kern w:val="0"/>
                <w:szCs w:val="22"/>
                <w14:ligatures w14:val="none"/>
              </w:rPr>
              <w:t>带压力表等</w:t>
            </w:r>
            <w:r w:rsidRPr="00395358">
              <w:rPr>
                <w:rFonts w:ascii="Times New Roman" w:eastAsia="宋体" w:hAnsi="Times New Roman" w:cs="Times New Roman"/>
                <w:color w:val="000000"/>
                <w:kern w:val="0"/>
                <w:szCs w:val="22"/>
                <w14:ligatures w14:val="none"/>
              </w:rPr>
              <w:t>)</w:t>
            </w:r>
          </w:p>
        </w:tc>
        <w:tc>
          <w:tcPr>
            <w:tcW w:w="431" w:type="pct"/>
            <w:tcBorders>
              <w:top w:val="single" w:sz="4" w:space="0" w:color="auto"/>
              <w:left w:val="single" w:sz="4" w:space="0" w:color="auto"/>
              <w:bottom w:val="single" w:sz="4" w:space="0" w:color="auto"/>
              <w:right w:val="single" w:sz="4" w:space="0" w:color="auto"/>
            </w:tcBorders>
            <w:vAlign w:val="center"/>
          </w:tcPr>
          <w:p w14:paraId="3DEFB187"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套</w:t>
            </w:r>
          </w:p>
        </w:tc>
        <w:tc>
          <w:tcPr>
            <w:tcW w:w="504" w:type="pct"/>
            <w:tcBorders>
              <w:top w:val="single" w:sz="4" w:space="0" w:color="auto"/>
              <w:left w:val="single" w:sz="4" w:space="0" w:color="auto"/>
              <w:bottom w:val="single" w:sz="4" w:space="0" w:color="auto"/>
              <w:right w:val="single" w:sz="4" w:space="0" w:color="auto"/>
            </w:tcBorders>
            <w:vAlign w:val="center"/>
          </w:tcPr>
          <w:p w14:paraId="2F7A66E7"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4</w:t>
            </w:r>
          </w:p>
        </w:tc>
        <w:tc>
          <w:tcPr>
            <w:tcW w:w="414" w:type="pct"/>
            <w:tcBorders>
              <w:top w:val="single" w:sz="4" w:space="0" w:color="auto"/>
              <w:left w:val="single" w:sz="4" w:space="0" w:color="auto"/>
              <w:bottom w:val="single" w:sz="4" w:space="0" w:color="auto"/>
              <w:right w:val="single" w:sz="4" w:space="0" w:color="auto"/>
            </w:tcBorders>
          </w:tcPr>
          <w:p w14:paraId="05CA841D" w14:textId="77777777" w:rsidR="00395358" w:rsidRPr="00395358" w:rsidRDefault="00395358" w:rsidP="00395358">
            <w:pPr>
              <w:widowControl/>
              <w:adjustRightInd w:val="0"/>
              <w:snapToGrid w:val="0"/>
              <w:spacing w:after="0" w:line="300" w:lineRule="auto"/>
              <w:jc w:val="right"/>
              <w:rPr>
                <w:rFonts w:ascii="Times New Roman" w:eastAsia="宋体" w:hAnsi="Times New Roman" w:cs="Times New Roman"/>
                <w:color w:val="000000"/>
                <w:kern w:val="0"/>
                <w:szCs w:val="22"/>
                <w14:ligatures w14:val="none"/>
              </w:rPr>
            </w:pPr>
          </w:p>
        </w:tc>
      </w:tr>
      <w:tr w:rsidR="00395358" w:rsidRPr="00395358" w14:paraId="10EC2473" w14:textId="77777777">
        <w:trPr>
          <w:trHeight w:val="285"/>
        </w:trPr>
        <w:tc>
          <w:tcPr>
            <w:tcW w:w="1044" w:type="pct"/>
            <w:tcBorders>
              <w:top w:val="single" w:sz="4" w:space="0" w:color="auto"/>
              <w:left w:val="single" w:sz="4" w:space="0" w:color="auto"/>
              <w:bottom w:val="single" w:sz="4" w:space="0" w:color="auto"/>
              <w:right w:val="single" w:sz="4" w:space="0" w:color="auto"/>
            </w:tcBorders>
          </w:tcPr>
          <w:p w14:paraId="0248B29B"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水表</w:t>
            </w:r>
          </w:p>
        </w:tc>
        <w:tc>
          <w:tcPr>
            <w:tcW w:w="2608" w:type="pct"/>
            <w:tcBorders>
              <w:top w:val="single" w:sz="4" w:space="0" w:color="auto"/>
              <w:left w:val="single" w:sz="4" w:space="0" w:color="auto"/>
              <w:bottom w:val="single" w:sz="4" w:space="0" w:color="auto"/>
              <w:right w:val="single" w:sz="4" w:space="0" w:color="auto"/>
            </w:tcBorders>
          </w:tcPr>
          <w:p w14:paraId="39F883EE"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旋翼式</w:t>
            </w:r>
            <w:r w:rsidRPr="00395358">
              <w:rPr>
                <w:rFonts w:ascii="Times New Roman" w:eastAsia="宋体" w:hAnsi="Times New Roman" w:cs="Times New Roman"/>
                <w:color w:val="000000"/>
                <w:kern w:val="0"/>
                <w:szCs w:val="22"/>
                <w14:ligatures w14:val="none"/>
              </w:rPr>
              <w:t>(</w:t>
            </w:r>
            <w:r w:rsidRPr="00395358">
              <w:rPr>
                <w:rFonts w:ascii="Times New Roman" w:eastAsia="宋体" w:hAnsi="Times New Roman" w:cs="Times New Roman"/>
                <w:color w:val="000000"/>
                <w:kern w:val="0"/>
                <w:szCs w:val="22"/>
                <w14:ligatures w14:val="none"/>
              </w:rPr>
              <w:t>干式</w:t>
            </w:r>
            <w:r w:rsidRPr="00395358">
              <w:rPr>
                <w:rFonts w:ascii="Times New Roman" w:eastAsia="宋体" w:hAnsi="Times New Roman" w:cs="Times New Roman"/>
                <w:color w:val="000000"/>
                <w:kern w:val="0"/>
                <w:szCs w:val="22"/>
                <w14:ligatures w14:val="none"/>
              </w:rPr>
              <w:t>)</w:t>
            </w:r>
            <w:r w:rsidRPr="00395358">
              <w:rPr>
                <w:rFonts w:ascii="Times New Roman" w:eastAsia="宋体" w:hAnsi="Times New Roman" w:cs="Times New Roman"/>
                <w:color w:val="000000"/>
                <w:kern w:val="0"/>
                <w:szCs w:val="22"/>
                <w14:ligatures w14:val="none"/>
              </w:rPr>
              <w:t>远传水表</w:t>
            </w:r>
          </w:p>
        </w:tc>
        <w:tc>
          <w:tcPr>
            <w:tcW w:w="431" w:type="pct"/>
            <w:tcBorders>
              <w:top w:val="single" w:sz="4" w:space="0" w:color="auto"/>
              <w:left w:val="single" w:sz="4" w:space="0" w:color="auto"/>
              <w:bottom w:val="single" w:sz="4" w:space="0" w:color="auto"/>
              <w:right w:val="single" w:sz="4" w:space="0" w:color="auto"/>
            </w:tcBorders>
          </w:tcPr>
          <w:p w14:paraId="0DEA0DF8"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p>
        </w:tc>
        <w:tc>
          <w:tcPr>
            <w:tcW w:w="504" w:type="pct"/>
            <w:tcBorders>
              <w:top w:val="single" w:sz="4" w:space="0" w:color="auto"/>
              <w:left w:val="single" w:sz="4" w:space="0" w:color="auto"/>
              <w:bottom w:val="single" w:sz="4" w:space="0" w:color="auto"/>
              <w:right w:val="single" w:sz="4" w:space="0" w:color="auto"/>
            </w:tcBorders>
          </w:tcPr>
          <w:p w14:paraId="672698AA"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若干</w:t>
            </w:r>
          </w:p>
        </w:tc>
        <w:tc>
          <w:tcPr>
            <w:tcW w:w="414" w:type="pct"/>
            <w:tcBorders>
              <w:top w:val="single" w:sz="4" w:space="0" w:color="auto"/>
              <w:left w:val="single" w:sz="4" w:space="0" w:color="auto"/>
              <w:bottom w:val="single" w:sz="4" w:space="0" w:color="auto"/>
              <w:right w:val="single" w:sz="4" w:space="0" w:color="auto"/>
            </w:tcBorders>
          </w:tcPr>
          <w:p w14:paraId="4EBBAD17" w14:textId="77777777" w:rsidR="00395358" w:rsidRPr="00395358" w:rsidRDefault="00395358" w:rsidP="00395358">
            <w:pPr>
              <w:widowControl/>
              <w:adjustRightInd w:val="0"/>
              <w:snapToGrid w:val="0"/>
              <w:spacing w:after="0" w:line="300" w:lineRule="auto"/>
              <w:jc w:val="right"/>
              <w:rPr>
                <w:rFonts w:ascii="Times New Roman" w:eastAsia="宋体" w:hAnsi="Times New Roman" w:cs="Times New Roman"/>
                <w:color w:val="000000"/>
                <w:kern w:val="0"/>
                <w:szCs w:val="22"/>
                <w14:ligatures w14:val="none"/>
              </w:rPr>
            </w:pPr>
          </w:p>
        </w:tc>
      </w:tr>
      <w:tr w:rsidR="00395358" w:rsidRPr="00395358" w14:paraId="0D45C896" w14:textId="77777777">
        <w:trPr>
          <w:trHeight w:val="285"/>
        </w:trPr>
        <w:tc>
          <w:tcPr>
            <w:tcW w:w="1044" w:type="pct"/>
            <w:tcBorders>
              <w:top w:val="single" w:sz="4" w:space="0" w:color="auto"/>
              <w:left w:val="single" w:sz="4" w:space="0" w:color="auto"/>
              <w:bottom w:val="single" w:sz="4" w:space="0" w:color="auto"/>
              <w:right w:val="single" w:sz="4" w:space="0" w:color="auto"/>
            </w:tcBorders>
          </w:tcPr>
          <w:p w14:paraId="4E3F0221"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泄压阀</w:t>
            </w:r>
          </w:p>
        </w:tc>
        <w:tc>
          <w:tcPr>
            <w:tcW w:w="2608" w:type="pct"/>
            <w:tcBorders>
              <w:top w:val="single" w:sz="4" w:space="0" w:color="auto"/>
              <w:left w:val="single" w:sz="4" w:space="0" w:color="auto"/>
              <w:bottom w:val="single" w:sz="4" w:space="0" w:color="auto"/>
              <w:right w:val="single" w:sz="4" w:space="0" w:color="auto"/>
            </w:tcBorders>
          </w:tcPr>
          <w:p w14:paraId="62418839"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DN200PN16</w:t>
            </w:r>
          </w:p>
        </w:tc>
        <w:tc>
          <w:tcPr>
            <w:tcW w:w="431" w:type="pct"/>
            <w:tcBorders>
              <w:top w:val="single" w:sz="4" w:space="0" w:color="auto"/>
              <w:left w:val="single" w:sz="4" w:space="0" w:color="auto"/>
              <w:bottom w:val="single" w:sz="4" w:space="0" w:color="auto"/>
              <w:right w:val="single" w:sz="4" w:space="0" w:color="auto"/>
            </w:tcBorders>
          </w:tcPr>
          <w:p w14:paraId="0713E38E"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套</w:t>
            </w:r>
          </w:p>
        </w:tc>
        <w:tc>
          <w:tcPr>
            <w:tcW w:w="504" w:type="pct"/>
            <w:tcBorders>
              <w:top w:val="single" w:sz="4" w:space="0" w:color="auto"/>
              <w:left w:val="single" w:sz="4" w:space="0" w:color="auto"/>
              <w:bottom w:val="single" w:sz="4" w:space="0" w:color="auto"/>
              <w:right w:val="single" w:sz="4" w:space="0" w:color="auto"/>
            </w:tcBorders>
          </w:tcPr>
          <w:p w14:paraId="210D60D5"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1</w:t>
            </w:r>
          </w:p>
        </w:tc>
        <w:tc>
          <w:tcPr>
            <w:tcW w:w="414" w:type="pct"/>
            <w:tcBorders>
              <w:top w:val="single" w:sz="4" w:space="0" w:color="auto"/>
              <w:left w:val="single" w:sz="4" w:space="0" w:color="auto"/>
              <w:bottom w:val="single" w:sz="4" w:space="0" w:color="auto"/>
              <w:right w:val="single" w:sz="4" w:space="0" w:color="auto"/>
            </w:tcBorders>
          </w:tcPr>
          <w:p w14:paraId="19487F3B" w14:textId="77777777" w:rsidR="00395358" w:rsidRPr="00395358" w:rsidRDefault="00395358" w:rsidP="00395358">
            <w:pPr>
              <w:widowControl/>
              <w:adjustRightInd w:val="0"/>
              <w:snapToGrid w:val="0"/>
              <w:spacing w:after="0" w:line="300" w:lineRule="auto"/>
              <w:jc w:val="right"/>
              <w:rPr>
                <w:rFonts w:ascii="Times New Roman" w:eastAsia="宋体" w:hAnsi="Times New Roman" w:cs="Times New Roman"/>
                <w:color w:val="000000"/>
                <w:kern w:val="0"/>
                <w:szCs w:val="22"/>
                <w14:ligatures w14:val="none"/>
              </w:rPr>
            </w:pPr>
          </w:p>
        </w:tc>
      </w:tr>
      <w:tr w:rsidR="00395358" w:rsidRPr="00395358" w14:paraId="43D68AFC" w14:textId="77777777">
        <w:trPr>
          <w:trHeight w:val="285"/>
        </w:trPr>
        <w:tc>
          <w:tcPr>
            <w:tcW w:w="1044" w:type="pct"/>
            <w:tcBorders>
              <w:top w:val="single" w:sz="4" w:space="0" w:color="auto"/>
              <w:left w:val="single" w:sz="4" w:space="0" w:color="auto"/>
              <w:bottom w:val="single" w:sz="4" w:space="0" w:color="auto"/>
              <w:right w:val="single" w:sz="4" w:space="0" w:color="auto"/>
            </w:tcBorders>
          </w:tcPr>
          <w:p w14:paraId="492CE747"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14:ligatures w14:val="none"/>
              </w:rPr>
            </w:pPr>
          </w:p>
        </w:tc>
        <w:tc>
          <w:tcPr>
            <w:tcW w:w="2608" w:type="pct"/>
            <w:tcBorders>
              <w:top w:val="single" w:sz="4" w:space="0" w:color="auto"/>
              <w:left w:val="single" w:sz="4" w:space="0" w:color="auto"/>
              <w:bottom w:val="single" w:sz="4" w:space="0" w:color="auto"/>
              <w:right w:val="single" w:sz="4" w:space="0" w:color="auto"/>
            </w:tcBorders>
          </w:tcPr>
          <w:p w14:paraId="5AB15EE4" w14:textId="77777777" w:rsidR="00395358" w:rsidRPr="00395358" w:rsidRDefault="00395358" w:rsidP="00395358">
            <w:pPr>
              <w:widowControl/>
              <w:adjustRightInd w:val="0"/>
              <w:snapToGrid w:val="0"/>
              <w:spacing w:after="0" w:line="300" w:lineRule="auto"/>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DN150PN16</w:t>
            </w:r>
          </w:p>
        </w:tc>
        <w:tc>
          <w:tcPr>
            <w:tcW w:w="431" w:type="pct"/>
            <w:tcBorders>
              <w:top w:val="single" w:sz="4" w:space="0" w:color="auto"/>
              <w:left w:val="single" w:sz="4" w:space="0" w:color="auto"/>
              <w:bottom w:val="single" w:sz="4" w:space="0" w:color="auto"/>
              <w:right w:val="single" w:sz="4" w:space="0" w:color="auto"/>
            </w:tcBorders>
          </w:tcPr>
          <w:p w14:paraId="61923156"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套</w:t>
            </w:r>
          </w:p>
        </w:tc>
        <w:tc>
          <w:tcPr>
            <w:tcW w:w="504" w:type="pct"/>
            <w:tcBorders>
              <w:top w:val="single" w:sz="4" w:space="0" w:color="auto"/>
              <w:left w:val="single" w:sz="4" w:space="0" w:color="auto"/>
              <w:bottom w:val="single" w:sz="4" w:space="0" w:color="auto"/>
              <w:right w:val="single" w:sz="4" w:space="0" w:color="auto"/>
            </w:tcBorders>
          </w:tcPr>
          <w:p w14:paraId="407B8849"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1</w:t>
            </w:r>
          </w:p>
        </w:tc>
        <w:tc>
          <w:tcPr>
            <w:tcW w:w="414" w:type="pct"/>
            <w:tcBorders>
              <w:top w:val="single" w:sz="4" w:space="0" w:color="auto"/>
              <w:left w:val="single" w:sz="4" w:space="0" w:color="auto"/>
              <w:bottom w:val="single" w:sz="4" w:space="0" w:color="auto"/>
              <w:right w:val="single" w:sz="4" w:space="0" w:color="auto"/>
            </w:tcBorders>
          </w:tcPr>
          <w:p w14:paraId="5E281C67" w14:textId="77777777" w:rsidR="00395358" w:rsidRPr="00395358" w:rsidRDefault="00395358" w:rsidP="00395358">
            <w:pPr>
              <w:widowControl/>
              <w:adjustRightInd w:val="0"/>
              <w:snapToGrid w:val="0"/>
              <w:spacing w:after="0" w:line="300" w:lineRule="auto"/>
              <w:jc w:val="right"/>
              <w:rPr>
                <w:rFonts w:ascii="Times New Roman" w:eastAsia="宋体" w:hAnsi="Times New Roman" w:cs="Times New Roman"/>
                <w:color w:val="000000"/>
                <w:kern w:val="0"/>
                <w:szCs w:val="22"/>
                <w14:ligatures w14:val="none"/>
              </w:rPr>
            </w:pPr>
          </w:p>
        </w:tc>
      </w:tr>
      <w:tr w:rsidR="00395358" w:rsidRPr="00395358" w14:paraId="7BD5C87B" w14:textId="77777777">
        <w:trPr>
          <w:trHeight w:val="285"/>
        </w:trPr>
        <w:tc>
          <w:tcPr>
            <w:tcW w:w="1044" w:type="pct"/>
            <w:tcBorders>
              <w:top w:val="single" w:sz="4" w:space="0" w:color="auto"/>
              <w:left w:val="single" w:sz="4" w:space="0" w:color="auto"/>
              <w:bottom w:val="single" w:sz="4" w:space="0" w:color="auto"/>
              <w:right w:val="single" w:sz="4" w:space="0" w:color="auto"/>
            </w:tcBorders>
            <w:vAlign w:val="center"/>
          </w:tcPr>
          <w:p w14:paraId="189ED126" w14:textId="77777777" w:rsidR="00395358" w:rsidRPr="00395358" w:rsidRDefault="00395358" w:rsidP="00395358">
            <w:pPr>
              <w:widowControl/>
              <w:adjustRightInd w:val="0"/>
              <w:snapToGrid w:val="0"/>
              <w:spacing w:after="0" w:line="300" w:lineRule="auto"/>
              <w:jc w:val="both"/>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带空气隔断的倒流防止</w:t>
            </w:r>
            <w:proofErr w:type="gramStart"/>
            <w:r w:rsidRPr="00395358">
              <w:rPr>
                <w:rFonts w:ascii="Times New Roman" w:eastAsia="宋体" w:hAnsi="Times New Roman" w:cs="Times New Roman"/>
                <w:color w:val="000000"/>
                <w:kern w:val="0"/>
                <w:szCs w:val="22"/>
                <w14:ligatures w14:val="none"/>
              </w:rPr>
              <w:t>器阀组</w:t>
            </w:r>
            <w:proofErr w:type="gramEnd"/>
          </w:p>
        </w:tc>
        <w:tc>
          <w:tcPr>
            <w:tcW w:w="2608" w:type="pct"/>
            <w:tcBorders>
              <w:top w:val="single" w:sz="4" w:space="0" w:color="auto"/>
              <w:left w:val="single" w:sz="4" w:space="0" w:color="auto"/>
              <w:bottom w:val="single" w:sz="4" w:space="0" w:color="auto"/>
              <w:right w:val="single" w:sz="4" w:space="0" w:color="auto"/>
            </w:tcBorders>
            <w:vAlign w:val="center"/>
          </w:tcPr>
          <w:p w14:paraId="1FCA4BFD" w14:textId="77777777" w:rsidR="00395358" w:rsidRPr="00395358" w:rsidRDefault="00395358" w:rsidP="00395358">
            <w:pPr>
              <w:widowControl/>
              <w:adjustRightInd w:val="0"/>
              <w:snapToGrid w:val="0"/>
              <w:spacing w:after="0" w:line="300" w:lineRule="auto"/>
              <w:jc w:val="both"/>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DN200PN16</w:t>
            </w:r>
          </w:p>
        </w:tc>
        <w:tc>
          <w:tcPr>
            <w:tcW w:w="431" w:type="pct"/>
            <w:tcBorders>
              <w:top w:val="single" w:sz="4" w:space="0" w:color="auto"/>
              <w:left w:val="single" w:sz="4" w:space="0" w:color="auto"/>
              <w:bottom w:val="single" w:sz="4" w:space="0" w:color="auto"/>
              <w:right w:val="single" w:sz="4" w:space="0" w:color="auto"/>
            </w:tcBorders>
            <w:vAlign w:val="center"/>
          </w:tcPr>
          <w:p w14:paraId="2ED1F0B1"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套</w:t>
            </w:r>
          </w:p>
        </w:tc>
        <w:tc>
          <w:tcPr>
            <w:tcW w:w="504" w:type="pct"/>
            <w:tcBorders>
              <w:top w:val="single" w:sz="4" w:space="0" w:color="auto"/>
              <w:left w:val="single" w:sz="4" w:space="0" w:color="auto"/>
              <w:bottom w:val="single" w:sz="4" w:space="0" w:color="auto"/>
              <w:right w:val="single" w:sz="4" w:space="0" w:color="auto"/>
            </w:tcBorders>
            <w:vAlign w:val="center"/>
          </w:tcPr>
          <w:p w14:paraId="470B9097"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2</w:t>
            </w:r>
          </w:p>
        </w:tc>
        <w:tc>
          <w:tcPr>
            <w:tcW w:w="414" w:type="pct"/>
            <w:tcBorders>
              <w:top w:val="single" w:sz="4" w:space="0" w:color="auto"/>
              <w:left w:val="single" w:sz="4" w:space="0" w:color="auto"/>
              <w:bottom w:val="single" w:sz="4" w:space="0" w:color="auto"/>
              <w:right w:val="single" w:sz="4" w:space="0" w:color="auto"/>
            </w:tcBorders>
          </w:tcPr>
          <w:p w14:paraId="21B6C5FA" w14:textId="77777777" w:rsidR="00395358" w:rsidRPr="00395358" w:rsidRDefault="00395358" w:rsidP="00395358">
            <w:pPr>
              <w:widowControl/>
              <w:adjustRightInd w:val="0"/>
              <w:snapToGrid w:val="0"/>
              <w:spacing w:after="0" w:line="300" w:lineRule="auto"/>
              <w:jc w:val="right"/>
              <w:rPr>
                <w:rFonts w:ascii="Times New Roman" w:eastAsia="宋体" w:hAnsi="Times New Roman" w:cs="Times New Roman"/>
                <w:color w:val="000000"/>
                <w:kern w:val="0"/>
                <w:szCs w:val="22"/>
                <w14:ligatures w14:val="none"/>
              </w:rPr>
            </w:pPr>
          </w:p>
        </w:tc>
      </w:tr>
      <w:tr w:rsidR="00395358" w:rsidRPr="00395358" w14:paraId="75E4BC75" w14:textId="77777777">
        <w:trPr>
          <w:trHeight w:val="168"/>
        </w:trPr>
        <w:tc>
          <w:tcPr>
            <w:tcW w:w="1044" w:type="pct"/>
            <w:tcBorders>
              <w:top w:val="single" w:sz="4" w:space="0" w:color="auto"/>
              <w:left w:val="single" w:sz="4" w:space="0" w:color="auto"/>
              <w:bottom w:val="single" w:sz="4" w:space="0" w:color="auto"/>
              <w:right w:val="single" w:sz="4" w:space="0" w:color="auto"/>
            </w:tcBorders>
            <w:vAlign w:val="center"/>
          </w:tcPr>
          <w:p w14:paraId="53790D85" w14:textId="77777777" w:rsidR="00395358" w:rsidRPr="00395358" w:rsidRDefault="00395358" w:rsidP="00395358">
            <w:pPr>
              <w:widowControl/>
              <w:adjustRightInd w:val="0"/>
              <w:snapToGrid w:val="0"/>
              <w:spacing w:after="0" w:line="300" w:lineRule="auto"/>
              <w:jc w:val="both"/>
              <w:rPr>
                <w:rFonts w:ascii="Times New Roman" w:eastAsia="宋体" w:hAnsi="Times New Roman" w:cs="Times New Roman"/>
                <w:color w:val="000000"/>
                <w:kern w:val="0"/>
                <w:szCs w:val="22"/>
                <w14:ligatures w14:val="none"/>
              </w:rPr>
            </w:pPr>
            <w:r w:rsidRPr="00395358">
              <w:rPr>
                <w:rFonts w:ascii="Times New Roman" w:eastAsia="宋体" w:hAnsi="Times New Roman" w:cs="Times New Roman"/>
                <w:color w:val="000000"/>
                <w:kern w:val="0"/>
                <w:szCs w:val="22"/>
                <w14:ligatures w14:val="none"/>
              </w:rPr>
              <w:t>低阻力倒流防止</w:t>
            </w:r>
            <w:proofErr w:type="gramStart"/>
            <w:r w:rsidRPr="00395358">
              <w:rPr>
                <w:rFonts w:ascii="Times New Roman" w:eastAsia="宋体" w:hAnsi="Times New Roman" w:cs="Times New Roman"/>
                <w:color w:val="000000"/>
                <w:kern w:val="0"/>
                <w:szCs w:val="22"/>
                <w14:ligatures w14:val="none"/>
              </w:rPr>
              <w:t>器阀组</w:t>
            </w:r>
            <w:proofErr w:type="gramEnd"/>
          </w:p>
        </w:tc>
        <w:tc>
          <w:tcPr>
            <w:tcW w:w="2608" w:type="pct"/>
            <w:tcBorders>
              <w:top w:val="single" w:sz="4" w:space="0" w:color="auto"/>
              <w:left w:val="single" w:sz="4" w:space="0" w:color="auto"/>
              <w:bottom w:val="single" w:sz="4" w:space="0" w:color="auto"/>
              <w:right w:val="single" w:sz="4" w:space="0" w:color="auto"/>
            </w:tcBorders>
            <w:vAlign w:val="center"/>
          </w:tcPr>
          <w:p w14:paraId="66088473" w14:textId="77777777" w:rsidR="00395358" w:rsidRPr="00395358" w:rsidRDefault="00395358" w:rsidP="00395358">
            <w:pPr>
              <w:widowControl/>
              <w:adjustRightInd w:val="0"/>
              <w:snapToGrid w:val="0"/>
              <w:spacing w:after="0" w:line="300" w:lineRule="auto"/>
              <w:jc w:val="both"/>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DN300PN16</w:t>
            </w:r>
          </w:p>
        </w:tc>
        <w:tc>
          <w:tcPr>
            <w:tcW w:w="431" w:type="pct"/>
            <w:tcBorders>
              <w:top w:val="single" w:sz="4" w:space="0" w:color="auto"/>
              <w:left w:val="single" w:sz="4" w:space="0" w:color="auto"/>
              <w:bottom w:val="single" w:sz="4" w:space="0" w:color="auto"/>
              <w:right w:val="single" w:sz="4" w:space="0" w:color="auto"/>
            </w:tcBorders>
            <w:vAlign w:val="center"/>
          </w:tcPr>
          <w:p w14:paraId="6FCE2783"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套</w:t>
            </w:r>
          </w:p>
        </w:tc>
        <w:tc>
          <w:tcPr>
            <w:tcW w:w="504" w:type="pct"/>
            <w:tcBorders>
              <w:top w:val="single" w:sz="4" w:space="0" w:color="auto"/>
              <w:left w:val="single" w:sz="4" w:space="0" w:color="auto"/>
              <w:bottom w:val="single" w:sz="4" w:space="0" w:color="auto"/>
              <w:right w:val="single" w:sz="4" w:space="0" w:color="auto"/>
            </w:tcBorders>
            <w:vAlign w:val="center"/>
          </w:tcPr>
          <w:p w14:paraId="52CEB078" w14:textId="77777777" w:rsidR="00395358" w:rsidRPr="00395358" w:rsidRDefault="00395358" w:rsidP="00395358">
            <w:pPr>
              <w:widowControl/>
              <w:adjustRightInd w:val="0"/>
              <w:snapToGrid w:val="0"/>
              <w:spacing w:after="0" w:line="300" w:lineRule="auto"/>
              <w:jc w:val="center"/>
              <w:rPr>
                <w:rFonts w:ascii="Times New Roman" w:eastAsia="宋体" w:hAnsi="Times New Roman" w:cs="Times New Roman"/>
                <w:color w:val="000000"/>
                <w:kern w:val="0"/>
                <w:szCs w:val="22"/>
                <w:lang w:eastAsia="en-US"/>
                <w14:ligatures w14:val="none"/>
              </w:rPr>
            </w:pPr>
            <w:r w:rsidRPr="00395358">
              <w:rPr>
                <w:rFonts w:ascii="Times New Roman" w:eastAsia="宋体" w:hAnsi="Times New Roman" w:cs="Times New Roman"/>
                <w:color w:val="000000"/>
                <w:kern w:val="0"/>
                <w:szCs w:val="22"/>
                <w14:ligatures w14:val="none"/>
              </w:rPr>
              <w:t>2</w:t>
            </w:r>
          </w:p>
        </w:tc>
        <w:tc>
          <w:tcPr>
            <w:tcW w:w="414" w:type="pct"/>
            <w:tcBorders>
              <w:top w:val="single" w:sz="4" w:space="0" w:color="auto"/>
              <w:left w:val="single" w:sz="4" w:space="0" w:color="auto"/>
              <w:bottom w:val="single" w:sz="4" w:space="0" w:color="auto"/>
              <w:right w:val="single" w:sz="4" w:space="0" w:color="auto"/>
            </w:tcBorders>
          </w:tcPr>
          <w:p w14:paraId="5E54CA60" w14:textId="77777777" w:rsidR="00395358" w:rsidRPr="00395358" w:rsidRDefault="00395358" w:rsidP="00395358">
            <w:pPr>
              <w:widowControl/>
              <w:adjustRightInd w:val="0"/>
              <w:snapToGrid w:val="0"/>
              <w:spacing w:after="0" w:line="300" w:lineRule="auto"/>
              <w:jc w:val="right"/>
              <w:rPr>
                <w:rFonts w:ascii="Times New Roman" w:eastAsia="宋体" w:hAnsi="Times New Roman" w:cs="Times New Roman"/>
                <w:color w:val="000000"/>
                <w:kern w:val="0"/>
                <w:szCs w:val="22"/>
                <w14:ligatures w14:val="none"/>
              </w:rPr>
            </w:pPr>
          </w:p>
        </w:tc>
      </w:tr>
    </w:tbl>
    <w:p w14:paraId="631ED0CF" w14:textId="77777777" w:rsidR="00395358" w:rsidRPr="00395358" w:rsidRDefault="00395358" w:rsidP="00395358">
      <w:pPr>
        <w:widowControl/>
        <w:spacing w:after="0" w:line="300" w:lineRule="auto"/>
        <w:ind w:firstLineChars="192" w:firstLine="422"/>
        <w:outlineLvl w:val="4"/>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w:t>
      </w:r>
      <w:r w:rsidRPr="00395358">
        <w:rPr>
          <w:rFonts w:ascii="Times New Roman" w:eastAsia="宋体" w:hAnsi="Times New Roman" w:cs="Times New Roman"/>
          <w:bCs/>
          <w:szCs w:val="22"/>
          <w14:ligatures w14:val="none"/>
        </w:rPr>
        <w:t>3</w:t>
      </w:r>
      <w:r w:rsidRPr="00395358">
        <w:rPr>
          <w:rFonts w:ascii="Times New Roman" w:eastAsia="宋体" w:hAnsi="Times New Roman" w:cs="Times New Roman"/>
          <w:bCs/>
          <w:szCs w:val="22"/>
          <w14:ligatures w14:val="none"/>
        </w:rPr>
        <w:t>）空调、新风、排风系统</w:t>
      </w:r>
    </w:p>
    <w:tbl>
      <w:tblPr>
        <w:tblW w:w="5000" w:type="pct"/>
        <w:jc w:val="center"/>
        <w:tblLook w:val="04A0" w:firstRow="1" w:lastRow="0" w:firstColumn="1" w:lastColumn="0" w:noHBand="0" w:noVBand="1"/>
      </w:tblPr>
      <w:tblGrid>
        <w:gridCol w:w="2945"/>
        <w:gridCol w:w="1833"/>
        <w:gridCol w:w="1833"/>
        <w:gridCol w:w="965"/>
        <w:gridCol w:w="1026"/>
        <w:gridCol w:w="1026"/>
      </w:tblGrid>
      <w:tr w:rsidR="00395358" w:rsidRPr="00395358" w14:paraId="6CE118CB" w14:textId="77777777">
        <w:trPr>
          <w:trHeight w:val="285"/>
          <w:jc w:val="center"/>
        </w:trPr>
        <w:tc>
          <w:tcPr>
            <w:tcW w:w="1529" w:type="pct"/>
            <w:tcBorders>
              <w:top w:val="single" w:sz="4" w:space="0" w:color="auto"/>
              <w:left w:val="single" w:sz="4" w:space="0" w:color="auto"/>
              <w:bottom w:val="single" w:sz="4" w:space="0" w:color="auto"/>
              <w:right w:val="single" w:sz="4" w:space="0" w:color="auto"/>
            </w:tcBorders>
            <w:noWrap/>
            <w:vAlign w:val="center"/>
          </w:tcPr>
          <w:p w14:paraId="303D7C3A"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名称</w:t>
            </w:r>
          </w:p>
        </w:tc>
        <w:tc>
          <w:tcPr>
            <w:tcW w:w="1904" w:type="pct"/>
            <w:gridSpan w:val="2"/>
            <w:tcBorders>
              <w:top w:val="single" w:sz="4" w:space="0" w:color="auto"/>
              <w:left w:val="nil"/>
              <w:bottom w:val="single" w:sz="4" w:space="0" w:color="auto"/>
              <w:right w:val="single" w:sz="4" w:space="0" w:color="auto"/>
            </w:tcBorders>
            <w:noWrap/>
            <w:vAlign w:val="center"/>
          </w:tcPr>
          <w:p w14:paraId="41D38D8B"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规格型号</w:t>
            </w:r>
          </w:p>
        </w:tc>
        <w:tc>
          <w:tcPr>
            <w:tcW w:w="501" w:type="pct"/>
            <w:tcBorders>
              <w:top w:val="single" w:sz="4" w:space="0" w:color="auto"/>
              <w:left w:val="nil"/>
              <w:bottom w:val="single" w:sz="4" w:space="0" w:color="auto"/>
              <w:right w:val="single" w:sz="4" w:space="0" w:color="auto"/>
            </w:tcBorders>
            <w:noWrap/>
            <w:vAlign w:val="center"/>
          </w:tcPr>
          <w:p w14:paraId="6BE9EA7B"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单位</w:t>
            </w:r>
          </w:p>
        </w:tc>
        <w:tc>
          <w:tcPr>
            <w:tcW w:w="533" w:type="pct"/>
            <w:tcBorders>
              <w:top w:val="single" w:sz="4" w:space="0" w:color="auto"/>
              <w:left w:val="nil"/>
              <w:bottom w:val="single" w:sz="4" w:space="0" w:color="auto"/>
              <w:right w:val="single" w:sz="4" w:space="0" w:color="auto"/>
            </w:tcBorders>
            <w:noWrap/>
            <w:vAlign w:val="center"/>
          </w:tcPr>
          <w:p w14:paraId="07D55A7C"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数量</w:t>
            </w:r>
          </w:p>
        </w:tc>
        <w:tc>
          <w:tcPr>
            <w:tcW w:w="533" w:type="pct"/>
            <w:tcBorders>
              <w:top w:val="single" w:sz="4" w:space="0" w:color="auto"/>
              <w:left w:val="nil"/>
              <w:bottom w:val="single" w:sz="4" w:space="0" w:color="auto"/>
              <w:right w:val="single" w:sz="4" w:space="0" w:color="auto"/>
            </w:tcBorders>
            <w:noWrap/>
            <w:vAlign w:val="center"/>
          </w:tcPr>
          <w:p w14:paraId="1EFD0CCF"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备注</w:t>
            </w:r>
          </w:p>
        </w:tc>
      </w:tr>
      <w:tr w:rsidR="00395358" w:rsidRPr="00395358" w14:paraId="4091BD01" w14:textId="77777777">
        <w:trPr>
          <w:trHeight w:val="285"/>
          <w:jc w:val="center"/>
        </w:trPr>
        <w:tc>
          <w:tcPr>
            <w:tcW w:w="1529" w:type="pct"/>
            <w:tcBorders>
              <w:top w:val="nil"/>
              <w:left w:val="single" w:sz="4" w:space="0" w:color="auto"/>
              <w:bottom w:val="single" w:sz="4" w:space="0" w:color="auto"/>
              <w:right w:val="single" w:sz="4" w:space="0" w:color="auto"/>
            </w:tcBorders>
            <w:noWrap/>
            <w:vAlign w:val="center"/>
          </w:tcPr>
          <w:p w14:paraId="12811B69"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中央空调螺杆式机组</w:t>
            </w:r>
          </w:p>
        </w:tc>
        <w:tc>
          <w:tcPr>
            <w:tcW w:w="1904" w:type="pct"/>
            <w:gridSpan w:val="2"/>
            <w:tcBorders>
              <w:top w:val="nil"/>
              <w:left w:val="nil"/>
              <w:bottom w:val="single" w:sz="4" w:space="0" w:color="auto"/>
              <w:right w:val="single" w:sz="4" w:space="0" w:color="auto"/>
            </w:tcBorders>
            <w:noWrap/>
            <w:vAlign w:val="center"/>
          </w:tcPr>
          <w:p w14:paraId="7E0541C4"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制冷：</w:t>
            </w:r>
            <w:r w:rsidRPr="00395358">
              <w:rPr>
                <w:rFonts w:ascii="Times New Roman" w:eastAsia="宋体" w:hAnsi="Times New Roman" w:cs="Times New Roman"/>
                <w:szCs w:val="22"/>
                <w14:ligatures w14:val="none"/>
              </w:rPr>
              <w:t>860kw</w:t>
            </w:r>
            <w:r w:rsidRPr="00395358">
              <w:rPr>
                <w:rFonts w:ascii="Times New Roman" w:eastAsia="宋体" w:hAnsi="Times New Roman" w:cs="Times New Roman"/>
                <w:szCs w:val="22"/>
                <w14:ligatures w14:val="none"/>
              </w:rPr>
              <w:t>，制热：</w:t>
            </w:r>
            <w:r w:rsidRPr="00395358">
              <w:rPr>
                <w:rFonts w:ascii="Times New Roman" w:eastAsia="宋体" w:hAnsi="Times New Roman" w:cs="Times New Roman"/>
                <w:szCs w:val="22"/>
                <w14:ligatures w14:val="none"/>
              </w:rPr>
              <w:t>780kw</w:t>
            </w:r>
          </w:p>
        </w:tc>
        <w:tc>
          <w:tcPr>
            <w:tcW w:w="501" w:type="pct"/>
            <w:tcBorders>
              <w:top w:val="nil"/>
              <w:left w:val="nil"/>
              <w:bottom w:val="single" w:sz="4" w:space="0" w:color="auto"/>
              <w:right w:val="single" w:sz="4" w:space="0" w:color="auto"/>
            </w:tcBorders>
            <w:noWrap/>
            <w:vAlign w:val="center"/>
          </w:tcPr>
          <w:p w14:paraId="2AB8E601"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组</w:t>
            </w:r>
          </w:p>
        </w:tc>
        <w:tc>
          <w:tcPr>
            <w:tcW w:w="533" w:type="pct"/>
            <w:tcBorders>
              <w:top w:val="nil"/>
              <w:left w:val="nil"/>
              <w:bottom w:val="single" w:sz="4" w:space="0" w:color="auto"/>
              <w:right w:val="single" w:sz="4" w:space="0" w:color="auto"/>
            </w:tcBorders>
            <w:noWrap/>
            <w:vAlign w:val="center"/>
          </w:tcPr>
          <w:p w14:paraId="125C7A20"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3</w:t>
            </w:r>
          </w:p>
        </w:tc>
        <w:tc>
          <w:tcPr>
            <w:tcW w:w="533" w:type="pct"/>
            <w:tcBorders>
              <w:top w:val="nil"/>
              <w:left w:val="nil"/>
              <w:bottom w:val="single" w:sz="4" w:space="0" w:color="auto"/>
              <w:right w:val="single" w:sz="4" w:space="0" w:color="auto"/>
            </w:tcBorders>
            <w:noWrap/>
            <w:vAlign w:val="center"/>
          </w:tcPr>
          <w:p w14:paraId="00C5D53A"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2BFE9158" w14:textId="77777777">
        <w:trPr>
          <w:trHeight w:val="285"/>
          <w:jc w:val="center"/>
        </w:trPr>
        <w:tc>
          <w:tcPr>
            <w:tcW w:w="1529" w:type="pct"/>
            <w:tcBorders>
              <w:top w:val="nil"/>
              <w:left w:val="single" w:sz="4" w:space="0" w:color="auto"/>
              <w:bottom w:val="single" w:sz="4" w:space="0" w:color="auto"/>
              <w:right w:val="single" w:sz="4" w:space="0" w:color="auto"/>
            </w:tcBorders>
            <w:noWrap/>
          </w:tcPr>
          <w:p w14:paraId="320CAC47"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lastRenderedPageBreak/>
              <w:t>卧式单</w:t>
            </w:r>
            <w:proofErr w:type="gramStart"/>
            <w:r w:rsidRPr="00395358">
              <w:rPr>
                <w:rFonts w:ascii="Times New Roman" w:eastAsia="宋体" w:hAnsi="Times New Roman" w:cs="Times New Roman"/>
                <w:szCs w:val="22"/>
                <w14:ligatures w14:val="none"/>
              </w:rPr>
              <w:t>级端单</w:t>
            </w:r>
            <w:proofErr w:type="gramEnd"/>
            <w:r w:rsidRPr="00395358">
              <w:rPr>
                <w:rFonts w:ascii="Times New Roman" w:eastAsia="宋体" w:hAnsi="Times New Roman" w:cs="Times New Roman"/>
                <w:szCs w:val="22"/>
                <w14:ligatures w14:val="none"/>
              </w:rPr>
              <w:t>吸离心泵</w:t>
            </w:r>
          </w:p>
        </w:tc>
        <w:tc>
          <w:tcPr>
            <w:tcW w:w="952" w:type="pct"/>
            <w:tcBorders>
              <w:top w:val="nil"/>
              <w:left w:val="nil"/>
              <w:bottom w:val="single" w:sz="4" w:space="0" w:color="auto"/>
              <w:right w:val="single" w:sz="4" w:space="0" w:color="auto"/>
            </w:tcBorders>
            <w:noWrap/>
          </w:tcPr>
          <w:p w14:paraId="2B39E7BA"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140.0m³/h</w:t>
            </w:r>
          </w:p>
        </w:tc>
        <w:tc>
          <w:tcPr>
            <w:tcW w:w="952" w:type="pct"/>
            <w:tcBorders>
              <w:top w:val="nil"/>
              <w:left w:val="nil"/>
              <w:bottom w:val="single" w:sz="4" w:space="0" w:color="auto"/>
              <w:right w:val="single" w:sz="4" w:space="0" w:color="auto"/>
            </w:tcBorders>
            <w:noWrap/>
          </w:tcPr>
          <w:p w14:paraId="677B8C6E"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22kw</w:t>
            </w:r>
          </w:p>
        </w:tc>
        <w:tc>
          <w:tcPr>
            <w:tcW w:w="501" w:type="pct"/>
            <w:tcBorders>
              <w:top w:val="nil"/>
              <w:left w:val="nil"/>
              <w:bottom w:val="single" w:sz="4" w:space="0" w:color="auto"/>
              <w:right w:val="single" w:sz="4" w:space="0" w:color="auto"/>
            </w:tcBorders>
            <w:noWrap/>
            <w:vAlign w:val="center"/>
          </w:tcPr>
          <w:p w14:paraId="09C74B34"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台</w:t>
            </w:r>
          </w:p>
        </w:tc>
        <w:tc>
          <w:tcPr>
            <w:tcW w:w="533" w:type="pct"/>
            <w:tcBorders>
              <w:top w:val="nil"/>
              <w:left w:val="nil"/>
              <w:bottom w:val="single" w:sz="4" w:space="0" w:color="auto"/>
              <w:right w:val="single" w:sz="4" w:space="0" w:color="auto"/>
            </w:tcBorders>
            <w:noWrap/>
          </w:tcPr>
          <w:p w14:paraId="3D9CCB4E"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3</w:t>
            </w:r>
          </w:p>
        </w:tc>
        <w:tc>
          <w:tcPr>
            <w:tcW w:w="533" w:type="pct"/>
            <w:tcBorders>
              <w:top w:val="nil"/>
              <w:left w:val="nil"/>
              <w:bottom w:val="single" w:sz="4" w:space="0" w:color="auto"/>
              <w:right w:val="single" w:sz="4" w:space="0" w:color="auto"/>
            </w:tcBorders>
            <w:noWrap/>
            <w:vAlign w:val="center"/>
          </w:tcPr>
          <w:p w14:paraId="433038C4"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79532BFF" w14:textId="77777777">
        <w:trPr>
          <w:trHeight w:val="285"/>
          <w:jc w:val="center"/>
        </w:trPr>
        <w:tc>
          <w:tcPr>
            <w:tcW w:w="1529" w:type="pct"/>
            <w:tcBorders>
              <w:top w:val="nil"/>
              <w:left w:val="single" w:sz="4" w:space="0" w:color="auto"/>
              <w:bottom w:val="single" w:sz="4" w:space="0" w:color="auto"/>
              <w:right w:val="single" w:sz="4" w:space="0" w:color="auto"/>
            </w:tcBorders>
            <w:noWrap/>
          </w:tcPr>
          <w:p w14:paraId="601AA426"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卧式单</w:t>
            </w:r>
            <w:proofErr w:type="gramStart"/>
            <w:r w:rsidRPr="00395358">
              <w:rPr>
                <w:rFonts w:ascii="Times New Roman" w:eastAsia="宋体" w:hAnsi="Times New Roman" w:cs="Times New Roman"/>
                <w:szCs w:val="22"/>
                <w14:ligatures w14:val="none"/>
              </w:rPr>
              <w:t>级端单</w:t>
            </w:r>
            <w:proofErr w:type="gramEnd"/>
            <w:r w:rsidRPr="00395358">
              <w:rPr>
                <w:rFonts w:ascii="Times New Roman" w:eastAsia="宋体" w:hAnsi="Times New Roman" w:cs="Times New Roman"/>
                <w:szCs w:val="22"/>
                <w14:ligatures w14:val="none"/>
              </w:rPr>
              <w:t>吸离心泵</w:t>
            </w:r>
          </w:p>
        </w:tc>
        <w:tc>
          <w:tcPr>
            <w:tcW w:w="952" w:type="pct"/>
            <w:tcBorders>
              <w:top w:val="nil"/>
              <w:left w:val="nil"/>
              <w:bottom w:val="single" w:sz="4" w:space="0" w:color="auto"/>
              <w:right w:val="single" w:sz="4" w:space="0" w:color="auto"/>
            </w:tcBorders>
            <w:noWrap/>
          </w:tcPr>
          <w:p w14:paraId="79183512"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70.0m³/h</w:t>
            </w:r>
          </w:p>
        </w:tc>
        <w:tc>
          <w:tcPr>
            <w:tcW w:w="952" w:type="pct"/>
            <w:tcBorders>
              <w:top w:val="nil"/>
              <w:left w:val="nil"/>
              <w:bottom w:val="single" w:sz="4" w:space="0" w:color="auto"/>
              <w:right w:val="single" w:sz="4" w:space="0" w:color="auto"/>
            </w:tcBorders>
            <w:noWrap/>
          </w:tcPr>
          <w:p w14:paraId="30B8E9A1"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11kw</w:t>
            </w:r>
          </w:p>
        </w:tc>
        <w:tc>
          <w:tcPr>
            <w:tcW w:w="501" w:type="pct"/>
            <w:tcBorders>
              <w:top w:val="nil"/>
              <w:left w:val="nil"/>
              <w:bottom w:val="single" w:sz="4" w:space="0" w:color="auto"/>
              <w:right w:val="single" w:sz="4" w:space="0" w:color="auto"/>
            </w:tcBorders>
            <w:noWrap/>
            <w:vAlign w:val="center"/>
          </w:tcPr>
          <w:p w14:paraId="40E78328"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台</w:t>
            </w:r>
          </w:p>
        </w:tc>
        <w:tc>
          <w:tcPr>
            <w:tcW w:w="533" w:type="pct"/>
            <w:tcBorders>
              <w:top w:val="nil"/>
              <w:left w:val="nil"/>
              <w:bottom w:val="single" w:sz="4" w:space="0" w:color="auto"/>
              <w:right w:val="single" w:sz="4" w:space="0" w:color="auto"/>
            </w:tcBorders>
            <w:noWrap/>
          </w:tcPr>
          <w:p w14:paraId="0C9F5BD1"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w:t>
            </w:r>
          </w:p>
        </w:tc>
        <w:tc>
          <w:tcPr>
            <w:tcW w:w="533" w:type="pct"/>
            <w:tcBorders>
              <w:top w:val="nil"/>
              <w:left w:val="nil"/>
              <w:bottom w:val="single" w:sz="4" w:space="0" w:color="auto"/>
              <w:right w:val="single" w:sz="4" w:space="0" w:color="auto"/>
            </w:tcBorders>
            <w:noWrap/>
            <w:vAlign w:val="center"/>
          </w:tcPr>
          <w:p w14:paraId="589222F0"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32BBE8F7" w14:textId="77777777">
        <w:trPr>
          <w:trHeight w:val="285"/>
          <w:jc w:val="center"/>
        </w:trPr>
        <w:tc>
          <w:tcPr>
            <w:tcW w:w="1529" w:type="pct"/>
            <w:tcBorders>
              <w:top w:val="nil"/>
              <w:left w:val="single" w:sz="4" w:space="0" w:color="auto"/>
              <w:bottom w:val="single" w:sz="4" w:space="0" w:color="auto"/>
              <w:right w:val="single" w:sz="4" w:space="0" w:color="auto"/>
            </w:tcBorders>
            <w:noWrap/>
          </w:tcPr>
          <w:p w14:paraId="06CBDB8A"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卧式单</w:t>
            </w:r>
            <w:proofErr w:type="gramStart"/>
            <w:r w:rsidRPr="00395358">
              <w:rPr>
                <w:rFonts w:ascii="Times New Roman" w:eastAsia="宋体" w:hAnsi="Times New Roman" w:cs="Times New Roman"/>
                <w:szCs w:val="22"/>
                <w14:ligatures w14:val="none"/>
              </w:rPr>
              <w:t>级端单</w:t>
            </w:r>
            <w:proofErr w:type="gramEnd"/>
            <w:r w:rsidRPr="00395358">
              <w:rPr>
                <w:rFonts w:ascii="Times New Roman" w:eastAsia="宋体" w:hAnsi="Times New Roman" w:cs="Times New Roman"/>
                <w:szCs w:val="22"/>
                <w14:ligatures w14:val="none"/>
              </w:rPr>
              <w:t>吸离心泵</w:t>
            </w:r>
          </w:p>
        </w:tc>
        <w:tc>
          <w:tcPr>
            <w:tcW w:w="952" w:type="pct"/>
            <w:tcBorders>
              <w:top w:val="nil"/>
              <w:left w:val="nil"/>
              <w:bottom w:val="single" w:sz="4" w:space="0" w:color="auto"/>
              <w:right w:val="single" w:sz="4" w:space="0" w:color="auto"/>
            </w:tcBorders>
            <w:noWrap/>
          </w:tcPr>
          <w:p w14:paraId="55B1E106"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90.0m³/h</w:t>
            </w:r>
          </w:p>
        </w:tc>
        <w:tc>
          <w:tcPr>
            <w:tcW w:w="952" w:type="pct"/>
            <w:tcBorders>
              <w:top w:val="nil"/>
              <w:left w:val="nil"/>
              <w:bottom w:val="single" w:sz="4" w:space="0" w:color="auto"/>
              <w:right w:val="single" w:sz="4" w:space="0" w:color="auto"/>
            </w:tcBorders>
            <w:noWrap/>
          </w:tcPr>
          <w:p w14:paraId="24127D3F"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18.5kw</w:t>
            </w:r>
          </w:p>
        </w:tc>
        <w:tc>
          <w:tcPr>
            <w:tcW w:w="501" w:type="pct"/>
            <w:tcBorders>
              <w:top w:val="nil"/>
              <w:left w:val="nil"/>
              <w:bottom w:val="single" w:sz="4" w:space="0" w:color="auto"/>
              <w:right w:val="single" w:sz="4" w:space="0" w:color="auto"/>
            </w:tcBorders>
            <w:noWrap/>
            <w:vAlign w:val="center"/>
          </w:tcPr>
          <w:p w14:paraId="745B9A19"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台</w:t>
            </w:r>
          </w:p>
        </w:tc>
        <w:tc>
          <w:tcPr>
            <w:tcW w:w="533" w:type="pct"/>
            <w:tcBorders>
              <w:top w:val="nil"/>
              <w:left w:val="nil"/>
              <w:bottom w:val="single" w:sz="4" w:space="0" w:color="auto"/>
              <w:right w:val="single" w:sz="4" w:space="0" w:color="auto"/>
            </w:tcBorders>
            <w:noWrap/>
          </w:tcPr>
          <w:p w14:paraId="7933A478"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3</w:t>
            </w:r>
          </w:p>
        </w:tc>
        <w:tc>
          <w:tcPr>
            <w:tcW w:w="533" w:type="pct"/>
            <w:tcBorders>
              <w:top w:val="nil"/>
              <w:left w:val="nil"/>
              <w:bottom w:val="single" w:sz="4" w:space="0" w:color="auto"/>
              <w:right w:val="single" w:sz="4" w:space="0" w:color="auto"/>
            </w:tcBorders>
            <w:noWrap/>
            <w:vAlign w:val="center"/>
          </w:tcPr>
          <w:p w14:paraId="4D39854E"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41612C51" w14:textId="77777777">
        <w:trPr>
          <w:trHeight w:val="90"/>
          <w:jc w:val="center"/>
        </w:trPr>
        <w:tc>
          <w:tcPr>
            <w:tcW w:w="1529" w:type="pct"/>
            <w:tcBorders>
              <w:top w:val="nil"/>
              <w:left w:val="single" w:sz="4" w:space="0" w:color="auto"/>
              <w:bottom w:val="single" w:sz="4" w:space="0" w:color="auto"/>
              <w:right w:val="single" w:sz="4" w:space="0" w:color="auto"/>
            </w:tcBorders>
            <w:noWrap/>
          </w:tcPr>
          <w:p w14:paraId="6DE50739"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卧式单</w:t>
            </w:r>
            <w:proofErr w:type="gramStart"/>
            <w:r w:rsidRPr="00395358">
              <w:rPr>
                <w:rFonts w:ascii="Times New Roman" w:eastAsia="宋体" w:hAnsi="Times New Roman" w:cs="Times New Roman"/>
                <w:szCs w:val="22"/>
                <w14:ligatures w14:val="none"/>
              </w:rPr>
              <w:t>级端单</w:t>
            </w:r>
            <w:proofErr w:type="gramEnd"/>
            <w:r w:rsidRPr="00395358">
              <w:rPr>
                <w:rFonts w:ascii="Times New Roman" w:eastAsia="宋体" w:hAnsi="Times New Roman" w:cs="Times New Roman"/>
                <w:szCs w:val="22"/>
                <w14:ligatures w14:val="none"/>
              </w:rPr>
              <w:t>吸离心泵</w:t>
            </w:r>
          </w:p>
        </w:tc>
        <w:tc>
          <w:tcPr>
            <w:tcW w:w="952" w:type="pct"/>
            <w:tcBorders>
              <w:top w:val="nil"/>
              <w:left w:val="nil"/>
              <w:bottom w:val="single" w:sz="4" w:space="0" w:color="auto"/>
              <w:right w:val="single" w:sz="4" w:space="0" w:color="auto"/>
            </w:tcBorders>
            <w:noWrap/>
          </w:tcPr>
          <w:p w14:paraId="0652F817"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50.0m³/h</w:t>
            </w:r>
          </w:p>
        </w:tc>
        <w:tc>
          <w:tcPr>
            <w:tcW w:w="952" w:type="pct"/>
            <w:tcBorders>
              <w:top w:val="nil"/>
              <w:left w:val="nil"/>
              <w:bottom w:val="single" w:sz="4" w:space="0" w:color="auto"/>
              <w:right w:val="single" w:sz="4" w:space="0" w:color="auto"/>
            </w:tcBorders>
            <w:noWrap/>
          </w:tcPr>
          <w:p w14:paraId="380450DD"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7.5kw</w:t>
            </w:r>
          </w:p>
        </w:tc>
        <w:tc>
          <w:tcPr>
            <w:tcW w:w="501" w:type="pct"/>
            <w:tcBorders>
              <w:top w:val="nil"/>
              <w:left w:val="nil"/>
              <w:bottom w:val="single" w:sz="4" w:space="0" w:color="auto"/>
              <w:right w:val="single" w:sz="4" w:space="0" w:color="auto"/>
            </w:tcBorders>
            <w:noWrap/>
            <w:vAlign w:val="center"/>
          </w:tcPr>
          <w:p w14:paraId="189F0534"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台</w:t>
            </w:r>
          </w:p>
        </w:tc>
        <w:tc>
          <w:tcPr>
            <w:tcW w:w="533" w:type="pct"/>
            <w:tcBorders>
              <w:top w:val="nil"/>
              <w:left w:val="nil"/>
              <w:bottom w:val="single" w:sz="4" w:space="0" w:color="auto"/>
              <w:right w:val="single" w:sz="4" w:space="0" w:color="auto"/>
            </w:tcBorders>
            <w:noWrap/>
          </w:tcPr>
          <w:p w14:paraId="27976A58"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w:t>
            </w:r>
          </w:p>
        </w:tc>
        <w:tc>
          <w:tcPr>
            <w:tcW w:w="533" w:type="pct"/>
            <w:tcBorders>
              <w:top w:val="nil"/>
              <w:left w:val="nil"/>
              <w:bottom w:val="single" w:sz="4" w:space="0" w:color="auto"/>
              <w:right w:val="single" w:sz="4" w:space="0" w:color="auto"/>
            </w:tcBorders>
            <w:noWrap/>
            <w:vAlign w:val="center"/>
          </w:tcPr>
          <w:p w14:paraId="76D76C43"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1FD630E1" w14:textId="77777777">
        <w:trPr>
          <w:trHeight w:val="285"/>
          <w:jc w:val="center"/>
        </w:trPr>
        <w:tc>
          <w:tcPr>
            <w:tcW w:w="1529" w:type="pct"/>
            <w:tcBorders>
              <w:top w:val="nil"/>
              <w:left w:val="single" w:sz="4" w:space="0" w:color="auto"/>
              <w:bottom w:val="single" w:sz="4" w:space="0" w:color="auto"/>
              <w:right w:val="single" w:sz="4" w:space="0" w:color="auto"/>
            </w:tcBorders>
            <w:noWrap/>
          </w:tcPr>
          <w:p w14:paraId="47EE0182"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闭式</w:t>
            </w:r>
            <w:proofErr w:type="gramStart"/>
            <w:r w:rsidRPr="00395358">
              <w:rPr>
                <w:rFonts w:ascii="Times New Roman" w:eastAsia="宋体" w:hAnsi="Times New Roman" w:cs="Times New Roman"/>
                <w:szCs w:val="22"/>
                <w14:ligatures w14:val="none"/>
              </w:rPr>
              <w:t>定压罐</w:t>
            </w:r>
            <w:proofErr w:type="gramEnd"/>
          </w:p>
        </w:tc>
        <w:tc>
          <w:tcPr>
            <w:tcW w:w="952" w:type="pct"/>
            <w:tcBorders>
              <w:top w:val="nil"/>
              <w:left w:val="nil"/>
              <w:bottom w:val="single" w:sz="4" w:space="0" w:color="auto"/>
              <w:right w:val="single" w:sz="4" w:space="0" w:color="auto"/>
            </w:tcBorders>
            <w:noWrap/>
          </w:tcPr>
          <w:p w14:paraId="10BCA927"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制冷</w:t>
            </w:r>
          </w:p>
        </w:tc>
        <w:tc>
          <w:tcPr>
            <w:tcW w:w="952" w:type="pct"/>
            <w:tcBorders>
              <w:top w:val="nil"/>
              <w:left w:val="nil"/>
              <w:bottom w:val="single" w:sz="4" w:space="0" w:color="auto"/>
              <w:right w:val="single" w:sz="4" w:space="0" w:color="auto"/>
            </w:tcBorders>
            <w:noWrap/>
          </w:tcPr>
          <w:p w14:paraId="30B1F73D"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0.37kw</w:t>
            </w:r>
          </w:p>
        </w:tc>
        <w:tc>
          <w:tcPr>
            <w:tcW w:w="501" w:type="pct"/>
            <w:tcBorders>
              <w:top w:val="nil"/>
              <w:left w:val="nil"/>
              <w:bottom w:val="single" w:sz="4" w:space="0" w:color="auto"/>
              <w:right w:val="single" w:sz="4" w:space="0" w:color="auto"/>
            </w:tcBorders>
            <w:noWrap/>
            <w:vAlign w:val="center"/>
          </w:tcPr>
          <w:p w14:paraId="3666B03C"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台</w:t>
            </w:r>
          </w:p>
        </w:tc>
        <w:tc>
          <w:tcPr>
            <w:tcW w:w="533" w:type="pct"/>
            <w:tcBorders>
              <w:top w:val="nil"/>
              <w:left w:val="nil"/>
              <w:bottom w:val="single" w:sz="4" w:space="0" w:color="auto"/>
              <w:right w:val="single" w:sz="4" w:space="0" w:color="auto"/>
            </w:tcBorders>
            <w:noWrap/>
            <w:vAlign w:val="center"/>
          </w:tcPr>
          <w:p w14:paraId="1C83B5CE"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w:t>
            </w:r>
          </w:p>
        </w:tc>
        <w:tc>
          <w:tcPr>
            <w:tcW w:w="533" w:type="pct"/>
            <w:tcBorders>
              <w:top w:val="nil"/>
              <w:left w:val="nil"/>
              <w:bottom w:val="single" w:sz="4" w:space="0" w:color="auto"/>
              <w:right w:val="single" w:sz="4" w:space="0" w:color="auto"/>
            </w:tcBorders>
            <w:noWrap/>
            <w:vAlign w:val="center"/>
          </w:tcPr>
          <w:p w14:paraId="03E268AC"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228955A4" w14:textId="77777777">
        <w:trPr>
          <w:trHeight w:val="358"/>
          <w:jc w:val="center"/>
        </w:trPr>
        <w:tc>
          <w:tcPr>
            <w:tcW w:w="1529" w:type="pct"/>
            <w:tcBorders>
              <w:top w:val="nil"/>
              <w:left w:val="single" w:sz="4" w:space="0" w:color="auto"/>
              <w:bottom w:val="single" w:sz="4" w:space="0" w:color="auto"/>
              <w:right w:val="single" w:sz="4" w:space="0" w:color="auto"/>
            </w:tcBorders>
            <w:noWrap/>
          </w:tcPr>
          <w:p w14:paraId="771DE986"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闭式</w:t>
            </w:r>
            <w:proofErr w:type="gramStart"/>
            <w:r w:rsidRPr="00395358">
              <w:rPr>
                <w:rFonts w:ascii="Times New Roman" w:eastAsia="宋体" w:hAnsi="Times New Roman" w:cs="Times New Roman"/>
                <w:szCs w:val="22"/>
                <w14:ligatures w14:val="none"/>
              </w:rPr>
              <w:t>定压罐</w:t>
            </w:r>
            <w:proofErr w:type="gramEnd"/>
          </w:p>
        </w:tc>
        <w:tc>
          <w:tcPr>
            <w:tcW w:w="952" w:type="pct"/>
            <w:tcBorders>
              <w:top w:val="nil"/>
              <w:left w:val="nil"/>
              <w:bottom w:val="single" w:sz="4" w:space="0" w:color="auto"/>
              <w:right w:val="single" w:sz="4" w:space="0" w:color="auto"/>
            </w:tcBorders>
            <w:noWrap/>
          </w:tcPr>
          <w:p w14:paraId="5194A5F3"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供热</w:t>
            </w:r>
          </w:p>
        </w:tc>
        <w:tc>
          <w:tcPr>
            <w:tcW w:w="952" w:type="pct"/>
            <w:tcBorders>
              <w:top w:val="nil"/>
              <w:left w:val="nil"/>
              <w:bottom w:val="single" w:sz="4" w:space="0" w:color="auto"/>
              <w:right w:val="single" w:sz="4" w:space="0" w:color="auto"/>
            </w:tcBorders>
            <w:noWrap/>
          </w:tcPr>
          <w:p w14:paraId="4EAF4740"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0.37kw</w:t>
            </w:r>
          </w:p>
        </w:tc>
        <w:tc>
          <w:tcPr>
            <w:tcW w:w="501" w:type="pct"/>
            <w:tcBorders>
              <w:top w:val="nil"/>
              <w:left w:val="nil"/>
              <w:bottom w:val="single" w:sz="4" w:space="0" w:color="auto"/>
              <w:right w:val="single" w:sz="4" w:space="0" w:color="auto"/>
            </w:tcBorders>
            <w:noWrap/>
            <w:vAlign w:val="center"/>
          </w:tcPr>
          <w:p w14:paraId="354D3246"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台</w:t>
            </w:r>
          </w:p>
        </w:tc>
        <w:tc>
          <w:tcPr>
            <w:tcW w:w="533" w:type="pct"/>
            <w:tcBorders>
              <w:top w:val="nil"/>
              <w:left w:val="nil"/>
              <w:bottom w:val="single" w:sz="4" w:space="0" w:color="auto"/>
              <w:right w:val="single" w:sz="4" w:space="0" w:color="auto"/>
            </w:tcBorders>
            <w:noWrap/>
            <w:vAlign w:val="center"/>
          </w:tcPr>
          <w:p w14:paraId="6D8E80F7"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w:t>
            </w:r>
          </w:p>
        </w:tc>
        <w:tc>
          <w:tcPr>
            <w:tcW w:w="533" w:type="pct"/>
            <w:tcBorders>
              <w:top w:val="nil"/>
              <w:left w:val="nil"/>
              <w:bottom w:val="single" w:sz="4" w:space="0" w:color="auto"/>
              <w:right w:val="single" w:sz="4" w:space="0" w:color="auto"/>
            </w:tcBorders>
            <w:noWrap/>
            <w:vAlign w:val="center"/>
          </w:tcPr>
          <w:p w14:paraId="0EF68642"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2EE1530E" w14:textId="77777777">
        <w:trPr>
          <w:trHeight w:val="285"/>
          <w:jc w:val="center"/>
        </w:trPr>
        <w:tc>
          <w:tcPr>
            <w:tcW w:w="1529" w:type="pct"/>
            <w:tcBorders>
              <w:top w:val="nil"/>
              <w:left w:val="single" w:sz="4" w:space="0" w:color="auto"/>
              <w:bottom w:val="single" w:sz="4" w:space="0" w:color="auto"/>
              <w:right w:val="single" w:sz="4" w:space="0" w:color="auto"/>
            </w:tcBorders>
            <w:noWrap/>
          </w:tcPr>
          <w:p w14:paraId="09A728E2"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全自动示踪加药系统</w:t>
            </w:r>
          </w:p>
        </w:tc>
        <w:tc>
          <w:tcPr>
            <w:tcW w:w="952" w:type="pct"/>
            <w:tcBorders>
              <w:top w:val="nil"/>
              <w:left w:val="nil"/>
              <w:bottom w:val="single" w:sz="4" w:space="0" w:color="auto"/>
              <w:right w:val="single" w:sz="4" w:space="0" w:color="auto"/>
            </w:tcBorders>
            <w:noWrap/>
          </w:tcPr>
          <w:p w14:paraId="6CD81155"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400.0m³/h</w:t>
            </w:r>
          </w:p>
        </w:tc>
        <w:tc>
          <w:tcPr>
            <w:tcW w:w="952" w:type="pct"/>
            <w:tcBorders>
              <w:top w:val="nil"/>
              <w:left w:val="nil"/>
              <w:bottom w:val="single" w:sz="4" w:space="0" w:color="auto"/>
              <w:right w:val="single" w:sz="4" w:space="0" w:color="auto"/>
            </w:tcBorders>
            <w:noWrap/>
          </w:tcPr>
          <w:p w14:paraId="381DE2AA"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200w</w:t>
            </w:r>
          </w:p>
        </w:tc>
        <w:tc>
          <w:tcPr>
            <w:tcW w:w="501" w:type="pct"/>
            <w:tcBorders>
              <w:top w:val="nil"/>
              <w:left w:val="nil"/>
              <w:bottom w:val="single" w:sz="4" w:space="0" w:color="auto"/>
              <w:right w:val="single" w:sz="4" w:space="0" w:color="auto"/>
            </w:tcBorders>
            <w:noWrap/>
            <w:vAlign w:val="center"/>
          </w:tcPr>
          <w:p w14:paraId="6D8D661A"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台</w:t>
            </w:r>
          </w:p>
        </w:tc>
        <w:tc>
          <w:tcPr>
            <w:tcW w:w="533" w:type="pct"/>
            <w:tcBorders>
              <w:top w:val="nil"/>
              <w:left w:val="nil"/>
              <w:bottom w:val="single" w:sz="4" w:space="0" w:color="auto"/>
              <w:right w:val="single" w:sz="4" w:space="0" w:color="auto"/>
            </w:tcBorders>
            <w:noWrap/>
            <w:vAlign w:val="center"/>
          </w:tcPr>
          <w:p w14:paraId="6492E52F"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w:t>
            </w:r>
          </w:p>
        </w:tc>
        <w:tc>
          <w:tcPr>
            <w:tcW w:w="533" w:type="pct"/>
            <w:tcBorders>
              <w:top w:val="nil"/>
              <w:left w:val="nil"/>
              <w:bottom w:val="single" w:sz="4" w:space="0" w:color="auto"/>
              <w:right w:val="single" w:sz="4" w:space="0" w:color="auto"/>
            </w:tcBorders>
            <w:noWrap/>
            <w:vAlign w:val="center"/>
          </w:tcPr>
          <w:p w14:paraId="726F3215"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535A00E1" w14:textId="77777777">
        <w:trPr>
          <w:trHeight w:val="285"/>
          <w:jc w:val="center"/>
        </w:trPr>
        <w:tc>
          <w:tcPr>
            <w:tcW w:w="1529" w:type="pct"/>
            <w:tcBorders>
              <w:top w:val="nil"/>
              <w:left w:val="single" w:sz="4" w:space="0" w:color="auto"/>
              <w:bottom w:val="single" w:sz="4" w:space="0" w:color="auto"/>
              <w:right w:val="single" w:sz="4" w:space="0" w:color="auto"/>
            </w:tcBorders>
            <w:noWrap/>
          </w:tcPr>
          <w:p w14:paraId="153C0AA4"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全自动示踪加药系统</w:t>
            </w:r>
          </w:p>
        </w:tc>
        <w:tc>
          <w:tcPr>
            <w:tcW w:w="952" w:type="pct"/>
            <w:tcBorders>
              <w:top w:val="nil"/>
              <w:left w:val="nil"/>
              <w:bottom w:val="single" w:sz="4" w:space="0" w:color="auto"/>
              <w:right w:val="single" w:sz="4" w:space="0" w:color="auto"/>
            </w:tcBorders>
            <w:noWrap/>
          </w:tcPr>
          <w:p w14:paraId="3B710527"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300.0m³/h</w:t>
            </w:r>
          </w:p>
        </w:tc>
        <w:tc>
          <w:tcPr>
            <w:tcW w:w="952" w:type="pct"/>
            <w:tcBorders>
              <w:top w:val="nil"/>
              <w:left w:val="nil"/>
              <w:bottom w:val="single" w:sz="4" w:space="0" w:color="auto"/>
              <w:right w:val="single" w:sz="4" w:space="0" w:color="auto"/>
            </w:tcBorders>
            <w:noWrap/>
          </w:tcPr>
          <w:p w14:paraId="79DF7F42"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200w</w:t>
            </w:r>
          </w:p>
        </w:tc>
        <w:tc>
          <w:tcPr>
            <w:tcW w:w="501" w:type="pct"/>
            <w:tcBorders>
              <w:top w:val="nil"/>
              <w:left w:val="nil"/>
              <w:bottom w:val="single" w:sz="4" w:space="0" w:color="auto"/>
              <w:right w:val="single" w:sz="4" w:space="0" w:color="auto"/>
            </w:tcBorders>
            <w:noWrap/>
            <w:vAlign w:val="center"/>
          </w:tcPr>
          <w:p w14:paraId="0E21FBDE"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台</w:t>
            </w:r>
          </w:p>
        </w:tc>
        <w:tc>
          <w:tcPr>
            <w:tcW w:w="533" w:type="pct"/>
            <w:tcBorders>
              <w:top w:val="nil"/>
              <w:left w:val="nil"/>
              <w:bottom w:val="single" w:sz="4" w:space="0" w:color="auto"/>
              <w:right w:val="single" w:sz="4" w:space="0" w:color="auto"/>
            </w:tcBorders>
            <w:noWrap/>
            <w:vAlign w:val="center"/>
          </w:tcPr>
          <w:p w14:paraId="48C834E9"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w:t>
            </w:r>
          </w:p>
        </w:tc>
        <w:tc>
          <w:tcPr>
            <w:tcW w:w="533" w:type="pct"/>
            <w:tcBorders>
              <w:top w:val="nil"/>
              <w:left w:val="nil"/>
              <w:bottom w:val="single" w:sz="4" w:space="0" w:color="auto"/>
              <w:right w:val="single" w:sz="4" w:space="0" w:color="auto"/>
            </w:tcBorders>
            <w:noWrap/>
            <w:vAlign w:val="center"/>
          </w:tcPr>
          <w:p w14:paraId="43A2B080"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69B5D0AA" w14:textId="77777777">
        <w:trPr>
          <w:trHeight w:val="285"/>
          <w:jc w:val="center"/>
        </w:trPr>
        <w:tc>
          <w:tcPr>
            <w:tcW w:w="1529" w:type="pct"/>
            <w:tcBorders>
              <w:top w:val="nil"/>
              <w:left w:val="single" w:sz="4" w:space="0" w:color="auto"/>
              <w:bottom w:val="single" w:sz="4" w:space="0" w:color="auto"/>
              <w:right w:val="single" w:sz="4" w:space="0" w:color="auto"/>
            </w:tcBorders>
            <w:noWrap/>
          </w:tcPr>
          <w:p w14:paraId="3EE0A489"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薄型吊顶式</w:t>
            </w:r>
          </w:p>
        </w:tc>
        <w:tc>
          <w:tcPr>
            <w:tcW w:w="952" w:type="pct"/>
            <w:tcBorders>
              <w:top w:val="nil"/>
              <w:left w:val="nil"/>
              <w:bottom w:val="single" w:sz="4" w:space="0" w:color="auto"/>
              <w:right w:val="single" w:sz="4" w:space="0" w:color="auto"/>
            </w:tcBorders>
            <w:noWrap/>
          </w:tcPr>
          <w:p w14:paraId="4B14EBB8"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2000m³/h</w:t>
            </w:r>
          </w:p>
        </w:tc>
        <w:tc>
          <w:tcPr>
            <w:tcW w:w="952" w:type="pct"/>
            <w:tcBorders>
              <w:top w:val="nil"/>
              <w:left w:val="nil"/>
              <w:bottom w:val="single" w:sz="4" w:space="0" w:color="auto"/>
              <w:right w:val="single" w:sz="4" w:space="0" w:color="auto"/>
            </w:tcBorders>
            <w:noWrap/>
          </w:tcPr>
          <w:p w14:paraId="7CA3C469"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2.2kw</w:t>
            </w:r>
          </w:p>
        </w:tc>
        <w:tc>
          <w:tcPr>
            <w:tcW w:w="501" w:type="pct"/>
            <w:tcBorders>
              <w:top w:val="nil"/>
              <w:left w:val="nil"/>
              <w:bottom w:val="single" w:sz="4" w:space="0" w:color="auto"/>
              <w:right w:val="single" w:sz="4" w:space="0" w:color="auto"/>
            </w:tcBorders>
            <w:noWrap/>
            <w:vAlign w:val="center"/>
          </w:tcPr>
          <w:p w14:paraId="31B2F6CB"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台</w:t>
            </w:r>
          </w:p>
        </w:tc>
        <w:tc>
          <w:tcPr>
            <w:tcW w:w="533" w:type="pct"/>
            <w:tcBorders>
              <w:top w:val="nil"/>
              <w:left w:val="nil"/>
              <w:bottom w:val="single" w:sz="4" w:space="0" w:color="auto"/>
              <w:right w:val="single" w:sz="4" w:space="0" w:color="auto"/>
            </w:tcBorders>
            <w:noWrap/>
            <w:vAlign w:val="center"/>
          </w:tcPr>
          <w:p w14:paraId="39B28CF5"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w:t>
            </w:r>
          </w:p>
        </w:tc>
        <w:tc>
          <w:tcPr>
            <w:tcW w:w="533" w:type="pct"/>
            <w:tcBorders>
              <w:top w:val="nil"/>
              <w:left w:val="nil"/>
              <w:bottom w:val="single" w:sz="4" w:space="0" w:color="auto"/>
              <w:right w:val="single" w:sz="4" w:space="0" w:color="auto"/>
            </w:tcBorders>
            <w:noWrap/>
            <w:vAlign w:val="center"/>
          </w:tcPr>
          <w:p w14:paraId="11D66A39"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42C0E4B7" w14:textId="77777777">
        <w:trPr>
          <w:trHeight w:val="285"/>
          <w:jc w:val="center"/>
        </w:trPr>
        <w:tc>
          <w:tcPr>
            <w:tcW w:w="1529" w:type="pct"/>
            <w:tcBorders>
              <w:top w:val="nil"/>
              <w:left w:val="single" w:sz="4" w:space="0" w:color="auto"/>
              <w:bottom w:val="single" w:sz="4" w:space="0" w:color="auto"/>
              <w:right w:val="single" w:sz="4" w:space="0" w:color="auto"/>
            </w:tcBorders>
            <w:noWrap/>
          </w:tcPr>
          <w:p w14:paraId="7F13004A"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卧式组合式</w:t>
            </w:r>
          </w:p>
        </w:tc>
        <w:tc>
          <w:tcPr>
            <w:tcW w:w="952" w:type="pct"/>
            <w:tcBorders>
              <w:top w:val="nil"/>
              <w:left w:val="nil"/>
              <w:bottom w:val="single" w:sz="4" w:space="0" w:color="auto"/>
              <w:right w:val="single" w:sz="4" w:space="0" w:color="auto"/>
            </w:tcBorders>
            <w:noWrap/>
          </w:tcPr>
          <w:p w14:paraId="16FF24BA"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5000m³/h</w:t>
            </w:r>
          </w:p>
        </w:tc>
        <w:tc>
          <w:tcPr>
            <w:tcW w:w="952" w:type="pct"/>
            <w:tcBorders>
              <w:top w:val="nil"/>
              <w:left w:val="nil"/>
              <w:bottom w:val="single" w:sz="4" w:space="0" w:color="auto"/>
              <w:right w:val="single" w:sz="4" w:space="0" w:color="auto"/>
            </w:tcBorders>
            <w:noWrap/>
          </w:tcPr>
          <w:p w14:paraId="5530A133"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4kw</w:t>
            </w:r>
          </w:p>
        </w:tc>
        <w:tc>
          <w:tcPr>
            <w:tcW w:w="501" w:type="pct"/>
            <w:tcBorders>
              <w:top w:val="nil"/>
              <w:left w:val="nil"/>
              <w:bottom w:val="single" w:sz="4" w:space="0" w:color="auto"/>
              <w:right w:val="single" w:sz="4" w:space="0" w:color="auto"/>
            </w:tcBorders>
            <w:noWrap/>
            <w:vAlign w:val="center"/>
          </w:tcPr>
          <w:p w14:paraId="45A5131E"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台</w:t>
            </w:r>
          </w:p>
        </w:tc>
        <w:tc>
          <w:tcPr>
            <w:tcW w:w="533" w:type="pct"/>
            <w:tcBorders>
              <w:top w:val="nil"/>
              <w:left w:val="nil"/>
              <w:bottom w:val="single" w:sz="4" w:space="0" w:color="auto"/>
              <w:right w:val="single" w:sz="4" w:space="0" w:color="auto"/>
            </w:tcBorders>
            <w:noWrap/>
            <w:vAlign w:val="center"/>
          </w:tcPr>
          <w:p w14:paraId="68DB4DD2"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w:t>
            </w:r>
          </w:p>
        </w:tc>
        <w:tc>
          <w:tcPr>
            <w:tcW w:w="533" w:type="pct"/>
            <w:tcBorders>
              <w:top w:val="nil"/>
              <w:left w:val="nil"/>
              <w:bottom w:val="single" w:sz="4" w:space="0" w:color="auto"/>
              <w:right w:val="single" w:sz="4" w:space="0" w:color="auto"/>
            </w:tcBorders>
            <w:noWrap/>
            <w:vAlign w:val="center"/>
          </w:tcPr>
          <w:p w14:paraId="40456F05"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677B807D" w14:textId="77777777">
        <w:trPr>
          <w:trHeight w:val="285"/>
          <w:jc w:val="center"/>
        </w:trPr>
        <w:tc>
          <w:tcPr>
            <w:tcW w:w="1529" w:type="pct"/>
            <w:tcBorders>
              <w:top w:val="nil"/>
              <w:left w:val="single" w:sz="4" w:space="0" w:color="auto"/>
              <w:bottom w:val="single" w:sz="4" w:space="0" w:color="auto"/>
              <w:right w:val="single" w:sz="4" w:space="0" w:color="auto"/>
            </w:tcBorders>
            <w:noWrap/>
          </w:tcPr>
          <w:p w14:paraId="7D130869"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卧式组合式</w:t>
            </w:r>
          </w:p>
        </w:tc>
        <w:tc>
          <w:tcPr>
            <w:tcW w:w="952" w:type="pct"/>
            <w:tcBorders>
              <w:top w:val="nil"/>
              <w:left w:val="nil"/>
              <w:bottom w:val="single" w:sz="4" w:space="0" w:color="auto"/>
              <w:right w:val="single" w:sz="4" w:space="0" w:color="auto"/>
            </w:tcBorders>
            <w:noWrap/>
          </w:tcPr>
          <w:p w14:paraId="5E368C5E"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7000m³/h</w:t>
            </w:r>
          </w:p>
        </w:tc>
        <w:tc>
          <w:tcPr>
            <w:tcW w:w="952" w:type="pct"/>
            <w:tcBorders>
              <w:top w:val="nil"/>
              <w:left w:val="nil"/>
              <w:bottom w:val="single" w:sz="4" w:space="0" w:color="auto"/>
              <w:right w:val="single" w:sz="4" w:space="0" w:color="auto"/>
            </w:tcBorders>
            <w:noWrap/>
          </w:tcPr>
          <w:p w14:paraId="6DB3E576"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5.5kw</w:t>
            </w:r>
          </w:p>
        </w:tc>
        <w:tc>
          <w:tcPr>
            <w:tcW w:w="501" w:type="pct"/>
            <w:tcBorders>
              <w:top w:val="nil"/>
              <w:left w:val="nil"/>
              <w:bottom w:val="single" w:sz="4" w:space="0" w:color="auto"/>
              <w:right w:val="single" w:sz="4" w:space="0" w:color="auto"/>
            </w:tcBorders>
            <w:noWrap/>
            <w:vAlign w:val="center"/>
          </w:tcPr>
          <w:p w14:paraId="2976CE9D"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台</w:t>
            </w:r>
          </w:p>
        </w:tc>
        <w:tc>
          <w:tcPr>
            <w:tcW w:w="533" w:type="pct"/>
            <w:tcBorders>
              <w:top w:val="nil"/>
              <w:left w:val="nil"/>
              <w:bottom w:val="single" w:sz="4" w:space="0" w:color="auto"/>
              <w:right w:val="single" w:sz="4" w:space="0" w:color="auto"/>
            </w:tcBorders>
            <w:noWrap/>
            <w:vAlign w:val="center"/>
          </w:tcPr>
          <w:p w14:paraId="4DE1227E"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w:t>
            </w:r>
          </w:p>
        </w:tc>
        <w:tc>
          <w:tcPr>
            <w:tcW w:w="533" w:type="pct"/>
            <w:tcBorders>
              <w:top w:val="nil"/>
              <w:left w:val="nil"/>
              <w:bottom w:val="single" w:sz="4" w:space="0" w:color="auto"/>
              <w:right w:val="single" w:sz="4" w:space="0" w:color="auto"/>
            </w:tcBorders>
            <w:noWrap/>
            <w:vAlign w:val="center"/>
          </w:tcPr>
          <w:p w14:paraId="50F52439"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37C1DEBD" w14:textId="77777777">
        <w:trPr>
          <w:trHeight w:val="285"/>
          <w:jc w:val="center"/>
        </w:trPr>
        <w:tc>
          <w:tcPr>
            <w:tcW w:w="1529" w:type="pct"/>
            <w:tcBorders>
              <w:top w:val="nil"/>
              <w:left w:val="single" w:sz="4" w:space="0" w:color="auto"/>
              <w:bottom w:val="single" w:sz="4" w:space="0" w:color="auto"/>
              <w:right w:val="single" w:sz="4" w:space="0" w:color="auto"/>
            </w:tcBorders>
            <w:noWrap/>
          </w:tcPr>
          <w:p w14:paraId="07FD16D4"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卧式组合式</w:t>
            </w:r>
          </w:p>
        </w:tc>
        <w:tc>
          <w:tcPr>
            <w:tcW w:w="952" w:type="pct"/>
            <w:tcBorders>
              <w:top w:val="nil"/>
              <w:left w:val="nil"/>
              <w:bottom w:val="single" w:sz="4" w:space="0" w:color="auto"/>
              <w:right w:val="single" w:sz="4" w:space="0" w:color="auto"/>
            </w:tcBorders>
            <w:noWrap/>
          </w:tcPr>
          <w:p w14:paraId="13616736"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10000m³/h</w:t>
            </w:r>
          </w:p>
        </w:tc>
        <w:tc>
          <w:tcPr>
            <w:tcW w:w="952" w:type="pct"/>
            <w:tcBorders>
              <w:top w:val="nil"/>
              <w:left w:val="nil"/>
              <w:bottom w:val="single" w:sz="4" w:space="0" w:color="auto"/>
              <w:right w:val="single" w:sz="4" w:space="0" w:color="auto"/>
            </w:tcBorders>
            <w:noWrap/>
          </w:tcPr>
          <w:p w14:paraId="1AC12BD5"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7.5kw</w:t>
            </w:r>
          </w:p>
        </w:tc>
        <w:tc>
          <w:tcPr>
            <w:tcW w:w="501" w:type="pct"/>
            <w:tcBorders>
              <w:top w:val="nil"/>
              <w:left w:val="nil"/>
              <w:bottom w:val="single" w:sz="4" w:space="0" w:color="auto"/>
              <w:right w:val="single" w:sz="4" w:space="0" w:color="auto"/>
            </w:tcBorders>
            <w:noWrap/>
            <w:vAlign w:val="center"/>
          </w:tcPr>
          <w:p w14:paraId="7FBB3A1B"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台</w:t>
            </w:r>
          </w:p>
        </w:tc>
        <w:tc>
          <w:tcPr>
            <w:tcW w:w="533" w:type="pct"/>
            <w:tcBorders>
              <w:top w:val="nil"/>
              <w:left w:val="nil"/>
              <w:bottom w:val="single" w:sz="4" w:space="0" w:color="auto"/>
              <w:right w:val="single" w:sz="4" w:space="0" w:color="auto"/>
            </w:tcBorders>
            <w:noWrap/>
            <w:vAlign w:val="center"/>
          </w:tcPr>
          <w:p w14:paraId="4CB112B2"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w:t>
            </w:r>
          </w:p>
        </w:tc>
        <w:tc>
          <w:tcPr>
            <w:tcW w:w="533" w:type="pct"/>
            <w:tcBorders>
              <w:top w:val="nil"/>
              <w:left w:val="nil"/>
              <w:bottom w:val="single" w:sz="4" w:space="0" w:color="auto"/>
              <w:right w:val="single" w:sz="4" w:space="0" w:color="auto"/>
            </w:tcBorders>
            <w:noWrap/>
            <w:vAlign w:val="center"/>
          </w:tcPr>
          <w:p w14:paraId="40271E4A"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1B2A083B" w14:textId="77777777">
        <w:trPr>
          <w:trHeight w:val="285"/>
          <w:jc w:val="center"/>
        </w:trPr>
        <w:tc>
          <w:tcPr>
            <w:tcW w:w="1529" w:type="pct"/>
            <w:tcBorders>
              <w:top w:val="nil"/>
              <w:left w:val="single" w:sz="4" w:space="0" w:color="auto"/>
              <w:bottom w:val="single" w:sz="4" w:space="0" w:color="auto"/>
              <w:right w:val="single" w:sz="4" w:space="0" w:color="auto"/>
            </w:tcBorders>
            <w:noWrap/>
          </w:tcPr>
          <w:p w14:paraId="238ADB0B"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卧式组合式</w:t>
            </w:r>
          </w:p>
        </w:tc>
        <w:tc>
          <w:tcPr>
            <w:tcW w:w="952" w:type="pct"/>
            <w:tcBorders>
              <w:top w:val="nil"/>
              <w:left w:val="nil"/>
              <w:bottom w:val="single" w:sz="4" w:space="0" w:color="auto"/>
              <w:right w:val="single" w:sz="4" w:space="0" w:color="auto"/>
            </w:tcBorders>
            <w:noWrap/>
          </w:tcPr>
          <w:p w14:paraId="2101FB6E"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6000m³/h</w:t>
            </w:r>
          </w:p>
        </w:tc>
        <w:tc>
          <w:tcPr>
            <w:tcW w:w="952" w:type="pct"/>
            <w:tcBorders>
              <w:top w:val="nil"/>
              <w:left w:val="nil"/>
              <w:bottom w:val="single" w:sz="4" w:space="0" w:color="auto"/>
              <w:right w:val="single" w:sz="4" w:space="0" w:color="auto"/>
            </w:tcBorders>
            <w:noWrap/>
          </w:tcPr>
          <w:p w14:paraId="64177AE8"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4kw</w:t>
            </w:r>
          </w:p>
        </w:tc>
        <w:tc>
          <w:tcPr>
            <w:tcW w:w="501" w:type="pct"/>
            <w:tcBorders>
              <w:top w:val="nil"/>
              <w:left w:val="nil"/>
              <w:bottom w:val="single" w:sz="4" w:space="0" w:color="auto"/>
              <w:right w:val="single" w:sz="4" w:space="0" w:color="auto"/>
            </w:tcBorders>
            <w:noWrap/>
            <w:vAlign w:val="center"/>
          </w:tcPr>
          <w:p w14:paraId="73D30F36"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台</w:t>
            </w:r>
          </w:p>
        </w:tc>
        <w:tc>
          <w:tcPr>
            <w:tcW w:w="533" w:type="pct"/>
            <w:tcBorders>
              <w:top w:val="nil"/>
              <w:left w:val="nil"/>
              <w:bottom w:val="single" w:sz="4" w:space="0" w:color="auto"/>
              <w:right w:val="single" w:sz="4" w:space="0" w:color="auto"/>
            </w:tcBorders>
            <w:noWrap/>
            <w:vAlign w:val="center"/>
          </w:tcPr>
          <w:p w14:paraId="02FB9144"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w:t>
            </w:r>
          </w:p>
        </w:tc>
        <w:tc>
          <w:tcPr>
            <w:tcW w:w="533" w:type="pct"/>
            <w:tcBorders>
              <w:top w:val="nil"/>
              <w:left w:val="nil"/>
              <w:bottom w:val="single" w:sz="4" w:space="0" w:color="auto"/>
              <w:right w:val="single" w:sz="4" w:space="0" w:color="auto"/>
            </w:tcBorders>
            <w:noWrap/>
            <w:vAlign w:val="center"/>
          </w:tcPr>
          <w:p w14:paraId="0800A0EB"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6EEC3861" w14:textId="77777777">
        <w:trPr>
          <w:trHeight w:val="285"/>
          <w:jc w:val="center"/>
        </w:trPr>
        <w:tc>
          <w:tcPr>
            <w:tcW w:w="1529" w:type="pct"/>
            <w:tcBorders>
              <w:top w:val="nil"/>
              <w:left w:val="single" w:sz="4" w:space="0" w:color="auto"/>
              <w:bottom w:val="single" w:sz="4" w:space="0" w:color="auto"/>
              <w:right w:val="single" w:sz="4" w:space="0" w:color="auto"/>
            </w:tcBorders>
            <w:noWrap/>
          </w:tcPr>
          <w:p w14:paraId="368A7406"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卧式组合式</w:t>
            </w:r>
          </w:p>
        </w:tc>
        <w:tc>
          <w:tcPr>
            <w:tcW w:w="952" w:type="pct"/>
            <w:tcBorders>
              <w:top w:val="nil"/>
              <w:left w:val="nil"/>
              <w:bottom w:val="single" w:sz="4" w:space="0" w:color="auto"/>
              <w:right w:val="single" w:sz="4" w:space="0" w:color="auto"/>
            </w:tcBorders>
            <w:noWrap/>
          </w:tcPr>
          <w:p w14:paraId="7891E866"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10000m³/h</w:t>
            </w:r>
          </w:p>
        </w:tc>
        <w:tc>
          <w:tcPr>
            <w:tcW w:w="952" w:type="pct"/>
            <w:tcBorders>
              <w:top w:val="nil"/>
              <w:left w:val="nil"/>
              <w:bottom w:val="single" w:sz="4" w:space="0" w:color="auto"/>
              <w:right w:val="single" w:sz="4" w:space="0" w:color="auto"/>
            </w:tcBorders>
            <w:noWrap/>
          </w:tcPr>
          <w:p w14:paraId="108D8DE3"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7.5kw</w:t>
            </w:r>
          </w:p>
        </w:tc>
        <w:tc>
          <w:tcPr>
            <w:tcW w:w="501" w:type="pct"/>
            <w:tcBorders>
              <w:top w:val="nil"/>
              <w:left w:val="nil"/>
              <w:bottom w:val="single" w:sz="4" w:space="0" w:color="auto"/>
              <w:right w:val="single" w:sz="4" w:space="0" w:color="auto"/>
            </w:tcBorders>
            <w:noWrap/>
            <w:vAlign w:val="center"/>
          </w:tcPr>
          <w:p w14:paraId="2189089F"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台</w:t>
            </w:r>
          </w:p>
        </w:tc>
        <w:tc>
          <w:tcPr>
            <w:tcW w:w="533" w:type="pct"/>
            <w:tcBorders>
              <w:top w:val="nil"/>
              <w:left w:val="nil"/>
              <w:bottom w:val="single" w:sz="4" w:space="0" w:color="auto"/>
              <w:right w:val="single" w:sz="4" w:space="0" w:color="auto"/>
            </w:tcBorders>
            <w:noWrap/>
            <w:vAlign w:val="center"/>
          </w:tcPr>
          <w:p w14:paraId="211C765C"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w:t>
            </w:r>
          </w:p>
        </w:tc>
        <w:tc>
          <w:tcPr>
            <w:tcW w:w="533" w:type="pct"/>
            <w:tcBorders>
              <w:top w:val="nil"/>
              <w:left w:val="nil"/>
              <w:bottom w:val="single" w:sz="4" w:space="0" w:color="auto"/>
              <w:right w:val="single" w:sz="4" w:space="0" w:color="auto"/>
            </w:tcBorders>
            <w:noWrap/>
            <w:vAlign w:val="center"/>
          </w:tcPr>
          <w:p w14:paraId="5BF55C8B"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2303D8E7" w14:textId="77777777">
        <w:trPr>
          <w:trHeight w:val="285"/>
          <w:jc w:val="center"/>
        </w:trPr>
        <w:tc>
          <w:tcPr>
            <w:tcW w:w="1529" w:type="pct"/>
            <w:tcBorders>
              <w:top w:val="nil"/>
              <w:left w:val="single" w:sz="4" w:space="0" w:color="auto"/>
              <w:bottom w:val="single" w:sz="4" w:space="0" w:color="auto"/>
              <w:right w:val="single" w:sz="4" w:space="0" w:color="auto"/>
            </w:tcBorders>
            <w:noWrap/>
          </w:tcPr>
          <w:p w14:paraId="773BD30D"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卧式组合式</w:t>
            </w:r>
          </w:p>
        </w:tc>
        <w:tc>
          <w:tcPr>
            <w:tcW w:w="952" w:type="pct"/>
            <w:tcBorders>
              <w:top w:val="nil"/>
              <w:left w:val="nil"/>
              <w:bottom w:val="single" w:sz="4" w:space="0" w:color="auto"/>
              <w:right w:val="single" w:sz="4" w:space="0" w:color="auto"/>
            </w:tcBorders>
            <w:noWrap/>
          </w:tcPr>
          <w:p w14:paraId="4D1C96A1"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20000m³/h</w:t>
            </w:r>
          </w:p>
        </w:tc>
        <w:tc>
          <w:tcPr>
            <w:tcW w:w="952" w:type="pct"/>
            <w:tcBorders>
              <w:top w:val="nil"/>
              <w:left w:val="nil"/>
              <w:bottom w:val="single" w:sz="4" w:space="0" w:color="auto"/>
              <w:right w:val="single" w:sz="4" w:space="0" w:color="auto"/>
            </w:tcBorders>
            <w:noWrap/>
          </w:tcPr>
          <w:p w14:paraId="5CCB7089"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15kw</w:t>
            </w:r>
          </w:p>
        </w:tc>
        <w:tc>
          <w:tcPr>
            <w:tcW w:w="501" w:type="pct"/>
            <w:tcBorders>
              <w:top w:val="nil"/>
              <w:left w:val="nil"/>
              <w:bottom w:val="single" w:sz="4" w:space="0" w:color="auto"/>
              <w:right w:val="single" w:sz="4" w:space="0" w:color="auto"/>
            </w:tcBorders>
            <w:noWrap/>
            <w:vAlign w:val="center"/>
          </w:tcPr>
          <w:p w14:paraId="03A90DA4"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台</w:t>
            </w:r>
          </w:p>
        </w:tc>
        <w:tc>
          <w:tcPr>
            <w:tcW w:w="533" w:type="pct"/>
            <w:tcBorders>
              <w:top w:val="nil"/>
              <w:left w:val="nil"/>
              <w:bottom w:val="single" w:sz="4" w:space="0" w:color="auto"/>
              <w:right w:val="single" w:sz="4" w:space="0" w:color="auto"/>
            </w:tcBorders>
            <w:noWrap/>
            <w:vAlign w:val="center"/>
          </w:tcPr>
          <w:p w14:paraId="077D0634"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w:t>
            </w:r>
          </w:p>
        </w:tc>
        <w:tc>
          <w:tcPr>
            <w:tcW w:w="533" w:type="pct"/>
            <w:tcBorders>
              <w:top w:val="nil"/>
              <w:left w:val="nil"/>
              <w:bottom w:val="single" w:sz="4" w:space="0" w:color="auto"/>
              <w:right w:val="single" w:sz="4" w:space="0" w:color="auto"/>
            </w:tcBorders>
            <w:noWrap/>
            <w:vAlign w:val="center"/>
          </w:tcPr>
          <w:p w14:paraId="6263A027"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1BC673C5" w14:textId="77777777">
        <w:trPr>
          <w:trHeight w:val="285"/>
          <w:jc w:val="center"/>
        </w:trPr>
        <w:tc>
          <w:tcPr>
            <w:tcW w:w="1529" w:type="pct"/>
            <w:tcBorders>
              <w:top w:val="nil"/>
              <w:left w:val="single" w:sz="4" w:space="0" w:color="auto"/>
              <w:bottom w:val="single" w:sz="4" w:space="0" w:color="auto"/>
              <w:right w:val="single" w:sz="4" w:space="0" w:color="auto"/>
            </w:tcBorders>
            <w:noWrap/>
          </w:tcPr>
          <w:p w14:paraId="65A4DC80"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卧式组合式</w:t>
            </w:r>
          </w:p>
        </w:tc>
        <w:tc>
          <w:tcPr>
            <w:tcW w:w="952" w:type="pct"/>
            <w:tcBorders>
              <w:top w:val="nil"/>
              <w:left w:val="nil"/>
              <w:bottom w:val="single" w:sz="4" w:space="0" w:color="auto"/>
              <w:right w:val="single" w:sz="4" w:space="0" w:color="auto"/>
            </w:tcBorders>
            <w:noWrap/>
          </w:tcPr>
          <w:p w14:paraId="00ABF864"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16000m³/h</w:t>
            </w:r>
          </w:p>
        </w:tc>
        <w:tc>
          <w:tcPr>
            <w:tcW w:w="952" w:type="pct"/>
            <w:tcBorders>
              <w:top w:val="nil"/>
              <w:left w:val="nil"/>
              <w:bottom w:val="single" w:sz="4" w:space="0" w:color="auto"/>
              <w:right w:val="single" w:sz="4" w:space="0" w:color="auto"/>
            </w:tcBorders>
            <w:noWrap/>
          </w:tcPr>
          <w:p w14:paraId="6064B84B"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11kw</w:t>
            </w:r>
          </w:p>
        </w:tc>
        <w:tc>
          <w:tcPr>
            <w:tcW w:w="501" w:type="pct"/>
            <w:tcBorders>
              <w:top w:val="nil"/>
              <w:left w:val="nil"/>
              <w:bottom w:val="single" w:sz="4" w:space="0" w:color="auto"/>
              <w:right w:val="single" w:sz="4" w:space="0" w:color="auto"/>
            </w:tcBorders>
            <w:noWrap/>
            <w:vAlign w:val="center"/>
          </w:tcPr>
          <w:p w14:paraId="12FEF648"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台</w:t>
            </w:r>
          </w:p>
        </w:tc>
        <w:tc>
          <w:tcPr>
            <w:tcW w:w="533" w:type="pct"/>
            <w:tcBorders>
              <w:top w:val="nil"/>
              <w:left w:val="nil"/>
              <w:bottom w:val="single" w:sz="4" w:space="0" w:color="auto"/>
              <w:right w:val="single" w:sz="4" w:space="0" w:color="auto"/>
            </w:tcBorders>
            <w:noWrap/>
            <w:vAlign w:val="center"/>
          </w:tcPr>
          <w:p w14:paraId="5A3AEFB6"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w:t>
            </w:r>
          </w:p>
        </w:tc>
        <w:tc>
          <w:tcPr>
            <w:tcW w:w="533" w:type="pct"/>
            <w:tcBorders>
              <w:top w:val="nil"/>
              <w:left w:val="nil"/>
              <w:bottom w:val="single" w:sz="4" w:space="0" w:color="auto"/>
              <w:right w:val="single" w:sz="4" w:space="0" w:color="auto"/>
            </w:tcBorders>
            <w:noWrap/>
            <w:vAlign w:val="center"/>
          </w:tcPr>
          <w:p w14:paraId="220B04DE"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74D3D22F" w14:textId="77777777">
        <w:trPr>
          <w:trHeight w:val="285"/>
          <w:jc w:val="center"/>
        </w:trPr>
        <w:tc>
          <w:tcPr>
            <w:tcW w:w="1529" w:type="pct"/>
            <w:tcBorders>
              <w:top w:val="nil"/>
              <w:left w:val="single" w:sz="4" w:space="0" w:color="auto"/>
              <w:bottom w:val="single" w:sz="4" w:space="0" w:color="auto"/>
              <w:right w:val="single" w:sz="4" w:space="0" w:color="auto"/>
            </w:tcBorders>
            <w:noWrap/>
          </w:tcPr>
          <w:p w14:paraId="27540C1C"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卧式组合式</w:t>
            </w:r>
          </w:p>
        </w:tc>
        <w:tc>
          <w:tcPr>
            <w:tcW w:w="952" w:type="pct"/>
            <w:tcBorders>
              <w:top w:val="nil"/>
              <w:left w:val="nil"/>
              <w:bottom w:val="single" w:sz="4" w:space="0" w:color="auto"/>
              <w:right w:val="single" w:sz="4" w:space="0" w:color="auto"/>
            </w:tcBorders>
            <w:noWrap/>
          </w:tcPr>
          <w:p w14:paraId="5E6142D8"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7000m³/h</w:t>
            </w:r>
          </w:p>
        </w:tc>
        <w:tc>
          <w:tcPr>
            <w:tcW w:w="952" w:type="pct"/>
            <w:tcBorders>
              <w:top w:val="nil"/>
              <w:left w:val="nil"/>
              <w:bottom w:val="single" w:sz="4" w:space="0" w:color="auto"/>
              <w:right w:val="single" w:sz="4" w:space="0" w:color="auto"/>
            </w:tcBorders>
            <w:noWrap/>
          </w:tcPr>
          <w:p w14:paraId="544E4CE8"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5.5kw</w:t>
            </w:r>
          </w:p>
        </w:tc>
        <w:tc>
          <w:tcPr>
            <w:tcW w:w="501" w:type="pct"/>
            <w:tcBorders>
              <w:top w:val="nil"/>
              <w:left w:val="nil"/>
              <w:bottom w:val="single" w:sz="4" w:space="0" w:color="auto"/>
              <w:right w:val="single" w:sz="4" w:space="0" w:color="auto"/>
            </w:tcBorders>
            <w:noWrap/>
            <w:vAlign w:val="center"/>
          </w:tcPr>
          <w:p w14:paraId="5AE94476"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台</w:t>
            </w:r>
          </w:p>
        </w:tc>
        <w:tc>
          <w:tcPr>
            <w:tcW w:w="533" w:type="pct"/>
            <w:tcBorders>
              <w:top w:val="nil"/>
              <w:left w:val="nil"/>
              <w:bottom w:val="single" w:sz="4" w:space="0" w:color="auto"/>
              <w:right w:val="single" w:sz="4" w:space="0" w:color="auto"/>
            </w:tcBorders>
            <w:noWrap/>
            <w:vAlign w:val="center"/>
          </w:tcPr>
          <w:p w14:paraId="41F43716"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w:t>
            </w:r>
          </w:p>
        </w:tc>
        <w:tc>
          <w:tcPr>
            <w:tcW w:w="533" w:type="pct"/>
            <w:tcBorders>
              <w:top w:val="nil"/>
              <w:left w:val="nil"/>
              <w:bottom w:val="single" w:sz="4" w:space="0" w:color="auto"/>
              <w:right w:val="single" w:sz="4" w:space="0" w:color="auto"/>
            </w:tcBorders>
            <w:noWrap/>
            <w:vAlign w:val="center"/>
          </w:tcPr>
          <w:p w14:paraId="50F22720"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2494A3D4" w14:textId="77777777">
        <w:trPr>
          <w:trHeight w:val="285"/>
          <w:jc w:val="center"/>
        </w:trPr>
        <w:tc>
          <w:tcPr>
            <w:tcW w:w="1529" w:type="pct"/>
            <w:tcBorders>
              <w:top w:val="nil"/>
              <w:left w:val="single" w:sz="4" w:space="0" w:color="auto"/>
              <w:bottom w:val="single" w:sz="4" w:space="0" w:color="auto"/>
              <w:right w:val="single" w:sz="4" w:space="0" w:color="auto"/>
            </w:tcBorders>
            <w:noWrap/>
          </w:tcPr>
          <w:p w14:paraId="7D3353ED"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卧式组合式</w:t>
            </w:r>
          </w:p>
        </w:tc>
        <w:tc>
          <w:tcPr>
            <w:tcW w:w="952" w:type="pct"/>
            <w:tcBorders>
              <w:top w:val="nil"/>
              <w:left w:val="nil"/>
              <w:bottom w:val="single" w:sz="4" w:space="0" w:color="auto"/>
              <w:right w:val="single" w:sz="4" w:space="0" w:color="auto"/>
            </w:tcBorders>
            <w:noWrap/>
          </w:tcPr>
          <w:p w14:paraId="352798DE"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15000m³/h</w:t>
            </w:r>
          </w:p>
        </w:tc>
        <w:tc>
          <w:tcPr>
            <w:tcW w:w="952" w:type="pct"/>
            <w:tcBorders>
              <w:top w:val="nil"/>
              <w:left w:val="nil"/>
              <w:bottom w:val="single" w:sz="4" w:space="0" w:color="auto"/>
              <w:right w:val="single" w:sz="4" w:space="0" w:color="auto"/>
            </w:tcBorders>
            <w:noWrap/>
          </w:tcPr>
          <w:p w14:paraId="4B205A89"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11kw</w:t>
            </w:r>
          </w:p>
        </w:tc>
        <w:tc>
          <w:tcPr>
            <w:tcW w:w="501" w:type="pct"/>
            <w:tcBorders>
              <w:top w:val="nil"/>
              <w:left w:val="nil"/>
              <w:bottom w:val="single" w:sz="4" w:space="0" w:color="auto"/>
              <w:right w:val="single" w:sz="4" w:space="0" w:color="auto"/>
            </w:tcBorders>
            <w:noWrap/>
            <w:vAlign w:val="center"/>
          </w:tcPr>
          <w:p w14:paraId="333E0419"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台</w:t>
            </w:r>
          </w:p>
        </w:tc>
        <w:tc>
          <w:tcPr>
            <w:tcW w:w="533" w:type="pct"/>
            <w:tcBorders>
              <w:top w:val="nil"/>
              <w:left w:val="nil"/>
              <w:bottom w:val="single" w:sz="4" w:space="0" w:color="auto"/>
              <w:right w:val="single" w:sz="4" w:space="0" w:color="auto"/>
            </w:tcBorders>
            <w:noWrap/>
            <w:vAlign w:val="center"/>
          </w:tcPr>
          <w:p w14:paraId="6D30141D"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w:t>
            </w:r>
          </w:p>
        </w:tc>
        <w:tc>
          <w:tcPr>
            <w:tcW w:w="533" w:type="pct"/>
            <w:tcBorders>
              <w:top w:val="nil"/>
              <w:left w:val="nil"/>
              <w:bottom w:val="single" w:sz="4" w:space="0" w:color="auto"/>
              <w:right w:val="single" w:sz="4" w:space="0" w:color="auto"/>
            </w:tcBorders>
            <w:noWrap/>
            <w:vAlign w:val="center"/>
          </w:tcPr>
          <w:p w14:paraId="68807EFD"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6091A2C3" w14:textId="77777777">
        <w:trPr>
          <w:trHeight w:val="285"/>
          <w:jc w:val="center"/>
        </w:trPr>
        <w:tc>
          <w:tcPr>
            <w:tcW w:w="1529" w:type="pct"/>
            <w:tcBorders>
              <w:top w:val="single" w:sz="4" w:space="0" w:color="auto"/>
              <w:left w:val="single" w:sz="4" w:space="0" w:color="auto"/>
              <w:bottom w:val="single" w:sz="4" w:space="0" w:color="auto"/>
              <w:right w:val="single" w:sz="4" w:space="0" w:color="auto"/>
            </w:tcBorders>
            <w:noWrap/>
          </w:tcPr>
          <w:p w14:paraId="755DAF6A"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卧式组合式</w:t>
            </w:r>
          </w:p>
        </w:tc>
        <w:tc>
          <w:tcPr>
            <w:tcW w:w="952" w:type="pct"/>
            <w:tcBorders>
              <w:top w:val="single" w:sz="4" w:space="0" w:color="auto"/>
              <w:left w:val="single" w:sz="4" w:space="0" w:color="auto"/>
              <w:bottom w:val="single" w:sz="4" w:space="0" w:color="auto"/>
              <w:right w:val="single" w:sz="4" w:space="0" w:color="auto"/>
            </w:tcBorders>
            <w:noWrap/>
          </w:tcPr>
          <w:p w14:paraId="261F6694"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4000m³/h</w:t>
            </w:r>
          </w:p>
        </w:tc>
        <w:tc>
          <w:tcPr>
            <w:tcW w:w="952" w:type="pct"/>
            <w:tcBorders>
              <w:top w:val="single" w:sz="4" w:space="0" w:color="auto"/>
              <w:left w:val="single" w:sz="4" w:space="0" w:color="auto"/>
              <w:bottom w:val="single" w:sz="4" w:space="0" w:color="auto"/>
              <w:right w:val="single" w:sz="4" w:space="0" w:color="auto"/>
            </w:tcBorders>
            <w:noWrap/>
          </w:tcPr>
          <w:p w14:paraId="1DAEF2FD"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3kw</w:t>
            </w:r>
          </w:p>
        </w:tc>
        <w:tc>
          <w:tcPr>
            <w:tcW w:w="501" w:type="pct"/>
            <w:tcBorders>
              <w:top w:val="single" w:sz="4" w:space="0" w:color="auto"/>
              <w:left w:val="single" w:sz="4" w:space="0" w:color="auto"/>
              <w:bottom w:val="single" w:sz="4" w:space="0" w:color="auto"/>
              <w:right w:val="single" w:sz="4" w:space="0" w:color="auto"/>
            </w:tcBorders>
            <w:noWrap/>
            <w:vAlign w:val="center"/>
          </w:tcPr>
          <w:p w14:paraId="5BACA8BA"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台</w:t>
            </w:r>
          </w:p>
        </w:tc>
        <w:tc>
          <w:tcPr>
            <w:tcW w:w="533" w:type="pct"/>
            <w:tcBorders>
              <w:top w:val="single" w:sz="4" w:space="0" w:color="auto"/>
              <w:left w:val="single" w:sz="4" w:space="0" w:color="auto"/>
              <w:bottom w:val="single" w:sz="4" w:space="0" w:color="auto"/>
              <w:right w:val="single" w:sz="4" w:space="0" w:color="auto"/>
            </w:tcBorders>
            <w:noWrap/>
            <w:vAlign w:val="center"/>
          </w:tcPr>
          <w:p w14:paraId="09D1D917"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w:t>
            </w:r>
          </w:p>
        </w:tc>
        <w:tc>
          <w:tcPr>
            <w:tcW w:w="533" w:type="pct"/>
            <w:tcBorders>
              <w:top w:val="single" w:sz="4" w:space="0" w:color="auto"/>
              <w:left w:val="single" w:sz="4" w:space="0" w:color="auto"/>
              <w:bottom w:val="single" w:sz="4" w:space="0" w:color="auto"/>
              <w:right w:val="single" w:sz="4" w:space="0" w:color="auto"/>
            </w:tcBorders>
            <w:noWrap/>
            <w:vAlign w:val="center"/>
          </w:tcPr>
          <w:p w14:paraId="528201F3"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7BD28D78" w14:textId="77777777">
        <w:trPr>
          <w:trHeight w:val="285"/>
          <w:jc w:val="center"/>
        </w:trPr>
        <w:tc>
          <w:tcPr>
            <w:tcW w:w="1529" w:type="pct"/>
            <w:tcBorders>
              <w:top w:val="single" w:sz="4" w:space="0" w:color="auto"/>
              <w:left w:val="single" w:sz="4" w:space="0" w:color="auto"/>
              <w:bottom w:val="single" w:sz="4" w:space="0" w:color="auto"/>
              <w:right w:val="single" w:sz="4" w:space="0" w:color="auto"/>
            </w:tcBorders>
            <w:noWrap/>
          </w:tcPr>
          <w:p w14:paraId="4E1E0AB9"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卧式组合式</w:t>
            </w:r>
          </w:p>
        </w:tc>
        <w:tc>
          <w:tcPr>
            <w:tcW w:w="952" w:type="pct"/>
            <w:tcBorders>
              <w:top w:val="single" w:sz="4" w:space="0" w:color="auto"/>
              <w:left w:val="single" w:sz="4" w:space="0" w:color="auto"/>
              <w:bottom w:val="single" w:sz="4" w:space="0" w:color="auto"/>
              <w:right w:val="single" w:sz="4" w:space="0" w:color="auto"/>
            </w:tcBorders>
            <w:noWrap/>
          </w:tcPr>
          <w:p w14:paraId="718E4D05"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7000m³/h</w:t>
            </w:r>
          </w:p>
        </w:tc>
        <w:tc>
          <w:tcPr>
            <w:tcW w:w="952" w:type="pct"/>
            <w:tcBorders>
              <w:top w:val="single" w:sz="4" w:space="0" w:color="auto"/>
              <w:left w:val="single" w:sz="4" w:space="0" w:color="auto"/>
              <w:bottom w:val="single" w:sz="4" w:space="0" w:color="auto"/>
              <w:right w:val="single" w:sz="4" w:space="0" w:color="auto"/>
            </w:tcBorders>
            <w:noWrap/>
          </w:tcPr>
          <w:p w14:paraId="7B2DB5A5"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5.5kw</w:t>
            </w:r>
          </w:p>
        </w:tc>
        <w:tc>
          <w:tcPr>
            <w:tcW w:w="501" w:type="pct"/>
            <w:tcBorders>
              <w:top w:val="single" w:sz="4" w:space="0" w:color="auto"/>
              <w:left w:val="single" w:sz="4" w:space="0" w:color="auto"/>
              <w:bottom w:val="single" w:sz="4" w:space="0" w:color="auto"/>
              <w:right w:val="single" w:sz="4" w:space="0" w:color="auto"/>
            </w:tcBorders>
            <w:noWrap/>
            <w:vAlign w:val="center"/>
          </w:tcPr>
          <w:p w14:paraId="239E6C76"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台</w:t>
            </w:r>
          </w:p>
        </w:tc>
        <w:tc>
          <w:tcPr>
            <w:tcW w:w="533" w:type="pct"/>
            <w:tcBorders>
              <w:top w:val="single" w:sz="4" w:space="0" w:color="auto"/>
              <w:left w:val="single" w:sz="4" w:space="0" w:color="auto"/>
              <w:bottom w:val="single" w:sz="4" w:space="0" w:color="auto"/>
              <w:right w:val="single" w:sz="4" w:space="0" w:color="auto"/>
            </w:tcBorders>
            <w:noWrap/>
            <w:vAlign w:val="center"/>
          </w:tcPr>
          <w:p w14:paraId="0FB3A58A"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w:t>
            </w:r>
          </w:p>
        </w:tc>
        <w:tc>
          <w:tcPr>
            <w:tcW w:w="533" w:type="pct"/>
            <w:tcBorders>
              <w:top w:val="single" w:sz="4" w:space="0" w:color="auto"/>
              <w:left w:val="single" w:sz="4" w:space="0" w:color="auto"/>
              <w:bottom w:val="single" w:sz="4" w:space="0" w:color="auto"/>
              <w:right w:val="single" w:sz="4" w:space="0" w:color="auto"/>
            </w:tcBorders>
            <w:noWrap/>
            <w:vAlign w:val="center"/>
          </w:tcPr>
          <w:p w14:paraId="79E25B39"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5C869658" w14:textId="77777777">
        <w:trPr>
          <w:trHeight w:val="285"/>
          <w:jc w:val="center"/>
        </w:trPr>
        <w:tc>
          <w:tcPr>
            <w:tcW w:w="1529" w:type="pct"/>
            <w:tcBorders>
              <w:top w:val="single" w:sz="4" w:space="0" w:color="auto"/>
              <w:left w:val="single" w:sz="4" w:space="0" w:color="auto"/>
              <w:bottom w:val="single" w:sz="4" w:space="0" w:color="auto"/>
              <w:right w:val="single" w:sz="4" w:space="0" w:color="auto"/>
            </w:tcBorders>
            <w:noWrap/>
            <w:vAlign w:val="center"/>
          </w:tcPr>
          <w:p w14:paraId="578A26DC"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风机盘管</w:t>
            </w:r>
          </w:p>
        </w:tc>
        <w:tc>
          <w:tcPr>
            <w:tcW w:w="952" w:type="pct"/>
            <w:tcBorders>
              <w:top w:val="single" w:sz="4" w:space="0" w:color="auto"/>
              <w:left w:val="single" w:sz="4" w:space="0" w:color="auto"/>
              <w:bottom w:val="single" w:sz="4" w:space="0" w:color="auto"/>
              <w:right w:val="single" w:sz="4" w:space="0" w:color="auto"/>
            </w:tcBorders>
            <w:noWrap/>
          </w:tcPr>
          <w:p w14:paraId="6A019FE9"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510m³/h</w:t>
            </w:r>
          </w:p>
        </w:tc>
        <w:tc>
          <w:tcPr>
            <w:tcW w:w="952" w:type="pct"/>
            <w:tcBorders>
              <w:top w:val="single" w:sz="4" w:space="0" w:color="auto"/>
              <w:left w:val="single" w:sz="4" w:space="0" w:color="auto"/>
              <w:bottom w:val="single" w:sz="4" w:space="0" w:color="auto"/>
              <w:right w:val="single" w:sz="4" w:space="0" w:color="auto"/>
            </w:tcBorders>
            <w:noWrap/>
          </w:tcPr>
          <w:p w14:paraId="5B608D40"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≤65w</w:t>
            </w:r>
          </w:p>
        </w:tc>
        <w:tc>
          <w:tcPr>
            <w:tcW w:w="501" w:type="pct"/>
            <w:tcBorders>
              <w:top w:val="single" w:sz="4" w:space="0" w:color="auto"/>
              <w:left w:val="single" w:sz="4" w:space="0" w:color="auto"/>
              <w:bottom w:val="single" w:sz="4" w:space="0" w:color="auto"/>
              <w:right w:val="single" w:sz="4" w:space="0" w:color="auto"/>
            </w:tcBorders>
            <w:noWrap/>
            <w:vAlign w:val="center"/>
          </w:tcPr>
          <w:p w14:paraId="2217C7C3"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台</w:t>
            </w:r>
          </w:p>
        </w:tc>
        <w:tc>
          <w:tcPr>
            <w:tcW w:w="533" w:type="pct"/>
            <w:tcBorders>
              <w:top w:val="single" w:sz="4" w:space="0" w:color="auto"/>
              <w:left w:val="single" w:sz="4" w:space="0" w:color="auto"/>
              <w:bottom w:val="single" w:sz="4" w:space="0" w:color="auto"/>
              <w:right w:val="single" w:sz="4" w:space="0" w:color="auto"/>
            </w:tcBorders>
            <w:noWrap/>
            <w:vAlign w:val="center"/>
          </w:tcPr>
          <w:p w14:paraId="055752D1"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w:t>
            </w:r>
          </w:p>
        </w:tc>
        <w:tc>
          <w:tcPr>
            <w:tcW w:w="533" w:type="pct"/>
            <w:tcBorders>
              <w:top w:val="single" w:sz="4" w:space="0" w:color="auto"/>
              <w:left w:val="single" w:sz="4" w:space="0" w:color="auto"/>
              <w:bottom w:val="single" w:sz="4" w:space="0" w:color="auto"/>
              <w:right w:val="single" w:sz="4" w:space="0" w:color="auto"/>
            </w:tcBorders>
            <w:noWrap/>
            <w:vAlign w:val="center"/>
          </w:tcPr>
          <w:p w14:paraId="0210E0A4"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3383CDFB" w14:textId="77777777">
        <w:trPr>
          <w:trHeight w:val="285"/>
          <w:jc w:val="center"/>
        </w:trPr>
        <w:tc>
          <w:tcPr>
            <w:tcW w:w="1529" w:type="pct"/>
            <w:tcBorders>
              <w:top w:val="single" w:sz="4" w:space="0" w:color="auto"/>
              <w:left w:val="single" w:sz="4" w:space="0" w:color="auto"/>
              <w:bottom w:val="single" w:sz="4" w:space="0" w:color="auto"/>
              <w:right w:val="single" w:sz="4" w:space="0" w:color="auto"/>
            </w:tcBorders>
            <w:noWrap/>
            <w:vAlign w:val="center"/>
          </w:tcPr>
          <w:p w14:paraId="3242929A"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风机盘管</w:t>
            </w:r>
          </w:p>
        </w:tc>
        <w:tc>
          <w:tcPr>
            <w:tcW w:w="952" w:type="pct"/>
            <w:tcBorders>
              <w:top w:val="single" w:sz="4" w:space="0" w:color="auto"/>
              <w:left w:val="single" w:sz="4" w:space="0" w:color="auto"/>
              <w:bottom w:val="single" w:sz="4" w:space="0" w:color="auto"/>
              <w:right w:val="single" w:sz="4" w:space="0" w:color="auto"/>
            </w:tcBorders>
            <w:noWrap/>
          </w:tcPr>
          <w:p w14:paraId="3EFEE640"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680m³/h</w:t>
            </w:r>
          </w:p>
        </w:tc>
        <w:tc>
          <w:tcPr>
            <w:tcW w:w="952" w:type="pct"/>
            <w:tcBorders>
              <w:top w:val="single" w:sz="4" w:space="0" w:color="auto"/>
              <w:left w:val="single" w:sz="4" w:space="0" w:color="auto"/>
              <w:bottom w:val="single" w:sz="4" w:space="0" w:color="auto"/>
              <w:right w:val="single" w:sz="4" w:space="0" w:color="auto"/>
            </w:tcBorders>
            <w:noWrap/>
          </w:tcPr>
          <w:p w14:paraId="53D409F4"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≤85w</w:t>
            </w:r>
          </w:p>
        </w:tc>
        <w:tc>
          <w:tcPr>
            <w:tcW w:w="501" w:type="pct"/>
            <w:tcBorders>
              <w:top w:val="single" w:sz="4" w:space="0" w:color="auto"/>
              <w:left w:val="single" w:sz="4" w:space="0" w:color="auto"/>
              <w:bottom w:val="single" w:sz="4" w:space="0" w:color="auto"/>
              <w:right w:val="single" w:sz="4" w:space="0" w:color="auto"/>
            </w:tcBorders>
            <w:noWrap/>
            <w:vAlign w:val="center"/>
          </w:tcPr>
          <w:p w14:paraId="088EB447"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台</w:t>
            </w:r>
          </w:p>
        </w:tc>
        <w:tc>
          <w:tcPr>
            <w:tcW w:w="533" w:type="pct"/>
            <w:tcBorders>
              <w:top w:val="single" w:sz="4" w:space="0" w:color="auto"/>
              <w:left w:val="single" w:sz="4" w:space="0" w:color="auto"/>
              <w:bottom w:val="single" w:sz="4" w:space="0" w:color="auto"/>
              <w:right w:val="single" w:sz="4" w:space="0" w:color="auto"/>
            </w:tcBorders>
            <w:noWrap/>
            <w:vAlign w:val="center"/>
          </w:tcPr>
          <w:p w14:paraId="65A6CB14"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w:t>
            </w:r>
          </w:p>
        </w:tc>
        <w:tc>
          <w:tcPr>
            <w:tcW w:w="533" w:type="pct"/>
            <w:tcBorders>
              <w:top w:val="single" w:sz="4" w:space="0" w:color="auto"/>
              <w:left w:val="single" w:sz="4" w:space="0" w:color="auto"/>
              <w:bottom w:val="single" w:sz="4" w:space="0" w:color="auto"/>
              <w:right w:val="single" w:sz="4" w:space="0" w:color="auto"/>
            </w:tcBorders>
            <w:noWrap/>
            <w:vAlign w:val="center"/>
          </w:tcPr>
          <w:p w14:paraId="4AC99C73"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3A9945AE" w14:textId="77777777">
        <w:trPr>
          <w:trHeight w:val="285"/>
          <w:jc w:val="center"/>
        </w:trPr>
        <w:tc>
          <w:tcPr>
            <w:tcW w:w="1529" w:type="pct"/>
            <w:tcBorders>
              <w:top w:val="single" w:sz="4" w:space="0" w:color="auto"/>
              <w:left w:val="single" w:sz="4" w:space="0" w:color="auto"/>
              <w:bottom w:val="single" w:sz="4" w:space="0" w:color="auto"/>
              <w:right w:val="single" w:sz="4" w:space="0" w:color="auto"/>
            </w:tcBorders>
            <w:noWrap/>
            <w:vAlign w:val="center"/>
          </w:tcPr>
          <w:p w14:paraId="6281E6BB"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风机盘管</w:t>
            </w:r>
          </w:p>
        </w:tc>
        <w:tc>
          <w:tcPr>
            <w:tcW w:w="952" w:type="pct"/>
            <w:tcBorders>
              <w:top w:val="single" w:sz="4" w:space="0" w:color="auto"/>
              <w:left w:val="single" w:sz="4" w:space="0" w:color="auto"/>
              <w:bottom w:val="single" w:sz="4" w:space="0" w:color="auto"/>
              <w:right w:val="single" w:sz="4" w:space="0" w:color="auto"/>
            </w:tcBorders>
            <w:noWrap/>
          </w:tcPr>
          <w:p w14:paraId="2C7D77E4"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850m³/h</w:t>
            </w:r>
          </w:p>
        </w:tc>
        <w:tc>
          <w:tcPr>
            <w:tcW w:w="952" w:type="pct"/>
            <w:tcBorders>
              <w:top w:val="single" w:sz="4" w:space="0" w:color="auto"/>
              <w:left w:val="single" w:sz="4" w:space="0" w:color="auto"/>
              <w:bottom w:val="single" w:sz="4" w:space="0" w:color="auto"/>
              <w:right w:val="single" w:sz="4" w:space="0" w:color="auto"/>
            </w:tcBorders>
            <w:noWrap/>
          </w:tcPr>
          <w:p w14:paraId="646D2524"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≤105w</w:t>
            </w:r>
          </w:p>
        </w:tc>
        <w:tc>
          <w:tcPr>
            <w:tcW w:w="501" w:type="pct"/>
            <w:tcBorders>
              <w:top w:val="single" w:sz="4" w:space="0" w:color="auto"/>
              <w:left w:val="single" w:sz="4" w:space="0" w:color="auto"/>
              <w:bottom w:val="single" w:sz="4" w:space="0" w:color="auto"/>
              <w:right w:val="single" w:sz="4" w:space="0" w:color="auto"/>
            </w:tcBorders>
            <w:noWrap/>
            <w:vAlign w:val="center"/>
          </w:tcPr>
          <w:p w14:paraId="4A36C293"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台</w:t>
            </w:r>
          </w:p>
        </w:tc>
        <w:tc>
          <w:tcPr>
            <w:tcW w:w="533" w:type="pct"/>
            <w:tcBorders>
              <w:top w:val="single" w:sz="4" w:space="0" w:color="auto"/>
              <w:left w:val="single" w:sz="4" w:space="0" w:color="auto"/>
              <w:bottom w:val="single" w:sz="4" w:space="0" w:color="auto"/>
              <w:right w:val="single" w:sz="4" w:space="0" w:color="auto"/>
            </w:tcBorders>
            <w:noWrap/>
            <w:vAlign w:val="center"/>
          </w:tcPr>
          <w:p w14:paraId="31D35BD8"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w:t>
            </w:r>
          </w:p>
        </w:tc>
        <w:tc>
          <w:tcPr>
            <w:tcW w:w="533" w:type="pct"/>
            <w:tcBorders>
              <w:top w:val="single" w:sz="4" w:space="0" w:color="auto"/>
              <w:left w:val="single" w:sz="4" w:space="0" w:color="auto"/>
              <w:bottom w:val="single" w:sz="4" w:space="0" w:color="auto"/>
              <w:right w:val="single" w:sz="4" w:space="0" w:color="auto"/>
            </w:tcBorders>
            <w:noWrap/>
            <w:vAlign w:val="center"/>
          </w:tcPr>
          <w:p w14:paraId="14772A2A"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478715C1" w14:textId="77777777">
        <w:trPr>
          <w:trHeight w:val="285"/>
          <w:jc w:val="center"/>
        </w:trPr>
        <w:tc>
          <w:tcPr>
            <w:tcW w:w="1529" w:type="pct"/>
            <w:tcBorders>
              <w:top w:val="single" w:sz="4" w:space="0" w:color="auto"/>
              <w:left w:val="single" w:sz="4" w:space="0" w:color="auto"/>
              <w:bottom w:val="single" w:sz="4" w:space="0" w:color="auto"/>
              <w:right w:val="single" w:sz="4" w:space="0" w:color="auto"/>
            </w:tcBorders>
            <w:noWrap/>
            <w:vAlign w:val="center"/>
          </w:tcPr>
          <w:p w14:paraId="2512F56F"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风机盘管</w:t>
            </w:r>
          </w:p>
        </w:tc>
        <w:tc>
          <w:tcPr>
            <w:tcW w:w="952" w:type="pct"/>
            <w:tcBorders>
              <w:top w:val="single" w:sz="4" w:space="0" w:color="auto"/>
              <w:left w:val="single" w:sz="4" w:space="0" w:color="auto"/>
              <w:bottom w:val="single" w:sz="4" w:space="0" w:color="auto"/>
              <w:right w:val="single" w:sz="4" w:space="0" w:color="auto"/>
            </w:tcBorders>
            <w:noWrap/>
          </w:tcPr>
          <w:p w14:paraId="635E7944"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1020m³/h</w:t>
            </w:r>
          </w:p>
        </w:tc>
        <w:tc>
          <w:tcPr>
            <w:tcW w:w="952" w:type="pct"/>
            <w:tcBorders>
              <w:top w:val="single" w:sz="4" w:space="0" w:color="auto"/>
              <w:left w:val="single" w:sz="4" w:space="0" w:color="auto"/>
              <w:bottom w:val="single" w:sz="4" w:space="0" w:color="auto"/>
              <w:right w:val="single" w:sz="4" w:space="0" w:color="auto"/>
            </w:tcBorders>
            <w:noWrap/>
          </w:tcPr>
          <w:p w14:paraId="3A5F0CA8"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≤125w</w:t>
            </w:r>
          </w:p>
        </w:tc>
        <w:tc>
          <w:tcPr>
            <w:tcW w:w="501" w:type="pct"/>
            <w:tcBorders>
              <w:top w:val="single" w:sz="4" w:space="0" w:color="auto"/>
              <w:left w:val="single" w:sz="4" w:space="0" w:color="auto"/>
              <w:bottom w:val="single" w:sz="4" w:space="0" w:color="auto"/>
              <w:right w:val="single" w:sz="4" w:space="0" w:color="auto"/>
            </w:tcBorders>
            <w:noWrap/>
            <w:vAlign w:val="center"/>
          </w:tcPr>
          <w:p w14:paraId="6B755289"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台</w:t>
            </w:r>
          </w:p>
        </w:tc>
        <w:tc>
          <w:tcPr>
            <w:tcW w:w="533" w:type="pct"/>
            <w:tcBorders>
              <w:top w:val="single" w:sz="4" w:space="0" w:color="auto"/>
              <w:left w:val="single" w:sz="4" w:space="0" w:color="auto"/>
              <w:bottom w:val="single" w:sz="4" w:space="0" w:color="auto"/>
              <w:right w:val="single" w:sz="4" w:space="0" w:color="auto"/>
            </w:tcBorders>
            <w:noWrap/>
            <w:vAlign w:val="center"/>
          </w:tcPr>
          <w:p w14:paraId="0EEC32E1"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w:t>
            </w:r>
          </w:p>
        </w:tc>
        <w:tc>
          <w:tcPr>
            <w:tcW w:w="533" w:type="pct"/>
            <w:tcBorders>
              <w:top w:val="single" w:sz="4" w:space="0" w:color="auto"/>
              <w:left w:val="single" w:sz="4" w:space="0" w:color="auto"/>
              <w:bottom w:val="single" w:sz="4" w:space="0" w:color="auto"/>
              <w:right w:val="single" w:sz="4" w:space="0" w:color="auto"/>
            </w:tcBorders>
            <w:noWrap/>
            <w:vAlign w:val="center"/>
          </w:tcPr>
          <w:p w14:paraId="1668A4CD"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1850B9F7" w14:textId="77777777">
        <w:trPr>
          <w:trHeight w:val="285"/>
          <w:jc w:val="center"/>
        </w:trPr>
        <w:tc>
          <w:tcPr>
            <w:tcW w:w="1529" w:type="pct"/>
            <w:tcBorders>
              <w:top w:val="single" w:sz="4" w:space="0" w:color="auto"/>
              <w:left w:val="single" w:sz="4" w:space="0" w:color="auto"/>
              <w:bottom w:val="single" w:sz="4" w:space="0" w:color="auto"/>
              <w:right w:val="single" w:sz="4" w:space="0" w:color="auto"/>
            </w:tcBorders>
            <w:noWrap/>
            <w:vAlign w:val="center"/>
          </w:tcPr>
          <w:p w14:paraId="245A5951"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风机盘管</w:t>
            </w:r>
          </w:p>
        </w:tc>
        <w:tc>
          <w:tcPr>
            <w:tcW w:w="952" w:type="pct"/>
            <w:tcBorders>
              <w:top w:val="single" w:sz="4" w:space="0" w:color="auto"/>
              <w:left w:val="single" w:sz="4" w:space="0" w:color="auto"/>
              <w:bottom w:val="single" w:sz="4" w:space="0" w:color="auto"/>
              <w:right w:val="single" w:sz="4" w:space="0" w:color="auto"/>
            </w:tcBorders>
            <w:noWrap/>
          </w:tcPr>
          <w:p w14:paraId="392147DA"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1360m³/h</w:t>
            </w:r>
          </w:p>
        </w:tc>
        <w:tc>
          <w:tcPr>
            <w:tcW w:w="952" w:type="pct"/>
            <w:tcBorders>
              <w:top w:val="single" w:sz="4" w:space="0" w:color="auto"/>
              <w:left w:val="single" w:sz="4" w:space="0" w:color="auto"/>
              <w:bottom w:val="single" w:sz="4" w:space="0" w:color="auto"/>
              <w:right w:val="single" w:sz="4" w:space="0" w:color="auto"/>
            </w:tcBorders>
            <w:noWrap/>
          </w:tcPr>
          <w:p w14:paraId="4CCE3E5A"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≤165w</w:t>
            </w:r>
          </w:p>
        </w:tc>
        <w:tc>
          <w:tcPr>
            <w:tcW w:w="501" w:type="pct"/>
            <w:tcBorders>
              <w:top w:val="single" w:sz="4" w:space="0" w:color="auto"/>
              <w:left w:val="single" w:sz="4" w:space="0" w:color="auto"/>
              <w:bottom w:val="single" w:sz="4" w:space="0" w:color="auto"/>
              <w:right w:val="single" w:sz="4" w:space="0" w:color="auto"/>
            </w:tcBorders>
            <w:noWrap/>
            <w:vAlign w:val="center"/>
          </w:tcPr>
          <w:p w14:paraId="1F3AD977"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台</w:t>
            </w:r>
          </w:p>
        </w:tc>
        <w:tc>
          <w:tcPr>
            <w:tcW w:w="533" w:type="pct"/>
            <w:tcBorders>
              <w:top w:val="single" w:sz="4" w:space="0" w:color="auto"/>
              <w:left w:val="single" w:sz="4" w:space="0" w:color="auto"/>
              <w:bottom w:val="single" w:sz="4" w:space="0" w:color="auto"/>
              <w:right w:val="single" w:sz="4" w:space="0" w:color="auto"/>
            </w:tcBorders>
            <w:noWrap/>
            <w:vAlign w:val="center"/>
          </w:tcPr>
          <w:p w14:paraId="2FB56ABF"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w:t>
            </w:r>
          </w:p>
        </w:tc>
        <w:tc>
          <w:tcPr>
            <w:tcW w:w="533" w:type="pct"/>
            <w:tcBorders>
              <w:top w:val="single" w:sz="4" w:space="0" w:color="auto"/>
              <w:left w:val="single" w:sz="4" w:space="0" w:color="auto"/>
              <w:bottom w:val="single" w:sz="4" w:space="0" w:color="auto"/>
              <w:right w:val="single" w:sz="4" w:space="0" w:color="auto"/>
            </w:tcBorders>
            <w:noWrap/>
            <w:vAlign w:val="center"/>
          </w:tcPr>
          <w:p w14:paraId="5DCCE3EC"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2ADD6026" w14:textId="77777777">
        <w:trPr>
          <w:trHeight w:val="285"/>
          <w:jc w:val="center"/>
        </w:trPr>
        <w:tc>
          <w:tcPr>
            <w:tcW w:w="1529" w:type="pct"/>
            <w:tcBorders>
              <w:top w:val="single" w:sz="4" w:space="0" w:color="auto"/>
              <w:left w:val="single" w:sz="4" w:space="0" w:color="auto"/>
              <w:bottom w:val="single" w:sz="4" w:space="0" w:color="auto"/>
              <w:right w:val="single" w:sz="4" w:space="0" w:color="auto"/>
            </w:tcBorders>
            <w:noWrap/>
            <w:vAlign w:val="center"/>
          </w:tcPr>
          <w:p w14:paraId="6BFAFB6A"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风机盘管</w:t>
            </w:r>
          </w:p>
        </w:tc>
        <w:tc>
          <w:tcPr>
            <w:tcW w:w="952" w:type="pct"/>
            <w:tcBorders>
              <w:top w:val="single" w:sz="4" w:space="0" w:color="auto"/>
              <w:left w:val="single" w:sz="4" w:space="0" w:color="auto"/>
              <w:bottom w:val="single" w:sz="4" w:space="0" w:color="auto"/>
              <w:right w:val="single" w:sz="4" w:space="0" w:color="auto"/>
            </w:tcBorders>
            <w:noWrap/>
          </w:tcPr>
          <w:p w14:paraId="168C04AD"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1700m³/h</w:t>
            </w:r>
          </w:p>
        </w:tc>
        <w:tc>
          <w:tcPr>
            <w:tcW w:w="952" w:type="pct"/>
            <w:tcBorders>
              <w:top w:val="single" w:sz="4" w:space="0" w:color="auto"/>
              <w:left w:val="single" w:sz="4" w:space="0" w:color="auto"/>
              <w:bottom w:val="single" w:sz="4" w:space="0" w:color="auto"/>
              <w:right w:val="single" w:sz="4" w:space="0" w:color="auto"/>
            </w:tcBorders>
            <w:noWrap/>
          </w:tcPr>
          <w:p w14:paraId="149C1B5F"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≤205w</w:t>
            </w:r>
          </w:p>
        </w:tc>
        <w:tc>
          <w:tcPr>
            <w:tcW w:w="501" w:type="pct"/>
            <w:tcBorders>
              <w:top w:val="single" w:sz="4" w:space="0" w:color="auto"/>
              <w:left w:val="single" w:sz="4" w:space="0" w:color="auto"/>
              <w:bottom w:val="single" w:sz="4" w:space="0" w:color="auto"/>
              <w:right w:val="single" w:sz="4" w:space="0" w:color="auto"/>
            </w:tcBorders>
            <w:noWrap/>
            <w:vAlign w:val="center"/>
          </w:tcPr>
          <w:p w14:paraId="43D2B9AB"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台</w:t>
            </w:r>
          </w:p>
        </w:tc>
        <w:tc>
          <w:tcPr>
            <w:tcW w:w="533" w:type="pct"/>
            <w:tcBorders>
              <w:top w:val="single" w:sz="4" w:space="0" w:color="auto"/>
              <w:left w:val="single" w:sz="4" w:space="0" w:color="auto"/>
              <w:bottom w:val="single" w:sz="4" w:space="0" w:color="auto"/>
              <w:right w:val="single" w:sz="4" w:space="0" w:color="auto"/>
            </w:tcBorders>
            <w:noWrap/>
            <w:vAlign w:val="center"/>
          </w:tcPr>
          <w:p w14:paraId="0629AAC5"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w:t>
            </w:r>
          </w:p>
        </w:tc>
        <w:tc>
          <w:tcPr>
            <w:tcW w:w="533" w:type="pct"/>
            <w:tcBorders>
              <w:top w:val="single" w:sz="4" w:space="0" w:color="auto"/>
              <w:left w:val="single" w:sz="4" w:space="0" w:color="auto"/>
              <w:bottom w:val="single" w:sz="4" w:space="0" w:color="auto"/>
              <w:right w:val="single" w:sz="4" w:space="0" w:color="auto"/>
            </w:tcBorders>
            <w:noWrap/>
            <w:vAlign w:val="center"/>
          </w:tcPr>
          <w:p w14:paraId="0788EC49"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43151875" w14:textId="77777777">
        <w:trPr>
          <w:trHeight w:val="285"/>
          <w:jc w:val="center"/>
        </w:trPr>
        <w:tc>
          <w:tcPr>
            <w:tcW w:w="1529" w:type="pct"/>
            <w:tcBorders>
              <w:top w:val="single" w:sz="4" w:space="0" w:color="auto"/>
              <w:left w:val="single" w:sz="4" w:space="0" w:color="auto"/>
              <w:bottom w:val="single" w:sz="4" w:space="0" w:color="auto"/>
              <w:right w:val="single" w:sz="4" w:space="0" w:color="auto"/>
            </w:tcBorders>
            <w:noWrap/>
            <w:vAlign w:val="center"/>
          </w:tcPr>
          <w:p w14:paraId="09BE4B0E"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空调加湿器</w:t>
            </w:r>
          </w:p>
        </w:tc>
        <w:tc>
          <w:tcPr>
            <w:tcW w:w="1904" w:type="pct"/>
            <w:gridSpan w:val="2"/>
            <w:tcBorders>
              <w:top w:val="single" w:sz="4" w:space="0" w:color="auto"/>
              <w:left w:val="single" w:sz="4" w:space="0" w:color="auto"/>
              <w:bottom w:val="single" w:sz="4" w:space="0" w:color="auto"/>
              <w:right w:val="single" w:sz="4" w:space="0" w:color="auto"/>
            </w:tcBorders>
            <w:noWrap/>
            <w:vAlign w:val="center"/>
          </w:tcPr>
          <w:p w14:paraId="645202DE"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高压</w:t>
            </w:r>
            <w:proofErr w:type="gramStart"/>
            <w:r w:rsidRPr="00395358">
              <w:rPr>
                <w:rFonts w:ascii="Times New Roman" w:eastAsia="宋体" w:hAnsi="Times New Roman" w:cs="Times New Roman"/>
                <w:szCs w:val="22"/>
                <w14:ligatures w14:val="none"/>
              </w:rPr>
              <w:t>微雾式</w:t>
            </w:r>
            <w:proofErr w:type="gramEnd"/>
          </w:p>
        </w:tc>
        <w:tc>
          <w:tcPr>
            <w:tcW w:w="501" w:type="pct"/>
            <w:tcBorders>
              <w:top w:val="single" w:sz="4" w:space="0" w:color="auto"/>
              <w:left w:val="single" w:sz="4" w:space="0" w:color="auto"/>
              <w:bottom w:val="single" w:sz="4" w:space="0" w:color="auto"/>
              <w:right w:val="single" w:sz="4" w:space="0" w:color="auto"/>
            </w:tcBorders>
            <w:noWrap/>
            <w:vAlign w:val="center"/>
          </w:tcPr>
          <w:p w14:paraId="3944F3FD"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台</w:t>
            </w:r>
          </w:p>
        </w:tc>
        <w:tc>
          <w:tcPr>
            <w:tcW w:w="533" w:type="pct"/>
            <w:tcBorders>
              <w:top w:val="single" w:sz="4" w:space="0" w:color="auto"/>
              <w:left w:val="single" w:sz="4" w:space="0" w:color="auto"/>
              <w:bottom w:val="single" w:sz="4" w:space="0" w:color="auto"/>
              <w:right w:val="single" w:sz="4" w:space="0" w:color="auto"/>
            </w:tcBorders>
            <w:noWrap/>
            <w:vAlign w:val="center"/>
          </w:tcPr>
          <w:p w14:paraId="2550F59F"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5</w:t>
            </w:r>
          </w:p>
        </w:tc>
        <w:tc>
          <w:tcPr>
            <w:tcW w:w="533" w:type="pct"/>
            <w:tcBorders>
              <w:top w:val="single" w:sz="4" w:space="0" w:color="auto"/>
              <w:left w:val="single" w:sz="4" w:space="0" w:color="auto"/>
              <w:bottom w:val="single" w:sz="4" w:space="0" w:color="auto"/>
              <w:right w:val="single" w:sz="4" w:space="0" w:color="auto"/>
            </w:tcBorders>
            <w:noWrap/>
            <w:vAlign w:val="center"/>
          </w:tcPr>
          <w:p w14:paraId="2DEB9DE5"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6D7F642F" w14:textId="77777777">
        <w:trPr>
          <w:trHeight w:val="285"/>
          <w:jc w:val="center"/>
        </w:trPr>
        <w:tc>
          <w:tcPr>
            <w:tcW w:w="1529" w:type="pct"/>
            <w:tcBorders>
              <w:top w:val="single" w:sz="4" w:space="0" w:color="auto"/>
              <w:left w:val="single" w:sz="4" w:space="0" w:color="auto"/>
              <w:bottom w:val="single" w:sz="4" w:space="0" w:color="auto"/>
              <w:right w:val="single" w:sz="4" w:space="0" w:color="auto"/>
            </w:tcBorders>
            <w:noWrap/>
            <w:vAlign w:val="center"/>
          </w:tcPr>
          <w:p w14:paraId="1B58182C"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变制冷剂流量多联机空调</w:t>
            </w:r>
          </w:p>
        </w:tc>
        <w:tc>
          <w:tcPr>
            <w:tcW w:w="1904" w:type="pct"/>
            <w:gridSpan w:val="2"/>
            <w:tcBorders>
              <w:top w:val="single" w:sz="4" w:space="0" w:color="auto"/>
              <w:left w:val="single" w:sz="4" w:space="0" w:color="auto"/>
              <w:bottom w:val="single" w:sz="4" w:space="0" w:color="auto"/>
              <w:right w:val="single" w:sz="4" w:space="0" w:color="auto"/>
            </w:tcBorders>
            <w:noWrap/>
            <w:vAlign w:val="center"/>
          </w:tcPr>
          <w:p w14:paraId="1DA41765"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中静压风管式</w:t>
            </w:r>
          </w:p>
        </w:tc>
        <w:tc>
          <w:tcPr>
            <w:tcW w:w="501" w:type="pct"/>
            <w:tcBorders>
              <w:top w:val="single" w:sz="4" w:space="0" w:color="auto"/>
              <w:left w:val="single" w:sz="4" w:space="0" w:color="auto"/>
              <w:bottom w:val="single" w:sz="4" w:space="0" w:color="auto"/>
              <w:right w:val="single" w:sz="4" w:space="0" w:color="auto"/>
            </w:tcBorders>
            <w:noWrap/>
            <w:vAlign w:val="center"/>
          </w:tcPr>
          <w:p w14:paraId="3B223524"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p>
        </w:tc>
        <w:tc>
          <w:tcPr>
            <w:tcW w:w="533" w:type="pct"/>
            <w:tcBorders>
              <w:top w:val="single" w:sz="4" w:space="0" w:color="auto"/>
              <w:left w:val="single" w:sz="4" w:space="0" w:color="auto"/>
              <w:bottom w:val="single" w:sz="4" w:space="0" w:color="auto"/>
              <w:right w:val="single" w:sz="4" w:space="0" w:color="auto"/>
            </w:tcBorders>
            <w:noWrap/>
            <w:vAlign w:val="center"/>
          </w:tcPr>
          <w:p w14:paraId="2A5D6971"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8</w:t>
            </w:r>
          </w:p>
        </w:tc>
        <w:tc>
          <w:tcPr>
            <w:tcW w:w="533" w:type="pct"/>
            <w:tcBorders>
              <w:top w:val="single" w:sz="4" w:space="0" w:color="auto"/>
              <w:left w:val="single" w:sz="4" w:space="0" w:color="auto"/>
              <w:bottom w:val="single" w:sz="4" w:space="0" w:color="auto"/>
              <w:right w:val="single" w:sz="4" w:space="0" w:color="auto"/>
            </w:tcBorders>
            <w:noWrap/>
            <w:vAlign w:val="center"/>
          </w:tcPr>
          <w:p w14:paraId="5CA2D2D7"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579C33DE" w14:textId="77777777">
        <w:trPr>
          <w:trHeight w:val="285"/>
          <w:jc w:val="center"/>
        </w:trPr>
        <w:tc>
          <w:tcPr>
            <w:tcW w:w="1529" w:type="pct"/>
            <w:tcBorders>
              <w:top w:val="single" w:sz="4" w:space="0" w:color="auto"/>
              <w:left w:val="single" w:sz="4" w:space="0" w:color="auto"/>
              <w:bottom w:val="single" w:sz="4" w:space="0" w:color="auto"/>
              <w:right w:val="single" w:sz="4" w:space="0" w:color="auto"/>
            </w:tcBorders>
            <w:noWrap/>
            <w:vAlign w:val="center"/>
          </w:tcPr>
          <w:p w14:paraId="4B33565C"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变制冷剂流量多联机空调</w:t>
            </w:r>
          </w:p>
        </w:tc>
        <w:tc>
          <w:tcPr>
            <w:tcW w:w="1904" w:type="pct"/>
            <w:gridSpan w:val="2"/>
            <w:tcBorders>
              <w:top w:val="single" w:sz="4" w:space="0" w:color="auto"/>
              <w:left w:val="single" w:sz="4" w:space="0" w:color="auto"/>
              <w:bottom w:val="single" w:sz="4" w:space="0" w:color="auto"/>
              <w:right w:val="single" w:sz="4" w:space="0" w:color="auto"/>
            </w:tcBorders>
            <w:noWrap/>
            <w:vAlign w:val="center"/>
          </w:tcPr>
          <w:p w14:paraId="0B84E7DC"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中静压风管式</w:t>
            </w:r>
          </w:p>
        </w:tc>
        <w:tc>
          <w:tcPr>
            <w:tcW w:w="501" w:type="pct"/>
            <w:tcBorders>
              <w:top w:val="single" w:sz="4" w:space="0" w:color="auto"/>
              <w:left w:val="single" w:sz="4" w:space="0" w:color="auto"/>
              <w:bottom w:val="single" w:sz="4" w:space="0" w:color="auto"/>
              <w:right w:val="single" w:sz="4" w:space="0" w:color="auto"/>
            </w:tcBorders>
            <w:noWrap/>
            <w:vAlign w:val="center"/>
          </w:tcPr>
          <w:p w14:paraId="04BF8DA3"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p>
        </w:tc>
        <w:tc>
          <w:tcPr>
            <w:tcW w:w="533" w:type="pct"/>
            <w:tcBorders>
              <w:top w:val="single" w:sz="4" w:space="0" w:color="auto"/>
              <w:left w:val="single" w:sz="4" w:space="0" w:color="auto"/>
              <w:bottom w:val="single" w:sz="4" w:space="0" w:color="auto"/>
              <w:right w:val="single" w:sz="4" w:space="0" w:color="auto"/>
            </w:tcBorders>
            <w:noWrap/>
            <w:vAlign w:val="center"/>
          </w:tcPr>
          <w:p w14:paraId="43A947DC"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4</w:t>
            </w:r>
          </w:p>
        </w:tc>
        <w:tc>
          <w:tcPr>
            <w:tcW w:w="533" w:type="pct"/>
            <w:tcBorders>
              <w:top w:val="single" w:sz="4" w:space="0" w:color="auto"/>
              <w:left w:val="single" w:sz="4" w:space="0" w:color="auto"/>
              <w:bottom w:val="single" w:sz="4" w:space="0" w:color="auto"/>
              <w:right w:val="single" w:sz="4" w:space="0" w:color="auto"/>
            </w:tcBorders>
            <w:noWrap/>
            <w:vAlign w:val="center"/>
          </w:tcPr>
          <w:p w14:paraId="50368BC0"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5667C0BA" w14:textId="77777777">
        <w:trPr>
          <w:trHeight w:val="285"/>
          <w:jc w:val="center"/>
        </w:trPr>
        <w:tc>
          <w:tcPr>
            <w:tcW w:w="1529" w:type="pct"/>
            <w:tcBorders>
              <w:top w:val="single" w:sz="4" w:space="0" w:color="auto"/>
              <w:left w:val="single" w:sz="4" w:space="0" w:color="auto"/>
              <w:bottom w:val="single" w:sz="4" w:space="0" w:color="auto"/>
              <w:right w:val="single" w:sz="4" w:space="0" w:color="auto"/>
            </w:tcBorders>
            <w:noWrap/>
            <w:vAlign w:val="center"/>
          </w:tcPr>
          <w:p w14:paraId="1E7EB3CD"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变制冷剂流量多联机空调</w:t>
            </w:r>
          </w:p>
        </w:tc>
        <w:tc>
          <w:tcPr>
            <w:tcW w:w="1904" w:type="pct"/>
            <w:gridSpan w:val="2"/>
            <w:tcBorders>
              <w:top w:val="single" w:sz="4" w:space="0" w:color="auto"/>
              <w:left w:val="single" w:sz="4" w:space="0" w:color="auto"/>
              <w:bottom w:val="single" w:sz="4" w:space="0" w:color="auto"/>
              <w:right w:val="single" w:sz="4" w:space="0" w:color="auto"/>
            </w:tcBorders>
            <w:noWrap/>
            <w:vAlign w:val="center"/>
          </w:tcPr>
          <w:p w14:paraId="7DC48561"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挂壁式</w:t>
            </w:r>
          </w:p>
        </w:tc>
        <w:tc>
          <w:tcPr>
            <w:tcW w:w="501" w:type="pct"/>
            <w:tcBorders>
              <w:top w:val="single" w:sz="4" w:space="0" w:color="auto"/>
              <w:left w:val="single" w:sz="4" w:space="0" w:color="auto"/>
              <w:bottom w:val="single" w:sz="4" w:space="0" w:color="auto"/>
              <w:right w:val="single" w:sz="4" w:space="0" w:color="auto"/>
            </w:tcBorders>
            <w:noWrap/>
            <w:vAlign w:val="center"/>
          </w:tcPr>
          <w:p w14:paraId="773DC622"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p>
        </w:tc>
        <w:tc>
          <w:tcPr>
            <w:tcW w:w="533" w:type="pct"/>
            <w:tcBorders>
              <w:top w:val="single" w:sz="4" w:space="0" w:color="auto"/>
              <w:left w:val="single" w:sz="4" w:space="0" w:color="auto"/>
              <w:bottom w:val="single" w:sz="4" w:space="0" w:color="auto"/>
              <w:right w:val="single" w:sz="4" w:space="0" w:color="auto"/>
            </w:tcBorders>
            <w:noWrap/>
            <w:vAlign w:val="center"/>
          </w:tcPr>
          <w:p w14:paraId="17E6F5C6"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16</w:t>
            </w:r>
          </w:p>
        </w:tc>
        <w:tc>
          <w:tcPr>
            <w:tcW w:w="533" w:type="pct"/>
            <w:tcBorders>
              <w:top w:val="single" w:sz="4" w:space="0" w:color="auto"/>
              <w:left w:val="single" w:sz="4" w:space="0" w:color="auto"/>
              <w:bottom w:val="single" w:sz="4" w:space="0" w:color="auto"/>
              <w:right w:val="single" w:sz="4" w:space="0" w:color="auto"/>
            </w:tcBorders>
            <w:noWrap/>
            <w:vAlign w:val="center"/>
          </w:tcPr>
          <w:p w14:paraId="126F644E"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57024DF0" w14:textId="77777777">
        <w:trPr>
          <w:trHeight w:val="285"/>
          <w:jc w:val="center"/>
        </w:trPr>
        <w:tc>
          <w:tcPr>
            <w:tcW w:w="1529" w:type="pct"/>
            <w:tcBorders>
              <w:top w:val="single" w:sz="4" w:space="0" w:color="auto"/>
              <w:left w:val="single" w:sz="4" w:space="0" w:color="auto"/>
              <w:bottom w:val="single" w:sz="4" w:space="0" w:color="auto"/>
              <w:right w:val="single" w:sz="4" w:space="0" w:color="auto"/>
            </w:tcBorders>
            <w:noWrap/>
            <w:vAlign w:val="center"/>
          </w:tcPr>
          <w:p w14:paraId="655988D8"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分体空调</w:t>
            </w:r>
          </w:p>
        </w:tc>
        <w:tc>
          <w:tcPr>
            <w:tcW w:w="1904" w:type="pct"/>
            <w:gridSpan w:val="2"/>
            <w:tcBorders>
              <w:top w:val="single" w:sz="4" w:space="0" w:color="auto"/>
              <w:left w:val="single" w:sz="4" w:space="0" w:color="auto"/>
              <w:bottom w:val="single" w:sz="4" w:space="0" w:color="auto"/>
              <w:right w:val="single" w:sz="4" w:space="0" w:color="auto"/>
            </w:tcBorders>
            <w:noWrap/>
            <w:vAlign w:val="center"/>
          </w:tcPr>
          <w:p w14:paraId="36E3A82D"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挂壁分体式</w:t>
            </w:r>
          </w:p>
        </w:tc>
        <w:tc>
          <w:tcPr>
            <w:tcW w:w="501" w:type="pct"/>
            <w:tcBorders>
              <w:top w:val="single" w:sz="4" w:space="0" w:color="auto"/>
              <w:left w:val="single" w:sz="4" w:space="0" w:color="auto"/>
              <w:bottom w:val="single" w:sz="4" w:space="0" w:color="auto"/>
              <w:right w:val="single" w:sz="4" w:space="0" w:color="auto"/>
            </w:tcBorders>
            <w:noWrap/>
            <w:vAlign w:val="center"/>
          </w:tcPr>
          <w:p w14:paraId="56B79ACA"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p>
        </w:tc>
        <w:tc>
          <w:tcPr>
            <w:tcW w:w="533" w:type="pct"/>
            <w:tcBorders>
              <w:top w:val="single" w:sz="4" w:space="0" w:color="auto"/>
              <w:left w:val="single" w:sz="4" w:space="0" w:color="auto"/>
              <w:bottom w:val="single" w:sz="4" w:space="0" w:color="auto"/>
              <w:right w:val="single" w:sz="4" w:space="0" w:color="auto"/>
            </w:tcBorders>
            <w:noWrap/>
            <w:vAlign w:val="center"/>
          </w:tcPr>
          <w:p w14:paraId="5CBA2C6B"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4</w:t>
            </w:r>
          </w:p>
        </w:tc>
        <w:tc>
          <w:tcPr>
            <w:tcW w:w="533" w:type="pct"/>
            <w:tcBorders>
              <w:top w:val="single" w:sz="4" w:space="0" w:color="auto"/>
              <w:left w:val="single" w:sz="4" w:space="0" w:color="auto"/>
              <w:bottom w:val="single" w:sz="4" w:space="0" w:color="auto"/>
              <w:right w:val="single" w:sz="4" w:space="0" w:color="auto"/>
            </w:tcBorders>
            <w:noWrap/>
            <w:vAlign w:val="center"/>
          </w:tcPr>
          <w:p w14:paraId="6D46FA6E"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2D2289E3" w14:textId="77777777">
        <w:trPr>
          <w:trHeight w:val="285"/>
          <w:jc w:val="center"/>
        </w:trPr>
        <w:tc>
          <w:tcPr>
            <w:tcW w:w="1529" w:type="pct"/>
            <w:tcBorders>
              <w:top w:val="single" w:sz="4" w:space="0" w:color="auto"/>
              <w:left w:val="single" w:sz="4" w:space="0" w:color="auto"/>
              <w:bottom w:val="single" w:sz="4" w:space="0" w:color="auto"/>
              <w:right w:val="single" w:sz="4" w:space="0" w:color="auto"/>
            </w:tcBorders>
            <w:noWrap/>
            <w:vAlign w:val="center"/>
          </w:tcPr>
          <w:p w14:paraId="0E74D352"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分体空调</w:t>
            </w:r>
          </w:p>
        </w:tc>
        <w:tc>
          <w:tcPr>
            <w:tcW w:w="1904" w:type="pct"/>
            <w:gridSpan w:val="2"/>
            <w:tcBorders>
              <w:top w:val="single" w:sz="4" w:space="0" w:color="auto"/>
              <w:left w:val="single" w:sz="4" w:space="0" w:color="auto"/>
              <w:bottom w:val="single" w:sz="4" w:space="0" w:color="auto"/>
              <w:right w:val="single" w:sz="4" w:space="0" w:color="auto"/>
            </w:tcBorders>
            <w:noWrap/>
            <w:vAlign w:val="center"/>
          </w:tcPr>
          <w:p w14:paraId="32DBB02E"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四面出风分体式</w:t>
            </w:r>
          </w:p>
        </w:tc>
        <w:tc>
          <w:tcPr>
            <w:tcW w:w="501" w:type="pct"/>
            <w:tcBorders>
              <w:top w:val="single" w:sz="4" w:space="0" w:color="auto"/>
              <w:left w:val="single" w:sz="4" w:space="0" w:color="auto"/>
              <w:bottom w:val="single" w:sz="4" w:space="0" w:color="auto"/>
              <w:right w:val="single" w:sz="4" w:space="0" w:color="auto"/>
            </w:tcBorders>
            <w:noWrap/>
            <w:vAlign w:val="center"/>
          </w:tcPr>
          <w:p w14:paraId="3102A1D0"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p>
        </w:tc>
        <w:tc>
          <w:tcPr>
            <w:tcW w:w="533" w:type="pct"/>
            <w:tcBorders>
              <w:top w:val="single" w:sz="4" w:space="0" w:color="auto"/>
              <w:left w:val="single" w:sz="4" w:space="0" w:color="auto"/>
              <w:bottom w:val="single" w:sz="4" w:space="0" w:color="auto"/>
              <w:right w:val="single" w:sz="4" w:space="0" w:color="auto"/>
            </w:tcBorders>
            <w:noWrap/>
            <w:vAlign w:val="center"/>
          </w:tcPr>
          <w:p w14:paraId="4D067EE1"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4</w:t>
            </w:r>
          </w:p>
        </w:tc>
        <w:tc>
          <w:tcPr>
            <w:tcW w:w="533" w:type="pct"/>
            <w:tcBorders>
              <w:top w:val="single" w:sz="4" w:space="0" w:color="auto"/>
              <w:left w:val="single" w:sz="4" w:space="0" w:color="auto"/>
              <w:bottom w:val="single" w:sz="4" w:space="0" w:color="auto"/>
              <w:right w:val="single" w:sz="4" w:space="0" w:color="auto"/>
            </w:tcBorders>
            <w:noWrap/>
            <w:vAlign w:val="center"/>
          </w:tcPr>
          <w:p w14:paraId="0D3E612C"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32F03E72" w14:textId="77777777">
        <w:trPr>
          <w:trHeight w:val="285"/>
          <w:jc w:val="center"/>
        </w:trPr>
        <w:tc>
          <w:tcPr>
            <w:tcW w:w="1529" w:type="pct"/>
            <w:tcBorders>
              <w:top w:val="single" w:sz="4" w:space="0" w:color="auto"/>
              <w:left w:val="single" w:sz="4" w:space="0" w:color="auto"/>
              <w:bottom w:val="single" w:sz="4" w:space="0" w:color="auto"/>
              <w:right w:val="single" w:sz="4" w:space="0" w:color="auto"/>
            </w:tcBorders>
            <w:noWrap/>
            <w:vAlign w:val="center"/>
          </w:tcPr>
          <w:p w14:paraId="21108616"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排风热回收机</w:t>
            </w:r>
          </w:p>
        </w:tc>
        <w:tc>
          <w:tcPr>
            <w:tcW w:w="1904" w:type="pct"/>
            <w:gridSpan w:val="2"/>
            <w:tcBorders>
              <w:top w:val="single" w:sz="4" w:space="0" w:color="auto"/>
              <w:left w:val="single" w:sz="4" w:space="0" w:color="auto"/>
              <w:bottom w:val="single" w:sz="4" w:space="0" w:color="auto"/>
              <w:right w:val="single" w:sz="4" w:space="0" w:color="auto"/>
            </w:tcBorders>
            <w:noWrap/>
            <w:vAlign w:val="center"/>
          </w:tcPr>
          <w:p w14:paraId="11F4AB73"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热管式</w:t>
            </w:r>
          </w:p>
        </w:tc>
        <w:tc>
          <w:tcPr>
            <w:tcW w:w="501" w:type="pct"/>
            <w:tcBorders>
              <w:top w:val="single" w:sz="4" w:space="0" w:color="auto"/>
              <w:left w:val="single" w:sz="4" w:space="0" w:color="auto"/>
              <w:bottom w:val="single" w:sz="4" w:space="0" w:color="auto"/>
              <w:right w:val="single" w:sz="4" w:space="0" w:color="auto"/>
            </w:tcBorders>
            <w:noWrap/>
            <w:vAlign w:val="center"/>
          </w:tcPr>
          <w:p w14:paraId="726209C1"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p>
        </w:tc>
        <w:tc>
          <w:tcPr>
            <w:tcW w:w="533" w:type="pct"/>
            <w:tcBorders>
              <w:top w:val="single" w:sz="4" w:space="0" w:color="auto"/>
              <w:left w:val="single" w:sz="4" w:space="0" w:color="auto"/>
              <w:bottom w:val="single" w:sz="4" w:space="0" w:color="auto"/>
              <w:right w:val="single" w:sz="4" w:space="0" w:color="auto"/>
            </w:tcBorders>
            <w:noWrap/>
            <w:vAlign w:val="center"/>
          </w:tcPr>
          <w:p w14:paraId="361D2D0C"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w:t>
            </w:r>
          </w:p>
        </w:tc>
        <w:tc>
          <w:tcPr>
            <w:tcW w:w="533" w:type="pct"/>
            <w:tcBorders>
              <w:top w:val="single" w:sz="4" w:space="0" w:color="auto"/>
              <w:left w:val="single" w:sz="4" w:space="0" w:color="auto"/>
              <w:bottom w:val="single" w:sz="4" w:space="0" w:color="auto"/>
              <w:right w:val="single" w:sz="4" w:space="0" w:color="auto"/>
            </w:tcBorders>
            <w:noWrap/>
            <w:vAlign w:val="center"/>
          </w:tcPr>
          <w:p w14:paraId="1855E99F"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35A20F7B" w14:textId="77777777">
        <w:trPr>
          <w:trHeight w:val="285"/>
          <w:jc w:val="center"/>
        </w:trPr>
        <w:tc>
          <w:tcPr>
            <w:tcW w:w="1529" w:type="pct"/>
            <w:tcBorders>
              <w:top w:val="single" w:sz="4" w:space="0" w:color="auto"/>
              <w:left w:val="single" w:sz="4" w:space="0" w:color="auto"/>
              <w:bottom w:val="single" w:sz="4" w:space="0" w:color="auto"/>
              <w:right w:val="single" w:sz="4" w:space="0" w:color="auto"/>
            </w:tcBorders>
            <w:noWrap/>
          </w:tcPr>
          <w:p w14:paraId="45987268"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空气净化器</w:t>
            </w:r>
          </w:p>
        </w:tc>
        <w:tc>
          <w:tcPr>
            <w:tcW w:w="1904" w:type="pct"/>
            <w:gridSpan w:val="2"/>
            <w:tcBorders>
              <w:top w:val="single" w:sz="4" w:space="0" w:color="auto"/>
              <w:left w:val="single" w:sz="4" w:space="0" w:color="auto"/>
              <w:bottom w:val="single" w:sz="4" w:space="0" w:color="auto"/>
              <w:right w:val="single" w:sz="4" w:space="0" w:color="auto"/>
            </w:tcBorders>
            <w:noWrap/>
          </w:tcPr>
          <w:p w14:paraId="0469D534"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静电式油烟净化器</w:t>
            </w:r>
          </w:p>
        </w:tc>
        <w:tc>
          <w:tcPr>
            <w:tcW w:w="501" w:type="pct"/>
            <w:tcBorders>
              <w:top w:val="single" w:sz="4" w:space="0" w:color="auto"/>
              <w:left w:val="single" w:sz="4" w:space="0" w:color="auto"/>
              <w:bottom w:val="single" w:sz="4" w:space="0" w:color="auto"/>
              <w:right w:val="single" w:sz="4" w:space="0" w:color="auto"/>
            </w:tcBorders>
            <w:noWrap/>
            <w:vAlign w:val="center"/>
          </w:tcPr>
          <w:p w14:paraId="6B24E210"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p>
        </w:tc>
        <w:tc>
          <w:tcPr>
            <w:tcW w:w="533" w:type="pct"/>
            <w:tcBorders>
              <w:top w:val="single" w:sz="4" w:space="0" w:color="auto"/>
              <w:left w:val="single" w:sz="4" w:space="0" w:color="auto"/>
              <w:bottom w:val="single" w:sz="4" w:space="0" w:color="auto"/>
              <w:right w:val="single" w:sz="4" w:space="0" w:color="auto"/>
            </w:tcBorders>
            <w:noWrap/>
            <w:vAlign w:val="center"/>
          </w:tcPr>
          <w:p w14:paraId="0101662B"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w:t>
            </w:r>
          </w:p>
        </w:tc>
        <w:tc>
          <w:tcPr>
            <w:tcW w:w="533" w:type="pct"/>
            <w:tcBorders>
              <w:top w:val="single" w:sz="4" w:space="0" w:color="auto"/>
              <w:left w:val="single" w:sz="4" w:space="0" w:color="auto"/>
              <w:bottom w:val="single" w:sz="4" w:space="0" w:color="auto"/>
              <w:right w:val="single" w:sz="4" w:space="0" w:color="auto"/>
            </w:tcBorders>
            <w:noWrap/>
            <w:vAlign w:val="center"/>
          </w:tcPr>
          <w:p w14:paraId="2DB937E5"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7EF2DA5B" w14:textId="77777777">
        <w:trPr>
          <w:trHeight w:val="285"/>
          <w:jc w:val="center"/>
        </w:trPr>
        <w:tc>
          <w:tcPr>
            <w:tcW w:w="1529" w:type="pct"/>
            <w:tcBorders>
              <w:top w:val="single" w:sz="4" w:space="0" w:color="auto"/>
              <w:left w:val="single" w:sz="4" w:space="0" w:color="auto"/>
              <w:bottom w:val="single" w:sz="4" w:space="0" w:color="auto"/>
              <w:right w:val="single" w:sz="4" w:space="0" w:color="auto"/>
            </w:tcBorders>
            <w:noWrap/>
          </w:tcPr>
          <w:p w14:paraId="2538A502"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空气净化器</w:t>
            </w:r>
          </w:p>
        </w:tc>
        <w:tc>
          <w:tcPr>
            <w:tcW w:w="1904" w:type="pct"/>
            <w:gridSpan w:val="2"/>
            <w:tcBorders>
              <w:top w:val="single" w:sz="4" w:space="0" w:color="auto"/>
              <w:left w:val="single" w:sz="4" w:space="0" w:color="auto"/>
              <w:bottom w:val="single" w:sz="4" w:space="0" w:color="auto"/>
              <w:right w:val="single" w:sz="4" w:space="0" w:color="auto"/>
            </w:tcBorders>
            <w:noWrap/>
          </w:tcPr>
          <w:p w14:paraId="091F0C41"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UV</w:t>
            </w:r>
            <w:r w:rsidRPr="00395358">
              <w:rPr>
                <w:rFonts w:ascii="Times New Roman" w:eastAsia="宋体" w:hAnsi="Times New Roman" w:cs="Times New Roman"/>
                <w:szCs w:val="22"/>
                <w14:ligatures w14:val="none"/>
              </w:rPr>
              <w:t>除味</w:t>
            </w:r>
          </w:p>
        </w:tc>
        <w:tc>
          <w:tcPr>
            <w:tcW w:w="501" w:type="pct"/>
            <w:tcBorders>
              <w:top w:val="single" w:sz="4" w:space="0" w:color="auto"/>
              <w:left w:val="single" w:sz="4" w:space="0" w:color="auto"/>
              <w:bottom w:val="single" w:sz="4" w:space="0" w:color="auto"/>
              <w:right w:val="single" w:sz="4" w:space="0" w:color="auto"/>
            </w:tcBorders>
            <w:noWrap/>
            <w:vAlign w:val="center"/>
          </w:tcPr>
          <w:p w14:paraId="0725DAE1"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p>
        </w:tc>
        <w:tc>
          <w:tcPr>
            <w:tcW w:w="533" w:type="pct"/>
            <w:tcBorders>
              <w:top w:val="single" w:sz="4" w:space="0" w:color="auto"/>
              <w:left w:val="single" w:sz="4" w:space="0" w:color="auto"/>
              <w:bottom w:val="single" w:sz="4" w:space="0" w:color="auto"/>
              <w:right w:val="single" w:sz="4" w:space="0" w:color="auto"/>
            </w:tcBorders>
            <w:noWrap/>
            <w:vAlign w:val="center"/>
          </w:tcPr>
          <w:p w14:paraId="524AA53B"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w:t>
            </w:r>
          </w:p>
        </w:tc>
        <w:tc>
          <w:tcPr>
            <w:tcW w:w="533" w:type="pct"/>
            <w:tcBorders>
              <w:top w:val="single" w:sz="4" w:space="0" w:color="auto"/>
              <w:left w:val="single" w:sz="4" w:space="0" w:color="auto"/>
              <w:bottom w:val="single" w:sz="4" w:space="0" w:color="auto"/>
              <w:right w:val="single" w:sz="4" w:space="0" w:color="auto"/>
            </w:tcBorders>
            <w:noWrap/>
            <w:vAlign w:val="center"/>
          </w:tcPr>
          <w:p w14:paraId="14B1AAD1"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2A34CFA0" w14:textId="77777777">
        <w:trPr>
          <w:trHeight w:val="285"/>
          <w:jc w:val="center"/>
        </w:trPr>
        <w:tc>
          <w:tcPr>
            <w:tcW w:w="1529" w:type="pct"/>
            <w:tcBorders>
              <w:top w:val="single" w:sz="4" w:space="0" w:color="auto"/>
              <w:left w:val="single" w:sz="4" w:space="0" w:color="auto"/>
              <w:bottom w:val="single" w:sz="4" w:space="0" w:color="auto"/>
              <w:right w:val="single" w:sz="4" w:space="0" w:color="auto"/>
            </w:tcBorders>
            <w:noWrap/>
          </w:tcPr>
          <w:p w14:paraId="45AFCB5F"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空气净化器</w:t>
            </w:r>
          </w:p>
        </w:tc>
        <w:tc>
          <w:tcPr>
            <w:tcW w:w="1904" w:type="pct"/>
            <w:gridSpan w:val="2"/>
            <w:tcBorders>
              <w:top w:val="single" w:sz="4" w:space="0" w:color="auto"/>
              <w:left w:val="single" w:sz="4" w:space="0" w:color="auto"/>
              <w:bottom w:val="single" w:sz="4" w:space="0" w:color="auto"/>
              <w:right w:val="single" w:sz="4" w:space="0" w:color="auto"/>
            </w:tcBorders>
            <w:noWrap/>
          </w:tcPr>
          <w:p w14:paraId="0419CE29"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光触媒杀菌除味</w:t>
            </w:r>
          </w:p>
        </w:tc>
        <w:tc>
          <w:tcPr>
            <w:tcW w:w="501" w:type="pct"/>
            <w:tcBorders>
              <w:top w:val="single" w:sz="4" w:space="0" w:color="auto"/>
              <w:left w:val="single" w:sz="4" w:space="0" w:color="auto"/>
              <w:bottom w:val="single" w:sz="4" w:space="0" w:color="auto"/>
              <w:right w:val="single" w:sz="4" w:space="0" w:color="auto"/>
            </w:tcBorders>
            <w:noWrap/>
            <w:vAlign w:val="center"/>
          </w:tcPr>
          <w:p w14:paraId="6D06BBC8"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p>
        </w:tc>
        <w:tc>
          <w:tcPr>
            <w:tcW w:w="533" w:type="pct"/>
            <w:tcBorders>
              <w:top w:val="single" w:sz="4" w:space="0" w:color="auto"/>
              <w:left w:val="single" w:sz="4" w:space="0" w:color="auto"/>
              <w:bottom w:val="single" w:sz="4" w:space="0" w:color="auto"/>
              <w:right w:val="single" w:sz="4" w:space="0" w:color="auto"/>
            </w:tcBorders>
            <w:noWrap/>
            <w:vAlign w:val="center"/>
          </w:tcPr>
          <w:p w14:paraId="365ECD09"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按平面</w:t>
            </w:r>
          </w:p>
        </w:tc>
        <w:tc>
          <w:tcPr>
            <w:tcW w:w="533" w:type="pct"/>
            <w:tcBorders>
              <w:top w:val="single" w:sz="4" w:space="0" w:color="auto"/>
              <w:left w:val="single" w:sz="4" w:space="0" w:color="auto"/>
              <w:bottom w:val="single" w:sz="4" w:space="0" w:color="auto"/>
              <w:right w:val="single" w:sz="4" w:space="0" w:color="auto"/>
            </w:tcBorders>
            <w:noWrap/>
            <w:vAlign w:val="center"/>
          </w:tcPr>
          <w:p w14:paraId="6DECA2F7"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1A44F0FA" w14:textId="77777777">
        <w:trPr>
          <w:trHeight w:val="285"/>
          <w:jc w:val="center"/>
        </w:trPr>
        <w:tc>
          <w:tcPr>
            <w:tcW w:w="1529" w:type="pct"/>
            <w:tcBorders>
              <w:top w:val="single" w:sz="4" w:space="0" w:color="auto"/>
              <w:left w:val="single" w:sz="4" w:space="0" w:color="auto"/>
              <w:bottom w:val="single" w:sz="4" w:space="0" w:color="auto"/>
              <w:right w:val="single" w:sz="4" w:space="0" w:color="auto"/>
            </w:tcBorders>
            <w:noWrap/>
          </w:tcPr>
          <w:p w14:paraId="470DE432"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空气净化器</w:t>
            </w:r>
          </w:p>
        </w:tc>
        <w:tc>
          <w:tcPr>
            <w:tcW w:w="1904" w:type="pct"/>
            <w:gridSpan w:val="2"/>
            <w:tcBorders>
              <w:top w:val="single" w:sz="4" w:space="0" w:color="auto"/>
              <w:left w:val="single" w:sz="4" w:space="0" w:color="auto"/>
              <w:bottom w:val="single" w:sz="4" w:space="0" w:color="auto"/>
              <w:right w:val="single" w:sz="4" w:space="0" w:color="auto"/>
            </w:tcBorders>
            <w:noWrap/>
          </w:tcPr>
          <w:p w14:paraId="7AF83F68"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光触媒杀菌除味</w:t>
            </w:r>
          </w:p>
        </w:tc>
        <w:tc>
          <w:tcPr>
            <w:tcW w:w="501" w:type="pct"/>
            <w:tcBorders>
              <w:top w:val="single" w:sz="4" w:space="0" w:color="auto"/>
              <w:left w:val="single" w:sz="4" w:space="0" w:color="auto"/>
              <w:bottom w:val="single" w:sz="4" w:space="0" w:color="auto"/>
              <w:right w:val="single" w:sz="4" w:space="0" w:color="auto"/>
            </w:tcBorders>
            <w:noWrap/>
            <w:vAlign w:val="center"/>
          </w:tcPr>
          <w:p w14:paraId="20A5728B"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p>
        </w:tc>
        <w:tc>
          <w:tcPr>
            <w:tcW w:w="533" w:type="pct"/>
            <w:tcBorders>
              <w:top w:val="single" w:sz="4" w:space="0" w:color="auto"/>
              <w:left w:val="single" w:sz="4" w:space="0" w:color="auto"/>
              <w:bottom w:val="single" w:sz="4" w:space="0" w:color="auto"/>
              <w:right w:val="single" w:sz="4" w:space="0" w:color="auto"/>
            </w:tcBorders>
            <w:noWrap/>
            <w:vAlign w:val="center"/>
          </w:tcPr>
          <w:p w14:paraId="0627F86B"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w:t>
            </w:r>
          </w:p>
        </w:tc>
        <w:tc>
          <w:tcPr>
            <w:tcW w:w="533" w:type="pct"/>
            <w:tcBorders>
              <w:top w:val="single" w:sz="4" w:space="0" w:color="auto"/>
              <w:left w:val="single" w:sz="4" w:space="0" w:color="auto"/>
              <w:bottom w:val="single" w:sz="4" w:space="0" w:color="auto"/>
              <w:right w:val="single" w:sz="4" w:space="0" w:color="auto"/>
            </w:tcBorders>
            <w:noWrap/>
            <w:vAlign w:val="center"/>
          </w:tcPr>
          <w:p w14:paraId="4671E402"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r w:rsidR="00395358" w:rsidRPr="00395358" w14:paraId="771A3CA2" w14:textId="77777777">
        <w:trPr>
          <w:trHeight w:val="285"/>
          <w:jc w:val="center"/>
        </w:trPr>
        <w:tc>
          <w:tcPr>
            <w:tcW w:w="1529" w:type="pct"/>
            <w:tcBorders>
              <w:top w:val="single" w:sz="4" w:space="0" w:color="auto"/>
              <w:left w:val="single" w:sz="4" w:space="0" w:color="auto"/>
              <w:bottom w:val="single" w:sz="4" w:space="0" w:color="auto"/>
              <w:right w:val="single" w:sz="4" w:space="0" w:color="auto"/>
            </w:tcBorders>
            <w:noWrap/>
          </w:tcPr>
          <w:p w14:paraId="61DD6EE6"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lastRenderedPageBreak/>
              <w:t>空气净化器</w:t>
            </w:r>
          </w:p>
        </w:tc>
        <w:tc>
          <w:tcPr>
            <w:tcW w:w="1904" w:type="pct"/>
            <w:gridSpan w:val="2"/>
            <w:tcBorders>
              <w:top w:val="single" w:sz="4" w:space="0" w:color="auto"/>
              <w:left w:val="single" w:sz="4" w:space="0" w:color="auto"/>
              <w:bottom w:val="single" w:sz="4" w:space="0" w:color="auto"/>
              <w:right w:val="single" w:sz="4" w:space="0" w:color="auto"/>
            </w:tcBorders>
            <w:noWrap/>
          </w:tcPr>
          <w:p w14:paraId="06F463B8"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光触媒杀菌除味</w:t>
            </w:r>
          </w:p>
        </w:tc>
        <w:tc>
          <w:tcPr>
            <w:tcW w:w="501" w:type="pct"/>
            <w:tcBorders>
              <w:top w:val="single" w:sz="4" w:space="0" w:color="auto"/>
              <w:left w:val="single" w:sz="4" w:space="0" w:color="auto"/>
              <w:bottom w:val="single" w:sz="4" w:space="0" w:color="auto"/>
              <w:right w:val="single" w:sz="4" w:space="0" w:color="auto"/>
            </w:tcBorders>
            <w:noWrap/>
            <w:vAlign w:val="center"/>
          </w:tcPr>
          <w:p w14:paraId="68A24E7A"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p>
        </w:tc>
        <w:tc>
          <w:tcPr>
            <w:tcW w:w="533" w:type="pct"/>
            <w:tcBorders>
              <w:top w:val="single" w:sz="4" w:space="0" w:color="auto"/>
              <w:left w:val="single" w:sz="4" w:space="0" w:color="auto"/>
              <w:bottom w:val="single" w:sz="4" w:space="0" w:color="auto"/>
              <w:right w:val="single" w:sz="4" w:space="0" w:color="auto"/>
            </w:tcBorders>
            <w:noWrap/>
            <w:vAlign w:val="center"/>
          </w:tcPr>
          <w:p w14:paraId="35A986D9"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2</w:t>
            </w:r>
          </w:p>
        </w:tc>
        <w:tc>
          <w:tcPr>
            <w:tcW w:w="533" w:type="pct"/>
            <w:tcBorders>
              <w:top w:val="single" w:sz="4" w:space="0" w:color="auto"/>
              <w:left w:val="single" w:sz="4" w:space="0" w:color="auto"/>
              <w:bottom w:val="single" w:sz="4" w:space="0" w:color="auto"/>
              <w:right w:val="single" w:sz="4" w:space="0" w:color="auto"/>
            </w:tcBorders>
            <w:noWrap/>
            <w:vAlign w:val="center"/>
          </w:tcPr>
          <w:p w14:paraId="43A6F538"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p>
        </w:tc>
      </w:tr>
    </w:tbl>
    <w:p w14:paraId="44950425" w14:textId="77777777" w:rsidR="00395358" w:rsidRPr="00395358" w:rsidRDefault="00395358" w:rsidP="00395358">
      <w:pPr>
        <w:widowControl/>
        <w:spacing w:after="0" w:line="300" w:lineRule="auto"/>
        <w:ind w:firstLineChars="192" w:firstLine="422"/>
        <w:outlineLvl w:val="4"/>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w:t>
      </w:r>
      <w:r w:rsidRPr="00395358">
        <w:rPr>
          <w:rFonts w:ascii="Times New Roman" w:eastAsia="宋体" w:hAnsi="Times New Roman" w:cs="Times New Roman"/>
          <w:bCs/>
          <w:szCs w:val="22"/>
          <w14:ligatures w14:val="none"/>
        </w:rPr>
        <w:t>4</w:t>
      </w:r>
      <w:r w:rsidRPr="00395358">
        <w:rPr>
          <w:rFonts w:ascii="Times New Roman" w:eastAsia="宋体" w:hAnsi="Times New Roman" w:cs="Times New Roman"/>
          <w:bCs/>
          <w:szCs w:val="22"/>
          <w14:ligatures w14:val="none"/>
        </w:rPr>
        <w:t>）排风设施系统</w:t>
      </w:r>
    </w:p>
    <w:tbl>
      <w:tblPr>
        <w:tblW w:w="5000" w:type="pct"/>
        <w:jc w:val="center"/>
        <w:tblLook w:val="04A0" w:firstRow="1" w:lastRow="0" w:firstColumn="1" w:lastColumn="0" w:noHBand="0" w:noVBand="1"/>
      </w:tblPr>
      <w:tblGrid>
        <w:gridCol w:w="2991"/>
        <w:gridCol w:w="1623"/>
        <w:gridCol w:w="1623"/>
        <w:gridCol w:w="984"/>
        <w:gridCol w:w="1148"/>
        <w:gridCol w:w="1259"/>
      </w:tblGrid>
      <w:tr w:rsidR="00395358" w:rsidRPr="00395358" w14:paraId="62773E0B"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noWrap/>
            <w:vAlign w:val="center"/>
          </w:tcPr>
          <w:p w14:paraId="23CCCB7F"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名称</w:t>
            </w:r>
          </w:p>
        </w:tc>
        <w:tc>
          <w:tcPr>
            <w:tcW w:w="1686" w:type="pct"/>
            <w:gridSpan w:val="2"/>
            <w:tcBorders>
              <w:top w:val="single" w:sz="4" w:space="0" w:color="auto"/>
              <w:left w:val="nil"/>
              <w:bottom w:val="single" w:sz="4" w:space="0" w:color="auto"/>
              <w:right w:val="single" w:sz="4" w:space="0" w:color="auto"/>
            </w:tcBorders>
            <w:noWrap/>
            <w:vAlign w:val="center"/>
          </w:tcPr>
          <w:p w14:paraId="02A788A1"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规格型号</w:t>
            </w:r>
          </w:p>
        </w:tc>
        <w:tc>
          <w:tcPr>
            <w:tcW w:w="511" w:type="pct"/>
            <w:tcBorders>
              <w:top w:val="single" w:sz="4" w:space="0" w:color="auto"/>
              <w:left w:val="nil"/>
              <w:bottom w:val="single" w:sz="4" w:space="0" w:color="auto"/>
              <w:right w:val="single" w:sz="4" w:space="0" w:color="auto"/>
            </w:tcBorders>
            <w:noWrap/>
            <w:vAlign w:val="center"/>
          </w:tcPr>
          <w:p w14:paraId="70313285"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单位</w:t>
            </w:r>
          </w:p>
        </w:tc>
        <w:tc>
          <w:tcPr>
            <w:tcW w:w="596" w:type="pct"/>
            <w:tcBorders>
              <w:top w:val="single" w:sz="4" w:space="0" w:color="auto"/>
              <w:left w:val="nil"/>
              <w:bottom w:val="single" w:sz="4" w:space="0" w:color="auto"/>
              <w:right w:val="single" w:sz="4" w:space="0" w:color="auto"/>
            </w:tcBorders>
            <w:noWrap/>
            <w:vAlign w:val="center"/>
          </w:tcPr>
          <w:p w14:paraId="2A6C14B4"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数量</w:t>
            </w:r>
          </w:p>
        </w:tc>
        <w:tc>
          <w:tcPr>
            <w:tcW w:w="655" w:type="pct"/>
            <w:tcBorders>
              <w:top w:val="single" w:sz="4" w:space="0" w:color="auto"/>
              <w:left w:val="nil"/>
              <w:bottom w:val="single" w:sz="4" w:space="0" w:color="auto"/>
              <w:right w:val="single" w:sz="4" w:space="0" w:color="auto"/>
            </w:tcBorders>
            <w:noWrap/>
            <w:vAlign w:val="center"/>
          </w:tcPr>
          <w:p w14:paraId="0F62F5AA"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备注</w:t>
            </w:r>
          </w:p>
        </w:tc>
      </w:tr>
      <w:tr w:rsidR="00395358" w:rsidRPr="00395358" w14:paraId="50597B66" w14:textId="77777777">
        <w:trPr>
          <w:trHeight w:val="285"/>
          <w:jc w:val="center"/>
        </w:trPr>
        <w:tc>
          <w:tcPr>
            <w:tcW w:w="1553" w:type="pct"/>
            <w:tcBorders>
              <w:top w:val="nil"/>
              <w:left w:val="single" w:sz="4" w:space="0" w:color="auto"/>
              <w:bottom w:val="single" w:sz="4" w:space="0" w:color="auto"/>
              <w:right w:val="single" w:sz="4" w:space="0" w:color="auto"/>
            </w:tcBorders>
            <w:noWrap/>
          </w:tcPr>
          <w:p w14:paraId="13940A2F"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nil"/>
              <w:left w:val="nil"/>
              <w:bottom w:val="single" w:sz="4" w:space="0" w:color="auto"/>
              <w:right w:val="single" w:sz="4" w:space="0" w:color="auto"/>
            </w:tcBorders>
            <w:noWrap/>
          </w:tcPr>
          <w:p w14:paraId="31576CEA"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1500m³/h</w:t>
            </w:r>
          </w:p>
        </w:tc>
        <w:tc>
          <w:tcPr>
            <w:tcW w:w="843" w:type="pct"/>
            <w:tcBorders>
              <w:top w:val="nil"/>
              <w:left w:val="nil"/>
              <w:bottom w:val="single" w:sz="4" w:space="0" w:color="auto"/>
              <w:right w:val="single" w:sz="4" w:space="0" w:color="auto"/>
            </w:tcBorders>
            <w:noWrap/>
          </w:tcPr>
          <w:p w14:paraId="01FA1D8F"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0.75kw</w:t>
            </w:r>
          </w:p>
        </w:tc>
        <w:tc>
          <w:tcPr>
            <w:tcW w:w="511" w:type="pct"/>
            <w:tcBorders>
              <w:top w:val="nil"/>
              <w:left w:val="nil"/>
              <w:bottom w:val="single" w:sz="4" w:space="0" w:color="auto"/>
              <w:right w:val="single" w:sz="4" w:space="0" w:color="auto"/>
            </w:tcBorders>
            <w:noWrap/>
            <w:vAlign w:val="center"/>
          </w:tcPr>
          <w:p w14:paraId="734CB48A"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nil"/>
              <w:left w:val="nil"/>
              <w:bottom w:val="single" w:sz="4" w:space="0" w:color="auto"/>
              <w:right w:val="single" w:sz="4" w:space="0" w:color="auto"/>
            </w:tcBorders>
            <w:noWrap/>
            <w:vAlign w:val="center"/>
          </w:tcPr>
          <w:p w14:paraId="60B6F7D0"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nil"/>
              <w:left w:val="nil"/>
              <w:bottom w:val="single" w:sz="4" w:space="0" w:color="auto"/>
              <w:right w:val="single" w:sz="4" w:space="0" w:color="auto"/>
            </w:tcBorders>
            <w:noWrap/>
            <w:vAlign w:val="center"/>
          </w:tcPr>
          <w:p w14:paraId="664DC3B2"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489B0016" w14:textId="77777777">
        <w:trPr>
          <w:trHeight w:val="285"/>
          <w:jc w:val="center"/>
        </w:trPr>
        <w:tc>
          <w:tcPr>
            <w:tcW w:w="1553" w:type="pct"/>
            <w:tcBorders>
              <w:top w:val="nil"/>
              <w:left w:val="single" w:sz="4" w:space="0" w:color="auto"/>
              <w:bottom w:val="single" w:sz="4" w:space="0" w:color="auto"/>
              <w:right w:val="single" w:sz="4" w:space="0" w:color="auto"/>
            </w:tcBorders>
            <w:noWrap/>
          </w:tcPr>
          <w:p w14:paraId="13DFDBF0"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nil"/>
              <w:left w:val="nil"/>
              <w:bottom w:val="single" w:sz="4" w:space="0" w:color="auto"/>
              <w:right w:val="single" w:sz="4" w:space="0" w:color="auto"/>
            </w:tcBorders>
            <w:noWrap/>
          </w:tcPr>
          <w:p w14:paraId="0E053E89"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1500m³/h</w:t>
            </w:r>
          </w:p>
        </w:tc>
        <w:tc>
          <w:tcPr>
            <w:tcW w:w="843" w:type="pct"/>
            <w:tcBorders>
              <w:top w:val="nil"/>
              <w:left w:val="nil"/>
              <w:bottom w:val="single" w:sz="4" w:space="0" w:color="auto"/>
              <w:right w:val="single" w:sz="4" w:space="0" w:color="auto"/>
            </w:tcBorders>
            <w:noWrap/>
          </w:tcPr>
          <w:p w14:paraId="7A3CD805"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0.75kw</w:t>
            </w:r>
          </w:p>
        </w:tc>
        <w:tc>
          <w:tcPr>
            <w:tcW w:w="511" w:type="pct"/>
            <w:tcBorders>
              <w:top w:val="nil"/>
              <w:left w:val="nil"/>
              <w:bottom w:val="single" w:sz="4" w:space="0" w:color="auto"/>
              <w:right w:val="single" w:sz="4" w:space="0" w:color="auto"/>
            </w:tcBorders>
            <w:noWrap/>
            <w:vAlign w:val="center"/>
          </w:tcPr>
          <w:p w14:paraId="0B38383F"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nil"/>
              <w:left w:val="nil"/>
              <w:bottom w:val="single" w:sz="4" w:space="0" w:color="auto"/>
              <w:right w:val="single" w:sz="4" w:space="0" w:color="auto"/>
            </w:tcBorders>
            <w:noWrap/>
            <w:vAlign w:val="center"/>
          </w:tcPr>
          <w:p w14:paraId="06D28941"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nil"/>
              <w:left w:val="nil"/>
              <w:bottom w:val="single" w:sz="4" w:space="0" w:color="auto"/>
              <w:right w:val="single" w:sz="4" w:space="0" w:color="auto"/>
            </w:tcBorders>
            <w:noWrap/>
            <w:vAlign w:val="center"/>
          </w:tcPr>
          <w:p w14:paraId="55E83736"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6DC97F39" w14:textId="77777777">
        <w:trPr>
          <w:trHeight w:val="285"/>
          <w:jc w:val="center"/>
        </w:trPr>
        <w:tc>
          <w:tcPr>
            <w:tcW w:w="1553" w:type="pct"/>
            <w:tcBorders>
              <w:top w:val="nil"/>
              <w:left w:val="single" w:sz="4" w:space="0" w:color="auto"/>
              <w:bottom w:val="single" w:sz="4" w:space="0" w:color="auto"/>
              <w:right w:val="single" w:sz="4" w:space="0" w:color="auto"/>
            </w:tcBorders>
            <w:noWrap/>
          </w:tcPr>
          <w:p w14:paraId="7D5F344A"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nil"/>
              <w:left w:val="nil"/>
              <w:bottom w:val="single" w:sz="4" w:space="0" w:color="auto"/>
              <w:right w:val="single" w:sz="4" w:space="0" w:color="auto"/>
            </w:tcBorders>
            <w:noWrap/>
          </w:tcPr>
          <w:p w14:paraId="4865F517"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1300m³/h</w:t>
            </w:r>
          </w:p>
        </w:tc>
        <w:tc>
          <w:tcPr>
            <w:tcW w:w="843" w:type="pct"/>
            <w:tcBorders>
              <w:top w:val="nil"/>
              <w:left w:val="nil"/>
              <w:bottom w:val="single" w:sz="4" w:space="0" w:color="auto"/>
              <w:right w:val="single" w:sz="4" w:space="0" w:color="auto"/>
            </w:tcBorders>
            <w:noWrap/>
          </w:tcPr>
          <w:p w14:paraId="0A785717"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0.75kw</w:t>
            </w:r>
          </w:p>
        </w:tc>
        <w:tc>
          <w:tcPr>
            <w:tcW w:w="511" w:type="pct"/>
            <w:tcBorders>
              <w:top w:val="nil"/>
              <w:left w:val="nil"/>
              <w:bottom w:val="single" w:sz="4" w:space="0" w:color="auto"/>
              <w:right w:val="single" w:sz="4" w:space="0" w:color="auto"/>
            </w:tcBorders>
            <w:noWrap/>
            <w:vAlign w:val="center"/>
          </w:tcPr>
          <w:p w14:paraId="45B1B7C4"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nil"/>
              <w:left w:val="nil"/>
              <w:bottom w:val="single" w:sz="4" w:space="0" w:color="auto"/>
              <w:right w:val="single" w:sz="4" w:space="0" w:color="auto"/>
            </w:tcBorders>
            <w:noWrap/>
            <w:vAlign w:val="center"/>
          </w:tcPr>
          <w:p w14:paraId="4DE3ACB3"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nil"/>
              <w:left w:val="nil"/>
              <w:bottom w:val="single" w:sz="4" w:space="0" w:color="auto"/>
              <w:right w:val="single" w:sz="4" w:space="0" w:color="auto"/>
            </w:tcBorders>
            <w:noWrap/>
            <w:vAlign w:val="center"/>
          </w:tcPr>
          <w:p w14:paraId="32652858"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77950544" w14:textId="77777777">
        <w:trPr>
          <w:trHeight w:val="90"/>
          <w:jc w:val="center"/>
        </w:trPr>
        <w:tc>
          <w:tcPr>
            <w:tcW w:w="1553" w:type="pct"/>
            <w:tcBorders>
              <w:top w:val="nil"/>
              <w:left w:val="single" w:sz="4" w:space="0" w:color="auto"/>
              <w:bottom w:val="single" w:sz="4" w:space="0" w:color="auto"/>
              <w:right w:val="single" w:sz="4" w:space="0" w:color="auto"/>
            </w:tcBorders>
            <w:noWrap/>
          </w:tcPr>
          <w:p w14:paraId="6622A3F1"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nil"/>
              <w:left w:val="nil"/>
              <w:bottom w:val="single" w:sz="4" w:space="0" w:color="auto"/>
              <w:right w:val="single" w:sz="4" w:space="0" w:color="auto"/>
            </w:tcBorders>
            <w:noWrap/>
          </w:tcPr>
          <w:p w14:paraId="59F846AA"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1000m³/h</w:t>
            </w:r>
          </w:p>
        </w:tc>
        <w:tc>
          <w:tcPr>
            <w:tcW w:w="843" w:type="pct"/>
            <w:tcBorders>
              <w:top w:val="nil"/>
              <w:left w:val="nil"/>
              <w:bottom w:val="single" w:sz="4" w:space="0" w:color="auto"/>
              <w:right w:val="single" w:sz="4" w:space="0" w:color="auto"/>
            </w:tcBorders>
            <w:noWrap/>
          </w:tcPr>
          <w:p w14:paraId="24BBDA1A"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0.75kw</w:t>
            </w:r>
          </w:p>
        </w:tc>
        <w:tc>
          <w:tcPr>
            <w:tcW w:w="511" w:type="pct"/>
            <w:tcBorders>
              <w:top w:val="nil"/>
              <w:left w:val="nil"/>
              <w:bottom w:val="single" w:sz="4" w:space="0" w:color="auto"/>
              <w:right w:val="single" w:sz="4" w:space="0" w:color="auto"/>
            </w:tcBorders>
            <w:noWrap/>
            <w:vAlign w:val="center"/>
          </w:tcPr>
          <w:p w14:paraId="55AAD1F7"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nil"/>
              <w:left w:val="nil"/>
              <w:bottom w:val="single" w:sz="4" w:space="0" w:color="auto"/>
              <w:right w:val="single" w:sz="4" w:space="0" w:color="auto"/>
            </w:tcBorders>
            <w:noWrap/>
            <w:vAlign w:val="center"/>
          </w:tcPr>
          <w:p w14:paraId="1545C541"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nil"/>
              <w:left w:val="nil"/>
              <w:bottom w:val="single" w:sz="4" w:space="0" w:color="auto"/>
              <w:right w:val="single" w:sz="4" w:space="0" w:color="auto"/>
            </w:tcBorders>
            <w:noWrap/>
            <w:vAlign w:val="center"/>
          </w:tcPr>
          <w:p w14:paraId="30ACFDE5"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69F5E528" w14:textId="77777777">
        <w:trPr>
          <w:trHeight w:val="285"/>
          <w:jc w:val="center"/>
        </w:trPr>
        <w:tc>
          <w:tcPr>
            <w:tcW w:w="1553" w:type="pct"/>
            <w:tcBorders>
              <w:top w:val="nil"/>
              <w:left w:val="single" w:sz="4" w:space="0" w:color="auto"/>
              <w:bottom w:val="single" w:sz="4" w:space="0" w:color="auto"/>
              <w:right w:val="single" w:sz="4" w:space="0" w:color="auto"/>
            </w:tcBorders>
            <w:noWrap/>
          </w:tcPr>
          <w:p w14:paraId="2AF8020F"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前倾柜式离心风机</w:t>
            </w:r>
          </w:p>
        </w:tc>
        <w:tc>
          <w:tcPr>
            <w:tcW w:w="843" w:type="pct"/>
            <w:tcBorders>
              <w:top w:val="nil"/>
              <w:left w:val="nil"/>
              <w:bottom w:val="single" w:sz="4" w:space="0" w:color="auto"/>
              <w:right w:val="single" w:sz="4" w:space="0" w:color="auto"/>
            </w:tcBorders>
            <w:noWrap/>
          </w:tcPr>
          <w:p w14:paraId="0773B2C6"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7700m³/h</w:t>
            </w:r>
          </w:p>
        </w:tc>
        <w:tc>
          <w:tcPr>
            <w:tcW w:w="843" w:type="pct"/>
            <w:tcBorders>
              <w:top w:val="nil"/>
              <w:left w:val="nil"/>
              <w:bottom w:val="single" w:sz="4" w:space="0" w:color="auto"/>
              <w:right w:val="single" w:sz="4" w:space="0" w:color="auto"/>
            </w:tcBorders>
            <w:noWrap/>
          </w:tcPr>
          <w:p w14:paraId="7C9E07AE"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c>
          <w:tcPr>
            <w:tcW w:w="511" w:type="pct"/>
            <w:tcBorders>
              <w:top w:val="nil"/>
              <w:left w:val="nil"/>
              <w:bottom w:val="single" w:sz="4" w:space="0" w:color="auto"/>
              <w:right w:val="single" w:sz="4" w:space="0" w:color="auto"/>
            </w:tcBorders>
            <w:noWrap/>
            <w:vAlign w:val="center"/>
          </w:tcPr>
          <w:p w14:paraId="55998F6D"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nil"/>
              <w:left w:val="nil"/>
              <w:bottom w:val="single" w:sz="4" w:space="0" w:color="auto"/>
              <w:right w:val="single" w:sz="4" w:space="0" w:color="auto"/>
            </w:tcBorders>
            <w:noWrap/>
            <w:vAlign w:val="center"/>
          </w:tcPr>
          <w:p w14:paraId="7F20341E"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nil"/>
              <w:left w:val="nil"/>
              <w:bottom w:val="single" w:sz="4" w:space="0" w:color="auto"/>
              <w:right w:val="single" w:sz="4" w:space="0" w:color="auto"/>
            </w:tcBorders>
            <w:noWrap/>
            <w:vAlign w:val="center"/>
          </w:tcPr>
          <w:p w14:paraId="117C55D7"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38D17F68" w14:textId="77777777">
        <w:trPr>
          <w:trHeight w:val="285"/>
          <w:jc w:val="center"/>
        </w:trPr>
        <w:tc>
          <w:tcPr>
            <w:tcW w:w="1553" w:type="pct"/>
            <w:tcBorders>
              <w:top w:val="nil"/>
              <w:left w:val="single" w:sz="4" w:space="0" w:color="auto"/>
              <w:bottom w:val="single" w:sz="4" w:space="0" w:color="auto"/>
              <w:right w:val="single" w:sz="4" w:space="0" w:color="auto"/>
            </w:tcBorders>
            <w:noWrap/>
          </w:tcPr>
          <w:p w14:paraId="19651762"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前倾柜式离心风机</w:t>
            </w:r>
          </w:p>
        </w:tc>
        <w:tc>
          <w:tcPr>
            <w:tcW w:w="843" w:type="pct"/>
            <w:tcBorders>
              <w:top w:val="nil"/>
              <w:left w:val="nil"/>
              <w:bottom w:val="single" w:sz="4" w:space="0" w:color="auto"/>
              <w:right w:val="single" w:sz="4" w:space="0" w:color="auto"/>
            </w:tcBorders>
            <w:noWrap/>
          </w:tcPr>
          <w:p w14:paraId="563EDB00"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6600m³/h</w:t>
            </w:r>
          </w:p>
        </w:tc>
        <w:tc>
          <w:tcPr>
            <w:tcW w:w="843" w:type="pct"/>
            <w:tcBorders>
              <w:top w:val="nil"/>
              <w:left w:val="nil"/>
              <w:bottom w:val="single" w:sz="4" w:space="0" w:color="auto"/>
              <w:right w:val="single" w:sz="4" w:space="0" w:color="auto"/>
            </w:tcBorders>
            <w:noWrap/>
          </w:tcPr>
          <w:p w14:paraId="44646505"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c>
          <w:tcPr>
            <w:tcW w:w="511" w:type="pct"/>
            <w:tcBorders>
              <w:top w:val="nil"/>
              <w:left w:val="nil"/>
              <w:bottom w:val="single" w:sz="4" w:space="0" w:color="auto"/>
              <w:right w:val="single" w:sz="4" w:space="0" w:color="auto"/>
            </w:tcBorders>
            <w:noWrap/>
            <w:vAlign w:val="center"/>
          </w:tcPr>
          <w:p w14:paraId="5A84385F"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nil"/>
              <w:left w:val="nil"/>
              <w:bottom w:val="single" w:sz="4" w:space="0" w:color="auto"/>
              <w:right w:val="single" w:sz="4" w:space="0" w:color="auto"/>
            </w:tcBorders>
            <w:noWrap/>
            <w:vAlign w:val="center"/>
          </w:tcPr>
          <w:p w14:paraId="1D738043"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nil"/>
              <w:left w:val="nil"/>
              <w:bottom w:val="single" w:sz="4" w:space="0" w:color="auto"/>
              <w:right w:val="single" w:sz="4" w:space="0" w:color="auto"/>
            </w:tcBorders>
            <w:noWrap/>
            <w:vAlign w:val="center"/>
          </w:tcPr>
          <w:p w14:paraId="730C4575"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1E928C3F" w14:textId="77777777">
        <w:trPr>
          <w:trHeight w:val="285"/>
          <w:jc w:val="center"/>
        </w:trPr>
        <w:tc>
          <w:tcPr>
            <w:tcW w:w="1553" w:type="pct"/>
            <w:tcBorders>
              <w:top w:val="nil"/>
              <w:left w:val="single" w:sz="4" w:space="0" w:color="auto"/>
              <w:bottom w:val="single" w:sz="4" w:space="0" w:color="auto"/>
              <w:right w:val="single" w:sz="4" w:space="0" w:color="auto"/>
            </w:tcBorders>
            <w:noWrap/>
          </w:tcPr>
          <w:p w14:paraId="581193D1"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nil"/>
              <w:left w:val="nil"/>
              <w:bottom w:val="single" w:sz="4" w:space="0" w:color="auto"/>
              <w:right w:val="single" w:sz="4" w:space="0" w:color="auto"/>
            </w:tcBorders>
            <w:noWrap/>
          </w:tcPr>
          <w:p w14:paraId="3560AD5E"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2700m³/h</w:t>
            </w:r>
          </w:p>
        </w:tc>
        <w:tc>
          <w:tcPr>
            <w:tcW w:w="843" w:type="pct"/>
            <w:tcBorders>
              <w:top w:val="nil"/>
              <w:left w:val="nil"/>
              <w:bottom w:val="single" w:sz="4" w:space="0" w:color="auto"/>
              <w:right w:val="single" w:sz="4" w:space="0" w:color="auto"/>
            </w:tcBorders>
            <w:noWrap/>
          </w:tcPr>
          <w:p w14:paraId="58E7ACF7"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0.75kw</w:t>
            </w:r>
          </w:p>
        </w:tc>
        <w:tc>
          <w:tcPr>
            <w:tcW w:w="511" w:type="pct"/>
            <w:tcBorders>
              <w:top w:val="nil"/>
              <w:left w:val="nil"/>
              <w:bottom w:val="single" w:sz="4" w:space="0" w:color="auto"/>
              <w:right w:val="single" w:sz="4" w:space="0" w:color="auto"/>
            </w:tcBorders>
            <w:noWrap/>
            <w:vAlign w:val="center"/>
          </w:tcPr>
          <w:p w14:paraId="4AE353F3"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nil"/>
              <w:left w:val="nil"/>
              <w:bottom w:val="single" w:sz="4" w:space="0" w:color="auto"/>
              <w:right w:val="single" w:sz="4" w:space="0" w:color="auto"/>
            </w:tcBorders>
            <w:noWrap/>
            <w:vAlign w:val="center"/>
          </w:tcPr>
          <w:p w14:paraId="0E18716A"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nil"/>
              <w:left w:val="nil"/>
              <w:bottom w:val="single" w:sz="4" w:space="0" w:color="auto"/>
              <w:right w:val="single" w:sz="4" w:space="0" w:color="auto"/>
            </w:tcBorders>
            <w:noWrap/>
            <w:vAlign w:val="center"/>
          </w:tcPr>
          <w:p w14:paraId="5AC3A4B5"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792E61A0" w14:textId="77777777">
        <w:trPr>
          <w:trHeight w:val="285"/>
          <w:jc w:val="center"/>
        </w:trPr>
        <w:tc>
          <w:tcPr>
            <w:tcW w:w="1553" w:type="pct"/>
            <w:tcBorders>
              <w:top w:val="nil"/>
              <w:left w:val="single" w:sz="4" w:space="0" w:color="auto"/>
              <w:bottom w:val="single" w:sz="4" w:space="0" w:color="auto"/>
              <w:right w:val="single" w:sz="4" w:space="0" w:color="auto"/>
            </w:tcBorders>
            <w:noWrap/>
          </w:tcPr>
          <w:p w14:paraId="771B1437"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nil"/>
              <w:left w:val="nil"/>
              <w:bottom w:val="single" w:sz="4" w:space="0" w:color="auto"/>
              <w:right w:val="single" w:sz="4" w:space="0" w:color="auto"/>
            </w:tcBorders>
            <w:noWrap/>
          </w:tcPr>
          <w:p w14:paraId="64E37F2F"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2200m³/h</w:t>
            </w:r>
          </w:p>
        </w:tc>
        <w:tc>
          <w:tcPr>
            <w:tcW w:w="843" w:type="pct"/>
            <w:tcBorders>
              <w:top w:val="nil"/>
              <w:left w:val="nil"/>
              <w:bottom w:val="single" w:sz="4" w:space="0" w:color="auto"/>
              <w:right w:val="single" w:sz="4" w:space="0" w:color="auto"/>
            </w:tcBorders>
            <w:noWrap/>
          </w:tcPr>
          <w:p w14:paraId="06931BFF"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0.75kw</w:t>
            </w:r>
          </w:p>
        </w:tc>
        <w:tc>
          <w:tcPr>
            <w:tcW w:w="511" w:type="pct"/>
            <w:tcBorders>
              <w:top w:val="nil"/>
              <w:left w:val="nil"/>
              <w:bottom w:val="single" w:sz="4" w:space="0" w:color="auto"/>
              <w:right w:val="single" w:sz="4" w:space="0" w:color="auto"/>
            </w:tcBorders>
            <w:noWrap/>
            <w:vAlign w:val="center"/>
          </w:tcPr>
          <w:p w14:paraId="54A5CB05"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nil"/>
              <w:left w:val="nil"/>
              <w:bottom w:val="single" w:sz="4" w:space="0" w:color="auto"/>
              <w:right w:val="single" w:sz="4" w:space="0" w:color="auto"/>
            </w:tcBorders>
            <w:noWrap/>
            <w:vAlign w:val="center"/>
          </w:tcPr>
          <w:p w14:paraId="776A604C"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nil"/>
              <w:left w:val="nil"/>
              <w:bottom w:val="single" w:sz="4" w:space="0" w:color="auto"/>
              <w:right w:val="single" w:sz="4" w:space="0" w:color="auto"/>
            </w:tcBorders>
            <w:noWrap/>
            <w:vAlign w:val="center"/>
          </w:tcPr>
          <w:p w14:paraId="46FD2983"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31475D03" w14:textId="77777777">
        <w:trPr>
          <w:trHeight w:val="285"/>
          <w:jc w:val="center"/>
        </w:trPr>
        <w:tc>
          <w:tcPr>
            <w:tcW w:w="1553" w:type="pct"/>
            <w:tcBorders>
              <w:top w:val="nil"/>
              <w:left w:val="single" w:sz="4" w:space="0" w:color="auto"/>
              <w:bottom w:val="single" w:sz="4" w:space="0" w:color="auto"/>
              <w:right w:val="single" w:sz="4" w:space="0" w:color="auto"/>
            </w:tcBorders>
            <w:noWrap/>
          </w:tcPr>
          <w:p w14:paraId="03642B91"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nil"/>
              <w:left w:val="nil"/>
              <w:bottom w:val="single" w:sz="4" w:space="0" w:color="auto"/>
              <w:right w:val="single" w:sz="4" w:space="0" w:color="auto"/>
            </w:tcBorders>
            <w:noWrap/>
          </w:tcPr>
          <w:p w14:paraId="34E817A4"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2200m³/h</w:t>
            </w:r>
          </w:p>
        </w:tc>
        <w:tc>
          <w:tcPr>
            <w:tcW w:w="843" w:type="pct"/>
            <w:tcBorders>
              <w:top w:val="nil"/>
              <w:left w:val="nil"/>
              <w:bottom w:val="single" w:sz="4" w:space="0" w:color="auto"/>
              <w:right w:val="single" w:sz="4" w:space="0" w:color="auto"/>
            </w:tcBorders>
            <w:noWrap/>
          </w:tcPr>
          <w:p w14:paraId="46DFD0BC"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0.75kw</w:t>
            </w:r>
          </w:p>
        </w:tc>
        <w:tc>
          <w:tcPr>
            <w:tcW w:w="511" w:type="pct"/>
            <w:tcBorders>
              <w:top w:val="nil"/>
              <w:left w:val="nil"/>
              <w:bottom w:val="single" w:sz="4" w:space="0" w:color="auto"/>
              <w:right w:val="single" w:sz="4" w:space="0" w:color="auto"/>
            </w:tcBorders>
            <w:noWrap/>
            <w:vAlign w:val="center"/>
          </w:tcPr>
          <w:p w14:paraId="13579431"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nil"/>
              <w:left w:val="nil"/>
              <w:bottom w:val="single" w:sz="4" w:space="0" w:color="auto"/>
              <w:right w:val="single" w:sz="4" w:space="0" w:color="auto"/>
            </w:tcBorders>
            <w:noWrap/>
            <w:vAlign w:val="center"/>
          </w:tcPr>
          <w:p w14:paraId="21DCD1C0"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nil"/>
              <w:left w:val="nil"/>
              <w:bottom w:val="single" w:sz="4" w:space="0" w:color="auto"/>
              <w:right w:val="single" w:sz="4" w:space="0" w:color="auto"/>
            </w:tcBorders>
            <w:noWrap/>
            <w:vAlign w:val="center"/>
          </w:tcPr>
          <w:p w14:paraId="2F678433"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1DA40E09"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noWrap/>
          </w:tcPr>
          <w:p w14:paraId="19C816AE"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前倾柜式离心风机</w:t>
            </w:r>
          </w:p>
        </w:tc>
        <w:tc>
          <w:tcPr>
            <w:tcW w:w="843" w:type="pct"/>
            <w:tcBorders>
              <w:top w:val="single" w:sz="4" w:space="0" w:color="auto"/>
              <w:left w:val="single" w:sz="4" w:space="0" w:color="auto"/>
              <w:bottom w:val="single" w:sz="4" w:space="0" w:color="auto"/>
              <w:right w:val="single" w:sz="4" w:space="0" w:color="auto"/>
            </w:tcBorders>
            <w:noWrap/>
          </w:tcPr>
          <w:p w14:paraId="2C1ADBD7"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22000m³/h</w:t>
            </w:r>
          </w:p>
        </w:tc>
        <w:tc>
          <w:tcPr>
            <w:tcW w:w="843" w:type="pct"/>
            <w:tcBorders>
              <w:top w:val="single" w:sz="4" w:space="0" w:color="auto"/>
              <w:left w:val="single" w:sz="4" w:space="0" w:color="auto"/>
              <w:bottom w:val="single" w:sz="4" w:space="0" w:color="auto"/>
              <w:right w:val="single" w:sz="4" w:space="0" w:color="auto"/>
            </w:tcBorders>
            <w:noWrap/>
          </w:tcPr>
          <w:p w14:paraId="1D709DA6"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11kw</w:t>
            </w:r>
          </w:p>
        </w:tc>
        <w:tc>
          <w:tcPr>
            <w:tcW w:w="511" w:type="pct"/>
            <w:tcBorders>
              <w:top w:val="single" w:sz="4" w:space="0" w:color="auto"/>
              <w:left w:val="single" w:sz="4" w:space="0" w:color="auto"/>
              <w:bottom w:val="single" w:sz="4" w:space="0" w:color="auto"/>
              <w:right w:val="single" w:sz="4" w:space="0" w:color="auto"/>
            </w:tcBorders>
            <w:noWrap/>
            <w:vAlign w:val="center"/>
          </w:tcPr>
          <w:p w14:paraId="045CBB48"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noWrap/>
            <w:vAlign w:val="center"/>
          </w:tcPr>
          <w:p w14:paraId="748961B1"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noWrap/>
            <w:vAlign w:val="center"/>
          </w:tcPr>
          <w:p w14:paraId="5575A767"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70D3F25D"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noWrap/>
          </w:tcPr>
          <w:p w14:paraId="39BB2D29"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前倾柜式离心风机</w:t>
            </w:r>
          </w:p>
        </w:tc>
        <w:tc>
          <w:tcPr>
            <w:tcW w:w="843" w:type="pct"/>
            <w:tcBorders>
              <w:top w:val="single" w:sz="4" w:space="0" w:color="auto"/>
              <w:left w:val="single" w:sz="4" w:space="0" w:color="auto"/>
              <w:bottom w:val="single" w:sz="4" w:space="0" w:color="auto"/>
              <w:right w:val="single" w:sz="4" w:space="0" w:color="auto"/>
            </w:tcBorders>
            <w:noWrap/>
          </w:tcPr>
          <w:p w14:paraId="5CC05915"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22000m³/h</w:t>
            </w:r>
          </w:p>
        </w:tc>
        <w:tc>
          <w:tcPr>
            <w:tcW w:w="843" w:type="pct"/>
            <w:tcBorders>
              <w:top w:val="single" w:sz="4" w:space="0" w:color="auto"/>
              <w:left w:val="single" w:sz="4" w:space="0" w:color="auto"/>
              <w:bottom w:val="single" w:sz="4" w:space="0" w:color="auto"/>
              <w:right w:val="single" w:sz="4" w:space="0" w:color="auto"/>
            </w:tcBorders>
            <w:noWrap/>
          </w:tcPr>
          <w:p w14:paraId="5A2656A4"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c>
          <w:tcPr>
            <w:tcW w:w="511" w:type="pct"/>
            <w:tcBorders>
              <w:top w:val="single" w:sz="4" w:space="0" w:color="auto"/>
              <w:left w:val="single" w:sz="4" w:space="0" w:color="auto"/>
              <w:bottom w:val="single" w:sz="4" w:space="0" w:color="auto"/>
              <w:right w:val="single" w:sz="4" w:space="0" w:color="auto"/>
            </w:tcBorders>
            <w:noWrap/>
            <w:vAlign w:val="center"/>
          </w:tcPr>
          <w:p w14:paraId="0BD6AD85"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noWrap/>
            <w:vAlign w:val="center"/>
          </w:tcPr>
          <w:p w14:paraId="45CB75EC"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noWrap/>
            <w:vAlign w:val="center"/>
          </w:tcPr>
          <w:p w14:paraId="2977B7D3"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52F229CD"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noWrap/>
          </w:tcPr>
          <w:p w14:paraId="0E05DC63"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single" w:sz="4" w:space="0" w:color="auto"/>
              <w:left w:val="single" w:sz="4" w:space="0" w:color="auto"/>
              <w:bottom w:val="single" w:sz="4" w:space="0" w:color="auto"/>
              <w:right w:val="single" w:sz="4" w:space="0" w:color="auto"/>
            </w:tcBorders>
            <w:noWrap/>
          </w:tcPr>
          <w:p w14:paraId="11E48C86"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2200m³/h</w:t>
            </w:r>
          </w:p>
        </w:tc>
        <w:tc>
          <w:tcPr>
            <w:tcW w:w="843" w:type="pct"/>
            <w:tcBorders>
              <w:top w:val="single" w:sz="4" w:space="0" w:color="auto"/>
              <w:left w:val="single" w:sz="4" w:space="0" w:color="auto"/>
              <w:bottom w:val="single" w:sz="4" w:space="0" w:color="auto"/>
              <w:right w:val="single" w:sz="4" w:space="0" w:color="auto"/>
            </w:tcBorders>
            <w:noWrap/>
          </w:tcPr>
          <w:p w14:paraId="07EF99E5"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0.75kw</w:t>
            </w:r>
          </w:p>
        </w:tc>
        <w:tc>
          <w:tcPr>
            <w:tcW w:w="511" w:type="pct"/>
            <w:tcBorders>
              <w:top w:val="single" w:sz="4" w:space="0" w:color="auto"/>
              <w:left w:val="single" w:sz="4" w:space="0" w:color="auto"/>
              <w:bottom w:val="single" w:sz="4" w:space="0" w:color="auto"/>
              <w:right w:val="single" w:sz="4" w:space="0" w:color="auto"/>
            </w:tcBorders>
            <w:noWrap/>
            <w:vAlign w:val="center"/>
          </w:tcPr>
          <w:p w14:paraId="0DEF95ED"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noWrap/>
            <w:vAlign w:val="center"/>
          </w:tcPr>
          <w:p w14:paraId="3B574D43"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noWrap/>
            <w:vAlign w:val="center"/>
          </w:tcPr>
          <w:p w14:paraId="1F3BC49B"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5899509C"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noWrap/>
          </w:tcPr>
          <w:p w14:paraId="2F3A7FDB"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single" w:sz="4" w:space="0" w:color="auto"/>
              <w:left w:val="single" w:sz="4" w:space="0" w:color="auto"/>
              <w:bottom w:val="single" w:sz="4" w:space="0" w:color="auto"/>
              <w:right w:val="single" w:sz="4" w:space="0" w:color="auto"/>
            </w:tcBorders>
            <w:noWrap/>
          </w:tcPr>
          <w:p w14:paraId="7247BAFD"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2200m³/h</w:t>
            </w:r>
          </w:p>
        </w:tc>
        <w:tc>
          <w:tcPr>
            <w:tcW w:w="843" w:type="pct"/>
            <w:tcBorders>
              <w:top w:val="single" w:sz="4" w:space="0" w:color="auto"/>
              <w:left w:val="single" w:sz="4" w:space="0" w:color="auto"/>
              <w:bottom w:val="single" w:sz="4" w:space="0" w:color="auto"/>
              <w:right w:val="single" w:sz="4" w:space="0" w:color="auto"/>
            </w:tcBorders>
            <w:noWrap/>
          </w:tcPr>
          <w:p w14:paraId="44DD7239"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0.75kw</w:t>
            </w:r>
          </w:p>
        </w:tc>
        <w:tc>
          <w:tcPr>
            <w:tcW w:w="511" w:type="pct"/>
            <w:tcBorders>
              <w:top w:val="single" w:sz="4" w:space="0" w:color="auto"/>
              <w:left w:val="single" w:sz="4" w:space="0" w:color="auto"/>
              <w:bottom w:val="single" w:sz="4" w:space="0" w:color="auto"/>
              <w:right w:val="single" w:sz="4" w:space="0" w:color="auto"/>
            </w:tcBorders>
            <w:noWrap/>
            <w:vAlign w:val="center"/>
          </w:tcPr>
          <w:p w14:paraId="7E73C759"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noWrap/>
            <w:vAlign w:val="center"/>
          </w:tcPr>
          <w:p w14:paraId="3AB3AEF2"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noWrap/>
            <w:vAlign w:val="center"/>
          </w:tcPr>
          <w:p w14:paraId="1A4B5F72"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5BCA5143"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noWrap/>
          </w:tcPr>
          <w:p w14:paraId="0CB6535B"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前倾柜式离心风机</w:t>
            </w:r>
          </w:p>
        </w:tc>
        <w:tc>
          <w:tcPr>
            <w:tcW w:w="843" w:type="pct"/>
            <w:tcBorders>
              <w:top w:val="single" w:sz="4" w:space="0" w:color="auto"/>
              <w:left w:val="single" w:sz="4" w:space="0" w:color="auto"/>
              <w:bottom w:val="single" w:sz="4" w:space="0" w:color="auto"/>
              <w:right w:val="single" w:sz="4" w:space="0" w:color="auto"/>
            </w:tcBorders>
            <w:noWrap/>
          </w:tcPr>
          <w:p w14:paraId="49A88600"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1900m³/h</w:t>
            </w:r>
          </w:p>
        </w:tc>
        <w:tc>
          <w:tcPr>
            <w:tcW w:w="843" w:type="pct"/>
            <w:tcBorders>
              <w:top w:val="single" w:sz="4" w:space="0" w:color="auto"/>
              <w:left w:val="single" w:sz="4" w:space="0" w:color="auto"/>
              <w:bottom w:val="single" w:sz="4" w:space="0" w:color="auto"/>
              <w:right w:val="single" w:sz="4" w:space="0" w:color="auto"/>
            </w:tcBorders>
            <w:noWrap/>
          </w:tcPr>
          <w:p w14:paraId="612993D3"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0.75kw</w:t>
            </w:r>
          </w:p>
        </w:tc>
        <w:tc>
          <w:tcPr>
            <w:tcW w:w="511" w:type="pct"/>
            <w:tcBorders>
              <w:top w:val="single" w:sz="4" w:space="0" w:color="auto"/>
              <w:left w:val="single" w:sz="4" w:space="0" w:color="auto"/>
              <w:bottom w:val="single" w:sz="4" w:space="0" w:color="auto"/>
              <w:right w:val="single" w:sz="4" w:space="0" w:color="auto"/>
            </w:tcBorders>
            <w:noWrap/>
            <w:vAlign w:val="center"/>
          </w:tcPr>
          <w:p w14:paraId="13190017"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noWrap/>
            <w:vAlign w:val="center"/>
          </w:tcPr>
          <w:p w14:paraId="41251E30"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noWrap/>
            <w:vAlign w:val="center"/>
          </w:tcPr>
          <w:p w14:paraId="4803FB3E"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35ACA48F"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noWrap/>
          </w:tcPr>
          <w:p w14:paraId="7B9C6C13"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single" w:sz="4" w:space="0" w:color="auto"/>
              <w:left w:val="single" w:sz="4" w:space="0" w:color="auto"/>
              <w:bottom w:val="single" w:sz="4" w:space="0" w:color="auto"/>
              <w:right w:val="single" w:sz="4" w:space="0" w:color="auto"/>
            </w:tcBorders>
            <w:noWrap/>
          </w:tcPr>
          <w:p w14:paraId="3AEB14F5"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2200m³/h</w:t>
            </w:r>
          </w:p>
        </w:tc>
        <w:tc>
          <w:tcPr>
            <w:tcW w:w="843" w:type="pct"/>
            <w:tcBorders>
              <w:top w:val="single" w:sz="4" w:space="0" w:color="auto"/>
              <w:left w:val="single" w:sz="4" w:space="0" w:color="auto"/>
              <w:bottom w:val="single" w:sz="4" w:space="0" w:color="auto"/>
              <w:right w:val="single" w:sz="4" w:space="0" w:color="auto"/>
            </w:tcBorders>
            <w:noWrap/>
          </w:tcPr>
          <w:p w14:paraId="678FBED0"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0.75kw</w:t>
            </w:r>
          </w:p>
        </w:tc>
        <w:tc>
          <w:tcPr>
            <w:tcW w:w="511" w:type="pct"/>
            <w:tcBorders>
              <w:top w:val="single" w:sz="4" w:space="0" w:color="auto"/>
              <w:left w:val="single" w:sz="4" w:space="0" w:color="auto"/>
              <w:bottom w:val="single" w:sz="4" w:space="0" w:color="auto"/>
              <w:right w:val="single" w:sz="4" w:space="0" w:color="auto"/>
            </w:tcBorders>
            <w:noWrap/>
            <w:vAlign w:val="center"/>
          </w:tcPr>
          <w:p w14:paraId="10981A2A"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noWrap/>
            <w:vAlign w:val="center"/>
          </w:tcPr>
          <w:p w14:paraId="3630869D"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noWrap/>
            <w:vAlign w:val="center"/>
          </w:tcPr>
          <w:p w14:paraId="7EA90834"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3E626674"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noWrap/>
          </w:tcPr>
          <w:p w14:paraId="3B31CA8E"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single" w:sz="4" w:space="0" w:color="auto"/>
              <w:left w:val="single" w:sz="4" w:space="0" w:color="auto"/>
              <w:bottom w:val="single" w:sz="4" w:space="0" w:color="auto"/>
              <w:right w:val="single" w:sz="4" w:space="0" w:color="auto"/>
            </w:tcBorders>
            <w:noWrap/>
          </w:tcPr>
          <w:p w14:paraId="003483CE"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2200m³/h</w:t>
            </w:r>
          </w:p>
        </w:tc>
        <w:tc>
          <w:tcPr>
            <w:tcW w:w="843" w:type="pct"/>
            <w:tcBorders>
              <w:top w:val="single" w:sz="4" w:space="0" w:color="auto"/>
              <w:left w:val="single" w:sz="4" w:space="0" w:color="auto"/>
              <w:bottom w:val="single" w:sz="4" w:space="0" w:color="auto"/>
              <w:right w:val="single" w:sz="4" w:space="0" w:color="auto"/>
            </w:tcBorders>
            <w:noWrap/>
          </w:tcPr>
          <w:p w14:paraId="79B11D9F"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0.75kw</w:t>
            </w:r>
          </w:p>
        </w:tc>
        <w:tc>
          <w:tcPr>
            <w:tcW w:w="511" w:type="pct"/>
            <w:tcBorders>
              <w:top w:val="single" w:sz="4" w:space="0" w:color="auto"/>
              <w:left w:val="single" w:sz="4" w:space="0" w:color="auto"/>
              <w:bottom w:val="single" w:sz="4" w:space="0" w:color="auto"/>
              <w:right w:val="single" w:sz="4" w:space="0" w:color="auto"/>
            </w:tcBorders>
            <w:noWrap/>
            <w:vAlign w:val="center"/>
          </w:tcPr>
          <w:p w14:paraId="1ACA47EA"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noWrap/>
            <w:vAlign w:val="center"/>
          </w:tcPr>
          <w:p w14:paraId="5D359421"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noWrap/>
            <w:vAlign w:val="center"/>
          </w:tcPr>
          <w:p w14:paraId="6B8091B3"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0C1E29BA"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noWrap/>
          </w:tcPr>
          <w:p w14:paraId="600155AB"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single" w:sz="4" w:space="0" w:color="auto"/>
              <w:left w:val="single" w:sz="4" w:space="0" w:color="auto"/>
              <w:bottom w:val="single" w:sz="4" w:space="0" w:color="auto"/>
              <w:right w:val="single" w:sz="4" w:space="0" w:color="auto"/>
            </w:tcBorders>
            <w:noWrap/>
          </w:tcPr>
          <w:p w14:paraId="2E405FAF"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2200m³/h</w:t>
            </w:r>
          </w:p>
        </w:tc>
        <w:tc>
          <w:tcPr>
            <w:tcW w:w="843" w:type="pct"/>
            <w:tcBorders>
              <w:top w:val="single" w:sz="4" w:space="0" w:color="auto"/>
              <w:left w:val="single" w:sz="4" w:space="0" w:color="auto"/>
              <w:bottom w:val="single" w:sz="4" w:space="0" w:color="auto"/>
              <w:right w:val="single" w:sz="4" w:space="0" w:color="auto"/>
            </w:tcBorders>
            <w:noWrap/>
          </w:tcPr>
          <w:p w14:paraId="76A378E3"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0.75kw</w:t>
            </w:r>
          </w:p>
        </w:tc>
        <w:tc>
          <w:tcPr>
            <w:tcW w:w="511" w:type="pct"/>
            <w:tcBorders>
              <w:top w:val="single" w:sz="4" w:space="0" w:color="auto"/>
              <w:left w:val="single" w:sz="4" w:space="0" w:color="auto"/>
              <w:bottom w:val="single" w:sz="4" w:space="0" w:color="auto"/>
              <w:right w:val="single" w:sz="4" w:space="0" w:color="auto"/>
            </w:tcBorders>
            <w:noWrap/>
            <w:vAlign w:val="center"/>
          </w:tcPr>
          <w:p w14:paraId="7861A522"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noWrap/>
            <w:vAlign w:val="center"/>
          </w:tcPr>
          <w:p w14:paraId="5508EF2E"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noWrap/>
            <w:vAlign w:val="center"/>
          </w:tcPr>
          <w:p w14:paraId="52CC8BDB"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0CF4ED57"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noWrap/>
          </w:tcPr>
          <w:p w14:paraId="7C337DE3"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single" w:sz="4" w:space="0" w:color="auto"/>
              <w:left w:val="single" w:sz="4" w:space="0" w:color="auto"/>
              <w:bottom w:val="single" w:sz="4" w:space="0" w:color="auto"/>
              <w:right w:val="single" w:sz="4" w:space="0" w:color="auto"/>
            </w:tcBorders>
            <w:noWrap/>
          </w:tcPr>
          <w:p w14:paraId="5E716BF1"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2200m³/h</w:t>
            </w:r>
          </w:p>
        </w:tc>
        <w:tc>
          <w:tcPr>
            <w:tcW w:w="843" w:type="pct"/>
            <w:tcBorders>
              <w:top w:val="single" w:sz="4" w:space="0" w:color="auto"/>
              <w:left w:val="single" w:sz="4" w:space="0" w:color="auto"/>
              <w:bottom w:val="single" w:sz="4" w:space="0" w:color="auto"/>
              <w:right w:val="single" w:sz="4" w:space="0" w:color="auto"/>
            </w:tcBorders>
            <w:noWrap/>
          </w:tcPr>
          <w:p w14:paraId="4046EDC5"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0.75kw</w:t>
            </w:r>
          </w:p>
        </w:tc>
        <w:tc>
          <w:tcPr>
            <w:tcW w:w="511" w:type="pct"/>
            <w:tcBorders>
              <w:top w:val="single" w:sz="4" w:space="0" w:color="auto"/>
              <w:left w:val="single" w:sz="4" w:space="0" w:color="auto"/>
              <w:bottom w:val="single" w:sz="4" w:space="0" w:color="auto"/>
              <w:right w:val="single" w:sz="4" w:space="0" w:color="auto"/>
            </w:tcBorders>
            <w:noWrap/>
            <w:vAlign w:val="center"/>
          </w:tcPr>
          <w:p w14:paraId="7C1C63A6"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noWrap/>
            <w:vAlign w:val="center"/>
          </w:tcPr>
          <w:p w14:paraId="6827C346"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noWrap/>
            <w:vAlign w:val="center"/>
          </w:tcPr>
          <w:p w14:paraId="587B4AE4"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4E28FC97"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noWrap/>
          </w:tcPr>
          <w:p w14:paraId="2B41D449"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single" w:sz="4" w:space="0" w:color="auto"/>
              <w:left w:val="single" w:sz="4" w:space="0" w:color="auto"/>
              <w:bottom w:val="single" w:sz="4" w:space="0" w:color="auto"/>
              <w:right w:val="single" w:sz="4" w:space="0" w:color="auto"/>
            </w:tcBorders>
            <w:noWrap/>
          </w:tcPr>
          <w:p w14:paraId="1779B868"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900m³/h</w:t>
            </w:r>
          </w:p>
        </w:tc>
        <w:tc>
          <w:tcPr>
            <w:tcW w:w="843" w:type="pct"/>
            <w:tcBorders>
              <w:top w:val="single" w:sz="4" w:space="0" w:color="auto"/>
              <w:left w:val="single" w:sz="4" w:space="0" w:color="auto"/>
              <w:bottom w:val="single" w:sz="4" w:space="0" w:color="auto"/>
              <w:right w:val="single" w:sz="4" w:space="0" w:color="auto"/>
            </w:tcBorders>
            <w:noWrap/>
          </w:tcPr>
          <w:p w14:paraId="33A436FD"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0.75kw</w:t>
            </w:r>
          </w:p>
        </w:tc>
        <w:tc>
          <w:tcPr>
            <w:tcW w:w="511" w:type="pct"/>
            <w:tcBorders>
              <w:top w:val="single" w:sz="4" w:space="0" w:color="auto"/>
              <w:left w:val="single" w:sz="4" w:space="0" w:color="auto"/>
              <w:bottom w:val="single" w:sz="4" w:space="0" w:color="auto"/>
              <w:right w:val="single" w:sz="4" w:space="0" w:color="auto"/>
            </w:tcBorders>
            <w:noWrap/>
            <w:vAlign w:val="center"/>
          </w:tcPr>
          <w:p w14:paraId="3DDE4D25"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noWrap/>
            <w:vAlign w:val="center"/>
          </w:tcPr>
          <w:p w14:paraId="144257FD"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noWrap/>
            <w:vAlign w:val="center"/>
          </w:tcPr>
          <w:p w14:paraId="50364CB1"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6FC06FC9"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noWrap/>
          </w:tcPr>
          <w:p w14:paraId="156F01FA"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single" w:sz="4" w:space="0" w:color="auto"/>
              <w:left w:val="single" w:sz="4" w:space="0" w:color="auto"/>
              <w:bottom w:val="single" w:sz="4" w:space="0" w:color="auto"/>
              <w:right w:val="single" w:sz="4" w:space="0" w:color="auto"/>
            </w:tcBorders>
            <w:noWrap/>
          </w:tcPr>
          <w:p w14:paraId="5EAB947B"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2600m³/h</w:t>
            </w:r>
          </w:p>
        </w:tc>
        <w:tc>
          <w:tcPr>
            <w:tcW w:w="843" w:type="pct"/>
            <w:tcBorders>
              <w:top w:val="single" w:sz="4" w:space="0" w:color="auto"/>
              <w:left w:val="single" w:sz="4" w:space="0" w:color="auto"/>
              <w:bottom w:val="single" w:sz="4" w:space="0" w:color="auto"/>
              <w:right w:val="single" w:sz="4" w:space="0" w:color="auto"/>
            </w:tcBorders>
            <w:noWrap/>
          </w:tcPr>
          <w:p w14:paraId="776C2984"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0.75kw</w:t>
            </w:r>
          </w:p>
        </w:tc>
        <w:tc>
          <w:tcPr>
            <w:tcW w:w="511" w:type="pct"/>
            <w:tcBorders>
              <w:top w:val="single" w:sz="4" w:space="0" w:color="auto"/>
              <w:left w:val="single" w:sz="4" w:space="0" w:color="auto"/>
              <w:bottom w:val="single" w:sz="4" w:space="0" w:color="auto"/>
              <w:right w:val="single" w:sz="4" w:space="0" w:color="auto"/>
            </w:tcBorders>
            <w:noWrap/>
            <w:vAlign w:val="center"/>
          </w:tcPr>
          <w:p w14:paraId="0B81B04E"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noWrap/>
            <w:vAlign w:val="center"/>
          </w:tcPr>
          <w:p w14:paraId="095563DA"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noWrap/>
            <w:vAlign w:val="center"/>
          </w:tcPr>
          <w:p w14:paraId="2BE4488F"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5A1DE9A2"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noWrap/>
          </w:tcPr>
          <w:p w14:paraId="448D6A0E"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single" w:sz="4" w:space="0" w:color="auto"/>
              <w:left w:val="single" w:sz="4" w:space="0" w:color="auto"/>
              <w:bottom w:val="single" w:sz="4" w:space="0" w:color="auto"/>
              <w:right w:val="single" w:sz="4" w:space="0" w:color="auto"/>
            </w:tcBorders>
            <w:noWrap/>
          </w:tcPr>
          <w:p w14:paraId="002A74A1"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2600m³/h</w:t>
            </w:r>
          </w:p>
        </w:tc>
        <w:tc>
          <w:tcPr>
            <w:tcW w:w="843" w:type="pct"/>
            <w:tcBorders>
              <w:top w:val="single" w:sz="4" w:space="0" w:color="auto"/>
              <w:left w:val="single" w:sz="4" w:space="0" w:color="auto"/>
              <w:bottom w:val="single" w:sz="4" w:space="0" w:color="auto"/>
              <w:right w:val="single" w:sz="4" w:space="0" w:color="auto"/>
            </w:tcBorders>
            <w:noWrap/>
          </w:tcPr>
          <w:p w14:paraId="77C8FA49"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0.75kw</w:t>
            </w:r>
          </w:p>
        </w:tc>
        <w:tc>
          <w:tcPr>
            <w:tcW w:w="511" w:type="pct"/>
            <w:tcBorders>
              <w:top w:val="single" w:sz="4" w:space="0" w:color="auto"/>
              <w:left w:val="single" w:sz="4" w:space="0" w:color="auto"/>
              <w:bottom w:val="single" w:sz="4" w:space="0" w:color="auto"/>
              <w:right w:val="single" w:sz="4" w:space="0" w:color="auto"/>
            </w:tcBorders>
            <w:noWrap/>
            <w:vAlign w:val="center"/>
          </w:tcPr>
          <w:p w14:paraId="7436AC64"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noWrap/>
            <w:vAlign w:val="center"/>
          </w:tcPr>
          <w:p w14:paraId="708079E0"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noWrap/>
            <w:vAlign w:val="center"/>
          </w:tcPr>
          <w:p w14:paraId="0BD088D4"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176C2C20"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noWrap/>
          </w:tcPr>
          <w:p w14:paraId="4898C3AB"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single" w:sz="4" w:space="0" w:color="auto"/>
              <w:left w:val="single" w:sz="4" w:space="0" w:color="auto"/>
              <w:bottom w:val="single" w:sz="4" w:space="0" w:color="auto"/>
              <w:right w:val="single" w:sz="4" w:space="0" w:color="auto"/>
            </w:tcBorders>
            <w:noWrap/>
          </w:tcPr>
          <w:p w14:paraId="27974C77"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2000m³/h</w:t>
            </w:r>
          </w:p>
        </w:tc>
        <w:tc>
          <w:tcPr>
            <w:tcW w:w="843" w:type="pct"/>
            <w:tcBorders>
              <w:top w:val="single" w:sz="4" w:space="0" w:color="auto"/>
              <w:left w:val="single" w:sz="4" w:space="0" w:color="auto"/>
              <w:bottom w:val="single" w:sz="4" w:space="0" w:color="auto"/>
              <w:right w:val="single" w:sz="4" w:space="0" w:color="auto"/>
            </w:tcBorders>
            <w:noWrap/>
          </w:tcPr>
          <w:p w14:paraId="725D46CC"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75kw</w:t>
            </w:r>
          </w:p>
        </w:tc>
        <w:tc>
          <w:tcPr>
            <w:tcW w:w="511" w:type="pct"/>
            <w:tcBorders>
              <w:top w:val="single" w:sz="4" w:space="0" w:color="auto"/>
              <w:left w:val="single" w:sz="4" w:space="0" w:color="auto"/>
              <w:bottom w:val="single" w:sz="4" w:space="0" w:color="auto"/>
              <w:right w:val="single" w:sz="4" w:space="0" w:color="auto"/>
            </w:tcBorders>
            <w:noWrap/>
            <w:vAlign w:val="center"/>
          </w:tcPr>
          <w:p w14:paraId="7F71EA94"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noWrap/>
            <w:vAlign w:val="center"/>
          </w:tcPr>
          <w:p w14:paraId="50413450"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noWrap/>
            <w:vAlign w:val="center"/>
          </w:tcPr>
          <w:p w14:paraId="7080C756"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0C3F3A25"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noWrap/>
          </w:tcPr>
          <w:p w14:paraId="2BE58119"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single" w:sz="4" w:space="0" w:color="auto"/>
              <w:left w:val="single" w:sz="4" w:space="0" w:color="auto"/>
              <w:bottom w:val="single" w:sz="4" w:space="0" w:color="auto"/>
              <w:right w:val="single" w:sz="4" w:space="0" w:color="auto"/>
            </w:tcBorders>
            <w:noWrap/>
          </w:tcPr>
          <w:p w14:paraId="1E965BC6"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2500m³/h</w:t>
            </w:r>
          </w:p>
        </w:tc>
        <w:tc>
          <w:tcPr>
            <w:tcW w:w="843" w:type="pct"/>
            <w:tcBorders>
              <w:top w:val="single" w:sz="4" w:space="0" w:color="auto"/>
              <w:left w:val="single" w:sz="4" w:space="0" w:color="auto"/>
              <w:bottom w:val="single" w:sz="4" w:space="0" w:color="auto"/>
              <w:right w:val="single" w:sz="4" w:space="0" w:color="auto"/>
            </w:tcBorders>
            <w:noWrap/>
          </w:tcPr>
          <w:p w14:paraId="094B7D8B"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0.75kw</w:t>
            </w:r>
          </w:p>
        </w:tc>
        <w:tc>
          <w:tcPr>
            <w:tcW w:w="511" w:type="pct"/>
            <w:tcBorders>
              <w:top w:val="single" w:sz="4" w:space="0" w:color="auto"/>
              <w:left w:val="single" w:sz="4" w:space="0" w:color="auto"/>
              <w:bottom w:val="single" w:sz="4" w:space="0" w:color="auto"/>
              <w:right w:val="single" w:sz="4" w:space="0" w:color="auto"/>
            </w:tcBorders>
            <w:noWrap/>
            <w:vAlign w:val="center"/>
          </w:tcPr>
          <w:p w14:paraId="301C0355"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noWrap/>
            <w:vAlign w:val="center"/>
          </w:tcPr>
          <w:p w14:paraId="3DB89272"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noWrap/>
            <w:vAlign w:val="center"/>
          </w:tcPr>
          <w:p w14:paraId="6CD6EC96"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2FE66AA0"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noWrap/>
          </w:tcPr>
          <w:p w14:paraId="70A65676"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single" w:sz="4" w:space="0" w:color="auto"/>
              <w:left w:val="single" w:sz="4" w:space="0" w:color="auto"/>
              <w:bottom w:val="single" w:sz="4" w:space="0" w:color="auto"/>
              <w:right w:val="single" w:sz="4" w:space="0" w:color="auto"/>
            </w:tcBorders>
            <w:noWrap/>
          </w:tcPr>
          <w:p w14:paraId="384FCF79"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800m³/h</w:t>
            </w:r>
          </w:p>
        </w:tc>
        <w:tc>
          <w:tcPr>
            <w:tcW w:w="843" w:type="pct"/>
            <w:tcBorders>
              <w:top w:val="single" w:sz="4" w:space="0" w:color="auto"/>
              <w:left w:val="single" w:sz="4" w:space="0" w:color="auto"/>
              <w:bottom w:val="single" w:sz="4" w:space="0" w:color="auto"/>
              <w:right w:val="single" w:sz="4" w:space="0" w:color="auto"/>
            </w:tcBorders>
            <w:noWrap/>
          </w:tcPr>
          <w:p w14:paraId="68D7304B"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0.25kw</w:t>
            </w:r>
          </w:p>
        </w:tc>
        <w:tc>
          <w:tcPr>
            <w:tcW w:w="511" w:type="pct"/>
            <w:tcBorders>
              <w:top w:val="single" w:sz="4" w:space="0" w:color="auto"/>
              <w:left w:val="single" w:sz="4" w:space="0" w:color="auto"/>
              <w:bottom w:val="single" w:sz="4" w:space="0" w:color="auto"/>
              <w:right w:val="single" w:sz="4" w:space="0" w:color="auto"/>
            </w:tcBorders>
            <w:noWrap/>
            <w:vAlign w:val="center"/>
          </w:tcPr>
          <w:p w14:paraId="22649732"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noWrap/>
            <w:vAlign w:val="center"/>
          </w:tcPr>
          <w:p w14:paraId="08092CDD"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noWrap/>
            <w:vAlign w:val="center"/>
          </w:tcPr>
          <w:p w14:paraId="630AC9A3"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3F485541"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noWrap/>
          </w:tcPr>
          <w:p w14:paraId="359551FE"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single" w:sz="4" w:space="0" w:color="auto"/>
              <w:left w:val="single" w:sz="4" w:space="0" w:color="auto"/>
              <w:bottom w:val="single" w:sz="4" w:space="0" w:color="auto"/>
              <w:right w:val="single" w:sz="4" w:space="0" w:color="auto"/>
            </w:tcBorders>
            <w:noWrap/>
          </w:tcPr>
          <w:p w14:paraId="3C775D42"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1600m³/h</w:t>
            </w:r>
          </w:p>
        </w:tc>
        <w:tc>
          <w:tcPr>
            <w:tcW w:w="843" w:type="pct"/>
            <w:tcBorders>
              <w:top w:val="single" w:sz="4" w:space="0" w:color="auto"/>
              <w:left w:val="single" w:sz="4" w:space="0" w:color="auto"/>
              <w:bottom w:val="single" w:sz="4" w:space="0" w:color="auto"/>
              <w:right w:val="single" w:sz="4" w:space="0" w:color="auto"/>
            </w:tcBorders>
            <w:noWrap/>
          </w:tcPr>
          <w:p w14:paraId="4A417A9A"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0.37kw</w:t>
            </w:r>
          </w:p>
        </w:tc>
        <w:tc>
          <w:tcPr>
            <w:tcW w:w="511" w:type="pct"/>
            <w:tcBorders>
              <w:top w:val="single" w:sz="4" w:space="0" w:color="auto"/>
              <w:left w:val="single" w:sz="4" w:space="0" w:color="auto"/>
              <w:bottom w:val="single" w:sz="4" w:space="0" w:color="auto"/>
              <w:right w:val="single" w:sz="4" w:space="0" w:color="auto"/>
            </w:tcBorders>
            <w:noWrap/>
            <w:vAlign w:val="center"/>
          </w:tcPr>
          <w:p w14:paraId="4D0946AD"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noWrap/>
            <w:vAlign w:val="center"/>
          </w:tcPr>
          <w:p w14:paraId="77E947CA"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noWrap/>
            <w:vAlign w:val="center"/>
          </w:tcPr>
          <w:p w14:paraId="4B7414A2"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2CD5E8C5"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noWrap/>
          </w:tcPr>
          <w:p w14:paraId="54FB869D"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single" w:sz="4" w:space="0" w:color="auto"/>
              <w:left w:val="single" w:sz="4" w:space="0" w:color="auto"/>
              <w:bottom w:val="single" w:sz="4" w:space="0" w:color="auto"/>
              <w:right w:val="single" w:sz="4" w:space="0" w:color="auto"/>
            </w:tcBorders>
            <w:noWrap/>
          </w:tcPr>
          <w:p w14:paraId="5068135F"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2700m³/h</w:t>
            </w:r>
          </w:p>
        </w:tc>
        <w:tc>
          <w:tcPr>
            <w:tcW w:w="843" w:type="pct"/>
            <w:tcBorders>
              <w:top w:val="single" w:sz="4" w:space="0" w:color="auto"/>
              <w:left w:val="single" w:sz="4" w:space="0" w:color="auto"/>
              <w:bottom w:val="single" w:sz="4" w:space="0" w:color="auto"/>
              <w:right w:val="single" w:sz="4" w:space="0" w:color="auto"/>
            </w:tcBorders>
            <w:noWrap/>
          </w:tcPr>
          <w:p w14:paraId="43BBF14A"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0.55kw</w:t>
            </w:r>
          </w:p>
        </w:tc>
        <w:tc>
          <w:tcPr>
            <w:tcW w:w="511" w:type="pct"/>
            <w:tcBorders>
              <w:top w:val="single" w:sz="4" w:space="0" w:color="auto"/>
              <w:left w:val="single" w:sz="4" w:space="0" w:color="auto"/>
              <w:bottom w:val="single" w:sz="4" w:space="0" w:color="auto"/>
              <w:right w:val="single" w:sz="4" w:space="0" w:color="auto"/>
            </w:tcBorders>
            <w:noWrap/>
            <w:vAlign w:val="center"/>
          </w:tcPr>
          <w:p w14:paraId="1C246C31"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noWrap/>
            <w:vAlign w:val="center"/>
          </w:tcPr>
          <w:p w14:paraId="3C575224"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noWrap/>
            <w:vAlign w:val="center"/>
          </w:tcPr>
          <w:p w14:paraId="7CF70DB6"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144FEBCB"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noWrap/>
          </w:tcPr>
          <w:p w14:paraId="254F858A"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single" w:sz="4" w:space="0" w:color="auto"/>
              <w:left w:val="single" w:sz="4" w:space="0" w:color="auto"/>
              <w:bottom w:val="single" w:sz="4" w:space="0" w:color="auto"/>
              <w:right w:val="single" w:sz="4" w:space="0" w:color="auto"/>
            </w:tcBorders>
            <w:noWrap/>
          </w:tcPr>
          <w:p w14:paraId="76C2CCE8"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2700m³/h</w:t>
            </w:r>
          </w:p>
        </w:tc>
        <w:tc>
          <w:tcPr>
            <w:tcW w:w="843" w:type="pct"/>
            <w:tcBorders>
              <w:top w:val="single" w:sz="4" w:space="0" w:color="auto"/>
              <w:left w:val="single" w:sz="4" w:space="0" w:color="auto"/>
              <w:bottom w:val="single" w:sz="4" w:space="0" w:color="auto"/>
              <w:right w:val="single" w:sz="4" w:space="0" w:color="auto"/>
            </w:tcBorders>
            <w:noWrap/>
          </w:tcPr>
          <w:p w14:paraId="2A3BCEF4"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0.55kw</w:t>
            </w:r>
          </w:p>
        </w:tc>
        <w:tc>
          <w:tcPr>
            <w:tcW w:w="511" w:type="pct"/>
            <w:tcBorders>
              <w:top w:val="single" w:sz="4" w:space="0" w:color="auto"/>
              <w:left w:val="single" w:sz="4" w:space="0" w:color="auto"/>
              <w:bottom w:val="single" w:sz="4" w:space="0" w:color="auto"/>
              <w:right w:val="single" w:sz="4" w:space="0" w:color="auto"/>
            </w:tcBorders>
            <w:noWrap/>
            <w:vAlign w:val="center"/>
          </w:tcPr>
          <w:p w14:paraId="537F250E"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noWrap/>
            <w:vAlign w:val="center"/>
          </w:tcPr>
          <w:p w14:paraId="4FBD6FB0"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noWrap/>
            <w:vAlign w:val="center"/>
          </w:tcPr>
          <w:p w14:paraId="31729877"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10A83E0B"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noWrap/>
          </w:tcPr>
          <w:p w14:paraId="59158710"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single" w:sz="4" w:space="0" w:color="auto"/>
              <w:left w:val="single" w:sz="4" w:space="0" w:color="auto"/>
              <w:bottom w:val="single" w:sz="4" w:space="0" w:color="auto"/>
              <w:right w:val="single" w:sz="4" w:space="0" w:color="auto"/>
            </w:tcBorders>
            <w:noWrap/>
          </w:tcPr>
          <w:p w14:paraId="29EB531F"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1700m³/h</w:t>
            </w:r>
          </w:p>
        </w:tc>
        <w:tc>
          <w:tcPr>
            <w:tcW w:w="843" w:type="pct"/>
            <w:tcBorders>
              <w:top w:val="single" w:sz="4" w:space="0" w:color="auto"/>
              <w:left w:val="single" w:sz="4" w:space="0" w:color="auto"/>
              <w:bottom w:val="single" w:sz="4" w:space="0" w:color="auto"/>
              <w:right w:val="single" w:sz="4" w:space="0" w:color="auto"/>
            </w:tcBorders>
            <w:noWrap/>
          </w:tcPr>
          <w:p w14:paraId="43E08BBA"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0.37kw</w:t>
            </w:r>
          </w:p>
        </w:tc>
        <w:tc>
          <w:tcPr>
            <w:tcW w:w="511" w:type="pct"/>
            <w:tcBorders>
              <w:top w:val="single" w:sz="4" w:space="0" w:color="auto"/>
              <w:left w:val="single" w:sz="4" w:space="0" w:color="auto"/>
              <w:bottom w:val="single" w:sz="4" w:space="0" w:color="auto"/>
              <w:right w:val="single" w:sz="4" w:space="0" w:color="auto"/>
            </w:tcBorders>
            <w:noWrap/>
            <w:vAlign w:val="center"/>
          </w:tcPr>
          <w:p w14:paraId="185D32A5"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noWrap/>
            <w:vAlign w:val="center"/>
          </w:tcPr>
          <w:p w14:paraId="4A6C8FC6"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noWrap/>
            <w:vAlign w:val="center"/>
          </w:tcPr>
          <w:p w14:paraId="41D482BC"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1A51536F"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noWrap/>
          </w:tcPr>
          <w:p w14:paraId="2160D403"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single" w:sz="4" w:space="0" w:color="auto"/>
              <w:left w:val="single" w:sz="4" w:space="0" w:color="auto"/>
              <w:bottom w:val="single" w:sz="4" w:space="0" w:color="auto"/>
              <w:right w:val="single" w:sz="4" w:space="0" w:color="auto"/>
            </w:tcBorders>
            <w:noWrap/>
          </w:tcPr>
          <w:p w14:paraId="1AB22A6B"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1600m³/h</w:t>
            </w:r>
          </w:p>
        </w:tc>
        <w:tc>
          <w:tcPr>
            <w:tcW w:w="843" w:type="pct"/>
            <w:tcBorders>
              <w:top w:val="single" w:sz="4" w:space="0" w:color="auto"/>
              <w:left w:val="single" w:sz="4" w:space="0" w:color="auto"/>
              <w:bottom w:val="single" w:sz="4" w:space="0" w:color="auto"/>
              <w:right w:val="single" w:sz="4" w:space="0" w:color="auto"/>
            </w:tcBorders>
            <w:noWrap/>
          </w:tcPr>
          <w:p w14:paraId="40120E9B"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0.75kw</w:t>
            </w:r>
          </w:p>
        </w:tc>
        <w:tc>
          <w:tcPr>
            <w:tcW w:w="511" w:type="pct"/>
            <w:tcBorders>
              <w:top w:val="single" w:sz="4" w:space="0" w:color="auto"/>
              <w:left w:val="single" w:sz="4" w:space="0" w:color="auto"/>
              <w:bottom w:val="single" w:sz="4" w:space="0" w:color="auto"/>
              <w:right w:val="single" w:sz="4" w:space="0" w:color="auto"/>
            </w:tcBorders>
            <w:noWrap/>
            <w:vAlign w:val="center"/>
          </w:tcPr>
          <w:p w14:paraId="0FC731F2"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noWrap/>
            <w:vAlign w:val="center"/>
          </w:tcPr>
          <w:p w14:paraId="67D3B806"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noWrap/>
            <w:vAlign w:val="center"/>
          </w:tcPr>
          <w:p w14:paraId="4047B757"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030E1F45"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noWrap/>
          </w:tcPr>
          <w:p w14:paraId="3CFA8019"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single" w:sz="4" w:space="0" w:color="auto"/>
              <w:left w:val="single" w:sz="4" w:space="0" w:color="auto"/>
              <w:bottom w:val="single" w:sz="4" w:space="0" w:color="auto"/>
              <w:right w:val="single" w:sz="4" w:space="0" w:color="auto"/>
            </w:tcBorders>
            <w:noWrap/>
          </w:tcPr>
          <w:p w14:paraId="71111074"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1300m³/h</w:t>
            </w:r>
          </w:p>
        </w:tc>
        <w:tc>
          <w:tcPr>
            <w:tcW w:w="843" w:type="pct"/>
            <w:tcBorders>
              <w:top w:val="single" w:sz="4" w:space="0" w:color="auto"/>
              <w:left w:val="single" w:sz="4" w:space="0" w:color="auto"/>
              <w:bottom w:val="single" w:sz="4" w:space="0" w:color="auto"/>
              <w:right w:val="single" w:sz="4" w:space="0" w:color="auto"/>
            </w:tcBorders>
            <w:noWrap/>
          </w:tcPr>
          <w:p w14:paraId="36B11605"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0.75kw</w:t>
            </w:r>
          </w:p>
        </w:tc>
        <w:tc>
          <w:tcPr>
            <w:tcW w:w="511" w:type="pct"/>
            <w:tcBorders>
              <w:top w:val="single" w:sz="4" w:space="0" w:color="auto"/>
              <w:left w:val="single" w:sz="4" w:space="0" w:color="auto"/>
              <w:bottom w:val="single" w:sz="4" w:space="0" w:color="auto"/>
              <w:right w:val="single" w:sz="4" w:space="0" w:color="auto"/>
            </w:tcBorders>
            <w:noWrap/>
            <w:vAlign w:val="center"/>
          </w:tcPr>
          <w:p w14:paraId="42A69C9A"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noWrap/>
            <w:vAlign w:val="center"/>
          </w:tcPr>
          <w:p w14:paraId="0CD2912C"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noWrap/>
            <w:vAlign w:val="center"/>
          </w:tcPr>
          <w:p w14:paraId="0517F491"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75119952"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noWrap/>
          </w:tcPr>
          <w:p w14:paraId="4FD23D35"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single" w:sz="4" w:space="0" w:color="auto"/>
              <w:left w:val="single" w:sz="4" w:space="0" w:color="auto"/>
              <w:bottom w:val="single" w:sz="4" w:space="0" w:color="auto"/>
              <w:right w:val="single" w:sz="4" w:space="0" w:color="auto"/>
            </w:tcBorders>
            <w:noWrap/>
          </w:tcPr>
          <w:p w14:paraId="4F82FB5D"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800m³/h</w:t>
            </w:r>
          </w:p>
        </w:tc>
        <w:tc>
          <w:tcPr>
            <w:tcW w:w="843" w:type="pct"/>
            <w:tcBorders>
              <w:top w:val="single" w:sz="4" w:space="0" w:color="auto"/>
              <w:left w:val="single" w:sz="4" w:space="0" w:color="auto"/>
              <w:bottom w:val="single" w:sz="4" w:space="0" w:color="auto"/>
              <w:right w:val="single" w:sz="4" w:space="0" w:color="auto"/>
            </w:tcBorders>
            <w:noWrap/>
          </w:tcPr>
          <w:p w14:paraId="6EF1F8D9"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0.12kw</w:t>
            </w:r>
          </w:p>
        </w:tc>
        <w:tc>
          <w:tcPr>
            <w:tcW w:w="511" w:type="pct"/>
            <w:tcBorders>
              <w:top w:val="single" w:sz="4" w:space="0" w:color="auto"/>
              <w:left w:val="single" w:sz="4" w:space="0" w:color="auto"/>
              <w:bottom w:val="single" w:sz="4" w:space="0" w:color="auto"/>
              <w:right w:val="single" w:sz="4" w:space="0" w:color="auto"/>
            </w:tcBorders>
            <w:noWrap/>
            <w:vAlign w:val="center"/>
          </w:tcPr>
          <w:p w14:paraId="53E48368"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noWrap/>
            <w:vAlign w:val="center"/>
          </w:tcPr>
          <w:p w14:paraId="00922040"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noWrap/>
            <w:vAlign w:val="center"/>
          </w:tcPr>
          <w:p w14:paraId="00EBE735"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1EFA82B2"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noWrap/>
          </w:tcPr>
          <w:p w14:paraId="3F33C58D"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single" w:sz="4" w:space="0" w:color="auto"/>
              <w:left w:val="single" w:sz="4" w:space="0" w:color="auto"/>
              <w:bottom w:val="single" w:sz="4" w:space="0" w:color="auto"/>
              <w:right w:val="single" w:sz="4" w:space="0" w:color="auto"/>
            </w:tcBorders>
            <w:noWrap/>
          </w:tcPr>
          <w:p w14:paraId="402E8CF6"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1000m³/h</w:t>
            </w:r>
          </w:p>
        </w:tc>
        <w:tc>
          <w:tcPr>
            <w:tcW w:w="843" w:type="pct"/>
            <w:tcBorders>
              <w:top w:val="single" w:sz="4" w:space="0" w:color="auto"/>
              <w:left w:val="single" w:sz="4" w:space="0" w:color="auto"/>
              <w:bottom w:val="single" w:sz="4" w:space="0" w:color="auto"/>
              <w:right w:val="single" w:sz="4" w:space="0" w:color="auto"/>
            </w:tcBorders>
            <w:noWrap/>
          </w:tcPr>
          <w:p w14:paraId="54E291EE"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0.18kw</w:t>
            </w:r>
          </w:p>
        </w:tc>
        <w:tc>
          <w:tcPr>
            <w:tcW w:w="511" w:type="pct"/>
            <w:tcBorders>
              <w:top w:val="single" w:sz="4" w:space="0" w:color="auto"/>
              <w:left w:val="single" w:sz="4" w:space="0" w:color="auto"/>
              <w:bottom w:val="single" w:sz="4" w:space="0" w:color="auto"/>
              <w:right w:val="single" w:sz="4" w:space="0" w:color="auto"/>
            </w:tcBorders>
            <w:noWrap/>
            <w:vAlign w:val="center"/>
          </w:tcPr>
          <w:p w14:paraId="13054C21"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noWrap/>
            <w:vAlign w:val="center"/>
          </w:tcPr>
          <w:p w14:paraId="4D463A58"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noWrap/>
            <w:vAlign w:val="center"/>
          </w:tcPr>
          <w:p w14:paraId="1A393031"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3A19F27D"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noWrap/>
          </w:tcPr>
          <w:p w14:paraId="0B74B7AA"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前倾柜式离心风机</w:t>
            </w:r>
          </w:p>
        </w:tc>
        <w:tc>
          <w:tcPr>
            <w:tcW w:w="843" w:type="pct"/>
            <w:tcBorders>
              <w:top w:val="single" w:sz="4" w:space="0" w:color="auto"/>
              <w:left w:val="single" w:sz="4" w:space="0" w:color="auto"/>
              <w:bottom w:val="single" w:sz="4" w:space="0" w:color="auto"/>
              <w:right w:val="single" w:sz="4" w:space="0" w:color="auto"/>
            </w:tcBorders>
            <w:noWrap/>
          </w:tcPr>
          <w:p w14:paraId="17B6B5CC"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11000m³/h</w:t>
            </w:r>
          </w:p>
        </w:tc>
        <w:tc>
          <w:tcPr>
            <w:tcW w:w="843" w:type="pct"/>
            <w:tcBorders>
              <w:top w:val="single" w:sz="4" w:space="0" w:color="auto"/>
              <w:left w:val="single" w:sz="4" w:space="0" w:color="auto"/>
              <w:bottom w:val="single" w:sz="4" w:space="0" w:color="auto"/>
              <w:right w:val="single" w:sz="4" w:space="0" w:color="auto"/>
            </w:tcBorders>
            <w:noWrap/>
          </w:tcPr>
          <w:p w14:paraId="5769200F"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5.5kw</w:t>
            </w:r>
          </w:p>
        </w:tc>
        <w:tc>
          <w:tcPr>
            <w:tcW w:w="511" w:type="pct"/>
            <w:tcBorders>
              <w:top w:val="single" w:sz="4" w:space="0" w:color="auto"/>
              <w:left w:val="single" w:sz="4" w:space="0" w:color="auto"/>
              <w:bottom w:val="single" w:sz="4" w:space="0" w:color="auto"/>
              <w:right w:val="single" w:sz="4" w:space="0" w:color="auto"/>
            </w:tcBorders>
            <w:noWrap/>
            <w:vAlign w:val="center"/>
          </w:tcPr>
          <w:p w14:paraId="76FFCE31"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noWrap/>
            <w:vAlign w:val="center"/>
          </w:tcPr>
          <w:p w14:paraId="4E961979"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noWrap/>
            <w:vAlign w:val="center"/>
          </w:tcPr>
          <w:p w14:paraId="6F5C118B"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153D28CC"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noWrap/>
          </w:tcPr>
          <w:p w14:paraId="10787BF5"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前倾柜式离心风机</w:t>
            </w:r>
          </w:p>
        </w:tc>
        <w:tc>
          <w:tcPr>
            <w:tcW w:w="843" w:type="pct"/>
            <w:tcBorders>
              <w:top w:val="single" w:sz="4" w:space="0" w:color="auto"/>
              <w:left w:val="single" w:sz="4" w:space="0" w:color="auto"/>
              <w:bottom w:val="single" w:sz="4" w:space="0" w:color="auto"/>
              <w:right w:val="single" w:sz="4" w:space="0" w:color="auto"/>
            </w:tcBorders>
            <w:noWrap/>
          </w:tcPr>
          <w:p w14:paraId="7938119C"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11000m³/h</w:t>
            </w:r>
          </w:p>
        </w:tc>
        <w:tc>
          <w:tcPr>
            <w:tcW w:w="843" w:type="pct"/>
            <w:tcBorders>
              <w:top w:val="single" w:sz="4" w:space="0" w:color="auto"/>
              <w:left w:val="single" w:sz="4" w:space="0" w:color="auto"/>
              <w:bottom w:val="single" w:sz="4" w:space="0" w:color="auto"/>
              <w:right w:val="single" w:sz="4" w:space="0" w:color="auto"/>
            </w:tcBorders>
            <w:noWrap/>
          </w:tcPr>
          <w:p w14:paraId="770882EE"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5.5kw</w:t>
            </w:r>
          </w:p>
        </w:tc>
        <w:tc>
          <w:tcPr>
            <w:tcW w:w="511" w:type="pct"/>
            <w:tcBorders>
              <w:top w:val="single" w:sz="4" w:space="0" w:color="auto"/>
              <w:left w:val="single" w:sz="4" w:space="0" w:color="auto"/>
              <w:bottom w:val="single" w:sz="4" w:space="0" w:color="auto"/>
              <w:right w:val="single" w:sz="4" w:space="0" w:color="auto"/>
            </w:tcBorders>
            <w:noWrap/>
            <w:vAlign w:val="center"/>
          </w:tcPr>
          <w:p w14:paraId="1C93EF01"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noWrap/>
            <w:vAlign w:val="center"/>
          </w:tcPr>
          <w:p w14:paraId="7244CDA8"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noWrap/>
            <w:vAlign w:val="center"/>
          </w:tcPr>
          <w:p w14:paraId="54928D22"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07D339E4"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noWrap/>
          </w:tcPr>
          <w:p w14:paraId="6652CC9C"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lastRenderedPageBreak/>
              <w:t>前倾柜式离心风机</w:t>
            </w:r>
          </w:p>
        </w:tc>
        <w:tc>
          <w:tcPr>
            <w:tcW w:w="843" w:type="pct"/>
            <w:tcBorders>
              <w:top w:val="single" w:sz="4" w:space="0" w:color="auto"/>
              <w:left w:val="single" w:sz="4" w:space="0" w:color="auto"/>
              <w:bottom w:val="single" w:sz="4" w:space="0" w:color="auto"/>
              <w:right w:val="single" w:sz="4" w:space="0" w:color="auto"/>
            </w:tcBorders>
            <w:noWrap/>
          </w:tcPr>
          <w:p w14:paraId="118066D9"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3200m³/h</w:t>
            </w:r>
          </w:p>
        </w:tc>
        <w:tc>
          <w:tcPr>
            <w:tcW w:w="843" w:type="pct"/>
            <w:tcBorders>
              <w:top w:val="single" w:sz="4" w:space="0" w:color="auto"/>
              <w:left w:val="single" w:sz="4" w:space="0" w:color="auto"/>
              <w:bottom w:val="single" w:sz="4" w:space="0" w:color="auto"/>
              <w:right w:val="single" w:sz="4" w:space="0" w:color="auto"/>
            </w:tcBorders>
            <w:noWrap/>
          </w:tcPr>
          <w:p w14:paraId="05F65513"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1.1kw</w:t>
            </w:r>
          </w:p>
        </w:tc>
        <w:tc>
          <w:tcPr>
            <w:tcW w:w="511" w:type="pct"/>
            <w:tcBorders>
              <w:top w:val="single" w:sz="4" w:space="0" w:color="auto"/>
              <w:left w:val="single" w:sz="4" w:space="0" w:color="auto"/>
              <w:bottom w:val="single" w:sz="4" w:space="0" w:color="auto"/>
              <w:right w:val="single" w:sz="4" w:space="0" w:color="auto"/>
            </w:tcBorders>
            <w:noWrap/>
            <w:vAlign w:val="center"/>
          </w:tcPr>
          <w:p w14:paraId="562A5CE5"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noWrap/>
            <w:vAlign w:val="center"/>
          </w:tcPr>
          <w:p w14:paraId="323A905D"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noWrap/>
            <w:vAlign w:val="center"/>
          </w:tcPr>
          <w:p w14:paraId="0BC10B17"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1254BD46"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noWrap/>
          </w:tcPr>
          <w:p w14:paraId="4D608CB6"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single" w:sz="4" w:space="0" w:color="auto"/>
              <w:left w:val="single" w:sz="4" w:space="0" w:color="auto"/>
              <w:bottom w:val="single" w:sz="4" w:space="0" w:color="auto"/>
              <w:right w:val="single" w:sz="4" w:space="0" w:color="auto"/>
            </w:tcBorders>
            <w:noWrap/>
          </w:tcPr>
          <w:p w14:paraId="0C02F464"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800m³/h</w:t>
            </w:r>
          </w:p>
        </w:tc>
        <w:tc>
          <w:tcPr>
            <w:tcW w:w="843" w:type="pct"/>
            <w:tcBorders>
              <w:top w:val="single" w:sz="4" w:space="0" w:color="auto"/>
              <w:left w:val="single" w:sz="4" w:space="0" w:color="auto"/>
              <w:bottom w:val="single" w:sz="4" w:space="0" w:color="auto"/>
              <w:right w:val="single" w:sz="4" w:space="0" w:color="auto"/>
            </w:tcBorders>
            <w:noWrap/>
          </w:tcPr>
          <w:p w14:paraId="686664BC"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0.55kw</w:t>
            </w:r>
          </w:p>
        </w:tc>
        <w:tc>
          <w:tcPr>
            <w:tcW w:w="511" w:type="pct"/>
            <w:tcBorders>
              <w:top w:val="single" w:sz="4" w:space="0" w:color="auto"/>
              <w:left w:val="single" w:sz="4" w:space="0" w:color="auto"/>
              <w:bottom w:val="single" w:sz="4" w:space="0" w:color="auto"/>
              <w:right w:val="single" w:sz="4" w:space="0" w:color="auto"/>
            </w:tcBorders>
            <w:noWrap/>
            <w:vAlign w:val="center"/>
          </w:tcPr>
          <w:p w14:paraId="3B337A48"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noWrap/>
            <w:vAlign w:val="center"/>
          </w:tcPr>
          <w:p w14:paraId="40E6EAE8"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noWrap/>
            <w:vAlign w:val="center"/>
          </w:tcPr>
          <w:p w14:paraId="75CE9C72"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192B63FC"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noWrap/>
          </w:tcPr>
          <w:p w14:paraId="57EDE3A5"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single" w:sz="4" w:space="0" w:color="auto"/>
              <w:left w:val="single" w:sz="4" w:space="0" w:color="auto"/>
              <w:bottom w:val="single" w:sz="4" w:space="0" w:color="auto"/>
              <w:right w:val="single" w:sz="4" w:space="0" w:color="auto"/>
            </w:tcBorders>
            <w:noWrap/>
          </w:tcPr>
          <w:p w14:paraId="5C431A24"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600m³/h</w:t>
            </w:r>
          </w:p>
        </w:tc>
        <w:tc>
          <w:tcPr>
            <w:tcW w:w="843" w:type="pct"/>
            <w:tcBorders>
              <w:top w:val="single" w:sz="4" w:space="0" w:color="auto"/>
              <w:left w:val="single" w:sz="4" w:space="0" w:color="auto"/>
              <w:bottom w:val="single" w:sz="4" w:space="0" w:color="auto"/>
              <w:right w:val="single" w:sz="4" w:space="0" w:color="auto"/>
            </w:tcBorders>
            <w:noWrap/>
          </w:tcPr>
          <w:p w14:paraId="154EB1D2"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0.55kw</w:t>
            </w:r>
          </w:p>
        </w:tc>
        <w:tc>
          <w:tcPr>
            <w:tcW w:w="511" w:type="pct"/>
            <w:tcBorders>
              <w:top w:val="single" w:sz="4" w:space="0" w:color="auto"/>
              <w:left w:val="single" w:sz="4" w:space="0" w:color="auto"/>
              <w:bottom w:val="single" w:sz="4" w:space="0" w:color="auto"/>
              <w:right w:val="single" w:sz="4" w:space="0" w:color="auto"/>
            </w:tcBorders>
            <w:noWrap/>
            <w:vAlign w:val="center"/>
          </w:tcPr>
          <w:p w14:paraId="0708777F"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noWrap/>
            <w:vAlign w:val="center"/>
          </w:tcPr>
          <w:p w14:paraId="6ADCEB12"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noWrap/>
            <w:vAlign w:val="center"/>
          </w:tcPr>
          <w:p w14:paraId="38330AA0"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6DFC6003"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tcPr>
          <w:p w14:paraId="30A77571"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前倾柜式离心风机</w:t>
            </w:r>
          </w:p>
        </w:tc>
        <w:tc>
          <w:tcPr>
            <w:tcW w:w="843" w:type="pct"/>
            <w:tcBorders>
              <w:top w:val="single" w:sz="4" w:space="0" w:color="auto"/>
              <w:left w:val="single" w:sz="4" w:space="0" w:color="auto"/>
              <w:bottom w:val="single" w:sz="4" w:space="0" w:color="auto"/>
              <w:right w:val="single" w:sz="4" w:space="0" w:color="auto"/>
            </w:tcBorders>
          </w:tcPr>
          <w:p w14:paraId="2351410D"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4400m³/h</w:t>
            </w:r>
          </w:p>
        </w:tc>
        <w:tc>
          <w:tcPr>
            <w:tcW w:w="843" w:type="pct"/>
            <w:tcBorders>
              <w:top w:val="single" w:sz="4" w:space="0" w:color="auto"/>
              <w:left w:val="single" w:sz="4" w:space="0" w:color="auto"/>
              <w:bottom w:val="single" w:sz="4" w:space="0" w:color="auto"/>
              <w:right w:val="single" w:sz="4" w:space="0" w:color="auto"/>
            </w:tcBorders>
          </w:tcPr>
          <w:p w14:paraId="7F3950C2"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1.1kw</w:t>
            </w:r>
          </w:p>
        </w:tc>
        <w:tc>
          <w:tcPr>
            <w:tcW w:w="511" w:type="pct"/>
            <w:tcBorders>
              <w:top w:val="single" w:sz="4" w:space="0" w:color="auto"/>
              <w:left w:val="single" w:sz="4" w:space="0" w:color="auto"/>
              <w:bottom w:val="single" w:sz="4" w:space="0" w:color="auto"/>
              <w:right w:val="single" w:sz="4" w:space="0" w:color="auto"/>
            </w:tcBorders>
            <w:vAlign w:val="center"/>
          </w:tcPr>
          <w:p w14:paraId="54DC15CA"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vAlign w:val="center"/>
          </w:tcPr>
          <w:p w14:paraId="1A3CD534"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tcPr>
          <w:p w14:paraId="2ACBF82B"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6684BBFD"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tcPr>
          <w:p w14:paraId="05FC3D7E"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前倾柜式离心风机</w:t>
            </w:r>
          </w:p>
        </w:tc>
        <w:tc>
          <w:tcPr>
            <w:tcW w:w="843" w:type="pct"/>
            <w:tcBorders>
              <w:top w:val="single" w:sz="4" w:space="0" w:color="auto"/>
              <w:left w:val="single" w:sz="4" w:space="0" w:color="auto"/>
              <w:bottom w:val="single" w:sz="4" w:space="0" w:color="auto"/>
              <w:right w:val="single" w:sz="4" w:space="0" w:color="auto"/>
            </w:tcBorders>
          </w:tcPr>
          <w:p w14:paraId="38CFBB8D"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20000m³/h</w:t>
            </w:r>
          </w:p>
        </w:tc>
        <w:tc>
          <w:tcPr>
            <w:tcW w:w="843" w:type="pct"/>
            <w:tcBorders>
              <w:top w:val="single" w:sz="4" w:space="0" w:color="auto"/>
              <w:left w:val="single" w:sz="4" w:space="0" w:color="auto"/>
              <w:bottom w:val="single" w:sz="4" w:space="0" w:color="auto"/>
              <w:right w:val="single" w:sz="4" w:space="0" w:color="auto"/>
            </w:tcBorders>
          </w:tcPr>
          <w:p w14:paraId="145AF395"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c>
          <w:tcPr>
            <w:tcW w:w="511" w:type="pct"/>
            <w:tcBorders>
              <w:top w:val="single" w:sz="4" w:space="0" w:color="auto"/>
              <w:left w:val="single" w:sz="4" w:space="0" w:color="auto"/>
              <w:bottom w:val="single" w:sz="4" w:space="0" w:color="auto"/>
              <w:right w:val="single" w:sz="4" w:space="0" w:color="auto"/>
            </w:tcBorders>
            <w:vAlign w:val="center"/>
          </w:tcPr>
          <w:p w14:paraId="003F4910"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vAlign w:val="center"/>
          </w:tcPr>
          <w:p w14:paraId="16E2AB8E"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tcPr>
          <w:p w14:paraId="10DC17AB"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5D7F45B0"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tcPr>
          <w:p w14:paraId="0D2CC624"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前倾柜式离心风机</w:t>
            </w:r>
          </w:p>
        </w:tc>
        <w:tc>
          <w:tcPr>
            <w:tcW w:w="843" w:type="pct"/>
            <w:tcBorders>
              <w:top w:val="single" w:sz="4" w:space="0" w:color="auto"/>
              <w:left w:val="single" w:sz="4" w:space="0" w:color="auto"/>
              <w:bottom w:val="single" w:sz="4" w:space="0" w:color="auto"/>
              <w:right w:val="single" w:sz="4" w:space="0" w:color="auto"/>
            </w:tcBorders>
          </w:tcPr>
          <w:p w14:paraId="09BA07FB"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17000m³/h</w:t>
            </w:r>
          </w:p>
        </w:tc>
        <w:tc>
          <w:tcPr>
            <w:tcW w:w="843" w:type="pct"/>
            <w:tcBorders>
              <w:top w:val="single" w:sz="4" w:space="0" w:color="auto"/>
              <w:left w:val="single" w:sz="4" w:space="0" w:color="auto"/>
              <w:bottom w:val="single" w:sz="4" w:space="0" w:color="auto"/>
              <w:right w:val="single" w:sz="4" w:space="0" w:color="auto"/>
            </w:tcBorders>
          </w:tcPr>
          <w:p w14:paraId="40D0E4CD"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7.5kw</w:t>
            </w:r>
          </w:p>
        </w:tc>
        <w:tc>
          <w:tcPr>
            <w:tcW w:w="511" w:type="pct"/>
            <w:tcBorders>
              <w:top w:val="single" w:sz="4" w:space="0" w:color="auto"/>
              <w:left w:val="single" w:sz="4" w:space="0" w:color="auto"/>
              <w:bottom w:val="single" w:sz="4" w:space="0" w:color="auto"/>
              <w:right w:val="single" w:sz="4" w:space="0" w:color="auto"/>
            </w:tcBorders>
            <w:vAlign w:val="center"/>
          </w:tcPr>
          <w:p w14:paraId="28E6644A"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vAlign w:val="center"/>
          </w:tcPr>
          <w:p w14:paraId="29A2403A"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tcPr>
          <w:p w14:paraId="5086C6A3"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29F7A5DB"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tcPr>
          <w:p w14:paraId="76A14F0B"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前倾柜式离心风机</w:t>
            </w:r>
          </w:p>
        </w:tc>
        <w:tc>
          <w:tcPr>
            <w:tcW w:w="843" w:type="pct"/>
            <w:tcBorders>
              <w:top w:val="single" w:sz="4" w:space="0" w:color="auto"/>
              <w:left w:val="single" w:sz="4" w:space="0" w:color="auto"/>
              <w:bottom w:val="single" w:sz="4" w:space="0" w:color="auto"/>
              <w:right w:val="single" w:sz="4" w:space="0" w:color="auto"/>
            </w:tcBorders>
          </w:tcPr>
          <w:p w14:paraId="25625E98"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20000m³/h</w:t>
            </w:r>
          </w:p>
        </w:tc>
        <w:tc>
          <w:tcPr>
            <w:tcW w:w="843" w:type="pct"/>
            <w:tcBorders>
              <w:top w:val="single" w:sz="4" w:space="0" w:color="auto"/>
              <w:left w:val="single" w:sz="4" w:space="0" w:color="auto"/>
              <w:bottom w:val="single" w:sz="4" w:space="0" w:color="auto"/>
              <w:right w:val="single" w:sz="4" w:space="0" w:color="auto"/>
            </w:tcBorders>
          </w:tcPr>
          <w:p w14:paraId="49D3C1F6"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c>
          <w:tcPr>
            <w:tcW w:w="511" w:type="pct"/>
            <w:tcBorders>
              <w:top w:val="single" w:sz="4" w:space="0" w:color="auto"/>
              <w:left w:val="single" w:sz="4" w:space="0" w:color="auto"/>
              <w:bottom w:val="single" w:sz="4" w:space="0" w:color="auto"/>
              <w:right w:val="single" w:sz="4" w:space="0" w:color="auto"/>
            </w:tcBorders>
            <w:vAlign w:val="center"/>
          </w:tcPr>
          <w:p w14:paraId="5BC4E4EA"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vAlign w:val="center"/>
          </w:tcPr>
          <w:p w14:paraId="2B8ECA16"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tcPr>
          <w:p w14:paraId="1FEB891B"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5DFF2BF1"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tcPr>
          <w:p w14:paraId="1CA27C42"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前倾柜式离心风机</w:t>
            </w:r>
          </w:p>
        </w:tc>
        <w:tc>
          <w:tcPr>
            <w:tcW w:w="843" w:type="pct"/>
            <w:tcBorders>
              <w:top w:val="single" w:sz="4" w:space="0" w:color="auto"/>
              <w:left w:val="single" w:sz="4" w:space="0" w:color="auto"/>
              <w:bottom w:val="single" w:sz="4" w:space="0" w:color="auto"/>
              <w:right w:val="single" w:sz="4" w:space="0" w:color="auto"/>
            </w:tcBorders>
          </w:tcPr>
          <w:p w14:paraId="20859E36"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17000m³/h</w:t>
            </w:r>
          </w:p>
        </w:tc>
        <w:tc>
          <w:tcPr>
            <w:tcW w:w="843" w:type="pct"/>
            <w:tcBorders>
              <w:top w:val="single" w:sz="4" w:space="0" w:color="auto"/>
              <w:left w:val="single" w:sz="4" w:space="0" w:color="auto"/>
              <w:bottom w:val="single" w:sz="4" w:space="0" w:color="auto"/>
              <w:right w:val="single" w:sz="4" w:space="0" w:color="auto"/>
            </w:tcBorders>
          </w:tcPr>
          <w:p w14:paraId="411333DE"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7.5kw</w:t>
            </w:r>
          </w:p>
        </w:tc>
        <w:tc>
          <w:tcPr>
            <w:tcW w:w="511" w:type="pct"/>
            <w:tcBorders>
              <w:top w:val="single" w:sz="4" w:space="0" w:color="auto"/>
              <w:left w:val="single" w:sz="4" w:space="0" w:color="auto"/>
              <w:bottom w:val="single" w:sz="4" w:space="0" w:color="auto"/>
              <w:right w:val="single" w:sz="4" w:space="0" w:color="auto"/>
            </w:tcBorders>
            <w:vAlign w:val="center"/>
          </w:tcPr>
          <w:p w14:paraId="18B9929C"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vAlign w:val="center"/>
          </w:tcPr>
          <w:p w14:paraId="223A1EAD"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tcPr>
          <w:p w14:paraId="2AB78893"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3F8A348F"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tcPr>
          <w:p w14:paraId="2145B3C4"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前倾柜式离心风机</w:t>
            </w:r>
          </w:p>
        </w:tc>
        <w:tc>
          <w:tcPr>
            <w:tcW w:w="843" w:type="pct"/>
            <w:tcBorders>
              <w:top w:val="single" w:sz="4" w:space="0" w:color="auto"/>
              <w:left w:val="single" w:sz="4" w:space="0" w:color="auto"/>
              <w:bottom w:val="single" w:sz="4" w:space="0" w:color="auto"/>
              <w:right w:val="single" w:sz="4" w:space="0" w:color="auto"/>
            </w:tcBorders>
          </w:tcPr>
          <w:p w14:paraId="0A0E194F"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7700m³/h</w:t>
            </w:r>
          </w:p>
        </w:tc>
        <w:tc>
          <w:tcPr>
            <w:tcW w:w="843" w:type="pct"/>
            <w:tcBorders>
              <w:top w:val="single" w:sz="4" w:space="0" w:color="auto"/>
              <w:left w:val="single" w:sz="4" w:space="0" w:color="auto"/>
              <w:bottom w:val="single" w:sz="4" w:space="0" w:color="auto"/>
              <w:right w:val="single" w:sz="4" w:space="0" w:color="auto"/>
            </w:tcBorders>
          </w:tcPr>
          <w:p w14:paraId="59ED9A87"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c>
          <w:tcPr>
            <w:tcW w:w="511" w:type="pct"/>
            <w:tcBorders>
              <w:top w:val="single" w:sz="4" w:space="0" w:color="auto"/>
              <w:left w:val="single" w:sz="4" w:space="0" w:color="auto"/>
              <w:bottom w:val="single" w:sz="4" w:space="0" w:color="auto"/>
              <w:right w:val="single" w:sz="4" w:space="0" w:color="auto"/>
            </w:tcBorders>
            <w:vAlign w:val="center"/>
          </w:tcPr>
          <w:p w14:paraId="0B4E1B0B"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vAlign w:val="center"/>
          </w:tcPr>
          <w:p w14:paraId="4E701AFC"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tcPr>
          <w:p w14:paraId="3DC812E8"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65512A2F"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tcPr>
          <w:p w14:paraId="340F2977"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前倾柜式离心风机</w:t>
            </w:r>
          </w:p>
        </w:tc>
        <w:tc>
          <w:tcPr>
            <w:tcW w:w="843" w:type="pct"/>
            <w:tcBorders>
              <w:top w:val="single" w:sz="4" w:space="0" w:color="auto"/>
              <w:left w:val="single" w:sz="4" w:space="0" w:color="auto"/>
              <w:bottom w:val="single" w:sz="4" w:space="0" w:color="auto"/>
              <w:right w:val="single" w:sz="4" w:space="0" w:color="auto"/>
            </w:tcBorders>
          </w:tcPr>
          <w:p w14:paraId="44B69A10"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6600m³/h</w:t>
            </w:r>
          </w:p>
        </w:tc>
        <w:tc>
          <w:tcPr>
            <w:tcW w:w="843" w:type="pct"/>
            <w:tcBorders>
              <w:top w:val="single" w:sz="4" w:space="0" w:color="auto"/>
              <w:left w:val="single" w:sz="4" w:space="0" w:color="auto"/>
              <w:bottom w:val="single" w:sz="4" w:space="0" w:color="auto"/>
              <w:right w:val="single" w:sz="4" w:space="0" w:color="auto"/>
            </w:tcBorders>
          </w:tcPr>
          <w:p w14:paraId="2C413DDE"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c>
          <w:tcPr>
            <w:tcW w:w="511" w:type="pct"/>
            <w:tcBorders>
              <w:top w:val="single" w:sz="4" w:space="0" w:color="auto"/>
              <w:left w:val="single" w:sz="4" w:space="0" w:color="auto"/>
              <w:bottom w:val="single" w:sz="4" w:space="0" w:color="auto"/>
              <w:right w:val="single" w:sz="4" w:space="0" w:color="auto"/>
            </w:tcBorders>
            <w:vAlign w:val="center"/>
          </w:tcPr>
          <w:p w14:paraId="5DEF3042"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vAlign w:val="center"/>
          </w:tcPr>
          <w:p w14:paraId="3C1B402C"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tcPr>
          <w:p w14:paraId="7C79BCE9"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5D18AB3F"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tcPr>
          <w:p w14:paraId="75CC2A82"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前倾柜式离心风机</w:t>
            </w:r>
          </w:p>
        </w:tc>
        <w:tc>
          <w:tcPr>
            <w:tcW w:w="843" w:type="pct"/>
            <w:tcBorders>
              <w:top w:val="single" w:sz="4" w:space="0" w:color="auto"/>
              <w:left w:val="single" w:sz="4" w:space="0" w:color="auto"/>
              <w:bottom w:val="single" w:sz="4" w:space="0" w:color="auto"/>
              <w:right w:val="single" w:sz="4" w:space="0" w:color="auto"/>
            </w:tcBorders>
          </w:tcPr>
          <w:p w14:paraId="3487AA79"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5500m³/h</w:t>
            </w:r>
          </w:p>
        </w:tc>
        <w:tc>
          <w:tcPr>
            <w:tcW w:w="843" w:type="pct"/>
            <w:tcBorders>
              <w:top w:val="single" w:sz="4" w:space="0" w:color="auto"/>
              <w:left w:val="single" w:sz="4" w:space="0" w:color="auto"/>
              <w:bottom w:val="single" w:sz="4" w:space="0" w:color="auto"/>
              <w:right w:val="single" w:sz="4" w:space="0" w:color="auto"/>
            </w:tcBorders>
          </w:tcPr>
          <w:p w14:paraId="53A3B780"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c>
          <w:tcPr>
            <w:tcW w:w="511" w:type="pct"/>
            <w:tcBorders>
              <w:top w:val="single" w:sz="4" w:space="0" w:color="auto"/>
              <w:left w:val="single" w:sz="4" w:space="0" w:color="auto"/>
              <w:bottom w:val="single" w:sz="4" w:space="0" w:color="auto"/>
              <w:right w:val="single" w:sz="4" w:space="0" w:color="auto"/>
            </w:tcBorders>
            <w:vAlign w:val="center"/>
          </w:tcPr>
          <w:p w14:paraId="4AC397A5"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vAlign w:val="center"/>
          </w:tcPr>
          <w:p w14:paraId="4C9D6F3B"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tcPr>
          <w:p w14:paraId="4EC0FF8D"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4882F72F"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tcPr>
          <w:p w14:paraId="166E86BA"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前倾柜式离心风机</w:t>
            </w:r>
          </w:p>
        </w:tc>
        <w:tc>
          <w:tcPr>
            <w:tcW w:w="843" w:type="pct"/>
            <w:tcBorders>
              <w:top w:val="single" w:sz="4" w:space="0" w:color="auto"/>
              <w:left w:val="single" w:sz="4" w:space="0" w:color="auto"/>
              <w:bottom w:val="single" w:sz="4" w:space="0" w:color="auto"/>
              <w:right w:val="single" w:sz="4" w:space="0" w:color="auto"/>
            </w:tcBorders>
          </w:tcPr>
          <w:p w14:paraId="29334432"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3900m³/h</w:t>
            </w:r>
          </w:p>
        </w:tc>
        <w:tc>
          <w:tcPr>
            <w:tcW w:w="843" w:type="pct"/>
            <w:tcBorders>
              <w:top w:val="single" w:sz="4" w:space="0" w:color="auto"/>
              <w:left w:val="single" w:sz="4" w:space="0" w:color="auto"/>
              <w:bottom w:val="single" w:sz="4" w:space="0" w:color="auto"/>
              <w:right w:val="single" w:sz="4" w:space="0" w:color="auto"/>
            </w:tcBorders>
          </w:tcPr>
          <w:p w14:paraId="2ECBF59A"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2.2kw</w:t>
            </w:r>
          </w:p>
        </w:tc>
        <w:tc>
          <w:tcPr>
            <w:tcW w:w="511" w:type="pct"/>
            <w:tcBorders>
              <w:top w:val="single" w:sz="4" w:space="0" w:color="auto"/>
              <w:left w:val="single" w:sz="4" w:space="0" w:color="auto"/>
              <w:bottom w:val="single" w:sz="4" w:space="0" w:color="auto"/>
              <w:right w:val="single" w:sz="4" w:space="0" w:color="auto"/>
            </w:tcBorders>
            <w:vAlign w:val="center"/>
          </w:tcPr>
          <w:p w14:paraId="6199DAB4"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vAlign w:val="center"/>
          </w:tcPr>
          <w:p w14:paraId="66680959"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tcPr>
          <w:p w14:paraId="403B92FE"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6F05D8A1"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tcPr>
          <w:p w14:paraId="6351A8E7"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前倾柜式离心风机</w:t>
            </w:r>
          </w:p>
        </w:tc>
        <w:tc>
          <w:tcPr>
            <w:tcW w:w="843" w:type="pct"/>
            <w:tcBorders>
              <w:top w:val="single" w:sz="4" w:space="0" w:color="auto"/>
              <w:left w:val="single" w:sz="4" w:space="0" w:color="auto"/>
              <w:bottom w:val="single" w:sz="4" w:space="0" w:color="auto"/>
              <w:right w:val="single" w:sz="4" w:space="0" w:color="auto"/>
            </w:tcBorders>
          </w:tcPr>
          <w:p w14:paraId="4EC99629"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6000m³/h</w:t>
            </w:r>
          </w:p>
        </w:tc>
        <w:tc>
          <w:tcPr>
            <w:tcW w:w="843" w:type="pct"/>
            <w:tcBorders>
              <w:top w:val="single" w:sz="4" w:space="0" w:color="auto"/>
              <w:left w:val="single" w:sz="4" w:space="0" w:color="auto"/>
              <w:bottom w:val="single" w:sz="4" w:space="0" w:color="auto"/>
              <w:right w:val="single" w:sz="4" w:space="0" w:color="auto"/>
            </w:tcBorders>
          </w:tcPr>
          <w:p w14:paraId="2692807B"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c>
          <w:tcPr>
            <w:tcW w:w="511" w:type="pct"/>
            <w:tcBorders>
              <w:top w:val="single" w:sz="4" w:space="0" w:color="auto"/>
              <w:left w:val="single" w:sz="4" w:space="0" w:color="auto"/>
              <w:bottom w:val="single" w:sz="4" w:space="0" w:color="auto"/>
              <w:right w:val="single" w:sz="4" w:space="0" w:color="auto"/>
            </w:tcBorders>
            <w:vAlign w:val="center"/>
          </w:tcPr>
          <w:p w14:paraId="5D57C380"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vAlign w:val="center"/>
          </w:tcPr>
          <w:p w14:paraId="0AF3F705"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tcPr>
          <w:p w14:paraId="4C583569"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101B7064"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tcPr>
          <w:p w14:paraId="4E54905F"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前倾柜式离心风机</w:t>
            </w:r>
          </w:p>
        </w:tc>
        <w:tc>
          <w:tcPr>
            <w:tcW w:w="843" w:type="pct"/>
            <w:tcBorders>
              <w:top w:val="single" w:sz="4" w:space="0" w:color="auto"/>
              <w:left w:val="single" w:sz="4" w:space="0" w:color="auto"/>
              <w:bottom w:val="single" w:sz="4" w:space="0" w:color="auto"/>
              <w:right w:val="single" w:sz="4" w:space="0" w:color="auto"/>
            </w:tcBorders>
          </w:tcPr>
          <w:p w14:paraId="1D337E55"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3700m³/h</w:t>
            </w:r>
          </w:p>
        </w:tc>
        <w:tc>
          <w:tcPr>
            <w:tcW w:w="843" w:type="pct"/>
            <w:tcBorders>
              <w:top w:val="single" w:sz="4" w:space="0" w:color="auto"/>
              <w:left w:val="single" w:sz="4" w:space="0" w:color="auto"/>
              <w:bottom w:val="single" w:sz="4" w:space="0" w:color="auto"/>
              <w:right w:val="single" w:sz="4" w:space="0" w:color="auto"/>
            </w:tcBorders>
          </w:tcPr>
          <w:p w14:paraId="5B8232FB"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c>
          <w:tcPr>
            <w:tcW w:w="511" w:type="pct"/>
            <w:tcBorders>
              <w:top w:val="single" w:sz="4" w:space="0" w:color="auto"/>
              <w:left w:val="single" w:sz="4" w:space="0" w:color="auto"/>
              <w:bottom w:val="single" w:sz="4" w:space="0" w:color="auto"/>
              <w:right w:val="single" w:sz="4" w:space="0" w:color="auto"/>
            </w:tcBorders>
            <w:vAlign w:val="center"/>
          </w:tcPr>
          <w:p w14:paraId="2CEAB88D"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vAlign w:val="center"/>
          </w:tcPr>
          <w:p w14:paraId="43B6CC3E"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tcPr>
          <w:p w14:paraId="56C64A40"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7A461418"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tcPr>
          <w:p w14:paraId="07B35877"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后倾柜式离心风机</w:t>
            </w:r>
          </w:p>
        </w:tc>
        <w:tc>
          <w:tcPr>
            <w:tcW w:w="843" w:type="pct"/>
            <w:tcBorders>
              <w:top w:val="single" w:sz="4" w:space="0" w:color="auto"/>
              <w:left w:val="single" w:sz="4" w:space="0" w:color="auto"/>
              <w:bottom w:val="single" w:sz="4" w:space="0" w:color="auto"/>
              <w:right w:val="single" w:sz="4" w:space="0" w:color="auto"/>
            </w:tcBorders>
          </w:tcPr>
          <w:p w14:paraId="06558030"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21000m³/h</w:t>
            </w:r>
          </w:p>
        </w:tc>
        <w:tc>
          <w:tcPr>
            <w:tcW w:w="843" w:type="pct"/>
            <w:tcBorders>
              <w:top w:val="single" w:sz="4" w:space="0" w:color="auto"/>
              <w:left w:val="single" w:sz="4" w:space="0" w:color="auto"/>
              <w:bottom w:val="single" w:sz="4" w:space="0" w:color="auto"/>
              <w:right w:val="single" w:sz="4" w:space="0" w:color="auto"/>
            </w:tcBorders>
          </w:tcPr>
          <w:p w14:paraId="19235255"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18.5kw</w:t>
            </w:r>
          </w:p>
        </w:tc>
        <w:tc>
          <w:tcPr>
            <w:tcW w:w="511" w:type="pct"/>
            <w:tcBorders>
              <w:top w:val="single" w:sz="4" w:space="0" w:color="auto"/>
              <w:left w:val="single" w:sz="4" w:space="0" w:color="auto"/>
              <w:bottom w:val="single" w:sz="4" w:space="0" w:color="auto"/>
              <w:right w:val="single" w:sz="4" w:space="0" w:color="auto"/>
            </w:tcBorders>
            <w:vAlign w:val="center"/>
          </w:tcPr>
          <w:p w14:paraId="7B1A56C0"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vAlign w:val="center"/>
          </w:tcPr>
          <w:p w14:paraId="3C7EF5B7"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tcPr>
          <w:p w14:paraId="6DA551F5"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633A608F"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tcPr>
          <w:p w14:paraId="6D7DD2BA"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single" w:sz="4" w:space="0" w:color="auto"/>
              <w:left w:val="single" w:sz="4" w:space="0" w:color="auto"/>
              <w:bottom w:val="single" w:sz="4" w:space="0" w:color="auto"/>
              <w:right w:val="single" w:sz="4" w:space="0" w:color="auto"/>
            </w:tcBorders>
          </w:tcPr>
          <w:p w14:paraId="0F0A2D13"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2900m³/h</w:t>
            </w:r>
          </w:p>
        </w:tc>
        <w:tc>
          <w:tcPr>
            <w:tcW w:w="843" w:type="pct"/>
            <w:tcBorders>
              <w:top w:val="single" w:sz="4" w:space="0" w:color="auto"/>
              <w:left w:val="single" w:sz="4" w:space="0" w:color="auto"/>
              <w:bottom w:val="single" w:sz="4" w:space="0" w:color="auto"/>
              <w:right w:val="single" w:sz="4" w:space="0" w:color="auto"/>
            </w:tcBorders>
          </w:tcPr>
          <w:p w14:paraId="146FDCFD"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0.55kw</w:t>
            </w:r>
          </w:p>
        </w:tc>
        <w:tc>
          <w:tcPr>
            <w:tcW w:w="511" w:type="pct"/>
            <w:tcBorders>
              <w:top w:val="single" w:sz="4" w:space="0" w:color="auto"/>
              <w:left w:val="single" w:sz="4" w:space="0" w:color="auto"/>
              <w:bottom w:val="single" w:sz="4" w:space="0" w:color="auto"/>
              <w:right w:val="single" w:sz="4" w:space="0" w:color="auto"/>
            </w:tcBorders>
            <w:vAlign w:val="center"/>
          </w:tcPr>
          <w:p w14:paraId="227D9A66"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vAlign w:val="center"/>
          </w:tcPr>
          <w:p w14:paraId="4798EF48"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tcPr>
          <w:p w14:paraId="512067C9"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341FF3BA"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tcPr>
          <w:p w14:paraId="51974649"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single" w:sz="4" w:space="0" w:color="auto"/>
              <w:left w:val="single" w:sz="4" w:space="0" w:color="auto"/>
              <w:bottom w:val="single" w:sz="4" w:space="0" w:color="auto"/>
              <w:right w:val="single" w:sz="4" w:space="0" w:color="auto"/>
            </w:tcBorders>
          </w:tcPr>
          <w:p w14:paraId="33702D6C"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3000m³/h</w:t>
            </w:r>
          </w:p>
        </w:tc>
        <w:tc>
          <w:tcPr>
            <w:tcW w:w="843" w:type="pct"/>
            <w:tcBorders>
              <w:top w:val="single" w:sz="4" w:space="0" w:color="auto"/>
              <w:left w:val="single" w:sz="4" w:space="0" w:color="auto"/>
              <w:bottom w:val="single" w:sz="4" w:space="0" w:color="auto"/>
              <w:right w:val="single" w:sz="4" w:space="0" w:color="auto"/>
            </w:tcBorders>
          </w:tcPr>
          <w:p w14:paraId="718B45F9"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1.1kw</w:t>
            </w:r>
          </w:p>
        </w:tc>
        <w:tc>
          <w:tcPr>
            <w:tcW w:w="511" w:type="pct"/>
            <w:tcBorders>
              <w:top w:val="single" w:sz="4" w:space="0" w:color="auto"/>
              <w:left w:val="single" w:sz="4" w:space="0" w:color="auto"/>
              <w:bottom w:val="single" w:sz="4" w:space="0" w:color="auto"/>
              <w:right w:val="single" w:sz="4" w:space="0" w:color="auto"/>
            </w:tcBorders>
            <w:vAlign w:val="center"/>
          </w:tcPr>
          <w:p w14:paraId="07085513"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vAlign w:val="center"/>
          </w:tcPr>
          <w:p w14:paraId="65B477DE"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tcPr>
          <w:p w14:paraId="576761CE"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69482798"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tcPr>
          <w:p w14:paraId="48D602E2"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single" w:sz="4" w:space="0" w:color="auto"/>
              <w:left w:val="single" w:sz="4" w:space="0" w:color="auto"/>
              <w:bottom w:val="single" w:sz="4" w:space="0" w:color="auto"/>
              <w:right w:val="single" w:sz="4" w:space="0" w:color="auto"/>
            </w:tcBorders>
          </w:tcPr>
          <w:p w14:paraId="5539698C"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1300m³/h</w:t>
            </w:r>
          </w:p>
        </w:tc>
        <w:tc>
          <w:tcPr>
            <w:tcW w:w="843" w:type="pct"/>
            <w:tcBorders>
              <w:top w:val="single" w:sz="4" w:space="0" w:color="auto"/>
              <w:left w:val="single" w:sz="4" w:space="0" w:color="auto"/>
              <w:bottom w:val="single" w:sz="4" w:space="0" w:color="auto"/>
              <w:right w:val="single" w:sz="4" w:space="0" w:color="auto"/>
            </w:tcBorders>
          </w:tcPr>
          <w:p w14:paraId="16930AB6"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0.55kw</w:t>
            </w:r>
          </w:p>
        </w:tc>
        <w:tc>
          <w:tcPr>
            <w:tcW w:w="511" w:type="pct"/>
            <w:tcBorders>
              <w:top w:val="single" w:sz="4" w:space="0" w:color="auto"/>
              <w:left w:val="single" w:sz="4" w:space="0" w:color="auto"/>
              <w:bottom w:val="single" w:sz="4" w:space="0" w:color="auto"/>
              <w:right w:val="single" w:sz="4" w:space="0" w:color="auto"/>
            </w:tcBorders>
            <w:vAlign w:val="center"/>
          </w:tcPr>
          <w:p w14:paraId="220E9C58"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vAlign w:val="center"/>
          </w:tcPr>
          <w:p w14:paraId="2590A699"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tcPr>
          <w:p w14:paraId="39541220"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4493DE3E"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tcPr>
          <w:p w14:paraId="1023E77C"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single" w:sz="4" w:space="0" w:color="auto"/>
              <w:left w:val="single" w:sz="4" w:space="0" w:color="auto"/>
              <w:bottom w:val="single" w:sz="4" w:space="0" w:color="auto"/>
              <w:right w:val="single" w:sz="4" w:space="0" w:color="auto"/>
            </w:tcBorders>
          </w:tcPr>
          <w:p w14:paraId="4C743DCA"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1700m³/h</w:t>
            </w:r>
          </w:p>
        </w:tc>
        <w:tc>
          <w:tcPr>
            <w:tcW w:w="843" w:type="pct"/>
            <w:tcBorders>
              <w:top w:val="single" w:sz="4" w:space="0" w:color="auto"/>
              <w:left w:val="single" w:sz="4" w:space="0" w:color="auto"/>
              <w:bottom w:val="single" w:sz="4" w:space="0" w:color="auto"/>
              <w:right w:val="single" w:sz="4" w:space="0" w:color="auto"/>
            </w:tcBorders>
          </w:tcPr>
          <w:p w14:paraId="22733BA3"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0.55kw</w:t>
            </w:r>
          </w:p>
        </w:tc>
        <w:tc>
          <w:tcPr>
            <w:tcW w:w="511" w:type="pct"/>
            <w:tcBorders>
              <w:top w:val="single" w:sz="4" w:space="0" w:color="auto"/>
              <w:left w:val="single" w:sz="4" w:space="0" w:color="auto"/>
              <w:bottom w:val="single" w:sz="4" w:space="0" w:color="auto"/>
              <w:right w:val="single" w:sz="4" w:space="0" w:color="auto"/>
            </w:tcBorders>
            <w:vAlign w:val="center"/>
          </w:tcPr>
          <w:p w14:paraId="39C39A1B"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vAlign w:val="center"/>
          </w:tcPr>
          <w:p w14:paraId="1FFBD900"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tcPr>
          <w:p w14:paraId="1BC08AA7"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56D868A8"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tcPr>
          <w:p w14:paraId="77C1C57D"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single" w:sz="4" w:space="0" w:color="auto"/>
              <w:left w:val="single" w:sz="4" w:space="0" w:color="auto"/>
              <w:bottom w:val="single" w:sz="4" w:space="0" w:color="auto"/>
              <w:right w:val="single" w:sz="4" w:space="0" w:color="auto"/>
            </w:tcBorders>
          </w:tcPr>
          <w:p w14:paraId="5FC24BDD"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1400m³/h</w:t>
            </w:r>
          </w:p>
        </w:tc>
        <w:tc>
          <w:tcPr>
            <w:tcW w:w="843" w:type="pct"/>
            <w:tcBorders>
              <w:top w:val="single" w:sz="4" w:space="0" w:color="auto"/>
              <w:left w:val="single" w:sz="4" w:space="0" w:color="auto"/>
              <w:bottom w:val="single" w:sz="4" w:space="0" w:color="auto"/>
              <w:right w:val="single" w:sz="4" w:space="0" w:color="auto"/>
            </w:tcBorders>
          </w:tcPr>
          <w:p w14:paraId="3BE53613"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0.55kw</w:t>
            </w:r>
          </w:p>
        </w:tc>
        <w:tc>
          <w:tcPr>
            <w:tcW w:w="511" w:type="pct"/>
            <w:tcBorders>
              <w:top w:val="single" w:sz="4" w:space="0" w:color="auto"/>
              <w:left w:val="single" w:sz="4" w:space="0" w:color="auto"/>
              <w:bottom w:val="single" w:sz="4" w:space="0" w:color="auto"/>
              <w:right w:val="single" w:sz="4" w:space="0" w:color="auto"/>
            </w:tcBorders>
            <w:vAlign w:val="center"/>
          </w:tcPr>
          <w:p w14:paraId="63585A1B"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vAlign w:val="center"/>
          </w:tcPr>
          <w:p w14:paraId="4F85AA87"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tcPr>
          <w:p w14:paraId="55EBEC63"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57633888"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tcPr>
          <w:p w14:paraId="4733D4F0"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管道式离心风机</w:t>
            </w:r>
          </w:p>
        </w:tc>
        <w:tc>
          <w:tcPr>
            <w:tcW w:w="843" w:type="pct"/>
            <w:tcBorders>
              <w:top w:val="single" w:sz="4" w:space="0" w:color="auto"/>
              <w:left w:val="single" w:sz="4" w:space="0" w:color="auto"/>
              <w:bottom w:val="single" w:sz="4" w:space="0" w:color="auto"/>
              <w:right w:val="single" w:sz="4" w:space="0" w:color="auto"/>
            </w:tcBorders>
          </w:tcPr>
          <w:p w14:paraId="2A7CE836"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1100m³/h</w:t>
            </w:r>
          </w:p>
        </w:tc>
        <w:tc>
          <w:tcPr>
            <w:tcW w:w="843" w:type="pct"/>
            <w:tcBorders>
              <w:top w:val="single" w:sz="4" w:space="0" w:color="auto"/>
              <w:left w:val="single" w:sz="4" w:space="0" w:color="auto"/>
              <w:bottom w:val="single" w:sz="4" w:space="0" w:color="auto"/>
              <w:right w:val="single" w:sz="4" w:space="0" w:color="auto"/>
            </w:tcBorders>
          </w:tcPr>
          <w:p w14:paraId="14E51E1C"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0.55kw</w:t>
            </w:r>
          </w:p>
        </w:tc>
        <w:tc>
          <w:tcPr>
            <w:tcW w:w="511" w:type="pct"/>
            <w:tcBorders>
              <w:top w:val="single" w:sz="4" w:space="0" w:color="auto"/>
              <w:left w:val="single" w:sz="4" w:space="0" w:color="auto"/>
              <w:bottom w:val="single" w:sz="4" w:space="0" w:color="auto"/>
              <w:right w:val="single" w:sz="4" w:space="0" w:color="auto"/>
            </w:tcBorders>
            <w:vAlign w:val="center"/>
          </w:tcPr>
          <w:p w14:paraId="34C0DE61"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vAlign w:val="center"/>
          </w:tcPr>
          <w:p w14:paraId="662010A5"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tcPr>
          <w:p w14:paraId="772B68DF"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53E3CFC4"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tcPr>
          <w:p w14:paraId="147CAD9F"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吸顶式通风器</w:t>
            </w:r>
          </w:p>
        </w:tc>
        <w:tc>
          <w:tcPr>
            <w:tcW w:w="843" w:type="pct"/>
            <w:tcBorders>
              <w:top w:val="single" w:sz="4" w:space="0" w:color="auto"/>
              <w:left w:val="single" w:sz="4" w:space="0" w:color="auto"/>
              <w:bottom w:val="single" w:sz="4" w:space="0" w:color="auto"/>
              <w:right w:val="single" w:sz="4" w:space="0" w:color="auto"/>
            </w:tcBorders>
          </w:tcPr>
          <w:p w14:paraId="0E1D7C0A"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90m³/h</w:t>
            </w:r>
          </w:p>
        </w:tc>
        <w:tc>
          <w:tcPr>
            <w:tcW w:w="843" w:type="pct"/>
            <w:tcBorders>
              <w:top w:val="single" w:sz="4" w:space="0" w:color="auto"/>
              <w:left w:val="single" w:sz="4" w:space="0" w:color="auto"/>
              <w:bottom w:val="single" w:sz="4" w:space="0" w:color="auto"/>
              <w:right w:val="single" w:sz="4" w:space="0" w:color="auto"/>
            </w:tcBorders>
          </w:tcPr>
          <w:p w14:paraId="1C2C45DB"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0.09kw</w:t>
            </w:r>
          </w:p>
        </w:tc>
        <w:tc>
          <w:tcPr>
            <w:tcW w:w="511" w:type="pct"/>
            <w:tcBorders>
              <w:top w:val="single" w:sz="4" w:space="0" w:color="auto"/>
              <w:left w:val="single" w:sz="4" w:space="0" w:color="auto"/>
              <w:bottom w:val="single" w:sz="4" w:space="0" w:color="auto"/>
              <w:right w:val="single" w:sz="4" w:space="0" w:color="auto"/>
            </w:tcBorders>
            <w:vAlign w:val="center"/>
          </w:tcPr>
          <w:p w14:paraId="69809B34"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vAlign w:val="center"/>
          </w:tcPr>
          <w:p w14:paraId="05CF0006"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tcPr>
          <w:p w14:paraId="71408965"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410F1D1B"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tcPr>
          <w:p w14:paraId="65A67794"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吸顶式通风器</w:t>
            </w:r>
          </w:p>
        </w:tc>
        <w:tc>
          <w:tcPr>
            <w:tcW w:w="843" w:type="pct"/>
            <w:tcBorders>
              <w:top w:val="single" w:sz="4" w:space="0" w:color="auto"/>
              <w:left w:val="single" w:sz="4" w:space="0" w:color="auto"/>
              <w:bottom w:val="single" w:sz="4" w:space="0" w:color="auto"/>
              <w:right w:val="single" w:sz="4" w:space="0" w:color="auto"/>
            </w:tcBorders>
          </w:tcPr>
          <w:p w14:paraId="3E465FC1"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200m³/h</w:t>
            </w:r>
          </w:p>
        </w:tc>
        <w:tc>
          <w:tcPr>
            <w:tcW w:w="843" w:type="pct"/>
            <w:tcBorders>
              <w:top w:val="single" w:sz="4" w:space="0" w:color="auto"/>
              <w:left w:val="single" w:sz="4" w:space="0" w:color="auto"/>
              <w:bottom w:val="single" w:sz="4" w:space="0" w:color="auto"/>
              <w:right w:val="single" w:sz="4" w:space="0" w:color="auto"/>
            </w:tcBorders>
          </w:tcPr>
          <w:p w14:paraId="2CD433AD"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0.09kw</w:t>
            </w:r>
          </w:p>
        </w:tc>
        <w:tc>
          <w:tcPr>
            <w:tcW w:w="511" w:type="pct"/>
            <w:tcBorders>
              <w:top w:val="single" w:sz="4" w:space="0" w:color="auto"/>
              <w:left w:val="single" w:sz="4" w:space="0" w:color="auto"/>
              <w:bottom w:val="single" w:sz="4" w:space="0" w:color="auto"/>
              <w:right w:val="single" w:sz="4" w:space="0" w:color="auto"/>
            </w:tcBorders>
            <w:vAlign w:val="center"/>
          </w:tcPr>
          <w:p w14:paraId="63CF2F0A"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vAlign w:val="center"/>
          </w:tcPr>
          <w:p w14:paraId="1E4C7F82"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tcPr>
          <w:p w14:paraId="77C44EC7"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6B357367"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tcPr>
          <w:p w14:paraId="7BDC758A"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吸顶式通风器</w:t>
            </w:r>
          </w:p>
        </w:tc>
        <w:tc>
          <w:tcPr>
            <w:tcW w:w="843" w:type="pct"/>
            <w:tcBorders>
              <w:top w:val="single" w:sz="4" w:space="0" w:color="auto"/>
              <w:left w:val="single" w:sz="4" w:space="0" w:color="auto"/>
              <w:bottom w:val="single" w:sz="4" w:space="0" w:color="auto"/>
              <w:right w:val="single" w:sz="4" w:space="0" w:color="auto"/>
            </w:tcBorders>
          </w:tcPr>
          <w:p w14:paraId="53961C14"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400m³/h</w:t>
            </w:r>
          </w:p>
        </w:tc>
        <w:tc>
          <w:tcPr>
            <w:tcW w:w="843" w:type="pct"/>
            <w:tcBorders>
              <w:top w:val="single" w:sz="4" w:space="0" w:color="auto"/>
              <w:left w:val="single" w:sz="4" w:space="0" w:color="auto"/>
              <w:bottom w:val="single" w:sz="4" w:space="0" w:color="auto"/>
              <w:right w:val="single" w:sz="4" w:space="0" w:color="auto"/>
            </w:tcBorders>
          </w:tcPr>
          <w:p w14:paraId="40C0094D"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0.09kw</w:t>
            </w:r>
          </w:p>
        </w:tc>
        <w:tc>
          <w:tcPr>
            <w:tcW w:w="511" w:type="pct"/>
            <w:tcBorders>
              <w:top w:val="single" w:sz="4" w:space="0" w:color="auto"/>
              <w:left w:val="single" w:sz="4" w:space="0" w:color="auto"/>
              <w:bottom w:val="single" w:sz="4" w:space="0" w:color="auto"/>
              <w:right w:val="single" w:sz="4" w:space="0" w:color="auto"/>
            </w:tcBorders>
            <w:vAlign w:val="center"/>
          </w:tcPr>
          <w:p w14:paraId="2231A73E"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vAlign w:val="center"/>
          </w:tcPr>
          <w:p w14:paraId="65E9A7F3"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tcPr>
          <w:p w14:paraId="4FDCF87B"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51F60833"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tcPr>
          <w:p w14:paraId="7C9925C2"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壁式轴流风机</w:t>
            </w:r>
          </w:p>
        </w:tc>
        <w:tc>
          <w:tcPr>
            <w:tcW w:w="843" w:type="pct"/>
            <w:tcBorders>
              <w:top w:val="single" w:sz="4" w:space="0" w:color="auto"/>
              <w:left w:val="single" w:sz="4" w:space="0" w:color="auto"/>
              <w:bottom w:val="single" w:sz="4" w:space="0" w:color="auto"/>
              <w:right w:val="single" w:sz="4" w:space="0" w:color="auto"/>
            </w:tcBorders>
          </w:tcPr>
          <w:p w14:paraId="1A4A80AF"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200m³/h</w:t>
            </w:r>
          </w:p>
        </w:tc>
        <w:tc>
          <w:tcPr>
            <w:tcW w:w="843" w:type="pct"/>
            <w:tcBorders>
              <w:top w:val="single" w:sz="4" w:space="0" w:color="auto"/>
              <w:left w:val="single" w:sz="4" w:space="0" w:color="auto"/>
              <w:bottom w:val="single" w:sz="4" w:space="0" w:color="auto"/>
              <w:right w:val="single" w:sz="4" w:space="0" w:color="auto"/>
            </w:tcBorders>
          </w:tcPr>
          <w:p w14:paraId="37378122"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0.09kw</w:t>
            </w:r>
          </w:p>
        </w:tc>
        <w:tc>
          <w:tcPr>
            <w:tcW w:w="511" w:type="pct"/>
            <w:tcBorders>
              <w:top w:val="single" w:sz="4" w:space="0" w:color="auto"/>
              <w:left w:val="single" w:sz="4" w:space="0" w:color="auto"/>
              <w:bottom w:val="single" w:sz="4" w:space="0" w:color="auto"/>
              <w:right w:val="single" w:sz="4" w:space="0" w:color="auto"/>
            </w:tcBorders>
            <w:vAlign w:val="center"/>
          </w:tcPr>
          <w:p w14:paraId="6761BABC"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vAlign w:val="center"/>
          </w:tcPr>
          <w:p w14:paraId="2B459FC8"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tcPr>
          <w:p w14:paraId="290F7B32"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59C2DE55"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tcPr>
          <w:p w14:paraId="66A580F7"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壁式轴流风机</w:t>
            </w:r>
          </w:p>
        </w:tc>
        <w:tc>
          <w:tcPr>
            <w:tcW w:w="843" w:type="pct"/>
            <w:tcBorders>
              <w:top w:val="single" w:sz="4" w:space="0" w:color="auto"/>
              <w:left w:val="single" w:sz="4" w:space="0" w:color="auto"/>
              <w:bottom w:val="single" w:sz="4" w:space="0" w:color="auto"/>
              <w:right w:val="single" w:sz="4" w:space="0" w:color="auto"/>
            </w:tcBorders>
          </w:tcPr>
          <w:p w14:paraId="765167E8"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400m³/h</w:t>
            </w:r>
          </w:p>
        </w:tc>
        <w:tc>
          <w:tcPr>
            <w:tcW w:w="843" w:type="pct"/>
            <w:tcBorders>
              <w:top w:val="single" w:sz="4" w:space="0" w:color="auto"/>
              <w:left w:val="single" w:sz="4" w:space="0" w:color="auto"/>
              <w:bottom w:val="single" w:sz="4" w:space="0" w:color="auto"/>
              <w:right w:val="single" w:sz="4" w:space="0" w:color="auto"/>
            </w:tcBorders>
          </w:tcPr>
          <w:p w14:paraId="2C0C29DE"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0.09kw</w:t>
            </w:r>
          </w:p>
        </w:tc>
        <w:tc>
          <w:tcPr>
            <w:tcW w:w="511" w:type="pct"/>
            <w:tcBorders>
              <w:top w:val="single" w:sz="4" w:space="0" w:color="auto"/>
              <w:left w:val="single" w:sz="4" w:space="0" w:color="auto"/>
              <w:bottom w:val="single" w:sz="4" w:space="0" w:color="auto"/>
              <w:right w:val="single" w:sz="4" w:space="0" w:color="auto"/>
            </w:tcBorders>
            <w:vAlign w:val="center"/>
          </w:tcPr>
          <w:p w14:paraId="69AEE36A"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vAlign w:val="center"/>
          </w:tcPr>
          <w:p w14:paraId="75575B6E"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tcPr>
          <w:p w14:paraId="335B89D1"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r w:rsidR="00395358" w:rsidRPr="00395358" w14:paraId="042A3E7B" w14:textId="77777777">
        <w:trPr>
          <w:trHeight w:val="285"/>
          <w:jc w:val="center"/>
        </w:trPr>
        <w:tc>
          <w:tcPr>
            <w:tcW w:w="1553" w:type="pct"/>
            <w:tcBorders>
              <w:top w:val="single" w:sz="4" w:space="0" w:color="auto"/>
              <w:left w:val="single" w:sz="4" w:space="0" w:color="auto"/>
              <w:bottom w:val="single" w:sz="4" w:space="0" w:color="auto"/>
              <w:right w:val="single" w:sz="4" w:space="0" w:color="auto"/>
            </w:tcBorders>
          </w:tcPr>
          <w:p w14:paraId="23D840B1"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壁式轴流风机</w:t>
            </w:r>
          </w:p>
        </w:tc>
        <w:tc>
          <w:tcPr>
            <w:tcW w:w="843" w:type="pct"/>
            <w:tcBorders>
              <w:top w:val="single" w:sz="4" w:space="0" w:color="auto"/>
              <w:left w:val="single" w:sz="4" w:space="0" w:color="auto"/>
              <w:bottom w:val="single" w:sz="4" w:space="0" w:color="auto"/>
              <w:right w:val="single" w:sz="4" w:space="0" w:color="auto"/>
            </w:tcBorders>
          </w:tcPr>
          <w:p w14:paraId="3A3689A9"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400m³/h</w:t>
            </w:r>
          </w:p>
        </w:tc>
        <w:tc>
          <w:tcPr>
            <w:tcW w:w="843" w:type="pct"/>
            <w:tcBorders>
              <w:top w:val="single" w:sz="4" w:space="0" w:color="auto"/>
              <w:left w:val="single" w:sz="4" w:space="0" w:color="auto"/>
              <w:bottom w:val="single" w:sz="4" w:space="0" w:color="auto"/>
              <w:right w:val="single" w:sz="4" w:space="0" w:color="auto"/>
            </w:tcBorders>
          </w:tcPr>
          <w:p w14:paraId="594BFD8C"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0.09kw</w:t>
            </w:r>
          </w:p>
        </w:tc>
        <w:tc>
          <w:tcPr>
            <w:tcW w:w="511" w:type="pct"/>
            <w:tcBorders>
              <w:top w:val="single" w:sz="4" w:space="0" w:color="auto"/>
              <w:left w:val="single" w:sz="4" w:space="0" w:color="auto"/>
              <w:bottom w:val="single" w:sz="4" w:space="0" w:color="auto"/>
              <w:right w:val="single" w:sz="4" w:space="0" w:color="auto"/>
            </w:tcBorders>
            <w:vAlign w:val="center"/>
          </w:tcPr>
          <w:p w14:paraId="534AC5F1"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596" w:type="pct"/>
            <w:tcBorders>
              <w:top w:val="single" w:sz="4" w:space="0" w:color="auto"/>
              <w:left w:val="single" w:sz="4" w:space="0" w:color="auto"/>
              <w:bottom w:val="single" w:sz="4" w:space="0" w:color="auto"/>
              <w:right w:val="single" w:sz="4" w:space="0" w:color="auto"/>
            </w:tcBorders>
          </w:tcPr>
          <w:p w14:paraId="76987F78"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c>
          <w:tcPr>
            <w:tcW w:w="655" w:type="pct"/>
            <w:tcBorders>
              <w:top w:val="single" w:sz="4" w:space="0" w:color="auto"/>
              <w:left w:val="single" w:sz="4" w:space="0" w:color="auto"/>
              <w:bottom w:val="single" w:sz="4" w:space="0" w:color="auto"/>
              <w:right w:val="single" w:sz="4" w:space="0" w:color="auto"/>
            </w:tcBorders>
          </w:tcPr>
          <w:p w14:paraId="535F2564"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
        </w:tc>
      </w:tr>
    </w:tbl>
    <w:p w14:paraId="63AB9D4B" w14:textId="77777777" w:rsidR="00395358" w:rsidRPr="00395358" w:rsidRDefault="00395358" w:rsidP="00395358">
      <w:pPr>
        <w:widowControl/>
        <w:spacing w:after="0" w:line="300" w:lineRule="auto"/>
        <w:ind w:firstLineChars="192" w:firstLine="422"/>
        <w:outlineLvl w:val="4"/>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w:t>
      </w:r>
      <w:r w:rsidRPr="00395358">
        <w:rPr>
          <w:rFonts w:ascii="Times New Roman" w:eastAsia="宋体" w:hAnsi="Times New Roman" w:cs="Times New Roman"/>
          <w:bCs/>
          <w:szCs w:val="22"/>
          <w14:ligatures w14:val="none"/>
        </w:rPr>
        <w:t>5</w:t>
      </w:r>
      <w:r w:rsidRPr="00395358">
        <w:rPr>
          <w:rFonts w:ascii="Times New Roman" w:eastAsia="宋体" w:hAnsi="Times New Roman" w:cs="Times New Roman"/>
          <w:bCs/>
          <w:szCs w:val="22"/>
          <w14:ligatures w14:val="none"/>
        </w:rPr>
        <w:t>）电梯</w:t>
      </w:r>
    </w:p>
    <w:tbl>
      <w:tblPr>
        <w:tblW w:w="4999" w:type="pct"/>
        <w:jc w:val="center"/>
        <w:tblLook w:val="04A0" w:firstRow="1" w:lastRow="0" w:firstColumn="1" w:lastColumn="0" w:noHBand="0" w:noVBand="1"/>
      </w:tblPr>
      <w:tblGrid>
        <w:gridCol w:w="3937"/>
        <w:gridCol w:w="2951"/>
        <w:gridCol w:w="1369"/>
        <w:gridCol w:w="1369"/>
      </w:tblGrid>
      <w:tr w:rsidR="00395358" w:rsidRPr="00395358" w14:paraId="65B6D987" w14:textId="77777777">
        <w:trPr>
          <w:trHeight w:val="285"/>
          <w:jc w:val="center"/>
        </w:trPr>
        <w:tc>
          <w:tcPr>
            <w:tcW w:w="2044" w:type="pct"/>
            <w:tcBorders>
              <w:top w:val="single" w:sz="4" w:space="0" w:color="auto"/>
              <w:left w:val="single" w:sz="4" w:space="0" w:color="auto"/>
              <w:bottom w:val="single" w:sz="4" w:space="0" w:color="auto"/>
              <w:right w:val="single" w:sz="4" w:space="0" w:color="auto"/>
            </w:tcBorders>
            <w:noWrap/>
            <w:vAlign w:val="center"/>
          </w:tcPr>
          <w:p w14:paraId="49BE3151" w14:textId="77777777" w:rsidR="00395358" w:rsidRPr="00395358" w:rsidRDefault="00395358" w:rsidP="00395358">
            <w:pPr>
              <w:spacing w:after="0" w:line="300" w:lineRule="auto"/>
              <w:jc w:val="both"/>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名称</w:t>
            </w:r>
          </w:p>
        </w:tc>
        <w:tc>
          <w:tcPr>
            <w:tcW w:w="1532" w:type="pct"/>
            <w:tcBorders>
              <w:top w:val="single" w:sz="4" w:space="0" w:color="auto"/>
              <w:left w:val="nil"/>
              <w:bottom w:val="single" w:sz="4" w:space="0" w:color="auto"/>
              <w:right w:val="single" w:sz="4" w:space="0" w:color="auto"/>
            </w:tcBorders>
            <w:noWrap/>
            <w:vAlign w:val="center"/>
          </w:tcPr>
          <w:p w14:paraId="2076DFEC" w14:textId="77777777" w:rsidR="00395358" w:rsidRPr="00395358" w:rsidRDefault="00395358" w:rsidP="00395358">
            <w:pPr>
              <w:spacing w:after="0" w:line="300" w:lineRule="auto"/>
              <w:jc w:val="both"/>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单位</w:t>
            </w:r>
          </w:p>
        </w:tc>
        <w:tc>
          <w:tcPr>
            <w:tcW w:w="711" w:type="pct"/>
            <w:tcBorders>
              <w:top w:val="single" w:sz="4" w:space="0" w:color="auto"/>
              <w:left w:val="nil"/>
              <w:bottom w:val="single" w:sz="4" w:space="0" w:color="auto"/>
              <w:right w:val="single" w:sz="4" w:space="0" w:color="auto"/>
            </w:tcBorders>
            <w:noWrap/>
            <w:vAlign w:val="center"/>
          </w:tcPr>
          <w:p w14:paraId="0B791F01"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数量</w:t>
            </w:r>
          </w:p>
        </w:tc>
        <w:tc>
          <w:tcPr>
            <w:tcW w:w="711" w:type="pct"/>
            <w:tcBorders>
              <w:top w:val="single" w:sz="4" w:space="0" w:color="auto"/>
              <w:left w:val="nil"/>
              <w:bottom w:val="single" w:sz="4" w:space="0" w:color="auto"/>
              <w:right w:val="single" w:sz="4" w:space="0" w:color="auto"/>
            </w:tcBorders>
            <w:noWrap/>
            <w:vAlign w:val="center"/>
          </w:tcPr>
          <w:p w14:paraId="40A71AAB"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备注</w:t>
            </w:r>
          </w:p>
        </w:tc>
      </w:tr>
      <w:tr w:rsidR="00395358" w:rsidRPr="00395358" w14:paraId="21ECC4C4" w14:textId="77777777">
        <w:trPr>
          <w:trHeight w:val="285"/>
          <w:jc w:val="center"/>
        </w:trPr>
        <w:tc>
          <w:tcPr>
            <w:tcW w:w="2044" w:type="pct"/>
            <w:tcBorders>
              <w:top w:val="nil"/>
              <w:left w:val="single" w:sz="4" w:space="0" w:color="auto"/>
              <w:bottom w:val="single" w:sz="4" w:space="0" w:color="auto"/>
              <w:right w:val="single" w:sz="4" w:space="0" w:color="auto"/>
            </w:tcBorders>
            <w:noWrap/>
            <w:vAlign w:val="center"/>
          </w:tcPr>
          <w:p w14:paraId="32C3EDDB" w14:textId="77777777" w:rsidR="00395358" w:rsidRPr="00395358" w:rsidRDefault="00395358" w:rsidP="00395358">
            <w:pPr>
              <w:spacing w:after="0" w:line="300" w:lineRule="auto"/>
              <w:jc w:val="both"/>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客梯</w:t>
            </w:r>
          </w:p>
        </w:tc>
        <w:tc>
          <w:tcPr>
            <w:tcW w:w="1532" w:type="pct"/>
            <w:tcBorders>
              <w:top w:val="nil"/>
              <w:left w:val="nil"/>
              <w:bottom w:val="single" w:sz="4" w:space="0" w:color="auto"/>
              <w:right w:val="single" w:sz="4" w:space="0" w:color="auto"/>
            </w:tcBorders>
            <w:noWrap/>
            <w:vAlign w:val="center"/>
          </w:tcPr>
          <w:p w14:paraId="2188ADEC" w14:textId="77777777" w:rsidR="00395358" w:rsidRPr="00395358" w:rsidRDefault="00395358" w:rsidP="00395358">
            <w:pPr>
              <w:spacing w:after="0" w:line="300" w:lineRule="auto"/>
              <w:jc w:val="both"/>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台</w:t>
            </w:r>
          </w:p>
        </w:tc>
        <w:tc>
          <w:tcPr>
            <w:tcW w:w="711" w:type="pct"/>
            <w:tcBorders>
              <w:top w:val="nil"/>
              <w:left w:val="nil"/>
              <w:bottom w:val="single" w:sz="4" w:space="0" w:color="auto"/>
              <w:right w:val="single" w:sz="4" w:space="0" w:color="auto"/>
            </w:tcBorders>
            <w:noWrap/>
            <w:vAlign w:val="center"/>
          </w:tcPr>
          <w:p w14:paraId="1384F587"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color w:val="000000"/>
                <w:sz w:val="21"/>
                <w:szCs w:val="22"/>
                <w14:ligatures w14:val="none"/>
              </w:rPr>
              <w:t>5</w:t>
            </w:r>
          </w:p>
        </w:tc>
        <w:tc>
          <w:tcPr>
            <w:tcW w:w="711" w:type="pct"/>
            <w:tcBorders>
              <w:top w:val="nil"/>
              <w:left w:val="nil"/>
              <w:bottom w:val="single" w:sz="4" w:space="0" w:color="auto"/>
              <w:right w:val="single" w:sz="4" w:space="0" w:color="auto"/>
            </w:tcBorders>
            <w:noWrap/>
            <w:vAlign w:val="center"/>
          </w:tcPr>
          <w:p w14:paraId="6ECBF7C2" w14:textId="77777777" w:rsidR="00395358" w:rsidRPr="00395358" w:rsidRDefault="00395358" w:rsidP="00395358">
            <w:pPr>
              <w:spacing w:after="0" w:line="300" w:lineRule="auto"/>
              <w:jc w:val="both"/>
              <w:rPr>
                <w:rFonts w:ascii="Times New Roman" w:eastAsia="宋体" w:hAnsi="Times New Roman" w:cs="Times New Roman"/>
                <w:sz w:val="21"/>
                <w:szCs w:val="22"/>
                <w14:ligatures w14:val="none"/>
              </w:rPr>
            </w:pPr>
          </w:p>
        </w:tc>
      </w:tr>
    </w:tbl>
    <w:p w14:paraId="13454D47" w14:textId="77777777" w:rsidR="00395358" w:rsidRPr="00395358" w:rsidRDefault="00395358" w:rsidP="00395358">
      <w:pPr>
        <w:spacing w:after="0" w:line="300" w:lineRule="auto"/>
        <w:ind w:firstLineChars="200" w:firstLine="420"/>
        <w:jc w:val="both"/>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电梯共</w:t>
      </w:r>
      <w:r w:rsidRPr="00395358">
        <w:rPr>
          <w:rFonts w:ascii="Times New Roman" w:eastAsia="宋体" w:hAnsi="Times New Roman" w:cs="Times New Roman"/>
          <w:sz w:val="21"/>
          <w:szCs w:val="22"/>
          <w14:ligatures w14:val="none"/>
        </w:rPr>
        <w:t>5</w:t>
      </w:r>
      <w:r w:rsidRPr="00395358">
        <w:rPr>
          <w:rFonts w:ascii="Times New Roman" w:eastAsia="宋体" w:hAnsi="Times New Roman" w:cs="Times New Roman"/>
          <w:sz w:val="21"/>
          <w:szCs w:val="22"/>
          <w14:ligatures w14:val="none"/>
        </w:rPr>
        <w:t>部；均可从地下一层通往地上四层。</w:t>
      </w:r>
    </w:p>
    <w:p w14:paraId="64B24780" w14:textId="77777777" w:rsidR="00395358" w:rsidRPr="00395358" w:rsidRDefault="00395358" w:rsidP="00395358">
      <w:pPr>
        <w:suppressAutoHyphens/>
        <w:spacing w:after="0" w:line="300" w:lineRule="auto"/>
        <w:ind w:firstLineChars="192" w:firstLine="422"/>
        <w:jc w:val="both"/>
        <w:outlineLvl w:val="2"/>
        <w:rPr>
          <w:rFonts w:ascii="Times New Roman" w:eastAsia="宋体" w:hAnsi="Times New Roman" w:cs="Times New Roman"/>
          <w:bCs/>
          <w:kern w:val="1"/>
          <w:szCs w:val="20"/>
          <w14:ligatures w14:val="none"/>
        </w:rPr>
      </w:pPr>
      <w:bookmarkStart w:id="60" w:name="_Toc27918"/>
      <w:bookmarkStart w:id="61" w:name="_Toc232427583"/>
      <w:bookmarkStart w:id="62" w:name="_Toc15439"/>
      <w:bookmarkStart w:id="63" w:name="_Toc18817"/>
      <w:r w:rsidRPr="00395358">
        <w:rPr>
          <w:rFonts w:ascii="Times New Roman" w:eastAsia="宋体" w:hAnsi="Times New Roman" w:cs="Times New Roman"/>
          <w:bCs/>
          <w:kern w:val="1"/>
          <w:szCs w:val="20"/>
          <w14:ligatures w14:val="none"/>
        </w:rPr>
        <w:t>7.4</w:t>
      </w:r>
      <w:r w:rsidRPr="00395358">
        <w:rPr>
          <w:rFonts w:ascii="Times New Roman" w:eastAsia="宋体" w:hAnsi="Times New Roman" w:cs="Times New Roman"/>
          <w:bCs/>
          <w:kern w:val="1"/>
          <w:szCs w:val="20"/>
          <w14:ligatures w14:val="none"/>
        </w:rPr>
        <w:t>人员及设备要求</w:t>
      </w:r>
      <w:bookmarkEnd w:id="60"/>
      <w:bookmarkEnd w:id="61"/>
      <w:bookmarkEnd w:id="62"/>
      <w:bookmarkEnd w:id="63"/>
    </w:p>
    <w:p w14:paraId="266DE7DF" w14:textId="77777777" w:rsidR="00395358" w:rsidRPr="00395358" w:rsidRDefault="00395358" w:rsidP="00395358">
      <w:pPr>
        <w:tabs>
          <w:tab w:val="left" w:pos="3060"/>
        </w:tabs>
        <w:suppressAutoHyphens/>
        <w:snapToGrid w:val="0"/>
        <w:spacing w:after="0" w:line="300" w:lineRule="auto"/>
        <w:ind w:left="442"/>
        <w:jc w:val="both"/>
        <w:outlineLvl w:val="3"/>
        <w:rPr>
          <w:rFonts w:ascii="Times New Roman" w:eastAsia="宋体" w:hAnsi="Times New Roman" w:cs="Times New Roman"/>
          <w:kern w:val="1"/>
          <w:szCs w:val="20"/>
          <w14:ligatures w14:val="none"/>
        </w:rPr>
      </w:pPr>
      <w:r w:rsidRPr="00395358">
        <w:rPr>
          <w:rFonts w:ascii="Times New Roman" w:eastAsia="宋体" w:hAnsi="Times New Roman" w:cs="Times New Roman"/>
          <w:kern w:val="1"/>
          <w:szCs w:val="20"/>
          <w14:ligatures w14:val="none"/>
        </w:rPr>
        <w:t>7.4.1</w:t>
      </w:r>
      <w:r w:rsidRPr="00395358">
        <w:rPr>
          <w:rFonts w:ascii="Times New Roman" w:eastAsia="宋体" w:hAnsi="Times New Roman" w:cs="Times New Roman"/>
          <w:kern w:val="1"/>
          <w:szCs w:val="20"/>
          <w14:ligatures w14:val="none"/>
        </w:rPr>
        <w:t>人员岗位要求（但不仅限于）详见下表。</w:t>
      </w:r>
    </w:p>
    <w:p w14:paraId="61651ED7"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b/>
          <w:szCs w:val="22"/>
          <w14:ligatures w14:val="none"/>
        </w:rPr>
        <w:t>岗位配备一览表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371"/>
        <w:gridCol w:w="6069"/>
        <w:gridCol w:w="1332"/>
      </w:tblGrid>
      <w:tr w:rsidR="00395358" w:rsidRPr="00395358" w14:paraId="6138D9D8" w14:textId="77777777">
        <w:trPr>
          <w:tblHeader/>
          <w:jc w:val="center"/>
        </w:trPr>
        <w:tc>
          <w:tcPr>
            <w:tcW w:w="442" w:type="pct"/>
          </w:tcPr>
          <w:p w14:paraId="7F5D0D38" w14:textId="77777777" w:rsidR="00395358" w:rsidRPr="00395358" w:rsidRDefault="00395358" w:rsidP="00395358">
            <w:pPr>
              <w:spacing w:after="0" w:line="300" w:lineRule="auto"/>
              <w:jc w:val="center"/>
              <w:rPr>
                <w:rFonts w:ascii="Times New Roman" w:eastAsia="Times New Roman" w:hAnsi="Times New Roman" w:cs="Times New Roman"/>
                <w:b/>
                <w:szCs w:val="22"/>
                <w14:ligatures w14:val="none"/>
              </w:rPr>
            </w:pPr>
            <w:r w:rsidRPr="00395358">
              <w:rPr>
                <w:rFonts w:ascii="宋体" w:eastAsia="宋体" w:hAnsi="宋体" w:cs="宋体" w:hint="eastAsia"/>
                <w:b/>
                <w:szCs w:val="22"/>
                <w14:ligatures w14:val="none"/>
              </w:rPr>
              <w:lastRenderedPageBreak/>
              <w:t>序号</w:t>
            </w:r>
          </w:p>
        </w:tc>
        <w:tc>
          <w:tcPr>
            <w:tcW w:w="712" w:type="pct"/>
            <w:vAlign w:val="center"/>
          </w:tcPr>
          <w:p w14:paraId="2FD12BDC" w14:textId="77777777" w:rsidR="00395358" w:rsidRPr="00395358" w:rsidRDefault="00395358" w:rsidP="00395358">
            <w:pPr>
              <w:spacing w:after="0" w:line="300" w:lineRule="auto"/>
              <w:jc w:val="center"/>
              <w:rPr>
                <w:rFonts w:ascii="Times New Roman" w:eastAsia="Times New Roman" w:hAnsi="Times New Roman" w:cs="Times New Roman"/>
                <w:b/>
                <w:szCs w:val="22"/>
                <w14:ligatures w14:val="none"/>
              </w:rPr>
            </w:pPr>
            <w:r w:rsidRPr="00395358">
              <w:rPr>
                <w:rFonts w:ascii="宋体" w:eastAsia="宋体" w:hAnsi="宋体" w:cs="宋体" w:hint="eastAsia"/>
                <w:b/>
                <w:szCs w:val="22"/>
                <w14:ligatures w14:val="none"/>
              </w:rPr>
              <w:t>岗位名称</w:t>
            </w:r>
          </w:p>
        </w:tc>
        <w:tc>
          <w:tcPr>
            <w:tcW w:w="3152" w:type="pct"/>
            <w:vAlign w:val="center"/>
          </w:tcPr>
          <w:p w14:paraId="068C5CFC" w14:textId="77777777" w:rsidR="00395358" w:rsidRPr="00395358" w:rsidRDefault="00395358" w:rsidP="00395358">
            <w:pPr>
              <w:spacing w:after="0" w:line="300" w:lineRule="auto"/>
              <w:jc w:val="center"/>
              <w:rPr>
                <w:rFonts w:ascii="Times New Roman" w:eastAsia="Times New Roman" w:hAnsi="Times New Roman" w:cs="Times New Roman"/>
                <w:b/>
                <w:szCs w:val="22"/>
                <w14:ligatures w14:val="none"/>
              </w:rPr>
            </w:pPr>
            <w:r w:rsidRPr="00395358">
              <w:rPr>
                <w:rFonts w:ascii="宋体" w:eastAsia="宋体" w:hAnsi="宋体" w:cs="宋体" w:hint="eastAsia"/>
                <w:b/>
                <w:szCs w:val="22"/>
                <w14:ligatures w14:val="none"/>
              </w:rPr>
              <w:t>基本要求</w:t>
            </w:r>
          </w:p>
        </w:tc>
        <w:tc>
          <w:tcPr>
            <w:tcW w:w="692" w:type="pct"/>
            <w:vAlign w:val="center"/>
          </w:tcPr>
          <w:p w14:paraId="51D7DCA7" w14:textId="77777777" w:rsidR="00395358" w:rsidRPr="00395358" w:rsidRDefault="00395358" w:rsidP="00395358">
            <w:pPr>
              <w:spacing w:after="0" w:line="300" w:lineRule="auto"/>
              <w:jc w:val="center"/>
              <w:rPr>
                <w:rFonts w:ascii="宋体" w:eastAsia="宋体" w:hAnsi="宋体" w:cs="Times New Roman"/>
                <w:b/>
                <w:szCs w:val="22"/>
                <w14:ligatures w14:val="none"/>
              </w:rPr>
            </w:pPr>
            <w:r w:rsidRPr="00395358">
              <w:rPr>
                <w:rFonts w:ascii="宋体" w:eastAsia="宋体" w:hAnsi="宋体" w:cs="Times New Roman"/>
                <w:b/>
                <w:szCs w:val="22"/>
                <w14:ligatures w14:val="none"/>
              </w:rPr>
              <w:t>备注</w:t>
            </w:r>
          </w:p>
        </w:tc>
      </w:tr>
      <w:tr w:rsidR="00395358" w:rsidRPr="00395358" w14:paraId="6E9746B3" w14:textId="77777777">
        <w:trPr>
          <w:trHeight w:val="2730"/>
          <w:jc w:val="center"/>
        </w:trPr>
        <w:tc>
          <w:tcPr>
            <w:tcW w:w="442" w:type="pct"/>
            <w:vAlign w:val="center"/>
          </w:tcPr>
          <w:p w14:paraId="5D0A11E0"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Times New Roman" w:hAnsi="Times New Roman" w:cs="Times New Roman"/>
                <w:szCs w:val="22"/>
                <w14:ligatures w14:val="none"/>
              </w:rPr>
              <w:t>1</w:t>
            </w:r>
          </w:p>
        </w:tc>
        <w:tc>
          <w:tcPr>
            <w:tcW w:w="712" w:type="pct"/>
            <w:vAlign w:val="center"/>
          </w:tcPr>
          <w:p w14:paraId="665CB97B" w14:textId="77777777" w:rsidR="00395358" w:rsidRPr="00395358" w:rsidRDefault="00395358" w:rsidP="00395358">
            <w:pPr>
              <w:spacing w:after="0" w:line="300" w:lineRule="auto"/>
              <w:jc w:val="center"/>
              <w:rPr>
                <w:rFonts w:ascii="Times New Roman" w:eastAsia="Times New Roman" w:hAnsi="Times New Roman" w:cs="Times New Roman"/>
                <w:szCs w:val="22"/>
                <w14:ligatures w14:val="none"/>
              </w:rPr>
            </w:pPr>
            <w:r w:rsidRPr="00395358">
              <w:rPr>
                <w:rFonts w:ascii="宋体" w:eastAsia="宋体" w:hAnsi="宋体" w:cs="宋体"/>
                <w:szCs w:val="22"/>
                <w14:ligatures w14:val="none"/>
              </w:rPr>
              <w:t>项目经理</w:t>
            </w:r>
          </w:p>
        </w:tc>
        <w:tc>
          <w:tcPr>
            <w:tcW w:w="3152" w:type="pct"/>
            <w:vAlign w:val="center"/>
          </w:tcPr>
          <w:p w14:paraId="0E448E3C" w14:textId="77777777" w:rsidR="00395358" w:rsidRPr="00395358" w:rsidRDefault="00395358" w:rsidP="00395358">
            <w:pPr>
              <w:spacing w:after="0" w:line="300" w:lineRule="auto"/>
              <w:jc w:val="both"/>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具备相关物业管理经验和资质，于现场全面负责管理处工作；具备本科及以上学历、《中华人民共和国人力资源和社会保障局》颁发的中级及以上职称。</w:t>
            </w:r>
          </w:p>
        </w:tc>
        <w:tc>
          <w:tcPr>
            <w:tcW w:w="692" w:type="pct"/>
            <w:vAlign w:val="center"/>
          </w:tcPr>
          <w:p w14:paraId="77115282" w14:textId="77777777" w:rsidR="00395358" w:rsidRPr="00395358" w:rsidRDefault="00395358" w:rsidP="00395358">
            <w:pPr>
              <w:spacing w:after="0" w:line="300" w:lineRule="auto"/>
              <w:jc w:val="center"/>
              <w:rPr>
                <w:rFonts w:ascii="宋体" w:eastAsia="宋体" w:hAnsi="宋体" w:cs="Times New Roman"/>
                <w:szCs w:val="22"/>
                <w14:ligatures w14:val="none"/>
              </w:rPr>
            </w:pPr>
            <w:r w:rsidRPr="00395358">
              <w:rPr>
                <w:rFonts w:ascii="宋体" w:eastAsia="宋体" w:hAnsi="宋体" w:cs="Times New Roman"/>
                <w:szCs w:val="22"/>
                <w14:ligatures w14:val="none"/>
              </w:rPr>
              <w:t>提供相关证书复印件及社保缴纳证明。</w:t>
            </w:r>
          </w:p>
        </w:tc>
      </w:tr>
      <w:tr w:rsidR="00395358" w:rsidRPr="00395358" w14:paraId="473EC574" w14:textId="77777777">
        <w:trPr>
          <w:trHeight w:val="90"/>
          <w:jc w:val="center"/>
        </w:trPr>
        <w:tc>
          <w:tcPr>
            <w:tcW w:w="442" w:type="pct"/>
            <w:vAlign w:val="center"/>
          </w:tcPr>
          <w:p w14:paraId="3C803C6F" w14:textId="77777777" w:rsidR="00395358" w:rsidRPr="00395358" w:rsidRDefault="00395358" w:rsidP="00395358">
            <w:pPr>
              <w:spacing w:after="0" w:line="300" w:lineRule="auto"/>
              <w:jc w:val="center"/>
              <w:rPr>
                <w:rFonts w:ascii="Times New Roman" w:eastAsia="Times New Roman" w:hAnsi="Times New Roman" w:cs="Times New Roman"/>
                <w:szCs w:val="22"/>
                <w14:ligatures w14:val="none"/>
              </w:rPr>
            </w:pPr>
            <w:bookmarkStart w:id="64" w:name="_Hlk201735221"/>
            <w:r w:rsidRPr="00395358">
              <w:rPr>
                <w:rFonts w:ascii="Times New Roman" w:eastAsia="Times New Roman" w:hAnsi="Times New Roman" w:cs="Times New Roman"/>
                <w:szCs w:val="22"/>
                <w14:ligatures w14:val="none"/>
              </w:rPr>
              <w:t>2</w:t>
            </w:r>
          </w:p>
        </w:tc>
        <w:tc>
          <w:tcPr>
            <w:tcW w:w="712" w:type="pct"/>
            <w:vAlign w:val="center"/>
          </w:tcPr>
          <w:p w14:paraId="1E9B4E76" w14:textId="77777777" w:rsidR="00395358" w:rsidRPr="00395358" w:rsidRDefault="00395358" w:rsidP="00395358">
            <w:pPr>
              <w:spacing w:after="0" w:line="300" w:lineRule="auto"/>
              <w:jc w:val="center"/>
              <w:rPr>
                <w:rFonts w:ascii="Times New Roman" w:eastAsia="Times New Roman" w:hAnsi="Times New Roman" w:cs="Times New Roman"/>
                <w:szCs w:val="22"/>
                <w14:ligatures w14:val="none"/>
              </w:rPr>
            </w:pPr>
            <w:r w:rsidRPr="00395358">
              <w:rPr>
                <w:rFonts w:ascii="宋体" w:eastAsia="宋体" w:hAnsi="宋体" w:cs="宋体"/>
                <w:szCs w:val="22"/>
                <w14:ligatures w14:val="none"/>
              </w:rPr>
              <w:t>工程主管</w:t>
            </w:r>
          </w:p>
        </w:tc>
        <w:tc>
          <w:tcPr>
            <w:tcW w:w="3152" w:type="pct"/>
            <w:vAlign w:val="center"/>
          </w:tcPr>
          <w:p w14:paraId="471DBA11" w14:textId="77777777" w:rsidR="00395358" w:rsidRPr="00395358" w:rsidRDefault="00395358" w:rsidP="00395358">
            <w:pPr>
              <w:spacing w:after="0" w:line="300" w:lineRule="auto"/>
              <w:rPr>
                <w:rFonts w:ascii="Times New Roman" w:eastAsia="Times New Roman" w:hAnsi="Times New Roman" w:cs="Times New Roman"/>
                <w:szCs w:val="22"/>
                <w14:ligatures w14:val="none"/>
              </w:rPr>
            </w:pPr>
            <w:r w:rsidRPr="00395358">
              <w:rPr>
                <w:rFonts w:ascii="Times New Roman" w:eastAsia="宋体" w:hAnsi="Times New Roman" w:cs="Times New Roman"/>
                <w:spacing w:val="11"/>
                <w:szCs w:val="22"/>
                <w14:ligatures w14:val="none"/>
              </w:rPr>
              <w:t>工程主管具备本科及以上学历证书、特种设备管理员</w:t>
            </w:r>
            <w:r w:rsidRPr="00395358">
              <w:rPr>
                <w:rFonts w:ascii="Times New Roman" w:eastAsia="宋体" w:hAnsi="Times New Roman" w:cs="Times New Roman"/>
                <w:spacing w:val="11"/>
                <w:szCs w:val="22"/>
                <w14:ligatures w14:val="none"/>
              </w:rPr>
              <w:t>A</w:t>
            </w:r>
            <w:r w:rsidRPr="00395358">
              <w:rPr>
                <w:rFonts w:ascii="Times New Roman" w:eastAsia="宋体" w:hAnsi="Times New Roman" w:cs="Times New Roman"/>
                <w:spacing w:val="11"/>
                <w:szCs w:val="22"/>
                <w14:ligatures w14:val="none"/>
              </w:rPr>
              <w:t>证；如有物业经理中级证书请提供</w:t>
            </w:r>
            <w:r w:rsidRPr="00395358">
              <w:rPr>
                <w:rFonts w:ascii="Times New Roman" w:eastAsia="Times New Roman" w:hAnsi="Times New Roman" w:cs="Times New Roman"/>
                <w:szCs w:val="22"/>
                <w14:ligatures w14:val="none"/>
              </w:rPr>
              <w:t xml:space="preserve"> </w:t>
            </w:r>
          </w:p>
        </w:tc>
        <w:tc>
          <w:tcPr>
            <w:tcW w:w="692" w:type="pct"/>
            <w:vAlign w:val="center"/>
          </w:tcPr>
          <w:p w14:paraId="5A77F6AA" w14:textId="77777777" w:rsidR="00395358" w:rsidRPr="00395358" w:rsidRDefault="00395358" w:rsidP="00395358">
            <w:pPr>
              <w:spacing w:after="0" w:line="300" w:lineRule="auto"/>
              <w:jc w:val="center"/>
              <w:rPr>
                <w:rFonts w:ascii="宋体" w:eastAsia="宋体" w:hAnsi="宋体" w:cs="Times New Roman"/>
                <w:szCs w:val="22"/>
                <w14:ligatures w14:val="none"/>
              </w:rPr>
            </w:pPr>
            <w:r w:rsidRPr="00395358">
              <w:rPr>
                <w:rFonts w:ascii="宋体" w:eastAsia="宋体" w:hAnsi="宋体" w:cs="Times New Roman"/>
                <w:szCs w:val="22"/>
                <w14:ligatures w14:val="none"/>
              </w:rPr>
              <w:t>提供相关证书复印件及社保缴纳证明</w:t>
            </w:r>
          </w:p>
        </w:tc>
      </w:tr>
      <w:tr w:rsidR="00395358" w:rsidRPr="00395358" w14:paraId="2A36991F" w14:textId="77777777">
        <w:trPr>
          <w:jc w:val="center"/>
        </w:trPr>
        <w:tc>
          <w:tcPr>
            <w:tcW w:w="442" w:type="pct"/>
            <w:vAlign w:val="center"/>
          </w:tcPr>
          <w:p w14:paraId="4E29C9FB"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3</w:t>
            </w:r>
          </w:p>
        </w:tc>
        <w:tc>
          <w:tcPr>
            <w:tcW w:w="712" w:type="pct"/>
            <w:vAlign w:val="center"/>
          </w:tcPr>
          <w:p w14:paraId="34369008" w14:textId="77777777" w:rsidR="00395358" w:rsidRPr="00395358" w:rsidRDefault="00395358" w:rsidP="00395358">
            <w:pPr>
              <w:spacing w:after="0" w:line="300" w:lineRule="auto"/>
              <w:jc w:val="center"/>
              <w:rPr>
                <w:rFonts w:ascii="宋体" w:eastAsia="宋体" w:hAnsi="宋体" w:cs="Times New Roman"/>
                <w:szCs w:val="22"/>
                <w14:ligatures w14:val="none"/>
              </w:rPr>
            </w:pPr>
            <w:r w:rsidRPr="00395358">
              <w:rPr>
                <w:rFonts w:ascii="宋体" w:eastAsia="宋体" w:hAnsi="宋体" w:cs="Times New Roman"/>
                <w:szCs w:val="22"/>
                <w14:ligatures w14:val="none"/>
              </w:rPr>
              <w:t>客服会务</w:t>
            </w:r>
          </w:p>
        </w:tc>
        <w:tc>
          <w:tcPr>
            <w:tcW w:w="3152" w:type="pct"/>
            <w:vAlign w:val="center"/>
          </w:tcPr>
          <w:p w14:paraId="2C404153" w14:textId="77777777" w:rsidR="00395358" w:rsidRPr="00395358" w:rsidRDefault="00395358" w:rsidP="00395358">
            <w:pPr>
              <w:spacing w:after="0" w:line="300" w:lineRule="auto"/>
              <w:jc w:val="both"/>
              <w:rPr>
                <w:rFonts w:ascii="Times New Roman" w:eastAsia="Times New Roman" w:hAnsi="Times New Roman" w:cs="Times New Roman"/>
                <w:szCs w:val="22"/>
                <w14:ligatures w14:val="none"/>
              </w:rPr>
            </w:pPr>
            <w:r w:rsidRPr="00395358">
              <w:rPr>
                <w:rFonts w:ascii="Times New Roman" w:eastAsia="Times New Roman" w:hAnsi="Times New Roman" w:cs="Times New Roman"/>
                <w:szCs w:val="22"/>
                <w14:ligatures w14:val="none"/>
              </w:rPr>
              <w:t>1</w:t>
            </w:r>
            <w:r w:rsidRPr="00395358">
              <w:rPr>
                <w:rFonts w:ascii="Times New Roman" w:eastAsia="宋体" w:hAnsi="Times New Roman" w:cs="Times New Roman"/>
                <w:szCs w:val="22"/>
                <w14:ligatures w14:val="none"/>
              </w:rPr>
              <w:t>、</w:t>
            </w:r>
            <w:r w:rsidRPr="00395358">
              <w:rPr>
                <w:rFonts w:ascii="宋体" w:eastAsia="宋体" w:hAnsi="宋体" w:cs="宋体"/>
                <w:szCs w:val="22"/>
                <w14:ligatures w14:val="none"/>
              </w:rPr>
              <w:t>根据工作需要，工作日需安排会务人员在岗，员工上班时间以做</w:t>
            </w:r>
            <w:proofErr w:type="gramStart"/>
            <w:r w:rsidRPr="00395358">
              <w:rPr>
                <w:rFonts w:ascii="宋体" w:eastAsia="宋体" w:hAnsi="宋体" w:cs="宋体"/>
                <w:szCs w:val="22"/>
                <w14:ligatures w14:val="none"/>
              </w:rPr>
              <w:t>五休二</w:t>
            </w:r>
            <w:proofErr w:type="gramEnd"/>
            <w:r w:rsidRPr="00395358">
              <w:rPr>
                <w:rFonts w:ascii="宋体" w:eastAsia="宋体" w:hAnsi="宋体" w:cs="宋体"/>
                <w:szCs w:val="22"/>
                <w14:ligatures w14:val="none"/>
              </w:rPr>
              <w:t>，确保每天</w:t>
            </w:r>
            <w:r w:rsidRPr="00395358">
              <w:rPr>
                <w:rFonts w:ascii="Times New Roman" w:eastAsia="Times New Roman" w:hAnsi="Times New Roman" w:cs="Times New Roman"/>
                <w:szCs w:val="22"/>
                <w14:ligatures w14:val="none"/>
              </w:rPr>
              <w:t>8</w:t>
            </w:r>
            <w:r w:rsidRPr="00395358">
              <w:rPr>
                <w:rFonts w:ascii="宋体" w:eastAsia="宋体" w:hAnsi="宋体" w:cs="宋体"/>
                <w:szCs w:val="22"/>
                <w14:ligatures w14:val="none"/>
              </w:rPr>
              <w:t>小时工作时间会务人员在现场提供服务。</w:t>
            </w:r>
          </w:p>
          <w:p w14:paraId="3816CC65" w14:textId="77777777" w:rsidR="00395358" w:rsidRPr="00395358" w:rsidRDefault="00395358" w:rsidP="00395358">
            <w:pPr>
              <w:spacing w:after="0" w:line="300" w:lineRule="auto"/>
              <w:jc w:val="both"/>
              <w:rPr>
                <w:rFonts w:ascii="Times New Roman" w:eastAsia="Times New Roman" w:hAnsi="Times New Roman" w:cs="Times New Roman"/>
                <w:szCs w:val="22"/>
                <w14:ligatures w14:val="none"/>
              </w:rPr>
            </w:pPr>
            <w:r w:rsidRPr="00395358">
              <w:rPr>
                <w:rFonts w:ascii="Times New Roman" w:eastAsia="Times New Roman" w:hAnsi="Times New Roman" w:cs="Times New Roman"/>
                <w:szCs w:val="22"/>
                <w14:ligatures w14:val="none"/>
              </w:rPr>
              <w:t>2</w:t>
            </w:r>
            <w:r w:rsidRPr="00395358">
              <w:rPr>
                <w:rFonts w:ascii="Times New Roman" w:eastAsia="宋体" w:hAnsi="Times New Roman" w:cs="Times New Roman"/>
                <w:szCs w:val="22"/>
                <w14:ligatures w14:val="none"/>
              </w:rPr>
              <w:t>、</w:t>
            </w:r>
            <w:r w:rsidRPr="00395358">
              <w:rPr>
                <w:rFonts w:ascii="宋体" w:eastAsia="宋体" w:hAnsi="宋体" w:cs="宋体"/>
                <w:szCs w:val="22"/>
                <w14:ligatures w14:val="none"/>
              </w:rPr>
              <w:t>因为该项目的涉外特性，客服人员需要具备一定的双语能力，形象及气质也应相对提高要求。</w:t>
            </w:r>
          </w:p>
        </w:tc>
        <w:tc>
          <w:tcPr>
            <w:tcW w:w="692" w:type="pct"/>
            <w:vMerge w:val="restart"/>
            <w:vAlign w:val="bottom"/>
          </w:tcPr>
          <w:p w14:paraId="5DABFDDB" w14:textId="77777777" w:rsidR="00395358" w:rsidRPr="00395358" w:rsidRDefault="00395358" w:rsidP="00395358">
            <w:pPr>
              <w:spacing w:after="0" w:line="300" w:lineRule="auto"/>
              <w:jc w:val="center"/>
              <w:rPr>
                <w:rFonts w:ascii="宋体" w:eastAsia="宋体" w:hAnsi="宋体" w:cs="Times New Roman"/>
                <w:szCs w:val="22"/>
                <w14:ligatures w14:val="none"/>
              </w:rPr>
            </w:pPr>
            <w:r w:rsidRPr="00395358">
              <w:rPr>
                <w:rFonts w:ascii="宋体" w:eastAsia="宋体" w:hAnsi="宋体" w:cs="Times New Roman"/>
                <w:szCs w:val="22"/>
                <w14:ligatures w14:val="none"/>
              </w:rPr>
              <w:t>供应商需提供“会务人员、工程人员、保洁人员、安保人员”在中标后持证上岗的承诺书（格式自拟）</w:t>
            </w:r>
          </w:p>
        </w:tc>
      </w:tr>
      <w:bookmarkEnd w:id="64"/>
      <w:tr w:rsidR="00395358" w:rsidRPr="00395358" w14:paraId="4ED3B003" w14:textId="77777777">
        <w:trPr>
          <w:jc w:val="center"/>
        </w:trPr>
        <w:tc>
          <w:tcPr>
            <w:tcW w:w="442" w:type="pct"/>
            <w:vAlign w:val="center"/>
          </w:tcPr>
          <w:p w14:paraId="0B9CF695"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4</w:t>
            </w:r>
          </w:p>
        </w:tc>
        <w:tc>
          <w:tcPr>
            <w:tcW w:w="712" w:type="pct"/>
            <w:vAlign w:val="center"/>
          </w:tcPr>
          <w:p w14:paraId="1FAC6E13" w14:textId="77777777" w:rsidR="00395358" w:rsidRPr="00395358" w:rsidRDefault="00395358" w:rsidP="00395358">
            <w:pPr>
              <w:spacing w:after="0" w:line="300" w:lineRule="auto"/>
              <w:jc w:val="center"/>
              <w:rPr>
                <w:rFonts w:ascii="宋体" w:eastAsia="宋体" w:hAnsi="宋体" w:cs="Times New Roman"/>
                <w:szCs w:val="22"/>
                <w14:ligatures w14:val="none"/>
              </w:rPr>
            </w:pPr>
            <w:r w:rsidRPr="00395358">
              <w:rPr>
                <w:rFonts w:ascii="宋体" w:eastAsia="宋体" w:hAnsi="宋体" w:cs="Times New Roman"/>
                <w:szCs w:val="22"/>
                <w14:ligatures w14:val="none"/>
              </w:rPr>
              <w:t>工程人员</w:t>
            </w:r>
          </w:p>
        </w:tc>
        <w:tc>
          <w:tcPr>
            <w:tcW w:w="3152" w:type="pct"/>
            <w:vAlign w:val="center"/>
          </w:tcPr>
          <w:p w14:paraId="35078E5E" w14:textId="77777777" w:rsidR="00395358" w:rsidRPr="00395358" w:rsidRDefault="00395358" w:rsidP="00395358">
            <w:pPr>
              <w:spacing w:after="0" w:line="300" w:lineRule="auto"/>
              <w:jc w:val="both"/>
              <w:rPr>
                <w:rFonts w:ascii="Times New Roman" w:eastAsia="Times New Roman" w:hAnsi="Times New Roman" w:cs="Times New Roman"/>
                <w:szCs w:val="22"/>
                <w14:ligatures w14:val="none"/>
              </w:rPr>
            </w:pPr>
            <w:r w:rsidRPr="00395358">
              <w:rPr>
                <w:rFonts w:ascii="Times New Roman" w:eastAsia="宋体" w:hAnsi="Times New Roman" w:cs="Times New Roman"/>
                <w:szCs w:val="22"/>
                <w14:ligatures w14:val="none"/>
              </w:rPr>
              <w:t>1</w:t>
            </w:r>
            <w:r w:rsidRPr="00395358">
              <w:rPr>
                <w:rFonts w:ascii="Times New Roman" w:eastAsia="宋体" w:hAnsi="Times New Roman" w:cs="Times New Roman"/>
                <w:szCs w:val="22"/>
                <w14:ligatures w14:val="none"/>
              </w:rPr>
              <w:t>、</w:t>
            </w:r>
            <w:r w:rsidRPr="00395358">
              <w:rPr>
                <w:rFonts w:ascii="宋体" w:eastAsia="宋体" w:hAnsi="宋体" w:cs="宋体"/>
                <w:szCs w:val="22"/>
                <w14:ligatures w14:val="none"/>
              </w:rPr>
              <w:t>安全生产法规，根据《中华人民共和国安全生产法》、《中华人民共和国特种设备安全法》和相关法规，电工在进行电气设备的安装、维护和维修时，必须严格遵守相关的安全操作规程。在一些特定的作业环境中，法规要求至少两名电工共同作业，以确保安全。</w:t>
            </w:r>
          </w:p>
          <w:p w14:paraId="7DED8037" w14:textId="77777777" w:rsidR="00395358" w:rsidRPr="00395358" w:rsidRDefault="00395358" w:rsidP="00395358">
            <w:pPr>
              <w:spacing w:after="0" w:line="300" w:lineRule="auto"/>
              <w:jc w:val="both"/>
              <w:rPr>
                <w:rFonts w:ascii="Times New Roman" w:eastAsia="Times New Roman" w:hAnsi="Times New Roman" w:cs="Times New Roman"/>
                <w:szCs w:val="22"/>
                <w14:ligatures w14:val="none"/>
              </w:rPr>
            </w:pPr>
            <w:r w:rsidRPr="00395358">
              <w:rPr>
                <w:rFonts w:ascii="Times New Roman" w:eastAsia="宋体" w:hAnsi="Times New Roman" w:cs="Times New Roman"/>
                <w:szCs w:val="22"/>
                <w14:ligatures w14:val="none"/>
              </w:rPr>
              <w:t>2</w:t>
            </w:r>
            <w:r w:rsidRPr="00395358">
              <w:rPr>
                <w:rFonts w:ascii="Times New Roman" w:eastAsia="宋体" w:hAnsi="Times New Roman" w:cs="Times New Roman"/>
                <w:szCs w:val="22"/>
                <w14:ligatures w14:val="none"/>
              </w:rPr>
              <w:t>、</w:t>
            </w:r>
            <w:r w:rsidRPr="00395358">
              <w:rPr>
                <w:rFonts w:ascii="Times New Roman" w:eastAsia="宋体" w:hAnsi="Times New Roman" w:cs="Times New Roman"/>
                <w:spacing w:val="11"/>
                <w:szCs w:val="22"/>
                <w14:ligatures w14:val="none"/>
              </w:rPr>
              <w:t>电工人员年龄不超过</w:t>
            </w:r>
            <w:r w:rsidRPr="00395358">
              <w:rPr>
                <w:rFonts w:ascii="Times New Roman" w:eastAsia="宋体" w:hAnsi="Times New Roman" w:cs="Times New Roman"/>
                <w:spacing w:val="11"/>
                <w:szCs w:val="22"/>
                <w14:ligatures w14:val="none"/>
              </w:rPr>
              <w:t>55</w:t>
            </w:r>
            <w:r w:rsidRPr="00395358">
              <w:rPr>
                <w:rFonts w:ascii="Times New Roman" w:eastAsia="宋体" w:hAnsi="Times New Roman" w:cs="Times New Roman"/>
                <w:spacing w:val="11"/>
                <w:szCs w:val="22"/>
                <w14:ligatures w14:val="none"/>
              </w:rPr>
              <w:t>岁，需同时具备：高压电工证、低压电工证、熔化与热切割、熔化焊接与热切割作业证、《人力资源和社会保障局》颁发的中级水电工证及《人力资源和社会保障局》颁发的中级电工证。</w:t>
            </w:r>
          </w:p>
        </w:tc>
        <w:tc>
          <w:tcPr>
            <w:tcW w:w="692" w:type="pct"/>
            <w:vMerge/>
            <w:vAlign w:val="center"/>
          </w:tcPr>
          <w:p w14:paraId="1B5CB68B" w14:textId="77777777" w:rsidR="00395358" w:rsidRPr="00395358" w:rsidRDefault="00395358" w:rsidP="00395358">
            <w:pPr>
              <w:spacing w:after="0" w:line="300" w:lineRule="auto"/>
              <w:jc w:val="center"/>
              <w:rPr>
                <w:rFonts w:ascii="宋体" w:eastAsia="宋体" w:hAnsi="宋体" w:cs="Times New Roman"/>
                <w:szCs w:val="22"/>
                <w14:ligatures w14:val="none"/>
              </w:rPr>
            </w:pPr>
          </w:p>
        </w:tc>
      </w:tr>
      <w:tr w:rsidR="00395358" w:rsidRPr="00395358" w14:paraId="33ADD723" w14:textId="77777777">
        <w:trPr>
          <w:jc w:val="center"/>
        </w:trPr>
        <w:tc>
          <w:tcPr>
            <w:tcW w:w="442" w:type="pct"/>
            <w:vAlign w:val="center"/>
          </w:tcPr>
          <w:p w14:paraId="2A1441CD"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5</w:t>
            </w:r>
          </w:p>
        </w:tc>
        <w:tc>
          <w:tcPr>
            <w:tcW w:w="712" w:type="pct"/>
            <w:vAlign w:val="center"/>
          </w:tcPr>
          <w:p w14:paraId="662D1FB9"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保洁人员</w:t>
            </w:r>
          </w:p>
        </w:tc>
        <w:tc>
          <w:tcPr>
            <w:tcW w:w="3152" w:type="pct"/>
            <w:vAlign w:val="center"/>
          </w:tcPr>
          <w:p w14:paraId="6C26FCA2" w14:textId="77777777" w:rsidR="00395358" w:rsidRPr="00395358" w:rsidRDefault="00395358" w:rsidP="00395358">
            <w:pPr>
              <w:spacing w:after="0" w:line="300" w:lineRule="auto"/>
              <w:jc w:val="both"/>
              <w:rPr>
                <w:rFonts w:ascii="Times New Roman" w:eastAsia="Times New Roman" w:hAnsi="Times New Roman" w:cs="Times New Roman"/>
                <w:szCs w:val="22"/>
                <w14:ligatures w14:val="none"/>
              </w:rPr>
            </w:pPr>
            <w:r w:rsidRPr="00395358">
              <w:rPr>
                <w:rFonts w:ascii="Times New Roman" w:eastAsia="宋体" w:hAnsi="Times New Roman" w:cs="Times New Roman"/>
                <w:szCs w:val="22"/>
                <w14:ligatures w14:val="none"/>
              </w:rPr>
              <w:t>1</w:t>
            </w:r>
            <w:r w:rsidRPr="00395358">
              <w:rPr>
                <w:rFonts w:ascii="Times New Roman" w:eastAsia="宋体" w:hAnsi="Times New Roman" w:cs="Times New Roman"/>
                <w:szCs w:val="22"/>
                <w14:ligatures w14:val="none"/>
              </w:rPr>
              <w:t>、保洁员工提供楼内公区保洁、办公室、休息室内保洁服务。</w:t>
            </w:r>
          </w:p>
          <w:p w14:paraId="2EB6B96E" w14:textId="77777777" w:rsidR="00395358" w:rsidRPr="00395358" w:rsidRDefault="00395358" w:rsidP="00395358">
            <w:pPr>
              <w:spacing w:after="0" w:line="300" w:lineRule="auto"/>
              <w:jc w:val="both"/>
              <w:rPr>
                <w:rFonts w:ascii="Times New Roman" w:eastAsia="Times New Roman" w:hAnsi="Times New Roman" w:cs="Times New Roman"/>
                <w:szCs w:val="22"/>
                <w14:ligatures w14:val="none"/>
              </w:rPr>
            </w:pPr>
            <w:r w:rsidRPr="00395358">
              <w:rPr>
                <w:rFonts w:ascii="Times New Roman" w:eastAsia="宋体" w:hAnsi="Times New Roman" w:cs="Times New Roman"/>
                <w:szCs w:val="22"/>
                <w14:ligatures w14:val="none"/>
              </w:rPr>
              <w:t>2</w:t>
            </w:r>
            <w:r w:rsidRPr="00395358">
              <w:rPr>
                <w:rFonts w:ascii="Times New Roman" w:eastAsia="宋体" w:hAnsi="Times New Roman" w:cs="Times New Roman"/>
                <w:szCs w:val="22"/>
                <w14:ligatures w14:val="none"/>
              </w:rPr>
              <w:t>、确保向业主单位提供每日</w:t>
            </w:r>
            <w:r w:rsidRPr="00395358">
              <w:rPr>
                <w:rFonts w:ascii="Times New Roman" w:eastAsia="Times New Roman" w:hAnsi="Times New Roman" w:cs="Times New Roman"/>
                <w:szCs w:val="22"/>
                <w14:ligatures w14:val="none"/>
              </w:rPr>
              <w:t>2</w:t>
            </w:r>
            <w:r w:rsidRPr="00395358">
              <w:rPr>
                <w:rFonts w:ascii="Times New Roman" w:eastAsia="宋体" w:hAnsi="Times New Roman" w:cs="Times New Roman"/>
                <w:szCs w:val="22"/>
                <w14:ligatures w14:val="none"/>
              </w:rPr>
              <w:t>次办公室内保洁工作。</w:t>
            </w:r>
          </w:p>
          <w:p w14:paraId="32F47E10" w14:textId="77777777" w:rsidR="00395358" w:rsidRPr="00395358" w:rsidRDefault="00395358" w:rsidP="00395358">
            <w:pPr>
              <w:spacing w:after="0" w:line="300" w:lineRule="auto"/>
              <w:jc w:val="both"/>
              <w:rPr>
                <w:rFonts w:ascii="Times New Roman" w:eastAsia="Times New Roman" w:hAnsi="Times New Roman" w:cs="Times New Roman"/>
                <w:szCs w:val="22"/>
                <w14:ligatures w14:val="none"/>
              </w:rPr>
            </w:pPr>
            <w:r w:rsidRPr="00395358">
              <w:rPr>
                <w:rFonts w:ascii="Times New Roman" w:eastAsia="宋体" w:hAnsi="Times New Roman" w:cs="Times New Roman"/>
                <w:szCs w:val="22"/>
                <w14:ligatures w14:val="none"/>
              </w:rPr>
              <w:t>3</w:t>
            </w:r>
            <w:r w:rsidRPr="00395358">
              <w:rPr>
                <w:rFonts w:ascii="Times New Roman" w:eastAsia="宋体" w:hAnsi="Times New Roman" w:cs="Times New Roman"/>
                <w:szCs w:val="22"/>
                <w14:ligatures w14:val="none"/>
              </w:rPr>
              <w:t>、根据业主要求进行定向清洁服务；</w:t>
            </w:r>
          </w:p>
          <w:p w14:paraId="68950221" w14:textId="77777777" w:rsidR="00395358" w:rsidRPr="00395358" w:rsidRDefault="00395358" w:rsidP="00395358">
            <w:pPr>
              <w:spacing w:after="0" w:line="300" w:lineRule="auto"/>
              <w:jc w:val="both"/>
              <w:rPr>
                <w:rFonts w:ascii="Times New Roman" w:eastAsia="Times New Roman" w:hAnsi="Times New Roman" w:cs="Times New Roman"/>
                <w:szCs w:val="22"/>
                <w14:ligatures w14:val="none"/>
              </w:rPr>
            </w:pPr>
            <w:r w:rsidRPr="00395358">
              <w:rPr>
                <w:rFonts w:ascii="Times New Roman" w:eastAsia="宋体" w:hAnsi="Times New Roman" w:cs="Times New Roman"/>
                <w:szCs w:val="22"/>
                <w14:ligatures w14:val="none"/>
              </w:rPr>
              <w:t>4</w:t>
            </w:r>
            <w:r w:rsidRPr="00395358">
              <w:rPr>
                <w:rFonts w:ascii="Times New Roman" w:eastAsia="宋体" w:hAnsi="Times New Roman" w:cs="Times New Roman"/>
                <w:szCs w:val="22"/>
                <w14:ligatures w14:val="none"/>
              </w:rPr>
              <w:t>、业主单位日常交办的其他工作。</w:t>
            </w:r>
          </w:p>
        </w:tc>
        <w:tc>
          <w:tcPr>
            <w:tcW w:w="692" w:type="pct"/>
            <w:vMerge/>
            <w:vAlign w:val="center"/>
          </w:tcPr>
          <w:p w14:paraId="377F8F6B" w14:textId="77777777" w:rsidR="00395358" w:rsidRPr="00395358" w:rsidRDefault="00395358" w:rsidP="00395358">
            <w:pPr>
              <w:spacing w:after="0" w:line="300" w:lineRule="auto"/>
              <w:jc w:val="center"/>
              <w:rPr>
                <w:rFonts w:ascii="宋体" w:eastAsia="宋体" w:hAnsi="宋体" w:cs="Times New Roman"/>
                <w:szCs w:val="22"/>
                <w14:ligatures w14:val="none"/>
              </w:rPr>
            </w:pPr>
          </w:p>
        </w:tc>
      </w:tr>
      <w:tr w:rsidR="00395358" w:rsidRPr="00395358" w14:paraId="15CF73D9" w14:textId="77777777">
        <w:trPr>
          <w:jc w:val="center"/>
        </w:trPr>
        <w:tc>
          <w:tcPr>
            <w:tcW w:w="442" w:type="pct"/>
            <w:vAlign w:val="center"/>
          </w:tcPr>
          <w:p w14:paraId="2F231655"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6</w:t>
            </w:r>
          </w:p>
        </w:tc>
        <w:tc>
          <w:tcPr>
            <w:tcW w:w="712" w:type="pct"/>
            <w:vAlign w:val="center"/>
          </w:tcPr>
          <w:p w14:paraId="701C92B1"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安保人员</w:t>
            </w:r>
          </w:p>
        </w:tc>
        <w:tc>
          <w:tcPr>
            <w:tcW w:w="3152" w:type="pct"/>
            <w:vAlign w:val="center"/>
          </w:tcPr>
          <w:p w14:paraId="13348C03" w14:textId="77777777" w:rsidR="00395358" w:rsidRPr="00395358" w:rsidRDefault="00395358" w:rsidP="00395358">
            <w:pPr>
              <w:spacing w:after="0" w:line="300" w:lineRule="auto"/>
              <w:jc w:val="both"/>
              <w:rPr>
                <w:rFonts w:ascii="Times New Roman" w:eastAsia="Times New Roman" w:hAnsi="Times New Roman" w:cs="Times New Roman"/>
                <w:szCs w:val="22"/>
                <w14:ligatures w14:val="none"/>
              </w:rPr>
            </w:pPr>
            <w:r w:rsidRPr="00395358">
              <w:rPr>
                <w:rFonts w:ascii="Times New Roman" w:eastAsia="Times New Roman" w:hAnsi="Times New Roman" w:cs="Times New Roman"/>
                <w:szCs w:val="22"/>
                <w14:ligatures w14:val="none"/>
              </w:rPr>
              <w:t>1</w:t>
            </w:r>
            <w:r w:rsidRPr="00395358">
              <w:rPr>
                <w:rFonts w:ascii="Times New Roman" w:eastAsia="宋体" w:hAnsi="Times New Roman" w:cs="Times New Roman"/>
                <w:szCs w:val="22"/>
                <w14:ligatures w14:val="none"/>
              </w:rPr>
              <w:t>、安保服务需全年</w:t>
            </w:r>
            <w:r w:rsidRPr="00395358">
              <w:rPr>
                <w:rFonts w:ascii="Times New Roman" w:eastAsia="Times New Roman" w:hAnsi="Times New Roman" w:cs="Times New Roman"/>
                <w:szCs w:val="22"/>
                <w14:ligatures w14:val="none"/>
              </w:rPr>
              <w:t>24</w:t>
            </w:r>
            <w:r w:rsidRPr="00395358">
              <w:rPr>
                <w:rFonts w:ascii="Times New Roman" w:eastAsia="宋体" w:hAnsi="Times New Roman" w:cs="Times New Roman"/>
                <w:szCs w:val="22"/>
                <w14:ligatures w14:val="none"/>
              </w:rPr>
              <w:t>小时全运转；</w:t>
            </w:r>
          </w:p>
          <w:p w14:paraId="61EBFE5E" w14:textId="77777777" w:rsidR="00395358" w:rsidRPr="00395358" w:rsidRDefault="00395358" w:rsidP="00395358">
            <w:pPr>
              <w:spacing w:after="0" w:line="300" w:lineRule="auto"/>
              <w:jc w:val="both"/>
              <w:rPr>
                <w:rFonts w:ascii="Times New Roman" w:eastAsia="Times New Roman" w:hAnsi="Times New Roman" w:cs="Times New Roman"/>
                <w:szCs w:val="22"/>
                <w14:ligatures w14:val="none"/>
              </w:rPr>
            </w:pPr>
            <w:r w:rsidRPr="00395358">
              <w:rPr>
                <w:rFonts w:ascii="Times New Roman" w:eastAsia="Times New Roman" w:hAnsi="Times New Roman" w:cs="Times New Roman"/>
                <w:szCs w:val="22"/>
                <w14:ligatures w14:val="none"/>
              </w:rPr>
              <w:t>2</w:t>
            </w:r>
            <w:r w:rsidRPr="00395358">
              <w:rPr>
                <w:rFonts w:ascii="Times New Roman" w:eastAsia="宋体" w:hAnsi="Times New Roman" w:cs="Times New Roman"/>
                <w:szCs w:val="22"/>
                <w14:ligatures w14:val="none"/>
              </w:rPr>
              <w:t>、消防控制室的值班法律规定主要遵循《中华人民共和国消防法》以及相关的消防安全规定。根据这些法规，消防控制室必须保证</w:t>
            </w:r>
            <w:r w:rsidRPr="00395358">
              <w:rPr>
                <w:rFonts w:ascii="Times New Roman" w:eastAsia="Times New Roman" w:hAnsi="Times New Roman" w:cs="Times New Roman"/>
                <w:szCs w:val="22"/>
                <w14:ligatures w14:val="none"/>
              </w:rPr>
              <w:t>24</w:t>
            </w:r>
            <w:r w:rsidRPr="00395358">
              <w:rPr>
                <w:rFonts w:ascii="Times New Roman" w:eastAsia="宋体" w:hAnsi="Times New Roman" w:cs="Times New Roman"/>
                <w:szCs w:val="22"/>
                <w14:ligatures w14:val="none"/>
              </w:rPr>
              <w:t>小时有人值班，且每班不少于</w:t>
            </w:r>
            <w:r w:rsidRPr="00395358">
              <w:rPr>
                <w:rFonts w:ascii="Times New Roman" w:eastAsia="Times New Roman" w:hAnsi="Times New Roman" w:cs="Times New Roman"/>
                <w:szCs w:val="22"/>
                <w14:ligatures w14:val="none"/>
              </w:rPr>
              <w:t>2</w:t>
            </w:r>
            <w:r w:rsidRPr="00395358">
              <w:rPr>
                <w:rFonts w:ascii="Times New Roman" w:eastAsia="宋体" w:hAnsi="Times New Roman" w:cs="Times New Roman"/>
                <w:szCs w:val="22"/>
                <w14:ligatures w14:val="none"/>
              </w:rPr>
              <w:t>人，值班人员需持证上岗。根据上海地方消防法规定，值班人员必须持有消防设施操作员</w:t>
            </w:r>
            <w:r w:rsidRPr="00395358">
              <w:rPr>
                <w:rFonts w:ascii="Times New Roman" w:eastAsia="Times New Roman" w:hAnsi="Times New Roman" w:cs="Times New Roman"/>
                <w:szCs w:val="22"/>
                <w14:ligatures w14:val="none"/>
              </w:rPr>
              <w:t>4</w:t>
            </w:r>
            <w:r w:rsidRPr="00395358">
              <w:rPr>
                <w:rFonts w:ascii="Times New Roman" w:eastAsia="宋体" w:hAnsi="Times New Roman" w:cs="Times New Roman"/>
                <w:szCs w:val="22"/>
                <w14:ligatures w14:val="none"/>
              </w:rPr>
              <w:t>级（中级）证书</w:t>
            </w:r>
          </w:p>
        </w:tc>
        <w:tc>
          <w:tcPr>
            <w:tcW w:w="692" w:type="pct"/>
            <w:vMerge/>
            <w:vAlign w:val="center"/>
          </w:tcPr>
          <w:p w14:paraId="358A4D97" w14:textId="77777777" w:rsidR="00395358" w:rsidRPr="00395358" w:rsidRDefault="00395358" w:rsidP="00395358">
            <w:pPr>
              <w:spacing w:after="0" w:line="300" w:lineRule="auto"/>
              <w:jc w:val="center"/>
              <w:rPr>
                <w:rFonts w:ascii="宋体" w:eastAsia="宋体" w:hAnsi="宋体" w:cs="Times New Roman"/>
                <w:szCs w:val="22"/>
                <w14:ligatures w14:val="none"/>
              </w:rPr>
            </w:pPr>
          </w:p>
        </w:tc>
      </w:tr>
    </w:tbl>
    <w:p w14:paraId="529C0514" w14:textId="77777777" w:rsidR="00395358" w:rsidRPr="00395358" w:rsidRDefault="00395358" w:rsidP="00395358">
      <w:pPr>
        <w:tabs>
          <w:tab w:val="left" w:pos="3060"/>
        </w:tabs>
        <w:suppressAutoHyphens/>
        <w:snapToGrid w:val="0"/>
        <w:spacing w:after="0" w:line="300" w:lineRule="auto"/>
        <w:ind w:left="442"/>
        <w:jc w:val="both"/>
        <w:outlineLvl w:val="3"/>
        <w:rPr>
          <w:rFonts w:ascii="Times New Roman" w:eastAsia="宋体" w:hAnsi="Times New Roman" w:cs="Times New Roman"/>
          <w:color w:val="000000"/>
          <w:kern w:val="1"/>
          <w:szCs w:val="22"/>
          <w14:ligatures w14:val="none"/>
        </w:rPr>
      </w:pPr>
      <w:r w:rsidRPr="00395358">
        <w:rPr>
          <w:rFonts w:ascii="Times New Roman" w:eastAsia="宋体" w:hAnsi="Times New Roman" w:cs="Times New Roman"/>
          <w:color w:val="000000"/>
          <w:kern w:val="1"/>
          <w:szCs w:val="22"/>
          <w14:ligatures w14:val="none"/>
        </w:rPr>
        <w:t xml:space="preserve">7.4.2 </w:t>
      </w:r>
      <w:r w:rsidRPr="00395358">
        <w:rPr>
          <w:rFonts w:ascii="Times New Roman" w:eastAsia="宋体" w:hAnsi="Times New Roman" w:cs="Times New Roman"/>
          <w:color w:val="000000"/>
          <w:kern w:val="1"/>
          <w:szCs w:val="22"/>
          <w14:ligatures w14:val="none"/>
        </w:rPr>
        <w:t>各岗位配置要求</w:t>
      </w:r>
    </w:p>
    <w:p w14:paraId="467BA16A" w14:textId="77777777" w:rsidR="00395358" w:rsidRPr="00395358" w:rsidRDefault="00395358" w:rsidP="00395358">
      <w:pPr>
        <w:tabs>
          <w:tab w:val="left" w:pos="3060"/>
        </w:tabs>
        <w:suppressAutoHyphens/>
        <w:snapToGrid w:val="0"/>
        <w:spacing w:after="0" w:line="300" w:lineRule="auto"/>
        <w:ind w:left="442"/>
        <w:jc w:val="both"/>
        <w:outlineLvl w:val="4"/>
        <w:rPr>
          <w:rFonts w:ascii="Times New Roman" w:eastAsia="宋体" w:hAnsi="Times New Roman" w:cs="Times New Roman"/>
          <w:color w:val="000000"/>
          <w:kern w:val="1"/>
          <w:szCs w:val="22"/>
          <w14:ligatures w14:val="none"/>
        </w:rPr>
      </w:pPr>
      <w:r w:rsidRPr="00395358">
        <w:rPr>
          <w:rFonts w:ascii="Times New Roman" w:eastAsia="宋体" w:hAnsi="Times New Roman" w:cs="Times New Roman"/>
          <w:color w:val="000000"/>
          <w:kern w:val="1"/>
          <w:szCs w:val="22"/>
          <w14:ligatures w14:val="none"/>
        </w:rPr>
        <w:t>（</w:t>
      </w:r>
      <w:r w:rsidRPr="00395358">
        <w:rPr>
          <w:rFonts w:ascii="Times New Roman" w:eastAsia="宋体" w:hAnsi="Times New Roman" w:cs="Times New Roman"/>
          <w:color w:val="000000"/>
          <w:kern w:val="1"/>
          <w:szCs w:val="22"/>
          <w14:ligatures w14:val="none"/>
        </w:rPr>
        <w:t>1</w:t>
      </w:r>
      <w:r w:rsidRPr="00395358">
        <w:rPr>
          <w:rFonts w:ascii="Times New Roman" w:eastAsia="宋体" w:hAnsi="Times New Roman" w:cs="Times New Roman"/>
          <w:color w:val="000000"/>
          <w:kern w:val="1"/>
          <w:szCs w:val="22"/>
          <w14:ligatures w14:val="none"/>
        </w:rPr>
        <w:t>）项目管理处岗位配置要求</w:t>
      </w:r>
      <w:r w:rsidRPr="00395358">
        <w:rPr>
          <w:rFonts w:ascii="Times New Roman" w:eastAsia="宋体" w:hAnsi="Times New Roman" w:cs="Times New Roman"/>
          <w:kern w:val="1"/>
          <w:szCs w:val="22"/>
          <w14:ligatures w14:val="none"/>
        </w:rPr>
        <w:t>【共计</w:t>
      </w:r>
      <w:r w:rsidRPr="00395358">
        <w:rPr>
          <w:rFonts w:ascii="Times New Roman" w:eastAsia="宋体" w:hAnsi="Times New Roman" w:cs="Times New Roman"/>
          <w:kern w:val="1"/>
          <w:szCs w:val="22"/>
          <w14:ligatures w14:val="none"/>
        </w:rPr>
        <w:t>2</w:t>
      </w:r>
      <w:r w:rsidRPr="00395358">
        <w:rPr>
          <w:rFonts w:ascii="Times New Roman" w:eastAsia="宋体" w:hAnsi="Times New Roman" w:cs="Times New Roman"/>
          <w:kern w:val="1"/>
          <w:szCs w:val="22"/>
          <w14:ligatures w14:val="none"/>
        </w:rPr>
        <w:t>岗】</w:t>
      </w:r>
    </w:p>
    <w:tbl>
      <w:tblPr>
        <w:tblW w:w="5000" w:type="pct"/>
        <w:tblLook w:val="04A0" w:firstRow="1" w:lastRow="0" w:firstColumn="1" w:lastColumn="0" w:noHBand="0" w:noVBand="1"/>
      </w:tblPr>
      <w:tblGrid>
        <w:gridCol w:w="2429"/>
        <w:gridCol w:w="2208"/>
        <w:gridCol w:w="3759"/>
        <w:gridCol w:w="1232"/>
      </w:tblGrid>
      <w:tr w:rsidR="00395358" w:rsidRPr="00395358" w14:paraId="19C7F2DB" w14:textId="77777777">
        <w:trPr>
          <w:trHeight w:val="480"/>
        </w:trPr>
        <w:tc>
          <w:tcPr>
            <w:tcW w:w="126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FEC2E7C"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b/>
                <w:bCs/>
                <w:spacing w:val="11"/>
                <w:kern w:val="0"/>
                <w:szCs w:val="22"/>
                <w14:ligatures w14:val="none"/>
              </w:rPr>
            </w:pPr>
            <w:r w:rsidRPr="00395358">
              <w:rPr>
                <w:rFonts w:ascii="Times New Roman" w:eastAsia="宋体" w:hAnsi="Times New Roman" w:cs="Times New Roman"/>
                <w:b/>
                <w:bCs/>
                <w:spacing w:val="11"/>
                <w:kern w:val="0"/>
                <w:szCs w:val="22"/>
                <w14:ligatures w14:val="none"/>
              </w:rPr>
              <w:lastRenderedPageBreak/>
              <w:t>岗位名称</w:t>
            </w:r>
          </w:p>
        </w:tc>
        <w:tc>
          <w:tcPr>
            <w:tcW w:w="1146" w:type="pct"/>
            <w:tcBorders>
              <w:top w:val="single" w:sz="4" w:space="0" w:color="auto"/>
              <w:left w:val="nil"/>
              <w:bottom w:val="single" w:sz="4" w:space="0" w:color="auto"/>
              <w:right w:val="single" w:sz="4" w:space="0" w:color="auto"/>
            </w:tcBorders>
            <w:shd w:val="clear" w:color="auto" w:fill="FFFFFF"/>
            <w:noWrap/>
            <w:vAlign w:val="center"/>
          </w:tcPr>
          <w:p w14:paraId="72C00FC1"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b/>
                <w:bCs/>
                <w:spacing w:val="11"/>
                <w:kern w:val="0"/>
                <w:szCs w:val="22"/>
                <w14:ligatures w14:val="none"/>
              </w:rPr>
            </w:pPr>
            <w:r w:rsidRPr="00395358">
              <w:rPr>
                <w:rFonts w:ascii="Times New Roman" w:eastAsia="宋体" w:hAnsi="Times New Roman" w:cs="Times New Roman"/>
                <w:b/>
                <w:bCs/>
                <w:spacing w:val="11"/>
                <w:kern w:val="0"/>
                <w:szCs w:val="22"/>
                <w14:ligatures w14:val="none"/>
              </w:rPr>
              <w:t>服务区域</w:t>
            </w:r>
          </w:p>
        </w:tc>
        <w:tc>
          <w:tcPr>
            <w:tcW w:w="1951" w:type="pct"/>
            <w:tcBorders>
              <w:top w:val="single" w:sz="4" w:space="0" w:color="auto"/>
              <w:left w:val="nil"/>
              <w:bottom w:val="single" w:sz="4" w:space="0" w:color="auto"/>
              <w:right w:val="single" w:sz="4" w:space="0" w:color="auto"/>
            </w:tcBorders>
            <w:shd w:val="clear" w:color="auto" w:fill="FFFFFF"/>
            <w:noWrap/>
            <w:vAlign w:val="center"/>
          </w:tcPr>
          <w:p w14:paraId="4D294E9B"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b/>
                <w:bCs/>
                <w:spacing w:val="11"/>
                <w:kern w:val="0"/>
                <w:szCs w:val="22"/>
                <w14:ligatures w14:val="none"/>
              </w:rPr>
            </w:pPr>
            <w:r w:rsidRPr="00395358">
              <w:rPr>
                <w:rFonts w:ascii="Times New Roman" w:eastAsia="宋体" w:hAnsi="Times New Roman" w:cs="Times New Roman"/>
                <w:b/>
                <w:bCs/>
                <w:spacing w:val="11"/>
                <w:kern w:val="0"/>
                <w:szCs w:val="22"/>
                <w14:ligatures w14:val="none"/>
              </w:rPr>
              <w:t>工作时间</w:t>
            </w:r>
            <w:r w:rsidRPr="00395358">
              <w:rPr>
                <w:rFonts w:ascii="Times New Roman" w:eastAsia="宋体" w:hAnsi="Times New Roman" w:cs="Times New Roman"/>
                <w:b/>
                <w:bCs/>
                <w:spacing w:val="11"/>
                <w:kern w:val="0"/>
                <w:szCs w:val="22"/>
                <w14:ligatures w14:val="none"/>
              </w:rPr>
              <w:t>/</w:t>
            </w:r>
            <w:r w:rsidRPr="00395358">
              <w:rPr>
                <w:rFonts w:ascii="Times New Roman" w:eastAsia="宋体" w:hAnsi="Times New Roman" w:cs="Times New Roman"/>
                <w:b/>
                <w:bCs/>
                <w:spacing w:val="11"/>
                <w:kern w:val="0"/>
                <w:szCs w:val="22"/>
                <w14:ligatures w14:val="none"/>
              </w:rPr>
              <w:t>运转方式</w:t>
            </w:r>
          </w:p>
        </w:tc>
        <w:tc>
          <w:tcPr>
            <w:tcW w:w="640" w:type="pct"/>
            <w:tcBorders>
              <w:top w:val="single" w:sz="4" w:space="0" w:color="auto"/>
              <w:left w:val="nil"/>
              <w:bottom w:val="single" w:sz="4" w:space="0" w:color="auto"/>
              <w:right w:val="single" w:sz="4" w:space="0" w:color="auto"/>
            </w:tcBorders>
            <w:noWrap/>
            <w:vAlign w:val="center"/>
          </w:tcPr>
          <w:p w14:paraId="44B974F0"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b/>
                <w:bCs/>
                <w:spacing w:val="11"/>
                <w:kern w:val="0"/>
                <w:szCs w:val="22"/>
                <w14:ligatures w14:val="none"/>
              </w:rPr>
            </w:pPr>
            <w:r w:rsidRPr="00395358">
              <w:rPr>
                <w:rFonts w:ascii="Times New Roman" w:eastAsia="宋体" w:hAnsi="Times New Roman" w:cs="Times New Roman"/>
                <w:b/>
                <w:bCs/>
                <w:spacing w:val="11"/>
                <w:kern w:val="0"/>
                <w:szCs w:val="22"/>
                <w14:ligatures w14:val="none"/>
              </w:rPr>
              <w:t>配置岗位</w:t>
            </w:r>
          </w:p>
        </w:tc>
      </w:tr>
      <w:tr w:rsidR="00395358" w:rsidRPr="00395358" w14:paraId="16BEA132" w14:textId="77777777">
        <w:trPr>
          <w:trHeight w:val="90"/>
        </w:trPr>
        <w:tc>
          <w:tcPr>
            <w:tcW w:w="1261" w:type="pct"/>
            <w:tcBorders>
              <w:top w:val="nil"/>
              <w:left w:val="single" w:sz="4" w:space="0" w:color="auto"/>
              <w:bottom w:val="single" w:sz="4" w:space="0" w:color="auto"/>
              <w:right w:val="single" w:sz="4" w:space="0" w:color="auto"/>
            </w:tcBorders>
            <w:shd w:val="clear" w:color="auto" w:fill="FFFFFF"/>
            <w:noWrap/>
            <w:vAlign w:val="center"/>
          </w:tcPr>
          <w:p w14:paraId="26BC82F8"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spacing w:val="11"/>
                <w:kern w:val="0"/>
                <w:szCs w:val="22"/>
                <w14:ligatures w14:val="none"/>
              </w:rPr>
            </w:pPr>
            <w:r w:rsidRPr="00395358">
              <w:rPr>
                <w:rFonts w:ascii="Times New Roman" w:eastAsia="宋体" w:hAnsi="Times New Roman" w:cs="Times New Roman"/>
                <w:spacing w:val="11"/>
                <w:kern w:val="0"/>
                <w:szCs w:val="22"/>
                <w14:ligatures w14:val="none"/>
              </w:rPr>
              <w:t>项目经理</w:t>
            </w:r>
          </w:p>
        </w:tc>
        <w:tc>
          <w:tcPr>
            <w:tcW w:w="1146" w:type="pct"/>
            <w:tcBorders>
              <w:top w:val="nil"/>
              <w:left w:val="nil"/>
              <w:bottom w:val="single" w:sz="4" w:space="0" w:color="auto"/>
              <w:right w:val="single" w:sz="4" w:space="0" w:color="auto"/>
            </w:tcBorders>
            <w:shd w:val="clear" w:color="auto" w:fill="FFFFFF"/>
            <w:noWrap/>
            <w:vAlign w:val="center"/>
          </w:tcPr>
          <w:p w14:paraId="28F91B8B"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spacing w:val="11"/>
                <w:kern w:val="0"/>
                <w:szCs w:val="22"/>
                <w14:ligatures w14:val="none"/>
              </w:rPr>
            </w:pPr>
            <w:r w:rsidRPr="00395358">
              <w:rPr>
                <w:rFonts w:ascii="Times New Roman" w:eastAsia="宋体" w:hAnsi="Times New Roman" w:cs="Times New Roman"/>
                <w:spacing w:val="11"/>
                <w:kern w:val="0"/>
                <w:szCs w:val="22"/>
                <w14:ligatures w14:val="none"/>
              </w:rPr>
              <w:t>全区域</w:t>
            </w:r>
          </w:p>
        </w:tc>
        <w:tc>
          <w:tcPr>
            <w:tcW w:w="1951" w:type="pct"/>
            <w:tcBorders>
              <w:top w:val="nil"/>
              <w:left w:val="nil"/>
              <w:bottom w:val="single" w:sz="4" w:space="0" w:color="auto"/>
              <w:right w:val="single" w:sz="4" w:space="0" w:color="auto"/>
            </w:tcBorders>
            <w:shd w:val="clear" w:color="auto" w:fill="FFFFFF"/>
            <w:noWrap/>
            <w:vAlign w:val="center"/>
          </w:tcPr>
          <w:p w14:paraId="77A266DB"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spacing w:val="11"/>
                <w:kern w:val="0"/>
                <w:szCs w:val="22"/>
                <w14:ligatures w14:val="none"/>
              </w:rPr>
            </w:pPr>
            <w:r w:rsidRPr="00395358">
              <w:rPr>
                <w:rFonts w:ascii="Times New Roman" w:eastAsia="宋体" w:hAnsi="Times New Roman" w:cs="Times New Roman"/>
                <w:spacing w:val="11"/>
                <w:kern w:val="0"/>
                <w:szCs w:val="22"/>
                <w14:ligatures w14:val="none"/>
              </w:rPr>
              <w:t>8:30-17:30</w:t>
            </w:r>
          </w:p>
          <w:p w14:paraId="2C50C4B7"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spacing w:val="11"/>
                <w:kern w:val="0"/>
                <w:szCs w:val="22"/>
                <w14:ligatures w14:val="none"/>
              </w:rPr>
            </w:pPr>
            <w:r w:rsidRPr="00395358">
              <w:rPr>
                <w:rFonts w:ascii="Times New Roman" w:eastAsia="宋体" w:hAnsi="Times New Roman" w:cs="Times New Roman"/>
                <w:spacing w:val="11"/>
                <w:kern w:val="0"/>
                <w:szCs w:val="22"/>
                <w14:ligatures w14:val="none"/>
              </w:rPr>
              <w:t>周一至周五（国定假日除外）</w:t>
            </w:r>
          </w:p>
        </w:tc>
        <w:tc>
          <w:tcPr>
            <w:tcW w:w="640" w:type="pct"/>
            <w:tcBorders>
              <w:top w:val="nil"/>
              <w:left w:val="nil"/>
              <w:bottom w:val="single" w:sz="4" w:space="0" w:color="auto"/>
              <w:right w:val="single" w:sz="4" w:space="0" w:color="auto"/>
            </w:tcBorders>
            <w:noWrap/>
            <w:vAlign w:val="center"/>
          </w:tcPr>
          <w:p w14:paraId="31975C59" w14:textId="77777777" w:rsidR="00395358" w:rsidRPr="00395358" w:rsidRDefault="00395358" w:rsidP="00395358">
            <w:pPr>
              <w:widowControl/>
              <w:adjustRightInd w:val="0"/>
              <w:snapToGrid w:val="0"/>
              <w:spacing w:after="0" w:line="360" w:lineRule="auto"/>
              <w:ind w:firstLineChars="200" w:firstLine="484"/>
              <w:jc w:val="both"/>
              <w:rPr>
                <w:rFonts w:ascii="Times New Roman" w:eastAsia="宋体" w:hAnsi="Times New Roman" w:cs="Times New Roman"/>
                <w:spacing w:val="11"/>
                <w:kern w:val="0"/>
                <w:szCs w:val="22"/>
                <w14:ligatures w14:val="none"/>
              </w:rPr>
            </w:pPr>
            <w:r w:rsidRPr="00395358">
              <w:rPr>
                <w:rFonts w:ascii="Times New Roman" w:eastAsia="宋体" w:hAnsi="Times New Roman" w:cs="Times New Roman"/>
                <w:spacing w:val="11"/>
                <w:kern w:val="0"/>
                <w:szCs w:val="22"/>
                <w14:ligatures w14:val="none"/>
              </w:rPr>
              <w:t>1</w:t>
            </w:r>
          </w:p>
        </w:tc>
      </w:tr>
      <w:tr w:rsidR="00395358" w:rsidRPr="00395358" w14:paraId="2C9E52E4" w14:textId="77777777">
        <w:trPr>
          <w:trHeight w:val="525"/>
        </w:trPr>
        <w:tc>
          <w:tcPr>
            <w:tcW w:w="1261" w:type="pct"/>
            <w:tcBorders>
              <w:top w:val="nil"/>
              <w:left w:val="single" w:sz="4" w:space="0" w:color="auto"/>
              <w:bottom w:val="single" w:sz="4" w:space="0" w:color="auto"/>
              <w:right w:val="single" w:sz="4" w:space="0" w:color="auto"/>
            </w:tcBorders>
            <w:shd w:val="clear" w:color="auto" w:fill="FFFFFF"/>
            <w:noWrap/>
            <w:vAlign w:val="center"/>
          </w:tcPr>
          <w:p w14:paraId="2A3AACFE"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spacing w:val="11"/>
                <w:kern w:val="0"/>
                <w:szCs w:val="22"/>
                <w14:ligatures w14:val="none"/>
              </w:rPr>
            </w:pPr>
            <w:r w:rsidRPr="00395358">
              <w:rPr>
                <w:rFonts w:ascii="Times New Roman" w:eastAsia="宋体" w:hAnsi="Times New Roman" w:cs="Times New Roman"/>
                <w:spacing w:val="11"/>
                <w:kern w:val="0"/>
                <w:szCs w:val="22"/>
                <w14:ligatures w14:val="none"/>
              </w:rPr>
              <w:t>工程主管</w:t>
            </w:r>
          </w:p>
        </w:tc>
        <w:tc>
          <w:tcPr>
            <w:tcW w:w="1146" w:type="pct"/>
            <w:tcBorders>
              <w:top w:val="nil"/>
              <w:left w:val="nil"/>
              <w:bottom w:val="single" w:sz="4" w:space="0" w:color="auto"/>
              <w:right w:val="single" w:sz="4" w:space="0" w:color="auto"/>
            </w:tcBorders>
            <w:shd w:val="clear" w:color="auto" w:fill="FFFFFF"/>
            <w:noWrap/>
            <w:vAlign w:val="center"/>
          </w:tcPr>
          <w:p w14:paraId="280B5E19"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spacing w:val="11"/>
                <w:kern w:val="0"/>
                <w:szCs w:val="22"/>
                <w14:ligatures w14:val="none"/>
              </w:rPr>
            </w:pPr>
            <w:r w:rsidRPr="00395358">
              <w:rPr>
                <w:rFonts w:ascii="Times New Roman" w:eastAsia="宋体" w:hAnsi="Times New Roman" w:cs="Times New Roman"/>
                <w:spacing w:val="11"/>
                <w:kern w:val="0"/>
                <w:szCs w:val="22"/>
                <w14:ligatures w14:val="none"/>
              </w:rPr>
              <w:t>全区域</w:t>
            </w:r>
          </w:p>
        </w:tc>
        <w:tc>
          <w:tcPr>
            <w:tcW w:w="1951" w:type="pct"/>
            <w:tcBorders>
              <w:top w:val="nil"/>
              <w:left w:val="nil"/>
              <w:bottom w:val="single" w:sz="4" w:space="0" w:color="auto"/>
              <w:right w:val="single" w:sz="4" w:space="0" w:color="auto"/>
            </w:tcBorders>
            <w:shd w:val="clear" w:color="auto" w:fill="FFFFFF"/>
            <w:noWrap/>
            <w:vAlign w:val="center"/>
          </w:tcPr>
          <w:p w14:paraId="5725A60B"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spacing w:val="11"/>
                <w:kern w:val="0"/>
                <w:szCs w:val="22"/>
                <w14:ligatures w14:val="none"/>
              </w:rPr>
            </w:pPr>
            <w:r w:rsidRPr="00395358">
              <w:rPr>
                <w:rFonts w:ascii="Times New Roman" w:eastAsia="宋体" w:hAnsi="Times New Roman" w:cs="Times New Roman"/>
                <w:spacing w:val="11"/>
                <w:kern w:val="0"/>
                <w:szCs w:val="22"/>
                <w14:ligatures w14:val="none"/>
              </w:rPr>
              <w:t>8:30-17:30</w:t>
            </w:r>
          </w:p>
          <w:p w14:paraId="5A5FE057"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spacing w:val="11"/>
                <w:kern w:val="0"/>
                <w:szCs w:val="22"/>
                <w14:ligatures w14:val="none"/>
              </w:rPr>
            </w:pPr>
            <w:r w:rsidRPr="00395358">
              <w:rPr>
                <w:rFonts w:ascii="Times New Roman" w:eastAsia="宋体" w:hAnsi="Times New Roman" w:cs="Times New Roman"/>
                <w:spacing w:val="11"/>
                <w:kern w:val="0"/>
                <w:szCs w:val="22"/>
                <w14:ligatures w14:val="none"/>
              </w:rPr>
              <w:t>周一至周五（国定假日除外）</w:t>
            </w:r>
          </w:p>
        </w:tc>
        <w:tc>
          <w:tcPr>
            <w:tcW w:w="640" w:type="pct"/>
            <w:tcBorders>
              <w:top w:val="nil"/>
              <w:left w:val="nil"/>
              <w:bottom w:val="single" w:sz="4" w:space="0" w:color="auto"/>
              <w:right w:val="single" w:sz="4" w:space="0" w:color="auto"/>
            </w:tcBorders>
            <w:noWrap/>
            <w:vAlign w:val="center"/>
          </w:tcPr>
          <w:p w14:paraId="2B2E5C79" w14:textId="77777777" w:rsidR="00395358" w:rsidRPr="00395358" w:rsidRDefault="00395358" w:rsidP="00395358">
            <w:pPr>
              <w:widowControl/>
              <w:adjustRightInd w:val="0"/>
              <w:snapToGrid w:val="0"/>
              <w:spacing w:after="0" w:line="360" w:lineRule="auto"/>
              <w:ind w:firstLineChars="200" w:firstLine="484"/>
              <w:jc w:val="both"/>
              <w:rPr>
                <w:rFonts w:ascii="Times New Roman" w:eastAsia="宋体" w:hAnsi="Times New Roman" w:cs="Times New Roman"/>
                <w:spacing w:val="11"/>
                <w:kern w:val="0"/>
                <w:szCs w:val="22"/>
                <w14:ligatures w14:val="none"/>
              </w:rPr>
            </w:pPr>
            <w:r w:rsidRPr="00395358">
              <w:rPr>
                <w:rFonts w:ascii="Times New Roman" w:eastAsia="宋体" w:hAnsi="Times New Roman" w:cs="Times New Roman"/>
                <w:spacing w:val="11"/>
                <w:kern w:val="0"/>
                <w:szCs w:val="22"/>
                <w14:ligatures w14:val="none"/>
              </w:rPr>
              <w:t>1</w:t>
            </w:r>
          </w:p>
        </w:tc>
      </w:tr>
      <w:tr w:rsidR="00395358" w:rsidRPr="00395358" w14:paraId="7B553A02" w14:textId="77777777">
        <w:trPr>
          <w:trHeight w:val="405"/>
        </w:trPr>
        <w:tc>
          <w:tcPr>
            <w:tcW w:w="4359" w:type="pct"/>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50DED2DD"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b/>
                <w:bCs/>
                <w:spacing w:val="11"/>
                <w:kern w:val="0"/>
                <w:szCs w:val="22"/>
                <w14:ligatures w14:val="none"/>
              </w:rPr>
            </w:pPr>
            <w:r w:rsidRPr="00395358">
              <w:rPr>
                <w:rFonts w:ascii="Times New Roman" w:eastAsia="宋体" w:hAnsi="Times New Roman" w:cs="Times New Roman"/>
                <w:b/>
                <w:bCs/>
                <w:spacing w:val="11"/>
                <w:kern w:val="0"/>
                <w:szCs w:val="22"/>
                <w14:ligatures w14:val="none"/>
              </w:rPr>
              <w:t>合计</w:t>
            </w:r>
          </w:p>
        </w:tc>
        <w:tc>
          <w:tcPr>
            <w:tcW w:w="640" w:type="pct"/>
            <w:tcBorders>
              <w:top w:val="nil"/>
              <w:left w:val="nil"/>
              <w:bottom w:val="single" w:sz="4" w:space="0" w:color="auto"/>
              <w:right w:val="single" w:sz="4" w:space="0" w:color="auto"/>
            </w:tcBorders>
            <w:noWrap/>
            <w:vAlign w:val="center"/>
          </w:tcPr>
          <w:p w14:paraId="0F4C408E" w14:textId="77777777" w:rsidR="00395358" w:rsidRPr="00395358" w:rsidRDefault="00395358" w:rsidP="00395358">
            <w:pPr>
              <w:widowControl/>
              <w:adjustRightInd w:val="0"/>
              <w:snapToGrid w:val="0"/>
              <w:spacing w:after="0" w:line="360" w:lineRule="auto"/>
              <w:ind w:firstLineChars="200" w:firstLine="486"/>
              <w:jc w:val="both"/>
              <w:rPr>
                <w:rFonts w:ascii="Times New Roman" w:eastAsia="宋体" w:hAnsi="Times New Roman" w:cs="Times New Roman"/>
                <w:b/>
                <w:bCs/>
                <w:spacing w:val="11"/>
                <w:kern w:val="0"/>
                <w:szCs w:val="22"/>
                <w14:ligatures w14:val="none"/>
              </w:rPr>
            </w:pPr>
            <w:r w:rsidRPr="00395358">
              <w:rPr>
                <w:rFonts w:ascii="Times New Roman" w:eastAsia="宋体" w:hAnsi="Times New Roman" w:cs="Times New Roman"/>
                <w:b/>
                <w:bCs/>
                <w:spacing w:val="11"/>
                <w:kern w:val="0"/>
                <w:szCs w:val="22"/>
                <w14:ligatures w14:val="none"/>
              </w:rPr>
              <w:t>2</w:t>
            </w:r>
          </w:p>
        </w:tc>
      </w:tr>
    </w:tbl>
    <w:p w14:paraId="0F9F684C" w14:textId="77777777" w:rsidR="00395358" w:rsidRPr="00395358" w:rsidRDefault="00395358" w:rsidP="00395358">
      <w:pPr>
        <w:tabs>
          <w:tab w:val="left" w:pos="3060"/>
        </w:tabs>
        <w:suppressAutoHyphens/>
        <w:snapToGrid w:val="0"/>
        <w:spacing w:after="0" w:line="300" w:lineRule="auto"/>
        <w:ind w:left="442"/>
        <w:jc w:val="both"/>
        <w:outlineLvl w:val="4"/>
        <w:rPr>
          <w:rFonts w:ascii="Times New Roman" w:eastAsia="宋体" w:hAnsi="Times New Roman" w:cs="Times New Roman"/>
          <w:color w:val="000000"/>
          <w:kern w:val="1"/>
          <w:szCs w:val="22"/>
          <w14:ligatures w14:val="none"/>
        </w:rPr>
      </w:pPr>
      <w:bookmarkStart w:id="65" w:name="_Toc195634127"/>
      <w:r w:rsidRPr="00395358">
        <w:rPr>
          <w:rFonts w:ascii="Times New Roman" w:eastAsia="宋体" w:hAnsi="Times New Roman" w:cs="Times New Roman"/>
          <w:color w:val="000000"/>
          <w:kern w:val="1"/>
          <w:szCs w:val="22"/>
          <w14:ligatures w14:val="none"/>
        </w:rPr>
        <w:t>（</w:t>
      </w:r>
      <w:r w:rsidRPr="00395358">
        <w:rPr>
          <w:rFonts w:ascii="Times New Roman" w:eastAsia="宋体" w:hAnsi="Times New Roman" w:cs="Times New Roman"/>
          <w:color w:val="000000"/>
          <w:kern w:val="1"/>
          <w:szCs w:val="22"/>
          <w14:ligatures w14:val="none"/>
        </w:rPr>
        <w:t>2</w:t>
      </w:r>
      <w:r w:rsidRPr="00395358">
        <w:rPr>
          <w:rFonts w:ascii="Times New Roman" w:eastAsia="宋体" w:hAnsi="Times New Roman" w:cs="Times New Roman"/>
          <w:color w:val="000000"/>
          <w:kern w:val="1"/>
          <w:szCs w:val="22"/>
          <w14:ligatures w14:val="none"/>
        </w:rPr>
        <w:t>）海关边检</w:t>
      </w:r>
      <w:proofErr w:type="gramStart"/>
      <w:r w:rsidRPr="00395358">
        <w:rPr>
          <w:rFonts w:ascii="Times New Roman" w:eastAsia="宋体" w:hAnsi="Times New Roman" w:cs="Times New Roman"/>
          <w:color w:val="000000"/>
          <w:kern w:val="1"/>
          <w:szCs w:val="22"/>
          <w14:ligatures w14:val="none"/>
        </w:rPr>
        <w:t>查验楼客</w:t>
      </w:r>
      <w:proofErr w:type="gramEnd"/>
      <w:r w:rsidRPr="00395358">
        <w:rPr>
          <w:rFonts w:ascii="Times New Roman" w:eastAsia="宋体" w:hAnsi="Times New Roman" w:cs="Times New Roman"/>
          <w:color w:val="000000"/>
          <w:kern w:val="1"/>
          <w:szCs w:val="22"/>
          <w14:ligatures w14:val="none"/>
        </w:rPr>
        <w:t>服会务岗位配置【共计</w:t>
      </w:r>
      <w:r w:rsidRPr="00395358">
        <w:rPr>
          <w:rFonts w:ascii="Times New Roman" w:eastAsia="宋体" w:hAnsi="Times New Roman" w:cs="Times New Roman"/>
          <w:color w:val="000000"/>
          <w:kern w:val="1"/>
          <w:szCs w:val="22"/>
          <w14:ligatures w14:val="none"/>
        </w:rPr>
        <w:t>2</w:t>
      </w:r>
      <w:r w:rsidRPr="00395358">
        <w:rPr>
          <w:rFonts w:ascii="Times New Roman" w:eastAsia="宋体" w:hAnsi="Times New Roman" w:cs="Times New Roman"/>
          <w:color w:val="000000"/>
          <w:kern w:val="1"/>
          <w:szCs w:val="22"/>
          <w14:ligatures w14:val="none"/>
        </w:rPr>
        <w:t>岗】</w:t>
      </w:r>
      <w:bookmarkEnd w:id="65"/>
    </w:p>
    <w:tbl>
      <w:tblPr>
        <w:tblW w:w="5000" w:type="pct"/>
        <w:jc w:val="center"/>
        <w:tblLook w:val="04A0" w:firstRow="1" w:lastRow="0" w:firstColumn="1" w:lastColumn="0" w:noHBand="0" w:noVBand="1"/>
      </w:tblPr>
      <w:tblGrid>
        <w:gridCol w:w="2703"/>
        <w:gridCol w:w="2373"/>
        <w:gridCol w:w="3363"/>
        <w:gridCol w:w="1189"/>
      </w:tblGrid>
      <w:tr w:rsidR="00395358" w:rsidRPr="00395358" w14:paraId="07DD1E6E" w14:textId="77777777">
        <w:trPr>
          <w:trHeight w:val="390"/>
          <w:jc w:val="center"/>
        </w:trPr>
        <w:tc>
          <w:tcPr>
            <w:tcW w:w="142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170F1F7"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b/>
                <w:bCs/>
                <w:spacing w:val="11"/>
                <w:kern w:val="0"/>
                <w:szCs w:val="22"/>
                <w14:ligatures w14:val="none"/>
              </w:rPr>
            </w:pPr>
            <w:r w:rsidRPr="00395358">
              <w:rPr>
                <w:rFonts w:ascii="Times New Roman" w:eastAsia="宋体" w:hAnsi="Times New Roman" w:cs="Times New Roman"/>
                <w:b/>
                <w:bCs/>
                <w:spacing w:val="11"/>
                <w:kern w:val="0"/>
                <w:szCs w:val="22"/>
                <w14:ligatures w14:val="none"/>
              </w:rPr>
              <w:t>岗位名称</w:t>
            </w:r>
          </w:p>
        </w:tc>
        <w:tc>
          <w:tcPr>
            <w:tcW w:w="1257" w:type="pct"/>
            <w:tcBorders>
              <w:top w:val="single" w:sz="4" w:space="0" w:color="auto"/>
              <w:left w:val="nil"/>
              <w:bottom w:val="single" w:sz="4" w:space="0" w:color="auto"/>
              <w:right w:val="single" w:sz="4" w:space="0" w:color="auto"/>
            </w:tcBorders>
            <w:shd w:val="clear" w:color="auto" w:fill="FFFFFF"/>
            <w:noWrap/>
            <w:vAlign w:val="center"/>
          </w:tcPr>
          <w:p w14:paraId="14FF8014"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b/>
                <w:bCs/>
                <w:spacing w:val="11"/>
                <w:kern w:val="0"/>
                <w:szCs w:val="22"/>
                <w14:ligatures w14:val="none"/>
              </w:rPr>
            </w:pPr>
            <w:r w:rsidRPr="00395358">
              <w:rPr>
                <w:rFonts w:ascii="Times New Roman" w:eastAsia="宋体" w:hAnsi="Times New Roman" w:cs="Times New Roman"/>
                <w:b/>
                <w:bCs/>
                <w:spacing w:val="11"/>
                <w:kern w:val="0"/>
                <w:szCs w:val="22"/>
                <w14:ligatures w14:val="none"/>
              </w:rPr>
              <w:t>服务区域</w:t>
            </w:r>
          </w:p>
        </w:tc>
        <w:tc>
          <w:tcPr>
            <w:tcW w:w="1673" w:type="pct"/>
            <w:tcBorders>
              <w:top w:val="single" w:sz="4" w:space="0" w:color="auto"/>
              <w:left w:val="nil"/>
              <w:bottom w:val="single" w:sz="4" w:space="0" w:color="auto"/>
              <w:right w:val="single" w:sz="4" w:space="0" w:color="auto"/>
            </w:tcBorders>
            <w:shd w:val="clear" w:color="auto" w:fill="FFFFFF"/>
            <w:noWrap/>
            <w:vAlign w:val="center"/>
          </w:tcPr>
          <w:p w14:paraId="28E12FBF"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b/>
                <w:bCs/>
                <w:spacing w:val="11"/>
                <w:kern w:val="0"/>
                <w:szCs w:val="22"/>
                <w14:ligatures w14:val="none"/>
              </w:rPr>
            </w:pPr>
            <w:r w:rsidRPr="00395358">
              <w:rPr>
                <w:rFonts w:ascii="Times New Roman" w:eastAsia="宋体" w:hAnsi="Times New Roman" w:cs="Times New Roman"/>
                <w:b/>
                <w:bCs/>
                <w:spacing w:val="11"/>
                <w:kern w:val="0"/>
                <w:szCs w:val="22"/>
                <w14:ligatures w14:val="none"/>
              </w:rPr>
              <w:t>工作时间</w:t>
            </w:r>
            <w:r w:rsidRPr="00395358">
              <w:rPr>
                <w:rFonts w:ascii="Times New Roman" w:eastAsia="宋体" w:hAnsi="Times New Roman" w:cs="Times New Roman"/>
                <w:b/>
                <w:bCs/>
                <w:spacing w:val="11"/>
                <w:kern w:val="0"/>
                <w:szCs w:val="22"/>
                <w14:ligatures w14:val="none"/>
              </w:rPr>
              <w:t>/</w:t>
            </w:r>
            <w:r w:rsidRPr="00395358">
              <w:rPr>
                <w:rFonts w:ascii="Times New Roman" w:eastAsia="宋体" w:hAnsi="Times New Roman" w:cs="Times New Roman"/>
                <w:b/>
                <w:bCs/>
                <w:spacing w:val="11"/>
                <w:kern w:val="0"/>
                <w:szCs w:val="22"/>
                <w14:ligatures w14:val="none"/>
              </w:rPr>
              <w:t>运转方式</w:t>
            </w:r>
          </w:p>
        </w:tc>
        <w:tc>
          <w:tcPr>
            <w:tcW w:w="642" w:type="pct"/>
            <w:tcBorders>
              <w:top w:val="single" w:sz="4" w:space="0" w:color="auto"/>
              <w:left w:val="nil"/>
              <w:bottom w:val="single" w:sz="4" w:space="0" w:color="auto"/>
              <w:right w:val="single" w:sz="4" w:space="0" w:color="auto"/>
            </w:tcBorders>
            <w:shd w:val="clear" w:color="auto" w:fill="FFFFFF"/>
            <w:noWrap/>
            <w:vAlign w:val="center"/>
          </w:tcPr>
          <w:p w14:paraId="61F179DE" w14:textId="77777777" w:rsidR="00395358" w:rsidRPr="00395358" w:rsidRDefault="00395358" w:rsidP="00395358">
            <w:pPr>
              <w:widowControl/>
              <w:adjustRightInd w:val="0"/>
              <w:snapToGrid w:val="0"/>
              <w:spacing w:after="0" w:line="360" w:lineRule="auto"/>
              <w:jc w:val="both"/>
              <w:rPr>
                <w:rFonts w:ascii="Times New Roman" w:eastAsia="宋体" w:hAnsi="Times New Roman" w:cs="Times New Roman"/>
                <w:b/>
                <w:bCs/>
                <w:spacing w:val="11"/>
                <w:kern w:val="0"/>
                <w:szCs w:val="22"/>
                <w14:ligatures w14:val="none"/>
              </w:rPr>
            </w:pPr>
            <w:r w:rsidRPr="00395358">
              <w:rPr>
                <w:rFonts w:ascii="Times New Roman" w:eastAsia="宋体" w:hAnsi="Times New Roman" w:cs="Times New Roman"/>
                <w:b/>
                <w:bCs/>
                <w:spacing w:val="11"/>
                <w:kern w:val="0"/>
                <w:szCs w:val="22"/>
                <w14:ligatures w14:val="none"/>
              </w:rPr>
              <w:t>配置岗位</w:t>
            </w:r>
          </w:p>
        </w:tc>
      </w:tr>
      <w:tr w:rsidR="00395358" w:rsidRPr="00395358" w14:paraId="7E062D01" w14:textId="77777777">
        <w:trPr>
          <w:trHeight w:val="390"/>
          <w:jc w:val="center"/>
        </w:trPr>
        <w:tc>
          <w:tcPr>
            <w:tcW w:w="1428" w:type="pct"/>
            <w:tcBorders>
              <w:top w:val="nil"/>
              <w:left w:val="single" w:sz="4" w:space="0" w:color="auto"/>
              <w:bottom w:val="single" w:sz="4" w:space="0" w:color="auto"/>
              <w:right w:val="single" w:sz="4" w:space="0" w:color="auto"/>
            </w:tcBorders>
            <w:shd w:val="clear" w:color="auto" w:fill="FFFFFF"/>
            <w:noWrap/>
            <w:vAlign w:val="center"/>
          </w:tcPr>
          <w:p w14:paraId="48E52133"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spacing w:val="11"/>
                <w:kern w:val="0"/>
                <w:szCs w:val="22"/>
                <w14:ligatures w14:val="none"/>
              </w:rPr>
            </w:pPr>
            <w:r w:rsidRPr="00395358">
              <w:rPr>
                <w:rFonts w:ascii="Times New Roman" w:eastAsia="宋体" w:hAnsi="Times New Roman" w:cs="Times New Roman"/>
                <w:spacing w:val="11"/>
                <w:kern w:val="0"/>
                <w:szCs w:val="22"/>
                <w14:ligatures w14:val="none"/>
              </w:rPr>
              <w:t>客服会务</w:t>
            </w:r>
          </w:p>
        </w:tc>
        <w:tc>
          <w:tcPr>
            <w:tcW w:w="1257" w:type="pct"/>
            <w:tcBorders>
              <w:top w:val="nil"/>
              <w:left w:val="nil"/>
              <w:bottom w:val="single" w:sz="4" w:space="0" w:color="auto"/>
              <w:right w:val="single" w:sz="4" w:space="0" w:color="auto"/>
            </w:tcBorders>
            <w:shd w:val="clear" w:color="auto" w:fill="FFFFFF"/>
            <w:noWrap/>
            <w:vAlign w:val="center"/>
          </w:tcPr>
          <w:p w14:paraId="1937870F"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spacing w:val="11"/>
                <w:kern w:val="0"/>
                <w:szCs w:val="22"/>
                <w14:ligatures w14:val="none"/>
              </w:rPr>
            </w:pPr>
            <w:proofErr w:type="gramStart"/>
            <w:r w:rsidRPr="00395358">
              <w:rPr>
                <w:rFonts w:ascii="Times New Roman" w:eastAsia="宋体" w:hAnsi="Times New Roman" w:cs="Times New Roman"/>
                <w:spacing w:val="11"/>
                <w:kern w:val="0"/>
                <w:szCs w:val="22"/>
                <w14:ligatures w14:val="none"/>
              </w:rPr>
              <w:t>查验楼内部</w:t>
            </w:r>
            <w:proofErr w:type="gramEnd"/>
            <w:r w:rsidRPr="00395358">
              <w:rPr>
                <w:rFonts w:ascii="Times New Roman" w:eastAsia="宋体" w:hAnsi="Times New Roman" w:cs="Times New Roman"/>
                <w:spacing w:val="11"/>
                <w:kern w:val="0"/>
                <w:szCs w:val="22"/>
                <w14:ligatures w14:val="none"/>
              </w:rPr>
              <w:t>区域</w:t>
            </w:r>
          </w:p>
        </w:tc>
        <w:tc>
          <w:tcPr>
            <w:tcW w:w="1673" w:type="pct"/>
            <w:tcBorders>
              <w:top w:val="nil"/>
              <w:left w:val="nil"/>
              <w:bottom w:val="single" w:sz="4" w:space="0" w:color="auto"/>
              <w:right w:val="single" w:sz="4" w:space="0" w:color="auto"/>
            </w:tcBorders>
            <w:shd w:val="clear" w:color="auto" w:fill="FFFFFF"/>
            <w:noWrap/>
            <w:vAlign w:val="center"/>
          </w:tcPr>
          <w:p w14:paraId="024502A6"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spacing w:val="11"/>
                <w:kern w:val="0"/>
                <w:szCs w:val="22"/>
                <w14:ligatures w14:val="none"/>
              </w:rPr>
            </w:pPr>
            <w:r w:rsidRPr="00395358">
              <w:rPr>
                <w:rFonts w:ascii="Times New Roman" w:eastAsia="宋体" w:hAnsi="Times New Roman" w:cs="Times New Roman"/>
                <w:spacing w:val="11"/>
                <w:kern w:val="0"/>
                <w:szCs w:val="22"/>
                <w14:ligatures w14:val="none"/>
              </w:rPr>
              <w:t>8:30-17:30</w:t>
            </w:r>
          </w:p>
          <w:p w14:paraId="2C8356A0"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spacing w:val="11"/>
                <w:kern w:val="0"/>
                <w:szCs w:val="22"/>
                <w14:ligatures w14:val="none"/>
              </w:rPr>
            </w:pPr>
            <w:r w:rsidRPr="00395358">
              <w:rPr>
                <w:rFonts w:ascii="Times New Roman" w:eastAsia="宋体" w:hAnsi="Times New Roman" w:cs="Times New Roman"/>
                <w:spacing w:val="11"/>
                <w:kern w:val="0"/>
                <w:szCs w:val="22"/>
                <w14:ligatures w14:val="none"/>
              </w:rPr>
              <w:t>周一至周五（国定假日除外）</w:t>
            </w:r>
          </w:p>
        </w:tc>
        <w:tc>
          <w:tcPr>
            <w:tcW w:w="642" w:type="pct"/>
            <w:tcBorders>
              <w:top w:val="nil"/>
              <w:left w:val="nil"/>
              <w:bottom w:val="single" w:sz="4" w:space="0" w:color="auto"/>
              <w:right w:val="single" w:sz="4" w:space="0" w:color="auto"/>
            </w:tcBorders>
            <w:shd w:val="clear" w:color="auto" w:fill="FFFFFF"/>
            <w:noWrap/>
            <w:vAlign w:val="center"/>
          </w:tcPr>
          <w:p w14:paraId="459EF412" w14:textId="77777777" w:rsidR="00395358" w:rsidRPr="00395358" w:rsidRDefault="00395358" w:rsidP="00395358">
            <w:pPr>
              <w:widowControl/>
              <w:adjustRightInd w:val="0"/>
              <w:snapToGrid w:val="0"/>
              <w:spacing w:after="0" w:line="360" w:lineRule="auto"/>
              <w:ind w:firstLineChars="200" w:firstLine="484"/>
              <w:jc w:val="both"/>
              <w:rPr>
                <w:rFonts w:ascii="Times New Roman" w:eastAsia="宋体" w:hAnsi="Times New Roman" w:cs="Times New Roman"/>
                <w:spacing w:val="11"/>
                <w:kern w:val="0"/>
                <w:szCs w:val="22"/>
                <w14:ligatures w14:val="none"/>
              </w:rPr>
            </w:pPr>
            <w:r w:rsidRPr="00395358">
              <w:rPr>
                <w:rFonts w:ascii="Times New Roman" w:eastAsia="宋体" w:hAnsi="Times New Roman" w:cs="Times New Roman"/>
                <w:spacing w:val="11"/>
                <w:kern w:val="0"/>
                <w:szCs w:val="22"/>
                <w14:ligatures w14:val="none"/>
              </w:rPr>
              <w:t>2</w:t>
            </w:r>
          </w:p>
        </w:tc>
      </w:tr>
      <w:tr w:rsidR="00395358" w:rsidRPr="00395358" w14:paraId="79A3BC3D" w14:textId="77777777">
        <w:trPr>
          <w:trHeight w:val="390"/>
          <w:jc w:val="center"/>
        </w:trPr>
        <w:tc>
          <w:tcPr>
            <w:tcW w:w="4358" w:type="pct"/>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4DF970BB"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b/>
                <w:bCs/>
                <w:spacing w:val="11"/>
                <w:kern w:val="0"/>
                <w:szCs w:val="22"/>
                <w14:ligatures w14:val="none"/>
              </w:rPr>
            </w:pPr>
            <w:r w:rsidRPr="00395358">
              <w:rPr>
                <w:rFonts w:ascii="Times New Roman" w:eastAsia="宋体" w:hAnsi="Times New Roman" w:cs="Times New Roman"/>
                <w:b/>
                <w:bCs/>
                <w:spacing w:val="11"/>
                <w:kern w:val="0"/>
                <w:szCs w:val="22"/>
                <w14:ligatures w14:val="none"/>
              </w:rPr>
              <w:t>合计</w:t>
            </w:r>
          </w:p>
        </w:tc>
        <w:tc>
          <w:tcPr>
            <w:tcW w:w="64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5668907" w14:textId="77777777" w:rsidR="00395358" w:rsidRPr="00395358" w:rsidRDefault="00395358" w:rsidP="00395358">
            <w:pPr>
              <w:widowControl/>
              <w:adjustRightInd w:val="0"/>
              <w:snapToGrid w:val="0"/>
              <w:spacing w:after="0" w:line="360" w:lineRule="auto"/>
              <w:ind w:firstLineChars="200" w:firstLine="486"/>
              <w:jc w:val="both"/>
              <w:rPr>
                <w:rFonts w:ascii="Times New Roman" w:eastAsia="宋体" w:hAnsi="Times New Roman" w:cs="Times New Roman"/>
                <w:b/>
                <w:bCs/>
                <w:spacing w:val="11"/>
                <w:kern w:val="0"/>
                <w:szCs w:val="22"/>
                <w14:ligatures w14:val="none"/>
              </w:rPr>
            </w:pPr>
            <w:r w:rsidRPr="00395358">
              <w:rPr>
                <w:rFonts w:ascii="Times New Roman" w:eastAsia="宋体" w:hAnsi="Times New Roman" w:cs="Times New Roman"/>
                <w:b/>
                <w:bCs/>
                <w:spacing w:val="11"/>
                <w:kern w:val="0"/>
                <w:szCs w:val="22"/>
                <w14:ligatures w14:val="none"/>
              </w:rPr>
              <w:t>2</w:t>
            </w:r>
          </w:p>
        </w:tc>
      </w:tr>
    </w:tbl>
    <w:p w14:paraId="1979632E" w14:textId="77777777" w:rsidR="00395358" w:rsidRPr="00395358" w:rsidRDefault="00395358" w:rsidP="00395358">
      <w:pPr>
        <w:tabs>
          <w:tab w:val="left" w:pos="3060"/>
        </w:tabs>
        <w:suppressAutoHyphens/>
        <w:snapToGrid w:val="0"/>
        <w:spacing w:after="0" w:line="300" w:lineRule="auto"/>
        <w:ind w:left="442"/>
        <w:jc w:val="both"/>
        <w:outlineLvl w:val="4"/>
        <w:rPr>
          <w:rFonts w:ascii="Times New Roman" w:eastAsia="宋体" w:hAnsi="Times New Roman" w:cs="Times New Roman"/>
          <w:color w:val="000000"/>
          <w:kern w:val="1"/>
          <w:szCs w:val="22"/>
          <w14:ligatures w14:val="none"/>
        </w:rPr>
      </w:pPr>
      <w:bookmarkStart w:id="66" w:name="_Toc195634128"/>
      <w:r w:rsidRPr="00395358">
        <w:rPr>
          <w:rFonts w:ascii="Times New Roman" w:eastAsia="宋体" w:hAnsi="Times New Roman" w:cs="Times New Roman"/>
          <w:color w:val="000000"/>
          <w:kern w:val="1"/>
          <w:szCs w:val="22"/>
          <w14:ligatures w14:val="none"/>
        </w:rPr>
        <w:t>（</w:t>
      </w:r>
      <w:r w:rsidRPr="00395358">
        <w:rPr>
          <w:rFonts w:ascii="Times New Roman" w:eastAsia="宋体" w:hAnsi="Times New Roman" w:cs="Times New Roman"/>
          <w:color w:val="000000"/>
          <w:kern w:val="1"/>
          <w:szCs w:val="22"/>
          <w14:ligatures w14:val="none"/>
        </w:rPr>
        <w:t>3</w:t>
      </w:r>
      <w:r w:rsidRPr="00395358">
        <w:rPr>
          <w:rFonts w:ascii="Times New Roman" w:eastAsia="宋体" w:hAnsi="Times New Roman" w:cs="Times New Roman"/>
          <w:color w:val="000000"/>
          <w:kern w:val="1"/>
          <w:szCs w:val="22"/>
          <w14:ligatures w14:val="none"/>
        </w:rPr>
        <w:t>）工程维护岗位配置【共计</w:t>
      </w:r>
      <w:r w:rsidRPr="00395358">
        <w:rPr>
          <w:rFonts w:ascii="Times New Roman" w:eastAsia="宋体" w:hAnsi="Times New Roman" w:cs="Times New Roman"/>
          <w:color w:val="000000"/>
          <w:kern w:val="1"/>
          <w:szCs w:val="22"/>
          <w14:ligatures w14:val="none"/>
        </w:rPr>
        <w:t>5</w:t>
      </w:r>
      <w:r w:rsidRPr="00395358">
        <w:rPr>
          <w:rFonts w:ascii="Times New Roman" w:eastAsia="宋体" w:hAnsi="Times New Roman" w:cs="Times New Roman"/>
          <w:color w:val="000000"/>
          <w:kern w:val="1"/>
          <w:szCs w:val="22"/>
          <w14:ligatures w14:val="none"/>
        </w:rPr>
        <w:t>岗】</w:t>
      </w:r>
      <w:bookmarkEnd w:id="66"/>
    </w:p>
    <w:tbl>
      <w:tblPr>
        <w:tblW w:w="5000" w:type="pct"/>
        <w:tblLook w:val="04A0" w:firstRow="1" w:lastRow="0" w:firstColumn="1" w:lastColumn="0" w:noHBand="0" w:noVBand="1"/>
      </w:tblPr>
      <w:tblGrid>
        <w:gridCol w:w="1369"/>
        <w:gridCol w:w="3904"/>
        <w:gridCol w:w="3213"/>
        <w:gridCol w:w="1142"/>
      </w:tblGrid>
      <w:tr w:rsidR="00395358" w:rsidRPr="00395358" w14:paraId="5DD61EF0" w14:textId="77777777">
        <w:trPr>
          <w:trHeight w:val="405"/>
        </w:trPr>
        <w:tc>
          <w:tcPr>
            <w:tcW w:w="70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0DE884B"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b/>
                <w:bCs/>
                <w:spacing w:val="11"/>
                <w:kern w:val="0"/>
                <w:szCs w:val="22"/>
                <w14:ligatures w14:val="none"/>
              </w:rPr>
            </w:pPr>
            <w:r w:rsidRPr="00395358">
              <w:rPr>
                <w:rFonts w:ascii="Times New Roman" w:eastAsia="宋体" w:hAnsi="Times New Roman" w:cs="Times New Roman"/>
                <w:b/>
                <w:bCs/>
                <w:spacing w:val="11"/>
                <w:kern w:val="0"/>
                <w:szCs w:val="22"/>
                <w14:ligatures w14:val="none"/>
              </w:rPr>
              <w:t>岗位名称</w:t>
            </w:r>
          </w:p>
        </w:tc>
        <w:tc>
          <w:tcPr>
            <w:tcW w:w="2029" w:type="pct"/>
            <w:tcBorders>
              <w:top w:val="single" w:sz="4" w:space="0" w:color="auto"/>
              <w:left w:val="nil"/>
              <w:bottom w:val="single" w:sz="4" w:space="0" w:color="auto"/>
              <w:right w:val="single" w:sz="4" w:space="0" w:color="auto"/>
            </w:tcBorders>
            <w:shd w:val="clear" w:color="auto" w:fill="FFFFFF"/>
            <w:noWrap/>
            <w:vAlign w:val="center"/>
          </w:tcPr>
          <w:p w14:paraId="541F8202"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b/>
                <w:bCs/>
                <w:spacing w:val="11"/>
                <w:kern w:val="0"/>
                <w:szCs w:val="22"/>
                <w14:ligatures w14:val="none"/>
              </w:rPr>
            </w:pPr>
            <w:r w:rsidRPr="00395358">
              <w:rPr>
                <w:rFonts w:ascii="Times New Roman" w:eastAsia="宋体" w:hAnsi="Times New Roman" w:cs="Times New Roman"/>
                <w:b/>
                <w:bCs/>
                <w:spacing w:val="11"/>
                <w:kern w:val="0"/>
                <w:szCs w:val="22"/>
                <w14:ligatures w14:val="none"/>
              </w:rPr>
              <w:t>服务区域</w:t>
            </w:r>
          </w:p>
        </w:tc>
        <w:tc>
          <w:tcPr>
            <w:tcW w:w="1669" w:type="pct"/>
            <w:tcBorders>
              <w:top w:val="single" w:sz="4" w:space="0" w:color="auto"/>
              <w:left w:val="nil"/>
              <w:bottom w:val="single" w:sz="4" w:space="0" w:color="auto"/>
              <w:right w:val="single" w:sz="4" w:space="0" w:color="auto"/>
            </w:tcBorders>
            <w:shd w:val="clear" w:color="auto" w:fill="FFFFFF"/>
            <w:noWrap/>
            <w:vAlign w:val="center"/>
          </w:tcPr>
          <w:p w14:paraId="57CB5B9F"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b/>
                <w:bCs/>
                <w:spacing w:val="11"/>
                <w:kern w:val="0"/>
                <w:szCs w:val="22"/>
                <w14:ligatures w14:val="none"/>
              </w:rPr>
            </w:pPr>
            <w:r w:rsidRPr="00395358">
              <w:rPr>
                <w:rFonts w:ascii="Times New Roman" w:eastAsia="宋体" w:hAnsi="Times New Roman" w:cs="Times New Roman"/>
                <w:b/>
                <w:bCs/>
                <w:spacing w:val="11"/>
                <w:kern w:val="0"/>
                <w:szCs w:val="22"/>
                <w14:ligatures w14:val="none"/>
              </w:rPr>
              <w:t>工作时间</w:t>
            </w:r>
            <w:r w:rsidRPr="00395358">
              <w:rPr>
                <w:rFonts w:ascii="Times New Roman" w:eastAsia="宋体" w:hAnsi="Times New Roman" w:cs="Times New Roman"/>
                <w:b/>
                <w:bCs/>
                <w:spacing w:val="11"/>
                <w:kern w:val="0"/>
                <w:szCs w:val="22"/>
                <w14:ligatures w14:val="none"/>
              </w:rPr>
              <w:t>/</w:t>
            </w:r>
            <w:r w:rsidRPr="00395358">
              <w:rPr>
                <w:rFonts w:ascii="Times New Roman" w:eastAsia="宋体" w:hAnsi="Times New Roman" w:cs="Times New Roman"/>
                <w:b/>
                <w:bCs/>
                <w:spacing w:val="11"/>
                <w:kern w:val="0"/>
                <w:szCs w:val="22"/>
                <w14:ligatures w14:val="none"/>
              </w:rPr>
              <w:t>运转方式</w:t>
            </w:r>
          </w:p>
        </w:tc>
        <w:tc>
          <w:tcPr>
            <w:tcW w:w="591" w:type="pct"/>
            <w:tcBorders>
              <w:top w:val="single" w:sz="4" w:space="0" w:color="auto"/>
              <w:left w:val="nil"/>
              <w:bottom w:val="single" w:sz="4" w:space="0" w:color="auto"/>
              <w:right w:val="single" w:sz="4" w:space="0" w:color="auto"/>
            </w:tcBorders>
            <w:noWrap/>
            <w:vAlign w:val="center"/>
          </w:tcPr>
          <w:p w14:paraId="2F86B4E2"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b/>
                <w:bCs/>
                <w:spacing w:val="11"/>
                <w:kern w:val="0"/>
                <w:szCs w:val="22"/>
                <w14:ligatures w14:val="none"/>
              </w:rPr>
            </w:pPr>
            <w:r w:rsidRPr="00395358">
              <w:rPr>
                <w:rFonts w:ascii="Times New Roman" w:eastAsia="宋体" w:hAnsi="Times New Roman" w:cs="Times New Roman"/>
                <w:b/>
                <w:bCs/>
                <w:spacing w:val="11"/>
                <w:kern w:val="0"/>
                <w:szCs w:val="22"/>
                <w14:ligatures w14:val="none"/>
              </w:rPr>
              <w:t>配置岗位</w:t>
            </w:r>
          </w:p>
        </w:tc>
      </w:tr>
      <w:tr w:rsidR="00395358" w:rsidRPr="00395358" w14:paraId="6627AD44" w14:textId="77777777">
        <w:trPr>
          <w:trHeight w:val="1219"/>
        </w:trPr>
        <w:tc>
          <w:tcPr>
            <w:tcW w:w="709"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7A6DB90C"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spacing w:val="11"/>
                <w:kern w:val="0"/>
                <w:szCs w:val="22"/>
                <w14:ligatures w14:val="none"/>
              </w:rPr>
            </w:pPr>
            <w:proofErr w:type="gramStart"/>
            <w:r w:rsidRPr="00395358">
              <w:rPr>
                <w:rFonts w:ascii="Times New Roman" w:eastAsia="宋体" w:hAnsi="Times New Roman" w:cs="Times New Roman"/>
                <w:spacing w:val="11"/>
                <w:kern w:val="0"/>
                <w:szCs w:val="22"/>
                <w14:ligatures w14:val="none"/>
              </w:rPr>
              <w:t>高配值班</w:t>
            </w:r>
            <w:proofErr w:type="gramEnd"/>
          </w:p>
        </w:tc>
        <w:tc>
          <w:tcPr>
            <w:tcW w:w="2029"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5E60F5B9"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spacing w:val="11"/>
                <w:kern w:val="0"/>
                <w:szCs w:val="22"/>
                <w14:ligatures w14:val="none"/>
              </w:rPr>
            </w:pPr>
            <w:r w:rsidRPr="00395358">
              <w:rPr>
                <w:rFonts w:ascii="Times New Roman" w:eastAsia="宋体" w:hAnsi="Times New Roman" w:cs="Times New Roman"/>
                <w:spacing w:val="11"/>
                <w:kern w:val="0"/>
                <w:szCs w:val="22"/>
                <w14:ligatures w14:val="none"/>
              </w:rPr>
              <w:t>高压配电机房</w:t>
            </w:r>
          </w:p>
        </w:tc>
        <w:tc>
          <w:tcPr>
            <w:tcW w:w="166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8BF977E"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spacing w:val="11"/>
                <w:kern w:val="0"/>
                <w:szCs w:val="22"/>
                <w14:ligatures w14:val="none"/>
              </w:rPr>
            </w:pPr>
            <w:r w:rsidRPr="00395358">
              <w:rPr>
                <w:rFonts w:ascii="Times New Roman" w:eastAsia="宋体" w:hAnsi="Times New Roman" w:cs="Times New Roman"/>
                <w:szCs w:val="22"/>
                <w14:ligatures w14:val="none"/>
              </w:rPr>
              <w:t>00:00-</w:t>
            </w:r>
            <w:r w:rsidRPr="00395358">
              <w:rPr>
                <w:rFonts w:ascii="Times New Roman" w:eastAsia="宋体" w:hAnsi="Times New Roman" w:cs="Times New Roman"/>
                <w:szCs w:val="22"/>
                <w14:ligatures w14:val="none"/>
              </w:rPr>
              <w:t>次日</w:t>
            </w:r>
            <w:r w:rsidRPr="00395358">
              <w:rPr>
                <w:rFonts w:ascii="Times New Roman" w:eastAsia="宋体" w:hAnsi="Times New Roman" w:cs="Times New Roman"/>
                <w:szCs w:val="22"/>
                <w14:ligatures w14:val="none"/>
              </w:rPr>
              <w:t>00:00</w:t>
            </w:r>
          </w:p>
        </w:tc>
        <w:tc>
          <w:tcPr>
            <w:tcW w:w="591" w:type="pct"/>
            <w:vMerge w:val="restart"/>
            <w:tcBorders>
              <w:top w:val="single" w:sz="4" w:space="0" w:color="auto"/>
              <w:left w:val="single" w:sz="4" w:space="0" w:color="auto"/>
              <w:bottom w:val="single" w:sz="4" w:space="0" w:color="auto"/>
              <w:right w:val="single" w:sz="4" w:space="0" w:color="auto"/>
            </w:tcBorders>
            <w:noWrap/>
            <w:vAlign w:val="center"/>
          </w:tcPr>
          <w:p w14:paraId="79239C14"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spacing w:val="11"/>
                <w:kern w:val="0"/>
                <w:szCs w:val="22"/>
                <w14:ligatures w14:val="none"/>
              </w:rPr>
            </w:pPr>
            <w:r w:rsidRPr="00395358">
              <w:rPr>
                <w:rFonts w:ascii="Times New Roman" w:eastAsia="宋体" w:hAnsi="Times New Roman" w:cs="Times New Roman"/>
                <w:spacing w:val="11"/>
                <w:kern w:val="0"/>
                <w:szCs w:val="22"/>
                <w14:ligatures w14:val="none"/>
              </w:rPr>
              <w:t>2</w:t>
            </w:r>
          </w:p>
        </w:tc>
      </w:tr>
      <w:tr w:rsidR="00395358" w:rsidRPr="00395358" w14:paraId="56FAF778" w14:textId="77777777">
        <w:trPr>
          <w:trHeight w:val="812"/>
        </w:trPr>
        <w:tc>
          <w:tcPr>
            <w:tcW w:w="709"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1B2EE93D"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spacing w:val="11"/>
                <w:kern w:val="0"/>
                <w:szCs w:val="22"/>
                <w14:ligatures w14:val="none"/>
              </w:rPr>
            </w:pPr>
            <w:r w:rsidRPr="00395358">
              <w:rPr>
                <w:rFonts w:ascii="Times New Roman" w:eastAsia="宋体" w:hAnsi="Times New Roman" w:cs="Times New Roman"/>
                <w:spacing w:val="11"/>
                <w:kern w:val="0"/>
                <w:szCs w:val="22"/>
                <w14:ligatures w14:val="none"/>
              </w:rPr>
              <w:t>电工维修工</w:t>
            </w:r>
          </w:p>
        </w:tc>
        <w:tc>
          <w:tcPr>
            <w:tcW w:w="2029"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71B69356"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spacing w:val="11"/>
                <w:kern w:val="0"/>
                <w:szCs w:val="22"/>
                <w14:ligatures w14:val="none"/>
              </w:rPr>
            </w:pPr>
            <w:r w:rsidRPr="00395358">
              <w:rPr>
                <w:rFonts w:ascii="Times New Roman" w:eastAsia="宋体" w:hAnsi="Times New Roman" w:cs="Times New Roman"/>
                <w:spacing w:val="11"/>
                <w:kern w:val="0"/>
                <w:szCs w:val="22"/>
                <w14:ligatures w14:val="none"/>
              </w:rPr>
              <w:t>全区域强电、特种操作维修</w:t>
            </w:r>
          </w:p>
        </w:tc>
        <w:tc>
          <w:tcPr>
            <w:tcW w:w="166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43F43B4"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spacing w:val="11"/>
                <w:kern w:val="0"/>
                <w:szCs w:val="22"/>
                <w14:ligatures w14:val="none"/>
              </w:rPr>
            </w:pPr>
            <w:r w:rsidRPr="00395358">
              <w:rPr>
                <w:rFonts w:ascii="Times New Roman" w:eastAsia="宋体" w:hAnsi="Times New Roman" w:cs="Times New Roman"/>
                <w:spacing w:val="11"/>
                <w:kern w:val="0"/>
                <w:szCs w:val="22"/>
                <w14:ligatures w14:val="none"/>
              </w:rPr>
              <w:t>8:30-17:30</w:t>
            </w:r>
          </w:p>
          <w:p w14:paraId="0A1514CE"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spacing w:val="11"/>
                <w:kern w:val="0"/>
                <w:szCs w:val="22"/>
                <w14:ligatures w14:val="none"/>
              </w:rPr>
            </w:pPr>
            <w:r w:rsidRPr="00395358">
              <w:rPr>
                <w:rFonts w:ascii="Times New Roman" w:eastAsia="宋体" w:hAnsi="Times New Roman" w:cs="Times New Roman"/>
                <w:spacing w:val="11"/>
                <w:kern w:val="0"/>
                <w:szCs w:val="22"/>
                <w14:ligatures w14:val="none"/>
              </w:rPr>
              <w:t>周一至周五（国定假日除外）</w:t>
            </w:r>
          </w:p>
        </w:tc>
        <w:tc>
          <w:tcPr>
            <w:tcW w:w="591" w:type="pct"/>
            <w:vMerge w:val="restart"/>
            <w:tcBorders>
              <w:top w:val="single" w:sz="4" w:space="0" w:color="auto"/>
              <w:left w:val="single" w:sz="4" w:space="0" w:color="auto"/>
              <w:bottom w:val="single" w:sz="4" w:space="0" w:color="auto"/>
              <w:right w:val="single" w:sz="4" w:space="0" w:color="auto"/>
            </w:tcBorders>
            <w:noWrap/>
            <w:vAlign w:val="center"/>
          </w:tcPr>
          <w:p w14:paraId="65CBD017"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spacing w:val="11"/>
                <w:kern w:val="0"/>
                <w:szCs w:val="22"/>
                <w14:ligatures w14:val="none"/>
              </w:rPr>
            </w:pPr>
            <w:r w:rsidRPr="00395358">
              <w:rPr>
                <w:rFonts w:ascii="Times New Roman" w:eastAsia="宋体" w:hAnsi="Times New Roman" w:cs="Times New Roman"/>
                <w:spacing w:val="11"/>
                <w:kern w:val="0"/>
                <w:szCs w:val="22"/>
                <w14:ligatures w14:val="none"/>
              </w:rPr>
              <w:t>2</w:t>
            </w:r>
          </w:p>
        </w:tc>
      </w:tr>
      <w:tr w:rsidR="00395358" w:rsidRPr="00395358" w14:paraId="4002B18E" w14:textId="77777777">
        <w:trPr>
          <w:trHeight w:val="854"/>
        </w:trPr>
        <w:tc>
          <w:tcPr>
            <w:tcW w:w="70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4F48CC2"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spacing w:val="11"/>
                <w:kern w:val="0"/>
                <w:szCs w:val="22"/>
                <w14:ligatures w14:val="none"/>
              </w:rPr>
            </w:pPr>
            <w:proofErr w:type="gramStart"/>
            <w:r w:rsidRPr="00395358">
              <w:rPr>
                <w:rFonts w:ascii="Times New Roman" w:eastAsia="宋体" w:hAnsi="Times New Roman" w:cs="Times New Roman"/>
                <w:spacing w:val="11"/>
                <w:kern w:val="0"/>
                <w:szCs w:val="22"/>
                <w14:ligatures w14:val="none"/>
              </w:rPr>
              <w:t>万能工</w:t>
            </w:r>
            <w:proofErr w:type="gramEnd"/>
          </w:p>
        </w:tc>
        <w:tc>
          <w:tcPr>
            <w:tcW w:w="202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4C8EA55"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spacing w:val="11"/>
                <w:kern w:val="0"/>
                <w:szCs w:val="22"/>
                <w14:ligatures w14:val="none"/>
              </w:rPr>
            </w:pPr>
            <w:r w:rsidRPr="00395358">
              <w:rPr>
                <w:rFonts w:ascii="Times New Roman" w:eastAsia="宋体" w:hAnsi="Times New Roman" w:cs="Times New Roman"/>
                <w:spacing w:val="11"/>
                <w:kern w:val="0"/>
                <w:szCs w:val="22"/>
                <w14:ligatures w14:val="none"/>
              </w:rPr>
              <w:t>全区域给排水、杂项非特</w:t>
            </w:r>
            <w:proofErr w:type="gramStart"/>
            <w:r w:rsidRPr="00395358">
              <w:rPr>
                <w:rFonts w:ascii="Times New Roman" w:eastAsia="宋体" w:hAnsi="Times New Roman" w:cs="Times New Roman"/>
                <w:spacing w:val="11"/>
                <w:kern w:val="0"/>
                <w:szCs w:val="22"/>
                <w14:ligatures w14:val="none"/>
              </w:rPr>
              <w:t>种操作</w:t>
            </w:r>
            <w:proofErr w:type="gramEnd"/>
            <w:r w:rsidRPr="00395358">
              <w:rPr>
                <w:rFonts w:ascii="Times New Roman" w:eastAsia="宋体" w:hAnsi="Times New Roman" w:cs="Times New Roman"/>
                <w:spacing w:val="11"/>
                <w:kern w:val="0"/>
                <w:szCs w:val="22"/>
                <w14:ligatures w14:val="none"/>
              </w:rPr>
              <w:t>维修</w:t>
            </w:r>
          </w:p>
        </w:tc>
        <w:tc>
          <w:tcPr>
            <w:tcW w:w="329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D2A276"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spacing w:val="11"/>
                <w:kern w:val="0"/>
                <w:szCs w:val="22"/>
                <w14:ligatures w14:val="none"/>
              </w:rPr>
            </w:pPr>
            <w:r w:rsidRPr="00395358">
              <w:rPr>
                <w:rFonts w:ascii="Times New Roman" w:eastAsia="宋体" w:hAnsi="Times New Roman" w:cs="Times New Roman"/>
                <w:spacing w:val="11"/>
                <w:kern w:val="0"/>
                <w:szCs w:val="22"/>
                <w14:ligatures w14:val="none"/>
              </w:rPr>
              <w:t>8:30-17:30</w:t>
            </w:r>
          </w:p>
          <w:p w14:paraId="4DAF4BB4"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spacing w:val="11"/>
                <w:kern w:val="0"/>
                <w:szCs w:val="22"/>
                <w14:ligatures w14:val="none"/>
              </w:rPr>
            </w:pPr>
            <w:r w:rsidRPr="00395358">
              <w:rPr>
                <w:rFonts w:ascii="Times New Roman" w:eastAsia="宋体" w:hAnsi="Times New Roman" w:cs="Times New Roman"/>
                <w:spacing w:val="11"/>
                <w:kern w:val="0"/>
                <w:szCs w:val="22"/>
                <w14:ligatures w14:val="none"/>
              </w:rPr>
              <w:t>周一至周五（国定假日除外）</w:t>
            </w:r>
          </w:p>
        </w:tc>
        <w:tc>
          <w:tcPr>
            <w:tcW w:w="591" w:type="pct"/>
            <w:tcBorders>
              <w:top w:val="single" w:sz="4" w:space="0" w:color="auto"/>
              <w:left w:val="single" w:sz="4" w:space="0" w:color="auto"/>
              <w:bottom w:val="single" w:sz="4" w:space="0" w:color="auto"/>
              <w:right w:val="single" w:sz="4" w:space="0" w:color="auto"/>
            </w:tcBorders>
            <w:noWrap/>
            <w:vAlign w:val="center"/>
          </w:tcPr>
          <w:p w14:paraId="58F81321"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spacing w:val="11"/>
                <w:kern w:val="0"/>
                <w:szCs w:val="22"/>
                <w14:ligatures w14:val="none"/>
              </w:rPr>
            </w:pPr>
            <w:r w:rsidRPr="00395358">
              <w:rPr>
                <w:rFonts w:ascii="Times New Roman" w:eastAsia="宋体" w:hAnsi="Times New Roman" w:cs="Times New Roman"/>
                <w:spacing w:val="11"/>
                <w:kern w:val="0"/>
                <w:szCs w:val="22"/>
                <w14:ligatures w14:val="none"/>
              </w:rPr>
              <w:t>1</w:t>
            </w:r>
          </w:p>
        </w:tc>
      </w:tr>
      <w:tr w:rsidR="00395358" w:rsidRPr="00395358" w14:paraId="4E9B064B" w14:textId="77777777">
        <w:trPr>
          <w:trHeight w:val="405"/>
        </w:trPr>
        <w:tc>
          <w:tcPr>
            <w:tcW w:w="4408" w:type="pct"/>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426262E3"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b/>
                <w:bCs/>
                <w:spacing w:val="11"/>
                <w:kern w:val="0"/>
                <w:szCs w:val="22"/>
                <w14:ligatures w14:val="none"/>
              </w:rPr>
            </w:pPr>
            <w:r w:rsidRPr="00395358">
              <w:rPr>
                <w:rFonts w:ascii="Times New Roman" w:eastAsia="宋体" w:hAnsi="Times New Roman" w:cs="Times New Roman"/>
                <w:b/>
                <w:bCs/>
                <w:spacing w:val="11"/>
                <w:kern w:val="0"/>
                <w:szCs w:val="22"/>
                <w14:ligatures w14:val="none"/>
              </w:rPr>
              <w:t>合计</w:t>
            </w:r>
          </w:p>
        </w:tc>
        <w:tc>
          <w:tcPr>
            <w:tcW w:w="591" w:type="pct"/>
            <w:tcBorders>
              <w:top w:val="nil"/>
              <w:left w:val="nil"/>
              <w:bottom w:val="single" w:sz="4" w:space="0" w:color="auto"/>
              <w:right w:val="single" w:sz="4" w:space="0" w:color="auto"/>
            </w:tcBorders>
            <w:noWrap/>
            <w:vAlign w:val="center"/>
          </w:tcPr>
          <w:p w14:paraId="5378712F"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b/>
                <w:bCs/>
                <w:spacing w:val="11"/>
                <w:kern w:val="0"/>
                <w:szCs w:val="22"/>
                <w14:ligatures w14:val="none"/>
              </w:rPr>
            </w:pPr>
            <w:r w:rsidRPr="00395358">
              <w:rPr>
                <w:rFonts w:ascii="Times New Roman" w:eastAsia="宋体" w:hAnsi="Times New Roman" w:cs="Times New Roman"/>
                <w:b/>
                <w:bCs/>
                <w:spacing w:val="11"/>
                <w:kern w:val="0"/>
                <w:szCs w:val="22"/>
                <w14:ligatures w14:val="none"/>
              </w:rPr>
              <w:t>5</w:t>
            </w:r>
          </w:p>
        </w:tc>
      </w:tr>
    </w:tbl>
    <w:p w14:paraId="2C4D4C81" w14:textId="77777777" w:rsidR="00395358" w:rsidRPr="00395358" w:rsidRDefault="00395358" w:rsidP="00395358">
      <w:pPr>
        <w:tabs>
          <w:tab w:val="left" w:pos="3060"/>
        </w:tabs>
        <w:suppressAutoHyphens/>
        <w:snapToGrid w:val="0"/>
        <w:spacing w:after="0" w:line="300" w:lineRule="auto"/>
        <w:ind w:left="442"/>
        <w:jc w:val="both"/>
        <w:outlineLvl w:val="4"/>
        <w:rPr>
          <w:rFonts w:ascii="Times New Roman" w:eastAsia="宋体" w:hAnsi="Times New Roman" w:cs="Times New Roman"/>
          <w:color w:val="000000"/>
          <w:kern w:val="1"/>
          <w:szCs w:val="22"/>
          <w14:ligatures w14:val="none"/>
        </w:rPr>
      </w:pPr>
      <w:bookmarkStart w:id="67" w:name="_Toc195634129"/>
      <w:r w:rsidRPr="00395358">
        <w:rPr>
          <w:rFonts w:ascii="Times New Roman" w:eastAsia="宋体" w:hAnsi="Times New Roman" w:cs="Times New Roman"/>
          <w:color w:val="000000"/>
          <w:kern w:val="1"/>
          <w:szCs w:val="22"/>
          <w14:ligatures w14:val="none"/>
        </w:rPr>
        <w:t>（</w:t>
      </w:r>
      <w:r w:rsidRPr="00395358">
        <w:rPr>
          <w:rFonts w:ascii="Times New Roman" w:eastAsia="宋体" w:hAnsi="Times New Roman" w:cs="Times New Roman"/>
          <w:color w:val="000000"/>
          <w:kern w:val="1"/>
          <w:szCs w:val="22"/>
          <w14:ligatures w14:val="none"/>
        </w:rPr>
        <w:t>4</w:t>
      </w:r>
      <w:r w:rsidRPr="00395358">
        <w:rPr>
          <w:rFonts w:ascii="Times New Roman" w:eastAsia="宋体" w:hAnsi="Times New Roman" w:cs="Times New Roman"/>
          <w:color w:val="000000"/>
          <w:kern w:val="1"/>
          <w:szCs w:val="22"/>
          <w14:ligatures w14:val="none"/>
        </w:rPr>
        <w:t>）保洁岗位配置【共计</w:t>
      </w:r>
      <w:r w:rsidRPr="00395358">
        <w:rPr>
          <w:rFonts w:ascii="Times New Roman" w:eastAsia="宋体" w:hAnsi="Times New Roman" w:cs="Times New Roman"/>
          <w:color w:val="000000"/>
          <w:kern w:val="1"/>
          <w:szCs w:val="22"/>
          <w14:ligatures w14:val="none"/>
        </w:rPr>
        <w:t>6</w:t>
      </w:r>
      <w:r w:rsidRPr="00395358">
        <w:rPr>
          <w:rFonts w:ascii="Times New Roman" w:eastAsia="宋体" w:hAnsi="Times New Roman" w:cs="Times New Roman"/>
          <w:color w:val="000000"/>
          <w:kern w:val="1"/>
          <w:szCs w:val="22"/>
          <w14:ligatures w14:val="none"/>
        </w:rPr>
        <w:t>岗】</w:t>
      </w:r>
      <w:bookmarkEnd w:id="67"/>
    </w:p>
    <w:tbl>
      <w:tblPr>
        <w:tblW w:w="5000" w:type="pct"/>
        <w:tblLook w:val="04A0" w:firstRow="1" w:lastRow="0" w:firstColumn="1" w:lastColumn="0" w:noHBand="0" w:noVBand="1"/>
      </w:tblPr>
      <w:tblGrid>
        <w:gridCol w:w="2230"/>
        <w:gridCol w:w="2935"/>
        <w:gridCol w:w="3363"/>
        <w:gridCol w:w="1100"/>
      </w:tblGrid>
      <w:tr w:rsidR="00395358" w:rsidRPr="00395358" w14:paraId="2A20F21C" w14:textId="77777777">
        <w:trPr>
          <w:trHeight w:val="450"/>
        </w:trPr>
        <w:tc>
          <w:tcPr>
            <w:tcW w:w="130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C7CC1DD" w14:textId="77777777" w:rsidR="00395358" w:rsidRPr="00395358" w:rsidRDefault="00395358" w:rsidP="00395358">
            <w:pPr>
              <w:spacing w:after="0" w:line="300" w:lineRule="auto"/>
              <w:jc w:val="center"/>
              <w:rPr>
                <w:rFonts w:ascii="Times New Roman" w:eastAsia="宋体" w:hAnsi="Times New Roman" w:cs="Times New Roman"/>
                <w:b/>
                <w:szCs w:val="22"/>
                <w14:ligatures w14:val="none"/>
              </w:rPr>
            </w:pPr>
            <w:r w:rsidRPr="00395358">
              <w:rPr>
                <w:rFonts w:ascii="Times New Roman" w:eastAsia="宋体" w:hAnsi="Times New Roman" w:cs="Times New Roman"/>
                <w:b/>
                <w:szCs w:val="22"/>
                <w14:ligatures w14:val="none"/>
              </w:rPr>
              <w:t>岗位名称</w:t>
            </w:r>
          </w:p>
        </w:tc>
        <w:tc>
          <w:tcPr>
            <w:tcW w:w="1672" w:type="pct"/>
            <w:tcBorders>
              <w:top w:val="single" w:sz="4" w:space="0" w:color="auto"/>
              <w:left w:val="nil"/>
              <w:bottom w:val="single" w:sz="4" w:space="0" w:color="auto"/>
              <w:right w:val="single" w:sz="4" w:space="0" w:color="auto"/>
            </w:tcBorders>
            <w:shd w:val="clear" w:color="auto" w:fill="FFFFFF"/>
            <w:noWrap/>
            <w:vAlign w:val="center"/>
          </w:tcPr>
          <w:p w14:paraId="4925FC53" w14:textId="77777777" w:rsidR="00395358" w:rsidRPr="00395358" w:rsidRDefault="00395358" w:rsidP="00395358">
            <w:pPr>
              <w:spacing w:after="0" w:line="300" w:lineRule="auto"/>
              <w:jc w:val="center"/>
              <w:rPr>
                <w:rFonts w:ascii="Times New Roman" w:eastAsia="宋体" w:hAnsi="Times New Roman" w:cs="Times New Roman"/>
                <w:b/>
                <w:szCs w:val="22"/>
                <w14:ligatures w14:val="none"/>
              </w:rPr>
            </w:pPr>
            <w:r w:rsidRPr="00395358">
              <w:rPr>
                <w:rFonts w:ascii="Times New Roman" w:eastAsia="宋体" w:hAnsi="Times New Roman" w:cs="Times New Roman"/>
                <w:b/>
                <w:szCs w:val="22"/>
                <w14:ligatures w14:val="none"/>
              </w:rPr>
              <w:t>服务区域</w:t>
            </w:r>
          </w:p>
        </w:tc>
        <w:tc>
          <w:tcPr>
            <w:tcW w:w="1464" w:type="pct"/>
            <w:tcBorders>
              <w:top w:val="single" w:sz="4" w:space="0" w:color="auto"/>
              <w:left w:val="nil"/>
              <w:bottom w:val="single" w:sz="4" w:space="0" w:color="auto"/>
              <w:right w:val="single" w:sz="4" w:space="0" w:color="auto"/>
            </w:tcBorders>
            <w:shd w:val="clear" w:color="auto" w:fill="FFFFFF"/>
            <w:noWrap/>
            <w:vAlign w:val="center"/>
          </w:tcPr>
          <w:p w14:paraId="514DC91A" w14:textId="77777777" w:rsidR="00395358" w:rsidRPr="00395358" w:rsidRDefault="00395358" w:rsidP="00395358">
            <w:pPr>
              <w:spacing w:after="0" w:line="300" w:lineRule="auto"/>
              <w:jc w:val="center"/>
              <w:rPr>
                <w:rFonts w:ascii="Times New Roman" w:eastAsia="宋体" w:hAnsi="Times New Roman" w:cs="Times New Roman"/>
                <w:b/>
                <w:szCs w:val="22"/>
                <w14:ligatures w14:val="none"/>
              </w:rPr>
            </w:pPr>
            <w:r w:rsidRPr="00395358">
              <w:rPr>
                <w:rFonts w:ascii="Times New Roman" w:eastAsia="宋体" w:hAnsi="Times New Roman" w:cs="Times New Roman"/>
                <w:b/>
                <w:szCs w:val="22"/>
                <w14:ligatures w14:val="none"/>
              </w:rPr>
              <w:t>工作时间</w:t>
            </w:r>
            <w:r w:rsidRPr="00395358">
              <w:rPr>
                <w:rFonts w:ascii="Times New Roman" w:eastAsia="宋体" w:hAnsi="Times New Roman" w:cs="Times New Roman"/>
                <w:b/>
                <w:szCs w:val="22"/>
                <w14:ligatures w14:val="none"/>
              </w:rPr>
              <w:t>/</w:t>
            </w:r>
            <w:r w:rsidRPr="00395358">
              <w:rPr>
                <w:rFonts w:ascii="Times New Roman" w:eastAsia="宋体" w:hAnsi="Times New Roman" w:cs="Times New Roman"/>
                <w:b/>
                <w:szCs w:val="22"/>
                <w14:ligatures w14:val="none"/>
              </w:rPr>
              <w:t>运转方式</w:t>
            </w:r>
          </w:p>
        </w:tc>
        <w:tc>
          <w:tcPr>
            <w:tcW w:w="558" w:type="pct"/>
            <w:tcBorders>
              <w:top w:val="single" w:sz="4" w:space="0" w:color="auto"/>
              <w:left w:val="nil"/>
              <w:bottom w:val="single" w:sz="4" w:space="0" w:color="auto"/>
              <w:right w:val="single" w:sz="4" w:space="0" w:color="auto"/>
            </w:tcBorders>
            <w:shd w:val="clear" w:color="auto" w:fill="FFFFFF"/>
            <w:noWrap/>
            <w:vAlign w:val="center"/>
          </w:tcPr>
          <w:p w14:paraId="3028D931" w14:textId="77777777" w:rsidR="00395358" w:rsidRPr="00395358" w:rsidRDefault="00395358" w:rsidP="00395358">
            <w:pPr>
              <w:spacing w:after="0" w:line="300" w:lineRule="auto"/>
              <w:jc w:val="center"/>
              <w:rPr>
                <w:rFonts w:ascii="Times New Roman" w:eastAsia="宋体" w:hAnsi="Times New Roman" w:cs="Times New Roman"/>
                <w:b/>
                <w:szCs w:val="22"/>
                <w14:ligatures w14:val="none"/>
              </w:rPr>
            </w:pPr>
            <w:r w:rsidRPr="00395358">
              <w:rPr>
                <w:rFonts w:ascii="Times New Roman" w:eastAsia="宋体" w:hAnsi="Times New Roman" w:cs="Times New Roman"/>
                <w:b/>
                <w:szCs w:val="22"/>
                <w14:ligatures w14:val="none"/>
              </w:rPr>
              <w:t>配置岗位</w:t>
            </w:r>
          </w:p>
        </w:tc>
      </w:tr>
      <w:tr w:rsidR="00395358" w:rsidRPr="00395358" w14:paraId="48D9AE36" w14:textId="77777777">
        <w:trPr>
          <w:trHeight w:val="330"/>
        </w:trPr>
        <w:tc>
          <w:tcPr>
            <w:tcW w:w="1306" w:type="pct"/>
            <w:vMerge w:val="restart"/>
            <w:tcBorders>
              <w:top w:val="nil"/>
              <w:left w:val="single" w:sz="4" w:space="0" w:color="auto"/>
              <w:right w:val="single" w:sz="4" w:space="0" w:color="auto"/>
            </w:tcBorders>
            <w:shd w:val="clear" w:color="auto" w:fill="FFFFFF"/>
            <w:noWrap/>
            <w:vAlign w:val="center"/>
          </w:tcPr>
          <w:p w14:paraId="4CF4F6AF"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1F</w:t>
            </w:r>
            <w:r w:rsidRPr="00395358">
              <w:rPr>
                <w:rFonts w:ascii="Times New Roman" w:eastAsia="宋体" w:hAnsi="Times New Roman" w:cs="Times New Roman"/>
                <w:szCs w:val="22"/>
                <w14:ligatures w14:val="none"/>
              </w:rPr>
              <w:t>办公区保洁</w:t>
            </w:r>
          </w:p>
        </w:tc>
        <w:tc>
          <w:tcPr>
            <w:tcW w:w="1672" w:type="pct"/>
            <w:vMerge w:val="restart"/>
            <w:tcBorders>
              <w:top w:val="nil"/>
              <w:left w:val="nil"/>
              <w:right w:val="single" w:sz="4" w:space="0" w:color="auto"/>
            </w:tcBorders>
            <w:shd w:val="clear" w:color="auto" w:fill="FFFFFF"/>
            <w:noWrap/>
            <w:vAlign w:val="center"/>
          </w:tcPr>
          <w:p w14:paraId="6CA88198"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1F</w:t>
            </w:r>
            <w:r w:rsidRPr="00395358">
              <w:rPr>
                <w:rFonts w:ascii="Times New Roman" w:eastAsia="宋体" w:hAnsi="Times New Roman" w:cs="Times New Roman"/>
                <w:szCs w:val="22"/>
                <w14:ligatures w14:val="none"/>
              </w:rPr>
              <w:t>办公区域</w:t>
            </w:r>
          </w:p>
        </w:tc>
        <w:tc>
          <w:tcPr>
            <w:tcW w:w="1464" w:type="pct"/>
            <w:tcBorders>
              <w:top w:val="nil"/>
              <w:left w:val="nil"/>
              <w:bottom w:val="single" w:sz="4" w:space="0" w:color="auto"/>
              <w:right w:val="single" w:sz="4" w:space="0" w:color="auto"/>
            </w:tcBorders>
            <w:shd w:val="clear" w:color="auto" w:fill="FFFFFF"/>
            <w:noWrap/>
            <w:vAlign w:val="center"/>
          </w:tcPr>
          <w:p w14:paraId="1780A540"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7:30-16:30</w:t>
            </w:r>
          </w:p>
        </w:tc>
        <w:tc>
          <w:tcPr>
            <w:tcW w:w="558" w:type="pct"/>
            <w:vMerge w:val="restart"/>
            <w:tcBorders>
              <w:top w:val="nil"/>
              <w:left w:val="nil"/>
              <w:right w:val="single" w:sz="4" w:space="0" w:color="auto"/>
            </w:tcBorders>
            <w:shd w:val="clear" w:color="auto" w:fill="FFFFFF"/>
            <w:noWrap/>
            <w:vAlign w:val="center"/>
          </w:tcPr>
          <w:p w14:paraId="3D5033A2"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2</w:t>
            </w:r>
          </w:p>
        </w:tc>
      </w:tr>
      <w:tr w:rsidR="00395358" w:rsidRPr="00395358" w14:paraId="2C10ECE1" w14:textId="77777777">
        <w:trPr>
          <w:trHeight w:val="330"/>
        </w:trPr>
        <w:tc>
          <w:tcPr>
            <w:tcW w:w="1306" w:type="pct"/>
            <w:vMerge/>
            <w:tcBorders>
              <w:left w:val="single" w:sz="4" w:space="0" w:color="auto"/>
              <w:bottom w:val="single" w:sz="4" w:space="0" w:color="000000"/>
              <w:right w:val="single" w:sz="4" w:space="0" w:color="auto"/>
            </w:tcBorders>
            <w:noWrap/>
            <w:vAlign w:val="center"/>
          </w:tcPr>
          <w:p w14:paraId="61FD17B8"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p>
        </w:tc>
        <w:tc>
          <w:tcPr>
            <w:tcW w:w="1672" w:type="pct"/>
            <w:vMerge/>
            <w:tcBorders>
              <w:left w:val="nil"/>
              <w:bottom w:val="single" w:sz="4" w:space="0" w:color="000000"/>
              <w:right w:val="single" w:sz="4" w:space="0" w:color="auto"/>
            </w:tcBorders>
            <w:noWrap/>
            <w:vAlign w:val="center"/>
          </w:tcPr>
          <w:p w14:paraId="4583E056"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p>
        </w:tc>
        <w:tc>
          <w:tcPr>
            <w:tcW w:w="1464" w:type="pct"/>
            <w:tcBorders>
              <w:top w:val="nil"/>
              <w:left w:val="nil"/>
              <w:bottom w:val="single" w:sz="4" w:space="0" w:color="auto"/>
              <w:right w:val="single" w:sz="4" w:space="0" w:color="auto"/>
            </w:tcBorders>
            <w:shd w:val="clear" w:color="auto" w:fill="FFFFFF"/>
            <w:noWrap/>
            <w:vAlign w:val="center"/>
          </w:tcPr>
          <w:p w14:paraId="6F420BB2"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pacing w:val="11"/>
                <w:kern w:val="0"/>
                <w:szCs w:val="22"/>
                <w14:ligatures w14:val="none"/>
              </w:rPr>
              <w:t>周一至周五（国定假日除外）</w:t>
            </w:r>
          </w:p>
        </w:tc>
        <w:tc>
          <w:tcPr>
            <w:tcW w:w="558" w:type="pct"/>
            <w:vMerge/>
            <w:tcBorders>
              <w:left w:val="single" w:sz="4" w:space="0" w:color="auto"/>
              <w:bottom w:val="single" w:sz="4" w:space="0" w:color="000000"/>
              <w:right w:val="single" w:sz="4" w:space="0" w:color="auto"/>
            </w:tcBorders>
            <w:noWrap/>
            <w:vAlign w:val="center"/>
          </w:tcPr>
          <w:p w14:paraId="53C79E4E"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p>
        </w:tc>
      </w:tr>
      <w:tr w:rsidR="00395358" w:rsidRPr="00395358" w14:paraId="536DDADB" w14:textId="77777777">
        <w:trPr>
          <w:trHeight w:val="330"/>
        </w:trPr>
        <w:tc>
          <w:tcPr>
            <w:tcW w:w="1306" w:type="pct"/>
            <w:vMerge w:val="restart"/>
            <w:tcBorders>
              <w:top w:val="nil"/>
              <w:left w:val="single" w:sz="4" w:space="0" w:color="auto"/>
              <w:right w:val="single" w:sz="4" w:space="0" w:color="auto"/>
            </w:tcBorders>
            <w:noWrap/>
            <w:vAlign w:val="center"/>
          </w:tcPr>
          <w:p w14:paraId="205C45B6"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2F</w:t>
            </w:r>
            <w:r w:rsidRPr="00395358">
              <w:rPr>
                <w:rFonts w:ascii="Times New Roman" w:eastAsia="宋体" w:hAnsi="Times New Roman" w:cs="Times New Roman"/>
                <w:szCs w:val="22"/>
                <w14:ligatures w14:val="none"/>
              </w:rPr>
              <w:t>办公区保洁</w:t>
            </w:r>
          </w:p>
        </w:tc>
        <w:tc>
          <w:tcPr>
            <w:tcW w:w="1672" w:type="pct"/>
            <w:vMerge w:val="restart"/>
            <w:tcBorders>
              <w:top w:val="nil"/>
              <w:left w:val="nil"/>
              <w:right w:val="single" w:sz="4" w:space="0" w:color="auto"/>
            </w:tcBorders>
            <w:shd w:val="clear" w:color="auto" w:fill="FFFFFF"/>
            <w:noWrap/>
            <w:vAlign w:val="center"/>
          </w:tcPr>
          <w:p w14:paraId="0EEB2605"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2F</w:t>
            </w:r>
            <w:r w:rsidRPr="00395358">
              <w:rPr>
                <w:rFonts w:ascii="Times New Roman" w:eastAsia="宋体" w:hAnsi="Times New Roman" w:cs="Times New Roman"/>
                <w:szCs w:val="22"/>
                <w14:ligatures w14:val="none"/>
              </w:rPr>
              <w:t>办公区域</w:t>
            </w:r>
          </w:p>
        </w:tc>
        <w:tc>
          <w:tcPr>
            <w:tcW w:w="1464" w:type="pct"/>
            <w:tcBorders>
              <w:top w:val="nil"/>
              <w:left w:val="nil"/>
              <w:bottom w:val="single" w:sz="4" w:space="0" w:color="auto"/>
              <w:right w:val="single" w:sz="4" w:space="0" w:color="auto"/>
            </w:tcBorders>
            <w:shd w:val="clear" w:color="auto" w:fill="FFFFFF"/>
            <w:noWrap/>
            <w:vAlign w:val="center"/>
          </w:tcPr>
          <w:p w14:paraId="6E1E4B8E"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7:30-16:30</w:t>
            </w:r>
          </w:p>
        </w:tc>
        <w:tc>
          <w:tcPr>
            <w:tcW w:w="558" w:type="pct"/>
            <w:vMerge w:val="restart"/>
            <w:tcBorders>
              <w:top w:val="nil"/>
              <w:left w:val="nil"/>
              <w:right w:val="single" w:sz="4" w:space="0" w:color="auto"/>
            </w:tcBorders>
            <w:shd w:val="clear" w:color="auto" w:fill="FFFFFF"/>
            <w:noWrap/>
            <w:vAlign w:val="center"/>
          </w:tcPr>
          <w:p w14:paraId="1B457A34"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w:t>
            </w:r>
          </w:p>
        </w:tc>
      </w:tr>
      <w:tr w:rsidR="00395358" w:rsidRPr="00395358" w14:paraId="54DB7AEE" w14:textId="77777777">
        <w:trPr>
          <w:trHeight w:val="330"/>
        </w:trPr>
        <w:tc>
          <w:tcPr>
            <w:tcW w:w="1306" w:type="pct"/>
            <w:vMerge/>
            <w:tcBorders>
              <w:left w:val="single" w:sz="4" w:space="0" w:color="auto"/>
              <w:bottom w:val="single" w:sz="4" w:space="0" w:color="auto"/>
              <w:right w:val="single" w:sz="4" w:space="0" w:color="auto"/>
            </w:tcBorders>
            <w:noWrap/>
            <w:vAlign w:val="center"/>
          </w:tcPr>
          <w:p w14:paraId="3871E5B7"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p>
        </w:tc>
        <w:tc>
          <w:tcPr>
            <w:tcW w:w="1672" w:type="pct"/>
            <w:vMerge/>
            <w:tcBorders>
              <w:left w:val="nil"/>
              <w:bottom w:val="single" w:sz="4" w:space="0" w:color="auto"/>
              <w:right w:val="single" w:sz="4" w:space="0" w:color="auto"/>
            </w:tcBorders>
            <w:shd w:val="clear" w:color="auto" w:fill="FFFFFF"/>
            <w:noWrap/>
            <w:vAlign w:val="center"/>
          </w:tcPr>
          <w:p w14:paraId="04867560"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p>
        </w:tc>
        <w:tc>
          <w:tcPr>
            <w:tcW w:w="1464" w:type="pct"/>
            <w:tcBorders>
              <w:top w:val="nil"/>
              <w:left w:val="nil"/>
              <w:bottom w:val="single" w:sz="4" w:space="0" w:color="auto"/>
              <w:right w:val="single" w:sz="4" w:space="0" w:color="auto"/>
            </w:tcBorders>
            <w:shd w:val="clear" w:color="auto" w:fill="FFFFFF"/>
            <w:noWrap/>
            <w:vAlign w:val="center"/>
          </w:tcPr>
          <w:p w14:paraId="355199D3"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pacing w:val="11"/>
                <w:kern w:val="0"/>
                <w:szCs w:val="22"/>
                <w14:ligatures w14:val="none"/>
              </w:rPr>
              <w:t>周一至周五（国定假日除外）</w:t>
            </w:r>
          </w:p>
        </w:tc>
        <w:tc>
          <w:tcPr>
            <w:tcW w:w="558" w:type="pct"/>
            <w:vMerge/>
            <w:tcBorders>
              <w:left w:val="nil"/>
              <w:bottom w:val="single" w:sz="4" w:space="0" w:color="auto"/>
              <w:right w:val="single" w:sz="4" w:space="0" w:color="auto"/>
            </w:tcBorders>
            <w:shd w:val="clear" w:color="auto" w:fill="FFFFFF"/>
            <w:noWrap/>
            <w:vAlign w:val="center"/>
          </w:tcPr>
          <w:p w14:paraId="1687051A"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p>
        </w:tc>
      </w:tr>
      <w:tr w:rsidR="00395358" w:rsidRPr="00395358" w14:paraId="2ECE208D" w14:textId="77777777">
        <w:trPr>
          <w:trHeight w:val="330"/>
        </w:trPr>
        <w:tc>
          <w:tcPr>
            <w:tcW w:w="1306" w:type="pct"/>
            <w:vMerge w:val="restart"/>
            <w:tcBorders>
              <w:top w:val="nil"/>
              <w:left w:val="single" w:sz="4" w:space="0" w:color="auto"/>
              <w:right w:val="single" w:sz="4" w:space="0" w:color="auto"/>
            </w:tcBorders>
            <w:noWrap/>
            <w:vAlign w:val="center"/>
          </w:tcPr>
          <w:p w14:paraId="0307D70E"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3F</w:t>
            </w:r>
            <w:r w:rsidRPr="00395358">
              <w:rPr>
                <w:rFonts w:ascii="Times New Roman" w:eastAsia="宋体" w:hAnsi="Times New Roman" w:cs="Times New Roman"/>
                <w:szCs w:val="22"/>
                <w14:ligatures w14:val="none"/>
              </w:rPr>
              <w:t>办公区保洁</w:t>
            </w:r>
          </w:p>
        </w:tc>
        <w:tc>
          <w:tcPr>
            <w:tcW w:w="1672" w:type="pct"/>
            <w:vMerge w:val="restart"/>
            <w:tcBorders>
              <w:top w:val="nil"/>
              <w:left w:val="nil"/>
              <w:right w:val="single" w:sz="4" w:space="0" w:color="auto"/>
            </w:tcBorders>
            <w:shd w:val="clear" w:color="auto" w:fill="FFFFFF"/>
            <w:noWrap/>
            <w:vAlign w:val="center"/>
          </w:tcPr>
          <w:p w14:paraId="5ED1D85A"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3F</w:t>
            </w:r>
            <w:r w:rsidRPr="00395358">
              <w:rPr>
                <w:rFonts w:ascii="Times New Roman" w:eastAsia="宋体" w:hAnsi="Times New Roman" w:cs="Times New Roman"/>
                <w:szCs w:val="22"/>
                <w14:ligatures w14:val="none"/>
              </w:rPr>
              <w:t>所有区域</w:t>
            </w:r>
          </w:p>
        </w:tc>
        <w:tc>
          <w:tcPr>
            <w:tcW w:w="1464" w:type="pct"/>
            <w:tcBorders>
              <w:top w:val="nil"/>
              <w:left w:val="nil"/>
              <w:bottom w:val="single" w:sz="4" w:space="0" w:color="auto"/>
              <w:right w:val="single" w:sz="4" w:space="0" w:color="auto"/>
            </w:tcBorders>
            <w:shd w:val="clear" w:color="auto" w:fill="FFFFFF"/>
            <w:noWrap/>
            <w:vAlign w:val="center"/>
          </w:tcPr>
          <w:p w14:paraId="3365CB3E"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7:30-16:30</w:t>
            </w:r>
          </w:p>
        </w:tc>
        <w:tc>
          <w:tcPr>
            <w:tcW w:w="558" w:type="pct"/>
            <w:vMerge w:val="restart"/>
            <w:tcBorders>
              <w:top w:val="nil"/>
              <w:left w:val="nil"/>
              <w:right w:val="single" w:sz="4" w:space="0" w:color="auto"/>
            </w:tcBorders>
            <w:shd w:val="clear" w:color="auto" w:fill="FFFFFF"/>
            <w:noWrap/>
            <w:vAlign w:val="center"/>
          </w:tcPr>
          <w:p w14:paraId="6332CC22"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w:t>
            </w:r>
          </w:p>
        </w:tc>
      </w:tr>
      <w:tr w:rsidR="00395358" w:rsidRPr="00395358" w14:paraId="64B71C72" w14:textId="77777777">
        <w:trPr>
          <w:trHeight w:val="330"/>
        </w:trPr>
        <w:tc>
          <w:tcPr>
            <w:tcW w:w="1306" w:type="pct"/>
            <w:vMerge/>
            <w:tcBorders>
              <w:left w:val="single" w:sz="4" w:space="0" w:color="auto"/>
              <w:bottom w:val="single" w:sz="4" w:space="0" w:color="auto"/>
              <w:right w:val="single" w:sz="4" w:space="0" w:color="auto"/>
            </w:tcBorders>
            <w:noWrap/>
            <w:vAlign w:val="center"/>
          </w:tcPr>
          <w:p w14:paraId="34C37FCA"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p>
        </w:tc>
        <w:tc>
          <w:tcPr>
            <w:tcW w:w="1672" w:type="pct"/>
            <w:vMerge/>
            <w:tcBorders>
              <w:left w:val="nil"/>
              <w:bottom w:val="single" w:sz="4" w:space="0" w:color="auto"/>
              <w:right w:val="single" w:sz="4" w:space="0" w:color="auto"/>
            </w:tcBorders>
            <w:shd w:val="clear" w:color="auto" w:fill="FFFFFF"/>
            <w:noWrap/>
            <w:vAlign w:val="center"/>
          </w:tcPr>
          <w:p w14:paraId="4B0A358F"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p>
        </w:tc>
        <w:tc>
          <w:tcPr>
            <w:tcW w:w="1464" w:type="pct"/>
            <w:tcBorders>
              <w:top w:val="nil"/>
              <w:left w:val="nil"/>
              <w:bottom w:val="single" w:sz="4" w:space="0" w:color="auto"/>
              <w:right w:val="single" w:sz="4" w:space="0" w:color="auto"/>
            </w:tcBorders>
            <w:shd w:val="clear" w:color="auto" w:fill="FFFFFF"/>
            <w:noWrap/>
            <w:vAlign w:val="center"/>
          </w:tcPr>
          <w:p w14:paraId="61B58C3C"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pacing w:val="11"/>
                <w:kern w:val="0"/>
                <w:szCs w:val="22"/>
                <w14:ligatures w14:val="none"/>
              </w:rPr>
              <w:t>周一至周五（国定假日除外）</w:t>
            </w:r>
          </w:p>
        </w:tc>
        <w:tc>
          <w:tcPr>
            <w:tcW w:w="558" w:type="pct"/>
            <w:vMerge/>
            <w:tcBorders>
              <w:left w:val="nil"/>
              <w:bottom w:val="single" w:sz="4" w:space="0" w:color="auto"/>
              <w:right w:val="single" w:sz="4" w:space="0" w:color="auto"/>
            </w:tcBorders>
            <w:shd w:val="clear" w:color="auto" w:fill="FFFFFF"/>
            <w:noWrap/>
            <w:vAlign w:val="center"/>
          </w:tcPr>
          <w:p w14:paraId="0CD1B91C"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p>
        </w:tc>
      </w:tr>
      <w:tr w:rsidR="00395358" w:rsidRPr="00395358" w14:paraId="1EDBCE71" w14:textId="77777777">
        <w:trPr>
          <w:trHeight w:val="330"/>
        </w:trPr>
        <w:tc>
          <w:tcPr>
            <w:tcW w:w="1306" w:type="pct"/>
            <w:vMerge w:val="restart"/>
            <w:tcBorders>
              <w:top w:val="nil"/>
              <w:left w:val="single" w:sz="4" w:space="0" w:color="auto"/>
              <w:right w:val="single" w:sz="4" w:space="0" w:color="auto"/>
            </w:tcBorders>
            <w:noWrap/>
            <w:vAlign w:val="center"/>
          </w:tcPr>
          <w:p w14:paraId="5FCB20DF"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4F</w:t>
            </w:r>
            <w:r w:rsidRPr="00395358">
              <w:rPr>
                <w:rFonts w:ascii="Times New Roman" w:eastAsia="宋体" w:hAnsi="Times New Roman" w:cs="Times New Roman"/>
                <w:szCs w:val="22"/>
                <w14:ligatures w14:val="none"/>
              </w:rPr>
              <w:t>办公区保洁</w:t>
            </w:r>
          </w:p>
        </w:tc>
        <w:tc>
          <w:tcPr>
            <w:tcW w:w="1672" w:type="pct"/>
            <w:vMerge w:val="restart"/>
            <w:tcBorders>
              <w:top w:val="nil"/>
              <w:left w:val="nil"/>
              <w:right w:val="single" w:sz="4" w:space="0" w:color="auto"/>
            </w:tcBorders>
            <w:shd w:val="clear" w:color="auto" w:fill="FFFFFF"/>
            <w:noWrap/>
            <w:vAlign w:val="center"/>
          </w:tcPr>
          <w:p w14:paraId="0EB8F497"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4F</w:t>
            </w:r>
            <w:r w:rsidRPr="00395358">
              <w:rPr>
                <w:rFonts w:ascii="Times New Roman" w:eastAsia="宋体" w:hAnsi="Times New Roman" w:cs="Times New Roman"/>
                <w:szCs w:val="22"/>
                <w14:ligatures w14:val="none"/>
              </w:rPr>
              <w:t>所有区域</w:t>
            </w:r>
          </w:p>
        </w:tc>
        <w:tc>
          <w:tcPr>
            <w:tcW w:w="1464" w:type="pct"/>
            <w:tcBorders>
              <w:top w:val="nil"/>
              <w:left w:val="nil"/>
              <w:bottom w:val="single" w:sz="4" w:space="0" w:color="auto"/>
              <w:right w:val="single" w:sz="4" w:space="0" w:color="auto"/>
            </w:tcBorders>
            <w:shd w:val="clear" w:color="auto" w:fill="FFFFFF"/>
            <w:noWrap/>
            <w:vAlign w:val="center"/>
          </w:tcPr>
          <w:p w14:paraId="688BF5B5"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7:30-16:30</w:t>
            </w:r>
          </w:p>
        </w:tc>
        <w:tc>
          <w:tcPr>
            <w:tcW w:w="558" w:type="pct"/>
            <w:vMerge w:val="restart"/>
            <w:tcBorders>
              <w:top w:val="nil"/>
              <w:left w:val="nil"/>
              <w:right w:val="single" w:sz="4" w:space="0" w:color="auto"/>
            </w:tcBorders>
            <w:shd w:val="clear" w:color="auto" w:fill="FFFFFF"/>
            <w:noWrap/>
            <w:vAlign w:val="center"/>
          </w:tcPr>
          <w:p w14:paraId="5C5E0B13"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w:t>
            </w:r>
          </w:p>
        </w:tc>
      </w:tr>
      <w:tr w:rsidR="00395358" w:rsidRPr="00395358" w14:paraId="23692312" w14:textId="77777777">
        <w:trPr>
          <w:trHeight w:val="330"/>
        </w:trPr>
        <w:tc>
          <w:tcPr>
            <w:tcW w:w="1306" w:type="pct"/>
            <w:vMerge/>
            <w:tcBorders>
              <w:left w:val="single" w:sz="4" w:space="0" w:color="auto"/>
              <w:bottom w:val="single" w:sz="4" w:space="0" w:color="auto"/>
              <w:right w:val="single" w:sz="4" w:space="0" w:color="auto"/>
            </w:tcBorders>
            <w:noWrap/>
            <w:vAlign w:val="center"/>
          </w:tcPr>
          <w:p w14:paraId="718B8629"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p>
        </w:tc>
        <w:tc>
          <w:tcPr>
            <w:tcW w:w="1672" w:type="pct"/>
            <w:vMerge/>
            <w:tcBorders>
              <w:left w:val="nil"/>
              <w:bottom w:val="single" w:sz="4" w:space="0" w:color="auto"/>
              <w:right w:val="single" w:sz="4" w:space="0" w:color="auto"/>
            </w:tcBorders>
            <w:shd w:val="clear" w:color="auto" w:fill="FFFFFF"/>
            <w:noWrap/>
            <w:vAlign w:val="center"/>
          </w:tcPr>
          <w:p w14:paraId="10A6CD2E"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p>
        </w:tc>
        <w:tc>
          <w:tcPr>
            <w:tcW w:w="1464" w:type="pct"/>
            <w:tcBorders>
              <w:top w:val="nil"/>
              <w:left w:val="nil"/>
              <w:bottom w:val="single" w:sz="4" w:space="0" w:color="auto"/>
              <w:right w:val="single" w:sz="4" w:space="0" w:color="auto"/>
            </w:tcBorders>
            <w:shd w:val="clear" w:color="auto" w:fill="FFFFFF"/>
            <w:noWrap/>
            <w:vAlign w:val="center"/>
          </w:tcPr>
          <w:p w14:paraId="6A1A21F8"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pacing w:val="11"/>
                <w:kern w:val="0"/>
                <w:szCs w:val="22"/>
                <w14:ligatures w14:val="none"/>
              </w:rPr>
              <w:t>周一至周五（国定假日除外）</w:t>
            </w:r>
          </w:p>
        </w:tc>
        <w:tc>
          <w:tcPr>
            <w:tcW w:w="558" w:type="pct"/>
            <w:vMerge/>
            <w:tcBorders>
              <w:left w:val="nil"/>
              <w:bottom w:val="single" w:sz="4" w:space="0" w:color="auto"/>
              <w:right w:val="single" w:sz="4" w:space="0" w:color="auto"/>
            </w:tcBorders>
            <w:shd w:val="clear" w:color="auto" w:fill="FFFFFF"/>
            <w:noWrap/>
            <w:vAlign w:val="center"/>
          </w:tcPr>
          <w:p w14:paraId="07961325"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p>
        </w:tc>
      </w:tr>
      <w:tr w:rsidR="00395358" w:rsidRPr="00395358" w14:paraId="0F18B532" w14:textId="77777777">
        <w:trPr>
          <w:trHeight w:val="408"/>
        </w:trPr>
        <w:tc>
          <w:tcPr>
            <w:tcW w:w="1306" w:type="pct"/>
            <w:vMerge w:val="restart"/>
            <w:tcBorders>
              <w:top w:val="nil"/>
              <w:left w:val="single" w:sz="4" w:space="0" w:color="auto"/>
              <w:right w:val="single" w:sz="4" w:space="0" w:color="auto"/>
            </w:tcBorders>
            <w:noWrap/>
            <w:vAlign w:val="center"/>
          </w:tcPr>
          <w:p w14:paraId="13733EF6"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地下室公区保洁</w:t>
            </w:r>
          </w:p>
        </w:tc>
        <w:tc>
          <w:tcPr>
            <w:tcW w:w="1672" w:type="pct"/>
            <w:vMerge w:val="restart"/>
            <w:tcBorders>
              <w:top w:val="nil"/>
              <w:left w:val="nil"/>
              <w:right w:val="single" w:sz="4" w:space="0" w:color="auto"/>
            </w:tcBorders>
            <w:shd w:val="clear" w:color="auto" w:fill="FFFFFF"/>
            <w:noWrap/>
            <w:vAlign w:val="center"/>
          </w:tcPr>
          <w:p w14:paraId="4743198A"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地下室所有区域及楼梯间</w:t>
            </w:r>
          </w:p>
        </w:tc>
        <w:tc>
          <w:tcPr>
            <w:tcW w:w="1464" w:type="pct"/>
            <w:tcBorders>
              <w:top w:val="nil"/>
              <w:left w:val="nil"/>
              <w:bottom w:val="single" w:sz="4" w:space="0" w:color="auto"/>
              <w:right w:val="single" w:sz="4" w:space="0" w:color="auto"/>
            </w:tcBorders>
            <w:shd w:val="clear" w:color="auto" w:fill="FFFFFF"/>
            <w:noWrap/>
            <w:vAlign w:val="center"/>
          </w:tcPr>
          <w:p w14:paraId="7437A97B"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7:30-16:30</w:t>
            </w:r>
          </w:p>
        </w:tc>
        <w:tc>
          <w:tcPr>
            <w:tcW w:w="558" w:type="pct"/>
            <w:vMerge w:val="restart"/>
            <w:tcBorders>
              <w:top w:val="nil"/>
              <w:left w:val="nil"/>
              <w:right w:val="single" w:sz="4" w:space="0" w:color="auto"/>
            </w:tcBorders>
            <w:shd w:val="clear" w:color="auto" w:fill="FFFFFF"/>
            <w:noWrap/>
            <w:vAlign w:val="center"/>
          </w:tcPr>
          <w:p w14:paraId="166DD889"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w:t>
            </w:r>
          </w:p>
        </w:tc>
      </w:tr>
      <w:tr w:rsidR="00395358" w:rsidRPr="00395358" w14:paraId="2910F5F9" w14:textId="77777777">
        <w:trPr>
          <w:trHeight w:val="408"/>
        </w:trPr>
        <w:tc>
          <w:tcPr>
            <w:tcW w:w="1306" w:type="pct"/>
            <w:vMerge/>
            <w:tcBorders>
              <w:left w:val="single" w:sz="4" w:space="0" w:color="auto"/>
              <w:bottom w:val="single" w:sz="4" w:space="0" w:color="auto"/>
              <w:right w:val="single" w:sz="4" w:space="0" w:color="auto"/>
            </w:tcBorders>
            <w:noWrap/>
            <w:vAlign w:val="center"/>
          </w:tcPr>
          <w:p w14:paraId="41EC0632"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p>
        </w:tc>
        <w:tc>
          <w:tcPr>
            <w:tcW w:w="1672" w:type="pct"/>
            <w:vMerge/>
            <w:tcBorders>
              <w:left w:val="nil"/>
              <w:bottom w:val="single" w:sz="4" w:space="0" w:color="auto"/>
              <w:right w:val="single" w:sz="4" w:space="0" w:color="auto"/>
            </w:tcBorders>
            <w:shd w:val="clear" w:color="auto" w:fill="FFFFFF"/>
            <w:noWrap/>
            <w:vAlign w:val="center"/>
          </w:tcPr>
          <w:p w14:paraId="16B68D80"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p>
        </w:tc>
        <w:tc>
          <w:tcPr>
            <w:tcW w:w="1464" w:type="pct"/>
            <w:tcBorders>
              <w:top w:val="nil"/>
              <w:left w:val="nil"/>
              <w:bottom w:val="single" w:sz="4" w:space="0" w:color="auto"/>
              <w:right w:val="single" w:sz="4" w:space="0" w:color="auto"/>
            </w:tcBorders>
            <w:shd w:val="clear" w:color="auto" w:fill="FFFFFF"/>
            <w:noWrap/>
            <w:vAlign w:val="center"/>
          </w:tcPr>
          <w:p w14:paraId="745F191A"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pacing w:val="11"/>
                <w:kern w:val="0"/>
                <w:szCs w:val="22"/>
                <w14:ligatures w14:val="none"/>
              </w:rPr>
              <w:t>周一至周五（国定假日除外）</w:t>
            </w:r>
          </w:p>
        </w:tc>
        <w:tc>
          <w:tcPr>
            <w:tcW w:w="558" w:type="pct"/>
            <w:vMerge/>
            <w:tcBorders>
              <w:left w:val="nil"/>
              <w:bottom w:val="single" w:sz="4" w:space="0" w:color="auto"/>
              <w:right w:val="single" w:sz="4" w:space="0" w:color="auto"/>
            </w:tcBorders>
            <w:shd w:val="clear" w:color="auto" w:fill="FFFFFF"/>
            <w:noWrap/>
            <w:vAlign w:val="center"/>
          </w:tcPr>
          <w:p w14:paraId="7F52DDB9"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p>
        </w:tc>
      </w:tr>
      <w:tr w:rsidR="00395358" w:rsidRPr="00395358" w14:paraId="20B9B7E2" w14:textId="77777777">
        <w:trPr>
          <w:trHeight w:val="330"/>
        </w:trPr>
        <w:tc>
          <w:tcPr>
            <w:tcW w:w="4442" w:type="pct"/>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0AB91D5D"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lastRenderedPageBreak/>
              <w:t>合计</w:t>
            </w:r>
          </w:p>
        </w:tc>
        <w:tc>
          <w:tcPr>
            <w:tcW w:w="558" w:type="pct"/>
            <w:tcBorders>
              <w:top w:val="nil"/>
              <w:left w:val="nil"/>
              <w:bottom w:val="single" w:sz="4" w:space="0" w:color="auto"/>
              <w:right w:val="single" w:sz="4" w:space="0" w:color="auto"/>
            </w:tcBorders>
            <w:noWrap/>
            <w:vAlign w:val="center"/>
          </w:tcPr>
          <w:p w14:paraId="7AA82C55" w14:textId="77777777" w:rsidR="00395358" w:rsidRPr="00395358" w:rsidRDefault="00395358" w:rsidP="00395358">
            <w:pPr>
              <w:spacing w:after="0" w:line="300" w:lineRule="auto"/>
              <w:jc w:val="center"/>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6</w:t>
            </w:r>
          </w:p>
        </w:tc>
      </w:tr>
    </w:tbl>
    <w:p w14:paraId="0FD02E73" w14:textId="77777777" w:rsidR="00395358" w:rsidRPr="00395358" w:rsidRDefault="00395358" w:rsidP="00395358">
      <w:pPr>
        <w:tabs>
          <w:tab w:val="left" w:pos="3060"/>
        </w:tabs>
        <w:suppressAutoHyphens/>
        <w:snapToGrid w:val="0"/>
        <w:spacing w:after="0" w:line="300" w:lineRule="auto"/>
        <w:ind w:left="442"/>
        <w:jc w:val="both"/>
        <w:outlineLvl w:val="4"/>
        <w:rPr>
          <w:rFonts w:ascii="Times New Roman" w:eastAsia="宋体" w:hAnsi="Times New Roman" w:cs="Times New Roman"/>
          <w:color w:val="000000"/>
          <w:kern w:val="1"/>
          <w:szCs w:val="22"/>
          <w14:ligatures w14:val="none"/>
        </w:rPr>
      </w:pPr>
      <w:bookmarkStart w:id="68" w:name="_Toc195634130"/>
      <w:r w:rsidRPr="00395358">
        <w:rPr>
          <w:rFonts w:ascii="Times New Roman" w:eastAsia="宋体" w:hAnsi="Times New Roman" w:cs="Times New Roman"/>
          <w:color w:val="000000"/>
          <w:kern w:val="1"/>
          <w:szCs w:val="22"/>
          <w14:ligatures w14:val="none"/>
        </w:rPr>
        <w:t>（</w:t>
      </w:r>
      <w:r w:rsidRPr="00395358">
        <w:rPr>
          <w:rFonts w:ascii="Times New Roman" w:eastAsia="宋体" w:hAnsi="Times New Roman" w:cs="Times New Roman"/>
          <w:color w:val="000000"/>
          <w:kern w:val="1"/>
          <w:szCs w:val="22"/>
          <w14:ligatures w14:val="none"/>
        </w:rPr>
        <w:t>5</w:t>
      </w:r>
      <w:r w:rsidRPr="00395358">
        <w:rPr>
          <w:rFonts w:ascii="Times New Roman" w:eastAsia="宋体" w:hAnsi="Times New Roman" w:cs="Times New Roman"/>
          <w:color w:val="000000"/>
          <w:kern w:val="1"/>
          <w:szCs w:val="22"/>
          <w14:ligatures w14:val="none"/>
        </w:rPr>
        <w:t>）安保岗位配置【共计</w:t>
      </w:r>
      <w:r w:rsidRPr="00395358">
        <w:rPr>
          <w:rFonts w:ascii="Times New Roman" w:eastAsia="宋体" w:hAnsi="Times New Roman" w:cs="Times New Roman"/>
          <w:color w:val="000000"/>
          <w:kern w:val="1"/>
          <w:szCs w:val="22"/>
          <w14:ligatures w14:val="none"/>
        </w:rPr>
        <w:t>3</w:t>
      </w:r>
      <w:r w:rsidRPr="00395358">
        <w:rPr>
          <w:rFonts w:ascii="Times New Roman" w:eastAsia="宋体" w:hAnsi="Times New Roman" w:cs="Times New Roman"/>
          <w:color w:val="000000"/>
          <w:kern w:val="1"/>
          <w:szCs w:val="22"/>
          <w14:ligatures w14:val="none"/>
        </w:rPr>
        <w:t>岗】</w:t>
      </w:r>
      <w:bookmarkEnd w:id="6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576"/>
        <w:gridCol w:w="3283"/>
        <w:gridCol w:w="1126"/>
      </w:tblGrid>
      <w:tr w:rsidR="00395358" w:rsidRPr="00395358" w14:paraId="3F5A6BBB" w14:textId="77777777">
        <w:trPr>
          <w:trHeight w:val="618"/>
          <w:jc w:val="center"/>
        </w:trPr>
        <w:tc>
          <w:tcPr>
            <w:tcW w:w="1372" w:type="pct"/>
            <w:shd w:val="clear" w:color="auto" w:fill="FFFFFF"/>
            <w:noWrap/>
            <w:vAlign w:val="center"/>
          </w:tcPr>
          <w:p w14:paraId="4092A0FC" w14:textId="77777777" w:rsidR="00395358" w:rsidRPr="00395358" w:rsidRDefault="00395358" w:rsidP="00395358">
            <w:pPr>
              <w:spacing w:after="0" w:line="300" w:lineRule="auto"/>
              <w:jc w:val="center"/>
              <w:rPr>
                <w:rFonts w:ascii="Times New Roman" w:eastAsia="宋体" w:hAnsi="Times New Roman" w:cs="Times New Roman"/>
                <w:b/>
                <w:sz w:val="21"/>
                <w:szCs w:val="22"/>
                <w14:ligatures w14:val="none"/>
              </w:rPr>
            </w:pPr>
            <w:r w:rsidRPr="00395358">
              <w:rPr>
                <w:rFonts w:ascii="Times New Roman" w:eastAsia="宋体" w:hAnsi="Times New Roman" w:cs="Times New Roman"/>
                <w:b/>
                <w:sz w:val="21"/>
                <w:szCs w:val="22"/>
                <w14:ligatures w14:val="none"/>
              </w:rPr>
              <w:t>岗位名称</w:t>
            </w:r>
          </w:p>
        </w:tc>
        <w:tc>
          <w:tcPr>
            <w:tcW w:w="1337" w:type="pct"/>
            <w:shd w:val="clear" w:color="auto" w:fill="FFFFFF"/>
            <w:noWrap/>
            <w:vAlign w:val="center"/>
          </w:tcPr>
          <w:p w14:paraId="5436A7A8" w14:textId="77777777" w:rsidR="00395358" w:rsidRPr="00395358" w:rsidRDefault="00395358" w:rsidP="00395358">
            <w:pPr>
              <w:spacing w:after="0" w:line="300" w:lineRule="auto"/>
              <w:jc w:val="center"/>
              <w:rPr>
                <w:rFonts w:ascii="Times New Roman" w:eastAsia="宋体" w:hAnsi="Times New Roman" w:cs="Times New Roman"/>
                <w:b/>
                <w:sz w:val="21"/>
                <w:szCs w:val="22"/>
                <w14:ligatures w14:val="none"/>
              </w:rPr>
            </w:pPr>
            <w:r w:rsidRPr="00395358">
              <w:rPr>
                <w:rFonts w:ascii="Times New Roman" w:eastAsia="宋体" w:hAnsi="Times New Roman" w:cs="Times New Roman"/>
                <w:b/>
                <w:sz w:val="21"/>
                <w:szCs w:val="22"/>
                <w14:ligatures w14:val="none"/>
              </w:rPr>
              <w:t>服务区域</w:t>
            </w:r>
          </w:p>
        </w:tc>
        <w:tc>
          <w:tcPr>
            <w:tcW w:w="1705" w:type="pct"/>
            <w:shd w:val="clear" w:color="auto" w:fill="FFFFFF"/>
            <w:noWrap/>
            <w:vAlign w:val="center"/>
          </w:tcPr>
          <w:p w14:paraId="4FCAB624" w14:textId="77777777" w:rsidR="00395358" w:rsidRPr="00395358" w:rsidRDefault="00395358" w:rsidP="00395358">
            <w:pPr>
              <w:spacing w:after="0" w:line="300" w:lineRule="auto"/>
              <w:jc w:val="center"/>
              <w:rPr>
                <w:rFonts w:ascii="Times New Roman" w:eastAsia="宋体" w:hAnsi="Times New Roman" w:cs="Times New Roman"/>
                <w:b/>
                <w:sz w:val="21"/>
                <w:szCs w:val="22"/>
                <w14:ligatures w14:val="none"/>
              </w:rPr>
            </w:pPr>
            <w:r w:rsidRPr="00395358">
              <w:rPr>
                <w:rFonts w:ascii="Times New Roman" w:eastAsia="宋体" w:hAnsi="Times New Roman" w:cs="Times New Roman"/>
                <w:b/>
                <w:sz w:val="21"/>
                <w:szCs w:val="22"/>
                <w14:ligatures w14:val="none"/>
              </w:rPr>
              <w:t>工作时间</w:t>
            </w:r>
            <w:r w:rsidRPr="00395358">
              <w:rPr>
                <w:rFonts w:ascii="Times New Roman" w:eastAsia="宋体" w:hAnsi="Times New Roman" w:cs="Times New Roman"/>
                <w:b/>
                <w:sz w:val="21"/>
                <w:szCs w:val="22"/>
                <w14:ligatures w14:val="none"/>
              </w:rPr>
              <w:t>/</w:t>
            </w:r>
            <w:r w:rsidRPr="00395358">
              <w:rPr>
                <w:rFonts w:ascii="Times New Roman" w:eastAsia="宋体" w:hAnsi="Times New Roman" w:cs="Times New Roman"/>
                <w:b/>
                <w:sz w:val="21"/>
                <w:szCs w:val="22"/>
                <w14:ligatures w14:val="none"/>
              </w:rPr>
              <w:t>运转方式</w:t>
            </w:r>
          </w:p>
        </w:tc>
        <w:tc>
          <w:tcPr>
            <w:tcW w:w="585" w:type="pct"/>
            <w:shd w:val="clear" w:color="auto" w:fill="FFFFFF"/>
            <w:noWrap/>
            <w:vAlign w:val="center"/>
          </w:tcPr>
          <w:p w14:paraId="2EBA6250" w14:textId="77777777" w:rsidR="00395358" w:rsidRPr="00395358" w:rsidRDefault="00395358" w:rsidP="00395358">
            <w:pPr>
              <w:spacing w:after="0" w:line="300" w:lineRule="auto"/>
              <w:jc w:val="center"/>
              <w:rPr>
                <w:rFonts w:ascii="Times New Roman" w:eastAsia="宋体" w:hAnsi="Times New Roman" w:cs="Times New Roman"/>
                <w:b/>
                <w:sz w:val="21"/>
                <w:szCs w:val="22"/>
                <w14:ligatures w14:val="none"/>
              </w:rPr>
            </w:pPr>
            <w:r w:rsidRPr="00395358">
              <w:rPr>
                <w:rFonts w:ascii="Times New Roman" w:eastAsia="宋体" w:hAnsi="Times New Roman" w:cs="Times New Roman"/>
                <w:b/>
                <w:sz w:val="21"/>
                <w:szCs w:val="22"/>
                <w14:ligatures w14:val="none"/>
              </w:rPr>
              <w:t>配置岗位</w:t>
            </w:r>
          </w:p>
        </w:tc>
      </w:tr>
      <w:tr w:rsidR="00395358" w:rsidRPr="00395358" w14:paraId="4F721651" w14:textId="77777777">
        <w:trPr>
          <w:trHeight w:val="760"/>
          <w:jc w:val="center"/>
        </w:trPr>
        <w:tc>
          <w:tcPr>
            <w:tcW w:w="1372" w:type="pct"/>
            <w:vMerge w:val="restart"/>
            <w:noWrap/>
            <w:vAlign w:val="center"/>
          </w:tcPr>
          <w:p w14:paraId="0AE3C884"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proofErr w:type="gramStart"/>
            <w:r w:rsidRPr="00395358">
              <w:rPr>
                <w:rFonts w:ascii="Times New Roman" w:eastAsia="宋体" w:hAnsi="Times New Roman" w:cs="Times New Roman"/>
                <w:sz w:val="21"/>
                <w:szCs w:val="22"/>
                <w14:ligatures w14:val="none"/>
              </w:rPr>
              <w:t>机动岗</w:t>
            </w:r>
            <w:proofErr w:type="gramEnd"/>
          </w:p>
        </w:tc>
        <w:tc>
          <w:tcPr>
            <w:tcW w:w="1337" w:type="pct"/>
            <w:vMerge w:val="restart"/>
            <w:shd w:val="clear" w:color="auto" w:fill="FFFFFF"/>
            <w:noWrap/>
            <w:vAlign w:val="center"/>
          </w:tcPr>
          <w:p w14:paraId="5F9032CA"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日常巡逻、停车管理</w:t>
            </w:r>
          </w:p>
        </w:tc>
        <w:tc>
          <w:tcPr>
            <w:tcW w:w="1705" w:type="pct"/>
            <w:shd w:val="clear" w:color="auto" w:fill="FFFFFF"/>
            <w:noWrap/>
            <w:vAlign w:val="center"/>
          </w:tcPr>
          <w:p w14:paraId="39F94A1F"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Cs w:val="22"/>
                <w14:ligatures w14:val="none"/>
              </w:rPr>
              <w:t>00:00-</w:t>
            </w:r>
            <w:r w:rsidRPr="00395358">
              <w:rPr>
                <w:rFonts w:ascii="Times New Roman" w:eastAsia="宋体" w:hAnsi="Times New Roman" w:cs="Times New Roman"/>
                <w:szCs w:val="22"/>
                <w14:ligatures w14:val="none"/>
              </w:rPr>
              <w:t>次日</w:t>
            </w:r>
            <w:r w:rsidRPr="00395358">
              <w:rPr>
                <w:rFonts w:ascii="Times New Roman" w:eastAsia="宋体" w:hAnsi="Times New Roman" w:cs="Times New Roman"/>
                <w:szCs w:val="22"/>
                <w14:ligatures w14:val="none"/>
              </w:rPr>
              <w:t>00:00</w:t>
            </w:r>
          </w:p>
        </w:tc>
        <w:tc>
          <w:tcPr>
            <w:tcW w:w="585" w:type="pct"/>
            <w:shd w:val="clear" w:color="auto" w:fill="FFFFFF"/>
            <w:noWrap/>
            <w:vAlign w:val="center"/>
          </w:tcPr>
          <w:p w14:paraId="2B9D5FD4"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1</w:t>
            </w:r>
          </w:p>
        </w:tc>
      </w:tr>
      <w:tr w:rsidR="00395358" w:rsidRPr="00395358" w14:paraId="4B37E129" w14:textId="77777777">
        <w:trPr>
          <w:trHeight w:val="1107"/>
          <w:jc w:val="center"/>
        </w:trPr>
        <w:tc>
          <w:tcPr>
            <w:tcW w:w="1372" w:type="pct"/>
            <w:noWrap/>
            <w:vAlign w:val="center"/>
          </w:tcPr>
          <w:p w14:paraId="66CEF425"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中央监控</w:t>
            </w:r>
          </w:p>
        </w:tc>
        <w:tc>
          <w:tcPr>
            <w:tcW w:w="1337" w:type="pct"/>
            <w:shd w:val="clear" w:color="auto" w:fill="FFFFFF"/>
            <w:noWrap/>
            <w:vAlign w:val="center"/>
          </w:tcPr>
          <w:p w14:paraId="2C791DAA"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消防控制室</w:t>
            </w:r>
          </w:p>
        </w:tc>
        <w:tc>
          <w:tcPr>
            <w:tcW w:w="1705" w:type="pct"/>
            <w:shd w:val="clear" w:color="auto" w:fill="FFFFFF"/>
            <w:noWrap/>
            <w:vAlign w:val="center"/>
          </w:tcPr>
          <w:p w14:paraId="3D73BDA7"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Cs w:val="22"/>
                <w14:ligatures w14:val="none"/>
              </w:rPr>
              <w:t>00:00-</w:t>
            </w:r>
            <w:r w:rsidRPr="00395358">
              <w:rPr>
                <w:rFonts w:ascii="Times New Roman" w:eastAsia="宋体" w:hAnsi="Times New Roman" w:cs="Times New Roman"/>
                <w:szCs w:val="22"/>
                <w14:ligatures w14:val="none"/>
              </w:rPr>
              <w:t>次日</w:t>
            </w:r>
            <w:r w:rsidRPr="00395358">
              <w:rPr>
                <w:rFonts w:ascii="Times New Roman" w:eastAsia="宋体" w:hAnsi="Times New Roman" w:cs="Times New Roman"/>
                <w:szCs w:val="22"/>
                <w14:ligatures w14:val="none"/>
              </w:rPr>
              <w:t>00:00</w:t>
            </w:r>
          </w:p>
        </w:tc>
        <w:tc>
          <w:tcPr>
            <w:tcW w:w="585" w:type="pct"/>
            <w:shd w:val="clear" w:color="auto" w:fill="FFFFFF"/>
            <w:noWrap/>
            <w:vAlign w:val="center"/>
          </w:tcPr>
          <w:p w14:paraId="1C3F80AB" w14:textId="77777777" w:rsidR="00395358" w:rsidRPr="00395358" w:rsidRDefault="00395358" w:rsidP="00395358">
            <w:pPr>
              <w:widowControl/>
              <w:adjustRightInd w:val="0"/>
              <w:snapToGrid w:val="0"/>
              <w:spacing w:after="0" w:line="36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pacing w:val="11"/>
                <w:kern w:val="0"/>
                <w:szCs w:val="22"/>
                <w14:ligatures w14:val="none"/>
              </w:rPr>
              <w:t>2</w:t>
            </w:r>
          </w:p>
        </w:tc>
      </w:tr>
      <w:tr w:rsidR="00395358" w:rsidRPr="00395358" w14:paraId="53A39A4A" w14:textId="77777777">
        <w:trPr>
          <w:trHeight w:val="315"/>
          <w:jc w:val="center"/>
        </w:trPr>
        <w:tc>
          <w:tcPr>
            <w:tcW w:w="4414" w:type="pct"/>
            <w:gridSpan w:val="3"/>
            <w:shd w:val="clear" w:color="auto" w:fill="FFFFFF"/>
            <w:noWrap/>
            <w:vAlign w:val="center"/>
          </w:tcPr>
          <w:p w14:paraId="39C5AED9"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合计</w:t>
            </w:r>
          </w:p>
        </w:tc>
        <w:tc>
          <w:tcPr>
            <w:tcW w:w="585" w:type="pct"/>
            <w:noWrap/>
            <w:vAlign w:val="center"/>
          </w:tcPr>
          <w:p w14:paraId="6FD18336" w14:textId="77777777" w:rsidR="00395358" w:rsidRPr="00395358" w:rsidRDefault="00395358" w:rsidP="00395358">
            <w:pPr>
              <w:spacing w:after="0" w:line="300" w:lineRule="auto"/>
              <w:jc w:val="center"/>
              <w:rPr>
                <w:rFonts w:ascii="Times New Roman" w:eastAsia="宋体" w:hAnsi="Times New Roman" w:cs="Times New Roman"/>
                <w:sz w:val="21"/>
                <w:szCs w:val="22"/>
                <w14:ligatures w14:val="none"/>
              </w:rPr>
            </w:pPr>
            <w:r w:rsidRPr="00395358">
              <w:rPr>
                <w:rFonts w:ascii="Times New Roman" w:eastAsia="宋体" w:hAnsi="Times New Roman" w:cs="Times New Roman"/>
                <w:sz w:val="21"/>
                <w:szCs w:val="22"/>
                <w14:ligatures w14:val="none"/>
              </w:rPr>
              <w:t>3</w:t>
            </w:r>
          </w:p>
        </w:tc>
      </w:tr>
    </w:tbl>
    <w:p w14:paraId="4662E379" w14:textId="77777777" w:rsidR="00395358" w:rsidRPr="00395358" w:rsidRDefault="00395358" w:rsidP="00395358">
      <w:pPr>
        <w:widowControl/>
        <w:spacing w:after="0" w:line="240" w:lineRule="auto"/>
        <w:ind w:firstLineChars="200" w:firstLine="442"/>
        <w:rPr>
          <w:rFonts w:ascii="Times New Roman" w:eastAsia="宋体" w:hAnsi="Times New Roman" w:cs="Times New Roman"/>
          <w:b/>
          <w:color w:val="0000FF"/>
          <w:szCs w:val="22"/>
          <w14:ligatures w14:val="none"/>
        </w:rPr>
      </w:pPr>
      <w:r w:rsidRPr="00395358">
        <w:rPr>
          <w:rFonts w:ascii="Times New Roman" w:eastAsia="宋体" w:hAnsi="Times New Roman" w:cs="Times New Roman"/>
          <w:b/>
          <w:color w:val="0000FF"/>
          <w:szCs w:val="22"/>
          <w14:ligatures w14:val="none"/>
        </w:rPr>
        <w:t>说明：</w:t>
      </w:r>
      <w:r w:rsidRPr="00395358">
        <w:rPr>
          <w:rFonts w:ascii="Times New Roman" w:eastAsia="宋体" w:hAnsi="Times New Roman" w:cs="Times New Roman"/>
          <w:b/>
          <w:color w:val="0000FF"/>
          <w:szCs w:val="22"/>
          <w14:ligatures w14:val="none"/>
        </w:rPr>
        <w:t>1</w:t>
      </w:r>
      <w:r w:rsidRPr="00395358">
        <w:rPr>
          <w:rFonts w:ascii="Times New Roman" w:eastAsia="宋体" w:hAnsi="Times New Roman" w:cs="Times New Roman"/>
          <w:b/>
          <w:color w:val="0000FF"/>
          <w:szCs w:val="22"/>
          <w14:ligatures w14:val="none"/>
        </w:rPr>
        <w:t>、供应商各岗位配置标准不得低于表内要求，单岗人员月平均工作时间需符合劳动法。针对</w:t>
      </w:r>
      <w:r w:rsidRPr="00395358">
        <w:rPr>
          <w:rFonts w:ascii="Times New Roman" w:eastAsia="宋体" w:hAnsi="Times New Roman" w:cs="Times New Roman"/>
          <w:b/>
          <w:color w:val="0000FF"/>
          <w:szCs w:val="22"/>
          <w14:ligatures w14:val="none"/>
        </w:rPr>
        <w:t>24</w:t>
      </w:r>
      <w:r w:rsidRPr="00395358">
        <w:rPr>
          <w:rFonts w:ascii="Times New Roman" w:eastAsia="宋体" w:hAnsi="Times New Roman" w:cs="Times New Roman"/>
          <w:b/>
          <w:color w:val="0000FF"/>
          <w:szCs w:val="22"/>
          <w14:ligatures w14:val="none"/>
        </w:rPr>
        <w:t>小时岗位，供应商应合理排班（如轮班制）保障员工休息，且每班人员配置要满足岗位功能及安全要求。</w:t>
      </w:r>
      <w:r w:rsidRPr="00395358">
        <w:rPr>
          <w:rFonts w:ascii="Times New Roman" w:eastAsia="宋体" w:hAnsi="Times New Roman" w:cs="Times New Roman"/>
          <w:b/>
          <w:color w:val="0000FF"/>
          <w:szCs w:val="22"/>
          <w14:ligatures w14:val="none"/>
        </w:rPr>
        <w:t xml:space="preserve"> </w:t>
      </w:r>
    </w:p>
    <w:p w14:paraId="5ABD6396" w14:textId="77777777" w:rsidR="00395358" w:rsidRPr="00395358" w:rsidRDefault="00395358" w:rsidP="00395358">
      <w:pPr>
        <w:widowControl/>
        <w:spacing w:after="0" w:line="240" w:lineRule="auto"/>
        <w:ind w:firstLineChars="200" w:firstLine="442"/>
        <w:rPr>
          <w:rFonts w:ascii="Times New Roman" w:eastAsia="宋体" w:hAnsi="Times New Roman" w:cs="Times New Roman"/>
          <w:b/>
          <w:color w:val="0000FF"/>
          <w:szCs w:val="22"/>
          <w14:ligatures w14:val="none"/>
        </w:rPr>
      </w:pPr>
      <w:r w:rsidRPr="00395358">
        <w:rPr>
          <w:rFonts w:ascii="Times New Roman" w:eastAsia="宋体" w:hAnsi="Times New Roman" w:cs="Times New Roman"/>
          <w:b/>
          <w:color w:val="0000FF"/>
          <w:szCs w:val="22"/>
          <w14:ligatures w14:val="none"/>
        </w:rPr>
        <w:t xml:space="preserve">      2</w:t>
      </w:r>
      <w:r w:rsidRPr="00395358">
        <w:rPr>
          <w:rFonts w:ascii="Times New Roman" w:eastAsia="宋体" w:hAnsi="Times New Roman" w:cs="Times New Roman"/>
          <w:b/>
          <w:color w:val="0000FF"/>
          <w:szCs w:val="22"/>
          <w14:ligatures w14:val="none"/>
        </w:rPr>
        <w:t>、消防控制室（</w:t>
      </w:r>
      <w:proofErr w:type="gramStart"/>
      <w:r w:rsidRPr="00395358">
        <w:rPr>
          <w:rFonts w:ascii="Times New Roman" w:eastAsia="宋体" w:hAnsi="Times New Roman" w:cs="Times New Roman"/>
          <w:b/>
          <w:color w:val="0000FF"/>
          <w:szCs w:val="22"/>
          <w14:ligatures w14:val="none"/>
        </w:rPr>
        <w:t>消控岗</w:t>
      </w:r>
      <w:proofErr w:type="gramEnd"/>
      <w:r w:rsidRPr="00395358">
        <w:rPr>
          <w:rFonts w:ascii="Times New Roman" w:eastAsia="宋体" w:hAnsi="Times New Roman" w:cs="Times New Roman"/>
          <w:b/>
          <w:color w:val="0000FF"/>
          <w:szCs w:val="22"/>
          <w14:ligatures w14:val="none"/>
        </w:rPr>
        <w:t>）：供应商应按《消防控制室通用技术要求》（</w:t>
      </w:r>
      <w:r w:rsidRPr="00395358">
        <w:rPr>
          <w:rFonts w:ascii="Times New Roman" w:eastAsia="宋体" w:hAnsi="Times New Roman" w:cs="Times New Roman"/>
          <w:b/>
          <w:color w:val="0000FF"/>
          <w:szCs w:val="22"/>
          <w14:ligatures w14:val="none"/>
        </w:rPr>
        <w:t>GB25506 - 2010</w:t>
      </w:r>
      <w:r w:rsidRPr="00395358">
        <w:rPr>
          <w:rFonts w:ascii="Times New Roman" w:eastAsia="宋体" w:hAnsi="Times New Roman" w:cs="Times New Roman"/>
          <w:b/>
          <w:color w:val="0000FF"/>
          <w:szCs w:val="22"/>
          <w14:ligatures w14:val="none"/>
        </w:rPr>
        <w:t>）第</w:t>
      </w:r>
      <w:r w:rsidRPr="00395358">
        <w:rPr>
          <w:rFonts w:ascii="Times New Roman" w:eastAsia="宋体" w:hAnsi="Times New Roman" w:cs="Times New Roman"/>
          <w:b/>
          <w:color w:val="0000FF"/>
          <w:szCs w:val="22"/>
          <w14:ligatures w14:val="none"/>
        </w:rPr>
        <w:t>4.2.1</w:t>
      </w:r>
      <w:r w:rsidRPr="00395358">
        <w:rPr>
          <w:rFonts w:ascii="Times New Roman" w:eastAsia="宋体" w:hAnsi="Times New Roman" w:cs="Times New Roman"/>
          <w:b/>
          <w:color w:val="0000FF"/>
          <w:szCs w:val="22"/>
          <w14:ligatures w14:val="none"/>
        </w:rPr>
        <w:t>条规定，配置值班人员，实行</w:t>
      </w:r>
      <w:r w:rsidRPr="00395358">
        <w:rPr>
          <w:rFonts w:ascii="Times New Roman" w:eastAsia="宋体" w:hAnsi="Times New Roman" w:cs="Times New Roman"/>
          <w:b/>
          <w:color w:val="0000FF"/>
          <w:szCs w:val="22"/>
          <w14:ligatures w14:val="none"/>
        </w:rPr>
        <w:t>24</w:t>
      </w:r>
      <w:r w:rsidRPr="00395358">
        <w:rPr>
          <w:rFonts w:ascii="Times New Roman" w:eastAsia="宋体" w:hAnsi="Times New Roman" w:cs="Times New Roman"/>
          <w:b/>
          <w:color w:val="0000FF"/>
          <w:szCs w:val="22"/>
          <w14:ligatures w14:val="none"/>
        </w:rPr>
        <w:t>小时专人值班，每班不少于</w:t>
      </w:r>
      <w:r w:rsidRPr="00395358">
        <w:rPr>
          <w:rFonts w:ascii="Times New Roman" w:eastAsia="宋体" w:hAnsi="Times New Roman" w:cs="Times New Roman"/>
          <w:b/>
          <w:color w:val="0000FF"/>
          <w:szCs w:val="22"/>
          <w14:ligatures w14:val="none"/>
        </w:rPr>
        <w:t>2</w:t>
      </w:r>
      <w:r w:rsidRPr="00395358">
        <w:rPr>
          <w:rFonts w:ascii="Times New Roman" w:eastAsia="宋体" w:hAnsi="Times New Roman" w:cs="Times New Roman"/>
          <w:b/>
          <w:color w:val="0000FF"/>
          <w:szCs w:val="22"/>
          <w14:ligatures w14:val="none"/>
        </w:rPr>
        <w:t>人。高压电工岗位依据《电力安全工作规程》（如</w:t>
      </w:r>
      <w:r w:rsidRPr="00395358">
        <w:rPr>
          <w:rFonts w:ascii="Times New Roman" w:eastAsia="宋体" w:hAnsi="Times New Roman" w:cs="Times New Roman"/>
          <w:b/>
          <w:color w:val="0000FF"/>
          <w:szCs w:val="22"/>
          <w14:ligatures w14:val="none"/>
        </w:rPr>
        <w:t>DL408 - 1991</w:t>
      </w:r>
      <w:r w:rsidRPr="00395358">
        <w:rPr>
          <w:rFonts w:ascii="Times New Roman" w:eastAsia="宋体" w:hAnsi="Times New Roman" w:cs="Times New Roman"/>
          <w:b/>
          <w:color w:val="0000FF"/>
          <w:szCs w:val="22"/>
          <w14:ligatures w14:val="none"/>
        </w:rPr>
        <w:t>、</w:t>
      </w:r>
      <w:r w:rsidRPr="00395358">
        <w:rPr>
          <w:rFonts w:ascii="Times New Roman" w:eastAsia="宋体" w:hAnsi="Times New Roman" w:cs="Times New Roman"/>
          <w:b/>
          <w:color w:val="0000FF"/>
          <w:szCs w:val="22"/>
          <w14:ligatures w14:val="none"/>
        </w:rPr>
        <w:t>DL409 - 1991</w:t>
      </w:r>
      <w:r w:rsidRPr="00395358">
        <w:rPr>
          <w:rFonts w:ascii="Times New Roman" w:eastAsia="宋体" w:hAnsi="Times New Roman" w:cs="Times New Roman"/>
          <w:b/>
          <w:color w:val="0000FF"/>
          <w:szCs w:val="22"/>
          <w14:ligatures w14:val="none"/>
        </w:rPr>
        <w:t>）中高压电气作业</w:t>
      </w:r>
      <w:r w:rsidRPr="00395358">
        <w:rPr>
          <w:rFonts w:ascii="Times New Roman" w:eastAsia="宋体" w:hAnsi="Times New Roman" w:cs="Times New Roman"/>
          <w:b/>
          <w:color w:val="0000FF"/>
          <w:szCs w:val="22"/>
          <w14:ligatures w14:val="none"/>
        </w:rPr>
        <w:t>“</w:t>
      </w:r>
      <w:r w:rsidRPr="00395358">
        <w:rPr>
          <w:rFonts w:ascii="Times New Roman" w:eastAsia="宋体" w:hAnsi="Times New Roman" w:cs="Times New Roman"/>
          <w:b/>
          <w:color w:val="0000FF"/>
          <w:szCs w:val="22"/>
          <w14:ligatures w14:val="none"/>
        </w:rPr>
        <w:t>两人工作制</w:t>
      </w:r>
      <w:r w:rsidRPr="00395358">
        <w:rPr>
          <w:rFonts w:ascii="Times New Roman" w:eastAsia="宋体" w:hAnsi="Times New Roman" w:cs="Times New Roman"/>
          <w:b/>
          <w:color w:val="0000FF"/>
          <w:szCs w:val="22"/>
          <w14:ligatures w14:val="none"/>
        </w:rPr>
        <w:t>”</w:t>
      </w:r>
      <w:r w:rsidRPr="00395358">
        <w:rPr>
          <w:rFonts w:ascii="Times New Roman" w:eastAsia="宋体" w:hAnsi="Times New Roman" w:cs="Times New Roman"/>
          <w:b/>
          <w:color w:val="0000FF"/>
          <w:szCs w:val="22"/>
          <w14:ligatures w14:val="none"/>
        </w:rPr>
        <w:t>要求，作业时须至少</w:t>
      </w:r>
      <w:r w:rsidRPr="00395358">
        <w:rPr>
          <w:rFonts w:ascii="Times New Roman" w:eastAsia="宋体" w:hAnsi="Times New Roman" w:cs="Times New Roman"/>
          <w:b/>
          <w:color w:val="0000FF"/>
          <w:szCs w:val="22"/>
          <w14:ligatures w14:val="none"/>
        </w:rPr>
        <w:t>2</w:t>
      </w:r>
      <w:r w:rsidRPr="00395358">
        <w:rPr>
          <w:rFonts w:ascii="Times New Roman" w:eastAsia="宋体" w:hAnsi="Times New Roman" w:cs="Times New Roman"/>
          <w:b/>
          <w:color w:val="0000FF"/>
          <w:szCs w:val="22"/>
          <w14:ligatures w14:val="none"/>
        </w:rPr>
        <w:t>人同时在岗（</w:t>
      </w:r>
      <w:r w:rsidRPr="00395358">
        <w:rPr>
          <w:rFonts w:ascii="Times New Roman" w:eastAsia="宋体" w:hAnsi="Times New Roman" w:cs="Times New Roman"/>
          <w:b/>
          <w:color w:val="0000FF"/>
          <w:szCs w:val="22"/>
          <w14:ligatures w14:val="none"/>
        </w:rPr>
        <w:t>1</w:t>
      </w:r>
      <w:r w:rsidRPr="00395358">
        <w:rPr>
          <w:rFonts w:ascii="Times New Roman" w:eastAsia="宋体" w:hAnsi="Times New Roman" w:cs="Times New Roman"/>
          <w:b/>
          <w:color w:val="0000FF"/>
          <w:szCs w:val="22"/>
          <w14:ligatures w14:val="none"/>
        </w:rPr>
        <w:t>人操作、</w:t>
      </w:r>
      <w:r w:rsidRPr="00395358">
        <w:rPr>
          <w:rFonts w:ascii="Times New Roman" w:eastAsia="宋体" w:hAnsi="Times New Roman" w:cs="Times New Roman"/>
          <w:b/>
          <w:color w:val="0000FF"/>
          <w:szCs w:val="22"/>
          <w14:ligatures w14:val="none"/>
        </w:rPr>
        <w:t>1</w:t>
      </w:r>
      <w:r w:rsidRPr="00395358">
        <w:rPr>
          <w:rFonts w:ascii="Times New Roman" w:eastAsia="宋体" w:hAnsi="Times New Roman" w:cs="Times New Roman"/>
          <w:b/>
          <w:color w:val="0000FF"/>
          <w:szCs w:val="22"/>
          <w14:ligatures w14:val="none"/>
        </w:rPr>
        <w:t>人监护）。</w:t>
      </w:r>
      <w:r w:rsidRPr="00395358">
        <w:rPr>
          <w:rFonts w:ascii="Times New Roman" w:eastAsia="宋体" w:hAnsi="Times New Roman" w:cs="Times New Roman"/>
          <w:b/>
          <w:color w:val="0000FF"/>
          <w:szCs w:val="22"/>
          <w14:ligatures w14:val="none"/>
        </w:rPr>
        <w:t xml:space="preserve"> </w:t>
      </w:r>
    </w:p>
    <w:p w14:paraId="2EA24809" w14:textId="77777777" w:rsidR="00395358" w:rsidRPr="00395358" w:rsidRDefault="00395358" w:rsidP="00395358">
      <w:pPr>
        <w:tabs>
          <w:tab w:val="left" w:pos="3060"/>
        </w:tabs>
        <w:suppressAutoHyphens/>
        <w:adjustRightInd w:val="0"/>
        <w:snapToGrid w:val="0"/>
        <w:spacing w:after="0" w:line="240" w:lineRule="auto"/>
        <w:ind w:left="442"/>
        <w:outlineLvl w:val="3"/>
        <w:rPr>
          <w:rFonts w:ascii="Times New Roman" w:eastAsia="宋体" w:hAnsi="Times New Roman" w:cs="Times New Roman"/>
          <w:bCs/>
          <w:kern w:val="1"/>
          <w:szCs w:val="20"/>
          <w14:ligatures w14:val="none"/>
        </w:rPr>
      </w:pPr>
      <w:r w:rsidRPr="00395358">
        <w:rPr>
          <w:rFonts w:ascii="Times New Roman" w:eastAsia="宋体" w:hAnsi="Times New Roman" w:cs="Times New Roman"/>
          <w:color w:val="000000"/>
          <w:kern w:val="1"/>
          <w:szCs w:val="20"/>
          <w14:ligatures w14:val="none"/>
        </w:rPr>
        <w:t>7.4.3</w:t>
      </w:r>
      <w:proofErr w:type="gramStart"/>
      <w:r w:rsidRPr="00395358">
        <w:rPr>
          <w:rFonts w:ascii="Times New Roman" w:eastAsia="宋体" w:hAnsi="Times New Roman" w:cs="Times New Roman"/>
          <w:bCs/>
          <w:kern w:val="1"/>
          <w:szCs w:val="20"/>
          <w14:ligatures w14:val="none"/>
        </w:rPr>
        <w:t>各</w:t>
      </w:r>
      <w:proofErr w:type="gramEnd"/>
      <w:r w:rsidRPr="00395358">
        <w:rPr>
          <w:rFonts w:ascii="Times New Roman" w:eastAsia="宋体" w:hAnsi="Times New Roman" w:cs="Times New Roman"/>
          <w:bCs/>
          <w:kern w:val="1"/>
          <w:szCs w:val="20"/>
          <w14:ligatures w14:val="none"/>
        </w:rPr>
        <w:t>岗位具体服务要求</w:t>
      </w:r>
    </w:p>
    <w:p w14:paraId="22B2533E" w14:textId="77777777" w:rsidR="00395358" w:rsidRPr="00395358" w:rsidRDefault="00395358" w:rsidP="00395358">
      <w:pPr>
        <w:numPr>
          <w:ilvl w:val="0"/>
          <w:numId w:val="8"/>
        </w:numPr>
        <w:tabs>
          <w:tab w:val="left" w:pos="3060"/>
        </w:tabs>
        <w:suppressAutoHyphens/>
        <w:adjustRightInd w:val="0"/>
        <w:snapToGrid w:val="0"/>
        <w:spacing w:after="0" w:line="240" w:lineRule="auto"/>
        <w:jc w:val="both"/>
        <w:outlineLvl w:val="4"/>
        <w:rPr>
          <w:rFonts w:ascii="Times New Roman" w:eastAsia="宋体" w:hAnsi="Times New Roman" w:cs="Times New Roman"/>
          <w:spacing w:val="11"/>
          <w:kern w:val="0"/>
          <w:szCs w:val="20"/>
          <w14:ligatures w14:val="none"/>
        </w:rPr>
      </w:pPr>
      <w:r w:rsidRPr="00395358">
        <w:rPr>
          <w:rFonts w:ascii="Times New Roman" w:eastAsia="宋体" w:hAnsi="Times New Roman" w:cs="Times New Roman"/>
          <w:spacing w:val="11"/>
          <w:kern w:val="0"/>
          <w:szCs w:val="20"/>
          <w14:ligatures w14:val="none"/>
        </w:rPr>
        <w:t>项目管理</w:t>
      </w:r>
    </w:p>
    <w:p w14:paraId="2E30406D" w14:textId="77777777" w:rsidR="00395358" w:rsidRPr="00395358" w:rsidRDefault="00395358" w:rsidP="00395358">
      <w:pPr>
        <w:numPr>
          <w:ilvl w:val="0"/>
          <w:numId w:val="9"/>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服务范围：负责本项目的整体管理。</w:t>
      </w:r>
    </w:p>
    <w:p w14:paraId="0C245358" w14:textId="77777777" w:rsidR="00395358" w:rsidRPr="00395358" w:rsidRDefault="00395358" w:rsidP="00395358">
      <w:pPr>
        <w:numPr>
          <w:ilvl w:val="0"/>
          <w:numId w:val="9"/>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工作职责：制定工作制度和计划，确保服务内容达到采购人的要求。</w:t>
      </w:r>
    </w:p>
    <w:p w14:paraId="689DFDDB" w14:textId="77777777" w:rsidR="00395358" w:rsidRPr="00395358" w:rsidRDefault="00395358" w:rsidP="00395358">
      <w:pPr>
        <w:numPr>
          <w:ilvl w:val="0"/>
          <w:numId w:val="9"/>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总体要求：全面负责本项目的正常运作、内部管理、制度的建立、员工培训及考核、物业档案管理、应急事件处理及特约服务等工作。</w:t>
      </w:r>
    </w:p>
    <w:p w14:paraId="10209ED1" w14:textId="77777777" w:rsidR="00395358" w:rsidRPr="00395358" w:rsidRDefault="00395358" w:rsidP="00395358">
      <w:pPr>
        <w:numPr>
          <w:ilvl w:val="0"/>
          <w:numId w:val="9"/>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工作时间要求：见</w:t>
      </w:r>
      <w:r w:rsidRPr="00395358">
        <w:rPr>
          <w:rFonts w:ascii="Times New Roman" w:eastAsia="宋体" w:hAnsi="Times New Roman" w:cs="Times New Roman"/>
          <w:bCs/>
          <w:szCs w:val="22"/>
          <w14:ligatures w14:val="none"/>
        </w:rPr>
        <w:t>7.4.2</w:t>
      </w:r>
      <w:r w:rsidRPr="00395358">
        <w:rPr>
          <w:rFonts w:ascii="Times New Roman" w:eastAsia="宋体" w:hAnsi="Times New Roman" w:cs="Times New Roman"/>
          <w:bCs/>
          <w:szCs w:val="22"/>
          <w14:ligatures w14:val="none"/>
        </w:rPr>
        <w:t>人员具体要求。</w:t>
      </w:r>
    </w:p>
    <w:p w14:paraId="4E796CC0" w14:textId="77777777" w:rsidR="00395358" w:rsidRPr="00395358" w:rsidRDefault="00395358" w:rsidP="00395358">
      <w:pPr>
        <w:numPr>
          <w:ilvl w:val="0"/>
          <w:numId w:val="9"/>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人员自身要求：见</w:t>
      </w:r>
      <w:r w:rsidRPr="00395358">
        <w:rPr>
          <w:rFonts w:ascii="Times New Roman" w:eastAsia="宋体" w:hAnsi="Times New Roman" w:cs="Times New Roman"/>
          <w:bCs/>
          <w:szCs w:val="22"/>
          <w14:ligatures w14:val="none"/>
        </w:rPr>
        <w:t>7.4.1</w:t>
      </w:r>
      <w:r w:rsidRPr="00395358">
        <w:rPr>
          <w:rFonts w:ascii="Times New Roman" w:eastAsia="宋体" w:hAnsi="Times New Roman" w:cs="Times New Roman"/>
          <w:bCs/>
          <w:szCs w:val="22"/>
          <w14:ligatures w14:val="none"/>
        </w:rPr>
        <w:t>人员具体要求。</w:t>
      </w:r>
    </w:p>
    <w:p w14:paraId="234DDDC4" w14:textId="77777777" w:rsidR="00395358" w:rsidRPr="00395358" w:rsidRDefault="00395358" w:rsidP="00395358">
      <w:pPr>
        <w:numPr>
          <w:ilvl w:val="0"/>
          <w:numId w:val="9"/>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其它要求：完成采购人交办的其他任务。</w:t>
      </w:r>
    </w:p>
    <w:p w14:paraId="7D415DC6" w14:textId="77777777" w:rsidR="00395358" w:rsidRPr="00395358" w:rsidRDefault="00395358" w:rsidP="00395358">
      <w:pPr>
        <w:numPr>
          <w:ilvl w:val="0"/>
          <w:numId w:val="8"/>
        </w:numPr>
        <w:tabs>
          <w:tab w:val="left" w:pos="3060"/>
        </w:tabs>
        <w:suppressAutoHyphens/>
        <w:adjustRightInd w:val="0"/>
        <w:snapToGrid w:val="0"/>
        <w:spacing w:after="0" w:line="240" w:lineRule="auto"/>
        <w:jc w:val="both"/>
        <w:outlineLvl w:val="4"/>
        <w:rPr>
          <w:rFonts w:ascii="Times New Roman" w:eastAsia="宋体" w:hAnsi="Times New Roman" w:cs="Times New Roman"/>
          <w:bCs/>
          <w:kern w:val="1"/>
          <w:szCs w:val="20"/>
          <w14:ligatures w14:val="none"/>
        </w:rPr>
      </w:pPr>
      <w:r w:rsidRPr="00395358">
        <w:rPr>
          <w:rFonts w:ascii="Times New Roman" w:eastAsia="宋体" w:hAnsi="Times New Roman" w:cs="Times New Roman"/>
          <w:bCs/>
          <w:kern w:val="1"/>
          <w:szCs w:val="20"/>
          <w14:ligatures w14:val="none"/>
        </w:rPr>
        <w:t>工程管理</w:t>
      </w:r>
    </w:p>
    <w:p w14:paraId="4FB77043" w14:textId="77777777" w:rsidR="00395358" w:rsidRPr="00395358" w:rsidRDefault="00395358" w:rsidP="00395358">
      <w:pPr>
        <w:numPr>
          <w:ilvl w:val="0"/>
          <w:numId w:val="10"/>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服务范围：保证管理区域内设备设施的安全、运行、维护、维修及保养工作。</w:t>
      </w:r>
    </w:p>
    <w:p w14:paraId="4B5A9394" w14:textId="77777777" w:rsidR="00395358" w:rsidRPr="00395358" w:rsidRDefault="00395358" w:rsidP="00395358">
      <w:pPr>
        <w:numPr>
          <w:ilvl w:val="0"/>
          <w:numId w:val="10"/>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工作职责：</w:t>
      </w:r>
    </w:p>
    <w:p w14:paraId="6CDC7B6A"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a</w:t>
      </w:r>
      <w:r w:rsidRPr="00395358">
        <w:rPr>
          <w:rFonts w:ascii="Times New Roman" w:eastAsia="宋体" w:hAnsi="Times New Roman" w:cs="Times New Roman"/>
          <w:bCs/>
          <w:szCs w:val="22"/>
          <w14:ligatures w14:val="none"/>
        </w:rPr>
        <w:t>、负责本项目各项目点物业设施设备的运行、管理和维修、养护；</w:t>
      </w:r>
    </w:p>
    <w:p w14:paraId="61778BDD"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b</w:t>
      </w:r>
      <w:r w:rsidRPr="00395358">
        <w:rPr>
          <w:rFonts w:ascii="Times New Roman" w:eastAsia="宋体" w:hAnsi="Times New Roman" w:cs="Times New Roman"/>
          <w:bCs/>
          <w:szCs w:val="22"/>
          <w14:ligatures w14:val="none"/>
        </w:rPr>
        <w:t>、负责设施设备法定检测的管理；</w:t>
      </w:r>
    </w:p>
    <w:p w14:paraId="423D8EF4"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c</w:t>
      </w:r>
      <w:r w:rsidRPr="00395358">
        <w:rPr>
          <w:rFonts w:ascii="Times New Roman" w:eastAsia="宋体" w:hAnsi="Times New Roman" w:cs="Times New Roman"/>
          <w:bCs/>
          <w:szCs w:val="22"/>
          <w14:ligatures w14:val="none"/>
        </w:rPr>
        <w:t>、负责设施设备专业维保的监督和管理；</w:t>
      </w:r>
    </w:p>
    <w:p w14:paraId="4EA1EF2C"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d</w:t>
      </w:r>
      <w:r w:rsidRPr="00395358">
        <w:rPr>
          <w:rFonts w:ascii="Times New Roman" w:eastAsia="宋体" w:hAnsi="Times New Roman" w:cs="Times New Roman"/>
          <w:bCs/>
          <w:szCs w:val="22"/>
          <w14:ligatures w14:val="none"/>
        </w:rPr>
        <w:t>、负责制定和落实节能减排的相关制度；</w:t>
      </w:r>
    </w:p>
    <w:p w14:paraId="35613E3B"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e</w:t>
      </w:r>
      <w:r w:rsidRPr="00395358">
        <w:rPr>
          <w:rFonts w:ascii="Times New Roman" w:eastAsia="宋体" w:hAnsi="Times New Roman" w:cs="Times New Roman"/>
          <w:bCs/>
          <w:szCs w:val="22"/>
          <w14:ligatures w14:val="none"/>
        </w:rPr>
        <w:t>、负责落实采购人要求的其他工作。</w:t>
      </w:r>
    </w:p>
    <w:p w14:paraId="6E9D2FB4" w14:textId="77777777" w:rsidR="00395358" w:rsidRPr="00395358" w:rsidRDefault="00395358" w:rsidP="00395358">
      <w:pPr>
        <w:numPr>
          <w:ilvl w:val="0"/>
          <w:numId w:val="10"/>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工作时间要求：见</w:t>
      </w:r>
      <w:r w:rsidRPr="00395358">
        <w:rPr>
          <w:rFonts w:ascii="Times New Roman" w:eastAsia="宋体" w:hAnsi="Times New Roman" w:cs="Times New Roman"/>
          <w:bCs/>
          <w:szCs w:val="22"/>
          <w14:ligatures w14:val="none"/>
        </w:rPr>
        <w:t>7.4.2</w:t>
      </w:r>
      <w:r w:rsidRPr="00395358">
        <w:rPr>
          <w:rFonts w:ascii="Times New Roman" w:eastAsia="宋体" w:hAnsi="Times New Roman" w:cs="Times New Roman"/>
          <w:bCs/>
          <w:szCs w:val="22"/>
          <w14:ligatures w14:val="none"/>
        </w:rPr>
        <w:t>人员具体要求。</w:t>
      </w:r>
    </w:p>
    <w:p w14:paraId="1F3BF72A" w14:textId="77777777" w:rsidR="00395358" w:rsidRPr="00395358" w:rsidRDefault="00395358" w:rsidP="00395358">
      <w:pPr>
        <w:numPr>
          <w:ilvl w:val="0"/>
          <w:numId w:val="10"/>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人员自身要求：见</w:t>
      </w:r>
      <w:r w:rsidRPr="00395358">
        <w:rPr>
          <w:rFonts w:ascii="Times New Roman" w:eastAsia="宋体" w:hAnsi="Times New Roman" w:cs="Times New Roman"/>
          <w:bCs/>
          <w:szCs w:val="22"/>
          <w14:ligatures w14:val="none"/>
        </w:rPr>
        <w:t>7.4.1</w:t>
      </w:r>
      <w:r w:rsidRPr="00395358">
        <w:rPr>
          <w:rFonts w:ascii="Times New Roman" w:eastAsia="宋体" w:hAnsi="Times New Roman" w:cs="Times New Roman"/>
          <w:bCs/>
          <w:szCs w:val="22"/>
          <w14:ligatures w14:val="none"/>
        </w:rPr>
        <w:t>人员具体要求。</w:t>
      </w:r>
    </w:p>
    <w:p w14:paraId="5A85D9F4" w14:textId="77777777" w:rsidR="00395358" w:rsidRPr="00395358" w:rsidRDefault="00395358" w:rsidP="00395358">
      <w:pPr>
        <w:numPr>
          <w:ilvl w:val="0"/>
          <w:numId w:val="10"/>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工作点具体工作要求：熟悉设备运行及维护，保障项目设施、设备正常运行，组织沟通能力强，良好的团队合作精神。</w:t>
      </w:r>
    </w:p>
    <w:p w14:paraId="5C073B5B" w14:textId="77777777" w:rsidR="00395358" w:rsidRPr="00395358" w:rsidRDefault="00395358" w:rsidP="00395358">
      <w:pPr>
        <w:tabs>
          <w:tab w:val="left" w:pos="1134"/>
        </w:tabs>
        <w:adjustRightInd w:val="0"/>
        <w:snapToGrid w:val="0"/>
        <w:spacing w:after="0" w:line="300" w:lineRule="auto"/>
        <w:ind w:firstLineChars="200" w:firstLine="484"/>
        <w:jc w:val="both"/>
        <w:rPr>
          <w:rFonts w:ascii="Times New Roman" w:eastAsia="宋体" w:hAnsi="Times New Roman" w:cs="Times New Roman"/>
          <w:spacing w:val="11"/>
          <w:kern w:val="0"/>
          <w:szCs w:val="22"/>
          <w14:ligatures w14:val="none"/>
        </w:rPr>
      </w:pPr>
      <w:r w:rsidRPr="00395358">
        <w:rPr>
          <w:rFonts w:ascii="Times New Roman" w:eastAsia="宋体" w:hAnsi="Times New Roman" w:cs="Times New Roman"/>
          <w:spacing w:val="11"/>
          <w:kern w:val="0"/>
          <w:szCs w:val="22"/>
          <w14:ligatures w14:val="none"/>
        </w:rPr>
        <w:t>(3)</w:t>
      </w:r>
      <w:proofErr w:type="gramStart"/>
      <w:r w:rsidRPr="00395358">
        <w:rPr>
          <w:rFonts w:ascii="Times New Roman" w:eastAsia="宋体" w:hAnsi="Times New Roman" w:cs="Times New Roman"/>
          <w:spacing w:val="11"/>
          <w:kern w:val="0"/>
          <w:szCs w:val="22"/>
          <w14:ligatures w14:val="none"/>
        </w:rPr>
        <w:t>高配值班</w:t>
      </w:r>
      <w:proofErr w:type="gramEnd"/>
    </w:p>
    <w:p w14:paraId="1C7D0A79" w14:textId="77777777" w:rsidR="00395358" w:rsidRPr="00395358" w:rsidRDefault="00395358" w:rsidP="00395358">
      <w:pPr>
        <w:numPr>
          <w:ilvl w:val="0"/>
          <w:numId w:val="11"/>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服务范围：保证管理区域内</w:t>
      </w:r>
      <w:r w:rsidRPr="00395358">
        <w:rPr>
          <w:rFonts w:ascii="Times New Roman" w:eastAsia="宋体" w:hAnsi="Times New Roman" w:cs="Times New Roman"/>
          <w:spacing w:val="11"/>
          <w:kern w:val="0"/>
          <w:szCs w:val="22"/>
          <w14:ligatures w14:val="none"/>
        </w:rPr>
        <w:t>高压配电机房及</w:t>
      </w:r>
      <w:r w:rsidRPr="00395358">
        <w:rPr>
          <w:rFonts w:ascii="Times New Roman" w:eastAsia="宋体" w:hAnsi="Times New Roman" w:cs="Times New Roman"/>
          <w:bCs/>
          <w:szCs w:val="22"/>
          <w14:ligatures w14:val="none"/>
        </w:rPr>
        <w:t>设备设施的安全、运行、维护、维修、保养工作。</w:t>
      </w:r>
    </w:p>
    <w:p w14:paraId="04077377" w14:textId="77777777" w:rsidR="00395358" w:rsidRPr="00395358" w:rsidRDefault="00395358" w:rsidP="00395358">
      <w:pPr>
        <w:numPr>
          <w:ilvl w:val="0"/>
          <w:numId w:val="11"/>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工作职责：供电系统管理。应委托专业单位做好强电系统的日常维保工作。保证</w:t>
      </w:r>
      <w:r w:rsidRPr="00395358">
        <w:rPr>
          <w:rFonts w:ascii="Times New Roman" w:eastAsia="宋体" w:hAnsi="Times New Roman" w:cs="Times New Roman"/>
          <w:bCs/>
          <w:szCs w:val="22"/>
          <w14:ligatures w14:val="none"/>
        </w:rPr>
        <w:t>24</w:t>
      </w:r>
      <w:r w:rsidRPr="00395358">
        <w:rPr>
          <w:rFonts w:ascii="Times New Roman" w:eastAsia="宋体" w:hAnsi="Times New Roman" w:cs="Times New Roman"/>
          <w:bCs/>
          <w:szCs w:val="22"/>
          <w14:ligatures w14:val="none"/>
        </w:rPr>
        <w:t>小时正常运行，出现故障，立即排除。限电、停电按规定提前通知采购人；配电室管理严格按国家标准操作</w:t>
      </w:r>
      <w:r w:rsidRPr="00395358">
        <w:rPr>
          <w:rFonts w:ascii="Times New Roman" w:eastAsia="宋体" w:hAnsi="Times New Roman" w:cs="Times New Roman"/>
          <w:bCs/>
          <w:szCs w:val="22"/>
          <w14:ligatures w14:val="none"/>
        </w:rPr>
        <w:lastRenderedPageBreak/>
        <w:t>运行；各开关仪表、指示灯完好，保持配电房地面及设备外表清洁；变配电巡视记录、人员进出登记记录规范完整。做好高压配电检测，电气试验。</w:t>
      </w:r>
    </w:p>
    <w:p w14:paraId="2CE555DA" w14:textId="77777777" w:rsidR="00395358" w:rsidRPr="00395358" w:rsidRDefault="00395358" w:rsidP="00395358">
      <w:pPr>
        <w:numPr>
          <w:ilvl w:val="0"/>
          <w:numId w:val="11"/>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总体要求：保障设施设备正常运行。</w:t>
      </w:r>
    </w:p>
    <w:p w14:paraId="751B59D1" w14:textId="77777777" w:rsidR="00395358" w:rsidRPr="00395358" w:rsidRDefault="00395358" w:rsidP="00395358">
      <w:pPr>
        <w:numPr>
          <w:ilvl w:val="0"/>
          <w:numId w:val="11"/>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工作时间要求：见</w:t>
      </w:r>
      <w:r w:rsidRPr="00395358">
        <w:rPr>
          <w:rFonts w:ascii="Times New Roman" w:eastAsia="宋体" w:hAnsi="Times New Roman" w:cs="Times New Roman"/>
          <w:bCs/>
          <w:szCs w:val="22"/>
          <w14:ligatures w14:val="none"/>
        </w:rPr>
        <w:t>7.4.2</w:t>
      </w:r>
      <w:r w:rsidRPr="00395358">
        <w:rPr>
          <w:rFonts w:ascii="Times New Roman" w:eastAsia="宋体" w:hAnsi="Times New Roman" w:cs="Times New Roman"/>
          <w:bCs/>
          <w:szCs w:val="22"/>
          <w14:ligatures w14:val="none"/>
        </w:rPr>
        <w:t>人员具体要求。</w:t>
      </w:r>
    </w:p>
    <w:p w14:paraId="3551AE06" w14:textId="77777777" w:rsidR="00395358" w:rsidRPr="00395358" w:rsidRDefault="00395358" w:rsidP="00395358">
      <w:pPr>
        <w:numPr>
          <w:ilvl w:val="0"/>
          <w:numId w:val="11"/>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人员自身要求：见</w:t>
      </w:r>
      <w:r w:rsidRPr="00395358">
        <w:rPr>
          <w:rFonts w:ascii="Times New Roman" w:eastAsia="宋体" w:hAnsi="Times New Roman" w:cs="Times New Roman"/>
          <w:bCs/>
          <w:szCs w:val="22"/>
          <w14:ligatures w14:val="none"/>
        </w:rPr>
        <w:t>7.4.1</w:t>
      </w:r>
      <w:r w:rsidRPr="00395358">
        <w:rPr>
          <w:rFonts w:ascii="Times New Roman" w:eastAsia="宋体" w:hAnsi="Times New Roman" w:cs="Times New Roman"/>
          <w:bCs/>
          <w:szCs w:val="22"/>
          <w14:ligatures w14:val="none"/>
        </w:rPr>
        <w:t>人员具体要求。</w:t>
      </w:r>
    </w:p>
    <w:p w14:paraId="198DE2D7" w14:textId="77777777" w:rsidR="00395358" w:rsidRPr="00395358" w:rsidRDefault="00395358" w:rsidP="00395358">
      <w:pPr>
        <w:tabs>
          <w:tab w:val="left" w:pos="1134"/>
        </w:tabs>
        <w:adjustRightInd w:val="0"/>
        <w:snapToGrid w:val="0"/>
        <w:spacing w:after="0" w:line="300" w:lineRule="auto"/>
        <w:ind w:left="442"/>
        <w:jc w:val="both"/>
        <w:rPr>
          <w:rFonts w:ascii="Times New Roman" w:eastAsia="宋体" w:hAnsi="Times New Roman" w:cs="Times New Roman"/>
          <w:spacing w:val="11"/>
          <w:kern w:val="0"/>
          <w:szCs w:val="22"/>
          <w14:ligatures w14:val="none"/>
        </w:rPr>
      </w:pPr>
      <w:r w:rsidRPr="00395358">
        <w:rPr>
          <w:rFonts w:ascii="Times New Roman" w:eastAsia="宋体" w:hAnsi="Times New Roman" w:cs="Times New Roman"/>
          <w:spacing w:val="11"/>
          <w:kern w:val="0"/>
          <w:szCs w:val="22"/>
          <w14:ligatures w14:val="none"/>
        </w:rPr>
        <w:t>（</w:t>
      </w:r>
      <w:r w:rsidRPr="00395358">
        <w:rPr>
          <w:rFonts w:ascii="Times New Roman" w:eastAsia="宋体" w:hAnsi="Times New Roman" w:cs="Times New Roman"/>
          <w:spacing w:val="11"/>
          <w:kern w:val="0"/>
          <w:szCs w:val="22"/>
          <w14:ligatures w14:val="none"/>
        </w:rPr>
        <w:t>4</w:t>
      </w:r>
      <w:r w:rsidRPr="00395358">
        <w:rPr>
          <w:rFonts w:ascii="Times New Roman" w:eastAsia="宋体" w:hAnsi="Times New Roman" w:cs="Times New Roman"/>
          <w:spacing w:val="11"/>
          <w:kern w:val="0"/>
          <w:szCs w:val="22"/>
          <w14:ligatures w14:val="none"/>
        </w:rPr>
        <w:t>）电工维修工</w:t>
      </w:r>
    </w:p>
    <w:p w14:paraId="73441098" w14:textId="77777777" w:rsidR="00395358" w:rsidRPr="00395358" w:rsidRDefault="00395358" w:rsidP="00395358">
      <w:pPr>
        <w:numPr>
          <w:ilvl w:val="0"/>
          <w:numId w:val="12"/>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服务范围：</w:t>
      </w:r>
    </w:p>
    <w:p w14:paraId="153D83CB" w14:textId="77777777" w:rsidR="00395358" w:rsidRPr="00395358" w:rsidRDefault="00395358" w:rsidP="00395358">
      <w:pPr>
        <w:tabs>
          <w:tab w:val="left" w:pos="1134"/>
        </w:tabs>
        <w:adjustRightInd w:val="0"/>
        <w:snapToGrid w:val="0"/>
        <w:spacing w:after="0" w:line="300" w:lineRule="auto"/>
        <w:ind w:leftChars="200" w:left="440"/>
        <w:jc w:val="both"/>
        <w:rPr>
          <w:rFonts w:ascii="Times New Roman" w:eastAsia="宋体" w:hAnsi="Times New Roman" w:cs="Times New Roman"/>
          <w:bCs/>
          <w:szCs w:val="22"/>
          <w14:ligatures w14:val="none"/>
        </w:rPr>
      </w:pPr>
      <w:r w:rsidRPr="00395358">
        <w:rPr>
          <w:rFonts w:ascii="Times New Roman" w:eastAsia="宋体" w:hAnsi="Times New Roman" w:cs="Times New Roman"/>
          <w:spacing w:val="11"/>
          <w:kern w:val="0"/>
          <w:szCs w:val="22"/>
          <w14:ligatures w14:val="none"/>
        </w:rPr>
        <w:t>全区域强电、特种操作维修。</w:t>
      </w:r>
    </w:p>
    <w:p w14:paraId="73F5BDDD" w14:textId="77777777" w:rsidR="00395358" w:rsidRPr="00395358" w:rsidRDefault="00395358" w:rsidP="00395358">
      <w:pPr>
        <w:numPr>
          <w:ilvl w:val="0"/>
          <w:numId w:val="12"/>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工作职责：</w:t>
      </w:r>
    </w:p>
    <w:p w14:paraId="3581AD30"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a</w:t>
      </w:r>
      <w:r w:rsidRPr="00395358">
        <w:rPr>
          <w:rFonts w:ascii="Times New Roman" w:eastAsia="宋体" w:hAnsi="Times New Roman" w:cs="Times New Roman"/>
          <w:bCs/>
          <w:szCs w:val="22"/>
          <w14:ligatures w14:val="none"/>
        </w:rPr>
        <w:t>、电梯系统：应委托的专业单位做好电梯系统的日常维保和检测，符合《</w:t>
      </w:r>
      <w:r w:rsidRPr="00395358">
        <w:rPr>
          <w:rFonts w:ascii="Times New Roman" w:eastAsia="宋体" w:hAnsi="Times New Roman" w:cs="Times New Roman"/>
          <w:bCs/>
          <w:szCs w:val="22"/>
          <w14:ligatures w14:val="none"/>
        </w:rPr>
        <w:t xml:space="preserve">GB/T 18775 </w:t>
      </w:r>
      <w:r w:rsidRPr="00395358">
        <w:rPr>
          <w:rFonts w:ascii="Times New Roman" w:eastAsia="宋体" w:hAnsi="Times New Roman" w:cs="Times New Roman"/>
          <w:bCs/>
          <w:szCs w:val="22"/>
          <w14:ligatures w14:val="none"/>
        </w:rPr>
        <w:t>电梯、自动扶梯和自动人行地道维修规范》、《</w:t>
      </w:r>
      <w:r w:rsidRPr="00395358">
        <w:rPr>
          <w:rFonts w:ascii="Times New Roman" w:eastAsia="宋体" w:hAnsi="Times New Roman" w:cs="Times New Roman"/>
          <w:bCs/>
          <w:szCs w:val="22"/>
          <w14:ligatures w14:val="none"/>
        </w:rPr>
        <w:t xml:space="preserve">TCG 08 </w:t>
      </w:r>
      <w:r w:rsidRPr="00395358">
        <w:rPr>
          <w:rFonts w:ascii="Times New Roman" w:eastAsia="宋体" w:hAnsi="Times New Roman" w:cs="Times New Roman"/>
          <w:bCs/>
          <w:szCs w:val="22"/>
          <w14:ligatures w14:val="none"/>
        </w:rPr>
        <w:t>特种设备使用管理规则》、《</w:t>
      </w:r>
      <w:r w:rsidRPr="00395358">
        <w:rPr>
          <w:rFonts w:ascii="Times New Roman" w:eastAsia="宋体" w:hAnsi="Times New Roman" w:cs="Times New Roman"/>
          <w:bCs/>
          <w:szCs w:val="22"/>
          <w14:ligatures w14:val="none"/>
        </w:rPr>
        <w:t xml:space="preserve">TSG T5002 </w:t>
      </w:r>
      <w:r w:rsidRPr="00395358">
        <w:rPr>
          <w:rFonts w:ascii="Times New Roman" w:eastAsia="宋体" w:hAnsi="Times New Roman" w:cs="Times New Roman"/>
          <w:bCs/>
          <w:szCs w:val="22"/>
          <w14:ligatures w14:val="none"/>
        </w:rPr>
        <w:t>电梯维护保养规则》。负责做好电梯日常运行的管理，电梯始终处于正常运行状态，安全措施齐全有效。通风、照明及其它附属设施完好。确保电梯应急救援电话</w:t>
      </w:r>
      <w:r w:rsidRPr="00395358">
        <w:rPr>
          <w:rFonts w:ascii="Times New Roman" w:eastAsia="宋体" w:hAnsi="Times New Roman" w:cs="Times New Roman"/>
          <w:bCs/>
          <w:szCs w:val="22"/>
          <w14:ligatures w14:val="none"/>
        </w:rPr>
        <w:t>24</w:t>
      </w:r>
      <w:r w:rsidRPr="00395358">
        <w:rPr>
          <w:rFonts w:ascii="Times New Roman" w:eastAsia="宋体" w:hAnsi="Times New Roman" w:cs="Times New Roman"/>
          <w:bCs/>
          <w:szCs w:val="22"/>
          <w14:ligatures w14:val="none"/>
        </w:rPr>
        <w:t>小时有效应答，接到乘客被困报警后，</w:t>
      </w:r>
      <w:r w:rsidRPr="00395358">
        <w:rPr>
          <w:rFonts w:ascii="Times New Roman" w:eastAsia="宋体" w:hAnsi="Times New Roman" w:cs="Times New Roman"/>
          <w:bCs/>
          <w:szCs w:val="22"/>
          <w14:ligatures w14:val="none"/>
        </w:rPr>
        <w:t>30</w:t>
      </w:r>
      <w:r w:rsidRPr="00395358">
        <w:rPr>
          <w:rFonts w:ascii="Times New Roman" w:eastAsia="宋体" w:hAnsi="Times New Roman" w:cs="Times New Roman"/>
          <w:bCs/>
          <w:szCs w:val="22"/>
          <w14:ligatures w14:val="none"/>
        </w:rPr>
        <w:t>分钟内赶到现场，并实施救援解困。</w:t>
      </w:r>
    </w:p>
    <w:p w14:paraId="4ADDE57A"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color w:val="FF0000"/>
          <w:szCs w:val="22"/>
          <w14:ligatures w14:val="none"/>
        </w:rPr>
      </w:pPr>
      <w:r w:rsidRPr="00395358">
        <w:rPr>
          <w:rFonts w:ascii="Times New Roman" w:eastAsia="宋体" w:hAnsi="Times New Roman" w:cs="Times New Roman"/>
          <w:bCs/>
          <w:szCs w:val="22"/>
          <w14:ligatures w14:val="none"/>
        </w:rPr>
        <w:t>b</w:t>
      </w:r>
      <w:r w:rsidRPr="00395358">
        <w:rPr>
          <w:rFonts w:ascii="Times New Roman" w:eastAsia="宋体" w:hAnsi="Times New Roman" w:cs="Times New Roman"/>
          <w:bCs/>
          <w:szCs w:val="22"/>
          <w14:ligatures w14:val="none"/>
        </w:rPr>
        <w:t>、消防系统：应委托的专业单位做好消防系统的日常维保和检测，符合《中华人民共和国消防法》和《</w:t>
      </w:r>
      <w:r w:rsidRPr="00395358">
        <w:rPr>
          <w:rFonts w:ascii="Times New Roman" w:eastAsia="宋体" w:hAnsi="Times New Roman" w:cs="Times New Roman"/>
          <w:bCs/>
          <w:szCs w:val="22"/>
          <w14:ligatures w14:val="none"/>
        </w:rPr>
        <w:t xml:space="preserve">GB 25201 </w:t>
      </w:r>
      <w:r w:rsidRPr="00395358">
        <w:rPr>
          <w:rFonts w:ascii="Times New Roman" w:eastAsia="宋体" w:hAnsi="Times New Roman" w:cs="Times New Roman"/>
          <w:bCs/>
          <w:szCs w:val="22"/>
          <w14:ligatures w14:val="none"/>
        </w:rPr>
        <w:t>建筑消防设施的维护管理》。对火灾自动报警系统、自动喷淋系统、室内外灭火栓、排防烟系统；安全疏散、应急系统、防火门系统、气体灭火系统等日常管理和养护维修。按时对消防、喷淋、配电系统</w:t>
      </w:r>
      <w:proofErr w:type="gramStart"/>
      <w:r w:rsidRPr="00395358">
        <w:rPr>
          <w:rFonts w:ascii="Times New Roman" w:eastAsia="宋体" w:hAnsi="Times New Roman" w:cs="Times New Roman"/>
          <w:bCs/>
          <w:szCs w:val="22"/>
          <w14:ligatures w14:val="none"/>
        </w:rPr>
        <w:t>做启动</w:t>
      </w:r>
      <w:proofErr w:type="gramEnd"/>
      <w:r w:rsidRPr="00395358">
        <w:rPr>
          <w:rFonts w:ascii="Times New Roman" w:eastAsia="宋体" w:hAnsi="Times New Roman" w:cs="Times New Roman"/>
          <w:bCs/>
          <w:szCs w:val="22"/>
          <w14:ligatures w14:val="none"/>
        </w:rPr>
        <w:t>测试，管道养护工作。将水管内污水排空，保证消防系统在应急处理中能正常运转，培训有关人员学会应急处理的方法。负责对消防水电设施进行例行保养，定期检查消防栓和消防器械。消防水电设施确保运行良好。</w:t>
      </w:r>
    </w:p>
    <w:p w14:paraId="3DB94765"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c</w:t>
      </w:r>
      <w:r w:rsidRPr="00395358">
        <w:rPr>
          <w:rFonts w:ascii="Times New Roman" w:eastAsia="宋体" w:hAnsi="Times New Roman" w:cs="Times New Roman"/>
          <w:bCs/>
          <w:szCs w:val="22"/>
          <w14:ligatures w14:val="none"/>
        </w:rPr>
        <w:t>、空调系统：建立空调运行管理制度和安全操作规程，保证空调系统安全运行和正常使用。根据实际使用情况制订年度总体节能计划。应委托的专业单位做好空调的清洗工作，清洗内容包括：壁挂分体机清洗（空调面板、外壳、过滤网、内机蒸发器），立柜式分体机清洗（空调出风口挡板、回风口面板及过滤网、电机风轮、内机蒸发器），吸顶机清洗（进风口及滤网、托板、内机蒸发器），符合《</w:t>
      </w:r>
      <w:r w:rsidRPr="00395358">
        <w:rPr>
          <w:rFonts w:ascii="Times New Roman" w:eastAsia="宋体" w:hAnsi="Times New Roman" w:cs="Times New Roman"/>
          <w:bCs/>
          <w:szCs w:val="22"/>
          <w14:ligatures w14:val="none"/>
        </w:rPr>
        <w:t xml:space="preserve">GB 19210 </w:t>
      </w:r>
      <w:r w:rsidRPr="00395358">
        <w:rPr>
          <w:rFonts w:ascii="Times New Roman" w:eastAsia="宋体" w:hAnsi="Times New Roman" w:cs="Times New Roman"/>
          <w:bCs/>
          <w:szCs w:val="22"/>
          <w14:ligatures w14:val="none"/>
        </w:rPr>
        <w:t>空调通风系统清洗规范》。做好压力表、安全阀校验检测。</w:t>
      </w:r>
    </w:p>
    <w:p w14:paraId="07F4D1E0" w14:textId="77777777" w:rsidR="00395358" w:rsidRPr="00395358" w:rsidRDefault="00395358" w:rsidP="00395358">
      <w:pPr>
        <w:numPr>
          <w:ilvl w:val="0"/>
          <w:numId w:val="12"/>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总体要求：保障设施设备正常运行。</w:t>
      </w:r>
    </w:p>
    <w:p w14:paraId="56242C3B" w14:textId="77777777" w:rsidR="00395358" w:rsidRPr="00395358" w:rsidRDefault="00395358" w:rsidP="00395358">
      <w:pPr>
        <w:numPr>
          <w:ilvl w:val="0"/>
          <w:numId w:val="12"/>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工作时间要求：见</w:t>
      </w:r>
      <w:r w:rsidRPr="00395358">
        <w:rPr>
          <w:rFonts w:ascii="Times New Roman" w:eastAsia="宋体" w:hAnsi="Times New Roman" w:cs="Times New Roman"/>
          <w:bCs/>
          <w:szCs w:val="22"/>
          <w14:ligatures w14:val="none"/>
        </w:rPr>
        <w:t>7.4.2</w:t>
      </w:r>
      <w:r w:rsidRPr="00395358">
        <w:rPr>
          <w:rFonts w:ascii="Times New Roman" w:eastAsia="宋体" w:hAnsi="Times New Roman" w:cs="Times New Roman"/>
          <w:bCs/>
          <w:szCs w:val="22"/>
          <w14:ligatures w14:val="none"/>
        </w:rPr>
        <w:t>人员具体要求。</w:t>
      </w:r>
    </w:p>
    <w:p w14:paraId="44C1B391" w14:textId="77777777" w:rsidR="00395358" w:rsidRPr="00395358" w:rsidRDefault="00395358" w:rsidP="00395358">
      <w:pPr>
        <w:numPr>
          <w:ilvl w:val="0"/>
          <w:numId w:val="12"/>
        </w:numPr>
        <w:tabs>
          <w:tab w:val="left" w:pos="1134"/>
        </w:tabs>
        <w:adjustRightInd w:val="0"/>
        <w:snapToGrid w:val="0"/>
        <w:spacing w:after="0" w:line="300" w:lineRule="auto"/>
        <w:ind w:firstLineChars="200" w:firstLine="440"/>
        <w:jc w:val="both"/>
        <w:rPr>
          <w:rFonts w:ascii="Times New Roman" w:eastAsia="宋体" w:hAnsi="Times New Roman" w:cs="Times New Roman"/>
          <w:spacing w:val="11"/>
          <w:kern w:val="0"/>
          <w:szCs w:val="22"/>
          <w14:ligatures w14:val="none"/>
        </w:rPr>
      </w:pPr>
      <w:r w:rsidRPr="00395358">
        <w:rPr>
          <w:rFonts w:ascii="Times New Roman" w:eastAsia="宋体" w:hAnsi="Times New Roman" w:cs="Times New Roman"/>
          <w:bCs/>
          <w:szCs w:val="22"/>
          <w14:ligatures w14:val="none"/>
        </w:rPr>
        <w:t>人员自身要求：见</w:t>
      </w:r>
      <w:r w:rsidRPr="00395358">
        <w:rPr>
          <w:rFonts w:ascii="Times New Roman" w:eastAsia="宋体" w:hAnsi="Times New Roman" w:cs="Times New Roman"/>
          <w:bCs/>
          <w:szCs w:val="22"/>
          <w14:ligatures w14:val="none"/>
        </w:rPr>
        <w:t>7.4.1</w:t>
      </w:r>
      <w:r w:rsidRPr="00395358">
        <w:rPr>
          <w:rFonts w:ascii="Times New Roman" w:eastAsia="宋体" w:hAnsi="Times New Roman" w:cs="Times New Roman"/>
          <w:bCs/>
          <w:szCs w:val="22"/>
          <w14:ligatures w14:val="none"/>
        </w:rPr>
        <w:t>人员具体要求。</w:t>
      </w:r>
    </w:p>
    <w:p w14:paraId="56129D3D" w14:textId="77777777" w:rsidR="00395358" w:rsidRPr="00395358" w:rsidRDefault="00395358" w:rsidP="00395358">
      <w:pPr>
        <w:tabs>
          <w:tab w:val="left" w:pos="1134"/>
        </w:tabs>
        <w:adjustRightInd w:val="0"/>
        <w:snapToGrid w:val="0"/>
        <w:spacing w:after="0" w:line="300" w:lineRule="auto"/>
        <w:ind w:leftChars="200" w:left="440"/>
        <w:jc w:val="both"/>
        <w:rPr>
          <w:rFonts w:ascii="Times New Roman" w:eastAsia="宋体" w:hAnsi="Times New Roman" w:cs="Times New Roman"/>
          <w:spacing w:val="11"/>
          <w:kern w:val="0"/>
          <w:szCs w:val="22"/>
          <w14:ligatures w14:val="none"/>
        </w:rPr>
      </w:pPr>
      <w:r w:rsidRPr="00395358">
        <w:rPr>
          <w:rFonts w:ascii="Times New Roman" w:eastAsia="宋体" w:hAnsi="Times New Roman" w:cs="Times New Roman"/>
          <w:spacing w:val="11"/>
          <w:kern w:val="0"/>
          <w:szCs w:val="22"/>
          <w14:ligatures w14:val="none"/>
        </w:rPr>
        <w:t>（</w:t>
      </w:r>
      <w:r w:rsidRPr="00395358">
        <w:rPr>
          <w:rFonts w:ascii="Times New Roman" w:eastAsia="宋体" w:hAnsi="Times New Roman" w:cs="Times New Roman"/>
          <w:spacing w:val="11"/>
          <w:kern w:val="0"/>
          <w:szCs w:val="22"/>
          <w14:ligatures w14:val="none"/>
        </w:rPr>
        <w:t>5</w:t>
      </w:r>
      <w:r w:rsidRPr="00395358">
        <w:rPr>
          <w:rFonts w:ascii="Times New Roman" w:eastAsia="宋体" w:hAnsi="Times New Roman" w:cs="Times New Roman"/>
          <w:spacing w:val="11"/>
          <w:kern w:val="0"/>
          <w:szCs w:val="22"/>
          <w14:ligatures w14:val="none"/>
        </w:rPr>
        <w:t>）万能工</w:t>
      </w:r>
    </w:p>
    <w:p w14:paraId="232705A7" w14:textId="77777777" w:rsidR="00395358" w:rsidRPr="00395358" w:rsidRDefault="00395358" w:rsidP="00395358">
      <w:pPr>
        <w:numPr>
          <w:ilvl w:val="0"/>
          <w:numId w:val="13"/>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服务范围：</w:t>
      </w:r>
      <w:r w:rsidRPr="00395358">
        <w:rPr>
          <w:rFonts w:ascii="Times New Roman" w:eastAsia="宋体" w:hAnsi="Times New Roman" w:cs="Times New Roman"/>
          <w:spacing w:val="11"/>
          <w:kern w:val="0"/>
          <w:szCs w:val="22"/>
          <w14:ligatures w14:val="none"/>
        </w:rPr>
        <w:t>全区域给排水、杂项非特</w:t>
      </w:r>
      <w:proofErr w:type="gramStart"/>
      <w:r w:rsidRPr="00395358">
        <w:rPr>
          <w:rFonts w:ascii="Times New Roman" w:eastAsia="宋体" w:hAnsi="Times New Roman" w:cs="Times New Roman"/>
          <w:spacing w:val="11"/>
          <w:kern w:val="0"/>
          <w:szCs w:val="22"/>
          <w14:ligatures w14:val="none"/>
        </w:rPr>
        <w:t>种操作</w:t>
      </w:r>
      <w:proofErr w:type="gramEnd"/>
      <w:r w:rsidRPr="00395358">
        <w:rPr>
          <w:rFonts w:ascii="Times New Roman" w:eastAsia="宋体" w:hAnsi="Times New Roman" w:cs="Times New Roman"/>
          <w:spacing w:val="11"/>
          <w:kern w:val="0"/>
          <w:szCs w:val="22"/>
          <w14:ligatures w14:val="none"/>
        </w:rPr>
        <w:t>维修</w:t>
      </w:r>
      <w:r w:rsidRPr="00395358">
        <w:rPr>
          <w:rFonts w:ascii="Times New Roman" w:eastAsia="宋体" w:hAnsi="Times New Roman" w:cs="Times New Roman"/>
          <w:bCs/>
          <w:szCs w:val="22"/>
          <w14:ligatures w14:val="none"/>
        </w:rPr>
        <w:t>。</w:t>
      </w:r>
    </w:p>
    <w:p w14:paraId="2B109F00" w14:textId="77777777" w:rsidR="00395358" w:rsidRPr="00395358" w:rsidRDefault="00395358" w:rsidP="00395358">
      <w:pPr>
        <w:numPr>
          <w:ilvl w:val="0"/>
          <w:numId w:val="13"/>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工作职责：</w:t>
      </w:r>
    </w:p>
    <w:p w14:paraId="37B099D8"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a</w:t>
      </w:r>
      <w:r w:rsidRPr="00395358">
        <w:rPr>
          <w:rFonts w:ascii="Times New Roman" w:eastAsia="宋体" w:hAnsi="Times New Roman" w:cs="Times New Roman"/>
          <w:bCs/>
          <w:szCs w:val="22"/>
          <w14:ligatures w14:val="none"/>
        </w:rPr>
        <w:t>、房屋结构：定期对房屋结构及涉及使用安全的部位进行检查，对损坏处联系质保单位及时修理，巡查、保养记录完善，发现重大问题及时报各点位联系人处理；</w:t>
      </w:r>
    </w:p>
    <w:p w14:paraId="0D0ABAF4"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b</w:t>
      </w:r>
      <w:r w:rsidRPr="00395358">
        <w:rPr>
          <w:rFonts w:ascii="Times New Roman" w:eastAsia="宋体" w:hAnsi="Times New Roman" w:cs="Times New Roman"/>
          <w:bCs/>
          <w:szCs w:val="22"/>
          <w14:ligatures w14:val="none"/>
        </w:rPr>
        <w:t>、给排水系统：定期巡检，做好给排水系统的维保工作，发现问题及时报修并有记录；设备阀门、管道无跑、冒、滴、漏。所有排水系统通畅，汛期道路无积水，楼内、地下室及车库无积水、浸泡发生。加强用水管理，用水有计划，按时抄录水表读数。发现异常，及时找出多用水的原因，及时整改。生活水箱维保，水箱</w:t>
      </w:r>
      <w:r w:rsidRPr="00395358">
        <w:rPr>
          <w:rFonts w:ascii="Times New Roman" w:eastAsia="宋体" w:hAnsi="Times New Roman" w:cs="Times New Roman"/>
          <w:bCs/>
          <w:szCs w:val="22"/>
          <w14:ligatures w14:val="none"/>
        </w:rPr>
        <w:t>2</w:t>
      </w:r>
      <w:r w:rsidRPr="00395358">
        <w:rPr>
          <w:rFonts w:ascii="Times New Roman" w:eastAsia="宋体" w:hAnsi="Times New Roman" w:cs="Times New Roman"/>
          <w:bCs/>
          <w:szCs w:val="22"/>
          <w14:ligatures w14:val="none"/>
        </w:rPr>
        <w:t>次清洗、</w:t>
      </w:r>
      <w:r w:rsidRPr="00395358">
        <w:rPr>
          <w:rFonts w:ascii="Times New Roman" w:eastAsia="宋体" w:hAnsi="Times New Roman" w:cs="Times New Roman"/>
          <w:bCs/>
          <w:szCs w:val="22"/>
          <w14:ligatures w14:val="none"/>
        </w:rPr>
        <w:t>4</w:t>
      </w:r>
      <w:r w:rsidRPr="00395358">
        <w:rPr>
          <w:rFonts w:ascii="Times New Roman" w:eastAsia="宋体" w:hAnsi="Times New Roman" w:cs="Times New Roman"/>
          <w:bCs/>
          <w:szCs w:val="22"/>
          <w14:ligatures w14:val="none"/>
        </w:rPr>
        <w:t>次送检。</w:t>
      </w:r>
    </w:p>
    <w:p w14:paraId="6FB2E10E"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c</w:t>
      </w:r>
      <w:r w:rsidRPr="00395358">
        <w:rPr>
          <w:rFonts w:ascii="Times New Roman" w:eastAsia="宋体" w:hAnsi="Times New Roman" w:cs="Times New Roman"/>
          <w:bCs/>
          <w:szCs w:val="22"/>
          <w14:ligatures w14:val="none"/>
        </w:rPr>
        <w:t>、负责管理区域内的日常水电维修工作。实行全年</w:t>
      </w:r>
      <w:r w:rsidRPr="00395358">
        <w:rPr>
          <w:rFonts w:ascii="Times New Roman" w:eastAsia="宋体" w:hAnsi="Times New Roman" w:cs="Times New Roman"/>
          <w:bCs/>
          <w:szCs w:val="22"/>
          <w14:ligatures w14:val="none"/>
        </w:rPr>
        <w:t>365</w:t>
      </w:r>
      <w:r w:rsidRPr="00395358">
        <w:rPr>
          <w:rFonts w:ascii="Times New Roman" w:eastAsia="宋体" w:hAnsi="Times New Roman" w:cs="Times New Roman"/>
          <w:bCs/>
          <w:szCs w:val="22"/>
          <w14:ligatures w14:val="none"/>
        </w:rPr>
        <w:t>天接报修制度。接报修后</w:t>
      </w:r>
      <w:r w:rsidRPr="00395358">
        <w:rPr>
          <w:rFonts w:ascii="Times New Roman" w:eastAsia="宋体" w:hAnsi="Times New Roman" w:cs="Times New Roman"/>
          <w:bCs/>
          <w:szCs w:val="22"/>
          <w14:ligatures w14:val="none"/>
        </w:rPr>
        <w:t>20</w:t>
      </w:r>
      <w:r w:rsidRPr="00395358">
        <w:rPr>
          <w:rFonts w:ascii="Times New Roman" w:eastAsia="宋体" w:hAnsi="Times New Roman" w:cs="Times New Roman"/>
          <w:bCs/>
          <w:szCs w:val="22"/>
          <w14:ligatures w14:val="none"/>
        </w:rPr>
        <w:t>分钟到现场处理；水、电急修项目当日处理完毕，</w:t>
      </w:r>
      <w:r w:rsidRPr="00395358">
        <w:rPr>
          <w:rFonts w:ascii="Times New Roman" w:eastAsia="宋体" w:hAnsi="Times New Roman" w:cs="Times New Roman"/>
          <w:bCs/>
          <w:szCs w:val="22"/>
          <w14:ligatures w14:val="none"/>
        </w:rPr>
        <w:t>24</w:t>
      </w:r>
      <w:r w:rsidRPr="00395358">
        <w:rPr>
          <w:rFonts w:ascii="Times New Roman" w:eastAsia="宋体" w:hAnsi="Times New Roman" w:cs="Times New Roman"/>
          <w:bCs/>
          <w:szCs w:val="22"/>
          <w14:ligatures w14:val="none"/>
        </w:rPr>
        <w:t>小时内回访，一般维修任务</w:t>
      </w:r>
      <w:r w:rsidRPr="00395358">
        <w:rPr>
          <w:rFonts w:ascii="Times New Roman" w:eastAsia="宋体" w:hAnsi="Times New Roman" w:cs="Times New Roman"/>
          <w:bCs/>
          <w:szCs w:val="22"/>
          <w14:ligatures w14:val="none"/>
        </w:rPr>
        <w:t>3</w:t>
      </w:r>
      <w:r w:rsidRPr="00395358">
        <w:rPr>
          <w:rFonts w:ascii="Times New Roman" w:eastAsia="宋体" w:hAnsi="Times New Roman" w:cs="Times New Roman"/>
          <w:bCs/>
          <w:szCs w:val="22"/>
          <w14:ligatures w14:val="none"/>
        </w:rPr>
        <w:t>日内处理完毕。做好隔油池清掏及维护。并按照相关法规做好防雷检测工作。</w:t>
      </w:r>
    </w:p>
    <w:p w14:paraId="3C70BBB0"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d</w:t>
      </w:r>
      <w:r w:rsidRPr="00395358">
        <w:rPr>
          <w:rFonts w:ascii="Times New Roman" w:eastAsia="宋体" w:hAnsi="Times New Roman" w:cs="Times New Roman"/>
          <w:bCs/>
          <w:szCs w:val="22"/>
          <w14:ligatures w14:val="none"/>
        </w:rPr>
        <w:t>、针对采购人物业情况特点和实际情况，制订《突发事件应急处置方案》，并严格贯彻实施。</w:t>
      </w:r>
    </w:p>
    <w:p w14:paraId="4BDD3477" w14:textId="77777777" w:rsidR="00395358" w:rsidRPr="00395358" w:rsidRDefault="00395358" w:rsidP="00395358">
      <w:pPr>
        <w:numPr>
          <w:ilvl w:val="0"/>
          <w:numId w:val="13"/>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总体要求：负责零星维修、急修项目，保障设施设备正常运行。</w:t>
      </w:r>
    </w:p>
    <w:p w14:paraId="003297CB" w14:textId="77777777" w:rsidR="00395358" w:rsidRPr="00395358" w:rsidRDefault="00395358" w:rsidP="00395358">
      <w:pPr>
        <w:numPr>
          <w:ilvl w:val="0"/>
          <w:numId w:val="13"/>
        </w:numPr>
        <w:tabs>
          <w:tab w:val="left" w:pos="1134"/>
        </w:tabs>
        <w:adjustRightInd w:val="0"/>
        <w:snapToGrid w:val="0"/>
        <w:spacing w:after="0" w:line="300" w:lineRule="auto"/>
        <w:ind w:firstLineChars="200" w:firstLine="440"/>
        <w:jc w:val="both"/>
        <w:rPr>
          <w:rFonts w:ascii="Times New Roman" w:eastAsia="宋体" w:hAnsi="Times New Roman" w:cs="Times New Roman"/>
          <w:spacing w:val="11"/>
          <w:kern w:val="0"/>
          <w:szCs w:val="22"/>
          <w14:ligatures w14:val="none"/>
        </w:rPr>
      </w:pPr>
      <w:r w:rsidRPr="00395358">
        <w:rPr>
          <w:rFonts w:ascii="Times New Roman" w:eastAsia="宋体" w:hAnsi="Times New Roman" w:cs="Times New Roman"/>
          <w:bCs/>
          <w:szCs w:val="22"/>
          <w14:ligatures w14:val="none"/>
        </w:rPr>
        <w:lastRenderedPageBreak/>
        <w:t>工作时间要求：见</w:t>
      </w:r>
      <w:r w:rsidRPr="00395358">
        <w:rPr>
          <w:rFonts w:ascii="Times New Roman" w:eastAsia="宋体" w:hAnsi="Times New Roman" w:cs="Times New Roman"/>
          <w:bCs/>
          <w:szCs w:val="22"/>
          <w14:ligatures w14:val="none"/>
        </w:rPr>
        <w:t>7.4.2</w:t>
      </w:r>
      <w:r w:rsidRPr="00395358">
        <w:rPr>
          <w:rFonts w:ascii="Times New Roman" w:eastAsia="宋体" w:hAnsi="Times New Roman" w:cs="Times New Roman"/>
          <w:bCs/>
          <w:szCs w:val="22"/>
          <w14:ligatures w14:val="none"/>
        </w:rPr>
        <w:t>人员具体要求。</w:t>
      </w:r>
    </w:p>
    <w:p w14:paraId="2FF60311" w14:textId="77777777" w:rsidR="00395358" w:rsidRPr="00395358" w:rsidRDefault="00395358" w:rsidP="00395358">
      <w:pPr>
        <w:numPr>
          <w:ilvl w:val="0"/>
          <w:numId w:val="13"/>
        </w:numPr>
        <w:tabs>
          <w:tab w:val="left" w:pos="1134"/>
        </w:tabs>
        <w:adjustRightInd w:val="0"/>
        <w:snapToGrid w:val="0"/>
        <w:spacing w:after="0" w:line="300" w:lineRule="auto"/>
        <w:ind w:firstLineChars="200" w:firstLine="440"/>
        <w:jc w:val="both"/>
        <w:rPr>
          <w:rFonts w:ascii="Times New Roman" w:eastAsia="宋体" w:hAnsi="Times New Roman" w:cs="Times New Roman"/>
          <w:spacing w:val="11"/>
          <w:kern w:val="0"/>
          <w:szCs w:val="22"/>
          <w14:ligatures w14:val="none"/>
        </w:rPr>
      </w:pPr>
      <w:r w:rsidRPr="00395358">
        <w:rPr>
          <w:rFonts w:ascii="Times New Roman" w:eastAsia="宋体" w:hAnsi="Times New Roman" w:cs="Times New Roman"/>
          <w:bCs/>
          <w:szCs w:val="22"/>
          <w14:ligatures w14:val="none"/>
        </w:rPr>
        <w:t>人员自身要求：见</w:t>
      </w:r>
      <w:r w:rsidRPr="00395358">
        <w:rPr>
          <w:rFonts w:ascii="Times New Roman" w:eastAsia="宋体" w:hAnsi="Times New Roman" w:cs="Times New Roman"/>
          <w:bCs/>
          <w:szCs w:val="22"/>
          <w14:ligatures w14:val="none"/>
        </w:rPr>
        <w:t>7.4.1</w:t>
      </w:r>
      <w:r w:rsidRPr="00395358">
        <w:rPr>
          <w:rFonts w:ascii="Times New Roman" w:eastAsia="宋体" w:hAnsi="Times New Roman" w:cs="Times New Roman"/>
          <w:bCs/>
          <w:szCs w:val="22"/>
          <w14:ligatures w14:val="none"/>
        </w:rPr>
        <w:t>人员具体要求。</w:t>
      </w:r>
    </w:p>
    <w:p w14:paraId="0BE05F20" w14:textId="77777777" w:rsidR="00395358" w:rsidRPr="00395358" w:rsidRDefault="00395358" w:rsidP="00395358">
      <w:pPr>
        <w:numPr>
          <w:ilvl w:val="0"/>
          <w:numId w:val="12"/>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其它要求：能耗费用由采购人承担，公共设施</w:t>
      </w:r>
      <w:r w:rsidRPr="00395358">
        <w:rPr>
          <w:rFonts w:ascii="Times New Roman" w:eastAsia="宋体" w:hAnsi="Times New Roman" w:cs="Times New Roman"/>
          <w:bCs/>
          <w:szCs w:val="22"/>
          <w14:ligatures w14:val="none"/>
        </w:rPr>
        <w:t>300</w:t>
      </w:r>
      <w:r w:rsidRPr="00395358">
        <w:rPr>
          <w:rFonts w:ascii="Times New Roman" w:eastAsia="宋体" w:hAnsi="Times New Roman" w:cs="Times New Roman"/>
          <w:bCs/>
          <w:szCs w:val="22"/>
          <w14:ligatures w14:val="none"/>
        </w:rPr>
        <w:t>元以下的小修耗材、人工费用</w:t>
      </w:r>
      <w:proofErr w:type="gramStart"/>
      <w:r w:rsidRPr="00395358">
        <w:rPr>
          <w:rFonts w:ascii="Times New Roman" w:eastAsia="宋体" w:hAnsi="Times New Roman" w:cs="Times New Roman"/>
          <w:bCs/>
          <w:szCs w:val="22"/>
          <w14:ligatures w14:val="none"/>
        </w:rPr>
        <w:t>由成交</w:t>
      </w:r>
      <w:proofErr w:type="gramEnd"/>
      <w:r w:rsidRPr="00395358">
        <w:rPr>
          <w:rFonts w:ascii="Times New Roman" w:eastAsia="宋体" w:hAnsi="Times New Roman" w:cs="Times New Roman"/>
          <w:bCs/>
          <w:szCs w:val="22"/>
          <w14:ligatures w14:val="none"/>
        </w:rPr>
        <w:t>供应商承担，超过</w:t>
      </w:r>
      <w:r w:rsidRPr="00395358">
        <w:rPr>
          <w:rFonts w:ascii="Times New Roman" w:eastAsia="宋体" w:hAnsi="Times New Roman" w:cs="Times New Roman"/>
          <w:bCs/>
          <w:szCs w:val="22"/>
          <w14:ligatures w14:val="none"/>
        </w:rPr>
        <w:t>300</w:t>
      </w:r>
      <w:r w:rsidRPr="00395358">
        <w:rPr>
          <w:rFonts w:ascii="Times New Roman" w:eastAsia="宋体" w:hAnsi="Times New Roman" w:cs="Times New Roman"/>
          <w:bCs/>
          <w:szCs w:val="22"/>
          <w14:ligatures w14:val="none"/>
        </w:rPr>
        <w:t>元的修缮项目</w:t>
      </w:r>
      <w:proofErr w:type="gramStart"/>
      <w:r w:rsidRPr="00395358">
        <w:rPr>
          <w:rFonts w:ascii="Times New Roman" w:eastAsia="宋体" w:hAnsi="Times New Roman" w:cs="Times New Roman"/>
          <w:bCs/>
          <w:szCs w:val="22"/>
          <w14:ligatures w14:val="none"/>
        </w:rPr>
        <w:t>由成交</w:t>
      </w:r>
      <w:proofErr w:type="gramEnd"/>
      <w:r w:rsidRPr="00395358">
        <w:rPr>
          <w:rFonts w:ascii="Times New Roman" w:eastAsia="宋体" w:hAnsi="Times New Roman" w:cs="Times New Roman"/>
          <w:bCs/>
          <w:szCs w:val="22"/>
          <w14:ligatures w14:val="none"/>
        </w:rPr>
        <w:t>供应商书面报告，经采购人确认后实施维修。</w:t>
      </w:r>
    </w:p>
    <w:p w14:paraId="39ADF61D" w14:textId="77777777" w:rsidR="00395358" w:rsidRPr="00395358" w:rsidRDefault="00395358" w:rsidP="00395358">
      <w:pPr>
        <w:numPr>
          <w:ilvl w:val="0"/>
          <w:numId w:val="12"/>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维修工具及耗材（工程耗材、工具、设备设施包含以下内容，但不局限于以下内容）</w:t>
      </w:r>
    </w:p>
    <w:tbl>
      <w:tblPr>
        <w:tblW w:w="4999" w:type="pct"/>
        <w:tblLook w:val="04A0" w:firstRow="1" w:lastRow="0" w:firstColumn="1" w:lastColumn="0" w:noHBand="0" w:noVBand="1"/>
      </w:tblPr>
      <w:tblGrid>
        <w:gridCol w:w="2207"/>
        <w:gridCol w:w="3006"/>
        <w:gridCol w:w="2207"/>
        <w:gridCol w:w="2206"/>
      </w:tblGrid>
      <w:tr w:rsidR="00395358" w:rsidRPr="00395358" w14:paraId="54C12E0B" w14:textId="77777777">
        <w:trPr>
          <w:trHeight w:val="315"/>
        </w:trPr>
        <w:tc>
          <w:tcPr>
            <w:tcW w:w="1146" w:type="pct"/>
            <w:tcBorders>
              <w:top w:val="single" w:sz="4" w:space="0" w:color="000000"/>
              <w:left w:val="single" w:sz="4" w:space="0" w:color="000000"/>
              <w:bottom w:val="single" w:sz="4" w:space="0" w:color="000000"/>
              <w:right w:val="single" w:sz="4" w:space="0" w:color="000000"/>
            </w:tcBorders>
            <w:noWrap/>
            <w:vAlign w:val="center"/>
          </w:tcPr>
          <w:p w14:paraId="61C785CF" w14:textId="77777777" w:rsidR="00395358" w:rsidRPr="00395358" w:rsidRDefault="00395358" w:rsidP="00395358">
            <w:pPr>
              <w:widowControl/>
              <w:spacing w:after="0" w:line="300" w:lineRule="auto"/>
              <w:jc w:val="center"/>
              <w:textAlignment w:val="center"/>
              <w:rPr>
                <w:rFonts w:ascii="宋体" w:eastAsia="宋体" w:hAnsi="宋体" w:cs="宋体"/>
                <w:b/>
                <w:bCs/>
                <w:color w:val="000000"/>
                <w:sz w:val="20"/>
                <w:szCs w:val="20"/>
                <w14:ligatures w14:val="none"/>
              </w:rPr>
            </w:pPr>
            <w:r w:rsidRPr="00395358">
              <w:rPr>
                <w:rFonts w:ascii="宋体" w:eastAsia="宋体" w:hAnsi="宋体" w:cs="宋体"/>
                <w:b/>
                <w:bCs/>
                <w:color w:val="000000"/>
                <w:kern w:val="0"/>
                <w:sz w:val="20"/>
                <w:szCs w:val="20"/>
                <w:lang w:bidi="ar"/>
                <w14:ligatures w14:val="none"/>
              </w:rPr>
              <w:t>序号</w:t>
            </w:r>
          </w:p>
        </w:tc>
        <w:tc>
          <w:tcPr>
            <w:tcW w:w="1560" w:type="pct"/>
            <w:tcBorders>
              <w:top w:val="single" w:sz="4" w:space="0" w:color="000000"/>
              <w:left w:val="single" w:sz="4" w:space="0" w:color="000000"/>
              <w:bottom w:val="single" w:sz="4" w:space="0" w:color="000000"/>
              <w:right w:val="single" w:sz="4" w:space="0" w:color="000000"/>
            </w:tcBorders>
            <w:noWrap/>
            <w:vAlign w:val="center"/>
          </w:tcPr>
          <w:p w14:paraId="3E6536C8" w14:textId="77777777" w:rsidR="00395358" w:rsidRPr="00395358" w:rsidRDefault="00395358" w:rsidP="00395358">
            <w:pPr>
              <w:widowControl/>
              <w:spacing w:after="0" w:line="300" w:lineRule="auto"/>
              <w:jc w:val="center"/>
              <w:textAlignment w:val="center"/>
              <w:rPr>
                <w:rFonts w:ascii="宋体" w:eastAsia="宋体" w:hAnsi="宋体" w:cs="宋体"/>
                <w:b/>
                <w:bCs/>
                <w:color w:val="000000"/>
                <w:sz w:val="20"/>
                <w:szCs w:val="20"/>
                <w14:ligatures w14:val="none"/>
              </w:rPr>
            </w:pPr>
            <w:r w:rsidRPr="00395358">
              <w:rPr>
                <w:rFonts w:ascii="宋体" w:eastAsia="宋体" w:hAnsi="宋体" w:cs="宋体"/>
                <w:b/>
                <w:bCs/>
                <w:color w:val="000000"/>
                <w:kern w:val="0"/>
                <w:sz w:val="20"/>
                <w:szCs w:val="20"/>
                <w:lang w:bidi="ar"/>
                <w14:ligatures w14:val="none"/>
              </w:rPr>
              <w:t>物品</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4BF375AA" w14:textId="77777777" w:rsidR="00395358" w:rsidRPr="00395358" w:rsidRDefault="00395358" w:rsidP="00395358">
            <w:pPr>
              <w:widowControl/>
              <w:spacing w:after="0" w:line="300" w:lineRule="auto"/>
              <w:jc w:val="center"/>
              <w:textAlignment w:val="center"/>
              <w:rPr>
                <w:rFonts w:ascii="宋体" w:eastAsia="宋体" w:hAnsi="宋体" w:cs="宋体"/>
                <w:b/>
                <w:bCs/>
                <w:color w:val="000000"/>
                <w:sz w:val="20"/>
                <w:szCs w:val="20"/>
                <w14:ligatures w14:val="none"/>
              </w:rPr>
            </w:pPr>
            <w:r w:rsidRPr="00395358">
              <w:rPr>
                <w:rFonts w:ascii="宋体" w:eastAsia="宋体" w:hAnsi="宋体" w:cs="宋体"/>
                <w:b/>
                <w:bCs/>
                <w:color w:val="000000"/>
                <w:kern w:val="0"/>
                <w:sz w:val="20"/>
                <w:szCs w:val="20"/>
                <w:lang w:bidi="ar"/>
                <w14:ligatures w14:val="none"/>
              </w:rPr>
              <w:t>单位</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55F5E0E2" w14:textId="77777777" w:rsidR="00395358" w:rsidRPr="00395358" w:rsidRDefault="00395358" w:rsidP="00395358">
            <w:pPr>
              <w:widowControl/>
              <w:spacing w:after="0" w:line="300" w:lineRule="auto"/>
              <w:jc w:val="center"/>
              <w:textAlignment w:val="center"/>
              <w:rPr>
                <w:rFonts w:ascii="宋体" w:eastAsia="宋体" w:hAnsi="宋体" w:cs="宋体"/>
                <w:b/>
                <w:bCs/>
                <w:color w:val="000000"/>
                <w:sz w:val="20"/>
                <w:szCs w:val="20"/>
                <w14:ligatures w14:val="none"/>
              </w:rPr>
            </w:pPr>
            <w:r w:rsidRPr="00395358">
              <w:rPr>
                <w:rFonts w:ascii="宋体" w:eastAsia="宋体" w:hAnsi="宋体" w:cs="宋体"/>
                <w:b/>
                <w:bCs/>
                <w:color w:val="000000"/>
                <w:kern w:val="0"/>
                <w:sz w:val="20"/>
                <w:szCs w:val="20"/>
                <w:lang w:bidi="ar"/>
                <w14:ligatures w14:val="none"/>
              </w:rPr>
              <w:t>数量</w:t>
            </w:r>
          </w:p>
        </w:tc>
      </w:tr>
      <w:tr w:rsidR="00395358" w:rsidRPr="00395358" w14:paraId="06593486" w14:textId="77777777">
        <w:trPr>
          <w:trHeight w:val="315"/>
        </w:trPr>
        <w:tc>
          <w:tcPr>
            <w:tcW w:w="1146" w:type="pct"/>
            <w:tcBorders>
              <w:top w:val="single" w:sz="4" w:space="0" w:color="000000"/>
              <w:left w:val="single" w:sz="4" w:space="0" w:color="000000"/>
              <w:bottom w:val="single" w:sz="4" w:space="0" w:color="000000"/>
              <w:right w:val="single" w:sz="4" w:space="0" w:color="000000"/>
            </w:tcBorders>
            <w:noWrap/>
            <w:vAlign w:val="center"/>
          </w:tcPr>
          <w:p w14:paraId="12104413"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1</w:t>
            </w:r>
          </w:p>
        </w:tc>
        <w:tc>
          <w:tcPr>
            <w:tcW w:w="1560" w:type="pct"/>
            <w:tcBorders>
              <w:top w:val="single" w:sz="4" w:space="0" w:color="000000"/>
              <w:left w:val="single" w:sz="4" w:space="0" w:color="000000"/>
              <w:bottom w:val="single" w:sz="4" w:space="0" w:color="000000"/>
              <w:right w:val="single" w:sz="4" w:space="0" w:color="000000"/>
            </w:tcBorders>
            <w:vAlign w:val="center"/>
          </w:tcPr>
          <w:p w14:paraId="15104BD8" w14:textId="77777777" w:rsidR="00395358" w:rsidRPr="00395358" w:rsidRDefault="00395358" w:rsidP="00395358">
            <w:pPr>
              <w:widowControl/>
              <w:spacing w:after="0" w:line="300" w:lineRule="auto"/>
              <w:jc w:val="center"/>
              <w:textAlignment w:val="center"/>
              <w:rPr>
                <w:rFonts w:ascii="仿宋_GB2312" w:eastAsia="仿宋_GB2312" w:hAnsi="宋体" w:cs="仿宋_GB2312"/>
                <w:color w:val="000000"/>
                <w:sz w:val="24"/>
                <w14:ligatures w14:val="none"/>
              </w:rPr>
            </w:pPr>
            <w:r w:rsidRPr="00395358">
              <w:rPr>
                <w:rFonts w:ascii="宋体" w:eastAsia="宋体" w:hAnsi="宋体" w:cs="宋体"/>
                <w:color w:val="000000"/>
                <w:kern w:val="0"/>
                <w:sz w:val="24"/>
                <w:lang w:bidi="ar"/>
                <w14:ligatures w14:val="none"/>
              </w:rPr>
              <w:t>工具包</w:t>
            </w:r>
          </w:p>
        </w:tc>
        <w:tc>
          <w:tcPr>
            <w:tcW w:w="1146" w:type="pct"/>
            <w:tcBorders>
              <w:top w:val="single" w:sz="4" w:space="0" w:color="000000"/>
              <w:left w:val="single" w:sz="4" w:space="0" w:color="000000"/>
              <w:bottom w:val="single" w:sz="4" w:space="0" w:color="000000"/>
              <w:right w:val="single" w:sz="4" w:space="0" w:color="000000"/>
            </w:tcBorders>
            <w:vAlign w:val="center"/>
          </w:tcPr>
          <w:p w14:paraId="2D3A6720" w14:textId="77777777" w:rsidR="00395358" w:rsidRPr="00395358" w:rsidRDefault="00395358" w:rsidP="00395358">
            <w:pPr>
              <w:widowControl/>
              <w:spacing w:after="0" w:line="300" w:lineRule="auto"/>
              <w:jc w:val="center"/>
              <w:textAlignment w:val="center"/>
              <w:rPr>
                <w:rFonts w:ascii="仿宋_GB2312" w:eastAsia="仿宋_GB2312" w:hAnsi="宋体" w:cs="仿宋_GB2312"/>
                <w:color w:val="000000"/>
                <w:sz w:val="24"/>
                <w14:ligatures w14:val="none"/>
              </w:rPr>
            </w:pPr>
            <w:proofErr w:type="gramStart"/>
            <w:r w:rsidRPr="00395358">
              <w:rPr>
                <w:rFonts w:ascii="仿宋_GB2312" w:eastAsia="仿宋_GB2312" w:hAnsi="宋体" w:cs="仿宋_GB2312"/>
                <w:color w:val="000000"/>
                <w:kern w:val="0"/>
                <w:sz w:val="24"/>
                <w:lang w:bidi="ar"/>
                <w14:ligatures w14:val="none"/>
              </w:rPr>
              <w:t>个</w:t>
            </w:r>
            <w:proofErr w:type="gramEnd"/>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3492FF4E"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2</w:t>
            </w:r>
          </w:p>
        </w:tc>
      </w:tr>
      <w:tr w:rsidR="00395358" w:rsidRPr="00395358" w14:paraId="13D9303E" w14:textId="77777777">
        <w:trPr>
          <w:trHeight w:val="315"/>
        </w:trPr>
        <w:tc>
          <w:tcPr>
            <w:tcW w:w="1146" w:type="pct"/>
            <w:tcBorders>
              <w:top w:val="single" w:sz="4" w:space="0" w:color="000000"/>
              <w:left w:val="single" w:sz="4" w:space="0" w:color="000000"/>
              <w:bottom w:val="single" w:sz="4" w:space="0" w:color="000000"/>
              <w:right w:val="single" w:sz="4" w:space="0" w:color="000000"/>
            </w:tcBorders>
            <w:noWrap/>
            <w:vAlign w:val="center"/>
          </w:tcPr>
          <w:p w14:paraId="27409C59"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2</w:t>
            </w:r>
          </w:p>
        </w:tc>
        <w:tc>
          <w:tcPr>
            <w:tcW w:w="1560" w:type="pct"/>
            <w:tcBorders>
              <w:top w:val="single" w:sz="4" w:space="0" w:color="000000"/>
              <w:left w:val="single" w:sz="4" w:space="0" w:color="000000"/>
              <w:bottom w:val="single" w:sz="4" w:space="0" w:color="000000"/>
              <w:right w:val="single" w:sz="4" w:space="0" w:color="000000"/>
            </w:tcBorders>
            <w:noWrap/>
            <w:vAlign w:val="center"/>
          </w:tcPr>
          <w:p w14:paraId="74BAC77D"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手电筒</w:t>
            </w:r>
          </w:p>
        </w:tc>
        <w:tc>
          <w:tcPr>
            <w:tcW w:w="1146" w:type="pct"/>
            <w:tcBorders>
              <w:top w:val="single" w:sz="4" w:space="0" w:color="000000"/>
              <w:left w:val="single" w:sz="4" w:space="0" w:color="000000"/>
              <w:bottom w:val="single" w:sz="4" w:space="0" w:color="000000"/>
              <w:right w:val="single" w:sz="4" w:space="0" w:color="000000"/>
            </w:tcBorders>
            <w:vAlign w:val="center"/>
          </w:tcPr>
          <w:p w14:paraId="3C83F95A" w14:textId="77777777" w:rsidR="00395358" w:rsidRPr="00395358" w:rsidRDefault="00395358" w:rsidP="00395358">
            <w:pPr>
              <w:widowControl/>
              <w:spacing w:after="0" w:line="300" w:lineRule="auto"/>
              <w:jc w:val="center"/>
              <w:textAlignment w:val="center"/>
              <w:rPr>
                <w:rFonts w:ascii="仿宋_GB2312" w:eastAsia="仿宋_GB2312" w:hAnsi="宋体" w:cs="仿宋_GB2312"/>
                <w:color w:val="000000"/>
                <w:sz w:val="24"/>
                <w14:ligatures w14:val="none"/>
              </w:rPr>
            </w:pPr>
            <w:proofErr w:type="gramStart"/>
            <w:r w:rsidRPr="00395358">
              <w:rPr>
                <w:rFonts w:ascii="仿宋_GB2312" w:eastAsia="仿宋_GB2312" w:hAnsi="宋体" w:cs="仿宋_GB2312"/>
                <w:color w:val="000000"/>
                <w:kern w:val="0"/>
                <w:sz w:val="24"/>
                <w:lang w:bidi="ar"/>
                <w14:ligatures w14:val="none"/>
              </w:rPr>
              <w:t>个</w:t>
            </w:r>
            <w:proofErr w:type="gramEnd"/>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2E01BDC0"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2</w:t>
            </w:r>
          </w:p>
        </w:tc>
      </w:tr>
      <w:tr w:rsidR="00395358" w:rsidRPr="00395358" w14:paraId="12A4FC14" w14:textId="77777777">
        <w:trPr>
          <w:trHeight w:val="315"/>
        </w:trPr>
        <w:tc>
          <w:tcPr>
            <w:tcW w:w="1146" w:type="pct"/>
            <w:tcBorders>
              <w:top w:val="single" w:sz="4" w:space="0" w:color="000000"/>
              <w:left w:val="single" w:sz="4" w:space="0" w:color="000000"/>
              <w:bottom w:val="single" w:sz="4" w:space="0" w:color="000000"/>
              <w:right w:val="single" w:sz="4" w:space="0" w:color="000000"/>
            </w:tcBorders>
            <w:noWrap/>
            <w:vAlign w:val="center"/>
          </w:tcPr>
          <w:p w14:paraId="0E1C6490"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3</w:t>
            </w:r>
          </w:p>
        </w:tc>
        <w:tc>
          <w:tcPr>
            <w:tcW w:w="1560" w:type="pct"/>
            <w:tcBorders>
              <w:top w:val="single" w:sz="4" w:space="0" w:color="000000"/>
              <w:left w:val="single" w:sz="4" w:space="0" w:color="000000"/>
              <w:bottom w:val="single" w:sz="4" w:space="0" w:color="000000"/>
              <w:right w:val="single" w:sz="4" w:space="0" w:color="000000"/>
            </w:tcBorders>
            <w:noWrap/>
            <w:vAlign w:val="center"/>
          </w:tcPr>
          <w:p w14:paraId="724A97F7"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万用表</w:t>
            </w:r>
          </w:p>
        </w:tc>
        <w:tc>
          <w:tcPr>
            <w:tcW w:w="1146" w:type="pct"/>
            <w:tcBorders>
              <w:top w:val="single" w:sz="4" w:space="0" w:color="000000"/>
              <w:left w:val="single" w:sz="4" w:space="0" w:color="000000"/>
              <w:bottom w:val="single" w:sz="4" w:space="0" w:color="000000"/>
              <w:right w:val="single" w:sz="4" w:space="0" w:color="000000"/>
            </w:tcBorders>
            <w:vAlign w:val="center"/>
          </w:tcPr>
          <w:p w14:paraId="32B4CCA7" w14:textId="77777777" w:rsidR="00395358" w:rsidRPr="00395358" w:rsidRDefault="00395358" w:rsidP="00395358">
            <w:pPr>
              <w:widowControl/>
              <w:spacing w:after="0" w:line="300" w:lineRule="auto"/>
              <w:jc w:val="center"/>
              <w:textAlignment w:val="center"/>
              <w:rPr>
                <w:rFonts w:ascii="仿宋_GB2312" w:eastAsia="仿宋_GB2312" w:hAnsi="宋体" w:cs="仿宋_GB2312"/>
                <w:color w:val="000000"/>
                <w:sz w:val="24"/>
                <w14:ligatures w14:val="none"/>
              </w:rPr>
            </w:pPr>
            <w:proofErr w:type="gramStart"/>
            <w:r w:rsidRPr="00395358">
              <w:rPr>
                <w:rFonts w:ascii="仿宋_GB2312" w:eastAsia="仿宋_GB2312" w:hAnsi="宋体" w:cs="仿宋_GB2312"/>
                <w:color w:val="000000"/>
                <w:kern w:val="0"/>
                <w:sz w:val="24"/>
                <w:lang w:bidi="ar"/>
                <w14:ligatures w14:val="none"/>
              </w:rPr>
              <w:t>个</w:t>
            </w:r>
            <w:proofErr w:type="gramEnd"/>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5D1BE820"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1</w:t>
            </w:r>
          </w:p>
        </w:tc>
      </w:tr>
      <w:tr w:rsidR="00395358" w:rsidRPr="00395358" w14:paraId="023626EF" w14:textId="77777777">
        <w:trPr>
          <w:trHeight w:val="315"/>
        </w:trPr>
        <w:tc>
          <w:tcPr>
            <w:tcW w:w="1146" w:type="pct"/>
            <w:tcBorders>
              <w:top w:val="single" w:sz="4" w:space="0" w:color="000000"/>
              <w:left w:val="single" w:sz="4" w:space="0" w:color="000000"/>
              <w:bottom w:val="single" w:sz="4" w:space="0" w:color="000000"/>
              <w:right w:val="single" w:sz="4" w:space="0" w:color="000000"/>
            </w:tcBorders>
            <w:noWrap/>
            <w:vAlign w:val="center"/>
          </w:tcPr>
          <w:p w14:paraId="5E6746AF"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4</w:t>
            </w:r>
          </w:p>
        </w:tc>
        <w:tc>
          <w:tcPr>
            <w:tcW w:w="1560" w:type="pct"/>
            <w:tcBorders>
              <w:top w:val="single" w:sz="4" w:space="0" w:color="000000"/>
              <w:left w:val="single" w:sz="4" w:space="0" w:color="000000"/>
              <w:bottom w:val="single" w:sz="4" w:space="0" w:color="000000"/>
              <w:right w:val="single" w:sz="4" w:space="0" w:color="000000"/>
            </w:tcBorders>
            <w:noWrap/>
            <w:vAlign w:val="center"/>
          </w:tcPr>
          <w:p w14:paraId="3B0F82FD"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人字梯</w:t>
            </w:r>
          </w:p>
        </w:tc>
        <w:tc>
          <w:tcPr>
            <w:tcW w:w="1146" w:type="pct"/>
            <w:tcBorders>
              <w:top w:val="single" w:sz="4" w:space="0" w:color="000000"/>
              <w:left w:val="single" w:sz="4" w:space="0" w:color="000000"/>
              <w:bottom w:val="single" w:sz="4" w:space="0" w:color="000000"/>
              <w:right w:val="single" w:sz="4" w:space="0" w:color="000000"/>
            </w:tcBorders>
            <w:vAlign w:val="center"/>
          </w:tcPr>
          <w:p w14:paraId="5D20EE76" w14:textId="77777777" w:rsidR="00395358" w:rsidRPr="00395358" w:rsidRDefault="00395358" w:rsidP="00395358">
            <w:pPr>
              <w:widowControl/>
              <w:spacing w:after="0" w:line="300" w:lineRule="auto"/>
              <w:jc w:val="center"/>
              <w:textAlignment w:val="center"/>
              <w:rPr>
                <w:rFonts w:ascii="仿宋_GB2312" w:eastAsia="仿宋_GB2312" w:hAnsi="宋体" w:cs="仿宋_GB2312"/>
                <w:color w:val="000000"/>
                <w:sz w:val="24"/>
                <w14:ligatures w14:val="none"/>
              </w:rPr>
            </w:pPr>
            <w:r w:rsidRPr="00395358">
              <w:rPr>
                <w:rFonts w:ascii="仿宋_GB2312" w:eastAsia="仿宋_GB2312" w:hAnsi="宋体" w:cs="仿宋_GB2312"/>
                <w:color w:val="000000"/>
                <w:kern w:val="0"/>
                <w:sz w:val="24"/>
                <w:lang w:bidi="ar"/>
                <w14:ligatures w14:val="none"/>
              </w:rPr>
              <w:t>把</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53691ACE"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1</w:t>
            </w:r>
          </w:p>
        </w:tc>
      </w:tr>
      <w:tr w:rsidR="00395358" w:rsidRPr="00395358" w14:paraId="39E66E47" w14:textId="77777777">
        <w:trPr>
          <w:trHeight w:val="315"/>
        </w:trPr>
        <w:tc>
          <w:tcPr>
            <w:tcW w:w="1146" w:type="pct"/>
            <w:tcBorders>
              <w:top w:val="single" w:sz="4" w:space="0" w:color="000000"/>
              <w:left w:val="single" w:sz="4" w:space="0" w:color="000000"/>
              <w:bottom w:val="single" w:sz="4" w:space="0" w:color="000000"/>
              <w:right w:val="single" w:sz="4" w:space="0" w:color="000000"/>
            </w:tcBorders>
            <w:noWrap/>
            <w:vAlign w:val="center"/>
          </w:tcPr>
          <w:p w14:paraId="728046FC"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5</w:t>
            </w:r>
          </w:p>
        </w:tc>
        <w:tc>
          <w:tcPr>
            <w:tcW w:w="1560" w:type="pct"/>
            <w:tcBorders>
              <w:top w:val="single" w:sz="4" w:space="0" w:color="000000"/>
              <w:left w:val="single" w:sz="4" w:space="0" w:color="000000"/>
              <w:bottom w:val="single" w:sz="4" w:space="0" w:color="000000"/>
              <w:right w:val="single" w:sz="4" w:space="0" w:color="000000"/>
            </w:tcBorders>
            <w:noWrap/>
            <w:vAlign w:val="center"/>
          </w:tcPr>
          <w:p w14:paraId="3E30192D"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空调压力表</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5642A5D8"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proofErr w:type="gramStart"/>
            <w:r w:rsidRPr="00395358">
              <w:rPr>
                <w:rFonts w:ascii="宋体" w:eastAsia="宋体" w:hAnsi="宋体" w:cs="宋体"/>
                <w:color w:val="000000"/>
                <w:kern w:val="0"/>
                <w:sz w:val="24"/>
                <w:lang w:bidi="ar"/>
                <w14:ligatures w14:val="none"/>
              </w:rPr>
              <w:t>个</w:t>
            </w:r>
            <w:proofErr w:type="gramEnd"/>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55E128C8"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1</w:t>
            </w:r>
          </w:p>
        </w:tc>
      </w:tr>
      <w:tr w:rsidR="00395358" w:rsidRPr="00395358" w14:paraId="0CD9FFE2" w14:textId="77777777">
        <w:trPr>
          <w:trHeight w:val="315"/>
        </w:trPr>
        <w:tc>
          <w:tcPr>
            <w:tcW w:w="1146" w:type="pct"/>
            <w:tcBorders>
              <w:top w:val="single" w:sz="4" w:space="0" w:color="000000"/>
              <w:left w:val="single" w:sz="4" w:space="0" w:color="000000"/>
              <w:bottom w:val="single" w:sz="4" w:space="0" w:color="000000"/>
              <w:right w:val="single" w:sz="4" w:space="0" w:color="000000"/>
            </w:tcBorders>
            <w:noWrap/>
            <w:vAlign w:val="center"/>
          </w:tcPr>
          <w:p w14:paraId="582169AA"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6</w:t>
            </w:r>
          </w:p>
        </w:tc>
        <w:tc>
          <w:tcPr>
            <w:tcW w:w="1560" w:type="pct"/>
            <w:tcBorders>
              <w:top w:val="single" w:sz="4" w:space="0" w:color="000000"/>
              <w:left w:val="single" w:sz="4" w:space="0" w:color="000000"/>
              <w:bottom w:val="single" w:sz="4" w:space="0" w:color="000000"/>
              <w:right w:val="single" w:sz="4" w:space="0" w:color="000000"/>
            </w:tcBorders>
            <w:noWrap/>
            <w:vAlign w:val="center"/>
          </w:tcPr>
          <w:p w14:paraId="14DF90BA"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管子钳</w:t>
            </w:r>
          </w:p>
        </w:tc>
        <w:tc>
          <w:tcPr>
            <w:tcW w:w="1146" w:type="pct"/>
            <w:tcBorders>
              <w:top w:val="single" w:sz="4" w:space="0" w:color="000000"/>
              <w:left w:val="single" w:sz="4" w:space="0" w:color="000000"/>
              <w:bottom w:val="single" w:sz="4" w:space="0" w:color="000000"/>
              <w:right w:val="single" w:sz="4" w:space="0" w:color="000000"/>
            </w:tcBorders>
            <w:vAlign w:val="center"/>
          </w:tcPr>
          <w:p w14:paraId="5FBFED9C" w14:textId="77777777" w:rsidR="00395358" w:rsidRPr="00395358" w:rsidRDefault="00395358" w:rsidP="00395358">
            <w:pPr>
              <w:widowControl/>
              <w:spacing w:after="0" w:line="300" w:lineRule="auto"/>
              <w:jc w:val="center"/>
              <w:textAlignment w:val="center"/>
              <w:rPr>
                <w:rFonts w:ascii="仿宋_GB2312" w:eastAsia="仿宋_GB2312" w:hAnsi="宋体" w:cs="仿宋_GB2312"/>
                <w:color w:val="000000"/>
                <w:sz w:val="24"/>
                <w14:ligatures w14:val="none"/>
              </w:rPr>
            </w:pPr>
            <w:r w:rsidRPr="00395358">
              <w:rPr>
                <w:rFonts w:ascii="仿宋_GB2312" w:eastAsia="仿宋_GB2312" w:hAnsi="宋体" w:cs="仿宋_GB2312"/>
                <w:color w:val="000000"/>
                <w:kern w:val="0"/>
                <w:sz w:val="24"/>
                <w:lang w:bidi="ar"/>
                <w14:ligatures w14:val="none"/>
              </w:rPr>
              <w:t>把</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610B62CB"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1</w:t>
            </w:r>
          </w:p>
        </w:tc>
      </w:tr>
      <w:tr w:rsidR="00395358" w:rsidRPr="00395358" w14:paraId="3560BF8C" w14:textId="77777777">
        <w:trPr>
          <w:trHeight w:val="315"/>
        </w:trPr>
        <w:tc>
          <w:tcPr>
            <w:tcW w:w="1146" w:type="pct"/>
            <w:tcBorders>
              <w:top w:val="single" w:sz="4" w:space="0" w:color="000000"/>
              <w:left w:val="single" w:sz="4" w:space="0" w:color="000000"/>
              <w:bottom w:val="single" w:sz="4" w:space="0" w:color="000000"/>
              <w:right w:val="single" w:sz="4" w:space="0" w:color="000000"/>
            </w:tcBorders>
            <w:noWrap/>
            <w:vAlign w:val="center"/>
          </w:tcPr>
          <w:p w14:paraId="223A376D"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7</w:t>
            </w:r>
          </w:p>
        </w:tc>
        <w:tc>
          <w:tcPr>
            <w:tcW w:w="1560" w:type="pct"/>
            <w:tcBorders>
              <w:top w:val="single" w:sz="4" w:space="0" w:color="000000"/>
              <w:left w:val="single" w:sz="4" w:space="0" w:color="000000"/>
              <w:bottom w:val="single" w:sz="4" w:space="0" w:color="000000"/>
              <w:right w:val="single" w:sz="4" w:space="0" w:color="000000"/>
            </w:tcBorders>
            <w:noWrap/>
            <w:vAlign w:val="center"/>
          </w:tcPr>
          <w:p w14:paraId="2E6D1E86"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撬棍</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2B38D0EC"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根</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3DB3CA32"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1</w:t>
            </w:r>
          </w:p>
        </w:tc>
      </w:tr>
      <w:tr w:rsidR="00395358" w:rsidRPr="00395358" w14:paraId="6BBE3B01" w14:textId="77777777">
        <w:trPr>
          <w:trHeight w:val="315"/>
        </w:trPr>
        <w:tc>
          <w:tcPr>
            <w:tcW w:w="1146" w:type="pct"/>
            <w:tcBorders>
              <w:top w:val="single" w:sz="4" w:space="0" w:color="000000"/>
              <w:left w:val="single" w:sz="4" w:space="0" w:color="000000"/>
              <w:bottom w:val="single" w:sz="4" w:space="0" w:color="000000"/>
              <w:right w:val="single" w:sz="4" w:space="0" w:color="000000"/>
            </w:tcBorders>
            <w:noWrap/>
            <w:vAlign w:val="center"/>
          </w:tcPr>
          <w:p w14:paraId="5BA14077"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8</w:t>
            </w:r>
          </w:p>
        </w:tc>
        <w:tc>
          <w:tcPr>
            <w:tcW w:w="1560" w:type="pct"/>
            <w:tcBorders>
              <w:top w:val="single" w:sz="4" w:space="0" w:color="000000"/>
              <w:left w:val="single" w:sz="4" w:space="0" w:color="000000"/>
              <w:bottom w:val="single" w:sz="4" w:space="0" w:color="000000"/>
              <w:right w:val="single" w:sz="4" w:space="0" w:color="000000"/>
            </w:tcBorders>
            <w:noWrap/>
            <w:vAlign w:val="center"/>
          </w:tcPr>
          <w:p w14:paraId="5432F091"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灯泡</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4143D4A0"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proofErr w:type="gramStart"/>
            <w:r w:rsidRPr="00395358">
              <w:rPr>
                <w:rFonts w:ascii="宋体" w:eastAsia="宋体" w:hAnsi="宋体" w:cs="宋体"/>
                <w:color w:val="000000"/>
                <w:kern w:val="0"/>
                <w:sz w:val="24"/>
                <w:lang w:bidi="ar"/>
                <w14:ligatures w14:val="none"/>
              </w:rPr>
              <w:t>个</w:t>
            </w:r>
            <w:proofErr w:type="gramEnd"/>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6240D1D1"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若干</w:t>
            </w:r>
          </w:p>
        </w:tc>
      </w:tr>
      <w:tr w:rsidR="00395358" w:rsidRPr="00395358" w14:paraId="7FE3DCBD" w14:textId="77777777">
        <w:trPr>
          <w:trHeight w:val="315"/>
        </w:trPr>
        <w:tc>
          <w:tcPr>
            <w:tcW w:w="1146" w:type="pct"/>
            <w:tcBorders>
              <w:top w:val="single" w:sz="4" w:space="0" w:color="000000"/>
              <w:left w:val="single" w:sz="4" w:space="0" w:color="000000"/>
              <w:bottom w:val="single" w:sz="4" w:space="0" w:color="000000"/>
              <w:right w:val="single" w:sz="4" w:space="0" w:color="000000"/>
            </w:tcBorders>
            <w:noWrap/>
            <w:vAlign w:val="center"/>
          </w:tcPr>
          <w:p w14:paraId="7BEA8DC5"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9</w:t>
            </w:r>
          </w:p>
        </w:tc>
        <w:tc>
          <w:tcPr>
            <w:tcW w:w="1560" w:type="pct"/>
            <w:tcBorders>
              <w:top w:val="single" w:sz="4" w:space="0" w:color="000000"/>
              <w:left w:val="single" w:sz="4" w:space="0" w:color="000000"/>
              <w:bottom w:val="single" w:sz="4" w:space="0" w:color="000000"/>
              <w:right w:val="single" w:sz="4" w:space="0" w:color="000000"/>
            </w:tcBorders>
            <w:noWrap/>
            <w:vAlign w:val="center"/>
          </w:tcPr>
          <w:p w14:paraId="704DBADF"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开关</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7106E409"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proofErr w:type="gramStart"/>
            <w:r w:rsidRPr="00395358">
              <w:rPr>
                <w:rFonts w:ascii="宋体" w:eastAsia="宋体" w:hAnsi="宋体" w:cs="宋体"/>
                <w:color w:val="000000"/>
                <w:kern w:val="0"/>
                <w:sz w:val="24"/>
                <w:lang w:bidi="ar"/>
                <w14:ligatures w14:val="none"/>
              </w:rPr>
              <w:t>个</w:t>
            </w:r>
            <w:proofErr w:type="gramEnd"/>
            <w:r w:rsidRPr="00395358">
              <w:rPr>
                <w:rFonts w:ascii="宋体" w:eastAsia="宋体" w:hAnsi="宋体" w:cs="宋体"/>
                <w:color w:val="000000"/>
                <w:kern w:val="0"/>
                <w:sz w:val="24"/>
                <w:lang w:bidi="ar"/>
                <w14:ligatures w14:val="none"/>
              </w:rPr>
              <w:t xml:space="preserve"> </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3067242F"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若干</w:t>
            </w:r>
          </w:p>
        </w:tc>
      </w:tr>
      <w:tr w:rsidR="00395358" w:rsidRPr="00395358" w14:paraId="77A79938" w14:textId="77777777">
        <w:trPr>
          <w:trHeight w:val="315"/>
        </w:trPr>
        <w:tc>
          <w:tcPr>
            <w:tcW w:w="1146" w:type="pct"/>
            <w:tcBorders>
              <w:top w:val="single" w:sz="4" w:space="0" w:color="000000"/>
              <w:left w:val="single" w:sz="4" w:space="0" w:color="000000"/>
              <w:bottom w:val="single" w:sz="4" w:space="0" w:color="000000"/>
              <w:right w:val="single" w:sz="4" w:space="0" w:color="000000"/>
            </w:tcBorders>
            <w:noWrap/>
            <w:vAlign w:val="center"/>
          </w:tcPr>
          <w:p w14:paraId="63982B4E"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10</w:t>
            </w:r>
          </w:p>
        </w:tc>
        <w:tc>
          <w:tcPr>
            <w:tcW w:w="1560" w:type="pct"/>
            <w:tcBorders>
              <w:top w:val="single" w:sz="4" w:space="0" w:color="000000"/>
              <w:left w:val="single" w:sz="4" w:space="0" w:color="000000"/>
              <w:bottom w:val="single" w:sz="4" w:space="0" w:color="000000"/>
              <w:right w:val="single" w:sz="4" w:space="0" w:color="000000"/>
            </w:tcBorders>
            <w:noWrap/>
            <w:vAlign w:val="center"/>
          </w:tcPr>
          <w:p w14:paraId="5FC237DC"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插座</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38E5DBAC"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proofErr w:type="gramStart"/>
            <w:r w:rsidRPr="00395358">
              <w:rPr>
                <w:rFonts w:ascii="宋体" w:eastAsia="宋体" w:hAnsi="宋体" w:cs="宋体"/>
                <w:color w:val="000000"/>
                <w:kern w:val="0"/>
                <w:sz w:val="24"/>
                <w:lang w:bidi="ar"/>
                <w14:ligatures w14:val="none"/>
              </w:rPr>
              <w:t>个</w:t>
            </w:r>
            <w:proofErr w:type="gramEnd"/>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65292CC6"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若干</w:t>
            </w:r>
          </w:p>
        </w:tc>
      </w:tr>
      <w:tr w:rsidR="00395358" w:rsidRPr="00395358" w14:paraId="563F2C10" w14:textId="77777777">
        <w:trPr>
          <w:trHeight w:val="315"/>
        </w:trPr>
        <w:tc>
          <w:tcPr>
            <w:tcW w:w="1146" w:type="pct"/>
            <w:tcBorders>
              <w:top w:val="single" w:sz="4" w:space="0" w:color="000000"/>
              <w:left w:val="single" w:sz="4" w:space="0" w:color="000000"/>
              <w:bottom w:val="single" w:sz="4" w:space="0" w:color="000000"/>
              <w:right w:val="single" w:sz="4" w:space="0" w:color="000000"/>
            </w:tcBorders>
            <w:noWrap/>
            <w:vAlign w:val="center"/>
          </w:tcPr>
          <w:p w14:paraId="73ADEBC2"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11</w:t>
            </w:r>
          </w:p>
        </w:tc>
        <w:tc>
          <w:tcPr>
            <w:tcW w:w="1560" w:type="pct"/>
            <w:tcBorders>
              <w:top w:val="single" w:sz="4" w:space="0" w:color="000000"/>
              <w:left w:val="single" w:sz="4" w:space="0" w:color="000000"/>
              <w:bottom w:val="single" w:sz="4" w:space="0" w:color="000000"/>
              <w:right w:val="single" w:sz="4" w:space="0" w:color="000000"/>
            </w:tcBorders>
            <w:noWrap/>
            <w:vAlign w:val="center"/>
          </w:tcPr>
          <w:p w14:paraId="723A5966"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封水胶带</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43849BDC"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盒</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515C1FDC"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5</w:t>
            </w:r>
          </w:p>
        </w:tc>
      </w:tr>
      <w:tr w:rsidR="00395358" w:rsidRPr="00395358" w14:paraId="1CC6A970" w14:textId="77777777">
        <w:trPr>
          <w:trHeight w:val="315"/>
        </w:trPr>
        <w:tc>
          <w:tcPr>
            <w:tcW w:w="1146" w:type="pct"/>
            <w:tcBorders>
              <w:top w:val="single" w:sz="4" w:space="0" w:color="000000"/>
              <w:left w:val="single" w:sz="4" w:space="0" w:color="000000"/>
              <w:bottom w:val="single" w:sz="4" w:space="0" w:color="000000"/>
              <w:right w:val="single" w:sz="4" w:space="0" w:color="000000"/>
            </w:tcBorders>
            <w:noWrap/>
            <w:vAlign w:val="center"/>
          </w:tcPr>
          <w:p w14:paraId="508A464A"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12</w:t>
            </w:r>
          </w:p>
        </w:tc>
        <w:tc>
          <w:tcPr>
            <w:tcW w:w="1560" w:type="pct"/>
            <w:tcBorders>
              <w:top w:val="single" w:sz="4" w:space="0" w:color="000000"/>
              <w:left w:val="single" w:sz="4" w:space="0" w:color="000000"/>
              <w:bottom w:val="single" w:sz="4" w:space="0" w:color="000000"/>
              <w:right w:val="single" w:sz="4" w:space="0" w:color="000000"/>
            </w:tcBorders>
            <w:noWrap/>
            <w:vAlign w:val="center"/>
          </w:tcPr>
          <w:p w14:paraId="63B774F9"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绝缘胶带</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100F6A79"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盒</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3A745AA8"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5</w:t>
            </w:r>
          </w:p>
        </w:tc>
      </w:tr>
      <w:tr w:rsidR="00395358" w:rsidRPr="00395358" w14:paraId="756108B9" w14:textId="77777777">
        <w:trPr>
          <w:trHeight w:val="315"/>
        </w:trPr>
        <w:tc>
          <w:tcPr>
            <w:tcW w:w="1146" w:type="pct"/>
            <w:tcBorders>
              <w:top w:val="single" w:sz="4" w:space="0" w:color="000000"/>
              <w:left w:val="single" w:sz="4" w:space="0" w:color="000000"/>
              <w:bottom w:val="single" w:sz="4" w:space="0" w:color="000000"/>
              <w:right w:val="single" w:sz="4" w:space="0" w:color="000000"/>
            </w:tcBorders>
            <w:noWrap/>
            <w:vAlign w:val="center"/>
          </w:tcPr>
          <w:p w14:paraId="0C5EEF54"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13</w:t>
            </w:r>
          </w:p>
        </w:tc>
        <w:tc>
          <w:tcPr>
            <w:tcW w:w="1560" w:type="pct"/>
            <w:tcBorders>
              <w:top w:val="single" w:sz="4" w:space="0" w:color="000000"/>
              <w:left w:val="single" w:sz="4" w:space="0" w:color="000000"/>
              <w:bottom w:val="single" w:sz="4" w:space="0" w:color="000000"/>
              <w:right w:val="single" w:sz="4" w:space="0" w:color="000000"/>
            </w:tcBorders>
            <w:noWrap/>
            <w:vAlign w:val="center"/>
          </w:tcPr>
          <w:p w14:paraId="3110217D"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水泥</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52E1862F"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包</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30E5A7BF"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1</w:t>
            </w:r>
          </w:p>
        </w:tc>
      </w:tr>
      <w:tr w:rsidR="00395358" w:rsidRPr="00395358" w14:paraId="71037C3C" w14:textId="77777777">
        <w:trPr>
          <w:trHeight w:val="315"/>
        </w:trPr>
        <w:tc>
          <w:tcPr>
            <w:tcW w:w="1146" w:type="pct"/>
            <w:tcBorders>
              <w:top w:val="single" w:sz="4" w:space="0" w:color="000000"/>
              <w:left w:val="single" w:sz="4" w:space="0" w:color="000000"/>
              <w:bottom w:val="single" w:sz="4" w:space="0" w:color="000000"/>
              <w:right w:val="single" w:sz="4" w:space="0" w:color="000000"/>
            </w:tcBorders>
            <w:noWrap/>
            <w:vAlign w:val="center"/>
          </w:tcPr>
          <w:p w14:paraId="2698A635"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14</w:t>
            </w:r>
          </w:p>
        </w:tc>
        <w:tc>
          <w:tcPr>
            <w:tcW w:w="1560" w:type="pct"/>
            <w:tcBorders>
              <w:top w:val="single" w:sz="4" w:space="0" w:color="000000"/>
              <w:left w:val="single" w:sz="4" w:space="0" w:color="000000"/>
              <w:bottom w:val="single" w:sz="4" w:space="0" w:color="000000"/>
              <w:right w:val="single" w:sz="4" w:space="0" w:color="000000"/>
            </w:tcBorders>
            <w:noWrap/>
            <w:vAlign w:val="center"/>
          </w:tcPr>
          <w:p w14:paraId="492D029D"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水晶头</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5ECA2630"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包</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0C27E186"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1</w:t>
            </w:r>
          </w:p>
        </w:tc>
      </w:tr>
      <w:tr w:rsidR="00395358" w:rsidRPr="00395358" w14:paraId="185AD160" w14:textId="77777777">
        <w:trPr>
          <w:trHeight w:val="315"/>
        </w:trPr>
        <w:tc>
          <w:tcPr>
            <w:tcW w:w="1146" w:type="pct"/>
            <w:tcBorders>
              <w:top w:val="single" w:sz="4" w:space="0" w:color="000000"/>
              <w:left w:val="single" w:sz="4" w:space="0" w:color="000000"/>
              <w:bottom w:val="single" w:sz="4" w:space="0" w:color="000000"/>
              <w:right w:val="single" w:sz="4" w:space="0" w:color="000000"/>
            </w:tcBorders>
            <w:noWrap/>
            <w:vAlign w:val="center"/>
          </w:tcPr>
          <w:p w14:paraId="2DC21098"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15</w:t>
            </w:r>
          </w:p>
        </w:tc>
        <w:tc>
          <w:tcPr>
            <w:tcW w:w="1560" w:type="pct"/>
            <w:tcBorders>
              <w:top w:val="single" w:sz="4" w:space="0" w:color="000000"/>
              <w:left w:val="single" w:sz="4" w:space="0" w:color="000000"/>
              <w:bottom w:val="single" w:sz="4" w:space="0" w:color="000000"/>
              <w:right w:val="single" w:sz="4" w:space="0" w:color="000000"/>
            </w:tcBorders>
            <w:noWrap/>
            <w:vAlign w:val="center"/>
          </w:tcPr>
          <w:p w14:paraId="0903685F"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网线</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62C7AD1F"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米</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21496956"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10</w:t>
            </w:r>
          </w:p>
        </w:tc>
      </w:tr>
      <w:tr w:rsidR="00395358" w:rsidRPr="00395358" w14:paraId="72453A17" w14:textId="77777777">
        <w:trPr>
          <w:trHeight w:val="315"/>
        </w:trPr>
        <w:tc>
          <w:tcPr>
            <w:tcW w:w="1146" w:type="pct"/>
            <w:tcBorders>
              <w:top w:val="single" w:sz="4" w:space="0" w:color="000000"/>
              <w:left w:val="single" w:sz="4" w:space="0" w:color="000000"/>
              <w:bottom w:val="single" w:sz="4" w:space="0" w:color="000000"/>
              <w:right w:val="single" w:sz="4" w:space="0" w:color="000000"/>
            </w:tcBorders>
            <w:noWrap/>
            <w:vAlign w:val="center"/>
          </w:tcPr>
          <w:p w14:paraId="6F1F0E23"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16</w:t>
            </w:r>
          </w:p>
        </w:tc>
        <w:tc>
          <w:tcPr>
            <w:tcW w:w="1560" w:type="pct"/>
            <w:tcBorders>
              <w:top w:val="single" w:sz="4" w:space="0" w:color="000000"/>
              <w:left w:val="single" w:sz="4" w:space="0" w:color="000000"/>
              <w:bottom w:val="single" w:sz="4" w:space="0" w:color="000000"/>
              <w:right w:val="single" w:sz="4" w:space="0" w:color="000000"/>
            </w:tcBorders>
            <w:noWrap/>
            <w:vAlign w:val="center"/>
          </w:tcPr>
          <w:p w14:paraId="156E52BF"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电话线</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446930F1"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米</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1287794D"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10</w:t>
            </w:r>
          </w:p>
        </w:tc>
      </w:tr>
      <w:tr w:rsidR="00395358" w:rsidRPr="00395358" w14:paraId="4E6685AB" w14:textId="77777777">
        <w:trPr>
          <w:trHeight w:val="315"/>
        </w:trPr>
        <w:tc>
          <w:tcPr>
            <w:tcW w:w="1146" w:type="pct"/>
            <w:tcBorders>
              <w:top w:val="single" w:sz="4" w:space="0" w:color="000000"/>
              <w:left w:val="single" w:sz="4" w:space="0" w:color="000000"/>
              <w:bottom w:val="single" w:sz="4" w:space="0" w:color="000000"/>
              <w:right w:val="single" w:sz="4" w:space="0" w:color="000000"/>
            </w:tcBorders>
            <w:noWrap/>
            <w:vAlign w:val="center"/>
          </w:tcPr>
          <w:p w14:paraId="64D26A42"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17</w:t>
            </w:r>
          </w:p>
        </w:tc>
        <w:tc>
          <w:tcPr>
            <w:tcW w:w="1560" w:type="pct"/>
            <w:tcBorders>
              <w:top w:val="single" w:sz="4" w:space="0" w:color="000000"/>
              <w:left w:val="single" w:sz="4" w:space="0" w:color="000000"/>
              <w:bottom w:val="single" w:sz="4" w:space="0" w:color="000000"/>
              <w:right w:val="single" w:sz="4" w:space="0" w:color="000000"/>
            </w:tcBorders>
            <w:noWrap/>
            <w:vAlign w:val="center"/>
          </w:tcPr>
          <w:p w14:paraId="77434103"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电话水晶头</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6A220487"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包</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3614935F"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1</w:t>
            </w:r>
          </w:p>
        </w:tc>
      </w:tr>
    </w:tbl>
    <w:p w14:paraId="4E22C903"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27865467" w14:textId="77777777" w:rsidR="00395358" w:rsidRPr="00395358" w:rsidRDefault="00395358" w:rsidP="00395358">
      <w:pPr>
        <w:tabs>
          <w:tab w:val="left" w:pos="3060"/>
        </w:tabs>
        <w:suppressAutoHyphens/>
        <w:adjustRightInd w:val="0"/>
        <w:snapToGrid w:val="0"/>
        <w:spacing w:after="0" w:line="240" w:lineRule="auto"/>
        <w:ind w:left="442"/>
        <w:jc w:val="both"/>
        <w:outlineLvl w:val="4"/>
        <w:rPr>
          <w:rFonts w:ascii="Times New Roman" w:eastAsia="宋体" w:hAnsi="Times New Roman" w:cs="Times New Roman"/>
          <w:bCs/>
          <w:kern w:val="1"/>
          <w:szCs w:val="20"/>
          <w14:ligatures w14:val="none"/>
        </w:rPr>
      </w:pPr>
      <w:r w:rsidRPr="00395358">
        <w:rPr>
          <w:rFonts w:ascii="Times New Roman" w:eastAsia="宋体" w:hAnsi="Times New Roman" w:cs="Times New Roman"/>
          <w:bCs/>
          <w:kern w:val="1"/>
          <w:szCs w:val="20"/>
          <w14:ligatures w14:val="none"/>
        </w:rPr>
        <w:t>（</w:t>
      </w:r>
      <w:r w:rsidRPr="00395358">
        <w:rPr>
          <w:rFonts w:ascii="Times New Roman" w:eastAsia="宋体" w:hAnsi="Times New Roman" w:cs="Times New Roman"/>
          <w:bCs/>
          <w:kern w:val="1"/>
          <w:szCs w:val="20"/>
          <w14:ligatures w14:val="none"/>
        </w:rPr>
        <w:t>6</w:t>
      </w:r>
      <w:r w:rsidRPr="00395358">
        <w:rPr>
          <w:rFonts w:ascii="Times New Roman" w:eastAsia="宋体" w:hAnsi="Times New Roman" w:cs="Times New Roman"/>
          <w:bCs/>
          <w:kern w:val="1"/>
          <w:szCs w:val="20"/>
          <w14:ligatures w14:val="none"/>
        </w:rPr>
        <w:t>）保洁</w:t>
      </w:r>
    </w:p>
    <w:p w14:paraId="6760C4DD" w14:textId="77777777" w:rsidR="00395358" w:rsidRPr="00395358" w:rsidRDefault="00395358" w:rsidP="00395358">
      <w:pPr>
        <w:numPr>
          <w:ilvl w:val="0"/>
          <w:numId w:val="14"/>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工作职责：</w:t>
      </w:r>
    </w:p>
    <w:p w14:paraId="066D3D23"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a</w:t>
      </w:r>
      <w:r w:rsidRPr="00395358">
        <w:rPr>
          <w:rFonts w:ascii="Times New Roman" w:eastAsia="宋体" w:hAnsi="Times New Roman" w:cs="Times New Roman"/>
          <w:bCs/>
          <w:szCs w:val="22"/>
          <w14:ligatures w14:val="none"/>
        </w:rPr>
        <w:t>、负责办公楼内过道、卫生间等公共区域的保洁工作。</w:t>
      </w:r>
    </w:p>
    <w:p w14:paraId="27CF1BF1"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b</w:t>
      </w:r>
      <w:r w:rsidRPr="00395358">
        <w:rPr>
          <w:rFonts w:ascii="Times New Roman" w:eastAsia="宋体" w:hAnsi="Times New Roman" w:cs="Times New Roman"/>
          <w:bCs/>
          <w:szCs w:val="22"/>
          <w14:ligatures w14:val="none"/>
        </w:rPr>
        <w:t>、负责会议室、办公室、前台等内部区域的保洁工作。</w:t>
      </w:r>
    </w:p>
    <w:p w14:paraId="4F6FB72E"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c</w:t>
      </w:r>
      <w:r w:rsidRPr="00395358">
        <w:rPr>
          <w:rFonts w:ascii="Times New Roman" w:eastAsia="宋体" w:hAnsi="Times New Roman" w:cs="Times New Roman"/>
          <w:bCs/>
          <w:szCs w:val="22"/>
          <w14:ligatures w14:val="none"/>
        </w:rPr>
        <w:t>、负责楼宇内电梯、门厅等设施设备的保洁工作。</w:t>
      </w:r>
    </w:p>
    <w:p w14:paraId="0BD33642"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d</w:t>
      </w:r>
      <w:r w:rsidRPr="00395358">
        <w:rPr>
          <w:rFonts w:ascii="Times New Roman" w:eastAsia="宋体" w:hAnsi="Times New Roman" w:cs="Times New Roman"/>
          <w:bCs/>
          <w:szCs w:val="22"/>
          <w14:ligatures w14:val="none"/>
        </w:rPr>
        <w:t>、负责卫生纸、垃圾袋、清洁药剂等的填充与摆放。</w:t>
      </w:r>
    </w:p>
    <w:p w14:paraId="40D52D96"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e</w:t>
      </w:r>
      <w:r w:rsidRPr="00395358">
        <w:rPr>
          <w:rFonts w:ascii="Times New Roman" w:eastAsia="宋体" w:hAnsi="Times New Roman" w:cs="Times New Roman"/>
          <w:bCs/>
          <w:szCs w:val="22"/>
          <w14:ligatures w14:val="none"/>
        </w:rPr>
        <w:t>、负责各项目的垃圾分类工作，保持垃圾投放点位的环境整洁；熟练掌握垃圾分类知识，做好桶内分类时效。</w:t>
      </w:r>
    </w:p>
    <w:p w14:paraId="4D42A264" w14:textId="77777777" w:rsidR="00395358" w:rsidRPr="00395358" w:rsidRDefault="00395358" w:rsidP="00395358">
      <w:pPr>
        <w:numPr>
          <w:ilvl w:val="0"/>
          <w:numId w:val="14"/>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工作时间要求：见</w:t>
      </w:r>
      <w:r w:rsidRPr="00395358">
        <w:rPr>
          <w:rFonts w:ascii="Times New Roman" w:eastAsia="宋体" w:hAnsi="Times New Roman" w:cs="Times New Roman"/>
          <w:bCs/>
          <w:szCs w:val="22"/>
          <w14:ligatures w14:val="none"/>
        </w:rPr>
        <w:t>7.4.2</w:t>
      </w:r>
      <w:r w:rsidRPr="00395358">
        <w:rPr>
          <w:rFonts w:ascii="Times New Roman" w:eastAsia="宋体" w:hAnsi="Times New Roman" w:cs="Times New Roman"/>
          <w:bCs/>
          <w:szCs w:val="22"/>
          <w14:ligatures w14:val="none"/>
        </w:rPr>
        <w:t>人员具体要求。</w:t>
      </w:r>
    </w:p>
    <w:p w14:paraId="105CBA70" w14:textId="77777777" w:rsidR="00395358" w:rsidRPr="00395358" w:rsidRDefault="00395358" w:rsidP="00395358">
      <w:pPr>
        <w:numPr>
          <w:ilvl w:val="0"/>
          <w:numId w:val="14"/>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人员自身要求：见</w:t>
      </w:r>
      <w:r w:rsidRPr="00395358">
        <w:rPr>
          <w:rFonts w:ascii="Times New Roman" w:eastAsia="宋体" w:hAnsi="Times New Roman" w:cs="Times New Roman"/>
          <w:bCs/>
          <w:szCs w:val="22"/>
          <w14:ligatures w14:val="none"/>
        </w:rPr>
        <w:t>7.4.1</w:t>
      </w:r>
      <w:r w:rsidRPr="00395358">
        <w:rPr>
          <w:rFonts w:ascii="Times New Roman" w:eastAsia="宋体" w:hAnsi="Times New Roman" w:cs="Times New Roman"/>
          <w:bCs/>
          <w:szCs w:val="22"/>
          <w14:ligatures w14:val="none"/>
        </w:rPr>
        <w:t>人员具体要求。</w:t>
      </w:r>
    </w:p>
    <w:p w14:paraId="50690193" w14:textId="77777777" w:rsidR="00395358" w:rsidRPr="00395358" w:rsidRDefault="00395358" w:rsidP="00395358">
      <w:pPr>
        <w:numPr>
          <w:ilvl w:val="0"/>
          <w:numId w:val="14"/>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工作点具体工作要求：</w:t>
      </w:r>
    </w:p>
    <w:p w14:paraId="676E48A8"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color w:val="000000"/>
          <w:szCs w:val="22"/>
          <w14:ligatures w14:val="none"/>
        </w:rPr>
      </w:pPr>
      <w:r w:rsidRPr="00395358">
        <w:rPr>
          <w:rFonts w:ascii="Times New Roman" w:eastAsia="宋体" w:hAnsi="Times New Roman" w:cs="Times New Roman"/>
          <w:bCs/>
          <w:szCs w:val="22"/>
          <w14:ligatures w14:val="none"/>
        </w:rPr>
        <w:t>a</w:t>
      </w:r>
      <w:r w:rsidRPr="00395358">
        <w:rPr>
          <w:rFonts w:ascii="Times New Roman" w:eastAsia="宋体" w:hAnsi="Times New Roman" w:cs="Times New Roman"/>
          <w:bCs/>
          <w:szCs w:val="22"/>
          <w14:ligatures w14:val="none"/>
        </w:rPr>
        <w:t>、</w:t>
      </w:r>
      <w:r w:rsidRPr="00395358">
        <w:rPr>
          <w:rFonts w:ascii="Times New Roman" w:eastAsia="宋体" w:hAnsi="Times New Roman" w:cs="Times New Roman"/>
          <w:bCs/>
          <w:color w:val="000000"/>
          <w:szCs w:val="22"/>
          <w14:ligatures w14:val="none"/>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r w:rsidRPr="00395358">
        <w:rPr>
          <w:rFonts w:ascii="Times New Roman" w:eastAsia="宋体" w:hAnsi="Times New Roman" w:cs="Times New Roman"/>
          <w:bCs/>
          <w:szCs w:val="22"/>
          <w14:ligatures w14:val="none"/>
        </w:rPr>
        <w:t>,</w:t>
      </w:r>
      <w:r w:rsidRPr="00395358">
        <w:rPr>
          <w:rFonts w:ascii="Times New Roman" w:eastAsia="宋体" w:hAnsi="Times New Roman" w:cs="Times New Roman"/>
          <w:bCs/>
          <w:szCs w:val="22"/>
          <w14:ligatures w14:val="none"/>
        </w:rPr>
        <w:t>每天一次</w:t>
      </w:r>
      <w:r w:rsidRPr="00395358">
        <w:rPr>
          <w:rFonts w:ascii="Times New Roman" w:eastAsia="宋体" w:hAnsi="Times New Roman" w:cs="Times New Roman"/>
          <w:bCs/>
          <w:color w:val="000000"/>
          <w:szCs w:val="22"/>
          <w14:ligatures w14:val="none"/>
        </w:rPr>
        <w:t>。</w:t>
      </w:r>
    </w:p>
    <w:p w14:paraId="0CE63039"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color w:val="000000"/>
          <w:szCs w:val="22"/>
          <w14:ligatures w14:val="none"/>
        </w:rPr>
      </w:pPr>
      <w:r w:rsidRPr="00395358">
        <w:rPr>
          <w:rFonts w:ascii="Times New Roman" w:eastAsia="宋体" w:hAnsi="Times New Roman" w:cs="Times New Roman"/>
          <w:bCs/>
          <w:szCs w:val="22"/>
          <w14:ligatures w14:val="none"/>
        </w:rPr>
        <w:lastRenderedPageBreak/>
        <w:t>b</w:t>
      </w:r>
      <w:r w:rsidRPr="00395358">
        <w:rPr>
          <w:rFonts w:ascii="Times New Roman" w:eastAsia="宋体" w:hAnsi="Times New Roman" w:cs="Times New Roman"/>
          <w:bCs/>
          <w:szCs w:val="22"/>
          <w14:ligatures w14:val="none"/>
        </w:rPr>
        <w:t>、</w:t>
      </w:r>
      <w:r w:rsidRPr="00395358">
        <w:rPr>
          <w:rFonts w:ascii="Times New Roman" w:eastAsia="宋体" w:hAnsi="Times New Roman" w:cs="Times New Roman"/>
          <w:bCs/>
          <w:color w:val="000000"/>
          <w:szCs w:val="22"/>
          <w14:ligatures w14:val="none"/>
        </w:rPr>
        <w:t>会议室、接待室地面、墙面、干净，无灰尘、污渍；天花板、风口目视无灰尘、污渍；桌椅干净，物品摆放整齐、有序</w:t>
      </w:r>
      <w:r w:rsidRPr="00395358">
        <w:rPr>
          <w:rFonts w:ascii="Times New Roman" w:eastAsia="宋体" w:hAnsi="Times New Roman" w:cs="Times New Roman"/>
          <w:bCs/>
          <w:szCs w:val="22"/>
          <w14:ligatures w14:val="none"/>
        </w:rPr>
        <w:t>，每天一次</w:t>
      </w:r>
      <w:r w:rsidRPr="00395358">
        <w:rPr>
          <w:rFonts w:ascii="Times New Roman" w:eastAsia="宋体" w:hAnsi="Times New Roman" w:cs="Times New Roman"/>
          <w:bCs/>
          <w:color w:val="000000"/>
          <w:szCs w:val="22"/>
          <w14:ligatures w14:val="none"/>
        </w:rPr>
        <w:t>。</w:t>
      </w:r>
    </w:p>
    <w:p w14:paraId="75D4B05A"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color w:val="000000"/>
          <w:szCs w:val="22"/>
          <w14:ligatures w14:val="none"/>
        </w:rPr>
      </w:pPr>
      <w:r w:rsidRPr="00395358">
        <w:rPr>
          <w:rFonts w:ascii="Times New Roman" w:eastAsia="宋体" w:hAnsi="Times New Roman" w:cs="Times New Roman"/>
          <w:bCs/>
          <w:szCs w:val="22"/>
          <w14:ligatures w14:val="none"/>
        </w:rPr>
        <w:t>c</w:t>
      </w:r>
      <w:r w:rsidRPr="00395358">
        <w:rPr>
          <w:rFonts w:ascii="Times New Roman" w:eastAsia="宋体" w:hAnsi="Times New Roman" w:cs="Times New Roman"/>
          <w:bCs/>
          <w:szCs w:val="22"/>
          <w14:ligatures w14:val="none"/>
        </w:rPr>
        <w:t>、</w:t>
      </w:r>
      <w:r w:rsidRPr="00395358">
        <w:rPr>
          <w:rFonts w:ascii="Times New Roman" w:eastAsia="宋体" w:hAnsi="Times New Roman" w:cs="Times New Roman"/>
          <w:bCs/>
          <w:color w:val="000000"/>
          <w:szCs w:val="22"/>
          <w14:ligatures w14:val="none"/>
        </w:rPr>
        <w:t>楼梯及</w:t>
      </w:r>
      <w:proofErr w:type="gramStart"/>
      <w:r w:rsidRPr="00395358">
        <w:rPr>
          <w:rFonts w:ascii="Times New Roman" w:eastAsia="宋体" w:hAnsi="Times New Roman" w:cs="Times New Roman"/>
          <w:bCs/>
          <w:color w:val="000000"/>
          <w:szCs w:val="22"/>
          <w14:ligatures w14:val="none"/>
        </w:rPr>
        <w:t>楼梯间梯步表面</w:t>
      </w:r>
      <w:proofErr w:type="gramEnd"/>
      <w:r w:rsidRPr="00395358">
        <w:rPr>
          <w:rFonts w:ascii="Times New Roman" w:eastAsia="宋体" w:hAnsi="Times New Roman" w:cs="Times New Roman"/>
          <w:bCs/>
          <w:color w:val="000000"/>
          <w:szCs w:val="22"/>
          <w14:ligatures w14:val="none"/>
        </w:rPr>
        <w:t>干净无污渍，扶手栏杆表面</w:t>
      </w:r>
      <w:proofErr w:type="gramStart"/>
      <w:r w:rsidRPr="00395358">
        <w:rPr>
          <w:rFonts w:ascii="Times New Roman" w:eastAsia="宋体" w:hAnsi="Times New Roman" w:cs="Times New Roman"/>
          <w:bCs/>
          <w:color w:val="000000"/>
          <w:szCs w:val="22"/>
          <w14:ligatures w14:val="none"/>
        </w:rPr>
        <w:t>干净元</w:t>
      </w:r>
      <w:proofErr w:type="gramEnd"/>
      <w:r w:rsidRPr="00395358">
        <w:rPr>
          <w:rFonts w:ascii="Times New Roman" w:eastAsia="宋体" w:hAnsi="Times New Roman" w:cs="Times New Roman"/>
          <w:bCs/>
          <w:color w:val="000000"/>
          <w:szCs w:val="22"/>
          <w14:ligatures w14:val="none"/>
        </w:rPr>
        <w:t>灰尘，防火门及闭门器表面干净无污渍，墙面、天花板无积尘、蛛网</w:t>
      </w:r>
      <w:r w:rsidRPr="00395358">
        <w:rPr>
          <w:rFonts w:ascii="Times New Roman" w:eastAsia="宋体" w:hAnsi="Times New Roman" w:cs="Times New Roman"/>
          <w:bCs/>
          <w:szCs w:val="22"/>
          <w14:ligatures w14:val="none"/>
        </w:rPr>
        <w:t>，每天一次</w:t>
      </w:r>
      <w:r w:rsidRPr="00395358">
        <w:rPr>
          <w:rFonts w:ascii="Times New Roman" w:eastAsia="宋体" w:hAnsi="Times New Roman" w:cs="Times New Roman"/>
          <w:bCs/>
          <w:color w:val="000000"/>
          <w:szCs w:val="22"/>
          <w14:ligatures w14:val="none"/>
        </w:rPr>
        <w:t>。</w:t>
      </w:r>
    </w:p>
    <w:p w14:paraId="7B7E6EFE"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color w:val="000000"/>
          <w:szCs w:val="22"/>
          <w14:ligatures w14:val="none"/>
        </w:rPr>
      </w:pPr>
      <w:r w:rsidRPr="00395358">
        <w:rPr>
          <w:rFonts w:ascii="Times New Roman" w:eastAsia="宋体" w:hAnsi="Times New Roman" w:cs="Times New Roman"/>
          <w:bCs/>
          <w:szCs w:val="22"/>
          <w14:ligatures w14:val="none"/>
        </w:rPr>
        <w:t>d</w:t>
      </w:r>
      <w:r w:rsidRPr="00395358">
        <w:rPr>
          <w:rFonts w:ascii="Times New Roman" w:eastAsia="宋体" w:hAnsi="Times New Roman" w:cs="Times New Roman"/>
          <w:bCs/>
          <w:szCs w:val="22"/>
          <w14:ligatures w14:val="none"/>
        </w:rPr>
        <w:t>、</w:t>
      </w:r>
      <w:r w:rsidRPr="00395358">
        <w:rPr>
          <w:rFonts w:ascii="Times New Roman" w:eastAsia="宋体" w:hAnsi="Times New Roman" w:cs="Times New Roman"/>
          <w:bCs/>
          <w:color w:val="000000"/>
          <w:szCs w:val="22"/>
          <w14:ligatures w14:val="none"/>
        </w:rPr>
        <w:t>公共卫生间地面干净，无污渍、无积水，大小便器表面干净，无污渍，有光泽；各种隔断表面干净，无乱写乱画，金属饰件表面干净，无污迹，有金属光泽；墙壁表面干净，停车场地面干净，无杂物，无明显油渍、污渍；顶部各种管网、灯具表面干净无积尘、蛛网；墙面干净无积尘，各种指示牌表面干净有光泽；消防器材表面干净，摆放整齐；减速带表面干净无明显污迹，各种道闸表面无灰尘</w:t>
      </w:r>
      <w:r w:rsidRPr="00395358">
        <w:rPr>
          <w:rFonts w:ascii="Times New Roman" w:eastAsia="宋体" w:hAnsi="Times New Roman" w:cs="Times New Roman"/>
          <w:bCs/>
          <w:szCs w:val="22"/>
          <w14:ligatures w14:val="none"/>
        </w:rPr>
        <w:t>，每天两次</w:t>
      </w:r>
      <w:r w:rsidRPr="00395358">
        <w:rPr>
          <w:rFonts w:ascii="Times New Roman" w:eastAsia="宋体" w:hAnsi="Times New Roman" w:cs="Times New Roman"/>
          <w:bCs/>
          <w:color w:val="000000"/>
          <w:szCs w:val="22"/>
          <w14:ligatures w14:val="none"/>
        </w:rPr>
        <w:t>。</w:t>
      </w:r>
    </w:p>
    <w:p w14:paraId="3C7501AE"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color w:val="000000"/>
          <w:szCs w:val="22"/>
          <w14:ligatures w14:val="none"/>
        </w:rPr>
      </w:pPr>
      <w:r w:rsidRPr="00395358">
        <w:rPr>
          <w:rFonts w:ascii="Times New Roman" w:eastAsia="宋体" w:hAnsi="Times New Roman" w:cs="Times New Roman"/>
          <w:bCs/>
          <w:szCs w:val="22"/>
          <w14:ligatures w14:val="none"/>
        </w:rPr>
        <w:t>e</w:t>
      </w:r>
      <w:r w:rsidRPr="00395358">
        <w:rPr>
          <w:rFonts w:ascii="Times New Roman" w:eastAsia="宋体" w:hAnsi="Times New Roman" w:cs="Times New Roman"/>
          <w:bCs/>
          <w:szCs w:val="22"/>
          <w14:ligatures w14:val="none"/>
        </w:rPr>
        <w:t>、</w:t>
      </w:r>
      <w:r w:rsidRPr="00395358">
        <w:rPr>
          <w:rFonts w:ascii="Times New Roman" w:eastAsia="宋体" w:hAnsi="Times New Roman" w:cs="Times New Roman"/>
          <w:bCs/>
          <w:color w:val="000000"/>
          <w:szCs w:val="22"/>
          <w14:ligatures w14:val="none"/>
        </w:rPr>
        <w:t>茶水间及清洁间地面干净，无杂物、无积水，天花板干净无蛛网，灯罩表面无积尘、蛛网，墙面干净无污渍，各种物品表面干净无渍，清洁工具摆放整齐有序，室内无明显异味</w:t>
      </w:r>
      <w:r w:rsidRPr="00395358">
        <w:rPr>
          <w:rFonts w:ascii="Times New Roman" w:eastAsia="宋体" w:hAnsi="Times New Roman" w:cs="Times New Roman"/>
          <w:bCs/>
          <w:szCs w:val="22"/>
          <w14:ligatures w14:val="none"/>
        </w:rPr>
        <w:t>，循环保洁</w:t>
      </w:r>
      <w:r w:rsidRPr="00395358">
        <w:rPr>
          <w:rFonts w:ascii="Times New Roman" w:eastAsia="宋体" w:hAnsi="Times New Roman" w:cs="Times New Roman"/>
          <w:bCs/>
          <w:color w:val="000000"/>
          <w:szCs w:val="22"/>
          <w14:ligatures w14:val="none"/>
        </w:rPr>
        <w:t>。</w:t>
      </w:r>
    </w:p>
    <w:p w14:paraId="6FCE5057"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color w:val="000000"/>
          <w:szCs w:val="22"/>
          <w14:ligatures w14:val="none"/>
        </w:rPr>
      </w:pPr>
      <w:r w:rsidRPr="00395358">
        <w:rPr>
          <w:rFonts w:ascii="Times New Roman" w:eastAsia="宋体" w:hAnsi="Times New Roman" w:cs="Times New Roman"/>
          <w:bCs/>
          <w:szCs w:val="22"/>
          <w14:ligatures w14:val="none"/>
        </w:rPr>
        <w:t>f</w:t>
      </w:r>
      <w:r w:rsidRPr="00395358">
        <w:rPr>
          <w:rFonts w:ascii="Times New Roman" w:eastAsia="宋体" w:hAnsi="Times New Roman" w:cs="Times New Roman"/>
          <w:bCs/>
          <w:szCs w:val="22"/>
          <w14:ligatures w14:val="none"/>
        </w:rPr>
        <w:t>、</w:t>
      </w:r>
      <w:r w:rsidRPr="00395358">
        <w:rPr>
          <w:rFonts w:ascii="Times New Roman" w:eastAsia="宋体" w:hAnsi="Times New Roman" w:cs="Times New Roman"/>
          <w:bCs/>
          <w:color w:val="000000"/>
          <w:szCs w:val="22"/>
          <w14:ligatures w14:val="none"/>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厅内地面干净有光泽</w:t>
      </w:r>
      <w:r w:rsidRPr="00395358">
        <w:rPr>
          <w:rFonts w:ascii="Times New Roman" w:eastAsia="宋体" w:hAnsi="Times New Roman" w:cs="Times New Roman"/>
          <w:bCs/>
          <w:szCs w:val="22"/>
          <w14:ligatures w14:val="none"/>
        </w:rPr>
        <w:t>，循环保洁</w:t>
      </w:r>
      <w:r w:rsidRPr="00395358">
        <w:rPr>
          <w:rFonts w:ascii="Times New Roman" w:eastAsia="宋体" w:hAnsi="Times New Roman" w:cs="Times New Roman"/>
          <w:bCs/>
          <w:color w:val="000000"/>
          <w:szCs w:val="22"/>
          <w14:ligatures w14:val="none"/>
        </w:rPr>
        <w:t>。</w:t>
      </w:r>
    </w:p>
    <w:p w14:paraId="58ED1B88"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g</w:t>
      </w:r>
      <w:r w:rsidRPr="00395358">
        <w:rPr>
          <w:rFonts w:ascii="Times New Roman" w:eastAsia="宋体" w:hAnsi="Times New Roman" w:cs="Times New Roman"/>
          <w:bCs/>
          <w:szCs w:val="22"/>
          <w14:ligatures w14:val="none"/>
        </w:rPr>
        <w:t>、垃圾桶及果皮箱桶、箱按指定位置摆放，</w:t>
      </w:r>
      <w:proofErr w:type="gramStart"/>
      <w:r w:rsidRPr="00395358">
        <w:rPr>
          <w:rFonts w:ascii="Times New Roman" w:eastAsia="宋体" w:hAnsi="Times New Roman" w:cs="Times New Roman"/>
          <w:bCs/>
          <w:szCs w:val="22"/>
          <w14:ligatures w14:val="none"/>
        </w:rPr>
        <w:t>桶身表面</w:t>
      </w:r>
      <w:proofErr w:type="gramEnd"/>
      <w:r w:rsidRPr="00395358">
        <w:rPr>
          <w:rFonts w:ascii="Times New Roman" w:eastAsia="宋体" w:hAnsi="Times New Roman" w:cs="Times New Roman"/>
          <w:bCs/>
          <w:szCs w:val="22"/>
          <w14:ligatures w14:val="none"/>
        </w:rPr>
        <w:t>干净无污渍无痰迹；烟灰缸内烟头不应超过</w:t>
      </w:r>
      <w:r w:rsidRPr="00395358">
        <w:rPr>
          <w:rFonts w:ascii="Times New Roman" w:eastAsia="宋体" w:hAnsi="Times New Roman" w:cs="Times New Roman"/>
          <w:bCs/>
          <w:szCs w:val="22"/>
          <w14:ligatures w14:val="none"/>
        </w:rPr>
        <w:t>3</w:t>
      </w:r>
      <w:r w:rsidRPr="00395358">
        <w:rPr>
          <w:rFonts w:ascii="Times New Roman" w:eastAsia="宋体" w:hAnsi="Times New Roman" w:cs="Times New Roman"/>
          <w:bCs/>
          <w:szCs w:val="22"/>
          <w14:ligatures w14:val="none"/>
        </w:rPr>
        <w:t>个，垃圾不应超过</w:t>
      </w:r>
      <w:r w:rsidRPr="00395358">
        <w:rPr>
          <w:rFonts w:ascii="Times New Roman" w:eastAsia="宋体" w:hAnsi="Times New Roman" w:cs="Times New Roman"/>
          <w:bCs/>
          <w:szCs w:val="22"/>
          <w14:ligatures w14:val="none"/>
        </w:rPr>
        <w:t>2</w:t>
      </w:r>
      <w:r w:rsidRPr="00395358">
        <w:rPr>
          <w:rFonts w:ascii="Times New Roman" w:eastAsia="宋体" w:hAnsi="Times New Roman" w:cs="Times New Roman"/>
          <w:bCs/>
          <w:szCs w:val="22"/>
          <w14:ligatures w14:val="none"/>
        </w:rPr>
        <w:t>／</w:t>
      </w:r>
      <w:r w:rsidRPr="00395358">
        <w:rPr>
          <w:rFonts w:ascii="Times New Roman" w:eastAsia="宋体" w:hAnsi="Times New Roman" w:cs="Times New Roman"/>
          <w:bCs/>
          <w:szCs w:val="22"/>
          <w14:ligatures w14:val="none"/>
        </w:rPr>
        <w:t>3</w:t>
      </w:r>
      <w:r w:rsidRPr="00395358">
        <w:rPr>
          <w:rFonts w:ascii="Times New Roman" w:eastAsia="宋体" w:hAnsi="Times New Roman" w:cs="Times New Roman"/>
          <w:bCs/>
          <w:szCs w:val="22"/>
          <w14:ligatures w14:val="none"/>
        </w:rPr>
        <w:t>，内胆应定期清洁、消毒。</w:t>
      </w:r>
    </w:p>
    <w:p w14:paraId="1B46090D"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color w:val="000000"/>
          <w:szCs w:val="22"/>
          <w14:ligatures w14:val="none"/>
        </w:rPr>
      </w:pPr>
      <w:r w:rsidRPr="00395358">
        <w:rPr>
          <w:rFonts w:ascii="Times New Roman" w:eastAsia="宋体" w:hAnsi="Times New Roman" w:cs="Times New Roman"/>
          <w:bCs/>
          <w:szCs w:val="22"/>
          <w14:ligatures w14:val="none"/>
        </w:rPr>
        <w:t>h</w:t>
      </w:r>
      <w:r w:rsidRPr="00395358">
        <w:rPr>
          <w:rFonts w:ascii="Times New Roman" w:eastAsia="宋体" w:hAnsi="Times New Roman" w:cs="Times New Roman"/>
          <w:bCs/>
          <w:szCs w:val="22"/>
          <w14:ligatures w14:val="none"/>
        </w:rPr>
        <w:t>、消防栓、消防箱，公共设施保持表面干净，无灰尘、无污渍。报警器、灭火器表面光亮、无积尘、无污迹；喷淋盖、烟感器、扬声器无积尘、无污渍。监控摄像头、门警器表面光亮、无积尘、无斑点；消防栓外表面光亮、无印迹、无积尘，内侧无积尘、无污迹。</w:t>
      </w:r>
    </w:p>
    <w:p w14:paraId="68D5E6A0"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i</w:t>
      </w:r>
      <w:r w:rsidRPr="00395358">
        <w:rPr>
          <w:rFonts w:ascii="Times New Roman" w:eastAsia="宋体" w:hAnsi="Times New Roman" w:cs="Times New Roman"/>
          <w:bCs/>
          <w:szCs w:val="22"/>
          <w14:ligatures w14:val="none"/>
        </w:rPr>
        <w:t>、垃圾房垃圾桶摆放整齐，地面无明显垃圾，无污水外溢，应无明显异味，垃圾日产日清。</w:t>
      </w:r>
    </w:p>
    <w:p w14:paraId="70FD7D16"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J</w:t>
      </w:r>
      <w:r w:rsidRPr="00395358">
        <w:rPr>
          <w:rFonts w:ascii="Times New Roman" w:eastAsia="宋体" w:hAnsi="Times New Roman" w:cs="Times New Roman"/>
          <w:bCs/>
          <w:szCs w:val="22"/>
          <w14:ligatures w14:val="none"/>
        </w:rPr>
        <w:t>、做好</w:t>
      </w:r>
      <w:proofErr w:type="gramStart"/>
      <w:r w:rsidRPr="00395358">
        <w:rPr>
          <w:rFonts w:ascii="Times New Roman" w:eastAsia="宋体" w:hAnsi="Times New Roman" w:cs="Times New Roman"/>
          <w:bCs/>
          <w:szCs w:val="22"/>
          <w14:ligatures w14:val="none"/>
        </w:rPr>
        <w:t>现场虫控工作</w:t>
      </w:r>
      <w:proofErr w:type="gramEnd"/>
      <w:r w:rsidRPr="00395358">
        <w:rPr>
          <w:rFonts w:ascii="Times New Roman" w:eastAsia="宋体" w:hAnsi="Times New Roman" w:cs="Times New Roman"/>
          <w:bCs/>
          <w:szCs w:val="22"/>
          <w14:ligatures w14:val="none"/>
        </w:rPr>
        <w:t>。</w:t>
      </w:r>
    </w:p>
    <w:p w14:paraId="47B4A396" w14:textId="77777777" w:rsidR="00395358" w:rsidRPr="00395358" w:rsidRDefault="00395358" w:rsidP="00395358">
      <w:pPr>
        <w:numPr>
          <w:ilvl w:val="0"/>
          <w:numId w:val="14"/>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保洁物料（保洁耗材、药剂、设备设施包含以下，但不局限于以下内容）：</w:t>
      </w:r>
    </w:p>
    <w:tbl>
      <w:tblPr>
        <w:tblW w:w="4999" w:type="pct"/>
        <w:tblLook w:val="04A0" w:firstRow="1" w:lastRow="0" w:firstColumn="1" w:lastColumn="0" w:noHBand="0" w:noVBand="1"/>
      </w:tblPr>
      <w:tblGrid>
        <w:gridCol w:w="2207"/>
        <w:gridCol w:w="3006"/>
        <w:gridCol w:w="2207"/>
        <w:gridCol w:w="2206"/>
      </w:tblGrid>
      <w:tr w:rsidR="00395358" w:rsidRPr="00395358" w14:paraId="3564B4EF" w14:textId="77777777">
        <w:trPr>
          <w:trHeight w:val="315"/>
        </w:trPr>
        <w:tc>
          <w:tcPr>
            <w:tcW w:w="1146" w:type="pct"/>
            <w:tcBorders>
              <w:top w:val="single" w:sz="4" w:space="0" w:color="000000"/>
              <w:left w:val="single" w:sz="4" w:space="0" w:color="000000"/>
              <w:bottom w:val="single" w:sz="4" w:space="0" w:color="000000"/>
              <w:right w:val="single" w:sz="4" w:space="0" w:color="000000"/>
            </w:tcBorders>
            <w:noWrap/>
            <w:vAlign w:val="center"/>
          </w:tcPr>
          <w:p w14:paraId="77F48F39" w14:textId="77777777" w:rsidR="00395358" w:rsidRPr="00395358" w:rsidRDefault="00395358" w:rsidP="00395358">
            <w:pPr>
              <w:widowControl/>
              <w:spacing w:after="0" w:line="300" w:lineRule="auto"/>
              <w:jc w:val="center"/>
              <w:textAlignment w:val="center"/>
              <w:rPr>
                <w:rFonts w:ascii="宋体" w:eastAsia="宋体" w:hAnsi="宋体" w:cs="宋体"/>
                <w:b/>
                <w:bCs/>
                <w:color w:val="000000"/>
                <w:sz w:val="20"/>
                <w:szCs w:val="20"/>
                <w14:ligatures w14:val="none"/>
              </w:rPr>
            </w:pPr>
            <w:r w:rsidRPr="00395358">
              <w:rPr>
                <w:rFonts w:ascii="宋体" w:eastAsia="宋体" w:hAnsi="宋体" w:cs="宋体"/>
                <w:b/>
                <w:bCs/>
                <w:color w:val="000000"/>
                <w:kern w:val="0"/>
                <w:sz w:val="20"/>
                <w:szCs w:val="20"/>
                <w:lang w:bidi="ar"/>
                <w14:ligatures w14:val="none"/>
              </w:rPr>
              <w:t>序号</w:t>
            </w:r>
          </w:p>
        </w:tc>
        <w:tc>
          <w:tcPr>
            <w:tcW w:w="1560" w:type="pct"/>
            <w:tcBorders>
              <w:top w:val="single" w:sz="4" w:space="0" w:color="000000"/>
              <w:left w:val="single" w:sz="4" w:space="0" w:color="000000"/>
              <w:bottom w:val="single" w:sz="4" w:space="0" w:color="000000"/>
              <w:right w:val="single" w:sz="4" w:space="0" w:color="000000"/>
            </w:tcBorders>
            <w:noWrap/>
            <w:vAlign w:val="center"/>
          </w:tcPr>
          <w:p w14:paraId="7C2786D3" w14:textId="77777777" w:rsidR="00395358" w:rsidRPr="00395358" w:rsidRDefault="00395358" w:rsidP="00395358">
            <w:pPr>
              <w:widowControl/>
              <w:spacing w:after="0" w:line="300" w:lineRule="auto"/>
              <w:jc w:val="center"/>
              <w:textAlignment w:val="center"/>
              <w:rPr>
                <w:rFonts w:ascii="宋体" w:eastAsia="宋体" w:hAnsi="宋体" w:cs="宋体"/>
                <w:b/>
                <w:bCs/>
                <w:color w:val="000000"/>
                <w:sz w:val="20"/>
                <w:szCs w:val="20"/>
                <w14:ligatures w14:val="none"/>
              </w:rPr>
            </w:pPr>
            <w:r w:rsidRPr="00395358">
              <w:rPr>
                <w:rFonts w:ascii="宋体" w:eastAsia="宋体" w:hAnsi="宋体" w:cs="宋体"/>
                <w:b/>
                <w:bCs/>
                <w:color w:val="000000"/>
                <w:kern w:val="0"/>
                <w:sz w:val="20"/>
                <w:szCs w:val="20"/>
                <w:lang w:bidi="ar"/>
                <w14:ligatures w14:val="none"/>
              </w:rPr>
              <w:t>物品</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136C3614" w14:textId="77777777" w:rsidR="00395358" w:rsidRPr="00395358" w:rsidRDefault="00395358" w:rsidP="00395358">
            <w:pPr>
              <w:widowControl/>
              <w:spacing w:after="0" w:line="300" w:lineRule="auto"/>
              <w:jc w:val="center"/>
              <w:textAlignment w:val="center"/>
              <w:rPr>
                <w:rFonts w:ascii="宋体" w:eastAsia="宋体" w:hAnsi="宋体" w:cs="宋体"/>
                <w:b/>
                <w:bCs/>
                <w:color w:val="000000"/>
                <w:sz w:val="20"/>
                <w:szCs w:val="20"/>
                <w14:ligatures w14:val="none"/>
              </w:rPr>
            </w:pPr>
            <w:r w:rsidRPr="00395358">
              <w:rPr>
                <w:rFonts w:ascii="宋体" w:eastAsia="宋体" w:hAnsi="宋体" w:cs="宋体"/>
                <w:b/>
                <w:bCs/>
                <w:color w:val="000000"/>
                <w:kern w:val="0"/>
                <w:sz w:val="20"/>
                <w:szCs w:val="20"/>
                <w:lang w:bidi="ar"/>
                <w14:ligatures w14:val="none"/>
              </w:rPr>
              <w:t>单位</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3963669F" w14:textId="77777777" w:rsidR="00395358" w:rsidRPr="00395358" w:rsidRDefault="00395358" w:rsidP="00395358">
            <w:pPr>
              <w:widowControl/>
              <w:spacing w:after="0" w:line="300" w:lineRule="auto"/>
              <w:jc w:val="center"/>
              <w:textAlignment w:val="center"/>
              <w:rPr>
                <w:rFonts w:ascii="宋体" w:eastAsia="宋体" w:hAnsi="宋体" w:cs="宋体"/>
                <w:b/>
                <w:bCs/>
                <w:color w:val="000000"/>
                <w:sz w:val="20"/>
                <w:szCs w:val="20"/>
                <w14:ligatures w14:val="none"/>
              </w:rPr>
            </w:pPr>
            <w:r w:rsidRPr="00395358">
              <w:rPr>
                <w:rFonts w:ascii="宋体" w:eastAsia="宋体" w:hAnsi="宋体" w:cs="宋体"/>
                <w:b/>
                <w:bCs/>
                <w:color w:val="000000"/>
                <w:kern w:val="0"/>
                <w:sz w:val="20"/>
                <w:szCs w:val="20"/>
                <w:lang w:bidi="ar"/>
                <w14:ligatures w14:val="none"/>
              </w:rPr>
              <w:t>数量</w:t>
            </w:r>
          </w:p>
        </w:tc>
      </w:tr>
      <w:tr w:rsidR="00395358" w:rsidRPr="00395358" w14:paraId="368177E7" w14:textId="77777777">
        <w:trPr>
          <w:trHeight w:val="315"/>
        </w:trPr>
        <w:tc>
          <w:tcPr>
            <w:tcW w:w="1146" w:type="pct"/>
            <w:tcBorders>
              <w:top w:val="single" w:sz="4" w:space="0" w:color="000000"/>
              <w:left w:val="single" w:sz="4" w:space="0" w:color="000000"/>
              <w:bottom w:val="single" w:sz="4" w:space="0" w:color="000000"/>
              <w:right w:val="single" w:sz="4" w:space="0" w:color="000000"/>
            </w:tcBorders>
            <w:noWrap/>
            <w:vAlign w:val="center"/>
          </w:tcPr>
          <w:p w14:paraId="737E0020"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1</w:t>
            </w:r>
          </w:p>
        </w:tc>
        <w:tc>
          <w:tcPr>
            <w:tcW w:w="1560" w:type="pct"/>
            <w:tcBorders>
              <w:top w:val="single" w:sz="4" w:space="0" w:color="000000"/>
              <w:left w:val="single" w:sz="4" w:space="0" w:color="000000"/>
              <w:bottom w:val="single" w:sz="4" w:space="0" w:color="000000"/>
              <w:right w:val="single" w:sz="4" w:space="0" w:color="000000"/>
            </w:tcBorders>
            <w:noWrap/>
            <w:vAlign w:val="center"/>
          </w:tcPr>
          <w:p w14:paraId="43D7BA85"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卫生纸</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461B5390"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卷</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21618D96"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360</w:t>
            </w:r>
          </w:p>
        </w:tc>
      </w:tr>
      <w:tr w:rsidR="00395358" w:rsidRPr="00395358" w14:paraId="399D7974" w14:textId="77777777">
        <w:trPr>
          <w:trHeight w:val="315"/>
        </w:trPr>
        <w:tc>
          <w:tcPr>
            <w:tcW w:w="1146" w:type="pct"/>
            <w:tcBorders>
              <w:top w:val="single" w:sz="4" w:space="0" w:color="000000"/>
              <w:left w:val="single" w:sz="4" w:space="0" w:color="000000"/>
              <w:bottom w:val="single" w:sz="4" w:space="0" w:color="000000"/>
              <w:right w:val="single" w:sz="4" w:space="0" w:color="000000"/>
            </w:tcBorders>
            <w:noWrap/>
            <w:vAlign w:val="center"/>
          </w:tcPr>
          <w:p w14:paraId="1FE1AC8A"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2</w:t>
            </w:r>
          </w:p>
        </w:tc>
        <w:tc>
          <w:tcPr>
            <w:tcW w:w="1560" w:type="pct"/>
            <w:tcBorders>
              <w:top w:val="single" w:sz="4" w:space="0" w:color="000000"/>
              <w:left w:val="single" w:sz="4" w:space="0" w:color="000000"/>
              <w:bottom w:val="single" w:sz="4" w:space="0" w:color="000000"/>
              <w:right w:val="single" w:sz="4" w:space="0" w:color="000000"/>
            </w:tcBorders>
            <w:noWrap/>
            <w:vAlign w:val="center"/>
          </w:tcPr>
          <w:p w14:paraId="2FA4F8E2"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垃圾袋</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66ECCC44"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卷</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25654890"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60</w:t>
            </w:r>
          </w:p>
        </w:tc>
      </w:tr>
      <w:tr w:rsidR="00395358" w:rsidRPr="00395358" w14:paraId="130881F2" w14:textId="77777777">
        <w:trPr>
          <w:trHeight w:val="315"/>
        </w:trPr>
        <w:tc>
          <w:tcPr>
            <w:tcW w:w="1146" w:type="pct"/>
            <w:tcBorders>
              <w:top w:val="single" w:sz="4" w:space="0" w:color="000000"/>
              <w:left w:val="single" w:sz="4" w:space="0" w:color="000000"/>
              <w:bottom w:val="single" w:sz="4" w:space="0" w:color="000000"/>
              <w:right w:val="single" w:sz="4" w:space="0" w:color="000000"/>
            </w:tcBorders>
            <w:noWrap/>
            <w:vAlign w:val="center"/>
          </w:tcPr>
          <w:p w14:paraId="6949395F"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3</w:t>
            </w:r>
          </w:p>
        </w:tc>
        <w:tc>
          <w:tcPr>
            <w:tcW w:w="1560" w:type="pct"/>
            <w:tcBorders>
              <w:top w:val="single" w:sz="4" w:space="0" w:color="000000"/>
              <w:left w:val="single" w:sz="4" w:space="0" w:color="000000"/>
              <w:bottom w:val="single" w:sz="4" w:space="0" w:color="000000"/>
              <w:right w:val="single" w:sz="4" w:space="0" w:color="000000"/>
            </w:tcBorders>
            <w:noWrap/>
            <w:vAlign w:val="center"/>
          </w:tcPr>
          <w:p w14:paraId="392AD05F"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清洁剂</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3A88A4B4"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桶</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27235F37"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24</w:t>
            </w:r>
          </w:p>
        </w:tc>
      </w:tr>
      <w:tr w:rsidR="00395358" w:rsidRPr="00395358" w14:paraId="7622BC7A" w14:textId="77777777">
        <w:trPr>
          <w:trHeight w:val="315"/>
        </w:trPr>
        <w:tc>
          <w:tcPr>
            <w:tcW w:w="1146" w:type="pct"/>
            <w:tcBorders>
              <w:top w:val="single" w:sz="4" w:space="0" w:color="000000"/>
              <w:left w:val="single" w:sz="4" w:space="0" w:color="000000"/>
              <w:bottom w:val="single" w:sz="4" w:space="0" w:color="000000"/>
              <w:right w:val="single" w:sz="4" w:space="0" w:color="000000"/>
            </w:tcBorders>
            <w:noWrap/>
            <w:vAlign w:val="center"/>
          </w:tcPr>
          <w:p w14:paraId="486DE6E6"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4</w:t>
            </w:r>
          </w:p>
        </w:tc>
        <w:tc>
          <w:tcPr>
            <w:tcW w:w="1560" w:type="pct"/>
            <w:tcBorders>
              <w:top w:val="single" w:sz="4" w:space="0" w:color="000000"/>
              <w:left w:val="single" w:sz="4" w:space="0" w:color="000000"/>
              <w:bottom w:val="single" w:sz="4" w:space="0" w:color="000000"/>
              <w:right w:val="single" w:sz="4" w:space="0" w:color="000000"/>
            </w:tcBorders>
            <w:noWrap/>
            <w:vAlign w:val="center"/>
          </w:tcPr>
          <w:p w14:paraId="3B3FD20F"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洁厕剂</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1A6A4E63"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桶</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7B4DE3A2" w14:textId="77777777" w:rsidR="00395358" w:rsidRPr="00395358" w:rsidRDefault="00395358" w:rsidP="00395358">
            <w:pPr>
              <w:widowControl/>
              <w:spacing w:after="0" w:line="300" w:lineRule="auto"/>
              <w:jc w:val="center"/>
              <w:textAlignment w:val="center"/>
              <w:rPr>
                <w:rFonts w:ascii="宋体" w:eastAsia="宋体" w:hAnsi="宋体" w:cs="宋体"/>
                <w:color w:val="000000"/>
                <w:sz w:val="24"/>
                <w14:ligatures w14:val="none"/>
              </w:rPr>
            </w:pPr>
            <w:r w:rsidRPr="00395358">
              <w:rPr>
                <w:rFonts w:ascii="宋体" w:eastAsia="宋体" w:hAnsi="宋体" w:cs="宋体"/>
                <w:color w:val="000000"/>
                <w:kern w:val="0"/>
                <w:sz w:val="24"/>
                <w:lang w:bidi="ar"/>
                <w14:ligatures w14:val="none"/>
              </w:rPr>
              <w:t>12</w:t>
            </w:r>
          </w:p>
        </w:tc>
      </w:tr>
    </w:tbl>
    <w:p w14:paraId="2DA593A0" w14:textId="77777777" w:rsidR="00395358" w:rsidRPr="00395358" w:rsidRDefault="00395358" w:rsidP="00395358">
      <w:pPr>
        <w:numPr>
          <w:ilvl w:val="255"/>
          <w:numId w:val="0"/>
        </w:numPr>
        <w:tabs>
          <w:tab w:val="left" w:pos="1134"/>
        </w:tabs>
        <w:adjustRightInd w:val="0"/>
        <w:snapToGrid w:val="0"/>
        <w:spacing w:after="0" w:line="300" w:lineRule="auto"/>
        <w:jc w:val="both"/>
        <w:rPr>
          <w:rFonts w:ascii="Times New Roman" w:eastAsia="微软雅黑" w:hAnsi="Times New Roman" w:cs="Times New Roman"/>
          <w:bCs/>
          <w:szCs w:val="22"/>
          <w14:ligatures w14:val="none"/>
        </w:rPr>
      </w:pPr>
    </w:p>
    <w:p w14:paraId="441D2BFA" w14:textId="77777777" w:rsidR="00395358" w:rsidRPr="00395358" w:rsidRDefault="00395358" w:rsidP="00395358">
      <w:pPr>
        <w:tabs>
          <w:tab w:val="left" w:pos="3060"/>
        </w:tabs>
        <w:suppressAutoHyphens/>
        <w:adjustRightInd w:val="0"/>
        <w:snapToGrid w:val="0"/>
        <w:spacing w:after="0" w:line="240" w:lineRule="auto"/>
        <w:ind w:left="442"/>
        <w:outlineLvl w:val="4"/>
        <w:rPr>
          <w:rFonts w:ascii="Times New Roman" w:eastAsia="宋体" w:hAnsi="Times New Roman" w:cs="Times New Roman"/>
          <w:bCs/>
          <w:kern w:val="1"/>
          <w:szCs w:val="20"/>
          <w14:ligatures w14:val="none"/>
        </w:rPr>
      </w:pPr>
      <w:r w:rsidRPr="00395358">
        <w:rPr>
          <w:rFonts w:ascii="Times New Roman" w:eastAsia="宋体" w:hAnsi="Times New Roman" w:cs="Times New Roman"/>
          <w:bCs/>
          <w:kern w:val="1"/>
          <w:szCs w:val="20"/>
          <w14:ligatures w14:val="none"/>
        </w:rPr>
        <w:t>（</w:t>
      </w:r>
      <w:r w:rsidRPr="00395358">
        <w:rPr>
          <w:rFonts w:ascii="Times New Roman" w:eastAsia="宋体" w:hAnsi="Times New Roman" w:cs="Times New Roman"/>
          <w:bCs/>
          <w:kern w:val="1"/>
          <w:szCs w:val="20"/>
          <w14:ligatures w14:val="none"/>
        </w:rPr>
        <w:t>7</w:t>
      </w:r>
      <w:r w:rsidRPr="00395358">
        <w:rPr>
          <w:rFonts w:ascii="Times New Roman" w:eastAsia="宋体" w:hAnsi="Times New Roman" w:cs="Times New Roman"/>
          <w:bCs/>
          <w:kern w:val="1"/>
          <w:szCs w:val="20"/>
          <w14:ligatures w14:val="none"/>
        </w:rPr>
        <w:t>）安保</w:t>
      </w:r>
    </w:p>
    <w:p w14:paraId="2E2D0145" w14:textId="77777777" w:rsidR="00395358" w:rsidRPr="00395358" w:rsidRDefault="00395358" w:rsidP="00395358">
      <w:pPr>
        <w:numPr>
          <w:ilvl w:val="0"/>
          <w:numId w:val="15"/>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服务范围：负责本项目内公共秩序的维护和安全的管理。</w:t>
      </w:r>
    </w:p>
    <w:p w14:paraId="0F9679AE" w14:textId="77777777" w:rsidR="00395358" w:rsidRPr="00395358" w:rsidRDefault="00395358" w:rsidP="00395358">
      <w:pPr>
        <w:numPr>
          <w:ilvl w:val="0"/>
          <w:numId w:val="15"/>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工作职责：出入管理，来访登记，巡逻检查，消防管理、车辆管理等。</w:t>
      </w:r>
    </w:p>
    <w:p w14:paraId="1AC6B1E0" w14:textId="77777777" w:rsidR="00395358" w:rsidRPr="00395358" w:rsidRDefault="00395358" w:rsidP="00395358">
      <w:pPr>
        <w:numPr>
          <w:ilvl w:val="0"/>
          <w:numId w:val="15"/>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总体要求：安全措施落实率</w:t>
      </w:r>
      <w:r w:rsidRPr="00395358">
        <w:rPr>
          <w:rFonts w:ascii="Times New Roman" w:eastAsia="宋体" w:hAnsi="Times New Roman" w:cs="Times New Roman"/>
          <w:bCs/>
          <w:szCs w:val="22"/>
          <w14:ligatures w14:val="none"/>
        </w:rPr>
        <w:t>100%</w:t>
      </w:r>
      <w:r w:rsidRPr="00395358">
        <w:rPr>
          <w:rFonts w:ascii="Times New Roman" w:eastAsia="宋体" w:hAnsi="Times New Roman" w:cs="Times New Roman"/>
          <w:bCs/>
          <w:szCs w:val="22"/>
          <w14:ligatures w14:val="none"/>
        </w:rPr>
        <w:t>、技术防范监控措施实施率</w:t>
      </w:r>
      <w:r w:rsidRPr="00395358">
        <w:rPr>
          <w:rFonts w:ascii="Times New Roman" w:eastAsia="宋体" w:hAnsi="Times New Roman" w:cs="Times New Roman"/>
          <w:bCs/>
          <w:szCs w:val="22"/>
          <w14:ligatures w14:val="none"/>
        </w:rPr>
        <w:t>100%</w:t>
      </w:r>
      <w:r w:rsidRPr="00395358">
        <w:rPr>
          <w:rFonts w:ascii="Times New Roman" w:eastAsia="宋体" w:hAnsi="Times New Roman" w:cs="Times New Roman"/>
          <w:bCs/>
          <w:szCs w:val="22"/>
          <w14:ligatures w14:val="none"/>
        </w:rPr>
        <w:t>，突发事件及时处理率</w:t>
      </w:r>
      <w:r w:rsidRPr="00395358">
        <w:rPr>
          <w:rFonts w:ascii="Times New Roman" w:eastAsia="宋体" w:hAnsi="Times New Roman" w:cs="Times New Roman"/>
          <w:bCs/>
          <w:szCs w:val="22"/>
          <w14:ligatures w14:val="none"/>
        </w:rPr>
        <w:t>100%</w:t>
      </w:r>
      <w:r w:rsidRPr="00395358">
        <w:rPr>
          <w:rFonts w:ascii="Times New Roman" w:eastAsia="宋体" w:hAnsi="Times New Roman" w:cs="Times New Roman"/>
          <w:bCs/>
          <w:szCs w:val="22"/>
          <w14:ligatures w14:val="none"/>
        </w:rPr>
        <w:t>。</w:t>
      </w:r>
    </w:p>
    <w:p w14:paraId="53A2918D" w14:textId="77777777" w:rsidR="00395358" w:rsidRPr="00395358" w:rsidRDefault="00395358" w:rsidP="00395358">
      <w:pPr>
        <w:numPr>
          <w:ilvl w:val="0"/>
          <w:numId w:val="15"/>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工作时间要求：见</w:t>
      </w:r>
      <w:r w:rsidRPr="00395358">
        <w:rPr>
          <w:rFonts w:ascii="Times New Roman" w:eastAsia="宋体" w:hAnsi="Times New Roman" w:cs="Times New Roman"/>
          <w:bCs/>
          <w:szCs w:val="22"/>
          <w14:ligatures w14:val="none"/>
        </w:rPr>
        <w:t>7.4.2</w:t>
      </w:r>
      <w:r w:rsidRPr="00395358">
        <w:rPr>
          <w:rFonts w:ascii="Times New Roman" w:eastAsia="宋体" w:hAnsi="Times New Roman" w:cs="Times New Roman"/>
          <w:bCs/>
          <w:szCs w:val="22"/>
          <w14:ligatures w14:val="none"/>
        </w:rPr>
        <w:t>人员具体要求。</w:t>
      </w:r>
    </w:p>
    <w:p w14:paraId="1EB6AA63" w14:textId="77777777" w:rsidR="00395358" w:rsidRPr="00395358" w:rsidRDefault="00395358" w:rsidP="00395358">
      <w:pPr>
        <w:numPr>
          <w:ilvl w:val="0"/>
          <w:numId w:val="15"/>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人员自身要求：见</w:t>
      </w:r>
      <w:r w:rsidRPr="00395358">
        <w:rPr>
          <w:rFonts w:ascii="Times New Roman" w:eastAsia="宋体" w:hAnsi="Times New Roman" w:cs="Times New Roman"/>
          <w:bCs/>
          <w:szCs w:val="22"/>
          <w14:ligatures w14:val="none"/>
        </w:rPr>
        <w:t>7.4.1</w:t>
      </w:r>
      <w:r w:rsidRPr="00395358">
        <w:rPr>
          <w:rFonts w:ascii="Times New Roman" w:eastAsia="宋体" w:hAnsi="Times New Roman" w:cs="Times New Roman"/>
          <w:bCs/>
          <w:szCs w:val="22"/>
          <w14:ligatures w14:val="none"/>
        </w:rPr>
        <w:t>人员具体要求。</w:t>
      </w:r>
    </w:p>
    <w:p w14:paraId="60B35B79" w14:textId="77777777" w:rsidR="00395358" w:rsidRPr="00395358" w:rsidRDefault="00395358" w:rsidP="00395358">
      <w:pPr>
        <w:numPr>
          <w:ilvl w:val="0"/>
          <w:numId w:val="15"/>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工作点具体工作要求：</w:t>
      </w:r>
    </w:p>
    <w:p w14:paraId="5BC9240C"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a</w:t>
      </w:r>
      <w:r w:rsidRPr="00395358">
        <w:rPr>
          <w:rFonts w:ascii="Times New Roman" w:eastAsia="宋体" w:hAnsi="Times New Roman" w:cs="Times New Roman"/>
          <w:bCs/>
          <w:szCs w:val="22"/>
          <w14:ligatures w14:val="none"/>
        </w:rPr>
        <w:t>、人员及车辆出入管理服务：办公区域实行封闭式管理，安保人员负责出入口执勤，对车辆人员进出车辆和人员进行查验、登记；</w:t>
      </w:r>
    </w:p>
    <w:p w14:paraId="4E78BA33"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b</w:t>
      </w:r>
      <w:r w:rsidRPr="00395358">
        <w:rPr>
          <w:rFonts w:ascii="Times New Roman" w:eastAsia="宋体" w:hAnsi="Times New Roman" w:cs="Times New Roman"/>
          <w:bCs/>
          <w:szCs w:val="22"/>
          <w14:ligatures w14:val="none"/>
        </w:rPr>
        <w:t>、技防监控管理服务：</w:t>
      </w:r>
      <w:proofErr w:type="gramStart"/>
      <w:r w:rsidRPr="00395358">
        <w:rPr>
          <w:rFonts w:ascii="Times New Roman" w:eastAsia="宋体" w:hAnsi="Times New Roman" w:cs="Times New Roman"/>
          <w:bCs/>
          <w:szCs w:val="22"/>
          <w14:ligatures w14:val="none"/>
        </w:rPr>
        <w:t>消控监控</w:t>
      </w:r>
      <w:proofErr w:type="gramEnd"/>
      <w:r w:rsidRPr="00395358">
        <w:rPr>
          <w:rFonts w:ascii="Times New Roman" w:eastAsia="宋体" w:hAnsi="Times New Roman" w:cs="Times New Roman"/>
          <w:bCs/>
          <w:szCs w:val="22"/>
          <w14:ligatures w14:val="none"/>
        </w:rPr>
        <w:t>室</w:t>
      </w:r>
      <w:r w:rsidRPr="00395358">
        <w:rPr>
          <w:rFonts w:ascii="Times New Roman" w:eastAsia="宋体" w:hAnsi="Times New Roman" w:cs="Times New Roman"/>
          <w:bCs/>
          <w:szCs w:val="22"/>
          <w14:ligatures w14:val="none"/>
        </w:rPr>
        <w:t>24</w:t>
      </w:r>
      <w:r w:rsidRPr="00395358">
        <w:rPr>
          <w:rFonts w:ascii="Times New Roman" w:eastAsia="宋体" w:hAnsi="Times New Roman" w:cs="Times New Roman"/>
          <w:bCs/>
          <w:szCs w:val="22"/>
          <w14:ligatures w14:val="none"/>
        </w:rPr>
        <w:t>小时双岗值勤。持证上岗，操作熟练；发现隐患及时，录像资料备份措施齐全；录像查阅有审批有登记。</w:t>
      </w:r>
    </w:p>
    <w:p w14:paraId="088C0834"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c</w:t>
      </w:r>
      <w:r w:rsidRPr="00395358">
        <w:rPr>
          <w:rFonts w:ascii="Times New Roman" w:eastAsia="宋体" w:hAnsi="Times New Roman" w:cs="Times New Roman"/>
          <w:bCs/>
          <w:szCs w:val="22"/>
          <w14:ligatures w14:val="none"/>
        </w:rPr>
        <w:t>、治安防范管理服务：建立有效的安全防范体系和巡逻制度，</w:t>
      </w:r>
      <w:r w:rsidRPr="00395358">
        <w:rPr>
          <w:rFonts w:ascii="Times New Roman" w:eastAsia="宋体" w:hAnsi="Times New Roman" w:cs="Times New Roman"/>
          <w:bCs/>
          <w:szCs w:val="22"/>
          <w14:ligatures w14:val="none"/>
        </w:rPr>
        <w:t>24</w:t>
      </w:r>
      <w:r w:rsidRPr="00395358">
        <w:rPr>
          <w:rFonts w:ascii="Times New Roman" w:eastAsia="宋体" w:hAnsi="Times New Roman" w:cs="Times New Roman"/>
          <w:bCs/>
          <w:szCs w:val="22"/>
          <w14:ligatures w14:val="none"/>
        </w:rPr>
        <w:t>小时巡逻。</w:t>
      </w:r>
    </w:p>
    <w:p w14:paraId="7F2365EA"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d</w:t>
      </w:r>
      <w:r w:rsidRPr="00395358">
        <w:rPr>
          <w:rFonts w:ascii="Times New Roman" w:eastAsia="宋体" w:hAnsi="Times New Roman" w:cs="Times New Roman"/>
          <w:bCs/>
          <w:szCs w:val="22"/>
          <w14:ligatures w14:val="none"/>
        </w:rPr>
        <w:t>、突发事件处置管理服务：有防范机制、预案充分；有培训、有演练。</w:t>
      </w:r>
    </w:p>
    <w:p w14:paraId="0C09B69A" w14:textId="77777777" w:rsidR="00395358" w:rsidRPr="00395358" w:rsidRDefault="00395358" w:rsidP="00395358">
      <w:pPr>
        <w:numPr>
          <w:ilvl w:val="0"/>
          <w:numId w:val="15"/>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lastRenderedPageBreak/>
        <w:t>其它要求：</w:t>
      </w:r>
    </w:p>
    <w:p w14:paraId="6BAED755"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a</w:t>
      </w:r>
      <w:r w:rsidRPr="00395358">
        <w:rPr>
          <w:rFonts w:ascii="Times New Roman" w:eastAsia="宋体" w:hAnsi="Times New Roman" w:cs="Times New Roman"/>
          <w:bCs/>
          <w:szCs w:val="22"/>
          <w14:ligatures w14:val="none"/>
        </w:rPr>
        <w:t>、针对采购人物业情况特点和实际情况，制订《突发事件应急处置方案》，并严格贯彻实施。</w:t>
      </w:r>
    </w:p>
    <w:p w14:paraId="2D87CA39"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b</w:t>
      </w:r>
      <w:r w:rsidRPr="00395358">
        <w:rPr>
          <w:rFonts w:ascii="Times New Roman" w:eastAsia="宋体" w:hAnsi="Times New Roman" w:cs="Times New Roman"/>
          <w:bCs/>
          <w:szCs w:val="22"/>
          <w14:ligatures w14:val="none"/>
        </w:rPr>
        <w:t>、保安队员上岗值勤时穿着统一的保安制服，佩带上岗值勤证。</w:t>
      </w:r>
    </w:p>
    <w:p w14:paraId="4D65A760"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c</w:t>
      </w:r>
      <w:r w:rsidRPr="00395358">
        <w:rPr>
          <w:rFonts w:ascii="Times New Roman" w:eastAsia="宋体" w:hAnsi="Times New Roman" w:cs="Times New Roman"/>
          <w:bCs/>
          <w:szCs w:val="22"/>
          <w14:ligatures w14:val="none"/>
        </w:rPr>
        <w:t>、接到投诉，</w:t>
      </w:r>
      <w:r w:rsidRPr="00395358">
        <w:rPr>
          <w:rFonts w:ascii="Times New Roman" w:eastAsia="宋体" w:hAnsi="Times New Roman" w:cs="Times New Roman"/>
          <w:bCs/>
          <w:szCs w:val="22"/>
          <w14:ligatures w14:val="none"/>
        </w:rPr>
        <w:t>24</w:t>
      </w:r>
      <w:r w:rsidRPr="00395358">
        <w:rPr>
          <w:rFonts w:ascii="Times New Roman" w:eastAsia="宋体" w:hAnsi="Times New Roman" w:cs="Times New Roman"/>
          <w:bCs/>
          <w:szCs w:val="22"/>
          <w14:ligatures w14:val="none"/>
        </w:rPr>
        <w:t>小时内以电话或书面或回访等方式给予答复。同时认真调查、处理违规违纪的人和事，并做好处理书面记录。及时将处理结果反馈给投诉方。</w:t>
      </w:r>
    </w:p>
    <w:p w14:paraId="4FD2F055"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d</w:t>
      </w:r>
      <w:r w:rsidRPr="00395358">
        <w:rPr>
          <w:rFonts w:ascii="Times New Roman" w:eastAsia="宋体" w:hAnsi="Times New Roman" w:cs="Times New Roman"/>
          <w:bCs/>
          <w:szCs w:val="22"/>
          <w14:ligatures w14:val="none"/>
        </w:rPr>
        <w:t>、保安服务各岗位须有专门的记录台帐，工作中做到有迹可寻，有迹可查。</w:t>
      </w:r>
    </w:p>
    <w:p w14:paraId="6A5ABA47"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e</w:t>
      </w:r>
      <w:r w:rsidRPr="00395358">
        <w:rPr>
          <w:rFonts w:ascii="Times New Roman" w:eastAsia="宋体" w:hAnsi="Times New Roman" w:cs="Times New Roman"/>
          <w:bCs/>
          <w:szCs w:val="22"/>
          <w14:ligatures w14:val="none"/>
        </w:rPr>
        <w:t>、完成采购人交办的其他临时任务。</w:t>
      </w:r>
    </w:p>
    <w:p w14:paraId="35A927FC"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宋体" w:eastAsia="宋体" w:hAnsi="宋体" w:cs="宋体"/>
          <w:bCs/>
          <w:szCs w:val="22"/>
          <w14:ligatures w14:val="none"/>
        </w:rPr>
        <w:t>⑧</w:t>
      </w:r>
      <w:r w:rsidRPr="00395358">
        <w:rPr>
          <w:rFonts w:ascii="Times New Roman" w:eastAsia="宋体" w:hAnsi="Times New Roman" w:cs="Times New Roman"/>
          <w:bCs/>
          <w:szCs w:val="22"/>
          <w14:ligatures w14:val="none"/>
        </w:rPr>
        <w:t>安保工具、设备、耗材（安保工具、设备、耗材包含以下内容，但不局限以下内容）：</w:t>
      </w:r>
    </w:p>
    <w:tbl>
      <w:tblPr>
        <w:tblW w:w="4999" w:type="pct"/>
        <w:tblLook w:val="04A0" w:firstRow="1" w:lastRow="0" w:firstColumn="1" w:lastColumn="0" w:noHBand="0" w:noVBand="1"/>
      </w:tblPr>
      <w:tblGrid>
        <w:gridCol w:w="2207"/>
        <w:gridCol w:w="3006"/>
        <w:gridCol w:w="2207"/>
        <w:gridCol w:w="2206"/>
      </w:tblGrid>
      <w:tr w:rsidR="00395358" w:rsidRPr="00395358" w14:paraId="5E495693" w14:textId="77777777">
        <w:trPr>
          <w:trHeight w:val="315"/>
        </w:trPr>
        <w:tc>
          <w:tcPr>
            <w:tcW w:w="1146" w:type="pct"/>
            <w:tcBorders>
              <w:top w:val="single" w:sz="4" w:space="0" w:color="000000"/>
              <w:left w:val="single" w:sz="4" w:space="0" w:color="000000"/>
              <w:bottom w:val="single" w:sz="4" w:space="0" w:color="000000"/>
              <w:right w:val="single" w:sz="4" w:space="0" w:color="000000"/>
            </w:tcBorders>
            <w:noWrap/>
            <w:vAlign w:val="center"/>
          </w:tcPr>
          <w:p w14:paraId="356FC17E" w14:textId="77777777" w:rsidR="00395358" w:rsidRPr="00395358" w:rsidRDefault="00395358" w:rsidP="00395358">
            <w:pPr>
              <w:widowControl/>
              <w:spacing w:after="0" w:line="300" w:lineRule="auto"/>
              <w:jc w:val="center"/>
              <w:textAlignment w:val="center"/>
              <w:rPr>
                <w:rFonts w:ascii="宋体" w:eastAsia="宋体" w:hAnsi="宋体" w:cs="宋体"/>
                <w:b/>
                <w:bCs/>
                <w:color w:val="000000"/>
                <w:sz w:val="20"/>
                <w:szCs w:val="20"/>
                <w14:ligatures w14:val="none"/>
              </w:rPr>
            </w:pPr>
            <w:r w:rsidRPr="00395358">
              <w:rPr>
                <w:rFonts w:ascii="宋体" w:eastAsia="宋体" w:hAnsi="宋体" w:cs="宋体"/>
                <w:b/>
                <w:bCs/>
                <w:color w:val="000000"/>
                <w:kern w:val="0"/>
                <w:sz w:val="20"/>
                <w:szCs w:val="20"/>
                <w:lang w:bidi="ar"/>
                <w14:ligatures w14:val="none"/>
              </w:rPr>
              <w:t>序号</w:t>
            </w:r>
          </w:p>
        </w:tc>
        <w:tc>
          <w:tcPr>
            <w:tcW w:w="1560" w:type="pct"/>
            <w:tcBorders>
              <w:top w:val="single" w:sz="4" w:space="0" w:color="000000"/>
              <w:left w:val="single" w:sz="4" w:space="0" w:color="000000"/>
              <w:bottom w:val="single" w:sz="4" w:space="0" w:color="000000"/>
              <w:right w:val="single" w:sz="4" w:space="0" w:color="000000"/>
            </w:tcBorders>
            <w:noWrap/>
            <w:vAlign w:val="center"/>
          </w:tcPr>
          <w:p w14:paraId="1B5EDB8A" w14:textId="77777777" w:rsidR="00395358" w:rsidRPr="00395358" w:rsidRDefault="00395358" w:rsidP="00395358">
            <w:pPr>
              <w:widowControl/>
              <w:spacing w:after="0" w:line="300" w:lineRule="auto"/>
              <w:jc w:val="center"/>
              <w:textAlignment w:val="center"/>
              <w:rPr>
                <w:rFonts w:ascii="宋体" w:eastAsia="宋体" w:hAnsi="宋体" w:cs="宋体"/>
                <w:b/>
                <w:bCs/>
                <w:color w:val="000000"/>
                <w:sz w:val="20"/>
                <w:szCs w:val="20"/>
                <w14:ligatures w14:val="none"/>
              </w:rPr>
            </w:pPr>
            <w:r w:rsidRPr="00395358">
              <w:rPr>
                <w:rFonts w:ascii="宋体" w:eastAsia="宋体" w:hAnsi="宋体" w:cs="宋体"/>
                <w:b/>
                <w:bCs/>
                <w:color w:val="000000"/>
                <w:kern w:val="0"/>
                <w:sz w:val="20"/>
                <w:szCs w:val="20"/>
                <w:lang w:bidi="ar"/>
                <w14:ligatures w14:val="none"/>
              </w:rPr>
              <w:t>物品</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2118EBAA" w14:textId="77777777" w:rsidR="00395358" w:rsidRPr="00395358" w:rsidRDefault="00395358" w:rsidP="00395358">
            <w:pPr>
              <w:widowControl/>
              <w:spacing w:after="0" w:line="300" w:lineRule="auto"/>
              <w:jc w:val="center"/>
              <w:textAlignment w:val="center"/>
              <w:rPr>
                <w:rFonts w:ascii="宋体" w:eastAsia="宋体" w:hAnsi="宋体" w:cs="宋体"/>
                <w:b/>
                <w:bCs/>
                <w:color w:val="000000"/>
                <w:sz w:val="20"/>
                <w:szCs w:val="20"/>
                <w14:ligatures w14:val="none"/>
              </w:rPr>
            </w:pPr>
            <w:r w:rsidRPr="00395358">
              <w:rPr>
                <w:rFonts w:ascii="宋体" w:eastAsia="宋体" w:hAnsi="宋体" w:cs="宋体"/>
                <w:b/>
                <w:bCs/>
                <w:color w:val="000000"/>
                <w:kern w:val="0"/>
                <w:sz w:val="20"/>
                <w:szCs w:val="20"/>
                <w:lang w:bidi="ar"/>
                <w14:ligatures w14:val="none"/>
              </w:rPr>
              <w:t>单位</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5415AAE1" w14:textId="77777777" w:rsidR="00395358" w:rsidRPr="00395358" w:rsidRDefault="00395358" w:rsidP="00395358">
            <w:pPr>
              <w:widowControl/>
              <w:spacing w:after="0" w:line="300" w:lineRule="auto"/>
              <w:jc w:val="center"/>
              <w:textAlignment w:val="center"/>
              <w:rPr>
                <w:rFonts w:ascii="宋体" w:eastAsia="宋体" w:hAnsi="宋体" w:cs="宋体"/>
                <w:b/>
                <w:bCs/>
                <w:color w:val="000000"/>
                <w:sz w:val="20"/>
                <w:szCs w:val="20"/>
                <w14:ligatures w14:val="none"/>
              </w:rPr>
            </w:pPr>
            <w:r w:rsidRPr="00395358">
              <w:rPr>
                <w:rFonts w:ascii="宋体" w:eastAsia="宋体" w:hAnsi="宋体" w:cs="宋体"/>
                <w:b/>
                <w:bCs/>
                <w:color w:val="000000"/>
                <w:kern w:val="0"/>
                <w:sz w:val="20"/>
                <w:szCs w:val="20"/>
                <w:lang w:bidi="ar"/>
                <w14:ligatures w14:val="none"/>
              </w:rPr>
              <w:t>数量</w:t>
            </w:r>
          </w:p>
        </w:tc>
      </w:tr>
      <w:tr w:rsidR="00395358" w:rsidRPr="00395358" w14:paraId="33317947" w14:textId="77777777">
        <w:trPr>
          <w:trHeight w:val="315"/>
        </w:trPr>
        <w:tc>
          <w:tcPr>
            <w:tcW w:w="1146" w:type="pct"/>
            <w:tcBorders>
              <w:top w:val="single" w:sz="4" w:space="0" w:color="000000"/>
              <w:left w:val="single" w:sz="4" w:space="0" w:color="000000"/>
              <w:bottom w:val="single" w:sz="4" w:space="0" w:color="000000"/>
              <w:right w:val="single" w:sz="4" w:space="0" w:color="000000"/>
            </w:tcBorders>
            <w:noWrap/>
            <w:vAlign w:val="center"/>
          </w:tcPr>
          <w:p w14:paraId="3E8B2144" w14:textId="77777777" w:rsidR="00395358" w:rsidRPr="00395358" w:rsidRDefault="00395358" w:rsidP="00395358">
            <w:pPr>
              <w:widowControl/>
              <w:spacing w:after="0" w:line="300" w:lineRule="auto"/>
              <w:jc w:val="center"/>
              <w:textAlignment w:val="center"/>
              <w:rPr>
                <w:rFonts w:ascii="宋体" w:eastAsia="宋体" w:hAnsi="宋体" w:cs="宋体"/>
                <w:color w:val="000000"/>
                <w:szCs w:val="22"/>
                <w14:ligatures w14:val="none"/>
              </w:rPr>
            </w:pPr>
            <w:r w:rsidRPr="00395358">
              <w:rPr>
                <w:rFonts w:ascii="宋体" w:eastAsia="宋体" w:hAnsi="宋体" w:cs="宋体"/>
                <w:color w:val="000000"/>
                <w:kern w:val="0"/>
                <w:szCs w:val="22"/>
                <w:lang w:bidi="ar"/>
                <w14:ligatures w14:val="none"/>
              </w:rPr>
              <w:t>1</w:t>
            </w:r>
          </w:p>
        </w:tc>
        <w:tc>
          <w:tcPr>
            <w:tcW w:w="1560" w:type="pct"/>
            <w:tcBorders>
              <w:top w:val="single" w:sz="4" w:space="0" w:color="000000"/>
              <w:left w:val="single" w:sz="4" w:space="0" w:color="000000"/>
              <w:bottom w:val="single" w:sz="4" w:space="0" w:color="000000"/>
              <w:right w:val="single" w:sz="4" w:space="0" w:color="000000"/>
            </w:tcBorders>
            <w:vAlign w:val="center"/>
          </w:tcPr>
          <w:p w14:paraId="7A87FBB3" w14:textId="77777777" w:rsidR="00395358" w:rsidRPr="00395358" w:rsidRDefault="00395358" w:rsidP="00395358">
            <w:pPr>
              <w:widowControl/>
              <w:spacing w:after="0" w:line="300" w:lineRule="auto"/>
              <w:jc w:val="center"/>
              <w:textAlignment w:val="center"/>
              <w:rPr>
                <w:rFonts w:ascii="宋体" w:eastAsia="宋体" w:hAnsi="宋体" w:cs="仿宋_GB2312"/>
                <w:color w:val="000000"/>
                <w:szCs w:val="22"/>
                <w14:ligatures w14:val="none"/>
              </w:rPr>
            </w:pPr>
            <w:r w:rsidRPr="00395358">
              <w:rPr>
                <w:rFonts w:ascii="宋体" w:eastAsia="宋体" w:hAnsi="宋体" w:cs="仿宋_GB2312"/>
                <w:color w:val="000000"/>
                <w:kern w:val="0"/>
                <w:szCs w:val="22"/>
                <w:lang w:bidi="ar"/>
                <w14:ligatures w14:val="none"/>
              </w:rPr>
              <w:t>停车桩</w:t>
            </w:r>
          </w:p>
        </w:tc>
        <w:tc>
          <w:tcPr>
            <w:tcW w:w="1146" w:type="pct"/>
            <w:tcBorders>
              <w:top w:val="single" w:sz="4" w:space="0" w:color="000000"/>
              <w:left w:val="single" w:sz="4" w:space="0" w:color="000000"/>
              <w:bottom w:val="single" w:sz="4" w:space="0" w:color="000000"/>
              <w:right w:val="single" w:sz="4" w:space="0" w:color="000000"/>
            </w:tcBorders>
            <w:vAlign w:val="center"/>
          </w:tcPr>
          <w:p w14:paraId="4DD0059A" w14:textId="77777777" w:rsidR="00395358" w:rsidRPr="00395358" w:rsidRDefault="00395358" w:rsidP="00395358">
            <w:pPr>
              <w:widowControl/>
              <w:spacing w:after="0" w:line="300" w:lineRule="auto"/>
              <w:jc w:val="center"/>
              <w:textAlignment w:val="center"/>
              <w:rPr>
                <w:rFonts w:ascii="宋体" w:eastAsia="宋体" w:hAnsi="宋体" w:cs="仿宋_GB2312"/>
                <w:color w:val="000000"/>
                <w:szCs w:val="22"/>
                <w14:ligatures w14:val="none"/>
              </w:rPr>
            </w:pPr>
            <w:proofErr w:type="gramStart"/>
            <w:r w:rsidRPr="00395358">
              <w:rPr>
                <w:rFonts w:ascii="宋体" w:eastAsia="宋体" w:hAnsi="宋体" w:cs="仿宋_GB2312"/>
                <w:color w:val="000000"/>
                <w:kern w:val="0"/>
                <w:szCs w:val="22"/>
                <w:lang w:bidi="ar"/>
                <w14:ligatures w14:val="none"/>
              </w:rPr>
              <w:t>个</w:t>
            </w:r>
            <w:proofErr w:type="gramEnd"/>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4073BD49" w14:textId="77777777" w:rsidR="00395358" w:rsidRPr="00395358" w:rsidRDefault="00395358" w:rsidP="00395358">
            <w:pPr>
              <w:widowControl/>
              <w:spacing w:after="0" w:line="300" w:lineRule="auto"/>
              <w:jc w:val="center"/>
              <w:textAlignment w:val="center"/>
              <w:rPr>
                <w:rFonts w:ascii="宋体" w:eastAsia="宋体" w:hAnsi="宋体" w:cs="宋体"/>
                <w:color w:val="000000"/>
                <w:szCs w:val="22"/>
                <w14:ligatures w14:val="none"/>
              </w:rPr>
            </w:pPr>
            <w:r w:rsidRPr="00395358">
              <w:rPr>
                <w:rFonts w:ascii="宋体" w:eastAsia="宋体" w:hAnsi="宋体" w:cs="宋体"/>
                <w:color w:val="000000"/>
                <w:kern w:val="0"/>
                <w:szCs w:val="22"/>
                <w:lang w:bidi="ar"/>
                <w14:ligatures w14:val="none"/>
              </w:rPr>
              <w:t>10</w:t>
            </w:r>
          </w:p>
        </w:tc>
      </w:tr>
      <w:tr w:rsidR="00395358" w:rsidRPr="00395358" w14:paraId="2EF4D6A8" w14:textId="77777777">
        <w:trPr>
          <w:trHeight w:val="315"/>
        </w:trPr>
        <w:tc>
          <w:tcPr>
            <w:tcW w:w="1146" w:type="pct"/>
            <w:tcBorders>
              <w:top w:val="single" w:sz="4" w:space="0" w:color="000000"/>
              <w:left w:val="single" w:sz="4" w:space="0" w:color="000000"/>
              <w:bottom w:val="single" w:sz="4" w:space="0" w:color="000000"/>
              <w:right w:val="single" w:sz="4" w:space="0" w:color="000000"/>
            </w:tcBorders>
            <w:noWrap/>
            <w:vAlign w:val="center"/>
          </w:tcPr>
          <w:p w14:paraId="0C0677E1" w14:textId="77777777" w:rsidR="00395358" w:rsidRPr="00395358" w:rsidRDefault="00395358" w:rsidP="00395358">
            <w:pPr>
              <w:widowControl/>
              <w:spacing w:after="0" w:line="300" w:lineRule="auto"/>
              <w:jc w:val="center"/>
              <w:textAlignment w:val="center"/>
              <w:rPr>
                <w:rFonts w:ascii="宋体" w:eastAsia="宋体" w:hAnsi="宋体" w:cs="宋体"/>
                <w:color w:val="000000"/>
                <w:szCs w:val="22"/>
                <w14:ligatures w14:val="none"/>
              </w:rPr>
            </w:pPr>
            <w:r w:rsidRPr="00395358">
              <w:rPr>
                <w:rFonts w:ascii="宋体" w:eastAsia="宋体" w:hAnsi="宋体" w:cs="宋体"/>
                <w:color w:val="000000"/>
                <w:kern w:val="0"/>
                <w:szCs w:val="22"/>
                <w:lang w:bidi="ar"/>
                <w14:ligatures w14:val="none"/>
              </w:rPr>
              <w:t>2</w:t>
            </w:r>
          </w:p>
        </w:tc>
        <w:tc>
          <w:tcPr>
            <w:tcW w:w="1560" w:type="pct"/>
            <w:tcBorders>
              <w:top w:val="single" w:sz="4" w:space="0" w:color="000000"/>
              <w:left w:val="single" w:sz="4" w:space="0" w:color="000000"/>
              <w:bottom w:val="single" w:sz="4" w:space="0" w:color="000000"/>
              <w:right w:val="single" w:sz="4" w:space="0" w:color="000000"/>
            </w:tcBorders>
            <w:noWrap/>
            <w:vAlign w:val="center"/>
          </w:tcPr>
          <w:p w14:paraId="6F31B978" w14:textId="77777777" w:rsidR="00395358" w:rsidRPr="00395358" w:rsidRDefault="00395358" w:rsidP="00395358">
            <w:pPr>
              <w:widowControl/>
              <w:spacing w:after="0" w:line="300" w:lineRule="auto"/>
              <w:jc w:val="center"/>
              <w:textAlignment w:val="center"/>
              <w:rPr>
                <w:rFonts w:ascii="宋体" w:eastAsia="宋体" w:hAnsi="宋体" w:cs="宋体"/>
                <w:color w:val="000000"/>
                <w:szCs w:val="22"/>
                <w14:ligatures w14:val="none"/>
              </w:rPr>
            </w:pPr>
            <w:r w:rsidRPr="00395358">
              <w:rPr>
                <w:rFonts w:ascii="宋体" w:eastAsia="宋体" w:hAnsi="宋体" w:cs="宋体"/>
                <w:color w:val="000000"/>
                <w:kern w:val="0"/>
                <w:szCs w:val="22"/>
                <w:lang w:bidi="ar"/>
                <w14:ligatures w14:val="none"/>
              </w:rPr>
              <w:t>手电筒</w:t>
            </w:r>
          </w:p>
        </w:tc>
        <w:tc>
          <w:tcPr>
            <w:tcW w:w="1146" w:type="pct"/>
            <w:tcBorders>
              <w:top w:val="single" w:sz="4" w:space="0" w:color="000000"/>
              <w:left w:val="single" w:sz="4" w:space="0" w:color="000000"/>
              <w:bottom w:val="single" w:sz="4" w:space="0" w:color="000000"/>
              <w:right w:val="single" w:sz="4" w:space="0" w:color="000000"/>
            </w:tcBorders>
            <w:vAlign w:val="center"/>
          </w:tcPr>
          <w:p w14:paraId="61A51C6A" w14:textId="77777777" w:rsidR="00395358" w:rsidRPr="00395358" w:rsidRDefault="00395358" w:rsidP="00395358">
            <w:pPr>
              <w:widowControl/>
              <w:spacing w:after="0" w:line="300" w:lineRule="auto"/>
              <w:jc w:val="center"/>
              <w:textAlignment w:val="center"/>
              <w:rPr>
                <w:rFonts w:ascii="宋体" w:eastAsia="宋体" w:hAnsi="宋体" w:cs="仿宋_GB2312"/>
                <w:color w:val="000000"/>
                <w:szCs w:val="22"/>
                <w14:ligatures w14:val="none"/>
              </w:rPr>
            </w:pPr>
            <w:proofErr w:type="gramStart"/>
            <w:r w:rsidRPr="00395358">
              <w:rPr>
                <w:rFonts w:ascii="宋体" w:eastAsia="宋体" w:hAnsi="宋体" w:cs="仿宋_GB2312"/>
                <w:color w:val="000000"/>
                <w:kern w:val="0"/>
                <w:szCs w:val="22"/>
                <w:lang w:bidi="ar"/>
                <w14:ligatures w14:val="none"/>
              </w:rPr>
              <w:t>个</w:t>
            </w:r>
            <w:proofErr w:type="gramEnd"/>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163FF709" w14:textId="77777777" w:rsidR="00395358" w:rsidRPr="00395358" w:rsidRDefault="00395358" w:rsidP="00395358">
            <w:pPr>
              <w:widowControl/>
              <w:spacing w:after="0" w:line="300" w:lineRule="auto"/>
              <w:jc w:val="center"/>
              <w:textAlignment w:val="center"/>
              <w:rPr>
                <w:rFonts w:ascii="宋体" w:eastAsia="宋体" w:hAnsi="宋体" w:cs="宋体"/>
                <w:color w:val="000000"/>
                <w:szCs w:val="22"/>
                <w14:ligatures w14:val="none"/>
              </w:rPr>
            </w:pPr>
            <w:r w:rsidRPr="00395358">
              <w:rPr>
                <w:rFonts w:ascii="宋体" w:eastAsia="宋体" w:hAnsi="宋体" w:cs="宋体"/>
                <w:color w:val="000000"/>
                <w:kern w:val="0"/>
                <w:szCs w:val="22"/>
                <w:lang w:bidi="ar"/>
                <w14:ligatures w14:val="none"/>
              </w:rPr>
              <w:t>10</w:t>
            </w:r>
          </w:p>
        </w:tc>
      </w:tr>
      <w:tr w:rsidR="00395358" w:rsidRPr="00395358" w14:paraId="266B9F82" w14:textId="77777777">
        <w:trPr>
          <w:trHeight w:val="315"/>
        </w:trPr>
        <w:tc>
          <w:tcPr>
            <w:tcW w:w="1146" w:type="pct"/>
            <w:tcBorders>
              <w:top w:val="single" w:sz="4" w:space="0" w:color="000000"/>
              <w:left w:val="single" w:sz="4" w:space="0" w:color="000000"/>
              <w:bottom w:val="single" w:sz="4" w:space="0" w:color="000000"/>
              <w:right w:val="single" w:sz="4" w:space="0" w:color="000000"/>
            </w:tcBorders>
            <w:noWrap/>
            <w:vAlign w:val="center"/>
          </w:tcPr>
          <w:p w14:paraId="01DBC254" w14:textId="77777777" w:rsidR="00395358" w:rsidRPr="00395358" w:rsidRDefault="00395358" w:rsidP="00395358">
            <w:pPr>
              <w:widowControl/>
              <w:spacing w:after="0" w:line="300" w:lineRule="auto"/>
              <w:jc w:val="center"/>
              <w:textAlignment w:val="center"/>
              <w:rPr>
                <w:rFonts w:ascii="宋体" w:eastAsia="宋体" w:hAnsi="宋体" w:cs="宋体"/>
                <w:color w:val="000000"/>
                <w:szCs w:val="22"/>
                <w14:ligatures w14:val="none"/>
              </w:rPr>
            </w:pPr>
            <w:r w:rsidRPr="00395358">
              <w:rPr>
                <w:rFonts w:ascii="宋体" w:eastAsia="宋体" w:hAnsi="宋体" w:cs="宋体"/>
                <w:color w:val="000000"/>
                <w:kern w:val="0"/>
                <w:szCs w:val="22"/>
                <w:lang w:bidi="ar"/>
                <w14:ligatures w14:val="none"/>
              </w:rPr>
              <w:t>3</w:t>
            </w:r>
          </w:p>
        </w:tc>
        <w:tc>
          <w:tcPr>
            <w:tcW w:w="1560" w:type="pct"/>
            <w:tcBorders>
              <w:top w:val="single" w:sz="4" w:space="0" w:color="000000"/>
              <w:left w:val="single" w:sz="4" w:space="0" w:color="000000"/>
              <w:bottom w:val="single" w:sz="4" w:space="0" w:color="000000"/>
              <w:right w:val="single" w:sz="4" w:space="0" w:color="000000"/>
            </w:tcBorders>
            <w:noWrap/>
            <w:vAlign w:val="center"/>
          </w:tcPr>
          <w:p w14:paraId="66BAB514" w14:textId="77777777" w:rsidR="00395358" w:rsidRPr="00395358" w:rsidRDefault="00395358" w:rsidP="00395358">
            <w:pPr>
              <w:widowControl/>
              <w:spacing w:after="0" w:line="300" w:lineRule="auto"/>
              <w:jc w:val="center"/>
              <w:textAlignment w:val="center"/>
              <w:rPr>
                <w:rFonts w:ascii="宋体" w:eastAsia="宋体" w:hAnsi="宋体" w:cs="宋体"/>
                <w:color w:val="000000"/>
                <w:szCs w:val="22"/>
                <w14:ligatures w14:val="none"/>
              </w:rPr>
            </w:pPr>
            <w:r w:rsidRPr="00395358">
              <w:rPr>
                <w:rFonts w:ascii="宋体" w:eastAsia="宋体" w:hAnsi="宋体" w:cs="宋体"/>
                <w:color w:val="000000"/>
                <w:kern w:val="0"/>
                <w:szCs w:val="22"/>
                <w:lang w:bidi="ar"/>
                <w14:ligatures w14:val="none"/>
              </w:rPr>
              <w:t>甩棍</w:t>
            </w:r>
          </w:p>
        </w:tc>
        <w:tc>
          <w:tcPr>
            <w:tcW w:w="1146" w:type="pct"/>
            <w:tcBorders>
              <w:top w:val="single" w:sz="4" w:space="0" w:color="000000"/>
              <w:left w:val="single" w:sz="4" w:space="0" w:color="000000"/>
              <w:bottom w:val="single" w:sz="4" w:space="0" w:color="000000"/>
              <w:right w:val="single" w:sz="4" w:space="0" w:color="000000"/>
            </w:tcBorders>
            <w:vAlign w:val="center"/>
          </w:tcPr>
          <w:p w14:paraId="23C1B2AF" w14:textId="77777777" w:rsidR="00395358" w:rsidRPr="00395358" w:rsidRDefault="00395358" w:rsidP="00395358">
            <w:pPr>
              <w:widowControl/>
              <w:spacing w:after="0" w:line="300" w:lineRule="auto"/>
              <w:jc w:val="center"/>
              <w:textAlignment w:val="center"/>
              <w:rPr>
                <w:rFonts w:ascii="宋体" w:eastAsia="宋体" w:hAnsi="宋体" w:cs="仿宋_GB2312"/>
                <w:color w:val="000000"/>
                <w:szCs w:val="22"/>
                <w14:ligatures w14:val="none"/>
              </w:rPr>
            </w:pPr>
            <w:r w:rsidRPr="00395358">
              <w:rPr>
                <w:rFonts w:ascii="宋体" w:eastAsia="宋体" w:hAnsi="宋体" w:cs="仿宋_GB2312"/>
                <w:color w:val="000000"/>
                <w:kern w:val="0"/>
                <w:szCs w:val="22"/>
                <w:lang w:bidi="ar"/>
                <w14:ligatures w14:val="none"/>
              </w:rPr>
              <w:t>根</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58F0BC10" w14:textId="77777777" w:rsidR="00395358" w:rsidRPr="00395358" w:rsidRDefault="00395358" w:rsidP="00395358">
            <w:pPr>
              <w:widowControl/>
              <w:spacing w:after="0" w:line="300" w:lineRule="auto"/>
              <w:jc w:val="center"/>
              <w:textAlignment w:val="center"/>
              <w:rPr>
                <w:rFonts w:ascii="宋体" w:eastAsia="宋体" w:hAnsi="宋体" w:cs="宋体"/>
                <w:color w:val="000000"/>
                <w:szCs w:val="22"/>
                <w14:ligatures w14:val="none"/>
              </w:rPr>
            </w:pPr>
            <w:r w:rsidRPr="00395358">
              <w:rPr>
                <w:rFonts w:ascii="宋体" w:eastAsia="宋体" w:hAnsi="宋体" w:cs="宋体"/>
                <w:color w:val="000000"/>
                <w:kern w:val="0"/>
                <w:szCs w:val="22"/>
                <w:lang w:bidi="ar"/>
                <w14:ligatures w14:val="none"/>
              </w:rPr>
              <w:t>5</w:t>
            </w:r>
          </w:p>
        </w:tc>
      </w:tr>
      <w:tr w:rsidR="00395358" w:rsidRPr="00395358" w14:paraId="2DD83BE5" w14:textId="77777777">
        <w:trPr>
          <w:trHeight w:val="315"/>
        </w:trPr>
        <w:tc>
          <w:tcPr>
            <w:tcW w:w="1146" w:type="pct"/>
            <w:tcBorders>
              <w:top w:val="single" w:sz="4" w:space="0" w:color="000000"/>
              <w:left w:val="single" w:sz="4" w:space="0" w:color="000000"/>
              <w:bottom w:val="single" w:sz="4" w:space="0" w:color="000000"/>
              <w:right w:val="single" w:sz="4" w:space="0" w:color="000000"/>
            </w:tcBorders>
            <w:noWrap/>
            <w:vAlign w:val="center"/>
          </w:tcPr>
          <w:p w14:paraId="09D31512" w14:textId="77777777" w:rsidR="00395358" w:rsidRPr="00395358" w:rsidRDefault="00395358" w:rsidP="00395358">
            <w:pPr>
              <w:widowControl/>
              <w:spacing w:after="0" w:line="300" w:lineRule="auto"/>
              <w:jc w:val="center"/>
              <w:textAlignment w:val="center"/>
              <w:rPr>
                <w:rFonts w:ascii="宋体" w:eastAsia="宋体" w:hAnsi="宋体" w:cs="宋体"/>
                <w:color w:val="000000"/>
                <w:szCs w:val="22"/>
                <w14:ligatures w14:val="none"/>
              </w:rPr>
            </w:pPr>
            <w:r w:rsidRPr="00395358">
              <w:rPr>
                <w:rFonts w:ascii="宋体" w:eastAsia="宋体" w:hAnsi="宋体" w:cs="宋体"/>
                <w:color w:val="000000"/>
                <w:kern w:val="0"/>
                <w:szCs w:val="22"/>
                <w:lang w:bidi="ar"/>
                <w14:ligatures w14:val="none"/>
              </w:rPr>
              <w:t>4</w:t>
            </w:r>
          </w:p>
        </w:tc>
        <w:tc>
          <w:tcPr>
            <w:tcW w:w="1560" w:type="pct"/>
            <w:tcBorders>
              <w:top w:val="single" w:sz="4" w:space="0" w:color="000000"/>
              <w:left w:val="single" w:sz="4" w:space="0" w:color="000000"/>
              <w:bottom w:val="single" w:sz="4" w:space="0" w:color="000000"/>
              <w:right w:val="single" w:sz="4" w:space="0" w:color="000000"/>
            </w:tcBorders>
            <w:noWrap/>
            <w:vAlign w:val="center"/>
          </w:tcPr>
          <w:p w14:paraId="01DC1B06" w14:textId="77777777" w:rsidR="00395358" w:rsidRPr="00395358" w:rsidRDefault="00395358" w:rsidP="00395358">
            <w:pPr>
              <w:widowControl/>
              <w:spacing w:after="0" w:line="300" w:lineRule="auto"/>
              <w:jc w:val="center"/>
              <w:textAlignment w:val="center"/>
              <w:rPr>
                <w:rFonts w:ascii="宋体" w:eastAsia="宋体" w:hAnsi="宋体" w:cs="宋体"/>
                <w:color w:val="000000"/>
                <w:szCs w:val="22"/>
                <w14:ligatures w14:val="none"/>
              </w:rPr>
            </w:pPr>
            <w:proofErr w:type="gramStart"/>
            <w:r w:rsidRPr="00395358">
              <w:rPr>
                <w:rFonts w:ascii="宋体" w:eastAsia="宋体" w:hAnsi="宋体" w:cs="宋体"/>
                <w:color w:val="000000"/>
                <w:kern w:val="0"/>
                <w:szCs w:val="22"/>
                <w:lang w:bidi="ar"/>
                <w14:ligatures w14:val="none"/>
              </w:rPr>
              <w:t>警示带</w:t>
            </w:r>
            <w:proofErr w:type="gramEnd"/>
          </w:p>
        </w:tc>
        <w:tc>
          <w:tcPr>
            <w:tcW w:w="1146" w:type="pct"/>
            <w:tcBorders>
              <w:top w:val="single" w:sz="4" w:space="0" w:color="000000"/>
              <w:left w:val="single" w:sz="4" w:space="0" w:color="000000"/>
              <w:bottom w:val="single" w:sz="4" w:space="0" w:color="000000"/>
              <w:right w:val="single" w:sz="4" w:space="0" w:color="000000"/>
            </w:tcBorders>
            <w:vAlign w:val="center"/>
          </w:tcPr>
          <w:p w14:paraId="74057398" w14:textId="77777777" w:rsidR="00395358" w:rsidRPr="00395358" w:rsidRDefault="00395358" w:rsidP="00395358">
            <w:pPr>
              <w:widowControl/>
              <w:spacing w:after="0" w:line="300" w:lineRule="auto"/>
              <w:jc w:val="center"/>
              <w:textAlignment w:val="center"/>
              <w:rPr>
                <w:rFonts w:ascii="宋体" w:eastAsia="宋体" w:hAnsi="宋体" w:cs="仿宋_GB2312"/>
                <w:color w:val="000000"/>
                <w:szCs w:val="22"/>
                <w14:ligatures w14:val="none"/>
              </w:rPr>
            </w:pPr>
            <w:r w:rsidRPr="00395358">
              <w:rPr>
                <w:rFonts w:ascii="宋体" w:eastAsia="宋体" w:hAnsi="宋体" w:cs="仿宋_GB2312"/>
                <w:color w:val="000000"/>
                <w:kern w:val="0"/>
                <w:szCs w:val="22"/>
                <w:lang w:bidi="ar"/>
                <w14:ligatures w14:val="none"/>
              </w:rPr>
              <w:t>卷</w:t>
            </w:r>
          </w:p>
        </w:tc>
        <w:tc>
          <w:tcPr>
            <w:tcW w:w="1146" w:type="pct"/>
            <w:tcBorders>
              <w:top w:val="single" w:sz="4" w:space="0" w:color="000000"/>
              <w:left w:val="single" w:sz="4" w:space="0" w:color="000000"/>
              <w:bottom w:val="single" w:sz="4" w:space="0" w:color="000000"/>
              <w:right w:val="single" w:sz="4" w:space="0" w:color="000000"/>
            </w:tcBorders>
            <w:noWrap/>
            <w:vAlign w:val="center"/>
          </w:tcPr>
          <w:p w14:paraId="103073D4" w14:textId="77777777" w:rsidR="00395358" w:rsidRPr="00395358" w:rsidRDefault="00395358" w:rsidP="00395358">
            <w:pPr>
              <w:widowControl/>
              <w:spacing w:after="0" w:line="300" w:lineRule="auto"/>
              <w:jc w:val="center"/>
              <w:textAlignment w:val="center"/>
              <w:rPr>
                <w:rFonts w:ascii="宋体" w:eastAsia="宋体" w:hAnsi="宋体" w:cs="宋体"/>
                <w:color w:val="000000"/>
                <w:szCs w:val="22"/>
                <w14:ligatures w14:val="none"/>
              </w:rPr>
            </w:pPr>
            <w:r w:rsidRPr="00395358">
              <w:rPr>
                <w:rFonts w:ascii="宋体" w:eastAsia="宋体" w:hAnsi="宋体" w:cs="宋体"/>
                <w:color w:val="000000"/>
                <w:kern w:val="0"/>
                <w:szCs w:val="22"/>
                <w:lang w:bidi="ar"/>
                <w14:ligatures w14:val="none"/>
              </w:rPr>
              <w:t>10</w:t>
            </w:r>
          </w:p>
        </w:tc>
      </w:tr>
    </w:tbl>
    <w:p w14:paraId="5B7E9CA7"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234C920E"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4B8BDF54" w14:textId="77777777" w:rsidR="00395358" w:rsidRPr="00395358" w:rsidRDefault="00395358" w:rsidP="00395358">
      <w:pPr>
        <w:tabs>
          <w:tab w:val="left" w:pos="3060"/>
        </w:tabs>
        <w:suppressAutoHyphens/>
        <w:adjustRightInd w:val="0"/>
        <w:snapToGrid w:val="0"/>
        <w:spacing w:after="0" w:line="240" w:lineRule="auto"/>
        <w:ind w:left="442"/>
        <w:outlineLvl w:val="4"/>
        <w:rPr>
          <w:rFonts w:ascii="Times New Roman" w:eastAsia="宋体" w:hAnsi="Times New Roman" w:cs="Times New Roman"/>
          <w:bCs/>
          <w:kern w:val="1"/>
          <w:szCs w:val="20"/>
          <w14:ligatures w14:val="none"/>
        </w:rPr>
      </w:pPr>
      <w:r w:rsidRPr="00395358">
        <w:rPr>
          <w:rFonts w:ascii="Times New Roman" w:eastAsia="宋体" w:hAnsi="Times New Roman" w:cs="Times New Roman"/>
          <w:bCs/>
          <w:kern w:val="1"/>
          <w:szCs w:val="20"/>
          <w14:ligatures w14:val="none"/>
        </w:rPr>
        <w:t>（</w:t>
      </w:r>
      <w:r w:rsidRPr="00395358">
        <w:rPr>
          <w:rFonts w:ascii="Times New Roman" w:eastAsia="宋体" w:hAnsi="Times New Roman" w:cs="Times New Roman"/>
          <w:bCs/>
          <w:kern w:val="1"/>
          <w:szCs w:val="20"/>
          <w14:ligatures w14:val="none"/>
        </w:rPr>
        <w:t>8</w:t>
      </w:r>
      <w:r w:rsidRPr="00395358">
        <w:rPr>
          <w:rFonts w:ascii="Times New Roman" w:eastAsia="宋体" w:hAnsi="Times New Roman" w:cs="Times New Roman"/>
          <w:bCs/>
          <w:kern w:val="1"/>
          <w:szCs w:val="20"/>
          <w14:ligatures w14:val="none"/>
        </w:rPr>
        <w:t>）客服会务</w:t>
      </w:r>
    </w:p>
    <w:p w14:paraId="500374DA" w14:textId="77777777" w:rsidR="00395358" w:rsidRPr="00395358" w:rsidRDefault="00395358" w:rsidP="00395358">
      <w:pPr>
        <w:numPr>
          <w:ilvl w:val="0"/>
          <w:numId w:val="16"/>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服务范围：做好采购人的会务服务保障工作，确保会议的正常顺利开展。</w:t>
      </w:r>
    </w:p>
    <w:p w14:paraId="2FA6B925" w14:textId="77777777" w:rsidR="00395358" w:rsidRPr="00395358" w:rsidRDefault="00395358" w:rsidP="00395358">
      <w:pPr>
        <w:numPr>
          <w:ilvl w:val="0"/>
          <w:numId w:val="16"/>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工作职责：做好接待、指引、会议服务等各项工作，满足项目内各部门的会议接待服务需求。</w:t>
      </w:r>
    </w:p>
    <w:p w14:paraId="2A199423" w14:textId="77777777" w:rsidR="00395358" w:rsidRPr="00395358" w:rsidRDefault="00395358" w:rsidP="00395358">
      <w:pPr>
        <w:numPr>
          <w:ilvl w:val="0"/>
          <w:numId w:val="16"/>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总体要求：按照采购人的会议需求进行会务安排，根据会议规模、时间、会场安排确定会务服务的人员、会场布置、会务设备的检查及备份保障工作，做好会前、会中、会后的会务服务的保障工作，做到会务服务规范有序，无责任疏漏事故。</w:t>
      </w:r>
    </w:p>
    <w:p w14:paraId="3254D86F" w14:textId="77777777" w:rsidR="00395358" w:rsidRPr="00395358" w:rsidRDefault="00395358" w:rsidP="00395358">
      <w:pPr>
        <w:numPr>
          <w:ilvl w:val="0"/>
          <w:numId w:val="16"/>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工作时间要求：见</w:t>
      </w:r>
      <w:r w:rsidRPr="00395358">
        <w:rPr>
          <w:rFonts w:ascii="Times New Roman" w:eastAsia="宋体" w:hAnsi="Times New Roman" w:cs="Times New Roman"/>
          <w:bCs/>
          <w:szCs w:val="22"/>
          <w14:ligatures w14:val="none"/>
        </w:rPr>
        <w:t>9.3</w:t>
      </w:r>
      <w:r w:rsidRPr="00395358">
        <w:rPr>
          <w:rFonts w:ascii="Times New Roman" w:eastAsia="宋体" w:hAnsi="Times New Roman" w:cs="Times New Roman"/>
          <w:bCs/>
          <w:szCs w:val="22"/>
          <w14:ligatures w14:val="none"/>
        </w:rPr>
        <w:t>人员具体要求。</w:t>
      </w:r>
    </w:p>
    <w:p w14:paraId="7BFFEC5E" w14:textId="77777777" w:rsidR="00395358" w:rsidRPr="00395358" w:rsidRDefault="00395358" w:rsidP="00395358">
      <w:pPr>
        <w:numPr>
          <w:ilvl w:val="0"/>
          <w:numId w:val="16"/>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人员自身要求：见</w:t>
      </w:r>
      <w:r w:rsidRPr="00395358">
        <w:rPr>
          <w:rFonts w:ascii="Times New Roman" w:eastAsia="宋体" w:hAnsi="Times New Roman" w:cs="Times New Roman"/>
          <w:bCs/>
          <w:szCs w:val="22"/>
          <w14:ligatures w14:val="none"/>
        </w:rPr>
        <w:t xml:space="preserve">9.3 </w:t>
      </w:r>
      <w:r w:rsidRPr="00395358">
        <w:rPr>
          <w:rFonts w:ascii="Times New Roman" w:eastAsia="宋体" w:hAnsi="Times New Roman" w:cs="Times New Roman"/>
          <w:bCs/>
          <w:szCs w:val="22"/>
          <w14:ligatures w14:val="none"/>
        </w:rPr>
        <w:t>人员具体要求。</w:t>
      </w:r>
    </w:p>
    <w:p w14:paraId="241BCE62" w14:textId="77777777" w:rsidR="00395358" w:rsidRPr="00395358" w:rsidRDefault="00395358" w:rsidP="00395358">
      <w:pPr>
        <w:numPr>
          <w:ilvl w:val="0"/>
          <w:numId w:val="16"/>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各工种（工作点）具体工作要求：</w:t>
      </w:r>
    </w:p>
    <w:p w14:paraId="59C93F5F"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a</w:t>
      </w:r>
      <w:r w:rsidRPr="00395358">
        <w:rPr>
          <w:rFonts w:ascii="Times New Roman" w:eastAsia="宋体" w:hAnsi="Times New Roman" w:cs="Times New Roman"/>
          <w:bCs/>
          <w:szCs w:val="22"/>
          <w14:ligatures w14:val="none"/>
        </w:rPr>
        <w:t>、根据采购人要求，及时布置会场，摆放好桌椅。</w:t>
      </w:r>
    </w:p>
    <w:p w14:paraId="1890FB14"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b</w:t>
      </w:r>
      <w:r w:rsidRPr="00395358">
        <w:rPr>
          <w:rFonts w:ascii="Times New Roman" w:eastAsia="宋体" w:hAnsi="Times New Roman" w:cs="Times New Roman"/>
          <w:bCs/>
          <w:szCs w:val="22"/>
          <w14:ligatures w14:val="none"/>
        </w:rPr>
        <w:t>、会前、会后打扫室内卫生，保持室内桌椅、地面、墙面、音响设备、话筒等整洁。</w:t>
      </w:r>
    </w:p>
    <w:p w14:paraId="0CFCE065"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c</w:t>
      </w:r>
      <w:r w:rsidRPr="00395358">
        <w:rPr>
          <w:rFonts w:ascii="Times New Roman" w:eastAsia="宋体" w:hAnsi="Times New Roman" w:cs="Times New Roman"/>
          <w:bCs/>
          <w:szCs w:val="22"/>
          <w14:ligatures w14:val="none"/>
        </w:rPr>
        <w:t>、清洗、消毒各类茶具等，确保卫生安全。</w:t>
      </w:r>
    </w:p>
    <w:p w14:paraId="5C394A06"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d</w:t>
      </w:r>
      <w:r w:rsidRPr="00395358">
        <w:rPr>
          <w:rFonts w:ascii="Times New Roman" w:eastAsia="宋体" w:hAnsi="Times New Roman" w:cs="Times New Roman"/>
          <w:bCs/>
          <w:szCs w:val="22"/>
          <w14:ligatures w14:val="none"/>
        </w:rPr>
        <w:t>、配合采购人做好其他服务工作。</w:t>
      </w:r>
    </w:p>
    <w:p w14:paraId="1CD99F06" w14:textId="77777777" w:rsidR="00395358" w:rsidRPr="00395358" w:rsidRDefault="00395358" w:rsidP="00395358">
      <w:pPr>
        <w:numPr>
          <w:ilvl w:val="0"/>
          <w:numId w:val="16"/>
        </w:num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其它要求：</w:t>
      </w:r>
    </w:p>
    <w:p w14:paraId="63B670A9"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a</w:t>
      </w:r>
      <w:r w:rsidRPr="00395358">
        <w:rPr>
          <w:rFonts w:ascii="Times New Roman" w:eastAsia="宋体" w:hAnsi="Times New Roman" w:cs="Times New Roman"/>
          <w:bCs/>
          <w:szCs w:val="22"/>
          <w14:ligatures w14:val="none"/>
        </w:rPr>
        <w:t>、会务人员上岗时穿着统一的会务制服。</w:t>
      </w:r>
    </w:p>
    <w:p w14:paraId="690CE82C"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b</w:t>
      </w:r>
      <w:r w:rsidRPr="00395358">
        <w:rPr>
          <w:rFonts w:ascii="Times New Roman" w:eastAsia="宋体" w:hAnsi="Times New Roman" w:cs="Times New Roman"/>
          <w:bCs/>
          <w:szCs w:val="22"/>
          <w14:ligatures w14:val="none"/>
        </w:rPr>
        <w:t>、接到投诉，</w:t>
      </w:r>
      <w:r w:rsidRPr="00395358">
        <w:rPr>
          <w:rFonts w:ascii="Times New Roman" w:eastAsia="宋体" w:hAnsi="Times New Roman" w:cs="Times New Roman"/>
          <w:bCs/>
          <w:szCs w:val="22"/>
          <w14:ligatures w14:val="none"/>
        </w:rPr>
        <w:t>24</w:t>
      </w:r>
      <w:r w:rsidRPr="00395358">
        <w:rPr>
          <w:rFonts w:ascii="Times New Roman" w:eastAsia="宋体" w:hAnsi="Times New Roman" w:cs="Times New Roman"/>
          <w:bCs/>
          <w:szCs w:val="22"/>
          <w14:ligatures w14:val="none"/>
        </w:rPr>
        <w:t>小时内以电话或书面或回访等方式给予答复。同时认真调查、处理违规违纪的人和事，并做好处理书面记录。及时将处理结果反馈给投诉方。</w:t>
      </w:r>
    </w:p>
    <w:p w14:paraId="2F33C597" w14:textId="77777777" w:rsidR="00395358" w:rsidRPr="00395358" w:rsidRDefault="00395358" w:rsidP="00395358">
      <w:pPr>
        <w:tabs>
          <w:tab w:val="left" w:pos="1134"/>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c</w:t>
      </w:r>
      <w:r w:rsidRPr="00395358">
        <w:rPr>
          <w:rFonts w:ascii="Times New Roman" w:eastAsia="宋体" w:hAnsi="Times New Roman" w:cs="Times New Roman"/>
          <w:bCs/>
          <w:szCs w:val="22"/>
          <w14:ligatures w14:val="none"/>
        </w:rPr>
        <w:t>、完成采购人交办的其他临时任务。</w:t>
      </w:r>
    </w:p>
    <w:p w14:paraId="702FF104" w14:textId="77777777" w:rsidR="00395358" w:rsidRPr="00395358" w:rsidRDefault="00395358" w:rsidP="00395358">
      <w:pPr>
        <w:tabs>
          <w:tab w:val="left" w:pos="3060"/>
        </w:tabs>
        <w:suppressAutoHyphens/>
        <w:adjustRightInd w:val="0"/>
        <w:snapToGrid w:val="0"/>
        <w:spacing w:after="0" w:line="240" w:lineRule="auto"/>
        <w:ind w:left="442"/>
        <w:outlineLvl w:val="3"/>
        <w:rPr>
          <w:rFonts w:ascii="Times New Roman" w:eastAsia="宋体" w:hAnsi="Times New Roman" w:cs="Times New Roman"/>
          <w:color w:val="000000"/>
          <w:kern w:val="1"/>
          <w:szCs w:val="20"/>
          <w14:ligatures w14:val="none"/>
        </w:rPr>
      </w:pPr>
      <w:r w:rsidRPr="00395358">
        <w:rPr>
          <w:rFonts w:ascii="Times New Roman" w:eastAsia="宋体" w:hAnsi="Times New Roman" w:cs="Times New Roman"/>
          <w:color w:val="000000"/>
          <w:kern w:val="1"/>
          <w:szCs w:val="20"/>
          <w14:ligatures w14:val="none"/>
        </w:rPr>
        <w:t>7.4.4</w:t>
      </w:r>
      <w:r w:rsidRPr="00395358">
        <w:rPr>
          <w:rFonts w:ascii="Times New Roman" w:eastAsia="宋体" w:hAnsi="Times New Roman" w:cs="Times New Roman"/>
          <w:color w:val="000000"/>
          <w:kern w:val="1"/>
          <w:szCs w:val="20"/>
          <w14:ligatures w14:val="none"/>
        </w:rPr>
        <w:t>设备材料配备要求</w:t>
      </w:r>
      <w:bookmarkStart w:id="69" w:name="_Toc10707"/>
      <w:bookmarkStart w:id="70" w:name="_Toc10105"/>
      <w:bookmarkStart w:id="71" w:name="_Toc21852"/>
      <w:bookmarkStart w:id="72" w:name="_Toc497211605"/>
    </w:p>
    <w:p w14:paraId="7A3E2B5F" w14:textId="77777777" w:rsidR="00395358" w:rsidRPr="00395358" w:rsidRDefault="00395358" w:rsidP="0039535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业主方提供物业驻场场地，成交供应商应根据物业服务实际需求和开办必要条件，配备足够的保洁、安保、工程、会务等各</w:t>
      </w:r>
      <w:proofErr w:type="gramStart"/>
      <w:r w:rsidRPr="00395358">
        <w:rPr>
          <w:rFonts w:ascii="Times New Roman" w:eastAsia="宋体" w:hAnsi="Times New Roman" w:cs="Times New Roman"/>
          <w:bCs/>
          <w:szCs w:val="22"/>
          <w14:ligatures w14:val="none"/>
        </w:rPr>
        <w:t>类必要</w:t>
      </w:r>
      <w:proofErr w:type="gramEnd"/>
      <w:r w:rsidRPr="00395358">
        <w:rPr>
          <w:rFonts w:ascii="Times New Roman" w:eastAsia="宋体" w:hAnsi="Times New Roman" w:cs="Times New Roman"/>
          <w:bCs/>
          <w:szCs w:val="22"/>
          <w14:ligatures w14:val="none"/>
        </w:rPr>
        <w:t>物料、设备及其他相关服务所需的物资并定期补充，确保物业服务正常开展。</w:t>
      </w:r>
    </w:p>
    <w:p w14:paraId="3E12E4B5" w14:textId="77777777" w:rsidR="00395358" w:rsidRPr="00395358" w:rsidRDefault="00395358" w:rsidP="00395358">
      <w:pPr>
        <w:spacing w:after="0" w:line="300" w:lineRule="auto"/>
        <w:ind w:firstLineChars="192" w:firstLine="424"/>
        <w:jc w:val="both"/>
        <w:outlineLvl w:val="1"/>
        <w:rPr>
          <w:rFonts w:ascii="Times New Roman" w:eastAsia="宋体" w:hAnsi="Times New Roman" w:cs="Times New Roman"/>
          <w:b/>
          <w:szCs w:val="22"/>
          <w14:ligatures w14:val="none"/>
        </w:rPr>
      </w:pPr>
      <w:bookmarkStart w:id="73" w:name="_Toc232427584"/>
      <w:r w:rsidRPr="00395358">
        <w:rPr>
          <w:rFonts w:ascii="Times New Roman" w:eastAsia="宋体" w:hAnsi="Times New Roman" w:cs="Times New Roman"/>
          <w:b/>
          <w:szCs w:val="22"/>
          <w14:ligatures w14:val="none"/>
        </w:rPr>
        <w:t>8</w:t>
      </w:r>
      <w:r w:rsidRPr="00395358">
        <w:rPr>
          <w:rFonts w:ascii="Times New Roman" w:eastAsia="宋体" w:hAnsi="Times New Roman" w:cs="Times New Roman"/>
          <w:b/>
          <w:szCs w:val="22"/>
          <w14:ligatures w14:val="none"/>
        </w:rPr>
        <w:t>安全文明作业要求与应急处置要求</w:t>
      </w:r>
      <w:bookmarkEnd w:id="69"/>
      <w:bookmarkEnd w:id="70"/>
      <w:bookmarkEnd w:id="71"/>
      <w:bookmarkEnd w:id="72"/>
      <w:bookmarkEnd w:id="73"/>
    </w:p>
    <w:p w14:paraId="75DCBDB5" w14:textId="77777777" w:rsidR="00395358" w:rsidRPr="00395358" w:rsidRDefault="00395358" w:rsidP="0039535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w:t>
      </w:r>
      <w:r w:rsidRPr="00395358">
        <w:rPr>
          <w:rFonts w:ascii="Times New Roman" w:eastAsia="宋体" w:hAnsi="Times New Roman" w:cs="Times New Roman"/>
          <w:bCs/>
          <w:szCs w:val="22"/>
          <w14:ligatures w14:val="none"/>
        </w:rPr>
        <w:t>1</w:t>
      </w:r>
      <w:r w:rsidRPr="00395358">
        <w:rPr>
          <w:rFonts w:ascii="Times New Roman" w:eastAsia="宋体" w:hAnsi="Times New Roman" w:cs="Times New Roman"/>
          <w:bCs/>
          <w:szCs w:val="22"/>
          <w14:ligatures w14:val="none"/>
        </w:rPr>
        <w:t>）在提供服务期间为确保服务区域及周围环境的整洁和不影响其他活动正常进行，中标方应严格执行国家与上海市有关安全文明施工管理的法律、法规和政策，积极主动加强和落实安全文明施工及环境保护等有关管理工作，并按规定承担相应的费用。</w:t>
      </w:r>
    </w:p>
    <w:p w14:paraId="3066AD4F" w14:textId="77777777" w:rsidR="00395358" w:rsidRPr="00395358" w:rsidRDefault="00395358" w:rsidP="0039535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w:t>
      </w:r>
      <w:r w:rsidRPr="00395358">
        <w:rPr>
          <w:rFonts w:ascii="Times New Roman" w:eastAsia="宋体" w:hAnsi="Times New Roman" w:cs="Times New Roman"/>
          <w:bCs/>
          <w:szCs w:val="22"/>
          <w14:ligatures w14:val="none"/>
        </w:rPr>
        <w:t>2</w:t>
      </w:r>
      <w:r w:rsidRPr="00395358">
        <w:rPr>
          <w:rFonts w:ascii="Times New Roman" w:eastAsia="宋体" w:hAnsi="Times New Roman" w:cs="Times New Roman"/>
          <w:bCs/>
          <w:szCs w:val="22"/>
          <w14:ligatures w14:val="none"/>
        </w:rPr>
        <w:t>）中标方在项目实施期间，必须遵守国家与上海市各项有关安全作业规章、规范与制度，建</w:t>
      </w:r>
      <w:r w:rsidRPr="00395358">
        <w:rPr>
          <w:rFonts w:ascii="Times New Roman" w:eastAsia="宋体" w:hAnsi="Times New Roman" w:cs="Times New Roman"/>
          <w:bCs/>
          <w:szCs w:val="22"/>
          <w14:ligatures w14:val="none"/>
        </w:rPr>
        <w:lastRenderedPageBreak/>
        <w:t>立动用明火申请批准制度，安全用电等制度，确保杜绝各类事故的发生。</w:t>
      </w:r>
    </w:p>
    <w:p w14:paraId="6E13808B" w14:textId="77777777" w:rsidR="00395358" w:rsidRPr="00395358" w:rsidRDefault="00395358" w:rsidP="0039535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w:t>
      </w:r>
      <w:r w:rsidRPr="00395358">
        <w:rPr>
          <w:rFonts w:ascii="Times New Roman" w:eastAsia="宋体" w:hAnsi="Times New Roman" w:cs="Times New Roman"/>
          <w:bCs/>
          <w:szCs w:val="22"/>
          <w14:ligatures w14:val="none"/>
        </w:rPr>
        <w:t>3</w:t>
      </w:r>
      <w:r w:rsidRPr="00395358">
        <w:rPr>
          <w:rFonts w:ascii="Times New Roman" w:eastAsia="宋体" w:hAnsi="Times New Roman" w:cs="Times New Roman"/>
          <w:bCs/>
          <w:szCs w:val="22"/>
          <w14:ligatures w14:val="none"/>
        </w:rPr>
        <w:t>）中标方在提供物业服务时，如岗位涉及维护修理等工作，其负责人应具有专业证书，服务人员必须持证上岗。中标方对其提供服务的人员的人身安全负责，对采购方、第三方的人身安全和财产安全负责。</w:t>
      </w:r>
    </w:p>
    <w:p w14:paraId="7D375452" w14:textId="77777777" w:rsidR="00395358" w:rsidRPr="00395358" w:rsidRDefault="00395358" w:rsidP="0039535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w:t>
      </w:r>
      <w:r w:rsidRPr="00395358">
        <w:rPr>
          <w:rFonts w:ascii="Times New Roman" w:eastAsia="宋体" w:hAnsi="Times New Roman" w:cs="Times New Roman"/>
          <w:bCs/>
          <w:szCs w:val="22"/>
          <w14:ligatures w14:val="none"/>
        </w:rPr>
        <w:t>4</w:t>
      </w:r>
      <w:r w:rsidRPr="00395358">
        <w:rPr>
          <w:rFonts w:ascii="Times New Roman" w:eastAsia="宋体" w:hAnsi="Times New Roman" w:cs="Times New Roman"/>
          <w:bCs/>
          <w:szCs w:val="22"/>
          <w14:ligatures w14:val="none"/>
        </w:rPr>
        <w:t>）中标方在提供物业服务时必须保护好服务区域内的环境和原有建筑、装饰与设施，保证环境和原有建筑、装饰与设施完好。</w:t>
      </w:r>
    </w:p>
    <w:p w14:paraId="4EAAC97F" w14:textId="77777777" w:rsidR="00395358" w:rsidRPr="00395358" w:rsidRDefault="00395358" w:rsidP="0039535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w:t>
      </w:r>
      <w:r w:rsidRPr="00395358">
        <w:rPr>
          <w:rFonts w:ascii="Times New Roman" w:eastAsia="宋体" w:hAnsi="Times New Roman" w:cs="Times New Roman"/>
          <w:bCs/>
          <w:szCs w:val="22"/>
          <w14:ligatures w14:val="none"/>
        </w:rPr>
        <w:t>5</w:t>
      </w:r>
      <w:r w:rsidRPr="00395358">
        <w:rPr>
          <w:rFonts w:ascii="Times New Roman" w:eastAsia="宋体" w:hAnsi="Times New Roman" w:cs="Times New Roman"/>
          <w:bCs/>
          <w:szCs w:val="22"/>
          <w14:ligatures w14:val="none"/>
        </w:rPr>
        <w:t>）各供应商在磋商文件中要结合本项目的特点和采购</w:t>
      </w:r>
      <w:proofErr w:type="gramStart"/>
      <w:r w:rsidRPr="00395358">
        <w:rPr>
          <w:rFonts w:ascii="Times New Roman" w:eastAsia="宋体" w:hAnsi="Times New Roman" w:cs="Times New Roman"/>
          <w:bCs/>
          <w:szCs w:val="22"/>
          <w14:ligatures w14:val="none"/>
        </w:rPr>
        <w:t>人上述</w:t>
      </w:r>
      <w:proofErr w:type="gramEnd"/>
      <w:r w:rsidRPr="00395358">
        <w:rPr>
          <w:rFonts w:ascii="Times New Roman" w:eastAsia="宋体" w:hAnsi="Times New Roman" w:cs="Times New Roman"/>
          <w:bCs/>
          <w:szCs w:val="22"/>
          <w14:ligatures w14:val="none"/>
        </w:rPr>
        <w:t>的具体要求制定相应的安全文明施工措施。</w:t>
      </w:r>
    </w:p>
    <w:p w14:paraId="0900E2C9" w14:textId="77777777" w:rsidR="00395358" w:rsidRPr="00395358" w:rsidRDefault="00395358" w:rsidP="0039535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w:t>
      </w:r>
      <w:r w:rsidRPr="00395358">
        <w:rPr>
          <w:rFonts w:ascii="Times New Roman" w:eastAsia="宋体" w:hAnsi="Times New Roman" w:cs="Times New Roman"/>
          <w:bCs/>
          <w:szCs w:val="22"/>
          <w14:ligatures w14:val="none"/>
        </w:rPr>
        <w:t>6</w:t>
      </w:r>
      <w:r w:rsidRPr="00395358">
        <w:rPr>
          <w:rFonts w:ascii="Times New Roman" w:eastAsia="宋体" w:hAnsi="Times New Roman" w:cs="Times New Roman"/>
          <w:bCs/>
          <w:szCs w:val="22"/>
          <w14:ligatures w14:val="none"/>
        </w:rPr>
        <w:t>）建立突发事件应急处置方案，定期开展防灾防火应急疏散演练，并做好相应记录。</w:t>
      </w:r>
    </w:p>
    <w:p w14:paraId="0208DDBD" w14:textId="77777777" w:rsidR="00395358" w:rsidRPr="00395358" w:rsidRDefault="00395358" w:rsidP="00395358">
      <w:pPr>
        <w:spacing w:after="0" w:line="300" w:lineRule="auto"/>
        <w:ind w:firstLineChars="192" w:firstLine="424"/>
        <w:jc w:val="both"/>
        <w:outlineLvl w:val="1"/>
        <w:rPr>
          <w:rFonts w:ascii="Times New Roman" w:eastAsia="宋体" w:hAnsi="Times New Roman" w:cs="Times New Roman"/>
          <w:b/>
          <w:szCs w:val="22"/>
          <w14:ligatures w14:val="none"/>
        </w:rPr>
      </w:pPr>
      <w:bookmarkStart w:id="74" w:name="_Toc5253"/>
      <w:bookmarkStart w:id="75" w:name="_Toc25895"/>
      <w:bookmarkStart w:id="76" w:name="_Toc232427585"/>
      <w:bookmarkStart w:id="77" w:name="_Toc497211606"/>
      <w:bookmarkStart w:id="78" w:name="_Toc1448"/>
      <w:r w:rsidRPr="00395358">
        <w:rPr>
          <w:rFonts w:ascii="Times New Roman" w:eastAsia="宋体" w:hAnsi="Times New Roman" w:cs="Times New Roman"/>
          <w:b/>
          <w:szCs w:val="22"/>
          <w14:ligatures w14:val="none"/>
        </w:rPr>
        <w:t>9</w:t>
      </w:r>
      <w:r w:rsidRPr="00395358">
        <w:rPr>
          <w:rFonts w:ascii="Times New Roman" w:eastAsia="宋体" w:hAnsi="Times New Roman" w:cs="Times New Roman"/>
          <w:b/>
          <w:szCs w:val="22"/>
          <w14:ligatures w14:val="none"/>
        </w:rPr>
        <w:t>管理、考核要求</w:t>
      </w:r>
      <w:bookmarkEnd w:id="74"/>
      <w:bookmarkEnd w:id="75"/>
      <w:bookmarkEnd w:id="76"/>
      <w:bookmarkEnd w:id="77"/>
      <w:bookmarkEnd w:id="78"/>
    </w:p>
    <w:p w14:paraId="292F4F4A" w14:textId="77777777" w:rsidR="00395358" w:rsidRPr="00395358" w:rsidRDefault="00395358" w:rsidP="00395358">
      <w:pPr>
        <w:spacing w:after="0" w:line="300" w:lineRule="auto"/>
        <w:ind w:firstLineChars="192" w:firstLine="422"/>
        <w:outlineLvl w:val="2"/>
        <w:rPr>
          <w:rFonts w:ascii="Times New Roman" w:eastAsia="宋体" w:hAnsi="Times New Roman" w:cs="Times New Roman"/>
          <w:szCs w:val="22"/>
          <w14:ligatures w14:val="none"/>
        </w:rPr>
      </w:pPr>
      <w:bookmarkStart w:id="79" w:name="_Toc232427586"/>
      <w:bookmarkStart w:id="80" w:name="_Toc985"/>
      <w:bookmarkStart w:id="81" w:name="_Toc28047"/>
      <w:bookmarkStart w:id="82" w:name="_Toc5720"/>
      <w:r w:rsidRPr="00395358">
        <w:rPr>
          <w:rFonts w:ascii="Times New Roman" w:eastAsia="宋体" w:hAnsi="Times New Roman" w:cs="Times New Roman"/>
          <w:szCs w:val="22"/>
          <w14:ligatures w14:val="none"/>
        </w:rPr>
        <w:t xml:space="preserve">9.1 </w:t>
      </w:r>
      <w:r w:rsidRPr="00395358">
        <w:rPr>
          <w:rFonts w:ascii="Times New Roman" w:eastAsia="宋体" w:hAnsi="Times New Roman" w:cs="Times New Roman"/>
          <w:szCs w:val="22"/>
          <w14:ligatures w14:val="none"/>
        </w:rPr>
        <w:t>项目管理要求</w:t>
      </w:r>
      <w:bookmarkEnd w:id="79"/>
      <w:bookmarkEnd w:id="80"/>
      <w:bookmarkEnd w:id="81"/>
      <w:bookmarkEnd w:id="82"/>
    </w:p>
    <w:p w14:paraId="17018322" w14:textId="77777777" w:rsidR="00395358" w:rsidRPr="00395358" w:rsidRDefault="00395358" w:rsidP="00395358">
      <w:pPr>
        <w:spacing w:after="0" w:line="300" w:lineRule="auto"/>
        <w:ind w:firstLineChars="192" w:firstLine="422"/>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 xml:space="preserve">9.1.1 </w:t>
      </w:r>
      <w:r w:rsidRPr="00395358">
        <w:rPr>
          <w:rFonts w:ascii="Times New Roman" w:eastAsia="宋体" w:hAnsi="Times New Roman" w:cs="Times New Roman"/>
          <w:szCs w:val="22"/>
          <w14:ligatures w14:val="none"/>
        </w:rPr>
        <w:t>供应商在磋商阶段应根据本项目具体情况、采购人需求和国家、本市有关规定与标准制定管理方案，在成交后据此进行细化，经采购人确认后按照确认的管理方案和管理计划组织管理，接受采购人代表对管理质量的检查、监督和考核。未经采购人事前书面许可，成交供应商不得自行调整管理方案或更改管理措施。</w:t>
      </w:r>
    </w:p>
    <w:p w14:paraId="30107124" w14:textId="77777777" w:rsidR="00395358" w:rsidRPr="00395358" w:rsidRDefault="00395358" w:rsidP="00395358">
      <w:pPr>
        <w:spacing w:after="0" w:line="300" w:lineRule="auto"/>
        <w:ind w:firstLineChars="192" w:firstLine="422"/>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 xml:space="preserve">9.1.2 </w:t>
      </w:r>
      <w:r w:rsidRPr="00395358">
        <w:rPr>
          <w:rFonts w:ascii="Times New Roman" w:eastAsia="宋体" w:hAnsi="Times New Roman" w:cs="Times New Roman"/>
          <w:szCs w:val="22"/>
          <w14:ligatures w14:val="none"/>
        </w:rPr>
        <w:t>根据实际需要或其他原因，采购人认为确有必要调整管理方案并以书面形式要求成交供应</w:t>
      </w:r>
      <w:proofErr w:type="gramStart"/>
      <w:r w:rsidRPr="00395358">
        <w:rPr>
          <w:rFonts w:ascii="Times New Roman" w:eastAsia="宋体" w:hAnsi="Times New Roman" w:cs="Times New Roman"/>
          <w:szCs w:val="22"/>
          <w14:ligatures w14:val="none"/>
        </w:rPr>
        <w:t>商管理</w:t>
      </w:r>
      <w:proofErr w:type="gramEnd"/>
      <w:r w:rsidRPr="00395358">
        <w:rPr>
          <w:rFonts w:ascii="Times New Roman" w:eastAsia="宋体" w:hAnsi="Times New Roman" w:cs="Times New Roman"/>
          <w:szCs w:val="22"/>
          <w14:ligatures w14:val="none"/>
        </w:rPr>
        <w:t>人员调整管理时间或更改管理措施时，成交供应商应遵从采购人要求，但如该项调整导致的费用增加，成交供应商需提出增加费用预算和依据，经由采购人确认后由采购人承担。</w:t>
      </w:r>
    </w:p>
    <w:p w14:paraId="01D137FE" w14:textId="77777777" w:rsidR="00395358" w:rsidRPr="00395358" w:rsidRDefault="00395358" w:rsidP="00395358">
      <w:pPr>
        <w:spacing w:after="0" w:line="300" w:lineRule="auto"/>
        <w:ind w:firstLineChars="192" w:firstLine="422"/>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 xml:space="preserve">9.1.3 </w:t>
      </w:r>
      <w:r w:rsidRPr="00395358">
        <w:rPr>
          <w:rFonts w:ascii="Times New Roman" w:eastAsia="宋体" w:hAnsi="Times New Roman" w:cs="Times New Roman"/>
          <w:szCs w:val="22"/>
          <w14:ligatures w14:val="none"/>
        </w:rPr>
        <w:t>成交供应商在响应文件中承诺并经采购人认定的项目负责人及专业技术、管理人员应是本单位职工，且为该项目现场的实际操作者，并应常驻项目现场。未经采购人同意，成交供应商不得调换或撤离上述人员，如采购人认为有必要，可要求成交供应商对上述人员中的部分人员</w:t>
      </w:r>
      <w:proofErr w:type="gramStart"/>
      <w:r w:rsidRPr="00395358">
        <w:rPr>
          <w:rFonts w:ascii="Times New Roman" w:eastAsia="宋体" w:hAnsi="Times New Roman" w:cs="Times New Roman"/>
          <w:szCs w:val="22"/>
          <w14:ligatures w14:val="none"/>
        </w:rPr>
        <w:t>作出</w:t>
      </w:r>
      <w:proofErr w:type="gramEnd"/>
      <w:r w:rsidRPr="00395358">
        <w:rPr>
          <w:rFonts w:ascii="Times New Roman" w:eastAsia="宋体" w:hAnsi="Times New Roman" w:cs="Times New Roman"/>
          <w:szCs w:val="22"/>
          <w14:ligatures w14:val="none"/>
        </w:rPr>
        <w:t>更好的调整。</w:t>
      </w:r>
    </w:p>
    <w:p w14:paraId="525DAA71" w14:textId="77777777" w:rsidR="00395358" w:rsidRPr="00395358" w:rsidRDefault="00395358" w:rsidP="00395358">
      <w:pPr>
        <w:spacing w:after="0" w:line="300" w:lineRule="auto"/>
        <w:ind w:firstLineChars="192" w:firstLine="422"/>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 xml:space="preserve">9.1.4 </w:t>
      </w:r>
      <w:r w:rsidRPr="00395358">
        <w:rPr>
          <w:rFonts w:ascii="Times New Roman" w:eastAsia="宋体" w:hAnsi="Times New Roman" w:cs="Times New Roman"/>
          <w:szCs w:val="22"/>
          <w14:ligatures w14:val="none"/>
        </w:rPr>
        <w:t>成交供应商需建立职工（含劳务工等各种类型用工）花名册等档案资料，与职工签订劳动合同，为其办理国家规定的相关保险，并按规定标准安排专业健康体检和配备劳动防护用品。</w:t>
      </w:r>
    </w:p>
    <w:p w14:paraId="6E60A078" w14:textId="77777777" w:rsidR="00395358" w:rsidRPr="00395358" w:rsidRDefault="00395358" w:rsidP="00395358">
      <w:pPr>
        <w:spacing w:after="0" w:line="300" w:lineRule="auto"/>
        <w:ind w:firstLineChars="192" w:firstLine="422"/>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 xml:space="preserve">9.1.5 </w:t>
      </w:r>
      <w:r w:rsidRPr="00395358">
        <w:rPr>
          <w:rFonts w:ascii="Times New Roman" w:eastAsia="宋体" w:hAnsi="Times New Roman" w:cs="Times New Roman"/>
          <w:szCs w:val="22"/>
          <w14:ligatures w14:val="none"/>
        </w:rPr>
        <w:t>本项目所用材料、制品、设备等均需符合相关技术规程、规范要求。</w:t>
      </w:r>
    </w:p>
    <w:p w14:paraId="0BF91043" w14:textId="77777777" w:rsidR="00395358" w:rsidRPr="00395358" w:rsidRDefault="00395358" w:rsidP="00395358">
      <w:pPr>
        <w:spacing w:after="0" w:line="300" w:lineRule="auto"/>
        <w:ind w:firstLineChars="192" w:firstLine="422"/>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 xml:space="preserve">9.1.6 </w:t>
      </w:r>
      <w:r w:rsidRPr="00395358">
        <w:rPr>
          <w:rFonts w:ascii="Times New Roman" w:eastAsia="宋体" w:hAnsi="Times New Roman" w:cs="Times New Roman"/>
          <w:szCs w:val="22"/>
          <w14:ligatures w14:val="none"/>
        </w:rPr>
        <w:t>本项目所用的材料、制品、设备等，供货单位送达施工现场后，</w:t>
      </w:r>
      <w:proofErr w:type="gramStart"/>
      <w:r w:rsidRPr="00395358">
        <w:rPr>
          <w:rFonts w:ascii="Times New Roman" w:eastAsia="宋体" w:hAnsi="Times New Roman" w:cs="Times New Roman"/>
          <w:szCs w:val="22"/>
          <w14:ligatures w14:val="none"/>
        </w:rPr>
        <w:t>由成交</w:t>
      </w:r>
      <w:proofErr w:type="gramEnd"/>
      <w:r w:rsidRPr="00395358">
        <w:rPr>
          <w:rFonts w:ascii="Times New Roman" w:eastAsia="宋体" w:hAnsi="Times New Roman" w:cs="Times New Roman"/>
          <w:szCs w:val="22"/>
          <w14:ligatures w14:val="none"/>
        </w:rPr>
        <w:t>供应商负责办理验收交割手续，并负责日常保管工作。</w:t>
      </w:r>
    </w:p>
    <w:p w14:paraId="6CF186C5" w14:textId="77777777" w:rsidR="00395358" w:rsidRPr="00395358" w:rsidRDefault="00395358" w:rsidP="00395358">
      <w:pPr>
        <w:spacing w:after="0" w:line="300" w:lineRule="auto"/>
        <w:ind w:firstLineChars="192" w:firstLine="422"/>
        <w:outlineLvl w:val="2"/>
        <w:rPr>
          <w:rFonts w:ascii="Times New Roman" w:eastAsia="宋体" w:hAnsi="Times New Roman" w:cs="Times New Roman"/>
          <w:color w:val="FF0000"/>
          <w:szCs w:val="22"/>
          <w14:ligatures w14:val="none"/>
        </w:rPr>
      </w:pPr>
      <w:bookmarkStart w:id="83" w:name="_Toc30572"/>
      <w:bookmarkStart w:id="84" w:name="_Toc12366"/>
      <w:bookmarkStart w:id="85" w:name="_Toc232427587"/>
      <w:bookmarkStart w:id="86" w:name="_Toc959"/>
      <w:r w:rsidRPr="00395358">
        <w:rPr>
          <w:rFonts w:ascii="Times New Roman" w:eastAsia="宋体" w:hAnsi="Times New Roman" w:cs="Times New Roman"/>
          <w:szCs w:val="22"/>
          <w14:ligatures w14:val="none"/>
        </w:rPr>
        <w:t xml:space="preserve">9.2 </w:t>
      </w:r>
      <w:r w:rsidRPr="00395358">
        <w:rPr>
          <w:rFonts w:ascii="Times New Roman" w:eastAsia="宋体" w:hAnsi="Times New Roman" w:cs="Times New Roman"/>
          <w:szCs w:val="22"/>
          <w14:ligatures w14:val="none"/>
        </w:rPr>
        <w:t>项目考核办法</w:t>
      </w:r>
      <w:bookmarkEnd w:id="83"/>
      <w:bookmarkEnd w:id="84"/>
      <w:bookmarkEnd w:id="85"/>
      <w:bookmarkEnd w:id="86"/>
    </w:p>
    <w:p w14:paraId="08CC28C2" w14:textId="77777777" w:rsidR="00395358" w:rsidRPr="00395358" w:rsidRDefault="00395358" w:rsidP="00395358">
      <w:pPr>
        <w:adjustRightInd w:val="0"/>
        <w:snapToGrid w:val="0"/>
        <w:spacing w:after="0" w:line="300" w:lineRule="auto"/>
        <w:ind w:firstLineChars="200" w:firstLine="440"/>
        <w:rPr>
          <w:rFonts w:ascii="Times New Roman" w:eastAsia="宋体" w:hAnsi="Times New Roman" w:cs="Times New Roman"/>
          <w:bCs/>
          <w:szCs w:val="22"/>
          <w:highlight w:val="yellow"/>
          <w14:ligatures w14:val="none"/>
        </w:rPr>
      </w:pPr>
      <w:r w:rsidRPr="00395358">
        <w:rPr>
          <w:rFonts w:ascii="Times New Roman" w:eastAsia="宋体" w:hAnsi="Times New Roman" w:cs="Times New Roman"/>
          <w:bCs/>
          <w:szCs w:val="22"/>
          <w14:ligatures w14:val="none"/>
        </w:rPr>
        <w:t>考核形式</w:t>
      </w:r>
      <w:r w:rsidRPr="00395358">
        <w:rPr>
          <w:rFonts w:ascii="Times New Roman" w:eastAsia="宋体" w:hAnsi="Times New Roman" w:cs="Times New Roman"/>
          <w:bCs/>
          <w:szCs w:val="22"/>
          <w14:ligatures w14:val="none"/>
        </w:rPr>
        <w:t>:</w:t>
      </w:r>
      <w:r w:rsidRPr="00395358">
        <w:rPr>
          <w:rFonts w:ascii="Times New Roman" w:eastAsia="宋体" w:hAnsi="Times New Roman" w:cs="Times New Roman"/>
          <w:bCs/>
          <w:szCs w:val="22"/>
          <w14:ligatures w14:val="none"/>
        </w:rPr>
        <w:t>采购人相关部门每年对成交供应商进行考核测评工作。</w:t>
      </w:r>
    </w:p>
    <w:tbl>
      <w:tblPr>
        <w:tblW w:w="5000" w:type="pct"/>
        <w:tblLook w:val="04A0" w:firstRow="1" w:lastRow="0" w:firstColumn="1" w:lastColumn="0" w:noHBand="0" w:noVBand="1"/>
      </w:tblPr>
      <w:tblGrid>
        <w:gridCol w:w="948"/>
        <w:gridCol w:w="1339"/>
        <w:gridCol w:w="1412"/>
        <w:gridCol w:w="3092"/>
        <w:gridCol w:w="942"/>
        <w:gridCol w:w="942"/>
        <w:gridCol w:w="957"/>
      </w:tblGrid>
      <w:tr w:rsidR="00395358" w:rsidRPr="00395358" w14:paraId="26EDD5A0" w14:textId="77777777">
        <w:trPr>
          <w:trHeight w:val="540"/>
        </w:trPr>
        <w:tc>
          <w:tcPr>
            <w:tcW w:w="5000" w:type="pct"/>
            <w:gridSpan w:val="7"/>
            <w:tcBorders>
              <w:top w:val="single" w:sz="2" w:space="0" w:color="000000"/>
              <w:left w:val="single" w:sz="2" w:space="0" w:color="000000"/>
              <w:bottom w:val="single" w:sz="2" w:space="0" w:color="000000"/>
              <w:right w:val="single" w:sz="2" w:space="0" w:color="000000"/>
            </w:tcBorders>
            <w:noWrap/>
            <w:vAlign w:val="center"/>
          </w:tcPr>
          <w:p w14:paraId="1B445140"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物业管理服务考核表</w:t>
            </w:r>
          </w:p>
        </w:tc>
      </w:tr>
      <w:tr w:rsidR="00395358" w:rsidRPr="00395358" w14:paraId="7CA32A49" w14:textId="77777777">
        <w:trPr>
          <w:trHeight w:val="540"/>
        </w:trPr>
        <w:tc>
          <w:tcPr>
            <w:tcW w:w="5000" w:type="pct"/>
            <w:gridSpan w:val="7"/>
            <w:tcBorders>
              <w:top w:val="single" w:sz="2" w:space="0" w:color="000000"/>
              <w:left w:val="single" w:sz="2" w:space="0" w:color="000000"/>
              <w:bottom w:val="single" w:sz="2" w:space="0" w:color="000000"/>
              <w:right w:val="single" w:sz="2" w:space="0" w:color="000000"/>
            </w:tcBorders>
            <w:noWrap/>
            <w:vAlign w:val="center"/>
          </w:tcPr>
          <w:p w14:paraId="0D2918A5"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考核服务期：</w:t>
            </w:r>
            <w:r w:rsidRPr="00395358">
              <w:rPr>
                <w:rFonts w:ascii="Times New Roman" w:eastAsia="宋体" w:hAnsi="Times New Roman" w:cs="Times New Roman"/>
                <w:bCs/>
                <w:szCs w:val="22"/>
                <w:lang w:bidi="ar"/>
                <w14:ligatures w14:val="none"/>
              </w:rPr>
              <w:t xml:space="preserve">       </w:t>
            </w:r>
            <w:r w:rsidRPr="00395358">
              <w:rPr>
                <w:rFonts w:ascii="Times New Roman" w:eastAsia="宋体" w:hAnsi="Times New Roman" w:cs="Times New Roman"/>
                <w:bCs/>
                <w:szCs w:val="22"/>
                <w:lang w:bidi="ar"/>
                <w14:ligatures w14:val="none"/>
              </w:rPr>
              <w:t>年</w:t>
            </w:r>
            <w:r w:rsidRPr="00395358">
              <w:rPr>
                <w:rFonts w:ascii="Times New Roman" w:eastAsia="宋体" w:hAnsi="Times New Roman" w:cs="Times New Roman"/>
                <w:bCs/>
                <w:szCs w:val="22"/>
                <w:lang w:bidi="ar"/>
                <w14:ligatures w14:val="none"/>
              </w:rPr>
              <w:t xml:space="preserve">    </w:t>
            </w:r>
            <w:r w:rsidRPr="00395358">
              <w:rPr>
                <w:rFonts w:ascii="Times New Roman" w:eastAsia="宋体" w:hAnsi="Times New Roman" w:cs="Times New Roman"/>
                <w:bCs/>
                <w:szCs w:val="22"/>
                <w:lang w:bidi="ar"/>
                <w14:ligatures w14:val="none"/>
              </w:rPr>
              <w:t>月</w:t>
            </w:r>
            <w:r w:rsidRPr="00395358">
              <w:rPr>
                <w:rFonts w:ascii="Times New Roman" w:eastAsia="宋体" w:hAnsi="Times New Roman" w:cs="Times New Roman"/>
                <w:bCs/>
                <w:szCs w:val="22"/>
                <w:lang w:bidi="ar"/>
                <w14:ligatures w14:val="none"/>
              </w:rPr>
              <w:t xml:space="preserve">    </w:t>
            </w:r>
            <w:r w:rsidRPr="00395358">
              <w:rPr>
                <w:rFonts w:ascii="Times New Roman" w:eastAsia="宋体" w:hAnsi="Times New Roman" w:cs="Times New Roman"/>
                <w:bCs/>
                <w:szCs w:val="22"/>
                <w:lang w:bidi="ar"/>
                <w14:ligatures w14:val="none"/>
              </w:rPr>
              <w:t>日</w:t>
            </w:r>
            <w:r w:rsidRPr="00395358">
              <w:rPr>
                <w:rFonts w:ascii="Times New Roman" w:eastAsia="宋体" w:hAnsi="Times New Roman" w:cs="Times New Roman"/>
                <w:bCs/>
                <w:szCs w:val="22"/>
                <w:lang w:bidi="ar"/>
                <w14:ligatures w14:val="none"/>
              </w:rPr>
              <w:t xml:space="preserve"> ——       </w:t>
            </w:r>
            <w:r w:rsidRPr="00395358">
              <w:rPr>
                <w:rFonts w:ascii="Times New Roman" w:eastAsia="宋体" w:hAnsi="Times New Roman" w:cs="Times New Roman"/>
                <w:bCs/>
                <w:szCs w:val="22"/>
                <w:lang w:bidi="ar"/>
                <w14:ligatures w14:val="none"/>
              </w:rPr>
              <w:t>年</w:t>
            </w:r>
            <w:r w:rsidRPr="00395358">
              <w:rPr>
                <w:rFonts w:ascii="Times New Roman" w:eastAsia="宋体" w:hAnsi="Times New Roman" w:cs="Times New Roman"/>
                <w:bCs/>
                <w:szCs w:val="22"/>
                <w:lang w:bidi="ar"/>
                <w14:ligatures w14:val="none"/>
              </w:rPr>
              <w:t xml:space="preserve">    </w:t>
            </w:r>
            <w:r w:rsidRPr="00395358">
              <w:rPr>
                <w:rFonts w:ascii="Times New Roman" w:eastAsia="宋体" w:hAnsi="Times New Roman" w:cs="Times New Roman"/>
                <w:bCs/>
                <w:szCs w:val="22"/>
                <w:lang w:bidi="ar"/>
                <w14:ligatures w14:val="none"/>
              </w:rPr>
              <w:t>月</w:t>
            </w:r>
            <w:r w:rsidRPr="00395358">
              <w:rPr>
                <w:rFonts w:ascii="Times New Roman" w:eastAsia="宋体" w:hAnsi="Times New Roman" w:cs="Times New Roman"/>
                <w:bCs/>
                <w:szCs w:val="22"/>
                <w:lang w:bidi="ar"/>
                <w14:ligatures w14:val="none"/>
              </w:rPr>
              <w:t xml:space="preserve">    </w:t>
            </w:r>
            <w:r w:rsidRPr="00395358">
              <w:rPr>
                <w:rFonts w:ascii="Times New Roman" w:eastAsia="宋体" w:hAnsi="Times New Roman" w:cs="Times New Roman"/>
                <w:bCs/>
                <w:szCs w:val="22"/>
                <w:lang w:bidi="ar"/>
                <w14:ligatures w14:val="none"/>
              </w:rPr>
              <w:t>日</w:t>
            </w:r>
          </w:p>
        </w:tc>
      </w:tr>
      <w:tr w:rsidR="00395358" w:rsidRPr="00395358" w14:paraId="4617EF11" w14:textId="77777777">
        <w:trPr>
          <w:trHeight w:val="400"/>
        </w:trPr>
        <w:tc>
          <w:tcPr>
            <w:tcW w:w="492" w:type="pct"/>
            <w:tcBorders>
              <w:top w:val="single" w:sz="2" w:space="0" w:color="000000"/>
              <w:left w:val="single" w:sz="2" w:space="0" w:color="000000"/>
              <w:bottom w:val="single" w:sz="2" w:space="0" w:color="000000"/>
              <w:right w:val="single" w:sz="2" w:space="0" w:color="000000"/>
            </w:tcBorders>
            <w:vAlign w:val="center"/>
          </w:tcPr>
          <w:p w14:paraId="1A9A2324" w14:textId="77777777" w:rsidR="00395358" w:rsidRPr="00395358" w:rsidRDefault="00395358" w:rsidP="00395358">
            <w:pPr>
              <w:autoSpaceDE w:val="0"/>
              <w:autoSpaceDN w:val="0"/>
              <w:adjustRightInd w:val="0"/>
              <w:spacing w:after="0" w:line="30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序号</w:t>
            </w:r>
          </w:p>
        </w:tc>
        <w:tc>
          <w:tcPr>
            <w:tcW w:w="695" w:type="pct"/>
            <w:tcBorders>
              <w:top w:val="single" w:sz="2" w:space="0" w:color="000000"/>
              <w:left w:val="single" w:sz="2" w:space="0" w:color="000000"/>
              <w:bottom w:val="single" w:sz="2" w:space="0" w:color="000000"/>
              <w:right w:val="single" w:sz="2" w:space="0" w:color="000000"/>
            </w:tcBorders>
            <w:vAlign w:val="center"/>
          </w:tcPr>
          <w:p w14:paraId="2642CFDB" w14:textId="77777777" w:rsidR="00395358" w:rsidRPr="00395358" w:rsidRDefault="00395358" w:rsidP="00395358">
            <w:pPr>
              <w:autoSpaceDE w:val="0"/>
              <w:autoSpaceDN w:val="0"/>
              <w:adjustRightInd w:val="0"/>
              <w:spacing w:after="0" w:line="30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服务</w:t>
            </w:r>
          </w:p>
          <w:p w14:paraId="6C2CCBBD" w14:textId="77777777" w:rsidR="00395358" w:rsidRPr="00395358" w:rsidRDefault="00395358" w:rsidP="00395358">
            <w:pPr>
              <w:autoSpaceDE w:val="0"/>
              <w:autoSpaceDN w:val="0"/>
              <w:adjustRightInd w:val="0"/>
              <w:spacing w:after="0" w:line="30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项目</w:t>
            </w:r>
          </w:p>
        </w:tc>
        <w:tc>
          <w:tcPr>
            <w:tcW w:w="733" w:type="pct"/>
            <w:tcBorders>
              <w:top w:val="single" w:sz="2" w:space="0" w:color="000000"/>
              <w:left w:val="single" w:sz="2" w:space="0" w:color="000000"/>
              <w:bottom w:val="single" w:sz="2" w:space="0" w:color="000000"/>
              <w:right w:val="single" w:sz="2" w:space="0" w:color="000000"/>
            </w:tcBorders>
            <w:vAlign w:val="center"/>
          </w:tcPr>
          <w:p w14:paraId="0D9100EF" w14:textId="77777777" w:rsidR="00395358" w:rsidRPr="00395358" w:rsidRDefault="00395358" w:rsidP="00395358">
            <w:pPr>
              <w:autoSpaceDE w:val="0"/>
              <w:autoSpaceDN w:val="0"/>
              <w:adjustRightInd w:val="0"/>
              <w:spacing w:after="0" w:line="30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检查内容</w:t>
            </w:r>
          </w:p>
        </w:tc>
        <w:tc>
          <w:tcPr>
            <w:tcW w:w="1604" w:type="pct"/>
            <w:tcBorders>
              <w:top w:val="single" w:sz="2" w:space="0" w:color="000000"/>
              <w:left w:val="single" w:sz="2" w:space="0" w:color="000000"/>
              <w:bottom w:val="single" w:sz="2" w:space="0" w:color="000000"/>
              <w:right w:val="single" w:sz="2" w:space="0" w:color="000000"/>
            </w:tcBorders>
            <w:vAlign w:val="center"/>
          </w:tcPr>
          <w:p w14:paraId="0EDD7A43" w14:textId="77777777" w:rsidR="00395358" w:rsidRPr="00395358" w:rsidRDefault="00395358" w:rsidP="00395358">
            <w:pPr>
              <w:autoSpaceDE w:val="0"/>
              <w:autoSpaceDN w:val="0"/>
              <w:adjustRightInd w:val="0"/>
              <w:spacing w:after="0" w:line="30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考核标准</w:t>
            </w:r>
          </w:p>
        </w:tc>
        <w:tc>
          <w:tcPr>
            <w:tcW w:w="489" w:type="pct"/>
            <w:tcBorders>
              <w:top w:val="single" w:sz="2" w:space="0" w:color="000000"/>
              <w:left w:val="single" w:sz="2" w:space="0" w:color="000000"/>
              <w:bottom w:val="single" w:sz="2" w:space="0" w:color="000000"/>
              <w:right w:val="single" w:sz="2" w:space="0" w:color="000000"/>
            </w:tcBorders>
            <w:vAlign w:val="center"/>
          </w:tcPr>
          <w:p w14:paraId="61A820F9" w14:textId="77777777" w:rsidR="00395358" w:rsidRPr="00395358" w:rsidRDefault="00395358" w:rsidP="00395358">
            <w:pPr>
              <w:autoSpaceDE w:val="0"/>
              <w:autoSpaceDN w:val="0"/>
              <w:adjustRightInd w:val="0"/>
              <w:spacing w:after="0" w:line="30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分值</w:t>
            </w:r>
          </w:p>
        </w:tc>
        <w:tc>
          <w:tcPr>
            <w:tcW w:w="489" w:type="pct"/>
            <w:tcBorders>
              <w:top w:val="single" w:sz="2" w:space="0" w:color="000000"/>
              <w:left w:val="single" w:sz="2" w:space="0" w:color="000000"/>
              <w:bottom w:val="single" w:sz="2" w:space="0" w:color="000000"/>
              <w:right w:val="single" w:sz="2" w:space="0" w:color="000000"/>
            </w:tcBorders>
            <w:vAlign w:val="center"/>
          </w:tcPr>
          <w:p w14:paraId="0A05D8FC" w14:textId="77777777" w:rsidR="00395358" w:rsidRPr="00395358" w:rsidRDefault="00395358" w:rsidP="00395358">
            <w:pPr>
              <w:autoSpaceDE w:val="0"/>
              <w:autoSpaceDN w:val="0"/>
              <w:adjustRightInd w:val="0"/>
              <w:spacing w:after="0" w:line="30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单项</w:t>
            </w:r>
          </w:p>
          <w:p w14:paraId="1D61FDF0" w14:textId="77777777" w:rsidR="00395358" w:rsidRPr="00395358" w:rsidRDefault="00395358" w:rsidP="00395358">
            <w:pPr>
              <w:autoSpaceDE w:val="0"/>
              <w:autoSpaceDN w:val="0"/>
              <w:adjustRightInd w:val="0"/>
              <w:spacing w:after="0" w:line="30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扣分</w:t>
            </w:r>
          </w:p>
        </w:tc>
        <w:tc>
          <w:tcPr>
            <w:tcW w:w="496" w:type="pct"/>
            <w:tcBorders>
              <w:top w:val="single" w:sz="2" w:space="0" w:color="000000"/>
              <w:left w:val="single" w:sz="2" w:space="0" w:color="000000"/>
              <w:bottom w:val="single" w:sz="2" w:space="0" w:color="000000"/>
              <w:right w:val="single" w:sz="2" w:space="0" w:color="000000"/>
            </w:tcBorders>
            <w:vAlign w:val="center"/>
          </w:tcPr>
          <w:p w14:paraId="5357911D" w14:textId="77777777" w:rsidR="00395358" w:rsidRPr="00395358" w:rsidRDefault="00395358" w:rsidP="00395358">
            <w:pPr>
              <w:autoSpaceDE w:val="0"/>
              <w:autoSpaceDN w:val="0"/>
              <w:adjustRightInd w:val="0"/>
              <w:spacing w:after="0" w:line="30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本项</w:t>
            </w:r>
          </w:p>
          <w:p w14:paraId="6166F6D3" w14:textId="77777777" w:rsidR="00395358" w:rsidRPr="00395358" w:rsidRDefault="00395358" w:rsidP="00395358">
            <w:pPr>
              <w:autoSpaceDE w:val="0"/>
              <w:autoSpaceDN w:val="0"/>
              <w:adjustRightInd w:val="0"/>
              <w:spacing w:after="0" w:line="30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得分</w:t>
            </w:r>
          </w:p>
        </w:tc>
      </w:tr>
      <w:tr w:rsidR="00395358" w:rsidRPr="00395358" w14:paraId="2AD7675B" w14:textId="77777777">
        <w:trPr>
          <w:trHeight w:val="380"/>
        </w:trPr>
        <w:tc>
          <w:tcPr>
            <w:tcW w:w="492" w:type="pct"/>
            <w:tcBorders>
              <w:top w:val="single" w:sz="2" w:space="0" w:color="000000"/>
              <w:left w:val="single" w:sz="2" w:space="0" w:color="000000"/>
              <w:bottom w:val="single" w:sz="2" w:space="0" w:color="000000"/>
              <w:right w:val="single" w:sz="2" w:space="0" w:color="000000"/>
            </w:tcBorders>
            <w:noWrap/>
            <w:vAlign w:val="center"/>
          </w:tcPr>
          <w:p w14:paraId="1F3B4707"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1</w:t>
            </w:r>
          </w:p>
        </w:tc>
        <w:tc>
          <w:tcPr>
            <w:tcW w:w="695" w:type="pct"/>
            <w:tcBorders>
              <w:top w:val="single" w:sz="2" w:space="0" w:color="000000"/>
              <w:left w:val="single" w:sz="2" w:space="0" w:color="000000"/>
              <w:bottom w:val="single" w:sz="2" w:space="0" w:color="000000"/>
              <w:right w:val="single" w:sz="2" w:space="0" w:color="000000"/>
            </w:tcBorders>
            <w:vAlign w:val="center"/>
          </w:tcPr>
          <w:p w14:paraId="4020A7F1"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客服部</w:t>
            </w:r>
          </w:p>
        </w:tc>
        <w:tc>
          <w:tcPr>
            <w:tcW w:w="733" w:type="pct"/>
            <w:tcBorders>
              <w:top w:val="single" w:sz="2" w:space="0" w:color="000000"/>
              <w:left w:val="single" w:sz="2" w:space="0" w:color="000000"/>
              <w:bottom w:val="single" w:sz="2" w:space="0" w:color="000000"/>
              <w:right w:val="single" w:sz="2" w:space="0" w:color="000000"/>
            </w:tcBorders>
            <w:vAlign w:val="center"/>
          </w:tcPr>
          <w:p w14:paraId="3FD79E92"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服务态度</w:t>
            </w:r>
          </w:p>
        </w:tc>
        <w:tc>
          <w:tcPr>
            <w:tcW w:w="1604" w:type="pct"/>
            <w:tcBorders>
              <w:top w:val="single" w:sz="2" w:space="0" w:color="000000"/>
              <w:left w:val="single" w:sz="2" w:space="0" w:color="000000"/>
              <w:bottom w:val="single" w:sz="2" w:space="0" w:color="000000"/>
              <w:right w:val="single" w:sz="2" w:space="0" w:color="000000"/>
            </w:tcBorders>
            <w:vAlign w:val="center"/>
          </w:tcPr>
          <w:p w14:paraId="4DEB0E98"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礼貌、耐心、专业</w:t>
            </w:r>
          </w:p>
        </w:tc>
        <w:tc>
          <w:tcPr>
            <w:tcW w:w="489" w:type="pct"/>
            <w:tcBorders>
              <w:top w:val="single" w:sz="2" w:space="0" w:color="000000"/>
              <w:left w:val="single" w:sz="2" w:space="0" w:color="000000"/>
              <w:bottom w:val="single" w:sz="2" w:space="0" w:color="000000"/>
              <w:right w:val="single" w:sz="2" w:space="0" w:color="000000"/>
            </w:tcBorders>
            <w:vAlign w:val="center"/>
          </w:tcPr>
          <w:p w14:paraId="4D9BC8F7"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4</w:t>
            </w:r>
          </w:p>
        </w:tc>
        <w:tc>
          <w:tcPr>
            <w:tcW w:w="489" w:type="pct"/>
            <w:tcBorders>
              <w:top w:val="single" w:sz="2" w:space="0" w:color="000000"/>
              <w:left w:val="single" w:sz="2" w:space="0" w:color="000000"/>
              <w:bottom w:val="single" w:sz="2" w:space="0" w:color="000000"/>
              <w:right w:val="single" w:sz="2" w:space="0" w:color="000000"/>
            </w:tcBorders>
            <w:vAlign w:val="center"/>
          </w:tcPr>
          <w:p w14:paraId="6C798D36"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496" w:type="pct"/>
            <w:tcBorders>
              <w:top w:val="single" w:sz="2" w:space="0" w:color="000000"/>
              <w:left w:val="single" w:sz="2" w:space="0" w:color="000000"/>
              <w:bottom w:val="single" w:sz="2" w:space="0" w:color="000000"/>
              <w:right w:val="single" w:sz="2" w:space="0" w:color="000000"/>
            </w:tcBorders>
            <w:vAlign w:val="center"/>
          </w:tcPr>
          <w:p w14:paraId="0E2B3686"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r>
      <w:tr w:rsidR="00395358" w:rsidRPr="00395358" w14:paraId="7F6A2058" w14:textId="77777777">
        <w:trPr>
          <w:trHeight w:val="380"/>
        </w:trPr>
        <w:tc>
          <w:tcPr>
            <w:tcW w:w="492" w:type="pct"/>
            <w:tcBorders>
              <w:top w:val="single" w:sz="2" w:space="0" w:color="000000"/>
              <w:left w:val="single" w:sz="2" w:space="0" w:color="000000"/>
              <w:bottom w:val="single" w:sz="2" w:space="0" w:color="000000"/>
              <w:right w:val="single" w:sz="2" w:space="0" w:color="000000"/>
            </w:tcBorders>
            <w:noWrap/>
            <w:vAlign w:val="center"/>
          </w:tcPr>
          <w:p w14:paraId="24A4DC23"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2</w:t>
            </w:r>
          </w:p>
        </w:tc>
        <w:tc>
          <w:tcPr>
            <w:tcW w:w="695" w:type="pct"/>
            <w:tcBorders>
              <w:top w:val="single" w:sz="2" w:space="0" w:color="000000"/>
              <w:left w:val="single" w:sz="2" w:space="0" w:color="000000"/>
              <w:bottom w:val="single" w:sz="2" w:space="0" w:color="000000"/>
              <w:right w:val="single" w:sz="2" w:space="0" w:color="000000"/>
            </w:tcBorders>
            <w:vAlign w:val="center"/>
          </w:tcPr>
          <w:p w14:paraId="639DE887"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733" w:type="pct"/>
            <w:tcBorders>
              <w:top w:val="single" w:sz="2" w:space="0" w:color="000000"/>
              <w:left w:val="single" w:sz="2" w:space="0" w:color="000000"/>
              <w:bottom w:val="single" w:sz="2" w:space="0" w:color="000000"/>
              <w:right w:val="single" w:sz="2" w:space="0" w:color="000000"/>
            </w:tcBorders>
            <w:vAlign w:val="center"/>
          </w:tcPr>
          <w:p w14:paraId="3BEE7DA0"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响应速度</w:t>
            </w:r>
          </w:p>
        </w:tc>
        <w:tc>
          <w:tcPr>
            <w:tcW w:w="1604" w:type="pct"/>
            <w:tcBorders>
              <w:top w:val="single" w:sz="2" w:space="0" w:color="000000"/>
              <w:left w:val="single" w:sz="2" w:space="0" w:color="000000"/>
              <w:bottom w:val="single" w:sz="2" w:space="0" w:color="000000"/>
              <w:right w:val="single" w:sz="2" w:space="0" w:color="000000"/>
            </w:tcBorders>
            <w:vAlign w:val="center"/>
          </w:tcPr>
          <w:p w14:paraId="47564342"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电话接听</w:t>
            </w:r>
            <w:r w:rsidRPr="00395358">
              <w:rPr>
                <w:rFonts w:ascii="Times New Roman" w:eastAsia="宋体" w:hAnsi="Times New Roman" w:cs="Times New Roman"/>
                <w:bCs/>
                <w:szCs w:val="22"/>
                <w:lang w:bidi="ar"/>
                <w14:ligatures w14:val="none"/>
              </w:rPr>
              <w:t>≤3</w:t>
            </w:r>
            <w:r w:rsidRPr="00395358">
              <w:rPr>
                <w:rFonts w:ascii="Times New Roman" w:eastAsia="宋体" w:hAnsi="Times New Roman" w:cs="Times New Roman"/>
                <w:bCs/>
                <w:szCs w:val="22"/>
                <w:lang w:bidi="ar"/>
                <w14:ligatures w14:val="none"/>
              </w:rPr>
              <w:t>响，投诉处理</w:t>
            </w:r>
            <w:r w:rsidRPr="00395358">
              <w:rPr>
                <w:rFonts w:ascii="Times New Roman" w:eastAsia="宋体" w:hAnsi="Times New Roman" w:cs="Times New Roman"/>
                <w:bCs/>
                <w:szCs w:val="22"/>
                <w:lang w:bidi="ar"/>
                <w14:ligatures w14:val="none"/>
              </w:rPr>
              <w:t>≤24</w:t>
            </w:r>
            <w:r w:rsidRPr="00395358">
              <w:rPr>
                <w:rFonts w:ascii="Times New Roman" w:eastAsia="宋体" w:hAnsi="Times New Roman" w:cs="Times New Roman"/>
                <w:bCs/>
                <w:szCs w:val="22"/>
                <w:lang w:bidi="ar"/>
                <w14:ligatures w14:val="none"/>
              </w:rPr>
              <w:t>小时</w:t>
            </w:r>
          </w:p>
        </w:tc>
        <w:tc>
          <w:tcPr>
            <w:tcW w:w="489" w:type="pct"/>
            <w:tcBorders>
              <w:top w:val="single" w:sz="2" w:space="0" w:color="000000"/>
              <w:left w:val="single" w:sz="2" w:space="0" w:color="000000"/>
              <w:bottom w:val="single" w:sz="2" w:space="0" w:color="000000"/>
              <w:right w:val="single" w:sz="2" w:space="0" w:color="000000"/>
            </w:tcBorders>
            <w:vAlign w:val="center"/>
          </w:tcPr>
          <w:p w14:paraId="535F168A"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4</w:t>
            </w:r>
          </w:p>
        </w:tc>
        <w:tc>
          <w:tcPr>
            <w:tcW w:w="489" w:type="pct"/>
            <w:tcBorders>
              <w:top w:val="single" w:sz="2" w:space="0" w:color="000000"/>
              <w:left w:val="single" w:sz="2" w:space="0" w:color="000000"/>
              <w:bottom w:val="single" w:sz="2" w:space="0" w:color="000000"/>
              <w:right w:val="single" w:sz="2" w:space="0" w:color="000000"/>
            </w:tcBorders>
            <w:vAlign w:val="center"/>
          </w:tcPr>
          <w:p w14:paraId="01F084A1"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496" w:type="pct"/>
            <w:tcBorders>
              <w:top w:val="single" w:sz="2" w:space="0" w:color="000000"/>
              <w:left w:val="single" w:sz="2" w:space="0" w:color="000000"/>
              <w:bottom w:val="single" w:sz="2" w:space="0" w:color="000000"/>
              <w:right w:val="single" w:sz="2" w:space="0" w:color="000000"/>
            </w:tcBorders>
            <w:vAlign w:val="center"/>
          </w:tcPr>
          <w:p w14:paraId="031CB576"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r>
      <w:tr w:rsidR="00395358" w:rsidRPr="00395358" w14:paraId="0BCD9792" w14:textId="77777777">
        <w:trPr>
          <w:trHeight w:val="380"/>
        </w:trPr>
        <w:tc>
          <w:tcPr>
            <w:tcW w:w="492" w:type="pct"/>
            <w:tcBorders>
              <w:top w:val="single" w:sz="2" w:space="0" w:color="000000"/>
              <w:left w:val="single" w:sz="2" w:space="0" w:color="000000"/>
              <w:bottom w:val="single" w:sz="2" w:space="0" w:color="000000"/>
              <w:right w:val="single" w:sz="2" w:space="0" w:color="000000"/>
            </w:tcBorders>
            <w:noWrap/>
            <w:vAlign w:val="center"/>
          </w:tcPr>
          <w:p w14:paraId="2567D4D0"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3</w:t>
            </w:r>
          </w:p>
        </w:tc>
        <w:tc>
          <w:tcPr>
            <w:tcW w:w="695" w:type="pct"/>
            <w:tcBorders>
              <w:top w:val="single" w:sz="2" w:space="0" w:color="000000"/>
              <w:left w:val="single" w:sz="2" w:space="0" w:color="000000"/>
              <w:bottom w:val="single" w:sz="2" w:space="0" w:color="000000"/>
              <w:right w:val="single" w:sz="2" w:space="0" w:color="000000"/>
            </w:tcBorders>
            <w:vAlign w:val="center"/>
          </w:tcPr>
          <w:p w14:paraId="1B5C03B6"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733" w:type="pct"/>
            <w:tcBorders>
              <w:top w:val="single" w:sz="2" w:space="0" w:color="000000"/>
              <w:left w:val="single" w:sz="2" w:space="0" w:color="000000"/>
              <w:bottom w:val="single" w:sz="2" w:space="0" w:color="000000"/>
              <w:right w:val="single" w:sz="2" w:space="0" w:color="000000"/>
            </w:tcBorders>
            <w:vAlign w:val="center"/>
          </w:tcPr>
          <w:p w14:paraId="34070FEB"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问题解决能力</w:t>
            </w:r>
          </w:p>
        </w:tc>
        <w:tc>
          <w:tcPr>
            <w:tcW w:w="1604" w:type="pct"/>
            <w:tcBorders>
              <w:top w:val="single" w:sz="2" w:space="0" w:color="000000"/>
              <w:left w:val="single" w:sz="2" w:space="0" w:color="000000"/>
              <w:bottom w:val="single" w:sz="2" w:space="0" w:color="000000"/>
              <w:right w:val="single" w:sz="2" w:space="0" w:color="000000"/>
            </w:tcBorders>
            <w:vAlign w:val="center"/>
          </w:tcPr>
          <w:p w14:paraId="0DFA8A0F"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有效解决率</w:t>
            </w:r>
            <w:r w:rsidRPr="00395358">
              <w:rPr>
                <w:rFonts w:ascii="Times New Roman" w:eastAsia="宋体" w:hAnsi="Times New Roman" w:cs="Times New Roman"/>
                <w:bCs/>
                <w:szCs w:val="22"/>
                <w:lang w:bidi="ar"/>
                <w14:ligatures w14:val="none"/>
              </w:rPr>
              <w:t>≥95%</w:t>
            </w:r>
            <w:r w:rsidRPr="00395358">
              <w:rPr>
                <w:rFonts w:ascii="Times New Roman" w:eastAsia="宋体" w:hAnsi="Times New Roman" w:cs="Times New Roman"/>
                <w:bCs/>
                <w:szCs w:val="22"/>
                <w:lang w:bidi="ar"/>
                <w14:ligatures w14:val="none"/>
              </w:rPr>
              <w:t>，满意率</w:t>
            </w:r>
            <w:r w:rsidRPr="00395358">
              <w:rPr>
                <w:rFonts w:ascii="Times New Roman" w:eastAsia="宋体" w:hAnsi="Times New Roman" w:cs="Times New Roman"/>
                <w:bCs/>
                <w:szCs w:val="22"/>
                <w:lang w:bidi="ar"/>
                <w14:ligatures w14:val="none"/>
              </w:rPr>
              <w:t>≥90%</w:t>
            </w:r>
          </w:p>
        </w:tc>
        <w:tc>
          <w:tcPr>
            <w:tcW w:w="489" w:type="pct"/>
            <w:tcBorders>
              <w:top w:val="single" w:sz="2" w:space="0" w:color="000000"/>
              <w:left w:val="single" w:sz="2" w:space="0" w:color="000000"/>
              <w:bottom w:val="single" w:sz="2" w:space="0" w:color="000000"/>
              <w:right w:val="single" w:sz="2" w:space="0" w:color="000000"/>
            </w:tcBorders>
            <w:vAlign w:val="center"/>
          </w:tcPr>
          <w:p w14:paraId="5F8F1333"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6</w:t>
            </w:r>
          </w:p>
        </w:tc>
        <w:tc>
          <w:tcPr>
            <w:tcW w:w="489" w:type="pct"/>
            <w:tcBorders>
              <w:top w:val="single" w:sz="2" w:space="0" w:color="000000"/>
              <w:left w:val="single" w:sz="2" w:space="0" w:color="000000"/>
              <w:bottom w:val="single" w:sz="2" w:space="0" w:color="000000"/>
              <w:right w:val="single" w:sz="2" w:space="0" w:color="000000"/>
            </w:tcBorders>
            <w:vAlign w:val="center"/>
          </w:tcPr>
          <w:p w14:paraId="0EE07CBF"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496" w:type="pct"/>
            <w:tcBorders>
              <w:top w:val="single" w:sz="2" w:space="0" w:color="000000"/>
              <w:left w:val="single" w:sz="2" w:space="0" w:color="000000"/>
              <w:bottom w:val="single" w:sz="2" w:space="0" w:color="000000"/>
              <w:right w:val="single" w:sz="2" w:space="0" w:color="000000"/>
            </w:tcBorders>
            <w:vAlign w:val="center"/>
          </w:tcPr>
          <w:p w14:paraId="551E7078"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r>
      <w:tr w:rsidR="00395358" w:rsidRPr="00395358" w14:paraId="2295E296" w14:textId="77777777">
        <w:trPr>
          <w:trHeight w:val="380"/>
        </w:trPr>
        <w:tc>
          <w:tcPr>
            <w:tcW w:w="492" w:type="pct"/>
            <w:tcBorders>
              <w:top w:val="single" w:sz="2" w:space="0" w:color="000000"/>
              <w:left w:val="single" w:sz="2" w:space="0" w:color="000000"/>
              <w:bottom w:val="single" w:sz="2" w:space="0" w:color="000000"/>
              <w:right w:val="single" w:sz="2" w:space="0" w:color="000000"/>
            </w:tcBorders>
            <w:noWrap/>
            <w:vAlign w:val="center"/>
          </w:tcPr>
          <w:p w14:paraId="693C65B2"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4</w:t>
            </w:r>
          </w:p>
        </w:tc>
        <w:tc>
          <w:tcPr>
            <w:tcW w:w="695" w:type="pct"/>
            <w:tcBorders>
              <w:top w:val="single" w:sz="2" w:space="0" w:color="000000"/>
              <w:left w:val="single" w:sz="2" w:space="0" w:color="000000"/>
              <w:bottom w:val="single" w:sz="2" w:space="0" w:color="000000"/>
              <w:right w:val="single" w:sz="2" w:space="0" w:color="000000"/>
            </w:tcBorders>
            <w:vAlign w:val="center"/>
          </w:tcPr>
          <w:p w14:paraId="4D165D91"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733" w:type="pct"/>
            <w:tcBorders>
              <w:top w:val="single" w:sz="2" w:space="0" w:color="000000"/>
              <w:left w:val="single" w:sz="2" w:space="0" w:color="000000"/>
              <w:bottom w:val="single" w:sz="2" w:space="0" w:color="000000"/>
              <w:right w:val="single" w:sz="2" w:space="0" w:color="000000"/>
            </w:tcBorders>
            <w:vAlign w:val="center"/>
          </w:tcPr>
          <w:p w14:paraId="6E105FD6"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沟通协调</w:t>
            </w:r>
          </w:p>
        </w:tc>
        <w:tc>
          <w:tcPr>
            <w:tcW w:w="1604" w:type="pct"/>
            <w:tcBorders>
              <w:top w:val="single" w:sz="2" w:space="0" w:color="000000"/>
              <w:left w:val="single" w:sz="2" w:space="0" w:color="000000"/>
              <w:bottom w:val="single" w:sz="2" w:space="0" w:color="000000"/>
              <w:right w:val="single" w:sz="2" w:space="0" w:color="000000"/>
            </w:tcBorders>
            <w:vAlign w:val="center"/>
          </w:tcPr>
          <w:p w14:paraId="05397E9F"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内部沟通顺畅，外部沟通有效</w:t>
            </w:r>
          </w:p>
        </w:tc>
        <w:tc>
          <w:tcPr>
            <w:tcW w:w="489" w:type="pct"/>
            <w:tcBorders>
              <w:top w:val="single" w:sz="2" w:space="0" w:color="000000"/>
              <w:left w:val="single" w:sz="2" w:space="0" w:color="000000"/>
              <w:bottom w:val="single" w:sz="2" w:space="0" w:color="000000"/>
              <w:right w:val="single" w:sz="2" w:space="0" w:color="000000"/>
            </w:tcBorders>
            <w:vAlign w:val="center"/>
          </w:tcPr>
          <w:p w14:paraId="09BB4034"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4</w:t>
            </w:r>
          </w:p>
        </w:tc>
        <w:tc>
          <w:tcPr>
            <w:tcW w:w="489" w:type="pct"/>
            <w:tcBorders>
              <w:top w:val="single" w:sz="2" w:space="0" w:color="000000"/>
              <w:left w:val="single" w:sz="2" w:space="0" w:color="000000"/>
              <w:bottom w:val="single" w:sz="2" w:space="0" w:color="000000"/>
              <w:right w:val="single" w:sz="2" w:space="0" w:color="000000"/>
            </w:tcBorders>
            <w:vAlign w:val="center"/>
          </w:tcPr>
          <w:p w14:paraId="6F9AC555"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496" w:type="pct"/>
            <w:tcBorders>
              <w:top w:val="single" w:sz="2" w:space="0" w:color="000000"/>
              <w:left w:val="single" w:sz="2" w:space="0" w:color="000000"/>
              <w:bottom w:val="single" w:sz="2" w:space="0" w:color="000000"/>
              <w:right w:val="single" w:sz="2" w:space="0" w:color="000000"/>
            </w:tcBorders>
            <w:vAlign w:val="center"/>
          </w:tcPr>
          <w:p w14:paraId="1F9141CC"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r>
      <w:tr w:rsidR="00395358" w:rsidRPr="00395358" w14:paraId="5E0ED768" w14:textId="77777777">
        <w:trPr>
          <w:trHeight w:val="380"/>
        </w:trPr>
        <w:tc>
          <w:tcPr>
            <w:tcW w:w="492" w:type="pct"/>
            <w:tcBorders>
              <w:top w:val="single" w:sz="2" w:space="0" w:color="000000"/>
              <w:left w:val="single" w:sz="2" w:space="0" w:color="000000"/>
              <w:bottom w:val="single" w:sz="2" w:space="0" w:color="000000"/>
              <w:right w:val="single" w:sz="2" w:space="0" w:color="000000"/>
            </w:tcBorders>
            <w:noWrap/>
            <w:vAlign w:val="center"/>
          </w:tcPr>
          <w:p w14:paraId="6B226629"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lastRenderedPageBreak/>
              <w:t>5</w:t>
            </w:r>
          </w:p>
        </w:tc>
        <w:tc>
          <w:tcPr>
            <w:tcW w:w="695" w:type="pct"/>
            <w:tcBorders>
              <w:top w:val="single" w:sz="2" w:space="0" w:color="000000"/>
              <w:left w:val="single" w:sz="2" w:space="0" w:color="000000"/>
              <w:bottom w:val="single" w:sz="2" w:space="0" w:color="000000"/>
              <w:right w:val="single" w:sz="2" w:space="0" w:color="000000"/>
            </w:tcBorders>
            <w:vAlign w:val="center"/>
          </w:tcPr>
          <w:p w14:paraId="21B632A6"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733" w:type="pct"/>
            <w:tcBorders>
              <w:top w:val="single" w:sz="2" w:space="0" w:color="000000"/>
              <w:left w:val="single" w:sz="2" w:space="0" w:color="000000"/>
              <w:bottom w:val="single" w:sz="2" w:space="0" w:color="000000"/>
              <w:right w:val="single" w:sz="2" w:space="0" w:color="000000"/>
            </w:tcBorders>
            <w:vAlign w:val="center"/>
          </w:tcPr>
          <w:p w14:paraId="65C1D89A"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培训与发展</w:t>
            </w:r>
          </w:p>
        </w:tc>
        <w:tc>
          <w:tcPr>
            <w:tcW w:w="1604" w:type="pct"/>
            <w:tcBorders>
              <w:top w:val="single" w:sz="2" w:space="0" w:color="000000"/>
              <w:left w:val="single" w:sz="2" w:space="0" w:color="000000"/>
              <w:bottom w:val="single" w:sz="2" w:space="0" w:color="000000"/>
              <w:right w:val="single" w:sz="2" w:space="0" w:color="000000"/>
            </w:tcBorders>
            <w:vAlign w:val="center"/>
          </w:tcPr>
          <w:p w14:paraId="589F8507"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定期组织培训</w:t>
            </w:r>
          </w:p>
        </w:tc>
        <w:tc>
          <w:tcPr>
            <w:tcW w:w="489" w:type="pct"/>
            <w:tcBorders>
              <w:top w:val="single" w:sz="2" w:space="0" w:color="000000"/>
              <w:left w:val="single" w:sz="2" w:space="0" w:color="000000"/>
              <w:bottom w:val="single" w:sz="2" w:space="0" w:color="000000"/>
              <w:right w:val="single" w:sz="2" w:space="0" w:color="000000"/>
            </w:tcBorders>
            <w:vAlign w:val="center"/>
          </w:tcPr>
          <w:p w14:paraId="7ABF4BC2"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2</w:t>
            </w:r>
          </w:p>
        </w:tc>
        <w:tc>
          <w:tcPr>
            <w:tcW w:w="489" w:type="pct"/>
            <w:tcBorders>
              <w:top w:val="single" w:sz="2" w:space="0" w:color="000000"/>
              <w:left w:val="single" w:sz="2" w:space="0" w:color="000000"/>
              <w:bottom w:val="single" w:sz="2" w:space="0" w:color="000000"/>
              <w:right w:val="single" w:sz="2" w:space="0" w:color="000000"/>
            </w:tcBorders>
            <w:vAlign w:val="center"/>
          </w:tcPr>
          <w:p w14:paraId="17CA5919"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496" w:type="pct"/>
            <w:tcBorders>
              <w:top w:val="single" w:sz="2" w:space="0" w:color="000000"/>
              <w:left w:val="single" w:sz="2" w:space="0" w:color="000000"/>
              <w:bottom w:val="single" w:sz="2" w:space="0" w:color="000000"/>
              <w:right w:val="single" w:sz="2" w:space="0" w:color="000000"/>
            </w:tcBorders>
            <w:vAlign w:val="center"/>
          </w:tcPr>
          <w:p w14:paraId="48C8E53B"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r>
      <w:tr w:rsidR="00395358" w:rsidRPr="00395358" w14:paraId="7C09F9C2" w14:textId="77777777">
        <w:trPr>
          <w:trHeight w:val="380"/>
        </w:trPr>
        <w:tc>
          <w:tcPr>
            <w:tcW w:w="492" w:type="pct"/>
            <w:tcBorders>
              <w:top w:val="single" w:sz="2" w:space="0" w:color="000000"/>
              <w:left w:val="single" w:sz="2" w:space="0" w:color="000000"/>
              <w:bottom w:val="single" w:sz="2" w:space="0" w:color="000000"/>
              <w:right w:val="single" w:sz="2" w:space="0" w:color="000000"/>
            </w:tcBorders>
            <w:noWrap/>
            <w:vAlign w:val="center"/>
          </w:tcPr>
          <w:p w14:paraId="7A6A9BDA"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6</w:t>
            </w:r>
          </w:p>
        </w:tc>
        <w:tc>
          <w:tcPr>
            <w:tcW w:w="695" w:type="pct"/>
            <w:tcBorders>
              <w:top w:val="single" w:sz="2" w:space="0" w:color="000000"/>
              <w:left w:val="single" w:sz="2" w:space="0" w:color="000000"/>
              <w:bottom w:val="single" w:sz="2" w:space="0" w:color="000000"/>
              <w:right w:val="single" w:sz="2" w:space="0" w:color="000000"/>
            </w:tcBorders>
            <w:vAlign w:val="center"/>
          </w:tcPr>
          <w:p w14:paraId="66E9E9B0"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工程部</w:t>
            </w:r>
          </w:p>
        </w:tc>
        <w:tc>
          <w:tcPr>
            <w:tcW w:w="733" w:type="pct"/>
            <w:tcBorders>
              <w:top w:val="single" w:sz="2" w:space="0" w:color="000000"/>
              <w:left w:val="single" w:sz="2" w:space="0" w:color="000000"/>
              <w:bottom w:val="single" w:sz="2" w:space="0" w:color="000000"/>
              <w:right w:val="single" w:sz="2" w:space="0" w:color="000000"/>
            </w:tcBorders>
            <w:vAlign w:val="center"/>
          </w:tcPr>
          <w:p w14:paraId="36B6E991"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设施维护</w:t>
            </w:r>
          </w:p>
        </w:tc>
        <w:tc>
          <w:tcPr>
            <w:tcW w:w="1604" w:type="pct"/>
            <w:tcBorders>
              <w:top w:val="single" w:sz="2" w:space="0" w:color="000000"/>
              <w:left w:val="single" w:sz="2" w:space="0" w:color="000000"/>
              <w:bottom w:val="single" w:sz="2" w:space="0" w:color="000000"/>
              <w:right w:val="single" w:sz="2" w:space="0" w:color="000000"/>
            </w:tcBorders>
            <w:vAlign w:val="center"/>
          </w:tcPr>
          <w:p w14:paraId="222B3758"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完好率</w:t>
            </w:r>
            <w:r w:rsidRPr="00395358">
              <w:rPr>
                <w:rFonts w:ascii="Times New Roman" w:eastAsia="宋体" w:hAnsi="Times New Roman" w:cs="Times New Roman"/>
                <w:bCs/>
                <w:szCs w:val="22"/>
                <w:lang w:bidi="ar"/>
                <w14:ligatures w14:val="none"/>
              </w:rPr>
              <w:t>≥98%</w:t>
            </w:r>
            <w:r w:rsidRPr="00395358">
              <w:rPr>
                <w:rFonts w:ascii="Times New Roman" w:eastAsia="宋体" w:hAnsi="Times New Roman" w:cs="Times New Roman"/>
                <w:bCs/>
                <w:szCs w:val="22"/>
                <w:lang w:bidi="ar"/>
                <w14:ligatures w14:val="none"/>
              </w:rPr>
              <w:t>，定期巡检</w:t>
            </w:r>
          </w:p>
        </w:tc>
        <w:tc>
          <w:tcPr>
            <w:tcW w:w="489" w:type="pct"/>
            <w:tcBorders>
              <w:top w:val="single" w:sz="2" w:space="0" w:color="000000"/>
              <w:left w:val="single" w:sz="2" w:space="0" w:color="000000"/>
              <w:bottom w:val="single" w:sz="2" w:space="0" w:color="000000"/>
              <w:right w:val="single" w:sz="2" w:space="0" w:color="000000"/>
            </w:tcBorders>
            <w:vAlign w:val="center"/>
          </w:tcPr>
          <w:p w14:paraId="6EF6F25F"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6</w:t>
            </w:r>
          </w:p>
        </w:tc>
        <w:tc>
          <w:tcPr>
            <w:tcW w:w="489" w:type="pct"/>
            <w:tcBorders>
              <w:top w:val="single" w:sz="2" w:space="0" w:color="000000"/>
              <w:left w:val="single" w:sz="2" w:space="0" w:color="000000"/>
              <w:bottom w:val="single" w:sz="2" w:space="0" w:color="000000"/>
              <w:right w:val="single" w:sz="2" w:space="0" w:color="000000"/>
            </w:tcBorders>
            <w:vAlign w:val="center"/>
          </w:tcPr>
          <w:p w14:paraId="12BD2AB0"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496" w:type="pct"/>
            <w:tcBorders>
              <w:top w:val="single" w:sz="2" w:space="0" w:color="000000"/>
              <w:left w:val="single" w:sz="2" w:space="0" w:color="000000"/>
              <w:bottom w:val="single" w:sz="2" w:space="0" w:color="000000"/>
              <w:right w:val="single" w:sz="2" w:space="0" w:color="000000"/>
            </w:tcBorders>
            <w:vAlign w:val="center"/>
          </w:tcPr>
          <w:p w14:paraId="7E1B654B"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r>
      <w:tr w:rsidR="00395358" w:rsidRPr="00395358" w14:paraId="14756839" w14:textId="77777777">
        <w:trPr>
          <w:trHeight w:val="380"/>
        </w:trPr>
        <w:tc>
          <w:tcPr>
            <w:tcW w:w="492" w:type="pct"/>
            <w:tcBorders>
              <w:top w:val="single" w:sz="2" w:space="0" w:color="000000"/>
              <w:left w:val="single" w:sz="2" w:space="0" w:color="000000"/>
              <w:bottom w:val="single" w:sz="2" w:space="0" w:color="000000"/>
              <w:right w:val="single" w:sz="2" w:space="0" w:color="000000"/>
            </w:tcBorders>
            <w:noWrap/>
            <w:vAlign w:val="center"/>
          </w:tcPr>
          <w:p w14:paraId="25BF9013"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7</w:t>
            </w:r>
          </w:p>
        </w:tc>
        <w:tc>
          <w:tcPr>
            <w:tcW w:w="695" w:type="pct"/>
            <w:tcBorders>
              <w:top w:val="single" w:sz="2" w:space="0" w:color="000000"/>
              <w:left w:val="single" w:sz="2" w:space="0" w:color="000000"/>
              <w:bottom w:val="single" w:sz="2" w:space="0" w:color="000000"/>
              <w:right w:val="single" w:sz="2" w:space="0" w:color="000000"/>
            </w:tcBorders>
            <w:vAlign w:val="center"/>
          </w:tcPr>
          <w:p w14:paraId="4106E179"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733" w:type="pct"/>
            <w:tcBorders>
              <w:top w:val="single" w:sz="2" w:space="0" w:color="000000"/>
              <w:left w:val="single" w:sz="2" w:space="0" w:color="000000"/>
              <w:bottom w:val="single" w:sz="2" w:space="0" w:color="000000"/>
              <w:right w:val="single" w:sz="2" w:space="0" w:color="000000"/>
            </w:tcBorders>
            <w:vAlign w:val="center"/>
          </w:tcPr>
          <w:p w14:paraId="4004BE1E"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维修效率</w:t>
            </w:r>
          </w:p>
        </w:tc>
        <w:tc>
          <w:tcPr>
            <w:tcW w:w="1604" w:type="pct"/>
            <w:tcBorders>
              <w:top w:val="single" w:sz="2" w:space="0" w:color="000000"/>
              <w:left w:val="single" w:sz="2" w:space="0" w:color="000000"/>
              <w:bottom w:val="single" w:sz="2" w:space="0" w:color="000000"/>
              <w:right w:val="single" w:sz="2" w:space="0" w:color="000000"/>
            </w:tcBorders>
            <w:vAlign w:val="center"/>
          </w:tcPr>
          <w:p w14:paraId="10FE529A"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proofErr w:type="gramStart"/>
            <w:r w:rsidRPr="00395358">
              <w:rPr>
                <w:rFonts w:ascii="Times New Roman" w:eastAsia="宋体" w:hAnsi="Times New Roman" w:cs="Times New Roman"/>
                <w:bCs/>
                <w:szCs w:val="22"/>
                <w:lang w:bidi="ar"/>
                <w14:ligatures w14:val="none"/>
              </w:rPr>
              <w:t>紧急响应</w:t>
            </w:r>
            <w:proofErr w:type="gramEnd"/>
            <w:r w:rsidRPr="00395358">
              <w:rPr>
                <w:rFonts w:ascii="Times New Roman" w:eastAsia="宋体" w:hAnsi="Times New Roman" w:cs="Times New Roman"/>
                <w:bCs/>
                <w:szCs w:val="22"/>
                <w:lang w:bidi="ar"/>
                <w14:ligatures w14:val="none"/>
              </w:rPr>
              <w:t>≤30</w:t>
            </w:r>
            <w:r w:rsidRPr="00395358">
              <w:rPr>
                <w:rFonts w:ascii="Times New Roman" w:eastAsia="宋体" w:hAnsi="Times New Roman" w:cs="Times New Roman"/>
                <w:bCs/>
                <w:szCs w:val="22"/>
                <w:lang w:bidi="ar"/>
                <w14:ligatures w14:val="none"/>
              </w:rPr>
              <w:t>分钟，一般维修</w:t>
            </w:r>
            <w:r w:rsidRPr="00395358">
              <w:rPr>
                <w:rFonts w:ascii="Times New Roman" w:eastAsia="宋体" w:hAnsi="Times New Roman" w:cs="Times New Roman"/>
                <w:bCs/>
                <w:szCs w:val="22"/>
                <w:lang w:bidi="ar"/>
                <w14:ligatures w14:val="none"/>
              </w:rPr>
              <w:t>≤24</w:t>
            </w:r>
            <w:r w:rsidRPr="00395358">
              <w:rPr>
                <w:rFonts w:ascii="Times New Roman" w:eastAsia="宋体" w:hAnsi="Times New Roman" w:cs="Times New Roman"/>
                <w:bCs/>
                <w:szCs w:val="22"/>
                <w:lang w:bidi="ar"/>
                <w14:ligatures w14:val="none"/>
              </w:rPr>
              <w:t>小时</w:t>
            </w:r>
          </w:p>
        </w:tc>
        <w:tc>
          <w:tcPr>
            <w:tcW w:w="489" w:type="pct"/>
            <w:tcBorders>
              <w:top w:val="single" w:sz="2" w:space="0" w:color="000000"/>
              <w:left w:val="single" w:sz="2" w:space="0" w:color="000000"/>
              <w:bottom w:val="single" w:sz="2" w:space="0" w:color="000000"/>
              <w:right w:val="single" w:sz="2" w:space="0" w:color="000000"/>
            </w:tcBorders>
            <w:vAlign w:val="center"/>
          </w:tcPr>
          <w:p w14:paraId="07B39F49"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5</w:t>
            </w:r>
          </w:p>
        </w:tc>
        <w:tc>
          <w:tcPr>
            <w:tcW w:w="489" w:type="pct"/>
            <w:tcBorders>
              <w:top w:val="single" w:sz="2" w:space="0" w:color="000000"/>
              <w:left w:val="single" w:sz="2" w:space="0" w:color="000000"/>
              <w:bottom w:val="single" w:sz="2" w:space="0" w:color="000000"/>
              <w:right w:val="single" w:sz="2" w:space="0" w:color="000000"/>
            </w:tcBorders>
            <w:vAlign w:val="center"/>
          </w:tcPr>
          <w:p w14:paraId="10F275FC"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496" w:type="pct"/>
            <w:tcBorders>
              <w:top w:val="single" w:sz="2" w:space="0" w:color="000000"/>
              <w:left w:val="single" w:sz="2" w:space="0" w:color="000000"/>
              <w:bottom w:val="single" w:sz="2" w:space="0" w:color="000000"/>
              <w:right w:val="single" w:sz="2" w:space="0" w:color="000000"/>
            </w:tcBorders>
            <w:vAlign w:val="center"/>
          </w:tcPr>
          <w:p w14:paraId="40A4FC72"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r>
      <w:tr w:rsidR="00395358" w:rsidRPr="00395358" w14:paraId="476319CD" w14:textId="77777777">
        <w:trPr>
          <w:trHeight w:val="380"/>
        </w:trPr>
        <w:tc>
          <w:tcPr>
            <w:tcW w:w="492" w:type="pct"/>
            <w:tcBorders>
              <w:top w:val="single" w:sz="2" w:space="0" w:color="000000"/>
              <w:left w:val="single" w:sz="2" w:space="0" w:color="000000"/>
              <w:bottom w:val="single" w:sz="2" w:space="0" w:color="000000"/>
              <w:right w:val="single" w:sz="2" w:space="0" w:color="000000"/>
            </w:tcBorders>
            <w:noWrap/>
            <w:vAlign w:val="center"/>
          </w:tcPr>
          <w:p w14:paraId="772C1F21"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8</w:t>
            </w:r>
          </w:p>
        </w:tc>
        <w:tc>
          <w:tcPr>
            <w:tcW w:w="695" w:type="pct"/>
            <w:tcBorders>
              <w:top w:val="single" w:sz="2" w:space="0" w:color="000000"/>
              <w:left w:val="single" w:sz="2" w:space="0" w:color="000000"/>
              <w:bottom w:val="single" w:sz="2" w:space="0" w:color="000000"/>
              <w:right w:val="single" w:sz="2" w:space="0" w:color="000000"/>
            </w:tcBorders>
            <w:vAlign w:val="center"/>
          </w:tcPr>
          <w:p w14:paraId="72B33FAE"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733" w:type="pct"/>
            <w:tcBorders>
              <w:top w:val="single" w:sz="2" w:space="0" w:color="000000"/>
              <w:left w:val="single" w:sz="2" w:space="0" w:color="000000"/>
              <w:bottom w:val="single" w:sz="2" w:space="0" w:color="000000"/>
              <w:right w:val="single" w:sz="2" w:space="0" w:color="000000"/>
            </w:tcBorders>
            <w:vAlign w:val="center"/>
          </w:tcPr>
          <w:p w14:paraId="619ED871"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能耗管理</w:t>
            </w:r>
          </w:p>
        </w:tc>
        <w:tc>
          <w:tcPr>
            <w:tcW w:w="1604" w:type="pct"/>
            <w:tcBorders>
              <w:top w:val="single" w:sz="2" w:space="0" w:color="000000"/>
              <w:left w:val="single" w:sz="2" w:space="0" w:color="000000"/>
              <w:bottom w:val="single" w:sz="2" w:space="0" w:color="000000"/>
              <w:right w:val="single" w:sz="2" w:space="0" w:color="000000"/>
            </w:tcBorders>
            <w:vAlign w:val="center"/>
          </w:tcPr>
          <w:p w14:paraId="25E245FD"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主动采取各项节能措施</w:t>
            </w:r>
          </w:p>
        </w:tc>
        <w:tc>
          <w:tcPr>
            <w:tcW w:w="489" w:type="pct"/>
            <w:tcBorders>
              <w:top w:val="single" w:sz="2" w:space="0" w:color="000000"/>
              <w:left w:val="single" w:sz="2" w:space="0" w:color="000000"/>
              <w:bottom w:val="single" w:sz="2" w:space="0" w:color="000000"/>
              <w:right w:val="single" w:sz="2" w:space="0" w:color="000000"/>
            </w:tcBorders>
            <w:vAlign w:val="center"/>
          </w:tcPr>
          <w:p w14:paraId="74A3B3B4"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4</w:t>
            </w:r>
          </w:p>
        </w:tc>
        <w:tc>
          <w:tcPr>
            <w:tcW w:w="489" w:type="pct"/>
            <w:tcBorders>
              <w:top w:val="single" w:sz="2" w:space="0" w:color="000000"/>
              <w:left w:val="single" w:sz="2" w:space="0" w:color="000000"/>
              <w:bottom w:val="single" w:sz="2" w:space="0" w:color="000000"/>
              <w:right w:val="single" w:sz="2" w:space="0" w:color="000000"/>
            </w:tcBorders>
            <w:vAlign w:val="center"/>
          </w:tcPr>
          <w:p w14:paraId="4731F474"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496" w:type="pct"/>
            <w:tcBorders>
              <w:top w:val="single" w:sz="2" w:space="0" w:color="000000"/>
              <w:left w:val="single" w:sz="2" w:space="0" w:color="000000"/>
              <w:bottom w:val="single" w:sz="2" w:space="0" w:color="000000"/>
              <w:right w:val="single" w:sz="2" w:space="0" w:color="000000"/>
            </w:tcBorders>
            <w:vAlign w:val="center"/>
          </w:tcPr>
          <w:p w14:paraId="627BEDEA"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r>
      <w:tr w:rsidR="00395358" w:rsidRPr="00395358" w14:paraId="5E534AA9" w14:textId="77777777">
        <w:trPr>
          <w:trHeight w:val="380"/>
        </w:trPr>
        <w:tc>
          <w:tcPr>
            <w:tcW w:w="492" w:type="pct"/>
            <w:tcBorders>
              <w:top w:val="single" w:sz="2" w:space="0" w:color="000000"/>
              <w:left w:val="single" w:sz="2" w:space="0" w:color="000000"/>
              <w:bottom w:val="single" w:sz="2" w:space="0" w:color="000000"/>
              <w:right w:val="single" w:sz="2" w:space="0" w:color="000000"/>
            </w:tcBorders>
            <w:noWrap/>
            <w:vAlign w:val="center"/>
          </w:tcPr>
          <w:p w14:paraId="3FE1A79D"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9</w:t>
            </w:r>
          </w:p>
        </w:tc>
        <w:tc>
          <w:tcPr>
            <w:tcW w:w="695" w:type="pct"/>
            <w:tcBorders>
              <w:top w:val="single" w:sz="2" w:space="0" w:color="000000"/>
              <w:left w:val="single" w:sz="2" w:space="0" w:color="000000"/>
              <w:bottom w:val="single" w:sz="2" w:space="0" w:color="000000"/>
              <w:right w:val="single" w:sz="2" w:space="0" w:color="000000"/>
            </w:tcBorders>
            <w:vAlign w:val="center"/>
          </w:tcPr>
          <w:p w14:paraId="4EE7F937"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733" w:type="pct"/>
            <w:tcBorders>
              <w:top w:val="single" w:sz="2" w:space="0" w:color="000000"/>
              <w:left w:val="single" w:sz="2" w:space="0" w:color="000000"/>
              <w:bottom w:val="single" w:sz="2" w:space="0" w:color="000000"/>
              <w:right w:val="single" w:sz="2" w:space="0" w:color="000000"/>
            </w:tcBorders>
            <w:vAlign w:val="center"/>
          </w:tcPr>
          <w:p w14:paraId="3450A240"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安全管理</w:t>
            </w:r>
          </w:p>
        </w:tc>
        <w:tc>
          <w:tcPr>
            <w:tcW w:w="1604" w:type="pct"/>
            <w:tcBorders>
              <w:top w:val="single" w:sz="2" w:space="0" w:color="000000"/>
              <w:left w:val="single" w:sz="2" w:space="0" w:color="000000"/>
              <w:bottom w:val="single" w:sz="2" w:space="0" w:color="000000"/>
              <w:right w:val="single" w:sz="2" w:space="0" w:color="000000"/>
            </w:tcBorders>
            <w:vAlign w:val="center"/>
          </w:tcPr>
          <w:p w14:paraId="146D40FA"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遵守规程，无事故</w:t>
            </w:r>
          </w:p>
        </w:tc>
        <w:tc>
          <w:tcPr>
            <w:tcW w:w="489" w:type="pct"/>
            <w:tcBorders>
              <w:top w:val="single" w:sz="2" w:space="0" w:color="000000"/>
              <w:left w:val="single" w:sz="2" w:space="0" w:color="000000"/>
              <w:bottom w:val="single" w:sz="2" w:space="0" w:color="000000"/>
              <w:right w:val="single" w:sz="2" w:space="0" w:color="000000"/>
            </w:tcBorders>
            <w:vAlign w:val="center"/>
          </w:tcPr>
          <w:p w14:paraId="3E62747D"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5</w:t>
            </w:r>
          </w:p>
        </w:tc>
        <w:tc>
          <w:tcPr>
            <w:tcW w:w="489" w:type="pct"/>
            <w:tcBorders>
              <w:top w:val="single" w:sz="2" w:space="0" w:color="000000"/>
              <w:left w:val="single" w:sz="2" w:space="0" w:color="000000"/>
              <w:bottom w:val="single" w:sz="2" w:space="0" w:color="000000"/>
              <w:right w:val="single" w:sz="2" w:space="0" w:color="000000"/>
            </w:tcBorders>
            <w:vAlign w:val="center"/>
          </w:tcPr>
          <w:p w14:paraId="621BA5B1"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496" w:type="pct"/>
            <w:tcBorders>
              <w:top w:val="single" w:sz="2" w:space="0" w:color="000000"/>
              <w:left w:val="single" w:sz="2" w:space="0" w:color="000000"/>
              <w:bottom w:val="single" w:sz="2" w:space="0" w:color="000000"/>
              <w:right w:val="single" w:sz="2" w:space="0" w:color="000000"/>
            </w:tcBorders>
            <w:vAlign w:val="center"/>
          </w:tcPr>
          <w:p w14:paraId="59B05FAD"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r>
      <w:tr w:rsidR="00395358" w:rsidRPr="00395358" w14:paraId="3180477C" w14:textId="77777777">
        <w:trPr>
          <w:trHeight w:val="380"/>
        </w:trPr>
        <w:tc>
          <w:tcPr>
            <w:tcW w:w="492" w:type="pct"/>
            <w:tcBorders>
              <w:top w:val="single" w:sz="2" w:space="0" w:color="000000"/>
              <w:left w:val="single" w:sz="2" w:space="0" w:color="000000"/>
              <w:bottom w:val="single" w:sz="2" w:space="0" w:color="000000"/>
              <w:right w:val="single" w:sz="2" w:space="0" w:color="000000"/>
            </w:tcBorders>
            <w:noWrap/>
            <w:vAlign w:val="center"/>
          </w:tcPr>
          <w:p w14:paraId="3C6414EE"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10</w:t>
            </w:r>
          </w:p>
        </w:tc>
        <w:tc>
          <w:tcPr>
            <w:tcW w:w="695" w:type="pct"/>
            <w:tcBorders>
              <w:top w:val="single" w:sz="2" w:space="0" w:color="000000"/>
              <w:left w:val="single" w:sz="2" w:space="0" w:color="000000"/>
              <w:bottom w:val="single" w:sz="2" w:space="0" w:color="000000"/>
              <w:right w:val="single" w:sz="2" w:space="0" w:color="000000"/>
            </w:tcBorders>
            <w:vAlign w:val="center"/>
          </w:tcPr>
          <w:p w14:paraId="6683B8A3"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安保部</w:t>
            </w:r>
          </w:p>
        </w:tc>
        <w:tc>
          <w:tcPr>
            <w:tcW w:w="733" w:type="pct"/>
            <w:tcBorders>
              <w:top w:val="single" w:sz="2" w:space="0" w:color="000000"/>
              <w:left w:val="single" w:sz="2" w:space="0" w:color="000000"/>
              <w:bottom w:val="single" w:sz="2" w:space="0" w:color="000000"/>
              <w:right w:val="single" w:sz="2" w:space="0" w:color="000000"/>
            </w:tcBorders>
            <w:vAlign w:val="center"/>
          </w:tcPr>
          <w:p w14:paraId="664F3EAC"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巡逻频次</w:t>
            </w:r>
          </w:p>
        </w:tc>
        <w:tc>
          <w:tcPr>
            <w:tcW w:w="1604" w:type="pct"/>
            <w:tcBorders>
              <w:top w:val="single" w:sz="2" w:space="0" w:color="000000"/>
              <w:left w:val="single" w:sz="2" w:space="0" w:color="000000"/>
              <w:bottom w:val="single" w:sz="2" w:space="0" w:color="000000"/>
              <w:right w:val="single" w:sz="2" w:space="0" w:color="000000"/>
            </w:tcBorders>
            <w:vAlign w:val="center"/>
          </w:tcPr>
          <w:p w14:paraId="09243730"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按规定时间、路线巡逻</w:t>
            </w:r>
          </w:p>
        </w:tc>
        <w:tc>
          <w:tcPr>
            <w:tcW w:w="489" w:type="pct"/>
            <w:tcBorders>
              <w:top w:val="single" w:sz="2" w:space="0" w:color="000000"/>
              <w:left w:val="single" w:sz="2" w:space="0" w:color="000000"/>
              <w:bottom w:val="single" w:sz="2" w:space="0" w:color="000000"/>
              <w:right w:val="single" w:sz="2" w:space="0" w:color="000000"/>
            </w:tcBorders>
            <w:vAlign w:val="center"/>
          </w:tcPr>
          <w:p w14:paraId="4D65D2BA"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4</w:t>
            </w:r>
          </w:p>
        </w:tc>
        <w:tc>
          <w:tcPr>
            <w:tcW w:w="489" w:type="pct"/>
            <w:tcBorders>
              <w:top w:val="single" w:sz="2" w:space="0" w:color="000000"/>
              <w:left w:val="single" w:sz="2" w:space="0" w:color="000000"/>
              <w:bottom w:val="single" w:sz="2" w:space="0" w:color="000000"/>
              <w:right w:val="single" w:sz="2" w:space="0" w:color="000000"/>
            </w:tcBorders>
            <w:vAlign w:val="center"/>
          </w:tcPr>
          <w:p w14:paraId="5651FC71"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496" w:type="pct"/>
            <w:tcBorders>
              <w:top w:val="single" w:sz="2" w:space="0" w:color="000000"/>
              <w:left w:val="single" w:sz="2" w:space="0" w:color="000000"/>
              <w:bottom w:val="single" w:sz="2" w:space="0" w:color="000000"/>
              <w:right w:val="single" w:sz="2" w:space="0" w:color="000000"/>
            </w:tcBorders>
            <w:vAlign w:val="center"/>
          </w:tcPr>
          <w:p w14:paraId="224E50D9"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r>
      <w:tr w:rsidR="00395358" w:rsidRPr="00395358" w14:paraId="637D502B" w14:textId="77777777">
        <w:trPr>
          <w:trHeight w:val="380"/>
        </w:trPr>
        <w:tc>
          <w:tcPr>
            <w:tcW w:w="492" w:type="pct"/>
            <w:tcBorders>
              <w:top w:val="single" w:sz="2" w:space="0" w:color="000000"/>
              <w:left w:val="single" w:sz="2" w:space="0" w:color="000000"/>
              <w:bottom w:val="single" w:sz="2" w:space="0" w:color="000000"/>
              <w:right w:val="single" w:sz="2" w:space="0" w:color="000000"/>
            </w:tcBorders>
            <w:noWrap/>
            <w:vAlign w:val="center"/>
          </w:tcPr>
          <w:p w14:paraId="214331CC"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11</w:t>
            </w:r>
          </w:p>
        </w:tc>
        <w:tc>
          <w:tcPr>
            <w:tcW w:w="695" w:type="pct"/>
            <w:tcBorders>
              <w:top w:val="single" w:sz="2" w:space="0" w:color="000000"/>
              <w:left w:val="single" w:sz="2" w:space="0" w:color="000000"/>
              <w:bottom w:val="single" w:sz="2" w:space="0" w:color="000000"/>
              <w:right w:val="single" w:sz="2" w:space="0" w:color="000000"/>
            </w:tcBorders>
            <w:vAlign w:val="center"/>
          </w:tcPr>
          <w:p w14:paraId="29DA191B"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733" w:type="pct"/>
            <w:tcBorders>
              <w:top w:val="single" w:sz="2" w:space="0" w:color="000000"/>
              <w:left w:val="single" w:sz="2" w:space="0" w:color="000000"/>
              <w:bottom w:val="single" w:sz="2" w:space="0" w:color="000000"/>
              <w:right w:val="single" w:sz="2" w:space="0" w:color="000000"/>
            </w:tcBorders>
            <w:vAlign w:val="center"/>
          </w:tcPr>
          <w:p w14:paraId="2F01EAEA"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应急处理</w:t>
            </w:r>
          </w:p>
        </w:tc>
        <w:tc>
          <w:tcPr>
            <w:tcW w:w="1604" w:type="pct"/>
            <w:tcBorders>
              <w:top w:val="single" w:sz="2" w:space="0" w:color="000000"/>
              <w:left w:val="single" w:sz="2" w:space="0" w:color="000000"/>
              <w:bottom w:val="single" w:sz="2" w:space="0" w:color="000000"/>
              <w:right w:val="single" w:sz="2" w:space="0" w:color="000000"/>
            </w:tcBorders>
            <w:vAlign w:val="center"/>
          </w:tcPr>
          <w:p w14:paraId="779DDF22"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响应迅速，处理得当</w:t>
            </w:r>
          </w:p>
        </w:tc>
        <w:tc>
          <w:tcPr>
            <w:tcW w:w="489" w:type="pct"/>
            <w:tcBorders>
              <w:top w:val="single" w:sz="2" w:space="0" w:color="000000"/>
              <w:left w:val="single" w:sz="2" w:space="0" w:color="000000"/>
              <w:bottom w:val="single" w:sz="2" w:space="0" w:color="000000"/>
              <w:right w:val="single" w:sz="2" w:space="0" w:color="000000"/>
            </w:tcBorders>
            <w:vAlign w:val="center"/>
          </w:tcPr>
          <w:p w14:paraId="7E860A2B"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6</w:t>
            </w:r>
          </w:p>
        </w:tc>
        <w:tc>
          <w:tcPr>
            <w:tcW w:w="489" w:type="pct"/>
            <w:tcBorders>
              <w:top w:val="single" w:sz="2" w:space="0" w:color="000000"/>
              <w:left w:val="single" w:sz="2" w:space="0" w:color="000000"/>
              <w:bottom w:val="single" w:sz="2" w:space="0" w:color="000000"/>
              <w:right w:val="single" w:sz="2" w:space="0" w:color="000000"/>
            </w:tcBorders>
            <w:vAlign w:val="center"/>
          </w:tcPr>
          <w:p w14:paraId="77410655"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496" w:type="pct"/>
            <w:tcBorders>
              <w:top w:val="single" w:sz="2" w:space="0" w:color="000000"/>
              <w:left w:val="single" w:sz="2" w:space="0" w:color="000000"/>
              <w:bottom w:val="single" w:sz="2" w:space="0" w:color="000000"/>
              <w:right w:val="single" w:sz="2" w:space="0" w:color="000000"/>
            </w:tcBorders>
            <w:vAlign w:val="center"/>
          </w:tcPr>
          <w:p w14:paraId="149CEEAE"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r>
      <w:tr w:rsidR="00395358" w:rsidRPr="00395358" w14:paraId="528BD28C" w14:textId="77777777">
        <w:trPr>
          <w:trHeight w:val="380"/>
        </w:trPr>
        <w:tc>
          <w:tcPr>
            <w:tcW w:w="492" w:type="pct"/>
            <w:tcBorders>
              <w:top w:val="single" w:sz="2" w:space="0" w:color="000000"/>
              <w:left w:val="single" w:sz="2" w:space="0" w:color="000000"/>
              <w:bottom w:val="single" w:sz="2" w:space="0" w:color="000000"/>
              <w:right w:val="single" w:sz="2" w:space="0" w:color="000000"/>
            </w:tcBorders>
            <w:noWrap/>
            <w:vAlign w:val="center"/>
          </w:tcPr>
          <w:p w14:paraId="59795BFC"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12</w:t>
            </w:r>
          </w:p>
        </w:tc>
        <w:tc>
          <w:tcPr>
            <w:tcW w:w="695" w:type="pct"/>
            <w:tcBorders>
              <w:top w:val="single" w:sz="2" w:space="0" w:color="000000"/>
              <w:left w:val="single" w:sz="2" w:space="0" w:color="000000"/>
              <w:bottom w:val="single" w:sz="2" w:space="0" w:color="000000"/>
              <w:right w:val="single" w:sz="2" w:space="0" w:color="000000"/>
            </w:tcBorders>
            <w:vAlign w:val="center"/>
          </w:tcPr>
          <w:p w14:paraId="1FCAAEA3"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733" w:type="pct"/>
            <w:tcBorders>
              <w:top w:val="single" w:sz="2" w:space="0" w:color="000000"/>
              <w:left w:val="single" w:sz="2" w:space="0" w:color="000000"/>
              <w:bottom w:val="single" w:sz="2" w:space="0" w:color="000000"/>
              <w:right w:val="single" w:sz="2" w:space="0" w:color="000000"/>
            </w:tcBorders>
            <w:vAlign w:val="center"/>
          </w:tcPr>
          <w:p w14:paraId="3D9A5FC2"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人员管控</w:t>
            </w:r>
          </w:p>
        </w:tc>
        <w:tc>
          <w:tcPr>
            <w:tcW w:w="1604" w:type="pct"/>
            <w:tcBorders>
              <w:top w:val="single" w:sz="2" w:space="0" w:color="000000"/>
              <w:left w:val="single" w:sz="2" w:space="0" w:color="000000"/>
              <w:bottom w:val="single" w:sz="2" w:space="0" w:color="000000"/>
              <w:right w:val="single" w:sz="2" w:space="0" w:color="000000"/>
            </w:tcBorders>
            <w:vAlign w:val="center"/>
          </w:tcPr>
          <w:p w14:paraId="66586652"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登记准确，管理严格</w:t>
            </w:r>
          </w:p>
        </w:tc>
        <w:tc>
          <w:tcPr>
            <w:tcW w:w="489" w:type="pct"/>
            <w:tcBorders>
              <w:top w:val="single" w:sz="2" w:space="0" w:color="000000"/>
              <w:left w:val="single" w:sz="2" w:space="0" w:color="000000"/>
              <w:bottom w:val="single" w:sz="2" w:space="0" w:color="000000"/>
              <w:right w:val="single" w:sz="2" w:space="0" w:color="000000"/>
            </w:tcBorders>
            <w:vAlign w:val="center"/>
          </w:tcPr>
          <w:p w14:paraId="685A579D"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4</w:t>
            </w:r>
          </w:p>
        </w:tc>
        <w:tc>
          <w:tcPr>
            <w:tcW w:w="489" w:type="pct"/>
            <w:tcBorders>
              <w:top w:val="single" w:sz="2" w:space="0" w:color="000000"/>
              <w:left w:val="single" w:sz="2" w:space="0" w:color="000000"/>
              <w:bottom w:val="single" w:sz="2" w:space="0" w:color="000000"/>
              <w:right w:val="single" w:sz="2" w:space="0" w:color="000000"/>
            </w:tcBorders>
            <w:vAlign w:val="center"/>
          </w:tcPr>
          <w:p w14:paraId="6CE01D97"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496" w:type="pct"/>
            <w:tcBorders>
              <w:top w:val="single" w:sz="2" w:space="0" w:color="000000"/>
              <w:left w:val="single" w:sz="2" w:space="0" w:color="000000"/>
              <w:bottom w:val="single" w:sz="2" w:space="0" w:color="000000"/>
              <w:right w:val="single" w:sz="2" w:space="0" w:color="000000"/>
            </w:tcBorders>
            <w:vAlign w:val="center"/>
          </w:tcPr>
          <w:p w14:paraId="6CDC17D9"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r>
      <w:tr w:rsidR="00395358" w:rsidRPr="00395358" w14:paraId="00E95B67" w14:textId="77777777">
        <w:trPr>
          <w:trHeight w:val="380"/>
        </w:trPr>
        <w:tc>
          <w:tcPr>
            <w:tcW w:w="492" w:type="pct"/>
            <w:tcBorders>
              <w:top w:val="single" w:sz="2" w:space="0" w:color="000000"/>
              <w:left w:val="single" w:sz="2" w:space="0" w:color="000000"/>
              <w:bottom w:val="single" w:sz="2" w:space="0" w:color="000000"/>
              <w:right w:val="single" w:sz="2" w:space="0" w:color="000000"/>
            </w:tcBorders>
            <w:noWrap/>
            <w:vAlign w:val="center"/>
          </w:tcPr>
          <w:p w14:paraId="5919224B"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13</w:t>
            </w:r>
          </w:p>
        </w:tc>
        <w:tc>
          <w:tcPr>
            <w:tcW w:w="695" w:type="pct"/>
            <w:tcBorders>
              <w:top w:val="single" w:sz="2" w:space="0" w:color="000000"/>
              <w:left w:val="single" w:sz="2" w:space="0" w:color="000000"/>
              <w:bottom w:val="single" w:sz="2" w:space="0" w:color="000000"/>
              <w:right w:val="single" w:sz="2" w:space="0" w:color="000000"/>
            </w:tcBorders>
            <w:vAlign w:val="center"/>
          </w:tcPr>
          <w:p w14:paraId="3445847E"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733" w:type="pct"/>
            <w:tcBorders>
              <w:top w:val="single" w:sz="2" w:space="0" w:color="000000"/>
              <w:left w:val="single" w:sz="2" w:space="0" w:color="000000"/>
              <w:bottom w:val="single" w:sz="2" w:space="0" w:color="000000"/>
              <w:right w:val="single" w:sz="2" w:space="0" w:color="000000"/>
            </w:tcBorders>
            <w:vAlign w:val="center"/>
          </w:tcPr>
          <w:p w14:paraId="69F8A92B"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消防管理</w:t>
            </w:r>
          </w:p>
        </w:tc>
        <w:tc>
          <w:tcPr>
            <w:tcW w:w="1604" w:type="pct"/>
            <w:tcBorders>
              <w:top w:val="single" w:sz="2" w:space="0" w:color="000000"/>
              <w:left w:val="single" w:sz="2" w:space="0" w:color="000000"/>
              <w:bottom w:val="single" w:sz="2" w:space="0" w:color="000000"/>
              <w:right w:val="single" w:sz="2" w:space="0" w:color="000000"/>
            </w:tcBorders>
            <w:vAlign w:val="center"/>
          </w:tcPr>
          <w:p w14:paraId="037EB6D5"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设施完好，培训到位</w:t>
            </w:r>
          </w:p>
        </w:tc>
        <w:tc>
          <w:tcPr>
            <w:tcW w:w="489" w:type="pct"/>
            <w:tcBorders>
              <w:top w:val="single" w:sz="2" w:space="0" w:color="000000"/>
              <w:left w:val="single" w:sz="2" w:space="0" w:color="000000"/>
              <w:bottom w:val="single" w:sz="2" w:space="0" w:color="000000"/>
              <w:right w:val="single" w:sz="2" w:space="0" w:color="000000"/>
            </w:tcBorders>
            <w:vAlign w:val="center"/>
          </w:tcPr>
          <w:p w14:paraId="2F38C58C"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4</w:t>
            </w:r>
          </w:p>
        </w:tc>
        <w:tc>
          <w:tcPr>
            <w:tcW w:w="489" w:type="pct"/>
            <w:tcBorders>
              <w:top w:val="single" w:sz="2" w:space="0" w:color="000000"/>
              <w:left w:val="single" w:sz="2" w:space="0" w:color="000000"/>
              <w:bottom w:val="single" w:sz="2" w:space="0" w:color="000000"/>
              <w:right w:val="single" w:sz="2" w:space="0" w:color="000000"/>
            </w:tcBorders>
            <w:vAlign w:val="center"/>
          </w:tcPr>
          <w:p w14:paraId="2FFF603B"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496" w:type="pct"/>
            <w:tcBorders>
              <w:top w:val="single" w:sz="2" w:space="0" w:color="000000"/>
              <w:left w:val="single" w:sz="2" w:space="0" w:color="000000"/>
              <w:bottom w:val="single" w:sz="2" w:space="0" w:color="000000"/>
              <w:right w:val="single" w:sz="2" w:space="0" w:color="000000"/>
            </w:tcBorders>
            <w:vAlign w:val="center"/>
          </w:tcPr>
          <w:p w14:paraId="731B7F23"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r>
      <w:tr w:rsidR="00395358" w:rsidRPr="00395358" w14:paraId="4B3B7EFE" w14:textId="77777777">
        <w:trPr>
          <w:trHeight w:val="380"/>
        </w:trPr>
        <w:tc>
          <w:tcPr>
            <w:tcW w:w="492" w:type="pct"/>
            <w:tcBorders>
              <w:top w:val="single" w:sz="2" w:space="0" w:color="000000"/>
              <w:left w:val="single" w:sz="2" w:space="0" w:color="000000"/>
              <w:bottom w:val="single" w:sz="2" w:space="0" w:color="000000"/>
              <w:right w:val="single" w:sz="2" w:space="0" w:color="000000"/>
            </w:tcBorders>
            <w:noWrap/>
            <w:vAlign w:val="center"/>
          </w:tcPr>
          <w:p w14:paraId="1364314C"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14</w:t>
            </w:r>
          </w:p>
        </w:tc>
        <w:tc>
          <w:tcPr>
            <w:tcW w:w="695" w:type="pct"/>
            <w:tcBorders>
              <w:top w:val="single" w:sz="2" w:space="0" w:color="000000"/>
              <w:left w:val="single" w:sz="2" w:space="0" w:color="000000"/>
              <w:bottom w:val="single" w:sz="2" w:space="0" w:color="000000"/>
              <w:right w:val="single" w:sz="2" w:space="0" w:color="000000"/>
            </w:tcBorders>
            <w:vAlign w:val="center"/>
          </w:tcPr>
          <w:p w14:paraId="05C3F0E7"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733" w:type="pct"/>
            <w:tcBorders>
              <w:top w:val="single" w:sz="2" w:space="0" w:color="000000"/>
              <w:left w:val="single" w:sz="2" w:space="0" w:color="000000"/>
              <w:bottom w:val="single" w:sz="2" w:space="0" w:color="000000"/>
              <w:right w:val="single" w:sz="2" w:space="0" w:color="000000"/>
            </w:tcBorders>
            <w:vAlign w:val="center"/>
          </w:tcPr>
          <w:p w14:paraId="48FD870D"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安全意识</w:t>
            </w:r>
          </w:p>
        </w:tc>
        <w:tc>
          <w:tcPr>
            <w:tcW w:w="1604" w:type="pct"/>
            <w:tcBorders>
              <w:top w:val="single" w:sz="2" w:space="0" w:color="000000"/>
              <w:left w:val="single" w:sz="2" w:space="0" w:color="000000"/>
              <w:bottom w:val="single" w:sz="2" w:space="0" w:color="000000"/>
              <w:right w:val="single" w:sz="2" w:space="0" w:color="000000"/>
            </w:tcBorders>
            <w:vAlign w:val="center"/>
          </w:tcPr>
          <w:p w14:paraId="4132D799"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提高意识，定期演练</w:t>
            </w:r>
          </w:p>
        </w:tc>
        <w:tc>
          <w:tcPr>
            <w:tcW w:w="489" w:type="pct"/>
            <w:tcBorders>
              <w:top w:val="single" w:sz="2" w:space="0" w:color="000000"/>
              <w:left w:val="single" w:sz="2" w:space="0" w:color="000000"/>
              <w:bottom w:val="single" w:sz="2" w:space="0" w:color="000000"/>
              <w:right w:val="single" w:sz="2" w:space="0" w:color="000000"/>
            </w:tcBorders>
            <w:vAlign w:val="center"/>
          </w:tcPr>
          <w:p w14:paraId="5685F0E2"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2</w:t>
            </w:r>
          </w:p>
        </w:tc>
        <w:tc>
          <w:tcPr>
            <w:tcW w:w="489" w:type="pct"/>
            <w:tcBorders>
              <w:top w:val="single" w:sz="2" w:space="0" w:color="000000"/>
              <w:left w:val="single" w:sz="2" w:space="0" w:color="000000"/>
              <w:bottom w:val="single" w:sz="2" w:space="0" w:color="000000"/>
              <w:right w:val="single" w:sz="2" w:space="0" w:color="000000"/>
            </w:tcBorders>
            <w:vAlign w:val="center"/>
          </w:tcPr>
          <w:p w14:paraId="6B76E1F2"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496" w:type="pct"/>
            <w:tcBorders>
              <w:top w:val="single" w:sz="2" w:space="0" w:color="000000"/>
              <w:left w:val="single" w:sz="2" w:space="0" w:color="000000"/>
              <w:bottom w:val="single" w:sz="2" w:space="0" w:color="000000"/>
              <w:right w:val="single" w:sz="2" w:space="0" w:color="000000"/>
            </w:tcBorders>
            <w:vAlign w:val="center"/>
          </w:tcPr>
          <w:p w14:paraId="4AC6E492"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r>
      <w:tr w:rsidR="00395358" w:rsidRPr="00395358" w14:paraId="3D582ACB" w14:textId="77777777">
        <w:trPr>
          <w:trHeight w:val="380"/>
        </w:trPr>
        <w:tc>
          <w:tcPr>
            <w:tcW w:w="492" w:type="pct"/>
            <w:tcBorders>
              <w:top w:val="single" w:sz="2" w:space="0" w:color="000000"/>
              <w:left w:val="single" w:sz="2" w:space="0" w:color="000000"/>
              <w:bottom w:val="single" w:sz="2" w:space="0" w:color="000000"/>
              <w:right w:val="single" w:sz="2" w:space="0" w:color="000000"/>
            </w:tcBorders>
            <w:noWrap/>
            <w:vAlign w:val="center"/>
          </w:tcPr>
          <w:p w14:paraId="4483BAD4"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15</w:t>
            </w:r>
          </w:p>
        </w:tc>
        <w:tc>
          <w:tcPr>
            <w:tcW w:w="695" w:type="pct"/>
            <w:tcBorders>
              <w:top w:val="single" w:sz="2" w:space="0" w:color="000000"/>
              <w:left w:val="single" w:sz="2" w:space="0" w:color="000000"/>
              <w:bottom w:val="single" w:sz="2" w:space="0" w:color="000000"/>
              <w:right w:val="single" w:sz="2" w:space="0" w:color="000000"/>
            </w:tcBorders>
            <w:vAlign w:val="center"/>
          </w:tcPr>
          <w:p w14:paraId="0CA327B8"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保洁部</w:t>
            </w:r>
          </w:p>
        </w:tc>
        <w:tc>
          <w:tcPr>
            <w:tcW w:w="733" w:type="pct"/>
            <w:tcBorders>
              <w:top w:val="single" w:sz="2" w:space="0" w:color="000000"/>
              <w:left w:val="single" w:sz="2" w:space="0" w:color="000000"/>
              <w:bottom w:val="single" w:sz="2" w:space="0" w:color="000000"/>
              <w:right w:val="single" w:sz="2" w:space="0" w:color="000000"/>
            </w:tcBorders>
            <w:vAlign w:val="center"/>
          </w:tcPr>
          <w:p w14:paraId="6A376302"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清洁质量</w:t>
            </w:r>
          </w:p>
        </w:tc>
        <w:tc>
          <w:tcPr>
            <w:tcW w:w="1604" w:type="pct"/>
            <w:tcBorders>
              <w:top w:val="single" w:sz="2" w:space="0" w:color="000000"/>
              <w:left w:val="single" w:sz="2" w:space="0" w:color="000000"/>
              <w:bottom w:val="single" w:sz="2" w:space="0" w:color="000000"/>
              <w:right w:val="single" w:sz="2" w:space="0" w:color="000000"/>
            </w:tcBorders>
            <w:vAlign w:val="center"/>
          </w:tcPr>
          <w:p w14:paraId="69DE2129"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干净整洁，无异味</w:t>
            </w:r>
          </w:p>
        </w:tc>
        <w:tc>
          <w:tcPr>
            <w:tcW w:w="489" w:type="pct"/>
            <w:tcBorders>
              <w:top w:val="single" w:sz="2" w:space="0" w:color="000000"/>
              <w:left w:val="single" w:sz="2" w:space="0" w:color="000000"/>
              <w:bottom w:val="single" w:sz="2" w:space="0" w:color="000000"/>
              <w:right w:val="single" w:sz="2" w:space="0" w:color="000000"/>
            </w:tcBorders>
            <w:vAlign w:val="center"/>
          </w:tcPr>
          <w:p w14:paraId="09AB0F25"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8</w:t>
            </w:r>
          </w:p>
        </w:tc>
        <w:tc>
          <w:tcPr>
            <w:tcW w:w="489" w:type="pct"/>
            <w:tcBorders>
              <w:top w:val="single" w:sz="2" w:space="0" w:color="000000"/>
              <w:left w:val="single" w:sz="2" w:space="0" w:color="000000"/>
              <w:bottom w:val="single" w:sz="2" w:space="0" w:color="000000"/>
              <w:right w:val="single" w:sz="2" w:space="0" w:color="000000"/>
            </w:tcBorders>
            <w:vAlign w:val="center"/>
          </w:tcPr>
          <w:p w14:paraId="0270AB7A"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496" w:type="pct"/>
            <w:tcBorders>
              <w:top w:val="single" w:sz="2" w:space="0" w:color="000000"/>
              <w:left w:val="single" w:sz="2" w:space="0" w:color="000000"/>
              <w:bottom w:val="single" w:sz="2" w:space="0" w:color="000000"/>
              <w:right w:val="single" w:sz="2" w:space="0" w:color="000000"/>
            </w:tcBorders>
            <w:vAlign w:val="center"/>
          </w:tcPr>
          <w:p w14:paraId="376F212A"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r>
      <w:tr w:rsidR="00395358" w:rsidRPr="00395358" w14:paraId="5573A575" w14:textId="77777777">
        <w:trPr>
          <w:trHeight w:val="380"/>
        </w:trPr>
        <w:tc>
          <w:tcPr>
            <w:tcW w:w="492" w:type="pct"/>
            <w:tcBorders>
              <w:top w:val="single" w:sz="2" w:space="0" w:color="000000"/>
              <w:left w:val="single" w:sz="2" w:space="0" w:color="000000"/>
              <w:bottom w:val="single" w:sz="2" w:space="0" w:color="000000"/>
              <w:right w:val="single" w:sz="2" w:space="0" w:color="000000"/>
            </w:tcBorders>
            <w:noWrap/>
            <w:vAlign w:val="center"/>
          </w:tcPr>
          <w:p w14:paraId="7A6E72C0"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16</w:t>
            </w:r>
          </w:p>
        </w:tc>
        <w:tc>
          <w:tcPr>
            <w:tcW w:w="695" w:type="pct"/>
            <w:tcBorders>
              <w:top w:val="single" w:sz="2" w:space="0" w:color="000000"/>
              <w:left w:val="single" w:sz="2" w:space="0" w:color="000000"/>
              <w:bottom w:val="single" w:sz="2" w:space="0" w:color="000000"/>
              <w:right w:val="single" w:sz="2" w:space="0" w:color="000000"/>
            </w:tcBorders>
            <w:vAlign w:val="center"/>
          </w:tcPr>
          <w:p w14:paraId="7A353B1D"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733" w:type="pct"/>
            <w:tcBorders>
              <w:top w:val="single" w:sz="2" w:space="0" w:color="000000"/>
              <w:left w:val="single" w:sz="2" w:space="0" w:color="000000"/>
              <w:bottom w:val="single" w:sz="2" w:space="0" w:color="000000"/>
              <w:right w:val="single" w:sz="2" w:space="0" w:color="000000"/>
            </w:tcBorders>
            <w:vAlign w:val="center"/>
          </w:tcPr>
          <w:p w14:paraId="6729C20A"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清洁频率</w:t>
            </w:r>
          </w:p>
        </w:tc>
        <w:tc>
          <w:tcPr>
            <w:tcW w:w="1604" w:type="pct"/>
            <w:tcBorders>
              <w:top w:val="single" w:sz="2" w:space="0" w:color="000000"/>
              <w:left w:val="single" w:sz="2" w:space="0" w:color="000000"/>
              <w:bottom w:val="single" w:sz="2" w:space="0" w:color="000000"/>
              <w:right w:val="single" w:sz="2" w:space="0" w:color="000000"/>
            </w:tcBorders>
            <w:vAlign w:val="center"/>
          </w:tcPr>
          <w:p w14:paraId="4805F93C"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按规定时间清洁</w:t>
            </w:r>
          </w:p>
        </w:tc>
        <w:tc>
          <w:tcPr>
            <w:tcW w:w="489" w:type="pct"/>
            <w:tcBorders>
              <w:top w:val="single" w:sz="2" w:space="0" w:color="000000"/>
              <w:left w:val="single" w:sz="2" w:space="0" w:color="000000"/>
              <w:bottom w:val="single" w:sz="2" w:space="0" w:color="000000"/>
              <w:right w:val="single" w:sz="2" w:space="0" w:color="000000"/>
            </w:tcBorders>
            <w:vAlign w:val="center"/>
          </w:tcPr>
          <w:p w14:paraId="28375973"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4</w:t>
            </w:r>
          </w:p>
        </w:tc>
        <w:tc>
          <w:tcPr>
            <w:tcW w:w="489" w:type="pct"/>
            <w:tcBorders>
              <w:top w:val="single" w:sz="2" w:space="0" w:color="000000"/>
              <w:left w:val="single" w:sz="2" w:space="0" w:color="000000"/>
              <w:bottom w:val="single" w:sz="2" w:space="0" w:color="000000"/>
              <w:right w:val="single" w:sz="2" w:space="0" w:color="000000"/>
            </w:tcBorders>
            <w:vAlign w:val="center"/>
          </w:tcPr>
          <w:p w14:paraId="6E6F64C5"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496" w:type="pct"/>
            <w:tcBorders>
              <w:top w:val="single" w:sz="2" w:space="0" w:color="000000"/>
              <w:left w:val="single" w:sz="2" w:space="0" w:color="000000"/>
              <w:bottom w:val="single" w:sz="2" w:space="0" w:color="000000"/>
              <w:right w:val="single" w:sz="2" w:space="0" w:color="000000"/>
            </w:tcBorders>
            <w:vAlign w:val="center"/>
          </w:tcPr>
          <w:p w14:paraId="4279CB28"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r>
      <w:tr w:rsidR="00395358" w:rsidRPr="00395358" w14:paraId="3C01315E" w14:textId="77777777">
        <w:trPr>
          <w:trHeight w:val="380"/>
        </w:trPr>
        <w:tc>
          <w:tcPr>
            <w:tcW w:w="492" w:type="pct"/>
            <w:tcBorders>
              <w:top w:val="single" w:sz="2" w:space="0" w:color="000000"/>
              <w:left w:val="single" w:sz="2" w:space="0" w:color="000000"/>
              <w:bottom w:val="single" w:sz="2" w:space="0" w:color="000000"/>
              <w:right w:val="single" w:sz="2" w:space="0" w:color="000000"/>
            </w:tcBorders>
            <w:noWrap/>
            <w:vAlign w:val="center"/>
          </w:tcPr>
          <w:p w14:paraId="509F50DF"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17</w:t>
            </w:r>
          </w:p>
        </w:tc>
        <w:tc>
          <w:tcPr>
            <w:tcW w:w="695" w:type="pct"/>
            <w:tcBorders>
              <w:top w:val="single" w:sz="2" w:space="0" w:color="000000"/>
              <w:left w:val="single" w:sz="2" w:space="0" w:color="000000"/>
              <w:bottom w:val="single" w:sz="2" w:space="0" w:color="000000"/>
              <w:right w:val="single" w:sz="2" w:space="0" w:color="000000"/>
            </w:tcBorders>
            <w:vAlign w:val="center"/>
          </w:tcPr>
          <w:p w14:paraId="0AEE4CE9"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733" w:type="pct"/>
            <w:tcBorders>
              <w:top w:val="single" w:sz="2" w:space="0" w:color="000000"/>
              <w:left w:val="single" w:sz="2" w:space="0" w:color="000000"/>
              <w:bottom w:val="single" w:sz="2" w:space="0" w:color="000000"/>
              <w:right w:val="single" w:sz="2" w:space="0" w:color="000000"/>
            </w:tcBorders>
            <w:vAlign w:val="center"/>
          </w:tcPr>
          <w:p w14:paraId="73094E93"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垃圾分类</w:t>
            </w:r>
          </w:p>
        </w:tc>
        <w:tc>
          <w:tcPr>
            <w:tcW w:w="1604" w:type="pct"/>
            <w:tcBorders>
              <w:top w:val="single" w:sz="2" w:space="0" w:color="000000"/>
              <w:left w:val="single" w:sz="2" w:space="0" w:color="000000"/>
              <w:bottom w:val="single" w:sz="2" w:space="0" w:color="000000"/>
              <w:right w:val="single" w:sz="2" w:space="0" w:color="000000"/>
            </w:tcBorders>
            <w:vAlign w:val="center"/>
          </w:tcPr>
          <w:p w14:paraId="471845A1"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分类准确，管理规范</w:t>
            </w:r>
          </w:p>
        </w:tc>
        <w:tc>
          <w:tcPr>
            <w:tcW w:w="489" w:type="pct"/>
            <w:tcBorders>
              <w:top w:val="single" w:sz="2" w:space="0" w:color="000000"/>
              <w:left w:val="single" w:sz="2" w:space="0" w:color="000000"/>
              <w:bottom w:val="single" w:sz="2" w:space="0" w:color="000000"/>
              <w:right w:val="single" w:sz="2" w:space="0" w:color="000000"/>
            </w:tcBorders>
            <w:vAlign w:val="center"/>
          </w:tcPr>
          <w:p w14:paraId="0933FE71"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4</w:t>
            </w:r>
          </w:p>
        </w:tc>
        <w:tc>
          <w:tcPr>
            <w:tcW w:w="489" w:type="pct"/>
            <w:tcBorders>
              <w:top w:val="single" w:sz="2" w:space="0" w:color="000000"/>
              <w:left w:val="single" w:sz="2" w:space="0" w:color="000000"/>
              <w:bottom w:val="single" w:sz="2" w:space="0" w:color="000000"/>
              <w:right w:val="single" w:sz="2" w:space="0" w:color="000000"/>
            </w:tcBorders>
            <w:vAlign w:val="center"/>
          </w:tcPr>
          <w:p w14:paraId="2AB4FD6F"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496" w:type="pct"/>
            <w:tcBorders>
              <w:top w:val="single" w:sz="2" w:space="0" w:color="000000"/>
              <w:left w:val="single" w:sz="2" w:space="0" w:color="000000"/>
              <w:bottom w:val="single" w:sz="2" w:space="0" w:color="000000"/>
              <w:right w:val="single" w:sz="2" w:space="0" w:color="000000"/>
            </w:tcBorders>
            <w:vAlign w:val="center"/>
          </w:tcPr>
          <w:p w14:paraId="7C6B50A1"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r>
      <w:tr w:rsidR="00395358" w:rsidRPr="00395358" w14:paraId="6D99F77E" w14:textId="77777777">
        <w:trPr>
          <w:trHeight w:val="380"/>
        </w:trPr>
        <w:tc>
          <w:tcPr>
            <w:tcW w:w="492" w:type="pct"/>
            <w:tcBorders>
              <w:top w:val="single" w:sz="2" w:space="0" w:color="000000"/>
              <w:left w:val="single" w:sz="2" w:space="0" w:color="000000"/>
              <w:bottom w:val="single" w:sz="2" w:space="0" w:color="000000"/>
              <w:right w:val="single" w:sz="2" w:space="0" w:color="000000"/>
            </w:tcBorders>
            <w:noWrap/>
            <w:vAlign w:val="center"/>
          </w:tcPr>
          <w:p w14:paraId="14CFA6D0"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18</w:t>
            </w:r>
          </w:p>
        </w:tc>
        <w:tc>
          <w:tcPr>
            <w:tcW w:w="695" w:type="pct"/>
            <w:tcBorders>
              <w:top w:val="single" w:sz="2" w:space="0" w:color="000000"/>
              <w:left w:val="single" w:sz="2" w:space="0" w:color="000000"/>
              <w:bottom w:val="single" w:sz="2" w:space="0" w:color="000000"/>
              <w:right w:val="single" w:sz="2" w:space="0" w:color="000000"/>
            </w:tcBorders>
            <w:vAlign w:val="center"/>
          </w:tcPr>
          <w:p w14:paraId="7D3F2DDC"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733" w:type="pct"/>
            <w:tcBorders>
              <w:top w:val="single" w:sz="2" w:space="0" w:color="000000"/>
              <w:left w:val="single" w:sz="2" w:space="0" w:color="000000"/>
              <w:bottom w:val="single" w:sz="2" w:space="0" w:color="000000"/>
              <w:right w:val="single" w:sz="2" w:space="0" w:color="000000"/>
            </w:tcBorders>
            <w:vAlign w:val="center"/>
          </w:tcPr>
          <w:p w14:paraId="7BCF48E1"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环保措施</w:t>
            </w:r>
          </w:p>
        </w:tc>
        <w:tc>
          <w:tcPr>
            <w:tcW w:w="1604" w:type="pct"/>
            <w:tcBorders>
              <w:top w:val="single" w:sz="2" w:space="0" w:color="000000"/>
              <w:left w:val="single" w:sz="2" w:space="0" w:color="000000"/>
              <w:bottom w:val="single" w:sz="2" w:space="0" w:color="000000"/>
              <w:right w:val="single" w:sz="2" w:space="0" w:color="000000"/>
            </w:tcBorders>
            <w:vAlign w:val="center"/>
          </w:tcPr>
          <w:p w14:paraId="5A2BD899"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使用环保清洁剂</w:t>
            </w:r>
          </w:p>
        </w:tc>
        <w:tc>
          <w:tcPr>
            <w:tcW w:w="489" w:type="pct"/>
            <w:tcBorders>
              <w:top w:val="single" w:sz="2" w:space="0" w:color="000000"/>
              <w:left w:val="single" w:sz="2" w:space="0" w:color="000000"/>
              <w:bottom w:val="single" w:sz="2" w:space="0" w:color="000000"/>
              <w:right w:val="single" w:sz="2" w:space="0" w:color="000000"/>
            </w:tcBorders>
            <w:vAlign w:val="center"/>
          </w:tcPr>
          <w:p w14:paraId="5F213EF8"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2</w:t>
            </w:r>
          </w:p>
        </w:tc>
        <w:tc>
          <w:tcPr>
            <w:tcW w:w="489" w:type="pct"/>
            <w:tcBorders>
              <w:top w:val="single" w:sz="2" w:space="0" w:color="000000"/>
              <w:left w:val="single" w:sz="2" w:space="0" w:color="000000"/>
              <w:bottom w:val="single" w:sz="2" w:space="0" w:color="000000"/>
              <w:right w:val="single" w:sz="2" w:space="0" w:color="000000"/>
            </w:tcBorders>
            <w:vAlign w:val="center"/>
          </w:tcPr>
          <w:p w14:paraId="1979A4AF"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496" w:type="pct"/>
            <w:tcBorders>
              <w:top w:val="single" w:sz="2" w:space="0" w:color="000000"/>
              <w:left w:val="single" w:sz="2" w:space="0" w:color="000000"/>
              <w:bottom w:val="single" w:sz="2" w:space="0" w:color="000000"/>
              <w:right w:val="single" w:sz="2" w:space="0" w:color="000000"/>
            </w:tcBorders>
            <w:vAlign w:val="center"/>
          </w:tcPr>
          <w:p w14:paraId="6AAF9953"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r>
      <w:tr w:rsidR="00395358" w:rsidRPr="00395358" w14:paraId="12029A37" w14:textId="77777777">
        <w:trPr>
          <w:trHeight w:val="380"/>
        </w:trPr>
        <w:tc>
          <w:tcPr>
            <w:tcW w:w="492" w:type="pct"/>
            <w:tcBorders>
              <w:top w:val="single" w:sz="2" w:space="0" w:color="000000"/>
              <w:left w:val="single" w:sz="2" w:space="0" w:color="000000"/>
              <w:bottom w:val="single" w:sz="2" w:space="0" w:color="000000"/>
              <w:right w:val="single" w:sz="2" w:space="0" w:color="000000"/>
            </w:tcBorders>
            <w:noWrap/>
            <w:vAlign w:val="center"/>
          </w:tcPr>
          <w:p w14:paraId="46B87DA8"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19</w:t>
            </w:r>
          </w:p>
        </w:tc>
        <w:tc>
          <w:tcPr>
            <w:tcW w:w="695" w:type="pct"/>
            <w:tcBorders>
              <w:top w:val="single" w:sz="2" w:space="0" w:color="000000"/>
              <w:left w:val="single" w:sz="2" w:space="0" w:color="000000"/>
              <w:bottom w:val="single" w:sz="2" w:space="0" w:color="000000"/>
              <w:right w:val="single" w:sz="2" w:space="0" w:color="000000"/>
            </w:tcBorders>
            <w:vAlign w:val="center"/>
          </w:tcPr>
          <w:p w14:paraId="2EB96AA0"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733" w:type="pct"/>
            <w:tcBorders>
              <w:top w:val="single" w:sz="2" w:space="0" w:color="000000"/>
              <w:left w:val="single" w:sz="2" w:space="0" w:color="000000"/>
              <w:bottom w:val="single" w:sz="2" w:space="0" w:color="000000"/>
              <w:right w:val="single" w:sz="2" w:space="0" w:color="000000"/>
            </w:tcBorders>
            <w:vAlign w:val="center"/>
          </w:tcPr>
          <w:p w14:paraId="1A3C58BD"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员工健康</w:t>
            </w:r>
          </w:p>
        </w:tc>
        <w:tc>
          <w:tcPr>
            <w:tcW w:w="1604" w:type="pct"/>
            <w:tcBorders>
              <w:top w:val="single" w:sz="2" w:space="0" w:color="000000"/>
              <w:left w:val="single" w:sz="2" w:space="0" w:color="000000"/>
              <w:bottom w:val="single" w:sz="2" w:space="0" w:color="000000"/>
              <w:right w:val="single" w:sz="2" w:space="0" w:color="000000"/>
            </w:tcBorders>
            <w:vAlign w:val="center"/>
          </w:tcPr>
          <w:p w14:paraId="1825119F"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个人防护到位，定期体检</w:t>
            </w:r>
          </w:p>
        </w:tc>
        <w:tc>
          <w:tcPr>
            <w:tcW w:w="489" w:type="pct"/>
            <w:tcBorders>
              <w:top w:val="single" w:sz="2" w:space="0" w:color="000000"/>
              <w:left w:val="single" w:sz="2" w:space="0" w:color="000000"/>
              <w:bottom w:val="single" w:sz="2" w:space="0" w:color="000000"/>
              <w:right w:val="single" w:sz="2" w:space="0" w:color="000000"/>
            </w:tcBorders>
            <w:vAlign w:val="center"/>
          </w:tcPr>
          <w:p w14:paraId="6121B4C3"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2</w:t>
            </w:r>
          </w:p>
        </w:tc>
        <w:tc>
          <w:tcPr>
            <w:tcW w:w="489" w:type="pct"/>
            <w:tcBorders>
              <w:top w:val="single" w:sz="2" w:space="0" w:color="000000"/>
              <w:left w:val="single" w:sz="2" w:space="0" w:color="000000"/>
              <w:bottom w:val="single" w:sz="2" w:space="0" w:color="000000"/>
              <w:right w:val="single" w:sz="2" w:space="0" w:color="000000"/>
            </w:tcBorders>
            <w:vAlign w:val="center"/>
          </w:tcPr>
          <w:p w14:paraId="652078ED"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496" w:type="pct"/>
            <w:tcBorders>
              <w:top w:val="single" w:sz="2" w:space="0" w:color="000000"/>
              <w:left w:val="single" w:sz="2" w:space="0" w:color="000000"/>
              <w:bottom w:val="single" w:sz="2" w:space="0" w:color="000000"/>
              <w:right w:val="single" w:sz="2" w:space="0" w:color="000000"/>
            </w:tcBorders>
            <w:vAlign w:val="center"/>
          </w:tcPr>
          <w:p w14:paraId="29CBFF01"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r>
      <w:tr w:rsidR="00395358" w:rsidRPr="00395358" w14:paraId="0D73BEA4" w14:textId="77777777">
        <w:trPr>
          <w:trHeight w:val="380"/>
        </w:trPr>
        <w:tc>
          <w:tcPr>
            <w:tcW w:w="492" w:type="pct"/>
            <w:tcBorders>
              <w:top w:val="single" w:sz="2" w:space="0" w:color="000000"/>
              <w:left w:val="single" w:sz="2" w:space="0" w:color="000000"/>
              <w:bottom w:val="single" w:sz="2" w:space="0" w:color="000000"/>
              <w:right w:val="single" w:sz="2" w:space="0" w:color="000000"/>
            </w:tcBorders>
            <w:noWrap/>
            <w:vAlign w:val="center"/>
          </w:tcPr>
          <w:p w14:paraId="08E2E316"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20</w:t>
            </w:r>
          </w:p>
        </w:tc>
        <w:tc>
          <w:tcPr>
            <w:tcW w:w="695" w:type="pct"/>
            <w:tcBorders>
              <w:top w:val="single" w:sz="2" w:space="0" w:color="000000"/>
              <w:left w:val="single" w:sz="2" w:space="0" w:color="000000"/>
              <w:bottom w:val="single" w:sz="2" w:space="0" w:color="000000"/>
              <w:right w:val="single" w:sz="2" w:space="0" w:color="000000"/>
            </w:tcBorders>
            <w:vAlign w:val="center"/>
          </w:tcPr>
          <w:p w14:paraId="032E71D4"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p>
        </w:tc>
        <w:tc>
          <w:tcPr>
            <w:tcW w:w="733" w:type="pct"/>
            <w:tcBorders>
              <w:top w:val="single" w:sz="2" w:space="0" w:color="000000"/>
              <w:left w:val="single" w:sz="2" w:space="0" w:color="000000"/>
              <w:bottom w:val="single" w:sz="2" w:space="0" w:color="000000"/>
              <w:right w:val="single" w:sz="2" w:space="0" w:color="000000"/>
            </w:tcBorders>
            <w:vAlign w:val="center"/>
          </w:tcPr>
          <w:p w14:paraId="27D17349"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植物养护</w:t>
            </w:r>
          </w:p>
        </w:tc>
        <w:tc>
          <w:tcPr>
            <w:tcW w:w="1604" w:type="pct"/>
            <w:tcBorders>
              <w:top w:val="single" w:sz="2" w:space="0" w:color="000000"/>
              <w:left w:val="single" w:sz="2" w:space="0" w:color="000000"/>
              <w:bottom w:val="single" w:sz="2" w:space="0" w:color="000000"/>
              <w:right w:val="single" w:sz="2" w:space="0" w:color="000000"/>
            </w:tcBorders>
            <w:vAlign w:val="center"/>
          </w:tcPr>
          <w:p w14:paraId="294083E0"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生长良好，定期修剪</w:t>
            </w:r>
          </w:p>
        </w:tc>
        <w:tc>
          <w:tcPr>
            <w:tcW w:w="489" w:type="pct"/>
            <w:tcBorders>
              <w:top w:val="single" w:sz="2" w:space="0" w:color="000000"/>
              <w:left w:val="single" w:sz="2" w:space="0" w:color="000000"/>
              <w:bottom w:val="single" w:sz="2" w:space="0" w:color="000000"/>
              <w:right w:val="single" w:sz="2" w:space="0" w:color="000000"/>
            </w:tcBorders>
            <w:vAlign w:val="center"/>
          </w:tcPr>
          <w:p w14:paraId="2B0FF661"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8</w:t>
            </w:r>
          </w:p>
        </w:tc>
        <w:tc>
          <w:tcPr>
            <w:tcW w:w="489" w:type="pct"/>
            <w:tcBorders>
              <w:top w:val="single" w:sz="2" w:space="0" w:color="000000"/>
              <w:left w:val="single" w:sz="2" w:space="0" w:color="000000"/>
              <w:bottom w:val="single" w:sz="2" w:space="0" w:color="000000"/>
              <w:right w:val="single" w:sz="2" w:space="0" w:color="000000"/>
            </w:tcBorders>
            <w:vAlign w:val="center"/>
          </w:tcPr>
          <w:p w14:paraId="1E6B9E17"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496" w:type="pct"/>
            <w:tcBorders>
              <w:top w:val="single" w:sz="2" w:space="0" w:color="000000"/>
              <w:left w:val="single" w:sz="2" w:space="0" w:color="000000"/>
              <w:bottom w:val="single" w:sz="2" w:space="0" w:color="000000"/>
              <w:right w:val="single" w:sz="2" w:space="0" w:color="000000"/>
            </w:tcBorders>
            <w:vAlign w:val="center"/>
          </w:tcPr>
          <w:p w14:paraId="219C8A56"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r>
      <w:tr w:rsidR="00395358" w:rsidRPr="00395358" w14:paraId="0C501A2D" w14:textId="77777777">
        <w:trPr>
          <w:trHeight w:val="380"/>
        </w:trPr>
        <w:tc>
          <w:tcPr>
            <w:tcW w:w="492" w:type="pct"/>
            <w:tcBorders>
              <w:top w:val="single" w:sz="2" w:space="0" w:color="000000"/>
              <w:left w:val="single" w:sz="2" w:space="0" w:color="000000"/>
              <w:bottom w:val="single" w:sz="2" w:space="0" w:color="000000"/>
              <w:right w:val="single" w:sz="2" w:space="0" w:color="000000"/>
            </w:tcBorders>
            <w:noWrap/>
            <w:vAlign w:val="center"/>
          </w:tcPr>
          <w:p w14:paraId="2C65524D"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21</w:t>
            </w:r>
          </w:p>
        </w:tc>
        <w:tc>
          <w:tcPr>
            <w:tcW w:w="695" w:type="pct"/>
            <w:tcBorders>
              <w:top w:val="single" w:sz="2" w:space="0" w:color="000000"/>
              <w:left w:val="single" w:sz="2" w:space="0" w:color="000000"/>
              <w:bottom w:val="single" w:sz="2" w:space="0" w:color="000000"/>
              <w:right w:val="single" w:sz="2" w:space="0" w:color="000000"/>
            </w:tcBorders>
            <w:vAlign w:val="center"/>
          </w:tcPr>
          <w:p w14:paraId="46131AB4"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733" w:type="pct"/>
            <w:tcBorders>
              <w:top w:val="single" w:sz="2" w:space="0" w:color="000000"/>
              <w:left w:val="single" w:sz="2" w:space="0" w:color="000000"/>
              <w:bottom w:val="single" w:sz="2" w:space="0" w:color="000000"/>
              <w:right w:val="single" w:sz="2" w:space="0" w:color="000000"/>
            </w:tcBorders>
            <w:vAlign w:val="center"/>
          </w:tcPr>
          <w:p w14:paraId="65F45736"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景观维护</w:t>
            </w:r>
          </w:p>
        </w:tc>
        <w:tc>
          <w:tcPr>
            <w:tcW w:w="1604" w:type="pct"/>
            <w:tcBorders>
              <w:top w:val="single" w:sz="2" w:space="0" w:color="000000"/>
              <w:left w:val="single" w:sz="2" w:space="0" w:color="000000"/>
              <w:bottom w:val="single" w:sz="2" w:space="0" w:color="000000"/>
              <w:right w:val="single" w:sz="2" w:space="0" w:color="000000"/>
            </w:tcBorders>
            <w:vAlign w:val="center"/>
          </w:tcPr>
          <w:p w14:paraId="69C29B11"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整齐美观，无杂草垃圾</w:t>
            </w:r>
          </w:p>
        </w:tc>
        <w:tc>
          <w:tcPr>
            <w:tcW w:w="489" w:type="pct"/>
            <w:tcBorders>
              <w:top w:val="single" w:sz="2" w:space="0" w:color="000000"/>
              <w:left w:val="single" w:sz="2" w:space="0" w:color="000000"/>
              <w:bottom w:val="single" w:sz="2" w:space="0" w:color="000000"/>
              <w:right w:val="single" w:sz="2" w:space="0" w:color="000000"/>
            </w:tcBorders>
            <w:vAlign w:val="center"/>
          </w:tcPr>
          <w:p w14:paraId="69C3BCF4"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5</w:t>
            </w:r>
          </w:p>
        </w:tc>
        <w:tc>
          <w:tcPr>
            <w:tcW w:w="489" w:type="pct"/>
            <w:tcBorders>
              <w:top w:val="single" w:sz="2" w:space="0" w:color="000000"/>
              <w:left w:val="single" w:sz="2" w:space="0" w:color="000000"/>
              <w:bottom w:val="single" w:sz="2" w:space="0" w:color="000000"/>
              <w:right w:val="single" w:sz="2" w:space="0" w:color="000000"/>
            </w:tcBorders>
            <w:vAlign w:val="center"/>
          </w:tcPr>
          <w:p w14:paraId="1534DE6B"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496" w:type="pct"/>
            <w:tcBorders>
              <w:top w:val="single" w:sz="2" w:space="0" w:color="000000"/>
              <w:left w:val="single" w:sz="2" w:space="0" w:color="000000"/>
              <w:bottom w:val="single" w:sz="2" w:space="0" w:color="000000"/>
              <w:right w:val="single" w:sz="2" w:space="0" w:color="000000"/>
            </w:tcBorders>
            <w:vAlign w:val="center"/>
          </w:tcPr>
          <w:p w14:paraId="2845796D"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r>
      <w:tr w:rsidR="00395358" w:rsidRPr="00395358" w14:paraId="7C69348E" w14:textId="77777777">
        <w:trPr>
          <w:trHeight w:val="380"/>
        </w:trPr>
        <w:tc>
          <w:tcPr>
            <w:tcW w:w="492" w:type="pct"/>
            <w:tcBorders>
              <w:top w:val="single" w:sz="2" w:space="0" w:color="000000"/>
              <w:left w:val="single" w:sz="2" w:space="0" w:color="000000"/>
              <w:bottom w:val="single" w:sz="2" w:space="0" w:color="000000"/>
              <w:right w:val="single" w:sz="2" w:space="0" w:color="000000"/>
            </w:tcBorders>
            <w:noWrap/>
            <w:vAlign w:val="center"/>
          </w:tcPr>
          <w:p w14:paraId="7808E013"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22</w:t>
            </w:r>
          </w:p>
        </w:tc>
        <w:tc>
          <w:tcPr>
            <w:tcW w:w="695" w:type="pct"/>
            <w:tcBorders>
              <w:top w:val="single" w:sz="2" w:space="0" w:color="000000"/>
              <w:left w:val="single" w:sz="2" w:space="0" w:color="000000"/>
              <w:bottom w:val="single" w:sz="2" w:space="0" w:color="000000"/>
              <w:right w:val="single" w:sz="2" w:space="0" w:color="000000"/>
            </w:tcBorders>
            <w:vAlign w:val="center"/>
          </w:tcPr>
          <w:p w14:paraId="07892DCB"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733" w:type="pct"/>
            <w:tcBorders>
              <w:top w:val="single" w:sz="2" w:space="0" w:color="000000"/>
              <w:left w:val="single" w:sz="2" w:space="0" w:color="000000"/>
              <w:bottom w:val="single" w:sz="2" w:space="0" w:color="000000"/>
              <w:right w:val="single" w:sz="2" w:space="0" w:color="000000"/>
            </w:tcBorders>
            <w:vAlign w:val="center"/>
          </w:tcPr>
          <w:p w14:paraId="34AE8602"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病虫害防治</w:t>
            </w:r>
          </w:p>
        </w:tc>
        <w:tc>
          <w:tcPr>
            <w:tcW w:w="1604" w:type="pct"/>
            <w:tcBorders>
              <w:top w:val="single" w:sz="2" w:space="0" w:color="000000"/>
              <w:left w:val="single" w:sz="2" w:space="0" w:color="000000"/>
              <w:bottom w:val="single" w:sz="2" w:space="0" w:color="000000"/>
              <w:right w:val="single" w:sz="2" w:space="0" w:color="000000"/>
            </w:tcBorders>
            <w:vAlign w:val="center"/>
          </w:tcPr>
          <w:p w14:paraId="2657DC96"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有效预防控制</w:t>
            </w:r>
          </w:p>
        </w:tc>
        <w:tc>
          <w:tcPr>
            <w:tcW w:w="489" w:type="pct"/>
            <w:tcBorders>
              <w:top w:val="single" w:sz="2" w:space="0" w:color="000000"/>
              <w:left w:val="single" w:sz="2" w:space="0" w:color="000000"/>
              <w:bottom w:val="single" w:sz="2" w:space="0" w:color="000000"/>
              <w:right w:val="single" w:sz="2" w:space="0" w:color="000000"/>
            </w:tcBorders>
            <w:vAlign w:val="center"/>
          </w:tcPr>
          <w:p w14:paraId="13B62283"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5</w:t>
            </w:r>
          </w:p>
        </w:tc>
        <w:tc>
          <w:tcPr>
            <w:tcW w:w="489" w:type="pct"/>
            <w:tcBorders>
              <w:top w:val="single" w:sz="2" w:space="0" w:color="000000"/>
              <w:left w:val="single" w:sz="2" w:space="0" w:color="000000"/>
              <w:bottom w:val="single" w:sz="2" w:space="0" w:color="000000"/>
              <w:right w:val="single" w:sz="2" w:space="0" w:color="000000"/>
            </w:tcBorders>
            <w:vAlign w:val="center"/>
          </w:tcPr>
          <w:p w14:paraId="4D56C206"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496" w:type="pct"/>
            <w:tcBorders>
              <w:top w:val="single" w:sz="2" w:space="0" w:color="000000"/>
              <w:left w:val="single" w:sz="2" w:space="0" w:color="000000"/>
              <w:bottom w:val="single" w:sz="2" w:space="0" w:color="000000"/>
              <w:right w:val="single" w:sz="2" w:space="0" w:color="000000"/>
            </w:tcBorders>
            <w:vAlign w:val="center"/>
          </w:tcPr>
          <w:p w14:paraId="145E3022"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r>
      <w:tr w:rsidR="00395358" w:rsidRPr="00395358" w14:paraId="77B0356C" w14:textId="77777777">
        <w:trPr>
          <w:trHeight w:val="380"/>
        </w:trPr>
        <w:tc>
          <w:tcPr>
            <w:tcW w:w="492" w:type="pct"/>
            <w:tcBorders>
              <w:top w:val="single" w:sz="2" w:space="0" w:color="000000"/>
              <w:left w:val="single" w:sz="2" w:space="0" w:color="000000"/>
              <w:bottom w:val="single" w:sz="2" w:space="0" w:color="000000"/>
              <w:right w:val="single" w:sz="2" w:space="0" w:color="000000"/>
            </w:tcBorders>
            <w:noWrap/>
            <w:vAlign w:val="center"/>
          </w:tcPr>
          <w:p w14:paraId="6B12323B"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23</w:t>
            </w:r>
          </w:p>
        </w:tc>
        <w:tc>
          <w:tcPr>
            <w:tcW w:w="695" w:type="pct"/>
            <w:tcBorders>
              <w:top w:val="single" w:sz="2" w:space="0" w:color="000000"/>
              <w:left w:val="single" w:sz="2" w:space="0" w:color="000000"/>
              <w:bottom w:val="single" w:sz="2" w:space="0" w:color="000000"/>
              <w:right w:val="single" w:sz="2" w:space="0" w:color="000000"/>
            </w:tcBorders>
            <w:vAlign w:val="center"/>
          </w:tcPr>
          <w:p w14:paraId="341DEB02"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733" w:type="pct"/>
            <w:tcBorders>
              <w:top w:val="single" w:sz="2" w:space="0" w:color="000000"/>
              <w:left w:val="single" w:sz="2" w:space="0" w:color="000000"/>
              <w:bottom w:val="single" w:sz="2" w:space="0" w:color="000000"/>
              <w:right w:val="single" w:sz="2" w:space="0" w:color="000000"/>
            </w:tcBorders>
            <w:vAlign w:val="center"/>
          </w:tcPr>
          <w:p w14:paraId="7ACD8304"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环保意识</w:t>
            </w:r>
          </w:p>
        </w:tc>
        <w:tc>
          <w:tcPr>
            <w:tcW w:w="1604" w:type="pct"/>
            <w:tcBorders>
              <w:top w:val="single" w:sz="2" w:space="0" w:color="000000"/>
              <w:left w:val="single" w:sz="2" w:space="0" w:color="000000"/>
              <w:bottom w:val="single" w:sz="2" w:space="0" w:color="000000"/>
              <w:right w:val="single" w:sz="2" w:space="0" w:color="000000"/>
            </w:tcBorders>
            <w:vAlign w:val="center"/>
          </w:tcPr>
          <w:p w14:paraId="392821BF"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节水灌溉，减少化肥农药</w:t>
            </w:r>
          </w:p>
        </w:tc>
        <w:tc>
          <w:tcPr>
            <w:tcW w:w="489" w:type="pct"/>
            <w:tcBorders>
              <w:top w:val="single" w:sz="2" w:space="0" w:color="000000"/>
              <w:left w:val="single" w:sz="2" w:space="0" w:color="000000"/>
              <w:bottom w:val="single" w:sz="2" w:space="0" w:color="000000"/>
              <w:right w:val="single" w:sz="2" w:space="0" w:color="000000"/>
            </w:tcBorders>
            <w:vAlign w:val="center"/>
          </w:tcPr>
          <w:p w14:paraId="53A36870"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2</w:t>
            </w:r>
          </w:p>
        </w:tc>
        <w:tc>
          <w:tcPr>
            <w:tcW w:w="489" w:type="pct"/>
            <w:tcBorders>
              <w:top w:val="single" w:sz="2" w:space="0" w:color="000000"/>
              <w:left w:val="single" w:sz="2" w:space="0" w:color="000000"/>
              <w:bottom w:val="single" w:sz="2" w:space="0" w:color="000000"/>
              <w:right w:val="single" w:sz="2" w:space="0" w:color="000000"/>
            </w:tcBorders>
            <w:vAlign w:val="center"/>
          </w:tcPr>
          <w:p w14:paraId="3EEA788A"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496" w:type="pct"/>
            <w:tcBorders>
              <w:top w:val="single" w:sz="2" w:space="0" w:color="000000"/>
              <w:left w:val="single" w:sz="2" w:space="0" w:color="000000"/>
              <w:bottom w:val="single" w:sz="2" w:space="0" w:color="000000"/>
              <w:right w:val="single" w:sz="2" w:space="0" w:color="000000"/>
            </w:tcBorders>
            <w:noWrap/>
            <w:vAlign w:val="center"/>
          </w:tcPr>
          <w:p w14:paraId="441F1688"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r>
      <w:tr w:rsidR="00395358" w:rsidRPr="00395358" w14:paraId="144A344E" w14:textId="77777777">
        <w:trPr>
          <w:trHeight w:val="315"/>
        </w:trPr>
        <w:tc>
          <w:tcPr>
            <w:tcW w:w="3525" w:type="pct"/>
            <w:gridSpan w:val="4"/>
            <w:tcBorders>
              <w:top w:val="single" w:sz="2" w:space="0" w:color="000000"/>
              <w:left w:val="single" w:sz="2" w:space="0" w:color="000000"/>
              <w:bottom w:val="single" w:sz="2" w:space="0" w:color="000000"/>
              <w:right w:val="single" w:sz="2" w:space="0" w:color="000000"/>
            </w:tcBorders>
            <w:vAlign w:val="center"/>
          </w:tcPr>
          <w:p w14:paraId="3DFE5E28" w14:textId="77777777" w:rsidR="00395358" w:rsidRPr="00395358" w:rsidRDefault="00395358" w:rsidP="00395358">
            <w:pPr>
              <w:widowControl/>
              <w:snapToGrid w:val="0"/>
              <w:spacing w:after="0" w:line="240" w:lineRule="auto"/>
              <w:jc w:val="center"/>
              <w:rPr>
                <w:rFonts w:ascii="Times New Roman" w:eastAsia="宋体" w:hAnsi="Times New Roman" w:cs="Times New Roman"/>
                <w:bCs/>
                <w:szCs w:val="22"/>
                <w14:ligatures w14:val="none"/>
              </w:rPr>
            </w:pPr>
            <w:r w:rsidRPr="00395358">
              <w:rPr>
                <w:rFonts w:ascii="Times New Roman" w:eastAsia="宋体" w:hAnsi="Times New Roman" w:cs="Times New Roman"/>
                <w:bCs/>
                <w:szCs w:val="22"/>
                <w:lang w:bidi="ar"/>
                <w14:ligatures w14:val="none"/>
              </w:rPr>
              <w:t>合计</w:t>
            </w:r>
          </w:p>
        </w:tc>
        <w:tc>
          <w:tcPr>
            <w:tcW w:w="489" w:type="pct"/>
            <w:tcBorders>
              <w:top w:val="single" w:sz="2" w:space="0" w:color="000000"/>
              <w:left w:val="single" w:sz="2" w:space="0" w:color="000000"/>
              <w:bottom w:val="single" w:sz="2" w:space="0" w:color="000000"/>
              <w:right w:val="single" w:sz="2" w:space="0" w:color="000000"/>
            </w:tcBorders>
            <w:vAlign w:val="center"/>
          </w:tcPr>
          <w:p w14:paraId="626EE9FD"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489" w:type="pct"/>
            <w:tcBorders>
              <w:top w:val="single" w:sz="2" w:space="0" w:color="000000"/>
              <w:left w:val="single" w:sz="2" w:space="0" w:color="000000"/>
              <w:bottom w:val="single" w:sz="2" w:space="0" w:color="000000"/>
              <w:right w:val="single" w:sz="2" w:space="0" w:color="000000"/>
            </w:tcBorders>
            <w:noWrap/>
            <w:vAlign w:val="center"/>
          </w:tcPr>
          <w:p w14:paraId="5413775C"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c>
          <w:tcPr>
            <w:tcW w:w="496" w:type="pct"/>
            <w:tcBorders>
              <w:top w:val="single" w:sz="2" w:space="0" w:color="000000"/>
              <w:left w:val="single" w:sz="2" w:space="0" w:color="000000"/>
              <w:bottom w:val="single" w:sz="2" w:space="0" w:color="000000"/>
              <w:right w:val="single" w:sz="2" w:space="0" w:color="000000"/>
            </w:tcBorders>
            <w:noWrap/>
            <w:vAlign w:val="center"/>
          </w:tcPr>
          <w:p w14:paraId="09D6E635" w14:textId="77777777" w:rsidR="00395358" w:rsidRPr="00395358" w:rsidRDefault="00395358" w:rsidP="00395358">
            <w:pPr>
              <w:snapToGrid w:val="0"/>
              <w:spacing w:after="0" w:line="240" w:lineRule="auto"/>
              <w:jc w:val="center"/>
              <w:rPr>
                <w:rFonts w:ascii="Times New Roman" w:eastAsia="宋体" w:hAnsi="Times New Roman" w:cs="Times New Roman"/>
                <w:bCs/>
                <w:szCs w:val="22"/>
                <w14:ligatures w14:val="none"/>
              </w:rPr>
            </w:pPr>
          </w:p>
        </w:tc>
      </w:tr>
    </w:tbl>
    <w:p w14:paraId="7DC55EE3" w14:textId="77777777" w:rsidR="00395358" w:rsidRPr="00395358" w:rsidRDefault="00395358" w:rsidP="00395358">
      <w:pPr>
        <w:snapToGrid w:val="0"/>
        <w:spacing w:after="0" w:line="300" w:lineRule="auto"/>
        <w:ind w:firstLineChars="200" w:firstLine="440"/>
        <w:jc w:val="both"/>
        <w:rPr>
          <w:rFonts w:ascii="Times New Roman" w:eastAsia="宋体" w:hAnsi="Times New Roman" w:cs="Times New Roman"/>
          <w:bCs/>
          <w:szCs w:val="22"/>
          <w14:ligatures w14:val="none"/>
        </w:rPr>
      </w:pPr>
      <w:bookmarkStart w:id="87" w:name="_Toc4248"/>
      <w:bookmarkStart w:id="88" w:name="_Toc24974"/>
      <w:bookmarkStart w:id="89" w:name="_Toc31298"/>
      <w:r w:rsidRPr="00395358">
        <w:rPr>
          <w:rFonts w:ascii="Times New Roman" w:eastAsia="宋体" w:hAnsi="Times New Roman" w:cs="Times New Roman"/>
          <w:bCs/>
          <w:szCs w:val="22"/>
          <w14:ligatures w14:val="none"/>
        </w:rPr>
        <w:t>考核标准</w:t>
      </w:r>
      <w:r w:rsidRPr="00395358">
        <w:rPr>
          <w:rFonts w:ascii="Times New Roman" w:eastAsia="宋体" w:hAnsi="Times New Roman" w:cs="Times New Roman"/>
          <w:bCs/>
          <w:szCs w:val="22"/>
          <w14:ligatures w14:val="none"/>
        </w:rPr>
        <w:t>:</w:t>
      </w:r>
      <w:r w:rsidRPr="00395358">
        <w:rPr>
          <w:rFonts w:ascii="Times New Roman" w:eastAsia="宋体" w:hAnsi="Times New Roman" w:cs="Times New Roman"/>
          <w:bCs/>
          <w:szCs w:val="22"/>
          <w14:ligatures w14:val="none"/>
        </w:rPr>
        <w:t>依据考核结果，按得分高低分为好（</w:t>
      </w:r>
      <w:r w:rsidRPr="00395358">
        <w:rPr>
          <w:rFonts w:ascii="Times New Roman" w:eastAsia="宋体" w:hAnsi="Times New Roman" w:cs="Times New Roman"/>
          <w:bCs/>
          <w:szCs w:val="22"/>
          <w14:ligatures w14:val="none"/>
        </w:rPr>
        <w:t>90</w:t>
      </w:r>
      <w:r w:rsidRPr="00395358">
        <w:rPr>
          <w:rFonts w:ascii="Times New Roman" w:eastAsia="宋体" w:hAnsi="Times New Roman" w:cs="Times New Roman"/>
          <w:bCs/>
          <w:szCs w:val="22"/>
          <w14:ligatures w14:val="none"/>
        </w:rPr>
        <w:t>分以上）、较好（</w:t>
      </w:r>
      <w:r w:rsidRPr="00395358">
        <w:rPr>
          <w:rFonts w:ascii="Times New Roman" w:eastAsia="宋体" w:hAnsi="Times New Roman" w:cs="Times New Roman"/>
          <w:bCs/>
          <w:szCs w:val="22"/>
          <w14:ligatures w14:val="none"/>
        </w:rPr>
        <w:t>80</w:t>
      </w:r>
      <w:r w:rsidRPr="00395358">
        <w:rPr>
          <w:rFonts w:ascii="Times New Roman" w:eastAsia="宋体" w:hAnsi="Times New Roman" w:cs="Times New Roman"/>
          <w:bCs/>
          <w:szCs w:val="22"/>
          <w14:ligatures w14:val="none"/>
        </w:rPr>
        <w:t>分</w:t>
      </w:r>
      <w:r w:rsidRPr="00395358">
        <w:rPr>
          <w:rFonts w:ascii="Times New Roman" w:eastAsia="宋体" w:hAnsi="Times New Roman" w:cs="Times New Roman"/>
          <w:bCs/>
          <w:szCs w:val="22"/>
          <w14:ligatures w14:val="none"/>
        </w:rPr>
        <w:t>~89</w:t>
      </w:r>
      <w:r w:rsidRPr="00395358">
        <w:rPr>
          <w:rFonts w:ascii="Times New Roman" w:eastAsia="宋体" w:hAnsi="Times New Roman" w:cs="Times New Roman"/>
          <w:bCs/>
          <w:szCs w:val="22"/>
          <w14:ligatures w14:val="none"/>
        </w:rPr>
        <w:t>分）、及格（</w:t>
      </w:r>
      <w:r w:rsidRPr="00395358">
        <w:rPr>
          <w:rFonts w:ascii="Times New Roman" w:eastAsia="宋体" w:hAnsi="Times New Roman" w:cs="Times New Roman"/>
          <w:bCs/>
          <w:szCs w:val="22"/>
          <w14:ligatures w14:val="none"/>
        </w:rPr>
        <w:t>70</w:t>
      </w:r>
      <w:r w:rsidRPr="00395358">
        <w:rPr>
          <w:rFonts w:ascii="Times New Roman" w:eastAsia="宋体" w:hAnsi="Times New Roman" w:cs="Times New Roman"/>
          <w:bCs/>
          <w:szCs w:val="22"/>
          <w14:ligatures w14:val="none"/>
        </w:rPr>
        <w:t>分</w:t>
      </w:r>
      <w:r w:rsidRPr="00395358">
        <w:rPr>
          <w:rFonts w:ascii="Times New Roman" w:eastAsia="宋体" w:hAnsi="Times New Roman" w:cs="Times New Roman"/>
          <w:bCs/>
          <w:szCs w:val="22"/>
          <w14:ligatures w14:val="none"/>
        </w:rPr>
        <w:t>~79</w:t>
      </w:r>
      <w:r w:rsidRPr="00395358">
        <w:rPr>
          <w:rFonts w:ascii="Times New Roman" w:eastAsia="宋体" w:hAnsi="Times New Roman" w:cs="Times New Roman"/>
          <w:bCs/>
          <w:szCs w:val="22"/>
          <w14:ligatures w14:val="none"/>
        </w:rPr>
        <w:t>分）、差（</w:t>
      </w:r>
      <w:r w:rsidRPr="00395358">
        <w:rPr>
          <w:rFonts w:ascii="Times New Roman" w:eastAsia="宋体" w:hAnsi="Times New Roman" w:cs="Times New Roman"/>
          <w:bCs/>
          <w:szCs w:val="22"/>
          <w14:ligatures w14:val="none"/>
        </w:rPr>
        <w:t>70</w:t>
      </w:r>
      <w:r w:rsidRPr="00395358">
        <w:rPr>
          <w:rFonts w:ascii="Times New Roman" w:eastAsia="宋体" w:hAnsi="Times New Roman" w:cs="Times New Roman"/>
          <w:bCs/>
          <w:szCs w:val="22"/>
          <w14:ligatures w14:val="none"/>
        </w:rPr>
        <w:t>分以下）四个等级。</w:t>
      </w:r>
      <w:bookmarkEnd w:id="87"/>
      <w:bookmarkEnd w:id="88"/>
      <w:bookmarkEnd w:id="89"/>
    </w:p>
    <w:tbl>
      <w:tblPr>
        <w:tblStyle w:val="afff0"/>
        <w:tblW w:w="0" w:type="auto"/>
        <w:jc w:val="center"/>
        <w:tblLook w:val="04A0" w:firstRow="1" w:lastRow="0" w:firstColumn="1" w:lastColumn="0" w:noHBand="0" w:noVBand="1"/>
      </w:tblPr>
      <w:tblGrid>
        <w:gridCol w:w="926"/>
        <w:gridCol w:w="1025"/>
        <w:gridCol w:w="7103"/>
        <w:gridCol w:w="574"/>
      </w:tblGrid>
      <w:tr w:rsidR="00395358" w:rsidRPr="00395358" w14:paraId="6EBD5027" w14:textId="77777777">
        <w:trPr>
          <w:jc w:val="center"/>
        </w:trPr>
        <w:tc>
          <w:tcPr>
            <w:tcW w:w="941" w:type="dxa"/>
            <w:vAlign w:val="center"/>
          </w:tcPr>
          <w:p w14:paraId="17D62068" w14:textId="77777777" w:rsidR="00395358" w:rsidRPr="00395358" w:rsidRDefault="00395358" w:rsidP="00395358">
            <w:pPr>
              <w:snapToGrid w:val="0"/>
              <w:spacing w:before="124" w:after="124" w:line="300" w:lineRule="auto"/>
              <w:jc w:val="center"/>
              <w:rPr>
                <w:bCs/>
                <w:sz w:val="22"/>
                <w:szCs w:val="22"/>
              </w:rPr>
            </w:pPr>
            <w:r w:rsidRPr="00395358">
              <w:rPr>
                <w:rFonts w:ascii="宋体" w:eastAsia="宋体" w:hAnsi="宋体" w:cs="宋体" w:hint="eastAsia"/>
                <w:bCs/>
                <w:sz w:val="22"/>
                <w:szCs w:val="22"/>
              </w:rPr>
              <w:t>考核单位</w:t>
            </w:r>
          </w:p>
        </w:tc>
        <w:tc>
          <w:tcPr>
            <w:tcW w:w="1040" w:type="dxa"/>
            <w:vAlign w:val="center"/>
          </w:tcPr>
          <w:p w14:paraId="0CA5E5AA" w14:textId="77777777" w:rsidR="00395358" w:rsidRPr="00395358" w:rsidRDefault="00395358" w:rsidP="00395358">
            <w:pPr>
              <w:snapToGrid w:val="0"/>
              <w:spacing w:before="124" w:after="124" w:line="300" w:lineRule="auto"/>
              <w:jc w:val="center"/>
              <w:rPr>
                <w:bCs/>
                <w:sz w:val="22"/>
                <w:szCs w:val="22"/>
              </w:rPr>
            </w:pPr>
            <w:r w:rsidRPr="00395358">
              <w:rPr>
                <w:rFonts w:ascii="宋体" w:eastAsia="宋体" w:hAnsi="宋体" w:cs="宋体" w:hint="eastAsia"/>
                <w:bCs/>
                <w:sz w:val="22"/>
                <w:szCs w:val="22"/>
              </w:rPr>
              <w:t>考核分</w:t>
            </w:r>
          </w:p>
        </w:tc>
        <w:tc>
          <w:tcPr>
            <w:tcW w:w="7295" w:type="dxa"/>
            <w:vAlign w:val="center"/>
          </w:tcPr>
          <w:p w14:paraId="536860DB" w14:textId="77777777" w:rsidR="00395358" w:rsidRPr="00395358" w:rsidRDefault="00395358" w:rsidP="00395358">
            <w:pPr>
              <w:snapToGrid w:val="0"/>
              <w:spacing w:before="124" w:after="124" w:line="300" w:lineRule="auto"/>
              <w:jc w:val="center"/>
              <w:rPr>
                <w:bCs/>
                <w:sz w:val="22"/>
                <w:szCs w:val="22"/>
              </w:rPr>
            </w:pPr>
            <w:r w:rsidRPr="00395358">
              <w:rPr>
                <w:rFonts w:ascii="宋体" w:eastAsia="宋体" w:hAnsi="宋体" w:cs="宋体" w:hint="eastAsia"/>
                <w:bCs/>
                <w:sz w:val="22"/>
                <w:szCs w:val="22"/>
              </w:rPr>
              <w:t>评分依据</w:t>
            </w:r>
          </w:p>
        </w:tc>
        <w:tc>
          <w:tcPr>
            <w:tcW w:w="578" w:type="dxa"/>
            <w:vAlign w:val="center"/>
          </w:tcPr>
          <w:p w14:paraId="665890F1" w14:textId="77777777" w:rsidR="00395358" w:rsidRPr="00395358" w:rsidRDefault="00395358" w:rsidP="00395358">
            <w:pPr>
              <w:snapToGrid w:val="0"/>
              <w:spacing w:before="124" w:after="124" w:line="300" w:lineRule="auto"/>
              <w:jc w:val="center"/>
              <w:rPr>
                <w:bCs/>
                <w:sz w:val="22"/>
                <w:szCs w:val="22"/>
              </w:rPr>
            </w:pPr>
            <w:r w:rsidRPr="00395358">
              <w:rPr>
                <w:rFonts w:ascii="宋体" w:eastAsia="宋体" w:hAnsi="宋体" w:cs="宋体" w:hint="eastAsia"/>
                <w:bCs/>
                <w:sz w:val="22"/>
                <w:szCs w:val="22"/>
              </w:rPr>
              <w:t>等级</w:t>
            </w:r>
          </w:p>
        </w:tc>
      </w:tr>
      <w:tr w:rsidR="00395358" w:rsidRPr="00395358" w14:paraId="2BB006E4" w14:textId="77777777">
        <w:trPr>
          <w:jc w:val="center"/>
        </w:trPr>
        <w:tc>
          <w:tcPr>
            <w:tcW w:w="941" w:type="dxa"/>
            <w:vMerge w:val="restart"/>
            <w:vAlign w:val="center"/>
          </w:tcPr>
          <w:p w14:paraId="6FB8E9DE" w14:textId="77777777" w:rsidR="00395358" w:rsidRPr="00395358" w:rsidRDefault="00395358" w:rsidP="00395358">
            <w:pPr>
              <w:snapToGrid w:val="0"/>
              <w:spacing w:before="124" w:after="124" w:line="300" w:lineRule="auto"/>
              <w:jc w:val="center"/>
              <w:rPr>
                <w:bCs/>
                <w:sz w:val="22"/>
                <w:szCs w:val="22"/>
              </w:rPr>
            </w:pPr>
            <w:r w:rsidRPr="00395358">
              <w:rPr>
                <w:rFonts w:ascii="宋体" w:eastAsia="宋体" w:hAnsi="宋体" w:cs="宋体" w:hint="eastAsia"/>
                <w:bCs/>
                <w:sz w:val="22"/>
                <w:szCs w:val="22"/>
              </w:rPr>
              <w:t>采购人</w:t>
            </w:r>
          </w:p>
        </w:tc>
        <w:tc>
          <w:tcPr>
            <w:tcW w:w="1040" w:type="dxa"/>
            <w:vAlign w:val="center"/>
          </w:tcPr>
          <w:p w14:paraId="23F0D3AD" w14:textId="77777777" w:rsidR="00395358" w:rsidRPr="00395358" w:rsidRDefault="00395358" w:rsidP="00395358">
            <w:pPr>
              <w:snapToGrid w:val="0"/>
              <w:spacing w:before="124" w:after="124" w:line="300" w:lineRule="auto"/>
              <w:jc w:val="center"/>
              <w:rPr>
                <w:bCs/>
                <w:sz w:val="22"/>
                <w:szCs w:val="22"/>
              </w:rPr>
            </w:pPr>
            <w:r w:rsidRPr="00395358">
              <w:rPr>
                <w:bCs/>
                <w:sz w:val="22"/>
                <w:szCs w:val="22"/>
              </w:rPr>
              <w:t>90</w:t>
            </w:r>
            <w:r w:rsidRPr="00395358">
              <w:rPr>
                <w:rFonts w:ascii="宋体" w:eastAsia="宋体" w:hAnsi="宋体" w:cs="宋体" w:hint="eastAsia"/>
                <w:bCs/>
                <w:sz w:val="22"/>
                <w:szCs w:val="22"/>
              </w:rPr>
              <w:t>分以上</w:t>
            </w:r>
          </w:p>
        </w:tc>
        <w:tc>
          <w:tcPr>
            <w:tcW w:w="7295" w:type="dxa"/>
          </w:tcPr>
          <w:p w14:paraId="68F54838" w14:textId="77777777" w:rsidR="00395358" w:rsidRPr="00395358" w:rsidRDefault="00395358" w:rsidP="00395358">
            <w:pPr>
              <w:snapToGrid w:val="0"/>
              <w:spacing w:before="124" w:after="124" w:line="300" w:lineRule="auto"/>
              <w:rPr>
                <w:bCs/>
                <w:sz w:val="22"/>
                <w:szCs w:val="22"/>
              </w:rPr>
            </w:pPr>
            <w:r w:rsidRPr="00395358">
              <w:rPr>
                <w:bCs/>
                <w:sz w:val="22"/>
                <w:szCs w:val="22"/>
              </w:rPr>
              <w:t>1.</w:t>
            </w:r>
            <w:r w:rsidRPr="00395358">
              <w:rPr>
                <w:rFonts w:ascii="宋体" w:eastAsia="宋体" w:hAnsi="宋体" w:cs="宋体" w:hint="eastAsia"/>
                <w:bCs/>
                <w:sz w:val="22"/>
                <w:szCs w:val="22"/>
              </w:rPr>
              <w:t>环境卫生按照规定要求定时定点定人</w:t>
            </w:r>
            <w:r w:rsidRPr="00395358">
              <w:rPr>
                <w:bCs/>
                <w:sz w:val="22"/>
                <w:szCs w:val="22"/>
              </w:rPr>
              <w:t>,</w:t>
            </w:r>
            <w:r w:rsidRPr="00395358">
              <w:rPr>
                <w:rFonts w:ascii="宋体" w:eastAsia="宋体" w:hAnsi="宋体" w:cs="宋体" w:hint="eastAsia"/>
                <w:bCs/>
                <w:sz w:val="22"/>
                <w:szCs w:val="22"/>
              </w:rPr>
              <w:t>各规定场所时刻保持清洁干净</w:t>
            </w:r>
            <w:r w:rsidRPr="00395358">
              <w:rPr>
                <w:bCs/>
                <w:sz w:val="22"/>
                <w:szCs w:val="22"/>
              </w:rPr>
              <w:t>:</w:t>
            </w:r>
          </w:p>
          <w:p w14:paraId="24E08B46" w14:textId="77777777" w:rsidR="00395358" w:rsidRPr="00395358" w:rsidRDefault="00395358" w:rsidP="00395358">
            <w:pPr>
              <w:snapToGrid w:val="0"/>
              <w:spacing w:before="124" w:after="124" w:line="300" w:lineRule="auto"/>
              <w:rPr>
                <w:bCs/>
                <w:sz w:val="22"/>
                <w:szCs w:val="22"/>
              </w:rPr>
            </w:pPr>
            <w:r w:rsidRPr="00395358">
              <w:rPr>
                <w:bCs/>
                <w:sz w:val="22"/>
                <w:szCs w:val="22"/>
              </w:rPr>
              <w:t>2.</w:t>
            </w:r>
            <w:r w:rsidRPr="00395358">
              <w:rPr>
                <w:rFonts w:ascii="宋体" w:eastAsia="宋体" w:hAnsi="宋体" w:cs="宋体" w:hint="eastAsia"/>
                <w:bCs/>
                <w:sz w:val="22"/>
                <w:szCs w:val="22"/>
              </w:rPr>
              <w:t>物业设施设备常年保持良好运行，无责任事故</w:t>
            </w:r>
            <w:r w:rsidRPr="00395358">
              <w:rPr>
                <w:bCs/>
                <w:sz w:val="22"/>
                <w:szCs w:val="22"/>
              </w:rPr>
              <w:t>:3.</w:t>
            </w:r>
            <w:r w:rsidRPr="00395358">
              <w:rPr>
                <w:rFonts w:ascii="宋体" w:eastAsia="宋体" w:hAnsi="宋体" w:cs="宋体" w:hint="eastAsia"/>
                <w:bCs/>
                <w:sz w:val="22"/>
                <w:szCs w:val="22"/>
              </w:rPr>
              <w:t>服务达到管理服务承诺及质量保证措施</w:t>
            </w:r>
            <w:r w:rsidRPr="00395358">
              <w:rPr>
                <w:bCs/>
                <w:sz w:val="22"/>
                <w:szCs w:val="22"/>
              </w:rPr>
              <w:t>:</w:t>
            </w:r>
          </w:p>
          <w:p w14:paraId="554BCABB" w14:textId="77777777" w:rsidR="00395358" w:rsidRPr="00395358" w:rsidRDefault="00395358" w:rsidP="00395358">
            <w:pPr>
              <w:snapToGrid w:val="0"/>
              <w:spacing w:before="124" w:after="124" w:line="300" w:lineRule="auto"/>
              <w:rPr>
                <w:bCs/>
                <w:sz w:val="22"/>
                <w:szCs w:val="22"/>
              </w:rPr>
            </w:pPr>
            <w:r w:rsidRPr="00395358">
              <w:rPr>
                <w:bCs/>
                <w:sz w:val="22"/>
                <w:szCs w:val="22"/>
              </w:rPr>
              <w:t>4.</w:t>
            </w:r>
            <w:r w:rsidRPr="00395358">
              <w:rPr>
                <w:rFonts w:ascii="宋体" w:eastAsia="宋体" w:hAnsi="宋体" w:cs="宋体" w:hint="eastAsia"/>
                <w:bCs/>
                <w:sz w:val="22"/>
                <w:szCs w:val="22"/>
              </w:rPr>
              <w:t>客户满意度达到</w:t>
            </w:r>
            <w:r w:rsidRPr="00395358">
              <w:rPr>
                <w:bCs/>
                <w:sz w:val="22"/>
                <w:szCs w:val="22"/>
              </w:rPr>
              <w:t>&gt;90%</w:t>
            </w:r>
            <w:r w:rsidRPr="00395358">
              <w:rPr>
                <w:rFonts w:ascii="宋体" w:eastAsia="宋体" w:hAnsi="宋体" w:cs="宋体" w:hint="eastAsia"/>
                <w:bCs/>
                <w:sz w:val="22"/>
                <w:szCs w:val="22"/>
              </w:rPr>
              <w:t>以上。</w:t>
            </w:r>
          </w:p>
        </w:tc>
        <w:tc>
          <w:tcPr>
            <w:tcW w:w="578" w:type="dxa"/>
            <w:vAlign w:val="center"/>
          </w:tcPr>
          <w:p w14:paraId="57AD3AA7" w14:textId="77777777" w:rsidR="00395358" w:rsidRPr="00395358" w:rsidRDefault="00395358" w:rsidP="00395358">
            <w:pPr>
              <w:snapToGrid w:val="0"/>
              <w:spacing w:before="124" w:after="124" w:line="300" w:lineRule="auto"/>
              <w:jc w:val="center"/>
              <w:rPr>
                <w:bCs/>
                <w:sz w:val="22"/>
                <w:szCs w:val="22"/>
              </w:rPr>
            </w:pPr>
            <w:r w:rsidRPr="00395358">
              <w:rPr>
                <w:rFonts w:ascii="宋体" w:eastAsia="宋体" w:hAnsi="宋体" w:cs="宋体" w:hint="eastAsia"/>
                <w:bCs/>
                <w:sz w:val="22"/>
                <w:szCs w:val="22"/>
              </w:rPr>
              <w:t>好</w:t>
            </w:r>
          </w:p>
        </w:tc>
      </w:tr>
      <w:tr w:rsidR="00395358" w:rsidRPr="00395358" w14:paraId="4C362131" w14:textId="77777777">
        <w:trPr>
          <w:jc w:val="center"/>
        </w:trPr>
        <w:tc>
          <w:tcPr>
            <w:tcW w:w="941" w:type="dxa"/>
            <w:vMerge/>
            <w:vAlign w:val="center"/>
          </w:tcPr>
          <w:p w14:paraId="1B0513B9" w14:textId="77777777" w:rsidR="00395358" w:rsidRPr="00395358" w:rsidRDefault="00395358" w:rsidP="00395358">
            <w:pPr>
              <w:snapToGrid w:val="0"/>
              <w:spacing w:before="124" w:after="124" w:line="300" w:lineRule="auto"/>
              <w:jc w:val="center"/>
              <w:rPr>
                <w:bCs/>
                <w:sz w:val="22"/>
                <w:szCs w:val="22"/>
              </w:rPr>
            </w:pPr>
          </w:p>
        </w:tc>
        <w:tc>
          <w:tcPr>
            <w:tcW w:w="1040" w:type="dxa"/>
            <w:vAlign w:val="center"/>
          </w:tcPr>
          <w:p w14:paraId="2CD27135" w14:textId="77777777" w:rsidR="00395358" w:rsidRPr="00395358" w:rsidRDefault="00395358" w:rsidP="00395358">
            <w:pPr>
              <w:snapToGrid w:val="0"/>
              <w:spacing w:before="124" w:after="124" w:line="300" w:lineRule="auto"/>
              <w:jc w:val="center"/>
              <w:rPr>
                <w:bCs/>
                <w:sz w:val="22"/>
                <w:szCs w:val="22"/>
              </w:rPr>
            </w:pPr>
            <w:r w:rsidRPr="00395358">
              <w:rPr>
                <w:bCs/>
                <w:sz w:val="22"/>
                <w:szCs w:val="22"/>
              </w:rPr>
              <w:t>80</w:t>
            </w:r>
            <w:r w:rsidRPr="00395358">
              <w:rPr>
                <w:rFonts w:ascii="宋体" w:eastAsia="宋体" w:hAnsi="宋体" w:cs="宋体" w:hint="eastAsia"/>
                <w:bCs/>
                <w:sz w:val="22"/>
                <w:szCs w:val="22"/>
              </w:rPr>
              <w:t>分</w:t>
            </w:r>
            <w:r w:rsidRPr="00395358">
              <w:rPr>
                <w:bCs/>
                <w:sz w:val="22"/>
                <w:szCs w:val="22"/>
              </w:rPr>
              <w:t>~89</w:t>
            </w:r>
            <w:r w:rsidRPr="00395358">
              <w:rPr>
                <w:rFonts w:ascii="宋体" w:eastAsia="宋体" w:hAnsi="宋体" w:cs="宋体" w:hint="eastAsia"/>
                <w:bCs/>
                <w:sz w:val="22"/>
                <w:szCs w:val="22"/>
              </w:rPr>
              <w:t>分</w:t>
            </w:r>
          </w:p>
        </w:tc>
        <w:tc>
          <w:tcPr>
            <w:tcW w:w="7295" w:type="dxa"/>
          </w:tcPr>
          <w:p w14:paraId="204DBF4B" w14:textId="77777777" w:rsidR="00395358" w:rsidRPr="00395358" w:rsidRDefault="00395358" w:rsidP="00395358">
            <w:pPr>
              <w:snapToGrid w:val="0"/>
              <w:spacing w:before="124" w:after="124" w:line="300" w:lineRule="auto"/>
              <w:rPr>
                <w:bCs/>
                <w:sz w:val="22"/>
                <w:szCs w:val="22"/>
              </w:rPr>
            </w:pPr>
            <w:r w:rsidRPr="00395358">
              <w:rPr>
                <w:bCs/>
                <w:sz w:val="22"/>
                <w:szCs w:val="22"/>
              </w:rPr>
              <w:t>1.</w:t>
            </w:r>
            <w:r w:rsidRPr="00395358">
              <w:rPr>
                <w:rFonts w:ascii="宋体" w:eastAsia="宋体" w:hAnsi="宋体" w:cs="宋体" w:hint="eastAsia"/>
                <w:bCs/>
                <w:sz w:val="22"/>
                <w:szCs w:val="22"/>
              </w:rPr>
              <w:t>环境卫生按照规定要求定时定点定人，各规定场所保持洁</w:t>
            </w:r>
            <w:proofErr w:type="gramStart"/>
            <w:r w:rsidRPr="00395358">
              <w:rPr>
                <w:rFonts w:ascii="宋体" w:eastAsia="宋体" w:hAnsi="宋体" w:cs="宋体" w:hint="eastAsia"/>
                <w:bCs/>
                <w:sz w:val="22"/>
                <w:szCs w:val="22"/>
              </w:rPr>
              <w:t>洁</w:t>
            </w:r>
            <w:proofErr w:type="gramEnd"/>
            <w:r w:rsidRPr="00395358">
              <w:rPr>
                <w:rFonts w:ascii="宋体" w:eastAsia="宋体" w:hAnsi="宋体" w:cs="宋体" w:hint="eastAsia"/>
                <w:bCs/>
                <w:sz w:val="22"/>
                <w:szCs w:val="22"/>
              </w:rPr>
              <w:t>干净</w:t>
            </w:r>
            <w:r w:rsidRPr="00395358">
              <w:rPr>
                <w:bCs/>
                <w:sz w:val="22"/>
                <w:szCs w:val="22"/>
              </w:rPr>
              <w:t>:</w:t>
            </w:r>
          </w:p>
          <w:p w14:paraId="61B06D32" w14:textId="77777777" w:rsidR="00395358" w:rsidRPr="00395358" w:rsidRDefault="00395358" w:rsidP="00395358">
            <w:pPr>
              <w:snapToGrid w:val="0"/>
              <w:spacing w:before="124" w:after="124" w:line="300" w:lineRule="auto"/>
              <w:rPr>
                <w:bCs/>
                <w:sz w:val="22"/>
                <w:szCs w:val="22"/>
              </w:rPr>
            </w:pPr>
            <w:r w:rsidRPr="00395358">
              <w:rPr>
                <w:bCs/>
                <w:sz w:val="22"/>
                <w:szCs w:val="22"/>
              </w:rPr>
              <w:t>2.</w:t>
            </w:r>
            <w:r w:rsidRPr="00395358">
              <w:rPr>
                <w:rFonts w:ascii="宋体" w:eastAsia="宋体" w:hAnsi="宋体" w:cs="宋体" w:hint="eastAsia"/>
                <w:bCs/>
                <w:sz w:val="22"/>
                <w:szCs w:val="22"/>
              </w:rPr>
              <w:t>设施设备常年保持良好运行，无大的责任事故</w:t>
            </w:r>
            <w:r w:rsidRPr="00395358">
              <w:rPr>
                <w:bCs/>
                <w:sz w:val="22"/>
                <w:szCs w:val="22"/>
              </w:rPr>
              <w:t>:</w:t>
            </w:r>
          </w:p>
          <w:p w14:paraId="485A05E8" w14:textId="77777777" w:rsidR="00395358" w:rsidRPr="00395358" w:rsidRDefault="00395358" w:rsidP="00395358">
            <w:pPr>
              <w:snapToGrid w:val="0"/>
              <w:spacing w:before="124" w:after="124" w:line="300" w:lineRule="auto"/>
              <w:rPr>
                <w:bCs/>
                <w:sz w:val="22"/>
                <w:szCs w:val="22"/>
              </w:rPr>
            </w:pPr>
            <w:r w:rsidRPr="00395358">
              <w:rPr>
                <w:bCs/>
                <w:sz w:val="22"/>
                <w:szCs w:val="22"/>
              </w:rPr>
              <w:t>3.</w:t>
            </w:r>
            <w:r w:rsidRPr="00395358">
              <w:rPr>
                <w:rFonts w:ascii="宋体" w:eastAsia="宋体" w:hAnsi="宋体" w:cs="宋体" w:hint="eastAsia"/>
                <w:bCs/>
                <w:sz w:val="22"/>
                <w:szCs w:val="22"/>
              </w:rPr>
              <w:t>服务基本达到管理服务承诺及质量保证措施</w:t>
            </w:r>
            <w:r w:rsidRPr="00395358">
              <w:rPr>
                <w:bCs/>
                <w:sz w:val="22"/>
                <w:szCs w:val="22"/>
              </w:rPr>
              <w:t>:</w:t>
            </w:r>
          </w:p>
          <w:p w14:paraId="40A180F4" w14:textId="77777777" w:rsidR="00395358" w:rsidRPr="00395358" w:rsidRDefault="00395358" w:rsidP="00395358">
            <w:pPr>
              <w:snapToGrid w:val="0"/>
              <w:spacing w:before="124" w:after="124" w:line="300" w:lineRule="auto"/>
              <w:rPr>
                <w:bCs/>
                <w:sz w:val="22"/>
                <w:szCs w:val="22"/>
              </w:rPr>
            </w:pPr>
            <w:r w:rsidRPr="00395358">
              <w:rPr>
                <w:bCs/>
                <w:sz w:val="22"/>
                <w:szCs w:val="22"/>
              </w:rPr>
              <w:t>4.</w:t>
            </w:r>
            <w:r w:rsidRPr="00395358">
              <w:rPr>
                <w:rFonts w:ascii="宋体" w:eastAsia="宋体" w:hAnsi="宋体" w:cs="宋体" w:hint="eastAsia"/>
                <w:bCs/>
                <w:sz w:val="22"/>
                <w:szCs w:val="22"/>
              </w:rPr>
              <w:t>客户满意度达到</w:t>
            </w:r>
            <w:r w:rsidRPr="00395358">
              <w:rPr>
                <w:bCs/>
                <w:sz w:val="22"/>
                <w:szCs w:val="22"/>
              </w:rPr>
              <w:t>&gt;85%</w:t>
            </w:r>
            <w:r w:rsidRPr="00395358">
              <w:rPr>
                <w:rFonts w:ascii="宋体" w:eastAsia="宋体" w:hAnsi="宋体" w:cs="宋体" w:hint="eastAsia"/>
                <w:bCs/>
                <w:sz w:val="22"/>
                <w:szCs w:val="22"/>
              </w:rPr>
              <w:t>以上。</w:t>
            </w:r>
          </w:p>
        </w:tc>
        <w:tc>
          <w:tcPr>
            <w:tcW w:w="578" w:type="dxa"/>
            <w:vAlign w:val="center"/>
          </w:tcPr>
          <w:p w14:paraId="0EDCEB28" w14:textId="77777777" w:rsidR="00395358" w:rsidRPr="00395358" w:rsidRDefault="00395358" w:rsidP="00395358">
            <w:pPr>
              <w:snapToGrid w:val="0"/>
              <w:spacing w:before="124" w:after="124" w:line="300" w:lineRule="auto"/>
              <w:jc w:val="center"/>
              <w:rPr>
                <w:bCs/>
                <w:sz w:val="22"/>
                <w:szCs w:val="22"/>
              </w:rPr>
            </w:pPr>
            <w:r w:rsidRPr="00395358">
              <w:rPr>
                <w:rFonts w:ascii="宋体" w:eastAsia="宋体" w:hAnsi="宋体" w:cs="宋体" w:hint="eastAsia"/>
                <w:bCs/>
                <w:sz w:val="22"/>
                <w:szCs w:val="22"/>
              </w:rPr>
              <w:t>较好</w:t>
            </w:r>
          </w:p>
        </w:tc>
      </w:tr>
      <w:tr w:rsidR="00395358" w:rsidRPr="00395358" w14:paraId="3737D384" w14:textId="77777777">
        <w:trPr>
          <w:jc w:val="center"/>
        </w:trPr>
        <w:tc>
          <w:tcPr>
            <w:tcW w:w="941" w:type="dxa"/>
            <w:vMerge/>
            <w:vAlign w:val="center"/>
          </w:tcPr>
          <w:p w14:paraId="53A42F77" w14:textId="77777777" w:rsidR="00395358" w:rsidRPr="00395358" w:rsidRDefault="00395358" w:rsidP="00395358">
            <w:pPr>
              <w:snapToGrid w:val="0"/>
              <w:spacing w:before="124" w:after="124" w:line="300" w:lineRule="auto"/>
              <w:jc w:val="center"/>
              <w:rPr>
                <w:bCs/>
                <w:sz w:val="22"/>
                <w:szCs w:val="22"/>
              </w:rPr>
            </w:pPr>
          </w:p>
        </w:tc>
        <w:tc>
          <w:tcPr>
            <w:tcW w:w="1040" w:type="dxa"/>
            <w:vAlign w:val="center"/>
          </w:tcPr>
          <w:p w14:paraId="5CBDB9D3" w14:textId="77777777" w:rsidR="00395358" w:rsidRPr="00395358" w:rsidRDefault="00395358" w:rsidP="00395358">
            <w:pPr>
              <w:snapToGrid w:val="0"/>
              <w:spacing w:before="124" w:after="124" w:line="300" w:lineRule="auto"/>
              <w:jc w:val="center"/>
              <w:rPr>
                <w:bCs/>
                <w:sz w:val="22"/>
                <w:szCs w:val="22"/>
              </w:rPr>
            </w:pPr>
            <w:r w:rsidRPr="00395358">
              <w:rPr>
                <w:bCs/>
                <w:sz w:val="22"/>
                <w:szCs w:val="22"/>
              </w:rPr>
              <w:t>70</w:t>
            </w:r>
            <w:r w:rsidRPr="00395358">
              <w:rPr>
                <w:rFonts w:ascii="宋体" w:eastAsia="宋体" w:hAnsi="宋体" w:cs="宋体" w:hint="eastAsia"/>
                <w:bCs/>
                <w:sz w:val="22"/>
                <w:szCs w:val="22"/>
              </w:rPr>
              <w:t>分</w:t>
            </w:r>
            <w:r w:rsidRPr="00395358">
              <w:rPr>
                <w:bCs/>
                <w:sz w:val="22"/>
                <w:szCs w:val="22"/>
              </w:rPr>
              <w:t>~79</w:t>
            </w:r>
            <w:r w:rsidRPr="00395358">
              <w:rPr>
                <w:rFonts w:ascii="宋体" w:eastAsia="宋体" w:hAnsi="宋体" w:cs="宋体" w:hint="eastAsia"/>
                <w:bCs/>
                <w:sz w:val="22"/>
                <w:szCs w:val="22"/>
              </w:rPr>
              <w:t>分</w:t>
            </w:r>
          </w:p>
        </w:tc>
        <w:tc>
          <w:tcPr>
            <w:tcW w:w="7295" w:type="dxa"/>
          </w:tcPr>
          <w:p w14:paraId="758ECC6F" w14:textId="77777777" w:rsidR="00395358" w:rsidRPr="00395358" w:rsidRDefault="00395358" w:rsidP="00395358">
            <w:pPr>
              <w:snapToGrid w:val="0"/>
              <w:spacing w:before="124" w:after="124" w:line="300" w:lineRule="auto"/>
              <w:rPr>
                <w:bCs/>
                <w:sz w:val="22"/>
                <w:szCs w:val="22"/>
              </w:rPr>
            </w:pPr>
            <w:r w:rsidRPr="00395358">
              <w:rPr>
                <w:bCs/>
                <w:sz w:val="22"/>
                <w:szCs w:val="22"/>
              </w:rPr>
              <w:t>1.</w:t>
            </w:r>
            <w:r w:rsidRPr="00395358">
              <w:rPr>
                <w:rFonts w:ascii="宋体" w:eastAsia="宋体" w:hAnsi="宋体" w:cs="宋体" w:hint="eastAsia"/>
                <w:bCs/>
                <w:sz w:val="22"/>
                <w:szCs w:val="22"/>
              </w:rPr>
              <w:t>环境卫生按照规定要求定时定点清扫，各规定场所基本清洁干净</w:t>
            </w:r>
            <w:r w:rsidRPr="00395358">
              <w:rPr>
                <w:bCs/>
                <w:sz w:val="22"/>
                <w:szCs w:val="22"/>
              </w:rPr>
              <w:t>:</w:t>
            </w:r>
          </w:p>
          <w:p w14:paraId="0245B70A" w14:textId="77777777" w:rsidR="00395358" w:rsidRPr="00395358" w:rsidRDefault="00395358" w:rsidP="00395358">
            <w:pPr>
              <w:snapToGrid w:val="0"/>
              <w:spacing w:before="124" w:after="124" w:line="300" w:lineRule="auto"/>
              <w:rPr>
                <w:bCs/>
                <w:sz w:val="22"/>
                <w:szCs w:val="22"/>
              </w:rPr>
            </w:pPr>
            <w:r w:rsidRPr="00395358">
              <w:rPr>
                <w:bCs/>
                <w:sz w:val="22"/>
                <w:szCs w:val="22"/>
              </w:rPr>
              <w:t>2.</w:t>
            </w:r>
            <w:r w:rsidRPr="00395358">
              <w:rPr>
                <w:rFonts w:ascii="宋体" w:eastAsia="宋体" w:hAnsi="宋体" w:cs="宋体" w:hint="eastAsia"/>
                <w:bCs/>
                <w:sz w:val="22"/>
                <w:szCs w:val="22"/>
              </w:rPr>
              <w:t>设施设备常年保持较好运行，无重大责任事故</w:t>
            </w:r>
            <w:r w:rsidRPr="00395358">
              <w:rPr>
                <w:bCs/>
                <w:sz w:val="22"/>
                <w:szCs w:val="22"/>
              </w:rPr>
              <w:t>:</w:t>
            </w:r>
          </w:p>
          <w:p w14:paraId="478B9FB9" w14:textId="77777777" w:rsidR="00395358" w:rsidRPr="00395358" w:rsidRDefault="00395358" w:rsidP="00395358">
            <w:pPr>
              <w:snapToGrid w:val="0"/>
              <w:spacing w:before="124" w:after="124" w:line="300" w:lineRule="auto"/>
              <w:rPr>
                <w:bCs/>
                <w:sz w:val="22"/>
                <w:szCs w:val="22"/>
              </w:rPr>
            </w:pPr>
            <w:r w:rsidRPr="00395358">
              <w:rPr>
                <w:bCs/>
                <w:sz w:val="22"/>
                <w:szCs w:val="22"/>
              </w:rPr>
              <w:t>3.</w:t>
            </w:r>
            <w:r w:rsidRPr="00395358">
              <w:rPr>
                <w:rFonts w:ascii="宋体" w:eastAsia="宋体" w:hAnsi="宋体" w:cs="宋体" w:hint="eastAsia"/>
                <w:bCs/>
                <w:sz w:val="22"/>
                <w:szCs w:val="22"/>
              </w:rPr>
              <w:t>服务部分达到管理服务承诺及质量保证措施</w:t>
            </w:r>
            <w:r w:rsidRPr="00395358">
              <w:rPr>
                <w:bCs/>
                <w:sz w:val="22"/>
                <w:szCs w:val="22"/>
              </w:rPr>
              <w:t>:</w:t>
            </w:r>
          </w:p>
          <w:p w14:paraId="527B52AD" w14:textId="77777777" w:rsidR="00395358" w:rsidRPr="00395358" w:rsidRDefault="00395358" w:rsidP="00395358">
            <w:pPr>
              <w:snapToGrid w:val="0"/>
              <w:spacing w:before="124" w:after="124" w:line="300" w:lineRule="auto"/>
              <w:rPr>
                <w:bCs/>
                <w:sz w:val="22"/>
                <w:szCs w:val="22"/>
              </w:rPr>
            </w:pPr>
            <w:r w:rsidRPr="00395358">
              <w:rPr>
                <w:bCs/>
                <w:sz w:val="22"/>
                <w:szCs w:val="22"/>
              </w:rPr>
              <w:lastRenderedPageBreak/>
              <w:t>4.</w:t>
            </w:r>
            <w:r w:rsidRPr="00395358">
              <w:rPr>
                <w:rFonts w:ascii="宋体" w:eastAsia="宋体" w:hAnsi="宋体" w:cs="宋体" w:hint="eastAsia"/>
                <w:bCs/>
                <w:sz w:val="22"/>
                <w:szCs w:val="22"/>
              </w:rPr>
              <w:t>客户满意度达到</w:t>
            </w:r>
            <w:r w:rsidRPr="00395358">
              <w:rPr>
                <w:bCs/>
                <w:sz w:val="22"/>
                <w:szCs w:val="22"/>
              </w:rPr>
              <w:t>75%</w:t>
            </w:r>
            <w:r w:rsidRPr="00395358">
              <w:rPr>
                <w:rFonts w:ascii="宋体" w:eastAsia="宋体" w:hAnsi="宋体" w:cs="宋体" w:hint="eastAsia"/>
                <w:bCs/>
                <w:sz w:val="22"/>
                <w:szCs w:val="22"/>
              </w:rPr>
              <w:t>以上。</w:t>
            </w:r>
          </w:p>
        </w:tc>
        <w:tc>
          <w:tcPr>
            <w:tcW w:w="578" w:type="dxa"/>
            <w:vAlign w:val="center"/>
          </w:tcPr>
          <w:p w14:paraId="601F98DA" w14:textId="77777777" w:rsidR="00395358" w:rsidRPr="00395358" w:rsidRDefault="00395358" w:rsidP="00395358">
            <w:pPr>
              <w:snapToGrid w:val="0"/>
              <w:spacing w:before="124" w:after="124" w:line="300" w:lineRule="auto"/>
              <w:jc w:val="center"/>
              <w:rPr>
                <w:bCs/>
                <w:sz w:val="22"/>
                <w:szCs w:val="22"/>
              </w:rPr>
            </w:pPr>
            <w:r w:rsidRPr="00395358">
              <w:rPr>
                <w:rFonts w:ascii="宋体" w:eastAsia="宋体" w:hAnsi="宋体" w:cs="宋体" w:hint="eastAsia"/>
                <w:bCs/>
                <w:sz w:val="22"/>
                <w:szCs w:val="22"/>
              </w:rPr>
              <w:lastRenderedPageBreak/>
              <w:t>及格</w:t>
            </w:r>
          </w:p>
        </w:tc>
      </w:tr>
      <w:tr w:rsidR="00395358" w:rsidRPr="00395358" w14:paraId="54028D28" w14:textId="77777777">
        <w:trPr>
          <w:jc w:val="center"/>
        </w:trPr>
        <w:tc>
          <w:tcPr>
            <w:tcW w:w="941" w:type="dxa"/>
            <w:vMerge/>
            <w:vAlign w:val="center"/>
          </w:tcPr>
          <w:p w14:paraId="73BA2D24" w14:textId="77777777" w:rsidR="00395358" w:rsidRPr="00395358" w:rsidRDefault="00395358" w:rsidP="00395358">
            <w:pPr>
              <w:snapToGrid w:val="0"/>
              <w:spacing w:before="124" w:after="124" w:line="300" w:lineRule="auto"/>
              <w:jc w:val="center"/>
              <w:rPr>
                <w:bCs/>
                <w:sz w:val="22"/>
                <w:szCs w:val="22"/>
              </w:rPr>
            </w:pPr>
          </w:p>
        </w:tc>
        <w:tc>
          <w:tcPr>
            <w:tcW w:w="1040" w:type="dxa"/>
            <w:vAlign w:val="center"/>
          </w:tcPr>
          <w:p w14:paraId="4862B524" w14:textId="77777777" w:rsidR="00395358" w:rsidRPr="00395358" w:rsidRDefault="00395358" w:rsidP="00395358">
            <w:pPr>
              <w:snapToGrid w:val="0"/>
              <w:spacing w:before="124" w:after="124" w:line="300" w:lineRule="auto"/>
              <w:jc w:val="center"/>
              <w:rPr>
                <w:bCs/>
                <w:sz w:val="22"/>
                <w:szCs w:val="22"/>
              </w:rPr>
            </w:pPr>
            <w:r w:rsidRPr="00395358">
              <w:rPr>
                <w:bCs/>
                <w:sz w:val="22"/>
                <w:szCs w:val="22"/>
              </w:rPr>
              <w:t>70</w:t>
            </w:r>
            <w:r w:rsidRPr="00395358">
              <w:rPr>
                <w:rFonts w:ascii="宋体" w:eastAsia="宋体" w:hAnsi="宋体" w:cs="宋体" w:hint="eastAsia"/>
                <w:bCs/>
                <w:sz w:val="22"/>
                <w:szCs w:val="22"/>
              </w:rPr>
              <w:t>分以下</w:t>
            </w:r>
          </w:p>
        </w:tc>
        <w:tc>
          <w:tcPr>
            <w:tcW w:w="7295" w:type="dxa"/>
          </w:tcPr>
          <w:p w14:paraId="0DCBF1AF" w14:textId="77777777" w:rsidR="00395358" w:rsidRPr="00395358" w:rsidRDefault="00395358" w:rsidP="00395358">
            <w:pPr>
              <w:snapToGrid w:val="0"/>
              <w:spacing w:before="124" w:after="124" w:line="300" w:lineRule="auto"/>
              <w:rPr>
                <w:bCs/>
                <w:sz w:val="22"/>
                <w:szCs w:val="22"/>
              </w:rPr>
            </w:pPr>
            <w:r w:rsidRPr="00395358">
              <w:rPr>
                <w:bCs/>
                <w:sz w:val="22"/>
                <w:szCs w:val="22"/>
              </w:rPr>
              <w:t>1.</w:t>
            </w:r>
            <w:r w:rsidRPr="00395358">
              <w:rPr>
                <w:rFonts w:ascii="宋体" w:eastAsia="宋体" w:hAnsi="宋体" w:cs="宋体" w:hint="eastAsia"/>
                <w:bCs/>
                <w:sz w:val="22"/>
                <w:szCs w:val="22"/>
              </w:rPr>
              <w:t>环境卫生未按照规定要求定时定点清扫</w:t>
            </w:r>
            <w:r w:rsidRPr="00395358">
              <w:rPr>
                <w:bCs/>
                <w:sz w:val="22"/>
                <w:szCs w:val="22"/>
              </w:rPr>
              <w:t>,</w:t>
            </w:r>
            <w:r w:rsidRPr="00395358">
              <w:rPr>
                <w:rFonts w:ascii="宋体" w:eastAsia="宋体" w:hAnsi="宋体" w:cs="宋体" w:hint="eastAsia"/>
                <w:bCs/>
                <w:sz w:val="22"/>
                <w:szCs w:val="22"/>
              </w:rPr>
              <w:t>各规定场所经常有卫生死角</w:t>
            </w:r>
            <w:r w:rsidRPr="00395358">
              <w:rPr>
                <w:bCs/>
                <w:sz w:val="22"/>
                <w:szCs w:val="22"/>
              </w:rPr>
              <w:t>:</w:t>
            </w:r>
          </w:p>
          <w:p w14:paraId="6403849D" w14:textId="77777777" w:rsidR="00395358" w:rsidRPr="00395358" w:rsidRDefault="00395358" w:rsidP="00395358">
            <w:pPr>
              <w:snapToGrid w:val="0"/>
              <w:spacing w:before="124" w:after="124" w:line="300" w:lineRule="auto"/>
              <w:rPr>
                <w:bCs/>
                <w:sz w:val="22"/>
                <w:szCs w:val="22"/>
              </w:rPr>
            </w:pPr>
            <w:r w:rsidRPr="00395358">
              <w:rPr>
                <w:bCs/>
                <w:sz w:val="22"/>
                <w:szCs w:val="22"/>
              </w:rPr>
              <w:t>2.</w:t>
            </w:r>
            <w:r w:rsidRPr="00395358">
              <w:rPr>
                <w:rFonts w:ascii="宋体" w:eastAsia="宋体" w:hAnsi="宋体" w:cs="宋体" w:hint="eastAsia"/>
                <w:bCs/>
                <w:sz w:val="22"/>
                <w:szCs w:val="22"/>
              </w:rPr>
              <w:t>设施设备经常出现故障，出现责任事故</w:t>
            </w:r>
            <w:r w:rsidRPr="00395358">
              <w:rPr>
                <w:bCs/>
                <w:sz w:val="22"/>
                <w:szCs w:val="22"/>
              </w:rPr>
              <w:t>;</w:t>
            </w:r>
          </w:p>
          <w:p w14:paraId="76036428" w14:textId="77777777" w:rsidR="00395358" w:rsidRPr="00395358" w:rsidRDefault="00395358" w:rsidP="00395358">
            <w:pPr>
              <w:snapToGrid w:val="0"/>
              <w:spacing w:before="124" w:after="124" w:line="300" w:lineRule="auto"/>
              <w:rPr>
                <w:bCs/>
                <w:sz w:val="22"/>
                <w:szCs w:val="22"/>
              </w:rPr>
            </w:pPr>
            <w:r w:rsidRPr="00395358">
              <w:rPr>
                <w:bCs/>
                <w:sz w:val="22"/>
                <w:szCs w:val="22"/>
              </w:rPr>
              <w:t>3.</w:t>
            </w:r>
            <w:r w:rsidRPr="00395358">
              <w:rPr>
                <w:rFonts w:ascii="宋体" w:eastAsia="宋体" w:hAnsi="宋体" w:cs="宋体" w:hint="eastAsia"/>
                <w:bCs/>
                <w:sz w:val="22"/>
                <w:szCs w:val="22"/>
              </w:rPr>
              <w:t>服务未达到管理服务承诺及质量保证措施</w:t>
            </w:r>
            <w:r w:rsidRPr="00395358">
              <w:rPr>
                <w:bCs/>
                <w:sz w:val="22"/>
                <w:szCs w:val="22"/>
              </w:rPr>
              <w:t>:</w:t>
            </w:r>
          </w:p>
          <w:p w14:paraId="7B264CA9" w14:textId="77777777" w:rsidR="00395358" w:rsidRPr="00395358" w:rsidRDefault="00395358" w:rsidP="00395358">
            <w:pPr>
              <w:snapToGrid w:val="0"/>
              <w:spacing w:before="124" w:after="124" w:line="300" w:lineRule="auto"/>
              <w:rPr>
                <w:bCs/>
                <w:sz w:val="22"/>
                <w:szCs w:val="22"/>
              </w:rPr>
            </w:pPr>
            <w:r w:rsidRPr="00395358">
              <w:rPr>
                <w:bCs/>
                <w:sz w:val="22"/>
                <w:szCs w:val="22"/>
              </w:rPr>
              <w:t>4.</w:t>
            </w:r>
            <w:r w:rsidRPr="00395358">
              <w:rPr>
                <w:rFonts w:ascii="宋体" w:eastAsia="宋体" w:hAnsi="宋体" w:cs="宋体" w:hint="eastAsia"/>
                <w:bCs/>
                <w:sz w:val="22"/>
                <w:szCs w:val="22"/>
              </w:rPr>
              <w:t>客户满意度达到</w:t>
            </w:r>
            <w:r w:rsidRPr="00395358">
              <w:rPr>
                <w:bCs/>
                <w:sz w:val="22"/>
                <w:szCs w:val="22"/>
              </w:rPr>
              <w:t>&gt;70%</w:t>
            </w:r>
            <w:r w:rsidRPr="00395358">
              <w:rPr>
                <w:rFonts w:ascii="宋体" w:eastAsia="宋体" w:hAnsi="宋体" w:cs="宋体" w:hint="eastAsia"/>
                <w:bCs/>
                <w:sz w:val="22"/>
                <w:szCs w:val="22"/>
              </w:rPr>
              <w:t>以下。</w:t>
            </w:r>
          </w:p>
        </w:tc>
        <w:tc>
          <w:tcPr>
            <w:tcW w:w="578" w:type="dxa"/>
            <w:vAlign w:val="center"/>
          </w:tcPr>
          <w:p w14:paraId="0757F299" w14:textId="77777777" w:rsidR="00395358" w:rsidRPr="00395358" w:rsidRDefault="00395358" w:rsidP="00395358">
            <w:pPr>
              <w:snapToGrid w:val="0"/>
              <w:spacing w:before="124" w:after="124" w:line="300" w:lineRule="auto"/>
              <w:jc w:val="center"/>
              <w:rPr>
                <w:bCs/>
                <w:sz w:val="22"/>
                <w:szCs w:val="22"/>
              </w:rPr>
            </w:pPr>
            <w:r w:rsidRPr="00395358">
              <w:rPr>
                <w:rFonts w:ascii="宋体" w:eastAsia="宋体" w:hAnsi="宋体" w:cs="宋体" w:hint="eastAsia"/>
                <w:bCs/>
                <w:sz w:val="22"/>
                <w:szCs w:val="22"/>
              </w:rPr>
              <w:t>差</w:t>
            </w:r>
          </w:p>
        </w:tc>
      </w:tr>
    </w:tbl>
    <w:p w14:paraId="00EE0C81" w14:textId="77777777" w:rsidR="00395358" w:rsidRPr="00395358" w:rsidRDefault="00395358" w:rsidP="00395358">
      <w:pPr>
        <w:snapToGrid w:val="0"/>
        <w:spacing w:after="0" w:line="300" w:lineRule="auto"/>
        <w:ind w:firstLineChars="200" w:firstLine="440"/>
        <w:jc w:val="both"/>
        <w:outlineLvl w:val="2"/>
        <w:rPr>
          <w:rFonts w:ascii="Times New Roman" w:eastAsia="宋体" w:hAnsi="Times New Roman" w:cs="Times New Roman"/>
          <w:bCs/>
          <w:szCs w:val="22"/>
          <w14:ligatures w14:val="none"/>
        </w:rPr>
      </w:pPr>
      <w:bookmarkStart w:id="90" w:name="_Toc4242"/>
      <w:bookmarkStart w:id="91" w:name="_Toc30757"/>
      <w:bookmarkStart w:id="92" w:name="_Toc232427588"/>
      <w:bookmarkStart w:id="93" w:name="_Toc13165"/>
      <w:r w:rsidRPr="00395358">
        <w:rPr>
          <w:rFonts w:ascii="Times New Roman" w:eastAsia="宋体" w:hAnsi="Times New Roman" w:cs="Times New Roman"/>
          <w:bCs/>
          <w:szCs w:val="22"/>
          <w14:ligatures w14:val="none"/>
        </w:rPr>
        <w:t xml:space="preserve">9.3 </w:t>
      </w:r>
      <w:r w:rsidRPr="00395358">
        <w:rPr>
          <w:rFonts w:ascii="Times New Roman" w:eastAsia="宋体" w:hAnsi="Times New Roman" w:cs="Times New Roman"/>
          <w:bCs/>
          <w:szCs w:val="22"/>
          <w14:ligatures w14:val="none"/>
        </w:rPr>
        <w:t>奖惩措施</w:t>
      </w:r>
      <w:bookmarkEnd w:id="90"/>
      <w:bookmarkEnd w:id="91"/>
      <w:bookmarkEnd w:id="92"/>
      <w:bookmarkEnd w:id="93"/>
    </w:p>
    <w:p w14:paraId="47626397" w14:textId="77777777" w:rsidR="00395358" w:rsidRPr="00395358" w:rsidRDefault="00395358" w:rsidP="00395358">
      <w:pPr>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9.3.1</w:t>
      </w:r>
      <w:r w:rsidRPr="00395358">
        <w:rPr>
          <w:rFonts w:ascii="Times New Roman" w:eastAsia="宋体" w:hAnsi="Times New Roman" w:cs="Times New Roman"/>
          <w:bCs/>
          <w:szCs w:val="22"/>
          <w14:ligatures w14:val="none"/>
        </w:rPr>
        <w:t>考核等级结果是</w:t>
      </w:r>
      <w:r w:rsidRPr="00395358">
        <w:rPr>
          <w:rFonts w:ascii="Times New Roman" w:eastAsia="宋体" w:hAnsi="Times New Roman" w:cs="Times New Roman"/>
          <w:bCs/>
          <w:szCs w:val="22"/>
          <w14:ligatures w14:val="none"/>
        </w:rPr>
        <w:t>“</w:t>
      </w:r>
      <w:r w:rsidRPr="00395358">
        <w:rPr>
          <w:rFonts w:ascii="Times New Roman" w:eastAsia="宋体" w:hAnsi="Times New Roman" w:cs="Times New Roman"/>
          <w:bCs/>
          <w:szCs w:val="22"/>
          <w14:ligatures w14:val="none"/>
        </w:rPr>
        <w:t>好</w:t>
      </w:r>
      <w:r w:rsidRPr="00395358">
        <w:rPr>
          <w:rFonts w:ascii="Times New Roman" w:eastAsia="宋体" w:hAnsi="Times New Roman" w:cs="Times New Roman"/>
          <w:bCs/>
          <w:szCs w:val="22"/>
          <w14:ligatures w14:val="none"/>
        </w:rPr>
        <w:t>”</w:t>
      </w:r>
      <w:r w:rsidRPr="00395358">
        <w:rPr>
          <w:rFonts w:ascii="Times New Roman" w:eastAsia="宋体" w:hAnsi="Times New Roman" w:cs="Times New Roman"/>
          <w:bCs/>
          <w:szCs w:val="22"/>
          <w14:ligatures w14:val="none"/>
        </w:rPr>
        <w:t>的，支付本次合同款项的</w:t>
      </w:r>
      <w:r w:rsidRPr="00395358">
        <w:rPr>
          <w:rFonts w:ascii="Times New Roman" w:eastAsia="宋体" w:hAnsi="Times New Roman" w:cs="Times New Roman"/>
          <w:bCs/>
          <w:szCs w:val="22"/>
          <w14:ligatures w14:val="none"/>
        </w:rPr>
        <w:t>100%</w:t>
      </w:r>
      <w:r w:rsidRPr="00395358">
        <w:rPr>
          <w:rFonts w:ascii="Times New Roman" w:eastAsia="宋体" w:hAnsi="Times New Roman" w:cs="Times New Roman"/>
          <w:bCs/>
          <w:szCs w:val="22"/>
          <w14:ligatures w14:val="none"/>
        </w:rPr>
        <w:t>。</w:t>
      </w:r>
    </w:p>
    <w:p w14:paraId="24937093" w14:textId="77777777" w:rsidR="00395358" w:rsidRPr="00395358" w:rsidRDefault="00395358" w:rsidP="00395358">
      <w:pPr>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9.3.2</w:t>
      </w:r>
      <w:r w:rsidRPr="00395358">
        <w:rPr>
          <w:rFonts w:ascii="Times New Roman" w:eastAsia="宋体" w:hAnsi="Times New Roman" w:cs="Times New Roman"/>
          <w:bCs/>
          <w:szCs w:val="22"/>
          <w14:ligatures w14:val="none"/>
        </w:rPr>
        <w:t>考核等级结果是</w:t>
      </w:r>
      <w:r w:rsidRPr="00395358">
        <w:rPr>
          <w:rFonts w:ascii="Times New Roman" w:eastAsia="宋体" w:hAnsi="Times New Roman" w:cs="Times New Roman"/>
          <w:bCs/>
          <w:szCs w:val="22"/>
          <w14:ligatures w14:val="none"/>
        </w:rPr>
        <w:t>“</w:t>
      </w:r>
      <w:r w:rsidRPr="00395358">
        <w:rPr>
          <w:rFonts w:ascii="Times New Roman" w:eastAsia="宋体" w:hAnsi="Times New Roman" w:cs="Times New Roman"/>
          <w:bCs/>
          <w:szCs w:val="22"/>
          <w14:ligatures w14:val="none"/>
        </w:rPr>
        <w:t>较好</w:t>
      </w:r>
      <w:r w:rsidRPr="00395358">
        <w:rPr>
          <w:rFonts w:ascii="Times New Roman" w:eastAsia="宋体" w:hAnsi="Times New Roman" w:cs="Times New Roman"/>
          <w:bCs/>
          <w:szCs w:val="22"/>
          <w14:ligatures w14:val="none"/>
        </w:rPr>
        <w:t>”</w:t>
      </w:r>
      <w:r w:rsidRPr="00395358">
        <w:rPr>
          <w:rFonts w:ascii="Times New Roman" w:eastAsia="宋体" w:hAnsi="Times New Roman" w:cs="Times New Roman"/>
          <w:bCs/>
          <w:szCs w:val="22"/>
          <w14:ligatures w14:val="none"/>
        </w:rPr>
        <w:t>的，支付本次合同款项的</w:t>
      </w:r>
      <w:r w:rsidRPr="00395358">
        <w:rPr>
          <w:rFonts w:ascii="Times New Roman" w:eastAsia="宋体" w:hAnsi="Times New Roman" w:cs="Times New Roman"/>
          <w:bCs/>
          <w:szCs w:val="22"/>
          <w14:ligatures w14:val="none"/>
        </w:rPr>
        <w:t>95%</w:t>
      </w:r>
      <w:r w:rsidRPr="00395358">
        <w:rPr>
          <w:rFonts w:ascii="Times New Roman" w:eastAsia="宋体" w:hAnsi="Times New Roman" w:cs="Times New Roman"/>
          <w:bCs/>
          <w:szCs w:val="22"/>
          <w14:ligatures w14:val="none"/>
        </w:rPr>
        <w:t>。</w:t>
      </w:r>
    </w:p>
    <w:p w14:paraId="475278BD" w14:textId="77777777" w:rsidR="00395358" w:rsidRPr="00395358" w:rsidRDefault="00395358" w:rsidP="00395358">
      <w:pPr>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9.3.3</w:t>
      </w:r>
      <w:r w:rsidRPr="00395358">
        <w:rPr>
          <w:rFonts w:ascii="Times New Roman" w:eastAsia="宋体" w:hAnsi="Times New Roman" w:cs="Times New Roman"/>
          <w:bCs/>
          <w:szCs w:val="22"/>
          <w14:ligatures w14:val="none"/>
        </w:rPr>
        <w:t>考核等级结果是</w:t>
      </w:r>
      <w:r w:rsidRPr="00395358">
        <w:rPr>
          <w:rFonts w:ascii="Times New Roman" w:eastAsia="宋体" w:hAnsi="Times New Roman" w:cs="Times New Roman"/>
          <w:bCs/>
          <w:szCs w:val="22"/>
          <w14:ligatures w14:val="none"/>
        </w:rPr>
        <w:t>“</w:t>
      </w:r>
      <w:r w:rsidRPr="00395358">
        <w:rPr>
          <w:rFonts w:ascii="Times New Roman" w:eastAsia="宋体" w:hAnsi="Times New Roman" w:cs="Times New Roman"/>
          <w:bCs/>
          <w:szCs w:val="22"/>
          <w14:ligatures w14:val="none"/>
        </w:rPr>
        <w:t>及格</w:t>
      </w:r>
      <w:r w:rsidRPr="00395358">
        <w:rPr>
          <w:rFonts w:ascii="Times New Roman" w:eastAsia="宋体" w:hAnsi="Times New Roman" w:cs="Times New Roman"/>
          <w:bCs/>
          <w:szCs w:val="22"/>
          <w14:ligatures w14:val="none"/>
        </w:rPr>
        <w:t>”</w:t>
      </w:r>
      <w:r w:rsidRPr="00395358">
        <w:rPr>
          <w:rFonts w:ascii="Times New Roman" w:eastAsia="宋体" w:hAnsi="Times New Roman" w:cs="Times New Roman"/>
          <w:bCs/>
          <w:szCs w:val="22"/>
          <w14:ligatures w14:val="none"/>
        </w:rPr>
        <w:t>的，支付本次合同款项的</w:t>
      </w:r>
      <w:r w:rsidRPr="00395358">
        <w:rPr>
          <w:rFonts w:ascii="Times New Roman" w:eastAsia="宋体" w:hAnsi="Times New Roman" w:cs="Times New Roman"/>
          <w:bCs/>
          <w:szCs w:val="22"/>
          <w14:ligatures w14:val="none"/>
        </w:rPr>
        <w:t>90%</w:t>
      </w:r>
    </w:p>
    <w:p w14:paraId="41EED37C" w14:textId="77777777" w:rsidR="00395358" w:rsidRPr="00395358" w:rsidRDefault="00395358" w:rsidP="00395358">
      <w:pPr>
        <w:snapToGrid w:val="0"/>
        <w:spacing w:after="0" w:line="300" w:lineRule="auto"/>
        <w:ind w:firstLineChars="200" w:firstLine="440"/>
        <w:jc w:val="both"/>
        <w:rPr>
          <w:rFonts w:ascii="Times New Roman" w:eastAsia="宋体" w:hAnsi="Times New Roman" w:cs="Times New Roman"/>
          <w:bCs/>
          <w:szCs w:val="22"/>
          <w14:ligatures w14:val="none"/>
        </w:rPr>
      </w:pPr>
      <w:r w:rsidRPr="00395358">
        <w:rPr>
          <w:rFonts w:ascii="Times New Roman" w:eastAsia="宋体" w:hAnsi="Times New Roman" w:cs="Times New Roman"/>
          <w:bCs/>
          <w:szCs w:val="22"/>
          <w14:ligatures w14:val="none"/>
        </w:rPr>
        <w:t>9.3.4</w:t>
      </w:r>
      <w:r w:rsidRPr="00395358">
        <w:rPr>
          <w:rFonts w:ascii="Times New Roman" w:eastAsia="宋体" w:hAnsi="Times New Roman" w:cs="Times New Roman"/>
          <w:bCs/>
          <w:szCs w:val="22"/>
          <w14:ligatures w14:val="none"/>
        </w:rPr>
        <w:t>考核等级结果是</w:t>
      </w:r>
      <w:r w:rsidRPr="00395358">
        <w:rPr>
          <w:rFonts w:ascii="Times New Roman" w:eastAsia="宋体" w:hAnsi="Times New Roman" w:cs="Times New Roman"/>
          <w:bCs/>
          <w:szCs w:val="22"/>
          <w14:ligatures w14:val="none"/>
        </w:rPr>
        <w:t>“</w:t>
      </w:r>
      <w:r w:rsidRPr="00395358">
        <w:rPr>
          <w:rFonts w:ascii="Times New Roman" w:eastAsia="宋体" w:hAnsi="Times New Roman" w:cs="Times New Roman"/>
          <w:bCs/>
          <w:szCs w:val="22"/>
          <w14:ligatures w14:val="none"/>
        </w:rPr>
        <w:t>差</w:t>
      </w:r>
      <w:r w:rsidRPr="00395358">
        <w:rPr>
          <w:rFonts w:ascii="Times New Roman" w:eastAsia="宋体" w:hAnsi="Times New Roman" w:cs="Times New Roman"/>
          <w:bCs/>
          <w:szCs w:val="22"/>
          <w14:ligatures w14:val="none"/>
        </w:rPr>
        <w:t>”</w:t>
      </w:r>
      <w:r w:rsidRPr="00395358">
        <w:rPr>
          <w:rFonts w:ascii="Times New Roman" w:eastAsia="宋体" w:hAnsi="Times New Roman" w:cs="Times New Roman"/>
          <w:bCs/>
          <w:szCs w:val="22"/>
          <w14:ligatures w14:val="none"/>
        </w:rPr>
        <w:t>的，自行终止服务合同，由此产生的一切法律后果及所有相关费用</w:t>
      </w:r>
      <w:proofErr w:type="gramStart"/>
      <w:r w:rsidRPr="00395358">
        <w:rPr>
          <w:rFonts w:ascii="Times New Roman" w:eastAsia="宋体" w:hAnsi="Times New Roman" w:cs="Times New Roman"/>
          <w:bCs/>
          <w:szCs w:val="22"/>
          <w14:ligatures w14:val="none"/>
        </w:rPr>
        <w:t>由成交</w:t>
      </w:r>
      <w:proofErr w:type="gramEnd"/>
      <w:r w:rsidRPr="00395358">
        <w:rPr>
          <w:rFonts w:ascii="Times New Roman" w:eastAsia="宋体" w:hAnsi="Times New Roman" w:cs="Times New Roman"/>
          <w:bCs/>
          <w:szCs w:val="22"/>
          <w14:ligatures w14:val="none"/>
        </w:rPr>
        <w:t>供应商承担。</w:t>
      </w:r>
    </w:p>
    <w:p w14:paraId="02341A50" w14:textId="77777777" w:rsidR="00395358" w:rsidRPr="00395358" w:rsidRDefault="00395358" w:rsidP="00395358">
      <w:pPr>
        <w:spacing w:after="0" w:line="300" w:lineRule="auto"/>
        <w:ind w:firstLineChars="192" w:firstLine="424"/>
        <w:jc w:val="both"/>
        <w:outlineLvl w:val="1"/>
        <w:rPr>
          <w:rFonts w:ascii="Times New Roman" w:eastAsia="宋体" w:hAnsi="Times New Roman" w:cs="Times New Roman"/>
          <w:b/>
          <w:szCs w:val="22"/>
          <w14:ligatures w14:val="none"/>
        </w:rPr>
      </w:pPr>
      <w:bookmarkStart w:id="94" w:name="_Toc2765"/>
      <w:bookmarkStart w:id="95" w:name="_Toc6679"/>
      <w:bookmarkStart w:id="96" w:name="_Toc497211607"/>
      <w:bookmarkStart w:id="97" w:name="_Toc232427589"/>
      <w:bookmarkStart w:id="98" w:name="_Toc27647"/>
      <w:r w:rsidRPr="00395358">
        <w:rPr>
          <w:rFonts w:ascii="Times New Roman" w:eastAsia="宋体" w:hAnsi="Times New Roman" w:cs="Times New Roman"/>
          <w:b/>
          <w:szCs w:val="22"/>
          <w14:ligatures w14:val="none"/>
        </w:rPr>
        <w:t>10</w:t>
      </w:r>
      <w:r w:rsidRPr="00395358">
        <w:rPr>
          <w:rFonts w:ascii="Times New Roman" w:eastAsia="宋体" w:hAnsi="Times New Roman" w:cs="Times New Roman"/>
          <w:b/>
          <w:szCs w:val="22"/>
          <w14:ligatures w14:val="none"/>
        </w:rPr>
        <w:t>保密要求</w:t>
      </w:r>
      <w:bookmarkEnd w:id="94"/>
      <w:bookmarkEnd w:id="95"/>
      <w:bookmarkEnd w:id="96"/>
      <w:bookmarkEnd w:id="97"/>
      <w:bookmarkEnd w:id="98"/>
    </w:p>
    <w:p w14:paraId="23E20F82" w14:textId="77777777" w:rsidR="00395358" w:rsidRPr="00395358" w:rsidRDefault="00395358" w:rsidP="00395358">
      <w:pPr>
        <w:spacing w:after="0" w:line="300" w:lineRule="auto"/>
        <w:ind w:firstLineChars="192" w:firstLine="422"/>
        <w:jc w:val="both"/>
        <w:rPr>
          <w:rFonts w:ascii="Times New Roman" w:eastAsia="宋体" w:hAnsi="Times New Roman" w:cs="Times New Roman"/>
          <w:color w:val="000000"/>
          <w:szCs w:val="22"/>
          <w14:ligatures w14:val="none"/>
        </w:rPr>
      </w:pPr>
      <w:r w:rsidRPr="00395358">
        <w:rPr>
          <w:rFonts w:ascii="Times New Roman" w:eastAsia="宋体" w:hAnsi="Times New Roman" w:cs="Times New Roman"/>
          <w:szCs w:val="22"/>
          <w14:ligatures w14:val="none"/>
        </w:rPr>
        <w:t xml:space="preserve">10.1 </w:t>
      </w:r>
      <w:r w:rsidRPr="00395358">
        <w:rPr>
          <w:rFonts w:ascii="Times New Roman" w:eastAsia="宋体" w:hAnsi="Times New Roman" w:cs="Times New Roman"/>
          <w:color w:val="000000"/>
          <w:szCs w:val="22"/>
          <w14:ligatures w14:val="none"/>
        </w:rPr>
        <w:t>成交供应商应遵守合同文件约定内容的保密要求。如果采购人提供的内容属于保密的，应签订保密协议，且双方均有保密义务。成交供应商不得利用工作之便外泄资料或做其他用途，否则成交供应商需承担由此引起的法律责任和赔偿采购人的经济损失。本款规定的效力及于成交供应商及成交供应商的所有雇用人员。</w:t>
      </w:r>
    </w:p>
    <w:p w14:paraId="3279BAA8" w14:textId="77777777" w:rsidR="00395358" w:rsidRPr="00395358" w:rsidRDefault="00395358" w:rsidP="00395358">
      <w:pPr>
        <w:autoSpaceDN w:val="0"/>
        <w:adjustRightInd w:val="0"/>
        <w:snapToGrid w:val="0"/>
        <w:spacing w:after="0" w:line="300" w:lineRule="auto"/>
        <w:ind w:firstLineChars="200" w:firstLine="440"/>
        <w:jc w:val="both"/>
        <w:textAlignment w:val="baseline"/>
        <w:rPr>
          <w:rFonts w:ascii="Times New Roman" w:eastAsia="宋体" w:hAnsi="Times New Roman" w:cs="Times New Roman"/>
          <w:kern w:val="0"/>
          <w:szCs w:val="22"/>
          <w14:ligatures w14:val="none"/>
        </w:rPr>
      </w:pPr>
      <w:r w:rsidRPr="00395358">
        <w:rPr>
          <w:rFonts w:ascii="Times New Roman" w:eastAsia="宋体" w:hAnsi="Times New Roman" w:cs="Times New Roman"/>
          <w:kern w:val="0"/>
          <w:szCs w:val="22"/>
          <w14:ligatures w14:val="none"/>
        </w:rPr>
        <w:t xml:space="preserve">10.2 </w:t>
      </w:r>
      <w:r w:rsidRPr="00395358">
        <w:rPr>
          <w:rFonts w:ascii="Times New Roman" w:eastAsia="宋体" w:hAnsi="Times New Roman" w:cs="Times New Roman"/>
          <w:kern w:val="0"/>
          <w:szCs w:val="22"/>
          <w14:ligatures w14:val="none"/>
        </w:rPr>
        <w:t>因本项目的特殊性，对信息安全及保密需求较高，供应商如有</w:t>
      </w:r>
      <w:proofErr w:type="gramStart"/>
      <w:r w:rsidRPr="00395358">
        <w:rPr>
          <w:rFonts w:ascii="Times New Roman" w:eastAsia="宋体" w:hAnsi="Times New Roman" w:cs="Times New Roman"/>
          <w:kern w:val="0"/>
          <w:szCs w:val="22"/>
          <w14:ligatures w14:val="none"/>
        </w:rPr>
        <w:t>有</w:t>
      </w:r>
      <w:proofErr w:type="gramEnd"/>
      <w:r w:rsidRPr="00395358">
        <w:rPr>
          <w:rFonts w:ascii="Times New Roman" w:eastAsia="宋体" w:hAnsi="Times New Roman" w:cs="Times New Roman"/>
          <w:kern w:val="0"/>
          <w:szCs w:val="22"/>
          <w14:ligatures w14:val="none"/>
        </w:rPr>
        <w:t>保密管理体系认证证书和信息安全管理体系认证证书，请提供在有效期内的证书扫描件。</w:t>
      </w:r>
    </w:p>
    <w:p w14:paraId="02FA9401" w14:textId="77777777" w:rsidR="00395358" w:rsidRPr="00395358" w:rsidRDefault="00395358" w:rsidP="00395358">
      <w:pPr>
        <w:spacing w:after="0" w:line="300" w:lineRule="auto"/>
        <w:ind w:firstLineChars="192" w:firstLine="422"/>
        <w:jc w:val="both"/>
        <w:rPr>
          <w:rFonts w:ascii="Times New Roman" w:eastAsia="宋体" w:hAnsi="Times New Roman" w:cs="Times New Roman"/>
          <w:szCs w:val="22"/>
          <w14:ligatures w14:val="none"/>
        </w:rPr>
      </w:pPr>
    </w:p>
    <w:p w14:paraId="620C9D17" w14:textId="77777777" w:rsidR="00395358" w:rsidRPr="00395358" w:rsidRDefault="00395358" w:rsidP="00395358">
      <w:pPr>
        <w:spacing w:after="0" w:line="300" w:lineRule="auto"/>
        <w:jc w:val="both"/>
        <w:rPr>
          <w:rFonts w:ascii="Times New Roman" w:eastAsia="宋体" w:hAnsi="Times New Roman" w:cs="Times New Roman"/>
          <w:sz w:val="20"/>
          <w:szCs w:val="20"/>
          <w14:ligatures w14:val="none"/>
        </w:rPr>
      </w:pPr>
    </w:p>
    <w:p w14:paraId="18F35413" w14:textId="77777777" w:rsidR="00395358" w:rsidRPr="00395358" w:rsidRDefault="00395358" w:rsidP="00395358">
      <w:pPr>
        <w:adjustRightInd w:val="0"/>
        <w:snapToGrid w:val="0"/>
        <w:spacing w:after="0" w:line="300" w:lineRule="auto"/>
        <w:jc w:val="center"/>
        <w:outlineLvl w:val="0"/>
        <w:rPr>
          <w:rFonts w:ascii="Times New Roman" w:eastAsia="黑体" w:hAnsi="Times New Roman" w:cs="Times New Roman"/>
          <w:color w:val="000000"/>
          <w:sz w:val="30"/>
          <w:szCs w:val="30"/>
          <w14:ligatures w14:val="none"/>
        </w:rPr>
      </w:pPr>
      <w:bookmarkStart w:id="99" w:name="_Toc3902"/>
      <w:bookmarkStart w:id="100" w:name="_Toc27143"/>
      <w:bookmarkStart w:id="101" w:name="_Toc497211608"/>
      <w:bookmarkStart w:id="102" w:name="_Toc6872"/>
      <w:bookmarkStart w:id="103" w:name="_Toc232427590"/>
      <w:r w:rsidRPr="00395358">
        <w:rPr>
          <w:rFonts w:ascii="Times New Roman" w:eastAsia="黑体" w:hAnsi="Times New Roman" w:cs="Times New Roman"/>
          <w:color w:val="000000"/>
          <w:sz w:val="30"/>
          <w:szCs w:val="30"/>
          <w14:ligatures w14:val="none"/>
        </w:rPr>
        <w:t>四、报价须知</w:t>
      </w:r>
      <w:bookmarkEnd w:id="99"/>
      <w:bookmarkEnd w:id="100"/>
      <w:bookmarkEnd w:id="101"/>
      <w:bookmarkEnd w:id="102"/>
      <w:bookmarkEnd w:id="103"/>
    </w:p>
    <w:p w14:paraId="49ED29C7" w14:textId="77777777" w:rsidR="00395358" w:rsidRPr="00395358" w:rsidRDefault="00395358" w:rsidP="00395358">
      <w:pPr>
        <w:adjustRightInd w:val="0"/>
        <w:snapToGrid w:val="0"/>
        <w:spacing w:after="0" w:line="300" w:lineRule="auto"/>
        <w:ind w:firstLineChars="200" w:firstLine="442"/>
        <w:outlineLvl w:val="1"/>
        <w:rPr>
          <w:rFonts w:ascii="Times New Roman" w:eastAsia="宋体" w:hAnsi="Times New Roman" w:cs="Times New Roman"/>
          <w:b/>
          <w:color w:val="000000"/>
          <w:szCs w:val="22"/>
          <w14:ligatures w14:val="none"/>
        </w:rPr>
      </w:pPr>
      <w:bookmarkStart w:id="104" w:name="_Toc32545"/>
      <w:bookmarkStart w:id="105" w:name="_Toc232427591"/>
      <w:bookmarkStart w:id="106" w:name="_Toc497747038"/>
      <w:bookmarkStart w:id="107" w:name="_Toc19865"/>
      <w:bookmarkStart w:id="108" w:name="_Toc4449"/>
      <w:bookmarkStart w:id="109" w:name="_Toc490037251"/>
      <w:bookmarkStart w:id="110" w:name="_Toc497211611"/>
      <w:r w:rsidRPr="00395358">
        <w:rPr>
          <w:rFonts w:ascii="Times New Roman" w:eastAsia="宋体" w:hAnsi="Times New Roman" w:cs="Times New Roman"/>
          <w:b/>
          <w:color w:val="000000"/>
          <w:szCs w:val="22"/>
          <w14:ligatures w14:val="none"/>
        </w:rPr>
        <w:t>11</w:t>
      </w:r>
      <w:r w:rsidRPr="00395358">
        <w:rPr>
          <w:rFonts w:ascii="Times New Roman" w:eastAsia="宋体" w:hAnsi="Times New Roman" w:cs="Times New Roman"/>
          <w:b/>
          <w:color w:val="000000"/>
          <w:szCs w:val="22"/>
          <w14:ligatures w14:val="none"/>
        </w:rPr>
        <w:t>磋商报价依据</w:t>
      </w:r>
      <w:bookmarkEnd w:id="104"/>
      <w:bookmarkEnd w:id="105"/>
      <w:bookmarkEnd w:id="106"/>
      <w:bookmarkEnd w:id="107"/>
      <w:bookmarkEnd w:id="108"/>
      <w:bookmarkEnd w:id="109"/>
    </w:p>
    <w:p w14:paraId="2A689F12" w14:textId="77777777" w:rsidR="00395358" w:rsidRPr="00395358" w:rsidRDefault="00395358" w:rsidP="0039535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95358">
        <w:rPr>
          <w:rFonts w:ascii="Times New Roman" w:eastAsia="宋体" w:hAnsi="Times New Roman" w:cs="Times New Roman"/>
          <w:color w:val="000000"/>
          <w:szCs w:val="22"/>
          <w14:ligatures w14:val="none"/>
        </w:rPr>
        <w:t xml:space="preserve">11.1 </w:t>
      </w:r>
      <w:r w:rsidRPr="00395358">
        <w:rPr>
          <w:rFonts w:ascii="Times New Roman" w:eastAsia="宋体" w:hAnsi="Times New Roman" w:cs="Times New Roman"/>
          <w:color w:val="000000"/>
          <w:szCs w:val="22"/>
          <w14:ligatures w14:val="none"/>
        </w:rPr>
        <w:t>磋商报价计算依据包括本项目的磋商文件（包括提供的附件）、磋商文件答疑或修改的补充文书、</w:t>
      </w:r>
      <w:r w:rsidRPr="00395358">
        <w:rPr>
          <w:rFonts w:ascii="Times New Roman" w:eastAsia="宋体" w:hAnsi="Times New Roman" w:cs="Times New Roman"/>
          <w:color w:val="00B0F0"/>
          <w:szCs w:val="22"/>
          <w14:ligatures w14:val="none"/>
        </w:rPr>
        <w:t>磋商过程中实质性变动的内容、服务内容一览表</w:t>
      </w:r>
      <w:r w:rsidRPr="00395358">
        <w:rPr>
          <w:rFonts w:ascii="Times New Roman" w:eastAsia="宋体" w:hAnsi="Times New Roman" w:cs="Times New Roman"/>
          <w:color w:val="000000"/>
          <w:szCs w:val="22"/>
          <w14:ligatures w14:val="none"/>
        </w:rPr>
        <w:t>、项目现场条件等。</w:t>
      </w:r>
    </w:p>
    <w:p w14:paraId="0AAB3EF9" w14:textId="77777777" w:rsidR="00395358" w:rsidRPr="00395358" w:rsidRDefault="00395358" w:rsidP="0039535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95358">
        <w:rPr>
          <w:rFonts w:ascii="Times New Roman" w:eastAsia="宋体" w:hAnsi="Times New Roman" w:cs="Times New Roman"/>
          <w:color w:val="000000"/>
          <w:szCs w:val="22"/>
          <w14:ligatures w14:val="none"/>
        </w:rPr>
        <w:t>11.2</w:t>
      </w:r>
      <w:r w:rsidRPr="00395358">
        <w:rPr>
          <w:rFonts w:ascii="Times New Roman" w:eastAsia="宋体" w:hAnsi="Times New Roman" w:cs="Times New Roman"/>
          <w:color w:val="000000"/>
          <w:szCs w:val="22"/>
          <w14:ligatures w14:val="none"/>
        </w:rPr>
        <w:t>磋商文件明确的项目范围、实施内容、实施期限、质量要求、售后服务（如果有）、管理要求与标准及考核要求等。</w:t>
      </w:r>
    </w:p>
    <w:p w14:paraId="669B8A3B" w14:textId="77777777" w:rsidR="00395358" w:rsidRPr="00395358" w:rsidRDefault="00395358" w:rsidP="0039535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95358">
        <w:rPr>
          <w:rFonts w:ascii="Times New Roman" w:eastAsia="宋体" w:hAnsi="Times New Roman" w:cs="Times New Roman"/>
          <w:color w:val="000000"/>
          <w:szCs w:val="22"/>
          <w14:ligatures w14:val="none"/>
        </w:rPr>
        <w:t>11.3</w:t>
      </w:r>
      <w:r w:rsidRPr="00395358">
        <w:rPr>
          <w:rFonts w:ascii="Times New Roman" w:eastAsia="宋体" w:hAnsi="Times New Roman" w:cs="Times New Roman"/>
          <w:color w:val="00B0F0"/>
          <w:szCs w:val="22"/>
          <w14:ligatures w14:val="none"/>
        </w:rPr>
        <w:t>服务内容一览表</w:t>
      </w:r>
      <w:r w:rsidRPr="00395358">
        <w:rPr>
          <w:rFonts w:ascii="Times New Roman" w:eastAsia="宋体" w:hAnsi="Times New Roman" w:cs="Times New Roman"/>
          <w:color w:val="000000"/>
          <w:szCs w:val="22"/>
          <w14:ligatures w14:val="none"/>
        </w:rPr>
        <w:t>说明</w:t>
      </w:r>
    </w:p>
    <w:p w14:paraId="7812E6FA" w14:textId="77777777" w:rsidR="00395358" w:rsidRPr="00395358" w:rsidRDefault="00395358" w:rsidP="0039535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95358">
        <w:rPr>
          <w:rFonts w:ascii="Times New Roman" w:eastAsia="宋体" w:hAnsi="Times New Roman" w:cs="Times New Roman"/>
          <w:color w:val="000000"/>
          <w:szCs w:val="22"/>
          <w14:ligatures w14:val="none"/>
        </w:rPr>
        <w:t>11.3.1</w:t>
      </w:r>
      <w:r w:rsidRPr="00395358">
        <w:rPr>
          <w:rFonts w:ascii="Times New Roman" w:eastAsia="宋体" w:hAnsi="Times New Roman" w:cs="Times New Roman"/>
          <w:color w:val="00B0F0"/>
          <w:szCs w:val="22"/>
          <w14:ligatures w14:val="none"/>
        </w:rPr>
        <w:t>服务内容一览表</w:t>
      </w:r>
      <w:r w:rsidRPr="00395358">
        <w:rPr>
          <w:rFonts w:ascii="Times New Roman" w:eastAsia="宋体" w:hAnsi="Times New Roman" w:cs="Times New Roman"/>
          <w:color w:val="000000"/>
          <w:szCs w:val="22"/>
          <w14:ligatures w14:val="none"/>
        </w:rPr>
        <w:t>应与供应商须知、合同条件、项目质量标准和要求等文件结合起来理解或解释。</w:t>
      </w:r>
    </w:p>
    <w:p w14:paraId="0833F418" w14:textId="77777777" w:rsidR="00395358" w:rsidRPr="00395358" w:rsidRDefault="00395358" w:rsidP="00395358">
      <w:pPr>
        <w:adjustRightInd w:val="0"/>
        <w:snapToGrid w:val="0"/>
        <w:spacing w:after="0" w:line="300" w:lineRule="auto"/>
        <w:ind w:firstLineChars="200" w:firstLine="440"/>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11.3.2</w:t>
      </w:r>
      <w:r w:rsidRPr="00395358">
        <w:rPr>
          <w:rFonts w:ascii="Times New Roman" w:eastAsia="宋体" w:hAnsi="Times New Roman" w:cs="Times New Roman"/>
          <w:szCs w:val="22"/>
          <w14:ligatures w14:val="none"/>
        </w:rPr>
        <w:t>采购人提供的</w:t>
      </w:r>
      <w:r w:rsidRPr="00395358">
        <w:rPr>
          <w:rFonts w:ascii="Times New Roman" w:eastAsia="宋体" w:hAnsi="Times New Roman" w:cs="Times New Roman"/>
          <w:color w:val="00B0F0"/>
          <w:szCs w:val="22"/>
          <w14:ligatures w14:val="none"/>
        </w:rPr>
        <w:t>服务内容一览表</w:t>
      </w:r>
      <w:r w:rsidRPr="00395358">
        <w:rPr>
          <w:rFonts w:ascii="Times New Roman" w:eastAsia="宋体" w:hAnsi="Times New Roman" w:cs="Times New Roman"/>
          <w:szCs w:val="22"/>
          <w14:ligatures w14:val="none"/>
        </w:rPr>
        <w:t>是依照采购需求测算出的主要工作内容，允许供应商对</w:t>
      </w:r>
      <w:r w:rsidRPr="00395358">
        <w:rPr>
          <w:rFonts w:ascii="Times New Roman" w:eastAsia="宋体" w:hAnsi="Times New Roman" w:cs="Times New Roman"/>
          <w:color w:val="00B0F0"/>
          <w:szCs w:val="22"/>
          <w14:ligatures w14:val="none"/>
        </w:rPr>
        <w:t>服务内容一览表</w:t>
      </w:r>
      <w:r w:rsidRPr="00395358">
        <w:rPr>
          <w:rFonts w:ascii="Times New Roman" w:eastAsia="宋体" w:hAnsi="Times New Roman" w:cs="Times New Roman"/>
          <w:szCs w:val="22"/>
          <w14:ligatures w14:val="none"/>
        </w:rPr>
        <w:t>内非核心工作内容进行优化设计，并依照优化后的方案进行报价。各供应商应认真了解采购需求，如发现核心工作内容和实际采购需求不一致时，应立即以书面形式通知采购人核查，</w:t>
      </w:r>
      <w:r w:rsidRPr="00395358">
        <w:rPr>
          <w:rFonts w:ascii="Times New Roman" w:eastAsia="宋体" w:hAnsi="Times New Roman" w:cs="Times New Roman"/>
          <w:color w:val="000000"/>
          <w:szCs w:val="22"/>
          <w14:ligatures w14:val="none"/>
        </w:rPr>
        <w:t>除非采购人以答疑文件、补充文件或</w:t>
      </w:r>
      <w:r w:rsidRPr="00395358">
        <w:rPr>
          <w:rFonts w:ascii="Times New Roman" w:eastAsia="宋体" w:hAnsi="Times New Roman" w:cs="Times New Roman"/>
          <w:color w:val="00B0F0"/>
          <w:szCs w:val="22"/>
          <w14:ligatures w14:val="none"/>
        </w:rPr>
        <w:t>磋商过程中实质性内容对磋商文件</w:t>
      </w:r>
      <w:r w:rsidRPr="00395358">
        <w:rPr>
          <w:rFonts w:ascii="Times New Roman" w:eastAsia="宋体" w:hAnsi="Times New Roman" w:cs="Times New Roman"/>
          <w:color w:val="000000"/>
          <w:szCs w:val="22"/>
          <w14:ligatures w14:val="none"/>
        </w:rPr>
        <w:t>予以更正</w:t>
      </w:r>
      <w:r w:rsidRPr="00395358">
        <w:rPr>
          <w:rFonts w:ascii="Times New Roman" w:eastAsia="宋体" w:hAnsi="Times New Roman" w:cs="Times New Roman"/>
          <w:szCs w:val="22"/>
          <w14:ligatures w14:val="none"/>
        </w:rPr>
        <w:t>，否则，应以</w:t>
      </w:r>
      <w:r w:rsidRPr="00395358">
        <w:rPr>
          <w:rFonts w:ascii="Times New Roman" w:eastAsia="宋体" w:hAnsi="Times New Roman" w:cs="Times New Roman"/>
          <w:color w:val="00B0F0"/>
          <w:szCs w:val="22"/>
          <w14:ligatures w14:val="none"/>
        </w:rPr>
        <w:t>服务内容一览表</w:t>
      </w:r>
      <w:r w:rsidRPr="00395358">
        <w:rPr>
          <w:rFonts w:ascii="Times New Roman" w:eastAsia="宋体" w:hAnsi="Times New Roman" w:cs="Times New Roman"/>
          <w:szCs w:val="22"/>
          <w14:ligatures w14:val="none"/>
        </w:rPr>
        <w:t>为准。</w:t>
      </w:r>
    </w:p>
    <w:p w14:paraId="4C27E627" w14:textId="77777777" w:rsidR="00395358" w:rsidRPr="00395358" w:rsidRDefault="00395358" w:rsidP="0039535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95358">
        <w:rPr>
          <w:rFonts w:ascii="Times New Roman" w:eastAsia="宋体" w:hAnsi="Times New Roman" w:cs="Times New Roman"/>
          <w:color w:val="000000"/>
          <w:szCs w:val="22"/>
          <w14:ligatures w14:val="none"/>
        </w:rPr>
        <w:t>11.4</w:t>
      </w:r>
      <w:r w:rsidRPr="00395358">
        <w:rPr>
          <w:rFonts w:ascii="Times New Roman" w:eastAsia="宋体" w:hAnsi="Times New Roman" w:cs="Times New Roman"/>
          <w:color w:val="000000"/>
          <w:szCs w:val="22"/>
          <w14:ligatures w14:val="none"/>
        </w:rPr>
        <w:t>岗位设置说明</w:t>
      </w:r>
    </w:p>
    <w:p w14:paraId="31B5512B" w14:textId="77777777" w:rsidR="00395358" w:rsidRPr="00395358" w:rsidRDefault="00395358" w:rsidP="0039535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95358">
        <w:rPr>
          <w:rFonts w:ascii="Times New Roman" w:eastAsia="宋体" w:hAnsi="Times New Roman" w:cs="Times New Roman"/>
          <w:color w:val="000000"/>
          <w:szCs w:val="22"/>
          <w14:ligatures w14:val="none"/>
        </w:rPr>
        <w:t xml:space="preserve">11.4.1 </w:t>
      </w:r>
      <w:r w:rsidRPr="00395358">
        <w:rPr>
          <w:rFonts w:ascii="Times New Roman" w:eastAsia="宋体" w:hAnsi="Times New Roman" w:cs="Times New Roman"/>
          <w:color w:val="000000"/>
          <w:szCs w:val="22"/>
          <w14:ligatures w14:val="none"/>
        </w:rPr>
        <w:t>岗位设置应与磋商须知、合同条件、项目质量标准和要求等文件结合起来理解或解释。</w:t>
      </w:r>
    </w:p>
    <w:p w14:paraId="13F7A0C9" w14:textId="77777777" w:rsidR="00395358" w:rsidRPr="00395358" w:rsidRDefault="00395358" w:rsidP="00395358">
      <w:pPr>
        <w:adjustRightInd w:val="0"/>
        <w:snapToGrid w:val="0"/>
        <w:spacing w:after="0" w:line="300" w:lineRule="auto"/>
        <w:ind w:firstLineChars="200" w:firstLine="440"/>
        <w:rPr>
          <w:rFonts w:ascii="Times New Roman" w:eastAsia="宋体" w:hAnsi="Times New Roman" w:cs="Times New Roman"/>
          <w:szCs w:val="22"/>
          <w14:ligatures w14:val="none"/>
        </w:rPr>
      </w:pPr>
      <w:r w:rsidRPr="00395358">
        <w:rPr>
          <w:rFonts w:ascii="Times New Roman" w:eastAsia="宋体" w:hAnsi="Times New Roman" w:cs="Times New Roman"/>
          <w:color w:val="000000"/>
          <w:szCs w:val="22"/>
          <w14:ligatures w14:val="none"/>
        </w:rPr>
        <w:t xml:space="preserve">11.4.2 </w:t>
      </w:r>
      <w:r w:rsidRPr="00395358">
        <w:rPr>
          <w:rFonts w:ascii="Times New Roman" w:eastAsia="宋体" w:hAnsi="Times New Roman" w:cs="Times New Roman"/>
          <w:color w:val="000000"/>
          <w:szCs w:val="22"/>
          <w14:ligatures w14:val="none"/>
        </w:rPr>
        <w:t>采购人提供的</w:t>
      </w:r>
      <w:r w:rsidRPr="00395358">
        <w:rPr>
          <w:rFonts w:ascii="Times New Roman" w:eastAsia="宋体" w:hAnsi="Times New Roman" w:cs="Times New Roman"/>
          <w:b/>
          <w:color w:val="FF0000"/>
          <w:kern w:val="0"/>
          <w:szCs w:val="22"/>
          <w:u w:val="single"/>
          <w14:ligatures w14:val="none"/>
        </w:rPr>
        <w:t>岗位设置</w:t>
      </w:r>
      <w:r w:rsidRPr="00395358">
        <w:rPr>
          <w:rFonts w:ascii="Times New Roman" w:eastAsia="宋体" w:hAnsi="Times New Roman" w:cs="Times New Roman"/>
          <w:color w:val="000000"/>
          <w:szCs w:val="22"/>
          <w14:ligatures w14:val="none"/>
        </w:rPr>
        <w:t>是依照采购需求测算出的</w:t>
      </w:r>
      <w:r w:rsidRPr="00395358">
        <w:rPr>
          <w:rFonts w:ascii="Times New Roman" w:eastAsia="宋体" w:hAnsi="Times New Roman" w:cs="Times New Roman"/>
          <w:b/>
          <w:color w:val="FF0000"/>
          <w:kern w:val="0"/>
          <w:szCs w:val="22"/>
          <w:u w:val="single"/>
          <w14:ligatures w14:val="none"/>
        </w:rPr>
        <w:t>各岗位最低配置要求</w:t>
      </w:r>
      <w:r w:rsidRPr="00395358">
        <w:rPr>
          <w:rFonts w:ascii="Times New Roman" w:eastAsia="宋体" w:hAnsi="Times New Roman" w:cs="Times New Roman"/>
          <w:color w:val="000000"/>
          <w:szCs w:val="22"/>
          <w14:ligatures w14:val="none"/>
        </w:rPr>
        <w:t>，与最终的实际履约可能存在小的出入，各供应商应自行认真踏勘现场，了解采购需求。供应商如发现</w:t>
      </w:r>
      <w:r w:rsidRPr="00395358">
        <w:rPr>
          <w:rFonts w:ascii="Times New Roman" w:eastAsia="宋体" w:hAnsi="Times New Roman" w:cs="Times New Roman"/>
          <w:b/>
          <w:color w:val="FF0000"/>
          <w:kern w:val="0"/>
          <w:szCs w:val="22"/>
          <w:u w:val="single"/>
          <w14:ligatures w14:val="none"/>
        </w:rPr>
        <w:t>该表</w:t>
      </w:r>
      <w:r w:rsidRPr="00395358">
        <w:rPr>
          <w:rFonts w:ascii="Times New Roman" w:eastAsia="宋体" w:hAnsi="Times New Roman" w:cs="Times New Roman"/>
          <w:color w:val="000000"/>
          <w:szCs w:val="22"/>
          <w14:ligatures w14:val="none"/>
        </w:rPr>
        <w:t>和实际工作内容不一致时，应立即以书面形式通知采购人核查，除非采购人以答疑文件、补充文件或</w:t>
      </w:r>
      <w:r w:rsidRPr="00395358">
        <w:rPr>
          <w:rFonts w:ascii="Times New Roman" w:eastAsia="宋体" w:hAnsi="Times New Roman" w:cs="Times New Roman"/>
          <w:color w:val="00B0F0"/>
          <w:szCs w:val="22"/>
          <w14:ligatures w14:val="none"/>
        </w:rPr>
        <w:t>磋商过</w:t>
      </w:r>
      <w:r w:rsidRPr="00395358">
        <w:rPr>
          <w:rFonts w:ascii="Times New Roman" w:eastAsia="宋体" w:hAnsi="Times New Roman" w:cs="Times New Roman"/>
          <w:color w:val="00B0F0"/>
          <w:szCs w:val="22"/>
          <w14:ligatures w14:val="none"/>
        </w:rPr>
        <w:lastRenderedPageBreak/>
        <w:t>程中实质性内容对磋商文件</w:t>
      </w:r>
      <w:r w:rsidRPr="00395358">
        <w:rPr>
          <w:rFonts w:ascii="Times New Roman" w:eastAsia="宋体" w:hAnsi="Times New Roman" w:cs="Times New Roman"/>
          <w:color w:val="000000"/>
          <w:szCs w:val="22"/>
          <w14:ligatures w14:val="none"/>
        </w:rPr>
        <w:t>予以更正，否则，供应商不得</w:t>
      </w:r>
      <w:r w:rsidRPr="00395358">
        <w:rPr>
          <w:rFonts w:ascii="Times New Roman" w:eastAsia="宋体" w:hAnsi="Times New Roman" w:cs="Times New Roman"/>
          <w:b/>
          <w:color w:val="FF0000"/>
          <w:kern w:val="0"/>
          <w:szCs w:val="22"/>
          <w:u w:val="single"/>
          <w14:ligatures w14:val="none"/>
        </w:rPr>
        <w:t>对岗位设置中的岗位类别和数量进行缩减</w:t>
      </w:r>
      <w:r w:rsidRPr="00395358">
        <w:rPr>
          <w:rFonts w:ascii="Times New Roman" w:eastAsia="宋体" w:hAnsi="Times New Roman" w:cs="Times New Roman"/>
          <w:color w:val="000000"/>
          <w:szCs w:val="22"/>
          <w14:ligatures w14:val="none"/>
        </w:rPr>
        <w:t>。</w:t>
      </w:r>
    </w:p>
    <w:p w14:paraId="1DE00169" w14:textId="77777777" w:rsidR="00395358" w:rsidRPr="00395358" w:rsidRDefault="00395358" w:rsidP="00395358">
      <w:pPr>
        <w:adjustRightInd w:val="0"/>
        <w:snapToGrid w:val="0"/>
        <w:spacing w:after="0" w:line="300" w:lineRule="auto"/>
        <w:ind w:firstLineChars="200" w:firstLine="442"/>
        <w:outlineLvl w:val="1"/>
        <w:rPr>
          <w:rFonts w:ascii="Times New Roman" w:eastAsia="宋体" w:hAnsi="Times New Roman" w:cs="Times New Roman"/>
          <w:b/>
          <w:color w:val="000000"/>
          <w:szCs w:val="22"/>
          <w14:ligatures w14:val="none"/>
        </w:rPr>
      </w:pPr>
      <w:bookmarkStart w:id="111" w:name="_Toc490037252"/>
      <w:bookmarkStart w:id="112" w:name="_Toc497747039"/>
      <w:bookmarkStart w:id="113" w:name="_Toc27825"/>
      <w:bookmarkStart w:id="114" w:name="_Toc232427592"/>
      <w:bookmarkStart w:id="115" w:name="_Toc4413"/>
      <w:bookmarkStart w:id="116" w:name="_Toc16132"/>
      <w:r w:rsidRPr="00395358">
        <w:rPr>
          <w:rFonts w:ascii="Times New Roman" w:eastAsia="宋体" w:hAnsi="Times New Roman" w:cs="Times New Roman"/>
          <w:b/>
          <w:color w:val="000000"/>
          <w:szCs w:val="22"/>
          <w14:ligatures w14:val="none"/>
        </w:rPr>
        <w:t>1</w:t>
      </w:r>
      <w:bookmarkStart w:id="117" w:name="_Toc490037253"/>
      <w:bookmarkEnd w:id="111"/>
      <w:r w:rsidRPr="00395358">
        <w:rPr>
          <w:rFonts w:ascii="Times New Roman" w:eastAsia="宋体" w:hAnsi="Times New Roman" w:cs="Times New Roman"/>
          <w:b/>
          <w:color w:val="000000"/>
          <w:szCs w:val="22"/>
          <w14:ligatures w14:val="none"/>
        </w:rPr>
        <w:t>2</w:t>
      </w:r>
      <w:r w:rsidRPr="00395358">
        <w:rPr>
          <w:rFonts w:ascii="Times New Roman" w:eastAsia="宋体" w:hAnsi="Times New Roman" w:cs="Times New Roman"/>
          <w:b/>
          <w:color w:val="000000"/>
          <w:szCs w:val="22"/>
          <w14:ligatures w14:val="none"/>
        </w:rPr>
        <w:t>磋商报价</w:t>
      </w:r>
      <w:bookmarkEnd w:id="117"/>
      <w:r w:rsidRPr="00395358">
        <w:rPr>
          <w:rFonts w:ascii="Times New Roman" w:eastAsia="宋体" w:hAnsi="Times New Roman" w:cs="Times New Roman"/>
          <w:b/>
          <w:color w:val="000000"/>
          <w:szCs w:val="22"/>
          <w14:ligatures w14:val="none"/>
        </w:rPr>
        <w:t>内容</w:t>
      </w:r>
      <w:bookmarkEnd w:id="112"/>
      <w:bookmarkEnd w:id="113"/>
      <w:bookmarkEnd w:id="114"/>
      <w:bookmarkEnd w:id="115"/>
      <w:bookmarkEnd w:id="116"/>
    </w:p>
    <w:p w14:paraId="35A2CA13" w14:textId="77777777" w:rsidR="00395358" w:rsidRPr="00395358" w:rsidRDefault="00395358" w:rsidP="0039535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95358">
        <w:rPr>
          <w:rFonts w:ascii="Times New Roman" w:eastAsia="宋体" w:hAnsi="Times New Roman" w:cs="Times New Roman"/>
          <w:color w:val="000000"/>
          <w:szCs w:val="22"/>
          <w14:ligatures w14:val="none"/>
        </w:rPr>
        <w:t>12.1</w:t>
      </w:r>
      <w:r w:rsidRPr="00395358">
        <w:rPr>
          <w:rFonts w:ascii="Times New Roman" w:eastAsia="宋体" w:hAnsi="Times New Roman" w:cs="Times New Roman"/>
          <w:color w:val="000000"/>
          <w:szCs w:val="22"/>
          <w14:ligatures w14:val="none"/>
        </w:rPr>
        <w:t>依据本项目的磋商范围和内容，供应商提供相应服务，其磋商报价应包括管理费、人工、日常维修（包括日常巡检、例保、小修）、清扫用设备、耗材、售后服务等费用。</w:t>
      </w:r>
    </w:p>
    <w:p w14:paraId="412F05D5" w14:textId="77777777" w:rsidR="00395358" w:rsidRPr="00395358" w:rsidRDefault="00395358" w:rsidP="00395358">
      <w:pPr>
        <w:adjustRightInd w:val="0"/>
        <w:snapToGrid w:val="0"/>
        <w:spacing w:after="0" w:line="300" w:lineRule="auto"/>
        <w:ind w:firstLineChars="200" w:firstLine="440"/>
        <w:rPr>
          <w:rFonts w:ascii="Times New Roman" w:eastAsia="宋体" w:hAnsi="Times New Roman" w:cs="Times New Roman"/>
          <w:szCs w:val="22"/>
          <w14:ligatures w14:val="none"/>
        </w:rPr>
      </w:pPr>
      <w:r w:rsidRPr="00395358">
        <w:rPr>
          <w:rFonts w:ascii="Times New Roman" w:eastAsia="宋体" w:hAnsi="Times New Roman" w:cs="Times New Roman"/>
          <w:color w:val="000000"/>
          <w:szCs w:val="22"/>
          <w14:ligatures w14:val="none"/>
        </w:rPr>
        <w:t>12.2</w:t>
      </w:r>
      <w:r w:rsidRPr="00395358">
        <w:rPr>
          <w:rFonts w:ascii="Times New Roman" w:eastAsia="宋体" w:hAnsi="Times New Roman" w:cs="Times New Roman"/>
          <w:color w:val="000000"/>
          <w:szCs w:val="22"/>
          <w14:ligatures w14:val="none"/>
        </w:rPr>
        <w:t>除磋商需求中另有说明外，本项目磋商报价应</w:t>
      </w:r>
      <w:proofErr w:type="gramStart"/>
      <w:r w:rsidRPr="00395358">
        <w:rPr>
          <w:rFonts w:ascii="Times New Roman" w:eastAsia="宋体" w:hAnsi="Times New Roman" w:cs="Times New Roman"/>
          <w:color w:val="000000"/>
          <w:szCs w:val="22"/>
          <w14:ligatures w14:val="none"/>
        </w:rPr>
        <w:t>包括磋商</w:t>
      </w:r>
      <w:proofErr w:type="gramEnd"/>
      <w:r w:rsidRPr="00395358">
        <w:rPr>
          <w:rFonts w:ascii="Times New Roman" w:eastAsia="宋体" w:hAnsi="Times New Roman" w:cs="Times New Roman"/>
          <w:color w:val="000000"/>
          <w:szCs w:val="22"/>
          <w14:ligatures w14:val="none"/>
        </w:rPr>
        <w:t>文件承包范围内的全部工作内容，以及为完成项目服务内容与要求而发生的辅助性、配合性的相关费用，并且充分考虑合同包含的责任、义务和一般风险等各项全部费用。</w:t>
      </w:r>
    </w:p>
    <w:p w14:paraId="43FF886E" w14:textId="77777777" w:rsidR="00395358" w:rsidRPr="00395358" w:rsidRDefault="00395358" w:rsidP="0039535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95358">
        <w:rPr>
          <w:rFonts w:ascii="Times New Roman" w:eastAsia="宋体" w:hAnsi="Times New Roman" w:cs="Times New Roman"/>
          <w:color w:val="000000"/>
          <w:szCs w:val="22"/>
          <w14:ligatures w14:val="none"/>
        </w:rPr>
        <w:t>12.3</w:t>
      </w:r>
      <w:r w:rsidRPr="00395358">
        <w:rPr>
          <w:rFonts w:ascii="Times New Roman" w:eastAsia="宋体" w:hAnsi="Times New Roman" w:cs="Times New Roman"/>
          <w:color w:val="000000"/>
          <w:szCs w:val="22"/>
          <w14:ligatures w14:val="none"/>
        </w:rPr>
        <w:t>磋商报价应将所有工作内容考虑在内，如有漏项或缺项，均属于供应商的风险。供应商应逐项计算并填写单价、合计价和总价，供应商没有填写单价和合计价的项目将被认为此项目所涉及的全部费用已包含在其他相关项目及磋商总价中。</w:t>
      </w:r>
    </w:p>
    <w:p w14:paraId="3D21CBD0" w14:textId="77777777" w:rsidR="00395358" w:rsidRPr="00395358" w:rsidRDefault="00395358" w:rsidP="00395358">
      <w:pPr>
        <w:adjustRightInd w:val="0"/>
        <w:snapToGrid w:val="0"/>
        <w:spacing w:after="0" w:line="300" w:lineRule="auto"/>
        <w:ind w:firstLineChars="200" w:firstLine="440"/>
        <w:rPr>
          <w:rFonts w:ascii="Times New Roman" w:eastAsia="宋体" w:hAnsi="Times New Roman" w:cs="Times New Roman"/>
          <w:i/>
          <w:color w:val="000000"/>
          <w:szCs w:val="22"/>
          <w14:ligatures w14:val="none"/>
        </w:rPr>
      </w:pPr>
      <w:r w:rsidRPr="00395358">
        <w:rPr>
          <w:rFonts w:ascii="Times New Roman" w:eastAsia="宋体" w:hAnsi="Times New Roman" w:cs="Times New Roman"/>
          <w:color w:val="000000"/>
          <w:szCs w:val="22"/>
          <w14:ligatures w14:val="none"/>
        </w:rPr>
        <w:t>12.4</w:t>
      </w:r>
      <w:r w:rsidRPr="00395358">
        <w:rPr>
          <w:rFonts w:ascii="Times New Roman" w:eastAsia="宋体" w:hAnsi="Times New Roman" w:cs="Times New Roman"/>
          <w:color w:val="000000"/>
          <w:szCs w:val="22"/>
          <w14:ligatures w14:val="none"/>
        </w:rPr>
        <w:t>供应商应考虑本项目可能存在的其他任何风险因素，包括政策性调价、人工和材料成本增涨、因</w:t>
      </w:r>
      <w:r w:rsidRPr="00395358">
        <w:rPr>
          <w:rFonts w:ascii="Times New Roman" w:eastAsia="宋体" w:hAnsi="Times New Roman" w:cs="Times New Roman"/>
          <w:color w:val="0000FF"/>
          <w:kern w:val="0"/>
          <w:szCs w:val="22"/>
          <w14:ligatures w14:val="none"/>
        </w:rPr>
        <w:t>设备使用年限增长引起的维修成本增加和效能衰减等。</w:t>
      </w:r>
    </w:p>
    <w:p w14:paraId="5494BAF6" w14:textId="77777777" w:rsidR="00395358" w:rsidRPr="00395358" w:rsidRDefault="00395358" w:rsidP="0039535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95358">
        <w:rPr>
          <w:rFonts w:ascii="Times New Roman" w:eastAsia="宋体" w:hAnsi="Times New Roman" w:cs="Times New Roman"/>
          <w:color w:val="000000"/>
          <w:szCs w:val="22"/>
          <w14:ligatures w14:val="none"/>
        </w:rPr>
        <w:t>12.5</w:t>
      </w:r>
      <w:r w:rsidRPr="00395358">
        <w:rPr>
          <w:rFonts w:ascii="Times New Roman" w:eastAsia="宋体" w:hAnsi="Times New Roman" w:cs="Times New Roman"/>
          <w:color w:val="000000"/>
          <w:szCs w:val="22"/>
          <w14:ligatures w14:val="none"/>
        </w:rPr>
        <w:t>供应</w:t>
      </w:r>
      <w:proofErr w:type="gramStart"/>
      <w:r w:rsidRPr="00395358">
        <w:rPr>
          <w:rFonts w:ascii="Times New Roman" w:eastAsia="宋体" w:hAnsi="Times New Roman" w:cs="Times New Roman"/>
          <w:color w:val="000000"/>
          <w:szCs w:val="22"/>
          <w14:ligatures w14:val="none"/>
        </w:rPr>
        <w:t>商按照</w:t>
      </w:r>
      <w:proofErr w:type="gramEnd"/>
      <w:r w:rsidRPr="00395358">
        <w:rPr>
          <w:rFonts w:ascii="Times New Roman" w:eastAsia="宋体" w:hAnsi="Times New Roman" w:cs="Times New Roman"/>
          <w:color w:val="000000"/>
          <w:szCs w:val="22"/>
          <w14:ligatures w14:val="none"/>
        </w:rPr>
        <w:t>响应文件格式中所附的表式完整地</w:t>
      </w:r>
      <w:proofErr w:type="gramStart"/>
      <w:r w:rsidRPr="00395358">
        <w:rPr>
          <w:rFonts w:ascii="Times New Roman" w:eastAsia="宋体" w:hAnsi="Times New Roman" w:cs="Times New Roman"/>
          <w:color w:val="000000"/>
          <w:szCs w:val="22"/>
          <w14:ligatures w14:val="none"/>
        </w:rPr>
        <w:t>填写磋商</w:t>
      </w:r>
      <w:proofErr w:type="gramEnd"/>
      <w:r w:rsidRPr="00395358">
        <w:rPr>
          <w:rFonts w:ascii="Times New Roman" w:eastAsia="宋体" w:hAnsi="Times New Roman" w:cs="Times New Roman"/>
          <w:color w:val="000000"/>
          <w:szCs w:val="22"/>
          <w14:ligatures w14:val="none"/>
        </w:rPr>
        <w:t>一览表及各类磋商报价明细表，说明其拟提供服务的内容、数量、价格构成等。</w:t>
      </w:r>
    </w:p>
    <w:p w14:paraId="68D54562" w14:textId="77777777" w:rsidR="00395358" w:rsidRPr="00395358" w:rsidRDefault="00395358" w:rsidP="0039535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95358">
        <w:rPr>
          <w:rFonts w:ascii="Times New Roman" w:eastAsia="宋体" w:hAnsi="Times New Roman" w:cs="Times New Roman"/>
          <w:color w:val="000000"/>
          <w:szCs w:val="22"/>
          <w14:ligatures w14:val="none"/>
        </w:rPr>
        <w:t>供应商只需在《磋商一览表》中报出对应服务期限的磋商价格即可。</w:t>
      </w:r>
    </w:p>
    <w:p w14:paraId="58D3AE85" w14:textId="77777777" w:rsidR="00395358" w:rsidRPr="00395358" w:rsidRDefault="00395358" w:rsidP="00395358">
      <w:pPr>
        <w:adjustRightInd w:val="0"/>
        <w:snapToGrid w:val="0"/>
        <w:spacing w:after="0" w:line="300" w:lineRule="auto"/>
        <w:ind w:firstLineChars="200" w:firstLine="442"/>
        <w:jc w:val="both"/>
        <w:outlineLvl w:val="1"/>
        <w:rPr>
          <w:rFonts w:ascii="Times New Roman" w:eastAsia="宋体" w:hAnsi="Times New Roman" w:cs="Times New Roman"/>
          <w:b/>
          <w:szCs w:val="22"/>
          <w14:ligatures w14:val="none"/>
        </w:rPr>
      </w:pPr>
      <w:bookmarkStart w:id="118" w:name="_Toc232427593"/>
      <w:bookmarkStart w:id="119" w:name="_Toc2402"/>
      <w:bookmarkStart w:id="120" w:name="_Toc24887"/>
      <w:bookmarkStart w:id="121" w:name="_Toc6139"/>
      <w:r w:rsidRPr="00395358">
        <w:rPr>
          <w:rFonts w:ascii="Times New Roman" w:eastAsia="宋体" w:hAnsi="Times New Roman" w:cs="Times New Roman"/>
          <w:b/>
          <w:szCs w:val="22"/>
          <w14:ligatures w14:val="none"/>
        </w:rPr>
        <w:t>13</w:t>
      </w:r>
      <w:r w:rsidRPr="00395358">
        <w:rPr>
          <w:rFonts w:ascii="Times New Roman" w:eastAsia="宋体" w:hAnsi="Times New Roman" w:cs="Times New Roman"/>
          <w:b/>
          <w:szCs w:val="22"/>
          <w14:ligatures w14:val="none"/>
        </w:rPr>
        <w:t>磋商报价控制性条款</w:t>
      </w:r>
      <w:bookmarkEnd w:id="110"/>
      <w:bookmarkEnd w:id="118"/>
      <w:bookmarkEnd w:id="119"/>
      <w:bookmarkEnd w:id="120"/>
      <w:bookmarkEnd w:id="121"/>
    </w:p>
    <w:p w14:paraId="4BDB1010" w14:textId="77777777" w:rsidR="00395358" w:rsidRPr="00395358" w:rsidRDefault="00395358" w:rsidP="00395358">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395358">
        <w:rPr>
          <w:rFonts w:ascii="Times New Roman" w:eastAsia="宋体" w:hAnsi="Times New Roman" w:cs="Times New Roman"/>
          <w:color w:val="000000"/>
          <w:szCs w:val="22"/>
          <w14:ligatures w14:val="none"/>
        </w:rPr>
        <w:t xml:space="preserve">13.1 </w:t>
      </w:r>
      <w:r w:rsidRPr="00395358">
        <w:rPr>
          <w:rFonts w:ascii="Times New Roman" w:eastAsia="宋体" w:hAnsi="Times New Roman" w:cs="Times New Roman"/>
          <w:color w:val="000000"/>
          <w:szCs w:val="22"/>
          <w14:ligatures w14:val="none"/>
        </w:rPr>
        <w:t>磋商最后报价不得超过公布的预算金额或最高限价，其中各年度或各分项报价（如有要求）均不得超过对应的预算金额或最高限价。</w:t>
      </w:r>
    </w:p>
    <w:p w14:paraId="2E04174C" w14:textId="77777777" w:rsidR="00395358" w:rsidRPr="00395358" w:rsidRDefault="00395358" w:rsidP="00395358">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395358">
        <w:rPr>
          <w:rFonts w:ascii="Times New Roman" w:eastAsia="宋体" w:hAnsi="Times New Roman" w:cs="Times New Roman"/>
          <w:color w:val="000000"/>
          <w:szCs w:val="22"/>
          <w14:ligatures w14:val="none"/>
        </w:rPr>
        <w:t xml:space="preserve">13.2 </w:t>
      </w:r>
      <w:r w:rsidRPr="00395358">
        <w:rPr>
          <w:rFonts w:ascii="Times New Roman" w:eastAsia="宋体" w:hAnsi="Times New Roman" w:cs="Times New Roman"/>
          <w:color w:val="000000"/>
          <w:szCs w:val="22"/>
          <w14:ligatures w14:val="none"/>
        </w:rPr>
        <w:t>本项目只允许有一个报价，任何有选择的报价将不予接受。</w:t>
      </w:r>
    </w:p>
    <w:p w14:paraId="6DFE7E25" w14:textId="77777777" w:rsidR="00395358" w:rsidRPr="00395358" w:rsidRDefault="00395358" w:rsidP="00395358">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395358">
        <w:rPr>
          <w:rFonts w:ascii="Times New Roman" w:eastAsia="宋体" w:hAnsi="Times New Roman" w:cs="Times New Roman"/>
          <w:color w:val="000000"/>
          <w:szCs w:val="22"/>
          <w14:ligatures w14:val="none"/>
        </w:rPr>
        <w:t xml:space="preserve">13.3 </w:t>
      </w:r>
      <w:r w:rsidRPr="00395358">
        <w:rPr>
          <w:rFonts w:ascii="Times New Roman" w:eastAsia="宋体" w:hAnsi="Times New Roman" w:cs="Times New Roman"/>
          <w:color w:val="000000"/>
          <w:szCs w:val="22"/>
          <w14:ligatures w14:val="none"/>
        </w:rPr>
        <w:t>供应商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573A52D7" w14:textId="77777777" w:rsidR="00395358" w:rsidRPr="00395358" w:rsidRDefault="00395358" w:rsidP="00395358">
      <w:pPr>
        <w:adjustRightInd w:val="0"/>
        <w:snapToGrid w:val="0"/>
        <w:spacing w:after="0" w:line="300" w:lineRule="auto"/>
        <w:ind w:firstLineChars="192" w:firstLine="424"/>
        <w:rPr>
          <w:rFonts w:ascii="Times New Roman" w:eastAsia="宋体" w:hAnsi="Times New Roman" w:cs="Times New Roman"/>
          <w:color w:val="000000"/>
          <w:szCs w:val="22"/>
          <w14:ligatures w14:val="none"/>
        </w:rPr>
      </w:pPr>
      <w:r w:rsidRPr="00395358">
        <w:rPr>
          <w:rFonts w:ascii="Times New Roman" w:eastAsia="宋体" w:hAnsi="宋体" w:cs="Times New Roman"/>
          <w:b/>
          <w:bCs/>
          <w:kern w:val="0"/>
          <w:szCs w:val="22"/>
          <w14:ligatures w14:val="none"/>
        </w:rPr>
        <w:t>★</w:t>
      </w:r>
      <w:r w:rsidRPr="00395358">
        <w:rPr>
          <w:rFonts w:ascii="Times New Roman" w:eastAsia="宋体" w:hAnsi="Times New Roman" w:cs="Times New Roman"/>
          <w:color w:val="000000"/>
          <w:szCs w:val="22"/>
          <w14:ligatures w14:val="none"/>
        </w:rPr>
        <w:t xml:space="preserve">13.4 </w:t>
      </w:r>
      <w:r w:rsidRPr="00395358">
        <w:rPr>
          <w:rFonts w:ascii="Times New Roman" w:eastAsia="宋体" w:hAnsi="Times New Roman" w:cs="Times New Roman"/>
          <w:color w:val="000000"/>
          <w:szCs w:val="22"/>
          <w14:ligatures w14:val="none"/>
        </w:rPr>
        <w:t>经磋商小组审定，磋商报价存在下列情形之一的，该响应文件作无效处理：</w:t>
      </w:r>
      <w:r w:rsidRPr="00395358">
        <w:rPr>
          <w:rFonts w:ascii="Times New Roman" w:eastAsia="宋体" w:hAnsi="Times New Roman" w:cs="Times New Roman"/>
          <w:color w:val="000000"/>
          <w:szCs w:val="22"/>
          <w14:ligatures w14:val="none"/>
        </w:rPr>
        <w:t xml:space="preserve"> </w:t>
      </w:r>
    </w:p>
    <w:p w14:paraId="7388F69E" w14:textId="77777777" w:rsidR="00395358" w:rsidRPr="00395358" w:rsidRDefault="00395358" w:rsidP="00395358">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395358">
        <w:rPr>
          <w:rFonts w:ascii="Times New Roman" w:eastAsia="宋体" w:hAnsi="Times New Roman" w:cs="Times New Roman"/>
          <w:color w:val="000000"/>
          <w:szCs w:val="22"/>
          <w14:ligatures w14:val="none"/>
        </w:rPr>
        <w:t xml:space="preserve">13.4.1 </w:t>
      </w:r>
      <w:r w:rsidRPr="00395358">
        <w:rPr>
          <w:rFonts w:ascii="Times New Roman" w:eastAsia="宋体" w:hAnsi="Times New Roman" w:cs="Times New Roman"/>
          <w:color w:val="000000"/>
          <w:szCs w:val="22"/>
          <w14:ligatures w14:val="none"/>
        </w:rPr>
        <w:t>磋商最后报价和技术方案明显不相符的；</w:t>
      </w:r>
    </w:p>
    <w:p w14:paraId="6869F68B" w14:textId="77777777" w:rsidR="00395358" w:rsidRPr="00395358" w:rsidRDefault="00395358" w:rsidP="00395358">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395358">
        <w:rPr>
          <w:rFonts w:ascii="Times New Roman" w:eastAsia="宋体" w:hAnsi="Times New Roman" w:cs="Times New Roman"/>
          <w:color w:val="000000"/>
          <w:szCs w:val="22"/>
          <w14:ligatures w14:val="none"/>
        </w:rPr>
        <w:t xml:space="preserve">13.4.2 </w:t>
      </w:r>
      <w:r w:rsidRPr="00395358">
        <w:rPr>
          <w:rFonts w:ascii="Times New Roman" w:eastAsia="宋体" w:hAnsi="Times New Roman" w:cs="Times New Roman"/>
          <w:color w:val="000000"/>
          <w:szCs w:val="22"/>
          <w14:ligatures w14:val="none"/>
        </w:rPr>
        <w:t>磋商最后报价中缩减磋商小组最终确定的服务内容的。</w:t>
      </w:r>
    </w:p>
    <w:p w14:paraId="4424291C" w14:textId="77777777" w:rsidR="00395358" w:rsidRPr="00395358" w:rsidRDefault="00395358" w:rsidP="00395358">
      <w:pPr>
        <w:adjustRightInd w:val="0"/>
        <w:snapToGrid w:val="0"/>
        <w:spacing w:after="0" w:line="300" w:lineRule="auto"/>
        <w:ind w:firstLineChars="192" w:firstLine="422"/>
        <w:rPr>
          <w:rFonts w:ascii="Times New Roman" w:eastAsia="宋体" w:hAnsi="Times New Roman" w:cs="Times New Roman"/>
          <w:szCs w:val="22"/>
          <w14:ligatures w14:val="none"/>
        </w:rPr>
      </w:pPr>
    </w:p>
    <w:p w14:paraId="3A49DF41" w14:textId="77777777" w:rsidR="00395358" w:rsidRPr="00395358" w:rsidRDefault="00395358" w:rsidP="00395358">
      <w:pPr>
        <w:adjustRightInd w:val="0"/>
        <w:snapToGrid w:val="0"/>
        <w:spacing w:after="0" w:line="300" w:lineRule="auto"/>
        <w:jc w:val="center"/>
        <w:outlineLvl w:val="0"/>
        <w:rPr>
          <w:rFonts w:ascii="Times New Roman" w:eastAsia="黑体" w:hAnsi="Times New Roman" w:cs="Times New Roman"/>
          <w:color w:val="000000"/>
          <w:sz w:val="30"/>
          <w:szCs w:val="30"/>
          <w14:ligatures w14:val="none"/>
        </w:rPr>
      </w:pPr>
      <w:bookmarkStart w:id="122" w:name="_Toc27667"/>
      <w:bookmarkStart w:id="123" w:name="_Toc486947670"/>
      <w:bookmarkStart w:id="124" w:name="_Toc21707"/>
      <w:bookmarkStart w:id="125" w:name="_Toc232427594"/>
      <w:bookmarkStart w:id="126" w:name="_Toc497211613"/>
      <w:bookmarkStart w:id="127" w:name="_Toc16547"/>
      <w:bookmarkStart w:id="128" w:name="_Toc486604818"/>
      <w:bookmarkStart w:id="129" w:name="_Toc481849902"/>
      <w:r w:rsidRPr="00395358">
        <w:rPr>
          <w:rFonts w:ascii="Times New Roman" w:eastAsia="黑体" w:hAnsi="Times New Roman" w:cs="Times New Roman"/>
          <w:color w:val="000000"/>
          <w:sz w:val="30"/>
          <w:szCs w:val="30"/>
          <w14:ligatures w14:val="none"/>
        </w:rPr>
        <w:t>五、政府采购政策</w:t>
      </w:r>
      <w:bookmarkEnd w:id="122"/>
      <w:bookmarkEnd w:id="123"/>
      <w:bookmarkEnd w:id="124"/>
      <w:bookmarkEnd w:id="125"/>
      <w:bookmarkEnd w:id="126"/>
      <w:bookmarkEnd w:id="127"/>
    </w:p>
    <w:p w14:paraId="3F06906A" w14:textId="77777777" w:rsidR="00395358" w:rsidRPr="00395358" w:rsidRDefault="00395358" w:rsidP="00395358">
      <w:pPr>
        <w:adjustRightInd w:val="0"/>
        <w:snapToGrid w:val="0"/>
        <w:spacing w:after="0" w:line="300" w:lineRule="auto"/>
        <w:ind w:firstLineChars="200" w:firstLine="442"/>
        <w:jc w:val="both"/>
        <w:outlineLvl w:val="1"/>
        <w:rPr>
          <w:rFonts w:ascii="Times New Roman" w:eastAsia="宋体" w:hAnsi="Times New Roman" w:cs="Times New Roman"/>
          <w:b/>
          <w:szCs w:val="22"/>
          <w14:ligatures w14:val="none"/>
        </w:rPr>
      </w:pPr>
      <w:bookmarkStart w:id="130" w:name="_Toc26025"/>
      <w:bookmarkStart w:id="131" w:name="_Toc232427595"/>
      <w:bookmarkStart w:id="132" w:name="_Toc486604821"/>
      <w:bookmarkStart w:id="133" w:name="_Toc481849905"/>
      <w:bookmarkStart w:id="134" w:name="_Toc1996366"/>
      <w:bookmarkStart w:id="135" w:name="_Toc24401"/>
      <w:bookmarkStart w:id="136" w:name="_Toc6388"/>
      <w:bookmarkStart w:id="137" w:name="_Toc29616"/>
      <w:bookmarkStart w:id="138" w:name="_Toc3750"/>
      <w:bookmarkStart w:id="139" w:name="_Toc486604822"/>
      <w:bookmarkStart w:id="140" w:name="_Toc481849906"/>
      <w:bookmarkStart w:id="141" w:name="_Toc9591"/>
      <w:bookmarkStart w:id="142" w:name="_Toc25173"/>
      <w:bookmarkEnd w:id="128"/>
      <w:bookmarkEnd w:id="129"/>
      <w:r w:rsidRPr="00395358">
        <w:rPr>
          <w:rFonts w:ascii="Times New Roman" w:eastAsia="宋体" w:hAnsi="Times New Roman" w:cs="Times New Roman"/>
          <w:b/>
          <w:szCs w:val="22"/>
          <w14:ligatures w14:val="none"/>
        </w:rPr>
        <w:t>14</w:t>
      </w:r>
      <w:r w:rsidRPr="00395358">
        <w:rPr>
          <w:rFonts w:ascii="Times New Roman" w:eastAsia="宋体" w:hAnsi="Times New Roman" w:cs="Times New Roman"/>
          <w:b/>
          <w:szCs w:val="22"/>
          <w14:ligatures w14:val="none"/>
        </w:rPr>
        <w:t>促进中小企业发展</w:t>
      </w:r>
      <w:bookmarkEnd w:id="130"/>
      <w:bookmarkEnd w:id="131"/>
      <w:bookmarkEnd w:id="132"/>
      <w:bookmarkEnd w:id="133"/>
      <w:bookmarkEnd w:id="134"/>
      <w:bookmarkEnd w:id="135"/>
      <w:bookmarkEnd w:id="136"/>
      <w:bookmarkEnd w:id="137"/>
      <w:bookmarkEnd w:id="138"/>
    </w:p>
    <w:p w14:paraId="79DEF724" w14:textId="77777777" w:rsidR="00395358" w:rsidRPr="00395358" w:rsidRDefault="00395358" w:rsidP="00395358">
      <w:pPr>
        <w:tabs>
          <w:tab w:val="left" w:pos="3060"/>
        </w:tabs>
        <w:adjustRightInd w:val="0"/>
        <w:snapToGrid w:val="0"/>
        <w:spacing w:after="0" w:line="300" w:lineRule="auto"/>
        <w:ind w:firstLineChars="200" w:firstLine="440"/>
        <w:jc w:val="both"/>
        <w:rPr>
          <w:rFonts w:ascii="Times New Roman" w:eastAsia="宋体" w:hAnsi="Times New Roman" w:cs="Times New Roman"/>
          <w:szCs w:val="22"/>
          <w14:ligatures w14:val="none"/>
        </w:rPr>
      </w:pPr>
      <w:bookmarkStart w:id="143" w:name="_Toc28697"/>
      <w:bookmarkStart w:id="144" w:name="_Toc21371"/>
      <w:bookmarkStart w:id="145" w:name="_Toc15465"/>
      <w:bookmarkStart w:id="146" w:name="_Toc29310"/>
      <w:bookmarkStart w:id="147" w:name="_Toc25538"/>
      <w:bookmarkEnd w:id="139"/>
      <w:bookmarkEnd w:id="140"/>
      <w:bookmarkEnd w:id="141"/>
      <w:bookmarkEnd w:id="142"/>
      <w:r w:rsidRPr="00395358">
        <w:rPr>
          <w:rFonts w:ascii="Times New Roman" w:eastAsia="宋体" w:hAnsi="Times New Roman" w:cs="Times New Roman"/>
          <w:szCs w:val="22"/>
          <w14:ligatures w14:val="none"/>
        </w:rPr>
        <w:t>14</w:t>
      </w:r>
      <w:r w:rsidRPr="00395358">
        <w:rPr>
          <w:rFonts w:ascii="Times New Roman" w:eastAsia="宋体" w:hAnsi="Times New Roman" w:cs="Times New Roman"/>
          <w:bCs/>
          <w:szCs w:val="22"/>
          <w14:ligatures w14:val="none"/>
        </w:rPr>
        <w:t>.1</w:t>
      </w:r>
      <w:r w:rsidRPr="00395358">
        <w:rPr>
          <w:rFonts w:ascii="Times New Roman" w:eastAsia="宋体" w:hAnsi="Times New Roman" w:cs="Times New Roman"/>
          <w:szCs w:val="22"/>
          <w14:ligatures w14:val="none"/>
        </w:rPr>
        <w:t>小型、微型企业的划定按照《中小企业划型标准规定》（工信部联企业〔</w:t>
      </w:r>
      <w:r w:rsidRPr="00395358">
        <w:rPr>
          <w:rFonts w:ascii="Times New Roman" w:eastAsia="宋体" w:hAnsi="Times New Roman" w:cs="Times New Roman"/>
          <w:szCs w:val="22"/>
          <w14:ligatures w14:val="none"/>
        </w:rPr>
        <w:t>2011</w:t>
      </w:r>
      <w:r w:rsidRPr="00395358">
        <w:rPr>
          <w:rFonts w:ascii="Times New Roman" w:eastAsia="宋体" w:hAnsi="Times New Roman" w:cs="Times New Roman"/>
          <w:szCs w:val="22"/>
          <w14:ligatures w14:val="none"/>
        </w:rPr>
        <w:t>〕</w:t>
      </w:r>
      <w:r w:rsidRPr="00395358">
        <w:rPr>
          <w:rFonts w:ascii="Times New Roman" w:eastAsia="宋体" w:hAnsi="Times New Roman" w:cs="Times New Roman"/>
          <w:szCs w:val="22"/>
          <w14:ligatures w14:val="none"/>
        </w:rPr>
        <w:t>300</w:t>
      </w:r>
      <w:r w:rsidRPr="00395358">
        <w:rPr>
          <w:rFonts w:ascii="Times New Roman" w:eastAsia="宋体" w:hAnsi="Times New Roman" w:cs="Times New Roman"/>
          <w:szCs w:val="22"/>
          <w14:ligatures w14:val="none"/>
        </w:rPr>
        <w:t>号）执行，参加磋商的小型、微型企业应当提供《中小企业声明函》（具体格式见</w:t>
      </w:r>
      <w:r w:rsidRPr="00395358">
        <w:rPr>
          <w:rFonts w:ascii="Times New Roman" w:eastAsia="宋体" w:hAnsi="Times New Roman" w:cs="Times New Roman"/>
          <w:szCs w:val="22"/>
          <w14:ligatures w14:val="none"/>
        </w:rPr>
        <w:t>“</w:t>
      </w:r>
      <w:r w:rsidRPr="00395358">
        <w:rPr>
          <w:rFonts w:ascii="Times New Roman" w:eastAsia="宋体" w:hAnsi="Times New Roman" w:cs="Times New Roman"/>
          <w:szCs w:val="22"/>
          <w14:ligatures w14:val="none"/>
        </w:rPr>
        <w:t>响应文件格式</w:t>
      </w:r>
      <w:r w:rsidRPr="00395358">
        <w:rPr>
          <w:rFonts w:ascii="Times New Roman" w:eastAsia="宋体" w:hAnsi="Times New Roman" w:cs="Times New Roman"/>
          <w:szCs w:val="22"/>
          <w14:ligatures w14:val="none"/>
        </w:rPr>
        <w:t>”</w:t>
      </w:r>
      <w:r w:rsidRPr="00395358">
        <w:rPr>
          <w:rFonts w:ascii="Times New Roman" w:eastAsia="宋体" w:hAnsi="Times New Roman" w:cs="Times New Roman"/>
          <w:szCs w:val="22"/>
          <w14:ligatures w14:val="none"/>
        </w:rPr>
        <w:t>），反之，视作非小微企业，不具备参与磋商资格。如项目允许联合体参与竞争的，则联合体中各方均应为小型、微型企业，并按本款要求提供《中小企业声明函》。</w:t>
      </w:r>
    </w:p>
    <w:p w14:paraId="79BC089A" w14:textId="77777777" w:rsidR="00395358" w:rsidRPr="00395358" w:rsidRDefault="00395358" w:rsidP="0039535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 xml:space="preserve">14.2 </w:t>
      </w:r>
      <w:r w:rsidRPr="00395358">
        <w:rPr>
          <w:rFonts w:ascii="Times New Roman" w:eastAsia="宋体" w:hAnsi="Times New Roman"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3DA2E4C5" w14:textId="77777777" w:rsidR="00395358" w:rsidRPr="00395358" w:rsidRDefault="00395358" w:rsidP="0039535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14.3</w:t>
      </w:r>
      <w:r w:rsidRPr="00395358">
        <w:rPr>
          <w:rFonts w:ascii="Times New Roman" w:eastAsia="宋体" w:hAnsi="Times New Roman" w:cs="Times New Roman"/>
          <w:szCs w:val="22"/>
          <w14:ligatures w14:val="none"/>
        </w:rPr>
        <w:t>供应商如提供虚假材料以谋取成交的，按照《政府采购法》有关条款处理，并记入供应商诚信档案。</w:t>
      </w:r>
    </w:p>
    <w:p w14:paraId="2D2F37E7" w14:textId="77777777" w:rsidR="00395358" w:rsidRPr="00395358" w:rsidRDefault="00395358" w:rsidP="00395358">
      <w:pPr>
        <w:adjustRightInd w:val="0"/>
        <w:snapToGrid w:val="0"/>
        <w:spacing w:after="0" w:line="300" w:lineRule="auto"/>
        <w:ind w:firstLineChars="200" w:firstLine="442"/>
        <w:jc w:val="both"/>
        <w:outlineLvl w:val="1"/>
        <w:rPr>
          <w:rFonts w:ascii="Times New Roman" w:eastAsia="宋体" w:hAnsi="Times New Roman" w:cs="Times New Roman"/>
          <w:b/>
          <w:szCs w:val="22"/>
          <w14:ligatures w14:val="none"/>
        </w:rPr>
      </w:pPr>
      <w:bookmarkStart w:id="148" w:name="_Toc477267172"/>
      <w:bookmarkStart w:id="149" w:name="_Toc19705"/>
      <w:bookmarkStart w:id="150" w:name="_Toc486604823"/>
      <w:bookmarkStart w:id="151" w:name="_Toc232427596"/>
      <w:bookmarkStart w:id="152" w:name="_Toc27932"/>
      <w:r w:rsidRPr="00395358">
        <w:rPr>
          <w:rFonts w:ascii="Times New Roman" w:eastAsia="宋体" w:hAnsi="Times New Roman" w:cs="Times New Roman"/>
          <w:b/>
          <w:szCs w:val="22"/>
          <w14:ligatures w14:val="none"/>
        </w:rPr>
        <w:t>15</w:t>
      </w:r>
      <w:r w:rsidRPr="00395358">
        <w:rPr>
          <w:rFonts w:ascii="Times New Roman" w:eastAsia="宋体" w:hAnsi="Times New Roman" w:cs="Times New Roman"/>
          <w:b/>
          <w:szCs w:val="22"/>
          <w14:ligatures w14:val="none"/>
        </w:rPr>
        <w:t>支持监狱企业发展</w:t>
      </w:r>
      <w:bookmarkEnd w:id="148"/>
      <w:bookmarkEnd w:id="149"/>
      <w:bookmarkEnd w:id="150"/>
      <w:bookmarkEnd w:id="151"/>
      <w:bookmarkEnd w:id="152"/>
    </w:p>
    <w:p w14:paraId="078066B3" w14:textId="77777777" w:rsidR="00395358" w:rsidRPr="00395358" w:rsidRDefault="00395358" w:rsidP="0039535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 xml:space="preserve">15.1 </w:t>
      </w:r>
      <w:r w:rsidRPr="00395358">
        <w:rPr>
          <w:rFonts w:ascii="Times New Roman" w:eastAsia="宋体" w:hAnsi="Times New Roman" w:cs="Times New Roman"/>
          <w:szCs w:val="22"/>
          <w14:ligatures w14:val="none"/>
        </w:rPr>
        <w:t>按照国家财政部、司法部《关于政府采购支持监狱企业发展有关问题的通知》（财库〔</w:t>
      </w:r>
      <w:r w:rsidRPr="00395358">
        <w:rPr>
          <w:rFonts w:ascii="Times New Roman" w:eastAsia="宋体" w:hAnsi="Times New Roman" w:cs="Times New Roman"/>
          <w:szCs w:val="22"/>
          <w14:ligatures w14:val="none"/>
        </w:rPr>
        <w:t>2014</w:t>
      </w:r>
      <w:r w:rsidRPr="00395358">
        <w:rPr>
          <w:rFonts w:ascii="Times New Roman" w:eastAsia="宋体" w:hAnsi="Times New Roman" w:cs="Times New Roman"/>
          <w:szCs w:val="22"/>
          <w14:ligatures w14:val="none"/>
        </w:rPr>
        <w:t>〕</w:t>
      </w:r>
      <w:r w:rsidRPr="00395358">
        <w:rPr>
          <w:rFonts w:ascii="Times New Roman" w:eastAsia="宋体" w:hAnsi="Times New Roman" w:cs="Times New Roman"/>
          <w:szCs w:val="22"/>
          <w14:ligatures w14:val="none"/>
        </w:rPr>
        <w:t>68</w:t>
      </w:r>
      <w:r w:rsidRPr="00395358">
        <w:rPr>
          <w:rFonts w:ascii="Times New Roman" w:eastAsia="宋体" w:hAnsi="Times New Roman" w:cs="Times New Roman"/>
          <w:szCs w:val="22"/>
          <w14:ligatures w14:val="none"/>
        </w:rPr>
        <w:t>号）规定，在政府采购活动中，监狱企业视同小型、微型企业，享受预留份额、磋商中价格扣除等政府采购促进中小企业发展的政府采购政策。</w:t>
      </w:r>
    </w:p>
    <w:p w14:paraId="63F082F8" w14:textId="77777777" w:rsidR="00395358" w:rsidRPr="00395358" w:rsidRDefault="00395358" w:rsidP="0039535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lastRenderedPageBreak/>
        <w:t xml:space="preserve">15.2 </w:t>
      </w:r>
      <w:r w:rsidRPr="00395358">
        <w:rPr>
          <w:rFonts w:ascii="Times New Roman" w:eastAsia="宋体" w:hAnsi="Times New Roman" w:cs="Times New Roman"/>
          <w:szCs w:val="22"/>
          <w14:ligatures w14:val="none"/>
        </w:rPr>
        <w:t>监狱企业参加政府采购活动时，应当提供由省级以上监狱管理局、戒毒管理局（含新疆生产建设兵团）出具的属于监狱企业的证明文件。</w:t>
      </w:r>
    </w:p>
    <w:p w14:paraId="1CDD48CD" w14:textId="77777777" w:rsidR="00395358" w:rsidRPr="00395358" w:rsidRDefault="00395358" w:rsidP="00395358">
      <w:pPr>
        <w:adjustRightInd w:val="0"/>
        <w:snapToGrid w:val="0"/>
        <w:spacing w:after="0" w:line="300" w:lineRule="auto"/>
        <w:ind w:firstLineChars="200" w:firstLine="440"/>
        <w:jc w:val="both"/>
        <w:rPr>
          <w:rFonts w:ascii="Times New Roman" w:eastAsia="宋体" w:hAnsi="Times New Roman" w:cs="Times New Roman"/>
          <w:szCs w:val="22"/>
          <w14:ligatures w14:val="none"/>
        </w:rPr>
      </w:pPr>
    </w:p>
    <w:p w14:paraId="703E98BE" w14:textId="77777777" w:rsidR="00395358" w:rsidRPr="00395358" w:rsidRDefault="00395358" w:rsidP="00395358">
      <w:pPr>
        <w:adjustRightInd w:val="0"/>
        <w:snapToGrid w:val="0"/>
        <w:spacing w:after="0" w:line="300" w:lineRule="auto"/>
        <w:ind w:firstLineChars="200" w:firstLine="442"/>
        <w:jc w:val="both"/>
        <w:outlineLvl w:val="1"/>
        <w:rPr>
          <w:rFonts w:ascii="Times New Roman" w:eastAsia="宋体" w:hAnsi="Times New Roman" w:cs="Times New Roman"/>
          <w:b/>
          <w:szCs w:val="22"/>
          <w14:ligatures w14:val="none"/>
        </w:rPr>
      </w:pPr>
      <w:bookmarkStart w:id="153" w:name="_Toc232427597"/>
      <w:r w:rsidRPr="00395358">
        <w:rPr>
          <w:rFonts w:ascii="Times New Roman" w:eastAsia="宋体" w:hAnsi="Times New Roman" w:cs="Times New Roman"/>
          <w:b/>
          <w:szCs w:val="22"/>
          <w14:ligatures w14:val="none"/>
        </w:rPr>
        <w:t>16</w:t>
      </w:r>
      <w:r w:rsidRPr="00395358">
        <w:rPr>
          <w:rFonts w:ascii="Times New Roman" w:eastAsia="宋体" w:hAnsi="Times New Roman" w:cs="Times New Roman"/>
          <w:b/>
          <w:szCs w:val="22"/>
          <w14:ligatures w14:val="none"/>
        </w:rPr>
        <w:t>促进残疾人就业</w:t>
      </w:r>
      <w:bookmarkEnd w:id="143"/>
      <w:bookmarkEnd w:id="144"/>
      <w:bookmarkEnd w:id="145"/>
      <w:bookmarkEnd w:id="146"/>
      <w:bookmarkEnd w:id="147"/>
      <w:bookmarkEnd w:id="153"/>
    </w:p>
    <w:p w14:paraId="2C769AAD" w14:textId="77777777" w:rsidR="00395358" w:rsidRPr="00395358" w:rsidRDefault="00395358" w:rsidP="0039535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 xml:space="preserve">16.1 </w:t>
      </w:r>
      <w:bookmarkStart w:id="154" w:name="sendNo"/>
      <w:r w:rsidRPr="00395358">
        <w:rPr>
          <w:rFonts w:ascii="Times New Roman" w:eastAsia="宋体" w:hAnsi="Times New Roman" w:cs="Times New Roman"/>
          <w:szCs w:val="22"/>
          <w14:ligatures w14:val="none"/>
        </w:rPr>
        <w:t>符合财库</w:t>
      </w:r>
      <w:bookmarkEnd w:id="154"/>
      <w:r w:rsidRPr="00395358">
        <w:rPr>
          <w:rFonts w:ascii="Times New Roman" w:eastAsia="宋体" w:hAnsi="Times New Roman" w:cs="Times New Roman"/>
          <w:szCs w:val="22"/>
          <w14:ligatures w14:val="none"/>
        </w:rPr>
        <w:t>【</w:t>
      </w:r>
      <w:r w:rsidRPr="00395358">
        <w:rPr>
          <w:rFonts w:ascii="Times New Roman" w:eastAsia="宋体" w:hAnsi="Times New Roman" w:cs="Times New Roman"/>
          <w:szCs w:val="22"/>
          <w14:ligatures w14:val="none"/>
        </w:rPr>
        <w:t>2017</w:t>
      </w:r>
      <w:r w:rsidRPr="00395358">
        <w:rPr>
          <w:rFonts w:ascii="Times New Roman" w:eastAsia="宋体" w:hAnsi="Times New Roman" w:cs="Times New Roman"/>
          <w:szCs w:val="22"/>
          <w14:ligatures w14:val="none"/>
        </w:rPr>
        <w:t>】</w:t>
      </w:r>
      <w:r w:rsidRPr="00395358">
        <w:rPr>
          <w:rFonts w:ascii="Times New Roman" w:eastAsia="宋体" w:hAnsi="Times New Roman" w:cs="Times New Roman"/>
          <w:szCs w:val="22"/>
          <w14:ligatures w14:val="none"/>
        </w:rPr>
        <w:t>141</w:t>
      </w:r>
      <w:r w:rsidRPr="00395358">
        <w:rPr>
          <w:rFonts w:ascii="Times New Roman" w:eastAsia="宋体" w:hAnsi="Times New Roman" w:cs="Times New Roman"/>
          <w:szCs w:val="22"/>
          <w14:ligatures w14:val="none"/>
        </w:rPr>
        <w:t>号文中所示条件的残疾人福利性单位视同小型、微型企业，享受促进中小企业发展的政府采购政策。残疾人福利性单位属于小型、微型企业的，不重复享受政策。</w:t>
      </w:r>
    </w:p>
    <w:p w14:paraId="5D1896D1" w14:textId="77777777" w:rsidR="00395358" w:rsidRPr="00395358" w:rsidRDefault="00395358" w:rsidP="00395358">
      <w:pPr>
        <w:spacing w:after="0" w:line="300" w:lineRule="auto"/>
        <w:ind w:firstLineChars="200" w:firstLine="440"/>
        <w:jc w:val="both"/>
        <w:rPr>
          <w:rFonts w:ascii="Times New Roman" w:eastAsia="宋体" w:hAnsi="Times New Roman" w:cs="Times New Roman"/>
          <w:szCs w:val="22"/>
          <w14:ligatures w14:val="none"/>
        </w:rPr>
      </w:pPr>
      <w:r w:rsidRPr="00395358">
        <w:rPr>
          <w:rFonts w:ascii="Times New Roman" w:eastAsia="宋体" w:hAnsi="Times New Roman" w:cs="Times New Roman"/>
          <w:szCs w:val="22"/>
          <w14:ligatures w14:val="none"/>
        </w:rPr>
        <w:t xml:space="preserve">16.2 </w:t>
      </w:r>
      <w:r w:rsidRPr="00395358">
        <w:rPr>
          <w:rFonts w:ascii="Times New Roman" w:eastAsia="宋体" w:hAnsi="Times New Roman" w:cs="Times New Roman"/>
          <w:szCs w:val="22"/>
          <w14:ligatures w14:val="none"/>
        </w:rPr>
        <w:t>残疾人福利性单位在参加政府采购活动时，</w:t>
      </w:r>
      <w:proofErr w:type="gramStart"/>
      <w:r w:rsidRPr="00395358">
        <w:rPr>
          <w:rFonts w:ascii="Times New Roman" w:eastAsia="宋体" w:hAnsi="Times New Roman" w:cs="Times New Roman"/>
          <w:szCs w:val="22"/>
          <w14:ligatures w14:val="none"/>
        </w:rPr>
        <w:t>应当按财库</w:t>
      </w:r>
      <w:proofErr w:type="gramEnd"/>
      <w:r w:rsidRPr="00395358">
        <w:rPr>
          <w:rFonts w:ascii="Times New Roman" w:eastAsia="宋体" w:hAnsi="Times New Roman" w:cs="Times New Roman"/>
          <w:szCs w:val="22"/>
          <w14:ligatures w14:val="none"/>
        </w:rPr>
        <w:t>【</w:t>
      </w:r>
      <w:r w:rsidRPr="00395358">
        <w:rPr>
          <w:rFonts w:ascii="Times New Roman" w:eastAsia="宋体" w:hAnsi="Times New Roman" w:cs="Times New Roman"/>
          <w:szCs w:val="22"/>
          <w14:ligatures w14:val="none"/>
        </w:rPr>
        <w:t>2017</w:t>
      </w:r>
      <w:r w:rsidRPr="00395358">
        <w:rPr>
          <w:rFonts w:ascii="Times New Roman" w:eastAsia="宋体" w:hAnsi="Times New Roman" w:cs="Times New Roman"/>
          <w:szCs w:val="22"/>
          <w14:ligatures w14:val="none"/>
        </w:rPr>
        <w:t>】</w:t>
      </w:r>
      <w:r w:rsidRPr="00395358">
        <w:rPr>
          <w:rFonts w:ascii="Times New Roman" w:eastAsia="宋体" w:hAnsi="Times New Roman" w:cs="Times New Roman"/>
          <w:szCs w:val="22"/>
          <w14:ligatures w14:val="none"/>
        </w:rPr>
        <w:t>141</w:t>
      </w:r>
      <w:r w:rsidRPr="00395358">
        <w:rPr>
          <w:rFonts w:ascii="Times New Roman" w:eastAsia="宋体" w:hAnsi="Times New Roman" w:cs="Times New Roman"/>
          <w:szCs w:val="22"/>
          <w14:ligatures w14:val="none"/>
        </w:rPr>
        <w:t>号规定的《残疾人福利性单位声明函》（具体格式详见</w:t>
      </w:r>
      <w:r w:rsidRPr="00395358">
        <w:rPr>
          <w:rFonts w:ascii="Times New Roman" w:eastAsia="宋体" w:hAnsi="Times New Roman" w:cs="Times New Roman"/>
          <w:szCs w:val="22"/>
          <w14:ligatures w14:val="none"/>
        </w:rPr>
        <w:t>“</w:t>
      </w:r>
      <w:r w:rsidRPr="00395358">
        <w:rPr>
          <w:rFonts w:ascii="Times New Roman" w:eastAsia="宋体" w:hAnsi="Times New Roman" w:cs="Times New Roman"/>
          <w:szCs w:val="22"/>
          <w14:ligatures w14:val="none"/>
        </w:rPr>
        <w:t>响应文件格式</w:t>
      </w:r>
      <w:r w:rsidRPr="00395358">
        <w:rPr>
          <w:rFonts w:ascii="Times New Roman" w:eastAsia="宋体" w:hAnsi="Times New Roman" w:cs="Times New Roman"/>
          <w:szCs w:val="22"/>
          <w14:ligatures w14:val="none"/>
        </w:rPr>
        <w:t>”</w:t>
      </w:r>
      <w:r w:rsidRPr="00395358">
        <w:rPr>
          <w:rFonts w:ascii="Times New Roman" w:eastAsia="宋体" w:hAnsi="Times New Roman" w:cs="Times New Roman"/>
          <w:szCs w:val="22"/>
          <w14:ligatures w14:val="none"/>
        </w:rPr>
        <w:t>），并对声明的真实性负责。</w:t>
      </w:r>
      <w:r w:rsidRPr="00395358">
        <w:rPr>
          <w:rFonts w:ascii="Times New Roman" w:eastAsia="宋体" w:hAnsi="Times New Roman" w:cs="Times New Roman"/>
          <w:szCs w:val="22"/>
          <w14:ligatures w14:val="none"/>
        </w:rPr>
        <w:br w:type="page"/>
      </w:r>
    </w:p>
    <w:sectPr w:rsidR="00395358" w:rsidRPr="00395358" w:rsidSect="005E4D52">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605B" w14:textId="77777777" w:rsidR="004F2E01" w:rsidRDefault="004F2E01" w:rsidP="005E4D52">
      <w:pPr>
        <w:spacing w:after="0" w:line="240" w:lineRule="auto"/>
        <w:rPr>
          <w:rFonts w:hint="eastAsia"/>
        </w:rPr>
      </w:pPr>
      <w:r>
        <w:separator/>
      </w:r>
    </w:p>
  </w:endnote>
  <w:endnote w:type="continuationSeparator" w:id="0">
    <w:p w14:paraId="5E65D97E" w14:textId="77777777" w:rsidR="004F2E01" w:rsidRDefault="004F2E01" w:rsidP="005E4D5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default"/>
    <w:sig w:usb0="00000007"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Cambria"/>
    <w:charset w:val="00"/>
    <w:family w:val="roman"/>
    <w:pitch w:val="default"/>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魏碑简体">
    <w:altName w:val="微软雅黑"/>
    <w:charset w:val="86"/>
    <w:family w:val="auto"/>
    <w:pitch w:val="default"/>
    <w:sig w:usb0="00000000" w:usb1="00000000" w:usb2="00000012"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BatangChe">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58543" w14:textId="77777777" w:rsidR="004F2E01" w:rsidRDefault="004F2E01" w:rsidP="005E4D52">
      <w:pPr>
        <w:spacing w:after="0" w:line="240" w:lineRule="auto"/>
        <w:rPr>
          <w:rFonts w:hint="eastAsia"/>
        </w:rPr>
      </w:pPr>
      <w:r>
        <w:separator/>
      </w:r>
    </w:p>
  </w:footnote>
  <w:footnote w:type="continuationSeparator" w:id="0">
    <w:p w14:paraId="778EC37B" w14:textId="77777777" w:rsidR="004F2E01" w:rsidRDefault="004F2E01" w:rsidP="005E4D52">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6CE93B"/>
    <w:multiLevelType w:val="singleLevel"/>
    <w:tmpl w:val="866CE93B"/>
    <w:lvl w:ilvl="0">
      <w:start w:val="1"/>
      <w:numFmt w:val="decimal"/>
      <w:suff w:val="nothing"/>
      <w:lvlText w:val="（%1）"/>
      <w:lvlJc w:val="left"/>
    </w:lvl>
  </w:abstractNum>
  <w:abstractNum w:abstractNumId="1" w15:restartNumberingAfterBreak="0">
    <w:nsid w:val="98AC6EFA"/>
    <w:multiLevelType w:val="singleLevel"/>
    <w:tmpl w:val="98AC6EFA"/>
    <w:lvl w:ilvl="0">
      <w:start w:val="1"/>
      <w:numFmt w:val="decimal"/>
      <w:suff w:val="nothing"/>
      <w:lvlText w:val="%1、"/>
      <w:lvlJc w:val="left"/>
    </w:lvl>
  </w:abstractNum>
  <w:abstractNum w:abstractNumId="2" w15:restartNumberingAfterBreak="0">
    <w:nsid w:val="AB4AF671"/>
    <w:multiLevelType w:val="singleLevel"/>
    <w:tmpl w:val="AB4AF671"/>
    <w:lvl w:ilvl="0">
      <w:start w:val="1"/>
      <w:numFmt w:val="decimal"/>
      <w:suff w:val="nothing"/>
      <w:lvlText w:val="%1、"/>
      <w:lvlJc w:val="left"/>
    </w:lvl>
  </w:abstractNum>
  <w:abstractNum w:abstractNumId="3" w15:restartNumberingAfterBreak="0">
    <w:nsid w:val="AC9B6449"/>
    <w:multiLevelType w:val="singleLevel"/>
    <w:tmpl w:val="AC9B6449"/>
    <w:lvl w:ilvl="0">
      <w:start w:val="1"/>
      <w:numFmt w:val="decimalEnclosedCircleChinese"/>
      <w:suff w:val="nothing"/>
      <w:lvlText w:val="%1　"/>
      <w:lvlJc w:val="left"/>
      <w:pPr>
        <w:ind w:left="0" w:firstLine="400"/>
      </w:pPr>
      <w:rPr>
        <w:rFonts w:hint="eastAsia"/>
      </w:rPr>
    </w:lvl>
  </w:abstractNum>
  <w:abstractNum w:abstractNumId="4" w15:restartNumberingAfterBreak="0">
    <w:nsid w:val="C307C37D"/>
    <w:multiLevelType w:val="singleLevel"/>
    <w:tmpl w:val="C307C37D"/>
    <w:lvl w:ilvl="0">
      <w:start w:val="1"/>
      <w:numFmt w:val="decimalEnclosedCircleChinese"/>
      <w:suff w:val="nothing"/>
      <w:lvlText w:val="%1　"/>
      <w:lvlJc w:val="left"/>
      <w:pPr>
        <w:ind w:left="0" w:firstLine="400"/>
      </w:pPr>
      <w:rPr>
        <w:rFonts w:hint="eastAsia"/>
      </w:rPr>
    </w:lvl>
  </w:abstractNum>
  <w:abstractNum w:abstractNumId="5" w15:restartNumberingAfterBreak="0">
    <w:nsid w:val="D67552F2"/>
    <w:multiLevelType w:val="singleLevel"/>
    <w:tmpl w:val="D67552F2"/>
    <w:lvl w:ilvl="0">
      <w:start w:val="1"/>
      <w:numFmt w:val="decimal"/>
      <w:suff w:val="nothing"/>
      <w:lvlText w:val="%1、"/>
      <w:lvlJc w:val="left"/>
    </w:lvl>
  </w:abstractNum>
  <w:abstractNum w:abstractNumId="6" w15:restartNumberingAfterBreak="0">
    <w:nsid w:val="E3843E27"/>
    <w:multiLevelType w:val="singleLevel"/>
    <w:tmpl w:val="E3843E27"/>
    <w:lvl w:ilvl="0">
      <w:start w:val="1"/>
      <w:numFmt w:val="decimalEnclosedCircleChinese"/>
      <w:suff w:val="nothing"/>
      <w:lvlText w:val="%1　"/>
      <w:lvlJc w:val="left"/>
      <w:pPr>
        <w:ind w:left="0" w:firstLine="400"/>
      </w:pPr>
      <w:rPr>
        <w:rFonts w:hint="eastAsia"/>
      </w:rPr>
    </w:lvl>
  </w:abstractNum>
  <w:abstractNum w:abstractNumId="7" w15:restartNumberingAfterBreak="0">
    <w:nsid w:val="EA5408AA"/>
    <w:multiLevelType w:val="singleLevel"/>
    <w:tmpl w:val="EA5408AA"/>
    <w:lvl w:ilvl="0">
      <w:start w:val="1"/>
      <w:numFmt w:val="decimalEnclosedCircleChinese"/>
      <w:suff w:val="nothing"/>
      <w:lvlText w:val="%1　"/>
      <w:lvlJc w:val="left"/>
      <w:pPr>
        <w:ind w:left="0" w:firstLine="400"/>
      </w:pPr>
      <w:rPr>
        <w:rFonts w:hint="eastAsia"/>
      </w:rPr>
    </w:lvl>
  </w:abstractNum>
  <w:abstractNum w:abstractNumId="8" w15:restartNumberingAfterBreak="0">
    <w:nsid w:val="0CD7DFB8"/>
    <w:multiLevelType w:val="singleLevel"/>
    <w:tmpl w:val="0CD7DFB8"/>
    <w:lvl w:ilvl="0">
      <w:start w:val="1"/>
      <w:numFmt w:val="decimalEnclosedCircleChinese"/>
      <w:suff w:val="nothing"/>
      <w:lvlText w:val="%1　"/>
      <w:lvlJc w:val="left"/>
      <w:pPr>
        <w:ind w:left="0" w:firstLine="400"/>
      </w:pPr>
      <w:rPr>
        <w:rFonts w:hint="eastAsia"/>
      </w:rPr>
    </w:lvl>
  </w:abstractNum>
  <w:abstractNum w:abstractNumId="9" w15:restartNumberingAfterBreak="0">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0" w15:restartNumberingAfterBreak="0">
    <w:nsid w:val="2E149B8B"/>
    <w:multiLevelType w:val="singleLevel"/>
    <w:tmpl w:val="2E149B8B"/>
    <w:lvl w:ilvl="0">
      <w:start w:val="1"/>
      <w:numFmt w:val="decimalEnclosedCircleChinese"/>
      <w:suff w:val="nothing"/>
      <w:lvlText w:val="%1　"/>
      <w:lvlJc w:val="left"/>
      <w:pPr>
        <w:ind w:left="0" w:firstLine="400"/>
      </w:pPr>
      <w:rPr>
        <w:rFonts w:hint="eastAsia"/>
      </w:rPr>
    </w:lvl>
  </w:abstractNum>
  <w:abstractNum w:abstractNumId="11" w15:restartNumberingAfterBreak="0">
    <w:nsid w:val="3098A433"/>
    <w:multiLevelType w:val="singleLevel"/>
    <w:tmpl w:val="3098A433"/>
    <w:lvl w:ilvl="0">
      <w:start w:val="1"/>
      <w:numFmt w:val="bullet"/>
      <w:suff w:val="nothing"/>
      <w:lvlText w:val=""/>
      <w:lvlJc w:val="left"/>
      <w:pPr>
        <w:ind w:left="840" w:hanging="420"/>
      </w:pPr>
      <w:rPr>
        <w:rFonts w:ascii="Wingdings" w:hAnsi="Wingdings" w:hint="default"/>
      </w:rPr>
    </w:lvl>
  </w:abstractNum>
  <w:abstractNum w:abstractNumId="12" w15:restartNumberingAfterBreak="0">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48F95FA7"/>
    <w:multiLevelType w:val="singleLevel"/>
    <w:tmpl w:val="48F95FA7"/>
    <w:lvl w:ilvl="0">
      <w:start w:val="1"/>
      <w:numFmt w:val="decimalEnclosedCircleChinese"/>
      <w:suff w:val="nothing"/>
      <w:lvlText w:val="%1　"/>
      <w:lvlJc w:val="left"/>
      <w:pPr>
        <w:ind w:left="0" w:firstLine="400"/>
      </w:pPr>
      <w:rPr>
        <w:rFonts w:hint="eastAsia"/>
      </w:rPr>
    </w:lvl>
  </w:abstractNum>
  <w:abstractNum w:abstractNumId="14" w15:restartNumberingAfterBreak="0">
    <w:nsid w:val="53FC22B6"/>
    <w:multiLevelType w:val="singleLevel"/>
    <w:tmpl w:val="53FC22B6"/>
    <w:lvl w:ilvl="0">
      <w:start w:val="1"/>
      <w:numFmt w:val="decimal"/>
      <w:suff w:val="nothing"/>
      <w:lvlText w:val="（%1）"/>
      <w:lvlJc w:val="left"/>
    </w:lvl>
  </w:abstractNum>
  <w:abstractNum w:abstractNumId="15" w15:restartNumberingAfterBreak="0">
    <w:nsid w:val="59B96B16"/>
    <w:multiLevelType w:val="singleLevel"/>
    <w:tmpl w:val="59B96B16"/>
    <w:lvl w:ilvl="0">
      <w:start w:val="5"/>
      <w:numFmt w:val="chineseCounting"/>
      <w:suff w:val="nothing"/>
      <w:lvlText w:val="%1、"/>
      <w:lvlJc w:val="left"/>
    </w:lvl>
  </w:abstractNum>
  <w:abstractNum w:abstractNumId="16" w15:restartNumberingAfterBreak="0">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CC5EA98"/>
    <w:multiLevelType w:val="singleLevel"/>
    <w:tmpl w:val="6CC5EA98"/>
    <w:lvl w:ilvl="0">
      <w:start w:val="1"/>
      <w:numFmt w:val="decimalEnclosedCircleChinese"/>
      <w:suff w:val="nothing"/>
      <w:lvlText w:val="%1　"/>
      <w:lvlJc w:val="left"/>
      <w:pPr>
        <w:ind w:left="0" w:firstLine="400"/>
      </w:pPr>
      <w:rPr>
        <w:rFonts w:hint="eastAsia"/>
      </w:rPr>
    </w:lvl>
  </w:abstractNum>
  <w:num w:numId="1" w16cid:durableId="1589149332">
    <w:abstractNumId w:val="11"/>
  </w:num>
  <w:num w:numId="2" w16cid:durableId="214658985">
    <w:abstractNumId w:val="14"/>
  </w:num>
  <w:num w:numId="3" w16cid:durableId="1101293713">
    <w:abstractNumId w:val="15"/>
  </w:num>
  <w:num w:numId="4" w16cid:durableId="1954289872">
    <w:abstractNumId w:val="12"/>
  </w:num>
  <w:num w:numId="5" w16cid:durableId="1178159302">
    <w:abstractNumId w:val="2"/>
  </w:num>
  <w:num w:numId="6" w16cid:durableId="828598550">
    <w:abstractNumId w:val="1"/>
  </w:num>
  <w:num w:numId="7" w16cid:durableId="201944612">
    <w:abstractNumId w:val="5"/>
  </w:num>
  <w:num w:numId="8" w16cid:durableId="1657879147">
    <w:abstractNumId w:val="0"/>
  </w:num>
  <w:num w:numId="9" w16cid:durableId="281152241">
    <w:abstractNumId w:val="17"/>
  </w:num>
  <w:num w:numId="10" w16cid:durableId="1838383058">
    <w:abstractNumId w:val="13"/>
  </w:num>
  <w:num w:numId="11" w16cid:durableId="284510122">
    <w:abstractNumId w:val="3"/>
  </w:num>
  <w:num w:numId="12" w16cid:durableId="1820877084">
    <w:abstractNumId w:val="4"/>
  </w:num>
  <w:num w:numId="13" w16cid:durableId="1363677020">
    <w:abstractNumId w:val="7"/>
  </w:num>
  <w:num w:numId="14" w16cid:durableId="1058628997">
    <w:abstractNumId w:val="8"/>
  </w:num>
  <w:num w:numId="15" w16cid:durableId="524443167">
    <w:abstractNumId w:val="6"/>
  </w:num>
  <w:num w:numId="16" w16cid:durableId="1656176622">
    <w:abstractNumId w:val="10"/>
  </w:num>
  <w:num w:numId="17" w16cid:durableId="1574004934">
    <w:abstractNumId w:val="9"/>
  </w:num>
  <w:num w:numId="18" w16cid:durableId="10044362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69"/>
    <w:rsid w:val="001D2C76"/>
    <w:rsid w:val="00395358"/>
    <w:rsid w:val="004F2E01"/>
    <w:rsid w:val="005E4D52"/>
    <w:rsid w:val="00770C5B"/>
    <w:rsid w:val="00981169"/>
    <w:rsid w:val="00CE5F71"/>
    <w:rsid w:val="00CF2FAA"/>
    <w:rsid w:val="00D94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47DA2C5-6050-4A06-91D6-19020B2D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iPriority="0"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98116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98116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98116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98116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981169"/>
    <w:pPr>
      <w:keepNext/>
      <w:keepLines/>
      <w:spacing w:before="80" w:after="40"/>
      <w:outlineLvl w:val="4"/>
    </w:pPr>
    <w:rPr>
      <w:rFonts w:cstheme="majorBidi"/>
      <w:color w:val="0F4761" w:themeColor="accent1" w:themeShade="BF"/>
      <w:sz w:val="24"/>
    </w:rPr>
  </w:style>
  <w:style w:type="paragraph" w:styleId="6">
    <w:name w:val="heading 6"/>
    <w:basedOn w:val="a"/>
    <w:next w:val="a"/>
    <w:link w:val="60"/>
    <w:unhideWhenUsed/>
    <w:qFormat/>
    <w:rsid w:val="00981169"/>
    <w:pPr>
      <w:keepNext/>
      <w:keepLines/>
      <w:spacing w:before="40" w:after="0"/>
      <w:outlineLvl w:val="5"/>
    </w:pPr>
    <w:rPr>
      <w:rFonts w:cstheme="majorBidi"/>
      <w:b/>
      <w:bCs/>
      <w:color w:val="0F4761" w:themeColor="accent1" w:themeShade="BF"/>
    </w:rPr>
  </w:style>
  <w:style w:type="paragraph" w:styleId="7">
    <w:name w:val="heading 7"/>
    <w:basedOn w:val="a"/>
    <w:next w:val="a"/>
    <w:link w:val="70"/>
    <w:unhideWhenUsed/>
    <w:qFormat/>
    <w:rsid w:val="00981169"/>
    <w:pPr>
      <w:keepNext/>
      <w:keepLines/>
      <w:spacing w:before="40" w:after="0"/>
      <w:outlineLvl w:val="6"/>
    </w:pPr>
    <w:rPr>
      <w:rFonts w:cstheme="majorBidi"/>
      <w:b/>
      <w:bCs/>
      <w:color w:val="595959" w:themeColor="text1" w:themeTint="A6"/>
    </w:rPr>
  </w:style>
  <w:style w:type="paragraph" w:styleId="8">
    <w:name w:val="heading 8"/>
    <w:basedOn w:val="a"/>
    <w:next w:val="a"/>
    <w:link w:val="80"/>
    <w:unhideWhenUsed/>
    <w:qFormat/>
    <w:rsid w:val="00981169"/>
    <w:pPr>
      <w:keepNext/>
      <w:keepLines/>
      <w:spacing w:after="0"/>
      <w:outlineLvl w:val="7"/>
    </w:pPr>
    <w:rPr>
      <w:rFonts w:cstheme="majorBidi"/>
      <w:color w:val="595959" w:themeColor="text1" w:themeTint="A6"/>
    </w:rPr>
  </w:style>
  <w:style w:type="paragraph" w:styleId="9">
    <w:name w:val="heading 9"/>
    <w:basedOn w:val="a"/>
    <w:next w:val="a"/>
    <w:link w:val="90"/>
    <w:unhideWhenUsed/>
    <w:qFormat/>
    <w:rsid w:val="009811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98116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98116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98116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qFormat/>
    <w:rsid w:val="00981169"/>
    <w:rPr>
      <w:rFonts w:cstheme="majorBidi"/>
      <w:color w:val="0F4761" w:themeColor="accent1" w:themeShade="BF"/>
      <w:sz w:val="28"/>
      <w:szCs w:val="28"/>
    </w:rPr>
  </w:style>
  <w:style w:type="character" w:customStyle="1" w:styleId="50">
    <w:name w:val="标题 5 字符"/>
    <w:basedOn w:val="a0"/>
    <w:link w:val="5"/>
    <w:qFormat/>
    <w:rsid w:val="00981169"/>
    <w:rPr>
      <w:rFonts w:cstheme="majorBidi"/>
      <w:color w:val="0F4761" w:themeColor="accent1" w:themeShade="BF"/>
      <w:sz w:val="24"/>
    </w:rPr>
  </w:style>
  <w:style w:type="character" w:customStyle="1" w:styleId="60">
    <w:name w:val="标题 6 字符"/>
    <w:basedOn w:val="a0"/>
    <w:link w:val="6"/>
    <w:qFormat/>
    <w:rsid w:val="00981169"/>
    <w:rPr>
      <w:rFonts w:cstheme="majorBidi"/>
      <w:b/>
      <w:bCs/>
      <w:color w:val="0F4761" w:themeColor="accent1" w:themeShade="BF"/>
    </w:rPr>
  </w:style>
  <w:style w:type="character" w:customStyle="1" w:styleId="70">
    <w:name w:val="标题 7 字符"/>
    <w:basedOn w:val="a0"/>
    <w:link w:val="7"/>
    <w:qFormat/>
    <w:rsid w:val="00981169"/>
    <w:rPr>
      <w:rFonts w:cstheme="majorBidi"/>
      <w:b/>
      <w:bCs/>
      <w:color w:val="595959" w:themeColor="text1" w:themeTint="A6"/>
    </w:rPr>
  </w:style>
  <w:style w:type="character" w:customStyle="1" w:styleId="80">
    <w:name w:val="标题 8 字符"/>
    <w:basedOn w:val="a0"/>
    <w:link w:val="8"/>
    <w:qFormat/>
    <w:rsid w:val="00981169"/>
    <w:rPr>
      <w:rFonts w:cstheme="majorBidi"/>
      <w:color w:val="595959" w:themeColor="text1" w:themeTint="A6"/>
    </w:rPr>
  </w:style>
  <w:style w:type="character" w:customStyle="1" w:styleId="90">
    <w:name w:val="标题 9 字符"/>
    <w:basedOn w:val="a0"/>
    <w:link w:val="9"/>
    <w:qFormat/>
    <w:rsid w:val="00981169"/>
    <w:rPr>
      <w:rFonts w:eastAsiaTheme="majorEastAsia" w:cstheme="majorBidi"/>
      <w:color w:val="595959" w:themeColor="text1" w:themeTint="A6"/>
    </w:rPr>
  </w:style>
  <w:style w:type="paragraph" w:styleId="a3">
    <w:name w:val="Title"/>
    <w:basedOn w:val="a"/>
    <w:next w:val="a"/>
    <w:link w:val="a4"/>
    <w:qFormat/>
    <w:rsid w:val="009811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981169"/>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9811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9811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169"/>
    <w:pPr>
      <w:spacing w:before="160"/>
      <w:jc w:val="center"/>
    </w:pPr>
    <w:rPr>
      <w:i/>
      <w:iCs/>
      <w:color w:val="404040" w:themeColor="text1" w:themeTint="BF"/>
    </w:rPr>
  </w:style>
  <w:style w:type="character" w:customStyle="1" w:styleId="a8">
    <w:name w:val="引用 字符"/>
    <w:basedOn w:val="a0"/>
    <w:link w:val="a7"/>
    <w:uiPriority w:val="29"/>
    <w:rsid w:val="00981169"/>
    <w:rPr>
      <w:i/>
      <w:iCs/>
      <w:color w:val="404040" w:themeColor="text1" w:themeTint="BF"/>
    </w:rPr>
  </w:style>
  <w:style w:type="paragraph" w:styleId="a9">
    <w:name w:val="List Paragraph"/>
    <w:basedOn w:val="a"/>
    <w:uiPriority w:val="34"/>
    <w:qFormat/>
    <w:rsid w:val="00981169"/>
    <w:pPr>
      <w:ind w:left="720"/>
      <w:contextualSpacing/>
    </w:pPr>
  </w:style>
  <w:style w:type="character" w:styleId="aa">
    <w:name w:val="Intense Emphasis"/>
    <w:basedOn w:val="a0"/>
    <w:uiPriority w:val="21"/>
    <w:qFormat/>
    <w:rsid w:val="00981169"/>
    <w:rPr>
      <w:i/>
      <w:iCs/>
      <w:color w:val="0F4761" w:themeColor="accent1" w:themeShade="BF"/>
    </w:rPr>
  </w:style>
  <w:style w:type="paragraph" w:styleId="ab">
    <w:name w:val="Intense Quote"/>
    <w:basedOn w:val="a"/>
    <w:next w:val="a"/>
    <w:link w:val="ac"/>
    <w:uiPriority w:val="30"/>
    <w:qFormat/>
    <w:rsid w:val="00981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81169"/>
    <w:rPr>
      <w:i/>
      <w:iCs/>
      <w:color w:val="0F4761" w:themeColor="accent1" w:themeShade="BF"/>
    </w:rPr>
  </w:style>
  <w:style w:type="character" w:styleId="ad">
    <w:name w:val="Intense Reference"/>
    <w:basedOn w:val="a0"/>
    <w:uiPriority w:val="32"/>
    <w:qFormat/>
    <w:rsid w:val="00981169"/>
    <w:rPr>
      <w:b/>
      <w:bCs/>
      <w:smallCaps/>
      <w:color w:val="0F4761" w:themeColor="accent1" w:themeShade="BF"/>
      <w:spacing w:val="5"/>
    </w:rPr>
  </w:style>
  <w:style w:type="paragraph" w:styleId="ae">
    <w:name w:val="header"/>
    <w:basedOn w:val="a"/>
    <w:link w:val="af"/>
    <w:unhideWhenUsed/>
    <w:qFormat/>
    <w:rsid w:val="005E4D52"/>
    <w:pPr>
      <w:tabs>
        <w:tab w:val="center" w:pos="4153"/>
        <w:tab w:val="right" w:pos="8306"/>
      </w:tabs>
      <w:snapToGrid w:val="0"/>
      <w:spacing w:line="240" w:lineRule="auto"/>
      <w:jc w:val="center"/>
    </w:pPr>
    <w:rPr>
      <w:sz w:val="18"/>
      <w:szCs w:val="18"/>
    </w:rPr>
  </w:style>
  <w:style w:type="character" w:customStyle="1" w:styleId="af">
    <w:name w:val="页眉 字符"/>
    <w:basedOn w:val="a0"/>
    <w:link w:val="ae"/>
    <w:qFormat/>
    <w:rsid w:val="005E4D52"/>
    <w:rPr>
      <w:sz w:val="18"/>
      <w:szCs w:val="18"/>
    </w:rPr>
  </w:style>
  <w:style w:type="paragraph" w:styleId="af0">
    <w:name w:val="footer"/>
    <w:basedOn w:val="a"/>
    <w:link w:val="af1"/>
    <w:unhideWhenUsed/>
    <w:qFormat/>
    <w:rsid w:val="005E4D52"/>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qFormat/>
    <w:rsid w:val="005E4D52"/>
    <w:rPr>
      <w:sz w:val="18"/>
      <w:szCs w:val="18"/>
    </w:rPr>
  </w:style>
  <w:style w:type="table" w:customStyle="1" w:styleId="11">
    <w:name w:val="网格型1"/>
    <w:basedOn w:val="a1"/>
    <w:uiPriority w:val="59"/>
    <w:qFormat/>
    <w:rsid w:val="005E4D52"/>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无列表1"/>
    <w:next w:val="a2"/>
    <w:uiPriority w:val="99"/>
    <w:semiHidden/>
    <w:unhideWhenUsed/>
    <w:rsid w:val="00395358"/>
  </w:style>
  <w:style w:type="paragraph" w:styleId="af2">
    <w:name w:val="Normal Indent"/>
    <w:basedOn w:val="a"/>
    <w:link w:val="af3"/>
    <w:qFormat/>
    <w:rsid w:val="00395358"/>
    <w:pPr>
      <w:spacing w:after="0" w:line="300" w:lineRule="auto"/>
      <w:ind w:firstLine="420"/>
      <w:jc w:val="both"/>
    </w:pPr>
    <w:rPr>
      <w:rFonts w:ascii="Times New Roman" w:eastAsia="宋体" w:hAnsi="Times New Roman" w:cs="Times New Roman"/>
      <w:sz w:val="21"/>
      <w:szCs w:val="22"/>
      <w14:ligatures w14:val="none"/>
    </w:rPr>
  </w:style>
  <w:style w:type="paragraph" w:styleId="TOC7">
    <w:name w:val="toc 7"/>
    <w:basedOn w:val="a"/>
    <w:next w:val="a"/>
    <w:uiPriority w:val="39"/>
    <w:qFormat/>
    <w:rsid w:val="00395358"/>
    <w:pPr>
      <w:spacing w:after="0" w:line="300" w:lineRule="auto"/>
      <w:ind w:leftChars="1200" w:left="2520"/>
      <w:jc w:val="both"/>
    </w:pPr>
    <w:rPr>
      <w:rFonts w:ascii="Times New Roman" w:eastAsia="宋体" w:hAnsi="Times New Roman" w:cs="Times New Roman"/>
      <w:sz w:val="21"/>
      <w:szCs w:val="20"/>
      <w14:ligatures w14:val="none"/>
    </w:rPr>
  </w:style>
  <w:style w:type="paragraph" w:styleId="af4">
    <w:name w:val="Note Heading"/>
    <w:basedOn w:val="a"/>
    <w:next w:val="a"/>
    <w:link w:val="af5"/>
    <w:qFormat/>
    <w:rsid w:val="00395358"/>
    <w:pPr>
      <w:spacing w:after="0" w:line="300" w:lineRule="auto"/>
      <w:jc w:val="center"/>
    </w:pPr>
    <w:rPr>
      <w:rFonts w:ascii="Times New Roman" w:eastAsia="宋体" w:hAnsi="Times New Roman" w:cs="Times New Roman"/>
      <w:sz w:val="21"/>
      <w:szCs w:val="22"/>
      <w14:ligatures w14:val="none"/>
    </w:rPr>
  </w:style>
  <w:style w:type="character" w:customStyle="1" w:styleId="af5">
    <w:name w:val="注释标题 字符"/>
    <w:basedOn w:val="a0"/>
    <w:link w:val="af4"/>
    <w:qFormat/>
    <w:rsid w:val="00395358"/>
    <w:rPr>
      <w:rFonts w:ascii="Times New Roman" w:eastAsia="宋体" w:hAnsi="Times New Roman" w:cs="Times New Roman"/>
      <w:sz w:val="21"/>
      <w:szCs w:val="22"/>
      <w14:ligatures w14:val="none"/>
    </w:rPr>
  </w:style>
  <w:style w:type="paragraph" w:styleId="41">
    <w:name w:val="List Bullet 4"/>
    <w:basedOn w:val="a"/>
    <w:qFormat/>
    <w:rsid w:val="00395358"/>
    <w:pPr>
      <w:widowControl/>
      <w:tabs>
        <w:tab w:val="left" w:pos="840"/>
      </w:tabs>
      <w:overflowPunct w:val="0"/>
      <w:autoSpaceDE w:val="0"/>
      <w:autoSpaceDN w:val="0"/>
      <w:adjustRightInd w:val="0"/>
      <w:spacing w:after="0" w:line="300" w:lineRule="auto"/>
      <w:ind w:left="1180" w:hanging="340"/>
      <w:textAlignment w:val="baseline"/>
    </w:pPr>
    <w:rPr>
      <w:rFonts w:ascii="Courier" w:eastAsia="宋体" w:hAnsi="Courier" w:cs="Times New Roman"/>
      <w:kern w:val="0"/>
      <w:sz w:val="24"/>
      <w:szCs w:val="20"/>
      <w14:ligatures w14:val="none"/>
    </w:rPr>
  </w:style>
  <w:style w:type="paragraph" w:styleId="af6">
    <w:name w:val="List Number"/>
    <w:basedOn w:val="a"/>
    <w:qFormat/>
    <w:rsid w:val="00395358"/>
    <w:pPr>
      <w:tabs>
        <w:tab w:val="left" w:pos="560"/>
      </w:tabs>
      <w:spacing w:after="0" w:line="300" w:lineRule="auto"/>
      <w:ind w:left="900" w:hanging="340"/>
      <w:jc w:val="both"/>
    </w:pPr>
    <w:rPr>
      <w:rFonts w:ascii="Times New Roman" w:eastAsia="宋体" w:hAnsi="Times New Roman" w:cs="Times New Roman"/>
      <w:sz w:val="21"/>
      <w:szCs w:val="20"/>
      <w14:ligatures w14:val="none"/>
    </w:rPr>
  </w:style>
  <w:style w:type="paragraph" w:styleId="af7">
    <w:name w:val="caption"/>
    <w:basedOn w:val="a"/>
    <w:next w:val="a"/>
    <w:qFormat/>
    <w:rsid w:val="00395358"/>
    <w:pPr>
      <w:spacing w:after="0" w:line="480" w:lineRule="auto"/>
      <w:jc w:val="both"/>
    </w:pPr>
    <w:rPr>
      <w:rFonts w:ascii="华文中宋" w:eastAsia="华文中宋" w:hAnsi="华文中宋" w:cs="Times New Roman"/>
      <w:sz w:val="36"/>
      <w:szCs w:val="20"/>
      <w14:ligatures w14:val="none"/>
    </w:rPr>
  </w:style>
  <w:style w:type="paragraph" w:styleId="af8">
    <w:name w:val="List Bullet"/>
    <w:basedOn w:val="a"/>
    <w:qFormat/>
    <w:rsid w:val="00395358"/>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f9">
    <w:name w:val="Document Map"/>
    <w:basedOn w:val="a"/>
    <w:link w:val="afa"/>
    <w:qFormat/>
    <w:rsid w:val="00395358"/>
    <w:pPr>
      <w:shd w:val="clear" w:color="auto" w:fill="000080"/>
      <w:spacing w:after="0" w:line="300" w:lineRule="auto"/>
      <w:jc w:val="both"/>
    </w:pPr>
    <w:rPr>
      <w:rFonts w:ascii="Times New Roman" w:eastAsia="宋体" w:hAnsi="Times New Roman" w:cs="Times New Roman"/>
      <w:sz w:val="21"/>
      <w:szCs w:val="20"/>
      <w14:ligatures w14:val="none"/>
    </w:rPr>
  </w:style>
  <w:style w:type="character" w:customStyle="1" w:styleId="afa">
    <w:name w:val="文档结构图 字符"/>
    <w:basedOn w:val="a0"/>
    <w:link w:val="af9"/>
    <w:qFormat/>
    <w:rsid w:val="00395358"/>
    <w:rPr>
      <w:rFonts w:ascii="Times New Roman" w:eastAsia="宋体" w:hAnsi="Times New Roman" w:cs="Times New Roman"/>
      <w:sz w:val="21"/>
      <w:szCs w:val="20"/>
      <w:shd w:val="clear" w:color="auto" w:fill="000080"/>
      <w14:ligatures w14:val="none"/>
    </w:rPr>
  </w:style>
  <w:style w:type="paragraph" w:styleId="afb">
    <w:name w:val="annotation text"/>
    <w:basedOn w:val="a"/>
    <w:link w:val="afc"/>
    <w:uiPriority w:val="99"/>
    <w:unhideWhenUsed/>
    <w:qFormat/>
    <w:rsid w:val="00395358"/>
    <w:pPr>
      <w:spacing w:after="0" w:line="300" w:lineRule="auto"/>
    </w:pPr>
    <w:rPr>
      <w:rFonts w:ascii="Times New Roman" w:eastAsia="宋体" w:hAnsi="Times New Roman" w:cs="Times New Roman"/>
      <w:sz w:val="21"/>
      <w:szCs w:val="22"/>
      <w14:ligatures w14:val="none"/>
    </w:rPr>
  </w:style>
  <w:style w:type="character" w:customStyle="1" w:styleId="afc">
    <w:name w:val="批注文字 字符"/>
    <w:basedOn w:val="a0"/>
    <w:link w:val="afb"/>
    <w:uiPriority w:val="99"/>
    <w:qFormat/>
    <w:rsid w:val="00395358"/>
    <w:rPr>
      <w:rFonts w:ascii="Times New Roman" w:eastAsia="宋体" w:hAnsi="Times New Roman" w:cs="Times New Roman"/>
      <w:sz w:val="21"/>
      <w:szCs w:val="22"/>
      <w14:ligatures w14:val="none"/>
    </w:rPr>
  </w:style>
  <w:style w:type="paragraph" w:styleId="afd">
    <w:name w:val="Salutation"/>
    <w:basedOn w:val="a"/>
    <w:next w:val="a"/>
    <w:link w:val="afe"/>
    <w:qFormat/>
    <w:rsid w:val="00395358"/>
    <w:pPr>
      <w:spacing w:beforeLines="40" w:afterLines="40" w:after="0" w:line="312" w:lineRule="auto"/>
      <w:jc w:val="both"/>
    </w:pPr>
    <w:rPr>
      <w:rFonts w:ascii="Times New Roman" w:eastAsia="宋体" w:hAnsi="Times New Roman" w:cs="Times New Roman"/>
      <w:kern w:val="0"/>
      <w:sz w:val="24"/>
      <w14:ligatures w14:val="none"/>
    </w:rPr>
  </w:style>
  <w:style w:type="character" w:customStyle="1" w:styleId="afe">
    <w:name w:val="称呼 字符"/>
    <w:basedOn w:val="a0"/>
    <w:link w:val="afd"/>
    <w:qFormat/>
    <w:rsid w:val="00395358"/>
    <w:rPr>
      <w:rFonts w:ascii="Times New Roman" w:eastAsia="宋体" w:hAnsi="Times New Roman" w:cs="Times New Roman"/>
      <w:kern w:val="0"/>
      <w:sz w:val="24"/>
      <w14:ligatures w14:val="none"/>
    </w:rPr>
  </w:style>
  <w:style w:type="paragraph" w:styleId="31">
    <w:name w:val="Body Text 3"/>
    <w:basedOn w:val="a"/>
    <w:link w:val="32"/>
    <w:qFormat/>
    <w:rsid w:val="00395358"/>
    <w:pPr>
      <w:autoSpaceDE w:val="0"/>
      <w:autoSpaceDN w:val="0"/>
      <w:spacing w:after="0" w:line="300" w:lineRule="auto"/>
      <w:jc w:val="center"/>
    </w:pPr>
    <w:rPr>
      <w:rFonts w:ascii="Times New Roman" w:eastAsia="宋体" w:hAnsi="Times New Roman" w:cs="Times New Roman"/>
      <w:kern w:val="0"/>
      <w:sz w:val="16"/>
      <w:szCs w:val="20"/>
      <w14:ligatures w14:val="none"/>
    </w:rPr>
  </w:style>
  <w:style w:type="character" w:customStyle="1" w:styleId="32">
    <w:name w:val="正文文本 3 字符"/>
    <w:basedOn w:val="a0"/>
    <w:link w:val="31"/>
    <w:qFormat/>
    <w:rsid w:val="00395358"/>
    <w:rPr>
      <w:rFonts w:ascii="Times New Roman" w:eastAsia="宋体" w:hAnsi="Times New Roman" w:cs="Times New Roman"/>
      <w:kern w:val="0"/>
      <w:sz w:val="16"/>
      <w:szCs w:val="20"/>
      <w14:ligatures w14:val="none"/>
    </w:rPr>
  </w:style>
  <w:style w:type="paragraph" w:styleId="33">
    <w:name w:val="List Bullet 3"/>
    <w:basedOn w:val="a"/>
    <w:qFormat/>
    <w:rsid w:val="00395358"/>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f">
    <w:name w:val="Body Text"/>
    <w:basedOn w:val="a"/>
    <w:link w:val="aff0"/>
    <w:unhideWhenUsed/>
    <w:qFormat/>
    <w:rsid w:val="00395358"/>
    <w:pPr>
      <w:spacing w:after="120" w:line="300" w:lineRule="auto"/>
      <w:jc w:val="both"/>
    </w:pPr>
    <w:rPr>
      <w:rFonts w:ascii="Times New Roman" w:eastAsia="宋体" w:hAnsi="Times New Roman" w:cs="Times New Roman"/>
      <w:sz w:val="21"/>
      <w:szCs w:val="22"/>
      <w14:ligatures w14:val="none"/>
    </w:rPr>
  </w:style>
  <w:style w:type="character" w:customStyle="1" w:styleId="aff0">
    <w:name w:val="正文文本 字符"/>
    <w:basedOn w:val="a0"/>
    <w:link w:val="aff"/>
    <w:qFormat/>
    <w:rsid w:val="00395358"/>
    <w:rPr>
      <w:rFonts w:ascii="Times New Roman" w:eastAsia="宋体" w:hAnsi="Times New Roman" w:cs="Times New Roman"/>
      <w:sz w:val="21"/>
      <w:szCs w:val="22"/>
      <w14:ligatures w14:val="none"/>
    </w:rPr>
  </w:style>
  <w:style w:type="paragraph" w:styleId="aff1">
    <w:name w:val="Body Text Indent"/>
    <w:basedOn w:val="a"/>
    <w:link w:val="aff2"/>
    <w:qFormat/>
    <w:rsid w:val="00395358"/>
    <w:pPr>
      <w:spacing w:after="0" w:line="300" w:lineRule="auto"/>
      <w:ind w:firstLine="444"/>
      <w:jc w:val="both"/>
    </w:pPr>
    <w:rPr>
      <w:rFonts w:ascii="Times New Roman" w:eastAsia="宋体" w:hAnsi="Times New Roman" w:cs="Times New Roman"/>
      <w:b/>
      <w:sz w:val="24"/>
      <w:szCs w:val="20"/>
      <w14:ligatures w14:val="none"/>
    </w:rPr>
  </w:style>
  <w:style w:type="character" w:customStyle="1" w:styleId="aff2">
    <w:name w:val="正文文本缩进 字符"/>
    <w:basedOn w:val="a0"/>
    <w:link w:val="aff1"/>
    <w:qFormat/>
    <w:rsid w:val="00395358"/>
    <w:rPr>
      <w:rFonts w:ascii="Times New Roman" w:eastAsia="宋体" w:hAnsi="Times New Roman" w:cs="Times New Roman"/>
      <w:b/>
      <w:sz w:val="24"/>
      <w:szCs w:val="20"/>
      <w14:ligatures w14:val="none"/>
    </w:rPr>
  </w:style>
  <w:style w:type="paragraph" w:styleId="21">
    <w:name w:val="List Bullet 2"/>
    <w:basedOn w:val="a"/>
    <w:qFormat/>
    <w:rsid w:val="00395358"/>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uiPriority w:val="39"/>
    <w:qFormat/>
    <w:rsid w:val="00395358"/>
    <w:pPr>
      <w:spacing w:after="0" w:line="30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uiPriority w:val="39"/>
    <w:qFormat/>
    <w:rsid w:val="00395358"/>
    <w:pPr>
      <w:tabs>
        <w:tab w:val="right" w:leader="dot" w:pos="9231"/>
      </w:tabs>
      <w:spacing w:after="0" w:line="300" w:lineRule="auto"/>
      <w:ind w:leftChars="400" w:left="840"/>
      <w:jc w:val="both"/>
    </w:pPr>
    <w:rPr>
      <w:rFonts w:ascii="Times New Roman" w:eastAsia="宋体" w:hAnsi="Times New Roman" w:cs="Times New Roman"/>
      <w:sz w:val="21"/>
      <w14:ligatures w14:val="none"/>
    </w:rPr>
  </w:style>
  <w:style w:type="paragraph" w:styleId="aff3">
    <w:name w:val="Plain Text"/>
    <w:basedOn w:val="a"/>
    <w:link w:val="aff4"/>
    <w:qFormat/>
    <w:rsid w:val="00395358"/>
    <w:pPr>
      <w:spacing w:after="0" w:line="300" w:lineRule="auto"/>
      <w:jc w:val="both"/>
    </w:pPr>
    <w:rPr>
      <w:rFonts w:ascii="宋体" w:eastAsia="宋体" w:hAnsi="Courier New" w:cs="Times New Roman"/>
      <w:kern w:val="0"/>
      <w:sz w:val="20"/>
      <w:szCs w:val="20"/>
      <w14:ligatures w14:val="none"/>
    </w:rPr>
  </w:style>
  <w:style w:type="character" w:customStyle="1" w:styleId="aff4">
    <w:name w:val="纯文本 字符"/>
    <w:basedOn w:val="a0"/>
    <w:link w:val="aff3"/>
    <w:qFormat/>
    <w:rsid w:val="00395358"/>
    <w:rPr>
      <w:rFonts w:ascii="宋体" w:eastAsia="宋体" w:hAnsi="Courier New" w:cs="Times New Roman"/>
      <w:kern w:val="0"/>
      <w:sz w:val="20"/>
      <w:szCs w:val="20"/>
      <w14:ligatures w14:val="none"/>
    </w:rPr>
  </w:style>
  <w:style w:type="paragraph" w:styleId="TOC8">
    <w:name w:val="toc 8"/>
    <w:basedOn w:val="a"/>
    <w:next w:val="a"/>
    <w:uiPriority w:val="39"/>
    <w:qFormat/>
    <w:rsid w:val="00395358"/>
    <w:pPr>
      <w:spacing w:after="0" w:line="300" w:lineRule="auto"/>
      <w:ind w:leftChars="1400" w:left="2940"/>
      <w:jc w:val="both"/>
    </w:pPr>
    <w:rPr>
      <w:rFonts w:ascii="Times New Roman" w:eastAsia="宋体" w:hAnsi="Times New Roman" w:cs="Times New Roman"/>
      <w:sz w:val="21"/>
      <w:szCs w:val="20"/>
      <w14:ligatures w14:val="none"/>
    </w:rPr>
  </w:style>
  <w:style w:type="paragraph" w:styleId="aff5">
    <w:name w:val="Date"/>
    <w:basedOn w:val="a"/>
    <w:next w:val="a"/>
    <w:link w:val="aff6"/>
    <w:qFormat/>
    <w:rsid w:val="00395358"/>
    <w:pPr>
      <w:spacing w:after="0" w:line="300" w:lineRule="auto"/>
      <w:jc w:val="both"/>
    </w:pPr>
    <w:rPr>
      <w:rFonts w:ascii="Times New Roman" w:eastAsia="宋体" w:hAnsi="Times New Roman" w:cs="Times New Roman"/>
      <w:sz w:val="21"/>
      <w:szCs w:val="22"/>
      <w14:ligatures w14:val="none"/>
    </w:rPr>
  </w:style>
  <w:style w:type="character" w:customStyle="1" w:styleId="aff6">
    <w:name w:val="日期 字符"/>
    <w:basedOn w:val="a0"/>
    <w:link w:val="aff5"/>
    <w:qFormat/>
    <w:rsid w:val="00395358"/>
    <w:rPr>
      <w:rFonts w:ascii="Times New Roman" w:eastAsia="宋体" w:hAnsi="Times New Roman" w:cs="Times New Roman"/>
      <w:sz w:val="21"/>
      <w:szCs w:val="22"/>
      <w14:ligatures w14:val="none"/>
    </w:rPr>
  </w:style>
  <w:style w:type="paragraph" w:styleId="22">
    <w:name w:val="Body Text Indent 2"/>
    <w:basedOn w:val="a"/>
    <w:link w:val="23"/>
    <w:qFormat/>
    <w:rsid w:val="00395358"/>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0"/>
    <w:link w:val="22"/>
    <w:qFormat/>
    <w:rsid w:val="00395358"/>
    <w:rPr>
      <w:rFonts w:ascii="宋体" w:eastAsia="宋体" w:hAnsi="宋体" w:cs="Times New Roman"/>
      <w:b/>
      <w:bCs/>
      <w:sz w:val="24"/>
      <w:szCs w:val="20"/>
      <w14:ligatures w14:val="none"/>
    </w:rPr>
  </w:style>
  <w:style w:type="paragraph" w:styleId="aff7">
    <w:name w:val="Balloon Text"/>
    <w:basedOn w:val="a"/>
    <w:link w:val="aff8"/>
    <w:qFormat/>
    <w:rsid w:val="00395358"/>
    <w:pPr>
      <w:spacing w:after="0" w:line="300" w:lineRule="auto"/>
      <w:jc w:val="both"/>
    </w:pPr>
    <w:rPr>
      <w:rFonts w:ascii="Times New Roman" w:eastAsia="宋体" w:hAnsi="Times New Roman" w:cs="Times New Roman"/>
      <w:sz w:val="18"/>
      <w:szCs w:val="18"/>
      <w14:ligatures w14:val="none"/>
    </w:rPr>
  </w:style>
  <w:style w:type="character" w:customStyle="1" w:styleId="aff8">
    <w:name w:val="批注框文本 字符"/>
    <w:basedOn w:val="a0"/>
    <w:link w:val="aff7"/>
    <w:qFormat/>
    <w:rsid w:val="00395358"/>
    <w:rPr>
      <w:rFonts w:ascii="Times New Roman" w:eastAsia="宋体" w:hAnsi="Times New Roman" w:cs="Times New Roman"/>
      <w:sz w:val="18"/>
      <w:szCs w:val="18"/>
      <w14:ligatures w14:val="none"/>
    </w:rPr>
  </w:style>
  <w:style w:type="paragraph" w:styleId="TOC1">
    <w:name w:val="toc 1"/>
    <w:basedOn w:val="a"/>
    <w:next w:val="a"/>
    <w:uiPriority w:val="39"/>
    <w:qFormat/>
    <w:rsid w:val="00395358"/>
    <w:pPr>
      <w:tabs>
        <w:tab w:val="left" w:pos="840"/>
        <w:tab w:val="right" w:leader="dot" w:pos="9231"/>
      </w:tabs>
      <w:spacing w:after="0" w:line="300" w:lineRule="auto"/>
      <w:jc w:val="both"/>
    </w:pPr>
    <w:rPr>
      <w:rFonts w:ascii="Times New Roman" w:eastAsia="宋体" w:hAnsi="Times New Roman" w:cs="Times New Roman"/>
      <w:sz w:val="21"/>
      <w14:ligatures w14:val="none"/>
    </w:rPr>
  </w:style>
  <w:style w:type="paragraph" w:styleId="TOC4">
    <w:name w:val="toc 4"/>
    <w:basedOn w:val="a"/>
    <w:next w:val="a"/>
    <w:uiPriority w:val="39"/>
    <w:qFormat/>
    <w:rsid w:val="00395358"/>
    <w:pPr>
      <w:spacing w:after="0" w:line="300" w:lineRule="auto"/>
      <w:ind w:leftChars="600" w:left="1260"/>
      <w:jc w:val="both"/>
    </w:pPr>
    <w:rPr>
      <w:rFonts w:ascii="Times New Roman" w:eastAsia="宋体" w:hAnsi="Times New Roman" w:cs="Times New Roman"/>
      <w:sz w:val="21"/>
      <w:szCs w:val="20"/>
      <w14:ligatures w14:val="none"/>
    </w:rPr>
  </w:style>
  <w:style w:type="paragraph" w:styleId="aff9">
    <w:name w:val="footnote text"/>
    <w:basedOn w:val="a"/>
    <w:link w:val="affa"/>
    <w:unhideWhenUsed/>
    <w:qFormat/>
    <w:rsid w:val="00395358"/>
    <w:pPr>
      <w:snapToGrid w:val="0"/>
      <w:spacing w:after="0" w:line="300" w:lineRule="auto"/>
    </w:pPr>
    <w:rPr>
      <w:rFonts w:ascii="Times New Roman" w:eastAsia="宋体" w:hAnsi="Times New Roman" w:cs="Times New Roman"/>
      <w:sz w:val="18"/>
      <w:szCs w:val="18"/>
      <w14:ligatures w14:val="none"/>
    </w:rPr>
  </w:style>
  <w:style w:type="character" w:customStyle="1" w:styleId="affa">
    <w:name w:val="脚注文本 字符"/>
    <w:basedOn w:val="a0"/>
    <w:link w:val="aff9"/>
    <w:qFormat/>
    <w:rsid w:val="00395358"/>
    <w:rPr>
      <w:rFonts w:ascii="Times New Roman" w:eastAsia="宋体" w:hAnsi="Times New Roman" w:cs="Times New Roman"/>
      <w:sz w:val="18"/>
      <w:szCs w:val="18"/>
      <w14:ligatures w14:val="none"/>
    </w:rPr>
  </w:style>
  <w:style w:type="paragraph" w:styleId="TOC6">
    <w:name w:val="toc 6"/>
    <w:basedOn w:val="a"/>
    <w:next w:val="a"/>
    <w:uiPriority w:val="39"/>
    <w:qFormat/>
    <w:rsid w:val="00395358"/>
    <w:pPr>
      <w:spacing w:after="0" w:line="300" w:lineRule="auto"/>
      <w:ind w:leftChars="1000" w:left="2100"/>
      <w:jc w:val="both"/>
    </w:pPr>
    <w:rPr>
      <w:rFonts w:ascii="Times New Roman" w:eastAsia="宋体" w:hAnsi="Times New Roman" w:cs="Times New Roman"/>
      <w:sz w:val="21"/>
      <w:szCs w:val="20"/>
      <w14:ligatures w14:val="none"/>
    </w:rPr>
  </w:style>
  <w:style w:type="paragraph" w:styleId="34">
    <w:name w:val="Body Text Indent 3"/>
    <w:basedOn w:val="a"/>
    <w:link w:val="35"/>
    <w:qFormat/>
    <w:rsid w:val="00395358"/>
    <w:pPr>
      <w:spacing w:afterLines="50" w:after="0" w:line="300" w:lineRule="auto"/>
      <w:ind w:firstLineChars="200" w:firstLine="420"/>
      <w:jc w:val="both"/>
    </w:pPr>
    <w:rPr>
      <w:rFonts w:ascii="Times New Roman" w:eastAsia="宋体" w:hAnsi="Times New Roman" w:cs="Times New Roman"/>
      <w:sz w:val="21"/>
      <w:szCs w:val="21"/>
      <w14:ligatures w14:val="none"/>
    </w:rPr>
  </w:style>
  <w:style w:type="character" w:customStyle="1" w:styleId="35">
    <w:name w:val="正文文本缩进 3 字符"/>
    <w:basedOn w:val="a0"/>
    <w:link w:val="34"/>
    <w:qFormat/>
    <w:rsid w:val="00395358"/>
    <w:rPr>
      <w:rFonts w:ascii="Times New Roman" w:eastAsia="宋体" w:hAnsi="Times New Roman" w:cs="Times New Roman"/>
      <w:sz w:val="21"/>
      <w:szCs w:val="21"/>
      <w14:ligatures w14:val="none"/>
    </w:rPr>
  </w:style>
  <w:style w:type="paragraph" w:styleId="TOC2">
    <w:name w:val="toc 2"/>
    <w:basedOn w:val="a"/>
    <w:next w:val="a"/>
    <w:uiPriority w:val="39"/>
    <w:qFormat/>
    <w:rsid w:val="00395358"/>
    <w:pPr>
      <w:tabs>
        <w:tab w:val="left" w:pos="851"/>
        <w:tab w:val="right" w:leader="dot" w:pos="9231"/>
      </w:tabs>
      <w:spacing w:after="0" w:line="30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uiPriority w:val="39"/>
    <w:qFormat/>
    <w:rsid w:val="00395358"/>
    <w:pPr>
      <w:spacing w:after="0" w:line="30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5"/>
    <w:qFormat/>
    <w:rsid w:val="00395358"/>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0"/>
    <w:link w:val="24"/>
    <w:qFormat/>
    <w:rsid w:val="00395358"/>
    <w:rPr>
      <w:rFonts w:ascii="Times New Roman" w:eastAsia="宋体" w:hAnsi="Times New Roman" w:cs="Times New Roman"/>
      <w:sz w:val="21"/>
      <w:szCs w:val="20"/>
      <w14:ligatures w14:val="none"/>
    </w:rPr>
  </w:style>
  <w:style w:type="paragraph" w:styleId="HTML">
    <w:name w:val="HTML Preformatted"/>
    <w:basedOn w:val="a"/>
    <w:link w:val="HTML0"/>
    <w:qFormat/>
    <w:rsid w:val="003953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pPr>
    <w:rPr>
      <w:rFonts w:ascii="宋体" w:eastAsia="宋体" w:hAnsi="宋体" w:cs="宋体"/>
      <w:kern w:val="0"/>
      <w:sz w:val="24"/>
      <w14:ligatures w14:val="none"/>
    </w:rPr>
  </w:style>
  <w:style w:type="character" w:customStyle="1" w:styleId="HTML0">
    <w:name w:val="HTML 预设格式 字符"/>
    <w:basedOn w:val="a0"/>
    <w:link w:val="HTML"/>
    <w:qFormat/>
    <w:rsid w:val="00395358"/>
    <w:rPr>
      <w:rFonts w:ascii="宋体" w:eastAsia="宋体" w:hAnsi="宋体" w:cs="宋体"/>
      <w:kern w:val="0"/>
      <w:sz w:val="24"/>
      <w14:ligatures w14:val="none"/>
    </w:rPr>
  </w:style>
  <w:style w:type="paragraph" w:styleId="affb">
    <w:name w:val="Normal (Web)"/>
    <w:basedOn w:val="a"/>
    <w:uiPriority w:val="99"/>
    <w:qFormat/>
    <w:rsid w:val="00395358"/>
    <w:pPr>
      <w:widowControl/>
      <w:spacing w:before="100" w:beforeAutospacing="1" w:after="100" w:afterAutospacing="1" w:line="300" w:lineRule="auto"/>
    </w:pPr>
    <w:rPr>
      <w:rFonts w:ascii="宋体" w:eastAsia="宋体" w:hAnsi="宋体" w:cs="宋体"/>
      <w:kern w:val="0"/>
      <w:sz w:val="24"/>
      <w14:ligatures w14:val="none"/>
    </w:rPr>
  </w:style>
  <w:style w:type="paragraph" w:styleId="affc">
    <w:name w:val="annotation subject"/>
    <w:basedOn w:val="afb"/>
    <w:next w:val="afb"/>
    <w:link w:val="affd"/>
    <w:uiPriority w:val="99"/>
    <w:unhideWhenUsed/>
    <w:qFormat/>
    <w:rsid w:val="00395358"/>
    <w:rPr>
      <w:b/>
      <w:bCs/>
      <w:kern w:val="0"/>
      <w:sz w:val="20"/>
      <w:szCs w:val="20"/>
    </w:rPr>
  </w:style>
  <w:style w:type="character" w:customStyle="1" w:styleId="affd">
    <w:name w:val="批注主题 字符"/>
    <w:basedOn w:val="afc"/>
    <w:link w:val="affc"/>
    <w:uiPriority w:val="99"/>
    <w:qFormat/>
    <w:rsid w:val="00395358"/>
    <w:rPr>
      <w:rFonts w:ascii="Times New Roman" w:eastAsia="宋体" w:hAnsi="Times New Roman" w:cs="Times New Roman"/>
      <w:b/>
      <w:bCs/>
      <w:kern w:val="0"/>
      <w:sz w:val="20"/>
      <w:szCs w:val="20"/>
      <w14:ligatures w14:val="none"/>
    </w:rPr>
  </w:style>
  <w:style w:type="paragraph" w:styleId="affe">
    <w:name w:val="Body Text First Indent"/>
    <w:basedOn w:val="aff"/>
    <w:link w:val="afff"/>
    <w:qFormat/>
    <w:rsid w:val="00395358"/>
    <w:pPr>
      <w:ind w:firstLine="510"/>
    </w:pPr>
    <w:rPr>
      <w:sz w:val="24"/>
    </w:rPr>
  </w:style>
  <w:style w:type="character" w:customStyle="1" w:styleId="afff">
    <w:name w:val="正文文本首行缩进 字符"/>
    <w:basedOn w:val="aff0"/>
    <w:link w:val="affe"/>
    <w:qFormat/>
    <w:rsid w:val="00395358"/>
    <w:rPr>
      <w:rFonts w:ascii="Times New Roman" w:eastAsia="宋体" w:hAnsi="Times New Roman" w:cs="Times New Roman"/>
      <w:sz w:val="24"/>
      <w:szCs w:val="22"/>
      <w14:ligatures w14:val="none"/>
    </w:rPr>
  </w:style>
  <w:style w:type="table" w:styleId="afff0">
    <w:name w:val="Table Grid"/>
    <w:basedOn w:val="a1"/>
    <w:uiPriority w:val="59"/>
    <w:qFormat/>
    <w:rsid w:val="00395358"/>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qFormat/>
    <w:rsid w:val="00395358"/>
    <w:rPr>
      <w:b/>
      <w:bCs/>
    </w:rPr>
  </w:style>
  <w:style w:type="character" w:styleId="afff2">
    <w:name w:val="page number"/>
    <w:basedOn w:val="a0"/>
    <w:qFormat/>
    <w:rsid w:val="00395358"/>
  </w:style>
  <w:style w:type="character" w:styleId="afff3">
    <w:name w:val="FollowedHyperlink"/>
    <w:qFormat/>
    <w:rsid w:val="00395358"/>
    <w:rPr>
      <w:color w:val="800080"/>
      <w:u w:val="single"/>
    </w:rPr>
  </w:style>
  <w:style w:type="character" w:styleId="afff4">
    <w:name w:val="Emphasis"/>
    <w:qFormat/>
    <w:rsid w:val="00395358"/>
    <w:rPr>
      <w:i/>
      <w:iCs/>
    </w:rPr>
  </w:style>
  <w:style w:type="character" w:styleId="HTML1">
    <w:name w:val="HTML Definition"/>
    <w:basedOn w:val="a0"/>
    <w:qFormat/>
    <w:rsid w:val="00395358"/>
  </w:style>
  <w:style w:type="character" w:styleId="HTML2">
    <w:name w:val="HTML Variable"/>
    <w:basedOn w:val="a0"/>
    <w:qFormat/>
    <w:rsid w:val="00395358"/>
  </w:style>
  <w:style w:type="character" w:styleId="afff5">
    <w:name w:val="Hyperlink"/>
    <w:uiPriority w:val="99"/>
    <w:qFormat/>
    <w:rsid w:val="00395358"/>
    <w:rPr>
      <w:color w:val="0000FF"/>
      <w:u w:val="single"/>
    </w:rPr>
  </w:style>
  <w:style w:type="character" w:styleId="HTML3">
    <w:name w:val="HTML Code"/>
    <w:basedOn w:val="a0"/>
    <w:qFormat/>
    <w:rsid w:val="00395358"/>
    <w:rPr>
      <w:rFonts w:ascii="Courier New" w:hAnsi="Courier New"/>
      <w:sz w:val="20"/>
    </w:rPr>
  </w:style>
  <w:style w:type="character" w:styleId="afff6">
    <w:name w:val="annotation reference"/>
    <w:uiPriority w:val="99"/>
    <w:unhideWhenUsed/>
    <w:qFormat/>
    <w:rsid w:val="00395358"/>
    <w:rPr>
      <w:sz w:val="21"/>
      <w:szCs w:val="21"/>
    </w:rPr>
  </w:style>
  <w:style w:type="character" w:styleId="HTML4">
    <w:name w:val="HTML Cite"/>
    <w:basedOn w:val="a0"/>
    <w:qFormat/>
    <w:rsid w:val="00395358"/>
  </w:style>
  <w:style w:type="character" w:customStyle="1" w:styleId="CharChar3">
    <w:name w:val="Char Char3"/>
    <w:qFormat/>
    <w:rsid w:val="00395358"/>
    <w:rPr>
      <w:kern w:val="2"/>
      <w:sz w:val="21"/>
    </w:rPr>
  </w:style>
  <w:style w:type="character" w:customStyle="1" w:styleId="Char1">
    <w:name w:val="引用 Char1"/>
    <w:basedOn w:val="a0"/>
    <w:link w:val="13"/>
    <w:qFormat/>
    <w:locked/>
    <w:rsid w:val="00395358"/>
    <w:rPr>
      <w:rFonts w:ascii="Calibri" w:eastAsia="宋体" w:hAnsi="Calibri" w:cs="Times New Roman"/>
      <w:i/>
      <w:iCs/>
      <w:color w:val="000000"/>
      <w:szCs w:val="22"/>
      <w:lang w:eastAsia="en-US" w:bidi="en-US"/>
    </w:rPr>
  </w:style>
  <w:style w:type="paragraph" w:customStyle="1" w:styleId="13">
    <w:name w:val="引用1"/>
    <w:basedOn w:val="a"/>
    <w:next w:val="a"/>
    <w:link w:val="Char1"/>
    <w:qFormat/>
    <w:rsid w:val="00395358"/>
    <w:pPr>
      <w:widowControl/>
      <w:spacing w:after="200" w:line="276" w:lineRule="auto"/>
    </w:pPr>
    <w:rPr>
      <w:rFonts w:ascii="Calibri" w:eastAsia="宋体" w:hAnsi="Calibri" w:cs="Times New Roman"/>
      <w:i/>
      <w:iCs/>
      <w:color w:val="000000"/>
      <w:szCs w:val="22"/>
      <w:lang w:eastAsia="en-US" w:bidi="en-US"/>
    </w:rPr>
  </w:style>
  <w:style w:type="character" w:customStyle="1" w:styleId="Char">
    <w:name w:val="标准款样式 Char"/>
    <w:basedOn w:val="a0"/>
    <w:link w:val="afff7"/>
    <w:qFormat/>
    <w:rsid w:val="00395358"/>
    <w:rPr>
      <w:rFonts w:ascii="黑体" w:eastAsia="宋体" w:hAnsi="宋体" w:cs="Times New Roman"/>
      <w:sz w:val="21"/>
    </w:rPr>
  </w:style>
  <w:style w:type="paragraph" w:customStyle="1" w:styleId="afff7">
    <w:name w:val="标准款样式"/>
    <w:basedOn w:val="a"/>
    <w:link w:val="Char"/>
    <w:qFormat/>
    <w:rsid w:val="00395358"/>
    <w:pPr>
      <w:spacing w:after="0" w:line="300" w:lineRule="auto"/>
      <w:jc w:val="both"/>
    </w:pPr>
    <w:rPr>
      <w:rFonts w:ascii="黑体" w:eastAsia="宋体" w:hAnsi="宋体" w:cs="Times New Roman"/>
      <w:sz w:val="21"/>
    </w:rPr>
  </w:style>
  <w:style w:type="character" w:customStyle="1" w:styleId="Char0">
    <w:name w:val="居中 Char"/>
    <w:qFormat/>
    <w:rsid w:val="00395358"/>
    <w:rPr>
      <w:kern w:val="2"/>
      <w:sz w:val="24"/>
    </w:rPr>
  </w:style>
  <w:style w:type="character" w:customStyle="1" w:styleId="3Char1">
    <w:name w:val="正文文本 3 Char1"/>
    <w:basedOn w:val="a0"/>
    <w:uiPriority w:val="99"/>
    <w:semiHidden/>
    <w:qFormat/>
    <w:rsid w:val="00395358"/>
    <w:rPr>
      <w:sz w:val="16"/>
      <w:szCs w:val="16"/>
    </w:rPr>
  </w:style>
  <w:style w:type="character" w:customStyle="1" w:styleId="CharChar">
    <w:name w:val="Char Char"/>
    <w:semiHidden/>
    <w:qFormat/>
    <w:rsid w:val="00395358"/>
    <w:rPr>
      <w:b/>
      <w:bCs/>
      <w:kern w:val="2"/>
      <w:sz w:val="21"/>
    </w:rPr>
  </w:style>
  <w:style w:type="character" w:customStyle="1" w:styleId="CharChar2CharCharChar">
    <w:name w:val="+正文 Char Char2 Char Char Char"/>
    <w:link w:val="CharChar2Char"/>
    <w:qFormat/>
    <w:locked/>
    <w:rsid w:val="00395358"/>
    <w:rPr>
      <w:rFonts w:ascii="宋体" w:hAnsi="宋体"/>
      <w:sz w:val="24"/>
    </w:rPr>
  </w:style>
  <w:style w:type="paragraph" w:customStyle="1" w:styleId="CharChar2Char">
    <w:name w:val="+正文 Char Char2 Char"/>
    <w:basedOn w:val="a"/>
    <w:link w:val="CharChar2CharCharChar"/>
    <w:qFormat/>
    <w:rsid w:val="00395358"/>
    <w:pPr>
      <w:spacing w:after="0" w:line="360" w:lineRule="auto"/>
      <w:ind w:firstLineChars="200" w:firstLine="200"/>
      <w:jc w:val="both"/>
    </w:pPr>
    <w:rPr>
      <w:rFonts w:ascii="宋体" w:hAnsi="宋体"/>
      <w:sz w:val="24"/>
    </w:rPr>
  </w:style>
  <w:style w:type="character" w:customStyle="1" w:styleId="Char10">
    <w:name w:val="批注主题 Char1"/>
    <w:basedOn w:val="Char11"/>
    <w:uiPriority w:val="99"/>
    <w:semiHidden/>
    <w:qFormat/>
    <w:rsid w:val="00395358"/>
    <w:rPr>
      <w:b/>
      <w:bCs/>
    </w:rPr>
  </w:style>
  <w:style w:type="character" w:customStyle="1" w:styleId="Char11">
    <w:name w:val="批注文字 Char1"/>
    <w:basedOn w:val="a0"/>
    <w:uiPriority w:val="99"/>
    <w:semiHidden/>
    <w:qFormat/>
    <w:rsid w:val="00395358"/>
  </w:style>
  <w:style w:type="character" w:customStyle="1" w:styleId="Char2">
    <w:name w:val="表正文 Char"/>
    <w:qFormat/>
    <w:rsid w:val="00395358"/>
    <w:rPr>
      <w:rFonts w:eastAsia="宋体"/>
      <w:kern w:val="2"/>
      <w:sz w:val="24"/>
      <w:lang w:val="en-US" w:eastAsia="zh-CN" w:bidi="ar-SA"/>
    </w:rPr>
  </w:style>
  <w:style w:type="character" w:customStyle="1" w:styleId="font12-blue-bold1">
    <w:name w:val="font12-blue-bold1"/>
    <w:qFormat/>
    <w:rsid w:val="00395358"/>
    <w:rPr>
      <w:b/>
      <w:bCs/>
      <w:color w:val="0249A5"/>
      <w:sz w:val="18"/>
      <w:szCs w:val="18"/>
      <w:u w:val="none"/>
    </w:rPr>
  </w:style>
  <w:style w:type="character" w:customStyle="1" w:styleId="15">
    <w:name w:val="15"/>
    <w:qFormat/>
    <w:rsid w:val="00395358"/>
    <w:rPr>
      <w:rFonts w:ascii="Calibri" w:hAnsi="Calibri" w:hint="default"/>
    </w:rPr>
  </w:style>
  <w:style w:type="character" w:customStyle="1" w:styleId="CharChar4">
    <w:name w:val="Char Char4"/>
    <w:qFormat/>
    <w:rsid w:val="00395358"/>
    <w:rPr>
      <w:kern w:val="2"/>
      <w:sz w:val="16"/>
    </w:rPr>
  </w:style>
  <w:style w:type="character" w:customStyle="1" w:styleId="grame">
    <w:name w:val="grame"/>
    <w:basedOn w:val="a0"/>
    <w:qFormat/>
    <w:rsid w:val="00395358"/>
  </w:style>
  <w:style w:type="character" w:customStyle="1" w:styleId="msoins0">
    <w:name w:val="msoins"/>
    <w:basedOn w:val="a0"/>
    <w:qFormat/>
    <w:rsid w:val="00395358"/>
  </w:style>
  <w:style w:type="character" w:customStyle="1" w:styleId="Char3">
    <w:name w:val="段 Char"/>
    <w:basedOn w:val="a0"/>
    <w:link w:val="afff8"/>
    <w:qFormat/>
    <w:rsid w:val="00395358"/>
    <w:rPr>
      <w:rFonts w:ascii="宋体" w:hAnsi="Times New Roman"/>
      <w:sz w:val="21"/>
    </w:rPr>
  </w:style>
  <w:style w:type="paragraph" w:customStyle="1" w:styleId="afff8">
    <w:name w:val="段"/>
    <w:link w:val="Char3"/>
    <w:qFormat/>
    <w:rsid w:val="00395358"/>
    <w:pPr>
      <w:tabs>
        <w:tab w:val="center" w:pos="4201"/>
        <w:tab w:val="right" w:leader="dot" w:pos="9298"/>
      </w:tabs>
      <w:autoSpaceDE w:val="0"/>
      <w:autoSpaceDN w:val="0"/>
      <w:spacing w:after="0" w:line="300" w:lineRule="auto"/>
      <w:ind w:firstLineChars="200" w:firstLine="420"/>
      <w:jc w:val="both"/>
    </w:pPr>
    <w:rPr>
      <w:rFonts w:ascii="宋体" w:hAnsi="Times New Roman"/>
      <w:sz w:val="21"/>
    </w:rPr>
  </w:style>
  <w:style w:type="character" w:customStyle="1" w:styleId="Char12">
    <w:name w:val="纯文本 Char1"/>
    <w:basedOn w:val="a0"/>
    <w:uiPriority w:val="99"/>
    <w:semiHidden/>
    <w:qFormat/>
    <w:rsid w:val="00395358"/>
    <w:rPr>
      <w:rFonts w:ascii="宋体" w:eastAsia="宋体" w:hAnsi="Courier New" w:cs="Courier New"/>
      <w:szCs w:val="21"/>
    </w:rPr>
  </w:style>
  <w:style w:type="character" w:customStyle="1" w:styleId="black1">
    <w:name w:val="black1"/>
    <w:qFormat/>
    <w:rsid w:val="00395358"/>
    <w:rPr>
      <w:rFonts w:ascii="ˎ̥" w:hAnsi="ˎ̥" w:hint="default"/>
      <w:color w:val="333333"/>
      <w:sz w:val="18"/>
      <w:szCs w:val="18"/>
      <w:u w:val="none"/>
    </w:rPr>
  </w:style>
  <w:style w:type="character" w:customStyle="1" w:styleId="solutioncontent1">
    <w:name w:val="solutioncontent1"/>
    <w:qFormat/>
    <w:rsid w:val="00395358"/>
    <w:rPr>
      <w:rFonts w:cs="Times New Roman"/>
      <w:color w:val="333333"/>
      <w:sz w:val="15"/>
      <w:szCs w:val="15"/>
    </w:rPr>
  </w:style>
  <w:style w:type="character" w:customStyle="1" w:styleId="CharChar0">
    <w:name w:val="+正文 Char Char"/>
    <w:link w:val="CharCharChar"/>
    <w:qFormat/>
    <w:locked/>
    <w:rsid w:val="00395358"/>
    <w:rPr>
      <w:rFonts w:ascii="楷体_GB2312" w:eastAsia="楷体_GB2312"/>
      <w:sz w:val="24"/>
    </w:rPr>
  </w:style>
  <w:style w:type="paragraph" w:customStyle="1" w:styleId="CharCharChar">
    <w:name w:val="+正文 Char Char Char"/>
    <w:basedOn w:val="a"/>
    <w:link w:val="CharChar0"/>
    <w:qFormat/>
    <w:rsid w:val="00395358"/>
    <w:pPr>
      <w:spacing w:after="0" w:line="360" w:lineRule="auto"/>
      <w:ind w:firstLineChars="200" w:firstLine="200"/>
      <w:jc w:val="both"/>
    </w:pPr>
    <w:rPr>
      <w:rFonts w:ascii="楷体_GB2312" w:eastAsia="楷体_GB2312"/>
      <w:sz w:val="24"/>
    </w:rPr>
  </w:style>
  <w:style w:type="character" w:customStyle="1" w:styleId="Char13">
    <w:name w:val="称呼 Char1"/>
    <w:basedOn w:val="a0"/>
    <w:uiPriority w:val="99"/>
    <w:semiHidden/>
    <w:qFormat/>
    <w:rsid w:val="00395358"/>
  </w:style>
  <w:style w:type="character" w:customStyle="1" w:styleId="CharChar8">
    <w:name w:val="Char Char8"/>
    <w:qFormat/>
    <w:rsid w:val="00395358"/>
    <w:rPr>
      <w:kern w:val="2"/>
      <w:sz w:val="21"/>
    </w:rPr>
  </w:style>
  <w:style w:type="character" w:customStyle="1" w:styleId="16">
    <w:name w:val="16"/>
    <w:qFormat/>
    <w:rsid w:val="00395358"/>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395358"/>
    <w:rPr>
      <w:rFonts w:ascii="宋体" w:hAnsi="宋体"/>
      <w:sz w:val="24"/>
    </w:rPr>
  </w:style>
  <w:style w:type="paragraph" w:customStyle="1" w:styleId="Char20">
    <w:name w:val="+正文 Char2"/>
    <w:basedOn w:val="a"/>
    <w:link w:val="Char2CharChar"/>
    <w:qFormat/>
    <w:rsid w:val="00395358"/>
    <w:pPr>
      <w:spacing w:after="0" w:line="360" w:lineRule="auto"/>
      <w:ind w:firstLineChars="200" w:firstLine="200"/>
      <w:jc w:val="both"/>
    </w:pPr>
    <w:rPr>
      <w:rFonts w:ascii="宋体" w:hAnsi="宋体"/>
      <w:sz w:val="24"/>
    </w:rPr>
  </w:style>
  <w:style w:type="character" w:customStyle="1" w:styleId="Char5CharCharCharCharChar">
    <w:name w:val="+正文 Char5 Char Char Char Char Char"/>
    <w:link w:val="Char5CharCharChar"/>
    <w:qFormat/>
    <w:locked/>
    <w:rsid w:val="00395358"/>
    <w:rPr>
      <w:rFonts w:ascii="宋体" w:hAnsi="宋体"/>
      <w:sz w:val="24"/>
    </w:rPr>
  </w:style>
  <w:style w:type="paragraph" w:customStyle="1" w:styleId="Char5CharCharChar">
    <w:name w:val="+正文 Char5 Char Char Char"/>
    <w:basedOn w:val="a"/>
    <w:link w:val="Char5CharCharCharCharChar"/>
    <w:qFormat/>
    <w:rsid w:val="00395358"/>
    <w:pPr>
      <w:spacing w:after="0" w:line="360" w:lineRule="auto"/>
      <w:ind w:firstLineChars="200" w:firstLine="200"/>
      <w:jc w:val="both"/>
    </w:pPr>
    <w:rPr>
      <w:rFonts w:ascii="宋体" w:hAnsi="宋体"/>
      <w:sz w:val="24"/>
    </w:rPr>
  </w:style>
  <w:style w:type="character" w:customStyle="1" w:styleId="CharChar1">
    <w:name w:val="表文字 Char Char"/>
    <w:link w:val="afff9"/>
    <w:qFormat/>
    <w:locked/>
    <w:rsid w:val="00395358"/>
    <w:rPr>
      <w:rFonts w:ascii="楷体_GB2312" w:eastAsia="楷体_GB2312" w:hAnsi="宋体"/>
      <w:spacing w:val="-8"/>
      <w:sz w:val="24"/>
      <w:lang w:val="zh-CN"/>
    </w:rPr>
  </w:style>
  <w:style w:type="paragraph" w:customStyle="1" w:styleId="afff9">
    <w:name w:val="表文字"/>
    <w:basedOn w:val="a"/>
    <w:link w:val="CharChar1"/>
    <w:qFormat/>
    <w:rsid w:val="00395358"/>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Char14">
    <w:name w:val="正文首行缩进 Char1"/>
    <w:basedOn w:val="aff0"/>
    <w:uiPriority w:val="99"/>
    <w:semiHidden/>
    <w:qFormat/>
    <w:rsid w:val="00395358"/>
    <w:rPr>
      <w:rFonts w:ascii="Times New Roman" w:eastAsia="宋体" w:hAnsi="Times New Roman" w:cs="Times New Roman"/>
      <w:sz w:val="21"/>
      <w:szCs w:val="22"/>
      <w14:ligatures w14:val="none"/>
    </w:rPr>
  </w:style>
  <w:style w:type="character" w:customStyle="1" w:styleId="CharChar3CharCharCharChar">
    <w:name w:val="+正文 Char Char3 Char Char Char Char"/>
    <w:link w:val="CharChar3CharChar"/>
    <w:qFormat/>
    <w:locked/>
    <w:rsid w:val="00395358"/>
    <w:rPr>
      <w:rFonts w:ascii="宋体" w:hAnsi="宋体"/>
      <w:sz w:val="24"/>
    </w:rPr>
  </w:style>
  <w:style w:type="paragraph" w:customStyle="1" w:styleId="CharChar3CharChar">
    <w:name w:val="+正文 Char Char3 Char Char"/>
    <w:basedOn w:val="a"/>
    <w:link w:val="CharChar3CharCharCharChar"/>
    <w:qFormat/>
    <w:rsid w:val="00395358"/>
    <w:pPr>
      <w:spacing w:after="0" w:line="360" w:lineRule="auto"/>
      <w:ind w:firstLineChars="200" w:firstLine="200"/>
      <w:jc w:val="both"/>
    </w:pPr>
    <w:rPr>
      <w:rFonts w:ascii="宋体" w:hAnsi="宋体"/>
      <w:sz w:val="24"/>
    </w:rPr>
  </w:style>
  <w:style w:type="character" w:customStyle="1" w:styleId="Char4">
    <w:name w:val="正文文本 Char"/>
    <w:qFormat/>
    <w:rsid w:val="00395358"/>
    <w:rPr>
      <w:kern w:val="2"/>
      <w:sz w:val="24"/>
    </w:rPr>
  </w:style>
  <w:style w:type="character" w:customStyle="1" w:styleId="Char15">
    <w:name w:val="副标题 Char1"/>
    <w:basedOn w:val="a0"/>
    <w:uiPriority w:val="11"/>
    <w:qFormat/>
    <w:rsid w:val="00395358"/>
    <w:rPr>
      <w:rFonts w:ascii="Cambria" w:eastAsia="宋体" w:hAnsi="Cambria" w:cs="Times New Roman"/>
      <w:b/>
      <w:bCs/>
      <w:kern w:val="28"/>
      <w:sz w:val="32"/>
      <w:szCs w:val="32"/>
    </w:rPr>
  </w:style>
  <w:style w:type="character" w:customStyle="1" w:styleId="1CharCharChar">
    <w:name w:val="+1. Char Char Char"/>
    <w:link w:val="1Char"/>
    <w:qFormat/>
    <w:locked/>
    <w:rsid w:val="00395358"/>
    <w:rPr>
      <w:rFonts w:ascii="Times New Roman" w:eastAsia="宋体" w:hAnsi="Times New Roman" w:cs="Times New Roman"/>
      <w:sz w:val="21"/>
    </w:rPr>
  </w:style>
  <w:style w:type="paragraph" w:customStyle="1" w:styleId="1Char">
    <w:name w:val="+1. Char"/>
    <w:basedOn w:val="a"/>
    <w:link w:val="1CharCharChar"/>
    <w:qFormat/>
    <w:rsid w:val="00395358"/>
    <w:pPr>
      <w:spacing w:after="0" w:line="300" w:lineRule="auto"/>
      <w:jc w:val="both"/>
    </w:pPr>
    <w:rPr>
      <w:rFonts w:ascii="Times New Roman" w:eastAsia="宋体" w:hAnsi="Times New Roman" w:cs="Times New Roman"/>
      <w:sz w:val="21"/>
    </w:rPr>
  </w:style>
  <w:style w:type="character" w:customStyle="1" w:styleId="Char16">
    <w:name w:val="标题 Char1"/>
    <w:basedOn w:val="a0"/>
    <w:uiPriority w:val="10"/>
    <w:qFormat/>
    <w:rsid w:val="00395358"/>
    <w:rPr>
      <w:rFonts w:ascii="Cambria" w:eastAsia="宋体" w:hAnsi="Cambria" w:cs="Times New Roman"/>
      <w:b/>
      <w:bCs/>
      <w:sz w:val="32"/>
      <w:szCs w:val="32"/>
    </w:rPr>
  </w:style>
  <w:style w:type="character" w:customStyle="1" w:styleId="Char40">
    <w:name w:val="+正文 Char4"/>
    <w:link w:val="afffa"/>
    <w:qFormat/>
    <w:locked/>
    <w:rsid w:val="00395358"/>
    <w:rPr>
      <w:bCs/>
      <w:kern w:val="1"/>
    </w:rPr>
  </w:style>
  <w:style w:type="paragraph" w:customStyle="1" w:styleId="afffa">
    <w:name w:val="+正文"/>
    <w:basedOn w:val="a9"/>
    <w:link w:val="Char40"/>
    <w:qFormat/>
    <w:rsid w:val="00395358"/>
    <w:pPr>
      <w:suppressAutoHyphens/>
      <w:spacing w:after="0" w:line="300" w:lineRule="auto"/>
      <w:ind w:left="0" w:firstLineChars="192" w:firstLine="422"/>
      <w:contextualSpacing w:val="0"/>
      <w:jc w:val="both"/>
    </w:pPr>
    <w:rPr>
      <w:bCs/>
      <w:kern w:val="1"/>
    </w:rPr>
  </w:style>
  <w:style w:type="character" w:customStyle="1" w:styleId="Char17">
    <w:name w:val="页脚 Char1"/>
    <w:basedOn w:val="a0"/>
    <w:uiPriority w:val="99"/>
    <w:semiHidden/>
    <w:qFormat/>
    <w:rsid w:val="00395358"/>
    <w:rPr>
      <w:sz w:val="18"/>
      <w:szCs w:val="18"/>
    </w:rPr>
  </w:style>
  <w:style w:type="character" w:customStyle="1" w:styleId="CharChar7">
    <w:name w:val="Char Char7"/>
    <w:qFormat/>
    <w:rsid w:val="00395358"/>
    <w:rPr>
      <w:kern w:val="2"/>
      <w:sz w:val="18"/>
    </w:rPr>
  </w:style>
  <w:style w:type="character" w:customStyle="1" w:styleId="CharChar2">
    <w:name w:val="Char Char2"/>
    <w:qFormat/>
    <w:rsid w:val="00395358"/>
    <w:rPr>
      <w:kern w:val="2"/>
      <w:sz w:val="24"/>
      <w:szCs w:val="24"/>
    </w:rPr>
  </w:style>
  <w:style w:type="character" w:customStyle="1" w:styleId="Char18">
    <w:name w:val="表正文 Char1"/>
    <w:qFormat/>
    <w:rsid w:val="00395358"/>
    <w:rPr>
      <w:kern w:val="2"/>
      <w:sz w:val="21"/>
    </w:rPr>
  </w:style>
  <w:style w:type="character" w:customStyle="1" w:styleId="Char19">
    <w:name w:val="页眉 Char1"/>
    <w:basedOn w:val="a0"/>
    <w:uiPriority w:val="99"/>
    <w:semiHidden/>
    <w:qFormat/>
    <w:rsid w:val="00395358"/>
    <w:rPr>
      <w:sz w:val="18"/>
      <w:szCs w:val="18"/>
    </w:rPr>
  </w:style>
  <w:style w:type="character" w:customStyle="1" w:styleId="CharChar5">
    <w:name w:val="普通文字 Char Char"/>
    <w:qFormat/>
    <w:rsid w:val="00395358"/>
    <w:rPr>
      <w:rFonts w:ascii="宋体" w:hAnsi="Courier New"/>
      <w:kern w:val="2"/>
      <w:sz w:val="21"/>
    </w:rPr>
  </w:style>
  <w:style w:type="character" w:customStyle="1" w:styleId="Char5">
    <w:name w:val="无间隔 Char"/>
    <w:link w:val="14"/>
    <w:qFormat/>
    <w:locked/>
    <w:rsid w:val="00395358"/>
    <w:rPr>
      <w:rFonts w:eastAsia="Times New Roman"/>
      <w:lang w:eastAsia="en-US" w:bidi="en-US"/>
    </w:rPr>
  </w:style>
  <w:style w:type="paragraph" w:customStyle="1" w:styleId="14">
    <w:name w:val="无间隔1"/>
    <w:link w:val="Char5"/>
    <w:qFormat/>
    <w:rsid w:val="00395358"/>
    <w:pPr>
      <w:spacing w:after="0" w:line="300" w:lineRule="auto"/>
      <w:jc w:val="center"/>
    </w:pPr>
    <w:rPr>
      <w:rFonts w:eastAsia="Times New Roman"/>
      <w:lang w:eastAsia="en-US" w:bidi="en-US"/>
    </w:rPr>
  </w:style>
  <w:style w:type="character" w:customStyle="1" w:styleId="1CharCharCharCharChar">
    <w:name w:val="+列表1 Char Char Char Char Char"/>
    <w:link w:val="1CharCharChar0"/>
    <w:qFormat/>
    <w:locked/>
    <w:rsid w:val="00395358"/>
    <w:rPr>
      <w:rFonts w:ascii="宋体" w:hAnsi="宋体"/>
    </w:rPr>
  </w:style>
  <w:style w:type="paragraph" w:customStyle="1" w:styleId="1CharCharChar0">
    <w:name w:val="+列表1 Char Char Char"/>
    <w:basedOn w:val="a"/>
    <w:link w:val="1CharCharCharCharChar"/>
    <w:qFormat/>
    <w:rsid w:val="00395358"/>
    <w:pPr>
      <w:spacing w:after="0" w:line="300" w:lineRule="auto"/>
      <w:jc w:val="center"/>
    </w:pPr>
    <w:rPr>
      <w:rFonts w:ascii="宋体" w:hAnsi="宋体"/>
    </w:rPr>
  </w:style>
  <w:style w:type="character" w:customStyle="1" w:styleId="CharChar5CharCharChar">
    <w:name w:val="+正文 Char Char5 Char Char Char"/>
    <w:link w:val="CharChar5Char"/>
    <w:qFormat/>
    <w:locked/>
    <w:rsid w:val="00395358"/>
    <w:rPr>
      <w:rFonts w:ascii="宋体" w:hAnsi="宋体"/>
      <w:sz w:val="24"/>
    </w:rPr>
  </w:style>
  <w:style w:type="paragraph" w:customStyle="1" w:styleId="CharChar5Char">
    <w:name w:val="+正文 Char Char5 Char"/>
    <w:basedOn w:val="a"/>
    <w:link w:val="CharChar5CharCharChar"/>
    <w:qFormat/>
    <w:rsid w:val="00395358"/>
    <w:pPr>
      <w:spacing w:after="0" w:line="360" w:lineRule="auto"/>
      <w:ind w:firstLineChars="200" w:firstLine="200"/>
      <w:jc w:val="both"/>
    </w:pPr>
    <w:rPr>
      <w:rFonts w:ascii="宋体" w:hAnsi="宋体"/>
      <w:sz w:val="24"/>
    </w:rPr>
  </w:style>
  <w:style w:type="character" w:customStyle="1" w:styleId="CharChar10">
    <w:name w:val="Char Char1"/>
    <w:semiHidden/>
    <w:qFormat/>
    <w:rsid w:val="00395358"/>
    <w:rPr>
      <w:kern w:val="2"/>
      <w:sz w:val="21"/>
    </w:rPr>
  </w:style>
  <w:style w:type="character" w:customStyle="1" w:styleId="CharChar50">
    <w:name w:val="Char Char5"/>
    <w:qFormat/>
    <w:rsid w:val="00395358"/>
    <w:rPr>
      <w:rFonts w:ascii="Arial" w:eastAsia="方正魏碑简体" w:hAnsi="Arial" w:cs="Arial"/>
      <w:bCs/>
      <w:kern w:val="28"/>
      <w:sz w:val="32"/>
      <w:szCs w:val="32"/>
    </w:rPr>
  </w:style>
  <w:style w:type="character" w:customStyle="1" w:styleId="Char1a">
    <w:name w:val="注释标题 Char1"/>
    <w:basedOn w:val="a0"/>
    <w:uiPriority w:val="99"/>
    <w:semiHidden/>
    <w:qFormat/>
    <w:rsid w:val="00395358"/>
  </w:style>
  <w:style w:type="character" w:customStyle="1" w:styleId="Char6">
    <w:name w:val="脚注文本 Char"/>
    <w:basedOn w:val="a0"/>
    <w:semiHidden/>
    <w:qFormat/>
    <w:rsid w:val="00395358"/>
    <w:rPr>
      <w:kern w:val="2"/>
      <w:sz w:val="18"/>
      <w:szCs w:val="18"/>
    </w:rPr>
  </w:style>
  <w:style w:type="character" w:customStyle="1" w:styleId="Char7">
    <w:name w:val="明显引用 Char"/>
    <w:basedOn w:val="a0"/>
    <w:qFormat/>
    <w:rsid w:val="00395358"/>
    <w:rPr>
      <w:b/>
      <w:bCs/>
      <w:i/>
      <w:iCs/>
      <w:color w:val="4F81BD"/>
      <w:kern w:val="2"/>
      <w:sz w:val="21"/>
    </w:rPr>
  </w:style>
  <w:style w:type="character" w:customStyle="1" w:styleId="af3">
    <w:name w:val="正文缩进 字符"/>
    <w:link w:val="af2"/>
    <w:qFormat/>
    <w:rsid w:val="00395358"/>
    <w:rPr>
      <w:rFonts w:ascii="Times New Roman" w:eastAsia="宋体" w:hAnsi="Times New Roman" w:cs="Times New Roman"/>
      <w:sz w:val="21"/>
      <w:szCs w:val="22"/>
      <w14:ligatures w14:val="none"/>
    </w:rPr>
  </w:style>
  <w:style w:type="character" w:customStyle="1" w:styleId="Char8">
    <w:name w:val="引用 Char"/>
    <w:basedOn w:val="a0"/>
    <w:qFormat/>
    <w:rsid w:val="00395358"/>
    <w:rPr>
      <w:i/>
      <w:iCs/>
      <w:color w:val="000000"/>
      <w:kern w:val="2"/>
      <w:sz w:val="21"/>
    </w:rPr>
  </w:style>
  <w:style w:type="character" w:customStyle="1" w:styleId="Char1b">
    <w:name w:val="日期 Char1"/>
    <w:basedOn w:val="a0"/>
    <w:uiPriority w:val="99"/>
    <w:semiHidden/>
    <w:qFormat/>
    <w:rsid w:val="00395358"/>
  </w:style>
  <w:style w:type="character" w:customStyle="1" w:styleId="SubtitleChar">
    <w:name w:val="Subtitle Char"/>
    <w:qFormat/>
    <w:locked/>
    <w:rsid w:val="00395358"/>
    <w:rPr>
      <w:rFonts w:ascii="Calibri Light" w:eastAsia="宋体" w:hAnsi="Calibri Light" w:cs="Times New Roman"/>
      <w:b/>
      <w:bCs/>
      <w:kern w:val="28"/>
      <w:sz w:val="32"/>
      <w:szCs w:val="32"/>
      <w:lang w:eastAsia="en-US"/>
    </w:rPr>
  </w:style>
  <w:style w:type="character" w:customStyle="1" w:styleId="hCharChar">
    <w:name w:val="h Char Char"/>
    <w:qFormat/>
    <w:rsid w:val="00395358"/>
    <w:rPr>
      <w:kern w:val="2"/>
      <w:sz w:val="18"/>
    </w:rPr>
  </w:style>
  <w:style w:type="character" w:customStyle="1" w:styleId="Char1c">
    <w:name w:val="明显引用 Char1"/>
    <w:basedOn w:val="a0"/>
    <w:link w:val="17"/>
    <w:qFormat/>
    <w:locked/>
    <w:rsid w:val="00395358"/>
    <w:rPr>
      <w:rFonts w:ascii="Calibri" w:eastAsia="宋体" w:hAnsi="Calibri" w:cs="Times New Roman"/>
      <w:b/>
      <w:bCs/>
      <w:i/>
      <w:iCs/>
      <w:color w:val="4F81BD"/>
      <w:szCs w:val="22"/>
      <w:lang w:eastAsia="en-US" w:bidi="en-US"/>
    </w:rPr>
  </w:style>
  <w:style w:type="paragraph" w:customStyle="1" w:styleId="17">
    <w:name w:val="明显引用1"/>
    <w:basedOn w:val="a"/>
    <w:next w:val="a"/>
    <w:link w:val="Char1c"/>
    <w:qFormat/>
    <w:rsid w:val="00395358"/>
    <w:pPr>
      <w:widowControl/>
      <w:pBdr>
        <w:bottom w:val="single" w:sz="4" w:space="4" w:color="4F81BD"/>
      </w:pBdr>
      <w:spacing w:before="200" w:after="280" w:line="276" w:lineRule="auto"/>
      <w:ind w:left="936" w:right="936"/>
    </w:pPr>
    <w:rPr>
      <w:rFonts w:ascii="Calibri" w:eastAsia="宋体" w:hAnsi="Calibri" w:cs="Times New Roman"/>
      <w:b/>
      <w:bCs/>
      <w:i/>
      <w:iCs/>
      <w:color w:val="4F81BD"/>
      <w:szCs w:val="22"/>
      <w:lang w:eastAsia="en-US" w:bidi="en-US"/>
    </w:rPr>
  </w:style>
  <w:style w:type="character" w:customStyle="1" w:styleId="CharChar6">
    <w:name w:val="Char Char6"/>
    <w:qFormat/>
    <w:rsid w:val="00395358"/>
    <w:rPr>
      <w:rFonts w:ascii="Arial" w:eastAsia="黑体" w:hAnsi="Arial"/>
      <w:kern w:val="2"/>
      <w:sz w:val="44"/>
    </w:rPr>
  </w:style>
  <w:style w:type="paragraph" w:customStyle="1" w:styleId="18">
    <w:name w:val="列出段落1"/>
    <w:basedOn w:val="a"/>
    <w:uiPriority w:val="34"/>
    <w:qFormat/>
    <w:rsid w:val="00395358"/>
    <w:pPr>
      <w:spacing w:after="0" w:line="300" w:lineRule="auto"/>
      <w:ind w:firstLineChars="200" w:firstLine="420"/>
      <w:jc w:val="both"/>
    </w:pPr>
    <w:rPr>
      <w:rFonts w:ascii="Times New Roman" w:eastAsia="宋体" w:hAnsi="Times New Roman" w:cs="Times New Roman"/>
      <w:sz w:val="21"/>
      <w:szCs w:val="22"/>
      <w14:ligatures w14:val="none"/>
    </w:rPr>
  </w:style>
  <w:style w:type="paragraph" w:customStyle="1" w:styleId="xl54">
    <w:name w:val="xl54"/>
    <w:basedOn w:val="a"/>
    <w:qFormat/>
    <w:rsid w:val="00395358"/>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font1">
    <w:name w:val="font1"/>
    <w:basedOn w:val="a"/>
    <w:qFormat/>
    <w:rsid w:val="00395358"/>
    <w:pPr>
      <w:widowControl/>
      <w:spacing w:before="100" w:beforeAutospacing="1" w:after="100" w:afterAutospacing="1" w:line="300" w:lineRule="auto"/>
    </w:pPr>
    <w:rPr>
      <w:rFonts w:ascii="宋体" w:eastAsia="宋体" w:hAnsi="宋体" w:cs="Times New Roman" w:hint="eastAsia"/>
      <w:kern w:val="0"/>
      <w:sz w:val="24"/>
      <w14:ligatures w14:val="none"/>
    </w:rPr>
  </w:style>
  <w:style w:type="paragraph" w:customStyle="1" w:styleId="flName">
    <w:name w:val="flName"/>
    <w:basedOn w:val="a"/>
    <w:qFormat/>
    <w:rsid w:val="00395358"/>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19">
    <w:name w:val="19"/>
    <w:basedOn w:val="a"/>
    <w:qFormat/>
    <w:rsid w:val="00395358"/>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font7">
    <w:name w:val="font7"/>
    <w:basedOn w:val="a"/>
    <w:qFormat/>
    <w:rsid w:val="00395358"/>
    <w:pPr>
      <w:widowControl/>
      <w:spacing w:before="100" w:beforeAutospacing="1" w:after="100" w:afterAutospacing="1" w:line="300" w:lineRule="auto"/>
    </w:pPr>
    <w:rPr>
      <w:rFonts w:ascii="宋体" w:eastAsia="宋体" w:hAnsi="宋体" w:cs="宋体"/>
      <w:kern w:val="0"/>
      <w:sz w:val="16"/>
      <w:szCs w:val="16"/>
      <w14:ligatures w14:val="none"/>
    </w:rPr>
  </w:style>
  <w:style w:type="paragraph" w:customStyle="1" w:styleId="p15">
    <w:name w:val="p15"/>
    <w:basedOn w:val="a"/>
    <w:qFormat/>
    <w:rsid w:val="00395358"/>
    <w:pPr>
      <w:widowControl/>
      <w:spacing w:after="0" w:line="300" w:lineRule="auto"/>
      <w:ind w:firstLine="420"/>
      <w:jc w:val="both"/>
    </w:pPr>
    <w:rPr>
      <w:rFonts w:ascii="Calibri" w:eastAsia="宋体" w:hAnsi="Calibri" w:cs="宋体"/>
      <w:kern w:val="0"/>
      <w:sz w:val="21"/>
      <w:szCs w:val="21"/>
      <w14:ligatures w14:val="none"/>
    </w:rPr>
  </w:style>
  <w:style w:type="paragraph" w:customStyle="1" w:styleId="230">
    <w:name w:val="23"/>
    <w:basedOn w:val="a"/>
    <w:qFormat/>
    <w:rsid w:val="00395358"/>
    <w:pPr>
      <w:widowControl/>
      <w:snapToGrid w:val="0"/>
      <w:spacing w:before="100" w:beforeAutospacing="1" w:after="100" w:afterAutospacing="1" w:line="300" w:lineRule="auto"/>
      <w:ind w:left="840"/>
      <w:jc w:val="both"/>
    </w:pPr>
    <w:rPr>
      <w:rFonts w:ascii="Times New Roman" w:eastAsia="Arial Unicode MS" w:hAnsi="Times New Roman" w:cs="Times New Roman"/>
      <w:kern w:val="0"/>
      <w:sz w:val="21"/>
      <w:szCs w:val="21"/>
      <w14:ligatures w14:val="none"/>
    </w:rPr>
  </w:style>
  <w:style w:type="paragraph" w:customStyle="1" w:styleId="font5">
    <w:name w:val="font5"/>
    <w:basedOn w:val="a"/>
    <w:qFormat/>
    <w:rsid w:val="00395358"/>
    <w:pPr>
      <w:widowControl/>
      <w:spacing w:before="100" w:beforeAutospacing="1" w:after="100" w:afterAutospacing="1" w:line="300" w:lineRule="auto"/>
    </w:pPr>
    <w:rPr>
      <w:rFonts w:ascii="宋体" w:eastAsia="宋体" w:hAnsi="宋体" w:cs="Arial Unicode MS" w:hint="eastAsia"/>
      <w:kern w:val="0"/>
      <w:sz w:val="18"/>
      <w:szCs w:val="18"/>
      <w14:ligatures w14:val="none"/>
    </w:rPr>
  </w:style>
  <w:style w:type="paragraph" w:customStyle="1" w:styleId="210">
    <w:name w:val="列出段落21"/>
    <w:basedOn w:val="a"/>
    <w:uiPriority w:val="34"/>
    <w:qFormat/>
    <w:rsid w:val="00395358"/>
    <w:pPr>
      <w:spacing w:after="0" w:line="300" w:lineRule="auto"/>
      <w:ind w:firstLineChars="200" w:firstLine="420"/>
      <w:jc w:val="both"/>
    </w:pPr>
    <w:rPr>
      <w:rFonts w:ascii="Calibri" w:eastAsia="宋体" w:hAnsi="Calibri" w:cs="Times New Roman"/>
      <w:sz w:val="21"/>
      <w:szCs w:val="22"/>
      <w14:ligatures w14:val="none"/>
    </w:rPr>
  </w:style>
  <w:style w:type="paragraph" w:customStyle="1" w:styleId="26">
    <w:name w:val="样式 正文文本缩进 + 段前: 2 字符"/>
    <w:basedOn w:val="a"/>
    <w:qFormat/>
    <w:rsid w:val="00395358"/>
    <w:pPr>
      <w:spacing w:after="0" w:line="300" w:lineRule="auto"/>
      <w:ind w:leftChars="200" w:left="420"/>
    </w:pPr>
    <w:rPr>
      <w:rFonts w:ascii="Times New Roman" w:eastAsia="宋体" w:hAnsi="Times New Roman" w:cs="Times New Roman"/>
      <w:sz w:val="28"/>
      <w:lang w:eastAsia="zh-TW"/>
      <w14:ligatures w14:val="none"/>
    </w:rPr>
  </w:style>
  <w:style w:type="paragraph" w:customStyle="1" w:styleId="Style4">
    <w:name w:val="Style4"/>
    <w:basedOn w:val="4"/>
    <w:qFormat/>
    <w:rsid w:val="0039535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outlineLvl w:val="9"/>
    </w:pPr>
    <w:rPr>
      <w:rFonts w:ascii="Times New Roman" w:eastAsia="宋体" w:hAnsi="Times New Roman" w:cs="Times New Roman"/>
      <w:color w:val="auto"/>
      <w:kern w:val="0"/>
      <w:szCs w:val="20"/>
      <w:lang w:val="fr-FR" w:eastAsia="en-US"/>
      <w14:ligatures w14:val="none"/>
    </w:rPr>
  </w:style>
  <w:style w:type="paragraph" w:customStyle="1" w:styleId="xl56">
    <w:name w:val="xl56"/>
    <w:basedOn w:val="a"/>
    <w:qFormat/>
    <w:rsid w:val="00395358"/>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14:ligatures w14:val="none"/>
    </w:rPr>
  </w:style>
  <w:style w:type="paragraph" w:customStyle="1" w:styleId="TOC10">
    <w:name w:val="TOC 标题1"/>
    <w:basedOn w:val="1"/>
    <w:next w:val="a"/>
    <w:uiPriority w:val="39"/>
    <w:unhideWhenUsed/>
    <w:qFormat/>
    <w:rsid w:val="00395358"/>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xl32">
    <w:name w:val="xl32"/>
    <w:basedOn w:val="a"/>
    <w:qFormat/>
    <w:rsid w:val="00395358"/>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afffb">
    <w:name w:val="标准次分项"/>
    <w:basedOn w:val="a"/>
    <w:qFormat/>
    <w:rsid w:val="00395358"/>
    <w:pPr>
      <w:spacing w:after="0" w:line="300" w:lineRule="auto"/>
    </w:pPr>
    <w:rPr>
      <w:rFonts w:ascii="宋体" w:eastAsia="宋体" w:hAnsi="宋体" w:cs="Times New Roman"/>
      <w:sz w:val="21"/>
      <w:szCs w:val="21"/>
      <w14:ligatures w14:val="none"/>
    </w:rPr>
  </w:style>
  <w:style w:type="paragraph" w:customStyle="1" w:styleId="xl87">
    <w:name w:val="xl87"/>
    <w:basedOn w:val="a"/>
    <w:qFormat/>
    <w:rsid w:val="00395358"/>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kern w:val="0"/>
      <w:sz w:val="16"/>
      <w:szCs w:val="16"/>
      <w14:ligatures w14:val="none"/>
    </w:rPr>
  </w:style>
  <w:style w:type="paragraph" w:customStyle="1" w:styleId="xl84">
    <w:name w:val="xl84"/>
    <w:basedOn w:val="a"/>
    <w:qFormat/>
    <w:rsid w:val="00395358"/>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b/>
      <w:bCs/>
      <w:kern w:val="0"/>
      <w:sz w:val="16"/>
      <w:szCs w:val="16"/>
      <w14:ligatures w14:val="none"/>
    </w:rPr>
  </w:style>
  <w:style w:type="paragraph" w:customStyle="1" w:styleId="xl31">
    <w:name w:val="xl31"/>
    <w:basedOn w:val="a"/>
    <w:qFormat/>
    <w:rsid w:val="00395358"/>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47">
    <w:name w:val="xl47"/>
    <w:basedOn w:val="a"/>
    <w:qFormat/>
    <w:rsid w:val="00395358"/>
    <w:pPr>
      <w:widowControl/>
      <w:pBdr>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200">
    <w:name w:val="20"/>
    <w:basedOn w:val="a"/>
    <w:qFormat/>
    <w:rsid w:val="00395358"/>
    <w:pPr>
      <w:widowControl/>
      <w:snapToGrid w:val="0"/>
      <w:spacing w:before="100" w:beforeAutospacing="1" w:after="100" w:afterAutospacing="1" w:line="300" w:lineRule="auto"/>
    </w:pPr>
    <w:rPr>
      <w:rFonts w:ascii="宋体" w:eastAsia="宋体" w:hAnsi="宋体" w:cs="Arial Unicode MS" w:hint="eastAsia"/>
      <w:kern w:val="0"/>
      <w:sz w:val="24"/>
      <w14:ligatures w14:val="none"/>
    </w:rPr>
  </w:style>
  <w:style w:type="paragraph" w:customStyle="1" w:styleId="-11">
    <w:name w:val="彩色列表 - 着色 11"/>
    <w:basedOn w:val="a"/>
    <w:uiPriority w:val="34"/>
    <w:qFormat/>
    <w:rsid w:val="00395358"/>
    <w:pPr>
      <w:autoSpaceDE w:val="0"/>
      <w:autoSpaceDN w:val="0"/>
      <w:adjustRightInd w:val="0"/>
      <w:spacing w:after="0" w:line="30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45">
    <w:name w:val="xl45"/>
    <w:basedOn w:val="a"/>
    <w:qFormat/>
    <w:rsid w:val="00395358"/>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font11">
    <w:name w:val="font11"/>
    <w:basedOn w:val="a"/>
    <w:qFormat/>
    <w:rsid w:val="00395358"/>
    <w:pPr>
      <w:widowControl/>
      <w:spacing w:before="100" w:beforeAutospacing="1" w:after="100" w:afterAutospacing="1" w:line="300" w:lineRule="auto"/>
    </w:pPr>
    <w:rPr>
      <w:rFonts w:ascii="Arial" w:eastAsia="宋体" w:hAnsi="Arial" w:cs="Arial"/>
      <w:kern w:val="0"/>
      <w:sz w:val="16"/>
      <w:szCs w:val="16"/>
      <w14:ligatures w14:val="none"/>
    </w:rPr>
  </w:style>
  <w:style w:type="paragraph" w:customStyle="1" w:styleId="xl74">
    <w:name w:val="xl74"/>
    <w:basedOn w:val="a"/>
    <w:qFormat/>
    <w:rsid w:val="00395358"/>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14:ligatures w14:val="none"/>
    </w:rPr>
  </w:style>
  <w:style w:type="paragraph" w:customStyle="1" w:styleId="font10">
    <w:name w:val="font10"/>
    <w:basedOn w:val="a"/>
    <w:qFormat/>
    <w:rsid w:val="00395358"/>
    <w:pPr>
      <w:widowControl/>
      <w:spacing w:before="100" w:beforeAutospacing="1" w:after="100" w:afterAutospacing="1" w:line="300" w:lineRule="auto"/>
    </w:pPr>
    <w:rPr>
      <w:rFonts w:ascii="Times New Roman" w:eastAsia="宋体" w:hAnsi="Times New Roman" w:cs="Times New Roman"/>
      <w:kern w:val="0"/>
      <w:sz w:val="16"/>
      <w:szCs w:val="16"/>
      <w14:ligatures w14:val="none"/>
    </w:rPr>
  </w:style>
  <w:style w:type="paragraph" w:customStyle="1" w:styleId="font14">
    <w:name w:val="font14"/>
    <w:basedOn w:val="a"/>
    <w:qFormat/>
    <w:rsid w:val="00395358"/>
    <w:pPr>
      <w:widowControl/>
      <w:spacing w:before="100" w:beforeAutospacing="1" w:after="100" w:afterAutospacing="1" w:line="300" w:lineRule="auto"/>
    </w:pPr>
    <w:rPr>
      <w:rFonts w:ascii="Arial" w:eastAsia="宋体" w:hAnsi="Arial" w:cs="Arial"/>
      <w:color w:val="000000"/>
      <w:kern w:val="0"/>
      <w:sz w:val="16"/>
      <w:szCs w:val="16"/>
      <w14:ligatures w14:val="none"/>
    </w:rPr>
  </w:style>
  <w:style w:type="paragraph" w:customStyle="1" w:styleId="1a">
    <w:name w:val="普通(网站)1"/>
    <w:basedOn w:val="a"/>
    <w:qFormat/>
    <w:rsid w:val="00395358"/>
    <w:pPr>
      <w:widowControl/>
      <w:spacing w:before="100" w:beforeAutospacing="1" w:after="100" w:afterAutospacing="1" w:line="300" w:lineRule="auto"/>
    </w:pPr>
    <w:rPr>
      <w:rFonts w:ascii="宋体" w:eastAsia="宋体" w:hAnsi="宋体" w:cs="Times New Roman"/>
      <w:color w:val="000000"/>
      <w:kern w:val="0"/>
      <w:sz w:val="24"/>
      <w14:ligatures w14:val="none"/>
    </w:rPr>
  </w:style>
  <w:style w:type="paragraph" w:customStyle="1" w:styleId="36">
    <w:name w:val="列出段落3"/>
    <w:basedOn w:val="a"/>
    <w:uiPriority w:val="99"/>
    <w:unhideWhenUsed/>
    <w:qFormat/>
    <w:rsid w:val="00395358"/>
    <w:pPr>
      <w:spacing w:after="0" w:line="300" w:lineRule="auto"/>
      <w:ind w:firstLineChars="200" w:firstLine="420"/>
      <w:jc w:val="both"/>
    </w:pPr>
    <w:rPr>
      <w:rFonts w:ascii="Times New Roman" w:eastAsia="宋体" w:hAnsi="Times New Roman" w:cs="Times New Roman"/>
      <w:sz w:val="21"/>
      <w:szCs w:val="22"/>
      <w14:ligatures w14:val="none"/>
    </w:rPr>
  </w:style>
  <w:style w:type="paragraph" w:customStyle="1" w:styleId="170">
    <w:name w:val="17"/>
    <w:basedOn w:val="a"/>
    <w:qFormat/>
    <w:rsid w:val="00395358"/>
    <w:pPr>
      <w:widowControl/>
      <w:snapToGrid w:val="0"/>
      <w:spacing w:before="100" w:beforeAutospacing="1" w:after="100" w:afterAutospacing="1" w:line="300" w:lineRule="auto"/>
    </w:pPr>
    <w:rPr>
      <w:rFonts w:ascii="Times New Roman" w:eastAsia="Arial Unicode MS" w:hAnsi="Times New Roman" w:cs="Times New Roman"/>
      <w:kern w:val="0"/>
      <w:sz w:val="18"/>
      <w:szCs w:val="18"/>
      <w14:ligatures w14:val="none"/>
    </w:rPr>
  </w:style>
  <w:style w:type="paragraph" w:customStyle="1" w:styleId="xl77">
    <w:name w:val="xl77"/>
    <w:basedOn w:val="a"/>
    <w:qFormat/>
    <w:rsid w:val="00395358"/>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color w:val="000000"/>
      <w:kern w:val="0"/>
      <w:sz w:val="16"/>
      <w:szCs w:val="16"/>
      <w14:ligatures w14:val="none"/>
    </w:rPr>
  </w:style>
  <w:style w:type="paragraph" w:customStyle="1" w:styleId="xl70">
    <w:name w:val="xl70"/>
    <w:basedOn w:val="a"/>
    <w:qFormat/>
    <w:rsid w:val="00395358"/>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b/>
      <w:bCs/>
      <w:kern w:val="0"/>
      <w:sz w:val="16"/>
      <w:szCs w:val="16"/>
      <w14:ligatures w14:val="none"/>
    </w:rPr>
  </w:style>
  <w:style w:type="paragraph" w:customStyle="1" w:styleId="xl44">
    <w:name w:val="xl44"/>
    <w:basedOn w:val="a"/>
    <w:qFormat/>
    <w:rsid w:val="00395358"/>
    <w:pPr>
      <w:widowControl/>
      <w:pBdr>
        <w:top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xl81">
    <w:name w:val="xl81"/>
    <w:basedOn w:val="a"/>
    <w:qFormat/>
    <w:rsid w:val="00395358"/>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b/>
      <w:bCs/>
      <w:kern w:val="0"/>
      <w:sz w:val="16"/>
      <w:szCs w:val="16"/>
      <w14:ligatures w14:val="none"/>
    </w:rPr>
  </w:style>
  <w:style w:type="paragraph" w:customStyle="1" w:styleId="afffc">
    <w:name w:val="文档编号"/>
    <w:basedOn w:val="a"/>
    <w:next w:val="a"/>
    <w:qFormat/>
    <w:rsid w:val="00395358"/>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Char41">
    <w:name w:val="Char4"/>
    <w:basedOn w:val="a"/>
    <w:qFormat/>
    <w:rsid w:val="00395358"/>
    <w:pPr>
      <w:spacing w:after="0" w:line="300" w:lineRule="auto"/>
      <w:jc w:val="both"/>
    </w:pPr>
    <w:rPr>
      <w:rFonts w:ascii="Tahoma" w:eastAsia="宋体" w:hAnsi="Tahoma" w:cs="Times New Roman"/>
      <w:sz w:val="24"/>
      <w:szCs w:val="20"/>
      <w14:ligatures w14:val="none"/>
    </w:rPr>
  </w:style>
  <w:style w:type="paragraph" w:customStyle="1" w:styleId="xl80">
    <w:name w:val="xl80"/>
    <w:basedOn w:val="a"/>
    <w:qFormat/>
    <w:rsid w:val="00395358"/>
    <w:pPr>
      <w:widowControl/>
      <w:spacing w:before="100" w:beforeAutospacing="1" w:after="100" w:afterAutospacing="1" w:line="300" w:lineRule="auto"/>
    </w:pPr>
    <w:rPr>
      <w:rFonts w:ascii="Arial" w:eastAsia="宋体" w:hAnsi="Arial" w:cs="Arial"/>
      <w:kern w:val="0"/>
      <w:sz w:val="16"/>
      <w:szCs w:val="16"/>
      <w14:ligatures w14:val="none"/>
    </w:rPr>
  </w:style>
  <w:style w:type="paragraph" w:customStyle="1" w:styleId="xl58">
    <w:name w:val="xl58"/>
    <w:basedOn w:val="a"/>
    <w:qFormat/>
    <w:rsid w:val="00395358"/>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35">
    <w:name w:val="xl35"/>
    <w:basedOn w:val="a"/>
    <w:qFormat/>
    <w:rsid w:val="00395358"/>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afffd">
    <w:name w:val="全文标题"/>
    <w:next w:val="a"/>
    <w:qFormat/>
    <w:rsid w:val="00395358"/>
    <w:pPr>
      <w:spacing w:after="0" w:line="300" w:lineRule="auto"/>
      <w:jc w:val="center"/>
    </w:pPr>
    <w:rPr>
      <w:rFonts w:ascii="Arial" w:eastAsia="黑体" w:hAnsi="Arial" w:cs="Arial"/>
      <w:bCs/>
      <w:sz w:val="52"/>
      <w:szCs w:val="32"/>
      <w14:ligatures w14:val="none"/>
    </w:rPr>
  </w:style>
  <w:style w:type="paragraph" w:customStyle="1" w:styleId="xl50">
    <w:name w:val="xl50"/>
    <w:basedOn w:val="a"/>
    <w:qFormat/>
    <w:rsid w:val="00395358"/>
    <w:pPr>
      <w:widowControl/>
      <w:pBdr>
        <w:left w:val="single" w:sz="4" w:space="0" w:color="auto"/>
        <w:right w:val="single" w:sz="4" w:space="0" w:color="auto"/>
      </w:pBdr>
      <w:spacing w:before="100" w:beforeAutospacing="1" w:after="100" w:afterAutospacing="1" w:line="300" w:lineRule="auto"/>
    </w:pPr>
    <w:rPr>
      <w:rFonts w:ascii="Arial Unicode MS" w:eastAsia="Arial Unicode MS" w:hAnsi="Arial Unicode MS" w:cs="Arial Unicode MS"/>
      <w:kern w:val="0"/>
      <w:sz w:val="20"/>
      <w:szCs w:val="20"/>
      <w14:ligatures w14:val="none"/>
    </w:rPr>
  </w:style>
  <w:style w:type="paragraph" w:customStyle="1" w:styleId="xl51">
    <w:name w:val="xl51"/>
    <w:basedOn w:val="a"/>
    <w:qFormat/>
    <w:rsid w:val="00395358"/>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Unicode MS" w:eastAsia="Arial Unicode MS" w:hAnsi="Arial Unicode MS" w:cs="Arial Unicode MS"/>
      <w:kern w:val="0"/>
      <w:sz w:val="20"/>
      <w:szCs w:val="20"/>
      <w14:ligatures w14:val="none"/>
    </w:rPr>
  </w:style>
  <w:style w:type="paragraph" w:customStyle="1" w:styleId="240">
    <w:name w:val="24"/>
    <w:basedOn w:val="a"/>
    <w:qFormat/>
    <w:rsid w:val="00395358"/>
    <w:pPr>
      <w:widowControl/>
      <w:snapToGrid w:val="0"/>
      <w:spacing w:before="100" w:beforeAutospacing="1" w:after="100" w:afterAutospacing="1" w:line="300" w:lineRule="auto"/>
      <w:ind w:firstLine="420"/>
      <w:jc w:val="both"/>
    </w:pPr>
    <w:rPr>
      <w:rFonts w:ascii="Times New Roman" w:eastAsia="Arial Unicode MS" w:hAnsi="Times New Roman" w:cs="Times New Roman"/>
      <w:kern w:val="0"/>
      <w:sz w:val="21"/>
      <w:szCs w:val="21"/>
      <w14:ligatures w14:val="none"/>
    </w:rPr>
  </w:style>
  <w:style w:type="paragraph" w:customStyle="1" w:styleId="xl26">
    <w:name w:val="xl26"/>
    <w:basedOn w:val="a"/>
    <w:qFormat/>
    <w:rsid w:val="00395358"/>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Cs w:val="22"/>
      <w14:ligatures w14:val="none"/>
    </w:rPr>
  </w:style>
  <w:style w:type="paragraph" w:customStyle="1" w:styleId="Char110">
    <w:name w:val="Char11"/>
    <w:basedOn w:val="a"/>
    <w:qFormat/>
    <w:rsid w:val="00395358"/>
    <w:pPr>
      <w:tabs>
        <w:tab w:val="left" w:pos="360"/>
      </w:tabs>
      <w:spacing w:after="0" w:line="300" w:lineRule="auto"/>
      <w:jc w:val="both"/>
    </w:pPr>
    <w:rPr>
      <w:rFonts w:ascii="Times New Roman" w:eastAsia="宋体" w:hAnsi="Times New Roman" w:cs="Times New Roman"/>
      <w:sz w:val="24"/>
      <w14:ligatures w14:val="none"/>
    </w:rPr>
  </w:style>
  <w:style w:type="paragraph" w:customStyle="1" w:styleId="xl38">
    <w:name w:val="xl38"/>
    <w:basedOn w:val="a"/>
    <w:qFormat/>
    <w:rsid w:val="00395358"/>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57">
    <w:name w:val="xl57"/>
    <w:basedOn w:val="a"/>
    <w:qFormat/>
    <w:rsid w:val="00395358"/>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Char1d">
    <w:name w:val="Char1"/>
    <w:basedOn w:val="a"/>
    <w:semiHidden/>
    <w:qFormat/>
    <w:rsid w:val="00395358"/>
    <w:pPr>
      <w:widowControl/>
      <w:spacing w:line="240" w:lineRule="exact"/>
    </w:pPr>
    <w:rPr>
      <w:rFonts w:ascii="Verdana" w:eastAsia="宋体" w:hAnsi="Verdana" w:cs="Times New Roman"/>
      <w:kern w:val="0"/>
      <w:sz w:val="20"/>
      <w:szCs w:val="20"/>
      <w:lang w:eastAsia="en-US"/>
      <w14:ligatures w14:val="none"/>
    </w:rPr>
  </w:style>
  <w:style w:type="paragraph" w:customStyle="1" w:styleId="xl72">
    <w:name w:val="xl72"/>
    <w:basedOn w:val="a"/>
    <w:qFormat/>
    <w:rsid w:val="00395358"/>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14:ligatures w14:val="none"/>
    </w:rPr>
  </w:style>
  <w:style w:type="paragraph" w:customStyle="1" w:styleId="9c">
    <w:name w:val="9c"/>
    <w:basedOn w:val="a"/>
    <w:qFormat/>
    <w:rsid w:val="00395358"/>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afffe">
    <w:name w:val="正文段"/>
    <w:basedOn w:val="a"/>
    <w:qFormat/>
    <w:rsid w:val="00395358"/>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xl48">
    <w:name w:val="xl48"/>
    <w:basedOn w:val="a"/>
    <w:qFormat/>
    <w:rsid w:val="00395358"/>
    <w:pPr>
      <w:widowControl/>
      <w:pBdr>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xl33">
    <w:name w:val="xl33"/>
    <w:basedOn w:val="a"/>
    <w:qFormat/>
    <w:rsid w:val="00395358"/>
    <w:pPr>
      <w:widowControl/>
      <w:pBdr>
        <w:top w:val="single" w:sz="4" w:space="0" w:color="auto"/>
        <w:left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xl28">
    <w:name w:val="xl28"/>
    <w:basedOn w:val="a"/>
    <w:qFormat/>
    <w:rsid w:val="00395358"/>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24">
    <w:name w:val="xl24"/>
    <w:basedOn w:val="a"/>
    <w:qFormat/>
    <w:rsid w:val="00395358"/>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Times New Roman"/>
      <w:color w:val="FF0000"/>
      <w:kern w:val="0"/>
      <w:sz w:val="20"/>
      <w:szCs w:val="20"/>
      <w14:ligatures w14:val="none"/>
    </w:rPr>
  </w:style>
  <w:style w:type="paragraph" w:customStyle="1" w:styleId="1b">
    <w:name w:val="附录标题1"/>
    <w:basedOn w:val="1"/>
    <w:next w:val="a"/>
    <w:qFormat/>
    <w:rsid w:val="00395358"/>
    <w:pPr>
      <w:pageBreakBefore/>
      <w:pBdr>
        <w:bottom w:val="single" w:sz="18" w:space="1" w:color="C0C0C0"/>
      </w:pBdr>
      <w:tabs>
        <w:tab w:val="left" w:pos="360"/>
      </w:tabs>
      <w:adjustRightInd w:val="0"/>
      <w:snapToGrid w:val="0"/>
      <w:spacing w:before="340" w:after="330" w:line="578" w:lineRule="auto"/>
      <w:ind w:left="576" w:rightChars="20" w:right="42" w:hanging="576"/>
      <w:jc w:val="both"/>
    </w:pPr>
    <w:rPr>
      <w:rFonts w:ascii="宋体" w:eastAsia="黑体" w:hAnsi="Garamond" w:cs="Times New Roman"/>
      <w:b/>
      <w:bCs/>
      <w:color w:val="000000"/>
      <w:kern w:val="44"/>
      <w:sz w:val="40"/>
      <w:szCs w:val="24"/>
      <w14:ligatures w14:val="none"/>
    </w:rPr>
  </w:style>
  <w:style w:type="paragraph" w:customStyle="1" w:styleId="xl53">
    <w:name w:val="xl53"/>
    <w:basedOn w:val="a"/>
    <w:qFormat/>
    <w:rsid w:val="00395358"/>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65">
    <w:name w:val="xl65"/>
    <w:basedOn w:val="a"/>
    <w:qFormat/>
    <w:rsid w:val="00395358"/>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kern w:val="0"/>
      <w:sz w:val="16"/>
      <w:szCs w:val="16"/>
      <w14:ligatures w14:val="none"/>
    </w:rPr>
  </w:style>
  <w:style w:type="paragraph" w:customStyle="1" w:styleId="font16">
    <w:name w:val="font16"/>
    <w:basedOn w:val="a"/>
    <w:qFormat/>
    <w:rsid w:val="00395358"/>
    <w:pPr>
      <w:widowControl/>
      <w:spacing w:before="100" w:beforeAutospacing="1" w:after="100" w:afterAutospacing="1" w:line="300" w:lineRule="auto"/>
    </w:pPr>
    <w:rPr>
      <w:rFonts w:ascii="宋体" w:eastAsia="宋体" w:hAnsi="宋体" w:cs="宋体"/>
      <w:kern w:val="0"/>
      <w:sz w:val="16"/>
      <w:szCs w:val="16"/>
      <w14:ligatures w14:val="none"/>
    </w:rPr>
  </w:style>
  <w:style w:type="paragraph" w:customStyle="1" w:styleId="Char9">
    <w:name w:val="Char"/>
    <w:basedOn w:val="a"/>
    <w:qFormat/>
    <w:rsid w:val="00395358"/>
    <w:pPr>
      <w:spacing w:after="0" w:line="300" w:lineRule="auto"/>
      <w:jc w:val="both"/>
    </w:pPr>
    <w:rPr>
      <w:rFonts w:ascii="Tahoma" w:eastAsia="宋体" w:hAnsi="Tahoma" w:cs="Times New Roman"/>
      <w:sz w:val="24"/>
      <w:szCs w:val="20"/>
      <w14:ligatures w14:val="none"/>
    </w:rPr>
  </w:style>
  <w:style w:type="paragraph" w:customStyle="1" w:styleId="0">
    <w:name w:val="0"/>
    <w:basedOn w:val="a"/>
    <w:qFormat/>
    <w:rsid w:val="00395358"/>
    <w:pPr>
      <w:widowControl/>
      <w:snapToGrid w:val="0"/>
      <w:spacing w:after="0" w:line="300" w:lineRule="auto"/>
      <w:jc w:val="both"/>
    </w:pPr>
    <w:rPr>
      <w:rFonts w:ascii="Times New Roman" w:eastAsia="Arial Unicode MS" w:hAnsi="Times New Roman" w:cs="Times New Roman"/>
      <w:kern w:val="0"/>
      <w:sz w:val="21"/>
      <w:szCs w:val="21"/>
      <w14:ligatures w14:val="none"/>
    </w:rPr>
  </w:style>
  <w:style w:type="paragraph" w:customStyle="1" w:styleId="affff">
    <w:name w:val="文档正文"/>
    <w:basedOn w:val="a"/>
    <w:qFormat/>
    <w:rsid w:val="00395358"/>
    <w:pPr>
      <w:spacing w:after="0" w:line="360" w:lineRule="auto"/>
      <w:jc w:val="both"/>
    </w:pPr>
    <w:rPr>
      <w:rFonts w:ascii="宋体" w:eastAsia="宋体" w:hAnsi="宋体" w:cs="Arial"/>
      <w:b/>
      <w:bCs/>
      <w:sz w:val="21"/>
      <w:szCs w:val="21"/>
      <w14:ligatures w14:val="none"/>
    </w:rPr>
  </w:style>
  <w:style w:type="paragraph" w:customStyle="1" w:styleId="xl41">
    <w:name w:val="xl41"/>
    <w:basedOn w:val="a"/>
    <w:qFormat/>
    <w:rsid w:val="00395358"/>
    <w:pPr>
      <w:widowControl/>
      <w:pBdr>
        <w:top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xl55">
    <w:name w:val="xl55"/>
    <w:basedOn w:val="a"/>
    <w:qFormat/>
    <w:rsid w:val="00395358"/>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CharCharCharCharCharCharCharCharCharChar">
    <w:name w:val="Char Char Char Char Char Char Char Char Char Char"/>
    <w:basedOn w:val="a"/>
    <w:qFormat/>
    <w:rsid w:val="00395358"/>
    <w:pPr>
      <w:adjustRightInd w:val="0"/>
      <w:spacing w:after="0" w:line="360" w:lineRule="auto"/>
      <w:jc w:val="both"/>
    </w:pPr>
    <w:rPr>
      <w:rFonts w:ascii="Times New Roman" w:eastAsia="宋体" w:hAnsi="Times New Roman" w:cs="Times New Roman"/>
      <w:kern w:val="0"/>
      <w:sz w:val="24"/>
      <w:szCs w:val="20"/>
      <w14:ligatures w14:val="none"/>
    </w:rPr>
  </w:style>
  <w:style w:type="paragraph" w:customStyle="1" w:styleId="37">
    <w:name w:val="表格3"/>
    <w:basedOn w:val="a"/>
    <w:qFormat/>
    <w:rsid w:val="00395358"/>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affff0">
    <w:name w:val="图例编号"/>
    <w:basedOn w:val="affe"/>
    <w:next w:val="affe"/>
    <w:qFormat/>
    <w:rsid w:val="00395358"/>
  </w:style>
  <w:style w:type="paragraph" w:customStyle="1" w:styleId="xl71">
    <w:name w:val="xl71"/>
    <w:basedOn w:val="a"/>
    <w:qFormat/>
    <w:rsid w:val="00395358"/>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14:ligatures w14:val="none"/>
    </w:rPr>
  </w:style>
  <w:style w:type="paragraph" w:customStyle="1" w:styleId="xl29">
    <w:name w:val="xl29"/>
    <w:basedOn w:val="a"/>
    <w:qFormat/>
    <w:rsid w:val="00395358"/>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b/>
      <w:bCs/>
      <w:kern w:val="0"/>
      <w:sz w:val="20"/>
      <w:szCs w:val="20"/>
      <w14:ligatures w14:val="none"/>
    </w:rPr>
  </w:style>
  <w:style w:type="paragraph" w:customStyle="1" w:styleId="1c">
    <w:name w:val="1"/>
    <w:basedOn w:val="a"/>
    <w:qFormat/>
    <w:rsid w:val="00395358"/>
    <w:pPr>
      <w:spacing w:afterLines="50" w:after="0" w:line="360" w:lineRule="auto"/>
      <w:jc w:val="both"/>
    </w:pPr>
    <w:rPr>
      <w:rFonts w:ascii="仿宋_GB2312" w:eastAsia="仿宋_GB2312" w:hAnsi="宋体" w:cs="Times New Roman"/>
      <w:sz w:val="24"/>
      <w14:ligatures w14:val="none"/>
    </w:rPr>
  </w:style>
  <w:style w:type="paragraph" w:customStyle="1" w:styleId="p17">
    <w:name w:val="p17"/>
    <w:basedOn w:val="a"/>
    <w:qFormat/>
    <w:rsid w:val="00395358"/>
    <w:pPr>
      <w:widowControl/>
      <w:spacing w:after="0" w:line="300" w:lineRule="auto"/>
      <w:jc w:val="both"/>
    </w:pPr>
    <w:rPr>
      <w:rFonts w:ascii="Times New Roman" w:eastAsia="宋体" w:hAnsi="Times New Roman" w:cs="Times New Roman"/>
      <w:kern w:val="0"/>
      <w:sz w:val="21"/>
      <w:szCs w:val="21"/>
      <w14:ligatures w14:val="none"/>
    </w:rPr>
  </w:style>
  <w:style w:type="paragraph" w:customStyle="1" w:styleId="xl59">
    <w:name w:val="xl59"/>
    <w:basedOn w:val="a"/>
    <w:qFormat/>
    <w:rsid w:val="00395358"/>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73">
    <w:name w:val="xl73"/>
    <w:basedOn w:val="a"/>
    <w:qFormat/>
    <w:rsid w:val="00395358"/>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kern w:val="0"/>
      <w:sz w:val="16"/>
      <w:szCs w:val="16"/>
      <w14:ligatures w14:val="none"/>
    </w:rPr>
  </w:style>
  <w:style w:type="paragraph" w:customStyle="1" w:styleId="xl39">
    <w:name w:val="xl39"/>
    <w:basedOn w:val="a"/>
    <w:qFormat/>
    <w:rsid w:val="00395358"/>
    <w:pPr>
      <w:widowControl/>
      <w:pBdr>
        <w:top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b/>
      <w:bCs/>
      <w:kern w:val="0"/>
      <w:sz w:val="20"/>
      <w:szCs w:val="20"/>
      <w14:ligatures w14:val="none"/>
    </w:rPr>
  </w:style>
  <w:style w:type="paragraph" w:customStyle="1" w:styleId="font15">
    <w:name w:val="font15"/>
    <w:basedOn w:val="a"/>
    <w:qFormat/>
    <w:rsid w:val="00395358"/>
    <w:pPr>
      <w:widowControl/>
      <w:spacing w:before="100" w:beforeAutospacing="1" w:after="100" w:afterAutospacing="1" w:line="300" w:lineRule="auto"/>
    </w:pPr>
    <w:rPr>
      <w:rFonts w:ascii="宋体" w:eastAsia="宋体" w:hAnsi="宋体" w:cs="宋体"/>
      <w:kern w:val="0"/>
      <w:sz w:val="18"/>
      <w:szCs w:val="18"/>
      <w14:ligatures w14:val="none"/>
    </w:rPr>
  </w:style>
  <w:style w:type="paragraph" w:customStyle="1" w:styleId="211">
    <w:name w:val="21"/>
    <w:basedOn w:val="a"/>
    <w:qFormat/>
    <w:rsid w:val="00395358"/>
    <w:pPr>
      <w:widowControl/>
      <w:snapToGrid w:val="0"/>
      <w:spacing w:before="100" w:beforeAutospacing="1" w:after="100" w:afterAutospacing="1" w:line="300" w:lineRule="auto"/>
      <w:jc w:val="both"/>
    </w:pPr>
    <w:rPr>
      <w:rFonts w:ascii="Times New Roman" w:eastAsia="Arial Unicode MS" w:hAnsi="Times New Roman" w:cs="Times New Roman"/>
      <w:kern w:val="0"/>
      <w:sz w:val="21"/>
      <w:szCs w:val="21"/>
      <w14:ligatures w14:val="none"/>
    </w:rPr>
  </w:style>
  <w:style w:type="paragraph" w:customStyle="1" w:styleId="27">
    <w:name w:val="列出段落2"/>
    <w:basedOn w:val="a"/>
    <w:uiPriority w:val="34"/>
    <w:qFormat/>
    <w:rsid w:val="00395358"/>
    <w:pPr>
      <w:spacing w:after="0" w:line="300" w:lineRule="auto"/>
      <w:ind w:firstLineChars="200" w:firstLine="420"/>
      <w:jc w:val="both"/>
    </w:pPr>
    <w:rPr>
      <w:rFonts w:ascii="Times New Roman" w:eastAsia="宋体" w:hAnsi="Times New Roman" w:cs="Times New Roman"/>
      <w:sz w:val="21"/>
      <w:szCs w:val="22"/>
      <w14:ligatures w14:val="none"/>
    </w:rPr>
  </w:style>
  <w:style w:type="paragraph" w:customStyle="1" w:styleId="110">
    <w:name w:val="列出段落11"/>
    <w:basedOn w:val="a"/>
    <w:uiPriority w:val="34"/>
    <w:qFormat/>
    <w:rsid w:val="00395358"/>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12">
    <w:name w:val="彩色列表 - 着色 12"/>
    <w:basedOn w:val="a"/>
    <w:uiPriority w:val="34"/>
    <w:qFormat/>
    <w:rsid w:val="00395358"/>
    <w:pPr>
      <w:autoSpaceDE w:val="0"/>
      <w:autoSpaceDN w:val="0"/>
      <w:adjustRightInd w:val="0"/>
      <w:spacing w:after="0" w:line="30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68">
    <w:name w:val="xl68"/>
    <w:basedOn w:val="a"/>
    <w:qFormat/>
    <w:rsid w:val="00395358"/>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kern w:val="0"/>
      <w:sz w:val="16"/>
      <w:szCs w:val="16"/>
      <w14:ligatures w14:val="none"/>
    </w:rPr>
  </w:style>
  <w:style w:type="paragraph" w:customStyle="1" w:styleId="font8">
    <w:name w:val="font8"/>
    <w:basedOn w:val="a"/>
    <w:qFormat/>
    <w:rsid w:val="00395358"/>
    <w:pPr>
      <w:widowControl/>
      <w:spacing w:before="100" w:beforeAutospacing="1" w:after="100" w:afterAutospacing="1" w:line="300" w:lineRule="auto"/>
    </w:pPr>
    <w:rPr>
      <w:rFonts w:ascii="宋体" w:eastAsia="宋体" w:hAnsi="宋体" w:cs="宋体"/>
      <w:kern w:val="0"/>
      <w:sz w:val="18"/>
      <w:szCs w:val="18"/>
      <w14:ligatures w14:val="none"/>
    </w:rPr>
  </w:style>
  <w:style w:type="paragraph" w:customStyle="1" w:styleId="CharCharCharCharCharCharCharCharCharCharCharCharCharCharCharChar">
    <w:name w:val="Char Char Char Char Char Char Char Char Char Char Char Char Char Char Char Char"/>
    <w:basedOn w:val="a"/>
    <w:qFormat/>
    <w:rsid w:val="00395358"/>
    <w:pPr>
      <w:tabs>
        <w:tab w:val="left" w:pos="360"/>
      </w:tabs>
      <w:spacing w:after="0" w:line="300" w:lineRule="auto"/>
      <w:jc w:val="both"/>
    </w:pPr>
    <w:rPr>
      <w:rFonts w:ascii="Times New Roman" w:eastAsia="宋体" w:hAnsi="Times New Roman" w:cs="Times New Roman"/>
      <w:sz w:val="24"/>
      <w14:ligatures w14:val="none"/>
    </w:rPr>
  </w:style>
  <w:style w:type="paragraph" w:customStyle="1" w:styleId="xl69">
    <w:name w:val="xl69"/>
    <w:basedOn w:val="a"/>
    <w:qFormat/>
    <w:rsid w:val="00395358"/>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宋体" w:eastAsia="宋体" w:hAnsi="宋体" w:cs="宋体"/>
      <w:kern w:val="0"/>
      <w:sz w:val="16"/>
      <w:szCs w:val="16"/>
      <w14:ligatures w14:val="none"/>
    </w:rPr>
  </w:style>
  <w:style w:type="paragraph" w:customStyle="1" w:styleId="42">
    <w:name w:val="列出段落4"/>
    <w:basedOn w:val="a"/>
    <w:uiPriority w:val="34"/>
    <w:qFormat/>
    <w:rsid w:val="00395358"/>
    <w:pPr>
      <w:spacing w:after="0" w:line="300" w:lineRule="auto"/>
      <w:ind w:firstLineChars="200" w:firstLine="420"/>
      <w:jc w:val="both"/>
    </w:pPr>
    <w:rPr>
      <w:rFonts w:ascii="Times New Roman" w:eastAsia="宋体" w:hAnsi="Times New Roman" w:cs="Times New Roman"/>
      <w:sz w:val="21"/>
      <w:szCs w:val="22"/>
      <w14:ligatures w14:val="none"/>
    </w:rPr>
  </w:style>
  <w:style w:type="paragraph" w:customStyle="1" w:styleId="p18">
    <w:name w:val="p18"/>
    <w:basedOn w:val="a"/>
    <w:qFormat/>
    <w:rsid w:val="00395358"/>
    <w:pPr>
      <w:widowControl/>
      <w:spacing w:before="100" w:beforeAutospacing="1" w:after="100" w:afterAutospacing="1" w:line="300" w:lineRule="auto"/>
    </w:pPr>
    <w:rPr>
      <w:rFonts w:ascii="宋体" w:eastAsia="宋体" w:hAnsi="宋体" w:cs="宋体"/>
      <w:kern w:val="0"/>
      <w:sz w:val="24"/>
      <w14:ligatures w14:val="none"/>
    </w:rPr>
  </w:style>
  <w:style w:type="paragraph" w:customStyle="1" w:styleId="CharCharChar0">
    <w:name w:val="Char Char Char"/>
    <w:basedOn w:val="a"/>
    <w:qFormat/>
    <w:rsid w:val="00395358"/>
    <w:pPr>
      <w:spacing w:after="0" w:line="300" w:lineRule="auto"/>
      <w:jc w:val="both"/>
    </w:pPr>
    <w:rPr>
      <w:rFonts w:ascii="宋体" w:eastAsia="宋体" w:hAnsi="宋体" w:cs="Times New Roman"/>
      <w:sz w:val="21"/>
      <w14:ligatures w14:val="none"/>
    </w:rPr>
  </w:style>
  <w:style w:type="paragraph" w:customStyle="1" w:styleId="180">
    <w:name w:val="18"/>
    <w:basedOn w:val="a"/>
    <w:qFormat/>
    <w:rsid w:val="00395358"/>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imes New Roman"/>
      <w:kern w:val="0"/>
      <w:sz w:val="18"/>
      <w:szCs w:val="18"/>
      <w14:ligatures w14:val="none"/>
    </w:rPr>
  </w:style>
  <w:style w:type="paragraph" w:customStyle="1" w:styleId="xl52">
    <w:name w:val="xl52"/>
    <w:basedOn w:val="a"/>
    <w:qFormat/>
    <w:rsid w:val="00395358"/>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affff1">
    <w:name w:val="缩进正文"/>
    <w:basedOn w:val="a"/>
    <w:qFormat/>
    <w:rsid w:val="00395358"/>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affff2">
    <w:name w:val="文字列表"/>
    <w:basedOn w:val="affe"/>
    <w:qFormat/>
    <w:rsid w:val="00395358"/>
  </w:style>
  <w:style w:type="paragraph" w:customStyle="1" w:styleId="Web">
    <w:name w:val="普通 (Web)"/>
    <w:basedOn w:val="a"/>
    <w:qFormat/>
    <w:rsid w:val="00395358"/>
    <w:pPr>
      <w:spacing w:after="0" w:line="300" w:lineRule="auto"/>
      <w:jc w:val="both"/>
    </w:pPr>
    <w:rPr>
      <w:rFonts w:ascii="Times New Roman" w:eastAsia="宋体" w:hAnsi="Times New Roman" w:cs="Times New Roman"/>
      <w:sz w:val="24"/>
      <w14:ligatures w14:val="none"/>
    </w:rPr>
  </w:style>
  <w:style w:type="paragraph" w:customStyle="1" w:styleId="xl27">
    <w:name w:val="xl27"/>
    <w:basedOn w:val="a"/>
    <w:qFormat/>
    <w:rsid w:val="00395358"/>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Unicode MS" w:eastAsia="Arial Unicode MS" w:hAnsi="Arial Unicode MS" w:cs="Arial Unicode MS"/>
      <w:kern w:val="0"/>
      <w:szCs w:val="22"/>
      <w14:ligatures w14:val="none"/>
    </w:rPr>
  </w:style>
  <w:style w:type="paragraph" w:customStyle="1" w:styleId="Char1CharCharCharCharCharCharCharCharChar">
    <w:name w:val="Char1 Char Char Char Char Char Char Char Char Char"/>
    <w:basedOn w:val="a"/>
    <w:qFormat/>
    <w:rsid w:val="00395358"/>
    <w:pPr>
      <w:spacing w:after="0" w:line="300" w:lineRule="auto"/>
      <w:jc w:val="both"/>
    </w:pPr>
    <w:rPr>
      <w:rFonts w:ascii="Tahoma" w:eastAsia="宋体" w:hAnsi="Tahoma" w:cs="Times New Roman"/>
      <w:sz w:val="24"/>
      <w:szCs w:val="20"/>
      <w14:ligatures w14:val="none"/>
    </w:rPr>
  </w:style>
  <w:style w:type="paragraph" w:customStyle="1" w:styleId="xl75">
    <w:name w:val="xl75"/>
    <w:basedOn w:val="a"/>
    <w:qFormat/>
    <w:rsid w:val="00395358"/>
    <w:pPr>
      <w:widowControl/>
      <w:spacing w:before="100" w:beforeAutospacing="1" w:after="100" w:afterAutospacing="1" w:line="300" w:lineRule="auto"/>
      <w:jc w:val="center"/>
    </w:pPr>
    <w:rPr>
      <w:rFonts w:ascii="Arial" w:eastAsia="宋体" w:hAnsi="Arial" w:cs="Arial"/>
      <w:kern w:val="0"/>
      <w:sz w:val="16"/>
      <w:szCs w:val="16"/>
      <w14:ligatures w14:val="none"/>
    </w:rPr>
  </w:style>
  <w:style w:type="paragraph" w:customStyle="1" w:styleId="font12">
    <w:name w:val="font12"/>
    <w:basedOn w:val="a"/>
    <w:qFormat/>
    <w:rsid w:val="00395358"/>
    <w:pPr>
      <w:widowControl/>
      <w:spacing w:before="100" w:beforeAutospacing="1" w:after="100" w:afterAutospacing="1" w:line="300" w:lineRule="auto"/>
    </w:pPr>
    <w:rPr>
      <w:rFonts w:ascii="宋体" w:eastAsia="宋体" w:hAnsi="宋体" w:cs="宋体"/>
      <w:color w:val="000000"/>
      <w:kern w:val="0"/>
      <w:sz w:val="16"/>
      <w:szCs w:val="16"/>
      <w14:ligatures w14:val="none"/>
    </w:rPr>
  </w:style>
  <w:style w:type="paragraph" w:customStyle="1" w:styleId="xl36">
    <w:name w:val="xl36"/>
    <w:basedOn w:val="a"/>
    <w:qFormat/>
    <w:rsid w:val="00395358"/>
    <w:pPr>
      <w:widowControl/>
      <w:pBdr>
        <w:top w:val="single" w:sz="4" w:space="0" w:color="auto"/>
        <w:left w:val="single" w:sz="4" w:space="0" w:color="auto"/>
        <w:bottom w:val="single" w:sz="4" w:space="0" w:color="auto"/>
      </w:pBdr>
      <w:spacing w:before="100" w:beforeAutospacing="1" w:after="100" w:afterAutospacing="1" w:line="300" w:lineRule="auto"/>
    </w:pPr>
    <w:rPr>
      <w:rFonts w:ascii="Arial Unicode MS" w:eastAsia="Arial Unicode MS" w:hAnsi="Arial Unicode MS" w:cs="Arial Unicode MS"/>
      <w:kern w:val="0"/>
      <w:szCs w:val="22"/>
      <w14:ligatures w14:val="none"/>
    </w:rPr>
  </w:style>
  <w:style w:type="paragraph" w:customStyle="1" w:styleId="xl34">
    <w:name w:val="xl34"/>
    <w:basedOn w:val="a"/>
    <w:qFormat/>
    <w:rsid w:val="00395358"/>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40">
    <w:name w:val="xl40"/>
    <w:basedOn w:val="a"/>
    <w:qFormat/>
    <w:rsid w:val="00395358"/>
    <w:pPr>
      <w:widowControl/>
      <w:pBdr>
        <w:top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affff3">
    <w:name w:val="四号　首行缩进"/>
    <w:basedOn w:val="a"/>
    <w:qFormat/>
    <w:rsid w:val="00395358"/>
    <w:pPr>
      <w:spacing w:after="0" w:line="360" w:lineRule="auto"/>
      <w:jc w:val="both"/>
    </w:pPr>
    <w:rPr>
      <w:rFonts w:ascii="宋体" w:eastAsia="宋体" w:hAnsi="宋体" w:cs="Times New Roman"/>
      <w:bCs/>
      <w:sz w:val="21"/>
      <w:szCs w:val="21"/>
      <w14:ligatures w14:val="none"/>
    </w:rPr>
  </w:style>
  <w:style w:type="paragraph" w:customStyle="1" w:styleId="TOC20">
    <w:name w:val="TOC 标题2"/>
    <w:basedOn w:val="1"/>
    <w:next w:val="a"/>
    <w:uiPriority w:val="39"/>
    <w:qFormat/>
    <w:rsid w:val="00395358"/>
    <w:pPr>
      <w:widowControl/>
      <w:spacing w:after="0" w:line="276" w:lineRule="auto"/>
      <w:outlineLvl w:val="9"/>
    </w:pPr>
    <w:rPr>
      <w:rFonts w:ascii="Cambria" w:eastAsia="宋体" w:hAnsi="Cambria" w:cs="Times New Roman"/>
      <w:b/>
      <w:bCs/>
      <w:color w:val="365F91"/>
      <w:kern w:val="0"/>
      <w:sz w:val="28"/>
      <w:szCs w:val="28"/>
      <w14:ligatures w14:val="none"/>
    </w:rPr>
  </w:style>
  <w:style w:type="paragraph" w:customStyle="1" w:styleId="font13">
    <w:name w:val="font13"/>
    <w:basedOn w:val="a"/>
    <w:qFormat/>
    <w:rsid w:val="00395358"/>
    <w:pPr>
      <w:widowControl/>
      <w:spacing w:before="100" w:beforeAutospacing="1" w:after="100" w:afterAutospacing="1" w:line="300" w:lineRule="auto"/>
    </w:pPr>
    <w:rPr>
      <w:rFonts w:ascii="BatangChe" w:eastAsia="BatangChe" w:hAnsi="BatangChe" w:cs="宋体"/>
      <w:kern w:val="0"/>
      <w:sz w:val="16"/>
      <w:szCs w:val="16"/>
      <w14:ligatures w14:val="none"/>
    </w:rPr>
  </w:style>
  <w:style w:type="paragraph" w:customStyle="1" w:styleId="xl42">
    <w:name w:val="xl42"/>
    <w:basedOn w:val="a"/>
    <w:qFormat/>
    <w:rsid w:val="00395358"/>
    <w:pPr>
      <w:widowControl/>
      <w:pBdr>
        <w:top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flType">
    <w:name w:val="flType"/>
    <w:basedOn w:val="a"/>
    <w:qFormat/>
    <w:rsid w:val="00395358"/>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1d">
    <w:name w:val="正文1"/>
    <w:qFormat/>
    <w:rsid w:val="00395358"/>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xl25">
    <w:name w:val="xl25"/>
    <w:basedOn w:val="a"/>
    <w:qFormat/>
    <w:rsid w:val="00395358"/>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Cs w:val="22"/>
      <w14:ligatures w14:val="none"/>
    </w:rPr>
  </w:style>
  <w:style w:type="paragraph" w:customStyle="1" w:styleId="xl43">
    <w:name w:val="xl43"/>
    <w:basedOn w:val="a"/>
    <w:qFormat/>
    <w:rsid w:val="00395358"/>
    <w:pPr>
      <w:widowControl/>
      <w:pBdr>
        <w:top w:val="single" w:sz="4" w:space="0" w:color="auto"/>
        <w:left w:val="single" w:sz="4" w:space="0" w:color="auto"/>
        <w:right w:val="single" w:sz="4" w:space="0" w:color="auto"/>
      </w:pBdr>
      <w:spacing w:before="100" w:beforeAutospacing="1" w:after="100" w:afterAutospacing="1" w:line="300" w:lineRule="auto"/>
    </w:pPr>
    <w:rPr>
      <w:rFonts w:ascii="Arial Unicode MS" w:eastAsia="Arial Unicode MS" w:hAnsi="Arial Unicode MS" w:cs="Arial Unicode MS"/>
      <w:kern w:val="0"/>
      <w:szCs w:val="22"/>
      <w14:ligatures w14:val="none"/>
    </w:rPr>
  </w:style>
  <w:style w:type="paragraph" w:customStyle="1" w:styleId="xl46">
    <w:name w:val="xl46"/>
    <w:basedOn w:val="a"/>
    <w:qFormat/>
    <w:rsid w:val="00395358"/>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Unicode MS" w:eastAsia="Arial Unicode MS" w:hAnsi="Arial Unicode MS" w:cs="Arial Unicode MS"/>
      <w:kern w:val="0"/>
      <w:sz w:val="20"/>
      <w:szCs w:val="20"/>
      <w14:ligatures w14:val="none"/>
    </w:rPr>
  </w:style>
  <w:style w:type="paragraph" w:customStyle="1" w:styleId="xl83">
    <w:name w:val="xl83"/>
    <w:basedOn w:val="a"/>
    <w:qFormat/>
    <w:rsid w:val="00395358"/>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kern w:val="0"/>
      <w:sz w:val="16"/>
      <w:szCs w:val="16"/>
      <w14:ligatures w14:val="none"/>
    </w:rPr>
  </w:style>
  <w:style w:type="paragraph" w:customStyle="1" w:styleId="xl66">
    <w:name w:val="xl66"/>
    <w:basedOn w:val="a"/>
    <w:qFormat/>
    <w:rsid w:val="00395358"/>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宋体" w:eastAsia="宋体" w:hAnsi="宋体" w:cs="宋体"/>
      <w:kern w:val="0"/>
      <w:sz w:val="16"/>
      <w:szCs w:val="16"/>
      <w14:ligatures w14:val="none"/>
    </w:rPr>
  </w:style>
  <w:style w:type="paragraph" w:customStyle="1" w:styleId="220">
    <w:name w:val="22"/>
    <w:basedOn w:val="a"/>
    <w:qFormat/>
    <w:rsid w:val="00395358"/>
    <w:pPr>
      <w:widowControl/>
      <w:snapToGrid w:val="0"/>
      <w:spacing w:before="100" w:beforeAutospacing="1" w:after="100" w:afterAutospacing="1" w:line="300" w:lineRule="auto"/>
      <w:jc w:val="both"/>
    </w:pPr>
    <w:rPr>
      <w:rFonts w:ascii="Times New Roman" w:eastAsia="Arial Unicode MS" w:hAnsi="Times New Roman" w:cs="Times New Roman"/>
      <w:kern w:val="0"/>
      <w:sz w:val="21"/>
      <w:szCs w:val="21"/>
      <w14:ligatures w14:val="none"/>
    </w:rPr>
  </w:style>
  <w:style w:type="paragraph" w:customStyle="1" w:styleId="xl78">
    <w:name w:val="xl78"/>
    <w:basedOn w:val="a"/>
    <w:qFormat/>
    <w:rsid w:val="00395358"/>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宋体" w:eastAsia="宋体" w:hAnsi="宋体" w:cs="宋体"/>
      <w:kern w:val="0"/>
      <w:sz w:val="16"/>
      <w:szCs w:val="16"/>
      <w14:ligatures w14:val="none"/>
    </w:rPr>
  </w:style>
  <w:style w:type="paragraph" w:customStyle="1" w:styleId="Char21">
    <w:name w:val="Char2"/>
    <w:basedOn w:val="a"/>
    <w:qFormat/>
    <w:rsid w:val="00395358"/>
    <w:pPr>
      <w:tabs>
        <w:tab w:val="left" w:pos="360"/>
      </w:tabs>
      <w:spacing w:after="0" w:line="300" w:lineRule="auto"/>
      <w:jc w:val="both"/>
    </w:pPr>
    <w:rPr>
      <w:rFonts w:ascii="Times New Roman" w:eastAsia="宋体" w:hAnsi="Times New Roman" w:cs="Times New Roman"/>
      <w:sz w:val="24"/>
      <w14:ligatures w14:val="none"/>
    </w:rPr>
  </w:style>
  <w:style w:type="paragraph" w:customStyle="1" w:styleId="xl86">
    <w:name w:val="xl86"/>
    <w:basedOn w:val="a"/>
    <w:qFormat/>
    <w:rsid w:val="00395358"/>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宋体" w:eastAsia="宋体" w:hAnsi="宋体" w:cs="宋体"/>
      <w:kern w:val="0"/>
      <w:sz w:val="16"/>
      <w:szCs w:val="16"/>
      <w14:ligatures w14:val="none"/>
    </w:rPr>
  </w:style>
  <w:style w:type="paragraph" w:customStyle="1" w:styleId="affff4">
    <w:name w:val="一般正文"/>
    <w:basedOn w:val="a"/>
    <w:qFormat/>
    <w:rsid w:val="00395358"/>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212">
    <w:name w:val="正文文本缩进 21"/>
    <w:basedOn w:val="a"/>
    <w:qFormat/>
    <w:rsid w:val="00395358"/>
    <w:pPr>
      <w:autoSpaceDE w:val="0"/>
      <w:autoSpaceDN w:val="0"/>
      <w:adjustRightInd w:val="0"/>
      <w:spacing w:after="0" w:line="300" w:lineRule="auto"/>
      <w:ind w:firstLine="540"/>
      <w:jc w:val="both"/>
      <w:textAlignment w:val="baseline"/>
    </w:pPr>
    <w:rPr>
      <w:rFonts w:ascii="Times New Roman" w:eastAsia="宋体" w:hAnsi="Times New Roman" w:cs="Times New Roman"/>
      <w:sz w:val="24"/>
      <w:szCs w:val="20"/>
      <w14:ligatures w14:val="none"/>
    </w:rPr>
  </w:style>
  <w:style w:type="paragraph" w:customStyle="1" w:styleId="font9">
    <w:name w:val="font9"/>
    <w:basedOn w:val="a"/>
    <w:qFormat/>
    <w:rsid w:val="00395358"/>
    <w:pPr>
      <w:widowControl/>
      <w:spacing w:before="100" w:beforeAutospacing="1" w:after="100" w:afterAutospacing="1" w:line="300" w:lineRule="auto"/>
    </w:pPr>
    <w:rPr>
      <w:rFonts w:ascii="Times New Roman" w:eastAsia="宋体" w:hAnsi="Times New Roman" w:cs="Times New Roman"/>
      <w:b/>
      <w:bCs/>
      <w:kern w:val="0"/>
      <w:sz w:val="16"/>
      <w:szCs w:val="16"/>
      <w14:ligatures w14:val="none"/>
    </w:rPr>
  </w:style>
  <w:style w:type="paragraph" w:customStyle="1" w:styleId="xl30">
    <w:name w:val="xl30"/>
    <w:basedOn w:val="a"/>
    <w:qFormat/>
    <w:rsid w:val="00395358"/>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xl37">
    <w:name w:val="xl37"/>
    <w:basedOn w:val="a"/>
    <w:qFormat/>
    <w:rsid w:val="00395358"/>
    <w:pPr>
      <w:widowControl/>
      <w:pBdr>
        <w:top w:val="single" w:sz="4" w:space="0" w:color="auto"/>
        <w:bottom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font6">
    <w:name w:val="font6"/>
    <w:basedOn w:val="a"/>
    <w:qFormat/>
    <w:rsid w:val="00395358"/>
    <w:pPr>
      <w:widowControl/>
      <w:spacing w:before="100" w:beforeAutospacing="1" w:after="100" w:afterAutospacing="1" w:line="300" w:lineRule="auto"/>
    </w:pPr>
    <w:rPr>
      <w:rFonts w:ascii="宋体" w:eastAsia="宋体" w:hAnsi="宋体" w:cs="宋体"/>
      <w:kern w:val="0"/>
      <w:sz w:val="18"/>
      <w:szCs w:val="18"/>
      <w14:ligatures w14:val="none"/>
    </w:rPr>
  </w:style>
  <w:style w:type="paragraph" w:customStyle="1" w:styleId="p0">
    <w:name w:val="p0"/>
    <w:basedOn w:val="a"/>
    <w:qFormat/>
    <w:rsid w:val="00395358"/>
    <w:pPr>
      <w:widowControl/>
      <w:spacing w:after="0" w:line="300" w:lineRule="auto"/>
      <w:jc w:val="both"/>
    </w:pPr>
    <w:rPr>
      <w:rFonts w:ascii="Times New Roman" w:eastAsia="宋体" w:hAnsi="Times New Roman" w:cs="Times New Roman"/>
      <w:kern w:val="0"/>
      <w:sz w:val="21"/>
      <w:szCs w:val="21"/>
      <w14:ligatures w14:val="none"/>
    </w:rPr>
  </w:style>
  <w:style w:type="paragraph" w:customStyle="1" w:styleId="xl79">
    <w:name w:val="xl79"/>
    <w:basedOn w:val="a"/>
    <w:qFormat/>
    <w:rsid w:val="00395358"/>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宋体" w:eastAsia="宋体" w:hAnsi="宋体" w:cs="宋体"/>
      <w:kern w:val="0"/>
      <w:sz w:val="20"/>
      <w:szCs w:val="20"/>
      <w14:ligatures w14:val="none"/>
    </w:rPr>
  </w:style>
  <w:style w:type="paragraph" w:customStyle="1" w:styleId="xl49">
    <w:name w:val="xl49"/>
    <w:basedOn w:val="a"/>
    <w:qFormat/>
    <w:rsid w:val="00395358"/>
    <w:pPr>
      <w:widowControl/>
      <w:pBdr>
        <w:left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xl82">
    <w:name w:val="xl82"/>
    <w:basedOn w:val="a"/>
    <w:qFormat/>
    <w:rsid w:val="00395358"/>
    <w:pPr>
      <w:widowControl/>
      <w:spacing w:before="100" w:beforeAutospacing="1" w:after="100" w:afterAutospacing="1" w:line="300" w:lineRule="auto"/>
    </w:pPr>
    <w:rPr>
      <w:rFonts w:ascii="Arial" w:eastAsia="宋体" w:hAnsi="Arial" w:cs="Arial"/>
      <w:kern w:val="0"/>
      <w:sz w:val="16"/>
      <w:szCs w:val="16"/>
      <w14:ligatures w14:val="none"/>
    </w:rPr>
  </w:style>
  <w:style w:type="paragraph" w:customStyle="1" w:styleId="affff5">
    <w:name w:val="点点"/>
    <w:basedOn w:val="a"/>
    <w:qFormat/>
    <w:rsid w:val="00395358"/>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xl85">
    <w:name w:val="xl85"/>
    <w:basedOn w:val="a"/>
    <w:qFormat/>
    <w:rsid w:val="00395358"/>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14:ligatures w14:val="none"/>
    </w:rPr>
  </w:style>
  <w:style w:type="paragraph" w:customStyle="1" w:styleId="xl67">
    <w:name w:val="xl67"/>
    <w:basedOn w:val="a"/>
    <w:qFormat/>
    <w:rsid w:val="00395358"/>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kern w:val="0"/>
      <w:sz w:val="16"/>
      <w:szCs w:val="16"/>
      <w14:ligatures w14:val="none"/>
    </w:rPr>
  </w:style>
  <w:style w:type="paragraph" w:customStyle="1" w:styleId="xl76">
    <w:name w:val="xl76"/>
    <w:basedOn w:val="a"/>
    <w:qFormat/>
    <w:rsid w:val="00395358"/>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kern w:val="0"/>
      <w:sz w:val="16"/>
      <w:szCs w:val="16"/>
      <w14:ligatures w14:val="none"/>
    </w:rPr>
  </w:style>
  <w:style w:type="character" w:customStyle="1" w:styleId="neuhtctextarea1">
    <w:name w:val="neuhtctextarea1"/>
    <w:basedOn w:val="a0"/>
    <w:qFormat/>
    <w:rsid w:val="00395358"/>
    <w:rPr>
      <w:rFonts w:ascii="Verdana" w:hAnsi="Verdana" w:cs="Verdana" w:hint="default"/>
      <w:color w:val="000000"/>
      <w:sz w:val="18"/>
      <w:szCs w:val="18"/>
    </w:rPr>
  </w:style>
  <w:style w:type="character" w:customStyle="1" w:styleId="x-tab-strip-text4">
    <w:name w:val="x-tab-strip-text4"/>
    <w:basedOn w:val="a0"/>
    <w:qFormat/>
    <w:rsid w:val="00395358"/>
    <w:rPr>
      <w:b/>
      <w:color w:val="15428B"/>
    </w:rPr>
  </w:style>
  <w:style w:type="character" w:customStyle="1" w:styleId="hover35">
    <w:name w:val="hover35"/>
    <w:basedOn w:val="a0"/>
    <w:qFormat/>
    <w:rsid w:val="00395358"/>
    <w:rPr>
      <w:shd w:val="clear" w:color="auto" w:fill="DEECFD"/>
    </w:rPr>
  </w:style>
  <w:style w:type="character" w:customStyle="1" w:styleId="x-tab-strip-text1">
    <w:name w:val="x-tab-strip-text1"/>
    <w:basedOn w:val="a0"/>
    <w:qFormat/>
    <w:rsid w:val="00395358"/>
  </w:style>
  <w:style w:type="character" w:customStyle="1" w:styleId="x-tab-strip-text2">
    <w:name w:val="x-tab-strip-text2"/>
    <w:basedOn w:val="a0"/>
    <w:qFormat/>
    <w:rsid w:val="00395358"/>
  </w:style>
  <w:style w:type="character" w:customStyle="1" w:styleId="x-tab-strip-text">
    <w:name w:val="x-tab-strip-text"/>
    <w:basedOn w:val="a0"/>
    <w:qFormat/>
    <w:rsid w:val="00395358"/>
    <w:rPr>
      <w:rFonts w:ascii="Tahoma" w:eastAsia="Tahoma" w:hAnsi="Tahoma" w:cs="Tahoma"/>
      <w:color w:val="416AA3"/>
      <w:sz w:val="16"/>
      <w:szCs w:val="16"/>
    </w:rPr>
  </w:style>
  <w:style w:type="character" w:customStyle="1" w:styleId="x-tab-strip-text5">
    <w:name w:val="x-tab-strip-text5"/>
    <w:basedOn w:val="a0"/>
    <w:qFormat/>
    <w:rsid w:val="00395358"/>
    <w:rPr>
      <w:color w:val="15428B"/>
    </w:rPr>
  </w:style>
  <w:style w:type="character" w:customStyle="1" w:styleId="x-tab-strip-text3">
    <w:name w:val="x-tab-strip-text3"/>
    <w:basedOn w:val="a0"/>
    <w:qFormat/>
    <w:rsid w:val="00395358"/>
  </w:style>
  <w:style w:type="paragraph" w:customStyle="1" w:styleId="WPSOffice3">
    <w:name w:val="WPSOffice手动目录 3"/>
    <w:qFormat/>
    <w:rsid w:val="00395358"/>
    <w:pPr>
      <w:spacing w:after="0" w:line="240" w:lineRule="auto"/>
      <w:ind w:leftChars="400" w:left="400"/>
    </w:pPr>
    <w:rPr>
      <w:rFonts w:ascii="Calibri" w:eastAsia="宋体" w:hAnsi="Calibri" w:cs="Times New Roman"/>
      <w:kern w:val="0"/>
      <w:sz w:val="20"/>
      <w:szCs w:val="20"/>
      <w14:ligatures w14:val="none"/>
    </w:rPr>
  </w:style>
  <w:style w:type="paragraph" w:customStyle="1" w:styleId="WPSOffice1">
    <w:name w:val="WPSOffice手动目录 1"/>
    <w:qFormat/>
    <w:rsid w:val="00395358"/>
    <w:pPr>
      <w:spacing w:after="0" w:line="240" w:lineRule="auto"/>
    </w:pPr>
    <w:rPr>
      <w:rFonts w:ascii="Calibri" w:eastAsia="宋体" w:hAnsi="Calibri" w:cs="Times New Roman"/>
      <w:kern w:val="0"/>
      <w:sz w:val="20"/>
      <w:szCs w:val="20"/>
      <w14:ligatures w14:val="none"/>
    </w:rPr>
  </w:style>
  <w:style w:type="paragraph" w:customStyle="1" w:styleId="WPSOffice2">
    <w:name w:val="WPSOffice手动目录 2"/>
    <w:qFormat/>
    <w:rsid w:val="00395358"/>
    <w:pPr>
      <w:spacing w:after="0" w:line="240" w:lineRule="auto"/>
      <w:ind w:leftChars="200" w:left="200"/>
    </w:pPr>
    <w:rPr>
      <w:rFonts w:ascii="Calibri" w:eastAsia="宋体" w:hAnsi="Calibri" w:cs="Times New Roman"/>
      <w:kern w:val="0"/>
      <w:sz w:val="20"/>
      <w:szCs w:val="20"/>
      <w14:ligatures w14:val="none"/>
    </w:rPr>
  </w:style>
  <w:style w:type="character" w:customStyle="1" w:styleId="navname">
    <w:name w:val="navname"/>
    <w:basedOn w:val="a0"/>
    <w:qFormat/>
    <w:rsid w:val="00395358"/>
  </w:style>
  <w:style w:type="table" w:customStyle="1" w:styleId="111">
    <w:name w:val="网格型11"/>
    <w:basedOn w:val="a1"/>
    <w:uiPriority w:val="59"/>
    <w:qFormat/>
    <w:rsid w:val="00395358"/>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未处理的提及1"/>
    <w:basedOn w:val="a0"/>
    <w:uiPriority w:val="99"/>
    <w:semiHidden/>
    <w:unhideWhenUsed/>
    <w:qFormat/>
    <w:rsid w:val="00395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2957</Words>
  <Characters>16860</Characters>
  <Application>Microsoft Office Word</Application>
  <DocSecurity>0</DocSecurity>
  <Lines>140</Lines>
  <Paragraphs>39</Paragraphs>
  <ScaleCrop>false</ScaleCrop>
  <Company/>
  <LinksUpToDate>false</LinksUpToDate>
  <CharactersWithSpaces>19778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3</cp:revision>
  <dcterms:created xsi:type="dcterms:W3CDTF">2026-07-02T07:07:00Z</dcterms:created>
  <dcterms:modified xsi:type="dcterms:W3CDTF">2026-07-06T08:09:00Z</dcterms:modified>
</cp:coreProperties>
</file>