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4CEE" w14:textId="77777777" w:rsidR="004017ED" w:rsidRDefault="004017ED" w:rsidP="004017ED">
      <w:pPr>
        <w:adjustRightInd w:val="0"/>
        <w:snapToGrid w:val="0"/>
        <w:jc w:val="center"/>
        <w:outlineLvl w:val="1"/>
        <w:rPr>
          <w:rFonts w:eastAsia="黑体"/>
          <w:color w:val="000000"/>
          <w:sz w:val="30"/>
          <w:szCs w:val="30"/>
        </w:rPr>
      </w:pPr>
      <w:bookmarkStart w:id="0" w:name="_Toc497211593"/>
      <w:bookmarkStart w:id="1" w:name="_Toc225501188"/>
      <w:r>
        <w:rPr>
          <w:rFonts w:eastAsia="黑体" w:hint="eastAsia"/>
          <w:color w:val="000000"/>
          <w:sz w:val="30"/>
          <w:szCs w:val="30"/>
        </w:rPr>
        <w:t>一、</w:t>
      </w:r>
      <w:r>
        <w:rPr>
          <w:rFonts w:eastAsia="黑体"/>
          <w:color w:val="000000"/>
          <w:sz w:val="30"/>
          <w:szCs w:val="30"/>
        </w:rPr>
        <w:t>说明</w:t>
      </w:r>
      <w:bookmarkEnd w:id="0"/>
      <w:bookmarkEnd w:id="1"/>
    </w:p>
    <w:p w14:paraId="37D641B8" w14:textId="77777777" w:rsidR="004017ED" w:rsidRDefault="004017ED" w:rsidP="004017ED">
      <w:pPr>
        <w:ind w:firstLineChars="192" w:firstLine="424"/>
        <w:outlineLvl w:val="2"/>
        <w:rPr>
          <w:b/>
          <w:sz w:val="22"/>
        </w:rPr>
      </w:pPr>
      <w:bookmarkStart w:id="2" w:name="_Toc497211594"/>
      <w:bookmarkStart w:id="3" w:name="_Toc225501189"/>
      <w:r>
        <w:rPr>
          <w:b/>
          <w:sz w:val="22"/>
        </w:rPr>
        <w:t xml:space="preserve">1 </w:t>
      </w:r>
      <w:r>
        <w:rPr>
          <w:b/>
          <w:sz w:val="22"/>
        </w:rPr>
        <w:t>总则</w:t>
      </w:r>
      <w:bookmarkEnd w:id="2"/>
      <w:bookmarkEnd w:id="3"/>
    </w:p>
    <w:p w14:paraId="31A4020B" w14:textId="77777777" w:rsidR="004017ED" w:rsidRDefault="004017ED" w:rsidP="004017ED">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14:paraId="7BEF1D6F" w14:textId="77777777" w:rsidR="004017ED" w:rsidRDefault="004017ED" w:rsidP="004017ED">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14:paraId="1F49296E" w14:textId="77777777" w:rsidR="004017ED" w:rsidRDefault="004017ED" w:rsidP="004017ED">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14:paraId="54C72F69" w14:textId="77777777" w:rsidR="004017ED" w:rsidRDefault="004017ED" w:rsidP="004017ED">
      <w:pPr>
        <w:ind w:firstLineChars="192" w:firstLine="422"/>
        <w:rPr>
          <w:sz w:val="22"/>
        </w:rPr>
      </w:pPr>
      <w:r>
        <w:rPr>
          <w:sz w:val="22"/>
        </w:rPr>
        <w:t>1.</w:t>
      </w:r>
      <w:r>
        <w:rPr>
          <w:rFonts w:hint="eastAsia"/>
          <w:sz w:val="22"/>
        </w:rPr>
        <w:t>4</w:t>
      </w:r>
      <w:r>
        <w:rPr>
          <w:rFonts w:hint="eastAsia"/>
          <w:sz w:val="22"/>
        </w:rPr>
        <w:t>供应商</w:t>
      </w:r>
      <w:r>
        <w:rPr>
          <w:sz w:val="22"/>
        </w:rPr>
        <w:t>对所提供的服务应当享有合法的所有权，没有侵犯任何第三方的知识产权、商业秘密、技术秘密等权利，而且不存在任何抵押、留置、查封等产权瑕疵。如采购人使用该服务构成上述侵权的，则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14:paraId="7872AFCD" w14:textId="77777777" w:rsidR="004017ED" w:rsidRDefault="004017ED" w:rsidP="004017ED">
      <w:pPr>
        <w:snapToGrid w:val="0"/>
        <w:ind w:firstLineChars="192" w:firstLine="422"/>
        <w:rPr>
          <w:rFonts w:hAnsi="宋体" w:hint="eastAsia"/>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供应商提供的服务必须符合国家强制性标准。</w:t>
      </w:r>
    </w:p>
    <w:p w14:paraId="62CF3173" w14:textId="77777777" w:rsidR="004017ED" w:rsidRDefault="004017ED" w:rsidP="004017ED">
      <w:pPr>
        <w:adjustRightInd w:val="0"/>
        <w:snapToGrid w:val="0"/>
        <w:ind w:firstLineChars="200" w:firstLine="440"/>
        <w:rPr>
          <w:b/>
          <w:color w:val="FF0000"/>
          <w:sz w:val="22"/>
          <w:u w:val="wavyHeavy"/>
        </w:rPr>
      </w:pPr>
      <w:r>
        <w:rPr>
          <w:sz w:val="22"/>
        </w:rPr>
        <w:t>1.</w:t>
      </w:r>
      <w:r>
        <w:rPr>
          <w:rFonts w:hint="eastAsia"/>
          <w:sz w:val="22"/>
        </w:rPr>
        <w:t>6</w:t>
      </w:r>
      <w:r>
        <w:rPr>
          <w:rFonts w:hint="eastAsia"/>
          <w:sz w:val="22"/>
        </w:rPr>
        <w:t>响应供应商认为磋商文件（</w:t>
      </w:r>
      <w:proofErr w:type="gramStart"/>
      <w:r>
        <w:rPr>
          <w:rFonts w:hint="eastAsia"/>
          <w:sz w:val="22"/>
        </w:rPr>
        <w:t>包括磋商</w:t>
      </w:r>
      <w:proofErr w:type="gramEnd"/>
      <w:r>
        <w:rPr>
          <w:rFonts w:hint="eastAsia"/>
          <w:sz w:val="22"/>
        </w:rPr>
        <w:t>补充文件）存在排他性或歧视性条款，自</w:t>
      </w:r>
      <w:proofErr w:type="gramStart"/>
      <w:r>
        <w:rPr>
          <w:rFonts w:hint="eastAsia"/>
          <w:sz w:val="22"/>
        </w:rPr>
        <w:t>收到磋商</w:t>
      </w:r>
      <w:proofErr w:type="gramEnd"/>
      <w:r>
        <w:rPr>
          <w:rFonts w:hint="eastAsia"/>
          <w:sz w:val="22"/>
        </w:rPr>
        <w:t>文件之日或者磋商文件公告期限届满之日起</w:t>
      </w:r>
      <w:r>
        <w:t>10</w:t>
      </w:r>
      <w:r>
        <w:t>日内</w:t>
      </w:r>
      <w:r>
        <w:rPr>
          <w:rFonts w:hint="eastAsia"/>
          <w:sz w:val="22"/>
        </w:rPr>
        <w:t>，以书面形式提出，并附相关证据。</w:t>
      </w:r>
    </w:p>
    <w:p w14:paraId="41A8EADC" w14:textId="77777777" w:rsidR="004017ED" w:rsidRPr="008B540B" w:rsidRDefault="004017ED" w:rsidP="004017ED">
      <w:pPr>
        <w:rPr>
          <w:color w:val="FF0000"/>
          <w:sz w:val="22"/>
        </w:rPr>
      </w:pPr>
    </w:p>
    <w:p w14:paraId="0846CAD9" w14:textId="77777777" w:rsidR="004017ED" w:rsidRDefault="004017ED" w:rsidP="004017ED">
      <w:pPr>
        <w:adjustRightInd w:val="0"/>
        <w:snapToGrid w:val="0"/>
        <w:jc w:val="center"/>
        <w:outlineLvl w:val="1"/>
        <w:rPr>
          <w:rFonts w:eastAsia="黑体"/>
          <w:color w:val="000000"/>
          <w:sz w:val="30"/>
          <w:szCs w:val="30"/>
        </w:rPr>
      </w:pPr>
      <w:bookmarkStart w:id="4" w:name="_Toc486947676"/>
      <w:bookmarkStart w:id="5" w:name="_Toc497211595"/>
      <w:bookmarkStart w:id="6" w:name="_Toc225501190"/>
      <w:r>
        <w:rPr>
          <w:rFonts w:eastAsia="黑体"/>
          <w:color w:val="000000"/>
          <w:sz w:val="30"/>
          <w:szCs w:val="30"/>
        </w:rPr>
        <w:t>二、项目概况</w:t>
      </w:r>
      <w:bookmarkEnd w:id="4"/>
      <w:bookmarkEnd w:id="5"/>
      <w:bookmarkEnd w:id="6"/>
    </w:p>
    <w:p w14:paraId="1EE0A0E7" w14:textId="77777777" w:rsidR="004017ED" w:rsidRDefault="004017ED" w:rsidP="004017ED">
      <w:pPr>
        <w:ind w:firstLineChars="192" w:firstLine="424"/>
        <w:outlineLvl w:val="2"/>
        <w:rPr>
          <w:b/>
          <w:sz w:val="22"/>
        </w:rPr>
      </w:pPr>
      <w:bookmarkStart w:id="7" w:name="_Toc497211598"/>
      <w:bookmarkStart w:id="8" w:name="_Toc225501191"/>
      <w:r>
        <w:rPr>
          <w:rFonts w:hint="eastAsia"/>
          <w:b/>
          <w:sz w:val="22"/>
        </w:rPr>
        <w:t>2</w:t>
      </w:r>
      <w:r>
        <w:rPr>
          <w:rFonts w:hint="eastAsia"/>
          <w:b/>
          <w:sz w:val="22"/>
        </w:rPr>
        <w:t>磋商</w:t>
      </w:r>
      <w:r>
        <w:rPr>
          <w:b/>
          <w:sz w:val="22"/>
        </w:rPr>
        <w:t>范围与内容</w:t>
      </w:r>
      <w:bookmarkEnd w:id="7"/>
      <w:bookmarkEnd w:id="8"/>
    </w:p>
    <w:p w14:paraId="2A898EFE" w14:textId="77777777" w:rsidR="004017ED" w:rsidRPr="00EA4AEB" w:rsidRDefault="004017ED" w:rsidP="004017ED">
      <w:pPr>
        <w:ind w:firstLineChars="192" w:firstLine="422"/>
        <w:rPr>
          <w:sz w:val="22"/>
        </w:rPr>
      </w:pPr>
      <w:r w:rsidRPr="00EA4AEB">
        <w:rPr>
          <w:rFonts w:hint="eastAsia"/>
          <w:sz w:val="22"/>
        </w:rPr>
        <w:t>2</w:t>
      </w:r>
      <w:r w:rsidRPr="00EA4AEB">
        <w:rPr>
          <w:sz w:val="22"/>
        </w:rPr>
        <w:t xml:space="preserve">.1 </w:t>
      </w:r>
      <w:r w:rsidRPr="00EA4AEB">
        <w:rPr>
          <w:sz w:val="22"/>
        </w:rPr>
        <w:t>项目背景及现状</w:t>
      </w:r>
    </w:p>
    <w:p w14:paraId="7A3F6E47" w14:textId="77777777" w:rsidR="004017ED" w:rsidRPr="00EA4AEB" w:rsidRDefault="004017ED" w:rsidP="004017ED">
      <w:pPr>
        <w:widowControl/>
        <w:tabs>
          <w:tab w:val="left" w:pos="3060"/>
        </w:tabs>
        <w:snapToGrid w:val="0"/>
        <w:ind w:firstLineChars="202" w:firstLine="444"/>
        <w:jc w:val="left"/>
        <w:rPr>
          <w:rFonts w:asciiTheme="minorEastAsia" w:eastAsiaTheme="minorEastAsia" w:hAnsiTheme="minorEastAsia" w:cs="宋体" w:hint="eastAsia"/>
          <w:bCs/>
          <w:sz w:val="22"/>
        </w:rPr>
      </w:pPr>
      <w:r w:rsidRPr="00EA4AEB">
        <w:rPr>
          <w:rFonts w:asciiTheme="minorEastAsia" w:eastAsiaTheme="minorEastAsia" w:hAnsiTheme="minorEastAsia" w:cs="宋体" w:hint="eastAsia"/>
          <w:bCs/>
          <w:sz w:val="22"/>
        </w:rPr>
        <w:t>为进一步</w:t>
      </w:r>
      <w:proofErr w:type="gramStart"/>
      <w:r w:rsidRPr="00EA4AEB">
        <w:rPr>
          <w:rFonts w:asciiTheme="minorEastAsia" w:eastAsiaTheme="minorEastAsia" w:hAnsiTheme="minorEastAsia" w:cs="宋体" w:hint="eastAsia"/>
          <w:bCs/>
          <w:sz w:val="22"/>
        </w:rPr>
        <w:t>加强浦兴街道</w:t>
      </w:r>
      <w:proofErr w:type="gramEnd"/>
      <w:r w:rsidRPr="00EA4AEB">
        <w:rPr>
          <w:rFonts w:asciiTheme="minorEastAsia" w:eastAsiaTheme="minorEastAsia" w:hAnsiTheme="minorEastAsia" w:cs="宋体" w:hint="eastAsia"/>
          <w:bCs/>
          <w:sz w:val="22"/>
        </w:rPr>
        <w:t>非市政绿化养护、保洁、设施维护管理规范化、专业化建设，公平、公正、公开选拔出专业性强、业务水平高的绿化养护队伍进行设施养护。</w:t>
      </w:r>
    </w:p>
    <w:p w14:paraId="6E7688FC" w14:textId="77777777" w:rsidR="004017ED" w:rsidRDefault="004017ED" w:rsidP="004017ED">
      <w:pPr>
        <w:ind w:firstLineChars="192" w:firstLine="422"/>
        <w:rPr>
          <w:rFonts w:asciiTheme="minorEastAsia" w:eastAsiaTheme="minorEastAsia" w:hAnsiTheme="minorEastAsia" w:hint="eastAsia"/>
          <w:sz w:val="22"/>
        </w:rPr>
      </w:pPr>
      <w:r w:rsidRPr="00EA4AEB">
        <w:rPr>
          <w:rFonts w:asciiTheme="minorEastAsia" w:eastAsiaTheme="minorEastAsia" w:hAnsiTheme="minorEastAsia" w:hint="eastAsia"/>
          <w:sz w:val="22"/>
        </w:rPr>
        <w:t>2</w:t>
      </w:r>
      <w:r w:rsidRPr="00EA4AEB">
        <w:rPr>
          <w:rFonts w:asciiTheme="minorEastAsia" w:eastAsiaTheme="minorEastAsia" w:hAnsiTheme="minorEastAsia"/>
          <w:sz w:val="22"/>
        </w:rPr>
        <w:t>.2 项目</w:t>
      </w:r>
      <w:r w:rsidRPr="00EA4AEB">
        <w:rPr>
          <w:rFonts w:asciiTheme="minorEastAsia" w:eastAsiaTheme="minorEastAsia" w:hAnsiTheme="minorEastAsia" w:hint="eastAsia"/>
          <w:sz w:val="22"/>
        </w:rPr>
        <w:t>磋商</w:t>
      </w:r>
      <w:r w:rsidRPr="00EA4AEB">
        <w:rPr>
          <w:rFonts w:asciiTheme="minorEastAsia" w:eastAsiaTheme="minorEastAsia" w:hAnsiTheme="minorEastAsia"/>
          <w:sz w:val="22"/>
        </w:rPr>
        <w:t>范围及内容</w:t>
      </w:r>
    </w:p>
    <w:p w14:paraId="54721AAA" w14:textId="77777777" w:rsidR="004017ED" w:rsidRPr="00564092" w:rsidRDefault="004017ED" w:rsidP="004017ED">
      <w:pPr>
        <w:ind w:firstLineChars="192" w:firstLine="422"/>
        <w:rPr>
          <w:rFonts w:asciiTheme="minorEastAsia" w:eastAsiaTheme="minorEastAsia" w:hAnsiTheme="minorEastAsia" w:hint="eastAsia"/>
          <w:sz w:val="22"/>
        </w:rPr>
      </w:pPr>
      <w:r w:rsidRPr="00EA4AEB">
        <w:rPr>
          <w:rFonts w:asciiTheme="minorEastAsia" w:eastAsiaTheme="minorEastAsia" w:hAnsiTheme="minorEastAsia" w:hint="eastAsia"/>
          <w:sz w:val="22"/>
        </w:rPr>
        <w:t>绿化养护</w:t>
      </w:r>
      <w:r w:rsidRPr="006A3967">
        <w:rPr>
          <w:rFonts w:ascii="宋体" w:hAnsi="宋体" w:cs="宋体" w:hint="eastAsia"/>
          <w:color w:val="000000"/>
          <w:kern w:val="0"/>
          <w:sz w:val="22"/>
        </w:rPr>
        <w:t>71839.5</w:t>
      </w:r>
      <w:r w:rsidRPr="00EA4AEB">
        <w:rPr>
          <w:rFonts w:asciiTheme="minorEastAsia" w:eastAsiaTheme="minorEastAsia" w:hAnsiTheme="minorEastAsia" w:hint="eastAsia"/>
          <w:sz w:val="22"/>
        </w:rPr>
        <w:t>平方米，保洁</w:t>
      </w:r>
      <w:r>
        <w:rPr>
          <w:rFonts w:asciiTheme="minorEastAsia" w:eastAsiaTheme="minorEastAsia" w:hAnsiTheme="minorEastAsia" w:hint="eastAsia"/>
          <w:sz w:val="22"/>
        </w:rPr>
        <w:t>51192</w:t>
      </w:r>
      <w:r w:rsidRPr="00EA4AEB">
        <w:rPr>
          <w:rFonts w:asciiTheme="minorEastAsia" w:eastAsiaTheme="minorEastAsia" w:hAnsiTheme="minorEastAsia" w:hint="eastAsia"/>
          <w:sz w:val="22"/>
        </w:rPr>
        <w:t>平方米，设施维护</w:t>
      </w:r>
      <w:r>
        <w:rPr>
          <w:rFonts w:asciiTheme="minorEastAsia" w:eastAsiaTheme="minorEastAsia" w:hAnsiTheme="minorEastAsia" w:hint="eastAsia"/>
          <w:sz w:val="22"/>
        </w:rPr>
        <w:t>10230</w:t>
      </w:r>
      <w:r w:rsidRPr="00EA4AEB">
        <w:rPr>
          <w:rFonts w:asciiTheme="minorEastAsia" w:eastAsiaTheme="minorEastAsia" w:hAnsiTheme="minorEastAsia" w:hint="eastAsia"/>
          <w:sz w:val="22"/>
        </w:rPr>
        <w:t>平方米，五莲路花钵草花1</w:t>
      </w:r>
      <w:r w:rsidRPr="00EA4AEB">
        <w:rPr>
          <w:rFonts w:asciiTheme="minorEastAsia" w:eastAsiaTheme="minorEastAsia" w:hAnsiTheme="minorEastAsia"/>
          <w:sz w:val="22"/>
        </w:rPr>
        <w:t>98</w:t>
      </w:r>
      <w:r w:rsidRPr="00EA4AEB">
        <w:rPr>
          <w:rFonts w:asciiTheme="minorEastAsia" w:eastAsiaTheme="minorEastAsia" w:hAnsiTheme="minorEastAsia" w:hint="eastAsia"/>
          <w:sz w:val="22"/>
        </w:rPr>
        <w:t>平方米。</w:t>
      </w:r>
      <w:r w:rsidRPr="00EA4AEB">
        <w:rPr>
          <w:rFonts w:hint="eastAsia"/>
          <w:sz w:val="22"/>
        </w:rPr>
        <w:t>协同业主及其它相关部门制定相应的应急预案，保持相关设施处于良好的技术状态，实现设施安全良好、规范齐全、通（运）</w:t>
      </w:r>
      <w:proofErr w:type="gramStart"/>
      <w:r w:rsidRPr="00EA4AEB">
        <w:rPr>
          <w:rFonts w:hint="eastAsia"/>
          <w:sz w:val="22"/>
        </w:rPr>
        <w:t>行状况</w:t>
      </w:r>
      <w:proofErr w:type="gramEnd"/>
      <w:r w:rsidRPr="00EA4AEB">
        <w:rPr>
          <w:rFonts w:hint="eastAsia"/>
          <w:sz w:val="22"/>
        </w:rPr>
        <w:t>良好。</w:t>
      </w:r>
    </w:p>
    <w:p w14:paraId="3875D3FC" w14:textId="77777777" w:rsidR="004017ED" w:rsidRDefault="004017ED" w:rsidP="004017ED">
      <w:pPr>
        <w:ind w:firstLineChars="192" w:firstLine="422"/>
        <w:rPr>
          <w:bCs/>
          <w:sz w:val="22"/>
        </w:rPr>
      </w:pPr>
      <w:r>
        <w:rPr>
          <w:rFonts w:hint="eastAsia"/>
          <w:sz w:val="22"/>
        </w:rPr>
        <w:t>2</w:t>
      </w:r>
      <w:r>
        <w:rPr>
          <w:sz w:val="22"/>
        </w:rPr>
        <w:t xml:space="preserve">.3 </w:t>
      </w:r>
      <w:r>
        <w:rPr>
          <w:sz w:val="22"/>
        </w:rPr>
        <w:t>本项目服务期限为</w:t>
      </w:r>
      <w:r>
        <w:rPr>
          <w:rFonts w:hint="eastAsia"/>
          <w:bCs/>
          <w:color w:val="FF0000"/>
          <w:sz w:val="22"/>
        </w:rPr>
        <w:t>1</w:t>
      </w:r>
      <w:r>
        <w:rPr>
          <w:bCs/>
          <w:sz w:val="22"/>
        </w:rPr>
        <w:t>年，暂定起讫日期为</w:t>
      </w:r>
      <w:r>
        <w:rPr>
          <w:rFonts w:hint="eastAsia"/>
          <w:color w:val="FF0000"/>
          <w:sz w:val="22"/>
        </w:rPr>
        <w:t>2026</w:t>
      </w:r>
      <w:r>
        <w:rPr>
          <w:sz w:val="22"/>
        </w:rPr>
        <w:t>年</w:t>
      </w:r>
      <w:r>
        <w:rPr>
          <w:rFonts w:hint="eastAsia"/>
          <w:color w:val="FF0000"/>
          <w:sz w:val="22"/>
        </w:rPr>
        <w:t>5</w:t>
      </w:r>
      <w:r>
        <w:rPr>
          <w:sz w:val="22"/>
        </w:rPr>
        <w:t>月</w:t>
      </w:r>
      <w:r>
        <w:rPr>
          <w:rFonts w:hint="eastAsia"/>
          <w:color w:val="FF0000"/>
          <w:sz w:val="22"/>
        </w:rPr>
        <w:t>1</w:t>
      </w:r>
      <w:r>
        <w:rPr>
          <w:sz w:val="22"/>
        </w:rPr>
        <w:t>日起到</w:t>
      </w:r>
      <w:r>
        <w:rPr>
          <w:rFonts w:hint="eastAsia"/>
          <w:color w:val="FF0000"/>
          <w:sz w:val="22"/>
        </w:rPr>
        <w:t>2027</w:t>
      </w:r>
      <w:r>
        <w:rPr>
          <w:sz w:val="22"/>
        </w:rPr>
        <w:t>年</w:t>
      </w:r>
      <w:r>
        <w:rPr>
          <w:rFonts w:hint="eastAsia"/>
          <w:color w:val="FF0000"/>
          <w:sz w:val="22"/>
        </w:rPr>
        <w:t>4</w:t>
      </w:r>
      <w:r>
        <w:rPr>
          <w:sz w:val="22"/>
        </w:rPr>
        <w:t>月</w:t>
      </w:r>
      <w:r>
        <w:rPr>
          <w:rFonts w:hint="eastAsia"/>
          <w:color w:val="FF0000"/>
          <w:sz w:val="22"/>
        </w:rPr>
        <w:t>30</w:t>
      </w:r>
      <w:r>
        <w:rPr>
          <w:sz w:val="22"/>
        </w:rPr>
        <w:t>日止</w:t>
      </w:r>
      <w:r>
        <w:rPr>
          <w:bCs/>
          <w:sz w:val="22"/>
        </w:rPr>
        <w:t>，具体以合同签订日期为准。</w:t>
      </w:r>
    </w:p>
    <w:p w14:paraId="1B52376D" w14:textId="77777777" w:rsidR="004017ED" w:rsidRPr="00C93BE7" w:rsidRDefault="004017ED" w:rsidP="004017ED">
      <w:pPr>
        <w:ind w:firstLineChars="192" w:firstLine="424"/>
        <w:outlineLvl w:val="2"/>
        <w:rPr>
          <w:b/>
          <w:sz w:val="22"/>
        </w:rPr>
      </w:pPr>
      <w:bookmarkStart w:id="9" w:name="_Toc497211599"/>
      <w:bookmarkStart w:id="10" w:name="_Toc225501192"/>
      <w:r>
        <w:rPr>
          <w:rFonts w:hint="eastAsia"/>
          <w:b/>
          <w:sz w:val="22"/>
        </w:rPr>
        <w:t>3</w:t>
      </w:r>
      <w:r>
        <w:rPr>
          <w:b/>
          <w:sz w:val="22"/>
        </w:rPr>
        <w:t>承包方式</w:t>
      </w:r>
      <w:bookmarkEnd w:id="9"/>
      <w:bookmarkEnd w:id="10"/>
    </w:p>
    <w:p w14:paraId="3C251203" w14:textId="77777777" w:rsidR="004017ED" w:rsidRDefault="004017ED" w:rsidP="004017ED">
      <w:pPr>
        <w:pStyle w:val="a9"/>
        <w:ind w:firstLineChars="192" w:firstLine="422"/>
        <w:rPr>
          <w:b/>
          <w:color w:val="FF0000"/>
          <w:sz w:val="22"/>
          <w:u w:val="wavyHeavy"/>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sidRPr="00EA4AEB">
        <w:rPr>
          <w:b/>
          <w:sz w:val="22"/>
          <w:u w:val="single"/>
        </w:rPr>
        <w:t>包工、包料、</w:t>
      </w:r>
      <w:proofErr w:type="gramStart"/>
      <w:r w:rsidRPr="00EA4AEB">
        <w:rPr>
          <w:b/>
          <w:sz w:val="22"/>
          <w:u w:val="single"/>
        </w:rPr>
        <w:t>包施工</w:t>
      </w:r>
      <w:proofErr w:type="gramEnd"/>
      <w:r w:rsidRPr="00EA4AEB">
        <w:rPr>
          <w:b/>
          <w:sz w:val="22"/>
          <w:u w:val="single"/>
        </w:rPr>
        <w:t>维修、包质量、包安全、包进度的方式</w:t>
      </w:r>
      <w:r w:rsidRPr="00EA4AEB">
        <w:rPr>
          <w:sz w:val="22"/>
        </w:rPr>
        <w:t>实施项目承包。</w:t>
      </w:r>
    </w:p>
    <w:p w14:paraId="7530C684" w14:textId="77777777" w:rsidR="004017ED" w:rsidRDefault="004017ED" w:rsidP="004017ED">
      <w:pPr>
        <w:pStyle w:val="a9"/>
        <w:ind w:firstLineChars="192" w:firstLine="422"/>
        <w:rPr>
          <w:sz w:val="22"/>
        </w:rPr>
      </w:pPr>
      <w:r>
        <w:rPr>
          <w:rFonts w:hint="eastAsia"/>
          <w:sz w:val="22"/>
        </w:rPr>
        <w:t>3</w:t>
      </w:r>
      <w:r>
        <w:rPr>
          <w:sz w:val="22"/>
        </w:rPr>
        <w:t xml:space="preserve">.2 </w:t>
      </w:r>
      <w:r>
        <w:rPr>
          <w:sz w:val="22"/>
        </w:rPr>
        <w:t>本项目不允许分包。</w:t>
      </w:r>
    </w:p>
    <w:p w14:paraId="6B3CB674" w14:textId="77777777" w:rsidR="004017ED" w:rsidRDefault="004017ED" w:rsidP="004017ED">
      <w:pPr>
        <w:ind w:firstLineChars="192" w:firstLine="424"/>
        <w:outlineLvl w:val="2"/>
        <w:rPr>
          <w:b/>
          <w:sz w:val="22"/>
        </w:rPr>
      </w:pPr>
      <w:bookmarkStart w:id="11" w:name="_Toc497211600"/>
      <w:bookmarkStart w:id="12" w:name="_Toc225501193"/>
      <w:r>
        <w:rPr>
          <w:rFonts w:hint="eastAsia"/>
          <w:b/>
          <w:sz w:val="22"/>
        </w:rPr>
        <w:t>4</w:t>
      </w:r>
      <w:r>
        <w:rPr>
          <w:b/>
          <w:sz w:val="22"/>
        </w:rPr>
        <w:t>合同签订方式</w:t>
      </w:r>
      <w:bookmarkEnd w:id="11"/>
      <w:bookmarkEnd w:id="12"/>
    </w:p>
    <w:p w14:paraId="13306DC4" w14:textId="77777777" w:rsidR="004017ED" w:rsidRDefault="004017ED" w:rsidP="004017ED">
      <w:pPr>
        <w:pStyle w:val="a9"/>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14:paraId="43EFA1CA" w14:textId="77777777" w:rsidR="004017ED" w:rsidRDefault="004017ED" w:rsidP="004017ED">
      <w:pPr>
        <w:ind w:firstLineChars="192" w:firstLine="424"/>
        <w:outlineLvl w:val="2"/>
        <w:rPr>
          <w:b/>
          <w:sz w:val="22"/>
        </w:rPr>
      </w:pPr>
      <w:bookmarkStart w:id="13" w:name="_Toc497211601"/>
      <w:bookmarkStart w:id="14" w:name="_Toc225501194"/>
      <w:r>
        <w:rPr>
          <w:rFonts w:hint="eastAsia"/>
          <w:b/>
          <w:sz w:val="22"/>
        </w:rPr>
        <w:t>5</w:t>
      </w:r>
      <w:r>
        <w:rPr>
          <w:b/>
          <w:sz w:val="22"/>
        </w:rPr>
        <w:t>结算原则和支付方式</w:t>
      </w:r>
      <w:bookmarkEnd w:id="13"/>
      <w:bookmarkEnd w:id="14"/>
    </w:p>
    <w:p w14:paraId="5B1E94F4" w14:textId="77777777" w:rsidR="004017ED" w:rsidRDefault="004017ED" w:rsidP="004017ED">
      <w:pPr>
        <w:pStyle w:val="a9"/>
        <w:ind w:firstLineChars="192" w:firstLine="422"/>
        <w:rPr>
          <w:sz w:val="22"/>
        </w:rPr>
      </w:pPr>
      <w:r>
        <w:rPr>
          <w:rFonts w:hint="eastAsia"/>
          <w:sz w:val="22"/>
        </w:rPr>
        <w:t>5</w:t>
      </w:r>
      <w:r>
        <w:rPr>
          <w:sz w:val="22"/>
        </w:rPr>
        <w:t xml:space="preserve">.1 </w:t>
      </w:r>
      <w:r>
        <w:rPr>
          <w:sz w:val="22"/>
        </w:rPr>
        <w:t>结算原则</w:t>
      </w:r>
    </w:p>
    <w:p w14:paraId="3F4534ED" w14:textId="77777777" w:rsidR="004017ED" w:rsidRDefault="004017ED" w:rsidP="004017ED">
      <w:pPr>
        <w:pStyle w:val="a9"/>
        <w:ind w:firstLineChars="192" w:firstLine="422"/>
        <w:rPr>
          <w:sz w:val="22"/>
        </w:rPr>
      </w:pPr>
      <w:r>
        <w:rPr>
          <w:rFonts w:hint="eastAsia"/>
          <w:sz w:val="22"/>
        </w:rPr>
        <w:lastRenderedPageBreak/>
        <w:t>5</w:t>
      </w:r>
      <w:r>
        <w:rPr>
          <w:sz w:val="22"/>
        </w:rPr>
        <w:t xml:space="preserve">.1.1 </w:t>
      </w:r>
      <w:r>
        <w:rPr>
          <w:sz w:val="22"/>
        </w:rPr>
        <w:t>本项目合同总价不变，采购人不会因政策性调价、人工成本、材料、设备使用年限增长引起的维修成本增加和效能衰减等因素（不可抗力除外）的变动而进行调整。</w:t>
      </w:r>
    </w:p>
    <w:p w14:paraId="5D0C2B3B" w14:textId="77777777" w:rsidR="004017ED" w:rsidRDefault="004017ED" w:rsidP="004017ED">
      <w:pPr>
        <w:pStyle w:val="a9"/>
        <w:ind w:firstLineChars="192" w:firstLine="422"/>
        <w:rPr>
          <w:sz w:val="22"/>
        </w:rPr>
      </w:pPr>
      <w:r>
        <w:rPr>
          <w:rFonts w:hint="eastAsia"/>
          <w:sz w:val="22"/>
        </w:rPr>
        <w:t>5</w:t>
      </w:r>
      <w:r>
        <w:rPr>
          <w:sz w:val="22"/>
        </w:rPr>
        <w:t>.1.2</w:t>
      </w:r>
      <w:r>
        <w:rPr>
          <w:sz w:val="22"/>
        </w:rPr>
        <w:t>发生设备维修的，如该设备尚在质保期内的，采购人</w:t>
      </w:r>
      <w:proofErr w:type="gramStart"/>
      <w:r>
        <w:rPr>
          <w:sz w:val="22"/>
        </w:rPr>
        <w:t>不</w:t>
      </w:r>
      <w:proofErr w:type="gramEnd"/>
      <w:r>
        <w:rPr>
          <w:sz w:val="22"/>
        </w:rPr>
        <w:t>另行支付相关费用；如在质保期外的，单价按照</w:t>
      </w:r>
      <w:r>
        <w:rPr>
          <w:rFonts w:hint="eastAsia"/>
          <w:sz w:val="22"/>
        </w:rPr>
        <w:t>响应</w:t>
      </w:r>
      <w:r>
        <w:rPr>
          <w:sz w:val="22"/>
        </w:rPr>
        <w:t>文件中明确的备品备件单价（含维修人工费）计取，数量按实结算。如</w:t>
      </w:r>
      <w:r>
        <w:rPr>
          <w:rFonts w:hint="eastAsia"/>
          <w:sz w:val="22"/>
        </w:rPr>
        <w:t>响应</w:t>
      </w:r>
      <w:r>
        <w:rPr>
          <w:sz w:val="22"/>
        </w:rPr>
        <w:t>文件中没有类似备品备件单价可参照的，则有合同双方协商确定维修单价。</w:t>
      </w:r>
    </w:p>
    <w:p w14:paraId="36E36D0C" w14:textId="77777777" w:rsidR="004017ED" w:rsidRDefault="004017ED" w:rsidP="004017ED">
      <w:pPr>
        <w:pStyle w:val="a9"/>
        <w:ind w:firstLineChars="192" w:firstLine="422"/>
        <w:rPr>
          <w:sz w:val="22"/>
        </w:rPr>
      </w:pPr>
      <w:r>
        <w:rPr>
          <w:rFonts w:hint="eastAsia"/>
          <w:sz w:val="22"/>
        </w:rPr>
        <w:t>5</w:t>
      </w:r>
      <w:r>
        <w:rPr>
          <w:sz w:val="22"/>
        </w:rPr>
        <w:t xml:space="preserve">.2 </w:t>
      </w:r>
      <w:r>
        <w:rPr>
          <w:sz w:val="22"/>
        </w:rPr>
        <w:t>支付方式</w:t>
      </w:r>
    </w:p>
    <w:p w14:paraId="4DDB2D71" w14:textId="77777777" w:rsidR="004017ED" w:rsidRDefault="004017ED" w:rsidP="004017ED">
      <w:pPr>
        <w:pStyle w:val="a9"/>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sz w:val="22"/>
          <w:u w:val="single"/>
        </w:rPr>
        <w:t>分期付款</w:t>
      </w:r>
      <w:r>
        <w:rPr>
          <w:bCs/>
          <w:sz w:val="22"/>
        </w:rPr>
        <w:t>方式，在采购人和</w:t>
      </w:r>
      <w:r>
        <w:rPr>
          <w:rFonts w:hint="eastAsia"/>
          <w:bCs/>
          <w:sz w:val="22"/>
        </w:rPr>
        <w:t>成交供应商</w:t>
      </w:r>
      <w:r>
        <w:rPr>
          <w:bCs/>
          <w:sz w:val="22"/>
        </w:rPr>
        <w:t>合同签订后，且财政资金到位后，按下款要求支付相应的合同款项。</w:t>
      </w:r>
    </w:p>
    <w:p w14:paraId="6C6B17D9" w14:textId="77777777" w:rsidR="004017ED" w:rsidRDefault="004017ED" w:rsidP="004017ED">
      <w:pPr>
        <w:pStyle w:val="a9"/>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14:paraId="637ECAD4" w14:textId="77777777" w:rsidR="004017ED" w:rsidRPr="00EA4AEB" w:rsidRDefault="004017ED" w:rsidP="004017ED">
      <w:pPr>
        <w:snapToGrid w:val="0"/>
        <w:ind w:firstLineChars="192" w:firstLine="422"/>
        <w:jc w:val="left"/>
        <w:rPr>
          <w:strike/>
          <w:sz w:val="22"/>
        </w:rPr>
      </w:pPr>
      <w:r w:rsidRPr="00EA4AEB">
        <w:rPr>
          <w:rFonts w:hint="eastAsia"/>
          <w:sz w:val="22"/>
        </w:rPr>
        <w:t>养护经费按</w:t>
      </w:r>
      <w:r w:rsidRPr="00EA4AEB">
        <w:rPr>
          <w:rFonts w:hint="eastAsia"/>
          <w:b/>
          <w:sz w:val="22"/>
        </w:rPr>
        <w:t>季度</w:t>
      </w:r>
      <w:r w:rsidRPr="00EA4AEB">
        <w:rPr>
          <w:rFonts w:hint="eastAsia"/>
          <w:sz w:val="22"/>
        </w:rPr>
        <w:t>支付，每季度的第一个月采购人收到发票后</w:t>
      </w:r>
      <w:r w:rsidRPr="00EA4AEB">
        <w:rPr>
          <w:rFonts w:hint="eastAsia"/>
          <w:sz w:val="22"/>
        </w:rPr>
        <w:t>15</w:t>
      </w:r>
      <w:r w:rsidRPr="00EA4AEB">
        <w:rPr>
          <w:rFonts w:hint="eastAsia"/>
          <w:sz w:val="22"/>
        </w:rPr>
        <w:t>日内支付合同价的</w:t>
      </w:r>
      <w:r w:rsidRPr="00EA4AEB">
        <w:rPr>
          <w:rFonts w:hint="eastAsia"/>
          <w:sz w:val="22"/>
        </w:rPr>
        <w:t>25%</w:t>
      </w:r>
      <w:r w:rsidRPr="00EA4AEB">
        <w:rPr>
          <w:rFonts w:hint="eastAsia"/>
          <w:sz w:val="22"/>
        </w:rPr>
        <w:t>，每季度末进行考核，核减款（如有）在最后一个季度扣除。</w:t>
      </w:r>
    </w:p>
    <w:p w14:paraId="12380F8B" w14:textId="77777777" w:rsidR="004017ED" w:rsidRDefault="004017ED" w:rsidP="004017ED">
      <w:pPr>
        <w:pStyle w:val="a9"/>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14:paraId="0BB909E3" w14:textId="77777777" w:rsidR="004017ED" w:rsidRDefault="004017ED" w:rsidP="004017ED">
      <w:pPr>
        <w:snapToGrid w:val="0"/>
        <w:spacing w:line="360" w:lineRule="auto"/>
        <w:ind w:firstLineChars="200" w:firstLine="440"/>
        <w:jc w:val="left"/>
        <w:rPr>
          <w:color w:val="FF0000"/>
          <w:sz w:val="22"/>
        </w:rPr>
      </w:pPr>
      <w:r>
        <w:rPr>
          <w:rFonts w:hint="eastAsia"/>
          <w:color w:val="FF0000"/>
          <w:sz w:val="22"/>
        </w:rPr>
        <w:t>5.4</w:t>
      </w:r>
      <w:r w:rsidRPr="00EA4AEB">
        <w:rPr>
          <w:rFonts w:ascii="宋体" w:hAnsi="宋体" w:cs="宋体" w:hint="eastAsia"/>
          <w:kern w:val="1"/>
          <w:sz w:val="22"/>
          <w:szCs w:val="20"/>
        </w:rPr>
        <w:t>对于满足合同约定支付条件的，采购人以机构变动、人员更替、政策调整、不满足其它付款条件（指采购文件和合同中未规定的义务）等为由延迟付款的，逾期支付合同金额的</w:t>
      </w:r>
      <w:r w:rsidRPr="00EA4AEB">
        <w:rPr>
          <w:rFonts w:eastAsiaTheme="minorEastAsia"/>
          <w:kern w:val="1"/>
          <w:sz w:val="22"/>
          <w:szCs w:val="20"/>
          <w:u w:val="single"/>
        </w:rPr>
        <w:t>2</w:t>
      </w:r>
      <w:r w:rsidRPr="00EA4AEB">
        <w:rPr>
          <w:kern w:val="1"/>
          <w:sz w:val="22"/>
          <w:szCs w:val="20"/>
        </w:rPr>
        <w:t>%</w:t>
      </w:r>
      <w:r w:rsidRPr="00EA4AEB">
        <w:rPr>
          <w:rFonts w:ascii="宋体" w:hAnsi="宋体" w:cs="宋体" w:hint="eastAsia"/>
          <w:kern w:val="1"/>
          <w:sz w:val="22"/>
          <w:szCs w:val="20"/>
        </w:rPr>
        <w:t>。</w:t>
      </w:r>
    </w:p>
    <w:p w14:paraId="54BCFA64" w14:textId="77777777" w:rsidR="004017ED" w:rsidRDefault="004017ED" w:rsidP="004017ED">
      <w:pPr>
        <w:rPr>
          <w:sz w:val="20"/>
          <w:szCs w:val="20"/>
        </w:rPr>
      </w:pPr>
    </w:p>
    <w:p w14:paraId="70DEBF9E" w14:textId="77777777" w:rsidR="004017ED" w:rsidRDefault="004017ED" w:rsidP="004017ED">
      <w:pPr>
        <w:adjustRightInd w:val="0"/>
        <w:snapToGrid w:val="0"/>
        <w:jc w:val="center"/>
        <w:outlineLvl w:val="1"/>
        <w:rPr>
          <w:rFonts w:eastAsia="黑体"/>
          <w:color w:val="000000"/>
          <w:sz w:val="30"/>
          <w:szCs w:val="30"/>
        </w:rPr>
      </w:pPr>
      <w:bookmarkStart w:id="15" w:name="_Toc497211602"/>
      <w:bookmarkStart w:id="16" w:name="_Toc225501195"/>
      <w:r>
        <w:rPr>
          <w:rFonts w:eastAsia="黑体"/>
          <w:color w:val="000000"/>
          <w:sz w:val="30"/>
          <w:szCs w:val="30"/>
        </w:rPr>
        <w:t>三、技术质量要求</w:t>
      </w:r>
      <w:bookmarkEnd w:id="15"/>
      <w:bookmarkEnd w:id="16"/>
    </w:p>
    <w:p w14:paraId="2C6A02D1" w14:textId="77777777" w:rsidR="004017ED" w:rsidRDefault="004017ED" w:rsidP="004017ED">
      <w:pPr>
        <w:ind w:firstLineChars="192" w:firstLine="424"/>
        <w:outlineLvl w:val="2"/>
        <w:rPr>
          <w:b/>
          <w:sz w:val="22"/>
        </w:rPr>
      </w:pPr>
      <w:bookmarkStart w:id="17" w:name="_Toc497211603"/>
      <w:bookmarkStart w:id="18" w:name="_Toc225501196"/>
      <w:r>
        <w:rPr>
          <w:rFonts w:hint="eastAsia"/>
          <w:b/>
          <w:sz w:val="22"/>
        </w:rPr>
        <w:t>6</w:t>
      </w:r>
      <w:r>
        <w:rPr>
          <w:b/>
          <w:sz w:val="22"/>
        </w:rPr>
        <w:t>适用技术规范与规范性文件</w:t>
      </w:r>
      <w:bookmarkEnd w:id="17"/>
      <w:bookmarkEnd w:id="18"/>
    </w:p>
    <w:p w14:paraId="79FACD7C" w14:textId="77777777" w:rsidR="004017ED" w:rsidRPr="00EA4AEB"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bookmarkStart w:id="19" w:name="_Toc497211604"/>
      <w:r w:rsidRPr="00EA4AEB">
        <w:rPr>
          <w:rFonts w:asciiTheme="minorEastAsia" w:eastAsiaTheme="minorEastAsia" w:hAnsiTheme="minorEastAsia" w:hint="eastAsia"/>
          <w:bCs/>
          <w:sz w:val="22"/>
        </w:rPr>
        <w:t>（1</w:t>
      </w:r>
      <w:r w:rsidRPr="00EA4AEB">
        <w:rPr>
          <w:rFonts w:asciiTheme="minorEastAsia" w:eastAsiaTheme="minorEastAsia" w:hAnsiTheme="minorEastAsia"/>
          <w:bCs/>
          <w:sz w:val="22"/>
        </w:rPr>
        <w:t>）</w:t>
      </w:r>
      <w:r w:rsidRPr="00EA4AEB">
        <w:rPr>
          <w:rFonts w:asciiTheme="minorEastAsia" w:eastAsiaTheme="minorEastAsia" w:hAnsiTheme="minorEastAsia" w:hint="eastAsia"/>
          <w:bCs/>
          <w:sz w:val="22"/>
        </w:rPr>
        <w:t>《上海市绿化条例》（2015）；</w:t>
      </w:r>
    </w:p>
    <w:p w14:paraId="25AA0BC7" w14:textId="77777777" w:rsidR="004017ED" w:rsidRPr="00EA4AEB"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r w:rsidRPr="00EA4AEB">
        <w:rPr>
          <w:rFonts w:asciiTheme="minorEastAsia" w:eastAsiaTheme="minorEastAsia" w:hAnsiTheme="minorEastAsia" w:hint="eastAsia"/>
          <w:bCs/>
          <w:sz w:val="22"/>
        </w:rPr>
        <w:t>（2</w:t>
      </w:r>
      <w:r w:rsidRPr="00EA4AEB">
        <w:rPr>
          <w:rFonts w:asciiTheme="minorEastAsia" w:eastAsiaTheme="minorEastAsia" w:hAnsiTheme="minorEastAsia"/>
          <w:bCs/>
          <w:sz w:val="22"/>
        </w:rPr>
        <w:t>）</w:t>
      </w:r>
      <w:r w:rsidRPr="00EA4AEB">
        <w:rPr>
          <w:rFonts w:asciiTheme="minorEastAsia" w:eastAsiaTheme="minorEastAsia" w:hAnsiTheme="minorEastAsia" w:hint="eastAsia"/>
          <w:bCs/>
          <w:sz w:val="22"/>
        </w:rPr>
        <w:t>《园林绿化养护技术等级标准》（DG/TJ08-0702-2011）；</w:t>
      </w:r>
    </w:p>
    <w:p w14:paraId="0792A358" w14:textId="77777777" w:rsidR="004017ED" w:rsidRPr="00EA4AEB"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r w:rsidRPr="00EA4AEB">
        <w:rPr>
          <w:rFonts w:asciiTheme="minorEastAsia" w:eastAsiaTheme="minorEastAsia" w:hAnsiTheme="minorEastAsia" w:hint="eastAsia"/>
          <w:bCs/>
          <w:sz w:val="22"/>
        </w:rPr>
        <w:t>（3）《园林绿化植物栽植技术规程》（DG/TJ08-18-2011）；</w:t>
      </w:r>
    </w:p>
    <w:p w14:paraId="1F91167A" w14:textId="77777777" w:rsidR="004017ED" w:rsidRPr="00EA4AEB"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r w:rsidRPr="00EA4AEB">
        <w:rPr>
          <w:rFonts w:asciiTheme="minorEastAsia" w:eastAsiaTheme="minorEastAsia" w:hAnsiTheme="minorEastAsia" w:hint="eastAsia"/>
          <w:bCs/>
          <w:sz w:val="22"/>
        </w:rPr>
        <w:t>（4）《园林绿化养护技术规程》（DG/TJ08-19-2011）；</w:t>
      </w:r>
    </w:p>
    <w:p w14:paraId="1C17FFF1" w14:textId="77777777" w:rsidR="004017ED" w:rsidRPr="00EA4AEB"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r w:rsidRPr="00EA4AEB">
        <w:rPr>
          <w:rFonts w:asciiTheme="minorEastAsia" w:eastAsiaTheme="minorEastAsia" w:hAnsiTheme="minorEastAsia" w:hint="eastAsia"/>
          <w:bCs/>
          <w:sz w:val="22"/>
        </w:rPr>
        <w:t>（5）《行道树养护技术规程》（DG/TJ08-2105-2012）；</w:t>
      </w:r>
    </w:p>
    <w:p w14:paraId="5FC28E2D" w14:textId="77777777" w:rsidR="004017ED" w:rsidRPr="00EA4AEB"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r w:rsidRPr="00EA4AEB">
        <w:rPr>
          <w:rFonts w:asciiTheme="minorEastAsia" w:eastAsiaTheme="minorEastAsia" w:hAnsiTheme="minorEastAsia" w:hint="eastAsia"/>
          <w:bCs/>
          <w:sz w:val="22"/>
        </w:rPr>
        <w:t>（6）《行道树栽植技术规程》（DG/TJ 08-54-2014）；</w:t>
      </w:r>
    </w:p>
    <w:p w14:paraId="45D53514" w14:textId="77777777" w:rsidR="004017ED" w:rsidRPr="00EA4AEB"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r w:rsidRPr="00EA4AEB">
        <w:rPr>
          <w:rFonts w:asciiTheme="minorEastAsia" w:eastAsiaTheme="minorEastAsia" w:hAnsiTheme="minorEastAsia" w:hint="eastAsia"/>
          <w:bCs/>
          <w:sz w:val="22"/>
        </w:rPr>
        <w:t>（7）《花坛、花镜技术规程》（DG/TJ 08-66-2016）；</w:t>
      </w:r>
    </w:p>
    <w:p w14:paraId="1F622D37" w14:textId="77777777" w:rsidR="004017ED" w:rsidRPr="00EA4AEB"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r w:rsidRPr="00EA4AEB">
        <w:rPr>
          <w:rFonts w:asciiTheme="minorEastAsia" w:eastAsiaTheme="minorEastAsia" w:hAnsiTheme="minorEastAsia" w:hint="eastAsia"/>
          <w:bCs/>
          <w:sz w:val="22"/>
        </w:rPr>
        <w:t>（8）《花坪建植和养护技术规程》（DG/TJ 08-67-2015）；</w:t>
      </w:r>
    </w:p>
    <w:p w14:paraId="146D4E81" w14:textId="77777777" w:rsidR="004017ED" w:rsidRPr="00EA4AEB"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r w:rsidRPr="00EA4AEB">
        <w:rPr>
          <w:rFonts w:asciiTheme="minorEastAsia" w:eastAsiaTheme="minorEastAsia" w:hAnsiTheme="minorEastAsia" w:hint="eastAsia"/>
          <w:bCs/>
          <w:sz w:val="22"/>
        </w:rPr>
        <w:t>（9）《立体绿化技术规程》（DG/TJ 08-75-2014）；</w:t>
      </w:r>
    </w:p>
    <w:p w14:paraId="40697531" w14:textId="77777777" w:rsidR="004017ED" w:rsidRPr="00EA4AEB"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r w:rsidRPr="00EA4AEB">
        <w:rPr>
          <w:rFonts w:asciiTheme="minorEastAsia" w:eastAsiaTheme="minorEastAsia" w:hAnsiTheme="minorEastAsia" w:hint="eastAsia"/>
          <w:bCs/>
          <w:sz w:val="22"/>
        </w:rPr>
        <w:t>（10）《绿化植物保护技术规程》（DG/TJ 08-35-2014）；</w:t>
      </w:r>
    </w:p>
    <w:p w14:paraId="28C1B9D6" w14:textId="77777777" w:rsidR="004017ED"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r w:rsidRPr="00EA4AEB">
        <w:rPr>
          <w:rFonts w:asciiTheme="minorEastAsia" w:eastAsiaTheme="minorEastAsia" w:hAnsiTheme="minorEastAsia" w:hint="eastAsia"/>
          <w:bCs/>
          <w:sz w:val="22"/>
        </w:rPr>
        <w:t>（11）《上海市古树名木和古树后续资源保护条例》。</w:t>
      </w:r>
    </w:p>
    <w:p w14:paraId="2B0302D6" w14:textId="77777777" w:rsidR="004017ED" w:rsidRPr="009E7464" w:rsidRDefault="004017ED" w:rsidP="004017ED">
      <w:pPr>
        <w:adjustRightInd w:val="0"/>
        <w:snapToGrid w:val="0"/>
        <w:spacing w:line="360" w:lineRule="auto"/>
        <w:ind w:firstLineChars="200" w:firstLine="440"/>
        <w:rPr>
          <w:rFonts w:asciiTheme="minorEastAsia" w:eastAsiaTheme="minorEastAsia" w:hAnsiTheme="minorEastAsia" w:hint="eastAsia"/>
          <w:bCs/>
          <w:sz w:val="22"/>
        </w:rPr>
      </w:pPr>
      <w:r w:rsidRPr="00EA4AEB">
        <w:rPr>
          <w:sz w:val="22"/>
        </w:rPr>
        <w:t>各</w:t>
      </w:r>
      <w:r w:rsidRPr="00EA4AEB">
        <w:rPr>
          <w:rFonts w:hint="eastAsia"/>
          <w:sz w:val="22"/>
        </w:rPr>
        <w:t>供应商</w:t>
      </w:r>
      <w:r w:rsidRPr="00EA4AEB">
        <w:rPr>
          <w:sz w:val="22"/>
        </w:rPr>
        <w:t>应充分注意，凡涉及国家或行业管理部门颁发的相关规范、规程和标准，无论其是否在本</w:t>
      </w:r>
      <w:r w:rsidRPr="00EA4AEB">
        <w:rPr>
          <w:rFonts w:hint="eastAsia"/>
          <w:sz w:val="22"/>
        </w:rPr>
        <w:t>磋商</w:t>
      </w:r>
      <w:r w:rsidRPr="00EA4AEB">
        <w:rPr>
          <w:sz w:val="22"/>
        </w:rPr>
        <w:t>文件中列明，</w:t>
      </w:r>
      <w:r w:rsidRPr="00EA4AEB">
        <w:rPr>
          <w:rFonts w:hint="eastAsia"/>
          <w:sz w:val="22"/>
        </w:rPr>
        <w:t>供应商</w:t>
      </w:r>
      <w:r w:rsidRPr="00EA4AEB">
        <w:rPr>
          <w:sz w:val="22"/>
        </w:rPr>
        <w:t>应无条件执行。标准、规范等不一致的，以要</w:t>
      </w:r>
      <w:r w:rsidRPr="00EA4AEB">
        <w:rPr>
          <w:sz w:val="22"/>
        </w:rPr>
        <w:lastRenderedPageBreak/>
        <w:t>求高者为准。</w:t>
      </w:r>
    </w:p>
    <w:p w14:paraId="2D909925" w14:textId="77777777" w:rsidR="004017ED" w:rsidRPr="00EA4AEB" w:rsidRDefault="004017ED" w:rsidP="004017ED">
      <w:pPr>
        <w:ind w:firstLineChars="192" w:firstLine="424"/>
        <w:outlineLvl w:val="2"/>
        <w:rPr>
          <w:b/>
          <w:sz w:val="22"/>
        </w:rPr>
      </w:pPr>
      <w:bookmarkStart w:id="20" w:name="_Toc9997"/>
      <w:bookmarkStart w:id="21" w:name="_Toc36458074"/>
      <w:bookmarkStart w:id="22" w:name="_Toc225501197"/>
      <w:bookmarkEnd w:id="19"/>
      <w:r w:rsidRPr="00EA4AEB">
        <w:rPr>
          <w:rFonts w:hint="eastAsia"/>
          <w:b/>
          <w:sz w:val="22"/>
        </w:rPr>
        <w:t>7</w:t>
      </w:r>
      <w:r w:rsidRPr="00EA4AEB">
        <w:rPr>
          <w:rFonts w:hint="eastAsia"/>
          <w:b/>
          <w:sz w:val="22"/>
        </w:rPr>
        <w:t>磋商</w:t>
      </w:r>
      <w:r w:rsidRPr="00EA4AEB">
        <w:rPr>
          <w:b/>
          <w:sz w:val="22"/>
        </w:rPr>
        <w:t>内容与要求</w:t>
      </w:r>
      <w:bookmarkEnd w:id="20"/>
      <w:bookmarkEnd w:id="21"/>
      <w:bookmarkEnd w:id="22"/>
    </w:p>
    <w:p w14:paraId="1F4FEC45" w14:textId="77777777" w:rsidR="004017ED" w:rsidRDefault="004017ED" w:rsidP="004017ED">
      <w:pPr>
        <w:pStyle w:val="a9"/>
        <w:ind w:firstLineChars="192" w:firstLine="422"/>
        <w:rPr>
          <w:bCs/>
          <w:sz w:val="22"/>
        </w:rPr>
      </w:pPr>
      <w:r w:rsidRPr="00EA4AEB">
        <w:rPr>
          <w:rFonts w:hint="eastAsia"/>
          <w:bCs/>
          <w:sz w:val="22"/>
        </w:rPr>
        <w:t>7</w:t>
      </w:r>
      <w:r w:rsidRPr="00EA4AEB">
        <w:rPr>
          <w:bCs/>
          <w:sz w:val="22"/>
        </w:rPr>
        <w:t>.</w:t>
      </w:r>
      <w:r w:rsidRPr="00EA4AEB">
        <w:rPr>
          <w:rFonts w:hint="eastAsia"/>
          <w:bCs/>
          <w:sz w:val="22"/>
        </w:rPr>
        <w:t>1</w:t>
      </w:r>
      <w:r w:rsidRPr="00EA4AEB">
        <w:rPr>
          <w:bCs/>
          <w:sz w:val="22"/>
        </w:rPr>
        <w:t>本项目</w:t>
      </w:r>
      <w:r w:rsidRPr="00EA4AEB">
        <w:rPr>
          <w:rFonts w:hint="eastAsia"/>
          <w:bCs/>
          <w:sz w:val="22"/>
        </w:rPr>
        <w:t>磋商</w:t>
      </w:r>
      <w:r w:rsidRPr="00EA4AEB">
        <w:rPr>
          <w:bCs/>
          <w:sz w:val="22"/>
        </w:rPr>
        <w:t>内容与具体质量要求（但不仅限于）详见下表。</w:t>
      </w:r>
    </w:p>
    <w:tbl>
      <w:tblPr>
        <w:tblW w:w="9760" w:type="dxa"/>
        <w:tblInd w:w="93" w:type="dxa"/>
        <w:tblLook w:val="04A0" w:firstRow="1" w:lastRow="0" w:firstColumn="1" w:lastColumn="0" w:noHBand="0" w:noVBand="1"/>
      </w:tblPr>
      <w:tblGrid>
        <w:gridCol w:w="724"/>
        <w:gridCol w:w="1701"/>
        <w:gridCol w:w="2410"/>
        <w:gridCol w:w="1701"/>
        <w:gridCol w:w="2268"/>
        <w:gridCol w:w="956"/>
      </w:tblGrid>
      <w:tr w:rsidR="004017ED" w:rsidRPr="00903032" w14:paraId="4965F197" w14:textId="77777777" w:rsidTr="005C6743">
        <w:trPr>
          <w:trHeight w:val="705"/>
        </w:trPr>
        <w:tc>
          <w:tcPr>
            <w:tcW w:w="9760" w:type="dxa"/>
            <w:gridSpan w:val="6"/>
            <w:tcBorders>
              <w:top w:val="nil"/>
              <w:left w:val="nil"/>
              <w:bottom w:val="nil"/>
              <w:right w:val="nil"/>
            </w:tcBorders>
            <w:vAlign w:val="center"/>
            <w:hideMark/>
          </w:tcPr>
          <w:tbl>
            <w:tblPr>
              <w:tblW w:w="8696" w:type="dxa"/>
              <w:tblLook w:val="04A0" w:firstRow="1" w:lastRow="0" w:firstColumn="1" w:lastColumn="0" w:noHBand="0" w:noVBand="1"/>
            </w:tblPr>
            <w:tblGrid>
              <w:gridCol w:w="523"/>
              <w:gridCol w:w="31"/>
              <w:gridCol w:w="1683"/>
              <w:gridCol w:w="881"/>
              <w:gridCol w:w="2034"/>
              <w:gridCol w:w="785"/>
              <w:gridCol w:w="1252"/>
              <w:gridCol w:w="1507"/>
            </w:tblGrid>
            <w:tr w:rsidR="004017ED" w:rsidRPr="001E7BB0" w14:paraId="0DAFDDDB" w14:textId="77777777" w:rsidTr="005C6743">
              <w:trPr>
                <w:trHeight w:val="705"/>
              </w:trPr>
              <w:tc>
                <w:tcPr>
                  <w:tcW w:w="8696" w:type="dxa"/>
                  <w:gridSpan w:val="8"/>
                  <w:tcBorders>
                    <w:top w:val="nil"/>
                    <w:left w:val="nil"/>
                    <w:bottom w:val="nil"/>
                    <w:right w:val="nil"/>
                  </w:tcBorders>
                  <w:vAlign w:val="center"/>
                  <w:hideMark/>
                </w:tcPr>
                <w:p w14:paraId="5827E603" w14:textId="77777777" w:rsidR="004017ED" w:rsidRPr="001E7BB0" w:rsidRDefault="004017ED" w:rsidP="005C6743">
                  <w:pPr>
                    <w:widowControl/>
                    <w:spacing w:line="240" w:lineRule="auto"/>
                    <w:jc w:val="center"/>
                    <w:rPr>
                      <w:rFonts w:ascii="宋体" w:hAnsi="宋体" w:cs="宋体" w:hint="eastAsia"/>
                      <w:b/>
                      <w:bCs/>
                      <w:color w:val="000000"/>
                      <w:kern w:val="0"/>
                      <w:sz w:val="24"/>
                      <w:szCs w:val="24"/>
                    </w:rPr>
                  </w:pPr>
                  <w:proofErr w:type="gramStart"/>
                  <w:r w:rsidRPr="001E7BB0">
                    <w:rPr>
                      <w:rFonts w:ascii="宋体" w:hAnsi="宋体" w:cs="宋体" w:hint="eastAsia"/>
                      <w:b/>
                      <w:bCs/>
                      <w:color w:val="000000"/>
                      <w:kern w:val="0"/>
                      <w:sz w:val="24"/>
                      <w:szCs w:val="24"/>
                    </w:rPr>
                    <w:t>浦兴街道绿化</w:t>
                  </w:r>
                  <w:proofErr w:type="gramEnd"/>
                  <w:r w:rsidRPr="001E7BB0">
                    <w:rPr>
                      <w:rFonts w:ascii="宋体" w:hAnsi="宋体" w:cs="宋体" w:hint="eastAsia"/>
                      <w:b/>
                      <w:bCs/>
                      <w:color w:val="000000"/>
                      <w:kern w:val="0"/>
                      <w:sz w:val="24"/>
                      <w:szCs w:val="24"/>
                    </w:rPr>
                    <w:t>养护范围清单</w:t>
                  </w:r>
                </w:p>
              </w:tc>
            </w:tr>
            <w:tr w:rsidR="004017ED" w:rsidRPr="001E7BB0" w14:paraId="33D5497A" w14:textId="77777777" w:rsidTr="005C6743">
              <w:trPr>
                <w:trHeight w:val="570"/>
              </w:trPr>
              <w:tc>
                <w:tcPr>
                  <w:tcW w:w="8696" w:type="dxa"/>
                  <w:gridSpan w:val="8"/>
                  <w:tcBorders>
                    <w:top w:val="single" w:sz="4" w:space="0" w:color="auto"/>
                    <w:left w:val="single" w:sz="4" w:space="0" w:color="auto"/>
                    <w:bottom w:val="single" w:sz="4" w:space="0" w:color="auto"/>
                    <w:right w:val="single" w:sz="4" w:space="0" w:color="auto"/>
                  </w:tcBorders>
                  <w:vAlign w:val="center"/>
                  <w:hideMark/>
                </w:tcPr>
                <w:p w14:paraId="2EDEC917" w14:textId="77777777" w:rsidR="004017ED" w:rsidRPr="001E7BB0" w:rsidRDefault="004017ED" w:rsidP="005C6743">
                  <w:pPr>
                    <w:widowControl/>
                    <w:spacing w:line="240" w:lineRule="auto"/>
                    <w:jc w:val="center"/>
                    <w:rPr>
                      <w:rFonts w:ascii="宋体" w:hAnsi="宋体" w:cs="宋体" w:hint="eastAsia"/>
                      <w:b/>
                      <w:bCs/>
                      <w:color w:val="272727"/>
                      <w:kern w:val="0"/>
                      <w:sz w:val="22"/>
                    </w:rPr>
                  </w:pPr>
                  <w:r w:rsidRPr="001E7BB0">
                    <w:rPr>
                      <w:rFonts w:ascii="宋体" w:hAnsi="宋体" w:cs="宋体" w:hint="eastAsia"/>
                      <w:b/>
                      <w:bCs/>
                      <w:color w:val="272727"/>
                      <w:kern w:val="0"/>
                      <w:sz w:val="22"/>
                    </w:rPr>
                    <w:t>绿化养护</w:t>
                  </w:r>
                </w:p>
              </w:tc>
            </w:tr>
            <w:tr w:rsidR="004017ED" w:rsidRPr="001E7BB0" w14:paraId="424FECEE"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1870AA2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序号</w:t>
                  </w:r>
                </w:p>
              </w:tc>
              <w:tc>
                <w:tcPr>
                  <w:tcW w:w="2564" w:type="dxa"/>
                  <w:gridSpan w:val="2"/>
                  <w:tcBorders>
                    <w:top w:val="nil"/>
                    <w:left w:val="nil"/>
                    <w:bottom w:val="single" w:sz="4" w:space="0" w:color="auto"/>
                    <w:right w:val="single" w:sz="4" w:space="0" w:color="auto"/>
                  </w:tcBorders>
                  <w:vAlign w:val="center"/>
                  <w:hideMark/>
                </w:tcPr>
                <w:p w14:paraId="353C9C6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路段（地址）</w:t>
                  </w:r>
                </w:p>
              </w:tc>
              <w:tc>
                <w:tcPr>
                  <w:tcW w:w="2034" w:type="dxa"/>
                  <w:tcBorders>
                    <w:top w:val="nil"/>
                    <w:left w:val="nil"/>
                    <w:bottom w:val="single" w:sz="4" w:space="0" w:color="auto"/>
                    <w:right w:val="single" w:sz="4" w:space="0" w:color="auto"/>
                  </w:tcBorders>
                  <w:vAlign w:val="center"/>
                  <w:hideMark/>
                </w:tcPr>
                <w:p w14:paraId="71489CB0"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绿化面积（m2）</w:t>
                  </w:r>
                </w:p>
              </w:tc>
              <w:tc>
                <w:tcPr>
                  <w:tcW w:w="3544" w:type="dxa"/>
                  <w:gridSpan w:val="3"/>
                  <w:tcBorders>
                    <w:top w:val="nil"/>
                    <w:left w:val="nil"/>
                    <w:bottom w:val="single" w:sz="4" w:space="0" w:color="auto"/>
                    <w:right w:val="single" w:sz="4" w:space="0" w:color="auto"/>
                  </w:tcBorders>
                  <w:vAlign w:val="center"/>
                  <w:hideMark/>
                </w:tcPr>
                <w:p w14:paraId="09B00F84"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备注</w:t>
                  </w:r>
                </w:p>
              </w:tc>
            </w:tr>
            <w:tr w:rsidR="004017ED" w:rsidRPr="001E7BB0" w14:paraId="493B3EC9"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0F41463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w:t>
                  </w:r>
                </w:p>
              </w:tc>
              <w:tc>
                <w:tcPr>
                  <w:tcW w:w="2564" w:type="dxa"/>
                  <w:gridSpan w:val="2"/>
                  <w:tcBorders>
                    <w:top w:val="nil"/>
                    <w:left w:val="nil"/>
                    <w:bottom w:val="single" w:sz="4" w:space="0" w:color="auto"/>
                    <w:right w:val="single" w:sz="4" w:space="0" w:color="auto"/>
                  </w:tcBorders>
                  <w:vAlign w:val="center"/>
                  <w:hideMark/>
                </w:tcPr>
                <w:p w14:paraId="562FB16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东陆路-长岛路（拐角公园）</w:t>
                  </w:r>
                </w:p>
              </w:tc>
              <w:tc>
                <w:tcPr>
                  <w:tcW w:w="2034" w:type="dxa"/>
                  <w:tcBorders>
                    <w:top w:val="nil"/>
                    <w:left w:val="nil"/>
                    <w:bottom w:val="single" w:sz="4" w:space="0" w:color="auto"/>
                    <w:right w:val="single" w:sz="4" w:space="0" w:color="auto"/>
                  </w:tcBorders>
                  <w:vAlign w:val="center"/>
                  <w:hideMark/>
                </w:tcPr>
                <w:p w14:paraId="7EB68FB1"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485</w:t>
                  </w:r>
                </w:p>
              </w:tc>
              <w:tc>
                <w:tcPr>
                  <w:tcW w:w="3544" w:type="dxa"/>
                  <w:gridSpan w:val="3"/>
                  <w:tcBorders>
                    <w:top w:val="nil"/>
                    <w:left w:val="nil"/>
                    <w:bottom w:val="single" w:sz="4" w:space="0" w:color="auto"/>
                    <w:right w:val="single" w:sz="4" w:space="0" w:color="auto"/>
                  </w:tcBorders>
                  <w:vAlign w:val="center"/>
                  <w:hideMark/>
                </w:tcPr>
                <w:p w14:paraId="3CB36520"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美丽街区改造为口袋小公园</w:t>
                  </w:r>
                </w:p>
              </w:tc>
            </w:tr>
            <w:tr w:rsidR="004017ED" w:rsidRPr="001E7BB0" w14:paraId="5C299AF3"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00E48DC6"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w:t>
                  </w:r>
                </w:p>
              </w:tc>
              <w:tc>
                <w:tcPr>
                  <w:tcW w:w="2564" w:type="dxa"/>
                  <w:gridSpan w:val="2"/>
                  <w:tcBorders>
                    <w:top w:val="nil"/>
                    <w:left w:val="nil"/>
                    <w:bottom w:val="single" w:sz="4" w:space="0" w:color="auto"/>
                    <w:right w:val="single" w:sz="4" w:space="0" w:color="auto"/>
                  </w:tcBorders>
                  <w:vAlign w:val="center"/>
                  <w:hideMark/>
                </w:tcPr>
                <w:p w14:paraId="5B1F95D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长岛路-牟平路（拐角公园）</w:t>
                  </w:r>
                </w:p>
              </w:tc>
              <w:tc>
                <w:tcPr>
                  <w:tcW w:w="2034" w:type="dxa"/>
                  <w:tcBorders>
                    <w:top w:val="nil"/>
                    <w:left w:val="nil"/>
                    <w:bottom w:val="single" w:sz="4" w:space="0" w:color="auto"/>
                    <w:right w:val="single" w:sz="4" w:space="0" w:color="auto"/>
                  </w:tcBorders>
                  <w:vAlign w:val="center"/>
                  <w:hideMark/>
                </w:tcPr>
                <w:p w14:paraId="65C4E3D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640</w:t>
                  </w:r>
                </w:p>
              </w:tc>
              <w:tc>
                <w:tcPr>
                  <w:tcW w:w="3544" w:type="dxa"/>
                  <w:gridSpan w:val="3"/>
                  <w:tcBorders>
                    <w:top w:val="nil"/>
                    <w:left w:val="nil"/>
                    <w:bottom w:val="single" w:sz="4" w:space="0" w:color="auto"/>
                    <w:right w:val="single" w:sz="4" w:space="0" w:color="auto"/>
                  </w:tcBorders>
                  <w:vAlign w:val="center"/>
                  <w:hideMark/>
                </w:tcPr>
                <w:p w14:paraId="4D65F9B6"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美丽街区改造为口袋小公园</w:t>
                  </w:r>
                </w:p>
              </w:tc>
            </w:tr>
            <w:tr w:rsidR="004017ED" w:rsidRPr="001E7BB0" w14:paraId="4CB9B056"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432A4254"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w:t>
                  </w:r>
                </w:p>
              </w:tc>
              <w:tc>
                <w:tcPr>
                  <w:tcW w:w="2564" w:type="dxa"/>
                  <w:gridSpan w:val="2"/>
                  <w:tcBorders>
                    <w:top w:val="nil"/>
                    <w:left w:val="nil"/>
                    <w:bottom w:val="single" w:sz="4" w:space="0" w:color="auto"/>
                    <w:right w:val="single" w:sz="4" w:space="0" w:color="auto"/>
                  </w:tcBorders>
                  <w:vAlign w:val="center"/>
                  <w:hideMark/>
                </w:tcPr>
                <w:p w14:paraId="473F797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proofErr w:type="gramStart"/>
                  <w:r w:rsidRPr="001E7BB0">
                    <w:rPr>
                      <w:rFonts w:ascii="宋体" w:hAnsi="宋体" w:cs="宋体" w:hint="eastAsia"/>
                      <w:color w:val="272727"/>
                      <w:kern w:val="0"/>
                      <w:sz w:val="20"/>
                      <w:szCs w:val="20"/>
                    </w:rPr>
                    <w:t>牟平路</w:t>
                  </w:r>
                  <w:proofErr w:type="gramEnd"/>
                  <w:r w:rsidRPr="001E7BB0">
                    <w:rPr>
                      <w:rFonts w:ascii="宋体" w:hAnsi="宋体" w:cs="宋体" w:hint="eastAsia"/>
                      <w:color w:val="272727"/>
                      <w:kern w:val="0"/>
                      <w:sz w:val="20"/>
                      <w:szCs w:val="20"/>
                    </w:rPr>
                    <w:t>商业街后面绿化带</w:t>
                  </w:r>
                </w:p>
              </w:tc>
              <w:tc>
                <w:tcPr>
                  <w:tcW w:w="2034" w:type="dxa"/>
                  <w:tcBorders>
                    <w:top w:val="nil"/>
                    <w:left w:val="nil"/>
                    <w:bottom w:val="single" w:sz="4" w:space="0" w:color="auto"/>
                    <w:right w:val="single" w:sz="4" w:space="0" w:color="auto"/>
                  </w:tcBorders>
                  <w:vAlign w:val="center"/>
                  <w:hideMark/>
                </w:tcPr>
                <w:p w14:paraId="69249C9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2950</w:t>
                  </w:r>
                </w:p>
              </w:tc>
              <w:tc>
                <w:tcPr>
                  <w:tcW w:w="3544" w:type="dxa"/>
                  <w:gridSpan w:val="3"/>
                  <w:tcBorders>
                    <w:top w:val="nil"/>
                    <w:left w:val="nil"/>
                    <w:bottom w:val="single" w:sz="4" w:space="0" w:color="auto"/>
                    <w:right w:val="single" w:sz="4" w:space="0" w:color="auto"/>
                  </w:tcBorders>
                  <w:vAlign w:val="center"/>
                  <w:hideMark/>
                </w:tcPr>
                <w:p w14:paraId="3C98CB3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proofErr w:type="gramStart"/>
                  <w:r w:rsidRPr="001E7BB0">
                    <w:rPr>
                      <w:rFonts w:ascii="宋体" w:hAnsi="宋体" w:cs="宋体" w:hint="eastAsia"/>
                      <w:color w:val="272727"/>
                      <w:kern w:val="0"/>
                      <w:sz w:val="20"/>
                      <w:szCs w:val="20"/>
                    </w:rPr>
                    <w:t>牟平路</w:t>
                  </w:r>
                  <w:proofErr w:type="gramEnd"/>
                  <w:r w:rsidRPr="001E7BB0">
                    <w:rPr>
                      <w:rFonts w:ascii="宋体" w:hAnsi="宋体" w:cs="宋体" w:hint="eastAsia"/>
                      <w:color w:val="272727"/>
                      <w:kern w:val="0"/>
                      <w:sz w:val="20"/>
                      <w:szCs w:val="20"/>
                    </w:rPr>
                    <w:t>商业街绿化部分改造</w:t>
                  </w:r>
                </w:p>
              </w:tc>
            </w:tr>
            <w:tr w:rsidR="004017ED" w:rsidRPr="001E7BB0" w14:paraId="7699C2D0"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0AAEB08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4</w:t>
                  </w:r>
                </w:p>
              </w:tc>
              <w:tc>
                <w:tcPr>
                  <w:tcW w:w="2564" w:type="dxa"/>
                  <w:gridSpan w:val="2"/>
                  <w:tcBorders>
                    <w:top w:val="nil"/>
                    <w:left w:val="nil"/>
                    <w:bottom w:val="single" w:sz="4" w:space="0" w:color="auto"/>
                    <w:right w:val="single" w:sz="4" w:space="0" w:color="auto"/>
                  </w:tcBorders>
                  <w:vAlign w:val="center"/>
                  <w:hideMark/>
                </w:tcPr>
                <w:p w14:paraId="6AB70A5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长岛</w:t>
                  </w:r>
                  <w:proofErr w:type="gramStart"/>
                  <w:r w:rsidRPr="001E7BB0">
                    <w:rPr>
                      <w:rFonts w:ascii="宋体" w:hAnsi="宋体" w:cs="宋体" w:hint="eastAsia"/>
                      <w:color w:val="272727"/>
                      <w:kern w:val="0"/>
                      <w:sz w:val="20"/>
                      <w:szCs w:val="20"/>
                    </w:rPr>
                    <w:t>路荷五小区</w:t>
                  </w:r>
                  <w:proofErr w:type="gramEnd"/>
                  <w:r w:rsidRPr="001E7BB0">
                    <w:rPr>
                      <w:rFonts w:ascii="宋体" w:hAnsi="宋体" w:cs="宋体" w:hint="eastAsia"/>
                      <w:color w:val="272727"/>
                      <w:kern w:val="0"/>
                      <w:sz w:val="20"/>
                      <w:szCs w:val="20"/>
                    </w:rPr>
                    <w:t>门前绿化</w:t>
                  </w:r>
                </w:p>
              </w:tc>
              <w:tc>
                <w:tcPr>
                  <w:tcW w:w="2034" w:type="dxa"/>
                  <w:tcBorders>
                    <w:top w:val="nil"/>
                    <w:left w:val="nil"/>
                    <w:bottom w:val="single" w:sz="4" w:space="0" w:color="auto"/>
                    <w:right w:val="single" w:sz="4" w:space="0" w:color="auto"/>
                  </w:tcBorders>
                  <w:vAlign w:val="center"/>
                  <w:hideMark/>
                </w:tcPr>
                <w:p w14:paraId="0B14FA56"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1416</w:t>
                  </w:r>
                </w:p>
              </w:tc>
              <w:tc>
                <w:tcPr>
                  <w:tcW w:w="3544" w:type="dxa"/>
                  <w:gridSpan w:val="3"/>
                  <w:tcBorders>
                    <w:top w:val="nil"/>
                    <w:left w:val="nil"/>
                    <w:bottom w:val="single" w:sz="4" w:space="0" w:color="auto"/>
                    <w:right w:val="single" w:sz="4" w:space="0" w:color="auto"/>
                  </w:tcBorders>
                  <w:vAlign w:val="center"/>
                  <w:hideMark/>
                </w:tcPr>
                <w:p w14:paraId="3ED46E57"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美丽街区改造新增</w:t>
                  </w:r>
                </w:p>
              </w:tc>
            </w:tr>
            <w:tr w:rsidR="004017ED" w:rsidRPr="001E7BB0" w14:paraId="7A530DCC"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03D3A32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5</w:t>
                  </w:r>
                </w:p>
              </w:tc>
              <w:tc>
                <w:tcPr>
                  <w:tcW w:w="2564" w:type="dxa"/>
                  <w:gridSpan w:val="2"/>
                  <w:tcBorders>
                    <w:top w:val="nil"/>
                    <w:left w:val="nil"/>
                    <w:bottom w:val="single" w:sz="4" w:space="0" w:color="auto"/>
                    <w:right w:val="single" w:sz="4" w:space="0" w:color="auto"/>
                  </w:tcBorders>
                  <w:vAlign w:val="center"/>
                  <w:hideMark/>
                </w:tcPr>
                <w:p w14:paraId="69268666"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长岛</w:t>
                  </w:r>
                  <w:proofErr w:type="gramStart"/>
                  <w:r w:rsidRPr="001E7BB0">
                    <w:rPr>
                      <w:rFonts w:ascii="宋体" w:hAnsi="宋体" w:cs="宋体" w:hint="eastAsia"/>
                      <w:color w:val="272727"/>
                      <w:kern w:val="0"/>
                      <w:sz w:val="20"/>
                      <w:szCs w:val="20"/>
                    </w:rPr>
                    <w:t>路荷三</w:t>
                  </w:r>
                  <w:proofErr w:type="gramEnd"/>
                  <w:r w:rsidRPr="001E7BB0">
                    <w:rPr>
                      <w:rFonts w:ascii="宋体" w:hAnsi="宋体" w:cs="宋体" w:hint="eastAsia"/>
                      <w:color w:val="272727"/>
                      <w:kern w:val="0"/>
                      <w:sz w:val="20"/>
                      <w:szCs w:val="20"/>
                    </w:rPr>
                    <w:t>小区门前绿化</w:t>
                  </w:r>
                </w:p>
              </w:tc>
              <w:tc>
                <w:tcPr>
                  <w:tcW w:w="2034" w:type="dxa"/>
                  <w:tcBorders>
                    <w:top w:val="nil"/>
                    <w:left w:val="nil"/>
                    <w:bottom w:val="single" w:sz="4" w:space="0" w:color="auto"/>
                    <w:right w:val="single" w:sz="4" w:space="0" w:color="auto"/>
                  </w:tcBorders>
                  <w:vAlign w:val="center"/>
                  <w:hideMark/>
                </w:tcPr>
                <w:p w14:paraId="05FEED9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240</w:t>
                  </w:r>
                </w:p>
              </w:tc>
              <w:tc>
                <w:tcPr>
                  <w:tcW w:w="3544" w:type="dxa"/>
                  <w:gridSpan w:val="3"/>
                  <w:tcBorders>
                    <w:top w:val="nil"/>
                    <w:left w:val="nil"/>
                    <w:bottom w:val="single" w:sz="4" w:space="0" w:color="auto"/>
                    <w:right w:val="single" w:sz="4" w:space="0" w:color="auto"/>
                  </w:tcBorders>
                  <w:vAlign w:val="center"/>
                  <w:hideMark/>
                </w:tcPr>
                <w:p w14:paraId="1FEDA15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美丽街区改造新增</w:t>
                  </w:r>
                </w:p>
              </w:tc>
            </w:tr>
            <w:tr w:rsidR="004017ED" w:rsidRPr="001E7BB0" w14:paraId="6993C0C2"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5F4535B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6</w:t>
                  </w:r>
                </w:p>
              </w:tc>
              <w:tc>
                <w:tcPr>
                  <w:tcW w:w="2564" w:type="dxa"/>
                  <w:gridSpan w:val="2"/>
                  <w:tcBorders>
                    <w:top w:val="nil"/>
                    <w:left w:val="nil"/>
                    <w:bottom w:val="single" w:sz="4" w:space="0" w:color="auto"/>
                    <w:right w:val="single" w:sz="4" w:space="0" w:color="auto"/>
                  </w:tcBorders>
                  <w:vAlign w:val="center"/>
                  <w:hideMark/>
                </w:tcPr>
                <w:p w14:paraId="7D2B330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五莲路荷</w:t>
                  </w:r>
                  <w:proofErr w:type="gramStart"/>
                  <w:r w:rsidRPr="001E7BB0">
                    <w:rPr>
                      <w:rFonts w:ascii="宋体" w:hAnsi="宋体" w:cs="宋体" w:hint="eastAsia"/>
                      <w:color w:val="272727"/>
                      <w:kern w:val="0"/>
                      <w:sz w:val="20"/>
                      <w:szCs w:val="20"/>
                    </w:rPr>
                    <w:t>一</w:t>
                  </w:r>
                  <w:proofErr w:type="gramEnd"/>
                  <w:r w:rsidRPr="001E7BB0">
                    <w:rPr>
                      <w:rFonts w:ascii="宋体" w:hAnsi="宋体" w:cs="宋体" w:hint="eastAsia"/>
                      <w:color w:val="272727"/>
                      <w:kern w:val="0"/>
                      <w:sz w:val="20"/>
                      <w:szCs w:val="20"/>
                    </w:rPr>
                    <w:t>小区门前绿化</w:t>
                  </w:r>
                </w:p>
              </w:tc>
              <w:tc>
                <w:tcPr>
                  <w:tcW w:w="2034" w:type="dxa"/>
                  <w:tcBorders>
                    <w:top w:val="nil"/>
                    <w:left w:val="nil"/>
                    <w:bottom w:val="single" w:sz="4" w:space="0" w:color="auto"/>
                    <w:right w:val="single" w:sz="4" w:space="0" w:color="auto"/>
                  </w:tcBorders>
                  <w:vAlign w:val="center"/>
                  <w:hideMark/>
                </w:tcPr>
                <w:p w14:paraId="7D527E0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145</w:t>
                  </w:r>
                </w:p>
              </w:tc>
              <w:tc>
                <w:tcPr>
                  <w:tcW w:w="3544" w:type="dxa"/>
                  <w:gridSpan w:val="3"/>
                  <w:tcBorders>
                    <w:top w:val="nil"/>
                    <w:left w:val="nil"/>
                    <w:bottom w:val="single" w:sz="4" w:space="0" w:color="auto"/>
                    <w:right w:val="single" w:sz="4" w:space="0" w:color="auto"/>
                  </w:tcBorders>
                  <w:vAlign w:val="center"/>
                  <w:hideMark/>
                </w:tcPr>
                <w:p w14:paraId="60BA63CE"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w:t>
                  </w:r>
                </w:p>
              </w:tc>
            </w:tr>
            <w:tr w:rsidR="004017ED" w:rsidRPr="001E7BB0" w14:paraId="5FC23AD5"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6456B40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7</w:t>
                  </w:r>
                </w:p>
              </w:tc>
              <w:tc>
                <w:tcPr>
                  <w:tcW w:w="2564" w:type="dxa"/>
                  <w:gridSpan w:val="2"/>
                  <w:tcBorders>
                    <w:top w:val="nil"/>
                    <w:left w:val="nil"/>
                    <w:bottom w:val="single" w:sz="4" w:space="0" w:color="auto"/>
                    <w:right w:val="single" w:sz="4" w:space="0" w:color="auto"/>
                  </w:tcBorders>
                  <w:vAlign w:val="center"/>
                  <w:hideMark/>
                </w:tcPr>
                <w:p w14:paraId="6D4583C6"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博兴路（台儿庄路-东陆路）花坛</w:t>
                  </w:r>
                </w:p>
              </w:tc>
              <w:tc>
                <w:tcPr>
                  <w:tcW w:w="2034" w:type="dxa"/>
                  <w:tcBorders>
                    <w:top w:val="nil"/>
                    <w:left w:val="nil"/>
                    <w:bottom w:val="single" w:sz="4" w:space="0" w:color="auto"/>
                    <w:right w:val="single" w:sz="4" w:space="0" w:color="auto"/>
                  </w:tcBorders>
                  <w:vAlign w:val="center"/>
                  <w:hideMark/>
                </w:tcPr>
                <w:p w14:paraId="1EDD4036"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558</w:t>
                  </w:r>
                </w:p>
              </w:tc>
              <w:tc>
                <w:tcPr>
                  <w:tcW w:w="3544" w:type="dxa"/>
                  <w:gridSpan w:val="3"/>
                  <w:tcBorders>
                    <w:top w:val="nil"/>
                    <w:left w:val="nil"/>
                    <w:bottom w:val="single" w:sz="4" w:space="0" w:color="auto"/>
                    <w:right w:val="single" w:sz="4" w:space="0" w:color="auto"/>
                  </w:tcBorders>
                  <w:vAlign w:val="center"/>
                  <w:hideMark/>
                </w:tcPr>
                <w:p w14:paraId="28F52612"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w:t>
                  </w:r>
                </w:p>
              </w:tc>
            </w:tr>
            <w:tr w:rsidR="004017ED" w:rsidRPr="001E7BB0" w14:paraId="3D6DB511"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3957E35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8</w:t>
                  </w:r>
                </w:p>
              </w:tc>
              <w:tc>
                <w:tcPr>
                  <w:tcW w:w="2564" w:type="dxa"/>
                  <w:gridSpan w:val="2"/>
                  <w:tcBorders>
                    <w:top w:val="nil"/>
                    <w:left w:val="nil"/>
                    <w:bottom w:val="single" w:sz="4" w:space="0" w:color="auto"/>
                    <w:right w:val="single" w:sz="4" w:space="0" w:color="auto"/>
                  </w:tcBorders>
                  <w:vAlign w:val="center"/>
                  <w:hideMark/>
                </w:tcPr>
                <w:p w14:paraId="7BB9FC10"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长岛路清水苑大门口</w:t>
                  </w:r>
                </w:p>
              </w:tc>
              <w:tc>
                <w:tcPr>
                  <w:tcW w:w="2034" w:type="dxa"/>
                  <w:tcBorders>
                    <w:top w:val="nil"/>
                    <w:left w:val="nil"/>
                    <w:bottom w:val="single" w:sz="4" w:space="0" w:color="auto"/>
                    <w:right w:val="single" w:sz="4" w:space="0" w:color="auto"/>
                  </w:tcBorders>
                  <w:vAlign w:val="center"/>
                  <w:hideMark/>
                </w:tcPr>
                <w:p w14:paraId="2907E222"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270</w:t>
                  </w:r>
                </w:p>
              </w:tc>
              <w:tc>
                <w:tcPr>
                  <w:tcW w:w="3544" w:type="dxa"/>
                  <w:gridSpan w:val="3"/>
                  <w:tcBorders>
                    <w:top w:val="nil"/>
                    <w:left w:val="nil"/>
                    <w:bottom w:val="single" w:sz="4" w:space="0" w:color="auto"/>
                    <w:right w:val="single" w:sz="4" w:space="0" w:color="auto"/>
                  </w:tcBorders>
                  <w:vAlign w:val="center"/>
                  <w:hideMark/>
                </w:tcPr>
                <w:p w14:paraId="2E7AF09E"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w:t>
                  </w:r>
                </w:p>
              </w:tc>
            </w:tr>
            <w:tr w:rsidR="004017ED" w:rsidRPr="001E7BB0" w14:paraId="2362B010"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34C8149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9</w:t>
                  </w:r>
                </w:p>
              </w:tc>
              <w:tc>
                <w:tcPr>
                  <w:tcW w:w="2564" w:type="dxa"/>
                  <w:gridSpan w:val="2"/>
                  <w:tcBorders>
                    <w:top w:val="nil"/>
                    <w:left w:val="nil"/>
                    <w:bottom w:val="single" w:sz="4" w:space="0" w:color="auto"/>
                    <w:right w:val="single" w:sz="4" w:space="0" w:color="auto"/>
                  </w:tcBorders>
                  <w:vAlign w:val="center"/>
                  <w:hideMark/>
                </w:tcPr>
                <w:p w14:paraId="7ACA75F0"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长岛路-台儿庄路翡翠坊</w:t>
                  </w:r>
                </w:p>
              </w:tc>
              <w:tc>
                <w:tcPr>
                  <w:tcW w:w="2034" w:type="dxa"/>
                  <w:tcBorders>
                    <w:top w:val="nil"/>
                    <w:left w:val="nil"/>
                    <w:bottom w:val="single" w:sz="4" w:space="0" w:color="auto"/>
                    <w:right w:val="single" w:sz="4" w:space="0" w:color="auto"/>
                  </w:tcBorders>
                  <w:vAlign w:val="center"/>
                  <w:hideMark/>
                </w:tcPr>
                <w:p w14:paraId="441B61E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1985</w:t>
                  </w:r>
                </w:p>
              </w:tc>
              <w:tc>
                <w:tcPr>
                  <w:tcW w:w="3544" w:type="dxa"/>
                  <w:gridSpan w:val="3"/>
                  <w:tcBorders>
                    <w:top w:val="nil"/>
                    <w:left w:val="nil"/>
                    <w:bottom w:val="single" w:sz="4" w:space="0" w:color="auto"/>
                    <w:right w:val="single" w:sz="4" w:space="0" w:color="auto"/>
                  </w:tcBorders>
                  <w:vAlign w:val="center"/>
                  <w:hideMark/>
                </w:tcPr>
                <w:p w14:paraId="69880CDF"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w:t>
                  </w:r>
                </w:p>
              </w:tc>
            </w:tr>
            <w:tr w:rsidR="004017ED" w:rsidRPr="001E7BB0" w14:paraId="250E04FC"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1C09229E"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10</w:t>
                  </w:r>
                </w:p>
              </w:tc>
              <w:tc>
                <w:tcPr>
                  <w:tcW w:w="2564" w:type="dxa"/>
                  <w:gridSpan w:val="2"/>
                  <w:tcBorders>
                    <w:top w:val="nil"/>
                    <w:left w:val="nil"/>
                    <w:bottom w:val="single" w:sz="4" w:space="0" w:color="auto"/>
                    <w:right w:val="single" w:sz="4" w:space="0" w:color="auto"/>
                  </w:tcBorders>
                  <w:vAlign w:val="center"/>
                  <w:hideMark/>
                </w:tcPr>
                <w:p w14:paraId="2581C1D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长岛路银</w:t>
                  </w:r>
                  <w:proofErr w:type="gramStart"/>
                  <w:r w:rsidRPr="001E7BB0">
                    <w:rPr>
                      <w:rFonts w:ascii="宋体" w:hAnsi="宋体" w:cs="宋体" w:hint="eastAsia"/>
                      <w:color w:val="272727"/>
                      <w:kern w:val="0"/>
                      <w:sz w:val="20"/>
                      <w:szCs w:val="20"/>
                    </w:rPr>
                    <w:t>桥小区</w:t>
                  </w:r>
                  <w:proofErr w:type="gramEnd"/>
                  <w:r w:rsidRPr="001E7BB0">
                    <w:rPr>
                      <w:rFonts w:ascii="宋体" w:hAnsi="宋体" w:cs="宋体" w:hint="eastAsia"/>
                      <w:color w:val="272727"/>
                      <w:kern w:val="0"/>
                      <w:sz w:val="20"/>
                      <w:szCs w:val="20"/>
                    </w:rPr>
                    <w:t>门前花坛</w:t>
                  </w:r>
                </w:p>
              </w:tc>
              <w:tc>
                <w:tcPr>
                  <w:tcW w:w="2034" w:type="dxa"/>
                  <w:tcBorders>
                    <w:top w:val="nil"/>
                    <w:left w:val="nil"/>
                    <w:bottom w:val="single" w:sz="4" w:space="0" w:color="auto"/>
                    <w:right w:val="single" w:sz="4" w:space="0" w:color="auto"/>
                  </w:tcBorders>
                  <w:vAlign w:val="center"/>
                  <w:hideMark/>
                </w:tcPr>
                <w:p w14:paraId="7DF64904"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85</w:t>
                  </w:r>
                </w:p>
              </w:tc>
              <w:tc>
                <w:tcPr>
                  <w:tcW w:w="3544" w:type="dxa"/>
                  <w:gridSpan w:val="3"/>
                  <w:tcBorders>
                    <w:top w:val="nil"/>
                    <w:left w:val="nil"/>
                    <w:bottom w:val="single" w:sz="4" w:space="0" w:color="auto"/>
                    <w:right w:val="single" w:sz="4" w:space="0" w:color="auto"/>
                  </w:tcBorders>
                  <w:vAlign w:val="center"/>
                  <w:hideMark/>
                </w:tcPr>
                <w:p w14:paraId="6C5C1E94"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w:t>
                  </w:r>
                </w:p>
              </w:tc>
            </w:tr>
            <w:tr w:rsidR="004017ED" w:rsidRPr="001E7BB0" w14:paraId="035B23AF"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25E1FCB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11</w:t>
                  </w:r>
                </w:p>
              </w:tc>
              <w:tc>
                <w:tcPr>
                  <w:tcW w:w="2564" w:type="dxa"/>
                  <w:gridSpan w:val="2"/>
                  <w:tcBorders>
                    <w:top w:val="nil"/>
                    <w:left w:val="nil"/>
                    <w:bottom w:val="single" w:sz="4" w:space="0" w:color="auto"/>
                    <w:right w:val="single" w:sz="4" w:space="0" w:color="auto"/>
                  </w:tcBorders>
                  <w:vAlign w:val="center"/>
                  <w:hideMark/>
                </w:tcPr>
                <w:p w14:paraId="69A87854"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proofErr w:type="gramStart"/>
                  <w:r w:rsidRPr="001E7BB0">
                    <w:rPr>
                      <w:rFonts w:ascii="宋体" w:hAnsi="宋体" w:cs="宋体" w:hint="eastAsia"/>
                      <w:color w:val="272727"/>
                      <w:kern w:val="0"/>
                      <w:sz w:val="20"/>
                      <w:szCs w:val="20"/>
                    </w:rPr>
                    <w:t>荷泽</w:t>
                  </w:r>
                  <w:proofErr w:type="gramEnd"/>
                  <w:r w:rsidRPr="001E7BB0">
                    <w:rPr>
                      <w:rFonts w:ascii="宋体" w:hAnsi="宋体" w:cs="宋体" w:hint="eastAsia"/>
                      <w:color w:val="272727"/>
                      <w:kern w:val="0"/>
                      <w:sz w:val="20"/>
                      <w:szCs w:val="20"/>
                    </w:rPr>
                    <w:t>路金桥好人家大门东侧</w:t>
                  </w:r>
                </w:p>
              </w:tc>
              <w:tc>
                <w:tcPr>
                  <w:tcW w:w="2034" w:type="dxa"/>
                  <w:tcBorders>
                    <w:top w:val="nil"/>
                    <w:left w:val="nil"/>
                    <w:bottom w:val="single" w:sz="4" w:space="0" w:color="auto"/>
                    <w:right w:val="single" w:sz="4" w:space="0" w:color="auto"/>
                  </w:tcBorders>
                  <w:vAlign w:val="center"/>
                  <w:hideMark/>
                </w:tcPr>
                <w:p w14:paraId="7F1D20C7"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240</w:t>
                  </w:r>
                </w:p>
              </w:tc>
              <w:tc>
                <w:tcPr>
                  <w:tcW w:w="3544" w:type="dxa"/>
                  <w:gridSpan w:val="3"/>
                  <w:tcBorders>
                    <w:top w:val="nil"/>
                    <w:left w:val="nil"/>
                    <w:bottom w:val="single" w:sz="4" w:space="0" w:color="auto"/>
                    <w:right w:val="single" w:sz="4" w:space="0" w:color="auto"/>
                  </w:tcBorders>
                  <w:vAlign w:val="center"/>
                  <w:hideMark/>
                </w:tcPr>
                <w:p w14:paraId="1B7F7293"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小区大门口</w:t>
                  </w:r>
                </w:p>
              </w:tc>
            </w:tr>
            <w:tr w:rsidR="004017ED" w:rsidRPr="001E7BB0" w14:paraId="135C26CE"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5A749F7A"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12</w:t>
                  </w:r>
                </w:p>
              </w:tc>
              <w:tc>
                <w:tcPr>
                  <w:tcW w:w="2564" w:type="dxa"/>
                  <w:gridSpan w:val="2"/>
                  <w:tcBorders>
                    <w:top w:val="nil"/>
                    <w:left w:val="nil"/>
                    <w:bottom w:val="single" w:sz="4" w:space="0" w:color="auto"/>
                    <w:right w:val="single" w:sz="4" w:space="0" w:color="auto"/>
                  </w:tcBorders>
                  <w:vAlign w:val="center"/>
                  <w:hideMark/>
                </w:tcPr>
                <w:p w14:paraId="4717004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台儿庄路清水苑西门</w:t>
                  </w:r>
                </w:p>
              </w:tc>
              <w:tc>
                <w:tcPr>
                  <w:tcW w:w="2034" w:type="dxa"/>
                  <w:tcBorders>
                    <w:top w:val="nil"/>
                    <w:left w:val="nil"/>
                    <w:bottom w:val="single" w:sz="4" w:space="0" w:color="auto"/>
                    <w:right w:val="single" w:sz="4" w:space="0" w:color="auto"/>
                  </w:tcBorders>
                  <w:vAlign w:val="center"/>
                  <w:hideMark/>
                </w:tcPr>
                <w:p w14:paraId="5872B8C0"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957</w:t>
                  </w:r>
                </w:p>
              </w:tc>
              <w:tc>
                <w:tcPr>
                  <w:tcW w:w="3544" w:type="dxa"/>
                  <w:gridSpan w:val="3"/>
                  <w:tcBorders>
                    <w:top w:val="nil"/>
                    <w:left w:val="nil"/>
                    <w:bottom w:val="single" w:sz="4" w:space="0" w:color="auto"/>
                    <w:right w:val="single" w:sz="4" w:space="0" w:color="auto"/>
                  </w:tcBorders>
                  <w:vAlign w:val="center"/>
                  <w:hideMark/>
                </w:tcPr>
                <w:p w14:paraId="44267B7C"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清水苑</w:t>
                  </w:r>
                  <w:proofErr w:type="gramStart"/>
                  <w:r w:rsidRPr="001E7BB0">
                    <w:rPr>
                      <w:rFonts w:ascii="宋体" w:hAnsi="宋体" w:cs="宋体" w:hint="eastAsia"/>
                      <w:color w:val="272727"/>
                      <w:kern w:val="0"/>
                      <w:sz w:val="20"/>
                      <w:szCs w:val="20"/>
                    </w:rPr>
                    <w:t>西门原域改造</w:t>
                  </w:r>
                  <w:proofErr w:type="gramEnd"/>
                </w:p>
              </w:tc>
            </w:tr>
            <w:tr w:rsidR="004017ED" w:rsidRPr="001E7BB0" w14:paraId="0A696E2D"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51496FBF"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13</w:t>
                  </w:r>
                </w:p>
              </w:tc>
              <w:tc>
                <w:tcPr>
                  <w:tcW w:w="2564" w:type="dxa"/>
                  <w:gridSpan w:val="2"/>
                  <w:tcBorders>
                    <w:top w:val="nil"/>
                    <w:left w:val="nil"/>
                    <w:bottom w:val="single" w:sz="4" w:space="0" w:color="auto"/>
                    <w:right w:val="single" w:sz="4" w:space="0" w:color="auto"/>
                  </w:tcBorders>
                  <w:vAlign w:val="center"/>
                  <w:hideMark/>
                </w:tcPr>
                <w:p w14:paraId="0950D41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胶东路（杨高北路-</w:t>
                  </w:r>
                  <w:proofErr w:type="gramStart"/>
                  <w:r w:rsidRPr="001E7BB0">
                    <w:rPr>
                      <w:rFonts w:ascii="宋体" w:hAnsi="宋体" w:cs="宋体" w:hint="eastAsia"/>
                      <w:color w:val="272727"/>
                      <w:kern w:val="0"/>
                      <w:sz w:val="20"/>
                      <w:szCs w:val="20"/>
                    </w:rPr>
                    <w:t>荷泽</w:t>
                  </w:r>
                  <w:proofErr w:type="gramEnd"/>
                  <w:r w:rsidRPr="001E7BB0">
                    <w:rPr>
                      <w:rFonts w:ascii="宋体" w:hAnsi="宋体" w:cs="宋体" w:hint="eastAsia"/>
                      <w:color w:val="272727"/>
                      <w:kern w:val="0"/>
                      <w:sz w:val="20"/>
                      <w:szCs w:val="20"/>
                    </w:rPr>
                    <w:t>路）花坛</w:t>
                  </w:r>
                </w:p>
              </w:tc>
              <w:tc>
                <w:tcPr>
                  <w:tcW w:w="2034" w:type="dxa"/>
                  <w:tcBorders>
                    <w:top w:val="nil"/>
                    <w:left w:val="nil"/>
                    <w:bottom w:val="single" w:sz="4" w:space="0" w:color="auto"/>
                    <w:right w:val="single" w:sz="4" w:space="0" w:color="auto"/>
                  </w:tcBorders>
                  <w:vAlign w:val="center"/>
                  <w:hideMark/>
                </w:tcPr>
                <w:p w14:paraId="7CE5712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70</w:t>
                  </w:r>
                </w:p>
              </w:tc>
              <w:tc>
                <w:tcPr>
                  <w:tcW w:w="3544" w:type="dxa"/>
                  <w:gridSpan w:val="3"/>
                  <w:tcBorders>
                    <w:top w:val="nil"/>
                    <w:left w:val="nil"/>
                    <w:bottom w:val="single" w:sz="4" w:space="0" w:color="auto"/>
                    <w:right w:val="single" w:sz="4" w:space="0" w:color="auto"/>
                  </w:tcBorders>
                  <w:vAlign w:val="center"/>
                  <w:hideMark/>
                </w:tcPr>
                <w:p w14:paraId="093326F0"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w:t>
                  </w:r>
                </w:p>
              </w:tc>
            </w:tr>
            <w:tr w:rsidR="004017ED" w:rsidRPr="001E7BB0" w14:paraId="0B3CEB7D"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09B4758A"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14</w:t>
                  </w:r>
                </w:p>
              </w:tc>
              <w:tc>
                <w:tcPr>
                  <w:tcW w:w="2564" w:type="dxa"/>
                  <w:gridSpan w:val="2"/>
                  <w:tcBorders>
                    <w:top w:val="nil"/>
                    <w:left w:val="nil"/>
                    <w:bottom w:val="single" w:sz="4" w:space="0" w:color="auto"/>
                    <w:right w:val="single" w:sz="4" w:space="0" w:color="auto"/>
                  </w:tcBorders>
                  <w:vAlign w:val="center"/>
                  <w:hideMark/>
                </w:tcPr>
                <w:p w14:paraId="6B0DE3A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胶东路-台儿庄路绿景菜市场门前</w:t>
                  </w:r>
                </w:p>
              </w:tc>
              <w:tc>
                <w:tcPr>
                  <w:tcW w:w="2034" w:type="dxa"/>
                  <w:tcBorders>
                    <w:top w:val="nil"/>
                    <w:left w:val="nil"/>
                    <w:bottom w:val="single" w:sz="4" w:space="0" w:color="auto"/>
                    <w:right w:val="single" w:sz="4" w:space="0" w:color="auto"/>
                  </w:tcBorders>
                  <w:vAlign w:val="center"/>
                  <w:hideMark/>
                </w:tcPr>
                <w:p w14:paraId="0EE38A8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260</w:t>
                  </w:r>
                </w:p>
              </w:tc>
              <w:tc>
                <w:tcPr>
                  <w:tcW w:w="3544" w:type="dxa"/>
                  <w:gridSpan w:val="3"/>
                  <w:tcBorders>
                    <w:top w:val="nil"/>
                    <w:left w:val="nil"/>
                    <w:bottom w:val="single" w:sz="4" w:space="0" w:color="auto"/>
                    <w:right w:val="single" w:sz="4" w:space="0" w:color="auto"/>
                  </w:tcBorders>
                  <w:vAlign w:val="center"/>
                  <w:hideMark/>
                </w:tcPr>
                <w:p w14:paraId="4A466FD4"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w:t>
                  </w:r>
                </w:p>
              </w:tc>
            </w:tr>
            <w:tr w:rsidR="004017ED" w:rsidRPr="001E7BB0" w14:paraId="7A4A79B3"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3B22DB3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15</w:t>
                  </w:r>
                </w:p>
              </w:tc>
              <w:tc>
                <w:tcPr>
                  <w:tcW w:w="2564" w:type="dxa"/>
                  <w:gridSpan w:val="2"/>
                  <w:tcBorders>
                    <w:top w:val="nil"/>
                    <w:left w:val="nil"/>
                    <w:bottom w:val="single" w:sz="4" w:space="0" w:color="auto"/>
                    <w:right w:val="single" w:sz="4" w:space="0" w:color="auto"/>
                  </w:tcBorders>
                  <w:vAlign w:val="center"/>
                  <w:hideMark/>
                </w:tcPr>
                <w:p w14:paraId="4340F81E"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胶东路农工商超市门前绿化</w:t>
                  </w:r>
                </w:p>
              </w:tc>
              <w:tc>
                <w:tcPr>
                  <w:tcW w:w="2034" w:type="dxa"/>
                  <w:tcBorders>
                    <w:top w:val="nil"/>
                    <w:left w:val="nil"/>
                    <w:bottom w:val="single" w:sz="4" w:space="0" w:color="auto"/>
                    <w:right w:val="single" w:sz="4" w:space="0" w:color="auto"/>
                  </w:tcBorders>
                  <w:vAlign w:val="center"/>
                  <w:hideMark/>
                </w:tcPr>
                <w:p w14:paraId="2E7B6BA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50</w:t>
                  </w:r>
                </w:p>
              </w:tc>
              <w:tc>
                <w:tcPr>
                  <w:tcW w:w="3544" w:type="dxa"/>
                  <w:gridSpan w:val="3"/>
                  <w:tcBorders>
                    <w:top w:val="nil"/>
                    <w:left w:val="nil"/>
                    <w:bottom w:val="single" w:sz="4" w:space="0" w:color="auto"/>
                    <w:right w:val="single" w:sz="4" w:space="0" w:color="auto"/>
                  </w:tcBorders>
                  <w:vAlign w:val="center"/>
                  <w:hideMark/>
                </w:tcPr>
                <w:p w14:paraId="4FDD5D20"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美丽街区改造</w:t>
                  </w:r>
                </w:p>
              </w:tc>
            </w:tr>
            <w:tr w:rsidR="004017ED" w:rsidRPr="001E7BB0" w14:paraId="7530D136"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162BC982"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16</w:t>
                  </w:r>
                </w:p>
              </w:tc>
              <w:tc>
                <w:tcPr>
                  <w:tcW w:w="2564" w:type="dxa"/>
                  <w:gridSpan w:val="2"/>
                  <w:tcBorders>
                    <w:top w:val="nil"/>
                    <w:left w:val="nil"/>
                    <w:bottom w:val="single" w:sz="4" w:space="0" w:color="auto"/>
                    <w:right w:val="single" w:sz="4" w:space="0" w:color="auto"/>
                  </w:tcBorders>
                  <w:vAlign w:val="center"/>
                  <w:hideMark/>
                </w:tcPr>
                <w:p w14:paraId="28DE2EE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proofErr w:type="gramStart"/>
                  <w:r w:rsidRPr="001E7BB0">
                    <w:rPr>
                      <w:rFonts w:ascii="宋体" w:hAnsi="宋体" w:cs="宋体" w:hint="eastAsia"/>
                      <w:color w:val="272727"/>
                      <w:kern w:val="0"/>
                      <w:sz w:val="20"/>
                      <w:szCs w:val="20"/>
                    </w:rPr>
                    <w:t>浦泽路</w:t>
                  </w:r>
                  <w:proofErr w:type="gramEnd"/>
                  <w:r w:rsidRPr="001E7BB0">
                    <w:rPr>
                      <w:rFonts w:ascii="宋体" w:hAnsi="宋体" w:cs="宋体" w:hint="eastAsia"/>
                      <w:color w:val="272727"/>
                      <w:kern w:val="0"/>
                      <w:sz w:val="20"/>
                      <w:szCs w:val="20"/>
                    </w:rPr>
                    <w:t>香山中学门前绿化</w:t>
                  </w:r>
                </w:p>
              </w:tc>
              <w:tc>
                <w:tcPr>
                  <w:tcW w:w="2034" w:type="dxa"/>
                  <w:tcBorders>
                    <w:top w:val="nil"/>
                    <w:left w:val="nil"/>
                    <w:bottom w:val="single" w:sz="4" w:space="0" w:color="auto"/>
                    <w:right w:val="single" w:sz="4" w:space="0" w:color="auto"/>
                  </w:tcBorders>
                  <w:vAlign w:val="center"/>
                  <w:hideMark/>
                </w:tcPr>
                <w:p w14:paraId="6EBA5A56"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260</w:t>
                  </w:r>
                </w:p>
              </w:tc>
              <w:tc>
                <w:tcPr>
                  <w:tcW w:w="3544" w:type="dxa"/>
                  <w:gridSpan w:val="3"/>
                  <w:tcBorders>
                    <w:top w:val="nil"/>
                    <w:left w:val="nil"/>
                    <w:bottom w:val="single" w:sz="4" w:space="0" w:color="auto"/>
                    <w:right w:val="single" w:sz="4" w:space="0" w:color="auto"/>
                  </w:tcBorders>
                  <w:vAlign w:val="center"/>
                  <w:hideMark/>
                </w:tcPr>
                <w:p w14:paraId="7E289032"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增加拐角绿化</w:t>
                  </w:r>
                </w:p>
              </w:tc>
            </w:tr>
            <w:tr w:rsidR="004017ED" w:rsidRPr="001E7BB0" w14:paraId="0C5D89F0"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6CD6F8FA"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17</w:t>
                  </w:r>
                </w:p>
              </w:tc>
              <w:tc>
                <w:tcPr>
                  <w:tcW w:w="2564" w:type="dxa"/>
                  <w:gridSpan w:val="2"/>
                  <w:tcBorders>
                    <w:top w:val="nil"/>
                    <w:left w:val="nil"/>
                    <w:bottom w:val="single" w:sz="4" w:space="0" w:color="auto"/>
                    <w:right w:val="single" w:sz="4" w:space="0" w:color="auto"/>
                  </w:tcBorders>
                  <w:vAlign w:val="center"/>
                  <w:hideMark/>
                </w:tcPr>
                <w:p w14:paraId="0E1A927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金钥匙幼儿园</w:t>
                  </w:r>
                </w:p>
              </w:tc>
              <w:tc>
                <w:tcPr>
                  <w:tcW w:w="2034" w:type="dxa"/>
                  <w:tcBorders>
                    <w:top w:val="nil"/>
                    <w:left w:val="nil"/>
                    <w:bottom w:val="single" w:sz="4" w:space="0" w:color="auto"/>
                    <w:right w:val="single" w:sz="4" w:space="0" w:color="auto"/>
                  </w:tcBorders>
                  <w:vAlign w:val="center"/>
                  <w:hideMark/>
                </w:tcPr>
                <w:p w14:paraId="2C71E4F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930</w:t>
                  </w:r>
                </w:p>
              </w:tc>
              <w:tc>
                <w:tcPr>
                  <w:tcW w:w="3544" w:type="dxa"/>
                  <w:gridSpan w:val="3"/>
                  <w:tcBorders>
                    <w:top w:val="nil"/>
                    <w:left w:val="nil"/>
                    <w:bottom w:val="single" w:sz="4" w:space="0" w:color="auto"/>
                    <w:right w:val="single" w:sz="4" w:space="0" w:color="auto"/>
                  </w:tcBorders>
                  <w:vAlign w:val="center"/>
                  <w:hideMark/>
                </w:tcPr>
                <w:p w14:paraId="286A2D6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金钥匙幼儿园</w:t>
                  </w:r>
                </w:p>
              </w:tc>
            </w:tr>
            <w:tr w:rsidR="004017ED" w:rsidRPr="001E7BB0" w14:paraId="428928B6"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7B817FC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18</w:t>
                  </w:r>
                </w:p>
              </w:tc>
              <w:tc>
                <w:tcPr>
                  <w:tcW w:w="2564" w:type="dxa"/>
                  <w:gridSpan w:val="2"/>
                  <w:tcBorders>
                    <w:top w:val="nil"/>
                    <w:left w:val="nil"/>
                    <w:bottom w:val="single" w:sz="4" w:space="0" w:color="auto"/>
                    <w:right w:val="single" w:sz="4" w:space="0" w:color="auto"/>
                  </w:tcBorders>
                  <w:vAlign w:val="center"/>
                  <w:hideMark/>
                </w:tcPr>
                <w:p w14:paraId="320FA2A0"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金工路桥北小公园</w:t>
                  </w:r>
                </w:p>
              </w:tc>
              <w:tc>
                <w:tcPr>
                  <w:tcW w:w="2034" w:type="dxa"/>
                  <w:tcBorders>
                    <w:top w:val="nil"/>
                    <w:left w:val="nil"/>
                    <w:bottom w:val="single" w:sz="4" w:space="0" w:color="auto"/>
                    <w:right w:val="single" w:sz="4" w:space="0" w:color="auto"/>
                  </w:tcBorders>
                  <w:vAlign w:val="center"/>
                  <w:hideMark/>
                </w:tcPr>
                <w:p w14:paraId="1CDEA9EC"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1500</w:t>
                  </w:r>
                </w:p>
              </w:tc>
              <w:tc>
                <w:tcPr>
                  <w:tcW w:w="3544" w:type="dxa"/>
                  <w:gridSpan w:val="3"/>
                  <w:tcBorders>
                    <w:top w:val="nil"/>
                    <w:left w:val="nil"/>
                    <w:bottom w:val="single" w:sz="4" w:space="0" w:color="auto"/>
                    <w:right w:val="single" w:sz="4" w:space="0" w:color="auto"/>
                  </w:tcBorders>
                  <w:vAlign w:val="center"/>
                  <w:hideMark/>
                </w:tcPr>
                <w:p w14:paraId="25297563"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金工路桥北小公园</w:t>
                  </w:r>
                </w:p>
              </w:tc>
            </w:tr>
            <w:tr w:rsidR="004017ED" w:rsidRPr="001E7BB0" w14:paraId="251531D2"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22EBAE7A"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19</w:t>
                  </w:r>
                </w:p>
              </w:tc>
              <w:tc>
                <w:tcPr>
                  <w:tcW w:w="2564" w:type="dxa"/>
                  <w:gridSpan w:val="2"/>
                  <w:tcBorders>
                    <w:top w:val="nil"/>
                    <w:left w:val="nil"/>
                    <w:bottom w:val="single" w:sz="4" w:space="0" w:color="auto"/>
                    <w:right w:val="single" w:sz="4" w:space="0" w:color="auto"/>
                  </w:tcBorders>
                  <w:vAlign w:val="center"/>
                  <w:hideMark/>
                </w:tcPr>
                <w:p w14:paraId="4691486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金工路（金业路-平度路）</w:t>
                  </w:r>
                </w:p>
              </w:tc>
              <w:tc>
                <w:tcPr>
                  <w:tcW w:w="2034" w:type="dxa"/>
                  <w:tcBorders>
                    <w:top w:val="nil"/>
                    <w:left w:val="nil"/>
                    <w:bottom w:val="single" w:sz="4" w:space="0" w:color="auto"/>
                    <w:right w:val="single" w:sz="4" w:space="0" w:color="auto"/>
                  </w:tcBorders>
                  <w:vAlign w:val="center"/>
                  <w:hideMark/>
                </w:tcPr>
                <w:p w14:paraId="4E9449B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500</w:t>
                  </w:r>
                </w:p>
              </w:tc>
              <w:tc>
                <w:tcPr>
                  <w:tcW w:w="3544" w:type="dxa"/>
                  <w:gridSpan w:val="3"/>
                  <w:tcBorders>
                    <w:top w:val="nil"/>
                    <w:left w:val="nil"/>
                    <w:bottom w:val="single" w:sz="4" w:space="0" w:color="auto"/>
                    <w:right w:val="single" w:sz="4" w:space="0" w:color="auto"/>
                  </w:tcBorders>
                  <w:vAlign w:val="center"/>
                  <w:hideMark/>
                </w:tcPr>
                <w:p w14:paraId="29DD2D07"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金桥轮胎厂</w:t>
                  </w:r>
                </w:p>
              </w:tc>
            </w:tr>
            <w:tr w:rsidR="004017ED" w:rsidRPr="001E7BB0" w14:paraId="12E24CAB"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39251BAF"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lastRenderedPageBreak/>
                    <w:t>20</w:t>
                  </w:r>
                </w:p>
              </w:tc>
              <w:tc>
                <w:tcPr>
                  <w:tcW w:w="2564" w:type="dxa"/>
                  <w:gridSpan w:val="2"/>
                  <w:tcBorders>
                    <w:top w:val="nil"/>
                    <w:left w:val="nil"/>
                    <w:bottom w:val="single" w:sz="4" w:space="0" w:color="auto"/>
                    <w:right w:val="single" w:sz="4" w:space="0" w:color="auto"/>
                  </w:tcBorders>
                  <w:vAlign w:val="center"/>
                  <w:hideMark/>
                </w:tcPr>
                <w:p w14:paraId="5FA3CC9C"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台儿庄路天虹菜市场门前花坛</w:t>
                  </w:r>
                </w:p>
              </w:tc>
              <w:tc>
                <w:tcPr>
                  <w:tcW w:w="2034" w:type="dxa"/>
                  <w:tcBorders>
                    <w:top w:val="nil"/>
                    <w:left w:val="nil"/>
                    <w:bottom w:val="single" w:sz="4" w:space="0" w:color="auto"/>
                    <w:right w:val="single" w:sz="4" w:space="0" w:color="auto"/>
                  </w:tcBorders>
                  <w:vAlign w:val="center"/>
                  <w:hideMark/>
                </w:tcPr>
                <w:p w14:paraId="29ED53D1"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50</w:t>
                  </w:r>
                </w:p>
              </w:tc>
              <w:tc>
                <w:tcPr>
                  <w:tcW w:w="3544" w:type="dxa"/>
                  <w:gridSpan w:val="3"/>
                  <w:tcBorders>
                    <w:top w:val="nil"/>
                    <w:left w:val="nil"/>
                    <w:bottom w:val="single" w:sz="4" w:space="0" w:color="auto"/>
                    <w:right w:val="single" w:sz="4" w:space="0" w:color="auto"/>
                  </w:tcBorders>
                  <w:vAlign w:val="center"/>
                  <w:hideMark/>
                </w:tcPr>
                <w:p w14:paraId="10B535EC"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天虹菜市场西侧</w:t>
                  </w:r>
                </w:p>
              </w:tc>
            </w:tr>
            <w:tr w:rsidR="004017ED" w:rsidRPr="001E7BB0" w14:paraId="366661EC"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0EA3FCD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21</w:t>
                  </w:r>
                </w:p>
              </w:tc>
              <w:tc>
                <w:tcPr>
                  <w:tcW w:w="2564" w:type="dxa"/>
                  <w:gridSpan w:val="2"/>
                  <w:tcBorders>
                    <w:top w:val="nil"/>
                    <w:left w:val="nil"/>
                    <w:bottom w:val="single" w:sz="4" w:space="0" w:color="auto"/>
                    <w:right w:val="single" w:sz="4" w:space="0" w:color="auto"/>
                  </w:tcBorders>
                  <w:vAlign w:val="center"/>
                  <w:hideMark/>
                </w:tcPr>
                <w:p w14:paraId="44285B5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博兴路模范中学墙外侧</w:t>
                  </w:r>
                </w:p>
              </w:tc>
              <w:tc>
                <w:tcPr>
                  <w:tcW w:w="2034" w:type="dxa"/>
                  <w:tcBorders>
                    <w:top w:val="nil"/>
                    <w:left w:val="nil"/>
                    <w:bottom w:val="single" w:sz="4" w:space="0" w:color="auto"/>
                    <w:right w:val="single" w:sz="4" w:space="0" w:color="auto"/>
                  </w:tcBorders>
                  <w:shd w:val="clear" w:color="000000" w:fill="FFFFFF"/>
                  <w:vAlign w:val="center"/>
                  <w:hideMark/>
                </w:tcPr>
                <w:p w14:paraId="5B45D7A6"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60</w:t>
                  </w:r>
                </w:p>
              </w:tc>
              <w:tc>
                <w:tcPr>
                  <w:tcW w:w="3544" w:type="dxa"/>
                  <w:gridSpan w:val="3"/>
                  <w:tcBorders>
                    <w:top w:val="nil"/>
                    <w:left w:val="nil"/>
                    <w:bottom w:val="single" w:sz="4" w:space="0" w:color="auto"/>
                    <w:right w:val="single" w:sz="4" w:space="0" w:color="auto"/>
                  </w:tcBorders>
                  <w:vAlign w:val="center"/>
                  <w:hideMark/>
                </w:tcPr>
                <w:p w14:paraId="216EE57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模范中学北对面</w:t>
                  </w:r>
                </w:p>
              </w:tc>
            </w:tr>
            <w:tr w:rsidR="004017ED" w:rsidRPr="001E7BB0" w14:paraId="04B88A89"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10C7641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22</w:t>
                  </w:r>
                </w:p>
              </w:tc>
              <w:tc>
                <w:tcPr>
                  <w:tcW w:w="2564" w:type="dxa"/>
                  <w:gridSpan w:val="2"/>
                  <w:tcBorders>
                    <w:top w:val="nil"/>
                    <w:left w:val="nil"/>
                    <w:bottom w:val="single" w:sz="4" w:space="0" w:color="auto"/>
                    <w:right w:val="single" w:sz="4" w:space="0" w:color="auto"/>
                  </w:tcBorders>
                  <w:vAlign w:val="center"/>
                  <w:hideMark/>
                </w:tcPr>
                <w:p w14:paraId="4C579987"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东陆路五莲路荷</w:t>
                  </w:r>
                  <w:proofErr w:type="gramStart"/>
                  <w:r w:rsidRPr="001E7BB0">
                    <w:rPr>
                      <w:rFonts w:ascii="宋体" w:hAnsi="宋体" w:cs="宋体" w:hint="eastAsia"/>
                      <w:color w:val="272727"/>
                      <w:kern w:val="0"/>
                      <w:sz w:val="20"/>
                      <w:szCs w:val="20"/>
                    </w:rPr>
                    <w:t>一</w:t>
                  </w:r>
                  <w:proofErr w:type="gramEnd"/>
                  <w:r w:rsidRPr="001E7BB0">
                    <w:rPr>
                      <w:rFonts w:ascii="宋体" w:hAnsi="宋体" w:cs="宋体" w:hint="eastAsia"/>
                      <w:color w:val="272727"/>
                      <w:kern w:val="0"/>
                      <w:sz w:val="20"/>
                      <w:szCs w:val="20"/>
                    </w:rPr>
                    <w:t>小区大门口</w:t>
                  </w:r>
                </w:p>
              </w:tc>
              <w:tc>
                <w:tcPr>
                  <w:tcW w:w="2034" w:type="dxa"/>
                  <w:tcBorders>
                    <w:top w:val="nil"/>
                    <w:left w:val="nil"/>
                    <w:bottom w:val="single" w:sz="4" w:space="0" w:color="auto"/>
                    <w:right w:val="single" w:sz="4" w:space="0" w:color="auto"/>
                  </w:tcBorders>
                  <w:vAlign w:val="center"/>
                  <w:hideMark/>
                </w:tcPr>
                <w:p w14:paraId="57A99B5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80</w:t>
                  </w:r>
                </w:p>
              </w:tc>
              <w:tc>
                <w:tcPr>
                  <w:tcW w:w="3544" w:type="dxa"/>
                  <w:gridSpan w:val="3"/>
                  <w:tcBorders>
                    <w:top w:val="nil"/>
                    <w:left w:val="nil"/>
                    <w:bottom w:val="single" w:sz="4" w:space="0" w:color="auto"/>
                    <w:right w:val="single" w:sz="4" w:space="0" w:color="auto"/>
                  </w:tcBorders>
                  <w:vAlign w:val="center"/>
                  <w:hideMark/>
                </w:tcPr>
                <w:p w14:paraId="20B96DD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荷</w:t>
                  </w:r>
                  <w:proofErr w:type="gramStart"/>
                  <w:r w:rsidRPr="001E7BB0">
                    <w:rPr>
                      <w:rFonts w:ascii="宋体" w:hAnsi="宋体" w:cs="宋体" w:hint="eastAsia"/>
                      <w:color w:val="272727"/>
                      <w:kern w:val="0"/>
                      <w:sz w:val="20"/>
                      <w:szCs w:val="20"/>
                    </w:rPr>
                    <w:t>一</w:t>
                  </w:r>
                  <w:proofErr w:type="gramEnd"/>
                  <w:r w:rsidRPr="001E7BB0">
                    <w:rPr>
                      <w:rFonts w:ascii="宋体" w:hAnsi="宋体" w:cs="宋体" w:hint="eastAsia"/>
                      <w:color w:val="272727"/>
                      <w:kern w:val="0"/>
                      <w:sz w:val="20"/>
                      <w:szCs w:val="20"/>
                    </w:rPr>
                    <w:t>小区大门口</w:t>
                  </w:r>
                </w:p>
              </w:tc>
            </w:tr>
            <w:tr w:rsidR="004017ED" w:rsidRPr="001E7BB0" w14:paraId="2766CFDD"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36A755AE"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23</w:t>
                  </w:r>
                </w:p>
              </w:tc>
              <w:tc>
                <w:tcPr>
                  <w:tcW w:w="2564" w:type="dxa"/>
                  <w:gridSpan w:val="2"/>
                  <w:tcBorders>
                    <w:top w:val="nil"/>
                    <w:left w:val="nil"/>
                    <w:bottom w:val="single" w:sz="4" w:space="0" w:color="auto"/>
                    <w:right w:val="single" w:sz="4" w:space="0" w:color="auto"/>
                  </w:tcBorders>
                  <w:vAlign w:val="center"/>
                  <w:hideMark/>
                </w:tcPr>
                <w:p w14:paraId="4C8EB89F"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丽都成品广场、商铺门前绿化</w:t>
                  </w:r>
                </w:p>
              </w:tc>
              <w:tc>
                <w:tcPr>
                  <w:tcW w:w="2034" w:type="dxa"/>
                  <w:tcBorders>
                    <w:top w:val="nil"/>
                    <w:left w:val="nil"/>
                    <w:bottom w:val="single" w:sz="4" w:space="0" w:color="auto"/>
                    <w:right w:val="single" w:sz="4" w:space="0" w:color="auto"/>
                  </w:tcBorders>
                  <w:shd w:val="clear" w:color="000000" w:fill="FFFFFF"/>
                  <w:vAlign w:val="center"/>
                  <w:hideMark/>
                </w:tcPr>
                <w:p w14:paraId="1A4D7F62"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2470</w:t>
                  </w:r>
                </w:p>
              </w:tc>
              <w:tc>
                <w:tcPr>
                  <w:tcW w:w="3544" w:type="dxa"/>
                  <w:gridSpan w:val="3"/>
                  <w:tcBorders>
                    <w:top w:val="nil"/>
                    <w:left w:val="nil"/>
                    <w:bottom w:val="single" w:sz="4" w:space="0" w:color="auto"/>
                    <w:right w:val="single" w:sz="4" w:space="0" w:color="auto"/>
                  </w:tcBorders>
                  <w:vAlign w:val="center"/>
                  <w:hideMark/>
                </w:tcPr>
                <w:p w14:paraId="2A1CA15A"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张杨北路-利津路拐角</w:t>
                  </w:r>
                </w:p>
              </w:tc>
            </w:tr>
            <w:tr w:rsidR="004017ED" w:rsidRPr="001E7BB0" w14:paraId="0F71986D"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2E4126C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24</w:t>
                  </w:r>
                </w:p>
              </w:tc>
              <w:tc>
                <w:tcPr>
                  <w:tcW w:w="2564" w:type="dxa"/>
                  <w:gridSpan w:val="2"/>
                  <w:tcBorders>
                    <w:top w:val="nil"/>
                    <w:left w:val="nil"/>
                    <w:bottom w:val="single" w:sz="4" w:space="0" w:color="auto"/>
                    <w:right w:val="single" w:sz="4" w:space="0" w:color="auto"/>
                  </w:tcBorders>
                  <w:vAlign w:val="center"/>
                  <w:hideMark/>
                </w:tcPr>
                <w:p w14:paraId="147983C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张杨北路-东陆路拐角</w:t>
                  </w:r>
                </w:p>
              </w:tc>
              <w:tc>
                <w:tcPr>
                  <w:tcW w:w="2034" w:type="dxa"/>
                  <w:tcBorders>
                    <w:top w:val="nil"/>
                    <w:left w:val="nil"/>
                    <w:bottom w:val="single" w:sz="4" w:space="0" w:color="auto"/>
                    <w:right w:val="single" w:sz="4" w:space="0" w:color="auto"/>
                  </w:tcBorders>
                  <w:vAlign w:val="center"/>
                  <w:hideMark/>
                </w:tcPr>
                <w:p w14:paraId="14C20B5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80</w:t>
                  </w:r>
                </w:p>
              </w:tc>
              <w:tc>
                <w:tcPr>
                  <w:tcW w:w="3544" w:type="dxa"/>
                  <w:gridSpan w:val="3"/>
                  <w:tcBorders>
                    <w:top w:val="nil"/>
                    <w:left w:val="nil"/>
                    <w:bottom w:val="single" w:sz="4" w:space="0" w:color="auto"/>
                    <w:right w:val="single" w:sz="4" w:space="0" w:color="auto"/>
                  </w:tcBorders>
                  <w:vAlign w:val="center"/>
                  <w:hideMark/>
                </w:tcPr>
                <w:p w14:paraId="7339E776"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广场花坛</w:t>
                  </w:r>
                </w:p>
              </w:tc>
            </w:tr>
            <w:tr w:rsidR="004017ED" w:rsidRPr="001E7BB0" w14:paraId="2EBFE719"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13F13922"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25</w:t>
                  </w:r>
                </w:p>
              </w:tc>
              <w:tc>
                <w:tcPr>
                  <w:tcW w:w="2564" w:type="dxa"/>
                  <w:gridSpan w:val="2"/>
                  <w:tcBorders>
                    <w:top w:val="nil"/>
                    <w:left w:val="nil"/>
                    <w:bottom w:val="single" w:sz="4" w:space="0" w:color="auto"/>
                    <w:right w:val="single" w:sz="4" w:space="0" w:color="auto"/>
                  </w:tcBorders>
                  <w:vAlign w:val="center"/>
                  <w:hideMark/>
                </w:tcPr>
                <w:p w14:paraId="2829954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中大区域绿化</w:t>
                  </w:r>
                </w:p>
              </w:tc>
              <w:tc>
                <w:tcPr>
                  <w:tcW w:w="2034" w:type="dxa"/>
                  <w:tcBorders>
                    <w:top w:val="nil"/>
                    <w:left w:val="nil"/>
                    <w:bottom w:val="single" w:sz="4" w:space="0" w:color="auto"/>
                    <w:right w:val="single" w:sz="4" w:space="0" w:color="auto"/>
                  </w:tcBorders>
                  <w:shd w:val="clear" w:color="000000" w:fill="FFFFFF"/>
                  <w:vAlign w:val="center"/>
                  <w:hideMark/>
                </w:tcPr>
                <w:p w14:paraId="5E50D361"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8089</w:t>
                  </w:r>
                </w:p>
              </w:tc>
              <w:tc>
                <w:tcPr>
                  <w:tcW w:w="3544" w:type="dxa"/>
                  <w:gridSpan w:val="3"/>
                  <w:tcBorders>
                    <w:top w:val="nil"/>
                    <w:left w:val="nil"/>
                    <w:bottom w:val="single" w:sz="4" w:space="0" w:color="auto"/>
                    <w:right w:val="single" w:sz="4" w:space="0" w:color="auto"/>
                  </w:tcBorders>
                  <w:vAlign w:val="center"/>
                  <w:hideMark/>
                </w:tcPr>
                <w:p w14:paraId="5DCA237A"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中大区域内全部绿化</w:t>
                  </w:r>
                </w:p>
              </w:tc>
            </w:tr>
            <w:tr w:rsidR="004017ED" w:rsidRPr="001E7BB0" w14:paraId="259CB8A3"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13117384"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26</w:t>
                  </w:r>
                </w:p>
              </w:tc>
              <w:tc>
                <w:tcPr>
                  <w:tcW w:w="2564" w:type="dxa"/>
                  <w:gridSpan w:val="2"/>
                  <w:tcBorders>
                    <w:top w:val="nil"/>
                    <w:left w:val="nil"/>
                    <w:bottom w:val="single" w:sz="4" w:space="0" w:color="auto"/>
                    <w:right w:val="single" w:sz="4" w:space="0" w:color="auto"/>
                  </w:tcBorders>
                  <w:vAlign w:val="center"/>
                  <w:hideMark/>
                </w:tcPr>
                <w:p w14:paraId="1F8942B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张杨北路</w:t>
                  </w:r>
                  <w:proofErr w:type="gramStart"/>
                  <w:r w:rsidRPr="001E7BB0">
                    <w:rPr>
                      <w:rFonts w:ascii="宋体" w:hAnsi="宋体" w:cs="宋体" w:hint="eastAsia"/>
                      <w:color w:val="272727"/>
                      <w:kern w:val="0"/>
                      <w:sz w:val="20"/>
                      <w:szCs w:val="20"/>
                    </w:rPr>
                    <w:t>街道消防</w:t>
                  </w:r>
                  <w:proofErr w:type="gramEnd"/>
                  <w:r w:rsidRPr="001E7BB0">
                    <w:rPr>
                      <w:rFonts w:ascii="宋体" w:hAnsi="宋体" w:cs="宋体" w:hint="eastAsia"/>
                      <w:color w:val="272727"/>
                      <w:kern w:val="0"/>
                      <w:sz w:val="20"/>
                      <w:szCs w:val="20"/>
                    </w:rPr>
                    <w:t>门南侧花坛</w:t>
                  </w:r>
                </w:p>
              </w:tc>
              <w:tc>
                <w:tcPr>
                  <w:tcW w:w="2034" w:type="dxa"/>
                  <w:tcBorders>
                    <w:top w:val="nil"/>
                    <w:left w:val="nil"/>
                    <w:bottom w:val="single" w:sz="4" w:space="0" w:color="auto"/>
                    <w:right w:val="single" w:sz="4" w:space="0" w:color="auto"/>
                  </w:tcBorders>
                  <w:shd w:val="clear" w:color="000000" w:fill="FFFFFF"/>
                  <w:vAlign w:val="center"/>
                  <w:hideMark/>
                </w:tcPr>
                <w:p w14:paraId="6FD1C71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10</w:t>
                  </w:r>
                </w:p>
              </w:tc>
              <w:tc>
                <w:tcPr>
                  <w:tcW w:w="3544" w:type="dxa"/>
                  <w:gridSpan w:val="3"/>
                  <w:tcBorders>
                    <w:top w:val="nil"/>
                    <w:left w:val="nil"/>
                    <w:bottom w:val="single" w:sz="4" w:space="0" w:color="auto"/>
                    <w:right w:val="single" w:sz="4" w:space="0" w:color="auto"/>
                  </w:tcBorders>
                  <w:vAlign w:val="center"/>
                  <w:hideMark/>
                </w:tcPr>
                <w:p w14:paraId="5DD092CD"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门面房旁边</w:t>
                  </w:r>
                </w:p>
              </w:tc>
            </w:tr>
            <w:tr w:rsidR="004017ED" w:rsidRPr="001E7BB0" w14:paraId="2782412B"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086409DA"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27</w:t>
                  </w:r>
                </w:p>
              </w:tc>
              <w:tc>
                <w:tcPr>
                  <w:tcW w:w="2564" w:type="dxa"/>
                  <w:gridSpan w:val="2"/>
                  <w:tcBorders>
                    <w:top w:val="nil"/>
                    <w:left w:val="nil"/>
                    <w:bottom w:val="single" w:sz="4" w:space="0" w:color="auto"/>
                    <w:right w:val="single" w:sz="4" w:space="0" w:color="auto"/>
                  </w:tcBorders>
                  <w:vAlign w:val="center"/>
                  <w:hideMark/>
                </w:tcPr>
                <w:p w14:paraId="00DAB25C"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长岛路张杨北路口</w:t>
                  </w:r>
                </w:p>
              </w:tc>
              <w:tc>
                <w:tcPr>
                  <w:tcW w:w="2034" w:type="dxa"/>
                  <w:tcBorders>
                    <w:top w:val="nil"/>
                    <w:left w:val="nil"/>
                    <w:bottom w:val="single" w:sz="4" w:space="0" w:color="auto"/>
                    <w:right w:val="single" w:sz="4" w:space="0" w:color="auto"/>
                  </w:tcBorders>
                  <w:shd w:val="clear" w:color="000000" w:fill="FFFFFF"/>
                  <w:vAlign w:val="center"/>
                  <w:hideMark/>
                </w:tcPr>
                <w:p w14:paraId="60F935CF"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468</w:t>
                  </w:r>
                </w:p>
              </w:tc>
              <w:tc>
                <w:tcPr>
                  <w:tcW w:w="3544" w:type="dxa"/>
                  <w:gridSpan w:val="3"/>
                  <w:tcBorders>
                    <w:top w:val="nil"/>
                    <w:left w:val="nil"/>
                    <w:bottom w:val="single" w:sz="4" w:space="0" w:color="auto"/>
                    <w:right w:val="single" w:sz="4" w:space="0" w:color="auto"/>
                  </w:tcBorders>
                  <w:vAlign w:val="center"/>
                  <w:hideMark/>
                </w:tcPr>
                <w:p w14:paraId="53921D7E"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18B48066"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4B0AD2A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28</w:t>
                  </w:r>
                </w:p>
              </w:tc>
              <w:tc>
                <w:tcPr>
                  <w:tcW w:w="2564" w:type="dxa"/>
                  <w:gridSpan w:val="2"/>
                  <w:tcBorders>
                    <w:top w:val="nil"/>
                    <w:left w:val="nil"/>
                    <w:bottom w:val="single" w:sz="4" w:space="0" w:color="auto"/>
                    <w:right w:val="single" w:sz="4" w:space="0" w:color="auto"/>
                  </w:tcBorders>
                  <w:vAlign w:val="center"/>
                  <w:hideMark/>
                </w:tcPr>
                <w:p w14:paraId="79404E2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张杨北路（长岛路-博兴路）</w:t>
                  </w:r>
                </w:p>
              </w:tc>
              <w:tc>
                <w:tcPr>
                  <w:tcW w:w="2034" w:type="dxa"/>
                  <w:tcBorders>
                    <w:top w:val="nil"/>
                    <w:left w:val="nil"/>
                    <w:bottom w:val="single" w:sz="4" w:space="0" w:color="auto"/>
                    <w:right w:val="single" w:sz="4" w:space="0" w:color="auto"/>
                  </w:tcBorders>
                  <w:shd w:val="clear" w:color="000000" w:fill="FFFFFF"/>
                  <w:vAlign w:val="center"/>
                  <w:hideMark/>
                </w:tcPr>
                <w:p w14:paraId="3303D157"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337</w:t>
                  </w:r>
                </w:p>
              </w:tc>
              <w:tc>
                <w:tcPr>
                  <w:tcW w:w="3544" w:type="dxa"/>
                  <w:gridSpan w:val="3"/>
                  <w:tcBorders>
                    <w:top w:val="nil"/>
                    <w:left w:val="nil"/>
                    <w:bottom w:val="single" w:sz="4" w:space="0" w:color="auto"/>
                    <w:right w:val="single" w:sz="4" w:space="0" w:color="auto"/>
                  </w:tcBorders>
                  <w:vAlign w:val="center"/>
                  <w:hideMark/>
                </w:tcPr>
                <w:p w14:paraId="3482CB0D"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1B59F843"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5FAE9841"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29</w:t>
                  </w:r>
                </w:p>
              </w:tc>
              <w:tc>
                <w:tcPr>
                  <w:tcW w:w="2564" w:type="dxa"/>
                  <w:gridSpan w:val="2"/>
                  <w:tcBorders>
                    <w:top w:val="nil"/>
                    <w:left w:val="nil"/>
                    <w:bottom w:val="single" w:sz="4" w:space="0" w:color="auto"/>
                    <w:right w:val="single" w:sz="4" w:space="0" w:color="auto"/>
                  </w:tcBorders>
                  <w:vAlign w:val="center"/>
                  <w:hideMark/>
                </w:tcPr>
                <w:p w14:paraId="4813CF3A"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张杨北路（博兴路-五莲路）</w:t>
                  </w:r>
                </w:p>
              </w:tc>
              <w:tc>
                <w:tcPr>
                  <w:tcW w:w="2034" w:type="dxa"/>
                  <w:tcBorders>
                    <w:top w:val="nil"/>
                    <w:left w:val="nil"/>
                    <w:bottom w:val="single" w:sz="4" w:space="0" w:color="auto"/>
                    <w:right w:val="single" w:sz="4" w:space="0" w:color="auto"/>
                  </w:tcBorders>
                  <w:shd w:val="clear" w:color="000000" w:fill="FFFFFF"/>
                  <w:vAlign w:val="center"/>
                  <w:hideMark/>
                </w:tcPr>
                <w:p w14:paraId="3B01C733"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100</w:t>
                  </w:r>
                </w:p>
              </w:tc>
              <w:tc>
                <w:tcPr>
                  <w:tcW w:w="3544" w:type="dxa"/>
                  <w:gridSpan w:val="3"/>
                  <w:tcBorders>
                    <w:top w:val="nil"/>
                    <w:left w:val="nil"/>
                    <w:bottom w:val="single" w:sz="4" w:space="0" w:color="auto"/>
                    <w:right w:val="single" w:sz="4" w:space="0" w:color="auto"/>
                  </w:tcBorders>
                  <w:vAlign w:val="center"/>
                  <w:hideMark/>
                </w:tcPr>
                <w:p w14:paraId="4E43D548"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5BC76AFC"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6595D24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30</w:t>
                  </w:r>
                </w:p>
              </w:tc>
              <w:tc>
                <w:tcPr>
                  <w:tcW w:w="2564" w:type="dxa"/>
                  <w:gridSpan w:val="2"/>
                  <w:tcBorders>
                    <w:top w:val="nil"/>
                    <w:left w:val="nil"/>
                    <w:bottom w:val="single" w:sz="4" w:space="0" w:color="auto"/>
                    <w:right w:val="single" w:sz="4" w:space="0" w:color="auto"/>
                  </w:tcBorders>
                  <w:vAlign w:val="center"/>
                  <w:hideMark/>
                </w:tcPr>
                <w:p w14:paraId="3FB16AA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张杨北路五莲路加油站花坛</w:t>
                  </w:r>
                </w:p>
              </w:tc>
              <w:tc>
                <w:tcPr>
                  <w:tcW w:w="2034" w:type="dxa"/>
                  <w:tcBorders>
                    <w:top w:val="nil"/>
                    <w:left w:val="nil"/>
                    <w:bottom w:val="single" w:sz="4" w:space="0" w:color="auto"/>
                    <w:right w:val="single" w:sz="4" w:space="0" w:color="auto"/>
                  </w:tcBorders>
                  <w:shd w:val="clear" w:color="000000" w:fill="FFFFFF"/>
                  <w:vAlign w:val="center"/>
                  <w:hideMark/>
                </w:tcPr>
                <w:p w14:paraId="14564A1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138</w:t>
                  </w:r>
                </w:p>
              </w:tc>
              <w:tc>
                <w:tcPr>
                  <w:tcW w:w="3544" w:type="dxa"/>
                  <w:gridSpan w:val="3"/>
                  <w:tcBorders>
                    <w:top w:val="nil"/>
                    <w:left w:val="nil"/>
                    <w:bottom w:val="single" w:sz="4" w:space="0" w:color="auto"/>
                    <w:right w:val="single" w:sz="4" w:space="0" w:color="auto"/>
                  </w:tcBorders>
                  <w:vAlign w:val="center"/>
                  <w:hideMark/>
                </w:tcPr>
                <w:p w14:paraId="4D65F727"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3F9C4962"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0C601AE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31</w:t>
                  </w:r>
                </w:p>
              </w:tc>
              <w:tc>
                <w:tcPr>
                  <w:tcW w:w="2564" w:type="dxa"/>
                  <w:gridSpan w:val="2"/>
                  <w:tcBorders>
                    <w:top w:val="nil"/>
                    <w:left w:val="nil"/>
                    <w:bottom w:val="single" w:sz="4" w:space="0" w:color="auto"/>
                    <w:right w:val="single" w:sz="4" w:space="0" w:color="auto"/>
                  </w:tcBorders>
                  <w:vAlign w:val="center"/>
                  <w:hideMark/>
                </w:tcPr>
                <w:p w14:paraId="5DF4726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东陆路五莲路西侧花坛</w:t>
                  </w:r>
                </w:p>
              </w:tc>
              <w:tc>
                <w:tcPr>
                  <w:tcW w:w="2034" w:type="dxa"/>
                  <w:tcBorders>
                    <w:top w:val="nil"/>
                    <w:left w:val="nil"/>
                    <w:bottom w:val="single" w:sz="4" w:space="0" w:color="auto"/>
                    <w:right w:val="single" w:sz="4" w:space="0" w:color="auto"/>
                  </w:tcBorders>
                  <w:shd w:val="clear" w:color="000000" w:fill="FFFFFF"/>
                  <w:vAlign w:val="center"/>
                  <w:hideMark/>
                </w:tcPr>
                <w:p w14:paraId="05D5772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60</w:t>
                  </w:r>
                </w:p>
              </w:tc>
              <w:tc>
                <w:tcPr>
                  <w:tcW w:w="3544" w:type="dxa"/>
                  <w:gridSpan w:val="3"/>
                  <w:tcBorders>
                    <w:top w:val="nil"/>
                    <w:left w:val="nil"/>
                    <w:bottom w:val="single" w:sz="4" w:space="0" w:color="auto"/>
                    <w:right w:val="single" w:sz="4" w:space="0" w:color="auto"/>
                  </w:tcBorders>
                  <w:vAlign w:val="center"/>
                  <w:hideMark/>
                </w:tcPr>
                <w:p w14:paraId="6949645E"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52AD8391"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69B8094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32</w:t>
                  </w:r>
                </w:p>
              </w:tc>
              <w:tc>
                <w:tcPr>
                  <w:tcW w:w="2564" w:type="dxa"/>
                  <w:gridSpan w:val="2"/>
                  <w:tcBorders>
                    <w:top w:val="nil"/>
                    <w:left w:val="nil"/>
                    <w:bottom w:val="single" w:sz="4" w:space="0" w:color="auto"/>
                    <w:right w:val="single" w:sz="4" w:space="0" w:color="auto"/>
                  </w:tcBorders>
                  <w:vAlign w:val="center"/>
                  <w:hideMark/>
                </w:tcPr>
                <w:p w14:paraId="54487FA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东</w:t>
                  </w:r>
                  <w:proofErr w:type="gramStart"/>
                  <w:r w:rsidRPr="001E7BB0">
                    <w:rPr>
                      <w:rFonts w:ascii="宋体" w:hAnsi="宋体" w:cs="宋体" w:hint="eastAsia"/>
                      <w:color w:val="272727"/>
                      <w:kern w:val="0"/>
                      <w:sz w:val="20"/>
                      <w:szCs w:val="20"/>
                    </w:rPr>
                    <w:t>陆路浦兴公园</w:t>
                  </w:r>
                  <w:proofErr w:type="gramEnd"/>
                  <w:r w:rsidRPr="001E7BB0">
                    <w:rPr>
                      <w:rFonts w:ascii="宋体" w:hAnsi="宋体" w:cs="宋体" w:hint="eastAsia"/>
                      <w:color w:val="272727"/>
                      <w:kern w:val="0"/>
                      <w:sz w:val="20"/>
                      <w:szCs w:val="20"/>
                    </w:rPr>
                    <w:t>门前</w:t>
                  </w:r>
                </w:p>
              </w:tc>
              <w:tc>
                <w:tcPr>
                  <w:tcW w:w="2034" w:type="dxa"/>
                  <w:tcBorders>
                    <w:top w:val="nil"/>
                    <w:left w:val="nil"/>
                    <w:bottom w:val="single" w:sz="4" w:space="0" w:color="auto"/>
                    <w:right w:val="single" w:sz="4" w:space="0" w:color="auto"/>
                  </w:tcBorders>
                  <w:shd w:val="clear" w:color="000000" w:fill="FFFFFF"/>
                  <w:vAlign w:val="center"/>
                  <w:hideMark/>
                </w:tcPr>
                <w:p w14:paraId="7C55C623"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30</w:t>
                  </w:r>
                </w:p>
              </w:tc>
              <w:tc>
                <w:tcPr>
                  <w:tcW w:w="3544" w:type="dxa"/>
                  <w:gridSpan w:val="3"/>
                  <w:tcBorders>
                    <w:top w:val="nil"/>
                    <w:left w:val="nil"/>
                    <w:bottom w:val="single" w:sz="4" w:space="0" w:color="auto"/>
                    <w:right w:val="single" w:sz="4" w:space="0" w:color="auto"/>
                  </w:tcBorders>
                  <w:vAlign w:val="center"/>
                  <w:hideMark/>
                </w:tcPr>
                <w:p w14:paraId="019F2DD2"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48EF8EFA"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659D26F2"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33</w:t>
                  </w:r>
                </w:p>
              </w:tc>
              <w:tc>
                <w:tcPr>
                  <w:tcW w:w="2564" w:type="dxa"/>
                  <w:gridSpan w:val="2"/>
                  <w:tcBorders>
                    <w:top w:val="nil"/>
                    <w:left w:val="nil"/>
                    <w:bottom w:val="single" w:sz="4" w:space="0" w:color="auto"/>
                    <w:right w:val="single" w:sz="4" w:space="0" w:color="auto"/>
                  </w:tcBorders>
                  <w:vAlign w:val="center"/>
                  <w:hideMark/>
                </w:tcPr>
                <w:p w14:paraId="58EBEBFA"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巨峰路北侧（五莲路--杨高北路）</w:t>
                  </w:r>
                </w:p>
              </w:tc>
              <w:tc>
                <w:tcPr>
                  <w:tcW w:w="2034" w:type="dxa"/>
                  <w:tcBorders>
                    <w:top w:val="nil"/>
                    <w:left w:val="nil"/>
                    <w:bottom w:val="single" w:sz="4" w:space="0" w:color="auto"/>
                    <w:right w:val="single" w:sz="4" w:space="0" w:color="auto"/>
                  </w:tcBorders>
                  <w:vAlign w:val="center"/>
                  <w:hideMark/>
                </w:tcPr>
                <w:p w14:paraId="6DC8BC6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2675</w:t>
                  </w:r>
                </w:p>
              </w:tc>
              <w:tc>
                <w:tcPr>
                  <w:tcW w:w="3544" w:type="dxa"/>
                  <w:gridSpan w:val="3"/>
                  <w:tcBorders>
                    <w:top w:val="nil"/>
                    <w:left w:val="nil"/>
                    <w:bottom w:val="single" w:sz="4" w:space="0" w:color="auto"/>
                    <w:right w:val="single" w:sz="4" w:space="0" w:color="auto"/>
                  </w:tcBorders>
                  <w:vAlign w:val="center"/>
                  <w:hideMark/>
                </w:tcPr>
                <w:p w14:paraId="48F0621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 xml:space="preserve">　</w:t>
                  </w:r>
                </w:p>
              </w:tc>
            </w:tr>
            <w:tr w:rsidR="004017ED" w:rsidRPr="001E7BB0" w14:paraId="07849233"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294CF45F"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34</w:t>
                  </w:r>
                </w:p>
              </w:tc>
              <w:tc>
                <w:tcPr>
                  <w:tcW w:w="2564" w:type="dxa"/>
                  <w:gridSpan w:val="2"/>
                  <w:tcBorders>
                    <w:top w:val="nil"/>
                    <w:left w:val="nil"/>
                    <w:bottom w:val="single" w:sz="4" w:space="0" w:color="auto"/>
                    <w:right w:val="single" w:sz="4" w:space="0" w:color="auto"/>
                  </w:tcBorders>
                  <w:vAlign w:val="center"/>
                  <w:hideMark/>
                </w:tcPr>
                <w:p w14:paraId="0847BB67"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巨峰路南侧（五莲路--杨高北路)</w:t>
                  </w:r>
                </w:p>
              </w:tc>
              <w:tc>
                <w:tcPr>
                  <w:tcW w:w="2034" w:type="dxa"/>
                  <w:tcBorders>
                    <w:top w:val="nil"/>
                    <w:left w:val="nil"/>
                    <w:bottom w:val="single" w:sz="4" w:space="0" w:color="auto"/>
                    <w:right w:val="single" w:sz="4" w:space="0" w:color="auto"/>
                  </w:tcBorders>
                  <w:vAlign w:val="center"/>
                  <w:hideMark/>
                </w:tcPr>
                <w:p w14:paraId="42ED1E8F"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7655</w:t>
                  </w:r>
                </w:p>
              </w:tc>
              <w:tc>
                <w:tcPr>
                  <w:tcW w:w="3544" w:type="dxa"/>
                  <w:gridSpan w:val="3"/>
                  <w:tcBorders>
                    <w:top w:val="nil"/>
                    <w:left w:val="nil"/>
                    <w:bottom w:val="single" w:sz="4" w:space="0" w:color="auto"/>
                    <w:right w:val="single" w:sz="4" w:space="0" w:color="auto"/>
                  </w:tcBorders>
                  <w:vAlign w:val="center"/>
                  <w:hideMark/>
                </w:tcPr>
                <w:p w14:paraId="1DBA1A02"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东</w:t>
                  </w:r>
                  <w:proofErr w:type="gramStart"/>
                  <w:r w:rsidRPr="001E7BB0">
                    <w:rPr>
                      <w:rFonts w:ascii="宋体" w:hAnsi="宋体" w:cs="宋体" w:hint="eastAsia"/>
                      <w:color w:val="272727"/>
                      <w:kern w:val="0"/>
                      <w:sz w:val="20"/>
                      <w:szCs w:val="20"/>
                    </w:rPr>
                    <w:t>陆中学</w:t>
                  </w:r>
                  <w:proofErr w:type="gramEnd"/>
                  <w:r w:rsidRPr="001E7BB0">
                    <w:rPr>
                      <w:rFonts w:ascii="宋体" w:hAnsi="宋体" w:cs="宋体" w:hint="eastAsia"/>
                      <w:color w:val="272727"/>
                      <w:kern w:val="0"/>
                      <w:sz w:val="20"/>
                      <w:szCs w:val="20"/>
                    </w:rPr>
                    <w:t>围墙外侧</w:t>
                  </w:r>
                </w:p>
              </w:tc>
            </w:tr>
            <w:tr w:rsidR="004017ED" w:rsidRPr="001E7BB0" w14:paraId="2CC17832"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03E96F5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35</w:t>
                  </w:r>
                </w:p>
              </w:tc>
              <w:tc>
                <w:tcPr>
                  <w:tcW w:w="2564" w:type="dxa"/>
                  <w:gridSpan w:val="2"/>
                  <w:tcBorders>
                    <w:top w:val="nil"/>
                    <w:left w:val="nil"/>
                    <w:bottom w:val="single" w:sz="4" w:space="0" w:color="auto"/>
                    <w:right w:val="single" w:sz="4" w:space="0" w:color="auto"/>
                  </w:tcBorders>
                  <w:vAlign w:val="center"/>
                  <w:hideMark/>
                </w:tcPr>
                <w:p w14:paraId="2D613B04"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双桥路市场东侧、门前绿化</w:t>
                  </w:r>
                </w:p>
              </w:tc>
              <w:tc>
                <w:tcPr>
                  <w:tcW w:w="2034" w:type="dxa"/>
                  <w:tcBorders>
                    <w:top w:val="nil"/>
                    <w:left w:val="nil"/>
                    <w:bottom w:val="single" w:sz="4" w:space="0" w:color="auto"/>
                    <w:right w:val="single" w:sz="4" w:space="0" w:color="auto"/>
                  </w:tcBorders>
                  <w:vAlign w:val="center"/>
                  <w:hideMark/>
                </w:tcPr>
                <w:p w14:paraId="0621DD33"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900</w:t>
                  </w:r>
                </w:p>
              </w:tc>
              <w:tc>
                <w:tcPr>
                  <w:tcW w:w="3544" w:type="dxa"/>
                  <w:gridSpan w:val="3"/>
                  <w:tcBorders>
                    <w:top w:val="nil"/>
                    <w:left w:val="nil"/>
                    <w:bottom w:val="single" w:sz="4" w:space="0" w:color="auto"/>
                    <w:right w:val="single" w:sz="4" w:space="0" w:color="auto"/>
                  </w:tcBorders>
                  <w:vAlign w:val="center"/>
                  <w:hideMark/>
                </w:tcPr>
                <w:p w14:paraId="5C2FB1B6"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双桥市场</w:t>
                  </w:r>
                </w:p>
              </w:tc>
            </w:tr>
            <w:tr w:rsidR="004017ED" w:rsidRPr="001E7BB0" w14:paraId="07E8B388"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152CF14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36</w:t>
                  </w:r>
                </w:p>
              </w:tc>
              <w:tc>
                <w:tcPr>
                  <w:tcW w:w="2564" w:type="dxa"/>
                  <w:gridSpan w:val="2"/>
                  <w:tcBorders>
                    <w:top w:val="nil"/>
                    <w:left w:val="nil"/>
                    <w:bottom w:val="single" w:sz="4" w:space="0" w:color="auto"/>
                    <w:right w:val="single" w:sz="4" w:space="0" w:color="auto"/>
                  </w:tcBorders>
                  <w:vAlign w:val="center"/>
                  <w:hideMark/>
                </w:tcPr>
                <w:p w14:paraId="783105D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双桥路桥-利津路南侧花坛</w:t>
                  </w:r>
                </w:p>
              </w:tc>
              <w:tc>
                <w:tcPr>
                  <w:tcW w:w="2034" w:type="dxa"/>
                  <w:tcBorders>
                    <w:top w:val="nil"/>
                    <w:left w:val="nil"/>
                    <w:bottom w:val="single" w:sz="4" w:space="0" w:color="auto"/>
                    <w:right w:val="single" w:sz="4" w:space="0" w:color="auto"/>
                  </w:tcBorders>
                  <w:vAlign w:val="center"/>
                  <w:hideMark/>
                </w:tcPr>
                <w:p w14:paraId="0BB9C2CE"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90</w:t>
                  </w:r>
                </w:p>
              </w:tc>
              <w:tc>
                <w:tcPr>
                  <w:tcW w:w="3544" w:type="dxa"/>
                  <w:gridSpan w:val="3"/>
                  <w:tcBorders>
                    <w:top w:val="nil"/>
                    <w:left w:val="nil"/>
                    <w:bottom w:val="single" w:sz="4" w:space="0" w:color="auto"/>
                    <w:right w:val="single" w:sz="4" w:space="0" w:color="auto"/>
                  </w:tcBorders>
                  <w:vAlign w:val="center"/>
                  <w:hideMark/>
                </w:tcPr>
                <w:p w14:paraId="70730737"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2261C02A"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053C2746"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37</w:t>
                  </w:r>
                </w:p>
              </w:tc>
              <w:tc>
                <w:tcPr>
                  <w:tcW w:w="2564" w:type="dxa"/>
                  <w:gridSpan w:val="2"/>
                  <w:tcBorders>
                    <w:top w:val="nil"/>
                    <w:left w:val="nil"/>
                    <w:bottom w:val="single" w:sz="4" w:space="0" w:color="auto"/>
                    <w:right w:val="single" w:sz="4" w:space="0" w:color="auto"/>
                  </w:tcBorders>
                  <w:vAlign w:val="center"/>
                  <w:hideMark/>
                </w:tcPr>
                <w:p w14:paraId="6FBB6B1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农工商超市（五莲路--凌河路 ）</w:t>
                  </w:r>
                </w:p>
              </w:tc>
              <w:tc>
                <w:tcPr>
                  <w:tcW w:w="2034" w:type="dxa"/>
                  <w:tcBorders>
                    <w:top w:val="nil"/>
                    <w:left w:val="nil"/>
                    <w:bottom w:val="single" w:sz="4" w:space="0" w:color="auto"/>
                    <w:right w:val="single" w:sz="4" w:space="0" w:color="auto"/>
                  </w:tcBorders>
                  <w:vAlign w:val="center"/>
                  <w:hideMark/>
                </w:tcPr>
                <w:p w14:paraId="04092AB4"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357</w:t>
                  </w:r>
                </w:p>
              </w:tc>
              <w:tc>
                <w:tcPr>
                  <w:tcW w:w="3544" w:type="dxa"/>
                  <w:gridSpan w:val="3"/>
                  <w:tcBorders>
                    <w:top w:val="nil"/>
                    <w:left w:val="nil"/>
                    <w:bottom w:val="single" w:sz="4" w:space="0" w:color="auto"/>
                    <w:right w:val="single" w:sz="4" w:space="0" w:color="auto"/>
                  </w:tcBorders>
                  <w:vAlign w:val="center"/>
                  <w:hideMark/>
                </w:tcPr>
                <w:p w14:paraId="6EB7F5E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花坛</w:t>
                  </w:r>
                </w:p>
              </w:tc>
            </w:tr>
            <w:tr w:rsidR="004017ED" w:rsidRPr="001E7BB0" w14:paraId="20D24A72"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1B15E0E7"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38</w:t>
                  </w:r>
                </w:p>
              </w:tc>
              <w:tc>
                <w:tcPr>
                  <w:tcW w:w="2564" w:type="dxa"/>
                  <w:gridSpan w:val="2"/>
                  <w:tcBorders>
                    <w:top w:val="nil"/>
                    <w:left w:val="nil"/>
                    <w:bottom w:val="single" w:sz="4" w:space="0" w:color="auto"/>
                    <w:right w:val="single" w:sz="4" w:space="0" w:color="auto"/>
                  </w:tcBorders>
                  <w:vAlign w:val="center"/>
                  <w:hideMark/>
                </w:tcPr>
                <w:p w14:paraId="3161C8FF"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归昌路</w:t>
                  </w:r>
                </w:p>
              </w:tc>
              <w:tc>
                <w:tcPr>
                  <w:tcW w:w="2034" w:type="dxa"/>
                  <w:tcBorders>
                    <w:top w:val="nil"/>
                    <w:left w:val="nil"/>
                    <w:bottom w:val="single" w:sz="4" w:space="0" w:color="auto"/>
                    <w:right w:val="single" w:sz="4" w:space="0" w:color="auto"/>
                  </w:tcBorders>
                  <w:vAlign w:val="center"/>
                  <w:hideMark/>
                </w:tcPr>
                <w:p w14:paraId="0F68B8A1"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1242</w:t>
                  </w:r>
                </w:p>
              </w:tc>
              <w:tc>
                <w:tcPr>
                  <w:tcW w:w="3544" w:type="dxa"/>
                  <w:gridSpan w:val="3"/>
                  <w:tcBorders>
                    <w:top w:val="nil"/>
                    <w:left w:val="nil"/>
                    <w:bottom w:val="single" w:sz="4" w:space="0" w:color="auto"/>
                    <w:right w:val="single" w:sz="4" w:space="0" w:color="auto"/>
                  </w:tcBorders>
                  <w:vAlign w:val="center"/>
                  <w:hideMark/>
                </w:tcPr>
                <w:p w14:paraId="3F7FB1BC"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花坛</w:t>
                  </w:r>
                </w:p>
              </w:tc>
            </w:tr>
            <w:tr w:rsidR="004017ED" w:rsidRPr="001E7BB0" w14:paraId="4B944F56"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3E7EC664"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39</w:t>
                  </w:r>
                </w:p>
              </w:tc>
              <w:tc>
                <w:tcPr>
                  <w:tcW w:w="2564" w:type="dxa"/>
                  <w:gridSpan w:val="2"/>
                  <w:tcBorders>
                    <w:top w:val="nil"/>
                    <w:left w:val="nil"/>
                    <w:bottom w:val="single" w:sz="4" w:space="0" w:color="auto"/>
                    <w:right w:val="single" w:sz="4" w:space="0" w:color="auto"/>
                  </w:tcBorders>
                  <w:vAlign w:val="center"/>
                  <w:hideMark/>
                </w:tcPr>
                <w:p w14:paraId="208DAF0A"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社区文化中心后面</w:t>
                  </w:r>
                </w:p>
              </w:tc>
              <w:tc>
                <w:tcPr>
                  <w:tcW w:w="2034" w:type="dxa"/>
                  <w:tcBorders>
                    <w:top w:val="nil"/>
                    <w:left w:val="nil"/>
                    <w:bottom w:val="single" w:sz="4" w:space="0" w:color="auto"/>
                    <w:right w:val="single" w:sz="4" w:space="0" w:color="auto"/>
                  </w:tcBorders>
                  <w:vAlign w:val="center"/>
                  <w:hideMark/>
                </w:tcPr>
                <w:p w14:paraId="7680DBC3"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850</w:t>
                  </w:r>
                </w:p>
              </w:tc>
              <w:tc>
                <w:tcPr>
                  <w:tcW w:w="3544" w:type="dxa"/>
                  <w:gridSpan w:val="3"/>
                  <w:tcBorders>
                    <w:top w:val="nil"/>
                    <w:left w:val="nil"/>
                    <w:bottom w:val="single" w:sz="4" w:space="0" w:color="auto"/>
                    <w:right w:val="single" w:sz="4" w:space="0" w:color="auto"/>
                  </w:tcBorders>
                  <w:vAlign w:val="center"/>
                  <w:hideMark/>
                </w:tcPr>
                <w:p w14:paraId="487BAC78"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5EBB8B62"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13B4649F"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40</w:t>
                  </w:r>
                </w:p>
              </w:tc>
              <w:tc>
                <w:tcPr>
                  <w:tcW w:w="2564" w:type="dxa"/>
                  <w:gridSpan w:val="2"/>
                  <w:tcBorders>
                    <w:top w:val="nil"/>
                    <w:left w:val="nil"/>
                    <w:bottom w:val="single" w:sz="4" w:space="0" w:color="auto"/>
                    <w:right w:val="single" w:sz="4" w:space="0" w:color="auto"/>
                  </w:tcBorders>
                  <w:vAlign w:val="center"/>
                  <w:hideMark/>
                </w:tcPr>
                <w:p w14:paraId="0A84DB17"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凌</w:t>
                  </w:r>
                  <w:proofErr w:type="gramStart"/>
                  <w:r w:rsidRPr="001E7BB0">
                    <w:rPr>
                      <w:rFonts w:ascii="宋体" w:hAnsi="宋体" w:cs="宋体" w:hint="eastAsia"/>
                      <w:color w:val="272727"/>
                      <w:kern w:val="0"/>
                      <w:sz w:val="20"/>
                      <w:szCs w:val="20"/>
                    </w:rPr>
                    <w:t>一</w:t>
                  </w:r>
                  <w:proofErr w:type="gramEnd"/>
                  <w:r w:rsidRPr="001E7BB0">
                    <w:rPr>
                      <w:rFonts w:ascii="宋体" w:hAnsi="宋体" w:cs="宋体" w:hint="eastAsia"/>
                      <w:color w:val="272727"/>
                      <w:kern w:val="0"/>
                      <w:sz w:val="20"/>
                      <w:szCs w:val="20"/>
                    </w:rPr>
                    <w:t>（曹家沟绿化）</w:t>
                  </w:r>
                </w:p>
              </w:tc>
              <w:tc>
                <w:tcPr>
                  <w:tcW w:w="2034" w:type="dxa"/>
                  <w:tcBorders>
                    <w:top w:val="nil"/>
                    <w:left w:val="nil"/>
                    <w:bottom w:val="single" w:sz="4" w:space="0" w:color="auto"/>
                    <w:right w:val="single" w:sz="4" w:space="0" w:color="auto"/>
                  </w:tcBorders>
                  <w:vAlign w:val="center"/>
                  <w:hideMark/>
                </w:tcPr>
                <w:p w14:paraId="25D5C51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4900</w:t>
                  </w:r>
                </w:p>
              </w:tc>
              <w:tc>
                <w:tcPr>
                  <w:tcW w:w="3544" w:type="dxa"/>
                  <w:gridSpan w:val="3"/>
                  <w:tcBorders>
                    <w:top w:val="nil"/>
                    <w:left w:val="nil"/>
                    <w:bottom w:val="single" w:sz="4" w:space="0" w:color="auto"/>
                    <w:right w:val="single" w:sz="4" w:space="0" w:color="auto"/>
                  </w:tcBorders>
                  <w:vAlign w:val="center"/>
                  <w:hideMark/>
                </w:tcPr>
                <w:p w14:paraId="14F6E4FD"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 xml:space="preserve">　</w:t>
                  </w:r>
                </w:p>
              </w:tc>
            </w:tr>
            <w:tr w:rsidR="004017ED" w:rsidRPr="001E7BB0" w14:paraId="0F0F5232"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5BDF27C2"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41</w:t>
                  </w:r>
                </w:p>
              </w:tc>
              <w:tc>
                <w:tcPr>
                  <w:tcW w:w="2564" w:type="dxa"/>
                  <w:gridSpan w:val="2"/>
                  <w:tcBorders>
                    <w:top w:val="nil"/>
                    <w:left w:val="nil"/>
                    <w:bottom w:val="single" w:sz="4" w:space="0" w:color="auto"/>
                    <w:right w:val="single" w:sz="4" w:space="0" w:color="auto"/>
                  </w:tcBorders>
                  <w:vAlign w:val="center"/>
                  <w:hideMark/>
                </w:tcPr>
                <w:p w14:paraId="1B0532A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proofErr w:type="gramStart"/>
                  <w:r w:rsidRPr="001E7BB0">
                    <w:rPr>
                      <w:rFonts w:ascii="宋体" w:hAnsi="宋体" w:cs="宋体" w:hint="eastAsia"/>
                      <w:color w:val="272727"/>
                      <w:kern w:val="0"/>
                      <w:sz w:val="20"/>
                      <w:szCs w:val="20"/>
                    </w:rPr>
                    <w:t>凌三</w:t>
                  </w:r>
                  <w:proofErr w:type="gramEnd"/>
                  <w:r w:rsidRPr="001E7BB0">
                    <w:rPr>
                      <w:rFonts w:ascii="宋体" w:hAnsi="宋体" w:cs="宋体" w:hint="eastAsia"/>
                      <w:color w:val="272727"/>
                      <w:kern w:val="0"/>
                      <w:sz w:val="20"/>
                      <w:szCs w:val="20"/>
                    </w:rPr>
                    <w:t>(曹家沟绿化）</w:t>
                  </w:r>
                </w:p>
              </w:tc>
              <w:tc>
                <w:tcPr>
                  <w:tcW w:w="2034" w:type="dxa"/>
                  <w:tcBorders>
                    <w:top w:val="nil"/>
                    <w:left w:val="nil"/>
                    <w:bottom w:val="single" w:sz="4" w:space="0" w:color="auto"/>
                    <w:right w:val="single" w:sz="4" w:space="0" w:color="auto"/>
                  </w:tcBorders>
                  <w:vAlign w:val="center"/>
                  <w:hideMark/>
                </w:tcPr>
                <w:p w14:paraId="317580E5"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4300</w:t>
                  </w:r>
                </w:p>
              </w:tc>
              <w:tc>
                <w:tcPr>
                  <w:tcW w:w="3544" w:type="dxa"/>
                  <w:gridSpan w:val="3"/>
                  <w:tcBorders>
                    <w:top w:val="nil"/>
                    <w:left w:val="nil"/>
                    <w:bottom w:val="single" w:sz="4" w:space="0" w:color="auto"/>
                    <w:right w:val="single" w:sz="4" w:space="0" w:color="auto"/>
                  </w:tcBorders>
                  <w:vAlign w:val="center"/>
                  <w:hideMark/>
                </w:tcPr>
                <w:p w14:paraId="03DEA291"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 xml:space="preserve">　</w:t>
                  </w:r>
                </w:p>
              </w:tc>
            </w:tr>
            <w:tr w:rsidR="004017ED" w:rsidRPr="001E7BB0" w14:paraId="5E876A92"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59D10082"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42</w:t>
                  </w:r>
                </w:p>
              </w:tc>
              <w:tc>
                <w:tcPr>
                  <w:tcW w:w="2564" w:type="dxa"/>
                  <w:gridSpan w:val="2"/>
                  <w:tcBorders>
                    <w:top w:val="nil"/>
                    <w:left w:val="nil"/>
                    <w:bottom w:val="single" w:sz="4" w:space="0" w:color="auto"/>
                    <w:right w:val="single" w:sz="4" w:space="0" w:color="auto"/>
                  </w:tcBorders>
                  <w:shd w:val="clear" w:color="000000" w:fill="FFFFFF"/>
                  <w:vAlign w:val="center"/>
                  <w:hideMark/>
                </w:tcPr>
                <w:p w14:paraId="420D6BD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地铁12号线3号、5号口</w:t>
                  </w:r>
                </w:p>
              </w:tc>
              <w:tc>
                <w:tcPr>
                  <w:tcW w:w="2034" w:type="dxa"/>
                  <w:tcBorders>
                    <w:top w:val="nil"/>
                    <w:left w:val="nil"/>
                    <w:bottom w:val="single" w:sz="4" w:space="0" w:color="auto"/>
                    <w:right w:val="single" w:sz="4" w:space="0" w:color="auto"/>
                  </w:tcBorders>
                  <w:shd w:val="clear" w:color="000000" w:fill="FFFFFF"/>
                  <w:vAlign w:val="center"/>
                  <w:hideMark/>
                </w:tcPr>
                <w:p w14:paraId="17EF178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3500</w:t>
                  </w:r>
                </w:p>
              </w:tc>
              <w:tc>
                <w:tcPr>
                  <w:tcW w:w="3544" w:type="dxa"/>
                  <w:gridSpan w:val="3"/>
                  <w:tcBorders>
                    <w:top w:val="nil"/>
                    <w:left w:val="nil"/>
                    <w:bottom w:val="single" w:sz="4" w:space="0" w:color="auto"/>
                    <w:right w:val="single" w:sz="4" w:space="0" w:color="auto"/>
                  </w:tcBorders>
                  <w:shd w:val="clear" w:color="000000" w:fill="FFFFFF"/>
                  <w:vAlign w:val="center"/>
                  <w:hideMark/>
                </w:tcPr>
                <w:p w14:paraId="4A66A2FC"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地铁12号线巨峰路站3号、5号口</w:t>
                  </w:r>
                </w:p>
              </w:tc>
            </w:tr>
            <w:tr w:rsidR="004017ED" w:rsidRPr="001E7BB0" w14:paraId="486D7EA8"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0C1058C1"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43</w:t>
                  </w:r>
                </w:p>
              </w:tc>
              <w:tc>
                <w:tcPr>
                  <w:tcW w:w="2564" w:type="dxa"/>
                  <w:gridSpan w:val="2"/>
                  <w:tcBorders>
                    <w:top w:val="nil"/>
                    <w:left w:val="nil"/>
                    <w:bottom w:val="single" w:sz="4" w:space="0" w:color="auto"/>
                    <w:right w:val="single" w:sz="4" w:space="0" w:color="auto"/>
                  </w:tcBorders>
                  <w:shd w:val="clear" w:color="000000" w:fill="FFFFFF"/>
                  <w:vAlign w:val="center"/>
                  <w:hideMark/>
                </w:tcPr>
                <w:p w14:paraId="6A29A54C"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五牛城</w:t>
                  </w:r>
                </w:p>
              </w:tc>
              <w:tc>
                <w:tcPr>
                  <w:tcW w:w="2034" w:type="dxa"/>
                  <w:tcBorders>
                    <w:top w:val="nil"/>
                    <w:left w:val="nil"/>
                    <w:bottom w:val="single" w:sz="4" w:space="0" w:color="auto"/>
                    <w:right w:val="single" w:sz="4" w:space="0" w:color="auto"/>
                  </w:tcBorders>
                  <w:shd w:val="clear" w:color="000000" w:fill="FFFFFF"/>
                  <w:vAlign w:val="center"/>
                  <w:hideMark/>
                </w:tcPr>
                <w:p w14:paraId="5AB755DC"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80</w:t>
                  </w:r>
                </w:p>
              </w:tc>
              <w:tc>
                <w:tcPr>
                  <w:tcW w:w="3544" w:type="dxa"/>
                  <w:gridSpan w:val="3"/>
                  <w:tcBorders>
                    <w:top w:val="nil"/>
                    <w:left w:val="nil"/>
                    <w:bottom w:val="single" w:sz="4" w:space="0" w:color="auto"/>
                    <w:right w:val="single" w:sz="4" w:space="0" w:color="auto"/>
                  </w:tcBorders>
                  <w:shd w:val="clear" w:color="000000" w:fill="FFFFFF"/>
                  <w:vAlign w:val="center"/>
                  <w:hideMark/>
                </w:tcPr>
                <w:p w14:paraId="4665BF6C"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五牛城西南角</w:t>
                  </w:r>
                </w:p>
              </w:tc>
            </w:tr>
            <w:tr w:rsidR="004017ED" w:rsidRPr="001E7BB0" w14:paraId="3101C765" w14:textId="77777777" w:rsidTr="005C6743">
              <w:trPr>
                <w:trHeight w:val="555"/>
              </w:trPr>
              <w:tc>
                <w:tcPr>
                  <w:tcW w:w="554" w:type="dxa"/>
                  <w:gridSpan w:val="2"/>
                  <w:tcBorders>
                    <w:top w:val="nil"/>
                    <w:left w:val="single" w:sz="4" w:space="0" w:color="auto"/>
                    <w:bottom w:val="single" w:sz="4" w:space="0" w:color="auto"/>
                    <w:right w:val="single" w:sz="4" w:space="0" w:color="auto"/>
                  </w:tcBorders>
                  <w:vAlign w:val="center"/>
                  <w:hideMark/>
                </w:tcPr>
                <w:p w14:paraId="2BA0C681"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lastRenderedPageBreak/>
                    <w:t>44</w:t>
                  </w:r>
                </w:p>
              </w:tc>
              <w:tc>
                <w:tcPr>
                  <w:tcW w:w="2564" w:type="dxa"/>
                  <w:gridSpan w:val="2"/>
                  <w:tcBorders>
                    <w:top w:val="nil"/>
                    <w:left w:val="nil"/>
                    <w:bottom w:val="single" w:sz="4" w:space="0" w:color="auto"/>
                    <w:right w:val="single" w:sz="4" w:space="0" w:color="auto"/>
                  </w:tcBorders>
                  <w:shd w:val="clear" w:color="000000" w:fill="FFFFFF"/>
                  <w:vAlign w:val="center"/>
                  <w:hideMark/>
                </w:tcPr>
                <w:p w14:paraId="51EC03AD"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五莲路---曹家沟桥下</w:t>
                  </w:r>
                </w:p>
              </w:tc>
              <w:tc>
                <w:tcPr>
                  <w:tcW w:w="2034" w:type="dxa"/>
                  <w:tcBorders>
                    <w:top w:val="nil"/>
                    <w:left w:val="nil"/>
                    <w:bottom w:val="single" w:sz="4" w:space="0" w:color="auto"/>
                    <w:right w:val="single" w:sz="4" w:space="0" w:color="auto"/>
                  </w:tcBorders>
                  <w:shd w:val="clear" w:color="000000" w:fill="FFFFFF"/>
                  <w:vAlign w:val="center"/>
                  <w:hideMark/>
                </w:tcPr>
                <w:p w14:paraId="6655E241"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2030</w:t>
                  </w:r>
                </w:p>
              </w:tc>
              <w:tc>
                <w:tcPr>
                  <w:tcW w:w="3544" w:type="dxa"/>
                  <w:gridSpan w:val="3"/>
                  <w:tcBorders>
                    <w:top w:val="nil"/>
                    <w:left w:val="nil"/>
                    <w:bottom w:val="single" w:sz="4" w:space="0" w:color="auto"/>
                    <w:right w:val="single" w:sz="4" w:space="0" w:color="auto"/>
                  </w:tcBorders>
                  <w:shd w:val="clear" w:color="000000" w:fill="FFFFFF"/>
                  <w:vAlign w:val="center"/>
                  <w:hideMark/>
                </w:tcPr>
                <w:p w14:paraId="07D5D2B9"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水杉下</w:t>
                  </w:r>
                </w:p>
              </w:tc>
            </w:tr>
            <w:tr w:rsidR="004017ED" w:rsidRPr="001E7BB0" w14:paraId="2920E128" w14:textId="77777777" w:rsidTr="005C6743">
              <w:trPr>
                <w:trHeight w:val="555"/>
              </w:trPr>
              <w:tc>
                <w:tcPr>
                  <w:tcW w:w="554" w:type="dxa"/>
                  <w:gridSpan w:val="2"/>
                  <w:tcBorders>
                    <w:top w:val="nil"/>
                    <w:left w:val="single" w:sz="4" w:space="0" w:color="auto"/>
                    <w:bottom w:val="single" w:sz="4" w:space="0" w:color="auto"/>
                    <w:right w:val="single" w:sz="4" w:space="0" w:color="auto"/>
                  </w:tcBorders>
                  <w:vAlign w:val="center"/>
                  <w:hideMark/>
                </w:tcPr>
                <w:p w14:paraId="2C4B2C68"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45</w:t>
                  </w:r>
                </w:p>
              </w:tc>
              <w:tc>
                <w:tcPr>
                  <w:tcW w:w="2564" w:type="dxa"/>
                  <w:gridSpan w:val="2"/>
                  <w:tcBorders>
                    <w:top w:val="nil"/>
                    <w:left w:val="nil"/>
                    <w:bottom w:val="single" w:sz="4" w:space="0" w:color="auto"/>
                    <w:right w:val="single" w:sz="4" w:space="0" w:color="auto"/>
                  </w:tcBorders>
                  <w:shd w:val="clear" w:color="000000" w:fill="FFFFFF"/>
                  <w:vAlign w:val="center"/>
                  <w:hideMark/>
                </w:tcPr>
                <w:p w14:paraId="5AF36CE5"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博兴路曹家沟桥下两侧</w:t>
                  </w:r>
                </w:p>
              </w:tc>
              <w:tc>
                <w:tcPr>
                  <w:tcW w:w="2034" w:type="dxa"/>
                  <w:tcBorders>
                    <w:top w:val="nil"/>
                    <w:left w:val="nil"/>
                    <w:bottom w:val="single" w:sz="4" w:space="0" w:color="auto"/>
                    <w:right w:val="single" w:sz="4" w:space="0" w:color="auto"/>
                  </w:tcBorders>
                  <w:shd w:val="clear" w:color="000000" w:fill="FFFFFF"/>
                  <w:vAlign w:val="center"/>
                  <w:hideMark/>
                </w:tcPr>
                <w:p w14:paraId="47A5623C"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730</w:t>
                  </w:r>
                </w:p>
              </w:tc>
              <w:tc>
                <w:tcPr>
                  <w:tcW w:w="3544" w:type="dxa"/>
                  <w:gridSpan w:val="3"/>
                  <w:tcBorders>
                    <w:top w:val="nil"/>
                    <w:left w:val="nil"/>
                    <w:bottom w:val="single" w:sz="4" w:space="0" w:color="auto"/>
                    <w:right w:val="single" w:sz="4" w:space="0" w:color="auto"/>
                  </w:tcBorders>
                  <w:shd w:val="clear" w:color="000000" w:fill="FFFFFF"/>
                  <w:vAlign w:val="center"/>
                  <w:hideMark/>
                </w:tcPr>
                <w:p w14:paraId="2EB677DB"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 xml:space="preserve">　</w:t>
                  </w:r>
                </w:p>
              </w:tc>
            </w:tr>
            <w:tr w:rsidR="004017ED" w:rsidRPr="001E7BB0" w14:paraId="3BA847E0" w14:textId="77777777" w:rsidTr="005C6743">
              <w:trPr>
                <w:trHeight w:val="555"/>
              </w:trPr>
              <w:tc>
                <w:tcPr>
                  <w:tcW w:w="554" w:type="dxa"/>
                  <w:gridSpan w:val="2"/>
                  <w:tcBorders>
                    <w:top w:val="nil"/>
                    <w:left w:val="single" w:sz="4" w:space="0" w:color="auto"/>
                    <w:bottom w:val="single" w:sz="4" w:space="0" w:color="auto"/>
                    <w:right w:val="single" w:sz="4" w:space="0" w:color="auto"/>
                  </w:tcBorders>
                  <w:vAlign w:val="center"/>
                  <w:hideMark/>
                </w:tcPr>
                <w:p w14:paraId="6D6A71C7"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46</w:t>
                  </w:r>
                </w:p>
              </w:tc>
              <w:tc>
                <w:tcPr>
                  <w:tcW w:w="2564" w:type="dxa"/>
                  <w:gridSpan w:val="2"/>
                  <w:tcBorders>
                    <w:top w:val="nil"/>
                    <w:left w:val="nil"/>
                    <w:bottom w:val="single" w:sz="4" w:space="0" w:color="auto"/>
                    <w:right w:val="single" w:sz="4" w:space="0" w:color="auto"/>
                  </w:tcBorders>
                  <w:shd w:val="clear" w:color="000000" w:fill="FFFFFF"/>
                  <w:vAlign w:val="center"/>
                  <w:hideMark/>
                </w:tcPr>
                <w:p w14:paraId="279BCC9D"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巨峰路工人文化宫北侧</w:t>
                  </w:r>
                </w:p>
              </w:tc>
              <w:tc>
                <w:tcPr>
                  <w:tcW w:w="2034" w:type="dxa"/>
                  <w:tcBorders>
                    <w:top w:val="nil"/>
                    <w:left w:val="nil"/>
                    <w:bottom w:val="single" w:sz="4" w:space="0" w:color="auto"/>
                    <w:right w:val="single" w:sz="4" w:space="0" w:color="auto"/>
                  </w:tcBorders>
                  <w:shd w:val="clear" w:color="000000" w:fill="FFFFFF"/>
                  <w:vAlign w:val="center"/>
                  <w:hideMark/>
                </w:tcPr>
                <w:p w14:paraId="1F057D7A"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1450</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14:paraId="30AB6E03" w14:textId="77777777" w:rsidR="004017ED" w:rsidRPr="001E7BB0" w:rsidRDefault="004017ED" w:rsidP="005C6743">
                  <w:pPr>
                    <w:widowControl/>
                    <w:spacing w:line="240" w:lineRule="auto"/>
                    <w:jc w:val="left"/>
                    <w:rPr>
                      <w:rFonts w:ascii="宋体" w:hAnsi="宋体" w:cs="宋体" w:hint="eastAsia"/>
                      <w:color w:val="000000"/>
                      <w:kern w:val="0"/>
                      <w:sz w:val="24"/>
                      <w:szCs w:val="24"/>
                    </w:rPr>
                  </w:pPr>
                  <w:r w:rsidRPr="001E7BB0">
                    <w:rPr>
                      <w:rFonts w:ascii="宋体" w:hAnsi="宋体" w:cs="宋体" w:hint="eastAsia"/>
                      <w:color w:val="000000"/>
                      <w:kern w:val="0"/>
                      <w:sz w:val="24"/>
                      <w:szCs w:val="24"/>
                    </w:rPr>
                    <w:t xml:space="preserve">　</w:t>
                  </w:r>
                </w:p>
              </w:tc>
            </w:tr>
            <w:tr w:rsidR="004017ED" w:rsidRPr="001E7BB0" w14:paraId="3F69F32B" w14:textId="77777777" w:rsidTr="005C6743">
              <w:trPr>
                <w:trHeight w:val="510"/>
              </w:trPr>
              <w:tc>
                <w:tcPr>
                  <w:tcW w:w="554" w:type="dxa"/>
                  <w:gridSpan w:val="2"/>
                  <w:tcBorders>
                    <w:top w:val="nil"/>
                    <w:left w:val="single" w:sz="4" w:space="0" w:color="auto"/>
                    <w:bottom w:val="single" w:sz="4" w:space="0" w:color="auto"/>
                    <w:right w:val="single" w:sz="4" w:space="0" w:color="auto"/>
                  </w:tcBorders>
                  <w:vAlign w:val="center"/>
                  <w:hideMark/>
                </w:tcPr>
                <w:p w14:paraId="41DA2D99"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 xml:space="preserve">　</w:t>
                  </w:r>
                </w:p>
              </w:tc>
              <w:tc>
                <w:tcPr>
                  <w:tcW w:w="2564" w:type="dxa"/>
                  <w:gridSpan w:val="2"/>
                  <w:tcBorders>
                    <w:top w:val="nil"/>
                    <w:left w:val="nil"/>
                    <w:bottom w:val="single" w:sz="4" w:space="0" w:color="auto"/>
                    <w:right w:val="single" w:sz="4" w:space="0" w:color="auto"/>
                  </w:tcBorders>
                  <w:vAlign w:val="center"/>
                  <w:hideMark/>
                </w:tcPr>
                <w:p w14:paraId="6A141C86" w14:textId="77777777" w:rsidR="004017ED" w:rsidRPr="001E7BB0" w:rsidRDefault="004017ED" w:rsidP="005C6743">
                  <w:pPr>
                    <w:widowControl/>
                    <w:spacing w:line="240" w:lineRule="auto"/>
                    <w:jc w:val="center"/>
                    <w:rPr>
                      <w:rFonts w:ascii="宋体" w:hAnsi="宋体" w:cs="宋体" w:hint="eastAsia"/>
                      <w:b/>
                      <w:bCs/>
                      <w:color w:val="272727"/>
                      <w:kern w:val="0"/>
                      <w:sz w:val="20"/>
                      <w:szCs w:val="20"/>
                    </w:rPr>
                  </w:pPr>
                  <w:r w:rsidRPr="001E7BB0">
                    <w:rPr>
                      <w:rFonts w:ascii="宋体" w:hAnsi="宋体" w:cs="宋体" w:hint="eastAsia"/>
                      <w:b/>
                      <w:bCs/>
                      <w:color w:val="272727"/>
                      <w:kern w:val="0"/>
                      <w:sz w:val="20"/>
                      <w:szCs w:val="20"/>
                    </w:rPr>
                    <w:t>合计</w:t>
                  </w:r>
                </w:p>
              </w:tc>
              <w:tc>
                <w:tcPr>
                  <w:tcW w:w="2034" w:type="dxa"/>
                  <w:tcBorders>
                    <w:top w:val="nil"/>
                    <w:left w:val="nil"/>
                    <w:bottom w:val="single" w:sz="4" w:space="0" w:color="auto"/>
                    <w:right w:val="single" w:sz="4" w:space="0" w:color="auto"/>
                  </w:tcBorders>
                  <w:noWrap/>
                  <w:vAlign w:val="center"/>
                  <w:hideMark/>
                </w:tcPr>
                <w:p w14:paraId="209727A2" w14:textId="77777777" w:rsidR="004017ED" w:rsidRPr="001E7BB0" w:rsidRDefault="004017ED" w:rsidP="005C6743">
                  <w:pPr>
                    <w:widowControl/>
                    <w:spacing w:line="240" w:lineRule="auto"/>
                    <w:jc w:val="center"/>
                    <w:rPr>
                      <w:rFonts w:ascii="宋体" w:hAnsi="宋体" w:cs="宋体" w:hint="eastAsia"/>
                      <w:b/>
                      <w:bCs/>
                      <w:color w:val="272727"/>
                      <w:kern w:val="0"/>
                      <w:sz w:val="22"/>
                    </w:rPr>
                  </w:pPr>
                  <w:r w:rsidRPr="001E7BB0">
                    <w:rPr>
                      <w:rFonts w:ascii="宋体" w:hAnsi="宋体" w:cs="宋体" w:hint="eastAsia"/>
                      <w:b/>
                      <w:bCs/>
                      <w:color w:val="272727"/>
                      <w:kern w:val="0"/>
                      <w:sz w:val="22"/>
                    </w:rPr>
                    <w:t>56272</w:t>
                  </w:r>
                </w:p>
              </w:tc>
              <w:tc>
                <w:tcPr>
                  <w:tcW w:w="3544" w:type="dxa"/>
                  <w:gridSpan w:val="3"/>
                  <w:tcBorders>
                    <w:top w:val="nil"/>
                    <w:left w:val="nil"/>
                    <w:bottom w:val="single" w:sz="4" w:space="0" w:color="auto"/>
                    <w:right w:val="single" w:sz="4" w:space="0" w:color="auto"/>
                  </w:tcBorders>
                  <w:vAlign w:val="center"/>
                  <w:hideMark/>
                </w:tcPr>
                <w:p w14:paraId="61D83B5B" w14:textId="77777777" w:rsidR="004017ED" w:rsidRPr="001E7BB0" w:rsidRDefault="004017ED" w:rsidP="005C6743">
                  <w:pPr>
                    <w:widowControl/>
                    <w:spacing w:line="240" w:lineRule="auto"/>
                    <w:jc w:val="center"/>
                    <w:rPr>
                      <w:rFonts w:ascii="宋体" w:hAnsi="宋体" w:cs="宋体" w:hint="eastAsia"/>
                      <w:color w:val="272727"/>
                      <w:kern w:val="0"/>
                      <w:sz w:val="20"/>
                      <w:szCs w:val="20"/>
                    </w:rPr>
                  </w:pPr>
                  <w:r w:rsidRPr="001E7BB0">
                    <w:rPr>
                      <w:rFonts w:ascii="宋体" w:hAnsi="宋体" w:cs="宋体" w:hint="eastAsia"/>
                      <w:color w:val="272727"/>
                      <w:kern w:val="0"/>
                      <w:sz w:val="20"/>
                      <w:szCs w:val="20"/>
                    </w:rPr>
                    <w:t xml:space="preserve">　</w:t>
                  </w:r>
                </w:p>
              </w:tc>
            </w:tr>
            <w:tr w:rsidR="004017ED" w:rsidRPr="001E7BB0" w14:paraId="1A6FB1DB" w14:textId="77777777" w:rsidTr="005C6743">
              <w:trPr>
                <w:trHeight w:val="480"/>
              </w:trPr>
              <w:tc>
                <w:tcPr>
                  <w:tcW w:w="8696" w:type="dxa"/>
                  <w:gridSpan w:val="8"/>
                  <w:tcBorders>
                    <w:top w:val="nil"/>
                    <w:left w:val="nil"/>
                    <w:bottom w:val="nil"/>
                    <w:right w:val="nil"/>
                  </w:tcBorders>
                  <w:vAlign w:val="center"/>
                  <w:hideMark/>
                </w:tcPr>
                <w:p w14:paraId="5EA27BAE" w14:textId="77777777" w:rsidR="004017ED" w:rsidRPr="001E7BB0" w:rsidRDefault="004017ED" w:rsidP="005C6743">
                  <w:pPr>
                    <w:widowControl/>
                    <w:spacing w:line="240" w:lineRule="auto"/>
                    <w:jc w:val="center"/>
                    <w:rPr>
                      <w:rFonts w:ascii="宋体" w:hAnsi="宋体" w:cs="宋体" w:hint="eastAsia"/>
                      <w:b/>
                      <w:bCs/>
                      <w:color w:val="000000"/>
                      <w:kern w:val="0"/>
                      <w:sz w:val="24"/>
                      <w:szCs w:val="24"/>
                    </w:rPr>
                  </w:pPr>
                  <w:proofErr w:type="gramStart"/>
                  <w:r w:rsidRPr="001E7BB0">
                    <w:rPr>
                      <w:rFonts w:ascii="宋体" w:hAnsi="宋体" w:cs="宋体" w:hint="eastAsia"/>
                      <w:b/>
                      <w:bCs/>
                      <w:color w:val="000000"/>
                      <w:kern w:val="0"/>
                      <w:sz w:val="24"/>
                      <w:szCs w:val="24"/>
                    </w:rPr>
                    <w:t>浦兴街道</w:t>
                  </w:r>
                  <w:proofErr w:type="gramEnd"/>
                  <w:r w:rsidRPr="001E7BB0">
                    <w:rPr>
                      <w:rFonts w:ascii="宋体" w:hAnsi="宋体" w:cs="宋体" w:hint="eastAsia"/>
                      <w:b/>
                      <w:bCs/>
                      <w:color w:val="000000"/>
                      <w:kern w:val="0"/>
                      <w:sz w:val="24"/>
                      <w:szCs w:val="24"/>
                    </w:rPr>
                    <w:t>非市政绿地外保洁范围清单</w:t>
                  </w:r>
                </w:p>
              </w:tc>
            </w:tr>
            <w:tr w:rsidR="004017ED" w:rsidRPr="001E7BB0" w14:paraId="06690A45" w14:textId="77777777" w:rsidTr="005C6743">
              <w:trPr>
                <w:trHeight w:val="480"/>
              </w:trPr>
              <w:tc>
                <w:tcPr>
                  <w:tcW w:w="8696" w:type="dxa"/>
                  <w:gridSpan w:val="8"/>
                  <w:tcBorders>
                    <w:top w:val="single" w:sz="4" w:space="0" w:color="auto"/>
                    <w:left w:val="single" w:sz="4" w:space="0" w:color="auto"/>
                    <w:bottom w:val="single" w:sz="4" w:space="0" w:color="auto"/>
                    <w:right w:val="single" w:sz="4" w:space="0" w:color="auto"/>
                  </w:tcBorders>
                  <w:vAlign w:val="center"/>
                  <w:hideMark/>
                </w:tcPr>
                <w:p w14:paraId="4A06EAC3" w14:textId="77777777" w:rsidR="004017ED" w:rsidRPr="001E7BB0" w:rsidRDefault="004017ED" w:rsidP="005C6743">
                  <w:pPr>
                    <w:widowControl/>
                    <w:spacing w:line="240" w:lineRule="auto"/>
                    <w:jc w:val="center"/>
                    <w:rPr>
                      <w:rFonts w:ascii="宋体" w:hAnsi="宋体" w:cs="宋体" w:hint="eastAsia"/>
                      <w:b/>
                      <w:bCs/>
                      <w:color w:val="000000"/>
                      <w:kern w:val="0"/>
                      <w:sz w:val="22"/>
                    </w:rPr>
                  </w:pPr>
                  <w:r w:rsidRPr="001E7BB0">
                    <w:rPr>
                      <w:rFonts w:ascii="宋体" w:hAnsi="宋体" w:cs="宋体" w:hint="eastAsia"/>
                      <w:b/>
                      <w:bCs/>
                      <w:color w:val="000000"/>
                      <w:kern w:val="0"/>
                      <w:sz w:val="22"/>
                    </w:rPr>
                    <w:t>保洁</w:t>
                  </w:r>
                </w:p>
              </w:tc>
            </w:tr>
            <w:tr w:rsidR="004017ED" w:rsidRPr="001E7BB0" w14:paraId="64918E18" w14:textId="77777777" w:rsidTr="005C6743">
              <w:trPr>
                <w:trHeight w:val="559"/>
              </w:trPr>
              <w:tc>
                <w:tcPr>
                  <w:tcW w:w="523" w:type="dxa"/>
                  <w:tcBorders>
                    <w:top w:val="nil"/>
                    <w:left w:val="single" w:sz="4" w:space="0" w:color="auto"/>
                    <w:bottom w:val="single" w:sz="4" w:space="0" w:color="auto"/>
                    <w:right w:val="single" w:sz="4" w:space="0" w:color="auto"/>
                  </w:tcBorders>
                  <w:vAlign w:val="center"/>
                  <w:hideMark/>
                </w:tcPr>
                <w:p w14:paraId="06BB9ADD"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2"/>
                    </w:rPr>
                  </w:pPr>
                  <w:r w:rsidRPr="001E7BB0">
                    <w:rPr>
                      <w:rFonts w:ascii="新宋体" w:eastAsia="新宋体" w:hAnsi="新宋体" w:cs="宋体" w:hint="eastAsia"/>
                      <w:color w:val="000000"/>
                      <w:kern w:val="0"/>
                      <w:sz w:val="22"/>
                    </w:rPr>
                    <w:t>序号</w:t>
                  </w:r>
                </w:p>
              </w:tc>
              <w:tc>
                <w:tcPr>
                  <w:tcW w:w="2595" w:type="dxa"/>
                  <w:gridSpan w:val="3"/>
                  <w:tcBorders>
                    <w:top w:val="nil"/>
                    <w:left w:val="nil"/>
                    <w:bottom w:val="single" w:sz="4" w:space="0" w:color="auto"/>
                    <w:right w:val="single" w:sz="4" w:space="0" w:color="auto"/>
                  </w:tcBorders>
                  <w:vAlign w:val="center"/>
                  <w:hideMark/>
                </w:tcPr>
                <w:p w14:paraId="6630C0B0"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2"/>
                    </w:rPr>
                  </w:pPr>
                  <w:r w:rsidRPr="001E7BB0">
                    <w:rPr>
                      <w:rFonts w:ascii="新宋体" w:eastAsia="新宋体" w:hAnsi="新宋体" w:cs="宋体" w:hint="eastAsia"/>
                      <w:color w:val="000000"/>
                      <w:kern w:val="0"/>
                      <w:sz w:val="22"/>
                    </w:rPr>
                    <w:t>路段（地址）</w:t>
                  </w:r>
                </w:p>
              </w:tc>
              <w:tc>
                <w:tcPr>
                  <w:tcW w:w="2034" w:type="dxa"/>
                  <w:tcBorders>
                    <w:top w:val="nil"/>
                    <w:left w:val="nil"/>
                    <w:bottom w:val="single" w:sz="4" w:space="0" w:color="auto"/>
                    <w:right w:val="single" w:sz="4" w:space="0" w:color="auto"/>
                  </w:tcBorders>
                  <w:vAlign w:val="center"/>
                  <w:hideMark/>
                </w:tcPr>
                <w:p w14:paraId="775D06D0"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2"/>
                    </w:rPr>
                  </w:pPr>
                  <w:r w:rsidRPr="001E7BB0">
                    <w:rPr>
                      <w:rFonts w:ascii="新宋体" w:eastAsia="新宋体" w:hAnsi="新宋体" w:cs="宋体" w:hint="eastAsia"/>
                      <w:color w:val="000000"/>
                      <w:kern w:val="0"/>
                      <w:sz w:val="22"/>
                    </w:rPr>
                    <w:t>清扫面积（㎡）</w:t>
                  </w:r>
                </w:p>
              </w:tc>
              <w:tc>
                <w:tcPr>
                  <w:tcW w:w="3544" w:type="dxa"/>
                  <w:gridSpan w:val="3"/>
                  <w:tcBorders>
                    <w:top w:val="nil"/>
                    <w:left w:val="nil"/>
                    <w:bottom w:val="single" w:sz="4" w:space="0" w:color="auto"/>
                    <w:right w:val="single" w:sz="4" w:space="0" w:color="auto"/>
                  </w:tcBorders>
                  <w:vAlign w:val="center"/>
                  <w:hideMark/>
                </w:tcPr>
                <w:p w14:paraId="46DB4276"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2"/>
                    </w:rPr>
                  </w:pPr>
                  <w:r w:rsidRPr="001E7BB0">
                    <w:rPr>
                      <w:rFonts w:ascii="新宋体" w:eastAsia="新宋体" w:hAnsi="新宋体" w:cs="宋体" w:hint="eastAsia"/>
                      <w:color w:val="000000"/>
                      <w:kern w:val="0"/>
                      <w:sz w:val="22"/>
                    </w:rPr>
                    <w:t>备注</w:t>
                  </w:r>
                </w:p>
              </w:tc>
            </w:tr>
            <w:tr w:rsidR="004017ED" w:rsidRPr="001E7BB0" w14:paraId="1CCC9C5A"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3F0517C5"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1</w:t>
                  </w:r>
                </w:p>
              </w:tc>
              <w:tc>
                <w:tcPr>
                  <w:tcW w:w="2595" w:type="dxa"/>
                  <w:gridSpan w:val="3"/>
                  <w:tcBorders>
                    <w:top w:val="nil"/>
                    <w:left w:val="nil"/>
                    <w:bottom w:val="single" w:sz="4" w:space="0" w:color="auto"/>
                    <w:right w:val="single" w:sz="4" w:space="0" w:color="auto"/>
                  </w:tcBorders>
                  <w:vAlign w:val="center"/>
                  <w:hideMark/>
                </w:tcPr>
                <w:p w14:paraId="416DAD5E"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proofErr w:type="gramStart"/>
                  <w:r w:rsidRPr="001E7BB0">
                    <w:rPr>
                      <w:rFonts w:ascii="宋体" w:hAnsi="宋体" w:cs="宋体" w:hint="eastAsia"/>
                      <w:color w:val="000000"/>
                      <w:kern w:val="0"/>
                      <w:sz w:val="20"/>
                      <w:szCs w:val="20"/>
                    </w:rPr>
                    <w:t>牟平路</w:t>
                  </w:r>
                  <w:proofErr w:type="gramEnd"/>
                  <w:r w:rsidRPr="001E7BB0">
                    <w:rPr>
                      <w:rFonts w:ascii="宋体" w:hAnsi="宋体" w:cs="宋体" w:hint="eastAsia"/>
                      <w:color w:val="000000"/>
                      <w:kern w:val="0"/>
                      <w:sz w:val="20"/>
                      <w:szCs w:val="20"/>
                    </w:rPr>
                    <w:t>商业街后面</w:t>
                  </w:r>
                </w:p>
              </w:tc>
              <w:tc>
                <w:tcPr>
                  <w:tcW w:w="2034" w:type="dxa"/>
                  <w:tcBorders>
                    <w:top w:val="nil"/>
                    <w:left w:val="nil"/>
                    <w:bottom w:val="single" w:sz="4" w:space="0" w:color="auto"/>
                    <w:right w:val="single" w:sz="4" w:space="0" w:color="auto"/>
                  </w:tcBorders>
                  <w:vAlign w:val="center"/>
                  <w:hideMark/>
                </w:tcPr>
                <w:p w14:paraId="27A0CFF5"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2850</w:t>
                  </w:r>
                </w:p>
              </w:tc>
              <w:tc>
                <w:tcPr>
                  <w:tcW w:w="3544" w:type="dxa"/>
                  <w:gridSpan w:val="3"/>
                  <w:tcBorders>
                    <w:top w:val="nil"/>
                    <w:left w:val="nil"/>
                    <w:bottom w:val="single" w:sz="4" w:space="0" w:color="auto"/>
                    <w:right w:val="single" w:sz="4" w:space="0" w:color="auto"/>
                  </w:tcBorders>
                  <w:vAlign w:val="center"/>
                  <w:hideMark/>
                </w:tcPr>
                <w:p w14:paraId="5F56B78E"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小公园</w:t>
                  </w:r>
                </w:p>
              </w:tc>
            </w:tr>
            <w:tr w:rsidR="004017ED" w:rsidRPr="001E7BB0" w14:paraId="00588F03"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7096F365"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2</w:t>
                  </w:r>
                </w:p>
              </w:tc>
              <w:tc>
                <w:tcPr>
                  <w:tcW w:w="2595" w:type="dxa"/>
                  <w:gridSpan w:val="3"/>
                  <w:tcBorders>
                    <w:top w:val="nil"/>
                    <w:left w:val="nil"/>
                    <w:bottom w:val="single" w:sz="4" w:space="0" w:color="auto"/>
                    <w:right w:val="single" w:sz="4" w:space="0" w:color="auto"/>
                  </w:tcBorders>
                  <w:vAlign w:val="center"/>
                  <w:hideMark/>
                </w:tcPr>
                <w:p w14:paraId="6A046D90"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胶东路农工商超市门前</w:t>
                  </w:r>
                </w:p>
              </w:tc>
              <w:tc>
                <w:tcPr>
                  <w:tcW w:w="2034" w:type="dxa"/>
                  <w:tcBorders>
                    <w:top w:val="nil"/>
                    <w:left w:val="nil"/>
                    <w:bottom w:val="single" w:sz="4" w:space="0" w:color="auto"/>
                    <w:right w:val="single" w:sz="4" w:space="0" w:color="auto"/>
                  </w:tcBorders>
                  <w:vAlign w:val="center"/>
                  <w:hideMark/>
                </w:tcPr>
                <w:p w14:paraId="46EC2187"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850</w:t>
                  </w:r>
                </w:p>
              </w:tc>
              <w:tc>
                <w:tcPr>
                  <w:tcW w:w="3544" w:type="dxa"/>
                  <w:gridSpan w:val="3"/>
                  <w:tcBorders>
                    <w:top w:val="nil"/>
                    <w:left w:val="nil"/>
                    <w:bottom w:val="single" w:sz="4" w:space="0" w:color="auto"/>
                    <w:right w:val="single" w:sz="4" w:space="0" w:color="auto"/>
                  </w:tcBorders>
                  <w:vAlign w:val="center"/>
                  <w:hideMark/>
                </w:tcPr>
                <w:p w14:paraId="6BCF0751"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超市</w:t>
                  </w:r>
                </w:p>
              </w:tc>
            </w:tr>
            <w:tr w:rsidR="004017ED" w:rsidRPr="001E7BB0" w14:paraId="44FFD3EA"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60731ECF"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3</w:t>
                  </w:r>
                </w:p>
              </w:tc>
              <w:tc>
                <w:tcPr>
                  <w:tcW w:w="2595" w:type="dxa"/>
                  <w:gridSpan w:val="3"/>
                  <w:tcBorders>
                    <w:top w:val="nil"/>
                    <w:left w:val="nil"/>
                    <w:bottom w:val="single" w:sz="4" w:space="0" w:color="auto"/>
                    <w:right w:val="single" w:sz="4" w:space="0" w:color="auto"/>
                  </w:tcBorders>
                  <w:vAlign w:val="center"/>
                  <w:hideMark/>
                </w:tcPr>
                <w:p w14:paraId="3B71D84C"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金桥中心小学通道</w:t>
                  </w:r>
                </w:p>
              </w:tc>
              <w:tc>
                <w:tcPr>
                  <w:tcW w:w="2034" w:type="dxa"/>
                  <w:tcBorders>
                    <w:top w:val="nil"/>
                    <w:left w:val="nil"/>
                    <w:bottom w:val="single" w:sz="4" w:space="0" w:color="auto"/>
                    <w:right w:val="single" w:sz="4" w:space="0" w:color="auto"/>
                  </w:tcBorders>
                  <w:vAlign w:val="center"/>
                  <w:hideMark/>
                </w:tcPr>
                <w:p w14:paraId="1983AF75"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2749</w:t>
                  </w:r>
                </w:p>
              </w:tc>
              <w:tc>
                <w:tcPr>
                  <w:tcW w:w="3544" w:type="dxa"/>
                  <w:gridSpan w:val="3"/>
                  <w:tcBorders>
                    <w:top w:val="nil"/>
                    <w:left w:val="nil"/>
                    <w:bottom w:val="single" w:sz="4" w:space="0" w:color="auto"/>
                    <w:right w:val="single" w:sz="4" w:space="0" w:color="auto"/>
                  </w:tcBorders>
                  <w:vAlign w:val="center"/>
                  <w:hideMark/>
                </w:tcPr>
                <w:p w14:paraId="6BEED8CB"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围墙</w:t>
                  </w:r>
                </w:p>
              </w:tc>
            </w:tr>
            <w:tr w:rsidR="004017ED" w:rsidRPr="001E7BB0" w14:paraId="4CF75A5C"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25718EB4"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4</w:t>
                  </w:r>
                </w:p>
              </w:tc>
              <w:tc>
                <w:tcPr>
                  <w:tcW w:w="2595" w:type="dxa"/>
                  <w:gridSpan w:val="3"/>
                  <w:tcBorders>
                    <w:top w:val="nil"/>
                    <w:left w:val="nil"/>
                    <w:bottom w:val="single" w:sz="4" w:space="0" w:color="auto"/>
                    <w:right w:val="single" w:sz="4" w:space="0" w:color="auto"/>
                  </w:tcBorders>
                  <w:vAlign w:val="center"/>
                  <w:hideMark/>
                </w:tcPr>
                <w:p w14:paraId="107C48F0"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proofErr w:type="gramStart"/>
                  <w:r w:rsidRPr="001E7BB0">
                    <w:rPr>
                      <w:rFonts w:ascii="宋体" w:hAnsi="宋体" w:cs="宋体" w:hint="eastAsia"/>
                      <w:color w:val="000000"/>
                      <w:kern w:val="0"/>
                      <w:sz w:val="20"/>
                      <w:szCs w:val="20"/>
                    </w:rPr>
                    <w:t>浦泽路</w:t>
                  </w:r>
                  <w:proofErr w:type="gramEnd"/>
                  <w:r w:rsidRPr="001E7BB0">
                    <w:rPr>
                      <w:rFonts w:ascii="宋体" w:hAnsi="宋体" w:cs="宋体" w:hint="eastAsia"/>
                      <w:color w:val="000000"/>
                      <w:kern w:val="0"/>
                      <w:sz w:val="20"/>
                      <w:szCs w:val="20"/>
                    </w:rPr>
                    <w:t>（胶东路-杨高北路）西侧</w:t>
                  </w:r>
                </w:p>
              </w:tc>
              <w:tc>
                <w:tcPr>
                  <w:tcW w:w="2034" w:type="dxa"/>
                  <w:tcBorders>
                    <w:top w:val="nil"/>
                    <w:left w:val="nil"/>
                    <w:bottom w:val="single" w:sz="4" w:space="0" w:color="auto"/>
                    <w:right w:val="single" w:sz="4" w:space="0" w:color="auto"/>
                  </w:tcBorders>
                  <w:vAlign w:val="center"/>
                  <w:hideMark/>
                </w:tcPr>
                <w:p w14:paraId="0B06E5D9"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1660</w:t>
                  </w:r>
                </w:p>
              </w:tc>
              <w:tc>
                <w:tcPr>
                  <w:tcW w:w="3544" w:type="dxa"/>
                  <w:gridSpan w:val="3"/>
                  <w:tcBorders>
                    <w:top w:val="nil"/>
                    <w:left w:val="nil"/>
                    <w:bottom w:val="single" w:sz="4" w:space="0" w:color="auto"/>
                    <w:right w:val="single" w:sz="4" w:space="0" w:color="auto"/>
                  </w:tcBorders>
                  <w:vAlign w:val="center"/>
                  <w:hideMark/>
                </w:tcPr>
                <w:p w14:paraId="22AC7453"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围墙</w:t>
                  </w:r>
                </w:p>
              </w:tc>
            </w:tr>
            <w:tr w:rsidR="004017ED" w:rsidRPr="001E7BB0" w14:paraId="7B2ED7AA"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48525CD4"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5</w:t>
                  </w:r>
                </w:p>
              </w:tc>
              <w:tc>
                <w:tcPr>
                  <w:tcW w:w="2595" w:type="dxa"/>
                  <w:gridSpan w:val="3"/>
                  <w:tcBorders>
                    <w:top w:val="nil"/>
                    <w:left w:val="nil"/>
                    <w:bottom w:val="single" w:sz="4" w:space="0" w:color="auto"/>
                    <w:right w:val="single" w:sz="4" w:space="0" w:color="auto"/>
                  </w:tcBorders>
                  <w:vAlign w:val="center"/>
                  <w:hideMark/>
                </w:tcPr>
                <w:p w14:paraId="1AC00FF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proofErr w:type="gramStart"/>
                  <w:r w:rsidRPr="001E7BB0">
                    <w:rPr>
                      <w:rFonts w:ascii="宋体" w:hAnsi="宋体" w:cs="宋体" w:hint="eastAsia"/>
                      <w:color w:val="000000"/>
                      <w:kern w:val="0"/>
                      <w:sz w:val="20"/>
                      <w:szCs w:val="20"/>
                    </w:rPr>
                    <w:t>浦泽路</w:t>
                  </w:r>
                  <w:proofErr w:type="gramEnd"/>
                  <w:r w:rsidRPr="001E7BB0">
                    <w:rPr>
                      <w:rFonts w:ascii="宋体" w:hAnsi="宋体" w:cs="宋体" w:hint="eastAsia"/>
                      <w:color w:val="000000"/>
                      <w:kern w:val="0"/>
                      <w:sz w:val="20"/>
                      <w:szCs w:val="20"/>
                    </w:rPr>
                    <w:t>（胶东路-杨高北路）东侧</w:t>
                  </w:r>
                </w:p>
              </w:tc>
              <w:tc>
                <w:tcPr>
                  <w:tcW w:w="2034" w:type="dxa"/>
                  <w:tcBorders>
                    <w:top w:val="nil"/>
                    <w:left w:val="nil"/>
                    <w:bottom w:val="single" w:sz="4" w:space="0" w:color="auto"/>
                    <w:right w:val="single" w:sz="4" w:space="0" w:color="auto"/>
                  </w:tcBorders>
                  <w:vAlign w:val="center"/>
                  <w:hideMark/>
                </w:tcPr>
                <w:p w14:paraId="5530BC6F"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2080</w:t>
                  </w:r>
                </w:p>
              </w:tc>
              <w:tc>
                <w:tcPr>
                  <w:tcW w:w="3544" w:type="dxa"/>
                  <w:gridSpan w:val="3"/>
                  <w:tcBorders>
                    <w:top w:val="nil"/>
                    <w:left w:val="nil"/>
                    <w:bottom w:val="single" w:sz="4" w:space="0" w:color="auto"/>
                    <w:right w:val="single" w:sz="4" w:space="0" w:color="auto"/>
                  </w:tcBorders>
                  <w:vAlign w:val="center"/>
                  <w:hideMark/>
                </w:tcPr>
                <w:p w14:paraId="49B9E263"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围墙</w:t>
                  </w:r>
                </w:p>
              </w:tc>
            </w:tr>
            <w:tr w:rsidR="004017ED" w:rsidRPr="001E7BB0" w14:paraId="1116BA9D"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4F147D95"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6</w:t>
                  </w:r>
                </w:p>
              </w:tc>
              <w:tc>
                <w:tcPr>
                  <w:tcW w:w="2595" w:type="dxa"/>
                  <w:gridSpan w:val="3"/>
                  <w:tcBorders>
                    <w:top w:val="nil"/>
                    <w:left w:val="nil"/>
                    <w:bottom w:val="single" w:sz="4" w:space="0" w:color="auto"/>
                    <w:right w:val="single" w:sz="4" w:space="0" w:color="auto"/>
                  </w:tcBorders>
                  <w:vAlign w:val="center"/>
                  <w:hideMark/>
                </w:tcPr>
                <w:p w14:paraId="60229B76"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蒲公英幼儿园门口</w:t>
                  </w:r>
                </w:p>
              </w:tc>
              <w:tc>
                <w:tcPr>
                  <w:tcW w:w="2034" w:type="dxa"/>
                  <w:tcBorders>
                    <w:top w:val="nil"/>
                    <w:left w:val="nil"/>
                    <w:bottom w:val="single" w:sz="4" w:space="0" w:color="auto"/>
                    <w:right w:val="single" w:sz="4" w:space="0" w:color="auto"/>
                  </w:tcBorders>
                  <w:vAlign w:val="center"/>
                  <w:hideMark/>
                </w:tcPr>
                <w:p w14:paraId="2AB2F202"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1855</w:t>
                  </w:r>
                </w:p>
              </w:tc>
              <w:tc>
                <w:tcPr>
                  <w:tcW w:w="3544" w:type="dxa"/>
                  <w:gridSpan w:val="3"/>
                  <w:tcBorders>
                    <w:top w:val="nil"/>
                    <w:left w:val="nil"/>
                    <w:bottom w:val="single" w:sz="4" w:space="0" w:color="auto"/>
                    <w:right w:val="single" w:sz="4" w:space="0" w:color="auto"/>
                  </w:tcBorders>
                  <w:vAlign w:val="center"/>
                  <w:hideMark/>
                </w:tcPr>
                <w:p w14:paraId="2DFAFF09"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胶东路</w:t>
                  </w:r>
                </w:p>
              </w:tc>
            </w:tr>
            <w:tr w:rsidR="004017ED" w:rsidRPr="001E7BB0" w14:paraId="4D2AD243"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3001D14F"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7</w:t>
                  </w:r>
                </w:p>
              </w:tc>
              <w:tc>
                <w:tcPr>
                  <w:tcW w:w="2595" w:type="dxa"/>
                  <w:gridSpan w:val="3"/>
                  <w:tcBorders>
                    <w:top w:val="nil"/>
                    <w:left w:val="nil"/>
                    <w:bottom w:val="single" w:sz="4" w:space="0" w:color="auto"/>
                    <w:right w:val="single" w:sz="4" w:space="0" w:color="auto"/>
                  </w:tcBorders>
                  <w:vAlign w:val="center"/>
                  <w:hideMark/>
                </w:tcPr>
                <w:p w14:paraId="50C786FC"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金钥匙幼儿园路</w:t>
                  </w:r>
                </w:p>
              </w:tc>
              <w:tc>
                <w:tcPr>
                  <w:tcW w:w="2034" w:type="dxa"/>
                  <w:tcBorders>
                    <w:top w:val="nil"/>
                    <w:left w:val="nil"/>
                    <w:bottom w:val="single" w:sz="4" w:space="0" w:color="auto"/>
                    <w:right w:val="single" w:sz="4" w:space="0" w:color="auto"/>
                  </w:tcBorders>
                  <w:vAlign w:val="center"/>
                  <w:hideMark/>
                </w:tcPr>
                <w:p w14:paraId="11924FBC"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2020</w:t>
                  </w:r>
                </w:p>
              </w:tc>
              <w:tc>
                <w:tcPr>
                  <w:tcW w:w="3544" w:type="dxa"/>
                  <w:gridSpan w:val="3"/>
                  <w:tcBorders>
                    <w:top w:val="nil"/>
                    <w:left w:val="nil"/>
                    <w:bottom w:val="single" w:sz="4" w:space="0" w:color="auto"/>
                    <w:right w:val="single" w:sz="4" w:space="0" w:color="auto"/>
                  </w:tcBorders>
                  <w:vAlign w:val="center"/>
                  <w:hideMark/>
                </w:tcPr>
                <w:p w14:paraId="35099F23"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幼儿园</w:t>
                  </w:r>
                </w:p>
              </w:tc>
            </w:tr>
            <w:tr w:rsidR="004017ED" w:rsidRPr="001E7BB0" w14:paraId="6C8780F5"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7ED1384A"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8</w:t>
                  </w:r>
                </w:p>
              </w:tc>
              <w:tc>
                <w:tcPr>
                  <w:tcW w:w="2595" w:type="dxa"/>
                  <w:gridSpan w:val="3"/>
                  <w:tcBorders>
                    <w:top w:val="nil"/>
                    <w:left w:val="nil"/>
                    <w:bottom w:val="single" w:sz="4" w:space="0" w:color="auto"/>
                    <w:right w:val="single" w:sz="4" w:space="0" w:color="auto"/>
                  </w:tcBorders>
                  <w:vAlign w:val="center"/>
                  <w:hideMark/>
                </w:tcPr>
                <w:p w14:paraId="3B697AED"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金钥匙幼儿园广场</w:t>
                  </w:r>
                </w:p>
              </w:tc>
              <w:tc>
                <w:tcPr>
                  <w:tcW w:w="2034" w:type="dxa"/>
                  <w:tcBorders>
                    <w:top w:val="nil"/>
                    <w:left w:val="nil"/>
                    <w:bottom w:val="single" w:sz="4" w:space="0" w:color="auto"/>
                    <w:right w:val="single" w:sz="4" w:space="0" w:color="auto"/>
                  </w:tcBorders>
                  <w:vAlign w:val="center"/>
                  <w:hideMark/>
                </w:tcPr>
                <w:p w14:paraId="589D9C4E"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930</w:t>
                  </w:r>
                </w:p>
              </w:tc>
              <w:tc>
                <w:tcPr>
                  <w:tcW w:w="3544" w:type="dxa"/>
                  <w:gridSpan w:val="3"/>
                  <w:tcBorders>
                    <w:top w:val="nil"/>
                    <w:left w:val="nil"/>
                    <w:bottom w:val="single" w:sz="4" w:space="0" w:color="auto"/>
                    <w:right w:val="single" w:sz="4" w:space="0" w:color="auto"/>
                  </w:tcBorders>
                  <w:vAlign w:val="center"/>
                  <w:hideMark/>
                </w:tcPr>
                <w:p w14:paraId="31823DBE"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幼儿园</w:t>
                  </w:r>
                </w:p>
              </w:tc>
            </w:tr>
            <w:tr w:rsidR="004017ED" w:rsidRPr="001E7BB0" w14:paraId="64B852A5"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256B162A"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9</w:t>
                  </w:r>
                </w:p>
              </w:tc>
              <w:tc>
                <w:tcPr>
                  <w:tcW w:w="2595" w:type="dxa"/>
                  <w:gridSpan w:val="3"/>
                  <w:tcBorders>
                    <w:top w:val="nil"/>
                    <w:left w:val="nil"/>
                    <w:bottom w:val="single" w:sz="4" w:space="0" w:color="auto"/>
                    <w:right w:val="single" w:sz="4" w:space="0" w:color="auto"/>
                  </w:tcBorders>
                  <w:vAlign w:val="center"/>
                  <w:hideMark/>
                </w:tcPr>
                <w:p w14:paraId="183E171C"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proofErr w:type="gramStart"/>
                  <w:r w:rsidRPr="001E7BB0">
                    <w:rPr>
                      <w:rFonts w:ascii="宋体" w:hAnsi="宋体" w:cs="宋体" w:hint="eastAsia"/>
                      <w:color w:val="000000"/>
                      <w:kern w:val="0"/>
                      <w:sz w:val="20"/>
                      <w:szCs w:val="20"/>
                    </w:rPr>
                    <w:t>浦悦路（浦隆</w:t>
                  </w:r>
                  <w:proofErr w:type="gramEnd"/>
                  <w:r w:rsidRPr="001E7BB0">
                    <w:rPr>
                      <w:rFonts w:ascii="宋体" w:hAnsi="宋体" w:cs="宋体" w:hint="eastAsia"/>
                      <w:color w:val="000000"/>
                      <w:kern w:val="0"/>
                      <w:sz w:val="20"/>
                      <w:szCs w:val="20"/>
                    </w:rPr>
                    <w:t>路-博兴路）</w:t>
                  </w:r>
                </w:p>
              </w:tc>
              <w:tc>
                <w:tcPr>
                  <w:tcW w:w="2034" w:type="dxa"/>
                  <w:tcBorders>
                    <w:top w:val="nil"/>
                    <w:left w:val="nil"/>
                    <w:bottom w:val="single" w:sz="4" w:space="0" w:color="auto"/>
                    <w:right w:val="single" w:sz="4" w:space="0" w:color="auto"/>
                  </w:tcBorders>
                  <w:vAlign w:val="center"/>
                  <w:hideMark/>
                </w:tcPr>
                <w:p w14:paraId="21095C73"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5296</w:t>
                  </w:r>
                </w:p>
              </w:tc>
              <w:tc>
                <w:tcPr>
                  <w:tcW w:w="3544" w:type="dxa"/>
                  <w:gridSpan w:val="3"/>
                  <w:tcBorders>
                    <w:top w:val="nil"/>
                    <w:left w:val="nil"/>
                    <w:bottom w:val="single" w:sz="4" w:space="0" w:color="auto"/>
                    <w:right w:val="single" w:sz="4" w:space="0" w:color="auto"/>
                  </w:tcBorders>
                  <w:vAlign w:val="center"/>
                  <w:hideMark/>
                </w:tcPr>
                <w:p w14:paraId="7F2C61FE"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 xml:space="preserve">　</w:t>
                  </w:r>
                </w:p>
              </w:tc>
            </w:tr>
            <w:tr w:rsidR="004017ED" w:rsidRPr="001E7BB0" w14:paraId="1B5D4F7F"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0E476A12"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10</w:t>
                  </w:r>
                </w:p>
              </w:tc>
              <w:tc>
                <w:tcPr>
                  <w:tcW w:w="2595" w:type="dxa"/>
                  <w:gridSpan w:val="3"/>
                  <w:tcBorders>
                    <w:top w:val="nil"/>
                    <w:left w:val="nil"/>
                    <w:bottom w:val="single" w:sz="4" w:space="0" w:color="auto"/>
                    <w:right w:val="single" w:sz="4" w:space="0" w:color="auto"/>
                  </w:tcBorders>
                  <w:vAlign w:val="center"/>
                  <w:hideMark/>
                </w:tcPr>
                <w:p w14:paraId="64BCFE1E"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proofErr w:type="gramStart"/>
                  <w:r w:rsidRPr="001E7BB0">
                    <w:rPr>
                      <w:rFonts w:ascii="宋体" w:hAnsi="宋体" w:cs="宋体" w:hint="eastAsia"/>
                      <w:color w:val="000000"/>
                      <w:kern w:val="0"/>
                      <w:sz w:val="20"/>
                      <w:szCs w:val="20"/>
                    </w:rPr>
                    <w:t>浦隆路</w:t>
                  </w:r>
                  <w:proofErr w:type="gramEnd"/>
                  <w:r w:rsidRPr="001E7BB0">
                    <w:rPr>
                      <w:rFonts w:ascii="宋体" w:hAnsi="宋体" w:cs="宋体" w:hint="eastAsia"/>
                      <w:color w:val="000000"/>
                      <w:kern w:val="0"/>
                      <w:sz w:val="20"/>
                      <w:szCs w:val="20"/>
                    </w:rPr>
                    <w:t>（五莲路-博兴路）</w:t>
                  </w:r>
                </w:p>
              </w:tc>
              <w:tc>
                <w:tcPr>
                  <w:tcW w:w="2034" w:type="dxa"/>
                  <w:tcBorders>
                    <w:top w:val="nil"/>
                    <w:left w:val="nil"/>
                    <w:bottom w:val="single" w:sz="4" w:space="0" w:color="auto"/>
                    <w:right w:val="single" w:sz="4" w:space="0" w:color="auto"/>
                  </w:tcBorders>
                  <w:vAlign w:val="center"/>
                  <w:hideMark/>
                </w:tcPr>
                <w:p w14:paraId="416DACF9"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5032</w:t>
                  </w:r>
                </w:p>
              </w:tc>
              <w:tc>
                <w:tcPr>
                  <w:tcW w:w="3544" w:type="dxa"/>
                  <w:gridSpan w:val="3"/>
                  <w:tcBorders>
                    <w:top w:val="nil"/>
                    <w:left w:val="nil"/>
                    <w:bottom w:val="single" w:sz="4" w:space="0" w:color="auto"/>
                    <w:right w:val="single" w:sz="4" w:space="0" w:color="auto"/>
                  </w:tcBorders>
                  <w:vAlign w:val="center"/>
                  <w:hideMark/>
                </w:tcPr>
                <w:p w14:paraId="2791B1C3"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 xml:space="preserve">　</w:t>
                  </w:r>
                </w:p>
              </w:tc>
            </w:tr>
            <w:tr w:rsidR="004017ED" w:rsidRPr="001E7BB0" w14:paraId="650CDD4C"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65BF83D1"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11</w:t>
                  </w:r>
                </w:p>
              </w:tc>
              <w:tc>
                <w:tcPr>
                  <w:tcW w:w="2595" w:type="dxa"/>
                  <w:gridSpan w:val="3"/>
                  <w:tcBorders>
                    <w:top w:val="nil"/>
                    <w:left w:val="nil"/>
                    <w:bottom w:val="single" w:sz="4" w:space="0" w:color="auto"/>
                    <w:right w:val="single" w:sz="4" w:space="0" w:color="auto"/>
                  </w:tcBorders>
                  <w:vAlign w:val="center"/>
                  <w:hideMark/>
                </w:tcPr>
                <w:p w14:paraId="7F30CA1B"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浦和路（菏泽路-</w:t>
                  </w:r>
                  <w:proofErr w:type="gramStart"/>
                  <w:r w:rsidRPr="001E7BB0">
                    <w:rPr>
                      <w:rFonts w:ascii="宋体" w:hAnsi="宋体" w:cs="宋体" w:hint="eastAsia"/>
                      <w:color w:val="000000"/>
                      <w:kern w:val="0"/>
                      <w:sz w:val="20"/>
                      <w:szCs w:val="20"/>
                    </w:rPr>
                    <w:t>浦悦路</w:t>
                  </w:r>
                  <w:proofErr w:type="gramEnd"/>
                  <w:r w:rsidRPr="001E7BB0">
                    <w:rPr>
                      <w:rFonts w:ascii="宋体" w:hAnsi="宋体" w:cs="宋体" w:hint="eastAsia"/>
                      <w:color w:val="000000"/>
                      <w:kern w:val="0"/>
                      <w:sz w:val="20"/>
                      <w:szCs w:val="20"/>
                    </w:rPr>
                    <w:t>）</w:t>
                  </w:r>
                </w:p>
              </w:tc>
              <w:tc>
                <w:tcPr>
                  <w:tcW w:w="2034" w:type="dxa"/>
                  <w:tcBorders>
                    <w:top w:val="nil"/>
                    <w:left w:val="nil"/>
                    <w:bottom w:val="single" w:sz="4" w:space="0" w:color="auto"/>
                    <w:right w:val="single" w:sz="4" w:space="0" w:color="auto"/>
                  </w:tcBorders>
                  <w:vAlign w:val="center"/>
                  <w:hideMark/>
                </w:tcPr>
                <w:p w14:paraId="0DC65E34"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2999</w:t>
                  </w:r>
                </w:p>
              </w:tc>
              <w:tc>
                <w:tcPr>
                  <w:tcW w:w="3544" w:type="dxa"/>
                  <w:gridSpan w:val="3"/>
                  <w:tcBorders>
                    <w:top w:val="nil"/>
                    <w:left w:val="nil"/>
                    <w:bottom w:val="single" w:sz="4" w:space="0" w:color="auto"/>
                    <w:right w:val="single" w:sz="4" w:space="0" w:color="auto"/>
                  </w:tcBorders>
                  <w:vAlign w:val="center"/>
                  <w:hideMark/>
                </w:tcPr>
                <w:p w14:paraId="0E18B60E"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围墙</w:t>
                  </w:r>
                </w:p>
              </w:tc>
            </w:tr>
            <w:tr w:rsidR="004017ED" w:rsidRPr="001E7BB0" w14:paraId="55BE99E0"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39929EE0"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12</w:t>
                  </w:r>
                </w:p>
              </w:tc>
              <w:tc>
                <w:tcPr>
                  <w:tcW w:w="2595" w:type="dxa"/>
                  <w:gridSpan w:val="3"/>
                  <w:tcBorders>
                    <w:top w:val="nil"/>
                    <w:left w:val="nil"/>
                    <w:bottom w:val="single" w:sz="4" w:space="0" w:color="auto"/>
                    <w:right w:val="single" w:sz="4" w:space="0" w:color="auto"/>
                  </w:tcBorders>
                  <w:vAlign w:val="center"/>
                  <w:hideMark/>
                </w:tcPr>
                <w:p w14:paraId="48E5D14A"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中大地块（中心花园）</w:t>
                  </w:r>
                </w:p>
              </w:tc>
              <w:tc>
                <w:tcPr>
                  <w:tcW w:w="2034" w:type="dxa"/>
                  <w:tcBorders>
                    <w:top w:val="nil"/>
                    <w:left w:val="nil"/>
                    <w:bottom w:val="single" w:sz="4" w:space="0" w:color="auto"/>
                    <w:right w:val="single" w:sz="4" w:space="0" w:color="auto"/>
                  </w:tcBorders>
                  <w:vAlign w:val="center"/>
                  <w:hideMark/>
                </w:tcPr>
                <w:p w14:paraId="339ADC86"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435</w:t>
                  </w:r>
                </w:p>
              </w:tc>
              <w:tc>
                <w:tcPr>
                  <w:tcW w:w="3544" w:type="dxa"/>
                  <w:gridSpan w:val="3"/>
                  <w:tcBorders>
                    <w:top w:val="nil"/>
                    <w:left w:val="nil"/>
                    <w:bottom w:val="single" w:sz="4" w:space="0" w:color="auto"/>
                    <w:right w:val="single" w:sz="4" w:space="0" w:color="auto"/>
                  </w:tcBorders>
                  <w:vAlign w:val="center"/>
                  <w:hideMark/>
                </w:tcPr>
                <w:p w14:paraId="570AD5F2"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 xml:space="preserve">　</w:t>
                  </w:r>
                </w:p>
              </w:tc>
            </w:tr>
            <w:tr w:rsidR="004017ED" w:rsidRPr="001E7BB0" w14:paraId="2C95A5D0"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0C2214F9"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13</w:t>
                  </w:r>
                </w:p>
              </w:tc>
              <w:tc>
                <w:tcPr>
                  <w:tcW w:w="2595" w:type="dxa"/>
                  <w:gridSpan w:val="3"/>
                  <w:tcBorders>
                    <w:top w:val="nil"/>
                    <w:left w:val="nil"/>
                    <w:bottom w:val="single" w:sz="4" w:space="0" w:color="auto"/>
                    <w:right w:val="single" w:sz="4" w:space="0" w:color="auto"/>
                  </w:tcBorders>
                  <w:vAlign w:val="center"/>
                  <w:hideMark/>
                </w:tcPr>
                <w:p w14:paraId="128B4BD5"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利津路-菏泽路东块</w:t>
                  </w:r>
                </w:p>
              </w:tc>
              <w:tc>
                <w:tcPr>
                  <w:tcW w:w="2034" w:type="dxa"/>
                  <w:tcBorders>
                    <w:top w:val="nil"/>
                    <w:left w:val="nil"/>
                    <w:bottom w:val="single" w:sz="4" w:space="0" w:color="auto"/>
                    <w:right w:val="single" w:sz="4" w:space="0" w:color="auto"/>
                  </w:tcBorders>
                  <w:vAlign w:val="center"/>
                  <w:hideMark/>
                </w:tcPr>
                <w:p w14:paraId="04E8E6C6"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2300</w:t>
                  </w:r>
                </w:p>
              </w:tc>
              <w:tc>
                <w:tcPr>
                  <w:tcW w:w="3544" w:type="dxa"/>
                  <w:gridSpan w:val="3"/>
                  <w:tcBorders>
                    <w:top w:val="nil"/>
                    <w:left w:val="nil"/>
                    <w:bottom w:val="single" w:sz="4" w:space="0" w:color="auto"/>
                    <w:right w:val="single" w:sz="4" w:space="0" w:color="auto"/>
                  </w:tcBorders>
                  <w:vAlign w:val="center"/>
                  <w:hideMark/>
                </w:tcPr>
                <w:p w14:paraId="75E9FCD6"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利津路</w:t>
                  </w:r>
                </w:p>
              </w:tc>
            </w:tr>
            <w:tr w:rsidR="004017ED" w:rsidRPr="001E7BB0" w14:paraId="024A5739"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0406F103"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14</w:t>
                  </w:r>
                </w:p>
              </w:tc>
              <w:tc>
                <w:tcPr>
                  <w:tcW w:w="2595" w:type="dxa"/>
                  <w:gridSpan w:val="3"/>
                  <w:tcBorders>
                    <w:top w:val="nil"/>
                    <w:left w:val="nil"/>
                    <w:bottom w:val="single" w:sz="4" w:space="0" w:color="auto"/>
                    <w:right w:val="single" w:sz="4" w:space="0" w:color="auto"/>
                  </w:tcBorders>
                  <w:vAlign w:val="center"/>
                  <w:hideMark/>
                </w:tcPr>
                <w:p w14:paraId="1958A867"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利津路-菏泽路西块</w:t>
                  </w:r>
                </w:p>
              </w:tc>
              <w:tc>
                <w:tcPr>
                  <w:tcW w:w="2034" w:type="dxa"/>
                  <w:tcBorders>
                    <w:top w:val="nil"/>
                    <w:left w:val="nil"/>
                    <w:bottom w:val="single" w:sz="4" w:space="0" w:color="auto"/>
                    <w:right w:val="single" w:sz="4" w:space="0" w:color="auto"/>
                  </w:tcBorders>
                  <w:vAlign w:val="center"/>
                  <w:hideMark/>
                </w:tcPr>
                <w:p w14:paraId="7941469D"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1452</w:t>
                  </w:r>
                </w:p>
              </w:tc>
              <w:tc>
                <w:tcPr>
                  <w:tcW w:w="3544" w:type="dxa"/>
                  <w:gridSpan w:val="3"/>
                  <w:tcBorders>
                    <w:top w:val="nil"/>
                    <w:left w:val="nil"/>
                    <w:bottom w:val="single" w:sz="4" w:space="0" w:color="auto"/>
                    <w:right w:val="single" w:sz="4" w:space="0" w:color="auto"/>
                  </w:tcBorders>
                  <w:vAlign w:val="center"/>
                  <w:hideMark/>
                </w:tcPr>
                <w:p w14:paraId="583EF503"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利津路</w:t>
                  </w:r>
                </w:p>
              </w:tc>
            </w:tr>
            <w:tr w:rsidR="004017ED" w:rsidRPr="001E7BB0" w14:paraId="431E472C"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7900E518"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15</w:t>
                  </w:r>
                </w:p>
              </w:tc>
              <w:tc>
                <w:tcPr>
                  <w:tcW w:w="2595" w:type="dxa"/>
                  <w:gridSpan w:val="3"/>
                  <w:tcBorders>
                    <w:top w:val="nil"/>
                    <w:left w:val="nil"/>
                    <w:bottom w:val="single" w:sz="4" w:space="0" w:color="auto"/>
                    <w:right w:val="single" w:sz="4" w:space="0" w:color="auto"/>
                  </w:tcBorders>
                  <w:vAlign w:val="center"/>
                  <w:hideMark/>
                </w:tcPr>
                <w:p w14:paraId="3261BD30"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丽都成品商铺门前</w:t>
                  </w:r>
                </w:p>
              </w:tc>
              <w:tc>
                <w:tcPr>
                  <w:tcW w:w="2034" w:type="dxa"/>
                  <w:tcBorders>
                    <w:top w:val="nil"/>
                    <w:left w:val="nil"/>
                    <w:bottom w:val="single" w:sz="4" w:space="0" w:color="auto"/>
                    <w:right w:val="single" w:sz="4" w:space="0" w:color="auto"/>
                  </w:tcBorders>
                  <w:vAlign w:val="center"/>
                  <w:hideMark/>
                </w:tcPr>
                <w:p w14:paraId="6AA3A164"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2730</w:t>
                  </w:r>
                </w:p>
              </w:tc>
              <w:tc>
                <w:tcPr>
                  <w:tcW w:w="3544" w:type="dxa"/>
                  <w:gridSpan w:val="3"/>
                  <w:tcBorders>
                    <w:top w:val="nil"/>
                    <w:left w:val="nil"/>
                    <w:bottom w:val="single" w:sz="4" w:space="0" w:color="auto"/>
                    <w:right w:val="single" w:sz="4" w:space="0" w:color="auto"/>
                  </w:tcBorders>
                  <w:vAlign w:val="center"/>
                  <w:hideMark/>
                </w:tcPr>
                <w:p w14:paraId="22737A0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围墙</w:t>
                  </w:r>
                </w:p>
              </w:tc>
            </w:tr>
            <w:tr w:rsidR="004017ED" w:rsidRPr="001E7BB0" w14:paraId="2B581180"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7B9D45E3"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16</w:t>
                  </w:r>
                </w:p>
              </w:tc>
              <w:tc>
                <w:tcPr>
                  <w:tcW w:w="2595" w:type="dxa"/>
                  <w:gridSpan w:val="3"/>
                  <w:tcBorders>
                    <w:top w:val="nil"/>
                    <w:left w:val="nil"/>
                    <w:bottom w:val="single" w:sz="4" w:space="0" w:color="auto"/>
                    <w:right w:val="single" w:sz="4" w:space="0" w:color="auto"/>
                  </w:tcBorders>
                  <w:vAlign w:val="center"/>
                  <w:hideMark/>
                </w:tcPr>
                <w:p w14:paraId="5B8F0CAD"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丽都成品广场</w:t>
                  </w:r>
                </w:p>
              </w:tc>
              <w:tc>
                <w:tcPr>
                  <w:tcW w:w="2034" w:type="dxa"/>
                  <w:tcBorders>
                    <w:top w:val="nil"/>
                    <w:left w:val="nil"/>
                    <w:bottom w:val="single" w:sz="4" w:space="0" w:color="auto"/>
                    <w:right w:val="single" w:sz="4" w:space="0" w:color="auto"/>
                  </w:tcBorders>
                  <w:vAlign w:val="center"/>
                  <w:hideMark/>
                </w:tcPr>
                <w:p w14:paraId="19E62264"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4012</w:t>
                  </w:r>
                </w:p>
              </w:tc>
              <w:tc>
                <w:tcPr>
                  <w:tcW w:w="3544" w:type="dxa"/>
                  <w:gridSpan w:val="3"/>
                  <w:tcBorders>
                    <w:top w:val="nil"/>
                    <w:left w:val="nil"/>
                    <w:bottom w:val="single" w:sz="4" w:space="0" w:color="auto"/>
                    <w:right w:val="single" w:sz="4" w:space="0" w:color="auto"/>
                  </w:tcBorders>
                  <w:vAlign w:val="center"/>
                  <w:hideMark/>
                </w:tcPr>
                <w:p w14:paraId="2CC20C21"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丽都成品外围</w:t>
                  </w:r>
                </w:p>
              </w:tc>
            </w:tr>
            <w:tr w:rsidR="004017ED" w:rsidRPr="001E7BB0" w14:paraId="488FEBFD"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6CA42839"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17</w:t>
                  </w:r>
                </w:p>
              </w:tc>
              <w:tc>
                <w:tcPr>
                  <w:tcW w:w="2595" w:type="dxa"/>
                  <w:gridSpan w:val="3"/>
                  <w:tcBorders>
                    <w:top w:val="nil"/>
                    <w:left w:val="nil"/>
                    <w:bottom w:val="single" w:sz="4" w:space="0" w:color="auto"/>
                    <w:right w:val="single" w:sz="4" w:space="0" w:color="auto"/>
                  </w:tcBorders>
                  <w:vAlign w:val="center"/>
                  <w:hideMark/>
                </w:tcPr>
                <w:p w14:paraId="70A812E8"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丽都成品西商铺门前</w:t>
                  </w:r>
                </w:p>
              </w:tc>
              <w:tc>
                <w:tcPr>
                  <w:tcW w:w="2034" w:type="dxa"/>
                  <w:tcBorders>
                    <w:top w:val="nil"/>
                    <w:left w:val="nil"/>
                    <w:bottom w:val="single" w:sz="4" w:space="0" w:color="auto"/>
                    <w:right w:val="single" w:sz="4" w:space="0" w:color="auto"/>
                  </w:tcBorders>
                  <w:vAlign w:val="center"/>
                  <w:hideMark/>
                </w:tcPr>
                <w:p w14:paraId="7AEA4663"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5522</w:t>
                  </w:r>
                </w:p>
              </w:tc>
              <w:tc>
                <w:tcPr>
                  <w:tcW w:w="3544" w:type="dxa"/>
                  <w:gridSpan w:val="3"/>
                  <w:tcBorders>
                    <w:top w:val="nil"/>
                    <w:left w:val="nil"/>
                    <w:bottom w:val="single" w:sz="4" w:space="0" w:color="auto"/>
                    <w:right w:val="single" w:sz="4" w:space="0" w:color="auto"/>
                  </w:tcBorders>
                  <w:vAlign w:val="center"/>
                  <w:hideMark/>
                </w:tcPr>
                <w:p w14:paraId="089B4AC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围墙</w:t>
                  </w:r>
                </w:p>
              </w:tc>
            </w:tr>
            <w:tr w:rsidR="004017ED" w:rsidRPr="001E7BB0" w14:paraId="703EF0F1"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545D17E2"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18</w:t>
                  </w:r>
                </w:p>
              </w:tc>
              <w:tc>
                <w:tcPr>
                  <w:tcW w:w="2595" w:type="dxa"/>
                  <w:gridSpan w:val="3"/>
                  <w:tcBorders>
                    <w:top w:val="nil"/>
                    <w:left w:val="nil"/>
                    <w:bottom w:val="single" w:sz="4" w:space="0" w:color="auto"/>
                    <w:right w:val="single" w:sz="4" w:space="0" w:color="auto"/>
                  </w:tcBorders>
                  <w:vAlign w:val="center"/>
                  <w:hideMark/>
                </w:tcPr>
                <w:p w14:paraId="126A242D"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东陆路-张杨北路块</w:t>
                  </w:r>
                </w:p>
              </w:tc>
              <w:tc>
                <w:tcPr>
                  <w:tcW w:w="2034" w:type="dxa"/>
                  <w:tcBorders>
                    <w:top w:val="nil"/>
                    <w:left w:val="nil"/>
                    <w:bottom w:val="single" w:sz="4" w:space="0" w:color="auto"/>
                    <w:right w:val="single" w:sz="4" w:space="0" w:color="auto"/>
                  </w:tcBorders>
                  <w:vAlign w:val="center"/>
                  <w:hideMark/>
                </w:tcPr>
                <w:p w14:paraId="0CFA9B7B"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1440</w:t>
                  </w:r>
                </w:p>
              </w:tc>
              <w:tc>
                <w:tcPr>
                  <w:tcW w:w="3544" w:type="dxa"/>
                  <w:gridSpan w:val="3"/>
                  <w:tcBorders>
                    <w:top w:val="nil"/>
                    <w:left w:val="nil"/>
                    <w:bottom w:val="single" w:sz="4" w:space="0" w:color="auto"/>
                    <w:right w:val="single" w:sz="4" w:space="0" w:color="auto"/>
                  </w:tcBorders>
                  <w:vAlign w:val="center"/>
                  <w:hideMark/>
                </w:tcPr>
                <w:p w14:paraId="052B7BF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东陆路</w:t>
                  </w:r>
                </w:p>
              </w:tc>
            </w:tr>
            <w:tr w:rsidR="004017ED" w:rsidRPr="001E7BB0" w14:paraId="2E47CBB2"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39AE3B52"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19</w:t>
                  </w:r>
                </w:p>
              </w:tc>
              <w:tc>
                <w:tcPr>
                  <w:tcW w:w="2595" w:type="dxa"/>
                  <w:gridSpan w:val="3"/>
                  <w:tcBorders>
                    <w:top w:val="nil"/>
                    <w:left w:val="nil"/>
                    <w:bottom w:val="single" w:sz="4" w:space="0" w:color="auto"/>
                    <w:right w:val="single" w:sz="4" w:space="0" w:color="auto"/>
                  </w:tcBorders>
                  <w:vAlign w:val="center"/>
                  <w:hideMark/>
                </w:tcPr>
                <w:p w14:paraId="6C2696AC"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博兴路</w:t>
                  </w:r>
                </w:p>
              </w:tc>
              <w:tc>
                <w:tcPr>
                  <w:tcW w:w="2034" w:type="dxa"/>
                  <w:tcBorders>
                    <w:top w:val="nil"/>
                    <w:left w:val="nil"/>
                    <w:bottom w:val="single" w:sz="4" w:space="0" w:color="auto"/>
                    <w:right w:val="single" w:sz="4" w:space="0" w:color="auto"/>
                  </w:tcBorders>
                  <w:vAlign w:val="center"/>
                  <w:hideMark/>
                </w:tcPr>
                <w:p w14:paraId="1F6F352E"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2300</w:t>
                  </w:r>
                </w:p>
              </w:tc>
              <w:tc>
                <w:tcPr>
                  <w:tcW w:w="3544" w:type="dxa"/>
                  <w:gridSpan w:val="3"/>
                  <w:tcBorders>
                    <w:top w:val="nil"/>
                    <w:left w:val="nil"/>
                    <w:bottom w:val="single" w:sz="4" w:space="0" w:color="auto"/>
                    <w:right w:val="single" w:sz="4" w:space="0" w:color="auto"/>
                  </w:tcBorders>
                  <w:vAlign w:val="center"/>
                  <w:hideMark/>
                </w:tcPr>
                <w:p w14:paraId="0857E062"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 xml:space="preserve">　</w:t>
                  </w:r>
                </w:p>
              </w:tc>
            </w:tr>
            <w:tr w:rsidR="004017ED" w:rsidRPr="001E7BB0" w14:paraId="1A964CC4"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135E3911"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lastRenderedPageBreak/>
                    <w:t>20</w:t>
                  </w:r>
                </w:p>
              </w:tc>
              <w:tc>
                <w:tcPr>
                  <w:tcW w:w="2595" w:type="dxa"/>
                  <w:gridSpan w:val="3"/>
                  <w:tcBorders>
                    <w:top w:val="nil"/>
                    <w:left w:val="nil"/>
                    <w:bottom w:val="single" w:sz="4" w:space="0" w:color="auto"/>
                    <w:right w:val="single" w:sz="4" w:space="0" w:color="auto"/>
                  </w:tcBorders>
                  <w:vAlign w:val="center"/>
                  <w:hideMark/>
                </w:tcPr>
                <w:p w14:paraId="20C00D01"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连城菜市场东面</w:t>
                  </w:r>
                </w:p>
              </w:tc>
              <w:tc>
                <w:tcPr>
                  <w:tcW w:w="2034" w:type="dxa"/>
                  <w:tcBorders>
                    <w:top w:val="nil"/>
                    <w:left w:val="nil"/>
                    <w:bottom w:val="single" w:sz="4" w:space="0" w:color="auto"/>
                    <w:right w:val="single" w:sz="4" w:space="0" w:color="auto"/>
                  </w:tcBorders>
                  <w:vAlign w:val="center"/>
                  <w:hideMark/>
                </w:tcPr>
                <w:p w14:paraId="02BFB250"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30</w:t>
                  </w:r>
                </w:p>
              </w:tc>
              <w:tc>
                <w:tcPr>
                  <w:tcW w:w="3544" w:type="dxa"/>
                  <w:gridSpan w:val="3"/>
                  <w:tcBorders>
                    <w:top w:val="nil"/>
                    <w:left w:val="nil"/>
                    <w:bottom w:val="single" w:sz="4" w:space="0" w:color="auto"/>
                    <w:right w:val="single" w:sz="4" w:space="0" w:color="auto"/>
                  </w:tcBorders>
                  <w:vAlign w:val="center"/>
                  <w:hideMark/>
                </w:tcPr>
                <w:p w14:paraId="0F285D77"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25118C08"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130BBDF8"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21</w:t>
                  </w:r>
                </w:p>
              </w:tc>
              <w:tc>
                <w:tcPr>
                  <w:tcW w:w="2595" w:type="dxa"/>
                  <w:gridSpan w:val="3"/>
                  <w:tcBorders>
                    <w:top w:val="nil"/>
                    <w:left w:val="nil"/>
                    <w:bottom w:val="single" w:sz="4" w:space="0" w:color="auto"/>
                    <w:right w:val="single" w:sz="4" w:space="0" w:color="auto"/>
                  </w:tcBorders>
                  <w:vAlign w:val="center"/>
                  <w:hideMark/>
                </w:tcPr>
                <w:p w14:paraId="44838080"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长岛路张杨北路左角</w:t>
                  </w:r>
                </w:p>
              </w:tc>
              <w:tc>
                <w:tcPr>
                  <w:tcW w:w="2034" w:type="dxa"/>
                  <w:tcBorders>
                    <w:top w:val="nil"/>
                    <w:left w:val="nil"/>
                    <w:bottom w:val="single" w:sz="4" w:space="0" w:color="auto"/>
                    <w:right w:val="single" w:sz="4" w:space="0" w:color="auto"/>
                  </w:tcBorders>
                  <w:vAlign w:val="center"/>
                  <w:hideMark/>
                </w:tcPr>
                <w:p w14:paraId="03E58B31"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15</w:t>
                  </w:r>
                </w:p>
              </w:tc>
              <w:tc>
                <w:tcPr>
                  <w:tcW w:w="3544" w:type="dxa"/>
                  <w:gridSpan w:val="3"/>
                  <w:tcBorders>
                    <w:top w:val="nil"/>
                    <w:left w:val="nil"/>
                    <w:bottom w:val="single" w:sz="4" w:space="0" w:color="auto"/>
                    <w:right w:val="single" w:sz="4" w:space="0" w:color="auto"/>
                  </w:tcBorders>
                  <w:vAlign w:val="center"/>
                  <w:hideMark/>
                </w:tcPr>
                <w:p w14:paraId="18197E5E"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3FAAF79D"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2D35C502"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22</w:t>
                  </w:r>
                </w:p>
              </w:tc>
              <w:tc>
                <w:tcPr>
                  <w:tcW w:w="2595" w:type="dxa"/>
                  <w:gridSpan w:val="3"/>
                  <w:tcBorders>
                    <w:top w:val="nil"/>
                    <w:left w:val="nil"/>
                    <w:bottom w:val="single" w:sz="4" w:space="0" w:color="auto"/>
                    <w:right w:val="single" w:sz="4" w:space="0" w:color="auto"/>
                  </w:tcBorders>
                  <w:vAlign w:val="center"/>
                  <w:hideMark/>
                </w:tcPr>
                <w:p w14:paraId="02D396C0"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清水苑门前</w:t>
                  </w:r>
                </w:p>
              </w:tc>
              <w:tc>
                <w:tcPr>
                  <w:tcW w:w="2034" w:type="dxa"/>
                  <w:tcBorders>
                    <w:top w:val="nil"/>
                    <w:left w:val="nil"/>
                    <w:bottom w:val="single" w:sz="4" w:space="0" w:color="auto"/>
                    <w:right w:val="single" w:sz="4" w:space="0" w:color="auto"/>
                  </w:tcBorders>
                  <w:vAlign w:val="center"/>
                  <w:hideMark/>
                </w:tcPr>
                <w:p w14:paraId="0A4AFFFF"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376</w:t>
                  </w:r>
                </w:p>
              </w:tc>
              <w:tc>
                <w:tcPr>
                  <w:tcW w:w="3544" w:type="dxa"/>
                  <w:gridSpan w:val="3"/>
                  <w:tcBorders>
                    <w:top w:val="nil"/>
                    <w:left w:val="nil"/>
                    <w:bottom w:val="single" w:sz="4" w:space="0" w:color="auto"/>
                    <w:right w:val="single" w:sz="4" w:space="0" w:color="auto"/>
                  </w:tcBorders>
                  <w:vAlign w:val="center"/>
                  <w:hideMark/>
                </w:tcPr>
                <w:p w14:paraId="7A4B8E9C"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17455DB0"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1CEA23D2"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23</w:t>
                  </w:r>
                </w:p>
              </w:tc>
              <w:tc>
                <w:tcPr>
                  <w:tcW w:w="2595" w:type="dxa"/>
                  <w:gridSpan w:val="3"/>
                  <w:tcBorders>
                    <w:top w:val="nil"/>
                    <w:left w:val="nil"/>
                    <w:bottom w:val="single" w:sz="4" w:space="0" w:color="auto"/>
                    <w:right w:val="single" w:sz="4" w:space="0" w:color="auto"/>
                  </w:tcBorders>
                  <w:vAlign w:val="center"/>
                  <w:hideMark/>
                </w:tcPr>
                <w:p w14:paraId="5D6CE456"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长岛路</w:t>
                  </w:r>
                  <w:proofErr w:type="gramStart"/>
                  <w:r w:rsidRPr="001E7BB0">
                    <w:rPr>
                      <w:rFonts w:ascii="宋体" w:hAnsi="宋体" w:cs="宋体" w:hint="eastAsia"/>
                      <w:color w:val="000000"/>
                      <w:kern w:val="0"/>
                      <w:sz w:val="20"/>
                      <w:szCs w:val="20"/>
                    </w:rPr>
                    <w:t>牟平路拐角</w:t>
                  </w:r>
                  <w:proofErr w:type="gramEnd"/>
                  <w:r w:rsidRPr="001E7BB0">
                    <w:rPr>
                      <w:rFonts w:ascii="宋体" w:hAnsi="宋体" w:cs="宋体" w:hint="eastAsia"/>
                      <w:color w:val="000000"/>
                      <w:kern w:val="0"/>
                      <w:sz w:val="20"/>
                      <w:szCs w:val="20"/>
                    </w:rPr>
                    <w:t>小花园</w:t>
                  </w:r>
                </w:p>
              </w:tc>
              <w:tc>
                <w:tcPr>
                  <w:tcW w:w="2034" w:type="dxa"/>
                  <w:tcBorders>
                    <w:top w:val="nil"/>
                    <w:left w:val="nil"/>
                    <w:bottom w:val="single" w:sz="4" w:space="0" w:color="auto"/>
                    <w:right w:val="single" w:sz="4" w:space="0" w:color="auto"/>
                  </w:tcBorders>
                  <w:vAlign w:val="center"/>
                  <w:hideMark/>
                </w:tcPr>
                <w:p w14:paraId="3580A829"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260</w:t>
                  </w:r>
                </w:p>
              </w:tc>
              <w:tc>
                <w:tcPr>
                  <w:tcW w:w="3544" w:type="dxa"/>
                  <w:gridSpan w:val="3"/>
                  <w:tcBorders>
                    <w:top w:val="nil"/>
                    <w:left w:val="nil"/>
                    <w:bottom w:val="single" w:sz="4" w:space="0" w:color="auto"/>
                    <w:right w:val="single" w:sz="4" w:space="0" w:color="auto"/>
                  </w:tcBorders>
                  <w:vAlign w:val="center"/>
                  <w:hideMark/>
                </w:tcPr>
                <w:p w14:paraId="23BFFC78"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209D9B72"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5B27F776"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24</w:t>
                  </w:r>
                </w:p>
              </w:tc>
              <w:tc>
                <w:tcPr>
                  <w:tcW w:w="2595" w:type="dxa"/>
                  <w:gridSpan w:val="3"/>
                  <w:tcBorders>
                    <w:top w:val="nil"/>
                    <w:left w:val="nil"/>
                    <w:bottom w:val="single" w:sz="4" w:space="0" w:color="auto"/>
                    <w:right w:val="single" w:sz="4" w:space="0" w:color="auto"/>
                  </w:tcBorders>
                  <w:vAlign w:val="center"/>
                  <w:hideMark/>
                </w:tcPr>
                <w:p w14:paraId="274D517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东陆路长岛路拐角</w:t>
                  </w:r>
                </w:p>
              </w:tc>
              <w:tc>
                <w:tcPr>
                  <w:tcW w:w="2034" w:type="dxa"/>
                  <w:tcBorders>
                    <w:top w:val="nil"/>
                    <w:left w:val="nil"/>
                    <w:bottom w:val="single" w:sz="4" w:space="0" w:color="auto"/>
                    <w:right w:val="single" w:sz="4" w:space="0" w:color="auto"/>
                  </w:tcBorders>
                  <w:vAlign w:val="center"/>
                  <w:hideMark/>
                </w:tcPr>
                <w:p w14:paraId="5C3C30A1"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60</w:t>
                  </w:r>
                </w:p>
              </w:tc>
              <w:tc>
                <w:tcPr>
                  <w:tcW w:w="3544" w:type="dxa"/>
                  <w:gridSpan w:val="3"/>
                  <w:tcBorders>
                    <w:top w:val="nil"/>
                    <w:left w:val="nil"/>
                    <w:bottom w:val="single" w:sz="4" w:space="0" w:color="auto"/>
                    <w:right w:val="single" w:sz="4" w:space="0" w:color="auto"/>
                  </w:tcBorders>
                  <w:vAlign w:val="center"/>
                  <w:hideMark/>
                </w:tcPr>
                <w:p w14:paraId="0C2272DF"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4E75478F"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5961345C"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25</w:t>
                  </w:r>
                </w:p>
              </w:tc>
              <w:tc>
                <w:tcPr>
                  <w:tcW w:w="2595" w:type="dxa"/>
                  <w:gridSpan w:val="3"/>
                  <w:tcBorders>
                    <w:top w:val="nil"/>
                    <w:left w:val="nil"/>
                    <w:bottom w:val="single" w:sz="4" w:space="0" w:color="auto"/>
                    <w:right w:val="single" w:sz="4" w:space="0" w:color="auto"/>
                  </w:tcBorders>
                  <w:vAlign w:val="center"/>
                  <w:hideMark/>
                </w:tcPr>
                <w:p w14:paraId="0122A65C"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 xml:space="preserve">模范中学斜对面小公园  </w:t>
                  </w:r>
                </w:p>
              </w:tc>
              <w:tc>
                <w:tcPr>
                  <w:tcW w:w="2034" w:type="dxa"/>
                  <w:tcBorders>
                    <w:top w:val="nil"/>
                    <w:left w:val="nil"/>
                    <w:bottom w:val="single" w:sz="4" w:space="0" w:color="auto"/>
                    <w:right w:val="single" w:sz="4" w:space="0" w:color="auto"/>
                  </w:tcBorders>
                  <w:vAlign w:val="center"/>
                  <w:hideMark/>
                </w:tcPr>
                <w:p w14:paraId="2954D158"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10</w:t>
                  </w:r>
                </w:p>
              </w:tc>
              <w:tc>
                <w:tcPr>
                  <w:tcW w:w="3544" w:type="dxa"/>
                  <w:gridSpan w:val="3"/>
                  <w:tcBorders>
                    <w:top w:val="nil"/>
                    <w:left w:val="nil"/>
                    <w:bottom w:val="single" w:sz="4" w:space="0" w:color="auto"/>
                    <w:right w:val="single" w:sz="4" w:space="0" w:color="auto"/>
                  </w:tcBorders>
                  <w:vAlign w:val="center"/>
                  <w:hideMark/>
                </w:tcPr>
                <w:p w14:paraId="35EFE01B"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55676D8F"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04470FB8"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26</w:t>
                  </w:r>
                </w:p>
              </w:tc>
              <w:tc>
                <w:tcPr>
                  <w:tcW w:w="2595" w:type="dxa"/>
                  <w:gridSpan w:val="3"/>
                  <w:tcBorders>
                    <w:top w:val="nil"/>
                    <w:left w:val="nil"/>
                    <w:bottom w:val="single" w:sz="4" w:space="0" w:color="auto"/>
                    <w:right w:val="single" w:sz="4" w:space="0" w:color="auto"/>
                  </w:tcBorders>
                  <w:vAlign w:val="center"/>
                  <w:hideMark/>
                </w:tcPr>
                <w:p w14:paraId="3532C65C"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金业路金桥路厕所公园</w:t>
                  </w:r>
                </w:p>
              </w:tc>
              <w:tc>
                <w:tcPr>
                  <w:tcW w:w="2034" w:type="dxa"/>
                  <w:tcBorders>
                    <w:top w:val="nil"/>
                    <w:left w:val="nil"/>
                    <w:bottom w:val="single" w:sz="4" w:space="0" w:color="auto"/>
                    <w:right w:val="single" w:sz="4" w:space="0" w:color="auto"/>
                  </w:tcBorders>
                  <w:vAlign w:val="center"/>
                  <w:hideMark/>
                </w:tcPr>
                <w:p w14:paraId="77F079F5"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50</w:t>
                  </w:r>
                </w:p>
              </w:tc>
              <w:tc>
                <w:tcPr>
                  <w:tcW w:w="3544" w:type="dxa"/>
                  <w:gridSpan w:val="3"/>
                  <w:tcBorders>
                    <w:top w:val="nil"/>
                    <w:left w:val="nil"/>
                    <w:bottom w:val="single" w:sz="4" w:space="0" w:color="auto"/>
                    <w:right w:val="single" w:sz="4" w:space="0" w:color="auto"/>
                  </w:tcBorders>
                  <w:vAlign w:val="center"/>
                  <w:hideMark/>
                </w:tcPr>
                <w:p w14:paraId="5F83913B"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50A15E9D"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7BE2DAB7"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27</w:t>
                  </w:r>
                </w:p>
              </w:tc>
              <w:tc>
                <w:tcPr>
                  <w:tcW w:w="2595" w:type="dxa"/>
                  <w:gridSpan w:val="3"/>
                  <w:tcBorders>
                    <w:top w:val="nil"/>
                    <w:left w:val="nil"/>
                    <w:bottom w:val="single" w:sz="4" w:space="0" w:color="auto"/>
                    <w:right w:val="single" w:sz="4" w:space="0" w:color="auto"/>
                  </w:tcBorders>
                  <w:vAlign w:val="center"/>
                  <w:hideMark/>
                </w:tcPr>
                <w:p w14:paraId="48EDA188"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博兴路地铁站口二侧</w:t>
                  </w:r>
                </w:p>
              </w:tc>
              <w:tc>
                <w:tcPr>
                  <w:tcW w:w="2034" w:type="dxa"/>
                  <w:tcBorders>
                    <w:top w:val="nil"/>
                    <w:left w:val="nil"/>
                    <w:bottom w:val="single" w:sz="4" w:space="0" w:color="auto"/>
                    <w:right w:val="single" w:sz="4" w:space="0" w:color="auto"/>
                  </w:tcBorders>
                  <w:vAlign w:val="center"/>
                  <w:hideMark/>
                </w:tcPr>
                <w:p w14:paraId="5F5AAC68"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14</w:t>
                  </w:r>
                </w:p>
              </w:tc>
              <w:tc>
                <w:tcPr>
                  <w:tcW w:w="3544" w:type="dxa"/>
                  <w:gridSpan w:val="3"/>
                  <w:tcBorders>
                    <w:top w:val="nil"/>
                    <w:left w:val="nil"/>
                    <w:bottom w:val="single" w:sz="4" w:space="0" w:color="auto"/>
                    <w:right w:val="single" w:sz="4" w:space="0" w:color="auto"/>
                  </w:tcBorders>
                  <w:vAlign w:val="center"/>
                  <w:hideMark/>
                </w:tcPr>
                <w:p w14:paraId="3494EEFE"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0E1001BA"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59B78CCB"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28</w:t>
                  </w:r>
                </w:p>
              </w:tc>
              <w:tc>
                <w:tcPr>
                  <w:tcW w:w="2595" w:type="dxa"/>
                  <w:gridSpan w:val="3"/>
                  <w:tcBorders>
                    <w:top w:val="nil"/>
                    <w:left w:val="nil"/>
                    <w:bottom w:val="single" w:sz="4" w:space="0" w:color="auto"/>
                    <w:right w:val="single" w:sz="4" w:space="0" w:color="auto"/>
                  </w:tcBorders>
                  <w:vAlign w:val="center"/>
                  <w:hideMark/>
                </w:tcPr>
                <w:p w14:paraId="71A126D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李家宅</w:t>
                  </w:r>
                </w:p>
              </w:tc>
              <w:tc>
                <w:tcPr>
                  <w:tcW w:w="2034" w:type="dxa"/>
                  <w:tcBorders>
                    <w:top w:val="nil"/>
                    <w:left w:val="nil"/>
                    <w:bottom w:val="single" w:sz="4" w:space="0" w:color="auto"/>
                    <w:right w:val="single" w:sz="4" w:space="0" w:color="auto"/>
                  </w:tcBorders>
                  <w:vAlign w:val="center"/>
                  <w:hideMark/>
                </w:tcPr>
                <w:p w14:paraId="4E5B801C"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700</w:t>
                  </w:r>
                </w:p>
              </w:tc>
              <w:tc>
                <w:tcPr>
                  <w:tcW w:w="3544" w:type="dxa"/>
                  <w:gridSpan w:val="3"/>
                  <w:tcBorders>
                    <w:top w:val="nil"/>
                    <w:left w:val="nil"/>
                    <w:bottom w:val="single" w:sz="4" w:space="0" w:color="auto"/>
                    <w:right w:val="single" w:sz="4" w:space="0" w:color="auto"/>
                  </w:tcBorders>
                  <w:vAlign w:val="center"/>
                  <w:hideMark/>
                </w:tcPr>
                <w:p w14:paraId="274E9DF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 xml:space="preserve">　</w:t>
                  </w:r>
                </w:p>
              </w:tc>
            </w:tr>
            <w:tr w:rsidR="004017ED" w:rsidRPr="001E7BB0" w14:paraId="5944499B"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171EF7FE"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29</w:t>
                  </w:r>
                </w:p>
              </w:tc>
              <w:tc>
                <w:tcPr>
                  <w:tcW w:w="2595" w:type="dxa"/>
                  <w:gridSpan w:val="3"/>
                  <w:tcBorders>
                    <w:top w:val="nil"/>
                    <w:left w:val="nil"/>
                    <w:bottom w:val="single" w:sz="4" w:space="0" w:color="auto"/>
                    <w:right w:val="single" w:sz="4" w:space="0" w:color="auto"/>
                  </w:tcBorders>
                  <w:vAlign w:val="center"/>
                  <w:hideMark/>
                </w:tcPr>
                <w:p w14:paraId="1A1C8053"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金桥老街厕所</w:t>
                  </w:r>
                </w:p>
              </w:tc>
              <w:tc>
                <w:tcPr>
                  <w:tcW w:w="2034" w:type="dxa"/>
                  <w:tcBorders>
                    <w:top w:val="nil"/>
                    <w:left w:val="nil"/>
                    <w:bottom w:val="single" w:sz="4" w:space="0" w:color="auto"/>
                    <w:right w:val="single" w:sz="4" w:space="0" w:color="auto"/>
                  </w:tcBorders>
                  <w:vAlign w:val="center"/>
                  <w:hideMark/>
                </w:tcPr>
                <w:p w14:paraId="5273BAB5"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600</w:t>
                  </w:r>
                </w:p>
              </w:tc>
              <w:tc>
                <w:tcPr>
                  <w:tcW w:w="3544" w:type="dxa"/>
                  <w:gridSpan w:val="3"/>
                  <w:tcBorders>
                    <w:top w:val="nil"/>
                    <w:left w:val="nil"/>
                    <w:bottom w:val="single" w:sz="4" w:space="0" w:color="auto"/>
                    <w:right w:val="single" w:sz="4" w:space="0" w:color="auto"/>
                  </w:tcBorders>
                  <w:vAlign w:val="center"/>
                  <w:hideMark/>
                </w:tcPr>
                <w:p w14:paraId="3CCE815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 xml:space="preserve">　</w:t>
                  </w:r>
                </w:p>
              </w:tc>
            </w:tr>
            <w:tr w:rsidR="004017ED" w:rsidRPr="001E7BB0" w14:paraId="354754EE"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2BC8B433"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30</w:t>
                  </w:r>
                </w:p>
              </w:tc>
              <w:tc>
                <w:tcPr>
                  <w:tcW w:w="2595" w:type="dxa"/>
                  <w:gridSpan w:val="3"/>
                  <w:tcBorders>
                    <w:top w:val="nil"/>
                    <w:left w:val="nil"/>
                    <w:bottom w:val="single" w:sz="4" w:space="0" w:color="auto"/>
                    <w:right w:val="single" w:sz="4" w:space="0" w:color="auto"/>
                  </w:tcBorders>
                  <w:vAlign w:val="center"/>
                  <w:hideMark/>
                </w:tcPr>
                <w:p w14:paraId="4DB5C9CA"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清美鲜家（双桥店）东侧绿地</w:t>
                  </w:r>
                </w:p>
              </w:tc>
              <w:tc>
                <w:tcPr>
                  <w:tcW w:w="2034" w:type="dxa"/>
                  <w:tcBorders>
                    <w:top w:val="nil"/>
                    <w:left w:val="nil"/>
                    <w:bottom w:val="single" w:sz="4" w:space="0" w:color="auto"/>
                    <w:right w:val="single" w:sz="4" w:space="0" w:color="auto"/>
                  </w:tcBorders>
                  <w:vAlign w:val="center"/>
                  <w:hideMark/>
                </w:tcPr>
                <w:p w14:paraId="520B2C3D"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500</w:t>
                  </w:r>
                </w:p>
              </w:tc>
              <w:tc>
                <w:tcPr>
                  <w:tcW w:w="3544" w:type="dxa"/>
                  <w:gridSpan w:val="3"/>
                  <w:tcBorders>
                    <w:top w:val="nil"/>
                    <w:left w:val="nil"/>
                    <w:bottom w:val="single" w:sz="4" w:space="0" w:color="auto"/>
                    <w:right w:val="single" w:sz="4" w:space="0" w:color="auto"/>
                  </w:tcBorders>
                  <w:vAlign w:val="center"/>
                  <w:hideMark/>
                </w:tcPr>
                <w:p w14:paraId="11AD028B" w14:textId="77777777" w:rsidR="004017ED" w:rsidRPr="001E7BB0" w:rsidRDefault="004017ED" w:rsidP="005C6743">
                  <w:pPr>
                    <w:widowControl/>
                    <w:spacing w:line="240" w:lineRule="auto"/>
                    <w:jc w:val="center"/>
                    <w:rPr>
                      <w:rFonts w:ascii="新宋体" w:eastAsia="新宋体" w:hAnsi="新宋体" w:cs="宋体" w:hint="eastAsia"/>
                      <w:color w:val="FF0000"/>
                      <w:kern w:val="0"/>
                      <w:sz w:val="20"/>
                      <w:szCs w:val="20"/>
                    </w:rPr>
                  </w:pPr>
                  <w:r w:rsidRPr="001E7BB0">
                    <w:rPr>
                      <w:rFonts w:ascii="新宋体" w:eastAsia="新宋体" w:hAnsi="新宋体" w:cs="宋体" w:hint="eastAsia"/>
                      <w:color w:val="FF0000"/>
                      <w:kern w:val="0"/>
                      <w:sz w:val="20"/>
                      <w:szCs w:val="20"/>
                    </w:rPr>
                    <w:t xml:space="preserve">　</w:t>
                  </w:r>
                </w:p>
              </w:tc>
            </w:tr>
            <w:tr w:rsidR="004017ED" w:rsidRPr="001E7BB0" w14:paraId="221503DB"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0C91FE6A"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31</w:t>
                  </w:r>
                </w:p>
              </w:tc>
              <w:tc>
                <w:tcPr>
                  <w:tcW w:w="2595" w:type="dxa"/>
                  <w:gridSpan w:val="3"/>
                  <w:tcBorders>
                    <w:top w:val="nil"/>
                    <w:left w:val="nil"/>
                    <w:bottom w:val="single" w:sz="4" w:space="0" w:color="auto"/>
                    <w:right w:val="single" w:sz="4" w:space="0" w:color="auto"/>
                  </w:tcBorders>
                  <w:vAlign w:val="center"/>
                  <w:hideMark/>
                </w:tcPr>
                <w:p w14:paraId="57D9D4B7"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农工商超市（五莲路--凌河路）</w:t>
                  </w:r>
                </w:p>
              </w:tc>
              <w:tc>
                <w:tcPr>
                  <w:tcW w:w="2034" w:type="dxa"/>
                  <w:tcBorders>
                    <w:top w:val="nil"/>
                    <w:left w:val="nil"/>
                    <w:bottom w:val="single" w:sz="4" w:space="0" w:color="auto"/>
                    <w:right w:val="single" w:sz="4" w:space="0" w:color="auto"/>
                  </w:tcBorders>
                  <w:vAlign w:val="center"/>
                  <w:hideMark/>
                </w:tcPr>
                <w:p w14:paraId="5AC250C3"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2020</w:t>
                  </w:r>
                </w:p>
              </w:tc>
              <w:tc>
                <w:tcPr>
                  <w:tcW w:w="3544" w:type="dxa"/>
                  <w:gridSpan w:val="3"/>
                  <w:tcBorders>
                    <w:top w:val="nil"/>
                    <w:left w:val="nil"/>
                    <w:bottom w:val="single" w:sz="4" w:space="0" w:color="auto"/>
                    <w:right w:val="single" w:sz="4" w:space="0" w:color="auto"/>
                  </w:tcBorders>
                  <w:vAlign w:val="center"/>
                  <w:hideMark/>
                </w:tcPr>
                <w:p w14:paraId="6BA13256"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广场及农工商门前</w:t>
                  </w:r>
                </w:p>
              </w:tc>
            </w:tr>
            <w:tr w:rsidR="004017ED" w:rsidRPr="001E7BB0" w14:paraId="49B482E3"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1B41B0B8"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32</w:t>
                  </w:r>
                </w:p>
              </w:tc>
              <w:tc>
                <w:tcPr>
                  <w:tcW w:w="2595" w:type="dxa"/>
                  <w:gridSpan w:val="3"/>
                  <w:tcBorders>
                    <w:top w:val="nil"/>
                    <w:left w:val="nil"/>
                    <w:bottom w:val="single" w:sz="4" w:space="0" w:color="auto"/>
                    <w:right w:val="single" w:sz="4" w:space="0" w:color="auto"/>
                  </w:tcBorders>
                  <w:vAlign w:val="center"/>
                  <w:hideMark/>
                </w:tcPr>
                <w:p w14:paraId="4225333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凌</w:t>
                  </w:r>
                  <w:proofErr w:type="gramStart"/>
                  <w:r w:rsidRPr="001E7BB0">
                    <w:rPr>
                      <w:rFonts w:ascii="宋体" w:hAnsi="宋体" w:cs="宋体" w:hint="eastAsia"/>
                      <w:color w:val="000000"/>
                      <w:kern w:val="0"/>
                      <w:sz w:val="20"/>
                      <w:szCs w:val="20"/>
                    </w:rPr>
                    <w:t>一</w:t>
                  </w:r>
                  <w:proofErr w:type="gramEnd"/>
                  <w:r w:rsidRPr="001E7BB0">
                    <w:rPr>
                      <w:rFonts w:ascii="宋体" w:hAnsi="宋体" w:cs="宋体" w:hint="eastAsia"/>
                      <w:color w:val="000000"/>
                      <w:kern w:val="0"/>
                      <w:sz w:val="20"/>
                      <w:szCs w:val="20"/>
                    </w:rPr>
                    <w:t>（曹家沟绿化）</w:t>
                  </w:r>
                </w:p>
              </w:tc>
              <w:tc>
                <w:tcPr>
                  <w:tcW w:w="2034" w:type="dxa"/>
                  <w:tcBorders>
                    <w:top w:val="nil"/>
                    <w:left w:val="nil"/>
                    <w:bottom w:val="single" w:sz="4" w:space="0" w:color="auto"/>
                    <w:right w:val="single" w:sz="4" w:space="0" w:color="auto"/>
                  </w:tcBorders>
                  <w:vAlign w:val="center"/>
                  <w:hideMark/>
                </w:tcPr>
                <w:p w14:paraId="282BDEC4"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700</w:t>
                  </w:r>
                </w:p>
              </w:tc>
              <w:tc>
                <w:tcPr>
                  <w:tcW w:w="3544" w:type="dxa"/>
                  <w:gridSpan w:val="3"/>
                  <w:tcBorders>
                    <w:top w:val="nil"/>
                    <w:left w:val="nil"/>
                    <w:bottom w:val="single" w:sz="4" w:space="0" w:color="auto"/>
                    <w:right w:val="single" w:sz="4" w:space="0" w:color="auto"/>
                  </w:tcBorders>
                  <w:vAlign w:val="center"/>
                  <w:hideMark/>
                </w:tcPr>
                <w:p w14:paraId="360DC7BE"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 xml:space="preserve">　</w:t>
                  </w:r>
                </w:p>
              </w:tc>
            </w:tr>
            <w:tr w:rsidR="004017ED" w:rsidRPr="001E7BB0" w14:paraId="56E85048"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2D0E2784"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33</w:t>
                  </w:r>
                </w:p>
              </w:tc>
              <w:tc>
                <w:tcPr>
                  <w:tcW w:w="2595" w:type="dxa"/>
                  <w:gridSpan w:val="3"/>
                  <w:tcBorders>
                    <w:top w:val="nil"/>
                    <w:left w:val="nil"/>
                    <w:bottom w:val="single" w:sz="4" w:space="0" w:color="auto"/>
                    <w:right w:val="single" w:sz="4" w:space="0" w:color="auto"/>
                  </w:tcBorders>
                  <w:vAlign w:val="center"/>
                  <w:hideMark/>
                </w:tcPr>
                <w:p w14:paraId="130EBFC2"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proofErr w:type="gramStart"/>
                  <w:r w:rsidRPr="001E7BB0">
                    <w:rPr>
                      <w:rFonts w:ascii="宋体" w:hAnsi="宋体" w:cs="宋体" w:hint="eastAsia"/>
                      <w:color w:val="000000"/>
                      <w:kern w:val="0"/>
                      <w:sz w:val="20"/>
                      <w:szCs w:val="20"/>
                    </w:rPr>
                    <w:t>凌三</w:t>
                  </w:r>
                  <w:proofErr w:type="gramEnd"/>
                  <w:r w:rsidRPr="001E7BB0">
                    <w:rPr>
                      <w:rFonts w:ascii="宋体" w:hAnsi="宋体" w:cs="宋体" w:hint="eastAsia"/>
                      <w:color w:val="000000"/>
                      <w:kern w:val="0"/>
                      <w:sz w:val="20"/>
                      <w:szCs w:val="20"/>
                    </w:rPr>
                    <w:t>(曹家沟绿化）</w:t>
                  </w:r>
                </w:p>
              </w:tc>
              <w:tc>
                <w:tcPr>
                  <w:tcW w:w="2034" w:type="dxa"/>
                  <w:tcBorders>
                    <w:top w:val="nil"/>
                    <w:left w:val="nil"/>
                    <w:bottom w:val="single" w:sz="4" w:space="0" w:color="auto"/>
                    <w:right w:val="single" w:sz="4" w:space="0" w:color="auto"/>
                  </w:tcBorders>
                  <w:vAlign w:val="center"/>
                  <w:hideMark/>
                </w:tcPr>
                <w:p w14:paraId="37DF2FEC"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700</w:t>
                  </w:r>
                </w:p>
              </w:tc>
              <w:tc>
                <w:tcPr>
                  <w:tcW w:w="3544" w:type="dxa"/>
                  <w:gridSpan w:val="3"/>
                  <w:tcBorders>
                    <w:top w:val="nil"/>
                    <w:left w:val="nil"/>
                    <w:bottom w:val="single" w:sz="4" w:space="0" w:color="auto"/>
                    <w:right w:val="single" w:sz="4" w:space="0" w:color="auto"/>
                  </w:tcBorders>
                  <w:vAlign w:val="center"/>
                  <w:hideMark/>
                </w:tcPr>
                <w:p w14:paraId="083E3E4A"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 xml:space="preserve">　</w:t>
                  </w:r>
                </w:p>
              </w:tc>
            </w:tr>
            <w:tr w:rsidR="004017ED" w:rsidRPr="001E7BB0" w14:paraId="1F93A746"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295CCB3A"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34</w:t>
                  </w:r>
                </w:p>
              </w:tc>
              <w:tc>
                <w:tcPr>
                  <w:tcW w:w="2595" w:type="dxa"/>
                  <w:gridSpan w:val="3"/>
                  <w:tcBorders>
                    <w:top w:val="nil"/>
                    <w:left w:val="nil"/>
                    <w:bottom w:val="single" w:sz="4" w:space="0" w:color="auto"/>
                    <w:right w:val="single" w:sz="4" w:space="0" w:color="auto"/>
                  </w:tcBorders>
                  <w:vAlign w:val="center"/>
                  <w:hideMark/>
                </w:tcPr>
                <w:p w14:paraId="67ED2737"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proofErr w:type="gramStart"/>
                  <w:r w:rsidRPr="001E7BB0">
                    <w:rPr>
                      <w:rFonts w:ascii="宋体" w:hAnsi="宋体" w:cs="宋体" w:hint="eastAsia"/>
                      <w:color w:val="000000"/>
                      <w:kern w:val="0"/>
                      <w:sz w:val="20"/>
                      <w:szCs w:val="20"/>
                    </w:rPr>
                    <w:t>轨交12号</w:t>
                  </w:r>
                  <w:proofErr w:type="gramEnd"/>
                  <w:r w:rsidRPr="001E7BB0">
                    <w:rPr>
                      <w:rFonts w:ascii="宋体" w:hAnsi="宋体" w:cs="宋体" w:hint="eastAsia"/>
                      <w:color w:val="000000"/>
                      <w:kern w:val="0"/>
                      <w:sz w:val="20"/>
                      <w:szCs w:val="20"/>
                    </w:rPr>
                    <w:t>线巨峰路3号、5号口外围</w:t>
                  </w:r>
                </w:p>
              </w:tc>
              <w:tc>
                <w:tcPr>
                  <w:tcW w:w="2034" w:type="dxa"/>
                  <w:tcBorders>
                    <w:top w:val="nil"/>
                    <w:left w:val="nil"/>
                    <w:bottom w:val="single" w:sz="4" w:space="0" w:color="auto"/>
                    <w:right w:val="single" w:sz="4" w:space="0" w:color="auto"/>
                  </w:tcBorders>
                  <w:vAlign w:val="center"/>
                  <w:hideMark/>
                </w:tcPr>
                <w:p w14:paraId="10065D33"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1500</w:t>
                  </w:r>
                </w:p>
              </w:tc>
              <w:tc>
                <w:tcPr>
                  <w:tcW w:w="3544" w:type="dxa"/>
                  <w:gridSpan w:val="3"/>
                  <w:tcBorders>
                    <w:top w:val="nil"/>
                    <w:left w:val="nil"/>
                    <w:bottom w:val="single" w:sz="4" w:space="0" w:color="auto"/>
                    <w:right w:val="single" w:sz="4" w:space="0" w:color="auto"/>
                  </w:tcBorders>
                  <w:vAlign w:val="center"/>
                  <w:hideMark/>
                </w:tcPr>
                <w:p w14:paraId="5F321670" w14:textId="77777777" w:rsidR="004017ED" w:rsidRPr="001E7BB0" w:rsidRDefault="004017ED" w:rsidP="005C6743">
                  <w:pPr>
                    <w:widowControl/>
                    <w:spacing w:line="240" w:lineRule="auto"/>
                    <w:jc w:val="center"/>
                    <w:rPr>
                      <w:rFonts w:ascii="新宋体" w:eastAsia="新宋体" w:hAnsi="新宋体" w:cs="宋体" w:hint="eastAsia"/>
                      <w:color w:val="FF0000"/>
                      <w:kern w:val="0"/>
                      <w:sz w:val="20"/>
                      <w:szCs w:val="20"/>
                    </w:rPr>
                  </w:pPr>
                  <w:r w:rsidRPr="001E7BB0">
                    <w:rPr>
                      <w:rFonts w:ascii="新宋体" w:eastAsia="新宋体" w:hAnsi="新宋体" w:cs="宋体" w:hint="eastAsia"/>
                      <w:color w:val="FF0000"/>
                      <w:kern w:val="0"/>
                      <w:sz w:val="20"/>
                      <w:szCs w:val="20"/>
                    </w:rPr>
                    <w:t xml:space="preserve">　</w:t>
                  </w:r>
                </w:p>
              </w:tc>
            </w:tr>
            <w:tr w:rsidR="004017ED" w:rsidRPr="001E7BB0" w14:paraId="47E6A575" w14:textId="77777777" w:rsidTr="005C6743">
              <w:trPr>
                <w:trHeight w:val="499"/>
              </w:trPr>
              <w:tc>
                <w:tcPr>
                  <w:tcW w:w="523" w:type="dxa"/>
                  <w:tcBorders>
                    <w:top w:val="nil"/>
                    <w:left w:val="single" w:sz="4" w:space="0" w:color="auto"/>
                    <w:bottom w:val="single" w:sz="4" w:space="0" w:color="auto"/>
                    <w:right w:val="single" w:sz="4" w:space="0" w:color="auto"/>
                  </w:tcBorders>
                  <w:vAlign w:val="center"/>
                  <w:hideMark/>
                </w:tcPr>
                <w:p w14:paraId="7E84E112"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35</w:t>
                  </w:r>
                </w:p>
              </w:tc>
              <w:tc>
                <w:tcPr>
                  <w:tcW w:w="2595" w:type="dxa"/>
                  <w:gridSpan w:val="3"/>
                  <w:tcBorders>
                    <w:top w:val="nil"/>
                    <w:left w:val="nil"/>
                    <w:bottom w:val="single" w:sz="4" w:space="0" w:color="auto"/>
                    <w:right w:val="single" w:sz="4" w:space="0" w:color="auto"/>
                  </w:tcBorders>
                  <w:vAlign w:val="center"/>
                  <w:hideMark/>
                </w:tcPr>
                <w:p w14:paraId="4ABB7C07"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工人文化宫外围平地部分</w:t>
                  </w:r>
                </w:p>
              </w:tc>
              <w:tc>
                <w:tcPr>
                  <w:tcW w:w="2034" w:type="dxa"/>
                  <w:tcBorders>
                    <w:top w:val="nil"/>
                    <w:left w:val="nil"/>
                    <w:bottom w:val="single" w:sz="4" w:space="0" w:color="auto"/>
                    <w:right w:val="single" w:sz="4" w:space="0" w:color="auto"/>
                  </w:tcBorders>
                  <w:vAlign w:val="center"/>
                  <w:hideMark/>
                </w:tcPr>
                <w:p w14:paraId="15920890"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600</w:t>
                  </w:r>
                </w:p>
              </w:tc>
              <w:tc>
                <w:tcPr>
                  <w:tcW w:w="3544" w:type="dxa"/>
                  <w:gridSpan w:val="3"/>
                  <w:tcBorders>
                    <w:top w:val="nil"/>
                    <w:left w:val="nil"/>
                    <w:bottom w:val="single" w:sz="4" w:space="0" w:color="auto"/>
                    <w:right w:val="single" w:sz="4" w:space="0" w:color="auto"/>
                  </w:tcBorders>
                  <w:vAlign w:val="center"/>
                  <w:hideMark/>
                </w:tcPr>
                <w:p w14:paraId="1E5F44FF" w14:textId="77777777" w:rsidR="004017ED" w:rsidRPr="001E7BB0" w:rsidRDefault="004017ED" w:rsidP="005C6743">
                  <w:pPr>
                    <w:widowControl/>
                    <w:spacing w:line="240" w:lineRule="auto"/>
                    <w:jc w:val="center"/>
                    <w:rPr>
                      <w:rFonts w:ascii="新宋体" w:eastAsia="新宋体" w:hAnsi="新宋体" w:cs="宋体" w:hint="eastAsia"/>
                      <w:color w:val="000000"/>
                      <w:kern w:val="0"/>
                      <w:sz w:val="20"/>
                      <w:szCs w:val="20"/>
                    </w:rPr>
                  </w:pPr>
                  <w:r w:rsidRPr="001E7BB0">
                    <w:rPr>
                      <w:rFonts w:ascii="新宋体" w:eastAsia="新宋体" w:hAnsi="新宋体" w:cs="宋体" w:hint="eastAsia"/>
                      <w:color w:val="000000"/>
                      <w:kern w:val="0"/>
                      <w:sz w:val="20"/>
                      <w:szCs w:val="20"/>
                    </w:rPr>
                    <w:t>外围空地至珊瑚树部分</w:t>
                  </w:r>
                </w:p>
              </w:tc>
            </w:tr>
            <w:tr w:rsidR="004017ED" w:rsidRPr="001E7BB0" w14:paraId="441BA893" w14:textId="77777777" w:rsidTr="005C6743">
              <w:trPr>
                <w:trHeight w:val="600"/>
              </w:trPr>
              <w:tc>
                <w:tcPr>
                  <w:tcW w:w="523" w:type="dxa"/>
                  <w:tcBorders>
                    <w:top w:val="nil"/>
                    <w:left w:val="single" w:sz="4" w:space="0" w:color="auto"/>
                    <w:bottom w:val="single" w:sz="4" w:space="0" w:color="auto"/>
                    <w:right w:val="single" w:sz="4" w:space="0" w:color="auto"/>
                  </w:tcBorders>
                  <w:vAlign w:val="center"/>
                  <w:hideMark/>
                </w:tcPr>
                <w:p w14:paraId="76664388" w14:textId="77777777" w:rsidR="004017ED" w:rsidRPr="001E7BB0" w:rsidRDefault="004017ED" w:rsidP="005C6743">
                  <w:pPr>
                    <w:widowControl/>
                    <w:spacing w:line="240" w:lineRule="auto"/>
                    <w:jc w:val="center"/>
                    <w:rPr>
                      <w:rFonts w:ascii="新宋体" w:eastAsia="新宋体" w:hAnsi="新宋体" w:cs="宋体" w:hint="eastAsia"/>
                      <w:b/>
                      <w:bCs/>
                      <w:color w:val="000000"/>
                      <w:kern w:val="0"/>
                      <w:sz w:val="20"/>
                      <w:szCs w:val="20"/>
                    </w:rPr>
                  </w:pPr>
                  <w:r w:rsidRPr="001E7BB0">
                    <w:rPr>
                      <w:rFonts w:ascii="新宋体" w:eastAsia="新宋体" w:hAnsi="新宋体" w:cs="宋体" w:hint="eastAsia"/>
                      <w:b/>
                      <w:bCs/>
                      <w:color w:val="000000"/>
                      <w:kern w:val="0"/>
                      <w:sz w:val="20"/>
                      <w:szCs w:val="20"/>
                    </w:rPr>
                    <w:t xml:space="preserve">　</w:t>
                  </w:r>
                </w:p>
              </w:tc>
              <w:tc>
                <w:tcPr>
                  <w:tcW w:w="2595" w:type="dxa"/>
                  <w:gridSpan w:val="3"/>
                  <w:tcBorders>
                    <w:top w:val="nil"/>
                    <w:left w:val="nil"/>
                    <w:bottom w:val="single" w:sz="4" w:space="0" w:color="auto"/>
                    <w:right w:val="single" w:sz="4" w:space="0" w:color="auto"/>
                  </w:tcBorders>
                  <w:vAlign w:val="center"/>
                  <w:hideMark/>
                </w:tcPr>
                <w:p w14:paraId="4C39A3EE" w14:textId="77777777" w:rsidR="004017ED" w:rsidRPr="001E7BB0" w:rsidRDefault="004017ED" w:rsidP="005C6743">
                  <w:pPr>
                    <w:widowControl/>
                    <w:spacing w:line="240" w:lineRule="auto"/>
                    <w:jc w:val="center"/>
                    <w:rPr>
                      <w:rFonts w:ascii="新宋体" w:eastAsia="新宋体" w:hAnsi="新宋体" w:cs="宋体" w:hint="eastAsia"/>
                      <w:b/>
                      <w:bCs/>
                      <w:color w:val="000000"/>
                      <w:kern w:val="0"/>
                      <w:sz w:val="20"/>
                      <w:szCs w:val="20"/>
                    </w:rPr>
                  </w:pPr>
                  <w:r w:rsidRPr="001E7BB0">
                    <w:rPr>
                      <w:rFonts w:ascii="新宋体" w:eastAsia="新宋体" w:hAnsi="新宋体" w:cs="宋体" w:hint="eastAsia"/>
                      <w:b/>
                      <w:bCs/>
                      <w:color w:val="000000"/>
                      <w:kern w:val="0"/>
                      <w:sz w:val="20"/>
                      <w:szCs w:val="20"/>
                    </w:rPr>
                    <w:t>合计</w:t>
                  </w:r>
                </w:p>
              </w:tc>
              <w:tc>
                <w:tcPr>
                  <w:tcW w:w="2034" w:type="dxa"/>
                  <w:tcBorders>
                    <w:top w:val="nil"/>
                    <w:left w:val="nil"/>
                    <w:bottom w:val="single" w:sz="4" w:space="0" w:color="auto"/>
                    <w:right w:val="single" w:sz="4" w:space="0" w:color="auto"/>
                  </w:tcBorders>
                  <w:vAlign w:val="center"/>
                  <w:hideMark/>
                </w:tcPr>
                <w:p w14:paraId="5A52AE1C" w14:textId="77777777" w:rsidR="004017ED" w:rsidRPr="001E7BB0" w:rsidRDefault="004017ED" w:rsidP="005C6743">
                  <w:pPr>
                    <w:widowControl/>
                    <w:spacing w:line="240" w:lineRule="auto"/>
                    <w:jc w:val="center"/>
                    <w:rPr>
                      <w:rFonts w:ascii="新宋体" w:eastAsia="新宋体" w:hAnsi="新宋体" w:cs="宋体" w:hint="eastAsia"/>
                      <w:b/>
                      <w:bCs/>
                      <w:color w:val="000000"/>
                      <w:kern w:val="0"/>
                      <w:sz w:val="20"/>
                      <w:szCs w:val="20"/>
                    </w:rPr>
                  </w:pPr>
                  <w:r w:rsidRPr="001E7BB0">
                    <w:rPr>
                      <w:rFonts w:ascii="新宋体" w:eastAsia="新宋体" w:hAnsi="新宋体" w:cs="宋体" w:hint="eastAsia"/>
                      <w:b/>
                      <w:bCs/>
                      <w:color w:val="000000"/>
                      <w:kern w:val="0"/>
                      <w:sz w:val="20"/>
                      <w:szCs w:val="20"/>
                    </w:rPr>
                    <w:t>56647</w:t>
                  </w:r>
                </w:p>
              </w:tc>
              <w:tc>
                <w:tcPr>
                  <w:tcW w:w="3544" w:type="dxa"/>
                  <w:gridSpan w:val="3"/>
                  <w:tcBorders>
                    <w:top w:val="nil"/>
                    <w:left w:val="nil"/>
                    <w:bottom w:val="single" w:sz="4" w:space="0" w:color="auto"/>
                    <w:right w:val="single" w:sz="4" w:space="0" w:color="auto"/>
                  </w:tcBorders>
                  <w:vAlign w:val="center"/>
                  <w:hideMark/>
                </w:tcPr>
                <w:p w14:paraId="30EE6168" w14:textId="77777777" w:rsidR="004017ED" w:rsidRPr="001E7BB0" w:rsidRDefault="004017ED" w:rsidP="005C6743">
                  <w:pPr>
                    <w:widowControl/>
                    <w:spacing w:line="240" w:lineRule="auto"/>
                    <w:jc w:val="center"/>
                    <w:rPr>
                      <w:rFonts w:ascii="新宋体" w:eastAsia="新宋体" w:hAnsi="新宋体" w:cs="宋体" w:hint="eastAsia"/>
                      <w:b/>
                      <w:bCs/>
                      <w:color w:val="000000"/>
                      <w:kern w:val="0"/>
                      <w:sz w:val="20"/>
                      <w:szCs w:val="20"/>
                    </w:rPr>
                  </w:pPr>
                  <w:r w:rsidRPr="001E7BB0">
                    <w:rPr>
                      <w:rFonts w:ascii="新宋体" w:eastAsia="新宋体" w:hAnsi="新宋体" w:cs="宋体" w:hint="eastAsia"/>
                      <w:b/>
                      <w:bCs/>
                      <w:color w:val="000000"/>
                      <w:kern w:val="0"/>
                      <w:sz w:val="20"/>
                      <w:szCs w:val="20"/>
                    </w:rPr>
                    <w:t xml:space="preserve">　</w:t>
                  </w:r>
                </w:p>
              </w:tc>
            </w:tr>
            <w:tr w:rsidR="004017ED" w:rsidRPr="001E7BB0" w14:paraId="60C7229E" w14:textId="77777777" w:rsidTr="005C6743">
              <w:trPr>
                <w:trHeight w:val="582"/>
              </w:trPr>
              <w:tc>
                <w:tcPr>
                  <w:tcW w:w="8696" w:type="dxa"/>
                  <w:gridSpan w:val="8"/>
                  <w:tcBorders>
                    <w:top w:val="nil"/>
                    <w:left w:val="nil"/>
                    <w:bottom w:val="nil"/>
                    <w:right w:val="nil"/>
                  </w:tcBorders>
                  <w:vAlign w:val="center"/>
                  <w:hideMark/>
                </w:tcPr>
                <w:p w14:paraId="741EE86A" w14:textId="77777777" w:rsidR="004017ED" w:rsidRPr="001E7BB0" w:rsidRDefault="004017ED" w:rsidP="005C6743">
                  <w:pPr>
                    <w:widowControl/>
                    <w:spacing w:line="240" w:lineRule="auto"/>
                    <w:jc w:val="center"/>
                    <w:rPr>
                      <w:rFonts w:ascii="宋体" w:hAnsi="宋体" w:cs="宋体" w:hint="eastAsia"/>
                      <w:b/>
                      <w:bCs/>
                      <w:color w:val="000000"/>
                      <w:kern w:val="0"/>
                      <w:sz w:val="24"/>
                      <w:szCs w:val="24"/>
                    </w:rPr>
                  </w:pPr>
                  <w:proofErr w:type="gramStart"/>
                  <w:r w:rsidRPr="001E7BB0">
                    <w:rPr>
                      <w:rFonts w:ascii="宋体" w:hAnsi="宋体" w:cs="宋体" w:hint="eastAsia"/>
                      <w:b/>
                      <w:bCs/>
                      <w:color w:val="000000"/>
                      <w:kern w:val="0"/>
                      <w:sz w:val="24"/>
                      <w:szCs w:val="24"/>
                    </w:rPr>
                    <w:t>浦兴街道</w:t>
                  </w:r>
                  <w:proofErr w:type="gramEnd"/>
                  <w:r w:rsidRPr="001E7BB0">
                    <w:rPr>
                      <w:rFonts w:ascii="宋体" w:hAnsi="宋体" w:cs="宋体" w:hint="eastAsia"/>
                      <w:b/>
                      <w:bCs/>
                      <w:color w:val="000000"/>
                      <w:kern w:val="0"/>
                      <w:sz w:val="24"/>
                      <w:szCs w:val="24"/>
                    </w:rPr>
                    <w:t>非市场政道绿化内外设施维护（油漆、粉刷、保养等）清单</w:t>
                  </w:r>
                </w:p>
              </w:tc>
            </w:tr>
            <w:tr w:rsidR="004017ED" w:rsidRPr="001E7BB0" w14:paraId="724CC4F8" w14:textId="77777777" w:rsidTr="005C6743">
              <w:trPr>
                <w:trHeight w:val="439"/>
              </w:trPr>
              <w:tc>
                <w:tcPr>
                  <w:tcW w:w="2237" w:type="dxa"/>
                  <w:gridSpan w:val="3"/>
                  <w:tcBorders>
                    <w:top w:val="single" w:sz="4" w:space="0" w:color="auto"/>
                    <w:left w:val="single" w:sz="4" w:space="0" w:color="auto"/>
                    <w:bottom w:val="single" w:sz="4" w:space="0" w:color="auto"/>
                    <w:right w:val="single" w:sz="4" w:space="0" w:color="auto"/>
                  </w:tcBorders>
                  <w:vAlign w:val="center"/>
                  <w:hideMark/>
                </w:tcPr>
                <w:p w14:paraId="5287E7D5"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地址</w:t>
                  </w:r>
                </w:p>
              </w:tc>
              <w:tc>
                <w:tcPr>
                  <w:tcW w:w="3700" w:type="dxa"/>
                  <w:gridSpan w:val="3"/>
                  <w:tcBorders>
                    <w:top w:val="single" w:sz="4" w:space="0" w:color="auto"/>
                    <w:left w:val="nil"/>
                    <w:bottom w:val="single" w:sz="4" w:space="0" w:color="auto"/>
                    <w:right w:val="single" w:sz="4" w:space="0" w:color="auto"/>
                  </w:tcBorders>
                  <w:vAlign w:val="center"/>
                  <w:hideMark/>
                </w:tcPr>
                <w:p w14:paraId="42D5A77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名称</w:t>
                  </w:r>
                </w:p>
              </w:tc>
              <w:tc>
                <w:tcPr>
                  <w:tcW w:w="1252" w:type="dxa"/>
                  <w:tcBorders>
                    <w:top w:val="single" w:sz="4" w:space="0" w:color="auto"/>
                    <w:left w:val="nil"/>
                    <w:bottom w:val="single" w:sz="4" w:space="0" w:color="auto"/>
                    <w:right w:val="nil"/>
                  </w:tcBorders>
                  <w:vAlign w:val="center"/>
                  <w:hideMark/>
                </w:tcPr>
                <w:p w14:paraId="1985D526"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面积（m2）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E4EDBA3"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备注</w:t>
                  </w:r>
                </w:p>
              </w:tc>
            </w:tr>
            <w:tr w:rsidR="004017ED" w:rsidRPr="001E7BB0" w14:paraId="32B971B4" w14:textId="77777777" w:rsidTr="005C6743">
              <w:trPr>
                <w:trHeight w:val="439"/>
              </w:trPr>
              <w:tc>
                <w:tcPr>
                  <w:tcW w:w="2237" w:type="dxa"/>
                  <w:gridSpan w:val="3"/>
                  <w:vMerge w:val="restart"/>
                  <w:tcBorders>
                    <w:top w:val="nil"/>
                    <w:left w:val="single" w:sz="4" w:space="0" w:color="auto"/>
                    <w:bottom w:val="single" w:sz="4" w:space="0" w:color="000000"/>
                    <w:right w:val="single" w:sz="4" w:space="0" w:color="auto"/>
                  </w:tcBorders>
                  <w:vAlign w:val="center"/>
                  <w:hideMark/>
                </w:tcPr>
                <w:p w14:paraId="062D463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凌</w:t>
                  </w:r>
                  <w:proofErr w:type="gramStart"/>
                  <w:r w:rsidRPr="001E7BB0">
                    <w:rPr>
                      <w:rFonts w:ascii="宋体" w:hAnsi="宋体" w:cs="宋体" w:hint="eastAsia"/>
                      <w:color w:val="000000"/>
                      <w:kern w:val="0"/>
                      <w:sz w:val="20"/>
                      <w:szCs w:val="20"/>
                    </w:rPr>
                    <w:t>一</w:t>
                  </w:r>
                  <w:proofErr w:type="gramEnd"/>
                </w:p>
              </w:tc>
              <w:tc>
                <w:tcPr>
                  <w:tcW w:w="3700" w:type="dxa"/>
                  <w:gridSpan w:val="3"/>
                  <w:tcBorders>
                    <w:top w:val="nil"/>
                    <w:left w:val="nil"/>
                    <w:bottom w:val="single" w:sz="4" w:space="0" w:color="auto"/>
                    <w:right w:val="single" w:sz="4" w:space="0" w:color="auto"/>
                  </w:tcBorders>
                  <w:vAlign w:val="center"/>
                  <w:hideMark/>
                </w:tcPr>
                <w:p w14:paraId="11ECA4F3"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紫藤架</w:t>
                  </w:r>
                </w:p>
              </w:tc>
              <w:tc>
                <w:tcPr>
                  <w:tcW w:w="1252" w:type="dxa"/>
                  <w:tcBorders>
                    <w:top w:val="nil"/>
                    <w:left w:val="nil"/>
                    <w:bottom w:val="single" w:sz="4" w:space="0" w:color="auto"/>
                    <w:right w:val="single" w:sz="4" w:space="0" w:color="auto"/>
                  </w:tcBorders>
                  <w:vAlign w:val="center"/>
                  <w:hideMark/>
                </w:tcPr>
                <w:p w14:paraId="3E80AB62"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818</w:t>
                  </w:r>
                </w:p>
              </w:tc>
              <w:tc>
                <w:tcPr>
                  <w:tcW w:w="1507" w:type="dxa"/>
                  <w:tcBorders>
                    <w:top w:val="nil"/>
                    <w:left w:val="nil"/>
                    <w:bottom w:val="single" w:sz="4" w:space="0" w:color="auto"/>
                    <w:right w:val="single" w:sz="4" w:space="0" w:color="auto"/>
                  </w:tcBorders>
                  <w:vAlign w:val="center"/>
                  <w:hideMark/>
                </w:tcPr>
                <w:p w14:paraId="693BB5C7"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0EA7C6A6" w14:textId="77777777" w:rsidTr="005C6743">
              <w:trPr>
                <w:trHeight w:val="439"/>
              </w:trPr>
              <w:tc>
                <w:tcPr>
                  <w:tcW w:w="2237" w:type="dxa"/>
                  <w:gridSpan w:val="3"/>
                  <w:vMerge/>
                  <w:tcBorders>
                    <w:top w:val="nil"/>
                    <w:left w:val="single" w:sz="4" w:space="0" w:color="auto"/>
                    <w:bottom w:val="single" w:sz="4" w:space="0" w:color="000000"/>
                    <w:right w:val="single" w:sz="4" w:space="0" w:color="auto"/>
                  </w:tcBorders>
                  <w:vAlign w:val="center"/>
                  <w:hideMark/>
                </w:tcPr>
                <w:p w14:paraId="0F4BDB23" w14:textId="77777777" w:rsidR="004017ED" w:rsidRPr="001E7BB0" w:rsidRDefault="004017ED" w:rsidP="005C6743">
                  <w:pPr>
                    <w:widowControl/>
                    <w:spacing w:line="240" w:lineRule="auto"/>
                    <w:jc w:val="left"/>
                    <w:rPr>
                      <w:rFonts w:ascii="宋体" w:hAnsi="宋体" w:cs="宋体" w:hint="eastAsia"/>
                      <w:color w:val="000000"/>
                      <w:kern w:val="0"/>
                      <w:sz w:val="20"/>
                      <w:szCs w:val="20"/>
                    </w:rPr>
                  </w:pPr>
                </w:p>
              </w:tc>
              <w:tc>
                <w:tcPr>
                  <w:tcW w:w="3700" w:type="dxa"/>
                  <w:gridSpan w:val="3"/>
                  <w:tcBorders>
                    <w:top w:val="nil"/>
                    <w:left w:val="nil"/>
                    <w:bottom w:val="single" w:sz="4" w:space="0" w:color="auto"/>
                    <w:right w:val="single" w:sz="4" w:space="0" w:color="auto"/>
                  </w:tcBorders>
                  <w:vAlign w:val="center"/>
                  <w:hideMark/>
                </w:tcPr>
                <w:p w14:paraId="6C2291E6"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蘑菇亭</w:t>
                  </w:r>
                </w:p>
              </w:tc>
              <w:tc>
                <w:tcPr>
                  <w:tcW w:w="1252" w:type="dxa"/>
                  <w:tcBorders>
                    <w:top w:val="nil"/>
                    <w:left w:val="nil"/>
                    <w:bottom w:val="single" w:sz="4" w:space="0" w:color="auto"/>
                    <w:right w:val="single" w:sz="4" w:space="0" w:color="auto"/>
                  </w:tcBorders>
                  <w:vAlign w:val="center"/>
                  <w:hideMark/>
                </w:tcPr>
                <w:p w14:paraId="054409A3"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175</w:t>
                  </w:r>
                </w:p>
              </w:tc>
              <w:tc>
                <w:tcPr>
                  <w:tcW w:w="1507" w:type="dxa"/>
                  <w:tcBorders>
                    <w:top w:val="nil"/>
                    <w:left w:val="nil"/>
                    <w:bottom w:val="single" w:sz="4" w:space="0" w:color="auto"/>
                    <w:right w:val="single" w:sz="4" w:space="0" w:color="auto"/>
                  </w:tcBorders>
                  <w:vAlign w:val="center"/>
                  <w:hideMark/>
                </w:tcPr>
                <w:p w14:paraId="1E32670B"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19C94950" w14:textId="77777777" w:rsidTr="005C6743">
              <w:trPr>
                <w:trHeight w:val="439"/>
              </w:trPr>
              <w:tc>
                <w:tcPr>
                  <w:tcW w:w="2237" w:type="dxa"/>
                  <w:gridSpan w:val="3"/>
                  <w:vMerge/>
                  <w:tcBorders>
                    <w:top w:val="nil"/>
                    <w:left w:val="single" w:sz="4" w:space="0" w:color="auto"/>
                    <w:bottom w:val="single" w:sz="4" w:space="0" w:color="000000"/>
                    <w:right w:val="single" w:sz="4" w:space="0" w:color="auto"/>
                  </w:tcBorders>
                  <w:vAlign w:val="center"/>
                  <w:hideMark/>
                </w:tcPr>
                <w:p w14:paraId="557C83E1" w14:textId="77777777" w:rsidR="004017ED" w:rsidRPr="001E7BB0" w:rsidRDefault="004017ED" w:rsidP="005C6743">
                  <w:pPr>
                    <w:widowControl/>
                    <w:spacing w:line="240" w:lineRule="auto"/>
                    <w:jc w:val="left"/>
                    <w:rPr>
                      <w:rFonts w:ascii="宋体" w:hAnsi="宋体" w:cs="宋体" w:hint="eastAsia"/>
                      <w:color w:val="000000"/>
                      <w:kern w:val="0"/>
                      <w:sz w:val="20"/>
                      <w:szCs w:val="20"/>
                    </w:rPr>
                  </w:pPr>
                </w:p>
              </w:tc>
              <w:tc>
                <w:tcPr>
                  <w:tcW w:w="3700" w:type="dxa"/>
                  <w:gridSpan w:val="3"/>
                  <w:tcBorders>
                    <w:top w:val="nil"/>
                    <w:left w:val="nil"/>
                    <w:bottom w:val="single" w:sz="4" w:space="0" w:color="auto"/>
                    <w:right w:val="single" w:sz="4" w:space="0" w:color="auto"/>
                  </w:tcBorders>
                  <w:vAlign w:val="center"/>
                  <w:hideMark/>
                </w:tcPr>
                <w:p w14:paraId="24DC23B5"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河边围栏</w:t>
                  </w:r>
                </w:p>
              </w:tc>
              <w:tc>
                <w:tcPr>
                  <w:tcW w:w="1252" w:type="dxa"/>
                  <w:tcBorders>
                    <w:top w:val="nil"/>
                    <w:left w:val="nil"/>
                    <w:bottom w:val="single" w:sz="4" w:space="0" w:color="auto"/>
                    <w:right w:val="single" w:sz="4" w:space="0" w:color="auto"/>
                  </w:tcBorders>
                  <w:vAlign w:val="center"/>
                  <w:hideMark/>
                </w:tcPr>
                <w:p w14:paraId="2C52AFD8"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1976</w:t>
                  </w:r>
                </w:p>
              </w:tc>
              <w:tc>
                <w:tcPr>
                  <w:tcW w:w="1507" w:type="dxa"/>
                  <w:tcBorders>
                    <w:top w:val="nil"/>
                    <w:left w:val="nil"/>
                    <w:bottom w:val="single" w:sz="4" w:space="0" w:color="auto"/>
                    <w:right w:val="single" w:sz="4" w:space="0" w:color="auto"/>
                  </w:tcBorders>
                  <w:vAlign w:val="center"/>
                  <w:hideMark/>
                </w:tcPr>
                <w:p w14:paraId="7B30CA2E"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3D3E87E2" w14:textId="77777777" w:rsidTr="005C6743">
              <w:trPr>
                <w:trHeight w:val="439"/>
              </w:trPr>
              <w:tc>
                <w:tcPr>
                  <w:tcW w:w="2237" w:type="dxa"/>
                  <w:gridSpan w:val="3"/>
                  <w:vMerge/>
                  <w:tcBorders>
                    <w:top w:val="nil"/>
                    <w:left w:val="single" w:sz="4" w:space="0" w:color="auto"/>
                    <w:bottom w:val="single" w:sz="4" w:space="0" w:color="000000"/>
                    <w:right w:val="single" w:sz="4" w:space="0" w:color="auto"/>
                  </w:tcBorders>
                  <w:vAlign w:val="center"/>
                  <w:hideMark/>
                </w:tcPr>
                <w:p w14:paraId="5A0E4C9D" w14:textId="77777777" w:rsidR="004017ED" w:rsidRPr="001E7BB0" w:rsidRDefault="004017ED" w:rsidP="005C6743">
                  <w:pPr>
                    <w:widowControl/>
                    <w:spacing w:line="240" w:lineRule="auto"/>
                    <w:jc w:val="left"/>
                    <w:rPr>
                      <w:rFonts w:ascii="宋体" w:hAnsi="宋体" w:cs="宋体" w:hint="eastAsia"/>
                      <w:color w:val="000000"/>
                      <w:kern w:val="0"/>
                      <w:sz w:val="20"/>
                      <w:szCs w:val="20"/>
                    </w:rPr>
                  </w:pPr>
                </w:p>
              </w:tc>
              <w:tc>
                <w:tcPr>
                  <w:tcW w:w="3700" w:type="dxa"/>
                  <w:gridSpan w:val="3"/>
                  <w:tcBorders>
                    <w:top w:val="nil"/>
                    <w:left w:val="nil"/>
                    <w:bottom w:val="single" w:sz="4" w:space="0" w:color="auto"/>
                    <w:right w:val="single" w:sz="4" w:space="0" w:color="auto"/>
                  </w:tcBorders>
                  <w:vAlign w:val="center"/>
                  <w:hideMark/>
                </w:tcPr>
                <w:p w14:paraId="719E18F8"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太阳能灯柱</w:t>
                  </w:r>
                </w:p>
              </w:tc>
              <w:tc>
                <w:tcPr>
                  <w:tcW w:w="1252" w:type="dxa"/>
                  <w:tcBorders>
                    <w:top w:val="nil"/>
                    <w:left w:val="nil"/>
                    <w:bottom w:val="single" w:sz="4" w:space="0" w:color="auto"/>
                    <w:right w:val="single" w:sz="4" w:space="0" w:color="auto"/>
                  </w:tcBorders>
                  <w:vAlign w:val="center"/>
                  <w:hideMark/>
                </w:tcPr>
                <w:p w14:paraId="5930DE8C"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12</w:t>
                  </w:r>
                </w:p>
              </w:tc>
              <w:tc>
                <w:tcPr>
                  <w:tcW w:w="1507" w:type="dxa"/>
                  <w:tcBorders>
                    <w:top w:val="nil"/>
                    <w:left w:val="nil"/>
                    <w:bottom w:val="single" w:sz="4" w:space="0" w:color="auto"/>
                    <w:right w:val="single" w:sz="4" w:space="0" w:color="auto"/>
                  </w:tcBorders>
                  <w:vAlign w:val="center"/>
                  <w:hideMark/>
                </w:tcPr>
                <w:p w14:paraId="42D695D3"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64CD2BA3" w14:textId="77777777" w:rsidTr="005C6743">
              <w:trPr>
                <w:trHeight w:val="439"/>
              </w:trPr>
              <w:tc>
                <w:tcPr>
                  <w:tcW w:w="2237" w:type="dxa"/>
                  <w:gridSpan w:val="3"/>
                  <w:vMerge w:val="restart"/>
                  <w:tcBorders>
                    <w:top w:val="nil"/>
                    <w:left w:val="single" w:sz="4" w:space="0" w:color="auto"/>
                    <w:bottom w:val="single" w:sz="4" w:space="0" w:color="auto"/>
                    <w:right w:val="single" w:sz="4" w:space="0" w:color="auto"/>
                  </w:tcBorders>
                  <w:vAlign w:val="center"/>
                  <w:hideMark/>
                </w:tcPr>
                <w:p w14:paraId="22EFC6D7"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proofErr w:type="gramStart"/>
                  <w:r w:rsidRPr="001E7BB0">
                    <w:rPr>
                      <w:rFonts w:ascii="宋体" w:hAnsi="宋体" w:cs="宋体" w:hint="eastAsia"/>
                      <w:color w:val="000000"/>
                      <w:kern w:val="0"/>
                      <w:sz w:val="20"/>
                      <w:szCs w:val="20"/>
                    </w:rPr>
                    <w:t>凌三</w:t>
                  </w:r>
                  <w:proofErr w:type="gramEnd"/>
                </w:p>
              </w:tc>
              <w:tc>
                <w:tcPr>
                  <w:tcW w:w="3700" w:type="dxa"/>
                  <w:gridSpan w:val="3"/>
                  <w:tcBorders>
                    <w:top w:val="nil"/>
                    <w:left w:val="nil"/>
                    <w:bottom w:val="single" w:sz="4" w:space="0" w:color="auto"/>
                    <w:right w:val="single" w:sz="4" w:space="0" w:color="auto"/>
                  </w:tcBorders>
                  <w:vAlign w:val="center"/>
                  <w:hideMark/>
                </w:tcPr>
                <w:p w14:paraId="63ABE27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紫藤架</w:t>
                  </w:r>
                </w:p>
              </w:tc>
              <w:tc>
                <w:tcPr>
                  <w:tcW w:w="1252" w:type="dxa"/>
                  <w:tcBorders>
                    <w:top w:val="nil"/>
                    <w:left w:val="nil"/>
                    <w:bottom w:val="single" w:sz="4" w:space="0" w:color="auto"/>
                    <w:right w:val="single" w:sz="4" w:space="0" w:color="auto"/>
                  </w:tcBorders>
                  <w:vAlign w:val="center"/>
                  <w:hideMark/>
                </w:tcPr>
                <w:p w14:paraId="541D0B69"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114</w:t>
                  </w:r>
                </w:p>
              </w:tc>
              <w:tc>
                <w:tcPr>
                  <w:tcW w:w="1507" w:type="dxa"/>
                  <w:tcBorders>
                    <w:top w:val="nil"/>
                    <w:left w:val="nil"/>
                    <w:bottom w:val="single" w:sz="4" w:space="0" w:color="auto"/>
                    <w:right w:val="single" w:sz="4" w:space="0" w:color="auto"/>
                  </w:tcBorders>
                  <w:vAlign w:val="center"/>
                  <w:hideMark/>
                </w:tcPr>
                <w:p w14:paraId="794B9CD9"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2650FC72" w14:textId="77777777" w:rsidTr="005C6743">
              <w:trPr>
                <w:trHeight w:val="439"/>
              </w:trPr>
              <w:tc>
                <w:tcPr>
                  <w:tcW w:w="2237" w:type="dxa"/>
                  <w:gridSpan w:val="3"/>
                  <w:vMerge/>
                  <w:tcBorders>
                    <w:top w:val="nil"/>
                    <w:left w:val="single" w:sz="4" w:space="0" w:color="auto"/>
                    <w:bottom w:val="single" w:sz="4" w:space="0" w:color="auto"/>
                    <w:right w:val="single" w:sz="4" w:space="0" w:color="auto"/>
                  </w:tcBorders>
                  <w:vAlign w:val="center"/>
                  <w:hideMark/>
                </w:tcPr>
                <w:p w14:paraId="2E100154" w14:textId="77777777" w:rsidR="004017ED" w:rsidRPr="001E7BB0" w:rsidRDefault="004017ED" w:rsidP="005C6743">
                  <w:pPr>
                    <w:widowControl/>
                    <w:spacing w:line="240" w:lineRule="auto"/>
                    <w:jc w:val="left"/>
                    <w:rPr>
                      <w:rFonts w:ascii="宋体" w:hAnsi="宋体" w:cs="宋体" w:hint="eastAsia"/>
                      <w:color w:val="000000"/>
                      <w:kern w:val="0"/>
                      <w:sz w:val="20"/>
                      <w:szCs w:val="20"/>
                    </w:rPr>
                  </w:pPr>
                </w:p>
              </w:tc>
              <w:tc>
                <w:tcPr>
                  <w:tcW w:w="3700" w:type="dxa"/>
                  <w:gridSpan w:val="3"/>
                  <w:tcBorders>
                    <w:top w:val="nil"/>
                    <w:left w:val="nil"/>
                    <w:bottom w:val="single" w:sz="4" w:space="0" w:color="auto"/>
                    <w:right w:val="single" w:sz="4" w:space="0" w:color="auto"/>
                  </w:tcBorders>
                  <w:vAlign w:val="center"/>
                  <w:hideMark/>
                </w:tcPr>
                <w:p w14:paraId="370FC9A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河边围栏</w:t>
                  </w:r>
                </w:p>
              </w:tc>
              <w:tc>
                <w:tcPr>
                  <w:tcW w:w="1252" w:type="dxa"/>
                  <w:tcBorders>
                    <w:top w:val="nil"/>
                    <w:left w:val="nil"/>
                    <w:bottom w:val="single" w:sz="4" w:space="0" w:color="auto"/>
                    <w:right w:val="single" w:sz="4" w:space="0" w:color="auto"/>
                  </w:tcBorders>
                  <w:vAlign w:val="center"/>
                  <w:hideMark/>
                </w:tcPr>
                <w:p w14:paraId="73B91411"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941</w:t>
                  </w:r>
                </w:p>
              </w:tc>
              <w:tc>
                <w:tcPr>
                  <w:tcW w:w="1507" w:type="dxa"/>
                  <w:tcBorders>
                    <w:top w:val="nil"/>
                    <w:left w:val="nil"/>
                    <w:bottom w:val="single" w:sz="4" w:space="0" w:color="auto"/>
                    <w:right w:val="single" w:sz="4" w:space="0" w:color="auto"/>
                  </w:tcBorders>
                  <w:vAlign w:val="center"/>
                  <w:hideMark/>
                </w:tcPr>
                <w:p w14:paraId="1E43B3AF"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241AB690" w14:textId="77777777" w:rsidTr="005C6743">
              <w:trPr>
                <w:trHeight w:val="439"/>
              </w:trPr>
              <w:tc>
                <w:tcPr>
                  <w:tcW w:w="2237" w:type="dxa"/>
                  <w:gridSpan w:val="3"/>
                  <w:vMerge w:val="restart"/>
                  <w:tcBorders>
                    <w:top w:val="nil"/>
                    <w:left w:val="single" w:sz="4" w:space="0" w:color="auto"/>
                    <w:bottom w:val="single" w:sz="4" w:space="0" w:color="auto"/>
                    <w:right w:val="single" w:sz="4" w:space="0" w:color="auto"/>
                  </w:tcBorders>
                  <w:vAlign w:val="center"/>
                  <w:hideMark/>
                </w:tcPr>
                <w:p w14:paraId="0BF159EA"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中大地块（中心花园）</w:t>
                  </w:r>
                </w:p>
              </w:tc>
              <w:tc>
                <w:tcPr>
                  <w:tcW w:w="3700" w:type="dxa"/>
                  <w:gridSpan w:val="3"/>
                  <w:tcBorders>
                    <w:top w:val="nil"/>
                    <w:left w:val="nil"/>
                    <w:bottom w:val="single" w:sz="4" w:space="0" w:color="auto"/>
                    <w:right w:val="single" w:sz="4" w:space="0" w:color="auto"/>
                  </w:tcBorders>
                  <w:vAlign w:val="center"/>
                  <w:hideMark/>
                </w:tcPr>
                <w:p w14:paraId="451317D6"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亭子</w:t>
                  </w:r>
                </w:p>
              </w:tc>
              <w:tc>
                <w:tcPr>
                  <w:tcW w:w="1252" w:type="dxa"/>
                  <w:tcBorders>
                    <w:top w:val="nil"/>
                    <w:left w:val="nil"/>
                    <w:bottom w:val="single" w:sz="4" w:space="0" w:color="auto"/>
                    <w:right w:val="nil"/>
                  </w:tcBorders>
                  <w:vAlign w:val="center"/>
                  <w:hideMark/>
                </w:tcPr>
                <w:p w14:paraId="08863E91"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91</w:t>
                  </w:r>
                </w:p>
              </w:tc>
              <w:tc>
                <w:tcPr>
                  <w:tcW w:w="1507" w:type="dxa"/>
                  <w:tcBorders>
                    <w:top w:val="nil"/>
                    <w:left w:val="single" w:sz="4" w:space="0" w:color="auto"/>
                    <w:bottom w:val="single" w:sz="4" w:space="0" w:color="auto"/>
                    <w:right w:val="single" w:sz="4" w:space="0" w:color="auto"/>
                  </w:tcBorders>
                  <w:vAlign w:val="center"/>
                  <w:hideMark/>
                </w:tcPr>
                <w:p w14:paraId="211B01A4"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44B18BBA" w14:textId="77777777" w:rsidTr="005C6743">
              <w:trPr>
                <w:trHeight w:val="439"/>
              </w:trPr>
              <w:tc>
                <w:tcPr>
                  <w:tcW w:w="2237" w:type="dxa"/>
                  <w:gridSpan w:val="3"/>
                  <w:vMerge/>
                  <w:tcBorders>
                    <w:top w:val="nil"/>
                    <w:left w:val="single" w:sz="4" w:space="0" w:color="auto"/>
                    <w:bottom w:val="single" w:sz="4" w:space="0" w:color="auto"/>
                    <w:right w:val="single" w:sz="4" w:space="0" w:color="auto"/>
                  </w:tcBorders>
                  <w:vAlign w:val="center"/>
                  <w:hideMark/>
                </w:tcPr>
                <w:p w14:paraId="2FDA7ED1" w14:textId="77777777" w:rsidR="004017ED" w:rsidRPr="001E7BB0" w:rsidRDefault="004017ED" w:rsidP="005C6743">
                  <w:pPr>
                    <w:widowControl/>
                    <w:spacing w:line="240" w:lineRule="auto"/>
                    <w:jc w:val="left"/>
                    <w:rPr>
                      <w:rFonts w:ascii="宋体" w:hAnsi="宋体" w:cs="宋体" w:hint="eastAsia"/>
                      <w:color w:val="000000"/>
                      <w:kern w:val="0"/>
                      <w:sz w:val="20"/>
                      <w:szCs w:val="20"/>
                    </w:rPr>
                  </w:pPr>
                </w:p>
              </w:tc>
              <w:tc>
                <w:tcPr>
                  <w:tcW w:w="3700" w:type="dxa"/>
                  <w:gridSpan w:val="3"/>
                  <w:tcBorders>
                    <w:top w:val="nil"/>
                    <w:left w:val="nil"/>
                    <w:bottom w:val="single" w:sz="4" w:space="0" w:color="auto"/>
                    <w:right w:val="single" w:sz="4" w:space="0" w:color="auto"/>
                  </w:tcBorders>
                  <w:vAlign w:val="center"/>
                  <w:hideMark/>
                </w:tcPr>
                <w:p w14:paraId="6C3FDCDC"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紫藤架</w:t>
                  </w:r>
                </w:p>
              </w:tc>
              <w:tc>
                <w:tcPr>
                  <w:tcW w:w="1252" w:type="dxa"/>
                  <w:tcBorders>
                    <w:top w:val="nil"/>
                    <w:left w:val="nil"/>
                    <w:bottom w:val="single" w:sz="4" w:space="0" w:color="auto"/>
                    <w:right w:val="nil"/>
                  </w:tcBorders>
                  <w:vAlign w:val="center"/>
                  <w:hideMark/>
                </w:tcPr>
                <w:p w14:paraId="6908C1F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489</w:t>
                  </w:r>
                </w:p>
              </w:tc>
              <w:tc>
                <w:tcPr>
                  <w:tcW w:w="1507" w:type="dxa"/>
                  <w:tcBorders>
                    <w:top w:val="nil"/>
                    <w:left w:val="single" w:sz="4" w:space="0" w:color="auto"/>
                    <w:bottom w:val="single" w:sz="4" w:space="0" w:color="auto"/>
                    <w:right w:val="single" w:sz="4" w:space="0" w:color="auto"/>
                  </w:tcBorders>
                  <w:vAlign w:val="center"/>
                  <w:hideMark/>
                </w:tcPr>
                <w:p w14:paraId="1005AC59"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2D397F40" w14:textId="77777777" w:rsidTr="005C6743">
              <w:trPr>
                <w:trHeight w:val="439"/>
              </w:trPr>
              <w:tc>
                <w:tcPr>
                  <w:tcW w:w="2237" w:type="dxa"/>
                  <w:gridSpan w:val="3"/>
                  <w:vMerge/>
                  <w:tcBorders>
                    <w:top w:val="nil"/>
                    <w:left w:val="single" w:sz="4" w:space="0" w:color="auto"/>
                    <w:bottom w:val="single" w:sz="4" w:space="0" w:color="auto"/>
                    <w:right w:val="single" w:sz="4" w:space="0" w:color="auto"/>
                  </w:tcBorders>
                  <w:vAlign w:val="center"/>
                  <w:hideMark/>
                </w:tcPr>
                <w:p w14:paraId="6A4A3DA7" w14:textId="77777777" w:rsidR="004017ED" w:rsidRPr="001E7BB0" w:rsidRDefault="004017ED" w:rsidP="005C6743">
                  <w:pPr>
                    <w:widowControl/>
                    <w:spacing w:line="240" w:lineRule="auto"/>
                    <w:jc w:val="left"/>
                    <w:rPr>
                      <w:rFonts w:ascii="宋体" w:hAnsi="宋体" w:cs="宋体" w:hint="eastAsia"/>
                      <w:color w:val="000000"/>
                      <w:kern w:val="0"/>
                      <w:sz w:val="20"/>
                      <w:szCs w:val="20"/>
                    </w:rPr>
                  </w:pPr>
                </w:p>
              </w:tc>
              <w:tc>
                <w:tcPr>
                  <w:tcW w:w="3700" w:type="dxa"/>
                  <w:gridSpan w:val="3"/>
                  <w:tcBorders>
                    <w:top w:val="nil"/>
                    <w:left w:val="nil"/>
                    <w:bottom w:val="single" w:sz="4" w:space="0" w:color="auto"/>
                    <w:right w:val="single" w:sz="4" w:space="0" w:color="auto"/>
                  </w:tcBorders>
                  <w:vAlign w:val="center"/>
                  <w:hideMark/>
                </w:tcPr>
                <w:p w14:paraId="3D2C1CC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木凳</w:t>
                  </w:r>
                </w:p>
              </w:tc>
              <w:tc>
                <w:tcPr>
                  <w:tcW w:w="1252" w:type="dxa"/>
                  <w:tcBorders>
                    <w:top w:val="nil"/>
                    <w:left w:val="nil"/>
                    <w:bottom w:val="single" w:sz="4" w:space="0" w:color="auto"/>
                    <w:right w:val="single" w:sz="4" w:space="0" w:color="auto"/>
                  </w:tcBorders>
                  <w:vAlign w:val="center"/>
                  <w:hideMark/>
                </w:tcPr>
                <w:p w14:paraId="605850A9"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41</w:t>
                  </w:r>
                </w:p>
              </w:tc>
              <w:tc>
                <w:tcPr>
                  <w:tcW w:w="1507" w:type="dxa"/>
                  <w:tcBorders>
                    <w:top w:val="nil"/>
                    <w:left w:val="nil"/>
                    <w:bottom w:val="single" w:sz="4" w:space="0" w:color="auto"/>
                    <w:right w:val="single" w:sz="4" w:space="0" w:color="auto"/>
                  </w:tcBorders>
                  <w:vAlign w:val="center"/>
                  <w:hideMark/>
                </w:tcPr>
                <w:p w14:paraId="371B4BD8"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103CE0F8" w14:textId="77777777" w:rsidTr="005C6743">
              <w:trPr>
                <w:trHeight w:val="439"/>
              </w:trPr>
              <w:tc>
                <w:tcPr>
                  <w:tcW w:w="2237" w:type="dxa"/>
                  <w:gridSpan w:val="3"/>
                  <w:vMerge/>
                  <w:tcBorders>
                    <w:top w:val="nil"/>
                    <w:left w:val="single" w:sz="4" w:space="0" w:color="auto"/>
                    <w:bottom w:val="single" w:sz="4" w:space="0" w:color="auto"/>
                    <w:right w:val="single" w:sz="4" w:space="0" w:color="auto"/>
                  </w:tcBorders>
                  <w:vAlign w:val="center"/>
                  <w:hideMark/>
                </w:tcPr>
                <w:p w14:paraId="11D395AA" w14:textId="77777777" w:rsidR="004017ED" w:rsidRPr="001E7BB0" w:rsidRDefault="004017ED" w:rsidP="005C6743">
                  <w:pPr>
                    <w:widowControl/>
                    <w:spacing w:line="240" w:lineRule="auto"/>
                    <w:jc w:val="left"/>
                    <w:rPr>
                      <w:rFonts w:ascii="宋体" w:hAnsi="宋体" w:cs="宋体" w:hint="eastAsia"/>
                      <w:color w:val="000000"/>
                      <w:kern w:val="0"/>
                      <w:sz w:val="20"/>
                      <w:szCs w:val="20"/>
                    </w:rPr>
                  </w:pPr>
                </w:p>
              </w:tc>
              <w:tc>
                <w:tcPr>
                  <w:tcW w:w="3700" w:type="dxa"/>
                  <w:gridSpan w:val="3"/>
                  <w:tcBorders>
                    <w:top w:val="nil"/>
                    <w:left w:val="nil"/>
                    <w:bottom w:val="single" w:sz="4" w:space="0" w:color="auto"/>
                    <w:right w:val="single" w:sz="4" w:space="0" w:color="auto"/>
                  </w:tcBorders>
                  <w:vAlign w:val="center"/>
                  <w:hideMark/>
                </w:tcPr>
                <w:p w14:paraId="7D21654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大理石花坛、地面</w:t>
                  </w:r>
                </w:p>
              </w:tc>
              <w:tc>
                <w:tcPr>
                  <w:tcW w:w="1252" w:type="dxa"/>
                  <w:tcBorders>
                    <w:top w:val="nil"/>
                    <w:left w:val="nil"/>
                    <w:bottom w:val="single" w:sz="4" w:space="0" w:color="auto"/>
                    <w:right w:val="single" w:sz="4" w:space="0" w:color="auto"/>
                  </w:tcBorders>
                  <w:vAlign w:val="center"/>
                  <w:hideMark/>
                </w:tcPr>
                <w:p w14:paraId="05387DA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876</w:t>
                  </w:r>
                </w:p>
              </w:tc>
              <w:tc>
                <w:tcPr>
                  <w:tcW w:w="1507" w:type="dxa"/>
                  <w:tcBorders>
                    <w:top w:val="nil"/>
                    <w:left w:val="nil"/>
                    <w:bottom w:val="single" w:sz="4" w:space="0" w:color="auto"/>
                    <w:right w:val="single" w:sz="4" w:space="0" w:color="auto"/>
                  </w:tcBorders>
                  <w:vAlign w:val="center"/>
                  <w:hideMark/>
                </w:tcPr>
                <w:p w14:paraId="6338AC75"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76C99232" w14:textId="77777777" w:rsidTr="005C6743">
              <w:trPr>
                <w:trHeight w:val="439"/>
              </w:trPr>
              <w:tc>
                <w:tcPr>
                  <w:tcW w:w="2237" w:type="dxa"/>
                  <w:gridSpan w:val="3"/>
                  <w:vMerge/>
                  <w:tcBorders>
                    <w:top w:val="nil"/>
                    <w:left w:val="single" w:sz="4" w:space="0" w:color="auto"/>
                    <w:bottom w:val="single" w:sz="4" w:space="0" w:color="auto"/>
                    <w:right w:val="single" w:sz="4" w:space="0" w:color="auto"/>
                  </w:tcBorders>
                  <w:vAlign w:val="center"/>
                  <w:hideMark/>
                </w:tcPr>
                <w:p w14:paraId="0A8F431E" w14:textId="77777777" w:rsidR="004017ED" w:rsidRPr="001E7BB0" w:rsidRDefault="004017ED" w:rsidP="005C6743">
                  <w:pPr>
                    <w:widowControl/>
                    <w:spacing w:line="240" w:lineRule="auto"/>
                    <w:jc w:val="left"/>
                    <w:rPr>
                      <w:rFonts w:ascii="宋体" w:hAnsi="宋体" w:cs="宋体" w:hint="eastAsia"/>
                      <w:color w:val="000000"/>
                      <w:kern w:val="0"/>
                      <w:sz w:val="20"/>
                      <w:szCs w:val="20"/>
                    </w:rPr>
                  </w:pPr>
                </w:p>
              </w:tc>
              <w:tc>
                <w:tcPr>
                  <w:tcW w:w="3700" w:type="dxa"/>
                  <w:gridSpan w:val="3"/>
                  <w:tcBorders>
                    <w:top w:val="nil"/>
                    <w:left w:val="nil"/>
                    <w:bottom w:val="single" w:sz="4" w:space="0" w:color="auto"/>
                    <w:right w:val="single" w:sz="4" w:space="0" w:color="auto"/>
                  </w:tcBorders>
                  <w:vAlign w:val="center"/>
                  <w:hideMark/>
                </w:tcPr>
                <w:p w14:paraId="350E922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花墙（正反面）</w:t>
                  </w:r>
                </w:p>
              </w:tc>
              <w:tc>
                <w:tcPr>
                  <w:tcW w:w="1252" w:type="dxa"/>
                  <w:tcBorders>
                    <w:top w:val="nil"/>
                    <w:left w:val="nil"/>
                    <w:bottom w:val="single" w:sz="4" w:space="0" w:color="auto"/>
                    <w:right w:val="nil"/>
                  </w:tcBorders>
                  <w:vAlign w:val="center"/>
                  <w:hideMark/>
                </w:tcPr>
                <w:p w14:paraId="0B094A6B"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87.4</w:t>
                  </w:r>
                </w:p>
              </w:tc>
              <w:tc>
                <w:tcPr>
                  <w:tcW w:w="1507" w:type="dxa"/>
                  <w:tcBorders>
                    <w:top w:val="nil"/>
                    <w:left w:val="single" w:sz="4" w:space="0" w:color="auto"/>
                    <w:bottom w:val="single" w:sz="4" w:space="0" w:color="auto"/>
                    <w:right w:val="single" w:sz="4" w:space="0" w:color="auto"/>
                  </w:tcBorders>
                  <w:vAlign w:val="center"/>
                  <w:hideMark/>
                </w:tcPr>
                <w:p w14:paraId="7E78AE7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 xml:space="preserve">　</w:t>
                  </w:r>
                </w:p>
              </w:tc>
            </w:tr>
            <w:tr w:rsidR="004017ED" w:rsidRPr="001E7BB0" w14:paraId="1EDA57B8" w14:textId="77777777" w:rsidTr="005C6743">
              <w:trPr>
                <w:trHeight w:val="439"/>
              </w:trPr>
              <w:tc>
                <w:tcPr>
                  <w:tcW w:w="2237" w:type="dxa"/>
                  <w:gridSpan w:val="3"/>
                  <w:tcBorders>
                    <w:top w:val="nil"/>
                    <w:left w:val="single" w:sz="4" w:space="0" w:color="auto"/>
                    <w:bottom w:val="single" w:sz="4" w:space="0" w:color="auto"/>
                    <w:right w:val="single" w:sz="4" w:space="0" w:color="auto"/>
                  </w:tcBorders>
                  <w:vAlign w:val="center"/>
                  <w:hideMark/>
                </w:tcPr>
                <w:p w14:paraId="2DFA8452"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博兴路</w:t>
                  </w:r>
                  <w:proofErr w:type="gramStart"/>
                  <w:r w:rsidRPr="001E7BB0">
                    <w:rPr>
                      <w:rFonts w:ascii="宋体" w:hAnsi="宋体" w:cs="宋体" w:hint="eastAsia"/>
                      <w:kern w:val="0"/>
                      <w:sz w:val="20"/>
                      <w:szCs w:val="20"/>
                    </w:rPr>
                    <w:t>牟平路</w:t>
                  </w:r>
                  <w:proofErr w:type="gramEnd"/>
                  <w:r w:rsidRPr="001E7BB0">
                    <w:rPr>
                      <w:rFonts w:ascii="宋体" w:hAnsi="宋体" w:cs="宋体" w:hint="eastAsia"/>
                      <w:kern w:val="0"/>
                      <w:sz w:val="20"/>
                      <w:szCs w:val="20"/>
                    </w:rPr>
                    <w:t>路口</w:t>
                  </w:r>
                </w:p>
              </w:tc>
              <w:tc>
                <w:tcPr>
                  <w:tcW w:w="3700" w:type="dxa"/>
                  <w:gridSpan w:val="3"/>
                  <w:tcBorders>
                    <w:top w:val="nil"/>
                    <w:left w:val="nil"/>
                    <w:bottom w:val="single" w:sz="4" w:space="0" w:color="auto"/>
                    <w:right w:val="single" w:sz="4" w:space="0" w:color="auto"/>
                  </w:tcBorders>
                  <w:vAlign w:val="center"/>
                  <w:hideMark/>
                </w:tcPr>
                <w:p w14:paraId="7EB316E0" w14:textId="77777777" w:rsidR="004017ED" w:rsidRPr="001E7BB0" w:rsidRDefault="004017ED" w:rsidP="005C6743">
                  <w:pPr>
                    <w:widowControl/>
                    <w:spacing w:line="240" w:lineRule="auto"/>
                    <w:jc w:val="center"/>
                    <w:rPr>
                      <w:rFonts w:ascii="宋体" w:hAnsi="宋体" w:cs="宋体" w:hint="eastAsia"/>
                      <w:kern w:val="0"/>
                      <w:sz w:val="20"/>
                      <w:szCs w:val="20"/>
                    </w:rPr>
                  </w:pPr>
                  <w:proofErr w:type="gramStart"/>
                  <w:r w:rsidRPr="001E7BB0">
                    <w:rPr>
                      <w:rFonts w:ascii="宋体" w:hAnsi="宋体" w:cs="宋体" w:hint="eastAsia"/>
                      <w:kern w:val="0"/>
                      <w:sz w:val="20"/>
                      <w:szCs w:val="20"/>
                    </w:rPr>
                    <w:t>廊架</w:t>
                  </w:r>
                  <w:proofErr w:type="gramEnd"/>
                </w:p>
              </w:tc>
              <w:tc>
                <w:tcPr>
                  <w:tcW w:w="1252" w:type="dxa"/>
                  <w:tcBorders>
                    <w:top w:val="nil"/>
                    <w:left w:val="nil"/>
                    <w:bottom w:val="single" w:sz="4" w:space="0" w:color="auto"/>
                    <w:right w:val="nil"/>
                  </w:tcBorders>
                  <w:vAlign w:val="center"/>
                  <w:hideMark/>
                </w:tcPr>
                <w:p w14:paraId="37818E7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24</w:t>
                  </w:r>
                </w:p>
              </w:tc>
              <w:tc>
                <w:tcPr>
                  <w:tcW w:w="1507" w:type="dxa"/>
                  <w:tcBorders>
                    <w:top w:val="nil"/>
                    <w:left w:val="single" w:sz="4" w:space="0" w:color="auto"/>
                    <w:bottom w:val="single" w:sz="4" w:space="0" w:color="auto"/>
                    <w:right w:val="single" w:sz="4" w:space="0" w:color="auto"/>
                  </w:tcBorders>
                  <w:vAlign w:val="center"/>
                  <w:hideMark/>
                </w:tcPr>
                <w:p w14:paraId="0042D462"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 xml:space="preserve">　</w:t>
                  </w:r>
                </w:p>
              </w:tc>
            </w:tr>
            <w:tr w:rsidR="004017ED" w:rsidRPr="001E7BB0" w14:paraId="7430A5A1" w14:textId="77777777" w:rsidTr="005C6743">
              <w:trPr>
                <w:trHeight w:val="439"/>
              </w:trPr>
              <w:tc>
                <w:tcPr>
                  <w:tcW w:w="2237" w:type="dxa"/>
                  <w:gridSpan w:val="3"/>
                  <w:tcBorders>
                    <w:top w:val="nil"/>
                    <w:left w:val="single" w:sz="4" w:space="0" w:color="auto"/>
                    <w:bottom w:val="single" w:sz="4" w:space="0" w:color="auto"/>
                    <w:right w:val="single" w:sz="4" w:space="0" w:color="auto"/>
                  </w:tcBorders>
                  <w:vAlign w:val="center"/>
                  <w:hideMark/>
                </w:tcPr>
                <w:p w14:paraId="3963F674"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博兴路（凌河路-归昌路）</w:t>
                  </w:r>
                </w:p>
              </w:tc>
              <w:tc>
                <w:tcPr>
                  <w:tcW w:w="3700" w:type="dxa"/>
                  <w:gridSpan w:val="3"/>
                  <w:tcBorders>
                    <w:top w:val="nil"/>
                    <w:left w:val="nil"/>
                    <w:bottom w:val="single" w:sz="4" w:space="0" w:color="auto"/>
                    <w:right w:val="single" w:sz="4" w:space="0" w:color="auto"/>
                  </w:tcBorders>
                  <w:vAlign w:val="center"/>
                  <w:hideMark/>
                </w:tcPr>
                <w:p w14:paraId="4AF28260"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铁围栏油漆</w:t>
                  </w:r>
                </w:p>
              </w:tc>
              <w:tc>
                <w:tcPr>
                  <w:tcW w:w="1252" w:type="dxa"/>
                  <w:tcBorders>
                    <w:top w:val="nil"/>
                    <w:left w:val="nil"/>
                    <w:bottom w:val="single" w:sz="4" w:space="0" w:color="auto"/>
                    <w:right w:val="nil"/>
                  </w:tcBorders>
                  <w:vAlign w:val="center"/>
                  <w:hideMark/>
                </w:tcPr>
                <w:p w14:paraId="54808C98"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33</w:t>
                  </w:r>
                </w:p>
              </w:tc>
              <w:tc>
                <w:tcPr>
                  <w:tcW w:w="1507" w:type="dxa"/>
                  <w:tcBorders>
                    <w:top w:val="nil"/>
                    <w:left w:val="single" w:sz="4" w:space="0" w:color="auto"/>
                    <w:bottom w:val="single" w:sz="4" w:space="0" w:color="auto"/>
                    <w:right w:val="single" w:sz="4" w:space="0" w:color="auto"/>
                  </w:tcBorders>
                  <w:vAlign w:val="center"/>
                  <w:hideMark/>
                </w:tcPr>
                <w:p w14:paraId="629E7663"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东陆七街坊围墙外</w:t>
                  </w:r>
                </w:p>
              </w:tc>
            </w:tr>
            <w:tr w:rsidR="004017ED" w:rsidRPr="001E7BB0" w14:paraId="357DA0F7" w14:textId="77777777" w:rsidTr="005C6743">
              <w:trPr>
                <w:trHeight w:val="439"/>
              </w:trPr>
              <w:tc>
                <w:tcPr>
                  <w:tcW w:w="2237" w:type="dxa"/>
                  <w:gridSpan w:val="3"/>
                  <w:tcBorders>
                    <w:top w:val="nil"/>
                    <w:left w:val="single" w:sz="4" w:space="0" w:color="auto"/>
                    <w:bottom w:val="single" w:sz="4" w:space="0" w:color="auto"/>
                    <w:right w:val="single" w:sz="4" w:space="0" w:color="auto"/>
                  </w:tcBorders>
                  <w:vAlign w:val="center"/>
                  <w:hideMark/>
                </w:tcPr>
                <w:p w14:paraId="094F0063"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长岛路张桥加油站对面（城管边）</w:t>
                  </w:r>
                </w:p>
              </w:tc>
              <w:tc>
                <w:tcPr>
                  <w:tcW w:w="3700" w:type="dxa"/>
                  <w:gridSpan w:val="3"/>
                  <w:tcBorders>
                    <w:top w:val="nil"/>
                    <w:left w:val="nil"/>
                    <w:bottom w:val="single" w:sz="4" w:space="0" w:color="auto"/>
                    <w:right w:val="single" w:sz="4" w:space="0" w:color="auto"/>
                  </w:tcBorders>
                  <w:vAlign w:val="center"/>
                  <w:hideMark/>
                </w:tcPr>
                <w:p w14:paraId="36CE82D9"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铁围栏油漆</w:t>
                  </w:r>
                </w:p>
              </w:tc>
              <w:tc>
                <w:tcPr>
                  <w:tcW w:w="1252" w:type="dxa"/>
                  <w:tcBorders>
                    <w:top w:val="nil"/>
                    <w:left w:val="nil"/>
                    <w:bottom w:val="single" w:sz="4" w:space="0" w:color="auto"/>
                    <w:right w:val="nil"/>
                  </w:tcBorders>
                  <w:vAlign w:val="center"/>
                  <w:hideMark/>
                </w:tcPr>
                <w:p w14:paraId="2B7E911B"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120</w:t>
                  </w:r>
                </w:p>
              </w:tc>
              <w:tc>
                <w:tcPr>
                  <w:tcW w:w="1507" w:type="dxa"/>
                  <w:tcBorders>
                    <w:top w:val="nil"/>
                    <w:left w:val="single" w:sz="4" w:space="0" w:color="auto"/>
                    <w:bottom w:val="single" w:sz="4" w:space="0" w:color="auto"/>
                    <w:right w:val="single" w:sz="4" w:space="0" w:color="auto"/>
                  </w:tcBorders>
                  <w:vAlign w:val="center"/>
                  <w:hideMark/>
                </w:tcPr>
                <w:p w14:paraId="31917D38"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41409CAB" w14:textId="77777777" w:rsidTr="005C6743">
              <w:trPr>
                <w:trHeight w:val="439"/>
              </w:trPr>
              <w:tc>
                <w:tcPr>
                  <w:tcW w:w="2237" w:type="dxa"/>
                  <w:gridSpan w:val="3"/>
                  <w:tcBorders>
                    <w:top w:val="nil"/>
                    <w:left w:val="single" w:sz="4" w:space="0" w:color="auto"/>
                    <w:bottom w:val="single" w:sz="4" w:space="0" w:color="auto"/>
                    <w:right w:val="single" w:sz="4" w:space="0" w:color="auto"/>
                  </w:tcBorders>
                  <w:vAlign w:val="center"/>
                  <w:hideMark/>
                </w:tcPr>
                <w:p w14:paraId="2F94F27B"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长岛路（菏泽路-牟平路）</w:t>
                  </w:r>
                </w:p>
              </w:tc>
              <w:tc>
                <w:tcPr>
                  <w:tcW w:w="3700" w:type="dxa"/>
                  <w:gridSpan w:val="3"/>
                  <w:tcBorders>
                    <w:top w:val="nil"/>
                    <w:left w:val="nil"/>
                    <w:bottom w:val="single" w:sz="4" w:space="0" w:color="auto"/>
                    <w:right w:val="single" w:sz="4" w:space="0" w:color="auto"/>
                  </w:tcBorders>
                  <w:vAlign w:val="center"/>
                  <w:hideMark/>
                </w:tcPr>
                <w:p w14:paraId="00272EDB"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铁围栏油漆</w:t>
                  </w:r>
                </w:p>
              </w:tc>
              <w:tc>
                <w:tcPr>
                  <w:tcW w:w="1252" w:type="dxa"/>
                  <w:tcBorders>
                    <w:top w:val="nil"/>
                    <w:left w:val="nil"/>
                    <w:bottom w:val="single" w:sz="4" w:space="0" w:color="auto"/>
                    <w:right w:val="nil"/>
                  </w:tcBorders>
                  <w:vAlign w:val="center"/>
                  <w:hideMark/>
                </w:tcPr>
                <w:p w14:paraId="7A3D36A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908</w:t>
                  </w:r>
                </w:p>
              </w:tc>
              <w:tc>
                <w:tcPr>
                  <w:tcW w:w="1507" w:type="dxa"/>
                  <w:tcBorders>
                    <w:top w:val="nil"/>
                    <w:left w:val="single" w:sz="4" w:space="0" w:color="auto"/>
                    <w:bottom w:val="single" w:sz="4" w:space="0" w:color="auto"/>
                    <w:right w:val="single" w:sz="4" w:space="0" w:color="auto"/>
                  </w:tcBorders>
                  <w:vAlign w:val="center"/>
                  <w:hideMark/>
                </w:tcPr>
                <w:p w14:paraId="1967E172" w14:textId="77777777" w:rsidR="004017ED" w:rsidRPr="001E7BB0" w:rsidRDefault="004017ED" w:rsidP="005C6743">
                  <w:pPr>
                    <w:widowControl/>
                    <w:spacing w:line="240" w:lineRule="auto"/>
                    <w:jc w:val="center"/>
                    <w:rPr>
                      <w:rFonts w:ascii="宋体" w:hAnsi="宋体" w:cs="宋体" w:hint="eastAsia"/>
                      <w:kern w:val="0"/>
                      <w:sz w:val="20"/>
                      <w:szCs w:val="20"/>
                    </w:rPr>
                  </w:pPr>
                  <w:proofErr w:type="gramStart"/>
                  <w:r w:rsidRPr="001E7BB0">
                    <w:rPr>
                      <w:rFonts w:ascii="宋体" w:hAnsi="宋体" w:cs="宋体" w:hint="eastAsia"/>
                      <w:kern w:val="0"/>
                      <w:sz w:val="20"/>
                      <w:szCs w:val="20"/>
                    </w:rPr>
                    <w:t>荷五小区</w:t>
                  </w:r>
                  <w:proofErr w:type="gramEnd"/>
                </w:p>
              </w:tc>
            </w:tr>
            <w:tr w:rsidR="004017ED" w:rsidRPr="001E7BB0" w14:paraId="06D2D842" w14:textId="77777777" w:rsidTr="005C6743">
              <w:trPr>
                <w:trHeight w:val="439"/>
              </w:trPr>
              <w:tc>
                <w:tcPr>
                  <w:tcW w:w="2237" w:type="dxa"/>
                  <w:gridSpan w:val="3"/>
                  <w:tcBorders>
                    <w:top w:val="nil"/>
                    <w:left w:val="single" w:sz="4" w:space="0" w:color="auto"/>
                    <w:bottom w:val="single" w:sz="4" w:space="0" w:color="auto"/>
                    <w:right w:val="single" w:sz="4" w:space="0" w:color="auto"/>
                  </w:tcBorders>
                  <w:vAlign w:val="center"/>
                  <w:hideMark/>
                </w:tcPr>
                <w:p w14:paraId="66C7262F"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胶东路（菏泽路-台儿庄路区间）</w:t>
                  </w:r>
                </w:p>
              </w:tc>
              <w:tc>
                <w:tcPr>
                  <w:tcW w:w="3700" w:type="dxa"/>
                  <w:gridSpan w:val="3"/>
                  <w:tcBorders>
                    <w:top w:val="nil"/>
                    <w:left w:val="nil"/>
                    <w:bottom w:val="single" w:sz="4" w:space="0" w:color="auto"/>
                    <w:right w:val="single" w:sz="4" w:space="0" w:color="auto"/>
                  </w:tcBorders>
                  <w:vAlign w:val="center"/>
                  <w:hideMark/>
                </w:tcPr>
                <w:p w14:paraId="0110BFA8"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铁围栏油漆</w:t>
                  </w:r>
                </w:p>
              </w:tc>
              <w:tc>
                <w:tcPr>
                  <w:tcW w:w="1252" w:type="dxa"/>
                  <w:tcBorders>
                    <w:top w:val="nil"/>
                    <w:left w:val="nil"/>
                    <w:bottom w:val="single" w:sz="4" w:space="0" w:color="auto"/>
                    <w:right w:val="nil"/>
                  </w:tcBorders>
                  <w:vAlign w:val="center"/>
                  <w:hideMark/>
                </w:tcPr>
                <w:p w14:paraId="7A9536B1"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522</w:t>
                  </w:r>
                </w:p>
              </w:tc>
              <w:tc>
                <w:tcPr>
                  <w:tcW w:w="1507" w:type="dxa"/>
                  <w:tcBorders>
                    <w:top w:val="nil"/>
                    <w:left w:val="single" w:sz="4" w:space="0" w:color="auto"/>
                    <w:bottom w:val="single" w:sz="4" w:space="0" w:color="auto"/>
                    <w:right w:val="single" w:sz="4" w:space="0" w:color="auto"/>
                  </w:tcBorders>
                  <w:vAlign w:val="center"/>
                  <w:hideMark/>
                </w:tcPr>
                <w:p w14:paraId="49601A04"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为老服务中心</w:t>
                  </w:r>
                </w:p>
              </w:tc>
            </w:tr>
            <w:tr w:rsidR="004017ED" w:rsidRPr="001E7BB0" w14:paraId="3D7B9589" w14:textId="77777777" w:rsidTr="005C6743">
              <w:trPr>
                <w:trHeight w:val="439"/>
              </w:trPr>
              <w:tc>
                <w:tcPr>
                  <w:tcW w:w="2237" w:type="dxa"/>
                  <w:gridSpan w:val="3"/>
                  <w:tcBorders>
                    <w:top w:val="nil"/>
                    <w:left w:val="single" w:sz="4" w:space="0" w:color="auto"/>
                    <w:bottom w:val="single" w:sz="4" w:space="0" w:color="auto"/>
                    <w:right w:val="single" w:sz="4" w:space="0" w:color="auto"/>
                  </w:tcBorders>
                  <w:vAlign w:val="center"/>
                  <w:hideMark/>
                </w:tcPr>
                <w:p w14:paraId="61BF166B"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归昌路（五莲路-凌河路区间）</w:t>
                  </w:r>
                </w:p>
              </w:tc>
              <w:tc>
                <w:tcPr>
                  <w:tcW w:w="3700" w:type="dxa"/>
                  <w:gridSpan w:val="3"/>
                  <w:tcBorders>
                    <w:top w:val="nil"/>
                    <w:left w:val="nil"/>
                    <w:bottom w:val="single" w:sz="4" w:space="0" w:color="auto"/>
                    <w:right w:val="single" w:sz="4" w:space="0" w:color="auto"/>
                  </w:tcBorders>
                  <w:vAlign w:val="center"/>
                  <w:hideMark/>
                </w:tcPr>
                <w:p w14:paraId="7ACBFAC8"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铁围栏油漆</w:t>
                  </w:r>
                </w:p>
              </w:tc>
              <w:tc>
                <w:tcPr>
                  <w:tcW w:w="1252" w:type="dxa"/>
                  <w:tcBorders>
                    <w:top w:val="nil"/>
                    <w:left w:val="nil"/>
                    <w:bottom w:val="single" w:sz="4" w:space="0" w:color="auto"/>
                    <w:right w:val="nil"/>
                  </w:tcBorders>
                  <w:vAlign w:val="center"/>
                  <w:hideMark/>
                </w:tcPr>
                <w:p w14:paraId="7E60CAC8"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360</w:t>
                  </w:r>
                </w:p>
              </w:tc>
              <w:tc>
                <w:tcPr>
                  <w:tcW w:w="1507" w:type="dxa"/>
                  <w:tcBorders>
                    <w:top w:val="nil"/>
                    <w:left w:val="single" w:sz="4" w:space="0" w:color="auto"/>
                    <w:bottom w:val="single" w:sz="4" w:space="0" w:color="auto"/>
                    <w:right w:val="single" w:sz="4" w:space="0" w:color="auto"/>
                  </w:tcBorders>
                  <w:vAlign w:val="center"/>
                  <w:hideMark/>
                </w:tcPr>
                <w:p w14:paraId="62504BD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归昌</w:t>
                  </w:r>
                  <w:proofErr w:type="gramStart"/>
                  <w:r w:rsidRPr="001E7BB0">
                    <w:rPr>
                      <w:rFonts w:ascii="宋体" w:hAnsi="宋体" w:cs="宋体" w:hint="eastAsia"/>
                      <w:color w:val="000000"/>
                      <w:kern w:val="0"/>
                      <w:sz w:val="20"/>
                      <w:szCs w:val="20"/>
                    </w:rPr>
                    <w:t>路浦兴市场</w:t>
                  </w:r>
                  <w:proofErr w:type="gramEnd"/>
                  <w:r w:rsidRPr="001E7BB0">
                    <w:rPr>
                      <w:rFonts w:ascii="宋体" w:hAnsi="宋体" w:cs="宋体" w:hint="eastAsia"/>
                      <w:color w:val="000000"/>
                      <w:kern w:val="0"/>
                      <w:sz w:val="20"/>
                      <w:szCs w:val="20"/>
                    </w:rPr>
                    <w:t>对面</w:t>
                  </w:r>
                </w:p>
              </w:tc>
            </w:tr>
            <w:tr w:rsidR="004017ED" w:rsidRPr="001E7BB0" w14:paraId="33FACBD2" w14:textId="77777777" w:rsidTr="005C6743">
              <w:trPr>
                <w:trHeight w:val="522"/>
              </w:trPr>
              <w:tc>
                <w:tcPr>
                  <w:tcW w:w="2237" w:type="dxa"/>
                  <w:gridSpan w:val="3"/>
                  <w:tcBorders>
                    <w:top w:val="nil"/>
                    <w:left w:val="single" w:sz="4" w:space="0" w:color="auto"/>
                    <w:bottom w:val="single" w:sz="4" w:space="0" w:color="auto"/>
                    <w:right w:val="single" w:sz="4" w:space="0" w:color="auto"/>
                  </w:tcBorders>
                  <w:vAlign w:val="center"/>
                  <w:hideMark/>
                </w:tcPr>
                <w:p w14:paraId="49247559"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归昌路（博兴路-凌河路区间）</w:t>
                  </w:r>
                </w:p>
              </w:tc>
              <w:tc>
                <w:tcPr>
                  <w:tcW w:w="3700" w:type="dxa"/>
                  <w:gridSpan w:val="3"/>
                  <w:tcBorders>
                    <w:top w:val="nil"/>
                    <w:left w:val="nil"/>
                    <w:bottom w:val="single" w:sz="4" w:space="0" w:color="auto"/>
                    <w:right w:val="single" w:sz="4" w:space="0" w:color="auto"/>
                  </w:tcBorders>
                  <w:vAlign w:val="center"/>
                  <w:hideMark/>
                </w:tcPr>
                <w:p w14:paraId="16B6A33D"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花坛</w:t>
                  </w:r>
                </w:p>
              </w:tc>
              <w:tc>
                <w:tcPr>
                  <w:tcW w:w="1252" w:type="dxa"/>
                  <w:tcBorders>
                    <w:top w:val="nil"/>
                    <w:left w:val="nil"/>
                    <w:bottom w:val="single" w:sz="4" w:space="0" w:color="auto"/>
                    <w:right w:val="nil"/>
                  </w:tcBorders>
                  <w:vAlign w:val="center"/>
                  <w:hideMark/>
                </w:tcPr>
                <w:p w14:paraId="77A10EB5"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90</w:t>
                  </w:r>
                </w:p>
              </w:tc>
              <w:tc>
                <w:tcPr>
                  <w:tcW w:w="1507" w:type="dxa"/>
                  <w:tcBorders>
                    <w:top w:val="nil"/>
                    <w:left w:val="single" w:sz="4" w:space="0" w:color="auto"/>
                    <w:bottom w:val="single" w:sz="4" w:space="0" w:color="auto"/>
                    <w:right w:val="single" w:sz="4" w:space="0" w:color="auto"/>
                  </w:tcBorders>
                  <w:vAlign w:val="center"/>
                  <w:hideMark/>
                </w:tcPr>
                <w:p w14:paraId="78BE34C1"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东陆八街坊商铺、东陆六街坊</w:t>
                  </w:r>
                </w:p>
              </w:tc>
            </w:tr>
            <w:tr w:rsidR="004017ED" w:rsidRPr="001E7BB0" w14:paraId="644454EB" w14:textId="77777777" w:rsidTr="005C6743">
              <w:trPr>
                <w:trHeight w:val="439"/>
              </w:trPr>
              <w:tc>
                <w:tcPr>
                  <w:tcW w:w="2237" w:type="dxa"/>
                  <w:gridSpan w:val="3"/>
                  <w:tcBorders>
                    <w:top w:val="nil"/>
                    <w:left w:val="single" w:sz="4" w:space="0" w:color="auto"/>
                    <w:bottom w:val="single" w:sz="4" w:space="0" w:color="auto"/>
                    <w:right w:val="single" w:sz="4" w:space="0" w:color="auto"/>
                  </w:tcBorders>
                  <w:vAlign w:val="center"/>
                  <w:hideMark/>
                </w:tcPr>
                <w:p w14:paraId="376A0CE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归昌路（凌河路-归昌路尽头）</w:t>
                  </w:r>
                </w:p>
              </w:tc>
              <w:tc>
                <w:tcPr>
                  <w:tcW w:w="3700" w:type="dxa"/>
                  <w:gridSpan w:val="3"/>
                  <w:tcBorders>
                    <w:top w:val="nil"/>
                    <w:left w:val="nil"/>
                    <w:bottom w:val="single" w:sz="4" w:space="0" w:color="auto"/>
                    <w:right w:val="single" w:sz="4" w:space="0" w:color="auto"/>
                  </w:tcBorders>
                  <w:vAlign w:val="center"/>
                  <w:hideMark/>
                </w:tcPr>
                <w:p w14:paraId="7A7EF7E6"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铁栏杆油漆</w:t>
                  </w:r>
                </w:p>
              </w:tc>
              <w:tc>
                <w:tcPr>
                  <w:tcW w:w="1252" w:type="dxa"/>
                  <w:tcBorders>
                    <w:top w:val="nil"/>
                    <w:left w:val="nil"/>
                    <w:bottom w:val="single" w:sz="4" w:space="0" w:color="auto"/>
                    <w:right w:val="nil"/>
                  </w:tcBorders>
                  <w:vAlign w:val="center"/>
                  <w:hideMark/>
                </w:tcPr>
                <w:p w14:paraId="73F932E7"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554</w:t>
                  </w:r>
                </w:p>
              </w:tc>
              <w:tc>
                <w:tcPr>
                  <w:tcW w:w="1507" w:type="dxa"/>
                  <w:tcBorders>
                    <w:top w:val="nil"/>
                    <w:left w:val="single" w:sz="4" w:space="0" w:color="auto"/>
                    <w:bottom w:val="single" w:sz="4" w:space="0" w:color="auto"/>
                    <w:right w:val="single" w:sz="4" w:space="0" w:color="auto"/>
                  </w:tcBorders>
                  <w:vAlign w:val="center"/>
                  <w:hideMark/>
                </w:tcPr>
                <w:p w14:paraId="3A22CDF7"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10AB51F9" w14:textId="77777777" w:rsidTr="005C6743">
              <w:trPr>
                <w:trHeight w:val="439"/>
              </w:trPr>
              <w:tc>
                <w:tcPr>
                  <w:tcW w:w="2237" w:type="dxa"/>
                  <w:gridSpan w:val="3"/>
                  <w:tcBorders>
                    <w:top w:val="nil"/>
                    <w:left w:val="single" w:sz="4" w:space="0" w:color="auto"/>
                    <w:bottom w:val="single" w:sz="4" w:space="0" w:color="auto"/>
                    <w:right w:val="single" w:sz="4" w:space="0" w:color="auto"/>
                  </w:tcBorders>
                  <w:vAlign w:val="center"/>
                  <w:hideMark/>
                </w:tcPr>
                <w:p w14:paraId="2C7AB38F"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归昌路凌河路路口两边</w:t>
                  </w:r>
                </w:p>
              </w:tc>
              <w:tc>
                <w:tcPr>
                  <w:tcW w:w="3700" w:type="dxa"/>
                  <w:gridSpan w:val="3"/>
                  <w:tcBorders>
                    <w:top w:val="nil"/>
                    <w:left w:val="nil"/>
                    <w:bottom w:val="single" w:sz="4" w:space="0" w:color="auto"/>
                    <w:right w:val="single" w:sz="4" w:space="0" w:color="auto"/>
                  </w:tcBorders>
                  <w:vAlign w:val="center"/>
                  <w:hideMark/>
                </w:tcPr>
                <w:p w14:paraId="7A4735E9"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花坛、花箱、铁艺、坐凳等设施</w:t>
                  </w:r>
                </w:p>
              </w:tc>
              <w:tc>
                <w:tcPr>
                  <w:tcW w:w="1252" w:type="dxa"/>
                  <w:tcBorders>
                    <w:top w:val="nil"/>
                    <w:left w:val="nil"/>
                    <w:bottom w:val="single" w:sz="4" w:space="0" w:color="auto"/>
                    <w:right w:val="nil"/>
                  </w:tcBorders>
                  <w:vAlign w:val="center"/>
                  <w:hideMark/>
                </w:tcPr>
                <w:p w14:paraId="18EC17FE"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120</w:t>
                  </w:r>
                </w:p>
              </w:tc>
              <w:tc>
                <w:tcPr>
                  <w:tcW w:w="1507" w:type="dxa"/>
                  <w:tcBorders>
                    <w:top w:val="nil"/>
                    <w:left w:val="single" w:sz="4" w:space="0" w:color="auto"/>
                    <w:bottom w:val="single" w:sz="4" w:space="0" w:color="auto"/>
                    <w:right w:val="single" w:sz="4" w:space="0" w:color="auto"/>
                  </w:tcBorders>
                  <w:vAlign w:val="center"/>
                  <w:hideMark/>
                </w:tcPr>
                <w:p w14:paraId="346137ED"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37473CE5" w14:textId="77777777" w:rsidTr="005C6743">
              <w:trPr>
                <w:trHeight w:val="480"/>
              </w:trPr>
              <w:tc>
                <w:tcPr>
                  <w:tcW w:w="2237" w:type="dxa"/>
                  <w:gridSpan w:val="3"/>
                  <w:tcBorders>
                    <w:top w:val="nil"/>
                    <w:left w:val="single" w:sz="4" w:space="0" w:color="auto"/>
                    <w:bottom w:val="single" w:sz="4" w:space="0" w:color="auto"/>
                    <w:right w:val="single" w:sz="4" w:space="0" w:color="auto"/>
                  </w:tcBorders>
                  <w:vAlign w:val="center"/>
                  <w:hideMark/>
                </w:tcPr>
                <w:p w14:paraId="17746CE4"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巨峰路北侧（五莲路-杨高中路区间）</w:t>
                  </w:r>
                </w:p>
              </w:tc>
              <w:tc>
                <w:tcPr>
                  <w:tcW w:w="3700" w:type="dxa"/>
                  <w:gridSpan w:val="3"/>
                  <w:tcBorders>
                    <w:top w:val="nil"/>
                    <w:left w:val="nil"/>
                    <w:bottom w:val="single" w:sz="4" w:space="0" w:color="auto"/>
                    <w:right w:val="single" w:sz="4" w:space="0" w:color="auto"/>
                  </w:tcBorders>
                  <w:vAlign w:val="center"/>
                  <w:hideMark/>
                </w:tcPr>
                <w:p w14:paraId="6882197A"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长廊、休息椅、创意造型、法制宣传等设施</w:t>
                  </w:r>
                </w:p>
              </w:tc>
              <w:tc>
                <w:tcPr>
                  <w:tcW w:w="1252" w:type="dxa"/>
                  <w:tcBorders>
                    <w:top w:val="nil"/>
                    <w:left w:val="nil"/>
                    <w:bottom w:val="single" w:sz="4" w:space="0" w:color="auto"/>
                    <w:right w:val="nil"/>
                  </w:tcBorders>
                  <w:vAlign w:val="center"/>
                  <w:hideMark/>
                </w:tcPr>
                <w:p w14:paraId="6218556E"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796</w:t>
                  </w:r>
                </w:p>
              </w:tc>
              <w:tc>
                <w:tcPr>
                  <w:tcW w:w="1507" w:type="dxa"/>
                  <w:tcBorders>
                    <w:top w:val="nil"/>
                    <w:left w:val="single" w:sz="4" w:space="0" w:color="auto"/>
                    <w:bottom w:val="single" w:sz="4" w:space="0" w:color="auto"/>
                    <w:right w:val="single" w:sz="4" w:space="0" w:color="auto"/>
                  </w:tcBorders>
                  <w:vAlign w:val="center"/>
                  <w:hideMark/>
                </w:tcPr>
                <w:p w14:paraId="5A923D51"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792F3FB3" w14:textId="77777777" w:rsidTr="005C6743">
              <w:trPr>
                <w:trHeight w:val="495"/>
              </w:trPr>
              <w:tc>
                <w:tcPr>
                  <w:tcW w:w="2237" w:type="dxa"/>
                  <w:gridSpan w:val="3"/>
                  <w:tcBorders>
                    <w:top w:val="nil"/>
                    <w:left w:val="single" w:sz="4" w:space="0" w:color="auto"/>
                    <w:bottom w:val="single" w:sz="4" w:space="0" w:color="auto"/>
                    <w:right w:val="single" w:sz="4" w:space="0" w:color="auto"/>
                  </w:tcBorders>
                  <w:vAlign w:val="center"/>
                  <w:hideMark/>
                </w:tcPr>
                <w:p w14:paraId="42F7E952"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巨峰路南侧（五莲路-杨高中路区间）</w:t>
                  </w:r>
                </w:p>
              </w:tc>
              <w:tc>
                <w:tcPr>
                  <w:tcW w:w="3700" w:type="dxa"/>
                  <w:gridSpan w:val="3"/>
                  <w:tcBorders>
                    <w:top w:val="nil"/>
                    <w:left w:val="nil"/>
                    <w:bottom w:val="single" w:sz="4" w:space="0" w:color="auto"/>
                    <w:right w:val="single" w:sz="4" w:space="0" w:color="auto"/>
                  </w:tcBorders>
                  <w:vAlign w:val="center"/>
                  <w:hideMark/>
                </w:tcPr>
                <w:p w14:paraId="3BBEB73F" w14:textId="77777777" w:rsidR="004017ED" w:rsidRPr="001E7BB0" w:rsidRDefault="004017ED" w:rsidP="005C6743">
                  <w:pPr>
                    <w:widowControl/>
                    <w:spacing w:line="240" w:lineRule="auto"/>
                    <w:jc w:val="center"/>
                    <w:rPr>
                      <w:rFonts w:ascii="宋体" w:hAnsi="宋体" w:cs="宋体" w:hint="eastAsia"/>
                      <w:kern w:val="0"/>
                      <w:sz w:val="20"/>
                      <w:szCs w:val="20"/>
                    </w:rPr>
                  </w:pPr>
                  <w:r w:rsidRPr="001E7BB0">
                    <w:rPr>
                      <w:rFonts w:ascii="宋体" w:hAnsi="宋体" w:cs="宋体" w:hint="eastAsia"/>
                      <w:kern w:val="0"/>
                      <w:sz w:val="20"/>
                      <w:szCs w:val="20"/>
                    </w:rPr>
                    <w:t>长廊、休息椅、法制宣传等设施</w:t>
                  </w:r>
                </w:p>
              </w:tc>
              <w:tc>
                <w:tcPr>
                  <w:tcW w:w="1252" w:type="dxa"/>
                  <w:tcBorders>
                    <w:top w:val="nil"/>
                    <w:left w:val="nil"/>
                    <w:bottom w:val="single" w:sz="4" w:space="0" w:color="auto"/>
                    <w:right w:val="nil"/>
                  </w:tcBorders>
                  <w:vAlign w:val="center"/>
                  <w:hideMark/>
                </w:tcPr>
                <w:p w14:paraId="1E88B82B"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338</w:t>
                  </w:r>
                </w:p>
              </w:tc>
              <w:tc>
                <w:tcPr>
                  <w:tcW w:w="1507" w:type="dxa"/>
                  <w:tcBorders>
                    <w:top w:val="nil"/>
                    <w:left w:val="single" w:sz="4" w:space="0" w:color="auto"/>
                    <w:bottom w:val="single" w:sz="4" w:space="0" w:color="auto"/>
                    <w:right w:val="single" w:sz="4" w:space="0" w:color="auto"/>
                  </w:tcBorders>
                  <w:vAlign w:val="center"/>
                  <w:hideMark/>
                </w:tcPr>
                <w:p w14:paraId="7E0DF9A6"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2863D8CA" w14:textId="77777777" w:rsidTr="005C6743">
              <w:trPr>
                <w:trHeight w:val="510"/>
              </w:trPr>
              <w:tc>
                <w:tcPr>
                  <w:tcW w:w="2237" w:type="dxa"/>
                  <w:gridSpan w:val="3"/>
                  <w:tcBorders>
                    <w:top w:val="nil"/>
                    <w:left w:val="single" w:sz="4" w:space="0" w:color="auto"/>
                    <w:bottom w:val="single" w:sz="4" w:space="0" w:color="auto"/>
                    <w:right w:val="single" w:sz="4" w:space="0" w:color="auto"/>
                  </w:tcBorders>
                  <w:vAlign w:val="center"/>
                  <w:hideMark/>
                </w:tcPr>
                <w:p w14:paraId="24ABB389"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五莲路（菏泽路-东陆路区间）</w:t>
                  </w:r>
                </w:p>
              </w:tc>
              <w:tc>
                <w:tcPr>
                  <w:tcW w:w="3700" w:type="dxa"/>
                  <w:gridSpan w:val="3"/>
                  <w:tcBorders>
                    <w:top w:val="nil"/>
                    <w:left w:val="nil"/>
                    <w:bottom w:val="single" w:sz="4" w:space="0" w:color="auto"/>
                    <w:right w:val="single" w:sz="4" w:space="0" w:color="auto"/>
                  </w:tcBorders>
                  <w:vAlign w:val="center"/>
                  <w:hideMark/>
                </w:tcPr>
                <w:p w14:paraId="6A134BD5"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花坛、休息椅、创意造型</w:t>
                  </w:r>
                </w:p>
              </w:tc>
              <w:tc>
                <w:tcPr>
                  <w:tcW w:w="1252" w:type="dxa"/>
                  <w:tcBorders>
                    <w:top w:val="nil"/>
                    <w:left w:val="nil"/>
                    <w:bottom w:val="single" w:sz="4" w:space="0" w:color="auto"/>
                    <w:right w:val="nil"/>
                  </w:tcBorders>
                  <w:vAlign w:val="center"/>
                  <w:hideMark/>
                </w:tcPr>
                <w:p w14:paraId="01512C02"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80</w:t>
                  </w:r>
                </w:p>
              </w:tc>
              <w:tc>
                <w:tcPr>
                  <w:tcW w:w="1507" w:type="dxa"/>
                  <w:tcBorders>
                    <w:top w:val="nil"/>
                    <w:left w:val="single" w:sz="4" w:space="0" w:color="auto"/>
                    <w:bottom w:val="single" w:sz="4" w:space="0" w:color="auto"/>
                    <w:right w:val="single" w:sz="4" w:space="0" w:color="auto"/>
                  </w:tcBorders>
                  <w:vAlign w:val="center"/>
                  <w:hideMark/>
                </w:tcPr>
                <w:p w14:paraId="22120559"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34DBEF31" w14:textId="77777777" w:rsidTr="005C6743">
              <w:trPr>
                <w:trHeight w:val="439"/>
              </w:trPr>
              <w:tc>
                <w:tcPr>
                  <w:tcW w:w="2237" w:type="dxa"/>
                  <w:gridSpan w:val="3"/>
                  <w:tcBorders>
                    <w:top w:val="nil"/>
                    <w:left w:val="single" w:sz="4" w:space="0" w:color="auto"/>
                    <w:bottom w:val="single" w:sz="4" w:space="0" w:color="auto"/>
                    <w:right w:val="single" w:sz="4" w:space="0" w:color="auto"/>
                  </w:tcBorders>
                  <w:vAlign w:val="center"/>
                  <w:hideMark/>
                </w:tcPr>
                <w:p w14:paraId="198077DE"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双桥路（张杨北路-杨高北路）两侧</w:t>
                  </w:r>
                </w:p>
              </w:tc>
              <w:tc>
                <w:tcPr>
                  <w:tcW w:w="3700" w:type="dxa"/>
                  <w:gridSpan w:val="3"/>
                  <w:tcBorders>
                    <w:top w:val="nil"/>
                    <w:left w:val="nil"/>
                    <w:bottom w:val="single" w:sz="4" w:space="0" w:color="auto"/>
                    <w:right w:val="single" w:sz="4" w:space="0" w:color="auto"/>
                  </w:tcBorders>
                  <w:vAlign w:val="center"/>
                  <w:hideMark/>
                </w:tcPr>
                <w:p w14:paraId="70833D80"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花坛、铁围栏、木亭、木凳等设施</w:t>
                  </w:r>
                </w:p>
              </w:tc>
              <w:tc>
                <w:tcPr>
                  <w:tcW w:w="1252" w:type="dxa"/>
                  <w:tcBorders>
                    <w:top w:val="nil"/>
                    <w:left w:val="nil"/>
                    <w:bottom w:val="single" w:sz="4" w:space="0" w:color="auto"/>
                    <w:right w:val="nil"/>
                  </w:tcBorders>
                  <w:vAlign w:val="center"/>
                  <w:hideMark/>
                </w:tcPr>
                <w:p w14:paraId="75DB4262"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850</w:t>
                  </w:r>
                </w:p>
              </w:tc>
              <w:tc>
                <w:tcPr>
                  <w:tcW w:w="1507" w:type="dxa"/>
                  <w:tcBorders>
                    <w:top w:val="nil"/>
                    <w:left w:val="single" w:sz="4" w:space="0" w:color="auto"/>
                    <w:bottom w:val="single" w:sz="4" w:space="0" w:color="auto"/>
                    <w:right w:val="single" w:sz="4" w:space="0" w:color="auto"/>
                  </w:tcBorders>
                  <w:vAlign w:val="center"/>
                  <w:hideMark/>
                </w:tcPr>
                <w:p w14:paraId="778E9AF7" w14:textId="77777777" w:rsidR="004017ED" w:rsidRPr="001E7BB0" w:rsidRDefault="004017ED" w:rsidP="005C6743">
                  <w:pPr>
                    <w:widowControl/>
                    <w:spacing w:line="240" w:lineRule="auto"/>
                    <w:jc w:val="center"/>
                    <w:rPr>
                      <w:rFonts w:ascii="宋体" w:hAnsi="宋体" w:cs="宋体" w:hint="eastAsia"/>
                      <w:color w:val="FF0000"/>
                      <w:kern w:val="0"/>
                      <w:sz w:val="20"/>
                      <w:szCs w:val="20"/>
                    </w:rPr>
                  </w:pPr>
                  <w:r w:rsidRPr="001E7BB0">
                    <w:rPr>
                      <w:rFonts w:ascii="宋体" w:hAnsi="宋体" w:cs="宋体" w:hint="eastAsia"/>
                      <w:color w:val="FF0000"/>
                      <w:kern w:val="0"/>
                      <w:sz w:val="20"/>
                      <w:szCs w:val="20"/>
                    </w:rPr>
                    <w:t xml:space="preserve">　</w:t>
                  </w:r>
                </w:p>
              </w:tc>
            </w:tr>
            <w:tr w:rsidR="004017ED" w:rsidRPr="001E7BB0" w14:paraId="13FBD8D1" w14:textId="77777777" w:rsidTr="005C6743">
              <w:trPr>
                <w:trHeight w:val="439"/>
              </w:trPr>
              <w:tc>
                <w:tcPr>
                  <w:tcW w:w="5937" w:type="dxa"/>
                  <w:gridSpan w:val="6"/>
                  <w:tcBorders>
                    <w:top w:val="single" w:sz="4" w:space="0" w:color="auto"/>
                    <w:left w:val="single" w:sz="4" w:space="0" w:color="auto"/>
                    <w:bottom w:val="single" w:sz="4" w:space="0" w:color="auto"/>
                    <w:right w:val="single" w:sz="4" w:space="0" w:color="auto"/>
                  </w:tcBorders>
                  <w:vAlign w:val="center"/>
                  <w:hideMark/>
                </w:tcPr>
                <w:p w14:paraId="7473EF35" w14:textId="77777777" w:rsidR="004017ED" w:rsidRPr="001E7BB0" w:rsidRDefault="004017ED" w:rsidP="005C6743">
                  <w:pPr>
                    <w:widowControl/>
                    <w:spacing w:line="240" w:lineRule="auto"/>
                    <w:jc w:val="center"/>
                    <w:rPr>
                      <w:rFonts w:ascii="宋体" w:hAnsi="宋体" w:cs="宋体" w:hint="eastAsia"/>
                      <w:b/>
                      <w:bCs/>
                      <w:color w:val="000000"/>
                      <w:kern w:val="0"/>
                      <w:sz w:val="20"/>
                      <w:szCs w:val="20"/>
                    </w:rPr>
                  </w:pPr>
                  <w:r w:rsidRPr="001E7BB0">
                    <w:rPr>
                      <w:rFonts w:ascii="宋体" w:hAnsi="宋体" w:cs="宋体" w:hint="eastAsia"/>
                      <w:b/>
                      <w:bCs/>
                      <w:color w:val="000000"/>
                      <w:kern w:val="0"/>
                      <w:sz w:val="20"/>
                      <w:szCs w:val="20"/>
                    </w:rPr>
                    <w:t>合计</w:t>
                  </w:r>
                </w:p>
              </w:tc>
              <w:tc>
                <w:tcPr>
                  <w:tcW w:w="1252" w:type="dxa"/>
                  <w:tcBorders>
                    <w:top w:val="nil"/>
                    <w:left w:val="nil"/>
                    <w:bottom w:val="single" w:sz="4" w:space="0" w:color="auto"/>
                    <w:right w:val="single" w:sz="4" w:space="0" w:color="auto"/>
                  </w:tcBorders>
                  <w:vAlign w:val="center"/>
                  <w:hideMark/>
                </w:tcPr>
                <w:p w14:paraId="1EACBE3D" w14:textId="77777777" w:rsidR="004017ED" w:rsidRPr="001E7BB0" w:rsidRDefault="004017ED" w:rsidP="005C6743">
                  <w:pPr>
                    <w:widowControl/>
                    <w:spacing w:line="240" w:lineRule="auto"/>
                    <w:jc w:val="center"/>
                    <w:rPr>
                      <w:rFonts w:ascii="宋体" w:hAnsi="宋体" w:cs="宋体" w:hint="eastAsia"/>
                      <w:b/>
                      <w:bCs/>
                      <w:color w:val="000000"/>
                      <w:kern w:val="0"/>
                      <w:sz w:val="20"/>
                      <w:szCs w:val="20"/>
                    </w:rPr>
                  </w:pPr>
                  <w:r w:rsidRPr="001E7BB0">
                    <w:rPr>
                      <w:rFonts w:ascii="宋体" w:hAnsi="宋体" w:cs="宋体" w:hint="eastAsia"/>
                      <w:b/>
                      <w:bCs/>
                      <w:color w:val="000000"/>
                      <w:kern w:val="0"/>
                      <w:sz w:val="20"/>
                      <w:szCs w:val="20"/>
                    </w:rPr>
                    <w:t>10415.4</w:t>
                  </w:r>
                </w:p>
              </w:tc>
              <w:tc>
                <w:tcPr>
                  <w:tcW w:w="1507" w:type="dxa"/>
                  <w:tcBorders>
                    <w:top w:val="nil"/>
                    <w:left w:val="nil"/>
                    <w:bottom w:val="single" w:sz="4" w:space="0" w:color="auto"/>
                    <w:right w:val="single" w:sz="4" w:space="0" w:color="auto"/>
                  </w:tcBorders>
                  <w:vAlign w:val="center"/>
                  <w:hideMark/>
                </w:tcPr>
                <w:p w14:paraId="640AF8E8" w14:textId="77777777" w:rsidR="004017ED" w:rsidRPr="001E7BB0" w:rsidRDefault="004017ED" w:rsidP="005C6743">
                  <w:pPr>
                    <w:widowControl/>
                    <w:spacing w:line="240" w:lineRule="auto"/>
                    <w:jc w:val="center"/>
                    <w:rPr>
                      <w:rFonts w:ascii="宋体" w:hAnsi="宋体" w:cs="宋体" w:hint="eastAsia"/>
                      <w:color w:val="000000"/>
                      <w:kern w:val="0"/>
                      <w:sz w:val="20"/>
                      <w:szCs w:val="20"/>
                    </w:rPr>
                  </w:pPr>
                  <w:r w:rsidRPr="001E7BB0">
                    <w:rPr>
                      <w:rFonts w:ascii="宋体" w:hAnsi="宋体" w:cs="宋体" w:hint="eastAsia"/>
                      <w:color w:val="000000"/>
                      <w:kern w:val="0"/>
                      <w:sz w:val="20"/>
                      <w:szCs w:val="20"/>
                    </w:rPr>
                    <w:t xml:space="preserve">　</w:t>
                  </w:r>
                </w:p>
              </w:tc>
            </w:tr>
          </w:tbl>
          <w:p w14:paraId="3FB9790E" w14:textId="77777777" w:rsidR="004017ED" w:rsidRPr="001E7BB0" w:rsidRDefault="004017ED" w:rsidP="005C6743">
            <w:pPr>
              <w:widowControl/>
              <w:spacing w:line="240" w:lineRule="auto"/>
              <w:jc w:val="center"/>
              <w:rPr>
                <w:rFonts w:ascii="宋体" w:hAnsi="宋体" w:cs="宋体" w:hint="eastAsia"/>
                <w:b/>
                <w:bCs/>
                <w:color w:val="000000"/>
                <w:kern w:val="0"/>
                <w:sz w:val="24"/>
                <w:szCs w:val="24"/>
              </w:rPr>
            </w:pPr>
          </w:p>
        </w:tc>
      </w:tr>
      <w:tr w:rsidR="004017ED" w:rsidRPr="00903032" w14:paraId="6F5FFAD9" w14:textId="77777777" w:rsidTr="005C6743">
        <w:trPr>
          <w:gridAfter w:val="1"/>
          <w:wAfter w:w="956" w:type="dxa"/>
          <w:trHeight w:val="720"/>
        </w:trPr>
        <w:tc>
          <w:tcPr>
            <w:tcW w:w="8804" w:type="dxa"/>
            <w:gridSpan w:val="5"/>
            <w:tcBorders>
              <w:top w:val="nil"/>
              <w:left w:val="nil"/>
              <w:bottom w:val="single" w:sz="4" w:space="0" w:color="auto"/>
              <w:right w:val="nil"/>
            </w:tcBorders>
            <w:vAlign w:val="center"/>
            <w:hideMark/>
          </w:tcPr>
          <w:p w14:paraId="66F21016" w14:textId="77777777" w:rsidR="004017ED" w:rsidRPr="00903032" w:rsidRDefault="004017ED" w:rsidP="005C6743">
            <w:pPr>
              <w:widowControl/>
              <w:spacing w:line="240" w:lineRule="auto"/>
              <w:jc w:val="center"/>
              <w:rPr>
                <w:rFonts w:ascii="宋体" w:hAnsi="宋体" w:cs="宋体" w:hint="eastAsia"/>
                <w:b/>
                <w:bCs/>
                <w:color w:val="000000"/>
                <w:kern w:val="0"/>
                <w:sz w:val="24"/>
                <w:szCs w:val="24"/>
              </w:rPr>
            </w:pPr>
            <w:proofErr w:type="gramStart"/>
            <w:r w:rsidRPr="00903032">
              <w:rPr>
                <w:rFonts w:ascii="宋体" w:hAnsi="宋体" w:cs="宋体" w:hint="eastAsia"/>
                <w:b/>
                <w:bCs/>
                <w:color w:val="000000"/>
                <w:kern w:val="0"/>
                <w:sz w:val="24"/>
                <w:szCs w:val="24"/>
              </w:rPr>
              <w:lastRenderedPageBreak/>
              <w:t>浦兴非</w:t>
            </w:r>
            <w:proofErr w:type="gramEnd"/>
            <w:r w:rsidRPr="00903032">
              <w:rPr>
                <w:rFonts w:ascii="宋体" w:hAnsi="宋体" w:cs="宋体" w:hint="eastAsia"/>
                <w:b/>
                <w:bCs/>
                <w:color w:val="000000"/>
                <w:kern w:val="0"/>
                <w:sz w:val="24"/>
                <w:szCs w:val="24"/>
              </w:rPr>
              <w:t>市场政绿化养护五莲路草花清单</w:t>
            </w:r>
          </w:p>
        </w:tc>
      </w:tr>
      <w:tr w:rsidR="004017ED" w:rsidRPr="00903032" w14:paraId="1390CA35" w14:textId="77777777" w:rsidTr="005C6743">
        <w:trPr>
          <w:gridAfter w:val="1"/>
          <w:wAfter w:w="956" w:type="dxa"/>
          <w:trHeight w:val="675"/>
        </w:trPr>
        <w:tc>
          <w:tcPr>
            <w:tcW w:w="724" w:type="dxa"/>
            <w:tcBorders>
              <w:top w:val="nil"/>
              <w:left w:val="single" w:sz="4" w:space="0" w:color="auto"/>
              <w:bottom w:val="single" w:sz="4" w:space="0" w:color="auto"/>
              <w:right w:val="single" w:sz="4" w:space="0" w:color="auto"/>
            </w:tcBorders>
            <w:vAlign w:val="center"/>
            <w:hideMark/>
          </w:tcPr>
          <w:p w14:paraId="50275563"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序号</w:t>
            </w:r>
          </w:p>
        </w:tc>
        <w:tc>
          <w:tcPr>
            <w:tcW w:w="4111" w:type="dxa"/>
            <w:gridSpan w:val="2"/>
            <w:tcBorders>
              <w:top w:val="single" w:sz="4" w:space="0" w:color="auto"/>
              <w:left w:val="nil"/>
              <w:bottom w:val="single" w:sz="4" w:space="0" w:color="auto"/>
              <w:right w:val="single" w:sz="4" w:space="0" w:color="000000"/>
            </w:tcBorders>
            <w:vAlign w:val="center"/>
            <w:hideMark/>
          </w:tcPr>
          <w:p w14:paraId="100388DD"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路段（地址）</w:t>
            </w:r>
          </w:p>
        </w:tc>
        <w:tc>
          <w:tcPr>
            <w:tcW w:w="1701" w:type="dxa"/>
            <w:tcBorders>
              <w:top w:val="nil"/>
              <w:left w:val="nil"/>
              <w:bottom w:val="single" w:sz="4" w:space="0" w:color="auto"/>
              <w:right w:val="single" w:sz="4" w:space="0" w:color="auto"/>
            </w:tcBorders>
            <w:vAlign w:val="center"/>
            <w:hideMark/>
          </w:tcPr>
          <w:p w14:paraId="72A64E37"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一年合计种植花坛面积㎡</w:t>
            </w:r>
          </w:p>
        </w:tc>
        <w:tc>
          <w:tcPr>
            <w:tcW w:w="2268" w:type="dxa"/>
            <w:tcBorders>
              <w:top w:val="nil"/>
              <w:left w:val="nil"/>
              <w:bottom w:val="single" w:sz="4" w:space="0" w:color="auto"/>
              <w:right w:val="single" w:sz="4" w:space="0" w:color="auto"/>
            </w:tcBorders>
            <w:vAlign w:val="center"/>
            <w:hideMark/>
          </w:tcPr>
          <w:p w14:paraId="71137C34"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备注</w:t>
            </w:r>
          </w:p>
        </w:tc>
      </w:tr>
      <w:tr w:rsidR="004017ED" w:rsidRPr="00903032" w14:paraId="27F1FBB1" w14:textId="77777777" w:rsidTr="005C6743">
        <w:trPr>
          <w:gridAfter w:val="1"/>
          <w:wAfter w:w="956" w:type="dxa"/>
          <w:trHeight w:val="480"/>
        </w:trPr>
        <w:tc>
          <w:tcPr>
            <w:tcW w:w="724" w:type="dxa"/>
            <w:tcBorders>
              <w:top w:val="nil"/>
              <w:left w:val="single" w:sz="4" w:space="0" w:color="auto"/>
              <w:bottom w:val="single" w:sz="4" w:space="0" w:color="auto"/>
              <w:right w:val="single" w:sz="4" w:space="0" w:color="auto"/>
            </w:tcBorders>
            <w:vAlign w:val="center"/>
            <w:hideMark/>
          </w:tcPr>
          <w:p w14:paraId="34AA1BB6"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vAlign w:val="center"/>
            <w:hideMark/>
          </w:tcPr>
          <w:p w14:paraId="7CF5E164"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五莲路花钵草花</w:t>
            </w:r>
          </w:p>
        </w:tc>
        <w:tc>
          <w:tcPr>
            <w:tcW w:w="2410" w:type="dxa"/>
            <w:tcBorders>
              <w:top w:val="nil"/>
              <w:left w:val="nil"/>
              <w:bottom w:val="single" w:sz="4" w:space="0" w:color="auto"/>
              <w:right w:val="single" w:sz="4" w:space="0" w:color="auto"/>
            </w:tcBorders>
            <w:vAlign w:val="center"/>
            <w:hideMark/>
          </w:tcPr>
          <w:p w14:paraId="7FD4B615"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五莲路（巨峰路-归昌路）</w:t>
            </w:r>
          </w:p>
        </w:tc>
        <w:tc>
          <w:tcPr>
            <w:tcW w:w="1701" w:type="dxa"/>
            <w:tcBorders>
              <w:top w:val="nil"/>
              <w:left w:val="nil"/>
              <w:bottom w:val="single" w:sz="4" w:space="0" w:color="auto"/>
              <w:right w:val="single" w:sz="4" w:space="0" w:color="auto"/>
            </w:tcBorders>
            <w:vAlign w:val="center"/>
            <w:hideMark/>
          </w:tcPr>
          <w:p w14:paraId="1E5A2E1B"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198</w:t>
            </w:r>
          </w:p>
        </w:tc>
        <w:tc>
          <w:tcPr>
            <w:tcW w:w="2268" w:type="dxa"/>
            <w:tcBorders>
              <w:top w:val="nil"/>
              <w:left w:val="nil"/>
              <w:bottom w:val="single" w:sz="4" w:space="0" w:color="auto"/>
              <w:right w:val="single" w:sz="4" w:space="0" w:color="auto"/>
            </w:tcBorders>
            <w:vAlign w:val="center"/>
            <w:hideMark/>
          </w:tcPr>
          <w:p w14:paraId="04A779A2"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33个花钵；草花种植四次；面积49.5平方米</w:t>
            </w:r>
          </w:p>
        </w:tc>
      </w:tr>
      <w:tr w:rsidR="004017ED" w:rsidRPr="00903032" w14:paraId="3FEB80EF" w14:textId="77777777" w:rsidTr="005C6743">
        <w:trPr>
          <w:gridAfter w:val="1"/>
          <w:wAfter w:w="956" w:type="dxa"/>
          <w:trHeight w:val="480"/>
        </w:trPr>
        <w:tc>
          <w:tcPr>
            <w:tcW w:w="724" w:type="dxa"/>
            <w:tcBorders>
              <w:top w:val="nil"/>
              <w:left w:val="single" w:sz="4" w:space="0" w:color="auto"/>
              <w:bottom w:val="single" w:sz="4" w:space="0" w:color="auto"/>
              <w:right w:val="single" w:sz="4" w:space="0" w:color="auto"/>
            </w:tcBorders>
            <w:noWrap/>
            <w:vAlign w:val="center"/>
            <w:hideMark/>
          </w:tcPr>
          <w:p w14:paraId="095185DA" w14:textId="77777777" w:rsidR="004017ED" w:rsidRPr="00903032" w:rsidRDefault="004017ED" w:rsidP="005C6743">
            <w:pPr>
              <w:widowControl/>
              <w:spacing w:line="240" w:lineRule="auto"/>
              <w:jc w:val="left"/>
              <w:rPr>
                <w:rFonts w:ascii="宋体" w:hAnsi="宋体" w:cs="宋体" w:hint="eastAsia"/>
                <w:color w:val="000000"/>
                <w:kern w:val="0"/>
                <w:sz w:val="22"/>
              </w:rPr>
            </w:pPr>
            <w:r w:rsidRPr="00903032">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hideMark/>
          </w:tcPr>
          <w:p w14:paraId="1788B9CA"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小计：</w:t>
            </w:r>
          </w:p>
        </w:tc>
        <w:tc>
          <w:tcPr>
            <w:tcW w:w="2410" w:type="dxa"/>
            <w:tcBorders>
              <w:top w:val="nil"/>
              <w:left w:val="nil"/>
              <w:bottom w:val="single" w:sz="4" w:space="0" w:color="auto"/>
              <w:right w:val="single" w:sz="4" w:space="0" w:color="auto"/>
            </w:tcBorders>
            <w:vAlign w:val="center"/>
            <w:hideMark/>
          </w:tcPr>
          <w:p w14:paraId="734C39B2"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vAlign w:val="center"/>
            <w:hideMark/>
          </w:tcPr>
          <w:p w14:paraId="4E4E4E29" w14:textId="77777777" w:rsidR="004017ED" w:rsidRPr="00903032" w:rsidRDefault="004017ED" w:rsidP="005C6743">
            <w:pPr>
              <w:widowControl/>
              <w:spacing w:line="240" w:lineRule="auto"/>
              <w:jc w:val="center"/>
              <w:rPr>
                <w:rFonts w:ascii="宋体" w:hAnsi="宋体" w:cs="宋体" w:hint="eastAsia"/>
                <w:color w:val="000000"/>
                <w:kern w:val="0"/>
                <w:sz w:val="20"/>
                <w:szCs w:val="20"/>
              </w:rPr>
            </w:pPr>
            <w:r w:rsidRPr="00903032">
              <w:rPr>
                <w:rFonts w:ascii="宋体" w:hAnsi="宋体" w:cs="宋体" w:hint="eastAsia"/>
                <w:color w:val="000000"/>
                <w:kern w:val="0"/>
                <w:sz w:val="20"/>
                <w:szCs w:val="20"/>
              </w:rPr>
              <w:t>198</w:t>
            </w:r>
          </w:p>
        </w:tc>
        <w:tc>
          <w:tcPr>
            <w:tcW w:w="2268" w:type="dxa"/>
            <w:tcBorders>
              <w:top w:val="nil"/>
              <w:left w:val="nil"/>
              <w:bottom w:val="single" w:sz="4" w:space="0" w:color="auto"/>
              <w:right w:val="single" w:sz="4" w:space="0" w:color="auto"/>
            </w:tcBorders>
            <w:noWrap/>
            <w:vAlign w:val="center"/>
            <w:hideMark/>
          </w:tcPr>
          <w:p w14:paraId="2D195556" w14:textId="77777777" w:rsidR="004017ED" w:rsidRPr="00903032" w:rsidRDefault="004017ED" w:rsidP="005C6743">
            <w:pPr>
              <w:widowControl/>
              <w:spacing w:line="240" w:lineRule="auto"/>
              <w:jc w:val="left"/>
              <w:rPr>
                <w:rFonts w:ascii="宋体" w:hAnsi="宋体" w:cs="宋体" w:hint="eastAsia"/>
                <w:color w:val="000000"/>
                <w:kern w:val="0"/>
                <w:sz w:val="22"/>
              </w:rPr>
            </w:pPr>
            <w:r w:rsidRPr="00903032">
              <w:rPr>
                <w:rFonts w:ascii="宋体" w:hAnsi="宋体" w:cs="宋体" w:hint="eastAsia"/>
                <w:color w:val="000000"/>
                <w:kern w:val="0"/>
                <w:sz w:val="22"/>
              </w:rPr>
              <w:t xml:space="preserve">　</w:t>
            </w:r>
          </w:p>
        </w:tc>
      </w:tr>
    </w:tbl>
    <w:p w14:paraId="48BE2F9C" w14:textId="77777777" w:rsidR="004017ED" w:rsidRPr="00EA4AEB" w:rsidRDefault="004017ED" w:rsidP="004017ED">
      <w:pPr>
        <w:pStyle w:val="a9"/>
        <w:ind w:firstLineChars="192" w:firstLine="422"/>
        <w:rPr>
          <w:bCs/>
          <w:sz w:val="22"/>
        </w:rPr>
      </w:pPr>
    </w:p>
    <w:p w14:paraId="433544E5" w14:textId="77777777" w:rsidR="004017ED" w:rsidRPr="00903032" w:rsidRDefault="004017ED" w:rsidP="004017ED">
      <w:pPr>
        <w:adjustRightInd w:val="0"/>
        <w:snapToGrid w:val="0"/>
        <w:ind w:firstLineChars="192" w:firstLine="424"/>
        <w:rPr>
          <w:b/>
          <w:bCs/>
          <w:sz w:val="22"/>
        </w:rPr>
      </w:pPr>
      <w:r w:rsidRPr="00EA4AEB">
        <w:rPr>
          <w:b/>
          <w:bCs/>
          <w:sz w:val="22"/>
        </w:rPr>
        <w:t>说明：此表所列内容为本次</w:t>
      </w:r>
      <w:r w:rsidRPr="00EA4AEB">
        <w:rPr>
          <w:rFonts w:hint="eastAsia"/>
          <w:b/>
          <w:bCs/>
          <w:sz w:val="22"/>
        </w:rPr>
        <w:t>磋商</w:t>
      </w:r>
      <w:r w:rsidRPr="00EA4AEB">
        <w:rPr>
          <w:b/>
          <w:bCs/>
          <w:sz w:val="22"/>
        </w:rPr>
        <w:t>核心工作内容，</w:t>
      </w:r>
      <w:r w:rsidRPr="00EA4AEB">
        <w:rPr>
          <w:rFonts w:hint="eastAsia"/>
          <w:b/>
          <w:bCs/>
          <w:sz w:val="22"/>
        </w:rPr>
        <w:t>供应商</w:t>
      </w:r>
      <w:r w:rsidRPr="00EA4AEB">
        <w:rPr>
          <w:b/>
          <w:bCs/>
          <w:sz w:val="22"/>
        </w:rPr>
        <w:t>不得缩减。</w:t>
      </w:r>
    </w:p>
    <w:p w14:paraId="6DA0DB22" w14:textId="77777777" w:rsidR="004017ED" w:rsidRPr="00EA4AEB" w:rsidRDefault="004017ED" w:rsidP="004017ED">
      <w:pPr>
        <w:widowControl/>
        <w:ind w:firstLineChars="192" w:firstLine="422"/>
        <w:jc w:val="left"/>
        <w:rPr>
          <w:b/>
          <w:sz w:val="22"/>
        </w:rPr>
      </w:pPr>
      <w:r w:rsidRPr="00EA4AEB">
        <w:rPr>
          <w:rFonts w:hint="eastAsia"/>
          <w:bCs/>
          <w:sz w:val="22"/>
        </w:rPr>
        <w:t>7.2</w:t>
      </w:r>
      <w:r w:rsidRPr="00EA4AEB">
        <w:rPr>
          <w:rFonts w:hint="eastAsia"/>
          <w:bCs/>
          <w:sz w:val="22"/>
        </w:rPr>
        <w:t>具体服务内容</w:t>
      </w:r>
    </w:p>
    <w:p w14:paraId="4F038E4D"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lastRenderedPageBreak/>
        <w:t>1、绿化养护工程必须按照上海市《园林绿化养护技术等级标准》实施（国家或上海有最新规定按最新规定执行），按二级养护技术措施要求认真地进行养护，养护所需的机械设备、养护用具、农药及喷洒设施、绿化标识、劳动力等均由养护单位负责，可随时调入现场，并视现场情况随时增投相关设备，以备需要。</w:t>
      </w:r>
    </w:p>
    <w:p w14:paraId="56770FFD"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2、针对本项目的绿化特点、难点制订切实可行的养护方案。</w:t>
      </w:r>
    </w:p>
    <w:p w14:paraId="30AD4BF5"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3、养护单位必须遵守街道管理的各项规章制度，制订相应的管理制度。</w:t>
      </w:r>
    </w:p>
    <w:p w14:paraId="0347B0D4"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4、养护过程中，养护单位每周派员参加综合例会，每周进行周报小结，对养护过程中出现的薄弱环节提出加强措施，书面报告街道。</w:t>
      </w:r>
    </w:p>
    <w:p w14:paraId="705758AE"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5、养护单位入驻街道的养护人员不得少于规定人数。</w:t>
      </w:r>
    </w:p>
    <w:p w14:paraId="61F1F6BC"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6、绿化养护人员食、</w:t>
      </w:r>
      <w:proofErr w:type="gramStart"/>
      <w:r w:rsidRPr="00EA4AEB">
        <w:rPr>
          <w:rFonts w:ascii="宋体" w:hAnsi="宋体" w:cs="宋体" w:hint="eastAsia"/>
          <w:sz w:val="22"/>
        </w:rPr>
        <w:t>宿由供应</w:t>
      </w:r>
      <w:proofErr w:type="gramEnd"/>
      <w:r w:rsidRPr="00EA4AEB">
        <w:rPr>
          <w:rFonts w:ascii="宋体" w:hAnsi="宋体" w:cs="宋体" w:hint="eastAsia"/>
          <w:sz w:val="22"/>
        </w:rPr>
        <w:t>商自行解决。</w:t>
      </w:r>
    </w:p>
    <w:p w14:paraId="1A936DE1"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7、绿化养护所需的工具、设备及人员的费用均由养护单位负责。各种</w:t>
      </w:r>
      <w:proofErr w:type="gramStart"/>
      <w:r w:rsidRPr="00EA4AEB">
        <w:rPr>
          <w:rFonts w:ascii="宋体" w:hAnsi="宋体" w:cs="宋体" w:hint="eastAsia"/>
          <w:sz w:val="22"/>
        </w:rPr>
        <w:t>灭</w:t>
      </w:r>
      <w:proofErr w:type="gramEnd"/>
      <w:r w:rsidRPr="00EA4AEB">
        <w:rPr>
          <w:rFonts w:ascii="宋体" w:hAnsi="宋体" w:cs="宋体" w:hint="eastAsia"/>
          <w:sz w:val="22"/>
        </w:rPr>
        <w:t>虫药物和肥料费用均由养护单位承担。</w:t>
      </w:r>
    </w:p>
    <w:p w14:paraId="24EB1394"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8、养护所需的包扎加固保温等材料和因氧</w:t>
      </w:r>
      <w:proofErr w:type="gramStart"/>
      <w:r w:rsidRPr="00EA4AEB">
        <w:rPr>
          <w:rFonts w:ascii="宋体" w:hAnsi="宋体" w:cs="宋体" w:hint="eastAsia"/>
          <w:sz w:val="22"/>
        </w:rPr>
        <w:t>化引起</w:t>
      </w:r>
      <w:proofErr w:type="gramEnd"/>
      <w:r w:rsidRPr="00EA4AEB">
        <w:rPr>
          <w:rFonts w:ascii="宋体" w:hAnsi="宋体" w:cs="宋体" w:hint="eastAsia"/>
          <w:sz w:val="22"/>
        </w:rPr>
        <w:t>的卫生保洁由养护单位负责，修剪的绿化垃圾、枯枝及杂草清理由养护单位负责并包装好后运至街道指定地点，由养护方及时运出投放区域外自行处理。</w:t>
      </w:r>
    </w:p>
    <w:p w14:paraId="695AC923"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9、原绿地裸露部分必须全部补苗补草。</w:t>
      </w:r>
      <w:proofErr w:type="gramStart"/>
      <w:r w:rsidRPr="00EA4AEB">
        <w:rPr>
          <w:rFonts w:ascii="宋体" w:hAnsi="宋体" w:cs="宋体" w:hint="eastAsia"/>
          <w:sz w:val="22"/>
        </w:rPr>
        <w:t>绿植长势</w:t>
      </w:r>
      <w:proofErr w:type="gramEnd"/>
      <w:r w:rsidRPr="00EA4AEB">
        <w:rPr>
          <w:rFonts w:ascii="宋体" w:hAnsi="宋体" w:cs="宋体" w:hint="eastAsia"/>
          <w:sz w:val="22"/>
        </w:rPr>
        <w:t>良好，修剪整齐，无病虫害。</w:t>
      </w:r>
      <w:proofErr w:type="gramStart"/>
      <w:r w:rsidRPr="00EA4AEB">
        <w:rPr>
          <w:rFonts w:ascii="宋体" w:hAnsi="宋体" w:cs="宋体" w:hint="eastAsia"/>
          <w:sz w:val="22"/>
        </w:rPr>
        <w:t>绿植叶面</w:t>
      </w:r>
      <w:proofErr w:type="gramEnd"/>
      <w:r w:rsidRPr="00EA4AEB">
        <w:rPr>
          <w:rFonts w:ascii="宋体" w:hAnsi="宋体" w:cs="宋体" w:hint="eastAsia"/>
          <w:sz w:val="22"/>
        </w:rPr>
        <w:t>相对洁净，绿地无杂物；草皮覆盖率98%，无杂草、死苗、杂物；乔灌木长势良好，造型美观；绿地无明显黄土裸露；绿化管养工作注意节水。成交供应商必须提供绿化补种应急方案。</w:t>
      </w:r>
    </w:p>
    <w:p w14:paraId="5AE342A4"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10、成交供应商必须详细列出绿化养护每阶段每季每天的用工人数，及工作内容，养护工人必须每天真实出勤，当日工人数与响应文件实际不符时，街道将按合同中每人每天工资额进行加倍扣除，成交供应商需承担由此引的养护损失。</w:t>
      </w:r>
    </w:p>
    <w:p w14:paraId="5B80823D"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11、绿化养护不力，造成原有的树苗及树木、花卉、草皮枯死、病虫害等情况，养护质量未达到养护合同约定的养护标准，成交供应商必须全额赔偿损失。所有造成的损失和赔偿责任</w:t>
      </w:r>
      <w:proofErr w:type="gramStart"/>
      <w:r w:rsidRPr="00EA4AEB">
        <w:rPr>
          <w:rFonts w:ascii="宋体" w:hAnsi="宋体" w:cs="宋体" w:hint="eastAsia"/>
          <w:sz w:val="22"/>
        </w:rPr>
        <w:t>由成交</w:t>
      </w:r>
      <w:proofErr w:type="gramEnd"/>
      <w:r w:rsidRPr="00EA4AEB">
        <w:rPr>
          <w:rFonts w:ascii="宋体" w:hAnsi="宋体" w:cs="宋体" w:hint="eastAsia"/>
          <w:sz w:val="22"/>
        </w:rPr>
        <w:t>供应商承担。养护期限内，养护项目设施量发生减少及毁损的，养护方应及时补齐或修复。养护期限届满时，养护方应保证养护项目设施量完好无损。未完好的，由养护方负责补齐或修复。</w:t>
      </w:r>
    </w:p>
    <w:p w14:paraId="6C11573E"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 xml:space="preserve">12、绿化养护方必须重视安全生产，确保全年不出安全责任事故。养护期间，养护工人由于操作不规范等因素造成的安全责任事故，由养护方承担一切责任及损失。　</w:t>
      </w:r>
    </w:p>
    <w:p w14:paraId="704CD3BE" w14:textId="77777777" w:rsidR="004017ED" w:rsidRPr="00EA4AEB" w:rsidRDefault="004017ED" w:rsidP="004017ED">
      <w:pPr>
        <w:spacing w:line="360" w:lineRule="auto"/>
        <w:ind w:firstLine="480"/>
        <w:rPr>
          <w:rFonts w:ascii="宋体" w:hAnsi="宋体" w:cs="宋体" w:hint="eastAsia"/>
          <w:sz w:val="22"/>
        </w:rPr>
      </w:pPr>
      <w:r w:rsidRPr="00EA4AEB">
        <w:rPr>
          <w:rFonts w:ascii="宋体" w:hAnsi="宋体" w:cs="宋体" w:hint="eastAsia"/>
          <w:sz w:val="22"/>
        </w:rPr>
        <w:t>13、养护质量，必须达到《园林绿化养护技术等级标准》（DG/TJ08－702－20</w:t>
      </w:r>
      <w:r w:rsidRPr="00EA4AEB">
        <w:rPr>
          <w:rFonts w:ascii="宋体" w:hAnsi="宋体" w:cs="宋体"/>
          <w:sz w:val="22"/>
        </w:rPr>
        <w:t>11</w:t>
      </w:r>
      <w:r w:rsidRPr="00EA4AEB">
        <w:rPr>
          <w:rFonts w:ascii="宋体" w:hAnsi="宋体" w:cs="宋体" w:hint="eastAsia"/>
          <w:sz w:val="22"/>
        </w:rPr>
        <w:t>）</w:t>
      </w:r>
      <w:r w:rsidRPr="00EA4AEB">
        <w:rPr>
          <w:rFonts w:ascii="宋体" w:hAnsi="宋体" w:cs="宋体" w:hint="eastAsia"/>
          <w:sz w:val="22"/>
        </w:rPr>
        <w:lastRenderedPageBreak/>
        <w:t>规定的要求，国家或上海有最新规定按最新规定执行。（标准）对养护质量有特殊要求时，双方可以另行约定；</w:t>
      </w:r>
    </w:p>
    <w:p w14:paraId="4E64015B" w14:textId="77777777" w:rsidR="004017ED" w:rsidRPr="00EA4AEB" w:rsidRDefault="004017ED" w:rsidP="004017ED">
      <w:pPr>
        <w:spacing w:line="360" w:lineRule="auto"/>
        <w:ind w:firstLine="480"/>
        <w:rPr>
          <w:rFonts w:ascii="宋体" w:hAnsi="宋体" w:cs="宋体" w:hint="eastAsia"/>
          <w:sz w:val="22"/>
        </w:rPr>
      </w:pPr>
      <w:r w:rsidRPr="00EA4AEB">
        <w:rPr>
          <w:rFonts w:ascii="宋体" w:hAnsi="宋体" w:cs="宋体" w:hint="eastAsia"/>
          <w:sz w:val="22"/>
        </w:rPr>
        <w:t>14、双方对养护质量有争议，双方同意由上海市园林绿化行业协会约定的机构进行鉴定。</w:t>
      </w:r>
    </w:p>
    <w:p w14:paraId="6D94D819"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15、供应商应认真按照园林绿化行业的标准、规范、本合同的要求以及采购人代表依据本合同发出的指令进行养护，随时接受采购人的检查和考核，为检查、考核提供便利条件（附绿化养护服务质量验收考核评估表）。</w:t>
      </w:r>
    </w:p>
    <w:p w14:paraId="02332156"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16、采购人可按照合同约定的时间、标准进行随机检查和定期考核，发现养护质量达不到约定标准的部分，采购人可要求供应商采取补种、更换、重做、修复等一切补救措施，直到符合约定标准。因供应商原因达不到约定标准，由供应商承担由于采取补救措施而产生的一切费用。</w:t>
      </w:r>
    </w:p>
    <w:p w14:paraId="7E92833B"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17、要求养护技术方案中含有防台、防汛、防冻的应急预案。</w:t>
      </w:r>
    </w:p>
    <w:p w14:paraId="55C167F8"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18、养护单位的人员配备，除常驻养护人员外，针对养护工作要求需配备适当地技术人员和机械设备。</w:t>
      </w:r>
    </w:p>
    <w:p w14:paraId="77BE7779"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19、要求养护单位提供工作台帐，每日提供自查（整改）报告，每季度建设单位对养护进行考核。</w:t>
      </w:r>
    </w:p>
    <w:p w14:paraId="60FA49C0"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20、设施、围栏等维护</w:t>
      </w:r>
      <w:r w:rsidRPr="00EA4AEB">
        <w:rPr>
          <w:rFonts w:ascii="宋体" w:hAnsi="宋体" w:cs="宋体"/>
          <w:sz w:val="22"/>
        </w:rPr>
        <w:t>，</w:t>
      </w:r>
      <w:r w:rsidRPr="00EA4AEB">
        <w:rPr>
          <w:rFonts w:ascii="宋体" w:hAnsi="宋体" w:cs="宋体" w:hint="eastAsia"/>
          <w:sz w:val="22"/>
        </w:rPr>
        <w:t>做到油漆</w:t>
      </w:r>
      <w:r w:rsidRPr="00EA4AEB">
        <w:rPr>
          <w:rFonts w:ascii="宋体" w:hAnsi="宋体" w:cs="宋体"/>
          <w:sz w:val="22"/>
        </w:rPr>
        <w:t>喷涂均匀，日常保养</w:t>
      </w:r>
      <w:r w:rsidRPr="00EA4AEB">
        <w:rPr>
          <w:rFonts w:ascii="宋体" w:hAnsi="宋体" w:cs="宋体" w:hint="eastAsia"/>
          <w:sz w:val="22"/>
        </w:rPr>
        <w:t>无乱涂乱画、无污物。</w:t>
      </w:r>
    </w:p>
    <w:p w14:paraId="7CEC410F" w14:textId="77777777" w:rsidR="004017ED" w:rsidRPr="00EA4AEB" w:rsidRDefault="004017ED" w:rsidP="004017ED">
      <w:pPr>
        <w:spacing w:line="360" w:lineRule="auto"/>
        <w:ind w:firstLineChars="200" w:firstLine="440"/>
        <w:rPr>
          <w:rFonts w:ascii="宋体" w:hAnsi="宋体" w:cs="宋体" w:hint="eastAsia"/>
          <w:sz w:val="22"/>
        </w:rPr>
      </w:pPr>
      <w:r w:rsidRPr="00EA4AEB">
        <w:rPr>
          <w:rFonts w:ascii="宋体" w:hAnsi="宋体" w:cs="宋体" w:hint="eastAsia"/>
          <w:sz w:val="22"/>
        </w:rPr>
        <w:t>21、设施如遇局部破损因及时修复。如遇年限到期或损毁严重设施，已无法维持设施原功能的，应及时向主管部门汇报并做好记录。</w:t>
      </w:r>
    </w:p>
    <w:p w14:paraId="0E88D563" w14:textId="77777777" w:rsidR="004017ED" w:rsidRPr="00EA4AEB" w:rsidRDefault="004017ED" w:rsidP="004017ED">
      <w:pPr>
        <w:widowControl/>
        <w:tabs>
          <w:tab w:val="left" w:pos="3060"/>
        </w:tabs>
        <w:ind w:firstLineChars="200" w:firstLine="440"/>
        <w:rPr>
          <w:rFonts w:ascii="宋体" w:hAnsi="宋体" w:cs="宋体" w:hint="eastAsia"/>
          <w:sz w:val="22"/>
        </w:rPr>
      </w:pPr>
      <w:r w:rsidRPr="00EA4AEB">
        <w:rPr>
          <w:rFonts w:ascii="宋体" w:hAnsi="宋体" w:cs="宋体" w:hint="eastAsia"/>
          <w:sz w:val="22"/>
        </w:rPr>
        <w:t>22、养护频次要求：</w:t>
      </w:r>
    </w:p>
    <w:p w14:paraId="326EF109" w14:textId="77777777" w:rsidR="004017ED" w:rsidRPr="00EA4AEB" w:rsidRDefault="004017ED" w:rsidP="004017ED">
      <w:pPr>
        <w:widowControl/>
        <w:tabs>
          <w:tab w:val="left" w:pos="3060"/>
        </w:tabs>
        <w:ind w:firstLineChars="200" w:firstLine="440"/>
        <w:rPr>
          <w:rFonts w:ascii="宋体" w:hAnsi="宋体" w:cs="宋体" w:hint="eastAsia"/>
          <w:sz w:val="22"/>
        </w:rPr>
      </w:pPr>
      <w:r w:rsidRPr="00EA4AEB">
        <w:rPr>
          <w:rFonts w:ascii="宋体" w:hAnsi="宋体" w:cs="宋体" w:hint="eastAsia"/>
          <w:sz w:val="22"/>
        </w:rPr>
        <w:t>绿化养护频次要求：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81"/>
        <w:gridCol w:w="2582"/>
        <w:gridCol w:w="1296"/>
        <w:gridCol w:w="2837"/>
      </w:tblGrid>
      <w:tr w:rsidR="004017ED" w:rsidRPr="00EA4AEB" w14:paraId="6F2AFB62" w14:textId="77777777" w:rsidTr="005C6743">
        <w:trPr>
          <w:trHeight w:val="340"/>
          <w:jc w:val="center"/>
        </w:trPr>
        <w:tc>
          <w:tcPr>
            <w:tcW w:w="953" w:type="pct"/>
            <w:vAlign w:val="center"/>
          </w:tcPr>
          <w:p w14:paraId="6521B757"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项目</w:t>
            </w:r>
          </w:p>
        </w:tc>
        <w:tc>
          <w:tcPr>
            <w:tcW w:w="1556" w:type="pct"/>
            <w:vAlign w:val="center"/>
          </w:tcPr>
          <w:p w14:paraId="598372F9"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保养内容</w:t>
            </w:r>
          </w:p>
        </w:tc>
        <w:tc>
          <w:tcPr>
            <w:tcW w:w="781" w:type="pct"/>
            <w:vAlign w:val="center"/>
          </w:tcPr>
          <w:p w14:paraId="22DEA9A7"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保养周期</w:t>
            </w:r>
          </w:p>
        </w:tc>
        <w:tc>
          <w:tcPr>
            <w:tcW w:w="1710" w:type="pct"/>
            <w:vAlign w:val="center"/>
          </w:tcPr>
          <w:p w14:paraId="531F346C"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保养要求</w:t>
            </w:r>
          </w:p>
        </w:tc>
      </w:tr>
      <w:tr w:rsidR="004017ED" w:rsidRPr="00EA4AEB" w14:paraId="4BB59EED" w14:textId="77777777" w:rsidTr="005C6743">
        <w:trPr>
          <w:trHeight w:val="340"/>
          <w:jc w:val="center"/>
        </w:trPr>
        <w:tc>
          <w:tcPr>
            <w:tcW w:w="953" w:type="pct"/>
            <w:vAlign w:val="center"/>
          </w:tcPr>
          <w:p w14:paraId="5EFACADF"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日常巡视检查</w:t>
            </w:r>
          </w:p>
        </w:tc>
        <w:tc>
          <w:tcPr>
            <w:tcW w:w="1556" w:type="pct"/>
            <w:vAlign w:val="center"/>
          </w:tcPr>
          <w:p w14:paraId="5645B8FB"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检查绿化生长损坏和病虫害情况</w:t>
            </w:r>
          </w:p>
        </w:tc>
        <w:tc>
          <w:tcPr>
            <w:tcW w:w="781" w:type="pct"/>
            <w:vAlign w:val="center"/>
          </w:tcPr>
          <w:p w14:paraId="4BD66B92"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1次/天</w:t>
            </w:r>
          </w:p>
        </w:tc>
        <w:tc>
          <w:tcPr>
            <w:tcW w:w="1710" w:type="pct"/>
            <w:vAlign w:val="center"/>
          </w:tcPr>
          <w:p w14:paraId="7BE99993"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存在问题及时汇总上报养护管理</w:t>
            </w:r>
          </w:p>
        </w:tc>
      </w:tr>
      <w:tr w:rsidR="004017ED" w:rsidRPr="00EA4AEB" w14:paraId="78A40DFB" w14:textId="77777777" w:rsidTr="005C6743">
        <w:trPr>
          <w:trHeight w:val="340"/>
          <w:jc w:val="center"/>
        </w:trPr>
        <w:tc>
          <w:tcPr>
            <w:tcW w:w="953" w:type="pct"/>
            <w:vMerge w:val="restart"/>
            <w:vAlign w:val="center"/>
          </w:tcPr>
          <w:p w14:paraId="119ED420"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绿化修剪</w:t>
            </w:r>
          </w:p>
          <w:p w14:paraId="153C83EE"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剥芽</w:t>
            </w:r>
          </w:p>
        </w:tc>
        <w:tc>
          <w:tcPr>
            <w:tcW w:w="1556" w:type="pct"/>
            <w:vAlign w:val="center"/>
          </w:tcPr>
          <w:p w14:paraId="4D9DECB2"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花灌木</w:t>
            </w:r>
          </w:p>
        </w:tc>
        <w:tc>
          <w:tcPr>
            <w:tcW w:w="781" w:type="pct"/>
            <w:vAlign w:val="center"/>
          </w:tcPr>
          <w:p w14:paraId="3E8E3B16"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2次/年</w:t>
            </w:r>
          </w:p>
        </w:tc>
        <w:tc>
          <w:tcPr>
            <w:tcW w:w="1710" w:type="pct"/>
            <w:vAlign w:val="center"/>
          </w:tcPr>
          <w:p w14:paraId="717D8D56"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无病虫枝、徒长枝等</w:t>
            </w:r>
          </w:p>
        </w:tc>
      </w:tr>
      <w:tr w:rsidR="004017ED" w:rsidRPr="00EA4AEB" w14:paraId="551F908A" w14:textId="77777777" w:rsidTr="005C6743">
        <w:trPr>
          <w:trHeight w:val="340"/>
          <w:jc w:val="center"/>
        </w:trPr>
        <w:tc>
          <w:tcPr>
            <w:tcW w:w="953" w:type="pct"/>
            <w:vMerge/>
            <w:vAlign w:val="center"/>
          </w:tcPr>
          <w:p w14:paraId="48B94C32" w14:textId="77777777" w:rsidR="004017ED" w:rsidRPr="00EA4AEB" w:rsidRDefault="004017ED" w:rsidP="005C6743">
            <w:pPr>
              <w:jc w:val="center"/>
              <w:rPr>
                <w:rFonts w:asciiTheme="minorEastAsia" w:eastAsiaTheme="minorEastAsia" w:hAnsiTheme="minorEastAsia" w:hint="eastAsia"/>
                <w:sz w:val="22"/>
                <w:lang w:bidi="en-US"/>
              </w:rPr>
            </w:pPr>
          </w:p>
        </w:tc>
        <w:tc>
          <w:tcPr>
            <w:tcW w:w="1556" w:type="pct"/>
            <w:vAlign w:val="center"/>
          </w:tcPr>
          <w:p w14:paraId="07ACF74E"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绿篱、色块</w:t>
            </w:r>
          </w:p>
        </w:tc>
        <w:tc>
          <w:tcPr>
            <w:tcW w:w="781" w:type="pct"/>
            <w:vAlign w:val="center"/>
          </w:tcPr>
          <w:p w14:paraId="11981659"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4次/年</w:t>
            </w:r>
          </w:p>
        </w:tc>
        <w:tc>
          <w:tcPr>
            <w:tcW w:w="1710" w:type="pct"/>
            <w:vAlign w:val="center"/>
          </w:tcPr>
          <w:p w14:paraId="129E11DA"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定型修剪 5-11月</w:t>
            </w:r>
          </w:p>
        </w:tc>
      </w:tr>
      <w:tr w:rsidR="004017ED" w:rsidRPr="00EA4AEB" w14:paraId="53019028" w14:textId="77777777" w:rsidTr="005C6743">
        <w:trPr>
          <w:trHeight w:val="340"/>
          <w:jc w:val="center"/>
        </w:trPr>
        <w:tc>
          <w:tcPr>
            <w:tcW w:w="953" w:type="pct"/>
            <w:vAlign w:val="center"/>
          </w:tcPr>
          <w:p w14:paraId="36F8EEC0"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病虫防治</w:t>
            </w:r>
          </w:p>
        </w:tc>
        <w:tc>
          <w:tcPr>
            <w:tcW w:w="1556" w:type="pct"/>
            <w:vAlign w:val="center"/>
          </w:tcPr>
          <w:p w14:paraId="06EC15D1"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预防和防治病虫害</w:t>
            </w:r>
          </w:p>
        </w:tc>
        <w:tc>
          <w:tcPr>
            <w:tcW w:w="781" w:type="pct"/>
            <w:vAlign w:val="center"/>
          </w:tcPr>
          <w:p w14:paraId="2A0DB324"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3次/年</w:t>
            </w:r>
          </w:p>
        </w:tc>
        <w:tc>
          <w:tcPr>
            <w:tcW w:w="1710" w:type="pct"/>
            <w:vAlign w:val="center"/>
          </w:tcPr>
          <w:p w14:paraId="6A9E391A"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无明显病虫害</w:t>
            </w:r>
          </w:p>
        </w:tc>
      </w:tr>
      <w:tr w:rsidR="004017ED" w:rsidRPr="00EA4AEB" w14:paraId="7C97F2AC" w14:textId="77777777" w:rsidTr="005C6743">
        <w:trPr>
          <w:trHeight w:val="340"/>
          <w:jc w:val="center"/>
        </w:trPr>
        <w:tc>
          <w:tcPr>
            <w:tcW w:w="953" w:type="pct"/>
            <w:vAlign w:val="center"/>
          </w:tcPr>
          <w:p w14:paraId="7E043614"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浇水</w:t>
            </w:r>
          </w:p>
        </w:tc>
        <w:tc>
          <w:tcPr>
            <w:tcW w:w="1556" w:type="pct"/>
            <w:vAlign w:val="center"/>
          </w:tcPr>
          <w:p w14:paraId="029B9E85"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植物浇水</w:t>
            </w:r>
          </w:p>
        </w:tc>
        <w:tc>
          <w:tcPr>
            <w:tcW w:w="781" w:type="pct"/>
            <w:vAlign w:val="center"/>
          </w:tcPr>
          <w:p w14:paraId="271D1488"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随时</w:t>
            </w:r>
          </w:p>
        </w:tc>
        <w:tc>
          <w:tcPr>
            <w:tcW w:w="1710" w:type="pct"/>
            <w:vAlign w:val="center"/>
          </w:tcPr>
          <w:p w14:paraId="21A97270"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保证</w:t>
            </w:r>
            <w:r w:rsidRPr="00EA4AEB">
              <w:rPr>
                <w:rFonts w:asciiTheme="minorEastAsia" w:eastAsiaTheme="minorEastAsia" w:hAnsiTheme="minorEastAsia" w:hint="eastAsia"/>
                <w:sz w:val="22"/>
                <w:lang w:bidi="en-US"/>
              </w:rPr>
              <w:t>植物</w:t>
            </w:r>
            <w:r w:rsidRPr="00EA4AEB">
              <w:rPr>
                <w:rFonts w:asciiTheme="minorEastAsia" w:eastAsiaTheme="minorEastAsia" w:hAnsiTheme="minorEastAsia"/>
                <w:sz w:val="22"/>
                <w:lang w:bidi="en-US"/>
              </w:rPr>
              <w:t>木生长需要</w:t>
            </w:r>
          </w:p>
        </w:tc>
      </w:tr>
      <w:tr w:rsidR="004017ED" w:rsidRPr="00EA4AEB" w14:paraId="09D7415C" w14:textId="77777777" w:rsidTr="005C6743">
        <w:trPr>
          <w:trHeight w:val="340"/>
          <w:jc w:val="center"/>
        </w:trPr>
        <w:tc>
          <w:tcPr>
            <w:tcW w:w="953" w:type="pct"/>
            <w:vAlign w:val="center"/>
          </w:tcPr>
          <w:p w14:paraId="6C45B554"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施肥</w:t>
            </w:r>
          </w:p>
        </w:tc>
        <w:tc>
          <w:tcPr>
            <w:tcW w:w="1556" w:type="pct"/>
            <w:vAlign w:val="center"/>
          </w:tcPr>
          <w:p w14:paraId="494A59AA"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施肥</w:t>
            </w:r>
          </w:p>
        </w:tc>
        <w:tc>
          <w:tcPr>
            <w:tcW w:w="781" w:type="pct"/>
            <w:vAlign w:val="center"/>
          </w:tcPr>
          <w:p w14:paraId="445EBC3A"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1次/年</w:t>
            </w:r>
          </w:p>
        </w:tc>
        <w:tc>
          <w:tcPr>
            <w:tcW w:w="1710" w:type="pct"/>
            <w:vAlign w:val="center"/>
          </w:tcPr>
          <w:p w14:paraId="0167E560"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花灌木花后增施一次</w:t>
            </w:r>
          </w:p>
        </w:tc>
      </w:tr>
      <w:tr w:rsidR="004017ED" w:rsidRPr="00EA4AEB" w14:paraId="058849FA" w14:textId="77777777" w:rsidTr="005C6743">
        <w:trPr>
          <w:trHeight w:val="340"/>
          <w:jc w:val="center"/>
        </w:trPr>
        <w:tc>
          <w:tcPr>
            <w:tcW w:w="953" w:type="pct"/>
            <w:vAlign w:val="center"/>
          </w:tcPr>
          <w:p w14:paraId="21F323B7"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除草</w:t>
            </w:r>
          </w:p>
        </w:tc>
        <w:tc>
          <w:tcPr>
            <w:tcW w:w="1556" w:type="pct"/>
            <w:vAlign w:val="center"/>
          </w:tcPr>
          <w:p w14:paraId="07ADF8CA"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除草</w:t>
            </w:r>
          </w:p>
        </w:tc>
        <w:tc>
          <w:tcPr>
            <w:tcW w:w="781" w:type="pct"/>
            <w:vAlign w:val="center"/>
          </w:tcPr>
          <w:p w14:paraId="382E1C49"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随时</w:t>
            </w:r>
          </w:p>
        </w:tc>
        <w:tc>
          <w:tcPr>
            <w:tcW w:w="1710" w:type="pct"/>
            <w:vAlign w:val="center"/>
          </w:tcPr>
          <w:p w14:paraId="5BFFF5DF"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草</w:t>
            </w:r>
            <w:proofErr w:type="gramStart"/>
            <w:r w:rsidRPr="00EA4AEB">
              <w:rPr>
                <w:rFonts w:asciiTheme="minorEastAsia" w:eastAsiaTheme="minorEastAsia" w:hAnsiTheme="minorEastAsia"/>
                <w:sz w:val="22"/>
                <w:lang w:bidi="en-US"/>
              </w:rPr>
              <w:t>高不得</w:t>
            </w:r>
            <w:proofErr w:type="gramEnd"/>
            <w:r w:rsidRPr="00EA4AEB">
              <w:rPr>
                <w:rFonts w:asciiTheme="minorEastAsia" w:eastAsiaTheme="minorEastAsia" w:hAnsiTheme="minorEastAsia"/>
                <w:sz w:val="22"/>
                <w:lang w:bidi="en-US"/>
              </w:rPr>
              <w:t>超过15厘米</w:t>
            </w:r>
          </w:p>
        </w:tc>
      </w:tr>
      <w:tr w:rsidR="004017ED" w:rsidRPr="00EA4AEB" w14:paraId="71F517AD" w14:textId="77777777" w:rsidTr="005C6743">
        <w:trPr>
          <w:trHeight w:val="340"/>
          <w:jc w:val="center"/>
        </w:trPr>
        <w:tc>
          <w:tcPr>
            <w:tcW w:w="953" w:type="pct"/>
            <w:vAlign w:val="center"/>
          </w:tcPr>
          <w:p w14:paraId="588AA6C1"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lastRenderedPageBreak/>
              <w:t>扶正</w:t>
            </w:r>
          </w:p>
        </w:tc>
        <w:tc>
          <w:tcPr>
            <w:tcW w:w="1556" w:type="pct"/>
            <w:vAlign w:val="center"/>
          </w:tcPr>
          <w:p w14:paraId="5A2C1706"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扶正</w:t>
            </w:r>
          </w:p>
        </w:tc>
        <w:tc>
          <w:tcPr>
            <w:tcW w:w="781" w:type="pct"/>
            <w:vAlign w:val="center"/>
          </w:tcPr>
          <w:p w14:paraId="687C2402"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随时</w:t>
            </w:r>
          </w:p>
        </w:tc>
        <w:tc>
          <w:tcPr>
            <w:tcW w:w="1710" w:type="pct"/>
            <w:vAlign w:val="center"/>
          </w:tcPr>
          <w:p w14:paraId="7D7E50F7"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及时对倾倒</w:t>
            </w:r>
            <w:r w:rsidRPr="00EA4AEB">
              <w:rPr>
                <w:rFonts w:asciiTheme="minorEastAsia" w:eastAsiaTheme="minorEastAsia" w:hAnsiTheme="minorEastAsia" w:hint="eastAsia"/>
                <w:sz w:val="22"/>
                <w:lang w:bidi="en-US"/>
              </w:rPr>
              <w:t>植物</w:t>
            </w:r>
            <w:r w:rsidRPr="00EA4AEB">
              <w:rPr>
                <w:rFonts w:asciiTheme="minorEastAsia" w:eastAsiaTheme="minorEastAsia" w:hAnsiTheme="minorEastAsia"/>
                <w:sz w:val="22"/>
                <w:lang w:bidi="en-US"/>
              </w:rPr>
              <w:t>扶正</w:t>
            </w:r>
          </w:p>
        </w:tc>
      </w:tr>
      <w:tr w:rsidR="004017ED" w:rsidRPr="00EA4AEB" w14:paraId="413B2629" w14:textId="77777777" w:rsidTr="005C6743">
        <w:trPr>
          <w:trHeight w:val="340"/>
          <w:jc w:val="center"/>
        </w:trPr>
        <w:tc>
          <w:tcPr>
            <w:tcW w:w="953" w:type="pct"/>
            <w:vAlign w:val="center"/>
          </w:tcPr>
          <w:p w14:paraId="629A431A"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冬季翻土</w:t>
            </w:r>
          </w:p>
        </w:tc>
        <w:tc>
          <w:tcPr>
            <w:tcW w:w="1556" w:type="pct"/>
            <w:vAlign w:val="center"/>
          </w:tcPr>
          <w:p w14:paraId="530D3501"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冬季翻土</w:t>
            </w:r>
          </w:p>
        </w:tc>
        <w:tc>
          <w:tcPr>
            <w:tcW w:w="781" w:type="pct"/>
            <w:vAlign w:val="center"/>
          </w:tcPr>
          <w:p w14:paraId="3CB74B2B"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1次/年</w:t>
            </w:r>
          </w:p>
        </w:tc>
        <w:tc>
          <w:tcPr>
            <w:tcW w:w="1710" w:type="pct"/>
            <w:vAlign w:val="center"/>
          </w:tcPr>
          <w:p w14:paraId="5ECB885C"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每年冬季进行翻土</w:t>
            </w:r>
          </w:p>
        </w:tc>
      </w:tr>
      <w:tr w:rsidR="004017ED" w:rsidRPr="00EA4AEB" w14:paraId="4F3F4950" w14:textId="77777777" w:rsidTr="005C6743">
        <w:trPr>
          <w:trHeight w:val="340"/>
          <w:jc w:val="center"/>
        </w:trPr>
        <w:tc>
          <w:tcPr>
            <w:tcW w:w="953" w:type="pct"/>
            <w:vAlign w:val="center"/>
          </w:tcPr>
          <w:p w14:paraId="1533CC96" w14:textId="77777777" w:rsidR="004017ED" w:rsidRPr="00EA4AEB" w:rsidRDefault="004017ED" w:rsidP="005C6743">
            <w:pPr>
              <w:widowControl/>
              <w:jc w:val="center"/>
              <w:rPr>
                <w:rFonts w:asciiTheme="minorEastAsia" w:eastAsiaTheme="minorEastAsia" w:hAnsiTheme="minorEastAsia" w:hint="eastAsia"/>
                <w:sz w:val="22"/>
              </w:rPr>
            </w:pPr>
            <w:r w:rsidRPr="00EA4AEB">
              <w:rPr>
                <w:rFonts w:asciiTheme="minorEastAsia" w:eastAsiaTheme="minorEastAsia" w:hAnsiTheme="minorEastAsia"/>
                <w:sz w:val="22"/>
                <w:lang w:bidi="en-US"/>
              </w:rPr>
              <w:t>绿化普查</w:t>
            </w:r>
          </w:p>
        </w:tc>
        <w:tc>
          <w:tcPr>
            <w:tcW w:w="1556" w:type="pct"/>
            <w:vAlign w:val="center"/>
          </w:tcPr>
          <w:p w14:paraId="7F3C5A39" w14:textId="77777777" w:rsidR="004017ED" w:rsidRPr="00EA4AEB" w:rsidRDefault="004017ED" w:rsidP="005C6743">
            <w:pPr>
              <w:widowControl/>
              <w:jc w:val="center"/>
              <w:rPr>
                <w:rFonts w:asciiTheme="minorEastAsia" w:eastAsiaTheme="minorEastAsia" w:hAnsiTheme="minorEastAsia" w:hint="eastAsia"/>
                <w:sz w:val="22"/>
              </w:rPr>
            </w:pPr>
            <w:r w:rsidRPr="00EA4AEB">
              <w:rPr>
                <w:rFonts w:asciiTheme="minorEastAsia" w:eastAsiaTheme="minorEastAsia" w:hAnsiTheme="minorEastAsia"/>
                <w:sz w:val="22"/>
                <w:lang w:bidi="en-US"/>
              </w:rPr>
              <w:t>绿化普查</w:t>
            </w:r>
          </w:p>
        </w:tc>
        <w:tc>
          <w:tcPr>
            <w:tcW w:w="781" w:type="pct"/>
            <w:vAlign w:val="center"/>
          </w:tcPr>
          <w:p w14:paraId="495E44B4" w14:textId="77777777" w:rsidR="004017ED" w:rsidRPr="00EA4AEB" w:rsidRDefault="004017ED" w:rsidP="005C6743">
            <w:pPr>
              <w:widowControl/>
              <w:jc w:val="center"/>
              <w:rPr>
                <w:rFonts w:asciiTheme="minorEastAsia" w:eastAsiaTheme="minorEastAsia" w:hAnsiTheme="minorEastAsia" w:hint="eastAsia"/>
                <w:sz w:val="22"/>
              </w:rPr>
            </w:pPr>
            <w:r w:rsidRPr="00EA4AEB">
              <w:rPr>
                <w:rFonts w:asciiTheme="minorEastAsia" w:eastAsiaTheme="minorEastAsia" w:hAnsiTheme="minorEastAsia"/>
                <w:sz w:val="22"/>
                <w:lang w:bidi="en-US"/>
              </w:rPr>
              <w:t>1次/年</w:t>
            </w:r>
          </w:p>
        </w:tc>
        <w:tc>
          <w:tcPr>
            <w:tcW w:w="1710" w:type="pct"/>
            <w:vAlign w:val="center"/>
          </w:tcPr>
          <w:p w14:paraId="407E7AF1" w14:textId="77777777" w:rsidR="004017ED" w:rsidRPr="00EA4AEB" w:rsidRDefault="004017ED" w:rsidP="005C6743">
            <w:pPr>
              <w:jc w:val="center"/>
              <w:rPr>
                <w:rFonts w:asciiTheme="minorEastAsia" w:eastAsiaTheme="minorEastAsia" w:hAnsiTheme="minorEastAsia" w:hint="eastAsia"/>
                <w:sz w:val="22"/>
                <w:lang w:bidi="en-US"/>
              </w:rPr>
            </w:pPr>
            <w:r w:rsidRPr="00EA4AEB">
              <w:rPr>
                <w:rFonts w:asciiTheme="minorEastAsia" w:eastAsiaTheme="minorEastAsia" w:hAnsiTheme="minorEastAsia"/>
                <w:sz w:val="22"/>
                <w:lang w:bidi="en-US"/>
              </w:rPr>
              <w:t>乔灌木进行普查</w:t>
            </w:r>
          </w:p>
        </w:tc>
      </w:tr>
    </w:tbl>
    <w:p w14:paraId="49EC7321" w14:textId="77777777" w:rsidR="004017ED" w:rsidRPr="00EA4AEB" w:rsidRDefault="004017ED" w:rsidP="004017ED">
      <w:pPr>
        <w:tabs>
          <w:tab w:val="left" w:pos="3060"/>
        </w:tabs>
        <w:snapToGrid w:val="0"/>
        <w:ind w:firstLineChars="200" w:firstLine="440"/>
        <w:rPr>
          <w:rFonts w:asciiTheme="minorEastAsia" w:eastAsiaTheme="minorEastAsia" w:hAnsiTheme="minorEastAsia" w:cs="宋体" w:hint="eastAsia"/>
          <w:b/>
          <w:sz w:val="22"/>
        </w:rPr>
      </w:pPr>
      <w:r w:rsidRPr="00EA4AEB">
        <w:rPr>
          <w:rFonts w:asciiTheme="minorEastAsia" w:eastAsiaTheme="minorEastAsia" w:hAnsiTheme="minorEastAsia" w:cs="宋体" w:hint="eastAsia"/>
          <w:bCs/>
          <w:sz w:val="22"/>
        </w:rPr>
        <w:t>保洁频次要求</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8"/>
        <w:gridCol w:w="2013"/>
        <w:gridCol w:w="2560"/>
        <w:gridCol w:w="2335"/>
      </w:tblGrid>
      <w:tr w:rsidR="004017ED" w:rsidRPr="00EA4AEB" w14:paraId="2A87729A" w14:textId="77777777" w:rsidTr="005C6743">
        <w:trPr>
          <w:trHeight w:val="510"/>
          <w:tblHeader/>
          <w:jc w:val="center"/>
        </w:trPr>
        <w:tc>
          <w:tcPr>
            <w:tcW w:w="831" w:type="pct"/>
            <w:vAlign w:val="center"/>
          </w:tcPr>
          <w:p w14:paraId="0F099681"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color w:val="auto"/>
                <w:sz w:val="22"/>
                <w:szCs w:val="22"/>
              </w:rPr>
              <w:t>类别</w:t>
            </w:r>
          </w:p>
        </w:tc>
        <w:tc>
          <w:tcPr>
            <w:tcW w:w="1214" w:type="pct"/>
            <w:vAlign w:val="center"/>
          </w:tcPr>
          <w:p w14:paraId="7DDF7A59"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color w:val="auto"/>
                <w:sz w:val="22"/>
                <w:szCs w:val="22"/>
              </w:rPr>
              <w:t>设施项目</w:t>
            </w:r>
          </w:p>
        </w:tc>
        <w:tc>
          <w:tcPr>
            <w:tcW w:w="1545" w:type="pct"/>
            <w:vAlign w:val="center"/>
          </w:tcPr>
          <w:p w14:paraId="01659DF9"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color w:val="auto"/>
                <w:sz w:val="22"/>
                <w:szCs w:val="22"/>
              </w:rPr>
              <w:t>保洁内容</w:t>
            </w:r>
          </w:p>
        </w:tc>
        <w:tc>
          <w:tcPr>
            <w:tcW w:w="1409" w:type="pct"/>
            <w:vAlign w:val="center"/>
          </w:tcPr>
          <w:p w14:paraId="326A13D4"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color w:val="auto"/>
                <w:sz w:val="22"/>
                <w:szCs w:val="22"/>
              </w:rPr>
              <w:t>保洁周期</w:t>
            </w:r>
          </w:p>
        </w:tc>
      </w:tr>
      <w:tr w:rsidR="004017ED" w:rsidRPr="00EA4AEB" w14:paraId="23C31D06" w14:textId="77777777" w:rsidTr="005C6743">
        <w:trPr>
          <w:trHeight w:val="448"/>
          <w:jc w:val="center"/>
        </w:trPr>
        <w:tc>
          <w:tcPr>
            <w:tcW w:w="831" w:type="pct"/>
            <w:vAlign w:val="center"/>
          </w:tcPr>
          <w:p w14:paraId="294440F8"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color w:val="auto"/>
                <w:sz w:val="22"/>
                <w:szCs w:val="22"/>
              </w:rPr>
              <w:t>绿地</w:t>
            </w:r>
          </w:p>
        </w:tc>
        <w:tc>
          <w:tcPr>
            <w:tcW w:w="1214" w:type="pct"/>
            <w:vAlign w:val="center"/>
          </w:tcPr>
          <w:p w14:paraId="3A7D4312"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color w:val="auto"/>
                <w:sz w:val="22"/>
                <w:szCs w:val="22"/>
              </w:rPr>
              <w:t>绿化保洁</w:t>
            </w:r>
          </w:p>
        </w:tc>
        <w:tc>
          <w:tcPr>
            <w:tcW w:w="1545" w:type="pct"/>
            <w:vAlign w:val="center"/>
          </w:tcPr>
          <w:p w14:paraId="7282EAFB"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color w:val="auto"/>
                <w:sz w:val="22"/>
                <w:szCs w:val="22"/>
              </w:rPr>
              <w:t>人工捡拾</w:t>
            </w:r>
          </w:p>
        </w:tc>
        <w:tc>
          <w:tcPr>
            <w:tcW w:w="1409" w:type="pct"/>
            <w:vAlign w:val="center"/>
          </w:tcPr>
          <w:p w14:paraId="237D94D3"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color w:val="auto"/>
                <w:sz w:val="22"/>
                <w:szCs w:val="22"/>
              </w:rPr>
              <w:t>每天早晚各1次</w:t>
            </w:r>
          </w:p>
        </w:tc>
      </w:tr>
    </w:tbl>
    <w:p w14:paraId="0F3D35C4" w14:textId="77777777" w:rsidR="004017ED" w:rsidRPr="00EA4AEB" w:rsidRDefault="004017ED" w:rsidP="004017ED">
      <w:pPr>
        <w:tabs>
          <w:tab w:val="left" w:pos="3060"/>
        </w:tabs>
        <w:snapToGrid w:val="0"/>
        <w:ind w:firstLineChars="200" w:firstLine="440"/>
        <w:rPr>
          <w:rFonts w:asciiTheme="minorEastAsia" w:eastAsiaTheme="minorEastAsia" w:hAnsiTheme="minorEastAsia" w:cs="宋体" w:hint="eastAsia"/>
          <w:b/>
          <w:sz w:val="22"/>
        </w:rPr>
      </w:pPr>
      <w:r w:rsidRPr="00EA4AEB">
        <w:rPr>
          <w:rFonts w:asciiTheme="minorEastAsia" w:eastAsiaTheme="minorEastAsia" w:hAnsiTheme="minorEastAsia" w:cs="宋体" w:hint="eastAsia"/>
          <w:bCs/>
          <w:sz w:val="22"/>
        </w:rPr>
        <w:t>设施维护频次要求</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8"/>
        <w:gridCol w:w="2013"/>
        <w:gridCol w:w="2560"/>
        <w:gridCol w:w="2335"/>
      </w:tblGrid>
      <w:tr w:rsidR="004017ED" w:rsidRPr="00EA4AEB" w14:paraId="3277EF8D" w14:textId="77777777" w:rsidTr="005C6743">
        <w:trPr>
          <w:trHeight w:val="510"/>
          <w:tblHeader/>
          <w:jc w:val="center"/>
        </w:trPr>
        <w:tc>
          <w:tcPr>
            <w:tcW w:w="831" w:type="pct"/>
            <w:vAlign w:val="center"/>
          </w:tcPr>
          <w:p w14:paraId="3A4457BA"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color w:val="auto"/>
                <w:sz w:val="22"/>
                <w:szCs w:val="22"/>
              </w:rPr>
              <w:t>类别</w:t>
            </w:r>
          </w:p>
        </w:tc>
        <w:tc>
          <w:tcPr>
            <w:tcW w:w="1214" w:type="pct"/>
            <w:vAlign w:val="center"/>
          </w:tcPr>
          <w:p w14:paraId="6AE644E6"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hint="eastAsia"/>
                <w:color w:val="auto"/>
                <w:sz w:val="22"/>
                <w:szCs w:val="22"/>
              </w:rPr>
              <w:t>施工</w:t>
            </w:r>
            <w:r w:rsidRPr="00EA4AEB">
              <w:rPr>
                <w:rFonts w:asciiTheme="minorEastAsia" w:eastAsiaTheme="minorEastAsia" w:hAnsiTheme="minorEastAsia"/>
                <w:color w:val="auto"/>
                <w:sz w:val="22"/>
                <w:szCs w:val="22"/>
              </w:rPr>
              <w:t>项目</w:t>
            </w:r>
          </w:p>
        </w:tc>
        <w:tc>
          <w:tcPr>
            <w:tcW w:w="1545" w:type="pct"/>
            <w:vAlign w:val="center"/>
          </w:tcPr>
          <w:p w14:paraId="1EEE0C97"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color w:val="auto"/>
                <w:sz w:val="22"/>
                <w:szCs w:val="22"/>
              </w:rPr>
              <w:t>保洁内容</w:t>
            </w:r>
          </w:p>
        </w:tc>
        <w:tc>
          <w:tcPr>
            <w:tcW w:w="1409" w:type="pct"/>
            <w:vAlign w:val="center"/>
          </w:tcPr>
          <w:p w14:paraId="2D65B906"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hint="eastAsia"/>
                <w:color w:val="auto"/>
                <w:sz w:val="22"/>
                <w:szCs w:val="22"/>
              </w:rPr>
              <w:t>施工</w:t>
            </w:r>
            <w:r w:rsidRPr="00EA4AEB">
              <w:rPr>
                <w:rFonts w:asciiTheme="minorEastAsia" w:eastAsiaTheme="minorEastAsia" w:hAnsiTheme="minorEastAsia"/>
                <w:color w:val="auto"/>
                <w:sz w:val="22"/>
                <w:szCs w:val="22"/>
              </w:rPr>
              <w:t>（</w:t>
            </w:r>
            <w:r w:rsidRPr="00EA4AEB">
              <w:rPr>
                <w:rFonts w:asciiTheme="minorEastAsia" w:eastAsiaTheme="minorEastAsia" w:hAnsiTheme="minorEastAsia" w:hint="eastAsia"/>
                <w:color w:val="auto"/>
                <w:sz w:val="22"/>
                <w:szCs w:val="22"/>
              </w:rPr>
              <w:t>保洁</w:t>
            </w:r>
            <w:r w:rsidRPr="00EA4AEB">
              <w:rPr>
                <w:rFonts w:asciiTheme="minorEastAsia" w:eastAsiaTheme="minorEastAsia" w:hAnsiTheme="minorEastAsia"/>
                <w:color w:val="auto"/>
                <w:sz w:val="22"/>
                <w:szCs w:val="22"/>
              </w:rPr>
              <w:t>）周期</w:t>
            </w:r>
          </w:p>
        </w:tc>
      </w:tr>
      <w:tr w:rsidR="004017ED" w:rsidRPr="00EA4AEB" w14:paraId="2D92A45A" w14:textId="77777777" w:rsidTr="005C6743">
        <w:trPr>
          <w:trHeight w:val="448"/>
          <w:jc w:val="center"/>
        </w:trPr>
        <w:tc>
          <w:tcPr>
            <w:tcW w:w="831" w:type="pct"/>
            <w:vAlign w:val="center"/>
          </w:tcPr>
          <w:p w14:paraId="3E2DBBEE"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hint="eastAsia"/>
                <w:color w:val="auto"/>
                <w:sz w:val="22"/>
                <w:szCs w:val="22"/>
              </w:rPr>
              <w:t>围栏、</w:t>
            </w:r>
            <w:r w:rsidRPr="00EA4AEB">
              <w:rPr>
                <w:rFonts w:asciiTheme="minorEastAsia" w:eastAsiaTheme="minorEastAsia" w:hAnsiTheme="minorEastAsia"/>
                <w:color w:val="auto"/>
                <w:sz w:val="22"/>
                <w:szCs w:val="22"/>
              </w:rPr>
              <w:t>栏杆</w:t>
            </w:r>
          </w:p>
        </w:tc>
        <w:tc>
          <w:tcPr>
            <w:tcW w:w="1214" w:type="pct"/>
            <w:vAlign w:val="center"/>
          </w:tcPr>
          <w:p w14:paraId="7B8F6CC7"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hint="eastAsia"/>
                <w:color w:val="auto"/>
                <w:sz w:val="22"/>
                <w:szCs w:val="22"/>
              </w:rPr>
              <w:t>油漆喷涂</w:t>
            </w:r>
          </w:p>
        </w:tc>
        <w:tc>
          <w:tcPr>
            <w:tcW w:w="1545" w:type="pct"/>
            <w:vAlign w:val="center"/>
          </w:tcPr>
          <w:p w14:paraId="484D0DE5"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hint="eastAsia"/>
                <w:color w:val="auto"/>
                <w:sz w:val="22"/>
                <w:szCs w:val="22"/>
              </w:rPr>
              <w:t>人工清理</w:t>
            </w:r>
          </w:p>
        </w:tc>
        <w:tc>
          <w:tcPr>
            <w:tcW w:w="1409" w:type="pct"/>
            <w:vAlign w:val="center"/>
          </w:tcPr>
          <w:p w14:paraId="4F1AF0EB"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hint="eastAsia"/>
                <w:color w:val="auto"/>
                <w:sz w:val="22"/>
                <w:szCs w:val="22"/>
              </w:rPr>
              <w:t>油漆涂料2次/年</w:t>
            </w:r>
          </w:p>
          <w:p w14:paraId="57994255" w14:textId="77777777" w:rsidR="004017ED" w:rsidRPr="00EA4AEB" w:rsidRDefault="004017ED" w:rsidP="005C6743">
            <w:pPr>
              <w:pStyle w:val="affff7"/>
              <w:ind w:left="-53" w:right="-53"/>
              <w:rPr>
                <w:rFonts w:asciiTheme="minorEastAsia" w:eastAsiaTheme="minorEastAsia" w:hAnsiTheme="minorEastAsia" w:hint="eastAsia"/>
                <w:color w:val="auto"/>
                <w:sz w:val="22"/>
                <w:szCs w:val="22"/>
              </w:rPr>
            </w:pPr>
            <w:r w:rsidRPr="00EA4AEB">
              <w:rPr>
                <w:rFonts w:asciiTheme="minorEastAsia" w:eastAsiaTheme="minorEastAsia" w:hAnsiTheme="minorEastAsia"/>
                <w:color w:val="auto"/>
                <w:sz w:val="22"/>
                <w:szCs w:val="22"/>
              </w:rPr>
              <w:t>保洁每</w:t>
            </w:r>
            <w:r w:rsidRPr="00EA4AEB">
              <w:rPr>
                <w:rFonts w:asciiTheme="minorEastAsia" w:eastAsiaTheme="minorEastAsia" w:hAnsiTheme="minorEastAsia" w:hint="eastAsia"/>
                <w:color w:val="auto"/>
                <w:sz w:val="22"/>
                <w:szCs w:val="22"/>
              </w:rPr>
              <w:t>周</w:t>
            </w:r>
            <w:r w:rsidRPr="00EA4AEB">
              <w:rPr>
                <w:rFonts w:asciiTheme="minorEastAsia" w:eastAsiaTheme="minorEastAsia" w:hAnsiTheme="minorEastAsia"/>
                <w:color w:val="auto"/>
                <w:sz w:val="22"/>
                <w:szCs w:val="22"/>
              </w:rPr>
              <w:t>一次</w:t>
            </w:r>
          </w:p>
        </w:tc>
      </w:tr>
    </w:tbl>
    <w:p w14:paraId="6DB7D2A1" w14:textId="77777777" w:rsidR="004017ED" w:rsidRPr="00EA4AEB" w:rsidRDefault="004017ED" w:rsidP="004017ED">
      <w:pPr>
        <w:pStyle w:val="a9"/>
        <w:ind w:firstLineChars="192" w:firstLine="461"/>
        <w:rPr>
          <w:rFonts w:ascii="宋体" w:hAnsi="宋体" w:cs="宋体" w:hint="eastAsia"/>
          <w:sz w:val="24"/>
        </w:rPr>
      </w:pPr>
    </w:p>
    <w:p w14:paraId="401864B2" w14:textId="77777777" w:rsidR="004017ED" w:rsidRPr="00EA4AEB" w:rsidRDefault="004017ED" w:rsidP="004017ED">
      <w:pPr>
        <w:pStyle w:val="a9"/>
        <w:ind w:firstLineChars="192" w:firstLine="422"/>
        <w:rPr>
          <w:bCs/>
          <w:sz w:val="22"/>
        </w:rPr>
      </w:pPr>
      <w:r w:rsidRPr="00EA4AEB">
        <w:rPr>
          <w:rFonts w:hint="eastAsia"/>
          <w:bCs/>
          <w:sz w:val="22"/>
        </w:rPr>
        <w:t>7</w:t>
      </w:r>
      <w:r w:rsidRPr="00EA4AEB">
        <w:rPr>
          <w:bCs/>
          <w:sz w:val="22"/>
        </w:rPr>
        <w:t>.</w:t>
      </w:r>
      <w:r w:rsidRPr="00EA4AEB">
        <w:rPr>
          <w:rFonts w:hint="eastAsia"/>
          <w:bCs/>
          <w:sz w:val="22"/>
        </w:rPr>
        <w:t>3</w:t>
      </w:r>
      <w:r w:rsidRPr="00EA4AEB">
        <w:rPr>
          <w:rFonts w:hint="eastAsia"/>
          <w:bCs/>
          <w:sz w:val="22"/>
        </w:rPr>
        <w:t>人员及设备要求</w:t>
      </w:r>
    </w:p>
    <w:p w14:paraId="02DBE466" w14:textId="77777777" w:rsidR="004017ED" w:rsidRPr="00EA4AEB" w:rsidRDefault="004017ED" w:rsidP="004017ED">
      <w:pPr>
        <w:pStyle w:val="a9"/>
        <w:ind w:firstLineChars="192" w:firstLine="422"/>
        <w:rPr>
          <w:sz w:val="22"/>
        </w:rPr>
      </w:pPr>
      <w:r w:rsidRPr="00EA4AEB">
        <w:rPr>
          <w:rFonts w:hint="eastAsia"/>
          <w:sz w:val="22"/>
        </w:rPr>
        <w:t>7</w:t>
      </w:r>
      <w:r w:rsidRPr="00EA4AEB">
        <w:rPr>
          <w:sz w:val="22"/>
        </w:rPr>
        <w:t>.</w:t>
      </w:r>
      <w:r w:rsidRPr="00EA4AEB">
        <w:rPr>
          <w:rFonts w:hint="eastAsia"/>
          <w:sz w:val="22"/>
        </w:rPr>
        <w:t>3</w:t>
      </w:r>
      <w:r w:rsidRPr="00EA4AEB">
        <w:rPr>
          <w:sz w:val="22"/>
        </w:rPr>
        <w:t>.1</w:t>
      </w:r>
      <w:r w:rsidRPr="00EA4AEB">
        <w:rPr>
          <w:sz w:val="22"/>
        </w:rPr>
        <w:t>本项目中人员岗位要求（但不仅限于）详见下表。</w:t>
      </w:r>
    </w:p>
    <w:p w14:paraId="48D5C777" w14:textId="77777777" w:rsidR="004017ED" w:rsidRPr="00EA4AEB" w:rsidRDefault="004017ED" w:rsidP="004017ED">
      <w:pPr>
        <w:jc w:val="center"/>
        <w:rPr>
          <w:rFonts w:eastAsiaTheme="minorEastAsia"/>
          <w:bCs/>
          <w:sz w:val="22"/>
        </w:rPr>
      </w:pPr>
      <w:r w:rsidRPr="00EA4AEB">
        <w:rPr>
          <w:b/>
          <w:sz w:val="22"/>
        </w:rPr>
        <w:t>人员配备一览表</w:t>
      </w:r>
    </w:p>
    <w:p w14:paraId="4C51F2BA" w14:textId="77777777" w:rsidR="004017ED" w:rsidRPr="00EA4AEB" w:rsidRDefault="004017ED" w:rsidP="004017ED">
      <w:pPr>
        <w:tabs>
          <w:tab w:val="left" w:pos="3060"/>
        </w:tabs>
        <w:snapToGrid w:val="0"/>
        <w:ind w:firstLineChars="200" w:firstLine="440"/>
        <w:rPr>
          <w:rFonts w:eastAsiaTheme="minorEastAsia"/>
          <w:bCs/>
          <w:sz w:val="22"/>
        </w:rPr>
      </w:pPr>
      <w:r w:rsidRPr="00EA4AEB">
        <w:rPr>
          <w:rFonts w:eastAsiaTheme="minorEastAsia" w:hint="eastAsia"/>
          <w:bCs/>
          <w:sz w:val="22"/>
        </w:rPr>
        <w:t>（</w:t>
      </w:r>
      <w:r w:rsidRPr="00EA4AEB">
        <w:rPr>
          <w:rFonts w:eastAsiaTheme="minorEastAsia" w:hint="eastAsia"/>
          <w:bCs/>
          <w:sz w:val="22"/>
        </w:rPr>
        <w:t>1</w:t>
      </w:r>
      <w:r w:rsidRPr="00EA4AEB">
        <w:rPr>
          <w:rFonts w:eastAsiaTheme="minorEastAsia" w:hint="eastAsia"/>
          <w:bCs/>
          <w:sz w:val="22"/>
        </w:rPr>
        <w:t>）</w:t>
      </w:r>
      <w:r w:rsidRPr="00EA4AEB">
        <w:rPr>
          <w:rFonts w:eastAsiaTheme="minorEastAsia"/>
          <w:bCs/>
          <w:sz w:val="22"/>
        </w:rPr>
        <w:t>管理人员配备要求</w:t>
      </w:r>
    </w:p>
    <w:p w14:paraId="7ED9B9E2" w14:textId="77777777" w:rsidR="004017ED" w:rsidRPr="00EA4AEB" w:rsidRDefault="004017ED" w:rsidP="004017ED">
      <w:pPr>
        <w:tabs>
          <w:tab w:val="left" w:pos="3060"/>
        </w:tabs>
        <w:snapToGrid w:val="0"/>
        <w:ind w:firstLineChars="200" w:firstLine="440"/>
        <w:rPr>
          <w:rFonts w:eastAsiaTheme="minorEastAsia"/>
          <w:bCs/>
          <w:sz w:val="22"/>
        </w:rPr>
      </w:pPr>
      <w:r w:rsidRPr="00EA4AEB">
        <w:rPr>
          <w:rFonts w:eastAsiaTheme="minorEastAsia" w:hint="eastAsia"/>
          <w:bCs/>
          <w:sz w:val="22"/>
        </w:rPr>
        <w:t>供应商</w:t>
      </w:r>
      <w:r w:rsidRPr="00EA4AEB">
        <w:rPr>
          <w:rFonts w:eastAsiaTheme="minorEastAsia"/>
          <w:bCs/>
          <w:sz w:val="22"/>
        </w:rPr>
        <w:t>应配备管理人员，各类管理人员最低资历要求为：</w:t>
      </w:r>
    </w:p>
    <w:p w14:paraId="01BD1E06" w14:textId="77777777" w:rsidR="004017ED" w:rsidRPr="00EA4AEB" w:rsidRDefault="004017ED" w:rsidP="004017ED">
      <w:pPr>
        <w:snapToGrid w:val="0"/>
        <w:jc w:val="center"/>
        <w:rPr>
          <w:b/>
          <w:bCs/>
          <w:kern w:val="0"/>
          <w:sz w:val="22"/>
        </w:rPr>
      </w:pPr>
      <w:r w:rsidRPr="00EA4AEB">
        <w:rPr>
          <w:b/>
          <w:bCs/>
          <w:kern w:val="0"/>
          <w:sz w:val="22"/>
        </w:rPr>
        <w:t>管理人员配置表</w:t>
      </w:r>
    </w:p>
    <w:tbl>
      <w:tblPr>
        <w:tblW w:w="5000" w:type="pct"/>
        <w:jc w:val="center"/>
        <w:tblLook w:val="04A0" w:firstRow="1" w:lastRow="0" w:firstColumn="1" w:lastColumn="0" w:noHBand="0" w:noVBand="1"/>
      </w:tblPr>
      <w:tblGrid>
        <w:gridCol w:w="516"/>
        <w:gridCol w:w="1218"/>
        <w:gridCol w:w="1685"/>
        <w:gridCol w:w="1805"/>
        <w:gridCol w:w="517"/>
        <w:gridCol w:w="1107"/>
        <w:gridCol w:w="1438"/>
      </w:tblGrid>
      <w:tr w:rsidR="004017ED" w:rsidRPr="00EA4AEB" w14:paraId="3B048BA3" w14:textId="77777777" w:rsidTr="005C6743">
        <w:trPr>
          <w:trHeight w:val="425"/>
          <w:jc w:val="center"/>
        </w:trPr>
        <w:tc>
          <w:tcPr>
            <w:tcW w:w="311" w:type="pct"/>
            <w:tcBorders>
              <w:top w:val="single" w:sz="8" w:space="0" w:color="auto"/>
              <w:left w:val="single" w:sz="8" w:space="0" w:color="auto"/>
              <w:bottom w:val="single" w:sz="4" w:space="0" w:color="auto"/>
              <w:right w:val="single" w:sz="4" w:space="0" w:color="auto"/>
            </w:tcBorders>
            <w:vAlign w:val="center"/>
          </w:tcPr>
          <w:p w14:paraId="4F3576AA" w14:textId="77777777" w:rsidR="004017ED" w:rsidRPr="00EA4AEB" w:rsidRDefault="004017ED" w:rsidP="005C6743">
            <w:pPr>
              <w:pStyle w:val="aff0"/>
              <w:adjustRightInd w:val="0"/>
              <w:snapToGrid w:val="0"/>
              <w:spacing w:after="0" w:line="240" w:lineRule="auto"/>
              <w:jc w:val="center"/>
              <w:rPr>
                <w:b/>
                <w:sz w:val="22"/>
              </w:rPr>
            </w:pPr>
            <w:r w:rsidRPr="00EA4AEB">
              <w:rPr>
                <w:rFonts w:hAnsi="宋体"/>
                <w:b/>
                <w:sz w:val="22"/>
              </w:rPr>
              <w:t>序号</w:t>
            </w:r>
          </w:p>
        </w:tc>
        <w:tc>
          <w:tcPr>
            <w:tcW w:w="735" w:type="pct"/>
            <w:tcBorders>
              <w:top w:val="single" w:sz="8" w:space="0" w:color="auto"/>
              <w:left w:val="single" w:sz="4" w:space="0" w:color="auto"/>
              <w:bottom w:val="single" w:sz="4" w:space="0" w:color="auto"/>
              <w:right w:val="single" w:sz="4" w:space="0" w:color="auto"/>
            </w:tcBorders>
            <w:vAlign w:val="center"/>
          </w:tcPr>
          <w:p w14:paraId="51163139" w14:textId="77777777" w:rsidR="004017ED" w:rsidRPr="00EA4AEB" w:rsidRDefault="004017ED" w:rsidP="005C6743">
            <w:pPr>
              <w:pStyle w:val="aff0"/>
              <w:adjustRightInd w:val="0"/>
              <w:snapToGrid w:val="0"/>
              <w:spacing w:after="0" w:line="240" w:lineRule="auto"/>
              <w:jc w:val="center"/>
              <w:rPr>
                <w:b/>
                <w:sz w:val="22"/>
              </w:rPr>
            </w:pPr>
            <w:r w:rsidRPr="00EA4AEB">
              <w:rPr>
                <w:rFonts w:hAnsi="宋体"/>
                <w:b/>
                <w:sz w:val="22"/>
              </w:rPr>
              <w:t>岗位类别</w:t>
            </w:r>
          </w:p>
        </w:tc>
        <w:tc>
          <w:tcPr>
            <w:tcW w:w="1017" w:type="pct"/>
            <w:tcBorders>
              <w:top w:val="single" w:sz="8" w:space="0" w:color="auto"/>
              <w:left w:val="single" w:sz="4" w:space="0" w:color="auto"/>
              <w:bottom w:val="single" w:sz="4" w:space="0" w:color="auto"/>
              <w:right w:val="single" w:sz="4" w:space="0" w:color="auto"/>
            </w:tcBorders>
            <w:vAlign w:val="center"/>
          </w:tcPr>
          <w:p w14:paraId="5B6B43E7" w14:textId="77777777" w:rsidR="004017ED" w:rsidRPr="00EA4AEB" w:rsidRDefault="004017ED" w:rsidP="005C6743">
            <w:pPr>
              <w:pStyle w:val="aff0"/>
              <w:adjustRightInd w:val="0"/>
              <w:snapToGrid w:val="0"/>
              <w:spacing w:after="0" w:line="240" w:lineRule="auto"/>
              <w:jc w:val="center"/>
              <w:rPr>
                <w:b/>
                <w:sz w:val="22"/>
              </w:rPr>
            </w:pPr>
            <w:r w:rsidRPr="00EA4AEB">
              <w:rPr>
                <w:rFonts w:hAnsi="宋体"/>
                <w:b/>
                <w:sz w:val="22"/>
              </w:rPr>
              <w:t>岗位名称</w:t>
            </w:r>
          </w:p>
        </w:tc>
        <w:tc>
          <w:tcPr>
            <w:tcW w:w="1089" w:type="pct"/>
            <w:tcBorders>
              <w:top w:val="single" w:sz="8" w:space="0" w:color="auto"/>
              <w:left w:val="single" w:sz="4" w:space="0" w:color="auto"/>
              <w:bottom w:val="single" w:sz="4" w:space="0" w:color="auto"/>
              <w:right w:val="single" w:sz="4" w:space="0" w:color="auto"/>
            </w:tcBorders>
            <w:vAlign w:val="center"/>
          </w:tcPr>
          <w:p w14:paraId="3D18D9D9" w14:textId="77777777" w:rsidR="004017ED" w:rsidRPr="00EA4AEB" w:rsidRDefault="004017ED" w:rsidP="005C6743">
            <w:pPr>
              <w:pStyle w:val="aff0"/>
              <w:adjustRightInd w:val="0"/>
              <w:snapToGrid w:val="0"/>
              <w:spacing w:after="0" w:line="240" w:lineRule="auto"/>
              <w:jc w:val="center"/>
              <w:rPr>
                <w:b/>
                <w:sz w:val="22"/>
              </w:rPr>
            </w:pPr>
            <w:r w:rsidRPr="00EA4AEB">
              <w:rPr>
                <w:rFonts w:hAnsi="宋体"/>
                <w:b/>
                <w:sz w:val="22"/>
              </w:rPr>
              <w:t>级别</w:t>
            </w:r>
          </w:p>
        </w:tc>
        <w:tc>
          <w:tcPr>
            <w:tcW w:w="312" w:type="pct"/>
            <w:tcBorders>
              <w:top w:val="single" w:sz="8" w:space="0" w:color="auto"/>
              <w:left w:val="single" w:sz="4" w:space="0" w:color="auto"/>
              <w:bottom w:val="single" w:sz="4" w:space="0" w:color="auto"/>
              <w:right w:val="single" w:sz="4" w:space="0" w:color="auto"/>
            </w:tcBorders>
            <w:vAlign w:val="center"/>
          </w:tcPr>
          <w:p w14:paraId="7D6A2701" w14:textId="77777777" w:rsidR="004017ED" w:rsidRPr="00EA4AEB" w:rsidRDefault="004017ED" w:rsidP="005C6743">
            <w:pPr>
              <w:pStyle w:val="aff0"/>
              <w:adjustRightInd w:val="0"/>
              <w:snapToGrid w:val="0"/>
              <w:spacing w:after="0" w:line="240" w:lineRule="auto"/>
              <w:jc w:val="center"/>
              <w:rPr>
                <w:b/>
                <w:sz w:val="22"/>
              </w:rPr>
            </w:pPr>
            <w:r w:rsidRPr="00EA4AEB">
              <w:rPr>
                <w:rFonts w:hAnsi="宋体"/>
                <w:b/>
                <w:sz w:val="22"/>
              </w:rPr>
              <w:t>数量</w:t>
            </w:r>
          </w:p>
        </w:tc>
        <w:tc>
          <w:tcPr>
            <w:tcW w:w="668" w:type="pct"/>
            <w:tcBorders>
              <w:top w:val="single" w:sz="8" w:space="0" w:color="auto"/>
              <w:left w:val="single" w:sz="4" w:space="0" w:color="auto"/>
              <w:bottom w:val="single" w:sz="4" w:space="0" w:color="auto"/>
              <w:right w:val="single" w:sz="4" w:space="0" w:color="auto"/>
            </w:tcBorders>
            <w:vAlign w:val="center"/>
          </w:tcPr>
          <w:p w14:paraId="6C675503" w14:textId="77777777" w:rsidR="004017ED" w:rsidRPr="00EA4AEB" w:rsidRDefault="004017ED" w:rsidP="005C6743">
            <w:pPr>
              <w:pStyle w:val="aff0"/>
              <w:adjustRightInd w:val="0"/>
              <w:snapToGrid w:val="0"/>
              <w:spacing w:after="0" w:line="240" w:lineRule="auto"/>
              <w:jc w:val="center"/>
              <w:rPr>
                <w:b/>
                <w:sz w:val="22"/>
              </w:rPr>
            </w:pPr>
            <w:r w:rsidRPr="00EA4AEB">
              <w:rPr>
                <w:rFonts w:hAnsi="宋体"/>
                <w:b/>
                <w:sz w:val="22"/>
              </w:rPr>
              <w:t>应提供验证资料</w:t>
            </w:r>
          </w:p>
        </w:tc>
        <w:tc>
          <w:tcPr>
            <w:tcW w:w="868" w:type="pct"/>
            <w:tcBorders>
              <w:top w:val="single" w:sz="8" w:space="0" w:color="auto"/>
              <w:left w:val="single" w:sz="4" w:space="0" w:color="auto"/>
              <w:bottom w:val="single" w:sz="4" w:space="0" w:color="auto"/>
              <w:right w:val="single" w:sz="8" w:space="0" w:color="auto"/>
            </w:tcBorders>
            <w:vAlign w:val="center"/>
          </w:tcPr>
          <w:p w14:paraId="53353379" w14:textId="77777777" w:rsidR="004017ED" w:rsidRPr="00EA4AEB" w:rsidRDefault="004017ED" w:rsidP="005C6743">
            <w:pPr>
              <w:pStyle w:val="aff0"/>
              <w:adjustRightInd w:val="0"/>
              <w:snapToGrid w:val="0"/>
              <w:spacing w:after="0" w:line="240" w:lineRule="auto"/>
              <w:jc w:val="center"/>
              <w:rPr>
                <w:b/>
                <w:sz w:val="22"/>
              </w:rPr>
            </w:pPr>
            <w:r w:rsidRPr="00EA4AEB">
              <w:rPr>
                <w:rFonts w:hAnsi="宋体"/>
                <w:b/>
                <w:sz w:val="22"/>
              </w:rPr>
              <w:t>提供其他验证材料</w:t>
            </w:r>
          </w:p>
        </w:tc>
      </w:tr>
      <w:tr w:rsidR="004017ED" w:rsidRPr="00EA4AEB" w14:paraId="41FB12DD" w14:textId="77777777" w:rsidTr="005C6743">
        <w:trPr>
          <w:trHeight w:val="425"/>
          <w:jc w:val="center"/>
        </w:trPr>
        <w:tc>
          <w:tcPr>
            <w:tcW w:w="311" w:type="pct"/>
            <w:tcBorders>
              <w:top w:val="single" w:sz="4" w:space="0" w:color="auto"/>
              <w:left w:val="single" w:sz="8" w:space="0" w:color="auto"/>
              <w:bottom w:val="single" w:sz="4" w:space="0" w:color="auto"/>
              <w:right w:val="single" w:sz="4" w:space="0" w:color="auto"/>
            </w:tcBorders>
            <w:vAlign w:val="center"/>
          </w:tcPr>
          <w:p w14:paraId="386DCE86" w14:textId="77777777" w:rsidR="004017ED" w:rsidRPr="00EA4AEB" w:rsidRDefault="004017ED" w:rsidP="005C6743">
            <w:pPr>
              <w:pStyle w:val="aff0"/>
              <w:adjustRightInd w:val="0"/>
              <w:snapToGrid w:val="0"/>
              <w:spacing w:after="0" w:line="240" w:lineRule="auto"/>
              <w:jc w:val="center"/>
              <w:rPr>
                <w:sz w:val="22"/>
              </w:rPr>
            </w:pPr>
            <w:r w:rsidRPr="00EA4AEB">
              <w:rPr>
                <w:sz w:val="22"/>
              </w:rPr>
              <w:t>1</w:t>
            </w:r>
          </w:p>
        </w:tc>
        <w:tc>
          <w:tcPr>
            <w:tcW w:w="735" w:type="pct"/>
            <w:tcBorders>
              <w:top w:val="single" w:sz="4" w:space="0" w:color="auto"/>
              <w:left w:val="single" w:sz="4" w:space="0" w:color="auto"/>
              <w:bottom w:val="single" w:sz="4" w:space="0" w:color="auto"/>
              <w:right w:val="single" w:sz="4" w:space="0" w:color="auto"/>
            </w:tcBorders>
            <w:vAlign w:val="center"/>
          </w:tcPr>
          <w:p w14:paraId="6798AA24"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项目经理</w:t>
            </w:r>
          </w:p>
        </w:tc>
        <w:tc>
          <w:tcPr>
            <w:tcW w:w="1017" w:type="pct"/>
            <w:tcBorders>
              <w:top w:val="single" w:sz="4" w:space="0" w:color="auto"/>
              <w:left w:val="single" w:sz="4" w:space="0" w:color="auto"/>
              <w:bottom w:val="single" w:sz="4" w:space="0" w:color="auto"/>
              <w:right w:val="single" w:sz="4" w:space="0" w:color="auto"/>
            </w:tcBorders>
            <w:vAlign w:val="center"/>
          </w:tcPr>
          <w:p w14:paraId="66C42182"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项目经理</w:t>
            </w:r>
          </w:p>
        </w:tc>
        <w:tc>
          <w:tcPr>
            <w:tcW w:w="1089" w:type="pct"/>
            <w:tcBorders>
              <w:top w:val="single" w:sz="4" w:space="0" w:color="auto"/>
              <w:left w:val="single" w:sz="4" w:space="0" w:color="auto"/>
              <w:bottom w:val="single" w:sz="4" w:space="0" w:color="auto"/>
              <w:right w:val="single" w:sz="4" w:space="0" w:color="auto"/>
            </w:tcBorders>
            <w:vAlign w:val="center"/>
          </w:tcPr>
          <w:p w14:paraId="0D4670CA"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绿化专业中级</w:t>
            </w:r>
            <w:r w:rsidRPr="00EA4AEB">
              <w:rPr>
                <w:rFonts w:hAnsi="宋体" w:hint="eastAsia"/>
                <w:sz w:val="22"/>
              </w:rPr>
              <w:t>及</w:t>
            </w:r>
            <w:r w:rsidRPr="00EA4AEB">
              <w:rPr>
                <w:rFonts w:hAnsi="宋体"/>
                <w:sz w:val="22"/>
              </w:rPr>
              <w:t>以上</w:t>
            </w:r>
            <w:r w:rsidRPr="00EA4AEB">
              <w:rPr>
                <w:rFonts w:hAnsi="宋体" w:hint="eastAsia"/>
                <w:sz w:val="22"/>
              </w:rPr>
              <w:t>职称</w:t>
            </w:r>
          </w:p>
        </w:tc>
        <w:tc>
          <w:tcPr>
            <w:tcW w:w="312" w:type="pct"/>
            <w:tcBorders>
              <w:top w:val="single" w:sz="4" w:space="0" w:color="auto"/>
              <w:left w:val="single" w:sz="4" w:space="0" w:color="auto"/>
              <w:bottom w:val="single" w:sz="4" w:space="0" w:color="auto"/>
              <w:right w:val="single" w:sz="4" w:space="0" w:color="auto"/>
            </w:tcBorders>
            <w:vAlign w:val="center"/>
          </w:tcPr>
          <w:p w14:paraId="6261B2D2" w14:textId="77777777" w:rsidR="004017ED" w:rsidRPr="00EA4AEB" w:rsidRDefault="004017ED" w:rsidP="005C6743">
            <w:pPr>
              <w:pStyle w:val="aff0"/>
              <w:adjustRightInd w:val="0"/>
              <w:snapToGrid w:val="0"/>
              <w:spacing w:after="0" w:line="240" w:lineRule="auto"/>
              <w:jc w:val="center"/>
              <w:rPr>
                <w:sz w:val="22"/>
              </w:rPr>
            </w:pPr>
            <w:r w:rsidRPr="00EA4AEB">
              <w:rPr>
                <w:sz w:val="22"/>
              </w:rPr>
              <w:t>1</w:t>
            </w:r>
          </w:p>
        </w:tc>
        <w:tc>
          <w:tcPr>
            <w:tcW w:w="668" w:type="pct"/>
            <w:tcBorders>
              <w:top w:val="single" w:sz="4" w:space="0" w:color="auto"/>
              <w:left w:val="single" w:sz="4" w:space="0" w:color="auto"/>
              <w:bottom w:val="single" w:sz="4" w:space="0" w:color="auto"/>
              <w:right w:val="single" w:sz="4" w:space="0" w:color="auto"/>
            </w:tcBorders>
            <w:vAlign w:val="center"/>
          </w:tcPr>
          <w:p w14:paraId="59162064" w14:textId="77777777" w:rsidR="004017ED" w:rsidRPr="00EA4AEB" w:rsidRDefault="004017ED" w:rsidP="005C6743">
            <w:pPr>
              <w:pStyle w:val="aff0"/>
              <w:adjustRightInd w:val="0"/>
              <w:snapToGrid w:val="0"/>
              <w:spacing w:after="0" w:line="240" w:lineRule="auto"/>
              <w:jc w:val="center"/>
              <w:rPr>
                <w:sz w:val="22"/>
              </w:rPr>
            </w:pPr>
            <w:proofErr w:type="gramStart"/>
            <w:r w:rsidRPr="00EA4AEB">
              <w:rPr>
                <w:rFonts w:hAnsi="宋体"/>
                <w:sz w:val="22"/>
              </w:rPr>
              <w:t>社保缴金证明</w:t>
            </w:r>
            <w:proofErr w:type="gramEnd"/>
          </w:p>
        </w:tc>
        <w:tc>
          <w:tcPr>
            <w:tcW w:w="868" w:type="pct"/>
            <w:tcBorders>
              <w:top w:val="single" w:sz="4" w:space="0" w:color="auto"/>
              <w:left w:val="single" w:sz="4" w:space="0" w:color="auto"/>
              <w:bottom w:val="single" w:sz="4" w:space="0" w:color="auto"/>
              <w:right w:val="single" w:sz="8" w:space="0" w:color="auto"/>
            </w:tcBorders>
            <w:vAlign w:val="center"/>
          </w:tcPr>
          <w:p w14:paraId="40E59111"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资格</w:t>
            </w:r>
            <w:r w:rsidRPr="00EA4AEB">
              <w:rPr>
                <w:sz w:val="22"/>
              </w:rPr>
              <w:t>/</w:t>
            </w:r>
            <w:r w:rsidRPr="00EA4AEB">
              <w:rPr>
                <w:rFonts w:hAnsi="宋体"/>
                <w:sz w:val="22"/>
              </w:rPr>
              <w:t>职称证书扫描件</w:t>
            </w:r>
          </w:p>
        </w:tc>
      </w:tr>
      <w:tr w:rsidR="004017ED" w:rsidRPr="00EA4AEB" w14:paraId="2CA74E59" w14:textId="77777777" w:rsidTr="005C6743">
        <w:trPr>
          <w:trHeight w:val="425"/>
          <w:jc w:val="center"/>
        </w:trPr>
        <w:tc>
          <w:tcPr>
            <w:tcW w:w="311" w:type="pct"/>
            <w:tcBorders>
              <w:top w:val="single" w:sz="4" w:space="0" w:color="auto"/>
              <w:left w:val="single" w:sz="8" w:space="0" w:color="auto"/>
              <w:bottom w:val="single" w:sz="4" w:space="0" w:color="auto"/>
              <w:right w:val="single" w:sz="4" w:space="0" w:color="auto"/>
            </w:tcBorders>
            <w:vAlign w:val="center"/>
          </w:tcPr>
          <w:p w14:paraId="580F9262" w14:textId="77777777" w:rsidR="004017ED" w:rsidRPr="00EA4AEB" w:rsidRDefault="004017ED" w:rsidP="005C6743">
            <w:pPr>
              <w:pStyle w:val="aff0"/>
              <w:adjustRightInd w:val="0"/>
              <w:snapToGrid w:val="0"/>
              <w:spacing w:after="0" w:line="240" w:lineRule="auto"/>
              <w:jc w:val="center"/>
              <w:rPr>
                <w:sz w:val="22"/>
              </w:rPr>
            </w:pPr>
            <w:r w:rsidRPr="00EA4AEB">
              <w:rPr>
                <w:sz w:val="22"/>
              </w:rPr>
              <w:t>2</w:t>
            </w:r>
          </w:p>
        </w:tc>
        <w:tc>
          <w:tcPr>
            <w:tcW w:w="735" w:type="pct"/>
            <w:tcBorders>
              <w:top w:val="single" w:sz="4" w:space="0" w:color="auto"/>
              <w:left w:val="single" w:sz="4" w:space="0" w:color="auto"/>
              <w:bottom w:val="single" w:sz="4" w:space="0" w:color="auto"/>
              <w:right w:val="single" w:sz="4" w:space="0" w:color="auto"/>
            </w:tcBorders>
            <w:vAlign w:val="center"/>
          </w:tcPr>
          <w:p w14:paraId="686F9B3B"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项目经理助理</w:t>
            </w:r>
          </w:p>
        </w:tc>
        <w:tc>
          <w:tcPr>
            <w:tcW w:w="1017" w:type="pct"/>
            <w:tcBorders>
              <w:top w:val="single" w:sz="4" w:space="0" w:color="auto"/>
              <w:left w:val="single" w:sz="4" w:space="0" w:color="auto"/>
              <w:bottom w:val="single" w:sz="4" w:space="0" w:color="auto"/>
              <w:right w:val="single" w:sz="4" w:space="0" w:color="auto"/>
            </w:tcBorders>
            <w:vAlign w:val="center"/>
          </w:tcPr>
          <w:p w14:paraId="1CA31A46"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项目经理助理</w:t>
            </w:r>
          </w:p>
        </w:tc>
        <w:tc>
          <w:tcPr>
            <w:tcW w:w="1089" w:type="pct"/>
            <w:tcBorders>
              <w:top w:val="single" w:sz="4" w:space="0" w:color="auto"/>
              <w:left w:val="single" w:sz="4" w:space="0" w:color="auto"/>
              <w:bottom w:val="single" w:sz="4" w:space="0" w:color="auto"/>
              <w:right w:val="single" w:sz="4" w:space="0" w:color="auto"/>
            </w:tcBorders>
            <w:vAlign w:val="center"/>
          </w:tcPr>
          <w:p w14:paraId="3833C23A"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绿化专业中级</w:t>
            </w:r>
            <w:r w:rsidRPr="00EA4AEB">
              <w:rPr>
                <w:rFonts w:hAnsi="宋体" w:hint="eastAsia"/>
                <w:sz w:val="22"/>
              </w:rPr>
              <w:t>及</w:t>
            </w:r>
            <w:r w:rsidRPr="00EA4AEB">
              <w:rPr>
                <w:rFonts w:hAnsi="宋体"/>
                <w:sz w:val="22"/>
              </w:rPr>
              <w:t>以上</w:t>
            </w:r>
            <w:r w:rsidRPr="00EA4AEB">
              <w:rPr>
                <w:rFonts w:hAnsi="宋体" w:hint="eastAsia"/>
                <w:sz w:val="22"/>
              </w:rPr>
              <w:t>职称</w:t>
            </w:r>
          </w:p>
        </w:tc>
        <w:tc>
          <w:tcPr>
            <w:tcW w:w="312" w:type="pct"/>
            <w:tcBorders>
              <w:top w:val="single" w:sz="4" w:space="0" w:color="auto"/>
              <w:left w:val="single" w:sz="4" w:space="0" w:color="auto"/>
              <w:bottom w:val="single" w:sz="4" w:space="0" w:color="auto"/>
              <w:right w:val="single" w:sz="4" w:space="0" w:color="auto"/>
            </w:tcBorders>
            <w:vAlign w:val="center"/>
          </w:tcPr>
          <w:p w14:paraId="34AEF9E5" w14:textId="77777777" w:rsidR="004017ED" w:rsidRPr="00EA4AEB" w:rsidRDefault="004017ED" w:rsidP="005C6743">
            <w:pPr>
              <w:pStyle w:val="aff0"/>
              <w:adjustRightInd w:val="0"/>
              <w:snapToGrid w:val="0"/>
              <w:spacing w:after="0" w:line="240" w:lineRule="auto"/>
              <w:jc w:val="center"/>
              <w:rPr>
                <w:sz w:val="22"/>
              </w:rPr>
            </w:pPr>
            <w:r w:rsidRPr="00EA4AEB">
              <w:rPr>
                <w:sz w:val="22"/>
              </w:rPr>
              <w:t>1</w:t>
            </w:r>
          </w:p>
        </w:tc>
        <w:tc>
          <w:tcPr>
            <w:tcW w:w="668" w:type="pct"/>
            <w:tcBorders>
              <w:top w:val="single" w:sz="4" w:space="0" w:color="auto"/>
              <w:left w:val="single" w:sz="4" w:space="0" w:color="auto"/>
              <w:bottom w:val="single" w:sz="4" w:space="0" w:color="auto"/>
              <w:right w:val="single" w:sz="4" w:space="0" w:color="auto"/>
            </w:tcBorders>
            <w:vAlign w:val="center"/>
          </w:tcPr>
          <w:p w14:paraId="37B5A354" w14:textId="77777777" w:rsidR="004017ED" w:rsidRPr="00EA4AEB" w:rsidRDefault="004017ED" w:rsidP="005C6743">
            <w:pPr>
              <w:pStyle w:val="aff0"/>
              <w:adjustRightInd w:val="0"/>
              <w:snapToGrid w:val="0"/>
              <w:spacing w:after="0" w:line="240" w:lineRule="auto"/>
              <w:jc w:val="center"/>
              <w:rPr>
                <w:sz w:val="22"/>
              </w:rPr>
            </w:pPr>
            <w:proofErr w:type="gramStart"/>
            <w:r w:rsidRPr="00EA4AEB">
              <w:rPr>
                <w:rFonts w:hAnsi="宋体"/>
                <w:sz w:val="22"/>
              </w:rPr>
              <w:t>社保缴金证明</w:t>
            </w:r>
            <w:proofErr w:type="gramEnd"/>
          </w:p>
        </w:tc>
        <w:tc>
          <w:tcPr>
            <w:tcW w:w="868" w:type="pct"/>
            <w:tcBorders>
              <w:top w:val="single" w:sz="4" w:space="0" w:color="auto"/>
              <w:left w:val="single" w:sz="4" w:space="0" w:color="auto"/>
              <w:bottom w:val="single" w:sz="4" w:space="0" w:color="auto"/>
              <w:right w:val="single" w:sz="8" w:space="0" w:color="auto"/>
            </w:tcBorders>
            <w:vAlign w:val="center"/>
          </w:tcPr>
          <w:p w14:paraId="4E479EE3"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职称证书扫描件</w:t>
            </w:r>
          </w:p>
        </w:tc>
      </w:tr>
      <w:tr w:rsidR="004017ED" w:rsidRPr="00EA4AEB" w14:paraId="169CD264" w14:textId="77777777" w:rsidTr="005C6743">
        <w:trPr>
          <w:trHeight w:val="425"/>
          <w:jc w:val="center"/>
        </w:trPr>
        <w:tc>
          <w:tcPr>
            <w:tcW w:w="311" w:type="pct"/>
            <w:vMerge w:val="restart"/>
            <w:tcBorders>
              <w:top w:val="single" w:sz="4" w:space="0" w:color="auto"/>
              <w:left w:val="single" w:sz="8" w:space="0" w:color="auto"/>
              <w:bottom w:val="single" w:sz="4" w:space="0" w:color="auto"/>
              <w:right w:val="single" w:sz="4" w:space="0" w:color="auto"/>
            </w:tcBorders>
            <w:vAlign w:val="center"/>
          </w:tcPr>
          <w:p w14:paraId="297564AE" w14:textId="77777777" w:rsidR="004017ED" w:rsidRPr="00EA4AEB" w:rsidRDefault="004017ED" w:rsidP="005C6743">
            <w:pPr>
              <w:pStyle w:val="aff0"/>
              <w:adjustRightInd w:val="0"/>
              <w:snapToGrid w:val="0"/>
              <w:spacing w:after="0" w:line="240" w:lineRule="auto"/>
              <w:jc w:val="center"/>
              <w:rPr>
                <w:sz w:val="22"/>
              </w:rPr>
            </w:pPr>
          </w:p>
        </w:tc>
        <w:tc>
          <w:tcPr>
            <w:tcW w:w="735" w:type="pct"/>
            <w:vMerge w:val="restart"/>
            <w:tcBorders>
              <w:top w:val="single" w:sz="4" w:space="0" w:color="auto"/>
              <w:left w:val="single" w:sz="4" w:space="0" w:color="auto"/>
              <w:bottom w:val="single" w:sz="4" w:space="0" w:color="auto"/>
              <w:right w:val="single" w:sz="4" w:space="0" w:color="auto"/>
            </w:tcBorders>
            <w:vAlign w:val="center"/>
          </w:tcPr>
          <w:p w14:paraId="17A43178" w14:textId="77777777" w:rsidR="004017ED" w:rsidRPr="00EA4AEB" w:rsidRDefault="004017ED" w:rsidP="005C6743">
            <w:pPr>
              <w:pStyle w:val="aff0"/>
              <w:adjustRightInd w:val="0"/>
              <w:snapToGrid w:val="0"/>
              <w:spacing w:after="0" w:line="240" w:lineRule="auto"/>
              <w:jc w:val="center"/>
              <w:rPr>
                <w:sz w:val="22"/>
              </w:rPr>
            </w:pPr>
          </w:p>
        </w:tc>
        <w:tc>
          <w:tcPr>
            <w:tcW w:w="1017" w:type="pct"/>
            <w:tcBorders>
              <w:top w:val="single" w:sz="4" w:space="0" w:color="auto"/>
              <w:left w:val="single" w:sz="4" w:space="0" w:color="auto"/>
              <w:bottom w:val="single" w:sz="4" w:space="0" w:color="auto"/>
              <w:right w:val="single" w:sz="4" w:space="0" w:color="auto"/>
            </w:tcBorders>
            <w:vAlign w:val="center"/>
          </w:tcPr>
          <w:p w14:paraId="110A7C4C"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安全员</w:t>
            </w:r>
          </w:p>
        </w:tc>
        <w:tc>
          <w:tcPr>
            <w:tcW w:w="1089" w:type="pct"/>
            <w:tcBorders>
              <w:top w:val="single" w:sz="4" w:space="0" w:color="auto"/>
              <w:left w:val="single" w:sz="4" w:space="0" w:color="auto"/>
              <w:bottom w:val="single" w:sz="4" w:space="0" w:color="auto"/>
              <w:right w:val="single" w:sz="4" w:space="0" w:color="auto"/>
            </w:tcBorders>
            <w:vAlign w:val="center"/>
          </w:tcPr>
          <w:p w14:paraId="5A4F2FD2" w14:textId="77777777" w:rsidR="004017ED" w:rsidRPr="00EA4AEB" w:rsidRDefault="004017ED" w:rsidP="005C6743">
            <w:pPr>
              <w:pStyle w:val="aff0"/>
              <w:adjustRightInd w:val="0"/>
              <w:snapToGrid w:val="0"/>
              <w:spacing w:after="0" w:line="240" w:lineRule="auto"/>
              <w:jc w:val="center"/>
              <w:rPr>
                <w:sz w:val="22"/>
              </w:rPr>
            </w:pPr>
          </w:p>
        </w:tc>
        <w:tc>
          <w:tcPr>
            <w:tcW w:w="312" w:type="pct"/>
            <w:tcBorders>
              <w:top w:val="single" w:sz="4" w:space="0" w:color="auto"/>
              <w:left w:val="single" w:sz="4" w:space="0" w:color="auto"/>
              <w:bottom w:val="single" w:sz="4" w:space="0" w:color="auto"/>
              <w:right w:val="single" w:sz="4" w:space="0" w:color="auto"/>
            </w:tcBorders>
            <w:vAlign w:val="center"/>
          </w:tcPr>
          <w:p w14:paraId="2AEA7EAE" w14:textId="77777777" w:rsidR="004017ED" w:rsidRPr="00EA4AEB" w:rsidRDefault="004017ED" w:rsidP="005C6743">
            <w:pPr>
              <w:pStyle w:val="aff0"/>
              <w:adjustRightInd w:val="0"/>
              <w:snapToGrid w:val="0"/>
              <w:spacing w:after="0" w:line="240" w:lineRule="auto"/>
              <w:jc w:val="center"/>
              <w:rPr>
                <w:sz w:val="22"/>
              </w:rPr>
            </w:pPr>
            <w:r w:rsidRPr="00EA4AEB">
              <w:rPr>
                <w:sz w:val="22"/>
              </w:rPr>
              <w:t>1</w:t>
            </w:r>
          </w:p>
        </w:tc>
        <w:tc>
          <w:tcPr>
            <w:tcW w:w="668" w:type="pct"/>
            <w:tcBorders>
              <w:top w:val="single" w:sz="4" w:space="0" w:color="auto"/>
              <w:left w:val="single" w:sz="4" w:space="0" w:color="auto"/>
              <w:bottom w:val="single" w:sz="4" w:space="0" w:color="auto"/>
              <w:right w:val="single" w:sz="4" w:space="0" w:color="auto"/>
            </w:tcBorders>
            <w:vAlign w:val="center"/>
          </w:tcPr>
          <w:p w14:paraId="010AA890" w14:textId="77777777" w:rsidR="004017ED" w:rsidRPr="00EA4AEB" w:rsidRDefault="004017ED" w:rsidP="005C6743">
            <w:pPr>
              <w:pStyle w:val="aff0"/>
              <w:adjustRightInd w:val="0"/>
              <w:snapToGrid w:val="0"/>
              <w:spacing w:after="0" w:line="240" w:lineRule="auto"/>
              <w:jc w:val="center"/>
              <w:rPr>
                <w:sz w:val="22"/>
              </w:rPr>
            </w:pPr>
            <w:proofErr w:type="gramStart"/>
            <w:r w:rsidRPr="00EA4AEB">
              <w:rPr>
                <w:rFonts w:hAnsi="宋体"/>
                <w:sz w:val="22"/>
              </w:rPr>
              <w:t>社保缴金证明</w:t>
            </w:r>
            <w:proofErr w:type="gramEnd"/>
          </w:p>
        </w:tc>
        <w:tc>
          <w:tcPr>
            <w:tcW w:w="868" w:type="pct"/>
            <w:tcBorders>
              <w:top w:val="single" w:sz="4" w:space="0" w:color="auto"/>
              <w:left w:val="single" w:sz="4" w:space="0" w:color="auto"/>
              <w:bottom w:val="single" w:sz="4" w:space="0" w:color="auto"/>
              <w:right w:val="single" w:sz="8" w:space="0" w:color="auto"/>
            </w:tcBorders>
            <w:vAlign w:val="center"/>
          </w:tcPr>
          <w:p w14:paraId="10F15D81"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资格证书扫描件</w:t>
            </w:r>
          </w:p>
        </w:tc>
      </w:tr>
      <w:tr w:rsidR="004017ED" w:rsidRPr="00EA4AEB" w14:paraId="5B352952" w14:textId="77777777" w:rsidTr="005C6743">
        <w:trPr>
          <w:trHeight w:val="425"/>
          <w:jc w:val="center"/>
        </w:trPr>
        <w:tc>
          <w:tcPr>
            <w:tcW w:w="311" w:type="pct"/>
            <w:vMerge/>
            <w:tcBorders>
              <w:top w:val="single" w:sz="4" w:space="0" w:color="auto"/>
              <w:left w:val="single" w:sz="8" w:space="0" w:color="auto"/>
              <w:bottom w:val="single" w:sz="4" w:space="0" w:color="auto"/>
              <w:right w:val="single" w:sz="4" w:space="0" w:color="auto"/>
            </w:tcBorders>
            <w:vAlign w:val="center"/>
          </w:tcPr>
          <w:p w14:paraId="194011F9" w14:textId="77777777" w:rsidR="004017ED" w:rsidRPr="00EA4AEB" w:rsidRDefault="004017ED" w:rsidP="005C6743">
            <w:pPr>
              <w:pStyle w:val="aff0"/>
              <w:adjustRightInd w:val="0"/>
              <w:snapToGrid w:val="0"/>
              <w:spacing w:after="0" w:line="240" w:lineRule="auto"/>
              <w:jc w:val="center"/>
              <w:rPr>
                <w:sz w:val="22"/>
              </w:rPr>
            </w:pPr>
          </w:p>
        </w:tc>
        <w:tc>
          <w:tcPr>
            <w:tcW w:w="735" w:type="pct"/>
            <w:vMerge/>
            <w:tcBorders>
              <w:top w:val="single" w:sz="4" w:space="0" w:color="auto"/>
              <w:left w:val="single" w:sz="4" w:space="0" w:color="auto"/>
              <w:bottom w:val="single" w:sz="4" w:space="0" w:color="auto"/>
              <w:right w:val="single" w:sz="4" w:space="0" w:color="auto"/>
            </w:tcBorders>
            <w:vAlign w:val="center"/>
          </w:tcPr>
          <w:p w14:paraId="49FE2BCD" w14:textId="77777777" w:rsidR="004017ED" w:rsidRPr="00EA4AEB" w:rsidRDefault="004017ED" w:rsidP="005C6743">
            <w:pPr>
              <w:pStyle w:val="aff0"/>
              <w:adjustRightInd w:val="0"/>
              <w:snapToGrid w:val="0"/>
              <w:spacing w:after="0" w:line="240" w:lineRule="auto"/>
              <w:jc w:val="center"/>
              <w:rPr>
                <w:sz w:val="22"/>
              </w:rPr>
            </w:pPr>
          </w:p>
        </w:tc>
        <w:tc>
          <w:tcPr>
            <w:tcW w:w="1017" w:type="pct"/>
            <w:tcBorders>
              <w:top w:val="single" w:sz="4" w:space="0" w:color="auto"/>
              <w:left w:val="single" w:sz="4" w:space="0" w:color="auto"/>
              <w:bottom w:val="single" w:sz="4" w:space="0" w:color="auto"/>
              <w:right w:val="single" w:sz="4" w:space="0" w:color="auto"/>
            </w:tcBorders>
            <w:vAlign w:val="center"/>
          </w:tcPr>
          <w:p w14:paraId="36E32B5B"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资料员</w:t>
            </w:r>
          </w:p>
        </w:tc>
        <w:tc>
          <w:tcPr>
            <w:tcW w:w="1089" w:type="pct"/>
            <w:tcBorders>
              <w:top w:val="single" w:sz="4" w:space="0" w:color="auto"/>
              <w:left w:val="single" w:sz="4" w:space="0" w:color="auto"/>
              <w:bottom w:val="single" w:sz="4" w:space="0" w:color="auto"/>
              <w:right w:val="single" w:sz="4" w:space="0" w:color="auto"/>
            </w:tcBorders>
            <w:vAlign w:val="center"/>
          </w:tcPr>
          <w:p w14:paraId="440315FA" w14:textId="77777777" w:rsidR="004017ED" w:rsidRPr="00EA4AEB" w:rsidRDefault="004017ED" w:rsidP="005C6743">
            <w:pPr>
              <w:pStyle w:val="aff0"/>
              <w:adjustRightInd w:val="0"/>
              <w:snapToGrid w:val="0"/>
              <w:spacing w:after="0" w:line="240" w:lineRule="auto"/>
              <w:jc w:val="center"/>
              <w:rPr>
                <w:sz w:val="22"/>
              </w:rPr>
            </w:pPr>
          </w:p>
        </w:tc>
        <w:tc>
          <w:tcPr>
            <w:tcW w:w="312" w:type="pct"/>
            <w:tcBorders>
              <w:top w:val="single" w:sz="4" w:space="0" w:color="auto"/>
              <w:left w:val="single" w:sz="4" w:space="0" w:color="auto"/>
              <w:bottom w:val="single" w:sz="4" w:space="0" w:color="auto"/>
              <w:right w:val="single" w:sz="4" w:space="0" w:color="auto"/>
            </w:tcBorders>
            <w:vAlign w:val="center"/>
          </w:tcPr>
          <w:p w14:paraId="456F0271" w14:textId="77777777" w:rsidR="004017ED" w:rsidRPr="00EA4AEB" w:rsidRDefault="004017ED" w:rsidP="005C6743">
            <w:pPr>
              <w:pStyle w:val="aff0"/>
              <w:adjustRightInd w:val="0"/>
              <w:snapToGrid w:val="0"/>
              <w:spacing w:after="0" w:line="240" w:lineRule="auto"/>
              <w:jc w:val="center"/>
              <w:rPr>
                <w:sz w:val="22"/>
              </w:rPr>
            </w:pPr>
            <w:r w:rsidRPr="00EA4AEB">
              <w:rPr>
                <w:sz w:val="22"/>
              </w:rPr>
              <w:t>1</w:t>
            </w:r>
          </w:p>
        </w:tc>
        <w:tc>
          <w:tcPr>
            <w:tcW w:w="668" w:type="pct"/>
            <w:tcBorders>
              <w:top w:val="single" w:sz="4" w:space="0" w:color="auto"/>
              <w:left w:val="single" w:sz="4" w:space="0" w:color="auto"/>
              <w:bottom w:val="single" w:sz="4" w:space="0" w:color="auto"/>
              <w:right w:val="single" w:sz="4" w:space="0" w:color="auto"/>
            </w:tcBorders>
            <w:vAlign w:val="center"/>
          </w:tcPr>
          <w:p w14:paraId="4EBD9519" w14:textId="77777777" w:rsidR="004017ED" w:rsidRPr="00EA4AEB" w:rsidRDefault="004017ED" w:rsidP="005C6743">
            <w:pPr>
              <w:pStyle w:val="aff0"/>
              <w:adjustRightInd w:val="0"/>
              <w:snapToGrid w:val="0"/>
              <w:spacing w:after="0" w:line="240" w:lineRule="auto"/>
              <w:jc w:val="center"/>
              <w:rPr>
                <w:sz w:val="22"/>
              </w:rPr>
            </w:pPr>
            <w:proofErr w:type="gramStart"/>
            <w:r w:rsidRPr="00EA4AEB">
              <w:rPr>
                <w:rFonts w:hAnsi="宋体"/>
                <w:sz w:val="22"/>
              </w:rPr>
              <w:t>社保缴金证明</w:t>
            </w:r>
            <w:proofErr w:type="gramEnd"/>
          </w:p>
        </w:tc>
        <w:tc>
          <w:tcPr>
            <w:tcW w:w="868" w:type="pct"/>
            <w:tcBorders>
              <w:top w:val="single" w:sz="4" w:space="0" w:color="auto"/>
              <w:left w:val="single" w:sz="4" w:space="0" w:color="auto"/>
              <w:bottom w:val="single" w:sz="4" w:space="0" w:color="auto"/>
              <w:right w:val="single" w:sz="8" w:space="0" w:color="auto"/>
            </w:tcBorders>
            <w:vAlign w:val="center"/>
          </w:tcPr>
          <w:p w14:paraId="5A0DB713"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资格证书扫描件</w:t>
            </w:r>
          </w:p>
        </w:tc>
      </w:tr>
      <w:tr w:rsidR="004017ED" w:rsidRPr="00EA4AEB" w14:paraId="332AEAC8" w14:textId="77777777" w:rsidTr="005C6743">
        <w:trPr>
          <w:trHeight w:val="425"/>
          <w:jc w:val="center"/>
        </w:trPr>
        <w:tc>
          <w:tcPr>
            <w:tcW w:w="311" w:type="pct"/>
            <w:vMerge/>
            <w:tcBorders>
              <w:top w:val="single" w:sz="4" w:space="0" w:color="auto"/>
              <w:left w:val="single" w:sz="8" w:space="0" w:color="auto"/>
              <w:bottom w:val="single" w:sz="4" w:space="0" w:color="auto"/>
              <w:right w:val="single" w:sz="4" w:space="0" w:color="auto"/>
            </w:tcBorders>
            <w:vAlign w:val="center"/>
          </w:tcPr>
          <w:p w14:paraId="217F0B54" w14:textId="77777777" w:rsidR="004017ED" w:rsidRPr="00EA4AEB" w:rsidRDefault="004017ED" w:rsidP="005C6743">
            <w:pPr>
              <w:pStyle w:val="aff0"/>
              <w:adjustRightInd w:val="0"/>
              <w:snapToGrid w:val="0"/>
              <w:spacing w:after="0" w:line="240" w:lineRule="auto"/>
              <w:jc w:val="center"/>
              <w:rPr>
                <w:sz w:val="22"/>
              </w:rPr>
            </w:pPr>
          </w:p>
        </w:tc>
        <w:tc>
          <w:tcPr>
            <w:tcW w:w="735" w:type="pct"/>
            <w:vMerge/>
            <w:tcBorders>
              <w:top w:val="single" w:sz="4" w:space="0" w:color="auto"/>
              <w:left w:val="single" w:sz="4" w:space="0" w:color="auto"/>
              <w:bottom w:val="single" w:sz="4" w:space="0" w:color="auto"/>
              <w:right w:val="single" w:sz="4" w:space="0" w:color="auto"/>
            </w:tcBorders>
            <w:vAlign w:val="center"/>
          </w:tcPr>
          <w:p w14:paraId="21E25582" w14:textId="77777777" w:rsidR="004017ED" w:rsidRPr="00EA4AEB" w:rsidRDefault="004017ED" w:rsidP="005C6743">
            <w:pPr>
              <w:pStyle w:val="aff0"/>
              <w:adjustRightInd w:val="0"/>
              <w:snapToGrid w:val="0"/>
              <w:spacing w:after="0" w:line="240" w:lineRule="auto"/>
              <w:jc w:val="center"/>
              <w:rPr>
                <w:sz w:val="22"/>
              </w:rPr>
            </w:pPr>
          </w:p>
        </w:tc>
        <w:tc>
          <w:tcPr>
            <w:tcW w:w="1017" w:type="pct"/>
            <w:tcBorders>
              <w:top w:val="single" w:sz="4" w:space="0" w:color="auto"/>
              <w:left w:val="single" w:sz="4" w:space="0" w:color="auto"/>
              <w:bottom w:val="single" w:sz="4" w:space="0" w:color="auto"/>
              <w:right w:val="single" w:sz="4" w:space="0" w:color="auto"/>
            </w:tcBorders>
            <w:vAlign w:val="center"/>
          </w:tcPr>
          <w:p w14:paraId="02F7145A"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材料员</w:t>
            </w:r>
          </w:p>
        </w:tc>
        <w:tc>
          <w:tcPr>
            <w:tcW w:w="1089" w:type="pct"/>
            <w:tcBorders>
              <w:top w:val="single" w:sz="4" w:space="0" w:color="auto"/>
              <w:left w:val="single" w:sz="4" w:space="0" w:color="auto"/>
              <w:bottom w:val="single" w:sz="4" w:space="0" w:color="auto"/>
              <w:right w:val="single" w:sz="4" w:space="0" w:color="auto"/>
            </w:tcBorders>
            <w:vAlign w:val="center"/>
          </w:tcPr>
          <w:p w14:paraId="5BD4760B"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 xml:space="preserve">　</w:t>
            </w:r>
          </w:p>
        </w:tc>
        <w:tc>
          <w:tcPr>
            <w:tcW w:w="312" w:type="pct"/>
            <w:tcBorders>
              <w:top w:val="single" w:sz="4" w:space="0" w:color="auto"/>
              <w:left w:val="single" w:sz="4" w:space="0" w:color="auto"/>
              <w:bottom w:val="single" w:sz="4" w:space="0" w:color="auto"/>
              <w:right w:val="single" w:sz="4" w:space="0" w:color="auto"/>
            </w:tcBorders>
            <w:vAlign w:val="center"/>
          </w:tcPr>
          <w:p w14:paraId="00C16A6E" w14:textId="77777777" w:rsidR="004017ED" w:rsidRPr="00EA4AEB" w:rsidRDefault="004017ED" w:rsidP="005C6743">
            <w:pPr>
              <w:pStyle w:val="aff0"/>
              <w:adjustRightInd w:val="0"/>
              <w:snapToGrid w:val="0"/>
              <w:spacing w:after="0" w:line="240" w:lineRule="auto"/>
              <w:jc w:val="center"/>
              <w:rPr>
                <w:sz w:val="22"/>
              </w:rPr>
            </w:pPr>
            <w:r w:rsidRPr="00EA4AEB">
              <w:rPr>
                <w:sz w:val="22"/>
              </w:rPr>
              <w:t>1</w:t>
            </w:r>
          </w:p>
        </w:tc>
        <w:tc>
          <w:tcPr>
            <w:tcW w:w="668" w:type="pct"/>
            <w:tcBorders>
              <w:top w:val="single" w:sz="4" w:space="0" w:color="auto"/>
              <w:left w:val="single" w:sz="4" w:space="0" w:color="auto"/>
              <w:bottom w:val="single" w:sz="4" w:space="0" w:color="auto"/>
              <w:right w:val="single" w:sz="4" w:space="0" w:color="auto"/>
            </w:tcBorders>
            <w:vAlign w:val="center"/>
          </w:tcPr>
          <w:p w14:paraId="171CADB1" w14:textId="77777777" w:rsidR="004017ED" w:rsidRPr="00EA4AEB" w:rsidRDefault="004017ED" w:rsidP="005C6743">
            <w:pPr>
              <w:pStyle w:val="aff0"/>
              <w:adjustRightInd w:val="0"/>
              <w:snapToGrid w:val="0"/>
              <w:spacing w:after="0" w:line="240" w:lineRule="auto"/>
              <w:jc w:val="center"/>
              <w:rPr>
                <w:sz w:val="22"/>
              </w:rPr>
            </w:pPr>
            <w:proofErr w:type="gramStart"/>
            <w:r w:rsidRPr="00EA4AEB">
              <w:rPr>
                <w:rFonts w:hAnsi="宋体"/>
                <w:sz w:val="22"/>
              </w:rPr>
              <w:t>社保缴金证明</w:t>
            </w:r>
            <w:proofErr w:type="gramEnd"/>
          </w:p>
        </w:tc>
        <w:tc>
          <w:tcPr>
            <w:tcW w:w="868" w:type="pct"/>
            <w:tcBorders>
              <w:top w:val="single" w:sz="4" w:space="0" w:color="auto"/>
              <w:left w:val="single" w:sz="4" w:space="0" w:color="auto"/>
              <w:bottom w:val="single" w:sz="4" w:space="0" w:color="auto"/>
              <w:right w:val="single" w:sz="8" w:space="0" w:color="auto"/>
            </w:tcBorders>
            <w:vAlign w:val="center"/>
          </w:tcPr>
          <w:p w14:paraId="42402DD4"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资格证书扫描件</w:t>
            </w:r>
          </w:p>
        </w:tc>
      </w:tr>
      <w:tr w:rsidR="004017ED" w:rsidRPr="00EA4AEB" w14:paraId="57899FE5" w14:textId="77777777" w:rsidTr="005C6743">
        <w:trPr>
          <w:trHeight w:val="425"/>
          <w:jc w:val="center"/>
        </w:trPr>
        <w:tc>
          <w:tcPr>
            <w:tcW w:w="311" w:type="pct"/>
            <w:vMerge/>
            <w:tcBorders>
              <w:top w:val="single" w:sz="4" w:space="0" w:color="auto"/>
              <w:left w:val="single" w:sz="8" w:space="0" w:color="auto"/>
              <w:bottom w:val="single" w:sz="4" w:space="0" w:color="auto"/>
              <w:right w:val="single" w:sz="4" w:space="0" w:color="auto"/>
            </w:tcBorders>
            <w:vAlign w:val="center"/>
          </w:tcPr>
          <w:p w14:paraId="107DC4D7" w14:textId="77777777" w:rsidR="004017ED" w:rsidRPr="00EA4AEB" w:rsidRDefault="004017ED" w:rsidP="005C6743">
            <w:pPr>
              <w:pStyle w:val="aff0"/>
              <w:adjustRightInd w:val="0"/>
              <w:snapToGrid w:val="0"/>
              <w:spacing w:after="0" w:line="240" w:lineRule="auto"/>
              <w:jc w:val="center"/>
              <w:rPr>
                <w:sz w:val="22"/>
              </w:rPr>
            </w:pPr>
          </w:p>
        </w:tc>
        <w:tc>
          <w:tcPr>
            <w:tcW w:w="735" w:type="pct"/>
            <w:vMerge/>
            <w:tcBorders>
              <w:top w:val="single" w:sz="4" w:space="0" w:color="auto"/>
              <w:left w:val="single" w:sz="4" w:space="0" w:color="auto"/>
              <w:bottom w:val="single" w:sz="4" w:space="0" w:color="auto"/>
              <w:right w:val="single" w:sz="4" w:space="0" w:color="auto"/>
            </w:tcBorders>
            <w:vAlign w:val="center"/>
          </w:tcPr>
          <w:p w14:paraId="43F518D6" w14:textId="77777777" w:rsidR="004017ED" w:rsidRPr="00EA4AEB" w:rsidRDefault="004017ED" w:rsidP="005C6743">
            <w:pPr>
              <w:pStyle w:val="aff0"/>
              <w:adjustRightInd w:val="0"/>
              <w:snapToGrid w:val="0"/>
              <w:spacing w:after="0" w:line="240" w:lineRule="auto"/>
              <w:jc w:val="center"/>
              <w:rPr>
                <w:sz w:val="22"/>
              </w:rPr>
            </w:pPr>
          </w:p>
        </w:tc>
        <w:tc>
          <w:tcPr>
            <w:tcW w:w="1017" w:type="pct"/>
            <w:tcBorders>
              <w:top w:val="single" w:sz="4" w:space="0" w:color="auto"/>
              <w:left w:val="single" w:sz="4" w:space="0" w:color="auto"/>
              <w:bottom w:val="single" w:sz="4" w:space="0" w:color="auto"/>
              <w:right w:val="single" w:sz="4" w:space="0" w:color="auto"/>
            </w:tcBorders>
            <w:vAlign w:val="center"/>
          </w:tcPr>
          <w:p w14:paraId="2CC6B471" w14:textId="77777777" w:rsidR="004017ED" w:rsidRPr="00EA4AEB" w:rsidRDefault="004017ED" w:rsidP="005C6743">
            <w:pPr>
              <w:pStyle w:val="aff0"/>
              <w:adjustRightInd w:val="0"/>
              <w:snapToGrid w:val="0"/>
              <w:spacing w:after="0" w:line="240" w:lineRule="auto"/>
              <w:jc w:val="center"/>
              <w:rPr>
                <w:sz w:val="22"/>
              </w:rPr>
            </w:pPr>
            <w:r w:rsidRPr="00EA4AEB">
              <w:rPr>
                <w:rFonts w:hAnsi="宋体"/>
                <w:sz w:val="22"/>
              </w:rPr>
              <w:t>巡视员</w:t>
            </w:r>
          </w:p>
        </w:tc>
        <w:tc>
          <w:tcPr>
            <w:tcW w:w="1089" w:type="pct"/>
            <w:tcBorders>
              <w:top w:val="single" w:sz="4" w:space="0" w:color="auto"/>
              <w:left w:val="single" w:sz="4" w:space="0" w:color="auto"/>
              <w:bottom w:val="single" w:sz="4" w:space="0" w:color="auto"/>
              <w:right w:val="single" w:sz="4" w:space="0" w:color="auto"/>
            </w:tcBorders>
            <w:vAlign w:val="center"/>
          </w:tcPr>
          <w:p w14:paraId="5E051FB3" w14:textId="77777777" w:rsidR="004017ED" w:rsidRPr="00EA4AEB" w:rsidRDefault="004017ED" w:rsidP="005C6743">
            <w:pPr>
              <w:pStyle w:val="aff0"/>
              <w:adjustRightInd w:val="0"/>
              <w:snapToGrid w:val="0"/>
              <w:spacing w:after="0" w:line="240" w:lineRule="auto"/>
              <w:jc w:val="center"/>
              <w:rPr>
                <w:sz w:val="22"/>
              </w:rPr>
            </w:pPr>
          </w:p>
        </w:tc>
        <w:tc>
          <w:tcPr>
            <w:tcW w:w="312" w:type="pct"/>
            <w:tcBorders>
              <w:top w:val="single" w:sz="4" w:space="0" w:color="auto"/>
              <w:left w:val="single" w:sz="4" w:space="0" w:color="auto"/>
              <w:bottom w:val="single" w:sz="4" w:space="0" w:color="auto"/>
              <w:right w:val="single" w:sz="4" w:space="0" w:color="auto"/>
            </w:tcBorders>
            <w:vAlign w:val="center"/>
          </w:tcPr>
          <w:p w14:paraId="059E0F44" w14:textId="77777777" w:rsidR="004017ED" w:rsidRPr="00EA4AEB" w:rsidRDefault="004017ED" w:rsidP="005C6743">
            <w:pPr>
              <w:pStyle w:val="aff0"/>
              <w:adjustRightInd w:val="0"/>
              <w:snapToGrid w:val="0"/>
              <w:spacing w:after="0" w:line="240" w:lineRule="auto"/>
              <w:jc w:val="center"/>
              <w:rPr>
                <w:sz w:val="22"/>
              </w:rPr>
            </w:pPr>
            <w:r w:rsidRPr="00EA4AEB">
              <w:rPr>
                <w:rFonts w:hint="eastAsia"/>
                <w:sz w:val="22"/>
              </w:rPr>
              <w:t>1</w:t>
            </w:r>
          </w:p>
        </w:tc>
        <w:tc>
          <w:tcPr>
            <w:tcW w:w="668" w:type="pct"/>
            <w:tcBorders>
              <w:top w:val="single" w:sz="4" w:space="0" w:color="auto"/>
              <w:left w:val="single" w:sz="4" w:space="0" w:color="auto"/>
              <w:bottom w:val="single" w:sz="4" w:space="0" w:color="auto"/>
              <w:right w:val="single" w:sz="4" w:space="0" w:color="auto"/>
            </w:tcBorders>
            <w:vAlign w:val="center"/>
          </w:tcPr>
          <w:p w14:paraId="1BBC5323" w14:textId="77777777" w:rsidR="004017ED" w:rsidRPr="00EA4AEB" w:rsidRDefault="004017ED" w:rsidP="005C6743">
            <w:pPr>
              <w:pStyle w:val="aff0"/>
              <w:adjustRightInd w:val="0"/>
              <w:snapToGrid w:val="0"/>
              <w:spacing w:after="0" w:line="240" w:lineRule="auto"/>
              <w:jc w:val="center"/>
              <w:rPr>
                <w:sz w:val="22"/>
              </w:rPr>
            </w:pPr>
            <w:proofErr w:type="gramStart"/>
            <w:r w:rsidRPr="00EA4AEB">
              <w:rPr>
                <w:rFonts w:hAnsi="宋体"/>
                <w:sz w:val="22"/>
              </w:rPr>
              <w:t>社保缴金证明</w:t>
            </w:r>
            <w:proofErr w:type="gramEnd"/>
          </w:p>
        </w:tc>
        <w:tc>
          <w:tcPr>
            <w:tcW w:w="868" w:type="pct"/>
            <w:tcBorders>
              <w:top w:val="single" w:sz="4" w:space="0" w:color="auto"/>
              <w:left w:val="single" w:sz="4" w:space="0" w:color="auto"/>
              <w:bottom w:val="single" w:sz="4" w:space="0" w:color="auto"/>
              <w:right w:val="single" w:sz="8" w:space="0" w:color="auto"/>
            </w:tcBorders>
            <w:vAlign w:val="center"/>
          </w:tcPr>
          <w:p w14:paraId="22CE185E" w14:textId="77777777" w:rsidR="004017ED" w:rsidRPr="00EA4AEB" w:rsidRDefault="004017ED" w:rsidP="005C6743">
            <w:pPr>
              <w:pStyle w:val="aff0"/>
              <w:adjustRightInd w:val="0"/>
              <w:snapToGrid w:val="0"/>
              <w:spacing w:after="0" w:line="240" w:lineRule="auto"/>
              <w:jc w:val="center"/>
              <w:rPr>
                <w:sz w:val="22"/>
              </w:rPr>
            </w:pPr>
          </w:p>
        </w:tc>
      </w:tr>
      <w:tr w:rsidR="004017ED" w:rsidRPr="00EA4AEB" w14:paraId="72FD8F53" w14:textId="77777777" w:rsidTr="005C6743">
        <w:trPr>
          <w:trHeight w:val="425"/>
          <w:jc w:val="center"/>
        </w:trPr>
        <w:tc>
          <w:tcPr>
            <w:tcW w:w="5000" w:type="pct"/>
            <w:gridSpan w:val="7"/>
            <w:tcBorders>
              <w:top w:val="single" w:sz="4" w:space="0" w:color="auto"/>
              <w:left w:val="single" w:sz="8" w:space="0" w:color="auto"/>
              <w:bottom w:val="single" w:sz="8" w:space="0" w:color="auto"/>
              <w:right w:val="single" w:sz="8" w:space="0" w:color="auto"/>
            </w:tcBorders>
            <w:vAlign w:val="center"/>
          </w:tcPr>
          <w:p w14:paraId="55C7F48C" w14:textId="77777777" w:rsidR="004017ED" w:rsidRPr="00EA4AEB" w:rsidRDefault="004017ED" w:rsidP="005C6743">
            <w:pPr>
              <w:pStyle w:val="aff0"/>
              <w:adjustRightInd w:val="0"/>
              <w:snapToGrid w:val="0"/>
              <w:spacing w:after="0" w:line="240" w:lineRule="auto"/>
              <w:jc w:val="left"/>
              <w:rPr>
                <w:sz w:val="22"/>
              </w:rPr>
            </w:pPr>
            <w:r w:rsidRPr="00EA4AEB">
              <w:rPr>
                <w:rFonts w:hAnsi="宋体"/>
                <w:sz w:val="22"/>
              </w:rPr>
              <w:t>备注：</w:t>
            </w:r>
            <w:r w:rsidRPr="00EA4AEB">
              <w:rPr>
                <w:sz w:val="22"/>
              </w:rPr>
              <w:t>1</w:t>
            </w:r>
            <w:r w:rsidRPr="00EA4AEB">
              <w:rPr>
                <w:rFonts w:hAnsi="宋体"/>
                <w:sz w:val="22"/>
              </w:rPr>
              <w:t>、表中人员需提供近</w:t>
            </w:r>
            <w:r w:rsidRPr="00EA4AEB">
              <w:rPr>
                <w:rFonts w:hint="eastAsia"/>
                <w:sz w:val="22"/>
              </w:rPr>
              <w:t>6</w:t>
            </w:r>
            <w:r w:rsidRPr="00EA4AEB">
              <w:rPr>
                <w:rFonts w:hAnsi="宋体"/>
                <w:sz w:val="22"/>
              </w:rPr>
              <w:t>个月内任一月份在</w:t>
            </w:r>
            <w:r w:rsidRPr="00EA4AEB">
              <w:rPr>
                <w:rFonts w:hAnsi="宋体" w:hint="eastAsia"/>
                <w:sz w:val="22"/>
              </w:rPr>
              <w:t>磋商供应商处</w:t>
            </w:r>
            <w:r w:rsidRPr="00EA4AEB">
              <w:rPr>
                <w:rFonts w:hAnsi="宋体"/>
                <w:sz w:val="22"/>
              </w:rPr>
              <w:t>的</w:t>
            </w:r>
            <w:proofErr w:type="gramStart"/>
            <w:r w:rsidRPr="00EA4AEB">
              <w:rPr>
                <w:rFonts w:hAnsi="宋体"/>
                <w:sz w:val="22"/>
              </w:rPr>
              <w:t>社保缴金证明</w:t>
            </w:r>
            <w:proofErr w:type="gramEnd"/>
            <w:r w:rsidRPr="00EA4AEB">
              <w:rPr>
                <w:rFonts w:hAnsi="宋体"/>
                <w:sz w:val="22"/>
              </w:rPr>
              <w:t>；</w:t>
            </w:r>
            <w:r w:rsidRPr="00EA4AEB">
              <w:rPr>
                <w:sz w:val="22"/>
              </w:rPr>
              <w:t>2</w:t>
            </w:r>
            <w:r w:rsidRPr="00EA4AEB">
              <w:rPr>
                <w:rFonts w:hAnsi="宋体"/>
                <w:sz w:val="22"/>
              </w:rPr>
              <w:t>、表中人员技术等级证书或资格证书，高等级可用于低等级，但不能重复使用。</w:t>
            </w:r>
          </w:p>
        </w:tc>
      </w:tr>
    </w:tbl>
    <w:p w14:paraId="047055A6" w14:textId="77777777" w:rsidR="004017ED" w:rsidRPr="00EA4AEB" w:rsidRDefault="004017ED" w:rsidP="004017ED">
      <w:pPr>
        <w:pStyle w:val="a9"/>
        <w:ind w:firstLineChars="192" w:firstLine="422"/>
        <w:rPr>
          <w:sz w:val="22"/>
        </w:rPr>
      </w:pPr>
    </w:p>
    <w:p w14:paraId="64926365" w14:textId="77777777" w:rsidR="004017ED" w:rsidRPr="00EA4AEB" w:rsidRDefault="004017ED" w:rsidP="004017ED">
      <w:pPr>
        <w:tabs>
          <w:tab w:val="left" w:pos="3060"/>
        </w:tabs>
        <w:snapToGrid w:val="0"/>
        <w:ind w:firstLineChars="200" w:firstLine="440"/>
        <w:rPr>
          <w:sz w:val="22"/>
        </w:rPr>
      </w:pPr>
      <w:r w:rsidRPr="00EA4AEB">
        <w:rPr>
          <w:sz w:val="22"/>
        </w:rPr>
        <w:fldChar w:fldCharType="begin"/>
      </w:r>
      <w:r w:rsidRPr="00EA4AEB">
        <w:rPr>
          <w:rFonts w:hint="eastAsia"/>
          <w:sz w:val="22"/>
        </w:rPr>
        <w:instrText>= 2 \* GB3</w:instrText>
      </w:r>
      <w:r w:rsidRPr="00EA4AEB">
        <w:rPr>
          <w:sz w:val="22"/>
        </w:rPr>
        <w:fldChar w:fldCharType="separate"/>
      </w:r>
      <w:r w:rsidRPr="00EA4AEB">
        <w:rPr>
          <w:rFonts w:hint="eastAsia"/>
          <w:sz w:val="22"/>
        </w:rPr>
        <w:t>②</w:t>
      </w:r>
      <w:r w:rsidRPr="00EA4AEB">
        <w:rPr>
          <w:sz w:val="22"/>
        </w:rPr>
        <w:fldChar w:fldCharType="end"/>
      </w:r>
      <w:r w:rsidRPr="00EA4AEB">
        <w:rPr>
          <w:sz w:val="22"/>
        </w:rPr>
        <w:t>技术作业工人配备要求</w:t>
      </w:r>
    </w:p>
    <w:p w14:paraId="5EFC0C55" w14:textId="77777777" w:rsidR="004017ED" w:rsidRPr="00EA4AEB" w:rsidRDefault="004017ED" w:rsidP="004017ED">
      <w:pPr>
        <w:jc w:val="center"/>
        <w:rPr>
          <w:b/>
          <w:bCs/>
          <w:kern w:val="0"/>
          <w:sz w:val="22"/>
        </w:rPr>
      </w:pPr>
      <w:r w:rsidRPr="00EA4AEB">
        <w:rPr>
          <w:b/>
          <w:bCs/>
          <w:kern w:val="0"/>
          <w:sz w:val="22"/>
        </w:rPr>
        <w:t>主要技术工人（骨干）配置表</w:t>
      </w:r>
    </w:p>
    <w:tbl>
      <w:tblPr>
        <w:tblW w:w="5000" w:type="pct"/>
        <w:jc w:val="center"/>
        <w:tblLook w:val="04A0" w:firstRow="1" w:lastRow="0" w:firstColumn="1" w:lastColumn="0" w:noHBand="0" w:noVBand="1"/>
      </w:tblPr>
      <w:tblGrid>
        <w:gridCol w:w="455"/>
        <w:gridCol w:w="1529"/>
        <w:gridCol w:w="1424"/>
        <w:gridCol w:w="713"/>
        <w:gridCol w:w="713"/>
        <w:gridCol w:w="1634"/>
        <w:gridCol w:w="1818"/>
      </w:tblGrid>
      <w:tr w:rsidR="004017ED" w:rsidRPr="00EA4AEB" w14:paraId="625ECC09" w14:textId="77777777" w:rsidTr="005C6743">
        <w:trPr>
          <w:trHeight w:val="425"/>
          <w:jc w:val="center"/>
        </w:trPr>
        <w:tc>
          <w:tcPr>
            <w:tcW w:w="275" w:type="pct"/>
            <w:tcBorders>
              <w:top w:val="single" w:sz="8" w:space="0" w:color="auto"/>
              <w:left w:val="single" w:sz="8" w:space="0" w:color="auto"/>
              <w:bottom w:val="single" w:sz="4" w:space="0" w:color="000000"/>
              <w:right w:val="single" w:sz="4" w:space="0" w:color="auto"/>
            </w:tcBorders>
            <w:vAlign w:val="center"/>
          </w:tcPr>
          <w:p w14:paraId="0671EF46"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序号</w:t>
            </w:r>
          </w:p>
        </w:tc>
        <w:tc>
          <w:tcPr>
            <w:tcW w:w="923" w:type="pct"/>
            <w:tcBorders>
              <w:top w:val="single" w:sz="8" w:space="0" w:color="auto"/>
              <w:left w:val="single" w:sz="4" w:space="0" w:color="auto"/>
              <w:bottom w:val="single" w:sz="4" w:space="0" w:color="000000"/>
              <w:right w:val="single" w:sz="8" w:space="0" w:color="auto"/>
            </w:tcBorders>
            <w:vAlign w:val="center"/>
          </w:tcPr>
          <w:p w14:paraId="5BF51477"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岗位类别</w:t>
            </w:r>
          </w:p>
        </w:tc>
        <w:tc>
          <w:tcPr>
            <w:tcW w:w="859" w:type="pct"/>
            <w:tcBorders>
              <w:top w:val="single" w:sz="8" w:space="0" w:color="auto"/>
              <w:left w:val="single" w:sz="8" w:space="0" w:color="auto"/>
              <w:bottom w:val="single" w:sz="4" w:space="0" w:color="auto"/>
              <w:right w:val="single" w:sz="4" w:space="0" w:color="auto"/>
            </w:tcBorders>
            <w:vAlign w:val="center"/>
          </w:tcPr>
          <w:p w14:paraId="641EF05F"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岗位名称</w:t>
            </w:r>
          </w:p>
        </w:tc>
        <w:tc>
          <w:tcPr>
            <w:tcW w:w="430" w:type="pct"/>
            <w:tcBorders>
              <w:top w:val="single" w:sz="8" w:space="0" w:color="auto"/>
              <w:left w:val="single" w:sz="4" w:space="0" w:color="auto"/>
              <w:bottom w:val="single" w:sz="4" w:space="0" w:color="auto"/>
              <w:right w:val="single" w:sz="4" w:space="0" w:color="auto"/>
            </w:tcBorders>
            <w:vAlign w:val="center"/>
          </w:tcPr>
          <w:p w14:paraId="11F84FDF"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级别</w:t>
            </w:r>
          </w:p>
        </w:tc>
        <w:tc>
          <w:tcPr>
            <w:tcW w:w="430" w:type="pct"/>
            <w:tcBorders>
              <w:top w:val="single" w:sz="8" w:space="0" w:color="auto"/>
              <w:left w:val="single" w:sz="4" w:space="0" w:color="auto"/>
              <w:bottom w:val="single" w:sz="4" w:space="0" w:color="auto"/>
              <w:right w:val="single" w:sz="4" w:space="0" w:color="auto"/>
            </w:tcBorders>
            <w:vAlign w:val="center"/>
          </w:tcPr>
          <w:p w14:paraId="7E1CCBF0"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数量</w:t>
            </w:r>
          </w:p>
        </w:tc>
        <w:tc>
          <w:tcPr>
            <w:tcW w:w="986" w:type="pct"/>
            <w:tcBorders>
              <w:top w:val="single" w:sz="8" w:space="0" w:color="auto"/>
              <w:left w:val="single" w:sz="4" w:space="0" w:color="auto"/>
              <w:bottom w:val="single" w:sz="4" w:space="0" w:color="auto"/>
              <w:right w:val="single" w:sz="4" w:space="0" w:color="auto"/>
            </w:tcBorders>
            <w:vAlign w:val="center"/>
          </w:tcPr>
          <w:p w14:paraId="31C8C3A7"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应提供验证资料</w:t>
            </w:r>
          </w:p>
        </w:tc>
        <w:tc>
          <w:tcPr>
            <w:tcW w:w="1097" w:type="pct"/>
            <w:tcBorders>
              <w:top w:val="single" w:sz="8" w:space="0" w:color="auto"/>
              <w:left w:val="single" w:sz="4" w:space="0" w:color="auto"/>
              <w:bottom w:val="single" w:sz="4" w:space="0" w:color="auto"/>
              <w:right w:val="single" w:sz="8" w:space="0" w:color="auto"/>
            </w:tcBorders>
            <w:vAlign w:val="center"/>
          </w:tcPr>
          <w:p w14:paraId="7E06B51B"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提供其他资料要求（若有，请提供证书扫描件）</w:t>
            </w:r>
          </w:p>
        </w:tc>
      </w:tr>
      <w:tr w:rsidR="004017ED" w:rsidRPr="00EA4AEB" w14:paraId="4BB7C14E" w14:textId="77777777" w:rsidTr="005C6743">
        <w:trPr>
          <w:trHeight w:val="425"/>
          <w:jc w:val="center"/>
        </w:trPr>
        <w:tc>
          <w:tcPr>
            <w:tcW w:w="275" w:type="pct"/>
            <w:tcBorders>
              <w:top w:val="nil"/>
              <w:left w:val="single" w:sz="8" w:space="0" w:color="auto"/>
              <w:bottom w:val="single" w:sz="4" w:space="0" w:color="auto"/>
              <w:right w:val="single" w:sz="4" w:space="0" w:color="auto"/>
            </w:tcBorders>
            <w:vAlign w:val="center"/>
          </w:tcPr>
          <w:p w14:paraId="69C65F97" w14:textId="77777777" w:rsidR="004017ED" w:rsidRPr="00EA4AEB" w:rsidRDefault="004017ED" w:rsidP="005C6743">
            <w:pPr>
              <w:pStyle w:val="aff0"/>
              <w:adjustRightInd w:val="0"/>
              <w:snapToGrid w:val="0"/>
              <w:spacing w:after="0" w:line="240" w:lineRule="auto"/>
              <w:jc w:val="center"/>
              <w:rPr>
                <w:rFonts w:hAnsi="宋体" w:hint="eastAsia"/>
                <w:sz w:val="22"/>
              </w:rPr>
            </w:pPr>
            <w:r w:rsidRPr="00EA4AEB">
              <w:rPr>
                <w:rFonts w:hAnsi="宋体"/>
                <w:sz w:val="22"/>
              </w:rPr>
              <w:lastRenderedPageBreak/>
              <w:t>1</w:t>
            </w:r>
          </w:p>
        </w:tc>
        <w:tc>
          <w:tcPr>
            <w:tcW w:w="923" w:type="pct"/>
            <w:tcBorders>
              <w:top w:val="nil"/>
              <w:left w:val="single" w:sz="4" w:space="0" w:color="auto"/>
              <w:bottom w:val="single" w:sz="4" w:space="0" w:color="auto"/>
              <w:right w:val="single" w:sz="8" w:space="0" w:color="auto"/>
            </w:tcBorders>
            <w:vAlign w:val="center"/>
          </w:tcPr>
          <w:p w14:paraId="7A4E1A64" w14:textId="77777777" w:rsidR="004017ED" w:rsidRPr="00EA4AEB" w:rsidRDefault="004017ED" w:rsidP="005C6743">
            <w:pPr>
              <w:pStyle w:val="aff0"/>
              <w:adjustRightInd w:val="0"/>
              <w:snapToGrid w:val="0"/>
              <w:spacing w:after="0" w:line="240" w:lineRule="auto"/>
              <w:jc w:val="center"/>
              <w:rPr>
                <w:rFonts w:hAnsi="宋体" w:hint="eastAsia"/>
                <w:sz w:val="22"/>
              </w:rPr>
            </w:pPr>
            <w:r w:rsidRPr="00EA4AEB">
              <w:rPr>
                <w:rFonts w:hAnsi="宋体"/>
                <w:sz w:val="22"/>
              </w:rPr>
              <w:t>技术工人</w:t>
            </w:r>
          </w:p>
        </w:tc>
        <w:tc>
          <w:tcPr>
            <w:tcW w:w="859" w:type="pct"/>
            <w:tcBorders>
              <w:top w:val="single" w:sz="4" w:space="0" w:color="auto"/>
              <w:left w:val="single" w:sz="8" w:space="0" w:color="auto"/>
              <w:bottom w:val="single" w:sz="4" w:space="0" w:color="auto"/>
              <w:right w:val="single" w:sz="4" w:space="0" w:color="auto"/>
            </w:tcBorders>
            <w:vAlign w:val="center"/>
          </w:tcPr>
          <w:p w14:paraId="215755CE" w14:textId="77777777" w:rsidR="004017ED" w:rsidRPr="00EA4AEB" w:rsidRDefault="004017ED" w:rsidP="005C6743">
            <w:pPr>
              <w:pStyle w:val="aff0"/>
              <w:adjustRightInd w:val="0"/>
              <w:snapToGrid w:val="0"/>
              <w:spacing w:after="0" w:line="240" w:lineRule="auto"/>
              <w:jc w:val="center"/>
              <w:rPr>
                <w:rFonts w:hAnsi="宋体" w:hint="eastAsia"/>
                <w:sz w:val="22"/>
              </w:rPr>
            </w:pPr>
            <w:r w:rsidRPr="00EA4AEB">
              <w:rPr>
                <w:rFonts w:hAnsi="宋体" w:hint="eastAsia"/>
                <w:sz w:val="22"/>
              </w:rPr>
              <w:t>绿化</w:t>
            </w:r>
            <w:r w:rsidRPr="00EA4AEB">
              <w:rPr>
                <w:rFonts w:hAnsi="宋体"/>
                <w:sz w:val="22"/>
              </w:rPr>
              <w:t>养护工等</w:t>
            </w:r>
          </w:p>
        </w:tc>
        <w:tc>
          <w:tcPr>
            <w:tcW w:w="430" w:type="pct"/>
            <w:tcBorders>
              <w:top w:val="single" w:sz="4" w:space="0" w:color="auto"/>
              <w:left w:val="single" w:sz="4" w:space="0" w:color="auto"/>
              <w:bottom w:val="single" w:sz="4" w:space="0" w:color="auto"/>
              <w:right w:val="single" w:sz="4" w:space="0" w:color="auto"/>
            </w:tcBorders>
            <w:vAlign w:val="center"/>
          </w:tcPr>
          <w:p w14:paraId="2E8393D5" w14:textId="77777777" w:rsidR="004017ED" w:rsidRPr="00EA4AEB" w:rsidRDefault="004017ED" w:rsidP="005C6743">
            <w:pPr>
              <w:pStyle w:val="aff0"/>
              <w:adjustRightInd w:val="0"/>
              <w:snapToGrid w:val="0"/>
              <w:spacing w:after="0" w:line="240" w:lineRule="auto"/>
              <w:jc w:val="center"/>
              <w:rPr>
                <w:rFonts w:hAnsi="宋体" w:hint="eastAsia"/>
                <w:sz w:val="22"/>
              </w:rPr>
            </w:pPr>
          </w:p>
        </w:tc>
        <w:tc>
          <w:tcPr>
            <w:tcW w:w="430" w:type="pct"/>
            <w:tcBorders>
              <w:top w:val="single" w:sz="4" w:space="0" w:color="auto"/>
              <w:left w:val="single" w:sz="4" w:space="0" w:color="auto"/>
              <w:bottom w:val="single" w:sz="4" w:space="0" w:color="auto"/>
              <w:right w:val="single" w:sz="4" w:space="0" w:color="auto"/>
            </w:tcBorders>
            <w:vAlign w:val="center"/>
          </w:tcPr>
          <w:p w14:paraId="08CB1D9C" w14:textId="77777777" w:rsidR="004017ED" w:rsidRPr="00EA4AEB" w:rsidRDefault="004017ED" w:rsidP="005C6743">
            <w:pPr>
              <w:pStyle w:val="aff0"/>
              <w:adjustRightInd w:val="0"/>
              <w:snapToGrid w:val="0"/>
              <w:spacing w:after="0" w:line="240" w:lineRule="auto"/>
              <w:jc w:val="center"/>
              <w:rPr>
                <w:rFonts w:hAnsi="宋体" w:hint="eastAsia"/>
                <w:sz w:val="22"/>
              </w:rPr>
            </w:pPr>
            <w:r w:rsidRPr="00EA4AEB">
              <w:rPr>
                <w:rFonts w:hAnsi="宋体" w:hint="eastAsia"/>
                <w:sz w:val="22"/>
              </w:rPr>
              <w:t>4</w:t>
            </w:r>
          </w:p>
        </w:tc>
        <w:tc>
          <w:tcPr>
            <w:tcW w:w="986" w:type="pct"/>
            <w:tcBorders>
              <w:top w:val="single" w:sz="4" w:space="0" w:color="auto"/>
              <w:left w:val="single" w:sz="4" w:space="0" w:color="auto"/>
              <w:bottom w:val="single" w:sz="4" w:space="0" w:color="auto"/>
              <w:right w:val="single" w:sz="4" w:space="0" w:color="auto"/>
            </w:tcBorders>
            <w:vAlign w:val="center"/>
          </w:tcPr>
          <w:p w14:paraId="733BAB3B" w14:textId="77777777" w:rsidR="004017ED" w:rsidRPr="00EA4AEB" w:rsidRDefault="004017ED" w:rsidP="005C6743">
            <w:pPr>
              <w:pStyle w:val="aff0"/>
              <w:adjustRightInd w:val="0"/>
              <w:snapToGrid w:val="0"/>
              <w:spacing w:after="0" w:line="240" w:lineRule="auto"/>
              <w:jc w:val="center"/>
              <w:rPr>
                <w:rFonts w:hAnsi="宋体" w:hint="eastAsia"/>
                <w:sz w:val="22"/>
              </w:rPr>
            </w:pPr>
            <w:proofErr w:type="gramStart"/>
            <w:r w:rsidRPr="00EA4AEB">
              <w:rPr>
                <w:rFonts w:hAnsi="宋体"/>
                <w:sz w:val="22"/>
              </w:rPr>
              <w:t>社保缴金证明</w:t>
            </w:r>
            <w:proofErr w:type="gramEnd"/>
          </w:p>
        </w:tc>
        <w:tc>
          <w:tcPr>
            <w:tcW w:w="1097" w:type="pct"/>
            <w:tcBorders>
              <w:top w:val="single" w:sz="4" w:space="0" w:color="auto"/>
              <w:left w:val="single" w:sz="4" w:space="0" w:color="auto"/>
              <w:bottom w:val="single" w:sz="4" w:space="0" w:color="auto"/>
              <w:right w:val="single" w:sz="8" w:space="0" w:color="auto"/>
            </w:tcBorders>
            <w:vAlign w:val="center"/>
          </w:tcPr>
          <w:p w14:paraId="5324F42A" w14:textId="77777777" w:rsidR="004017ED" w:rsidRPr="00EA4AEB" w:rsidRDefault="004017ED" w:rsidP="005C6743">
            <w:pPr>
              <w:pStyle w:val="aff0"/>
              <w:adjustRightInd w:val="0"/>
              <w:snapToGrid w:val="0"/>
              <w:spacing w:after="0" w:line="240" w:lineRule="auto"/>
              <w:jc w:val="center"/>
              <w:rPr>
                <w:rFonts w:hAnsi="宋体" w:hint="eastAsia"/>
                <w:sz w:val="22"/>
              </w:rPr>
            </w:pPr>
          </w:p>
        </w:tc>
      </w:tr>
      <w:tr w:rsidR="004017ED" w:rsidRPr="00EA4AEB" w14:paraId="32A4E1E0" w14:textId="77777777" w:rsidTr="005C6743">
        <w:trPr>
          <w:trHeight w:val="425"/>
          <w:jc w:val="center"/>
        </w:trPr>
        <w:tc>
          <w:tcPr>
            <w:tcW w:w="5000" w:type="pct"/>
            <w:gridSpan w:val="7"/>
            <w:tcBorders>
              <w:top w:val="single" w:sz="4" w:space="0" w:color="auto"/>
              <w:left w:val="single" w:sz="8" w:space="0" w:color="auto"/>
              <w:bottom w:val="single" w:sz="8" w:space="0" w:color="000000"/>
              <w:right w:val="single" w:sz="8" w:space="0" w:color="000000"/>
            </w:tcBorders>
            <w:vAlign w:val="center"/>
          </w:tcPr>
          <w:p w14:paraId="637FA334" w14:textId="77777777" w:rsidR="004017ED" w:rsidRPr="00EA4AEB" w:rsidRDefault="004017ED" w:rsidP="005C6743">
            <w:pPr>
              <w:pStyle w:val="aff0"/>
              <w:adjustRightInd w:val="0"/>
              <w:snapToGrid w:val="0"/>
              <w:spacing w:after="0" w:line="240" w:lineRule="auto"/>
              <w:jc w:val="center"/>
              <w:rPr>
                <w:rFonts w:hAnsi="宋体" w:hint="eastAsia"/>
                <w:sz w:val="22"/>
              </w:rPr>
            </w:pPr>
            <w:r w:rsidRPr="00EA4AEB">
              <w:rPr>
                <w:rFonts w:hAnsi="宋体"/>
                <w:sz w:val="22"/>
              </w:rPr>
              <w:t>备注：</w:t>
            </w:r>
            <w:r w:rsidRPr="00EA4AEB">
              <w:rPr>
                <w:rFonts w:hAnsi="宋体"/>
                <w:sz w:val="22"/>
              </w:rPr>
              <w:t>1</w:t>
            </w:r>
            <w:r w:rsidRPr="00EA4AEB">
              <w:rPr>
                <w:rFonts w:hAnsi="宋体"/>
                <w:sz w:val="22"/>
              </w:rPr>
              <w:t>、表中人员需提供近</w:t>
            </w:r>
            <w:r w:rsidRPr="00EA4AEB">
              <w:rPr>
                <w:rFonts w:hAnsi="宋体" w:hint="eastAsia"/>
                <w:sz w:val="22"/>
              </w:rPr>
              <w:t>6</w:t>
            </w:r>
            <w:r w:rsidRPr="00EA4AEB">
              <w:rPr>
                <w:rFonts w:hAnsi="宋体"/>
                <w:sz w:val="22"/>
              </w:rPr>
              <w:t>个月内任一月份在</w:t>
            </w:r>
            <w:r w:rsidRPr="00EA4AEB">
              <w:rPr>
                <w:rFonts w:hAnsi="宋体" w:hint="eastAsia"/>
                <w:sz w:val="22"/>
              </w:rPr>
              <w:t>磋商供应商处</w:t>
            </w:r>
            <w:r w:rsidRPr="00EA4AEB">
              <w:rPr>
                <w:rFonts w:hAnsi="宋体"/>
                <w:sz w:val="22"/>
              </w:rPr>
              <w:t>的</w:t>
            </w:r>
            <w:proofErr w:type="gramStart"/>
            <w:r w:rsidRPr="00EA4AEB">
              <w:rPr>
                <w:rFonts w:hAnsi="宋体"/>
                <w:sz w:val="22"/>
              </w:rPr>
              <w:t>社保缴金证明</w:t>
            </w:r>
            <w:proofErr w:type="gramEnd"/>
            <w:r w:rsidRPr="00EA4AEB">
              <w:rPr>
                <w:rFonts w:hAnsi="宋体"/>
                <w:sz w:val="22"/>
              </w:rPr>
              <w:t>。</w:t>
            </w:r>
          </w:p>
        </w:tc>
      </w:tr>
    </w:tbl>
    <w:p w14:paraId="7A7A1BFF" w14:textId="77777777" w:rsidR="004017ED" w:rsidRPr="00EA4AEB" w:rsidRDefault="004017ED" w:rsidP="004017ED">
      <w:pPr>
        <w:tabs>
          <w:tab w:val="left" w:pos="3060"/>
        </w:tabs>
        <w:snapToGrid w:val="0"/>
        <w:ind w:firstLineChars="200" w:firstLine="442"/>
        <w:jc w:val="center"/>
        <w:rPr>
          <w:b/>
          <w:bCs/>
          <w:kern w:val="0"/>
          <w:sz w:val="22"/>
        </w:rPr>
      </w:pPr>
    </w:p>
    <w:p w14:paraId="39910CBC" w14:textId="77777777" w:rsidR="004017ED" w:rsidRPr="00EA4AEB" w:rsidRDefault="004017ED" w:rsidP="004017ED">
      <w:pPr>
        <w:tabs>
          <w:tab w:val="left" w:pos="3060"/>
        </w:tabs>
        <w:snapToGrid w:val="0"/>
        <w:ind w:firstLineChars="200" w:firstLine="442"/>
        <w:jc w:val="center"/>
        <w:rPr>
          <w:sz w:val="22"/>
        </w:rPr>
      </w:pPr>
      <w:r w:rsidRPr="00EA4AEB">
        <w:rPr>
          <w:b/>
          <w:bCs/>
          <w:kern w:val="0"/>
          <w:sz w:val="22"/>
        </w:rPr>
        <w:t>一线主要劳动力配置表</w:t>
      </w:r>
    </w:p>
    <w:tbl>
      <w:tblPr>
        <w:tblW w:w="5000" w:type="pct"/>
        <w:jc w:val="center"/>
        <w:tblLook w:val="04A0" w:firstRow="1" w:lastRow="0" w:firstColumn="1" w:lastColumn="0" w:noHBand="0" w:noVBand="1"/>
      </w:tblPr>
      <w:tblGrid>
        <w:gridCol w:w="582"/>
        <w:gridCol w:w="1417"/>
        <w:gridCol w:w="1193"/>
        <w:gridCol w:w="714"/>
        <w:gridCol w:w="716"/>
        <w:gridCol w:w="2027"/>
        <w:gridCol w:w="1637"/>
      </w:tblGrid>
      <w:tr w:rsidR="004017ED" w:rsidRPr="00EA4AEB" w14:paraId="1C5E1AF7" w14:textId="77777777" w:rsidTr="005C6743">
        <w:trPr>
          <w:trHeight w:val="425"/>
          <w:jc w:val="center"/>
        </w:trPr>
        <w:tc>
          <w:tcPr>
            <w:tcW w:w="351" w:type="pct"/>
            <w:tcBorders>
              <w:top w:val="single" w:sz="8" w:space="0" w:color="auto"/>
              <w:left w:val="single" w:sz="8" w:space="0" w:color="auto"/>
              <w:bottom w:val="single" w:sz="4" w:space="0" w:color="auto"/>
              <w:right w:val="single" w:sz="4" w:space="0" w:color="auto"/>
            </w:tcBorders>
            <w:vAlign w:val="center"/>
          </w:tcPr>
          <w:p w14:paraId="0CA24EF5"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序号</w:t>
            </w:r>
          </w:p>
        </w:tc>
        <w:tc>
          <w:tcPr>
            <w:tcW w:w="855" w:type="pct"/>
            <w:tcBorders>
              <w:top w:val="single" w:sz="8" w:space="0" w:color="auto"/>
              <w:left w:val="single" w:sz="4" w:space="0" w:color="auto"/>
              <w:bottom w:val="single" w:sz="4" w:space="0" w:color="auto"/>
              <w:right w:val="single" w:sz="4" w:space="0" w:color="auto"/>
            </w:tcBorders>
            <w:vAlign w:val="center"/>
          </w:tcPr>
          <w:p w14:paraId="49BBCB7E"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岗位类别</w:t>
            </w:r>
          </w:p>
        </w:tc>
        <w:tc>
          <w:tcPr>
            <w:tcW w:w="720" w:type="pct"/>
            <w:tcBorders>
              <w:top w:val="single" w:sz="8" w:space="0" w:color="auto"/>
              <w:left w:val="single" w:sz="4" w:space="0" w:color="auto"/>
              <w:bottom w:val="single" w:sz="4" w:space="0" w:color="auto"/>
              <w:right w:val="single" w:sz="4" w:space="0" w:color="auto"/>
            </w:tcBorders>
            <w:vAlign w:val="center"/>
          </w:tcPr>
          <w:p w14:paraId="447A8D58"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岗位名称</w:t>
            </w:r>
          </w:p>
        </w:tc>
        <w:tc>
          <w:tcPr>
            <w:tcW w:w="431" w:type="pct"/>
            <w:tcBorders>
              <w:top w:val="single" w:sz="8" w:space="0" w:color="auto"/>
              <w:left w:val="single" w:sz="4" w:space="0" w:color="auto"/>
              <w:bottom w:val="single" w:sz="4" w:space="0" w:color="auto"/>
              <w:right w:val="single" w:sz="4" w:space="0" w:color="auto"/>
            </w:tcBorders>
            <w:vAlign w:val="center"/>
          </w:tcPr>
          <w:p w14:paraId="2C8D4A61"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级别</w:t>
            </w:r>
          </w:p>
        </w:tc>
        <w:tc>
          <w:tcPr>
            <w:tcW w:w="432" w:type="pct"/>
            <w:tcBorders>
              <w:top w:val="single" w:sz="8" w:space="0" w:color="auto"/>
              <w:left w:val="single" w:sz="4" w:space="0" w:color="auto"/>
              <w:bottom w:val="single" w:sz="4" w:space="0" w:color="auto"/>
              <w:right w:val="single" w:sz="4" w:space="0" w:color="auto"/>
            </w:tcBorders>
            <w:vAlign w:val="center"/>
          </w:tcPr>
          <w:p w14:paraId="436B23CF"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数量</w:t>
            </w:r>
          </w:p>
        </w:tc>
        <w:tc>
          <w:tcPr>
            <w:tcW w:w="1223" w:type="pct"/>
            <w:tcBorders>
              <w:top w:val="single" w:sz="8" w:space="0" w:color="auto"/>
              <w:left w:val="single" w:sz="4" w:space="0" w:color="auto"/>
              <w:bottom w:val="single" w:sz="4" w:space="0" w:color="auto"/>
              <w:right w:val="single" w:sz="4" w:space="0" w:color="auto"/>
            </w:tcBorders>
            <w:vAlign w:val="center"/>
          </w:tcPr>
          <w:p w14:paraId="00499B5D"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应提供验证资料</w:t>
            </w:r>
          </w:p>
        </w:tc>
        <w:tc>
          <w:tcPr>
            <w:tcW w:w="989" w:type="pct"/>
            <w:tcBorders>
              <w:top w:val="single" w:sz="8" w:space="0" w:color="auto"/>
              <w:left w:val="single" w:sz="4" w:space="0" w:color="auto"/>
              <w:bottom w:val="single" w:sz="4" w:space="0" w:color="auto"/>
              <w:right w:val="single" w:sz="8" w:space="0" w:color="auto"/>
            </w:tcBorders>
            <w:vAlign w:val="center"/>
          </w:tcPr>
          <w:p w14:paraId="22D9E620" w14:textId="77777777" w:rsidR="004017ED" w:rsidRPr="00EA4AEB" w:rsidRDefault="004017ED" w:rsidP="005C6743">
            <w:pPr>
              <w:pStyle w:val="aff0"/>
              <w:adjustRightInd w:val="0"/>
              <w:snapToGrid w:val="0"/>
              <w:spacing w:after="0" w:line="240" w:lineRule="auto"/>
              <w:jc w:val="center"/>
              <w:rPr>
                <w:rFonts w:hAnsi="宋体" w:hint="eastAsia"/>
                <w:b/>
                <w:sz w:val="22"/>
              </w:rPr>
            </w:pPr>
            <w:r w:rsidRPr="00EA4AEB">
              <w:rPr>
                <w:rFonts w:hAnsi="宋体"/>
                <w:b/>
                <w:sz w:val="22"/>
              </w:rPr>
              <w:t>备注</w:t>
            </w:r>
          </w:p>
        </w:tc>
      </w:tr>
      <w:tr w:rsidR="004017ED" w:rsidRPr="00EA4AEB" w14:paraId="3B32735A" w14:textId="77777777" w:rsidTr="005C6743">
        <w:trPr>
          <w:trHeight w:val="611"/>
          <w:jc w:val="center"/>
        </w:trPr>
        <w:tc>
          <w:tcPr>
            <w:tcW w:w="351" w:type="pct"/>
            <w:tcBorders>
              <w:top w:val="single" w:sz="4" w:space="0" w:color="auto"/>
              <w:left w:val="single" w:sz="8" w:space="0" w:color="auto"/>
              <w:bottom w:val="single" w:sz="4" w:space="0" w:color="auto"/>
              <w:right w:val="single" w:sz="4" w:space="0" w:color="auto"/>
            </w:tcBorders>
            <w:vAlign w:val="center"/>
          </w:tcPr>
          <w:p w14:paraId="613D4694" w14:textId="77777777" w:rsidR="004017ED" w:rsidRPr="00EA4AEB" w:rsidRDefault="004017ED" w:rsidP="005C6743">
            <w:pPr>
              <w:pStyle w:val="aff0"/>
              <w:adjustRightInd w:val="0"/>
              <w:snapToGrid w:val="0"/>
              <w:spacing w:after="0" w:line="240" w:lineRule="auto"/>
              <w:jc w:val="center"/>
              <w:rPr>
                <w:rFonts w:hAnsi="宋体" w:hint="eastAsia"/>
                <w:sz w:val="22"/>
              </w:rPr>
            </w:pPr>
            <w:r w:rsidRPr="00EA4AEB">
              <w:rPr>
                <w:rFonts w:hAnsi="宋体"/>
                <w:sz w:val="22"/>
              </w:rPr>
              <w:t>1</w:t>
            </w:r>
          </w:p>
        </w:tc>
        <w:tc>
          <w:tcPr>
            <w:tcW w:w="855" w:type="pct"/>
            <w:tcBorders>
              <w:top w:val="single" w:sz="4" w:space="0" w:color="auto"/>
              <w:left w:val="single" w:sz="4" w:space="0" w:color="auto"/>
              <w:bottom w:val="single" w:sz="4" w:space="0" w:color="auto"/>
              <w:right w:val="single" w:sz="4" w:space="0" w:color="auto"/>
            </w:tcBorders>
            <w:vAlign w:val="center"/>
          </w:tcPr>
          <w:p w14:paraId="06C9753C" w14:textId="77777777" w:rsidR="004017ED" w:rsidRPr="00EA4AEB" w:rsidRDefault="004017ED" w:rsidP="005C6743">
            <w:pPr>
              <w:pStyle w:val="aff0"/>
              <w:adjustRightInd w:val="0"/>
              <w:snapToGrid w:val="0"/>
              <w:spacing w:after="0" w:line="240" w:lineRule="auto"/>
              <w:jc w:val="center"/>
              <w:rPr>
                <w:rFonts w:hAnsi="宋体" w:hint="eastAsia"/>
                <w:sz w:val="22"/>
              </w:rPr>
            </w:pPr>
            <w:r w:rsidRPr="00EA4AEB">
              <w:rPr>
                <w:rFonts w:hAnsi="宋体"/>
                <w:sz w:val="22"/>
              </w:rPr>
              <w:t>一线劳动力</w:t>
            </w:r>
          </w:p>
        </w:tc>
        <w:tc>
          <w:tcPr>
            <w:tcW w:w="720" w:type="pct"/>
            <w:tcBorders>
              <w:top w:val="single" w:sz="4" w:space="0" w:color="auto"/>
              <w:left w:val="single" w:sz="4" w:space="0" w:color="auto"/>
              <w:right w:val="single" w:sz="4" w:space="0" w:color="auto"/>
            </w:tcBorders>
            <w:vAlign w:val="center"/>
          </w:tcPr>
          <w:p w14:paraId="79A32DA0" w14:textId="77777777" w:rsidR="004017ED" w:rsidRPr="00EA4AEB" w:rsidRDefault="004017ED" w:rsidP="005C6743">
            <w:pPr>
              <w:pStyle w:val="aff0"/>
              <w:adjustRightInd w:val="0"/>
              <w:snapToGrid w:val="0"/>
              <w:jc w:val="center"/>
              <w:rPr>
                <w:rFonts w:hAnsi="宋体" w:hint="eastAsia"/>
                <w:sz w:val="22"/>
              </w:rPr>
            </w:pPr>
            <w:r w:rsidRPr="00EA4AEB">
              <w:rPr>
                <w:rFonts w:hAnsi="宋体"/>
                <w:sz w:val="22"/>
              </w:rPr>
              <w:t>道路保洁工</w:t>
            </w:r>
          </w:p>
        </w:tc>
        <w:tc>
          <w:tcPr>
            <w:tcW w:w="431" w:type="pct"/>
            <w:tcBorders>
              <w:top w:val="single" w:sz="4" w:space="0" w:color="auto"/>
              <w:left w:val="single" w:sz="4" w:space="0" w:color="auto"/>
              <w:right w:val="single" w:sz="4" w:space="0" w:color="auto"/>
            </w:tcBorders>
            <w:vAlign w:val="center"/>
          </w:tcPr>
          <w:p w14:paraId="041A4120" w14:textId="77777777" w:rsidR="004017ED" w:rsidRPr="00EA4AEB" w:rsidRDefault="004017ED" w:rsidP="005C6743">
            <w:pPr>
              <w:pStyle w:val="aff0"/>
              <w:adjustRightInd w:val="0"/>
              <w:snapToGrid w:val="0"/>
              <w:jc w:val="center"/>
              <w:rPr>
                <w:rFonts w:hAnsi="宋体" w:hint="eastAsia"/>
                <w:sz w:val="22"/>
              </w:rPr>
            </w:pPr>
          </w:p>
        </w:tc>
        <w:tc>
          <w:tcPr>
            <w:tcW w:w="432" w:type="pct"/>
            <w:tcBorders>
              <w:top w:val="single" w:sz="4" w:space="0" w:color="auto"/>
              <w:left w:val="single" w:sz="4" w:space="0" w:color="auto"/>
              <w:right w:val="single" w:sz="4" w:space="0" w:color="auto"/>
            </w:tcBorders>
            <w:vAlign w:val="center"/>
          </w:tcPr>
          <w:p w14:paraId="7E410E9C" w14:textId="77777777" w:rsidR="004017ED" w:rsidRPr="00EA4AEB" w:rsidRDefault="004017ED" w:rsidP="005C6743">
            <w:pPr>
              <w:pStyle w:val="aff0"/>
              <w:adjustRightInd w:val="0"/>
              <w:snapToGrid w:val="0"/>
              <w:jc w:val="center"/>
              <w:rPr>
                <w:rFonts w:hAnsi="宋体" w:hint="eastAsia"/>
                <w:sz w:val="22"/>
              </w:rPr>
            </w:pPr>
            <w:r w:rsidRPr="00EA4AEB">
              <w:rPr>
                <w:rFonts w:hAnsi="宋体" w:hint="eastAsia"/>
                <w:sz w:val="22"/>
              </w:rPr>
              <w:t>6</w:t>
            </w:r>
          </w:p>
        </w:tc>
        <w:tc>
          <w:tcPr>
            <w:tcW w:w="1223" w:type="pct"/>
            <w:tcBorders>
              <w:top w:val="single" w:sz="4" w:space="0" w:color="auto"/>
              <w:left w:val="single" w:sz="4" w:space="0" w:color="auto"/>
              <w:right w:val="single" w:sz="4" w:space="0" w:color="auto"/>
            </w:tcBorders>
            <w:vAlign w:val="center"/>
          </w:tcPr>
          <w:p w14:paraId="20DA7A66" w14:textId="77777777" w:rsidR="004017ED" w:rsidRPr="00EA4AEB" w:rsidRDefault="004017ED" w:rsidP="005C6743">
            <w:pPr>
              <w:pStyle w:val="aff0"/>
              <w:adjustRightInd w:val="0"/>
              <w:snapToGrid w:val="0"/>
              <w:jc w:val="center"/>
              <w:rPr>
                <w:rFonts w:hAnsi="宋体" w:hint="eastAsia"/>
                <w:sz w:val="22"/>
              </w:rPr>
            </w:pPr>
            <w:r w:rsidRPr="00EA4AEB">
              <w:rPr>
                <w:rFonts w:hAnsi="宋体"/>
                <w:sz w:val="22"/>
              </w:rPr>
              <w:t xml:space="preserve">　</w:t>
            </w:r>
          </w:p>
        </w:tc>
        <w:tc>
          <w:tcPr>
            <w:tcW w:w="989" w:type="pct"/>
            <w:tcBorders>
              <w:top w:val="single" w:sz="4" w:space="0" w:color="auto"/>
              <w:left w:val="single" w:sz="4" w:space="0" w:color="auto"/>
              <w:right w:val="single" w:sz="8" w:space="0" w:color="auto"/>
            </w:tcBorders>
            <w:vAlign w:val="center"/>
          </w:tcPr>
          <w:p w14:paraId="78965B1E" w14:textId="77777777" w:rsidR="004017ED" w:rsidRPr="00EA4AEB" w:rsidRDefault="004017ED" w:rsidP="005C6743">
            <w:pPr>
              <w:pStyle w:val="aff0"/>
              <w:adjustRightInd w:val="0"/>
              <w:snapToGrid w:val="0"/>
              <w:spacing w:after="0" w:line="240" w:lineRule="auto"/>
              <w:jc w:val="center"/>
              <w:rPr>
                <w:rFonts w:hAnsi="宋体" w:hint="eastAsia"/>
                <w:sz w:val="22"/>
              </w:rPr>
            </w:pPr>
          </w:p>
        </w:tc>
      </w:tr>
      <w:tr w:rsidR="004017ED" w:rsidRPr="00EA4AEB" w14:paraId="62A96610" w14:textId="77777777" w:rsidTr="005C6743">
        <w:trPr>
          <w:trHeight w:val="425"/>
          <w:jc w:val="center"/>
        </w:trPr>
        <w:tc>
          <w:tcPr>
            <w:tcW w:w="5000" w:type="pct"/>
            <w:gridSpan w:val="7"/>
            <w:tcBorders>
              <w:top w:val="single" w:sz="4" w:space="0" w:color="auto"/>
              <w:left w:val="single" w:sz="8" w:space="0" w:color="auto"/>
              <w:bottom w:val="single" w:sz="8" w:space="0" w:color="auto"/>
              <w:right w:val="single" w:sz="8" w:space="0" w:color="auto"/>
            </w:tcBorders>
            <w:vAlign w:val="center"/>
          </w:tcPr>
          <w:p w14:paraId="19801B70" w14:textId="77777777" w:rsidR="004017ED" w:rsidRPr="00A13FE1" w:rsidRDefault="004017ED" w:rsidP="005C6743">
            <w:pPr>
              <w:widowControl/>
              <w:spacing w:line="240" w:lineRule="exact"/>
              <w:rPr>
                <w:kern w:val="0"/>
                <w:szCs w:val="21"/>
              </w:rPr>
            </w:pPr>
            <w:r>
              <w:rPr>
                <w:kern w:val="0"/>
                <w:szCs w:val="21"/>
              </w:rPr>
              <w:t>备注：</w:t>
            </w:r>
            <w:r>
              <w:rPr>
                <w:rFonts w:hint="eastAsia"/>
                <w:kern w:val="0"/>
                <w:szCs w:val="21"/>
              </w:rPr>
              <w:t>供应商须提供《现场一线主要劳动力配置承诺书》（详见“响应文件格式”中《现场一线主要劳动力配置承诺书》）。成交供应商须在合同签订之日起</w:t>
            </w:r>
            <w:r>
              <w:rPr>
                <w:rFonts w:hint="eastAsia"/>
                <w:kern w:val="0"/>
                <w:szCs w:val="21"/>
              </w:rPr>
              <w:t>2</w:t>
            </w:r>
            <w:r>
              <w:rPr>
                <w:rFonts w:hint="eastAsia"/>
                <w:kern w:val="0"/>
                <w:szCs w:val="21"/>
              </w:rPr>
              <w:t>个月内将一线劳动力配备到位。</w:t>
            </w:r>
          </w:p>
        </w:tc>
      </w:tr>
    </w:tbl>
    <w:p w14:paraId="17BD4D81" w14:textId="77777777" w:rsidR="004017ED" w:rsidRPr="00EA4AEB" w:rsidRDefault="004017ED" w:rsidP="004017ED">
      <w:pPr>
        <w:snapToGrid w:val="0"/>
        <w:ind w:firstLineChars="200" w:firstLine="440"/>
        <w:rPr>
          <w:rFonts w:eastAsiaTheme="minorEastAsia"/>
          <w:b/>
          <w:bCs/>
          <w:sz w:val="22"/>
        </w:rPr>
      </w:pPr>
    </w:p>
    <w:p w14:paraId="54531199" w14:textId="77777777" w:rsidR="004017ED" w:rsidRPr="00EA4AEB" w:rsidRDefault="004017ED" w:rsidP="004017ED">
      <w:pPr>
        <w:snapToGrid w:val="0"/>
        <w:ind w:firstLineChars="200" w:firstLine="440"/>
        <w:rPr>
          <w:rFonts w:eastAsiaTheme="minorEastAsia"/>
          <w:b/>
          <w:bCs/>
          <w:sz w:val="22"/>
        </w:rPr>
      </w:pPr>
      <w:r w:rsidRPr="00EA4AEB">
        <w:rPr>
          <w:rFonts w:eastAsiaTheme="minorEastAsia" w:hint="eastAsia"/>
          <w:b/>
          <w:bCs/>
          <w:sz w:val="22"/>
        </w:rPr>
        <w:t>7.4.2</w:t>
      </w:r>
      <w:r w:rsidRPr="00EA4AEB">
        <w:rPr>
          <w:rFonts w:eastAsiaTheme="minorEastAsia"/>
          <w:b/>
          <w:bCs/>
          <w:sz w:val="22"/>
        </w:rPr>
        <w:t>设备要求</w:t>
      </w:r>
    </w:p>
    <w:p w14:paraId="11D6FC37" w14:textId="77777777" w:rsidR="004017ED" w:rsidRPr="00EA4AEB" w:rsidRDefault="004017ED" w:rsidP="004017ED">
      <w:pPr>
        <w:snapToGrid w:val="0"/>
        <w:ind w:firstLineChars="200" w:firstLine="440"/>
        <w:rPr>
          <w:rFonts w:asciiTheme="minorEastAsia" w:eastAsiaTheme="minorEastAsia" w:hAnsiTheme="minorEastAsia" w:hint="eastAsia"/>
          <w:sz w:val="22"/>
        </w:rPr>
      </w:pPr>
      <w:r w:rsidRPr="00EA4AEB">
        <w:rPr>
          <w:rFonts w:asciiTheme="minorEastAsia" w:eastAsiaTheme="minorEastAsia" w:hAnsiTheme="minorEastAsia" w:hint="eastAsia"/>
          <w:sz w:val="22"/>
        </w:rPr>
        <w:t>（1）本项目所有材料、设备</w:t>
      </w:r>
      <w:proofErr w:type="gramStart"/>
      <w:r w:rsidRPr="00EA4AEB">
        <w:rPr>
          <w:rFonts w:asciiTheme="minorEastAsia" w:eastAsiaTheme="minorEastAsia" w:hAnsiTheme="minorEastAsia" w:hint="eastAsia"/>
          <w:sz w:val="22"/>
        </w:rPr>
        <w:t>由成交</w:t>
      </w:r>
      <w:proofErr w:type="gramEnd"/>
      <w:r w:rsidRPr="00EA4AEB">
        <w:rPr>
          <w:rFonts w:asciiTheme="minorEastAsia" w:eastAsiaTheme="minorEastAsia" w:hAnsiTheme="minorEastAsia" w:hint="eastAsia"/>
          <w:sz w:val="22"/>
        </w:rPr>
        <w:t>供应商自行解决，相关费用包含在磋商报价中，但本养护维修项目所用材料、制品、设备均需符合相关的养护（运行）技术规程、规范要求。</w:t>
      </w:r>
    </w:p>
    <w:p w14:paraId="7F969774" w14:textId="77777777" w:rsidR="004017ED" w:rsidRPr="00EA4AEB" w:rsidRDefault="004017ED" w:rsidP="004017ED">
      <w:pPr>
        <w:snapToGrid w:val="0"/>
        <w:ind w:firstLineChars="200" w:firstLine="440"/>
        <w:rPr>
          <w:rFonts w:asciiTheme="minorEastAsia" w:eastAsiaTheme="minorEastAsia" w:hAnsiTheme="minorEastAsia" w:hint="eastAsia"/>
          <w:sz w:val="22"/>
        </w:rPr>
      </w:pPr>
      <w:r w:rsidRPr="00EA4AEB">
        <w:rPr>
          <w:rFonts w:asciiTheme="minorEastAsia" w:eastAsiaTheme="minorEastAsia" w:hAnsiTheme="minorEastAsia" w:hint="eastAsia"/>
          <w:sz w:val="22"/>
        </w:rPr>
        <w:t>（2）本项目所用的材料、制品、设备等，供货单位送达施工现场后，</w:t>
      </w:r>
      <w:proofErr w:type="gramStart"/>
      <w:r w:rsidRPr="00EA4AEB">
        <w:rPr>
          <w:rFonts w:asciiTheme="minorEastAsia" w:eastAsiaTheme="minorEastAsia" w:hAnsiTheme="minorEastAsia" w:hint="eastAsia"/>
          <w:sz w:val="22"/>
        </w:rPr>
        <w:t>由成交</w:t>
      </w:r>
      <w:proofErr w:type="gramEnd"/>
      <w:r w:rsidRPr="00EA4AEB">
        <w:rPr>
          <w:rFonts w:asciiTheme="minorEastAsia" w:eastAsiaTheme="minorEastAsia" w:hAnsiTheme="minorEastAsia" w:hint="eastAsia"/>
          <w:sz w:val="22"/>
        </w:rPr>
        <w:t>供应商负责办理验收交割手续，并负责日常保管工作。</w:t>
      </w:r>
    </w:p>
    <w:p w14:paraId="4F3D364D" w14:textId="77777777" w:rsidR="004017ED" w:rsidRPr="00EA4AEB" w:rsidRDefault="004017ED" w:rsidP="004017ED">
      <w:pPr>
        <w:snapToGrid w:val="0"/>
        <w:ind w:firstLineChars="200" w:firstLine="440"/>
        <w:rPr>
          <w:rFonts w:asciiTheme="minorEastAsia" w:eastAsiaTheme="minorEastAsia" w:hAnsiTheme="minorEastAsia" w:hint="eastAsia"/>
          <w:sz w:val="22"/>
        </w:rPr>
      </w:pPr>
      <w:r w:rsidRPr="00EA4AEB">
        <w:rPr>
          <w:rFonts w:asciiTheme="minorEastAsia" w:eastAsiaTheme="minorEastAsia" w:hAnsiTheme="minorEastAsia" w:hint="eastAsia"/>
          <w:sz w:val="22"/>
        </w:rPr>
        <w:t>（3）供应商在磋商时应同时提供涉及本项目养护、运行和维修施工的主要设备与材料的规格、型号、品种及价格情况。</w:t>
      </w:r>
    </w:p>
    <w:p w14:paraId="7A58F6DE" w14:textId="77777777" w:rsidR="004017ED" w:rsidRPr="00EA4AEB" w:rsidRDefault="004017ED" w:rsidP="004017ED">
      <w:pPr>
        <w:snapToGrid w:val="0"/>
        <w:ind w:firstLineChars="200" w:firstLine="440"/>
        <w:rPr>
          <w:rFonts w:asciiTheme="minorEastAsia" w:eastAsiaTheme="minorEastAsia" w:hAnsiTheme="minorEastAsia" w:hint="eastAsia"/>
          <w:sz w:val="22"/>
        </w:rPr>
      </w:pPr>
      <w:r w:rsidRPr="00EA4AEB">
        <w:rPr>
          <w:rFonts w:asciiTheme="minorEastAsia" w:eastAsiaTheme="minorEastAsia" w:hAnsiTheme="minorEastAsia" w:hint="eastAsia"/>
          <w:sz w:val="22"/>
        </w:rPr>
        <w:t>（4）为提高养护工程质量和服务水平，成交供应商应采用机械化形式对设施的各类病害进行养护维修。作为承接日常养护工程的必要条件，除配备日常养护常规小型机械设备以外，成交供应商还必须按下</w:t>
      </w:r>
      <w:proofErr w:type="gramStart"/>
      <w:r w:rsidRPr="00EA4AEB">
        <w:rPr>
          <w:rFonts w:asciiTheme="minorEastAsia" w:eastAsiaTheme="minorEastAsia" w:hAnsiTheme="minorEastAsia" w:hint="eastAsia"/>
          <w:sz w:val="22"/>
        </w:rPr>
        <w:t>表要求</w:t>
      </w:r>
      <w:proofErr w:type="gramEnd"/>
      <w:r w:rsidRPr="00EA4AEB">
        <w:rPr>
          <w:rFonts w:asciiTheme="minorEastAsia" w:eastAsiaTheme="minorEastAsia" w:hAnsiTheme="minorEastAsia" w:hint="eastAsia"/>
          <w:sz w:val="22"/>
        </w:rPr>
        <w:t>配备一定数量的大型养护机械设备。</w:t>
      </w:r>
    </w:p>
    <w:p w14:paraId="4203AD1E" w14:textId="77777777" w:rsidR="004017ED" w:rsidRPr="00EA4AEB" w:rsidRDefault="004017ED" w:rsidP="004017ED">
      <w:pPr>
        <w:snapToGrid w:val="0"/>
        <w:ind w:firstLineChars="200" w:firstLine="440"/>
        <w:rPr>
          <w:rFonts w:eastAsiaTheme="minorEastAsia"/>
          <w:b/>
          <w:bCs/>
          <w:sz w:val="22"/>
        </w:rPr>
      </w:pPr>
      <w:r w:rsidRPr="00EA4AEB">
        <w:rPr>
          <w:rFonts w:asciiTheme="minorEastAsia" w:eastAsiaTheme="minorEastAsia" w:hAnsiTheme="minorEastAsia" w:hint="eastAsia"/>
          <w:b/>
          <w:bCs/>
          <w:kern w:val="0"/>
          <w:sz w:val="22"/>
        </w:rPr>
        <w:t>机械配置基本要求如下表：</w:t>
      </w:r>
    </w:p>
    <w:tbl>
      <w:tblPr>
        <w:tblW w:w="5000" w:type="pct"/>
        <w:jc w:val="center"/>
        <w:tblLook w:val="04A0" w:firstRow="1" w:lastRow="0" w:firstColumn="1" w:lastColumn="0" w:noHBand="0" w:noVBand="1"/>
      </w:tblPr>
      <w:tblGrid>
        <w:gridCol w:w="937"/>
        <w:gridCol w:w="2167"/>
        <w:gridCol w:w="833"/>
        <w:gridCol w:w="1216"/>
        <w:gridCol w:w="1711"/>
        <w:gridCol w:w="1432"/>
      </w:tblGrid>
      <w:tr w:rsidR="004017ED" w:rsidRPr="00EA4AEB" w14:paraId="65E159E7" w14:textId="77777777" w:rsidTr="005C6743">
        <w:trPr>
          <w:trHeight w:val="425"/>
          <w:jc w:val="center"/>
        </w:trPr>
        <w:tc>
          <w:tcPr>
            <w:tcW w:w="565" w:type="pct"/>
            <w:tcBorders>
              <w:top w:val="single" w:sz="4" w:space="0" w:color="auto"/>
              <w:left w:val="single" w:sz="4" w:space="0" w:color="auto"/>
              <w:bottom w:val="single" w:sz="4" w:space="0" w:color="auto"/>
              <w:right w:val="single" w:sz="4" w:space="0" w:color="auto"/>
            </w:tcBorders>
            <w:vAlign w:val="center"/>
          </w:tcPr>
          <w:p w14:paraId="22152527"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b/>
                <w:sz w:val="22"/>
              </w:rPr>
            </w:pPr>
            <w:r w:rsidRPr="00EA4AEB">
              <w:rPr>
                <w:rFonts w:asciiTheme="minorEastAsia" w:eastAsiaTheme="minorEastAsia" w:hAnsiTheme="minorEastAsia"/>
                <w:b/>
                <w:sz w:val="22"/>
              </w:rPr>
              <w:t>序号</w:t>
            </w:r>
          </w:p>
        </w:tc>
        <w:tc>
          <w:tcPr>
            <w:tcW w:w="1305" w:type="pct"/>
            <w:tcBorders>
              <w:top w:val="single" w:sz="4" w:space="0" w:color="auto"/>
              <w:left w:val="single" w:sz="4" w:space="0" w:color="auto"/>
              <w:bottom w:val="single" w:sz="4" w:space="0" w:color="auto"/>
              <w:right w:val="single" w:sz="4" w:space="0" w:color="auto"/>
            </w:tcBorders>
            <w:vAlign w:val="center"/>
          </w:tcPr>
          <w:p w14:paraId="203F0710"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b/>
                <w:sz w:val="22"/>
              </w:rPr>
            </w:pPr>
            <w:r w:rsidRPr="00EA4AEB">
              <w:rPr>
                <w:rFonts w:asciiTheme="minorEastAsia" w:eastAsiaTheme="minorEastAsia" w:hAnsiTheme="minorEastAsia"/>
                <w:b/>
                <w:sz w:val="22"/>
              </w:rPr>
              <w:t>机械名称</w:t>
            </w:r>
          </w:p>
        </w:tc>
        <w:tc>
          <w:tcPr>
            <w:tcW w:w="502" w:type="pct"/>
            <w:tcBorders>
              <w:top w:val="single" w:sz="4" w:space="0" w:color="auto"/>
              <w:left w:val="single" w:sz="4" w:space="0" w:color="auto"/>
              <w:bottom w:val="single" w:sz="4" w:space="0" w:color="auto"/>
              <w:right w:val="single" w:sz="4" w:space="0" w:color="auto"/>
            </w:tcBorders>
            <w:vAlign w:val="center"/>
          </w:tcPr>
          <w:p w14:paraId="2CFEA5A3"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b/>
                <w:sz w:val="22"/>
              </w:rPr>
            </w:pPr>
            <w:r w:rsidRPr="00EA4AEB">
              <w:rPr>
                <w:rFonts w:asciiTheme="minorEastAsia" w:eastAsiaTheme="minorEastAsia" w:hAnsiTheme="minorEastAsia"/>
                <w:b/>
                <w:sz w:val="22"/>
              </w:rPr>
              <w:t>单位</w:t>
            </w:r>
          </w:p>
        </w:tc>
        <w:tc>
          <w:tcPr>
            <w:tcW w:w="733" w:type="pct"/>
            <w:tcBorders>
              <w:top w:val="single" w:sz="4" w:space="0" w:color="auto"/>
              <w:left w:val="nil"/>
              <w:bottom w:val="single" w:sz="4" w:space="0" w:color="auto"/>
              <w:right w:val="single" w:sz="4" w:space="0" w:color="auto"/>
            </w:tcBorders>
            <w:vAlign w:val="center"/>
          </w:tcPr>
          <w:p w14:paraId="40253A3A"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b/>
                <w:sz w:val="22"/>
              </w:rPr>
            </w:pPr>
            <w:r w:rsidRPr="00EA4AEB">
              <w:rPr>
                <w:rFonts w:asciiTheme="minorEastAsia" w:eastAsiaTheme="minorEastAsia" w:hAnsiTheme="minorEastAsia"/>
                <w:b/>
                <w:sz w:val="22"/>
              </w:rPr>
              <w:t>数量</w:t>
            </w:r>
          </w:p>
        </w:tc>
        <w:tc>
          <w:tcPr>
            <w:tcW w:w="1030" w:type="pct"/>
            <w:tcBorders>
              <w:top w:val="single" w:sz="4" w:space="0" w:color="auto"/>
              <w:left w:val="single" w:sz="4" w:space="0" w:color="auto"/>
              <w:bottom w:val="single" w:sz="4" w:space="0" w:color="auto"/>
              <w:right w:val="single" w:sz="4" w:space="0" w:color="auto"/>
            </w:tcBorders>
            <w:vAlign w:val="center"/>
          </w:tcPr>
          <w:p w14:paraId="6F379F01"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b/>
                <w:sz w:val="22"/>
              </w:rPr>
            </w:pPr>
            <w:r w:rsidRPr="00EA4AEB">
              <w:rPr>
                <w:rFonts w:asciiTheme="minorEastAsia" w:eastAsiaTheme="minorEastAsia" w:hAnsiTheme="minorEastAsia"/>
                <w:b/>
                <w:sz w:val="22"/>
              </w:rPr>
              <w:t>配置要求</w:t>
            </w:r>
          </w:p>
        </w:tc>
        <w:tc>
          <w:tcPr>
            <w:tcW w:w="862" w:type="pct"/>
            <w:tcBorders>
              <w:top w:val="single" w:sz="4" w:space="0" w:color="auto"/>
              <w:left w:val="single" w:sz="4" w:space="0" w:color="auto"/>
              <w:bottom w:val="single" w:sz="4" w:space="0" w:color="auto"/>
              <w:right w:val="single" w:sz="4" w:space="0" w:color="auto"/>
            </w:tcBorders>
            <w:vAlign w:val="center"/>
          </w:tcPr>
          <w:p w14:paraId="43DBE4B2"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b/>
                <w:sz w:val="22"/>
              </w:rPr>
            </w:pPr>
            <w:r w:rsidRPr="00EA4AEB">
              <w:rPr>
                <w:rFonts w:asciiTheme="minorEastAsia" w:eastAsiaTheme="minorEastAsia" w:hAnsiTheme="minorEastAsia"/>
                <w:b/>
                <w:sz w:val="22"/>
              </w:rPr>
              <w:t>备注</w:t>
            </w:r>
          </w:p>
        </w:tc>
      </w:tr>
      <w:tr w:rsidR="004017ED" w:rsidRPr="00EA4AEB" w14:paraId="3FA64B5D"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1142D993"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1</w:t>
            </w:r>
          </w:p>
        </w:tc>
        <w:tc>
          <w:tcPr>
            <w:tcW w:w="1305" w:type="pct"/>
            <w:tcBorders>
              <w:top w:val="nil"/>
              <w:left w:val="nil"/>
              <w:bottom w:val="single" w:sz="4" w:space="0" w:color="auto"/>
              <w:right w:val="single" w:sz="4" w:space="0" w:color="auto"/>
            </w:tcBorders>
            <w:vAlign w:val="center"/>
          </w:tcPr>
          <w:p w14:paraId="4CA18A09"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多功能清洗车</w:t>
            </w:r>
          </w:p>
        </w:tc>
        <w:tc>
          <w:tcPr>
            <w:tcW w:w="502" w:type="pct"/>
            <w:tcBorders>
              <w:top w:val="nil"/>
              <w:left w:val="nil"/>
              <w:bottom w:val="single" w:sz="4" w:space="0" w:color="auto"/>
              <w:right w:val="single" w:sz="4" w:space="0" w:color="auto"/>
            </w:tcBorders>
            <w:vAlign w:val="center"/>
          </w:tcPr>
          <w:p w14:paraId="6C39467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辆</w:t>
            </w:r>
          </w:p>
        </w:tc>
        <w:tc>
          <w:tcPr>
            <w:tcW w:w="733" w:type="pct"/>
            <w:tcBorders>
              <w:top w:val="nil"/>
              <w:left w:val="nil"/>
              <w:bottom w:val="single" w:sz="4" w:space="0" w:color="auto"/>
              <w:right w:val="single" w:sz="4" w:space="0" w:color="auto"/>
            </w:tcBorders>
            <w:vAlign w:val="center"/>
          </w:tcPr>
          <w:p w14:paraId="6C525E0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1</w:t>
            </w:r>
          </w:p>
        </w:tc>
        <w:tc>
          <w:tcPr>
            <w:tcW w:w="1030" w:type="pct"/>
            <w:tcBorders>
              <w:top w:val="nil"/>
              <w:left w:val="nil"/>
              <w:bottom w:val="single" w:sz="4" w:space="0" w:color="auto"/>
              <w:right w:val="single" w:sz="4" w:space="0" w:color="auto"/>
            </w:tcBorders>
            <w:vAlign w:val="center"/>
          </w:tcPr>
          <w:p w14:paraId="2EEF6341"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30BF8D8E"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24AE75CE"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69A61343"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2</w:t>
            </w:r>
          </w:p>
        </w:tc>
        <w:tc>
          <w:tcPr>
            <w:tcW w:w="1305" w:type="pct"/>
            <w:tcBorders>
              <w:top w:val="nil"/>
              <w:left w:val="nil"/>
              <w:bottom w:val="single" w:sz="4" w:space="0" w:color="auto"/>
              <w:right w:val="single" w:sz="4" w:space="0" w:color="auto"/>
            </w:tcBorders>
            <w:vAlign w:val="center"/>
          </w:tcPr>
          <w:p w14:paraId="233DE16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铲车（装载机）</w:t>
            </w:r>
          </w:p>
        </w:tc>
        <w:tc>
          <w:tcPr>
            <w:tcW w:w="502" w:type="pct"/>
            <w:tcBorders>
              <w:top w:val="nil"/>
              <w:left w:val="nil"/>
              <w:bottom w:val="single" w:sz="4" w:space="0" w:color="auto"/>
              <w:right w:val="single" w:sz="4" w:space="0" w:color="auto"/>
            </w:tcBorders>
            <w:vAlign w:val="center"/>
          </w:tcPr>
          <w:p w14:paraId="17FE2EFA"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辆</w:t>
            </w:r>
          </w:p>
        </w:tc>
        <w:tc>
          <w:tcPr>
            <w:tcW w:w="733" w:type="pct"/>
            <w:tcBorders>
              <w:top w:val="nil"/>
              <w:left w:val="nil"/>
              <w:bottom w:val="single" w:sz="4" w:space="0" w:color="auto"/>
              <w:right w:val="single" w:sz="4" w:space="0" w:color="auto"/>
            </w:tcBorders>
            <w:vAlign w:val="center"/>
          </w:tcPr>
          <w:p w14:paraId="0D5CE385"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1</w:t>
            </w:r>
          </w:p>
        </w:tc>
        <w:tc>
          <w:tcPr>
            <w:tcW w:w="1030" w:type="pct"/>
            <w:tcBorders>
              <w:top w:val="nil"/>
              <w:left w:val="nil"/>
              <w:bottom w:val="single" w:sz="4" w:space="0" w:color="auto"/>
              <w:right w:val="single" w:sz="4" w:space="0" w:color="auto"/>
            </w:tcBorders>
            <w:vAlign w:val="center"/>
          </w:tcPr>
          <w:p w14:paraId="3F912FB8"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3FE08DD8"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1763615A"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53EA2D9C"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3</w:t>
            </w:r>
          </w:p>
        </w:tc>
        <w:tc>
          <w:tcPr>
            <w:tcW w:w="1305" w:type="pct"/>
            <w:tcBorders>
              <w:top w:val="nil"/>
              <w:left w:val="nil"/>
              <w:bottom w:val="single" w:sz="4" w:space="0" w:color="auto"/>
              <w:right w:val="single" w:sz="4" w:space="0" w:color="auto"/>
            </w:tcBorders>
            <w:vAlign w:val="center"/>
          </w:tcPr>
          <w:p w14:paraId="59E4A857"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综合养护车</w:t>
            </w:r>
          </w:p>
        </w:tc>
        <w:tc>
          <w:tcPr>
            <w:tcW w:w="502" w:type="pct"/>
            <w:tcBorders>
              <w:top w:val="nil"/>
              <w:left w:val="nil"/>
              <w:bottom w:val="single" w:sz="4" w:space="0" w:color="auto"/>
              <w:right w:val="single" w:sz="4" w:space="0" w:color="auto"/>
            </w:tcBorders>
            <w:vAlign w:val="center"/>
          </w:tcPr>
          <w:p w14:paraId="341AF64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辆</w:t>
            </w:r>
          </w:p>
        </w:tc>
        <w:tc>
          <w:tcPr>
            <w:tcW w:w="733" w:type="pct"/>
            <w:tcBorders>
              <w:top w:val="nil"/>
              <w:left w:val="nil"/>
              <w:bottom w:val="single" w:sz="4" w:space="0" w:color="auto"/>
              <w:right w:val="single" w:sz="4" w:space="0" w:color="auto"/>
            </w:tcBorders>
            <w:vAlign w:val="center"/>
          </w:tcPr>
          <w:p w14:paraId="09681356"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1</w:t>
            </w:r>
          </w:p>
        </w:tc>
        <w:tc>
          <w:tcPr>
            <w:tcW w:w="1030" w:type="pct"/>
            <w:tcBorders>
              <w:top w:val="nil"/>
              <w:left w:val="nil"/>
              <w:bottom w:val="single" w:sz="4" w:space="0" w:color="auto"/>
              <w:right w:val="single" w:sz="4" w:space="0" w:color="auto"/>
            </w:tcBorders>
            <w:vAlign w:val="center"/>
          </w:tcPr>
          <w:p w14:paraId="78BA8D86"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27D4523B"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52D3370D"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5A9A6AD9"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4</w:t>
            </w:r>
          </w:p>
        </w:tc>
        <w:tc>
          <w:tcPr>
            <w:tcW w:w="1305" w:type="pct"/>
            <w:tcBorders>
              <w:top w:val="nil"/>
              <w:left w:val="nil"/>
              <w:bottom w:val="single" w:sz="4" w:space="0" w:color="auto"/>
              <w:right w:val="single" w:sz="4" w:space="0" w:color="auto"/>
            </w:tcBorders>
            <w:vAlign w:val="center"/>
          </w:tcPr>
          <w:p w14:paraId="7101E6AA"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cs="宋体" w:hint="eastAsia"/>
                <w:sz w:val="22"/>
              </w:rPr>
              <w:t>背负式喷雾器</w:t>
            </w:r>
          </w:p>
        </w:tc>
        <w:tc>
          <w:tcPr>
            <w:tcW w:w="502" w:type="pct"/>
            <w:tcBorders>
              <w:top w:val="nil"/>
              <w:left w:val="nil"/>
              <w:bottom w:val="single" w:sz="4" w:space="0" w:color="auto"/>
              <w:right w:val="single" w:sz="4" w:space="0" w:color="auto"/>
            </w:tcBorders>
            <w:vAlign w:val="center"/>
          </w:tcPr>
          <w:p w14:paraId="70FAEDC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台</w:t>
            </w:r>
          </w:p>
        </w:tc>
        <w:tc>
          <w:tcPr>
            <w:tcW w:w="733" w:type="pct"/>
            <w:tcBorders>
              <w:top w:val="nil"/>
              <w:left w:val="nil"/>
              <w:bottom w:val="single" w:sz="4" w:space="0" w:color="auto"/>
              <w:right w:val="single" w:sz="4" w:space="0" w:color="auto"/>
            </w:tcBorders>
            <w:vAlign w:val="center"/>
          </w:tcPr>
          <w:p w14:paraId="65820752"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5</w:t>
            </w:r>
          </w:p>
        </w:tc>
        <w:tc>
          <w:tcPr>
            <w:tcW w:w="1030" w:type="pct"/>
            <w:tcBorders>
              <w:top w:val="nil"/>
              <w:left w:val="nil"/>
              <w:bottom w:val="single" w:sz="4" w:space="0" w:color="auto"/>
              <w:right w:val="single" w:sz="4" w:space="0" w:color="auto"/>
            </w:tcBorders>
            <w:vAlign w:val="center"/>
          </w:tcPr>
          <w:p w14:paraId="485FCEF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1E94F04B" w14:textId="77777777" w:rsidR="004017ED" w:rsidRPr="00EA4AEB" w:rsidRDefault="004017ED" w:rsidP="005C6743">
            <w:pPr>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2A1A3EAB"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0BF3C458"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5</w:t>
            </w:r>
          </w:p>
        </w:tc>
        <w:tc>
          <w:tcPr>
            <w:tcW w:w="1305" w:type="pct"/>
            <w:tcBorders>
              <w:top w:val="nil"/>
              <w:left w:val="nil"/>
              <w:bottom w:val="single" w:sz="4" w:space="0" w:color="auto"/>
              <w:right w:val="single" w:sz="4" w:space="0" w:color="auto"/>
            </w:tcBorders>
            <w:vAlign w:val="center"/>
          </w:tcPr>
          <w:p w14:paraId="21C0168C"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cs="宋体" w:hint="eastAsia"/>
                <w:sz w:val="22"/>
              </w:rPr>
              <w:t>手推车</w:t>
            </w:r>
          </w:p>
        </w:tc>
        <w:tc>
          <w:tcPr>
            <w:tcW w:w="502" w:type="pct"/>
            <w:tcBorders>
              <w:top w:val="nil"/>
              <w:left w:val="nil"/>
              <w:bottom w:val="single" w:sz="4" w:space="0" w:color="auto"/>
              <w:right w:val="single" w:sz="4" w:space="0" w:color="auto"/>
            </w:tcBorders>
            <w:vAlign w:val="center"/>
          </w:tcPr>
          <w:p w14:paraId="612DC3A3"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辆</w:t>
            </w:r>
          </w:p>
        </w:tc>
        <w:tc>
          <w:tcPr>
            <w:tcW w:w="733" w:type="pct"/>
            <w:tcBorders>
              <w:top w:val="nil"/>
              <w:left w:val="nil"/>
              <w:bottom w:val="single" w:sz="4" w:space="0" w:color="auto"/>
              <w:right w:val="single" w:sz="4" w:space="0" w:color="auto"/>
            </w:tcBorders>
            <w:vAlign w:val="center"/>
          </w:tcPr>
          <w:p w14:paraId="33B728B2"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6</w:t>
            </w:r>
          </w:p>
        </w:tc>
        <w:tc>
          <w:tcPr>
            <w:tcW w:w="1030" w:type="pct"/>
            <w:tcBorders>
              <w:top w:val="nil"/>
              <w:left w:val="nil"/>
              <w:bottom w:val="single" w:sz="4" w:space="0" w:color="auto"/>
              <w:right w:val="single" w:sz="4" w:space="0" w:color="auto"/>
            </w:tcBorders>
            <w:vAlign w:val="center"/>
          </w:tcPr>
          <w:p w14:paraId="14A0FE65"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7F4C3856" w14:textId="77777777" w:rsidR="004017ED" w:rsidRPr="00EA4AEB" w:rsidRDefault="004017ED" w:rsidP="005C6743">
            <w:pPr>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733AC7C2"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4BE2F0AD"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6</w:t>
            </w:r>
          </w:p>
        </w:tc>
        <w:tc>
          <w:tcPr>
            <w:tcW w:w="1305" w:type="pct"/>
            <w:tcBorders>
              <w:top w:val="nil"/>
              <w:left w:val="nil"/>
              <w:bottom w:val="single" w:sz="4" w:space="0" w:color="auto"/>
              <w:right w:val="single" w:sz="4" w:space="0" w:color="auto"/>
            </w:tcBorders>
            <w:vAlign w:val="center"/>
          </w:tcPr>
          <w:p w14:paraId="5C37EC6C"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吊车</w:t>
            </w:r>
          </w:p>
        </w:tc>
        <w:tc>
          <w:tcPr>
            <w:tcW w:w="502" w:type="pct"/>
            <w:tcBorders>
              <w:top w:val="nil"/>
              <w:left w:val="nil"/>
              <w:bottom w:val="single" w:sz="4" w:space="0" w:color="auto"/>
              <w:right w:val="single" w:sz="4" w:space="0" w:color="auto"/>
            </w:tcBorders>
            <w:vAlign w:val="center"/>
          </w:tcPr>
          <w:p w14:paraId="6875C153"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辆</w:t>
            </w:r>
          </w:p>
        </w:tc>
        <w:tc>
          <w:tcPr>
            <w:tcW w:w="733" w:type="pct"/>
            <w:tcBorders>
              <w:top w:val="nil"/>
              <w:left w:val="nil"/>
              <w:bottom w:val="single" w:sz="4" w:space="0" w:color="auto"/>
              <w:right w:val="single" w:sz="4" w:space="0" w:color="auto"/>
            </w:tcBorders>
            <w:vAlign w:val="center"/>
          </w:tcPr>
          <w:p w14:paraId="0886820B"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1</w:t>
            </w:r>
          </w:p>
        </w:tc>
        <w:tc>
          <w:tcPr>
            <w:tcW w:w="1030" w:type="pct"/>
            <w:tcBorders>
              <w:top w:val="nil"/>
              <w:left w:val="nil"/>
              <w:bottom w:val="single" w:sz="4" w:space="0" w:color="auto"/>
              <w:right w:val="single" w:sz="4" w:space="0" w:color="auto"/>
            </w:tcBorders>
            <w:vAlign w:val="center"/>
          </w:tcPr>
          <w:p w14:paraId="2B37A143"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103242D6" w14:textId="77777777" w:rsidR="004017ED" w:rsidRPr="00EA4AEB" w:rsidRDefault="004017ED" w:rsidP="005C6743">
            <w:pPr>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6FBF263B"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310E4A46"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7</w:t>
            </w:r>
          </w:p>
        </w:tc>
        <w:tc>
          <w:tcPr>
            <w:tcW w:w="1305" w:type="pct"/>
            <w:tcBorders>
              <w:top w:val="nil"/>
              <w:left w:val="nil"/>
              <w:bottom w:val="single" w:sz="4" w:space="0" w:color="auto"/>
              <w:right w:val="single" w:sz="4" w:space="0" w:color="auto"/>
            </w:tcBorders>
            <w:vAlign w:val="center"/>
          </w:tcPr>
          <w:p w14:paraId="0C442F62" w14:textId="77777777" w:rsidR="004017ED" w:rsidRPr="00EA4AEB" w:rsidRDefault="004017ED" w:rsidP="005C6743">
            <w:pPr>
              <w:jc w:val="center"/>
              <w:rPr>
                <w:rFonts w:asciiTheme="minorEastAsia" w:eastAsiaTheme="minorEastAsia" w:hAnsiTheme="minorEastAsia" w:cs="宋体" w:hint="eastAsia"/>
                <w:sz w:val="22"/>
              </w:rPr>
            </w:pPr>
            <w:r w:rsidRPr="00EA4AEB">
              <w:rPr>
                <w:rFonts w:asciiTheme="minorEastAsia" w:eastAsiaTheme="minorEastAsia" w:hAnsiTheme="minorEastAsia" w:cs="宋体" w:hint="eastAsia"/>
                <w:sz w:val="22"/>
              </w:rPr>
              <w:t>割灌机</w:t>
            </w:r>
          </w:p>
        </w:tc>
        <w:tc>
          <w:tcPr>
            <w:tcW w:w="502" w:type="pct"/>
            <w:tcBorders>
              <w:top w:val="nil"/>
              <w:left w:val="nil"/>
              <w:bottom w:val="single" w:sz="4" w:space="0" w:color="auto"/>
              <w:right w:val="single" w:sz="4" w:space="0" w:color="auto"/>
            </w:tcBorders>
            <w:vAlign w:val="center"/>
          </w:tcPr>
          <w:p w14:paraId="2EDA6ED0"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台</w:t>
            </w:r>
          </w:p>
        </w:tc>
        <w:tc>
          <w:tcPr>
            <w:tcW w:w="733" w:type="pct"/>
            <w:tcBorders>
              <w:top w:val="nil"/>
              <w:left w:val="nil"/>
              <w:bottom w:val="single" w:sz="4" w:space="0" w:color="auto"/>
              <w:right w:val="single" w:sz="4" w:space="0" w:color="auto"/>
            </w:tcBorders>
            <w:vAlign w:val="center"/>
          </w:tcPr>
          <w:p w14:paraId="0CD9DB7C"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5</w:t>
            </w:r>
          </w:p>
        </w:tc>
        <w:tc>
          <w:tcPr>
            <w:tcW w:w="1030" w:type="pct"/>
            <w:tcBorders>
              <w:top w:val="nil"/>
              <w:left w:val="nil"/>
              <w:bottom w:val="single" w:sz="4" w:space="0" w:color="auto"/>
              <w:right w:val="single" w:sz="4" w:space="0" w:color="auto"/>
            </w:tcBorders>
            <w:vAlign w:val="center"/>
          </w:tcPr>
          <w:p w14:paraId="1CC5E72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6F42C652"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74F3D3AE"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132A9BC0"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8</w:t>
            </w:r>
          </w:p>
        </w:tc>
        <w:tc>
          <w:tcPr>
            <w:tcW w:w="1305" w:type="pct"/>
            <w:tcBorders>
              <w:top w:val="nil"/>
              <w:left w:val="nil"/>
              <w:bottom w:val="single" w:sz="4" w:space="0" w:color="auto"/>
              <w:right w:val="single" w:sz="4" w:space="0" w:color="auto"/>
            </w:tcBorders>
            <w:vAlign w:val="center"/>
          </w:tcPr>
          <w:p w14:paraId="64A5C108" w14:textId="77777777" w:rsidR="004017ED" w:rsidRPr="00EA4AEB" w:rsidRDefault="004017ED" w:rsidP="005C6743">
            <w:pPr>
              <w:jc w:val="center"/>
              <w:rPr>
                <w:rFonts w:asciiTheme="minorEastAsia" w:eastAsiaTheme="minorEastAsia" w:hAnsiTheme="minorEastAsia" w:cs="宋体" w:hint="eastAsia"/>
                <w:spacing w:val="5"/>
                <w:sz w:val="22"/>
              </w:rPr>
            </w:pPr>
            <w:r w:rsidRPr="00EA4AEB">
              <w:rPr>
                <w:rFonts w:asciiTheme="minorEastAsia" w:eastAsiaTheme="minorEastAsia" w:hAnsiTheme="minorEastAsia" w:cs="宋体" w:hint="eastAsia"/>
                <w:sz w:val="22"/>
              </w:rPr>
              <w:t>油锯</w:t>
            </w:r>
          </w:p>
        </w:tc>
        <w:tc>
          <w:tcPr>
            <w:tcW w:w="502" w:type="pct"/>
            <w:tcBorders>
              <w:top w:val="nil"/>
              <w:left w:val="nil"/>
              <w:bottom w:val="single" w:sz="4" w:space="0" w:color="auto"/>
              <w:right w:val="single" w:sz="4" w:space="0" w:color="auto"/>
            </w:tcBorders>
            <w:vAlign w:val="center"/>
          </w:tcPr>
          <w:p w14:paraId="45EB3728"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台</w:t>
            </w:r>
          </w:p>
        </w:tc>
        <w:tc>
          <w:tcPr>
            <w:tcW w:w="733" w:type="pct"/>
            <w:tcBorders>
              <w:top w:val="nil"/>
              <w:left w:val="nil"/>
              <w:bottom w:val="single" w:sz="4" w:space="0" w:color="auto"/>
              <w:right w:val="single" w:sz="4" w:space="0" w:color="auto"/>
            </w:tcBorders>
            <w:vAlign w:val="center"/>
          </w:tcPr>
          <w:p w14:paraId="6BAFDEE8"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2</w:t>
            </w:r>
          </w:p>
        </w:tc>
        <w:tc>
          <w:tcPr>
            <w:tcW w:w="1030" w:type="pct"/>
            <w:tcBorders>
              <w:top w:val="nil"/>
              <w:left w:val="nil"/>
              <w:bottom w:val="single" w:sz="4" w:space="0" w:color="auto"/>
              <w:right w:val="single" w:sz="4" w:space="0" w:color="auto"/>
            </w:tcBorders>
            <w:vAlign w:val="center"/>
          </w:tcPr>
          <w:p w14:paraId="55076144"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172B58A1"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341BB765"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490CA715"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9</w:t>
            </w:r>
          </w:p>
        </w:tc>
        <w:tc>
          <w:tcPr>
            <w:tcW w:w="1305" w:type="pct"/>
            <w:tcBorders>
              <w:top w:val="nil"/>
              <w:left w:val="nil"/>
              <w:bottom w:val="single" w:sz="4" w:space="0" w:color="auto"/>
              <w:right w:val="single" w:sz="4" w:space="0" w:color="auto"/>
            </w:tcBorders>
            <w:vAlign w:val="center"/>
          </w:tcPr>
          <w:p w14:paraId="0572A7A0" w14:textId="77777777" w:rsidR="004017ED" w:rsidRPr="00EA4AEB" w:rsidRDefault="004017ED" w:rsidP="005C6743">
            <w:pPr>
              <w:jc w:val="center"/>
              <w:rPr>
                <w:rFonts w:asciiTheme="minorEastAsia" w:eastAsiaTheme="minorEastAsia" w:hAnsiTheme="minorEastAsia" w:cs="宋体" w:hint="eastAsia"/>
                <w:sz w:val="22"/>
              </w:rPr>
            </w:pPr>
            <w:proofErr w:type="gramStart"/>
            <w:r w:rsidRPr="00EA4AEB">
              <w:rPr>
                <w:rFonts w:asciiTheme="minorEastAsia" w:eastAsiaTheme="minorEastAsia" w:hAnsiTheme="minorEastAsia" w:cs="宋体" w:hint="eastAsia"/>
                <w:sz w:val="22"/>
              </w:rPr>
              <w:t>草坪机</w:t>
            </w:r>
            <w:proofErr w:type="gramEnd"/>
          </w:p>
        </w:tc>
        <w:tc>
          <w:tcPr>
            <w:tcW w:w="502" w:type="pct"/>
            <w:tcBorders>
              <w:top w:val="nil"/>
              <w:left w:val="nil"/>
              <w:bottom w:val="single" w:sz="4" w:space="0" w:color="auto"/>
              <w:right w:val="single" w:sz="4" w:space="0" w:color="auto"/>
            </w:tcBorders>
            <w:vAlign w:val="center"/>
          </w:tcPr>
          <w:p w14:paraId="1A95542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台</w:t>
            </w:r>
          </w:p>
        </w:tc>
        <w:tc>
          <w:tcPr>
            <w:tcW w:w="733" w:type="pct"/>
            <w:tcBorders>
              <w:top w:val="nil"/>
              <w:left w:val="nil"/>
              <w:bottom w:val="single" w:sz="4" w:space="0" w:color="auto"/>
              <w:right w:val="single" w:sz="4" w:space="0" w:color="auto"/>
            </w:tcBorders>
            <w:vAlign w:val="center"/>
          </w:tcPr>
          <w:p w14:paraId="6DCB453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5</w:t>
            </w:r>
          </w:p>
        </w:tc>
        <w:tc>
          <w:tcPr>
            <w:tcW w:w="1030" w:type="pct"/>
            <w:tcBorders>
              <w:top w:val="nil"/>
              <w:left w:val="nil"/>
              <w:bottom w:val="single" w:sz="4" w:space="0" w:color="auto"/>
              <w:right w:val="single" w:sz="4" w:space="0" w:color="auto"/>
            </w:tcBorders>
            <w:vAlign w:val="center"/>
          </w:tcPr>
          <w:p w14:paraId="2A2C683E"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04A7CACC"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57D7BD7C"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26577BE1"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10</w:t>
            </w:r>
          </w:p>
        </w:tc>
        <w:tc>
          <w:tcPr>
            <w:tcW w:w="1305" w:type="pct"/>
            <w:tcBorders>
              <w:top w:val="nil"/>
              <w:left w:val="nil"/>
              <w:bottom w:val="single" w:sz="4" w:space="0" w:color="auto"/>
              <w:right w:val="single" w:sz="4" w:space="0" w:color="auto"/>
            </w:tcBorders>
            <w:vAlign w:val="center"/>
          </w:tcPr>
          <w:p w14:paraId="05382695"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排水泵</w:t>
            </w:r>
          </w:p>
        </w:tc>
        <w:tc>
          <w:tcPr>
            <w:tcW w:w="502" w:type="pct"/>
            <w:tcBorders>
              <w:top w:val="nil"/>
              <w:left w:val="nil"/>
              <w:bottom w:val="single" w:sz="4" w:space="0" w:color="auto"/>
              <w:right w:val="single" w:sz="4" w:space="0" w:color="auto"/>
            </w:tcBorders>
            <w:vAlign w:val="center"/>
          </w:tcPr>
          <w:p w14:paraId="562CCC50"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台</w:t>
            </w:r>
          </w:p>
        </w:tc>
        <w:tc>
          <w:tcPr>
            <w:tcW w:w="733" w:type="pct"/>
            <w:tcBorders>
              <w:top w:val="nil"/>
              <w:left w:val="nil"/>
              <w:bottom w:val="single" w:sz="4" w:space="0" w:color="auto"/>
              <w:right w:val="single" w:sz="4" w:space="0" w:color="auto"/>
            </w:tcBorders>
            <w:vAlign w:val="center"/>
          </w:tcPr>
          <w:p w14:paraId="0FA6FD05"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4</w:t>
            </w:r>
          </w:p>
        </w:tc>
        <w:tc>
          <w:tcPr>
            <w:tcW w:w="1030" w:type="pct"/>
            <w:tcBorders>
              <w:top w:val="nil"/>
              <w:left w:val="nil"/>
              <w:bottom w:val="single" w:sz="4" w:space="0" w:color="auto"/>
              <w:right w:val="single" w:sz="4" w:space="0" w:color="auto"/>
            </w:tcBorders>
            <w:vAlign w:val="center"/>
          </w:tcPr>
          <w:p w14:paraId="14456822"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45B8A67C"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46EA2069"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0A8D211B"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11</w:t>
            </w:r>
          </w:p>
        </w:tc>
        <w:tc>
          <w:tcPr>
            <w:tcW w:w="1305" w:type="pct"/>
            <w:tcBorders>
              <w:top w:val="nil"/>
              <w:left w:val="nil"/>
              <w:bottom w:val="single" w:sz="4" w:space="0" w:color="auto"/>
              <w:right w:val="single" w:sz="4" w:space="0" w:color="auto"/>
            </w:tcBorders>
            <w:vAlign w:val="center"/>
          </w:tcPr>
          <w:p w14:paraId="633BC13A"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cs="宋体" w:hint="eastAsia"/>
                <w:sz w:val="22"/>
              </w:rPr>
              <w:t>电焊机</w:t>
            </w:r>
          </w:p>
        </w:tc>
        <w:tc>
          <w:tcPr>
            <w:tcW w:w="502" w:type="pct"/>
            <w:tcBorders>
              <w:top w:val="nil"/>
              <w:left w:val="nil"/>
              <w:bottom w:val="single" w:sz="4" w:space="0" w:color="auto"/>
              <w:right w:val="single" w:sz="4" w:space="0" w:color="auto"/>
            </w:tcBorders>
            <w:vAlign w:val="center"/>
          </w:tcPr>
          <w:p w14:paraId="0670C5A9"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台</w:t>
            </w:r>
          </w:p>
        </w:tc>
        <w:tc>
          <w:tcPr>
            <w:tcW w:w="733" w:type="pct"/>
            <w:tcBorders>
              <w:top w:val="nil"/>
              <w:left w:val="nil"/>
              <w:bottom w:val="single" w:sz="4" w:space="0" w:color="auto"/>
              <w:right w:val="single" w:sz="4" w:space="0" w:color="auto"/>
            </w:tcBorders>
            <w:vAlign w:val="center"/>
          </w:tcPr>
          <w:p w14:paraId="2F5B93FA"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3</w:t>
            </w:r>
          </w:p>
        </w:tc>
        <w:tc>
          <w:tcPr>
            <w:tcW w:w="1030" w:type="pct"/>
            <w:tcBorders>
              <w:top w:val="nil"/>
              <w:left w:val="nil"/>
              <w:bottom w:val="single" w:sz="4" w:space="0" w:color="auto"/>
              <w:right w:val="single" w:sz="4" w:space="0" w:color="auto"/>
            </w:tcBorders>
            <w:vAlign w:val="center"/>
          </w:tcPr>
          <w:p w14:paraId="67489E68"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67F1EBA6" w14:textId="77777777" w:rsidR="004017ED" w:rsidRPr="00EA4AEB" w:rsidRDefault="004017ED" w:rsidP="005C6743">
            <w:pPr>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59572DFB"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1EEA4592"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lastRenderedPageBreak/>
              <w:t>12</w:t>
            </w:r>
          </w:p>
        </w:tc>
        <w:tc>
          <w:tcPr>
            <w:tcW w:w="1305" w:type="pct"/>
            <w:tcBorders>
              <w:top w:val="nil"/>
              <w:left w:val="nil"/>
              <w:bottom w:val="single" w:sz="4" w:space="0" w:color="auto"/>
              <w:right w:val="single" w:sz="4" w:space="0" w:color="auto"/>
            </w:tcBorders>
            <w:vAlign w:val="center"/>
          </w:tcPr>
          <w:p w14:paraId="1C7BBB52"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cs="宋体" w:hint="eastAsia"/>
                <w:sz w:val="22"/>
              </w:rPr>
              <w:t>铁锹</w:t>
            </w:r>
          </w:p>
        </w:tc>
        <w:tc>
          <w:tcPr>
            <w:tcW w:w="502" w:type="pct"/>
            <w:tcBorders>
              <w:top w:val="nil"/>
              <w:left w:val="nil"/>
              <w:bottom w:val="single" w:sz="4" w:space="0" w:color="auto"/>
              <w:right w:val="single" w:sz="4" w:space="0" w:color="auto"/>
            </w:tcBorders>
            <w:vAlign w:val="center"/>
          </w:tcPr>
          <w:p w14:paraId="51CE04FE"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把</w:t>
            </w:r>
          </w:p>
        </w:tc>
        <w:tc>
          <w:tcPr>
            <w:tcW w:w="733" w:type="pct"/>
            <w:tcBorders>
              <w:top w:val="nil"/>
              <w:left w:val="nil"/>
              <w:bottom w:val="single" w:sz="4" w:space="0" w:color="auto"/>
              <w:right w:val="single" w:sz="4" w:space="0" w:color="auto"/>
            </w:tcBorders>
            <w:vAlign w:val="center"/>
          </w:tcPr>
          <w:p w14:paraId="67A253B2"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50</w:t>
            </w:r>
          </w:p>
        </w:tc>
        <w:tc>
          <w:tcPr>
            <w:tcW w:w="1030" w:type="pct"/>
            <w:tcBorders>
              <w:top w:val="nil"/>
              <w:left w:val="nil"/>
              <w:bottom w:val="single" w:sz="4" w:space="0" w:color="auto"/>
              <w:right w:val="single" w:sz="4" w:space="0" w:color="auto"/>
            </w:tcBorders>
            <w:vAlign w:val="center"/>
          </w:tcPr>
          <w:p w14:paraId="5971C22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7C335BD6" w14:textId="77777777" w:rsidR="004017ED" w:rsidRPr="00EA4AEB" w:rsidRDefault="004017ED" w:rsidP="005C6743">
            <w:pPr>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4F1BBA36"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008BDF2A"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13</w:t>
            </w:r>
          </w:p>
        </w:tc>
        <w:tc>
          <w:tcPr>
            <w:tcW w:w="1305" w:type="pct"/>
            <w:tcBorders>
              <w:top w:val="nil"/>
              <w:left w:val="nil"/>
              <w:bottom w:val="single" w:sz="4" w:space="0" w:color="auto"/>
              <w:right w:val="single" w:sz="4" w:space="0" w:color="auto"/>
            </w:tcBorders>
            <w:vAlign w:val="center"/>
          </w:tcPr>
          <w:p w14:paraId="10FCEDBB"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除雪撒布车（装置）</w:t>
            </w:r>
          </w:p>
        </w:tc>
        <w:tc>
          <w:tcPr>
            <w:tcW w:w="502" w:type="pct"/>
            <w:tcBorders>
              <w:top w:val="nil"/>
              <w:left w:val="nil"/>
              <w:bottom w:val="single" w:sz="4" w:space="0" w:color="auto"/>
              <w:right w:val="single" w:sz="4" w:space="0" w:color="auto"/>
            </w:tcBorders>
            <w:vAlign w:val="center"/>
          </w:tcPr>
          <w:p w14:paraId="5238DD80"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台</w:t>
            </w:r>
          </w:p>
        </w:tc>
        <w:tc>
          <w:tcPr>
            <w:tcW w:w="733" w:type="pct"/>
            <w:tcBorders>
              <w:top w:val="nil"/>
              <w:left w:val="nil"/>
              <w:bottom w:val="single" w:sz="4" w:space="0" w:color="auto"/>
              <w:right w:val="single" w:sz="4" w:space="0" w:color="auto"/>
            </w:tcBorders>
            <w:vAlign w:val="center"/>
          </w:tcPr>
          <w:p w14:paraId="6A96502D"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1</w:t>
            </w:r>
          </w:p>
        </w:tc>
        <w:tc>
          <w:tcPr>
            <w:tcW w:w="1030" w:type="pct"/>
            <w:tcBorders>
              <w:top w:val="nil"/>
              <w:left w:val="nil"/>
              <w:bottom w:val="single" w:sz="4" w:space="0" w:color="auto"/>
              <w:right w:val="single" w:sz="4" w:space="0" w:color="auto"/>
            </w:tcBorders>
            <w:vAlign w:val="center"/>
          </w:tcPr>
          <w:p w14:paraId="238EBA3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358BCBF1" w14:textId="77777777" w:rsidR="004017ED" w:rsidRPr="00EA4AEB" w:rsidRDefault="004017ED" w:rsidP="005C6743">
            <w:pPr>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0E9E72B1"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75C38567"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14</w:t>
            </w:r>
          </w:p>
        </w:tc>
        <w:tc>
          <w:tcPr>
            <w:tcW w:w="1305" w:type="pct"/>
            <w:tcBorders>
              <w:top w:val="nil"/>
              <w:left w:val="nil"/>
              <w:bottom w:val="single" w:sz="4" w:space="0" w:color="auto"/>
              <w:right w:val="single" w:sz="4" w:space="0" w:color="auto"/>
            </w:tcBorders>
            <w:vAlign w:val="center"/>
          </w:tcPr>
          <w:p w14:paraId="68E1ADD0"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登高作业车</w:t>
            </w:r>
          </w:p>
        </w:tc>
        <w:tc>
          <w:tcPr>
            <w:tcW w:w="502" w:type="pct"/>
            <w:tcBorders>
              <w:top w:val="nil"/>
              <w:left w:val="nil"/>
              <w:bottom w:val="single" w:sz="4" w:space="0" w:color="auto"/>
              <w:right w:val="single" w:sz="4" w:space="0" w:color="auto"/>
            </w:tcBorders>
            <w:vAlign w:val="center"/>
          </w:tcPr>
          <w:p w14:paraId="34D5E5E5"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辆</w:t>
            </w:r>
          </w:p>
        </w:tc>
        <w:tc>
          <w:tcPr>
            <w:tcW w:w="733" w:type="pct"/>
            <w:tcBorders>
              <w:top w:val="nil"/>
              <w:left w:val="nil"/>
              <w:bottom w:val="single" w:sz="4" w:space="0" w:color="auto"/>
              <w:right w:val="single" w:sz="4" w:space="0" w:color="auto"/>
            </w:tcBorders>
            <w:vAlign w:val="center"/>
          </w:tcPr>
          <w:p w14:paraId="0CE15A29"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1</w:t>
            </w:r>
          </w:p>
        </w:tc>
        <w:tc>
          <w:tcPr>
            <w:tcW w:w="1030" w:type="pct"/>
            <w:tcBorders>
              <w:top w:val="nil"/>
              <w:left w:val="nil"/>
              <w:bottom w:val="single" w:sz="4" w:space="0" w:color="auto"/>
              <w:right w:val="single" w:sz="4" w:space="0" w:color="auto"/>
            </w:tcBorders>
            <w:vAlign w:val="center"/>
          </w:tcPr>
          <w:p w14:paraId="3C4C93D0"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60CF5FE3" w14:textId="77777777" w:rsidR="004017ED" w:rsidRPr="00EA4AEB" w:rsidRDefault="004017ED" w:rsidP="005C6743">
            <w:pPr>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1ECDA835"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6FA2A100"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15</w:t>
            </w:r>
          </w:p>
        </w:tc>
        <w:tc>
          <w:tcPr>
            <w:tcW w:w="1305" w:type="pct"/>
            <w:tcBorders>
              <w:top w:val="nil"/>
              <w:left w:val="nil"/>
              <w:bottom w:val="single" w:sz="4" w:space="0" w:color="auto"/>
              <w:right w:val="single" w:sz="4" w:space="0" w:color="auto"/>
            </w:tcBorders>
            <w:vAlign w:val="center"/>
          </w:tcPr>
          <w:p w14:paraId="4D077FC0"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养护工程车</w:t>
            </w:r>
          </w:p>
        </w:tc>
        <w:tc>
          <w:tcPr>
            <w:tcW w:w="502" w:type="pct"/>
            <w:tcBorders>
              <w:top w:val="nil"/>
              <w:left w:val="nil"/>
              <w:bottom w:val="single" w:sz="4" w:space="0" w:color="auto"/>
              <w:right w:val="single" w:sz="4" w:space="0" w:color="auto"/>
            </w:tcBorders>
            <w:vAlign w:val="center"/>
          </w:tcPr>
          <w:p w14:paraId="33BCC13E"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辆</w:t>
            </w:r>
          </w:p>
        </w:tc>
        <w:tc>
          <w:tcPr>
            <w:tcW w:w="733" w:type="pct"/>
            <w:tcBorders>
              <w:top w:val="nil"/>
              <w:left w:val="nil"/>
              <w:bottom w:val="single" w:sz="4" w:space="0" w:color="auto"/>
              <w:right w:val="single" w:sz="4" w:space="0" w:color="auto"/>
            </w:tcBorders>
            <w:vAlign w:val="center"/>
          </w:tcPr>
          <w:p w14:paraId="6B4E2EDA"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3</w:t>
            </w:r>
          </w:p>
        </w:tc>
        <w:tc>
          <w:tcPr>
            <w:tcW w:w="1030" w:type="pct"/>
            <w:tcBorders>
              <w:top w:val="nil"/>
              <w:left w:val="nil"/>
              <w:bottom w:val="single" w:sz="4" w:space="0" w:color="auto"/>
              <w:right w:val="single" w:sz="4" w:space="0" w:color="auto"/>
            </w:tcBorders>
            <w:vAlign w:val="center"/>
          </w:tcPr>
          <w:p w14:paraId="31685E67"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p>
        </w:tc>
        <w:tc>
          <w:tcPr>
            <w:tcW w:w="862" w:type="pct"/>
            <w:tcBorders>
              <w:top w:val="nil"/>
              <w:left w:val="nil"/>
              <w:bottom w:val="single" w:sz="4" w:space="0" w:color="auto"/>
              <w:right w:val="single" w:sz="4" w:space="0" w:color="auto"/>
            </w:tcBorders>
            <w:vAlign w:val="center"/>
          </w:tcPr>
          <w:p w14:paraId="0BFA5CFA" w14:textId="77777777" w:rsidR="004017ED" w:rsidRPr="00EA4AEB" w:rsidRDefault="004017ED" w:rsidP="005C6743">
            <w:pPr>
              <w:jc w:val="center"/>
              <w:rPr>
                <w:rFonts w:asciiTheme="minorEastAsia" w:eastAsiaTheme="minorEastAsia" w:hAnsiTheme="minorEastAsia" w:hint="eastAsia"/>
                <w:sz w:val="22"/>
              </w:rPr>
            </w:pPr>
            <w:r w:rsidRPr="00EA4AEB">
              <w:rPr>
                <w:rFonts w:asciiTheme="minorEastAsia" w:eastAsiaTheme="minorEastAsia" w:hAnsiTheme="minorEastAsia"/>
                <w:sz w:val="22"/>
              </w:rPr>
              <w:t>自有或租赁</w:t>
            </w:r>
          </w:p>
        </w:tc>
      </w:tr>
      <w:tr w:rsidR="004017ED" w:rsidRPr="00EA4AEB" w14:paraId="37D16643" w14:textId="77777777" w:rsidTr="005C6743">
        <w:trPr>
          <w:trHeight w:val="425"/>
          <w:jc w:val="center"/>
        </w:trPr>
        <w:tc>
          <w:tcPr>
            <w:tcW w:w="565" w:type="pct"/>
            <w:tcBorders>
              <w:top w:val="nil"/>
              <w:left w:val="single" w:sz="4" w:space="0" w:color="auto"/>
              <w:bottom w:val="single" w:sz="4" w:space="0" w:color="auto"/>
              <w:right w:val="single" w:sz="4" w:space="0" w:color="auto"/>
            </w:tcBorders>
            <w:vAlign w:val="center"/>
          </w:tcPr>
          <w:p w14:paraId="52BAB45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hint="eastAsia"/>
                <w:sz w:val="22"/>
              </w:rPr>
              <w:t>16</w:t>
            </w:r>
          </w:p>
        </w:tc>
        <w:tc>
          <w:tcPr>
            <w:tcW w:w="1305" w:type="pct"/>
            <w:tcBorders>
              <w:top w:val="nil"/>
              <w:left w:val="nil"/>
              <w:bottom w:val="single" w:sz="4" w:space="0" w:color="auto"/>
              <w:right w:val="single" w:sz="4" w:space="0" w:color="auto"/>
            </w:tcBorders>
            <w:vAlign w:val="center"/>
          </w:tcPr>
          <w:p w14:paraId="5FA6866A"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应急设备与物资</w:t>
            </w:r>
          </w:p>
        </w:tc>
        <w:tc>
          <w:tcPr>
            <w:tcW w:w="502" w:type="pct"/>
            <w:tcBorders>
              <w:top w:val="nil"/>
              <w:left w:val="nil"/>
              <w:bottom w:val="single" w:sz="4" w:space="0" w:color="auto"/>
              <w:right w:val="single" w:sz="4" w:space="0" w:color="auto"/>
            </w:tcBorders>
            <w:vAlign w:val="center"/>
          </w:tcPr>
          <w:p w14:paraId="127F6B8C"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 xml:space="preserve">　</w:t>
            </w:r>
          </w:p>
        </w:tc>
        <w:tc>
          <w:tcPr>
            <w:tcW w:w="733" w:type="pct"/>
            <w:tcBorders>
              <w:top w:val="nil"/>
              <w:left w:val="nil"/>
              <w:bottom w:val="single" w:sz="4" w:space="0" w:color="auto"/>
              <w:right w:val="single" w:sz="4" w:space="0" w:color="auto"/>
            </w:tcBorders>
            <w:vAlign w:val="center"/>
          </w:tcPr>
          <w:p w14:paraId="3D4DA7EF"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 xml:space="preserve">　</w:t>
            </w:r>
          </w:p>
        </w:tc>
        <w:tc>
          <w:tcPr>
            <w:tcW w:w="1030" w:type="pct"/>
            <w:tcBorders>
              <w:top w:val="nil"/>
              <w:left w:val="nil"/>
              <w:bottom w:val="single" w:sz="4" w:space="0" w:color="auto"/>
              <w:right w:val="single" w:sz="4" w:space="0" w:color="auto"/>
            </w:tcBorders>
            <w:vAlign w:val="center"/>
          </w:tcPr>
          <w:p w14:paraId="67306000"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 xml:space="preserve">　</w:t>
            </w:r>
          </w:p>
        </w:tc>
        <w:tc>
          <w:tcPr>
            <w:tcW w:w="862" w:type="pct"/>
            <w:tcBorders>
              <w:top w:val="nil"/>
              <w:left w:val="nil"/>
              <w:bottom w:val="single" w:sz="4" w:space="0" w:color="auto"/>
              <w:right w:val="single" w:sz="4" w:space="0" w:color="auto"/>
            </w:tcBorders>
            <w:vAlign w:val="center"/>
          </w:tcPr>
          <w:p w14:paraId="45DFDA95" w14:textId="77777777" w:rsidR="004017ED" w:rsidRPr="00EA4AEB" w:rsidRDefault="004017ED" w:rsidP="005C6743">
            <w:pPr>
              <w:pStyle w:val="aff0"/>
              <w:adjustRightInd w:val="0"/>
              <w:snapToGrid w:val="0"/>
              <w:spacing w:after="0"/>
              <w:jc w:val="center"/>
              <w:rPr>
                <w:rFonts w:asciiTheme="minorEastAsia" w:eastAsiaTheme="minorEastAsia" w:hAnsiTheme="minorEastAsia" w:hint="eastAsia"/>
                <w:sz w:val="22"/>
              </w:rPr>
            </w:pPr>
            <w:r w:rsidRPr="00EA4AEB">
              <w:rPr>
                <w:rFonts w:asciiTheme="minorEastAsia" w:eastAsiaTheme="minorEastAsia" w:hAnsiTheme="minorEastAsia"/>
                <w:sz w:val="22"/>
              </w:rPr>
              <w:t>企业自报</w:t>
            </w:r>
          </w:p>
        </w:tc>
      </w:tr>
    </w:tbl>
    <w:p w14:paraId="774CF3E6" w14:textId="77777777" w:rsidR="004017ED" w:rsidRPr="00EA4AEB" w:rsidRDefault="004017ED" w:rsidP="004017ED">
      <w:pPr>
        <w:rPr>
          <w:rFonts w:asciiTheme="minorEastAsia" w:eastAsiaTheme="minorEastAsia" w:hAnsiTheme="minorEastAsia" w:hint="eastAsia"/>
          <w:kern w:val="0"/>
          <w:sz w:val="22"/>
        </w:rPr>
      </w:pPr>
      <w:r w:rsidRPr="00EA4AEB">
        <w:rPr>
          <w:rFonts w:asciiTheme="minorEastAsia" w:eastAsiaTheme="minorEastAsia" w:hAnsiTheme="minorEastAsia" w:hint="eastAsia"/>
          <w:kern w:val="0"/>
          <w:sz w:val="22"/>
        </w:rPr>
        <w:t>注：（1）上述设备中车辆的尾气排放标准必须符合国家和上海市的有关标准。严禁</w:t>
      </w:r>
      <w:proofErr w:type="gramStart"/>
      <w:r w:rsidRPr="00EA4AEB">
        <w:rPr>
          <w:rFonts w:asciiTheme="minorEastAsia" w:eastAsiaTheme="minorEastAsia" w:hAnsiTheme="minorEastAsia" w:hint="eastAsia"/>
          <w:kern w:val="0"/>
          <w:sz w:val="22"/>
        </w:rPr>
        <w:t>使用黄标车</w:t>
      </w:r>
      <w:proofErr w:type="gramEnd"/>
      <w:r w:rsidRPr="00EA4AEB">
        <w:rPr>
          <w:rFonts w:asciiTheme="minorEastAsia" w:eastAsiaTheme="minorEastAsia" w:hAnsiTheme="minorEastAsia" w:hint="eastAsia"/>
          <w:kern w:val="0"/>
          <w:sz w:val="22"/>
        </w:rPr>
        <w:t>车辆。</w:t>
      </w:r>
    </w:p>
    <w:p w14:paraId="5E35BD68" w14:textId="77777777" w:rsidR="004017ED" w:rsidRPr="00EA4AEB" w:rsidRDefault="004017ED" w:rsidP="004017ED">
      <w:pPr>
        <w:pStyle w:val="a9"/>
        <w:ind w:firstLineChars="192" w:firstLine="422"/>
        <w:rPr>
          <w:bCs/>
          <w:sz w:val="22"/>
        </w:rPr>
      </w:pPr>
      <w:r w:rsidRPr="00EA4AEB">
        <w:rPr>
          <w:rFonts w:asciiTheme="minorEastAsia" w:eastAsiaTheme="minorEastAsia" w:hAnsiTheme="minorEastAsia" w:hint="eastAsia"/>
          <w:kern w:val="0"/>
          <w:sz w:val="22"/>
        </w:rPr>
        <w:t>（2）</w:t>
      </w:r>
      <w:r>
        <w:rPr>
          <w:rFonts w:hint="eastAsia"/>
          <w:kern w:val="0"/>
          <w:szCs w:val="21"/>
        </w:rPr>
        <w:t>上表中的</w:t>
      </w:r>
      <w:r>
        <w:rPr>
          <w:kern w:val="0"/>
          <w:szCs w:val="21"/>
        </w:rPr>
        <w:t>机械</w:t>
      </w:r>
      <w:r>
        <w:rPr>
          <w:rFonts w:hint="eastAsia"/>
          <w:kern w:val="0"/>
          <w:szCs w:val="21"/>
        </w:rPr>
        <w:t>，</w:t>
      </w:r>
      <w:r w:rsidRPr="00EA4AEB">
        <w:rPr>
          <w:rFonts w:asciiTheme="minorEastAsia" w:eastAsiaTheme="minorEastAsia" w:hAnsiTheme="minorEastAsia" w:hint="eastAsia"/>
          <w:sz w:val="22"/>
        </w:rPr>
        <w:t>供应商应</w:t>
      </w:r>
      <w:proofErr w:type="gramStart"/>
      <w:r w:rsidRPr="00EA4AEB">
        <w:rPr>
          <w:rFonts w:asciiTheme="minorEastAsia" w:eastAsiaTheme="minorEastAsia" w:hAnsiTheme="minorEastAsia" w:hint="eastAsia"/>
          <w:sz w:val="22"/>
        </w:rPr>
        <w:t>作出</w:t>
      </w:r>
      <w:proofErr w:type="gramEnd"/>
      <w:r w:rsidRPr="00EA4AEB">
        <w:rPr>
          <w:rFonts w:asciiTheme="minorEastAsia" w:eastAsiaTheme="minorEastAsia" w:hAnsiTheme="minorEastAsia" w:hint="eastAsia"/>
          <w:sz w:val="22"/>
        </w:rPr>
        <w:t>承诺，成交后一个月内提供以上自有或租赁机械提供相关证明（如购买发票、租赁合同等原件及复印件），否则采购人有权不签订合同</w:t>
      </w:r>
      <w:r w:rsidRPr="00EA4AEB">
        <w:rPr>
          <w:rFonts w:asciiTheme="minorEastAsia" w:eastAsiaTheme="minorEastAsia" w:hAnsiTheme="minorEastAsia" w:hint="eastAsia"/>
          <w:kern w:val="0"/>
          <w:sz w:val="22"/>
        </w:rPr>
        <w:t>。</w:t>
      </w:r>
    </w:p>
    <w:p w14:paraId="4EB02C8D" w14:textId="77777777" w:rsidR="004017ED" w:rsidRPr="00EA4AEB" w:rsidRDefault="004017ED" w:rsidP="004017ED">
      <w:pPr>
        <w:ind w:firstLineChars="192" w:firstLine="424"/>
        <w:outlineLvl w:val="2"/>
        <w:rPr>
          <w:b/>
          <w:sz w:val="22"/>
        </w:rPr>
      </w:pPr>
      <w:bookmarkStart w:id="23" w:name="_Toc497211605"/>
      <w:bookmarkStart w:id="24" w:name="_Toc523"/>
      <w:bookmarkStart w:id="25" w:name="_Toc36458075"/>
      <w:bookmarkStart w:id="26" w:name="_Toc225501198"/>
      <w:r w:rsidRPr="00EA4AEB">
        <w:rPr>
          <w:rFonts w:hint="eastAsia"/>
          <w:b/>
          <w:sz w:val="22"/>
        </w:rPr>
        <w:t>8</w:t>
      </w:r>
      <w:r w:rsidRPr="00EA4AEB">
        <w:rPr>
          <w:b/>
          <w:sz w:val="22"/>
        </w:rPr>
        <w:t>安全文明作业要求与应急处置要求</w:t>
      </w:r>
      <w:bookmarkEnd w:id="23"/>
      <w:bookmarkEnd w:id="24"/>
      <w:bookmarkEnd w:id="25"/>
      <w:bookmarkEnd w:id="26"/>
    </w:p>
    <w:p w14:paraId="57A9FB08" w14:textId="77777777" w:rsidR="004017ED" w:rsidRPr="00EA4AEB" w:rsidRDefault="004017ED" w:rsidP="004017ED">
      <w:pPr>
        <w:pStyle w:val="a9"/>
        <w:ind w:firstLineChars="192" w:firstLine="422"/>
        <w:rPr>
          <w:sz w:val="22"/>
        </w:rPr>
      </w:pPr>
      <w:r w:rsidRPr="00EA4AEB">
        <w:rPr>
          <w:rFonts w:hint="eastAsia"/>
          <w:sz w:val="22"/>
        </w:rPr>
        <w:t>8</w:t>
      </w:r>
      <w:r w:rsidRPr="00EA4AEB">
        <w:rPr>
          <w:sz w:val="22"/>
        </w:rPr>
        <w:t xml:space="preserve">.1 </w:t>
      </w:r>
      <w:r w:rsidRPr="00EA4AEB">
        <w:rPr>
          <w:sz w:val="22"/>
        </w:rPr>
        <w:t>安全文明作业要求</w:t>
      </w:r>
    </w:p>
    <w:p w14:paraId="2F104BA2" w14:textId="77777777" w:rsidR="004017ED" w:rsidRPr="00EA4AEB" w:rsidRDefault="004017ED" w:rsidP="004017ED">
      <w:pPr>
        <w:pStyle w:val="a9"/>
        <w:ind w:firstLineChars="192" w:firstLine="422"/>
        <w:rPr>
          <w:bCs/>
          <w:sz w:val="22"/>
        </w:rPr>
      </w:pPr>
      <w:r w:rsidRPr="00EA4AEB">
        <w:rPr>
          <w:rFonts w:hint="eastAsia"/>
          <w:bCs/>
          <w:sz w:val="22"/>
        </w:rPr>
        <w:t>8</w:t>
      </w:r>
      <w:r w:rsidRPr="00EA4AEB">
        <w:rPr>
          <w:bCs/>
          <w:sz w:val="22"/>
        </w:rPr>
        <w:t xml:space="preserve">.1.1 </w:t>
      </w:r>
      <w:r w:rsidRPr="00EA4AEB">
        <w:rPr>
          <w:rFonts w:hint="eastAsia"/>
          <w:bCs/>
          <w:sz w:val="22"/>
        </w:rPr>
        <w:t>供应商</w:t>
      </w:r>
      <w:r w:rsidRPr="00EA4AEB">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EA4AEB">
        <w:rPr>
          <w:rFonts w:hint="eastAsia"/>
          <w:bCs/>
          <w:sz w:val="22"/>
        </w:rPr>
        <w:t>供应商</w:t>
      </w:r>
      <w:r w:rsidRPr="00EA4AEB">
        <w:rPr>
          <w:bCs/>
          <w:sz w:val="22"/>
        </w:rPr>
        <w:t>自行负责。</w:t>
      </w:r>
    </w:p>
    <w:p w14:paraId="1F3244A5" w14:textId="77777777" w:rsidR="004017ED" w:rsidRPr="00EA4AEB" w:rsidRDefault="004017ED" w:rsidP="004017ED">
      <w:pPr>
        <w:pStyle w:val="a9"/>
        <w:ind w:firstLineChars="192" w:firstLine="422"/>
        <w:rPr>
          <w:bCs/>
          <w:sz w:val="22"/>
        </w:rPr>
      </w:pPr>
      <w:r w:rsidRPr="00EA4AEB">
        <w:rPr>
          <w:rFonts w:hint="eastAsia"/>
          <w:bCs/>
          <w:sz w:val="22"/>
        </w:rPr>
        <w:t>8</w:t>
      </w:r>
      <w:r w:rsidRPr="00EA4AEB">
        <w:rPr>
          <w:bCs/>
          <w:sz w:val="22"/>
        </w:rPr>
        <w:t xml:space="preserve">.1.2 </w:t>
      </w:r>
      <w:r w:rsidRPr="00EA4AEB">
        <w:rPr>
          <w:bCs/>
          <w:sz w:val="22"/>
        </w:rPr>
        <w:t>在提供服务期间为确保服务区域及周围环境的整洁和不影响其他活动正常进行，</w:t>
      </w:r>
      <w:r w:rsidRPr="00EA4AEB">
        <w:rPr>
          <w:rFonts w:hint="eastAsia"/>
          <w:bCs/>
          <w:sz w:val="22"/>
        </w:rPr>
        <w:t>供应商</w:t>
      </w:r>
      <w:r w:rsidRPr="00EA4AEB">
        <w:rPr>
          <w:bCs/>
          <w:sz w:val="22"/>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EA4AEB">
        <w:rPr>
          <w:bCs/>
          <w:sz w:val="22"/>
        </w:rPr>
        <w:t>由</w:t>
      </w:r>
      <w:r w:rsidRPr="00EA4AEB">
        <w:rPr>
          <w:rFonts w:hint="eastAsia"/>
          <w:bCs/>
          <w:sz w:val="22"/>
        </w:rPr>
        <w:t>成交</w:t>
      </w:r>
      <w:proofErr w:type="gramEnd"/>
      <w:r w:rsidRPr="00EA4AEB">
        <w:rPr>
          <w:rFonts w:hint="eastAsia"/>
          <w:bCs/>
          <w:sz w:val="22"/>
        </w:rPr>
        <w:t>供应商</w:t>
      </w:r>
      <w:r w:rsidRPr="00EA4AEB">
        <w:rPr>
          <w:bCs/>
          <w:sz w:val="22"/>
        </w:rPr>
        <w:t>承担。</w:t>
      </w:r>
    </w:p>
    <w:p w14:paraId="668029A8" w14:textId="77777777" w:rsidR="004017ED" w:rsidRPr="00EA4AEB" w:rsidRDefault="004017ED" w:rsidP="004017ED">
      <w:pPr>
        <w:pStyle w:val="a9"/>
        <w:ind w:firstLineChars="192" w:firstLine="422"/>
        <w:rPr>
          <w:bCs/>
          <w:sz w:val="22"/>
        </w:rPr>
      </w:pPr>
      <w:r w:rsidRPr="00EA4AEB">
        <w:rPr>
          <w:rFonts w:hint="eastAsia"/>
          <w:bCs/>
          <w:sz w:val="22"/>
        </w:rPr>
        <w:t>8</w:t>
      </w:r>
      <w:r w:rsidRPr="00EA4AEB">
        <w:rPr>
          <w:bCs/>
          <w:sz w:val="22"/>
        </w:rPr>
        <w:t xml:space="preserve">.1.3 </w:t>
      </w:r>
      <w:r w:rsidRPr="00EA4AEB">
        <w:rPr>
          <w:rFonts w:hint="eastAsia"/>
          <w:bCs/>
          <w:sz w:val="22"/>
        </w:rPr>
        <w:t>成交供应商</w:t>
      </w:r>
      <w:r w:rsidRPr="00EA4AEB">
        <w:rPr>
          <w:bCs/>
          <w:sz w:val="22"/>
        </w:rPr>
        <w:t>在项目实施期间，必须遵守国家与上海市各项有关安全作业规章、规范与制度，建立动用明火申请批准制度，安全用电等制度，确保杜绝各类事故的发生。</w:t>
      </w:r>
    </w:p>
    <w:p w14:paraId="5DCB0951" w14:textId="77777777" w:rsidR="004017ED" w:rsidRPr="00EA4AEB" w:rsidRDefault="004017ED" w:rsidP="004017ED">
      <w:pPr>
        <w:pStyle w:val="a9"/>
        <w:ind w:firstLineChars="192" w:firstLine="422"/>
        <w:rPr>
          <w:bCs/>
          <w:sz w:val="22"/>
        </w:rPr>
      </w:pPr>
      <w:r w:rsidRPr="00EA4AEB">
        <w:rPr>
          <w:rFonts w:hint="eastAsia"/>
          <w:bCs/>
          <w:sz w:val="22"/>
        </w:rPr>
        <w:t>8</w:t>
      </w:r>
      <w:r w:rsidRPr="00EA4AEB">
        <w:rPr>
          <w:bCs/>
          <w:sz w:val="22"/>
        </w:rPr>
        <w:t xml:space="preserve">.1.4 </w:t>
      </w:r>
      <w:r w:rsidRPr="00EA4AEB">
        <w:rPr>
          <w:sz w:val="22"/>
        </w:rPr>
        <w:t>建立健全安全生产工作责任体系和组织管理网络，建立安全生产监管制度，配备专职安全监管人员，对施工作业安全进行现场监督；按照</w:t>
      </w:r>
      <w:r w:rsidRPr="00EA4AEB">
        <w:rPr>
          <w:sz w:val="22"/>
        </w:rPr>
        <w:t>“</w:t>
      </w:r>
      <w:r w:rsidRPr="00EA4AEB">
        <w:rPr>
          <w:sz w:val="22"/>
        </w:rPr>
        <w:t>横向到边，纵向到底</w:t>
      </w:r>
      <w:r w:rsidRPr="00EA4AEB">
        <w:rPr>
          <w:sz w:val="22"/>
        </w:rPr>
        <w:t>”</w:t>
      </w:r>
      <w:r w:rsidRPr="00EA4AEB">
        <w:rPr>
          <w:sz w:val="22"/>
        </w:rPr>
        <w:t>责任制要求将安全责任分解，</w:t>
      </w:r>
      <w:r w:rsidRPr="00EA4AEB">
        <w:rPr>
          <w:rFonts w:hint="eastAsia"/>
          <w:sz w:val="22"/>
        </w:rPr>
        <w:t>成交供应</w:t>
      </w:r>
      <w:proofErr w:type="gramStart"/>
      <w:r w:rsidRPr="00EA4AEB">
        <w:rPr>
          <w:rFonts w:hint="eastAsia"/>
          <w:sz w:val="22"/>
        </w:rPr>
        <w:t>商</w:t>
      </w:r>
      <w:r w:rsidRPr="00EA4AEB">
        <w:rPr>
          <w:sz w:val="22"/>
        </w:rPr>
        <w:t>法定</w:t>
      </w:r>
      <w:proofErr w:type="gramEnd"/>
      <w:r w:rsidRPr="00EA4AEB">
        <w:rPr>
          <w:sz w:val="22"/>
        </w:rPr>
        <w:t>代表人与项目部、项目部与下属各责任部门必须签订安全协议书；定期召开安全生产工作会议；组织开展安全生产检查。</w:t>
      </w:r>
    </w:p>
    <w:p w14:paraId="513148DC" w14:textId="77777777" w:rsidR="004017ED" w:rsidRPr="00EA4AEB" w:rsidRDefault="004017ED" w:rsidP="004017ED">
      <w:pPr>
        <w:pStyle w:val="a9"/>
        <w:ind w:firstLineChars="192" w:firstLine="422"/>
        <w:rPr>
          <w:bCs/>
          <w:sz w:val="22"/>
        </w:rPr>
      </w:pPr>
      <w:r w:rsidRPr="00EA4AEB">
        <w:rPr>
          <w:rFonts w:hint="eastAsia"/>
          <w:bCs/>
          <w:sz w:val="22"/>
        </w:rPr>
        <w:t>8</w:t>
      </w:r>
      <w:r w:rsidRPr="00EA4AEB">
        <w:rPr>
          <w:bCs/>
          <w:sz w:val="22"/>
        </w:rPr>
        <w:t xml:space="preserve">.1.5 </w:t>
      </w:r>
      <w:r w:rsidRPr="00EA4AEB">
        <w:rPr>
          <w:bCs/>
          <w:sz w:val="22"/>
        </w:rPr>
        <w:t>各</w:t>
      </w:r>
      <w:r w:rsidRPr="00EA4AEB">
        <w:rPr>
          <w:rFonts w:hint="eastAsia"/>
          <w:bCs/>
          <w:sz w:val="22"/>
        </w:rPr>
        <w:t>供应商</w:t>
      </w:r>
      <w:r w:rsidRPr="00EA4AEB">
        <w:rPr>
          <w:bCs/>
          <w:sz w:val="22"/>
        </w:rPr>
        <w:t>在</w:t>
      </w:r>
      <w:r w:rsidRPr="00EA4AEB">
        <w:rPr>
          <w:rFonts w:hint="eastAsia"/>
          <w:bCs/>
          <w:sz w:val="22"/>
        </w:rPr>
        <w:t>响应</w:t>
      </w:r>
      <w:r w:rsidRPr="00EA4AEB">
        <w:rPr>
          <w:bCs/>
          <w:sz w:val="22"/>
        </w:rPr>
        <w:t>文件中要结合本项目的特点和采购</w:t>
      </w:r>
      <w:proofErr w:type="gramStart"/>
      <w:r w:rsidRPr="00EA4AEB">
        <w:rPr>
          <w:bCs/>
          <w:sz w:val="22"/>
        </w:rPr>
        <w:t>人上述</w:t>
      </w:r>
      <w:proofErr w:type="gramEnd"/>
      <w:r w:rsidRPr="00EA4AEB">
        <w:rPr>
          <w:bCs/>
          <w:sz w:val="22"/>
        </w:rPr>
        <w:t>的具体要求制定相应的安全文明施工措施，同时应适当考虑购买自己员工和第三方责任保险，并在报价措施费中列支必须的费用清单。</w:t>
      </w:r>
    </w:p>
    <w:p w14:paraId="6AC4F0FE" w14:textId="77777777" w:rsidR="004017ED" w:rsidRPr="00EA4AEB" w:rsidRDefault="004017ED" w:rsidP="004017ED">
      <w:pPr>
        <w:pStyle w:val="a9"/>
        <w:ind w:firstLineChars="192" w:firstLine="422"/>
        <w:rPr>
          <w:sz w:val="22"/>
        </w:rPr>
      </w:pPr>
      <w:r w:rsidRPr="00EA4AEB">
        <w:rPr>
          <w:rFonts w:hint="eastAsia"/>
          <w:sz w:val="22"/>
        </w:rPr>
        <w:t>8</w:t>
      </w:r>
      <w:r w:rsidRPr="00EA4AEB">
        <w:rPr>
          <w:sz w:val="22"/>
        </w:rPr>
        <w:t xml:space="preserve">.2 </w:t>
      </w:r>
      <w:r w:rsidRPr="00EA4AEB">
        <w:rPr>
          <w:sz w:val="22"/>
        </w:rPr>
        <w:t>应急处置要求</w:t>
      </w:r>
    </w:p>
    <w:p w14:paraId="205E2EA5" w14:textId="77777777" w:rsidR="004017ED" w:rsidRPr="00EA4AEB" w:rsidRDefault="004017ED" w:rsidP="004017ED">
      <w:pPr>
        <w:pStyle w:val="a9"/>
        <w:ind w:firstLineChars="192" w:firstLine="422"/>
        <w:rPr>
          <w:sz w:val="22"/>
        </w:rPr>
      </w:pPr>
      <w:r w:rsidRPr="00EA4AEB">
        <w:rPr>
          <w:rFonts w:hint="eastAsia"/>
          <w:sz w:val="22"/>
        </w:rPr>
        <w:t>8</w:t>
      </w:r>
      <w:r w:rsidRPr="00EA4AEB">
        <w:rPr>
          <w:sz w:val="22"/>
        </w:rPr>
        <w:t xml:space="preserve">.2.1 </w:t>
      </w:r>
      <w:r w:rsidRPr="00EA4AEB">
        <w:rPr>
          <w:rFonts w:hint="eastAsia"/>
          <w:sz w:val="22"/>
        </w:rPr>
        <w:t>成交供应商</w:t>
      </w:r>
      <w:r w:rsidRPr="00EA4AEB">
        <w:rPr>
          <w:sz w:val="22"/>
        </w:rPr>
        <w:t>须建立突发事件应急处置方案，应急预案应包括组织领导体系、预警和预防机制、应急响应工程措施、临时交通组织方案、保障措施（包括应急人员、物资、机械设备、资金等）等内容。</w:t>
      </w:r>
    </w:p>
    <w:p w14:paraId="583038D8" w14:textId="77777777" w:rsidR="004017ED" w:rsidRPr="00EA4AEB" w:rsidRDefault="004017ED" w:rsidP="004017ED">
      <w:pPr>
        <w:pStyle w:val="a9"/>
        <w:ind w:firstLineChars="192" w:firstLine="422"/>
        <w:rPr>
          <w:sz w:val="22"/>
        </w:rPr>
      </w:pPr>
      <w:r w:rsidRPr="00EA4AEB">
        <w:rPr>
          <w:rFonts w:hint="eastAsia"/>
          <w:sz w:val="22"/>
        </w:rPr>
        <w:lastRenderedPageBreak/>
        <w:t>8</w:t>
      </w:r>
      <w:r w:rsidRPr="00EA4AEB">
        <w:rPr>
          <w:sz w:val="22"/>
        </w:rPr>
        <w:t xml:space="preserve">.2.2 </w:t>
      </w:r>
      <w:r w:rsidRPr="00EA4AEB">
        <w:rPr>
          <w:sz w:val="22"/>
        </w:rPr>
        <w:t>建立应急指挥领导小组，负责应急救援总体指挥，并落实各部门职责和相关措施。</w:t>
      </w:r>
    </w:p>
    <w:p w14:paraId="4D01AC8E" w14:textId="77777777" w:rsidR="004017ED" w:rsidRPr="00EA4AEB" w:rsidRDefault="004017ED" w:rsidP="004017ED">
      <w:pPr>
        <w:pStyle w:val="a9"/>
        <w:ind w:firstLineChars="192" w:firstLine="422"/>
        <w:rPr>
          <w:sz w:val="22"/>
        </w:rPr>
      </w:pPr>
      <w:r w:rsidRPr="00EA4AEB">
        <w:rPr>
          <w:rFonts w:hint="eastAsia"/>
          <w:sz w:val="22"/>
        </w:rPr>
        <w:t>8</w:t>
      </w:r>
      <w:r w:rsidRPr="00EA4AEB">
        <w:rPr>
          <w:sz w:val="22"/>
        </w:rPr>
        <w:t xml:space="preserve">.2.3 </w:t>
      </w:r>
      <w:r w:rsidRPr="00EA4AEB">
        <w:rPr>
          <w:sz w:val="22"/>
        </w:rPr>
        <w:t>与气象、交警、消防、医疗等部门建立联动机制，</w:t>
      </w:r>
      <w:proofErr w:type="gramStart"/>
      <w:r w:rsidRPr="00EA4AEB">
        <w:rPr>
          <w:sz w:val="22"/>
        </w:rPr>
        <w:t>如过程</w:t>
      </w:r>
      <w:proofErr w:type="gramEnd"/>
      <w:r w:rsidRPr="00EA4AEB">
        <w:rPr>
          <w:sz w:val="22"/>
        </w:rPr>
        <w:t>中发生重特大安全事故，</w:t>
      </w:r>
      <w:r w:rsidRPr="00EA4AEB">
        <w:rPr>
          <w:rFonts w:hint="eastAsia"/>
          <w:sz w:val="22"/>
        </w:rPr>
        <w:t>成交供应商</w:t>
      </w:r>
      <w:r w:rsidRPr="00EA4AEB">
        <w:rPr>
          <w:sz w:val="22"/>
        </w:rPr>
        <w:t>应快速、及时赶到现场，实施紧急处置，并协同有关单位和部门做好善后处理和稳定工作。</w:t>
      </w:r>
    </w:p>
    <w:p w14:paraId="5445A79D" w14:textId="77777777" w:rsidR="004017ED" w:rsidRPr="00EA4AEB" w:rsidRDefault="004017ED" w:rsidP="004017ED">
      <w:pPr>
        <w:pStyle w:val="a9"/>
        <w:ind w:firstLineChars="192" w:firstLine="422"/>
        <w:rPr>
          <w:sz w:val="22"/>
        </w:rPr>
      </w:pPr>
      <w:r w:rsidRPr="00EA4AEB">
        <w:rPr>
          <w:rFonts w:hint="eastAsia"/>
          <w:sz w:val="22"/>
        </w:rPr>
        <w:t>8</w:t>
      </w:r>
      <w:r w:rsidRPr="00EA4AEB">
        <w:rPr>
          <w:sz w:val="22"/>
        </w:rPr>
        <w:t xml:space="preserve">.2.4 </w:t>
      </w:r>
      <w:r w:rsidRPr="00EA4AEB">
        <w:rPr>
          <w:sz w:val="22"/>
        </w:rPr>
        <w:t>组建</w:t>
      </w:r>
      <w:proofErr w:type="gramStart"/>
      <w:r w:rsidRPr="00EA4AEB">
        <w:rPr>
          <w:sz w:val="22"/>
        </w:rPr>
        <w:t>一</w:t>
      </w:r>
      <w:proofErr w:type="gramEnd"/>
      <w:r w:rsidRPr="00EA4AEB">
        <w:rPr>
          <w:sz w:val="22"/>
        </w:rPr>
        <w:t>支具有综合救援能力的应急救援队伍，一旦紧急情况发生，能在最短时间内到达现场进行应急处置。</w:t>
      </w:r>
    </w:p>
    <w:p w14:paraId="0F3C1EAF" w14:textId="77777777" w:rsidR="004017ED" w:rsidRPr="00EA4AEB" w:rsidRDefault="004017ED" w:rsidP="004017ED">
      <w:pPr>
        <w:pStyle w:val="a9"/>
        <w:ind w:firstLineChars="192" w:firstLine="422"/>
        <w:rPr>
          <w:sz w:val="22"/>
        </w:rPr>
      </w:pPr>
      <w:r w:rsidRPr="00EA4AEB">
        <w:rPr>
          <w:rFonts w:hint="eastAsia"/>
          <w:sz w:val="22"/>
        </w:rPr>
        <w:t>8</w:t>
      </w:r>
      <w:r w:rsidRPr="00EA4AEB">
        <w:rPr>
          <w:sz w:val="22"/>
        </w:rPr>
        <w:t xml:space="preserve">.2.5 </w:t>
      </w:r>
      <w:r w:rsidRPr="00EA4AEB">
        <w:rPr>
          <w:sz w:val="22"/>
        </w:rPr>
        <w:t>定期检查应急救援物资与机具，确保物资储备数量充足、机具设备完好可用。</w:t>
      </w:r>
    </w:p>
    <w:p w14:paraId="1071E197" w14:textId="77777777" w:rsidR="004017ED" w:rsidRPr="00EA4AEB" w:rsidRDefault="004017ED" w:rsidP="004017ED">
      <w:pPr>
        <w:pStyle w:val="a9"/>
        <w:ind w:firstLineChars="192" w:firstLine="422"/>
        <w:rPr>
          <w:sz w:val="22"/>
        </w:rPr>
      </w:pPr>
      <w:r w:rsidRPr="00EA4AEB">
        <w:rPr>
          <w:rFonts w:hint="eastAsia"/>
          <w:sz w:val="22"/>
        </w:rPr>
        <w:t>8</w:t>
      </w:r>
      <w:r w:rsidRPr="00EA4AEB">
        <w:rPr>
          <w:sz w:val="22"/>
        </w:rPr>
        <w:t xml:space="preserve">.2.6 </w:t>
      </w:r>
      <w:r w:rsidRPr="00EA4AEB">
        <w:rPr>
          <w:sz w:val="22"/>
        </w:rPr>
        <w:t>定期或不定期开展多方式多类别的应急演练，提高应急队伍的响应速度、救援水平和协同能力，并根据演练过程总结和结果评估，完善应急预案。</w:t>
      </w:r>
    </w:p>
    <w:p w14:paraId="7BE8124D" w14:textId="77777777" w:rsidR="004017ED" w:rsidRPr="00EA4AEB" w:rsidRDefault="004017ED" w:rsidP="004017ED">
      <w:pPr>
        <w:pStyle w:val="a9"/>
        <w:ind w:firstLineChars="192" w:firstLine="422"/>
        <w:rPr>
          <w:sz w:val="22"/>
        </w:rPr>
      </w:pPr>
      <w:r w:rsidRPr="00EA4AEB">
        <w:rPr>
          <w:rFonts w:hint="eastAsia"/>
          <w:sz w:val="22"/>
        </w:rPr>
        <w:t>8</w:t>
      </w:r>
      <w:r w:rsidRPr="00EA4AEB">
        <w:rPr>
          <w:sz w:val="22"/>
        </w:rPr>
        <w:t xml:space="preserve">.2.7 </w:t>
      </w:r>
      <w:r w:rsidRPr="00EA4AEB">
        <w:rPr>
          <w:sz w:val="22"/>
        </w:rPr>
        <w:t>建立应急值守制度，安排专职人员，监测、收集各类信息；一旦发现突发性的紧急事件，在启动应急响应的同时，必须及时将情况上报</w:t>
      </w:r>
      <w:r w:rsidRPr="00EA4AEB">
        <w:rPr>
          <w:rFonts w:hint="eastAsia"/>
          <w:sz w:val="22"/>
        </w:rPr>
        <w:t>采购人</w:t>
      </w:r>
      <w:r w:rsidRPr="00EA4AEB">
        <w:rPr>
          <w:sz w:val="22"/>
        </w:rPr>
        <w:t>，上报的应急信息必须实事求是，不得瞒报、谎报和拖延不报，上报形式可用电话口头初报，随后再书面报告。</w:t>
      </w:r>
    </w:p>
    <w:p w14:paraId="111319DF" w14:textId="77777777" w:rsidR="004017ED" w:rsidRPr="00EA4AEB" w:rsidRDefault="004017ED" w:rsidP="004017ED">
      <w:pPr>
        <w:ind w:firstLineChars="192" w:firstLine="424"/>
        <w:outlineLvl w:val="2"/>
        <w:rPr>
          <w:b/>
          <w:sz w:val="22"/>
        </w:rPr>
      </w:pPr>
      <w:bookmarkStart w:id="27" w:name="_Toc497211606"/>
      <w:bookmarkStart w:id="28" w:name="_Toc14108"/>
      <w:bookmarkStart w:id="29" w:name="_Toc36458076"/>
      <w:bookmarkStart w:id="30" w:name="_Toc225501199"/>
      <w:r w:rsidRPr="00EA4AEB">
        <w:rPr>
          <w:rFonts w:hint="eastAsia"/>
          <w:b/>
          <w:sz w:val="22"/>
        </w:rPr>
        <w:t>9</w:t>
      </w:r>
      <w:r w:rsidRPr="00EA4AEB">
        <w:rPr>
          <w:b/>
          <w:sz w:val="22"/>
        </w:rPr>
        <w:t>管理、考核要求</w:t>
      </w:r>
      <w:bookmarkEnd w:id="27"/>
      <w:bookmarkEnd w:id="28"/>
      <w:bookmarkEnd w:id="29"/>
      <w:bookmarkEnd w:id="30"/>
    </w:p>
    <w:p w14:paraId="24D44A45" w14:textId="77777777" w:rsidR="004017ED" w:rsidRPr="00EA4AEB" w:rsidRDefault="004017ED" w:rsidP="004017ED">
      <w:pPr>
        <w:ind w:firstLineChars="192" w:firstLine="422"/>
        <w:jc w:val="left"/>
        <w:rPr>
          <w:sz w:val="22"/>
        </w:rPr>
      </w:pPr>
      <w:r w:rsidRPr="00EA4AEB">
        <w:rPr>
          <w:rFonts w:hint="eastAsia"/>
          <w:sz w:val="22"/>
        </w:rPr>
        <w:t>9</w:t>
      </w:r>
      <w:r w:rsidRPr="00EA4AEB">
        <w:rPr>
          <w:sz w:val="22"/>
        </w:rPr>
        <w:t xml:space="preserve">.1 </w:t>
      </w:r>
      <w:r w:rsidRPr="00EA4AEB">
        <w:rPr>
          <w:sz w:val="22"/>
        </w:rPr>
        <w:t>项目管理要求</w:t>
      </w:r>
    </w:p>
    <w:p w14:paraId="7F31ECC3" w14:textId="77777777" w:rsidR="004017ED" w:rsidRPr="00EA4AEB" w:rsidRDefault="004017ED" w:rsidP="004017ED">
      <w:pPr>
        <w:ind w:firstLineChars="192" w:firstLine="422"/>
        <w:jc w:val="left"/>
        <w:rPr>
          <w:sz w:val="22"/>
        </w:rPr>
      </w:pPr>
      <w:r w:rsidRPr="00EA4AEB">
        <w:rPr>
          <w:rFonts w:hint="eastAsia"/>
          <w:sz w:val="22"/>
        </w:rPr>
        <w:t>9</w:t>
      </w:r>
      <w:r w:rsidRPr="00EA4AEB">
        <w:rPr>
          <w:sz w:val="22"/>
        </w:rPr>
        <w:t xml:space="preserve">.1.1 </w:t>
      </w:r>
      <w:r w:rsidRPr="00EA4AEB">
        <w:rPr>
          <w:rFonts w:hint="eastAsia"/>
          <w:sz w:val="22"/>
        </w:rPr>
        <w:t>供应商</w:t>
      </w:r>
      <w:r w:rsidRPr="00EA4AEB">
        <w:rPr>
          <w:sz w:val="22"/>
        </w:rPr>
        <w:t>在</w:t>
      </w:r>
      <w:r w:rsidRPr="00EA4AEB">
        <w:rPr>
          <w:rFonts w:hint="eastAsia"/>
          <w:sz w:val="22"/>
        </w:rPr>
        <w:t>磋商</w:t>
      </w:r>
      <w:r w:rsidRPr="00EA4AEB">
        <w:rPr>
          <w:sz w:val="22"/>
        </w:rPr>
        <w:t>阶段应根据本项目具体情况、采购人需求和国家、本市有关规定与标准制定管理方案，在</w:t>
      </w:r>
      <w:r w:rsidRPr="00EA4AEB">
        <w:rPr>
          <w:rFonts w:hint="eastAsia"/>
          <w:sz w:val="22"/>
        </w:rPr>
        <w:t>成交</w:t>
      </w:r>
      <w:r w:rsidRPr="00EA4AEB">
        <w:rPr>
          <w:sz w:val="22"/>
        </w:rPr>
        <w:t>后据此进行细化，经采购人确认后按照确认的管理方案和管理计划组织管理，接受采购人代表对管理质量的检查、监督和考核。未经采购人事前书面许可，</w:t>
      </w:r>
      <w:r w:rsidRPr="00EA4AEB">
        <w:rPr>
          <w:rFonts w:hint="eastAsia"/>
          <w:sz w:val="22"/>
        </w:rPr>
        <w:t>成交供应商</w:t>
      </w:r>
      <w:r w:rsidRPr="00EA4AEB">
        <w:rPr>
          <w:sz w:val="22"/>
        </w:rPr>
        <w:t>不得自行调整管理方案或更改管理措施。</w:t>
      </w:r>
    </w:p>
    <w:p w14:paraId="395501C8" w14:textId="77777777" w:rsidR="004017ED" w:rsidRPr="00EA4AEB" w:rsidRDefault="004017ED" w:rsidP="004017ED">
      <w:pPr>
        <w:ind w:firstLineChars="192" w:firstLine="422"/>
        <w:jc w:val="left"/>
        <w:rPr>
          <w:sz w:val="22"/>
        </w:rPr>
      </w:pPr>
      <w:r w:rsidRPr="00EA4AEB">
        <w:rPr>
          <w:rFonts w:hint="eastAsia"/>
          <w:sz w:val="22"/>
        </w:rPr>
        <w:t>9</w:t>
      </w:r>
      <w:r w:rsidRPr="00EA4AEB">
        <w:rPr>
          <w:sz w:val="22"/>
        </w:rPr>
        <w:t xml:space="preserve">.1.2 </w:t>
      </w:r>
      <w:r w:rsidRPr="00EA4AEB">
        <w:rPr>
          <w:sz w:val="22"/>
        </w:rPr>
        <w:t>根据实际需要或其他原因，采购人认为确有必要调整管理方案并以书面形式要求</w:t>
      </w:r>
      <w:r w:rsidRPr="00EA4AEB">
        <w:rPr>
          <w:rFonts w:hint="eastAsia"/>
          <w:sz w:val="22"/>
        </w:rPr>
        <w:t>成交供应</w:t>
      </w:r>
      <w:proofErr w:type="gramStart"/>
      <w:r w:rsidRPr="00EA4AEB">
        <w:rPr>
          <w:rFonts w:hint="eastAsia"/>
          <w:sz w:val="22"/>
        </w:rPr>
        <w:t>商</w:t>
      </w:r>
      <w:r w:rsidRPr="00EA4AEB">
        <w:rPr>
          <w:sz w:val="22"/>
        </w:rPr>
        <w:t>管理</w:t>
      </w:r>
      <w:proofErr w:type="gramEnd"/>
      <w:r w:rsidRPr="00EA4AEB">
        <w:rPr>
          <w:sz w:val="22"/>
        </w:rPr>
        <w:t>人员调整管理时间或更改管理措施时，</w:t>
      </w:r>
      <w:r w:rsidRPr="00EA4AEB">
        <w:rPr>
          <w:rFonts w:hint="eastAsia"/>
          <w:sz w:val="22"/>
        </w:rPr>
        <w:t>成交供应商</w:t>
      </w:r>
      <w:r w:rsidRPr="00EA4AEB">
        <w:rPr>
          <w:sz w:val="22"/>
        </w:rPr>
        <w:t>应遵从采购人要求，但如该项调整导致的费用增加，</w:t>
      </w:r>
      <w:r w:rsidRPr="00EA4AEB">
        <w:rPr>
          <w:rFonts w:hint="eastAsia"/>
          <w:sz w:val="22"/>
        </w:rPr>
        <w:t>成交供应商</w:t>
      </w:r>
      <w:r w:rsidRPr="00EA4AEB">
        <w:rPr>
          <w:sz w:val="22"/>
        </w:rPr>
        <w:t>需提出增加费用预算和依据，经由采购人确认后由采购人承担。</w:t>
      </w:r>
    </w:p>
    <w:p w14:paraId="0D3222C3" w14:textId="77777777" w:rsidR="004017ED" w:rsidRPr="00EA4AEB" w:rsidRDefault="004017ED" w:rsidP="004017ED">
      <w:pPr>
        <w:ind w:firstLineChars="192" w:firstLine="422"/>
        <w:jc w:val="left"/>
        <w:rPr>
          <w:sz w:val="22"/>
        </w:rPr>
      </w:pPr>
      <w:r w:rsidRPr="00EA4AEB">
        <w:rPr>
          <w:rFonts w:hint="eastAsia"/>
          <w:sz w:val="22"/>
        </w:rPr>
        <w:t>9</w:t>
      </w:r>
      <w:r w:rsidRPr="00EA4AEB">
        <w:rPr>
          <w:sz w:val="22"/>
        </w:rPr>
        <w:t xml:space="preserve">.1.3 </w:t>
      </w:r>
      <w:r w:rsidRPr="00EA4AEB">
        <w:rPr>
          <w:rFonts w:hint="eastAsia"/>
          <w:sz w:val="22"/>
        </w:rPr>
        <w:t>成交供应商</w:t>
      </w:r>
      <w:r w:rsidRPr="00EA4AEB">
        <w:rPr>
          <w:sz w:val="22"/>
        </w:rPr>
        <w:t>在</w:t>
      </w:r>
      <w:r w:rsidRPr="00EA4AEB">
        <w:rPr>
          <w:rFonts w:hint="eastAsia"/>
          <w:sz w:val="22"/>
        </w:rPr>
        <w:t>响应文件中</w:t>
      </w:r>
      <w:r w:rsidRPr="00EA4AEB">
        <w:rPr>
          <w:sz w:val="22"/>
        </w:rPr>
        <w:t>承诺并经采购人认定的项目负责人及专业技术、管理人员应是本单位职工，且为该项目现场的实际操作者，并应常驻项目现场。未经采购人同意，</w:t>
      </w:r>
      <w:r w:rsidRPr="00EA4AEB">
        <w:rPr>
          <w:rFonts w:hint="eastAsia"/>
          <w:sz w:val="22"/>
        </w:rPr>
        <w:t>成交供应商</w:t>
      </w:r>
      <w:r w:rsidRPr="00EA4AEB">
        <w:rPr>
          <w:sz w:val="22"/>
        </w:rPr>
        <w:t>不得调换或撤离上述人员，如采购人认为有必要，可要求</w:t>
      </w:r>
      <w:r w:rsidRPr="00EA4AEB">
        <w:rPr>
          <w:rFonts w:hint="eastAsia"/>
          <w:sz w:val="22"/>
        </w:rPr>
        <w:t>成交供应商</w:t>
      </w:r>
      <w:r w:rsidRPr="00EA4AEB">
        <w:rPr>
          <w:sz w:val="22"/>
        </w:rPr>
        <w:t>对上述人员中的部分人员</w:t>
      </w:r>
      <w:proofErr w:type="gramStart"/>
      <w:r w:rsidRPr="00EA4AEB">
        <w:rPr>
          <w:sz w:val="22"/>
        </w:rPr>
        <w:t>作出</w:t>
      </w:r>
      <w:proofErr w:type="gramEnd"/>
      <w:r w:rsidRPr="00EA4AEB">
        <w:rPr>
          <w:sz w:val="22"/>
        </w:rPr>
        <w:t>更好的调整。</w:t>
      </w:r>
    </w:p>
    <w:p w14:paraId="576C42CB" w14:textId="77777777" w:rsidR="004017ED" w:rsidRPr="00EA4AEB" w:rsidRDefault="004017ED" w:rsidP="004017ED">
      <w:pPr>
        <w:ind w:firstLineChars="192" w:firstLine="422"/>
        <w:jc w:val="left"/>
        <w:rPr>
          <w:sz w:val="22"/>
        </w:rPr>
      </w:pPr>
      <w:r w:rsidRPr="00EA4AEB">
        <w:rPr>
          <w:rFonts w:hint="eastAsia"/>
          <w:sz w:val="22"/>
        </w:rPr>
        <w:t>9</w:t>
      </w:r>
      <w:r w:rsidRPr="00EA4AEB">
        <w:rPr>
          <w:sz w:val="22"/>
        </w:rPr>
        <w:t xml:space="preserve">.1.4 </w:t>
      </w:r>
      <w:r w:rsidRPr="00EA4AEB">
        <w:rPr>
          <w:rFonts w:hint="eastAsia"/>
          <w:sz w:val="22"/>
        </w:rPr>
        <w:t>成交供应商</w:t>
      </w:r>
      <w:r w:rsidRPr="00EA4AEB">
        <w:rPr>
          <w:sz w:val="22"/>
        </w:rPr>
        <w:t>需建立职工（含劳务工等各种类型用工）花名册等档案资料，与职工签订劳动合同，为其办理国家规定的相关保险，并按规定标准安排专业健康体检和配备劳动防护用品。</w:t>
      </w:r>
    </w:p>
    <w:p w14:paraId="6F4B492C" w14:textId="77777777" w:rsidR="004017ED" w:rsidRPr="00EA4AEB" w:rsidRDefault="004017ED" w:rsidP="004017ED">
      <w:pPr>
        <w:ind w:firstLineChars="192" w:firstLine="422"/>
        <w:jc w:val="left"/>
        <w:rPr>
          <w:sz w:val="22"/>
        </w:rPr>
      </w:pPr>
      <w:r w:rsidRPr="00EA4AEB">
        <w:rPr>
          <w:rFonts w:hint="eastAsia"/>
          <w:sz w:val="22"/>
        </w:rPr>
        <w:t>9</w:t>
      </w:r>
      <w:r w:rsidRPr="00EA4AEB">
        <w:rPr>
          <w:sz w:val="22"/>
        </w:rPr>
        <w:t xml:space="preserve">.1.5 </w:t>
      </w:r>
      <w:r w:rsidRPr="00EA4AEB">
        <w:rPr>
          <w:sz w:val="22"/>
        </w:rPr>
        <w:t>本项目所用材料、制品、设备等均需符合相关技术规程、规范要求。</w:t>
      </w:r>
    </w:p>
    <w:p w14:paraId="36431E9C" w14:textId="77777777" w:rsidR="004017ED" w:rsidRPr="00EA4AEB" w:rsidRDefault="004017ED" w:rsidP="004017ED">
      <w:pPr>
        <w:ind w:firstLineChars="192" w:firstLine="422"/>
        <w:jc w:val="left"/>
        <w:rPr>
          <w:sz w:val="22"/>
        </w:rPr>
      </w:pPr>
      <w:r w:rsidRPr="00EA4AEB">
        <w:rPr>
          <w:rFonts w:hint="eastAsia"/>
          <w:sz w:val="22"/>
        </w:rPr>
        <w:t>9</w:t>
      </w:r>
      <w:r w:rsidRPr="00EA4AEB">
        <w:rPr>
          <w:sz w:val="22"/>
        </w:rPr>
        <w:t xml:space="preserve">.1.6 </w:t>
      </w:r>
      <w:r w:rsidRPr="00EA4AEB">
        <w:rPr>
          <w:sz w:val="22"/>
        </w:rPr>
        <w:t>本项目所用的材料、制品、设备等，供货单位送达施工现场后，</w:t>
      </w:r>
      <w:proofErr w:type="gramStart"/>
      <w:r w:rsidRPr="00EA4AEB">
        <w:rPr>
          <w:sz w:val="22"/>
        </w:rPr>
        <w:t>由</w:t>
      </w:r>
      <w:r w:rsidRPr="00EA4AEB">
        <w:rPr>
          <w:rFonts w:hint="eastAsia"/>
          <w:sz w:val="22"/>
        </w:rPr>
        <w:t>成交</w:t>
      </w:r>
      <w:proofErr w:type="gramEnd"/>
      <w:r w:rsidRPr="00EA4AEB">
        <w:rPr>
          <w:rFonts w:hint="eastAsia"/>
          <w:sz w:val="22"/>
        </w:rPr>
        <w:t>供应商</w:t>
      </w:r>
      <w:r w:rsidRPr="00EA4AEB">
        <w:rPr>
          <w:sz w:val="22"/>
        </w:rPr>
        <w:t>负责办理验收交割手续，并负责日常保管工作。</w:t>
      </w:r>
    </w:p>
    <w:p w14:paraId="47FA29CD" w14:textId="77777777" w:rsidR="004017ED" w:rsidRPr="00EA4AEB" w:rsidRDefault="004017ED" w:rsidP="004017ED">
      <w:pPr>
        <w:ind w:firstLineChars="192" w:firstLine="422"/>
        <w:jc w:val="left"/>
        <w:rPr>
          <w:sz w:val="22"/>
        </w:rPr>
      </w:pPr>
      <w:r w:rsidRPr="00EA4AEB">
        <w:rPr>
          <w:rFonts w:hint="eastAsia"/>
          <w:sz w:val="22"/>
        </w:rPr>
        <w:lastRenderedPageBreak/>
        <w:t>9</w:t>
      </w:r>
      <w:r w:rsidRPr="00EA4AEB">
        <w:rPr>
          <w:sz w:val="22"/>
        </w:rPr>
        <w:t xml:space="preserve">.2 </w:t>
      </w:r>
      <w:r w:rsidRPr="00EA4AEB">
        <w:rPr>
          <w:sz w:val="22"/>
        </w:rPr>
        <w:t>项目考核办法</w:t>
      </w:r>
    </w:p>
    <w:tbl>
      <w:tblPr>
        <w:tblW w:w="5000" w:type="pct"/>
        <w:tblCellMar>
          <w:left w:w="0" w:type="dxa"/>
          <w:right w:w="0" w:type="dxa"/>
        </w:tblCellMar>
        <w:tblLook w:val="04A0" w:firstRow="1" w:lastRow="0" w:firstColumn="1" w:lastColumn="0" w:noHBand="0" w:noVBand="1"/>
      </w:tblPr>
      <w:tblGrid>
        <w:gridCol w:w="731"/>
        <w:gridCol w:w="595"/>
        <w:gridCol w:w="502"/>
        <w:gridCol w:w="5180"/>
        <w:gridCol w:w="434"/>
        <w:gridCol w:w="468"/>
        <w:gridCol w:w="381"/>
      </w:tblGrid>
      <w:tr w:rsidR="004017ED" w:rsidRPr="00EA4AEB" w14:paraId="35520DBE" w14:textId="77777777" w:rsidTr="005C6743">
        <w:trPr>
          <w:trHeight w:val="855"/>
        </w:trPr>
        <w:tc>
          <w:tcPr>
            <w:tcW w:w="440" w:type="pct"/>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14:paraId="63228339" w14:textId="77777777" w:rsidR="004017ED" w:rsidRPr="00EA4AEB" w:rsidRDefault="004017ED" w:rsidP="005C6743">
            <w:pPr>
              <w:widowControl/>
              <w:jc w:val="center"/>
              <w:textAlignment w:val="center"/>
              <w:rPr>
                <w:rFonts w:ascii="宋体" w:hAnsi="宋体" w:cs="宋体" w:hint="eastAsia"/>
                <w:b/>
                <w:szCs w:val="21"/>
              </w:rPr>
            </w:pPr>
            <w:r w:rsidRPr="00EA4AEB">
              <w:rPr>
                <w:rFonts w:ascii="宋体" w:hAnsi="宋体" w:cs="宋体" w:hint="eastAsia"/>
                <w:b/>
                <w:kern w:val="0"/>
                <w:szCs w:val="21"/>
              </w:rPr>
              <w:t>考核项目</w:t>
            </w:r>
          </w:p>
        </w:tc>
        <w:tc>
          <w:tcPr>
            <w:tcW w:w="359" w:type="pct"/>
            <w:tcBorders>
              <w:top w:val="single" w:sz="4" w:space="0" w:color="auto"/>
              <w:left w:val="nil"/>
              <w:bottom w:val="single" w:sz="8" w:space="0" w:color="000000"/>
              <w:right w:val="single" w:sz="8" w:space="0" w:color="000000"/>
            </w:tcBorders>
            <w:tcMar>
              <w:top w:w="15" w:type="dxa"/>
              <w:left w:w="15" w:type="dxa"/>
              <w:right w:w="15" w:type="dxa"/>
            </w:tcMar>
            <w:vAlign w:val="center"/>
          </w:tcPr>
          <w:p w14:paraId="3E11152C" w14:textId="77777777" w:rsidR="004017ED" w:rsidRPr="00EA4AEB" w:rsidRDefault="004017ED" w:rsidP="005C6743">
            <w:pPr>
              <w:widowControl/>
              <w:jc w:val="center"/>
              <w:textAlignment w:val="center"/>
              <w:rPr>
                <w:rFonts w:ascii="宋体" w:hAnsi="宋体" w:cs="宋体" w:hint="eastAsia"/>
                <w:b/>
                <w:szCs w:val="21"/>
              </w:rPr>
            </w:pPr>
            <w:r w:rsidRPr="00EA4AEB">
              <w:rPr>
                <w:rFonts w:ascii="宋体" w:hAnsi="宋体" w:cs="宋体" w:hint="eastAsia"/>
                <w:b/>
                <w:kern w:val="0"/>
                <w:szCs w:val="21"/>
              </w:rPr>
              <w:t>考核内容</w:t>
            </w:r>
          </w:p>
        </w:tc>
        <w:tc>
          <w:tcPr>
            <w:tcW w:w="303" w:type="pct"/>
            <w:tcBorders>
              <w:top w:val="single" w:sz="4" w:space="0" w:color="auto"/>
              <w:left w:val="nil"/>
              <w:bottom w:val="single" w:sz="8" w:space="0" w:color="000000"/>
              <w:right w:val="single" w:sz="8" w:space="0" w:color="000000"/>
            </w:tcBorders>
            <w:tcMar>
              <w:top w:w="15" w:type="dxa"/>
              <w:left w:w="15" w:type="dxa"/>
              <w:right w:w="15" w:type="dxa"/>
            </w:tcMar>
            <w:vAlign w:val="center"/>
          </w:tcPr>
          <w:p w14:paraId="30660F4E" w14:textId="77777777" w:rsidR="004017ED" w:rsidRPr="00EA4AEB" w:rsidRDefault="004017ED" w:rsidP="005C6743">
            <w:pPr>
              <w:widowControl/>
              <w:jc w:val="center"/>
              <w:textAlignment w:val="center"/>
              <w:rPr>
                <w:rFonts w:ascii="宋体" w:hAnsi="宋体" w:cs="宋体" w:hint="eastAsia"/>
                <w:b/>
                <w:szCs w:val="21"/>
              </w:rPr>
            </w:pPr>
            <w:r w:rsidRPr="00EA4AEB">
              <w:rPr>
                <w:rFonts w:ascii="宋体" w:hAnsi="宋体" w:cs="宋体" w:hint="eastAsia"/>
                <w:b/>
                <w:kern w:val="0"/>
                <w:szCs w:val="21"/>
              </w:rPr>
              <w:t>序号</w:t>
            </w:r>
          </w:p>
        </w:tc>
        <w:tc>
          <w:tcPr>
            <w:tcW w:w="3124" w:type="pct"/>
            <w:tcBorders>
              <w:top w:val="single" w:sz="4" w:space="0" w:color="auto"/>
              <w:left w:val="nil"/>
              <w:bottom w:val="single" w:sz="8" w:space="0" w:color="000000"/>
              <w:right w:val="single" w:sz="8" w:space="0" w:color="000000"/>
            </w:tcBorders>
            <w:tcMar>
              <w:top w:w="15" w:type="dxa"/>
              <w:left w:w="15" w:type="dxa"/>
              <w:right w:w="15" w:type="dxa"/>
            </w:tcMar>
            <w:vAlign w:val="center"/>
          </w:tcPr>
          <w:p w14:paraId="5665E067" w14:textId="77777777" w:rsidR="004017ED" w:rsidRPr="00EA4AEB" w:rsidRDefault="004017ED" w:rsidP="005C6743">
            <w:pPr>
              <w:widowControl/>
              <w:jc w:val="center"/>
              <w:textAlignment w:val="center"/>
              <w:rPr>
                <w:rFonts w:ascii="宋体" w:hAnsi="宋体" w:cs="宋体" w:hint="eastAsia"/>
                <w:b/>
                <w:szCs w:val="21"/>
              </w:rPr>
            </w:pPr>
            <w:r w:rsidRPr="00EA4AEB">
              <w:rPr>
                <w:rFonts w:ascii="宋体" w:hAnsi="宋体" w:cs="宋体" w:hint="eastAsia"/>
                <w:b/>
                <w:kern w:val="0"/>
                <w:szCs w:val="21"/>
              </w:rPr>
              <w:t>考核标准</w:t>
            </w:r>
          </w:p>
        </w:tc>
        <w:tc>
          <w:tcPr>
            <w:tcW w:w="262" w:type="pct"/>
            <w:tcBorders>
              <w:top w:val="single" w:sz="4" w:space="0" w:color="auto"/>
              <w:left w:val="nil"/>
              <w:bottom w:val="single" w:sz="8" w:space="0" w:color="000000"/>
              <w:right w:val="single" w:sz="8" w:space="0" w:color="000000"/>
            </w:tcBorders>
            <w:tcMar>
              <w:top w:w="15" w:type="dxa"/>
              <w:left w:w="15" w:type="dxa"/>
              <w:right w:w="15" w:type="dxa"/>
            </w:tcMar>
            <w:vAlign w:val="center"/>
          </w:tcPr>
          <w:p w14:paraId="1D5EAAAF" w14:textId="77777777" w:rsidR="004017ED" w:rsidRPr="00EA4AEB" w:rsidRDefault="004017ED" w:rsidP="005C6743">
            <w:pPr>
              <w:widowControl/>
              <w:jc w:val="center"/>
              <w:textAlignment w:val="center"/>
              <w:rPr>
                <w:rFonts w:ascii="宋体" w:hAnsi="宋体" w:cs="宋体" w:hint="eastAsia"/>
                <w:b/>
                <w:szCs w:val="21"/>
              </w:rPr>
            </w:pPr>
            <w:r w:rsidRPr="00EA4AEB">
              <w:rPr>
                <w:rFonts w:ascii="宋体" w:hAnsi="宋体" w:cs="宋体" w:hint="eastAsia"/>
                <w:b/>
                <w:kern w:val="0"/>
                <w:szCs w:val="21"/>
              </w:rPr>
              <w:t>本项总分</w:t>
            </w:r>
          </w:p>
        </w:tc>
        <w:tc>
          <w:tcPr>
            <w:tcW w:w="282"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53C6B831" w14:textId="77777777" w:rsidR="004017ED" w:rsidRPr="00EA4AEB" w:rsidRDefault="004017ED" w:rsidP="005C6743">
            <w:pPr>
              <w:widowControl/>
              <w:jc w:val="center"/>
              <w:textAlignment w:val="center"/>
              <w:rPr>
                <w:rFonts w:ascii="宋体" w:hAnsi="宋体" w:cs="宋体" w:hint="eastAsia"/>
                <w:b/>
                <w:szCs w:val="21"/>
              </w:rPr>
            </w:pPr>
            <w:r w:rsidRPr="00EA4AEB">
              <w:rPr>
                <w:rFonts w:ascii="宋体" w:hAnsi="宋体" w:cs="宋体" w:hint="eastAsia"/>
                <w:b/>
                <w:szCs w:val="21"/>
              </w:rPr>
              <w:t>每项扣0.2分</w:t>
            </w:r>
          </w:p>
        </w:tc>
        <w:tc>
          <w:tcPr>
            <w:tcW w:w="230"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0995079F" w14:textId="77777777" w:rsidR="004017ED" w:rsidRPr="00EA4AEB" w:rsidRDefault="004017ED" w:rsidP="005C6743">
            <w:pPr>
              <w:widowControl/>
              <w:jc w:val="center"/>
              <w:textAlignment w:val="center"/>
              <w:rPr>
                <w:rFonts w:ascii="宋体" w:hAnsi="宋体" w:cs="宋体" w:hint="eastAsia"/>
                <w:b/>
                <w:szCs w:val="21"/>
              </w:rPr>
            </w:pPr>
            <w:r w:rsidRPr="00EA4AEB">
              <w:rPr>
                <w:rFonts w:ascii="宋体" w:hAnsi="宋体" w:cs="宋体" w:hint="eastAsia"/>
                <w:b/>
                <w:szCs w:val="21"/>
              </w:rPr>
              <w:t>得分</w:t>
            </w:r>
          </w:p>
        </w:tc>
      </w:tr>
      <w:tr w:rsidR="004017ED" w:rsidRPr="00EA4AEB" w14:paraId="3A7AD8EB" w14:textId="77777777" w:rsidTr="005C6743">
        <w:trPr>
          <w:trHeight w:val="285"/>
        </w:trPr>
        <w:tc>
          <w:tcPr>
            <w:tcW w:w="440"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E60798"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 xml:space="preserve">设施管理                （65分）                  </w:t>
            </w:r>
          </w:p>
        </w:tc>
        <w:tc>
          <w:tcPr>
            <w:tcW w:w="359"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EBE1654"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绿地养护     （</w:t>
            </w:r>
            <w:r w:rsidRPr="00EA4AEB">
              <w:rPr>
                <w:rStyle w:val="font81"/>
                <w:rFonts w:hint="default"/>
              </w:rPr>
              <w:t>30分）</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1D6B72A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3E19435C"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群落结构：植物群落合理完整，层次丰富，无空秃，树木株间生长空间与层次疏密有致，整体景观效果良好。</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6A39F517"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4C7C56EF"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591FF806" w14:textId="77777777" w:rsidR="004017ED" w:rsidRPr="00EA4AEB" w:rsidRDefault="004017ED" w:rsidP="005C6743">
            <w:pPr>
              <w:jc w:val="center"/>
              <w:rPr>
                <w:rFonts w:ascii="宋体" w:hAnsi="宋体" w:cs="宋体" w:hint="eastAsia"/>
                <w:szCs w:val="21"/>
              </w:rPr>
            </w:pPr>
          </w:p>
        </w:tc>
      </w:tr>
      <w:tr w:rsidR="004017ED" w:rsidRPr="00EA4AEB" w14:paraId="34A89D25" w14:textId="77777777" w:rsidTr="005C6743">
        <w:trPr>
          <w:trHeight w:val="49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E087F0"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1CBD07C"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630A1E2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1632C636"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树木生长：绿地内无枯枝、死树、残柱，树形完整饱满，枝叶茂盛，季相明显。针叶树应保持明显的顶端优势，花灌木按时开花结果，整形树必须按观赏要求养护成一定形态。地被植物应为四季常绿观花或观叶品种，人为践踏有保护措施、无空秃。</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4EAC083"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2CE83297"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62E98BE4" w14:textId="77777777" w:rsidR="004017ED" w:rsidRPr="00EA4AEB" w:rsidRDefault="004017ED" w:rsidP="005C6743">
            <w:pPr>
              <w:jc w:val="center"/>
              <w:rPr>
                <w:rFonts w:ascii="宋体" w:hAnsi="宋体" w:cs="宋体" w:hint="eastAsia"/>
                <w:szCs w:val="21"/>
              </w:rPr>
            </w:pPr>
          </w:p>
        </w:tc>
      </w:tr>
      <w:tr w:rsidR="004017ED" w:rsidRPr="00EA4AEB" w14:paraId="15441E2D"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3A15CD2"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72CFF7"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6FA0EAE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0B5FA3C4"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花卉布置：花卉健壮，始花期方可种植，株行距适宜，基本无露土现象，花期整齐，图案美观。</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6F1A4A93"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5EABE854"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03FCD355" w14:textId="77777777" w:rsidR="004017ED" w:rsidRPr="00EA4AEB" w:rsidRDefault="004017ED" w:rsidP="005C6743">
            <w:pPr>
              <w:jc w:val="center"/>
              <w:rPr>
                <w:rFonts w:ascii="宋体" w:hAnsi="宋体" w:cs="宋体" w:hint="eastAsia"/>
                <w:szCs w:val="21"/>
              </w:rPr>
            </w:pPr>
          </w:p>
        </w:tc>
      </w:tr>
      <w:tr w:rsidR="004017ED" w:rsidRPr="00EA4AEB" w14:paraId="0E3AEC56"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14663F6"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75B660"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22E24AD5"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4</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5E5D8B91"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草坪铺植：草种纯，生长茂密，修剪后平整，无枯黄、病虫害、空秃，切边规范，草</w:t>
            </w:r>
            <w:proofErr w:type="gramStart"/>
            <w:r w:rsidRPr="00EA4AEB">
              <w:rPr>
                <w:rFonts w:ascii="宋体" w:hAnsi="宋体" w:cs="宋体" w:hint="eastAsia"/>
                <w:kern w:val="0"/>
                <w:szCs w:val="21"/>
              </w:rPr>
              <w:t>屑及时</w:t>
            </w:r>
            <w:proofErr w:type="gramEnd"/>
            <w:r w:rsidRPr="00EA4AEB">
              <w:rPr>
                <w:rFonts w:ascii="宋体" w:hAnsi="宋体" w:cs="宋体" w:hint="eastAsia"/>
                <w:kern w:val="0"/>
                <w:szCs w:val="21"/>
              </w:rPr>
              <w:t>清除。</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45C030BD"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791A8E2F"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0ACDA4E0" w14:textId="77777777" w:rsidR="004017ED" w:rsidRPr="00EA4AEB" w:rsidRDefault="004017ED" w:rsidP="005C6743">
            <w:pPr>
              <w:jc w:val="center"/>
              <w:rPr>
                <w:rFonts w:ascii="宋体" w:hAnsi="宋体" w:cs="宋体" w:hint="eastAsia"/>
                <w:szCs w:val="21"/>
              </w:rPr>
            </w:pPr>
          </w:p>
        </w:tc>
      </w:tr>
      <w:tr w:rsidR="004017ED" w:rsidRPr="00EA4AEB" w14:paraId="09649FE5" w14:textId="77777777" w:rsidTr="005C6743">
        <w:trPr>
          <w:trHeight w:val="49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589533F"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4B4D9D"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63ED3C93"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5</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1F39CA9E"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中耕除草：保持土壤疏松透气，无碎石砖等杂物，夏秋各松土一次；杂草拔除及时，无大型野草，无缠绕性、攀援性杂草，草坪内基本无杂草。</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071ED0E4"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444064DD"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756A484D" w14:textId="77777777" w:rsidR="004017ED" w:rsidRPr="00EA4AEB" w:rsidRDefault="004017ED" w:rsidP="005C6743">
            <w:pPr>
              <w:jc w:val="center"/>
              <w:rPr>
                <w:rFonts w:ascii="宋体" w:hAnsi="宋体" w:cs="宋体" w:hint="eastAsia"/>
                <w:szCs w:val="21"/>
              </w:rPr>
            </w:pPr>
          </w:p>
        </w:tc>
      </w:tr>
      <w:tr w:rsidR="004017ED" w:rsidRPr="00EA4AEB" w14:paraId="5B4956F0" w14:textId="77777777" w:rsidTr="005C6743">
        <w:trPr>
          <w:trHeight w:val="49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456D9A6"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E89DC1"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70F8D70B"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6</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155EAA59"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修剪规范：乔木修剪造型饱满，无徒长枝、病虫枝、过密枝、并生枝、下垂枝、枯枝，花灌木修剪合理、规范，绿篱修剪及时，有效控制高度和两层饱满。春季剥芽一次，冬季修剪一次。</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6BB9DACB"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540B7C01"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57A11FAF" w14:textId="77777777" w:rsidR="004017ED" w:rsidRPr="00EA4AEB" w:rsidRDefault="004017ED" w:rsidP="005C6743">
            <w:pPr>
              <w:jc w:val="center"/>
              <w:rPr>
                <w:rFonts w:ascii="宋体" w:hAnsi="宋体" w:cs="宋体" w:hint="eastAsia"/>
                <w:szCs w:val="21"/>
              </w:rPr>
            </w:pPr>
          </w:p>
        </w:tc>
      </w:tr>
      <w:tr w:rsidR="004017ED" w:rsidRPr="00EA4AEB" w14:paraId="4377D5AC" w14:textId="77777777" w:rsidTr="005C6743">
        <w:trPr>
          <w:trHeight w:val="73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991147"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6388D56"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3292ED17"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7</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499E64D2"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有害生物防治：病虫害防治及时、有效，无明显新生病虫害现象。及时摘除悬挂或依附在植物体上的虫茧、虫囊、休眠虫体等，及时结合冬季中耕翻土消灭越冬虫蛹，隔年的虫茧、虫囊、休眠虫体，虫害危害概率在5%以下，食叶性害虫小于5%，刺吸性害虫小于10%，蛀干性害虫小于3%。绿地无严重有害生物危害，无大面积病虫害发生。</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5C8EA17B"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66D5D9AD"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350CB490" w14:textId="77777777" w:rsidR="004017ED" w:rsidRPr="00EA4AEB" w:rsidRDefault="004017ED" w:rsidP="005C6743">
            <w:pPr>
              <w:jc w:val="center"/>
              <w:rPr>
                <w:rFonts w:ascii="宋体" w:hAnsi="宋体" w:cs="宋体" w:hint="eastAsia"/>
                <w:szCs w:val="21"/>
              </w:rPr>
            </w:pPr>
          </w:p>
        </w:tc>
      </w:tr>
      <w:tr w:rsidR="004017ED" w:rsidRPr="00EA4AEB" w14:paraId="37540786"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4D0DC2"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215C95C"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68DA87E4"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8</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229C1BE2"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施肥浇水：施肥合理，有效（冬季需施用有机肥）；干旱季节浇水及时透彻，浇水后植物无萎蔫现象。</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59E66FB6"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7858854F"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76FF32FD" w14:textId="77777777" w:rsidR="004017ED" w:rsidRPr="00EA4AEB" w:rsidRDefault="004017ED" w:rsidP="005C6743">
            <w:pPr>
              <w:jc w:val="center"/>
              <w:rPr>
                <w:rFonts w:ascii="宋体" w:hAnsi="宋体" w:cs="宋体" w:hint="eastAsia"/>
                <w:szCs w:val="21"/>
              </w:rPr>
            </w:pPr>
          </w:p>
        </w:tc>
      </w:tr>
      <w:tr w:rsidR="004017ED" w:rsidRPr="00EA4AEB" w14:paraId="7A11C19F" w14:textId="77777777" w:rsidTr="005C6743">
        <w:trPr>
          <w:trHeight w:val="49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DB18403"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E2222E3"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4EA10FFE"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9</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13EF5F97"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设备设施：亭、廊、花坛等设施整洁，无剥落物、无违规广告及图画痕迹等；园路、景观灯、园林小品、果壳箱、标牌、护栏等设施完好，无破损丢失。</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6132CEF0"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7539B808"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42560BDC" w14:textId="77777777" w:rsidR="004017ED" w:rsidRPr="00EA4AEB" w:rsidRDefault="004017ED" w:rsidP="005C6743">
            <w:pPr>
              <w:jc w:val="center"/>
              <w:rPr>
                <w:rFonts w:ascii="宋体" w:hAnsi="宋体" w:cs="宋体" w:hint="eastAsia"/>
                <w:szCs w:val="21"/>
              </w:rPr>
            </w:pPr>
          </w:p>
        </w:tc>
      </w:tr>
      <w:tr w:rsidR="004017ED" w:rsidRPr="00EA4AEB" w14:paraId="32E143E7" w14:textId="77777777" w:rsidTr="005C6743">
        <w:trPr>
          <w:trHeight w:val="360"/>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63DF4A3"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1DEDF10"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3E205E73"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10</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7AD4425B"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环境卫生：有专人负责绿地保洁工作；绿地整洁，无垃圾；保洁及时，清理垃圾及时；对绿地范围内的“飞车垃圾”及时清除。</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C02A26E"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4C1E3C16"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3EF407EF" w14:textId="77777777" w:rsidR="004017ED" w:rsidRPr="00EA4AEB" w:rsidRDefault="004017ED" w:rsidP="005C6743">
            <w:pPr>
              <w:jc w:val="center"/>
              <w:rPr>
                <w:rFonts w:ascii="宋体" w:hAnsi="宋体" w:cs="宋体" w:hint="eastAsia"/>
                <w:szCs w:val="21"/>
              </w:rPr>
            </w:pPr>
          </w:p>
        </w:tc>
      </w:tr>
      <w:tr w:rsidR="004017ED" w:rsidRPr="00EA4AEB" w14:paraId="494DD221"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6F6B3DD" w14:textId="77777777" w:rsidR="004017ED" w:rsidRPr="00EA4AEB" w:rsidRDefault="004017ED" w:rsidP="005C6743">
            <w:pPr>
              <w:jc w:val="center"/>
              <w:rPr>
                <w:rFonts w:ascii="宋体" w:hAnsi="宋体" w:cs="宋体" w:hint="eastAsia"/>
                <w:szCs w:val="21"/>
              </w:rPr>
            </w:pPr>
          </w:p>
        </w:tc>
        <w:tc>
          <w:tcPr>
            <w:tcW w:w="359"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5EC894"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行道树       （</w:t>
            </w:r>
            <w:r w:rsidRPr="00EA4AEB">
              <w:rPr>
                <w:rStyle w:val="font81"/>
                <w:rFonts w:hint="default"/>
              </w:rPr>
              <w:t>25分）</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6C419E72"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11</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2C685C99"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植株长势茂盛（含地被植物），树冠丰满完整。</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AB523B0"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4</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5226E310"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38E1CBA2" w14:textId="77777777" w:rsidR="004017ED" w:rsidRPr="00EA4AEB" w:rsidRDefault="004017ED" w:rsidP="005C6743">
            <w:pPr>
              <w:jc w:val="center"/>
              <w:rPr>
                <w:rFonts w:ascii="宋体" w:hAnsi="宋体" w:cs="宋体" w:hint="eastAsia"/>
                <w:szCs w:val="21"/>
              </w:rPr>
            </w:pPr>
          </w:p>
        </w:tc>
      </w:tr>
      <w:tr w:rsidR="004017ED" w:rsidRPr="00EA4AEB" w14:paraId="3D34F1BD" w14:textId="77777777" w:rsidTr="005C6743">
        <w:trPr>
          <w:trHeight w:val="49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831261"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464FDA3"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71632D5B"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12</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04CFDF6B"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修剪规范，植株无徒长枝、病虫枝、过密枝、并生枝、交叉枝、下垂枝、枯枝、伤损枝，主侧枝分布匀称和数量适宜，上缘线和下缘线整齐，不影响车辆通行和高压线、路灯、交通指示牌。</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5BAB9F4"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4</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577C9450"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6152B6A0" w14:textId="77777777" w:rsidR="004017ED" w:rsidRPr="00EA4AEB" w:rsidRDefault="004017ED" w:rsidP="005C6743">
            <w:pPr>
              <w:jc w:val="center"/>
              <w:rPr>
                <w:rFonts w:ascii="宋体" w:hAnsi="宋体" w:cs="宋体" w:hint="eastAsia"/>
                <w:szCs w:val="21"/>
              </w:rPr>
            </w:pPr>
          </w:p>
        </w:tc>
      </w:tr>
      <w:tr w:rsidR="004017ED" w:rsidRPr="00EA4AEB" w14:paraId="5747A75F"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2AC2CB"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A7FA524"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5DEEFCD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13</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3465B43F"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树穴有平整盖板或种植地被植物，黄土不裸露，无垃圾、积水、杂草。</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CC091F4"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4</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42AC18E7"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5F4438E6" w14:textId="77777777" w:rsidR="004017ED" w:rsidRPr="00EA4AEB" w:rsidRDefault="004017ED" w:rsidP="005C6743">
            <w:pPr>
              <w:jc w:val="center"/>
              <w:rPr>
                <w:rFonts w:ascii="宋体" w:hAnsi="宋体" w:cs="宋体" w:hint="eastAsia"/>
                <w:szCs w:val="21"/>
              </w:rPr>
            </w:pPr>
          </w:p>
        </w:tc>
      </w:tr>
      <w:tr w:rsidR="004017ED" w:rsidRPr="00EA4AEB" w14:paraId="6DC7A595" w14:textId="77777777" w:rsidTr="005C6743">
        <w:trPr>
          <w:trHeight w:val="49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ECBCDA"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F15F320"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081CFD40"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14</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5B2C4602"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行道树道路要有良好的景观和遮荫效果，选用的品种应保持一定数量和统一的规格。补植苗木品种及规格原则上应与原有树木保持一致，特殊情况须经惠</w:t>
            </w:r>
            <w:proofErr w:type="gramStart"/>
            <w:r w:rsidRPr="00EA4AEB">
              <w:rPr>
                <w:rFonts w:ascii="宋体" w:hAnsi="宋体" w:cs="宋体" w:hint="eastAsia"/>
                <w:kern w:val="0"/>
                <w:szCs w:val="21"/>
              </w:rPr>
              <w:t>南城市</w:t>
            </w:r>
            <w:proofErr w:type="gramEnd"/>
            <w:r w:rsidRPr="00EA4AEB">
              <w:rPr>
                <w:rFonts w:ascii="宋体" w:hAnsi="宋体" w:cs="宋体" w:hint="eastAsia"/>
                <w:kern w:val="0"/>
                <w:szCs w:val="21"/>
              </w:rPr>
              <w:t>管理署认可后实施。</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4C8698B0"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629C693C"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257DFFB6" w14:textId="77777777" w:rsidR="004017ED" w:rsidRPr="00EA4AEB" w:rsidRDefault="004017ED" w:rsidP="005C6743">
            <w:pPr>
              <w:jc w:val="center"/>
              <w:rPr>
                <w:rFonts w:ascii="宋体" w:hAnsi="宋体" w:cs="宋体" w:hint="eastAsia"/>
                <w:szCs w:val="21"/>
              </w:rPr>
            </w:pPr>
          </w:p>
        </w:tc>
      </w:tr>
      <w:tr w:rsidR="004017ED" w:rsidRPr="00EA4AEB" w14:paraId="1F41B812"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283560"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4945B3F"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2A7D62A5"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15</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273E16DB"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无缺株、死株，植株</w:t>
            </w:r>
            <w:proofErr w:type="gramStart"/>
            <w:r w:rsidRPr="00EA4AEB">
              <w:rPr>
                <w:rFonts w:ascii="宋体" w:hAnsi="宋体" w:cs="宋体" w:hint="eastAsia"/>
                <w:kern w:val="0"/>
                <w:szCs w:val="21"/>
              </w:rPr>
              <w:t>不</w:t>
            </w:r>
            <w:proofErr w:type="gramEnd"/>
            <w:r w:rsidRPr="00EA4AEB">
              <w:rPr>
                <w:rFonts w:ascii="宋体" w:hAnsi="宋体" w:cs="宋体" w:hint="eastAsia"/>
                <w:kern w:val="0"/>
                <w:szCs w:val="21"/>
              </w:rPr>
              <w:t>倾斜。</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13FF8AE8"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4D80945D"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58C88275" w14:textId="77777777" w:rsidR="004017ED" w:rsidRPr="00EA4AEB" w:rsidRDefault="004017ED" w:rsidP="005C6743">
            <w:pPr>
              <w:jc w:val="center"/>
              <w:rPr>
                <w:rFonts w:ascii="宋体" w:hAnsi="宋体" w:cs="宋体" w:hint="eastAsia"/>
                <w:szCs w:val="21"/>
              </w:rPr>
            </w:pPr>
          </w:p>
        </w:tc>
      </w:tr>
      <w:tr w:rsidR="004017ED" w:rsidRPr="00EA4AEB" w14:paraId="2E60C92B"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3F3DCA"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0325184"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756DF457"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16</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1643A113"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无断桩、坏桩，桩</w:t>
            </w:r>
            <w:proofErr w:type="gramStart"/>
            <w:r w:rsidRPr="00EA4AEB">
              <w:rPr>
                <w:rFonts w:ascii="宋体" w:hAnsi="宋体" w:cs="宋体" w:hint="eastAsia"/>
                <w:kern w:val="0"/>
                <w:szCs w:val="21"/>
              </w:rPr>
              <w:t>位扎缚规范</w:t>
            </w:r>
            <w:proofErr w:type="gramEnd"/>
            <w:r w:rsidRPr="00EA4AEB">
              <w:rPr>
                <w:rFonts w:ascii="宋体" w:hAnsi="宋体" w:cs="宋体" w:hint="eastAsia"/>
                <w:kern w:val="0"/>
                <w:szCs w:val="21"/>
              </w:rPr>
              <w:t>整齐。</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B8705EF"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45FB65DC"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587F8010" w14:textId="77777777" w:rsidR="004017ED" w:rsidRPr="00EA4AEB" w:rsidRDefault="004017ED" w:rsidP="005C6743">
            <w:pPr>
              <w:jc w:val="center"/>
              <w:rPr>
                <w:rFonts w:ascii="宋体" w:hAnsi="宋体" w:cs="宋体" w:hint="eastAsia"/>
                <w:szCs w:val="21"/>
              </w:rPr>
            </w:pPr>
          </w:p>
        </w:tc>
      </w:tr>
      <w:tr w:rsidR="004017ED" w:rsidRPr="00EA4AEB" w14:paraId="2ABD34C7"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2124AEA"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2D0DA1C"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414C3B9D"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17</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2497CEE7"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基本无病虫害危害迹象，常见病虫害危害率不超过5%，其中蛀干性害虫危害率不超过3%。</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6EE937BA"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040BC32D"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524B3857" w14:textId="77777777" w:rsidR="004017ED" w:rsidRPr="00EA4AEB" w:rsidRDefault="004017ED" w:rsidP="005C6743">
            <w:pPr>
              <w:jc w:val="center"/>
              <w:rPr>
                <w:rFonts w:ascii="宋体" w:hAnsi="宋体" w:cs="宋体" w:hint="eastAsia"/>
                <w:szCs w:val="21"/>
              </w:rPr>
            </w:pPr>
          </w:p>
        </w:tc>
      </w:tr>
      <w:tr w:rsidR="004017ED" w:rsidRPr="00EA4AEB" w14:paraId="798B731C" w14:textId="77777777" w:rsidTr="005C6743">
        <w:trPr>
          <w:trHeight w:val="34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9E8199"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DE931D"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33BE92C8"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18</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3111D4EE"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树干每年秋末涂白一次，涂白均匀，高度统一（标准1.3米处），涂白液配比规范，树下无杂物，树上无纤绳挂物、无藤蔓缠绕。</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142272E0"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089DA8A3"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235B1D9A" w14:textId="77777777" w:rsidR="004017ED" w:rsidRPr="00EA4AEB" w:rsidRDefault="004017ED" w:rsidP="005C6743">
            <w:pPr>
              <w:jc w:val="center"/>
              <w:rPr>
                <w:rFonts w:ascii="宋体" w:hAnsi="宋体" w:cs="宋体" w:hint="eastAsia"/>
                <w:szCs w:val="21"/>
              </w:rPr>
            </w:pPr>
          </w:p>
        </w:tc>
      </w:tr>
      <w:tr w:rsidR="004017ED" w:rsidRPr="00EA4AEB" w14:paraId="478E17CD"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5CBF506" w14:textId="77777777" w:rsidR="004017ED" w:rsidRPr="00EA4AEB" w:rsidRDefault="004017ED" w:rsidP="005C6743">
            <w:pPr>
              <w:jc w:val="center"/>
              <w:rPr>
                <w:rFonts w:ascii="宋体" w:hAnsi="宋体" w:cs="宋体" w:hint="eastAsia"/>
                <w:szCs w:val="21"/>
              </w:rPr>
            </w:pPr>
          </w:p>
        </w:tc>
        <w:tc>
          <w:tcPr>
            <w:tcW w:w="359"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83F120"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作业规范         （10分）</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5CC61B89"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19</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371B387A"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保持衣冠整齐，并佩戴工号牌，且有所属单位的明显标志。</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2A5274C4"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385651E1"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628FF3F0" w14:textId="77777777" w:rsidR="004017ED" w:rsidRPr="00EA4AEB" w:rsidRDefault="004017ED" w:rsidP="005C6743">
            <w:pPr>
              <w:jc w:val="center"/>
              <w:rPr>
                <w:rFonts w:ascii="宋体" w:hAnsi="宋体" w:cs="宋体" w:hint="eastAsia"/>
                <w:szCs w:val="21"/>
              </w:rPr>
            </w:pPr>
          </w:p>
        </w:tc>
      </w:tr>
      <w:tr w:rsidR="004017ED" w:rsidRPr="00EA4AEB" w14:paraId="3D06176F"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33F69B"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8857B3"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56993B2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20</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4F7E374E"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养护人员认真履行职责，工作期间不得聚众聊天（2人以上）、干私活的。</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81C8EC4"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3A9DD077"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53534836" w14:textId="77777777" w:rsidR="004017ED" w:rsidRPr="00EA4AEB" w:rsidRDefault="004017ED" w:rsidP="005C6743">
            <w:pPr>
              <w:jc w:val="center"/>
              <w:rPr>
                <w:rFonts w:ascii="宋体" w:hAnsi="宋体" w:cs="宋体" w:hint="eastAsia"/>
                <w:szCs w:val="21"/>
              </w:rPr>
            </w:pPr>
          </w:p>
        </w:tc>
      </w:tr>
      <w:tr w:rsidR="004017ED" w:rsidRPr="00EA4AEB" w14:paraId="673C4276" w14:textId="77777777" w:rsidTr="005C6743">
        <w:trPr>
          <w:trHeight w:val="28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DBDD2AB"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647BFB0"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6991AD69"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21</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14B67342"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早晚高峰时段（7:00-9:00,16:30-18:30）机械化作业应遵守交通规则。</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67063D9"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10B35081"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4A242214" w14:textId="77777777" w:rsidR="004017ED" w:rsidRPr="00EA4AEB" w:rsidRDefault="004017ED" w:rsidP="005C6743">
            <w:pPr>
              <w:jc w:val="center"/>
              <w:rPr>
                <w:rFonts w:ascii="宋体" w:hAnsi="宋体" w:cs="宋体" w:hint="eastAsia"/>
                <w:szCs w:val="21"/>
              </w:rPr>
            </w:pPr>
          </w:p>
        </w:tc>
      </w:tr>
      <w:tr w:rsidR="004017ED" w:rsidRPr="00EA4AEB" w14:paraId="31CCB4F6"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DCEA9F9"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5B67A9"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69A48CB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22</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68B65B62"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人工养护、机械作业频次等达标。</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6DCACD2"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4ADED58C"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61B32CDB" w14:textId="77777777" w:rsidR="004017ED" w:rsidRPr="00EA4AEB" w:rsidRDefault="004017ED" w:rsidP="005C6743">
            <w:pPr>
              <w:jc w:val="center"/>
              <w:rPr>
                <w:rFonts w:ascii="宋体" w:hAnsi="宋体" w:cs="宋体" w:hint="eastAsia"/>
                <w:szCs w:val="21"/>
              </w:rPr>
            </w:pPr>
          </w:p>
        </w:tc>
      </w:tr>
      <w:tr w:rsidR="004017ED" w:rsidRPr="00EA4AEB" w14:paraId="2168FEDF" w14:textId="77777777" w:rsidTr="005C6743">
        <w:trPr>
          <w:trHeight w:val="330"/>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470E52" w14:textId="77777777" w:rsidR="004017ED" w:rsidRPr="00EA4AEB" w:rsidRDefault="004017ED" w:rsidP="005C6743">
            <w:pPr>
              <w:jc w:val="center"/>
              <w:rPr>
                <w:rFonts w:ascii="宋体" w:hAnsi="宋体" w:cs="宋体" w:hint="eastAsia"/>
                <w:szCs w:val="21"/>
              </w:rPr>
            </w:pPr>
          </w:p>
        </w:tc>
        <w:tc>
          <w:tcPr>
            <w:tcW w:w="359"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1FD282B"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47FAE54B"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23</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7F3B48C2"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对违法违规侵占、损坏直</w:t>
            </w:r>
            <w:proofErr w:type="gramStart"/>
            <w:r w:rsidRPr="00EA4AEB">
              <w:rPr>
                <w:rFonts w:ascii="宋体" w:hAnsi="宋体" w:cs="宋体" w:hint="eastAsia"/>
                <w:kern w:val="0"/>
                <w:szCs w:val="21"/>
              </w:rPr>
              <w:t>管设施</w:t>
            </w:r>
            <w:proofErr w:type="gramEnd"/>
            <w:r w:rsidRPr="00EA4AEB">
              <w:rPr>
                <w:rFonts w:ascii="宋体" w:hAnsi="宋体" w:cs="宋体" w:hint="eastAsia"/>
                <w:kern w:val="0"/>
                <w:szCs w:val="21"/>
              </w:rPr>
              <w:t>行为不予制止、不及时报案的。</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2063248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167C1D3E"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327A85BA" w14:textId="77777777" w:rsidR="004017ED" w:rsidRPr="00EA4AEB" w:rsidRDefault="004017ED" w:rsidP="005C6743">
            <w:pPr>
              <w:jc w:val="center"/>
              <w:rPr>
                <w:rFonts w:ascii="宋体" w:hAnsi="宋体" w:cs="宋体" w:hint="eastAsia"/>
                <w:szCs w:val="21"/>
              </w:rPr>
            </w:pPr>
          </w:p>
        </w:tc>
      </w:tr>
      <w:tr w:rsidR="004017ED" w:rsidRPr="00EA4AEB" w14:paraId="3F81AB98" w14:textId="77777777" w:rsidTr="005C6743">
        <w:trPr>
          <w:trHeight w:val="338"/>
        </w:trPr>
        <w:tc>
          <w:tcPr>
            <w:tcW w:w="440"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40683BB"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lastRenderedPageBreak/>
              <w:t>信访投诉     （15分）</w:t>
            </w: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18F88B28"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及时处置</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11FF386E"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24</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07247E99"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接到投诉处置通知后，应及时处置。</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1E19749F"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6</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519BC4B6"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5FD668DC" w14:textId="77777777" w:rsidR="004017ED" w:rsidRPr="00EA4AEB" w:rsidRDefault="004017ED" w:rsidP="005C6743">
            <w:pPr>
              <w:jc w:val="center"/>
              <w:rPr>
                <w:rFonts w:ascii="宋体" w:hAnsi="宋体" w:cs="宋体" w:hint="eastAsia"/>
                <w:szCs w:val="21"/>
              </w:rPr>
            </w:pPr>
          </w:p>
        </w:tc>
      </w:tr>
      <w:tr w:rsidR="004017ED" w:rsidRPr="00EA4AEB" w14:paraId="3F78BE38"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CA0C0BB" w14:textId="77777777" w:rsidR="004017ED" w:rsidRPr="00EA4AEB" w:rsidRDefault="004017ED" w:rsidP="005C6743">
            <w:pPr>
              <w:jc w:val="center"/>
              <w:rPr>
                <w:rFonts w:ascii="宋体" w:hAnsi="宋体" w:cs="宋体" w:hint="eastAsia"/>
                <w:szCs w:val="21"/>
              </w:rPr>
            </w:pP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6E0EAFF4"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及时回复</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448124BE"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25</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296B65AA"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投诉处置后，应及时回复。</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18280007"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6</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5195DB24"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7D04E2AB" w14:textId="77777777" w:rsidR="004017ED" w:rsidRPr="00EA4AEB" w:rsidRDefault="004017ED" w:rsidP="005C6743">
            <w:pPr>
              <w:jc w:val="center"/>
              <w:rPr>
                <w:rFonts w:ascii="宋体" w:hAnsi="宋体" w:cs="宋体" w:hint="eastAsia"/>
                <w:szCs w:val="21"/>
              </w:rPr>
            </w:pPr>
          </w:p>
        </w:tc>
      </w:tr>
      <w:tr w:rsidR="004017ED" w:rsidRPr="00EA4AEB" w14:paraId="47F75509"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6264D2D" w14:textId="77777777" w:rsidR="004017ED" w:rsidRPr="00EA4AEB" w:rsidRDefault="004017ED" w:rsidP="005C6743">
            <w:pPr>
              <w:jc w:val="center"/>
              <w:rPr>
                <w:rFonts w:ascii="宋体" w:hAnsi="宋体" w:cs="宋体" w:hint="eastAsia"/>
                <w:szCs w:val="21"/>
              </w:rPr>
            </w:pP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566B813A"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满意度</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75496BA7"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26</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1CB3E0DA"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因养护质量问题产生的投诉，处置应满足投诉人诉求。</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BC5D659"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2FBCF54A"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7F1AF35E" w14:textId="77777777" w:rsidR="004017ED" w:rsidRPr="00EA4AEB" w:rsidRDefault="004017ED" w:rsidP="005C6743">
            <w:pPr>
              <w:jc w:val="center"/>
              <w:rPr>
                <w:rFonts w:ascii="宋体" w:hAnsi="宋体" w:cs="宋体" w:hint="eastAsia"/>
                <w:szCs w:val="21"/>
              </w:rPr>
            </w:pPr>
          </w:p>
        </w:tc>
      </w:tr>
      <w:tr w:rsidR="004017ED" w:rsidRPr="00EA4AEB" w14:paraId="422F4C48" w14:textId="77777777" w:rsidTr="005C6743">
        <w:trPr>
          <w:trHeight w:val="338"/>
        </w:trPr>
        <w:tc>
          <w:tcPr>
            <w:tcW w:w="440"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8605B8"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 xml:space="preserve">人员设备管理 </w:t>
            </w:r>
            <w:r w:rsidRPr="00EA4AEB">
              <w:rPr>
                <w:rStyle w:val="font01"/>
                <w:rFonts w:hint="default"/>
              </w:rPr>
              <w:t xml:space="preserve"> （10分）</w:t>
            </w: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0E9660AD"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人员</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3A079800"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27</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505F18F5"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项目经理及管理人员、技术人员、技术工人配备必须达到相关文件要求。</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6B4D4A7D"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5</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0F2F954C"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2F7F5010" w14:textId="77777777" w:rsidR="004017ED" w:rsidRPr="00EA4AEB" w:rsidRDefault="004017ED" w:rsidP="005C6743">
            <w:pPr>
              <w:jc w:val="center"/>
              <w:rPr>
                <w:rFonts w:ascii="宋体" w:hAnsi="宋体" w:cs="宋体" w:hint="eastAsia"/>
                <w:szCs w:val="21"/>
              </w:rPr>
            </w:pPr>
          </w:p>
        </w:tc>
      </w:tr>
      <w:tr w:rsidR="004017ED" w:rsidRPr="00EA4AEB" w14:paraId="0F9A69D9"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8E3129" w14:textId="77777777" w:rsidR="004017ED" w:rsidRPr="00EA4AEB" w:rsidRDefault="004017ED" w:rsidP="005C6743">
            <w:pPr>
              <w:jc w:val="center"/>
              <w:rPr>
                <w:rFonts w:ascii="宋体" w:hAnsi="宋体" w:cs="宋体" w:hint="eastAsia"/>
                <w:szCs w:val="21"/>
              </w:rPr>
            </w:pP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0900C4EB"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设备</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7D8F28BC"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28</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781AAB6E"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机械设备配备必须达到相关文件要求。</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22F93F9"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5</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664C786B"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1EB48D38" w14:textId="77777777" w:rsidR="004017ED" w:rsidRPr="00EA4AEB" w:rsidRDefault="004017ED" w:rsidP="005C6743">
            <w:pPr>
              <w:jc w:val="center"/>
              <w:rPr>
                <w:rFonts w:ascii="宋体" w:hAnsi="宋体" w:cs="宋体" w:hint="eastAsia"/>
                <w:szCs w:val="21"/>
              </w:rPr>
            </w:pPr>
          </w:p>
        </w:tc>
      </w:tr>
      <w:tr w:rsidR="004017ED" w:rsidRPr="00EA4AEB" w14:paraId="45CAE93F" w14:textId="77777777" w:rsidTr="005C6743">
        <w:trPr>
          <w:trHeight w:val="338"/>
        </w:trPr>
        <w:tc>
          <w:tcPr>
            <w:tcW w:w="440"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DB6EC4"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应急保障        （5分）</w:t>
            </w: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4A35333D"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组织机构</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75FB836C"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29</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4CEDC563"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建立应急指挥领导小组，负责应急救援总体指挥，并落实各部门职责和相关措施。</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58BA4A3E"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2</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7DBF2036"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2843A2D7" w14:textId="77777777" w:rsidR="004017ED" w:rsidRPr="00EA4AEB" w:rsidRDefault="004017ED" w:rsidP="005C6743">
            <w:pPr>
              <w:jc w:val="center"/>
              <w:rPr>
                <w:rFonts w:ascii="宋体" w:hAnsi="宋体" w:cs="宋体" w:hint="eastAsia"/>
                <w:szCs w:val="21"/>
              </w:rPr>
            </w:pPr>
          </w:p>
        </w:tc>
      </w:tr>
      <w:tr w:rsidR="004017ED" w:rsidRPr="00EA4AEB" w14:paraId="4E5BDAD4" w14:textId="77777777" w:rsidTr="005C6743">
        <w:trPr>
          <w:trHeight w:val="480"/>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462F93F" w14:textId="77777777" w:rsidR="004017ED" w:rsidRPr="00EA4AEB" w:rsidRDefault="004017ED" w:rsidP="005C6743">
            <w:pPr>
              <w:jc w:val="center"/>
              <w:rPr>
                <w:rFonts w:ascii="宋体" w:hAnsi="宋体" w:cs="宋体" w:hint="eastAsia"/>
                <w:szCs w:val="21"/>
              </w:rPr>
            </w:pP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340093D2"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抢险队伍</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1533A008"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30</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788F03FB"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组建</w:t>
            </w:r>
            <w:proofErr w:type="gramStart"/>
            <w:r w:rsidRPr="00EA4AEB">
              <w:rPr>
                <w:rFonts w:ascii="宋体" w:hAnsi="宋体" w:cs="宋体" w:hint="eastAsia"/>
                <w:kern w:val="0"/>
                <w:szCs w:val="21"/>
              </w:rPr>
              <w:t>一</w:t>
            </w:r>
            <w:proofErr w:type="gramEnd"/>
            <w:r w:rsidRPr="00EA4AEB">
              <w:rPr>
                <w:rFonts w:ascii="宋体" w:hAnsi="宋体" w:cs="宋体" w:hint="eastAsia"/>
                <w:kern w:val="0"/>
                <w:szCs w:val="21"/>
              </w:rPr>
              <w:t>支具有综合救援能力的应急救援队伍（人员总数不得少于15人），一旦紧急情况发生，能在最短时间内到达现场进行应急处置。</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2198B36A"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7A27AD77"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5F36A4C4" w14:textId="77777777" w:rsidR="004017ED" w:rsidRPr="00EA4AEB" w:rsidRDefault="004017ED" w:rsidP="005C6743">
            <w:pPr>
              <w:jc w:val="center"/>
              <w:rPr>
                <w:rFonts w:ascii="宋体" w:hAnsi="宋体" w:cs="宋体" w:hint="eastAsia"/>
                <w:szCs w:val="21"/>
              </w:rPr>
            </w:pPr>
          </w:p>
        </w:tc>
      </w:tr>
      <w:tr w:rsidR="004017ED" w:rsidRPr="00EA4AEB" w14:paraId="3CF2E53D"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E6D8DF" w14:textId="77777777" w:rsidR="004017ED" w:rsidRPr="00EA4AEB" w:rsidRDefault="004017ED" w:rsidP="005C6743">
            <w:pPr>
              <w:jc w:val="center"/>
              <w:rPr>
                <w:rFonts w:ascii="宋体" w:hAnsi="宋体" w:cs="宋体" w:hint="eastAsia"/>
                <w:szCs w:val="21"/>
              </w:rPr>
            </w:pP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171AC565"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抢险物资</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79137A1F"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31</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7B40ED92"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定期检查应急救援物资与机具，确保物资储备数量充足、机具设备完好可用。</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04E6F30D"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2B06FAB0"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45CBF7EC" w14:textId="77777777" w:rsidR="004017ED" w:rsidRPr="00EA4AEB" w:rsidRDefault="004017ED" w:rsidP="005C6743">
            <w:pPr>
              <w:jc w:val="center"/>
              <w:rPr>
                <w:rFonts w:ascii="宋体" w:hAnsi="宋体" w:cs="宋体" w:hint="eastAsia"/>
                <w:szCs w:val="21"/>
              </w:rPr>
            </w:pPr>
          </w:p>
        </w:tc>
      </w:tr>
      <w:tr w:rsidR="004017ED" w:rsidRPr="00EA4AEB" w14:paraId="710492DB" w14:textId="77777777" w:rsidTr="005C6743">
        <w:trPr>
          <w:trHeight w:val="49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D511A18" w14:textId="77777777" w:rsidR="004017ED" w:rsidRPr="00EA4AEB" w:rsidRDefault="004017ED" w:rsidP="005C6743">
            <w:pPr>
              <w:jc w:val="center"/>
              <w:rPr>
                <w:rFonts w:ascii="宋体" w:hAnsi="宋体" w:cs="宋体" w:hint="eastAsia"/>
                <w:szCs w:val="21"/>
              </w:rPr>
            </w:pP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3B62E8C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应急值守</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5C880C6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32</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6A4FBE07"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建立应急值守制度，安排专职人员，监测、收集各类信息；一旦发现突发性的紧急事件，在启动应急响应的同时，必须及时将情况上报业主。</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1039F5C0"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1A958D1C"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76533426" w14:textId="77777777" w:rsidR="004017ED" w:rsidRPr="00EA4AEB" w:rsidRDefault="004017ED" w:rsidP="005C6743">
            <w:pPr>
              <w:jc w:val="center"/>
              <w:rPr>
                <w:rFonts w:ascii="宋体" w:hAnsi="宋体" w:cs="宋体" w:hint="eastAsia"/>
                <w:szCs w:val="21"/>
              </w:rPr>
            </w:pPr>
          </w:p>
        </w:tc>
      </w:tr>
      <w:tr w:rsidR="004017ED" w:rsidRPr="00EA4AEB" w14:paraId="0C1A6520" w14:textId="77777777" w:rsidTr="005C6743">
        <w:trPr>
          <w:trHeight w:val="338"/>
        </w:trPr>
        <w:tc>
          <w:tcPr>
            <w:tcW w:w="440"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82E1E7"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安全文明        （5分）</w:t>
            </w: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53214EFB"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安全诚信</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3FDFDAE2"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33</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09DCF8EE"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 xml:space="preserve"> 养护公司必须取得《安全诚信手册》，主要负责人、项目经理、安全管理人员培训合格并具有相应证书。</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7D467A5B"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13D0E23B"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4F83BDEF" w14:textId="77777777" w:rsidR="004017ED" w:rsidRPr="00EA4AEB" w:rsidRDefault="004017ED" w:rsidP="005C6743">
            <w:pPr>
              <w:jc w:val="center"/>
              <w:rPr>
                <w:rFonts w:ascii="宋体" w:hAnsi="宋体" w:cs="宋体" w:hint="eastAsia"/>
                <w:szCs w:val="21"/>
              </w:rPr>
            </w:pPr>
          </w:p>
        </w:tc>
      </w:tr>
      <w:tr w:rsidR="004017ED" w:rsidRPr="00EA4AEB" w14:paraId="2AA47F0C" w14:textId="77777777" w:rsidTr="005C6743">
        <w:trPr>
          <w:trHeight w:val="46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BA6344B" w14:textId="77777777" w:rsidR="004017ED" w:rsidRPr="00EA4AEB" w:rsidRDefault="004017ED" w:rsidP="005C6743">
            <w:pPr>
              <w:jc w:val="center"/>
              <w:rPr>
                <w:rFonts w:ascii="宋体" w:hAnsi="宋体" w:cs="宋体" w:hint="eastAsia"/>
                <w:szCs w:val="21"/>
              </w:rPr>
            </w:pP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62311FE0"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责任体系</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11A0AD5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34</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5C25C734"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建立健全安全生产工作责任体系和组织管理网络，设置安全生产监管部门，配备专职安全监管人员，对施工作业安全进行现场监督。</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3057FA5F"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3A2CD83E"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6570922C" w14:textId="77777777" w:rsidR="004017ED" w:rsidRPr="00EA4AEB" w:rsidRDefault="004017ED" w:rsidP="005C6743">
            <w:pPr>
              <w:jc w:val="center"/>
              <w:rPr>
                <w:rFonts w:ascii="宋体" w:hAnsi="宋体" w:cs="宋体" w:hint="eastAsia"/>
                <w:szCs w:val="21"/>
              </w:rPr>
            </w:pPr>
          </w:p>
        </w:tc>
      </w:tr>
      <w:tr w:rsidR="004017ED" w:rsidRPr="00EA4AEB" w14:paraId="38EC456E" w14:textId="77777777" w:rsidTr="005C6743">
        <w:trPr>
          <w:trHeight w:val="338"/>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AAB9C4" w14:textId="77777777" w:rsidR="004017ED" w:rsidRPr="00EA4AEB" w:rsidRDefault="004017ED" w:rsidP="005C6743">
            <w:pPr>
              <w:jc w:val="center"/>
              <w:rPr>
                <w:rFonts w:ascii="宋体" w:hAnsi="宋体" w:cs="宋体" w:hint="eastAsia"/>
                <w:szCs w:val="21"/>
              </w:rPr>
            </w:pP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47A555D7"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规范作业</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2CDAF77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35</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675377D3"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进入养护作业现场的作业机械和车辆，应按规定配置警示标志、灯具。</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0828C853"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1F99D67F"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6BC67E68" w14:textId="77777777" w:rsidR="004017ED" w:rsidRPr="00EA4AEB" w:rsidRDefault="004017ED" w:rsidP="005C6743">
            <w:pPr>
              <w:jc w:val="center"/>
              <w:rPr>
                <w:rFonts w:ascii="宋体" w:hAnsi="宋体" w:cs="宋体" w:hint="eastAsia"/>
                <w:szCs w:val="21"/>
              </w:rPr>
            </w:pPr>
          </w:p>
        </w:tc>
      </w:tr>
      <w:tr w:rsidR="004017ED" w:rsidRPr="00EA4AEB" w14:paraId="1E6F3DFB" w14:textId="77777777" w:rsidTr="005C6743">
        <w:trPr>
          <w:trHeight w:val="49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306B4B" w14:textId="77777777" w:rsidR="004017ED" w:rsidRPr="00EA4AEB" w:rsidRDefault="004017ED" w:rsidP="005C6743">
            <w:pPr>
              <w:jc w:val="center"/>
              <w:rPr>
                <w:rFonts w:ascii="宋体" w:hAnsi="宋体" w:cs="宋体" w:hint="eastAsia"/>
                <w:szCs w:val="21"/>
              </w:rPr>
            </w:pP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6B911062"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应急处置</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372E6E46"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36</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0B4931D9"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如养护施工过程中发生重特大安全事故，养护公司应快速、及时赶到现场，实施紧急处置，并协同有关单位和部门做好善后处理和稳定工作；紧急处置的结果须及时上报业主。</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120A1113"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273DC512"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07BDFBBD" w14:textId="77777777" w:rsidR="004017ED" w:rsidRPr="00EA4AEB" w:rsidRDefault="004017ED" w:rsidP="005C6743">
            <w:pPr>
              <w:jc w:val="center"/>
              <w:rPr>
                <w:rFonts w:ascii="宋体" w:hAnsi="宋体" w:cs="宋体" w:hint="eastAsia"/>
                <w:szCs w:val="21"/>
              </w:rPr>
            </w:pPr>
          </w:p>
        </w:tc>
      </w:tr>
      <w:tr w:rsidR="004017ED" w:rsidRPr="00EA4AEB" w14:paraId="650F5251" w14:textId="77777777" w:rsidTr="005C6743">
        <w:trPr>
          <w:trHeight w:val="495"/>
        </w:trPr>
        <w:tc>
          <w:tcPr>
            <w:tcW w:w="44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A98221" w14:textId="77777777" w:rsidR="004017ED" w:rsidRPr="00EA4AEB" w:rsidRDefault="004017ED" w:rsidP="005C6743">
            <w:pPr>
              <w:jc w:val="center"/>
              <w:rPr>
                <w:rFonts w:ascii="宋体" w:hAnsi="宋体" w:cs="宋体" w:hint="eastAsia"/>
                <w:szCs w:val="21"/>
              </w:rPr>
            </w:pP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7DF1EB73"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文明作业</w:t>
            </w: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44E29536"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37</w:t>
            </w: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43830AF7" w14:textId="77777777" w:rsidR="004017ED" w:rsidRPr="00EA4AEB" w:rsidRDefault="004017ED" w:rsidP="005C6743">
            <w:pPr>
              <w:widowControl/>
              <w:jc w:val="left"/>
              <w:textAlignment w:val="center"/>
              <w:rPr>
                <w:rFonts w:ascii="宋体" w:hAnsi="宋体" w:cs="宋体" w:hint="eastAsia"/>
                <w:szCs w:val="21"/>
              </w:rPr>
            </w:pPr>
            <w:r w:rsidRPr="00EA4AEB">
              <w:rPr>
                <w:rFonts w:ascii="宋体" w:hAnsi="宋体" w:cs="宋体" w:hint="eastAsia"/>
                <w:kern w:val="0"/>
                <w:szCs w:val="21"/>
              </w:rPr>
              <w:t>创建文明工地，做到养护工地规范有序，便民利民，</w:t>
            </w:r>
            <w:proofErr w:type="gramStart"/>
            <w:r w:rsidRPr="00EA4AEB">
              <w:rPr>
                <w:rFonts w:ascii="宋体" w:hAnsi="宋体" w:cs="宋体" w:hint="eastAsia"/>
                <w:kern w:val="0"/>
                <w:szCs w:val="21"/>
              </w:rPr>
              <w:t>工完料</w:t>
            </w:r>
            <w:proofErr w:type="gramEnd"/>
            <w:r w:rsidRPr="00EA4AEB">
              <w:rPr>
                <w:rFonts w:ascii="宋体" w:hAnsi="宋体" w:cs="宋体" w:hint="eastAsia"/>
                <w:kern w:val="0"/>
                <w:szCs w:val="21"/>
              </w:rPr>
              <w:t>清场地清，将养护工程对交通的影响降到最低，每旬至少进行一次文明工地检查。</w:t>
            </w: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1548711C"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17280EAC"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76C7AB9B" w14:textId="77777777" w:rsidR="004017ED" w:rsidRPr="00EA4AEB" w:rsidRDefault="004017ED" w:rsidP="005C6743">
            <w:pPr>
              <w:jc w:val="center"/>
              <w:rPr>
                <w:rFonts w:ascii="宋体" w:hAnsi="宋体" w:cs="宋体" w:hint="eastAsia"/>
                <w:szCs w:val="21"/>
              </w:rPr>
            </w:pPr>
          </w:p>
        </w:tc>
      </w:tr>
      <w:tr w:rsidR="004017ED" w:rsidRPr="00EA4AEB" w14:paraId="0C99072B" w14:textId="77777777" w:rsidTr="005C6743">
        <w:trPr>
          <w:trHeight w:val="338"/>
        </w:trPr>
        <w:tc>
          <w:tcPr>
            <w:tcW w:w="440" w:type="pct"/>
            <w:tcBorders>
              <w:top w:val="nil"/>
              <w:left w:val="single" w:sz="8" w:space="0" w:color="000000"/>
              <w:bottom w:val="single" w:sz="8" w:space="0" w:color="000000"/>
              <w:right w:val="single" w:sz="8" w:space="0" w:color="000000"/>
            </w:tcBorders>
            <w:tcMar>
              <w:top w:w="15" w:type="dxa"/>
              <w:left w:w="15" w:type="dxa"/>
              <w:right w:w="15" w:type="dxa"/>
            </w:tcMar>
            <w:vAlign w:val="center"/>
          </w:tcPr>
          <w:p w14:paraId="17D5D4C1"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lastRenderedPageBreak/>
              <w:t>总分</w:t>
            </w:r>
          </w:p>
        </w:tc>
        <w:tc>
          <w:tcPr>
            <w:tcW w:w="359" w:type="pct"/>
            <w:tcBorders>
              <w:top w:val="nil"/>
              <w:left w:val="nil"/>
              <w:bottom w:val="single" w:sz="8" w:space="0" w:color="000000"/>
              <w:right w:val="single" w:sz="8" w:space="0" w:color="000000"/>
            </w:tcBorders>
            <w:tcMar>
              <w:top w:w="15" w:type="dxa"/>
              <w:left w:w="15" w:type="dxa"/>
              <w:right w:w="15" w:type="dxa"/>
            </w:tcMar>
            <w:vAlign w:val="center"/>
          </w:tcPr>
          <w:p w14:paraId="014FB61A" w14:textId="77777777" w:rsidR="004017ED" w:rsidRPr="00EA4AEB" w:rsidRDefault="004017ED" w:rsidP="005C6743">
            <w:pPr>
              <w:jc w:val="center"/>
              <w:rPr>
                <w:rFonts w:ascii="宋体" w:hAnsi="宋体" w:cs="宋体" w:hint="eastAsia"/>
                <w:szCs w:val="21"/>
              </w:rPr>
            </w:pPr>
          </w:p>
        </w:tc>
        <w:tc>
          <w:tcPr>
            <w:tcW w:w="303" w:type="pct"/>
            <w:tcBorders>
              <w:top w:val="nil"/>
              <w:left w:val="nil"/>
              <w:bottom w:val="single" w:sz="8" w:space="0" w:color="000000"/>
              <w:right w:val="single" w:sz="8" w:space="0" w:color="000000"/>
            </w:tcBorders>
            <w:tcMar>
              <w:top w:w="15" w:type="dxa"/>
              <w:left w:w="15" w:type="dxa"/>
              <w:right w:w="15" w:type="dxa"/>
            </w:tcMar>
            <w:vAlign w:val="center"/>
          </w:tcPr>
          <w:p w14:paraId="6A09A995" w14:textId="77777777" w:rsidR="004017ED" w:rsidRPr="00EA4AEB" w:rsidRDefault="004017ED" w:rsidP="005C6743">
            <w:pPr>
              <w:jc w:val="left"/>
              <w:rPr>
                <w:rFonts w:ascii="宋体" w:hAnsi="宋体" w:cs="宋体" w:hint="eastAsia"/>
                <w:szCs w:val="21"/>
              </w:rPr>
            </w:pPr>
          </w:p>
        </w:tc>
        <w:tc>
          <w:tcPr>
            <w:tcW w:w="3124" w:type="pct"/>
            <w:tcBorders>
              <w:top w:val="nil"/>
              <w:left w:val="nil"/>
              <w:bottom w:val="single" w:sz="8" w:space="0" w:color="000000"/>
              <w:right w:val="single" w:sz="8" w:space="0" w:color="000000"/>
            </w:tcBorders>
            <w:tcMar>
              <w:top w:w="15" w:type="dxa"/>
              <w:left w:w="15" w:type="dxa"/>
              <w:right w:w="15" w:type="dxa"/>
            </w:tcMar>
            <w:vAlign w:val="center"/>
          </w:tcPr>
          <w:p w14:paraId="0FBBA46E" w14:textId="77777777" w:rsidR="004017ED" w:rsidRPr="00EA4AEB" w:rsidRDefault="004017ED" w:rsidP="005C6743">
            <w:pPr>
              <w:jc w:val="left"/>
              <w:rPr>
                <w:rFonts w:ascii="宋体" w:hAnsi="宋体" w:cs="宋体" w:hint="eastAsia"/>
                <w:szCs w:val="21"/>
              </w:rPr>
            </w:pPr>
          </w:p>
        </w:tc>
        <w:tc>
          <w:tcPr>
            <w:tcW w:w="262" w:type="pct"/>
            <w:tcBorders>
              <w:top w:val="nil"/>
              <w:left w:val="nil"/>
              <w:bottom w:val="single" w:sz="8" w:space="0" w:color="000000"/>
              <w:right w:val="single" w:sz="8" w:space="0" w:color="000000"/>
            </w:tcBorders>
            <w:tcMar>
              <w:top w:w="15" w:type="dxa"/>
              <w:left w:w="15" w:type="dxa"/>
              <w:right w:w="15" w:type="dxa"/>
            </w:tcMar>
            <w:vAlign w:val="center"/>
          </w:tcPr>
          <w:p w14:paraId="2C9FD319" w14:textId="77777777" w:rsidR="004017ED" w:rsidRPr="00EA4AEB" w:rsidRDefault="004017ED" w:rsidP="005C6743">
            <w:pPr>
              <w:widowControl/>
              <w:jc w:val="center"/>
              <w:textAlignment w:val="center"/>
              <w:rPr>
                <w:rFonts w:ascii="宋体" w:hAnsi="宋体" w:cs="宋体" w:hint="eastAsia"/>
                <w:szCs w:val="21"/>
              </w:rPr>
            </w:pPr>
            <w:r w:rsidRPr="00EA4AEB">
              <w:rPr>
                <w:rFonts w:ascii="宋体" w:hAnsi="宋体" w:cs="宋体" w:hint="eastAsia"/>
                <w:kern w:val="0"/>
                <w:szCs w:val="21"/>
              </w:rPr>
              <w:t>100</w:t>
            </w:r>
          </w:p>
        </w:tc>
        <w:tc>
          <w:tcPr>
            <w:tcW w:w="282" w:type="pct"/>
            <w:tcBorders>
              <w:top w:val="nil"/>
              <w:left w:val="nil"/>
              <w:bottom w:val="single" w:sz="8" w:space="0" w:color="000000"/>
              <w:right w:val="single" w:sz="8" w:space="0" w:color="000000"/>
            </w:tcBorders>
            <w:tcMar>
              <w:top w:w="15" w:type="dxa"/>
              <w:left w:w="15" w:type="dxa"/>
              <w:right w:w="15" w:type="dxa"/>
            </w:tcMar>
            <w:vAlign w:val="center"/>
          </w:tcPr>
          <w:p w14:paraId="0A723655" w14:textId="77777777" w:rsidR="004017ED" w:rsidRPr="00EA4AEB" w:rsidRDefault="004017ED" w:rsidP="005C6743">
            <w:pPr>
              <w:jc w:val="center"/>
              <w:rPr>
                <w:rFonts w:ascii="宋体" w:hAnsi="宋体" w:cs="宋体" w:hint="eastAsia"/>
                <w:szCs w:val="21"/>
              </w:rPr>
            </w:pPr>
          </w:p>
        </w:tc>
        <w:tc>
          <w:tcPr>
            <w:tcW w:w="230" w:type="pct"/>
            <w:tcBorders>
              <w:top w:val="nil"/>
              <w:left w:val="nil"/>
              <w:bottom w:val="single" w:sz="8" w:space="0" w:color="000000"/>
              <w:right w:val="single" w:sz="8" w:space="0" w:color="000000"/>
            </w:tcBorders>
            <w:tcMar>
              <w:top w:w="15" w:type="dxa"/>
              <w:left w:w="15" w:type="dxa"/>
              <w:right w:w="15" w:type="dxa"/>
            </w:tcMar>
            <w:vAlign w:val="center"/>
          </w:tcPr>
          <w:p w14:paraId="5A9B22F5" w14:textId="77777777" w:rsidR="004017ED" w:rsidRPr="00EA4AEB" w:rsidRDefault="004017ED" w:rsidP="005C6743">
            <w:pPr>
              <w:jc w:val="center"/>
              <w:rPr>
                <w:rFonts w:ascii="宋体" w:hAnsi="宋体" w:cs="宋体" w:hint="eastAsia"/>
                <w:szCs w:val="21"/>
              </w:rPr>
            </w:pPr>
          </w:p>
        </w:tc>
      </w:tr>
    </w:tbl>
    <w:p w14:paraId="65B4C141" w14:textId="77777777" w:rsidR="004017ED" w:rsidRPr="00EA4AEB" w:rsidRDefault="004017ED" w:rsidP="004017ED">
      <w:pPr>
        <w:widowControl/>
        <w:jc w:val="left"/>
        <w:rPr>
          <w:rFonts w:ascii="宋体" w:hAnsi="宋体" w:hint="eastAsia"/>
          <w:b/>
          <w:sz w:val="32"/>
          <w:szCs w:val="32"/>
        </w:rPr>
      </w:pPr>
    </w:p>
    <w:p w14:paraId="6266C323" w14:textId="77777777" w:rsidR="004017ED" w:rsidRPr="00EA4AEB" w:rsidRDefault="004017ED" w:rsidP="004017ED">
      <w:pPr>
        <w:snapToGrid w:val="0"/>
        <w:ind w:firstLineChars="150" w:firstLine="330"/>
        <w:rPr>
          <w:rFonts w:ascii="宋体" w:hAnsi="宋体" w:hint="eastAsia"/>
          <w:sz w:val="22"/>
        </w:rPr>
      </w:pPr>
      <w:r w:rsidRPr="00EA4AEB">
        <w:rPr>
          <w:rFonts w:ascii="宋体" w:hAnsi="宋体" w:hint="eastAsia"/>
          <w:sz w:val="22"/>
        </w:rPr>
        <w:t>9</w:t>
      </w:r>
      <w:r w:rsidRPr="00EA4AEB">
        <w:rPr>
          <w:rFonts w:ascii="宋体" w:hAnsi="宋体"/>
          <w:sz w:val="22"/>
        </w:rPr>
        <w:t>.2.1</w:t>
      </w:r>
      <w:r w:rsidRPr="00EA4AEB">
        <w:rPr>
          <w:rFonts w:ascii="宋体" w:hAnsi="宋体" w:hint="eastAsia"/>
          <w:sz w:val="22"/>
        </w:rPr>
        <w:t>考核方式：</w:t>
      </w:r>
    </w:p>
    <w:p w14:paraId="1B58FE78" w14:textId="77777777" w:rsidR="004017ED" w:rsidRPr="00EA4AEB" w:rsidRDefault="004017ED" w:rsidP="004017ED">
      <w:pPr>
        <w:snapToGrid w:val="0"/>
        <w:ind w:firstLineChars="150" w:firstLine="330"/>
        <w:rPr>
          <w:rFonts w:ascii="宋体" w:hAnsi="宋体" w:hint="eastAsia"/>
          <w:sz w:val="22"/>
        </w:rPr>
      </w:pPr>
      <w:r w:rsidRPr="00EA4AEB">
        <w:rPr>
          <w:rFonts w:ascii="宋体" w:hAnsi="宋体" w:hint="eastAsia"/>
          <w:sz w:val="22"/>
        </w:rPr>
        <w:t>考核总分采用 100 分制，设施管理（85分）、信访投诉（9分）和应急保障（6分）。具体考核内容见附表。</w:t>
      </w:r>
    </w:p>
    <w:p w14:paraId="4026F286"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（一）考核方式：</w:t>
      </w:r>
    </w:p>
    <w:p w14:paraId="3132C99C"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1、日常巡检：每季度不定期对设施全覆盖巡检。对发现的问题，以整改单形式告知养护单位，并要求在规定的时间内反馈整改结果，没有及时整改的（无理由），每发生一次扣2分，在季度考核总分上作相应扣减。</w:t>
      </w:r>
    </w:p>
    <w:p w14:paraId="046D31BA"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2、季度考核：每季度对各标段进行养护质量综合考核。每次考核随机抽取至少30%路段，每条路段分别按照评分标准进行评分，最后取均值作为该养护公司的季度考核分。</w:t>
      </w:r>
    </w:p>
    <w:p w14:paraId="6C196E0E"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（二）经费核拨</w:t>
      </w:r>
    </w:p>
    <w:p w14:paraId="26A005D9"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1、每季度考核成绩与养护经费挂钩。考核合格分为85分（包含85分），考核总分≥85分的，由街道职能部门核发当季度养护经费；考核总分＜85的，以合格分为基准，</w:t>
      </w:r>
      <w:proofErr w:type="gramStart"/>
      <w:r w:rsidRPr="00EA4AEB">
        <w:rPr>
          <w:rFonts w:ascii="宋体" w:hAnsi="宋体" w:hint="eastAsia"/>
          <w:sz w:val="22"/>
        </w:rPr>
        <w:t>每低满</w:t>
      </w:r>
      <w:proofErr w:type="gramEnd"/>
      <w:r w:rsidRPr="00EA4AEB">
        <w:rPr>
          <w:rFonts w:ascii="宋体" w:hAnsi="宋体" w:hint="eastAsia"/>
          <w:sz w:val="22"/>
        </w:rPr>
        <w:t xml:space="preserve"> 1 </w:t>
      </w:r>
      <w:proofErr w:type="gramStart"/>
      <w:r w:rsidRPr="00EA4AEB">
        <w:rPr>
          <w:rFonts w:ascii="宋体" w:hAnsi="宋体" w:hint="eastAsia"/>
          <w:sz w:val="22"/>
        </w:rPr>
        <w:t>分暂扣</w:t>
      </w:r>
      <w:proofErr w:type="gramEnd"/>
      <w:r w:rsidRPr="00EA4AEB">
        <w:rPr>
          <w:rFonts w:ascii="宋体" w:hAnsi="宋体" w:hint="eastAsia"/>
          <w:sz w:val="22"/>
        </w:rPr>
        <w:t>该养护标段季度养护经费的 1%。</w:t>
      </w:r>
    </w:p>
    <w:p w14:paraId="640D2BEC"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2、考核暂扣养护经费的使用：由街道社区管理办根据实际需要负责监管，主要用于弥补街镇区域内绿化养护欠缺部分或维修改造。</w:t>
      </w:r>
    </w:p>
    <w:p w14:paraId="685AF19F"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9</w:t>
      </w:r>
      <w:r w:rsidRPr="00EA4AEB">
        <w:rPr>
          <w:rFonts w:ascii="宋体" w:hAnsi="宋体"/>
          <w:sz w:val="22"/>
        </w:rPr>
        <w:t>.2.2</w:t>
      </w:r>
      <w:r w:rsidRPr="00EA4AEB">
        <w:rPr>
          <w:rFonts w:ascii="宋体" w:hAnsi="宋体" w:hint="eastAsia"/>
          <w:sz w:val="22"/>
        </w:rPr>
        <w:t>举牌机制：</w:t>
      </w:r>
    </w:p>
    <w:p w14:paraId="03F44864"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（一）黄牌警告机制：</w:t>
      </w:r>
    </w:p>
    <w:p w14:paraId="4D89DFD2"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1、季度养护考核总分达不到合格分（85分），对相应养护标段予以黄牌警告。</w:t>
      </w:r>
    </w:p>
    <w:p w14:paraId="3D5C5DAC"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2、养护公司在标段养护过程中擅自利用设施从事其它与养护无关的活动并不服从管理，造成一定负面影响的，予以黄牌警告。</w:t>
      </w:r>
    </w:p>
    <w:p w14:paraId="1B8255EB"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（二）红牌退出机制</w:t>
      </w:r>
    </w:p>
    <w:p w14:paraId="7226E851"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1、当养护公司在一个年度内被三次黄牌警告的，给予红牌，并报请街道启动退出程序。</w:t>
      </w:r>
    </w:p>
    <w:p w14:paraId="59AB645C"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2、由于公司管理问题，发生治安、</w:t>
      </w:r>
      <w:proofErr w:type="gramStart"/>
      <w:r w:rsidRPr="00EA4AEB">
        <w:rPr>
          <w:rFonts w:ascii="宋体" w:hAnsi="宋体" w:hint="eastAsia"/>
          <w:sz w:val="22"/>
        </w:rPr>
        <w:t>群访等</w:t>
      </w:r>
      <w:proofErr w:type="gramEnd"/>
      <w:r w:rsidRPr="00EA4AEB">
        <w:rPr>
          <w:rFonts w:ascii="宋体" w:hAnsi="宋体" w:hint="eastAsia"/>
          <w:sz w:val="22"/>
        </w:rPr>
        <w:t>影响城市养护管理正常运行的重大事件，给予红牌，报请街道启动退出程序。</w:t>
      </w:r>
    </w:p>
    <w:p w14:paraId="1F35FDDB"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3、重大活动保障或安全工作不到位，发生严重安全责任事故，并造成不良社会影响，给予红牌，报请街道启动退出程序。</w:t>
      </w:r>
    </w:p>
    <w:p w14:paraId="75588BA1" w14:textId="77777777" w:rsidR="004017ED" w:rsidRPr="00EA4AEB" w:rsidRDefault="004017ED" w:rsidP="004017ED">
      <w:pPr>
        <w:snapToGrid w:val="0"/>
        <w:rPr>
          <w:rFonts w:ascii="宋体" w:hAnsi="宋体" w:hint="eastAsia"/>
          <w:sz w:val="22"/>
        </w:rPr>
      </w:pPr>
      <w:r w:rsidRPr="00EA4AEB">
        <w:rPr>
          <w:rFonts w:ascii="宋体" w:hAnsi="宋体" w:hint="eastAsia"/>
          <w:sz w:val="22"/>
        </w:rPr>
        <w:t xml:space="preserve">    4、补位机制：启动退出机制的标段，在新的养护企业未确定期间，由街道社区管理办指定养护企业暂时对该标段进行代养护。</w:t>
      </w:r>
    </w:p>
    <w:p w14:paraId="60F18DDB" w14:textId="77777777" w:rsidR="004017ED" w:rsidRPr="00EA4AEB" w:rsidRDefault="004017ED" w:rsidP="004017ED">
      <w:pPr>
        <w:adjustRightInd w:val="0"/>
        <w:snapToGrid w:val="0"/>
        <w:ind w:firstLineChars="196" w:firstLine="433"/>
        <w:jc w:val="left"/>
        <w:rPr>
          <w:b/>
          <w:bCs/>
          <w:sz w:val="22"/>
        </w:rPr>
      </w:pPr>
    </w:p>
    <w:p w14:paraId="2DDBF9D4" w14:textId="77777777" w:rsidR="004017ED" w:rsidRPr="00EA4AEB" w:rsidRDefault="004017ED" w:rsidP="004017ED">
      <w:pPr>
        <w:adjustRightInd w:val="0"/>
        <w:snapToGrid w:val="0"/>
        <w:ind w:firstLineChars="196" w:firstLine="433"/>
        <w:jc w:val="left"/>
        <w:outlineLvl w:val="2"/>
        <w:rPr>
          <w:b/>
          <w:bCs/>
          <w:sz w:val="22"/>
        </w:rPr>
      </w:pPr>
      <w:bookmarkStart w:id="31" w:name="_Toc36458077"/>
      <w:bookmarkStart w:id="32" w:name="_Toc225501200"/>
      <w:r w:rsidRPr="00EA4AEB">
        <w:rPr>
          <w:rFonts w:hint="eastAsia"/>
          <w:b/>
          <w:bCs/>
          <w:sz w:val="22"/>
        </w:rPr>
        <w:t>10</w:t>
      </w:r>
      <w:r w:rsidRPr="00EA4AEB">
        <w:rPr>
          <w:b/>
          <w:bCs/>
          <w:sz w:val="22"/>
        </w:rPr>
        <w:t>内业资料编制管理要求</w:t>
      </w:r>
      <w:bookmarkEnd w:id="31"/>
      <w:bookmarkEnd w:id="32"/>
    </w:p>
    <w:p w14:paraId="6B0C09BD" w14:textId="77777777" w:rsidR="004017ED" w:rsidRPr="00EA4AEB" w:rsidRDefault="004017ED" w:rsidP="004017ED">
      <w:pPr>
        <w:tabs>
          <w:tab w:val="left" w:pos="3060"/>
        </w:tabs>
        <w:snapToGrid w:val="0"/>
        <w:ind w:firstLineChars="200" w:firstLine="440"/>
        <w:rPr>
          <w:sz w:val="22"/>
        </w:rPr>
      </w:pPr>
      <w:r w:rsidRPr="00EA4AEB">
        <w:rPr>
          <w:rFonts w:hint="eastAsia"/>
          <w:sz w:val="22"/>
        </w:rPr>
        <w:t>10</w:t>
      </w:r>
      <w:r w:rsidRPr="00EA4AEB">
        <w:rPr>
          <w:sz w:val="22"/>
        </w:rPr>
        <w:t xml:space="preserve">.1 </w:t>
      </w:r>
      <w:r w:rsidRPr="00EA4AEB">
        <w:rPr>
          <w:sz w:val="22"/>
        </w:rPr>
        <w:t>承包商应努力提高技术管理水平，配合业主做好设施基础资料数据的采集和各类设施管理系统的推广应用。</w:t>
      </w:r>
    </w:p>
    <w:p w14:paraId="47DE7BB0" w14:textId="77777777" w:rsidR="004017ED" w:rsidRPr="00EA4AEB" w:rsidRDefault="004017ED" w:rsidP="004017ED">
      <w:pPr>
        <w:tabs>
          <w:tab w:val="left" w:pos="3060"/>
        </w:tabs>
        <w:snapToGrid w:val="0"/>
        <w:ind w:firstLineChars="200" w:firstLine="440"/>
        <w:rPr>
          <w:sz w:val="22"/>
        </w:rPr>
      </w:pPr>
      <w:r w:rsidRPr="00EA4AEB">
        <w:rPr>
          <w:rFonts w:hint="eastAsia"/>
          <w:sz w:val="22"/>
        </w:rPr>
        <w:t>10</w:t>
      </w:r>
      <w:r w:rsidRPr="00EA4AEB">
        <w:rPr>
          <w:sz w:val="22"/>
        </w:rPr>
        <w:t xml:space="preserve">.2 </w:t>
      </w:r>
      <w:r w:rsidRPr="00EA4AEB">
        <w:rPr>
          <w:sz w:val="22"/>
        </w:rPr>
        <w:t>承包商应根据业主提供的资料，通过调查建立设施量清单及养护工作台帐，格式由业主统一规定；</w:t>
      </w:r>
    </w:p>
    <w:p w14:paraId="3D3BFBA9" w14:textId="77777777" w:rsidR="004017ED" w:rsidRPr="00EA4AEB" w:rsidRDefault="004017ED" w:rsidP="004017ED">
      <w:pPr>
        <w:tabs>
          <w:tab w:val="left" w:pos="3060"/>
        </w:tabs>
        <w:snapToGrid w:val="0"/>
        <w:ind w:firstLineChars="200" w:firstLine="440"/>
        <w:rPr>
          <w:sz w:val="22"/>
        </w:rPr>
      </w:pPr>
      <w:r w:rsidRPr="00EA4AEB">
        <w:rPr>
          <w:rFonts w:hint="eastAsia"/>
          <w:sz w:val="22"/>
        </w:rPr>
        <w:t>10</w:t>
      </w:r>
      <w:r w:rsidRPr="00EA4AEB">
        <w:rPr>
          <w:sz w:val="22"/>
        </w:rPr>
        <w:t xml:space="preserve">.3 </w:t>
      </w:r>
      <w:r w:rsidRPr="00EA4AEB">
        <w:rPr>
          <w:sz w:val="22"/>
        </w:rPr>
        <w:t>配备专职的内业资料员，收集、整理、编制以及上报各类养护维修资料，资料</w:t>
      </w:r>
      <w:r w:rsidRPr="00EA4AEB">
        <w:rPr>
          <w:sz w:val="22"/>
        </w:rPr>
        <w:lastRenderedPageBreak/>
        <w:t>要求真实反映承包商的全部养护维修作业实施及管理状况，内容完整准确，上报准时</w:t>
      </w:r>
      <w:r w:rsidRPr="00EA4AEB">
        <w:rPr>
          <w:rFonts w:hint="eastAsia"/>
          <w:sz w:val="22"/>
        </w:rPr>
        <w:t>。</w:t>
      </w:r>
    </w:p>
    <w:p w14:paraId="41324B60" w14:textId="77777777" w:rsidR="004017ED" w:rsidRDefault="004017ED" w:rsidP="004017ED">
      <w:pPr>
        <w:rPr>
          <w:sz w:val="20"/>
          <w:szCs w:val="20"/>
        </w:rPr>
      </w:pPr>
    </w:p>
    <w:p w14:paraId="41827891" w14:textId="77777777" w:rsidR="004017ED" w:rsidRDefault="004017ED" w:rsidP="004017ED">
      <w:pPr>
        <w:adjustRightInd w:val="0"/>
        <w:snapToGrid w:val="0"/>
        <w:jc w:val="center"/>
        <w:outlineLvl w:val="1"/>
        <w:rPr>
          <w:rFonts w:eastAsia="黑体"/>
          <w:color w:val="000000"/>
          <w:sz w:val="30"/>
          <w:szCs w:val="30"/>
        </w:rPr>
      </w:pPr>
      <w:bookmarkStart w:id="33" w:name="_Toc497211608"/>
      <w:bookmarkStart w:id="34" w:name="_Toc225501201"/>
      <w:r>
        <w:rPr>
          <w:rFonts w:eastAsia="黑体"/>
          <w:color w:val="000000"/>
          <w:sz w:val="30"/>
          <w:szCs w:val="30"/>
        </w:rPr>
        <w:t>四、报价须知</w:t>
      </w:r>
      <w:bookmarkEnd w:id="33"/>
      <w:bookmarkEnd w:id="34"/>
    </w:p>
    <w:p w14:paraId="45583296" w14:textId="77777777" w:rsidR="004017ED" w:rsidRDefault="004017ED" w:rsidP="004017ED">
      <w:pPr>
        <w:adjustRightInd w:val="0"/>
        <w:snapToGrid w:val="0"/>
        <w:ind w:firstLineChars="200" w:firstLine="442"/>
        <w:jc w:val="left"/>
        <w:outlineLvl w:val="2"/>
        <w:rPr>
          <w:b/>
          <w:color w:val="000000"/>
          <w:sz w:val="22"/>
        </w:rPr>
      </w:pPr>
      <w:bookmarkStart w:id="35" w:name="_Toc490037251"/>
      <w:bookmarkStart w:id="36" w:name="_Toc497747038"/>
      <w:bookmarkStart w:id="37" w:name="_Toc225501202"/>
      <w:bookmarkStart w:id="38"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5"/>
      <w:bookmarkEnd w:id="36"/>
      <w:bookmarkEnd w:id="37"/>
    </w:p>
    <w:p w14:paraId="63996B26" w14:textId="77777777" w:rsidR="004017ED" w:rsidRDefault="004017ED" w:rsidP="004017E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14:paraId="0FB075A9" w14:textId="77777777" w:rsidR="004017ED" w:rsidRDefault="004017ED" w:rsidP="004017E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14:paraId="7F9E9A99" w14:textId="77777777" w:rsidR="004017ED" w:rsidRDefault="004017ED" w:rsidP="004017E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14:paraId="029DE75B" w14:textId="77777777" w:rsidR="004017ED" w:rsidRDefault="004017ED" w:rsidP="004017E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14:paraId="7EC146A0" w14:textId="77777777" w:rsidR="004017ED" w:rsidRDefault="004017ED" w:rsidP="004017ED">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14:paraId="57BF6DA6" w14:textId="77777777" w:rsidR="004017ED" w:rsidRDefault="004017ED" w:rsidP="004017E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14:paraId="65DE5E15" w14:textId="77777777" w:rsidR="004017ED" w:rsidRDefault="004017ED" w:rsidP="004017E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14:paraId="1ECC313C" w14:textId="77777777" w:rsidR="004017ED" w:rsidRDefault="004017ED" w:rsidP="004017ED">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14:paraId="1A8989F7" w14:textId="77777777" w:rsidR="004017ED" w:rsidRDefault="004017ED" w:rsidP="004017ED">
      <w:pPr>
        <w:adjustRightInd w:val="0"/>
        <w:snapToGrid w:val="0"/>
        <w:ind w:firstLineChars="200" w:firstLine="442"/>
        <w:jc w:val="left"/>
        <w:outlineLvl w:val="2"/>
        <w:rPr>
          <w:b/>
          <w:color w:val="000000"/>
          <w:sz w:val="22"/>
        </w:rPr>
      </w:pPr>
      <w:bookmarkStart w:id="39" w:name="_Toc490037252"/>
      <w:bookmarkStart w:id="40" w:name="_Toc497747039"/>
      <w:bookmarkStart w:id="41" w:name="_Toc225501203"/>
      <w:r>
        <w:rPr>
          <w:b/>
          <w:color w:val="000000"/>
          <w:sz w:val="22"/>
        </w:rPr>
        <w:t>1</w:t>
      </w:r>
      <w:bookmarkStart w:id="42" w:name="_Toc490037253"/>
      <w:bookmarkEnd w:id="39"/>
      <w:r>
        <w:rPr>
          <w:rFonts w:hint="eastAsia"/>
          <w:b/>
          <w:color w:val="000000"/>
          <w:sz w:val="22"/>
        </w:rPr>
        <w:t>2</w:t>
      </w:r>
      <w:r>
        <w:rPr>
          <w:rFonts w:hint="eastAsia"/>
          <w:b/>
          <w:color w:val="000000"/>
          <w:sz w:val="22"/>
        </w:rPr>
        <w:t>磋商</w:t>
      </w:r>
      <w:r>
        <w:rPr>
          <w:b/>
          <w:color w:val="000000"/>
          <w:sz w:val="22"/>
        </w:rPr>
        <w:t>报价</w:t>
      </w:r>
      <w:bookmarkEnd w:id="42"/>
      <w:r>
        <w:rPr>
          <w:b/>
          <w:color w:val="000000"/>
          <w:sz w:val="22"/>
        </w:rPr>
        <w:t>内容</w:t>
      </w:r>
      <w:bookmarkEnd w:id="40"/>
      <w:bookmarkEnd w:id="41"/>
    </w:p>
    <w:p w14:paraId="297E80EE" w14:textId="77777777" w:rsidR="004017ED" w:rsidRPr="00080A8A" w:rsidRDefault="004017ED" w:rsidP="004017ED">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 xml:space="preserve">.1 </w:t>
      </w:r>
      <w:r w:rsidRPr="00080A8A">
        <w:rPr>
          <w:sz w:val="22"/>
        </w:rPr>
        <w:t>本项</w:t>
      </w:r>
      <w:r>
        <w:rPr>
          <w:sz w:val="22"/>
        </w:rPr>
        <w:t>目报价为</w:t>
      </w:r>
      <w:proofErr w:type="gramStart"/>
      <w:r>
        <w:rPr>
          <w:sz w:val="22"/>
        </w:rPr>
        <w:t>全费用</w:t>
      </w:r>
      <w:proofErr w:type="gramEnd"/>
      <w:r>
        <w:rPr>
          <w:sz w:val="22"/>
        </w:rPr>
        <w:t>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w:t>
      </w:r>
      <w:proofErr w:type="gramStart"/>
      <w:r>
        <w:rPr>
          <w:sz w:val="22"/>
        </w:rPr>
        <w:t>包括</w:t>
      </w:r>
      <w:r w:rsidRPr="00080A8A">
        <w:rPr>
          <w:rFonts w:hint="eastAsia"/>
          <w:sz w:val="22"/>
        </w:rPr>
        <w:t>磋商</w:t>
      </w:r>
      <w:proofErr w:type="gramEnd"/>
      <w:r w:rsidRPr="00080A8A">
        <w:rPr>
          <w:sz w:val="22"/>
        </w:rPr>
        <w:t>文件承包范围内的全部工作内容，以及为完成项目服务内容与要求而发生的辅助性、配合性的相关费用，并且充分考虑合同包含的责任、义务和一般风险等各项全部费用。</w:t>
      </w:r>
    </w:p>
    <w:p w14:paraId="7524E6C6" w14:textId="77777777" w:rsidR="004017ED" w:rsidRDefault="004017ED" w:rsidP="004017ED">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14:paraId="23B6429A" w14:textId="77777777" w:rsidR="004017ED" w:rsidRDefault="004017ED" w:rsidP="004017ED">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14:paraId="2225CD69" w14:textId="77777777" w:rsidR="004017ED" w:rsidRDefault="004017ED" w:rsidP="004017ED">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14:paraId="1F460937" w14:textId="77777777" w:rsidR="004017ED" w:rsidRPr="00080A8A" w:rsidRDefault="004017ED" w:rsidP="004017ED">
      <w:pPr>
        <w:adjustRightInd w:val="0"/>
        <w:snapToGrid w:val="0"/>
        <w:ind w:firstLineChars="200" w:firstLine="440"/>
        <w:jc w:val="left"/>
        <w:rPr>
          <w:color w:val="000000"/>
          <w:sz w:val="22"/>
        </w:rPr>
      </w:pPr>
      <w:r>
        <w:rPr>
          <w:color w:val="000000"/>
          <w:sz w:val="22"/>
        </w:rPr>
        <w:lastRenderedPageBreak/>
        <w:t>1</w:t>
      </w:r>
      <w:r>
        <w:rPr>
          <w:rFonts w:hint="eastAsia"/>
          <w:color w:val="000000"/>
          <w:sz w:val="22"/>
        </w:rPr>
        <w:t>2</w:t>
      </w:r>
      <w:r>
        <w:rPr>
          <w:color w:val="000000"/>
          <w:sz w:val="22"/>
        </w:rPr>
        <w:t>.</w:t>
      </w:r>
      <w:r>
        <w:rPr>
          <w:rFonts w:hint="eastAsia"/>
          <w:color w:val="000000"/>
          <w:sz w:val="22"/>
        </w:rPr>
        <w:t>5</w:t>
      </w:r>
      <w:r>
        <w:rPr>
          <w:rFonts w:hint="eastAsia"/>
          <w:color w:val="000000"/>
          <w:sz w:val="22"/>
        </w:rPr>
        <w:t>供应商</w:t>
      </w:r>
      <w:r>
        <w:rPr>
          <w:color w:val="000000"/>
          <w:sz w:val="22"/>
        </w:rPr>
        <w:t>应考虑本项目可能存在的其他任何风险因素，包括政策性调价、人工和材料成本增涨、因</w:t>
      </w:r>
      <w:r>
        <w:rPr>
          <w:color w:val="0000FF"/>
          <w:kern w:val="0"/>
          <w:sz w:val="22"/>
        </w:rPr>
        <w:t>设备使用年限增长引起的维修成本增加和效能衰减等。</w:t>
      </w:r>
    </w:p>
    <w:p w14:paraId="5CDC552D" w14:textId="77777777" w:rsidR="004017ED" w:rsidRDefault="004017ED" w:rsidP="004017ED">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w:t>
      </w:r>
      <w:r>
        <w:rPr>
          <w:rFonts w:hint="eastAsia"/>
          <w:color w:val="000000"/>
          <w:sz w:val="22"/>
        </w:rPr>
        <w:t>6</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响应文件格式</w:t>
      </w:r>
      <w:r>
        <w:rPr>
          <w:color w:val="000000"/>
          <w:sz w:val="22"/>
        </w:rPr>
        <w:t>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14:paraId="0BBC8328" w14:textId="77777777" w:rsidR="004017ED" w:rsidRDefault="004017ED" w:rsidP="004017ED">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14:paraId="5A0046E8" w14:textId="77777777" w:rsidR="004017ED" w:rsidRDefault="004017ED" w:rsidP="004017ED">
      <w:pPr>
        <w:adjustRightInd w:val="0"/>
        <w:snapToGrid w:val="0"/>
        <w:ind w:firstLineChars="200" w:firstLine="442"/>
        <w:outlineLvl w:val="2"/>
        <w:rPr>
          <w:b/>
          <w:sz w:val="22"/>
        </w:rPr>
      </w:pPr>
      <w:bookmarkStart w:id="43" w:name="_Toc225501204"/>
      <w:r>
        <w:rPr>
          <w:b/>
          <w:sz w:val="22"/>
        </w:rPr>
        <w:t>1</w:t>
      </w:r>
      <w:r>
        <w:rPr>
          <w:rFonts w:hint="eastAsia"/>
          <w:b/>
          <w:sz w:val="22"/>
        </w:rPr>
        <w:t>3</w:t>
      </w:r>
      <w:r>
        <w:rPr>
          <w:rFonts w:hint="eastAsia"/>
          <w:b/>
          <w:sz w:val="22"/>
        </w:rPr>
        <w:t>磋商</w:t>
      </w:r>
      <w:r>
        <w:rPr>
          <w:b/>
          <w:sz w:val="22"/>
        </w:rPr>
        <w:t>报价控制性条款</w:t>
      </w:r>
      <w:bookmarkEnd w:id="38"/>
      <w:bookmarkEnd w:id="43"/>
    </w:p>
    <w:p w14:paraId="57AD2705" w14:textId="77777777" w:rsidR="004017ED" w:rsidRDefault="004017ED" w:rsidP="004017ED">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14:paraId="28BEC482" w14:textId="77777777" w:rsidR="004017ED" w:rsidRDefault="004017ED" w:rsidP="004017ED">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14:paraId="398572F6" w14:textId="77777777" w:rsidR="004017ED" w:rsidRDefault="004017ED" w:rsidP="004017ED">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F982900" w14:textId="77777777" w:rsidR="004017ED" w:rsidRDefault="004017ED" w:rsidP="004017ED">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p>
    <w:p w14:paraId="1B69B27A" w14:textId="77777777" w:rsidR="004017ED" w:rsidRDefault="004017ED" w:rsidP="004017ED">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14:paraId="40F0C51E" w14:textId="77777777" w:rsidR="004017ED" w:rsidRDefault="004017ED" w:rsidP="004017ED">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14:paraId="6FC6DEB8" w14:textId="77777777" w:rsidR="004017ED" w:rsidRDefault="004017ED" w:rsidP="004017ED">
      <w:pPr>
        <w:adjustRightInd w:val="0"/>
        <w:snapToGrid w:val="0"/>
        <w:ind w:firstLineChars="192" w:firstLine="422"/>
        <w:jc w:val="left"/>
        <w:rPr>
          <w:sz w:val="22"/>
        </w:rPr>
      </w:pPr>
    </w:p>
    <w:p w14:paraId="3B5B3C58" w14:textId="77777777" w:rsidR="004017ED" w:rsidRDefault="004017ED" w:rsidP="004017ED">
      <w:pPr>
        <w:adjustRightInd w:val="0"/>
        <w:snapToGrid w:val="0"/>
        <w:jc w:val="center"/>
        <w:outlineLvl w:val="1"/>
        <w:rPr>
          <w:rFonts w:eastAsia="黑体"/>
          <w:color w:val="000000"/>
          <w:sz w:val="30"/>
          <w:szCs w:val="30"/>
        </w:rPr>
      </w:pPr>
      <w:bookmarkStart w:id="44" w:name="_Toc486947670"/>
      <w:bookmarkStart w:id="45" w:name="_Toc497211613"/>
      <w:bookmarkStart w:id="46" w:name="_Toc225501205"/>
      <w:bookmarkStart w:id="47" w:name="_Toc481849902"/>
      <w:bookmarkStart w:id="48" w:name="_Toc486604818"/>
      <w:r>
        <w:rPr>
          <w:rFonts w:eastAsia="黑体"/>
          <w:color w:val="000000"/>
          <w:sz w:val="30"/>
          <w:szCs w:val="30"/>
        </w:rPr>
        <w:t>五、政府采购政策</w:t>
      </w:r>
      <w:bookmarkEnd w:id="44"/>
      <w:bookmarkEnd w:id="45"/>
      <w:bookmarkEnd w:id="46"/>
    </w:p>
    <w:p w14:paraId="3626CD6B" w14:textId="77777777" w:rsidR="004017ED" w:rsidRDefault="004017ED" w:rsidP="004017ED">
      <w:pPr>
        <w:adjustRightInd w:val="0"/>
        <w:snapToGrid w:val="0"/>
        <w:ind w:firstLineChars="200" w:firstLine="442"/>
        <w:outlineLvl w:val="2"/>
        <w:rPr>
          <w:b/>
          <w:sz w:val="22"/>
        </w:rPr>
      </w:pPr>
      <w:bookmarkStart w:id="49" w:name="_Toc486604821"/>
      <w:bookmarkStart w:id="50" w:name="_Toc24401"/>
      <w:bookmarkStart w:id="51" w:name="_Toc3750"/>
      <w:bookmarkStart w:id="52" w:name="_Toc481849905"/>
      <w:bookmarkStart w:id="53" w:name="_Toc1996366"/>
      <w:bookmarkStart w:id="54" w:name="_Toc225501206"/>
      <w:bookmarkStart w:id="55" w:name="_Toc481849906"/>
      <w:bookmarkStart w:id="56" w:name="_Toc25173"/>
      <w:bookmarkStart w:id="57" w:name="_Toc9591"/>
      <w:bookmarkStart w:id="58" w:name="_Toc486604822"/>
      <w:bookmarkEnd w:id="47"/>
      <w:bookmarkEnd w:id="48"/>
      <w:r>
        <w:rPr>
          <w:rFonts w:hint="eastAsia"/>
          <w:b/>
          <w:sz w:val="22"/>
        </w:rPr>
        <w:t>14</w:t>
      </w:r>
      <w:r>
        <w:rPr>
          <w:b/>
          <w:sz w:val="22"/>
        </w:rPr>
        <w:t>促进中小企业发展</w:t>
      </w:r>
      <w:bookmarkEnd w:id="49"/>
      <w:bookmarkEnd w:id="50"/>
      <w:bookmarkEnd w:id="51"/>
      <w:bookmarkEnd w:id="52"/>
      <w:bookmarkEnd w:id="53"/>
      <w:bookmarkEnd w:id="54"/>
    </w:p>
    <w:p w14:paraId="09A3465C" w14:textId="77777777" w:rsidR="004017ED" w:rsidRDefault="004017ED" w:rsidP="004017ED">
      <w:pPr>
        <w:tabs>
          <w:tab w:val="left" w:pos="3060"/>
        </w:tabs>
        <w:adjustRightInd w:val="0"/>
        <w:snapToGrid w:val="0"/>
        <w:ind w:firstLineChars="200" w:firstLine="440"/>
        <w:rPr>
          <w:sz w:val="22"/>
        </w:rPr>
      </w:pPr>
      <w:r>
        <w:rPr>
          <w:rFonts w:hint="eastAsia"/>
          <w:sz w:val="22"/>
        </w:rPr>
        <w:t>14</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14:paraId="57CEEBA5" w14:textId="77777777" w:rsidR="004017ED" w:rsidRDefault="004017ED" w:rsidP="004017ED">
      <w:pPr>
        <w:adjustRightInd w:val="0"/>
        <w:snapToGrid w:val="0"/>
        <w:ind w:firstLineChars="200" w:firstLine="440"/>
        <w:rPr>
          <w:sz w:val="22"/>
        </w:rPr>
      </w:pPr>
      <w:r>
        <w:rPr>
          <w:rFonts w:hint="eastAsia"/>
          <w:sz w:val="22"/>
        </w:rPr>
        <w:t>14</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14:paraId="383309EF" w14:textId="77777777" w:rsidR="004017ED" w:rsidRDefault="004017ED" w:rsidP="004017ED">
      <w:pPr>
        <w:adjustRightInd w:val="0"/>
        <w:snapToGrid w:val="0"/>
        <w:ind w:firstLineChars="200" w:firstLine="440"/>
        <w:rPr>
          <w:sz w:val="22"/>
        </w:rPr>
      </w:pPr>
      <w:r>
        <w:rPr>
          <w:rFonts w:hint="eastAsia"/>
          <w:sz w:val="22"/>
        </w:rPr>
        <w:t>14</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14:paraId="1910EC5E" w14:textId="77777777" w:rsidR="004017ED" w:rsidRDefault="004017ED" w:rsidP="004017ED">
      <w:pPr>
        <w:adjustRightInd w:val="0"/>
        <w:snapToGrid w:val="0"/>
        <w:ind w:firstLineChars="200" w:firstLine="440"/>
        <w:rPr>
          <w:sz w:val="22"/>
        </w:rPr>
      </w:pPr>
      <w:r>
        <w:rPr>
          <w:rFonts w:hint="eastAsia"/>
          <w:sz w:val="22"/>
        </w:rPr>
        <w:t>14</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14:paraId="3948A41F" w14:textId="77777777" w:rsidR="004017ED" w:rsidRDefault="004017ED" w:rsidP="004017ED">
      <w:pPr>
        <w:adjustRightInd w:val="0"/>
        <w:snapToGrid w:val="0"/>
        <w:ind w:firstLineChars="200" w:firstLine="442"/>
        <w:outlineLvl w:val="2"/>
        <w:rPr>
          <w:b/>
          <w:sz w:val="22"/>
        </w:rPr>
      </w:pPr>
      <w:bookmarkStart w:id="59" w:name="_Toc25538"/>
      <w:bookmarkStart w:id="60" w:name="_Toc29310"/>
      <w:bookmarkStart w:id="61" w:name="_Toc225501207"/>
      <w:bookmarkEnd w:id="55"/>
      <w:bookmarkEnd w:id="56"/>
      <w:bookmarkEnd w:id="57"/>
      <w:bookmarkEnd w:id="58"/>
      <w:r>
        <w:rPr>
          <w:rFonts w:hint="eastAsia"/>
          <w:b/>
          <w:sz w:val="22"/>
        </w:rPr>
        <w:t>15</w:t>
      </w:r>
      <w:r>
        <w:rPr>
          <w:b/>
          <w:sz w:val="22"/>
        </w:rPr>
        <w:t>促进残疾人就业</w:t>
      </w:r>
      <w:bookmarkEnd w:id="59"/>
      <w:bookmarkEnd w:id="60"/>
      <w:bookmarkEnd w:id="61"/>
    </w:p>
    <w:p w14:paraId="32CD082A" w14:textId="77777777" w:rsidR="004017ED" w:rsidRDefault="004017ED" w:rsidP="004017ED">
      <w:pPr>
        <w:adjustRightInd w:val="0"/>
        <w:snapToGrid w:val="0"/>
        <w:ind w:firstLineChars="200" w:firstLine="440"/>
        <w:rPr>
          <w:sz w:val="22"/>
        </w:rPr>
      </w:pPr>
      <w:r>
        <w:rPr>
          <w:rFonts w:hint="eastAsia"/>
          <w:sz w:val="22"/>
        </w:rPr>
        <w:t>15</w:t>
      </w:r>
      <w:r>
        <w:rPr>
          <w:sz w:val="22"/>
        </w:rPr>
        <w:t xml:space="preserve">.1 </w:t>
      </w:r>
      <w:bookmarkStart w:id="62" w:name="sendNo"/>
      <w:r>
        <w:rPr>
          <w:sz w:val="22"/>
        </w:rPr>
        <w:t>符合财库</w:t>
      </w:r>
      <w:bookmarkEnd w:id="62"/>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7EBEF0FF" w14:textId="77777777" w:rsidR="004017ED" w:rsidRDefault="004017ED" w:rsidP="004017ED">
      <w:pPr>
        <w:adjustRightInd w:val="0"/>
        <w:snapToGrid w:val="0"/>
        <w:ind w:firstLineChars="200" w:firstLine="440"/>
        <w:rPr>
          <w:sz w:val="22"/>
        </w:rPr>
      </w:pPr>
      <w:r>
        <w:rPr>
          <w:rFonts w:hint="eastAsia"/>
          <w:sz w:val="22"/>
        </w:rPr>
        <w:t>15</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p w14:paraId="4B85D84A" w14:textId="77777777" w:rsidR="00142F66" w:rsidRPr="004017ED" w:rsidRDefault="00142F66">
      <w:pPr>
        <w:rPr>
          <w:rFonts w:hint="eastAsia"/>
        </w:rPr>
      </w:pPr>
    </w:p>
    <w:sectPr w:rsidR="00142F66" w:rsidRPr="00401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F44E" w14:textId="77777777" w:rsidR="001103E7" w:rsidRDefault="001103E7" w:rsidP="004017ED">
      <w:pPr>
        <w:spacing w:line="240" w:lineRule="auto"/>
        <w:rPr>
          <w:rFonts w:hint="eastAsia"/>
        </w:rPr>
      </w:pPr>
      <w:r>
        <w:separator/>
      </w:r>
    </w:p>
  </w:endnote>
  <w:endnote w:type="continuationSeparator" w:id="0">
    <w:p w14:paraId="3115CBA8" w14:textId="77777777" w:rsidR="001103E7" w:rsidRDefault="001103E7" w:rsidP="004017E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6FF" w:usb1="4000FCFF" w:usb2="00000009" w:usb3="00000000" w:csb0="0000019F" w:csb1="00000000"/>
  </w:font>
  <w:font w:name="文鼎CS长宋繁">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C835" w14:textId="77777777" w:rsidR="001103E7" w:rsidRDefault="001103E7" w:rsidP="004017ED">
      <w:pPr>
        <w:spacing w:line="240" w:lineRule="auto"/>
        <w:rPr>
          <w:rFonts w:hint="eastAsia"/>
        </w:rPr>
      </w:pPr>
      <w:r>
        <w:separator/>
      </w:r>
    </w:p>
  </w:footnote>
  <w:footnote w:type="continuationSeparator" w:id="0">
    <w:p w14:paraId="150C242E" w14:textId="77777777" w:rsidR="001103E7" w:rsidRDefault="001103E7" w:rsidP="004017ED">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A5EB4E50"/>
    <w:multiLevelType w:val="singleLevel"/>
    <w:tmpl w:val="A5EB4E50"/>
    <w:lvl w:ilvl="0">
      <w:start w:val="1"/>
      <w:numFmt w:val="decimalEnclosedCircleChinese"/>
      <w:suff w:val="nothing"/>
      <w:lvlText w:val="%1　"/>
      <w:lvlJc w:val="left"/>
      <w:pPr>
        <w:tabs>
          <w:tab w:val="num" w:pos="0"/>
        </w:tabs>
        <w:ind w:left="0" w:firstLine="403"/>
      </w:pPr>
      <w:rPr>
        <w:rFonts w:ascii="宋体" w:hAnsi="宋体" w:hint="eastAsia"/>
        <w:sz w:val="18"/>
        <w:szCs w:val="18"/>
      </w:rPr>
    </w:lvl>
  </w:abstractNum>
  <w:abstractNum w:abstractNumId="2"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3" w15:restartNumberingAfterBreak="0">
    <w:nsid w:val="F1A6C24E"/>
    <w:multiLevelType w:val="singleLevel"/>
    <w:tmpl w:val="F1A6C24E"/>
    <w:lvl w:ilvl="0">
      <w:start w:val="1"/>
      <w:numFmt w:val="decimalEnclosedCircleChinese"/>
      <w:suff w:val="nothing"/>
      <w:lvlText w:val="%1　"/>
      <w:lvlJc w:val="left"/>
      <w:pPr>
        <w:ind w:left="0" w:firstLine="403"/>
      </w:pPr>
      <w:rPr>
        <w:rFonts w:hint="eastAsia"/>
        <w:sz w:val="18"/>
      </w:rPr>
    </w:lvl>
  </w:abstractNum>
  <w:abstractNum w:abstractNumId="4" w15:restartNumberingAfterBreak="0">
    <w:nsid w:val="024A9C0B"/>
    <w:multiLevelType w:val="singleLevel"/>
    <w:tmpl w:val="024A9C0B"/>
    <w:lvl w:ilvl="0">
      <w:start w:val="1"/>
      <w:numFmt w:val="decimal"/>
      <w:suff w:val="nothing"/>
      <w:lvlText w:val="（%1）"/>
      <w:lvlJc w:val="left"/>
    </w:lvl>
  </w:abstractNum>
  <w:abstractNum w:abstractNumId="5" w15:restartNumberingAfterBreak="0">
    <w:nsid w:val="036125F7"/>
    <w:multiLevelType w:val="singleLevel"/>
    <w:tmpl w:val="036125F7"/>
    <w:lvl w:ilvl="0">
      <w:start w:val="1"/>
      <w:numFmt w:val="decimal"/>
      <w:suff w:val="nothing"/>
      <w:lvlText w:val="%1、"/>
      <w:lvlJc w:val="left"/>
    </w:lvl>
  </w:abstractNum>
  <w:abstractNum w:abstractNumId="6" w15:restartNumberingAfterBreak="0">
    <w:nsid w:val="05180D03"/>
    <w:multiLevelType w:val="multilevel"/>
    <w:tmpl w:val="05180D03"/>
    <w:lvl w:ilvl="0">
      <w:start w:val="1"/>
      <w:numFmt w:val="decimal"/>
      <w:lvlText w:val="（%1）"/>
      <w:lvlJc w:val="left"/>
      <w:pPr>
        <w:ind w:left="860" w:hanging="420"/>
      </w:pPr>
      <w:rPr>
        <w:rFonts w:hint="eastAsia"/>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7"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8" w15:restartNumberingAfterBreak="0">
    <w:nsid w:val="0F974C39"/>
    <w:multiLevelType w:val="multilevel"/>
    <w:tmpl w:val="0F974C39"/>
    <w:lvl w:ilvl="0">
      <w:start w:val="1"/>
      <w:numFmt w:val="decimal"/>
      <w:lvlText w:val="（%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9" w15:restartNumberingAfterBreak="0">
    <w:nsid w:val="12CD7DDA"/>
    <w:multiLevelType w:val="hybridMultilevel"/>
    <w:tmpl w:val="58D0BF22"/>
    <w:lvl w:ilvl="0" w:tplc="3726F90E">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0" w15:restartNumberingAfterBreak="0">
    <w:nsid w:val="18680204"/>
    <w:multiLevelType w:val="hybridMultilevel"/>
    <w:tmpl w:val="59962974"/>
    <w:lvl w:ilvl="0" w:tplc="60528F28">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15:restartNumberingAfterBreak="0">
    <w:nsid w:val="2AE43733"/>
    <w:multiLevelType w:val="multilevel"/>
    <w:tmpl w:val="2AE43733"/>
    <w:lvl w:ilvl="0">
      <w:start w:val="1"/>
      <w:numFmt w:val="decimal"/>
      <w:lvlText w:val="%1."/>
      <w:lvlJc w:val="left"/>
      <w:pPr>
        <w:tabs>
          <w:tab w:val="left" w:pos="1134"/>
        </w:tabs>
        <w:ind w:left="1134" w:hanging="1134"/>
      </w:pPr>
      <w:rPr>
        <w:rFonts w:ascii="宋体" w:eastAsia="宋体" w:hint="eastAsia"/>
        <w:b/>
        <w:i w:val="0"/>
        <w:sz w:val="21"/>
      </w:rPr>
    </w:lvl>
    <w:lvl w:ilvl="1">
      <w:start w:val="1"/>
      <w:numFmt w:val="decimal"/>
      <w:pStyle w:val="Y"/>
      <w:lvlText w:val="%1.%2"/>
      <w:lvlJc w:val="left"/>
      <w:pPr>
        <w:tabs>
          <w:tab w:val="left" w:pos="1134"/>
        </w:tabs>
        <w:ind w:left="1134" w:hanging="1134"/>
      </w:pPr>
      <w:rPr>
        <w:rFonts w:ascii="宋体" w:eastAsia="宋体" w:hint="eastAsia"/>
        <w:b w:val="0"/>
        <w:i w:val="0"/>
        <w:sz w:val="21"/>
      </w:rPr>
    </w:lvl>
    <w:lvl w:ilvl="2">
      <w:start w:val="1"/>
      <w:numFmt w:val="decimal"/>
      <w:lvlText w:val="%1.%2.%3"/>
      <w:lvlJc w:val="left"/>
      <w:pPr>
        <w:tabs>
          <w:tab w:val="left" w:pos="1134"/>
        </w:tabs>
        <w:ind w:left="1134" w:hanging="1134"/>
      </w:pPr>
      <w:rPr>
        <w:rFonts w:ascii="宋体" w:eastAsia="宋体" w:hint="eastAsia"/>
        <w:sz w:val="21"/>
      </w:rPr>
    </w:lvl>
    <w:lvl w:ilvl="3">
      <w:start w:val="1"/>
      <w:numFmt w:val="decimal"/>
      <w:lvlText w:val="%1.%2.%3.%4"/>
      <w:lvlJc w:val="left"/>
      <w:pPr>
        <w:tabs>
          <w:tab w:val="left" w:pos="1080"/>
        </w:tabs>
        <w:ind w:left="660" w:hanging="660"/>
      </w:pPr>
      <w:rPr>
        <w:rFonts w:hint="eastAsia"/>
      </w:rPr>
    </w:lvl>
    <w:lvl w:ilvl="4">
      <w:start w:val="1"/>
      <w:numFmt w:val="decimal"/>
      <w:lvlText w:val="%1.%2.%3.%4.%5"/>
      <w:lvlJc w:val="left"/>
      <w:pPr>
        <w:tabs>
          <w:tab w:val="left" w:pos="660"/>
        </w:tabs>
        <w:ind w:left="660" w:hanging="660"/>
      </w:pPr>
      <w:rPr>
        <w:rFonts w:hint="eastAsia"/>
      </w:rPr>
    </w:lvl>
    <w:lvl w:ilvl="5">
      <w:start w:val="1"/>
      <w:numFmt w:val="decimal"/>
      <w:lvlText w:val="%1.%2.%3.%4.%5.%6"/>
      <w:lvlJc w:val="left"/>
      <w:pPr>
        <w:tabs>
          <w:tab w:val="left" w:pos="1440"/>
        </w:tabs>
        <w:ind w:left="660" w:hanging="660"/>
      </w:pPr>
      <w:rPr>
        <w:rFonts w:hint="eastAsia"/>
      </w:rPr>
    </w:lvl>
    <w:lvl w:ilvl="6">
      <w:start w:val="1"/>
      <w:numFmt w:val="decimal"/>
      <w:lvlText w:val="%1.%2.%3.%4.%5.%6.%7"/>
      <w:lvlJc w:val="left"/>
      <w:pPr>
        <w:tabs>
          <w:tab w:val="left" w:pos="660"/>
        </w:tabs>
        <w:ind w:left="660" w:hanging="660"/>
      </w:pPr>
      <w:rPr>
        <w:rFonts w:hint="eastAsia"/>
      </w:rPr>
    </w:lvl>
    <w:lvl w:ilvl="7">
      <w:start w:val="1"/>
      <w:numFmt w:val="decimal"/>
      <w:lvlText w:val="%1.%2.%3.%4.%5.%6.%7.%8"/>
      <w:lvlJc w:val="left"/>
      <w:pPr>
        <w:tabs>
          <w:tab w:val="left" w:pos="660"/>
        </w:tabs>
        <w:ind w:left="660" w:hanging="660"/>
      </w:pPr>
      <w:rPr>
        <w:rFonts w:hint="eastAsia"/>
      </w:rPr>
    </w:lvl>
    <w:lvl w:ilvl="8">
      <w:start w:val="1"/>
      <w:numFmt w:val="decimal"/>
      <w:lvlText w:val="%1.%2.%3.%4.%5.%6.%7.%8.%9"/>
      <w:lvlJc w:val="left"/>
      <w:pPr>
        <w:tabs>
          <w:tab w:val="left" w:pos="660"/>
        </w:tabs>
        <w:ind w:left="660" w:hanging="660"/>
      </w:pPr>
      <w:rPr>
        <w:rFonts w:hint="eastAsia"/>
      </w:rPr>
    </w:lvl>
  </w:abstractNum>
  <w:abstractNum w:abstractNumId="12" w15:restartNumberingAfterBreak="0">
    <w:nsid w:val="3CBB307B"/>
    <w:multiLevelType w:val="singleLevel"/>
    <w:tmpl w:val="3CBB307B"/>
    <w:lvl w:ilvl="0">
      <w:start w:val="1"/>
      <w:numFmt w:val="decimalEnclosedCircleChinese"/>
      <w:suff w:val="nothing"/>
      <w:lvlText w:val="%1　"/>
      <w:lvlJc w:val="left"/>
      <w:pPr>
        <w:tabs>
          <w:tab w:val="num" w:pos="23"/>
        </w:tabs>
        <w:ind w:left="23" w:firstLine="403"/>
      </w:pPr>
      <w:rPr>
        <w:rFonts w:hint="eastAsia"/>
        <w:sz w:val="18"/>
      </w:rPr>
    </w:lvl>
  </w:abstractNum>
  <w:abstractNum w:abstractNumId="13"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4279547B"/>
    <w:multiLevelType w:val="hybridMultilevel"/>
    <w:tmpl w:val="31A62C88"/>
    <w:lvl w:ilvl="0" w:tplc="1A30F3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11289E"/>
    <w:multiLevelType w:val="multilevel"/>
    <w:tmpl w:val="4311289E"/>
    <w:lvl w:ilvl="0">
      <w:start w:val="1"/>
      <w:numFmt w:val="decimal"/>
      <w:lvlText w:val="%1."/>
      <w:lvlJc w:val="left"/>
      <w:pPr>
        <w:tabs>
          <w:tab w:val="left" w:pos="840"/>
        </w:tabs>
        <w:ind w:left="840" w:hanging="420"/>
      </w:pPr>
    </w:lvl>
    <w:lvl w:ilvl="1">
      <w:start w:val="1"/>
      <w:numFmt w:val="decimal"/>
      <w:pStyle w:val="ysl03"/>
      <w:lvlText w:val="（%2）"/>
      <w:lvlJc w:val="left"/>
      <w:pPr>
        <w:tabs>
          <w:tab w:val="left" w:pos="1109"/>
        </w:tabs>
        <w:ind w:left="1109" w:hanging="720"/>
      </w:pPr>
      <w:rPr>
        <w:rFonts w:hint="default"/>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3FBF147"/>
    <w:multiLevelType w:val="singleLevel"/>
    <w:tmpl w:val="53FBF147"/>
    <w:lvl w:ilvl="0">
      <w:start w:val="6"/>
      <w:numFmt w:val="decimal"/>
      <w:suff w:val="nothing"/>
      <w:lvlText w:val="（%1）"/>
      <w:lvlJc w:val="left"/>
    </w:lvl>
  </w:abstractNum>
  <w:abstractNum w:abstractNumId="18" w15:restartNumberingAfterBreak="0">
    <w:nsid w:val="543E1AD9"/>
    <w:multiLevelType w:val="multilevel"/>
    <w:tmpl w:val="543E1AD9"/>
    <w:lvl w:ilvl="0">
      <w:start w:val="1"/>
      <w:numFmt w:val="decimal"/>
      <w:lvlText w:val="（%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9" w15:restartNumberingAfterBreak="0">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0810260"/>
    <w:multiLevelType w:val="hybridMultilevel"/>
    <w:tmpl w:val="577EFD2E"/>
    <w:lvl w:ilvl="0" w:tplc="1F06A160">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A555A5"/>
    <w:multiLevelType w:val="multilevel"/>
    <w:tmpl w:val="60A555A5"/>
    <w:lvl w:ilvl="0">
      <w:start w:val="1"/>
      <w:numFmt w:val="decimal"/>
      <w:lvlText w:val="(%1)"/>
      <w:lvlJc w:val="left"/>
      <w:pPr>
        <w:ind w:left="860" w:hanging="420"/>
      </w:pPr>
      <w:rPr>
        <w:rFonts w:hint="eastAsia"/>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3" w15:restartNumberingAfterBreak="0">
    <w:nsid w:val="60A7BCB5"/>
    <w:multiLevelType w:val="singleLevel"/>
    <w:tmpl w:val="60A7BCB5"/>
    <w:lvl w:ilvl="0">
      <w:start w:val="1"/>
      <w:numFmt w:val="decimalEnclosedCircleChinese"/>
      <w:suff w:val="nothing"/>
      <w:lvlText w:val="%1　"/>
      <w:lvlJc w:val="left"/>
      <w:pPr>
        <w:tabs>
          <w:tab w:val="num" w:pos="0"/>
        </w:tabs>
        <w:ind w:left="0" w:firstLine="403"/>
      </w:pPr>
      <w:rPr>
        <w:rFonts w:hint="eastAsia"/>
        <w:sz w:val="18"/>
        <w:szCs w:val="18"/>
      </w:rPr>
    </w:lvl>
  </w:abstractNum>
  <w:abstractNum w:abstractNumId="24" w15:restartNumberingAfterBreak="0">
    <w:nsid w:val="68247DDF"/>
    <w:multiLevelType w:val="hybridMultilevel"/>
    <w:tmpl w:val="85F0E3EA"/>
    <w:lvl w:ilvl="0" w:tplc="0688F902">
      <w:start w:val="1"/>
      <w:numFmt w:val="japaneseCounting"/>
      <w:lvlText w:val="%1、"/>
      <w:lvlJc w:val="left"/>
      <w:pPr>
        <w:ind w:left="420" w:hanging="420"/>
      </w:pPr>
      <w:rPr>
        <w:rFonts w:hint="default"/>
      </w:rPr>
    </w:lvl>
    <w:lvl w:ilvl="1" w:tplc="4CDE6F4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99D2598"/>
    <w:multiLevelType w:val="singleLevel"/>
    <w:tmpl w:val="799D2598"/>
    <w:lvl w:ilvl="0">
      <w:start w:val="1"/>
      <w:numFmt w:val="chineseCounting"/>
      <w:suff w:val="nothing"/>
      <w:lvlText w:val="%1、"/>
      <w:lvlJc w:val="left"/>
      <w:rPr>
        <w:rFonts w:hint="eastAsia"/>
      </w:rPr>
    </w:lvl>
  </w:abstractNum>
  <w:abstractNum w:abstractNumId="26" w15:restartNumberingAfterBreak="0">
    <w:nsid w:val="79B73E70"/>
    <w:multiLevelType w:val="hybridMultilevel"/>
    <w:tmpl w:val="97760220"/>
    <w:lvl w:ilvl="0" w:tplc="502277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DB8481"/>
    <w:multiLevelType w:val="singleLevel"/>
    <w:tmpl w:val="7EDB8481"/>
    <w:lvl w:ilvl="0">
      <w:start w:val="1"/>
      <w:numFmt w:val="decimal"/>
      <w:lvlText w:val="(%1)"/>
      <w:lvlJc w:val="left"/>
      <w:pPr>
        <w:ind w:left="425" w:hanging="425"/>
      </w:pPr>
      <w:rPr>
        <w:rFonts w:hint="default"/>
      </w:rPr>
    </w:lvl>
  </w:abstractNum>
  <w:num w:numId="1" w16cid:durableId="402025100">
    <w:abstractNumId w:val="13"/>
  </w:num>
  <w:num w:numId="2" w16cid:durableId="253975323">
    <w:abstractNumId w:val="7"/>
  </w:num>
  <w:num w:numId="3" w16cid:durableId="1919367769">
    <w:abstractNumId w:val="2"/>
  </w:num>
  <w:num w:numId="4" w16cid:durableId="1745570219">
    <w:abstractNumId w:val="5"/>
  </w:num>
  <w:num w:numId="5" w16cid:durableId="860968906">
    <w:abstractNumId w:val="25"/>
  </w:num>
  <w:num w:numId="6" w16cid:durableId="1895307688">
    <w:abstractNumId w:val="0"/>
  </w:num>
  <w:num w:numId="7" w16cid:durableId="614866995">
    <w:abstractNumId w:val="16"/>
  </w:num>
  <w:num w:numId="8" w16cid:durableId="1189875678">
    <w:abstractNumId w:val="20"/>
  </w:num>
  <w:num w:numId="9" w16cid:durableId="1455633894">
    <w:abstractNumId w:val="26"/>
  </w:num>
  <w:num w:numId="10" w16cid:durableId="1453593702">
    <w:abstractNumId w:val="24"/>
  </w:num>
  <w:num w:numId="11" w16cid:durableId="858280001">
    <w:abstractNumId w:val="19"/>
  </w:num>
  <w:num w:numId="12" w16cid:durableId="2076782709">
    <w:abstractNumId w:val="17"/>
  </w:num>
  <w:num w:numId="13" w16cid:durableId="552935059">
    <w:abstractNumId w:val="21"/>
  </w:num>
  <w:num w:numId="14" w16cid:durableId="118426988">
    <w:abstractNumId w:val="18"/>
  </w:num>
  <w:num w:numId="15" w16cid:durableId="2102069006">
    <w:abstractNumId w:val="8"/>
  </w:num>
  <w:num w:numId="16" w16cid:durableId="1850751484">
    <w:abstractNumId w:val="6"/>
  </w:num>
  <w:num w:numId="17" w16cid:durableId="55132135">
    <w:abstractNumId w:val="22"/>
  </w:num>
  <w:num w:numId="18" w16cid:durableId="1838377998">
    <w:abstractNumId w:val="27"/>
  </w:num>
  <w:num w:numId="19" w16cid:durableId="863445503">
    <w:abstractNumId w:val="12"/>
  </w:num>
  <w:num w:numId="20" w16cid:durableId="1253392194">
    <w:abstractNumId w:val="1"/>
  </w:num>
  <w:num w:numId="21" w16cid:durableId="1031688528">
    <w:abstractNumId w:val="3"/>
  </w:num>
  <w:num w:numId="22" w16cid:durableId="563376036">
    <w:abstractNumId w:val="23"/>
  </w:num>
  <w:num w:numId="23" w16cid:durableId="1809662854">
    <w:abstractNumId w:val="14"/>
  </w:num>
  <w:num w:numId="24" w16cid:durableId="2024477150">
    <w:abstractNumId w:val="10"/>
  </w:num>
  <w:num w:numId="25" w16cid:durableId="149906358">
    <w:abstractNumId w:val="9"/>
  </w:num>
  <w:num w:numId="26" w16cid:durableId="716513549">
    <w:abstractNumId w:val="4"/>
  </w:num>
  <w:num w:numId="27" w16cid:durableId="202638794">
    <w:abstractNumId w:val="11"/>
  </w:num>
  <w:num w:numId="28" w16cid:durableId="9939472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00"/>
    <w:rsid w:val="001103E7"/>
    <w:rsid w:val="00142F66"/>
    <w:rsid w:val="004017ED"/>
    <w:rsid w:val="00BD42BB"/>
    <w:rsid w:val="00C64500"/>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ADEEC9F-4CEC-4BA6-9490-BEF6C2FB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7ED"/>
    <w:pPr>
      <w:widowControl w:val="0"/>
      <w:spacing w:line="300" w:lineRule="auto"/>
      <w:ind w:left="0" w:right="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C64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C64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C64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C64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C64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C64500"/>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C64500"/>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C64500"/>
    <w:pPr>
      <w:keepNext/>
      <w:keepLines/>
      <w:outlineLvl w:val="7"/>
    </w:pPr>
    <w:rPr>
      <w:rFonts w:cstheme="majorBidi"/>
      <w:color w:val="595959" w:themeColor="text1" w:themeTint="A6"/>
    </w:rPr>
  </w:style>
  <w:style w:type="paragraph" w:styleId="9">
    <w:name w:val="heading 9"/>
    <w:basedOn w:val="a"/>
    <w:next w:val="a"/>
    <w:link w:val="90"/>
    <w:unhideWhenUsed/>
    <w:qFormat/>
    <w:rsid w:val="00C6450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C64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C64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C64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C64500"/>
    <w:rPr>
      <w:rFonts w:cstheme="majorBidi"/>
      <w:color w:val="2F5496" w:themeColor="accent1" w:themeShade="BF"/>
      <w:sz w:val="28"/>
      <w:szCs w:val="28"/>
    </w:rPr>
  </w:style>
  <w:style w:type="character" w:customStyle="1" w:styleId="50">
    <w:name w:val="标题 5 字符"/>
    <w:basedOn w:val="a0"/>
    <w:link w:val="5"/>
    <w:qFormat/>
    <w:rsid w:val="00C64500"/>
    <w:rPr>
      <w:rFonts w:cstheme="majorBidi"/>
      <w:color w:val="2F5496" w:themeColor="accent1" w:themeShade="BF"/>
      <w:sz w:val="24"/>
    </w:rPr>
  </w:style>
  <w:style w:type="character" w:customStyle="1" w:styleId="60">
    <w:name w:val="标题 6 字符"/>
    <w:basedOn w:val="a0"/>
    <w:link w:val="6"/>
    <w:qFormat/>
    <w:rsid w:val="00C64500"/>
    <w:rPr>
      <w:rFonts w:cstheme="majorBidi"/>
      <w:b/>
      <w:bCs/>
      <w:color w:val="2F5496" w:themeColor="accent1" w:themeShade="BF"/>
    </w:rPr>
  </w:style>
  <w:style w:type="character" w:customStyle="1" w:styleId="70">
    <w:name w:val="标题 7 字符"/>
    <w:basedOn w:val="a0"/>
    <w:link w:val="7"/>
    <w:qFormat/>
    <w:rsid w:val="00C64500"/>
    <w:rPr>
      <w:rFonts w:cstheme="majorBidi"/>
      <w:b/>
      <w:bCs/>
      <w:color w:val="595959" w:themeColor="text1" w:themeTint="A6"/>
    </w:rPr>
  </w:style>
  <w:style w:type="character" w:customStyle="1" w:styleId="80">
    <w:name w:val="标题 8 字符"/>
    <w:basedOn w:val="a0"/>
    <w:link w:val="8"/>
    <w:qFormat/>
    <w:rsid w:val="00C64500"/>
    <w:rPr>
      <w:rFonts w:cstheme="majorBidi"/>
      <w:color w:val="595959" w:themeColor="text1" w:themeTint="A6"/>
    </w:rPr>
  </w:style>
  <w:style w:type="character" w:customStyle="1" w:styleId="90">
    <w:name w:val="标题 9 字符"/>
    <w:basedOn w:val="a0"/>
    <w:link w:val="9"/>
    <w:qFormat/>
    <w:rsid w:val="00C64500"/>
    <w:rPr>
      <w:rFonts w:eastAsiaTheme="majorEastAsia" w:cstheme="majorBidi"/>
      <w:color w:val="595959" w:themeColor="text1" w:themeTint="A6"/>
    </w:rPr>
  </w:style>
  <w:style w:type="paragraph" w:styleId="a3">
    <w:name w:val="Title"/>
    <w:basedOn w:val="a"/>
    <w:next w:val="a"/>
    <w:link w:val="a4"/>
    <w:qFormat/>
    <w:rsid w:val="00C645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C6450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C64500"/>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C64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99"/>
    <w:qFormat/>
    <w:rsid w:val="00C64500"/>
    <w:pPr>
      <w:spacing w:before="160" w:after="160"/>
      <w:jc w:val="center"/>
    </w:pPr>
    <w:rPr>
      <w:i/>
      <w:iCs/>
      <w:color w:val="404040" w:themeColor="text1" w:themeTint="BF"/>
    </w:rPr>
  </w:style>
  <w:style w:type="character" w:customStyle="1" w:styleId="a8">
    <w:name w:val="引用 字符"/>
    <w:basedOn w:val="a0"/>
    <w:link w:val="a7"/>
    <w:uiPriority w:val="99"/>
    <w:rsid w:val="00C64500"/>
    <w:rPr>
      <w:i/>
      <w:iCs/>
      <w:color w:val="404040" w:themeColor="text1" w:themeTint="BF"/>
    </w:rPr>
  </w:style>
  <w:style w:type="paragraph" w:styleId="a9">
    <w:name w:val="List Paragraph"/>
    <w:basedOn w:val="a"/>
    <w:link w:val="aa"/>
    <w:uiPriority w:val="34"/>
    <w:qFormat/>
    <w:rsid w:val="00C64500"/>
    <w:pPr>
      <w:ind w:left="720"/>
      <w:contextualSpacing/>
    </w:pPr>
  </w:style>
  <w:style w:type="character" w:styleId="ab">
    <w:name w:val="Intense Emphasis"/>
    <w:basedOn w:val="a0"/>
    <w:uiPriority w:val="21"/>
    <w:qFormat/>
    <w:rsid w:val="00C64500"/>
    <w:rPr>
      <w:i/>
      <w:iCs/>
      <w:color w:val="2F5496" w:themeColor="accent1" w:themeShade="BF"/>
    </w:rPr>
  </w:style>
  <w:style w:type="paragraph" w:styleId="ac">
    <w:name w:val="Intense Quote"/>
    <w:basedOn w:val="a"/>
    <w:next w:val="a"/>
    <w:link w:val="ad"/>
    <w:uiPriority w:val="99"/>
    <w:qFormat/>
    <w:rsid w:val="00C64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99"/>
    <w:rsid w:val="00C64500"/>
    <w:rPr>
      <w:i/>
      <w:iCs/>
      <w:color w:val="2F5496" w:themeColor="accent1" w:themeShade="BF"/>
    </w:rPr>
  </w:style>
  <w:style w:type="character" w:styleId="ae">
    <w:name w:val="Intense Reference"/>
    <w:basedOn w:val="a0"/>
    <w:uiPriority w:val="32"/>
    <w:qFormat/>
    <w:rsid w:val="00C64500"/>
    <w:rPr>
      <w:b/>
      <w:bCs/>
      <w:smallCaps/>
      <w:color w:val="2F5496" w:themeColor="accent1" w:themeShade="BF"/>
      <w:spacing w:val="5"/>
    </w:rPr>
  </w:style>
  <w:style w:type="paragraph" w:styleId="af">
    <w:name w:val="header"/>
    <w:basedOn w:val="a"/>
    <w:link w:val="af0"/>
    <w:uiPriority w:val="99"/>
    <w:unhideWhenUsed/>
    <w:qFormat/>
    <w:rsid w:val="004017ED"/>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4017ED"/>
    <w:rPr>
      <w:sz w:val="18"/>
      <w:szCs w:val="18"/>
    </w:rPr>
  </w:style>
  <w:style w:type="paragraph" w:styleId="af1">
    <w:name w:val="footer"/>
    <w:basedOn w:val="a"/>
    <w:link w:val="af2"/>
    <w:uiPriority w:val="99"/>
    <w:unhideWhenUsed/>
    <w:qFormat/>
    <w:rsid w:val="004017ED"/>
    <w:pPr>
      <w:tabs>
        <w:tab w:val="center" w:pos="4153"/>
        <w:tab w:val="right" w:pos="8306"/>
      </w:tabs>
      <w:snapToGrid w:val="0"/>
    </w:pPr>
    <w:rPr>
      <w:sz w:val="18"/>
      <w:szCs w:val="18"/>
    </w:rPr>
  </w:style>
  <w:style w:type="character" w:customStyle="1" w:styleId="af2">
    <w:name w:val="页脚 字符"/>
    <w:basedOn w:val="a0"/>
    <w:link w:val="af1"/>
    <w:uiPriority w:val="99"/>
    <w:qFormat/>
    <w:rsid w:val="004017ED"/>
    <w:rPr>
      <w:sz w:val="18"/>
      <w:szCs w:val="18"/>
    </w:rPr>
  </w:style>
  <w:style w:type="paragraph" w:styleId="af3">
    <w:name w:val="Normal Indent"/>
    <w:basedOn w:val="a"/>
    <w:link w:val="af4"/>
    <w:qFormat/>
    <w:rsid w:val="004017ED"/>
    <w:pPr>
      <w:ind w:firstLine="420"/>
    </w:pPr>
  </w:style>
  <w:style w:type="paragraph" w:styleId="TOC7">
    <w:name w:val="toc 7"/>
    <w:basedOn w:val="a"/>
    <w:next w:val="a"/>
    <w:uiPriority w:val="39"/>
    <w:qFormat/>
    <w:rsid w:val="004017ED"/>
    <w:pPr>
      <w:ind w:leftChars="1200" w:left="2520"/>
    </w:pPr>
    <w:rPr>
      <w:szCs w:val="20"/>
    </w:rPr>
  </w:style>
  <w:style w:type="paragraph" w:styleId="af5">
    <w:name w:val="Note Heading"/>
    <w:basedOn w:val="a"/>
    <w:next w:val="a"/>
    <w:link w:val="af6"/>
    <w:qFormat/>
    <w:rsid w:val="004017ED"/>
    <w:pPr>
      <w:jc w:val="center"/>
    </w:pPr>
  </w:style>
  <w:style w:type="character" w:customStyle="1" w:styleId="af6">
    <w:name w:val="注释标题 字符"/>
    <w:basedOn w:val="a0"/>
    <w:link w:val="af5"/>
    <w:qFormat/>
    <w:rsid w:val="004017ED"/>
    <w:rPr>
      <w:rFonts w:ascii="Times New Roman" w:eastAsia="宋体" w:hAnsi="Times New Roman" w:cs="Times New Roman"/>
      <w:sz w:val="21"/>
      <w:szCs w:val="22"/>
      <w14:ligatures w14:val="none"/>
    </w:rPr>
  </w:style>
  <w:style w:type="paragraph" w:styleId="41">
    <w:name w:val="List Bullet 4"/>
    <w:basedOn w:val="a"/>
    <w:qFormat/>
    <w:rsid w:val="004017E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4017ED"/>
    <w:pPr>
      <w:tabs>
        <w:tab w:val="left" w:pos="560"/>
      </w:tabs>
      <w:ind w:left="900" w:hanging="340"/>
    </w:pPr>
    <w:rPr>
      <w:szCs w:val="20"/>
    </w:rPr>
  </w:style>
  <w:style w:type="paragraph" w:styleId="af8">
    <w:name w:val="caption"/>
    <w:basedOn w:val="a"/>
    <w:next w:val="a"/>
    <w:qFormat/>
    <w:rsid w:val="004017ED"/>
    <w:pPr>
      <w:spacing w:line="480" w:lineRule="auto"/>
    </w:pPr>
    <w:rPr>
      <w:rFonts w:ascii="华文中宋" w:eastAsia="华文中宋" w:hAnsi="华文中宋"/>
      <w:sz w:val="36"/>
      <w:szCs w:val="20"/>
    </w:rPr>
  </w:style>
  <w:style w:type="paragraph" w:styleId="af9">
    <w:name w:val="List Bullet"/>
    <w:basedOn w:val="a"/>
    <w:qFormat/>
    <w:rsid w:val="004017ED"/>
    <w:pPr>
      <w:adjustRightInd w:val="0"/>
      <w:ind w:left="360" w:hanging="360"/>
      <w:textAlignment w:val="baseline"/>
    </w:pPr>
    <w:rPr>
      <w:kern w:val="0"/>
      <w:sz w:val="24"/>
      <w:szCs w:val="20"/>
    </w:rPr>
  </w:style>
  <w:style w:type="paragraph" w:styleId="afa">
    <w:name w:val="Document Map"/>
    <w:basedOn w:val="a"/>
    <w:link w:val="afb"/>
    <w:qFormat/>
    <w:rsid w:val="004017ED"/>
    <w:pPr>
      <w:shd w:val="clear" w:color="auto" w:fill="000080"/>
    </w:pPr>
    <w:rPr>
      <w:szCs w:val="20"/>
    </w:rPr>
  </w:style>
  <w:style w:type="character" w:customStyle="1" w:styleId="afb">
    <w:name w:val="文档结构图 字符"/>
    <w:basedOn w:val="a0"/>
    <w:link w:val="afa"/>
    <w:qFormat/>
    <w:rsid w:val="004017ED"/>
    <w:rPr>
      <w:rFonts w:ascii="Times New Roman" w:eastAsia="宋体" w:hAnsi="Times New Roman" w:cs="Times New Roman"/>
      <w:sz w:val="21"/>
      <w:szCs w:val="20"/>
      <w:shd w:val="clear" w:color="auto" w:fill="000080"/>
      <w14:ligatures w14:val="none"/>
    </w:rPr>
  </w:style>
  <w:style w:type="paragraph" w:styleId="afc">
    <w:name w:val="annotation text"/>
    <w:basedOn w:val="a"/>
    <w:link w:val="afd"/>
    <w:unhideWhenUsed/>
    <w:qFormat/>
    <w:rsid w:val="004017ED"/>
    <w:pPr>
      <w:jc w:val="left"/>
    </w:pPr>
  </w:style>
  <w:style w:type="character" w:customStyle="1" w:styleId="afd">
    <w:name w:val="批注文字 字符"/>
    <w:basedOn w:val="a0"/>
    <w:link w:val="afc"/>
    <w:qFormat/>
    <w:rsid w:val="004017ED"/>
    <w:rPr>
      <w:rFonts w:ascii="Times New Roman" w:eastAsia="宋体" w:hAnsi="Times New Roman" w:cs="Times New Roman"/>
      <w:sz w:val="21"/>
      <w:szCs w:val="22"/>
      <w14:ligatures w14:val="none"/>
    </w:rPr>
  </w:style>
  <w:style w:type="paragraph" w:styleId="afe">
    <w:name w:val="Salutation"/>
    <w:basedOn w:val="a"/>
    <w:next w:val="a"/>
    <w:link w:val="aff"/>
    <w:qFormat/>
    <w:rsid w:val="004017ED"/>
    <w:pPr>
      <w:spacing w:beforeLines="40" w:afterLines="40" w:line="312" w:lineRule="auto"/>
    </w:pPr>
    <w:rPr>
      <w:kern w:val="0"/>
      <w:sz w:val="24"/>
      <w:szCs w:val="24"/>
    </w:rPr>
  </w:style>
  <w:style w:type="character" w:customStyle="1" w:styleId="aff">
    <w:name w:val="称呼 字符"/>
    <w:basedOn w:val="a0"/>
    <w:link w:val="afe"/>
    <w:qFormat/>
    <w:rsid w:val="004017ED"/>
    <w:rPr>
      <w:rFonts w:ascii="Times New Roman" w:eastAsia="宋体" w:hAnsi="Times New Roman" w:cs="Times New Roman"/>
      <w:kern w:val="0"/>
      <w:sz w:val="24"/>
      <w14:ligatures w14:val="none"/>
    </w:rPr>
  </w:style>
  <w:style w:type="paragraph" w:styleId="31">
    <w:name w:val="Body Text 3"/>
    <w:basedOn w:val="a"/>
    <w:link w:val="32"/>
    <w:qFormat/>
    <w:rsid w:val="004017ED"/>
    <w:pPr>
      <w:autoSpaceDE w:val="0"/>
      <w:autoSpaceDN w:val="0"/>
      <w:jc w:val="center"/>
    </w:pPr>
    <w:rPr>
      <w:kern w:val="0"/>
      <w:sz w:val="16"/>
      <w:szCs w:val="20"/>
    </w:rPr>
  </w:style>
  <w:style w:type="character" w:customStyle="1" w:styleId="32">
    <w:name w:val="正文文本 3 字符"/>
    <w:basedOn w:val="a0"/>
    <w:link w:val="31"/>
    <w:qFormat/>
    <w:rsid w:val="004017ED"/>
    <w:rPr>
      <w:rFonts w:ascii="Times New Roman" w:eastAsia="宋体" w:hAnsi="Times New Roman" w:cs="Times New Roman"/>
      <w:kern w:val="0"/>
      <w:sz w:val="16"/>
      <w:szCs w:val="20"/>
      <w14:ligatures w14:val="none"/>
    </w:rPr>
  </w:style>
  <w:style w:type="paragraph" w:styleId="33">
    <w:name w:val="List Bullet 3"/>
    <w:basedOn w:val="a"/>
    <w:qFormat/>
    <w:rsid w:val="004017ED"/>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0">
    <w:name w:val="Body Text"/>
    <w:basedOn w:val="a"/>
    <w:link w:val="aff1"/>
    <w:unhideWhenUsed/>
    <w:qFormat/>
    <w:rsid w:val="004017ED"/>
    <w:pPr>
      <w:spacing w:after="120"/>
    </w:pPr>
  </w:style>
  <w:style w:type="character" w:customStyle="1" w:styleId="aff1">
    <w:name w:val="正文文本 字符"/>
    <w:basedOn w:val="a0"/>
    <w:link w:val="aff0"/>
    <w:qFormat/>
    <w:rsid w:val="004017ED"/>
    <w:rPr>
      <w:rFonts w:ascii="Times New Roman" w:eastAsia="宋体" w:hAnsi="Times New Roman" w:cs="Times New Roman"/>
      <w:sz w:val="21"/>
      <w:szCs w:val="22"/>
      <w14:ligatures w14:val="none"/>
    </w:rPr>
  </w:style>
  <w:style w:type="paragraph" w:styleId="aff2">
    <w:name w:val="Body Text Indent"/>
    <w:basedOn w:val="a"/>
    <w:link w:val="aff3"/>
    <w:qFormat/>
    <w:rsid w:val="004017ED"/>
    <w:pPr>
      <w:ind w:firstLine="444"/>
    </w:pPr>
    <w:rPr>
      <w:b/>
      <w:sz w:val="24"/>
      <w:szCs w:val="20"/>
    </w:rPr>
  </w:style>
  <w:style w:type="character" w:customStyle="1" w:styleId="aff3">
    <w:name w:val="正文文本缩进 字符"/>
    <w:basedOn w:val="a0"/>
    <w:link w:val="aff2"/>
    <w:qFormat/>
    <w:rsid w:val="004017ED"/>
    <w:rPr>
      <w:rFonts w:ascii="Times New Roman" w:eastAsia="宋体" w:hAnsi="Times New Roman" w:cs="Times New Roman"/>
      <w:b/>
      <w:sz w:val="24"/>
      <w:szCs w:val="20"/>
      <w14:ligatures w14:val="none"/>
    </w:rPr>
  </w:style>
  <w:style w:type="paragraph" w:styleId="21">
    <w:name w:val="List Bullet 2"/>
    <w:basedOn w:val="a"/>
    <w:qFormat/>
    <w:rsid w:val="004017ED"/>
    <w:pPr>
      <w:tabs>
        <w:tab w:val="left" w:pos="1680"/>
      </w:tabs>
      <w:spacing w:line="360" w:lineRule="auto"/>
      <w:ind w:left="1680" w:hanging="420"/>
    </w:pPr>
    <w:rPr>
      <w:sz w:val="24"/>
      <w:szCs w:val="20"/>
    </w:rPr>
  </w:style>
  <w:style w:type="paragraph" w:styleId="TOC5">
    <w:name w:val="toc 5"/>
    <w:basedOn w:val="a"/>
    <w:next w:val="a"/>
    <w:uiPriority w:val="39"/>
    <w:qFormat/>
    <w:rsid w:val="004017ED"/>
    <w:pPr>
      <w:ind w:leftChars="800" w:left="1680"/>
    </w:pPr>
    <w:rPr>
      <w:szCs w:val="20"/>
    </w:rPr>
  </w:style>
  <w:style w:type="paragraph" w:styleId="TOC3">
    <w:name w:val="toc 3"/>
    <w:basedOn w:val="a"/>
    <w:next w:val="a"/>
    <w:uiPriority w:val="39"/>
    <w:qFormat/>
    <w:rsid w:val="004017ED"/>
    <w:pPr>
      <w:tabs>
        <w:tab w:val="right" w:leader="dot" w:pos="9231"/>
      </w:tabs>
      <w:ind w:leftChars="400" w:left="840"/>
    </w:pPr>
    <w:rPr>
      <w:szCs w:val="24"/>
    </w:rPr>
  </w:style>
  <w:style w:type="paragraph" w:styleId="aff4">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aff5"/>
    <w:qFormat/>
    <w:rsid w:val="004017ED"/>
    <w:rPr>
      <w:rFonts w:ascii="宋体" w:hAnsi="Courier New"/>
      <w:kern w:val="0"/>
      <w:sz w:val="20"/>
      <w:szCs w:val="20"/>
    </w:rPr>
  </w:style>
  <w:style w:type="character" w:customStyle="1" w:styleId="aff5">
    <w:name w:val="纯文本 字符"/>
    <w:aliases w:val="普通文字 Char 字符,纯文本 Char Char 字符,普通文字 字符,纯文本 Char Char Char Char Char 字符,纯文本 Char Char Char Char 字符,纯文本 Char Char Char Char Char Char Char 字符,纯文本 Char Char Char Char Char Char Char Char Char Char Char Char 字符"/>
    <w:basedOn w:val="a0"/>
    <w:link w:val="aff4"/>
    <w:qFormat/>
    <w:rsid w:val="004017ED"/>
    <w:rPr>
      <w:rFonts w:ascii="宋体" w:eastAsia="宋体" w:hAnsi="Courier New" w:cs="Times New Roman"/>
      <w:kern w:val="0"/>
      <w:sz w:val="20"/>
      <w:szCs w:val="20"/>
      <w14:ligatures w14:val="none"/>
    </w:rPr>
  </w:style>
  <w:style w:type="paragraph" w:styleId="TOC8">
    <w:name w:val="toc 8"/>
    <w:basedOn w:val="a"/>
    <w:next w:val="a"/>
    <w:uiPriority w:val="39"/>
    <w:qFormat/>
    <w:rsid w:val="004017ED"/>
    <w:pPr>
      <w:ind w:leftChars="1400" w:left="2940"/>
    </w:pPr>
    <w:rPr>
      <w:szCs w:val="20"/>
    </w:rPr>
  </w:style>
  <w:style w:type="paragraph" w:styleId="aff6">
    <w:name w:val="Date"/>
    <w:basedOn w:val="a"/>
    <w:next w:val="a"/>
    <w:link w:val="aff7"/>
    <w:qFormat/>
    <w:rsid w:val="004017ED"/>
  </w:style>
  <w:style w:type="character" w:customStyle="1" w:styleId="aff7">
    <w:name w:val="日期 字符"/>
    <w:basedOn w:val="a0"/>
    <w:link w:val="aff6"/>
    <w:qFormat/>
    <w:rsid w:val="004017ED"/>
    <w:rPr>
      <w:rFonts w:ascii="Times New Roman" w:eastAsia="宋体" w:hAnsi="Times New Roman" w:cs="Times New Roman"/>
      <w:sz w:val="21"/>
      <w:szCs w:val="22"/>
      <w14:ligatures w14:val="none"/>
    </w:rPr>
  </w:style>
  <w:style w:type="paragraph" w:styleId="22">
    <w:name w:val="Body Text Indent 2"/>
    <w:basedOn w:val="a"/>
    <w:link w:val="23"/>
    <w:qFormat/>
    <w:rsid w:val="004017ED"/>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4017ED"/>
    <w:rPr>
      <w:rFonts w:ascii="宋体" w:eastAsia="宋体" w:hAnsi="宋体" w:cs="Times New Roman"/>
      <w:b/>
      <w:bCs/>
      <w:sz w:val="24"/>
      <w:szCs w:val="20"/>
      <w14:ligatures w14:val="none"/>
    </w:rPr>
  </w:style>
  <w:style w:type="paragraph" w:styleId="aff8">
    <w:name w:val="Balloon Text"/>
    <w:basedOn w:val="a"/>
    <w:link w:val="aff9"/>
    <w:uiPriority w:val="99"/>
    <w:qFormat/>
    <w:rsid w:val="004017ED"/>
    <w:rPr>
      <w:sz w:val="18"/>
      <w:szCs w:val="18"/>
    </w:rPr>
  </w:style>
  <w:style w:type="character" w:customStyle="1" w:styleId="aff9">
    <w:name w:val="批注框文本 字符"/>
    <w:basedOn w:val="a0"/>
    <w:link w:val="aff8"/>
    <w:uiPriority w:val="99"/>
    <w:qFormat/>
    <w:rsid w:val="004017ED"/>
    <w:rPr>
      <w:rFonts w:ascii="Times New Roman" w:eastAsia="宋体" w:hAnsi="Times New Roman" w:cs="Times New Roman"/>
      <w:sz w:val="18"/>
      <w:szCs w:val="18"/>
      <w14:ligatures w14:val="none"/>
    </w:rPr>
  </w:style>
  <w:style w:type="paragraph" w:styleId="TOC1">
    <w:name w:val="toc 1"/>
    <w:basedOn w:val="a"/>
    <w:next w:val="a"/>
    <w:uiPriority w:val="39"/>
    <w:qFormat/>
    <w:rsid w:val="004017ED"/>
    <w:pPr>
      <w:tabs>
        <w:tab w:val="left" w:pos="840"/>
        <w:tab w:val="right" w:leader="dot" w:pos="9231"/>
      </w:tabs>
    </w:pPr>
    <w:rPr>
      <w:szCs w:val="24"/>
    </w:rPr>
  </w:style>
  <w:style w:type="paragraph" w:styleId="TOC4">
    <w:name w:val="toc 4"/>
    <w:basedOn w:val="a"/>
    <w:next w:val="a"/>
    <w:uiPriority w:val="39"/>
    <w:qFormat/>
    <w:rsid w:val="004017ED"/>
    <w:pPr>
      <w:ind w:leftChars="600" w:left="1260"/>
    </w:pPr>
    <w:rPr>
      <w:szCs w:val="20"/>
    </w:rPr>
  </w:style>
  <w:style w:type="paragraph" w:styleId="affa">
    <w:name w:val="footnote text"/>
    <w:basedOn w:val="a"/>
    <w:link w:val="affb"/>
    <w:unhideWhenUsed/>
    <w:qFormat/>
    <w:rsid w:val="004017ED"/>
    <w:pPr>
      <w:snapToGrid w:val="0"/>
      <w:jc w:val="left"/>
    </w:pPr>
    <w:rPr>
      <w:sz w:val="18"/>
      <w:szCs w:val="18"/>
    </w:rPr>
  </w:style>
  <w:style w:type="character" w:customStyle="1" w:styleId="affb">
    <w:name w:val="脚注文本 字符"/>
    <w:basedOn w:val="a0"/>
    <w:link w:val="affa"/>
    <w:qFormat/>
    <w:rsid w:val="004017ED"/>
    <w:rPr>
      <w:rFonts w:ascii="Times New Roman" w:eastAsia="宋体" w:hAnsi="Times New Roman" w:cs="Times New Roman"/>
      <w:sz w:val="18"/>
      <w:szCs w:val="18"/>
      <w14:ligatures w14:val="none"/>
    </w:rPr>
  </w:style>
  <w:style w:type="paragraph" w:styleId="TOC6">
    <w:name w:val="toc 6"/>
    <w:basedOn w:val="a"/>
    <w:next w:val="a"/>
    <w:uiPriority w:val="39"/>
    <w:qFormat/>
    <w:rsid w:val="004017ED"/>
    <w:pPr>
      <w:ind w:leftChars="1000" w:left="2100"/>
    </w:pPr>
    <w:rPr>
      <w:szCs w:val="20"/>
    </w:rPr>
  </w:style>
  <w:style w:type="paragraph" w:styleId="34">
    <w:name w:val="Body Text Indent 3"/>
    <w:basedOn w:val="a"/>
    <w:link w:val="35"/>
    <w:qFormat/>
    <w:rsid w:val="004017ED"/>
    <w:pPr>
      <w:spacing w:afterLines="50"/>
      <w:ind w:firstLineChars="200" w:firstLine="420"/>
    </w:pPr>
    <w:rPr>
      <w:szCs w:val="21"/>
    </w:rPr>
  </w:style>
  <w:style w:type="character" w:customStyle="1" w:styleId="35">
    <w:name w:val="正文文本缩进 3 字符"/>
    <w:basedOn w:val="a0"/>
    <w:link w:val="34"/>
    <w:qFormat/>
    <w:rsid w:val="004017ED"/>
    <w:rPr>
      <w:rFonts w:ascii="Times New Roman" w:eastAsia="宋体" w:hAnsi="Times New Roman" w:cs="Times New Roman"/>
      <w:sz w:val="21"/>
      <w:szCs w:val="21"/>
      <w14:ligatures w14:val="none"/>
    </w:rPr>
  </w:style>
  <w:style w:type="paragraph" w:styleId="TOC2">
    <w:name w:val="toc 2"/>
    <w:basedOn w:val="a"/>
    <w:next w:val="a"/>
    <w:uiPriority w:val="39"/>
    <w:qFormat/>
    <w:rsid w:val="004017ED"/>
    <w:pPr>
      <w:tabs>
        <w:tab w:val="left" w:pos="851"/>
        <w:tab w:val="right" w:leader="dot" w:pos="9231"/>
      </w:tabs>
      <w:ind w:leftChars="200" w:left="420"/>
    </w:pPr>
    <w:rPr>
      <w:szCs w:val="20"/>
    </w:rPr>
  </w:style>
  <w:style w:type="paragraph" w:styleId="TOC9">
    <w:name w:val="toc 9"/>
    <w:basedOn w:val="a"/>
    <w:next w:val="a"/>
    <w:uiPriority w:val="39"/>
    <w:qFormat/>
    <w:rsid w:val="004017ED"/>
    <w:pPr>
      <w:ind w:leftChars="1600" w:left="3360"/>
    </w:pPr>
    <w:rPr>
      <w:szCs w:val="20"/>
    </w:rPr>
  </w:style>
  <w:style w:type="paragraph" w:styleId="24">
    <w:name w:val="Body Text 2"/>
    <w:basedOn w:val="a"/>
    <w:link w:val="25"/>
    <w:qFormat/>
    <w:rsid w:val="004017ED"/>
    <w:pPr>
      <w:spacing w:after="120" w:line="480" w:lineRule="auto"/>
    </w:pPr>
    <w:rPr>
      <w:szCs w:val="20"/>
    </w:rPr>
  </w:style>
  <w:style w:type="character" w:customStyle="1" w:styleId="25">
    <w:name w:val="正文文本 2 字符"/>
    <w:basedOn w:val="a0"/>
    <w:link w:val="24"/>
    <w:qFormat/>
    <w:rsid w:val="004017ED"/>
    <w:rPr>
      <w:rFonts w:ascii="Times New Roman" w:eastAsia="宋体" w:hAnsi="Times New Roman" w:cs="Times New Roman"/>
      <w:sz w:val="21"/>
      <w:szCs w:val="20"/>
      <w14:ligatures w14:val="none"/>
    </w:rPr>
  </w:style>
  <w:style w:type="paragraph" w:styleId="HTML">
    <w:name w:val="HTML Preformatted"/>
    <w:basedOn w:val="a"/>
    <w:link w:val="HTML0"/>
    <w:qFormat/>
    <w:rsid w:val="004017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4017ED"/>
    <w:rPr>
      <w:rFonts w:ascii="宋体" w:eastAsia="宋体" w:hAnsi="宋体" w:cs="宋体"/>
      <w:kern w:val="0"/>
      <w:sz w:val="24"/>
      <w14:ligatures w14:val="none"/>
    </w:rPr>
  </w:style>
  <w:style w:type="paragraph" w:styleId="affc">
    <w:name w:val="Normal (Web)"/>
    <w:basedOn w:val="a"/>
    <w:qFormat/>
    <w:rsid w:val="004017ED"/>
    <w:pPr>
      <w:widowControl/>
      <w:spacing w:before="100" w:beforeAutospacing="1" w:after="100" w:afterAutospacing="1"/>
      <w:jc w:val="left"/>
    </w:pPr>
    <w:rPr>
      <w:rFonts w:ascii="宋体" w:hAnsi="宋体" w:cs="宋体"/>
      <w:kern w:val="0"/>
      <w:sz w:val="24"/>
      <w:szCs w:val="24"/>
    </w:rPr>
  </w:style>
  <w:style w:type="paragraph" w:styleId="affd">
    <w:name w:val="annotation subject"/>
    <w:basedOn w:val="afc"/>
    <w:next w:val="afc"/>
    <w:link w:val="affe"/>
    <w:unhideWhenUsed/>
    <w:qFormat/>
    <w:rsid w:val="004017ED"/>
    <w:rPr>
      <w:b/>
      <w:bCs/>
      <w:kern w:val="0"/>
      <w:sz w:val="20"/>
      <w:szCs w:val="20"/>
    </w:rPr>
  </w:style>
  <w:style w:type="character" w:customStyle="1" w:styleId="affe">
    <w:name w:val="批注主题 字符"/>
    <w:basedOn w:val="afd"/>
    <w:link w:val="affd"/>
    <w:qFormat/>
    <w:rsid w:val="004017ED"/>
    <w:rPr>
      <w:rFonts w:ascii="Times New Roman" w:eastAsia="宋体" w:hAnsi="Times New Roman" w:cs="Times New Roman"/>
      <w:b/>
      <w:bCs/>
      <w:kern w:val="0"/>
      <w:sz w:val="20"/>
      <w:szCs w:val="20"/>
      <w14:ligatures w14:val="none"/>
    </w:rPr>
  </w:style>
  <w:style w:type="paragraph" w:styleId="afff">
    <w:name w:val="Body Text First Indent"/>
    <w:basedOn w:val="aff0"/>
    <w:link w:val="afff0"/>
    <w:qFormat/>
    <w:rsid w:val="004017ED"/>
    <w:pPr>
      <w:ind w:firstLine="510"/>
    </w:pPr>
    <w:rPr>
      <w:sz w:val="24"/>
    </w:rPr>
  </w:style>
  <w:style w:type="character" w:customStyle="1" w:styleId="afff0">
    <w:name w:val="正文文本首行缩进 字符"/>
    <w:basedOn w:val="aff1"/>
    <w:link w:val="afff"/>
    <w:qFormat/>
    <w:rsid w:val="004017ED"/>
    <w:rPr>
      <w:rFonts w:ascii="Times New Roman" w:eastAsia="宋体" w:hAnsi="Times New Roman" w:cs="Times New Roman"/>
      <w:sz w:val="24"/>
      <w:szCs w:val="22"/>
      <w14:ligatures w14:val="none"/>
    </w:rPr>
  </w:style>
  <w:style w:type="table" w:styleId="afff1">
    <w:name w:val="Table Grid"/>
    <w:basedOn w:val="a1"/>
    <w:uiPriority w:val="59"/>
    <w:qFormat/>
    <w:rsid w:val="004017ED"/>
    <w:pPr>
      <w:widowControl w:val="0"/>
      <w:ind w:left="0" w:right="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qFormat/>
    <w:rsid w:val="004017ED"/>
    <w:rPr>
      <w:b/>
      <w:bCs/>
    </w:rPr>
  </w:style>
  <w:style w:type="character" w:styleId="afff3">
    <w:name w:val="page number"/>
    <w:basedOn w:val="a0"/>
    <w:qFormat/>
    <w:rsid w:val="004017ED"/>
  </w:style>
  <w:style w:type="character" w:styleId="afff4">
    <w:name w:val="FollowedHyperlink"/>
    <w:uiPriority w:val="99"/>
    <w:qFormat/>
    <w:rsid w:val="004017ED"/>
    <w:rPr>
      <w:color w:val="800080"/>
      <w:u w:val="single"/>
    </w:rPr>
  </w:style>
  <w:style w:type="character" w:styleId="afff5">
    <w:name w:val="Emphasis"/>
    <w:qFormat/>
    <w:rsid w:val="004017ED"/>
    <w:rPr>
      <w:i/>
      <w:iCs/>
    </w:rPr>
  </w:style>
  <w:style w:type="character" w:styleId="HTML1">
    <w:name w:val="HTML Definition"/>
    <w:basedOn w:val="a0"/>
    <w:qFormat/>
    <w:rsid w:val="004017ED"/>
  </w:style>
  <w:style w:type="character" w:styleId="HTML2">
    <w:name w:val="HTML Variable"/>
    <w:basedOn w:val="a0"/>
    <w:qFormat/>
    <w:rsid w:val="004017ED"/>
  </w:style>
  <w:style w:type="character" w:styleId="afff6">
    <w:name w:val="Hyperlink"/>
    <w:uiPriority w:val="99"/>
    <w:qFormat/>
    <w:rsid w:val="004017ED"/>
    <w:rPr>
      <w:color w:val="0000FF"/>
      <w:u w:val="single"/>
    </w:rPr>
  </w:style>
  <w:style w:type="character" w:styleId="HTML3">
    <w:name w:val="HTML Code"/>
    <w:basedOn w:val="a0"/>
    <w:qFormat/>
    <w:rsid w:val="004017ED"/>
    <w:rPr>
      <w:rFonts w:ascii="Courier New" w:hAnsi="Courier New"/>
      <w:sz w:val="20"/>
    </w:rPr>
  </w:style>
  <w:style w:type="character" w:styleId="afff7">
    <w:name w:val="annotation reference"/>
    <w:unhideWhenUsed/>
    <w:qFormat/>
    <w:rsid w:val="004017ED"/>
    <w:rPr>
      <w:sz w:val="21"/>
      <w:szCs w:val="21"/>
    </w:rPr>
  </w:style>
  <w:style w:type="character" w:styleId="HTML4">
    <w:name w:val="HTML Cite"/>
    <w:basedOn w:val="a0"/>
    <w:qFormat/>
    <w:rsid w:val="004017ED"/>
  </w:style>
  <w:style w:type="character" w:customStyle="1" w:styleId="CharChar3">
    <w:name w:val="Char Char3"/>
    <w:qFormat/>
    <w:rsid w:val="004017ED"/>
    <w:rPr>
      <w:kern w:val="2"/>
      <w:sz w:val="21"/>
    </w:rPr>
  </w:style>
  <w:style w:type="character" w:customStyle="1" w:styleId="Char1">
    <w:name w:val="引用 Char1"/>
    <w:basedOn w:val="a0"/>
    <w:link w:val="11"/>
    <w:uiPriority w:val="29"/>
    <w:qFormat/>
    <w:locked/>
    <w:rsid w:val="004017ED"/>
    <w:rPr>
      <w:rFonts w:ascii="Calibri" w:eastAsia="宋体" w:hAnsi="Calibri" w:cs="Times New Roman"/>
      <w:i/>
      <w:iCs/>
      <w:color w:val="000000"/>
      <w:szCs w:val="22"/>
      <w:lang w:eastAsia="en-US" w:bidi="en-US"/>
    </w:rPr>
  </w:style>
  <w:style w:type="paragraph" w:customStyle="1" w:styleId="11">
    <w:name w:val="引用1"/>
    <w:basedOn w:val="a"/>
    <w:next w:val="a"/>
    <w:link w:val="Char1"/>
    <w:uiPriority w:val="29"/>
    <w:qFormat/>
    <w:rsid w:val="004017ED"/>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8"/>
    <w:qFormat/>
    <w:rsid w:val="004017ED"/>
    <w:rPr>
      <w:rFonts w:ascii="黑体" w:eastAsia="宋体" w:hAnsi="宋体" w:cs="Times New Roman"/>
      <w:sz w:val="21"/>
    </w:rPr>
  </w:style>
  <w:style w:type="paragraph" w:customStyle="1" w:styleId="afff8">
    <w:name w:val="标准款样式"/>
    <w:basedOn w:val="a"/>
    <w:link w:val="Char"/>
    <w:qFormat/>
    <w:rsid w:val="004017ED"/>
    <w:rPr>
      <w:rFonts w:ascii="黑体" w:hAnsi="宋体"/>
      <w:szCs w:val="24"/>
      <w14:ligatures w14:val="standardContextual"/>
    </w:rPr>
  </w:style>
  <w:style w:type="character" w:customStyle="1" w:styleId="Char0">
    <w:name w:val="居中 Char"/>
    <w:qFormat/>
    <w:rsid w:val="004017ED"/>
    <w:rPr>
      <w:kern w:val="2"/>
      <w:sz w:val="24"/>
    </w:rPr>
  </w:style>
  <w:style w:type="character" w:customStyle="1" w:styleId="3Char1">
    <w:name w:val="正文文本 3 Char1"/>
    <w:basedOn w:val="a0"/>
    <w:uiPriority w:val="99"/>
    <w:semiHidden/>
    <w:qFormat/>
    <w:rsid w:val="004017ED"/>
    <w:rPr>
      <w:sz w:val="16"/>
      <w:szCs w:val="16"/>
    </w:rPr>
  </w:style>
  <w:style w:type="character" w:customStyle="1" w:styleId="CharChar">
    <w:name w:val="Char Char"/>
    <w:semiHidden/>
    <w:qFormat/>
    <w:rsid w:val="004017ED"/>
    <w:rPr>
      <w:b/>
      <w:bCs/>
      <w:kern w:val="2"/>
      <w:sz w:val="21"/>
    </w:rPr>
  </w:style>
  <w:style w:type="character" w:customStyle="1" w:styleId="CharChar2CharCharChar">
    <w:name w:val="+正文 Char Char2 Char Char Char"/>
    <w:link w:val="CharChar2Char"/>
    <w:qFormat/>
    <w:locked/>
    <w:rsid w:val="004017ED"/>
    <w:rPr>
      <w:rFonts w:ascii="宋体" w:hAnsi="宋体"/>
      <w:sz w:val="24"/>
    </w:rPr>
  </w:style>
  <w:style w:type="paragraph" w:customStyle="1" w:styleId="CharChar2Char">
    <w:name w:val="+正文 Char Char2 Char"/>
    <w:basedOn w:val="a"/>
    <w:link w:val="CharChar2CharCharChar"/>
    <w:qFormat/>
    <w:rsid w:val="004017ED"/>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0">
    <w:name w:val="批注主题 Char1"/>
    <w:basedOn w:val="Char11"/>
    <w:qFormat/>
    <w:rsid w:val="004017ED"/>
    <w:rPr>
      <w:b/>
      <w:bCs/>
    </w:rPr>
  </w:style>
  <w:style w:type="character" w:customStyle="1" w:styleId="Char11">
    <w:name w:val="批注文字 Char1"/>
    <w:basedOn w:val="a0"/>
    <w:uiPriority w:val="99"/>
    <w:semiHidden/>
    <w:qFormat/>
    <w:rsid w:val="004017ED"/>
  </w:style>
  <w:style w:type="character" w:customStyle="1" w:styleId="Char2">
    <w:name w:val="表正文 Char"/>
    <w:qFormat/>
    <w:rsid w:val="004017ED"/>
    <w:rPr>
      <w:rFonts w:eastAsia="宋体"/>
      <w:kern w:val="2"/>
      <w:sz w:val="24"/>
      <w:lang w:val="en-US" w:eastAsia="zh-CN" w:bidi="ar-SA"/>
    </w:rPr>
  </w:style>
  <w:style w:type="character" w:customStyle="1" w:styleId="font12-blue-bold1">
    <w:name w:val="font12-blue-bold1"/>
    <w:qFormat/>
    <w:rsid w:val="004017ED"/>
    <w:rPr>
      <w:b/>
      <w:bCs/>
      <w:color w:val="0249A5"/>
      <w:sz w:val="18"/>
      <w:szCs w:val="18"/>
      <w:u w:val="none"/>
    </w:rPr>
  </w:style>
  <w:style w:type="character" w:customStyle="1" w:styleId="15">
    <w:name w:val="15"/>
    <w:qFormat/>
    <w:rsid w:val="004017ED"/>
    <w:rPr>
      <w:rFonts w:ascii="Calibri" w:hAnsi="Calibri" w:hint="default"/>
    </w:rPr>
  </w:style>
  <w:style w:type="character" w:customStyle="1" w:styleId="CharChar4">
    <w:name w:val="Char Char4"/>
    <w:qFormat/>
    <w:rsid w:val="004017ED"/>
    <w:rPr>
      <w:kern w:val="2"/>
      <w:sz w:val="16"/>
    </w:rPr>
  </w:style>
  <w:style w:type="character" w:customStyle="1" w:styleId="grame">
    <w:name w:val="grame"/>
    <w:basedOn w:val="a0"/>
    <w:qFormat/>
    <w:rsid w:val="004017ED"/>
  </w:style>
  <w:style w:type="character" w:customStyle="1" w:styleId="msoins0">
    <w:name w:val="msoins"/>
    <w:basedOn w:val="a0"/>
    <w:qFormat/>
    <w:rsid w:val="004017ED"/>
  </w:style>
  <w:style w:type="character" w:customStyle="1" w:styleId="Char3">
    <w:name w:val="段 Char"/>
    <w:basedOn w:val="a0"/>
    <w:link w:val="afff9"/>
    <w:qFormat/>
    <w:rsid w:val="004017ED"/>
    <w:rPr>
      <w:rFonts w:ascii="宋体" w:hAnsi="Times New Roman"/>
      <w:sz w:val="21"/>
    </w:rPr>
  </w:style>
  <w:style w:type="paragraph" w:customStyle="1" w:styleId="afff9">
    <w:name w:val="段"/>
    <w:link w:val="Char3"/>
    <w:qFormat/>
    <w:rsid w:val="004017ED"/>
    <w:pPr>
      <w:tabs>
        <w:tab w:val="center" w:pos="4201"/>
        <w:tab w:val="right" w:leader="dot" w:pos="9298"/>
      </w:tabs>
      <w:autoSpaceDE w:val="0"/>
      <w:autoSpaceDN w:val="0"/>
      <w:spacing w:line="300" w:lineRule="auto"/>
      <w:ind w:left="0" w:right="0" w:firstLineChars="200" w:firstLine="420"/>
      <w:jc w:val="both"/>
    </w:pPr>
    <w:rPr>
      <w:rFonts w:ascii="宋体" w:hAnsi="Times New Roman"/>
      <w:sz w:val="21"/>
    </w:rPr>
  </w:style>
  <w:style w:type="character" w:customStyle="1" w:styleId="Char12">
    <w:name w:val="纯文本 Char1"/>
    <w:basedOn w:val="a0"/>
    <w:qFormat/>
    <w:rsid w:val="004017ED"/>
    <w:rPr>
      <w:rFonts w:ascii="宋体" w:eastAsia="宋体" w:hAnsi="Courier New" w:cs="Courier New"/>
      <w:szCs w:val="21"/>
    </w:rPr>
  </w:style>
  <w:style w:type="character" w:customStyle="1" w:styleId="black1">
    <w:name w:val="black1"/>
    <w:qFormat/>
    <w:rsid w:val="004017ED"/>
    <w:rPr>
      <w:rFonts w:ascii="ˎ̥" w:hAnsi="ˎ̥" w:hint="default"/>
      <w:color w:val="333333"/>
      <w:sz w:val="18"/>
      <w:szCs w:val="18"/>
      <w:u w:val="none"/>
    </w:rPr>
  </w:style>
  <w:style w:type="character" w:customStyle="1" w:styleId="solutioncontent1">
    <w:name w:val="solutioncontent1"/>
    <w:qFormat/>
    <w:rsid w:val="004017ED"/>
    <w:rPr>
      <w:rFonts w:cs="Times New Roman"/>
      <w:color w:val="333333"/>
      <w:sz w:val="15"/>
      <w:szCs w:val="15"/>
    </w:rPr>
  </w:style>
  <w:style w:type="character" w:customStyle="1" w:styleId="CharChar0">
    <w:name w:val="+正文 Char Char"/>
    <w:link w:val="CharCharChar"/>
    <w:qFormat/>
    <w:locked/>
    <w:rsid w:val="004017ED"/>
    <w:rPr>
      <w:rFonts w:ascii="楷体_GB2312" w:eastAsia="楷体_GB2312"/>
      <w:sz w:val="24"/>
    </w:rPr>
  </w:style>
  <w:style w:type="paragraph" w:customStyle="1" w:styleId="CharCharChar">
    <w:name w:val="+正文 Char Char Char"/>
    <w:basedOn w:val="a"/>
    <w:link w:val="CharChar0"/>
    <w:qFormat/>
    <w:rsid w:val="004017ED"/>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13">
    <w:name w:val="称呼 Char1"/>
    <w:basedOn w:val="a0"/>
    <w:uiPriority w:val="99"/>
    <w:semiHidden/>
    <w:qFormat/>
    <w:rsid w:val="004017ED"/>
  </w:style>
  <w:style w:type="character" w:customStyle="1" w:styleId="CharChar8">
    <w:name w:val="Char Char8"/>
    <w:qFormat/>
    <w:rsid w:val="004017ED"/>
    <w:rPr>
      <w:kern w:val="2"/>
      <w:sz w:val="21"/>
    </w:rPr>
  </w:style>
  <w:style w:type="character" w:customStyle="1" w:styleId="16">
    <w:name w:val="16"/>
    <w:qFormat/>
    <w:rsid w:val="004017E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4017ED"/>
    <w:rPr>
      <w:rFonts w:ascii="宋体" w:hAnsi="宋体"/>
      <w:sz w:val="24"/>
    </w:rPr>
  </w:style>
  <w:style w:type="paragraph" w:customStyle="1" w:styleId="Char20">
    <w:name w:val="+正文 Char2"/>
    <w:basedOn w:val="a"/>
    <w:link w:val="Char2CharChar"/>
    <w:qFormat/>
    <w:rsid w:val="004017ED"/>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5CharCharCharCharChar">
    <w:name w:val="+正文 Char5 Char Char Char Char Char"/>
    <w:link w:val="Char5CharCharChar"/>
    <w:qFormat/>
    <w:locked/>
    <w:rsid w:val="004017ED"/>
    <w:rPr>
      <w:rFonts w:ascii="宋体" w:hAnsi="宋体"/>
      <w:sz w:val="24"/>
    </w:rPr>
  </w:style>
  <w:style w:type="paragraph" w:customStyle="1" w:styleId="Char5CharCharChar">
    <w:name w:val="+正文 Char5 Char Char Char"/>
    <w:basedOn w:val="a"/>
    <w:link w:val="Char5CharCharCharCharChar"/>
    <w:qFormat/>
    <w:rsid w:val="004017ED"/>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1">
    <w:name w:val="表文字 Char Char"/>
    <w:link w:val="afffa"/>
    <w:qFormat/>
    <w:locked/>
    <w:rsid w:val="004017ED"/>
    <w:rPr>
      <w:rFonts w:ascii="楷体_GB2312" w:eastAsia="楷体_GB2312" w:hAnsi="宋体"/>
      <w:spacing w:val="-8"/>
      <w:sz w:val="24"/>
      <w:lang w:val="zh-CN"/>
    </w:rPr>
  </w:style>
  <w:style w:type="paragraph" w:customStyle="1" w:styleId="afffa">
    <w:name w:val="表文字"/>
    <w:basedOn w:val="a"/>
    <w:link w:val="CharChar1"/>
    <w:qFormat/>
    <w:rsid w:val="004017ED"/>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Char14">
    <w:name w:val="正文首行缩进 Char1"/>
    <w:basedOn w:val="aff1"/>
    <w:uiPriority w:val="99"/>
    <w:semiHidden/>
    <w:qFormat/>
    <w:rsid w:val="004017ED"/>
    <w:rPr>
      <w:rFonts w:ascii="Times New Roman" w:eastAsia="宋体" w:hAnsi="Times New Roman" w:cs="Times New Roman"/>
      <w:sz w:val="21"/>
      <w:szCs w:val="22"/>
      <w14:ligatures w14:val="none"/>
    </w:rPr>
  </w:style>
  <w:style w:type="character" w:customStyle="1" w:styleId="CharChar3CharCharCharChar">
    <w:name w:val="+正文 Char Char3 Char Char Char Char"/>
    <w:link w:val="CharChar3CharChar"/>
    <w:qFormat/>
    <w:locked/>
    <w:rsid w:val="004017ED"/>
    <w:rPr>
      <w:rFonts w:ascii="宋体" w:hAnsi="宋体"/>
      <w:sz w:val="24"/>
    </w:rPr>
  </w:style>
  <w:style w:type="paragraph" w:customStyle="1" w:styleId="CharChar3CharChar">
    <w:name w:val="+正文 Char Char3 Char Char"/>
    <w:basedOn w:val="a"/>
    <w:link w:val="CharChar3CharCharCharChar"/>
    <w:qFormat/>
    <w:rsid w:val="004017ED"/>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4">
    <w:name w:val="正文文本 Char"/>
    <w:qFormat/>
    <w:rsid w:val="004017ED"/>
    <w:rPr>
      <w:kern w:val="2"/>
      <w:sz w:val="24"/>
    </w:rPr>
  </w:style>
  <w:style w:type="character" w:customStyle="1" w:styleId="Char15">
    <w:name w:val="副标题 Char1"/>
    <w:basedOn w:val="a0"/>
    <w:qFormat/>
    <w:rsid w:val="004017ED"/>
    <w:rPr>
      <w:rFonts w:ascii="Cambria" w:eastAsia="宋体" w:hAnsi="Cambria" w:cs="Times New Roman"/>
      <w:b/>
      <w:bCs/>
      <w:kern w:val="28"/>
      <w:sz w:val="32"/>
      <w:szCs w:val="32"/>
    </w:rPr>
  </w:style>
  <w:style w:type="character" w:customStyle="1" w:styleId="1CharCharChar">
    <w:name w:val="+1. Char Char Char"/>
    <w:link w:val="1Char"/>
    <w:qFormat/>
    <w:locked/>
    <w:rsid w:val="004017ED"/>
    <w:rPr>
      <w:rFonts w:ascii="Times New Roman" w:eastAsia="宋体" w:hAnsi="Times New Roman" w:cs="Times New Roman"/>
      <w:sz w:val="21"/>
    </w:rPr>
  </w:style>
  <w:style w:type="paragraph" w:customStyle="1" w:styleId="1Char">
    <w:name w:val="+1. Char"/>
    <w:basedOn w:val="a"/>
    <w:link w:val="1CharCharChar"/>
    <w:qFormat/>
    <w:rsid w:val="004017ED"/>
    <w:rPr>
      <w:szCs w:val="24"/>
      <w14:ligatures w14:val="standardContextual"/>
    </w:rPr>
  </w:style>
  <w:style w:type="character" w:customStyle="1" w:styleId="Char16">
    <w:name w:val="标题 Char1"/>
    <w:basedOn w:val="a0"/>
    <w:qFormat/>
    <w:rsid w:val="004017ED"/>
    <w:rPr>
      <w:rFonts w:ascii="Cambria" w:eastAsia="宋体" w:hAnsi="Cambria" w:cs="Times New Roman"/>
      <w:b/>
      <w:bCs/>
      <w:sz w:val="32"/>
      <w:szCs w:val="32"/>
    </w:rPr>
  </w:style>
  <w:style w:type="character" w:customStyle="1" w:styleId="Char40">
    <w:name w:val="+正文 Char4"/>
    <w:link w:val="afffb"/>
    <w:qFormat/>
    <w:locked/>
    <w:rsid w:val="004017ED"/>
    <w:rPr>
      <w:bCs/>
      <w:kern w:val="1"/>
    </w:rPr>
  </w:style>
  <w:style w:type="paragraph" w:customStyle="1" w:styleId="afffb">
    <w:name w:val="+正文"/>
    <w:basedOn w:val="a9"/>
    <w:link w:val="Char40"/>
    <w:qFormat/>
    <w:rsid w:val="004017ED"/>
    <w:pPr>
      <w:suppressAutoHyphens/>
      <w:ind w:left="0" w:firstLineChars="192" w:firstLine="422"/>
      <w:contextualSpacing w:val="0"/>
    </w:pPr>
    <w:rPr>
      <w:bCs/>
      <w:kern w:val="1"/>
    </w:rPr>
  </w:style>
  <w:style w:type="character" w:customStyle="1" w:styleId="Char17">
    <w:name w:val="页脚 Char1"/>
    <w:basedOn w:val="a0"/>
    <w:uiPriority w:val="99"/>
    <w:semiHidden/>
    <w:qFormat/>
    <w:rsid w:val="004017ED"/>
    <w:rPr>
      <w:sz w:val="18"/>
      <w:szCs w:val="18"/>
    </w:rPr>
  </w:style>
  <w:style w:type="character" w:customStyle="1" w:styleId="CharChar7">
    <w:name w:val="Char Char7"/>
    <w:qFormat/>
    <w:rsid w:val="004017ED"/>
    <w:rPr>
      <w:kern w:val="2"/>
      <w:sz w:val="18"/>
    </w:rPr>
  </w:style>
  <w:style w:type="character" w:customStyle="1" w:styleId="CharChar2">
    <w:name w:val="Char Char2"/>
    <w:qFormat/>
    <w:rsid w:val="004017ED"/>
    <w:rPr>
      <w:kern w:val="2"/>
      <w:sz w:val="24"/>
      <w:szCs w:val="24"/>
    </w:rPr>
  </w:style>
  <w:style w:type="character" w:customStyle="1" w:styleId="Char18">
    <w:name w:val="表正文 Char1"/>
    <w:qFormat/>
    <w:rsid w:val="004017ED"/>
    <w:rPr>
      <w:kern w:val="2"/>
      <w:sz w:val="21"/>
    </w:rPr>
  </w:style>
  <w:style w:type="character" w:customStyle="1" w:styleId="Char19">
    <w:name w:val="页眉 Char1"/>
    <w:basedOn w:val="a0"/>
    <w:uiPriority w:val="99"/>
    <w:semiHidden/>
    <w:qFormat/>
    <w:rsid w:val="004017ED"/>
    <w:rPr>
      <w:sz w:val="18"/>
      <w:szCs w:val="18"/>
    </w:rPr>
  </w:style>
  <w:style w:type="character" w:customStyle="1" w:styleId="CharChar5">
    <w:name w:val="普通文字 Char Char"/>
    <w:qFormat/>
    <w:rsid w:val="004017ED"/>
    <w:rPr>
      <w:rFonts w:ascii="宋体" w:hAnsi="Courier New"/>
      <w:kern w:val="2"/>
      <w:sz w:val="21"/>
    </w:rPr>
  </w:style>
  <w:style w:type="character" w:customStyle="1" w:styleId="Char5">
    <w:name w:val="无间隔 Char"/>
    <w:link w:val="12"/>
    <w:qFormat/>
    <w:locked/>
    <w:rsid w:val="004017ED"/>
    <w:rPr>
      <w:rFonts w:eastAsia="Times New Roman"/>
      <w:lang w:eastAsia="en-US" w:bidi="en-US"/>
    </w:rPr>
  </w:style>
  <w:style w:type="paragraph" w:customStyle="1" w:styleId="12">
    <w:name w:val="无间隔1"/>
    <w:link w:val="Char5"/>
    <w:qFormat/>
    <w:rsid w:val="004017ED"/>
    <w:pPr>
      <w:spacing w:line="300" w:lineRule="auto"/>
      <w:ind w:left="0" w:right="0"/>
      <w:jc w:val="center"/>
    </w:pPr>
    <w:rPr>
      <w:rFonts w:eastAsia="Times New Roman"/>
      <w:lang w:eastAsia="en-US" w:bidi="en-US"/>
    </w:rPr>
  </w:style>
  <w:style w:type="character" w:customStyle="1" w:styleId="1CharCharCharCharChar">
    <w:name w:val="+列表1 Char Char Char Char Char"/>
    <w:link w:val="1CharCharChar0"/>
    <w:qFormat/>
    <w:locked/>
    <w:rsid w:val="004017ED"/>
    <w:rPr>
      <w:rFonts w:ascii="宋体" w:hAnsi="宋体"/>
    </w:rPr>
  </w:style>
  <w:style w:type="paragraph" w:customStyle="1" w:styleId="1CharCharChar0">
    <w:name w:val="+列表1 Char Char Char"/>
    <w:basedOn w:val="a"/>
    <w:link w:val="1CharCharCharCharChar"/>
    <w:qFormat/>
    <w:rsid w:val="004017ED"/>
    <w:pPr>
      <w:jc w:val="center"/>
    </w:pPr>
    <w:rPr>
      <w:rFonts w:ascii="宋体" w:eastAsiaTheme="minorEastAsia" w:hAnsi="宋体" w:cstheme="minorBidi"/>
      <w:sz w:val="22"/>
      <w:szCs w:val="24"/>
      <w14:ligatures w14:val="standardContextual"/>
    </w:rPr>
  </w:style>
  <w:style w:type="character" w:customStyle="1" w:styleId="CharChar5CharCharChar">
    <w:name w:val="+正文 Char Char5 Char Char Char"/>
    <w:link w:val="CharChar5Char"/>
    <w:qFormat/>
    <w:locked/>
    <w:rsid w:val="004017ED"/>
    <w:rPr>
      <w:rFonts w:ascii="宋体" w:hAnsi="宋体"/>
      <w:sz w:val="24"/>
    </w:rPr>
  </w:style>
  <w:style w:type="paragraph" w:customStyle="1" w:styleId="CharChar5Char">
    <w:name w:val="+正文 Char Char5 Char"/>
    <w:basedOn w:val="a"/>
    <w:link w:val="CharChar5CharCharChar"/>
    <w:qFormat/>
    <w:rsid w:val="004017ED"/>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10">
    <w:name w:val="Char Char1"/>
    <w:semiHidden/>
    <w:qFormat/>
    <w:rsid w:val="004017ED"/>
    <w:rPr>
      <w:kern w:val="2"/>
      <w:sz w:val="21"/>
    </w:rPr>
  </w:style>
  <w:style w:type="character" w:customStyle="1" w:styleId="CharChar50">
    <w:name w:val="Char Char5"/>
    <w:qFormat/>
    <w:rsid w:val="004017ED"/>
    <w:rPr>
      <w:rFonts w:ascii="Arial" w:eastAsia="方正魏碑简体" w:hAnsi="Arial" w:cs="Arial"/>
      <w:bCs/>
      <w:kern w:val="28"/>
      <w:sz w:val="32"/>
      <w:szCs w:val="32"/>
    </w:rPr>
  </w:style>
  <w:style w:type="character" w:customStyle="1" w:styleId="Char1a">
    <w:name w:val="注释标题 Char1"/>
    <w:basedOn w:val="a0"/>
    <w:uiPriority w:val="99"/>
    <w:semiHidden/>
    <w:qFormat/>
    <w:rsid w:val="004017ED"/>
  </w:style>
  <w:style w:type="character" w:customStyle="1" w:styleId="Char6">
    <w:name w:val="脚注文本 Char"/>
    <w:basedOn w:val="a0"/>
    <w:qFormat/>
    <w:rsid w:val="004017ED"/>
    <w:rPr>
      <w:kern w:val="2"/>
      <w:sz w:val="18"/>
      <w:szCs w:val="18"/>
    </w:rPr>
  </w:style>
  <w:style w:type="character" w:customStyle="1" w:styleId="Char7">
    <w:name w:val="明显引用 Char"/>
    <w:basedOn w:val="a0"/>
    <w:qFormat/>
    <w:rsid w:val="004017ED"/>
    <w:rPr>
      <w:b/>
      <w:bCs/>
      <w:i/>
      <w:iCs/>
      <w:color w:val="4F81BD"/>
      <w:kern w:val="2"/>
      <w:sz w:val="21"/>
    </w:rPr>
  </w:style>
  <w:style w:type="character" w:customStyle="1" w:styleId="af4">
    <w:name w:val="正文缩进 字符"/>
    <w:link w:val="af3"/>
    <w:qFormat/>
    <w:rsid w:val="004017ED"/>
    <w:rPr>
      <w:rFonts w:ascii="Times New Roman" w:eastAsia="宋体" w:hAnsi="Times New Roman" w:cs="Times New Roman"/>
      <w:sz w:val="21"/>
      <w:szCs w:val="22"/>
      <w14:ligatures w14:val="none"/>
    </w:rPr>
  </w:style>
  <w:style w:type="character" w:customStyle="1" w:styleId="Char8">
    <w:name w:val="引用 Char"/>
    <w:basedOn w:val="a0"/>
    <w:qFormat/>
    <w:rsid w:val="004017ED"/>
    <w:rPr>
      <w:i/>
      <w:iCs/>
      <w:color w:val="000000"/>
      <w:kern w:val="2"/>
      <w:sz w:val="21"/>
    </w:rPr>
  </w:style>
  <w:style w:type="character" w:customStyle="1" w:styleId="Char1b">
    <w:name w:val="日期 Char1"/>
    <w:basedOn w:val="a0"/>
    <w:qFormat/>
    <w:rsid w:val="004017ED"/>
  </w:style>
  <w:style w:type="character" w:customStyle="1" w:styleId="SubtitleChar">
    <w:name w:val="Subtitle Char"/>
    <w:qFormat/>
    <w:locked/>
    <w:rsid w:val="004017ED"/>
    <w:rPr>
      <w:rFonts w:ascii="Calibri Light" w:eastAsia="宋体" w:hAnsi="Calibri Light" w:cs="Times New Roman"/>
      <w:b/>
      <w:bCs/>
      <w:kern w:val="28"/>
      <w:sz w:val="32"/>
      <w:szCs w:val="32"/>
      <w:lang w:eastAsia="en-US"/>
    </w:rPr>
  </w:style>
  <w:style w:type="character" w:customStyle="1" w:styleId="hCharChar">
    <w:name w:val="h Char Char"/>
    <w:qFormat/>
    <w:rsid w:val="004017ED"/>
    <w:rPr>
      <w:kern w:val="2"/>
      <w:sz w:val="18"/>
    </w:rPr>
  </w:style>
  <w:style w:type="character" w:customStyle="1" w:styleId="Char1c">
    <w:name w:val="明显引用 Char1"/>
    <w:basedOn w:val="a0"/>
    <w:link w:val="13"/>
    <w:uiPriority w:val="30"/>
    <w:qFormat/>
    <w:locked/>
    <w:rsid w:val="004017ED"/>
    <w:rPr>
      <w:rFonts w:ascii="Calibri" w:eastAsia="宋体" w:hAnsi="Calibri" w:cs="Times New Roman"/>
      <w:b/>
      <w:bCs/>
      <w:i/>
      <w:iCs/>
      <w:color w:val="4F81BD"/>
      <w:szCs w:val="22"/>
      <w:lang w:eastAsia="en-US" w:bidi="en-US"/>
    </w:rPr>
  </w:style>
  <w:style w:type="paragraph" w:customStyle="1" w:styleId="13">
    <w:name w:val="明显引用1"/>
    <w:basedOn w:val="a"/>
    <w:next w:val="a"/>
    <w:link w:val="Char1c"/>
    <w:uiPriority w:val="30"/>
    <w:qFormat/>
    <w:rsid w:val="004017ED"/>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4017ED"/>
    <w:rPr>
      <w:rFonts w:ascii="Arial" w:eastAsia="黑体" w:hAnsi="Arial"/>
      <w:kern w:val="2"/>
      <w:sz w:val="44"/>
    </w:rPr>
  </w:style>
  <w:style w:type="paragraph" w:customStyle="1" w:styleId="14">
    <w:name w:val="列出段落1"/>
    <w:basedOn w:val="a"/>
    <w:uiPriority w:val="34"/>
    <w:qFormat/>
    <w:rsid w:val="004017ED"/>
    <w:pPr>
      <w:ind w:firstLineChars="200" w:firstLine="420"/>
    </w:pPr>
  </w:style>
  <w:style w:type="paragraph" w:customStyle="1" w:styleId="xl54">
    <w:name w:val="xl54"/>
    <w:basedOn w:val="a"/>
    <w:qFormat/>
    <w:rsid w:val="004017E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4017ED"/>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4017ED"/>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4017ED"/>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4017ED"/>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4017ED"/>
    <w:pPr>
      <w:widowControl/>
      <w:ind w:firstLine="420"/>
    </w:pPr>
    <w:rPr>
      <w:rFonts w:ascii="Calibri" w:hAnsi="Calibri" w:cs="宋体"/>
      <w:kern w:val="0"/>
      <w:szCs w:val="21"/>
    </w:rPr>
  </w:style>
  <w:style w:type="paragraph" w:customStyle="1" w:styleId="230">
    <w:name w:val="23"/>
    <w:basedOn w:val="a"/>
    <w:qFormat/>
    <w:rsid w:val="004017ED"/>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4017ED"/>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4017ED"/>
    <w:pPr>
      <w:ind w:firstLineChars="200" w:firstLine="420"/>
    </w:pPr>
    <w:rPr>
      <w:rFonts w:ascii="Calibri" w:hAnsi="Calibri"/>
    </w:rPr>
  </w:style>
  <w:style w:type="paragraph" w:customStyle="1" w:styleId="26">
    <w:name w:val="样式 正文文本缩进 + 段前: 2 字符"/>
    <w:basedOn w:val="a"/>
    <w:qFormat/>
    <w:rsid w:val="004017ED"/>
    <w:pPr>
      <w:ind w:leftChars="200" w:left="420"/>
      <w:jc w:val="left"/>
    </w:pPr>
    <w:rPr>
      <w:sz w:val="28"/>
      <w:szCs w:val="24"/>
      <w:lang w:eastAsia="zh-TW"/>
    </w:rPr>
  </w:style>
  <w:style w:type="paragraph" w:customStyle="1" w:styleId="Style4">
    <w:name w:val="Style4"/>
    <w:basedOn w:val="4"/>
    <w:qFormat/>
    <w:rsid w:val="004017E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cs="Times New Roman"/>
      <w:color w:val="auto"/>
      <w:kern w:val="0"/>
      <w:szCs w:val="20"/>
      <w:lang w:val="fr-FR" w:eastAsia="en-US"/>
    </w:rPr>
  </w:style>
  <w:style w:type="paragraph" w:customStyle="1" w:styleId="xl56">
    <w:name w:val="xl56"/>
    <w:basedOn w:val="a"/>
    <w:qFormat/>
    <w:rsid w:val="004017E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4017ED"/>
    <w:pPr>
      <w:widowControl/>
      <w:spacing w:after="0" w:line="276" w:lineRule="auto"/>
      <w:outlineLvl w:val="9"/>
    </w:pPr>
    <w:rPr>
      <w:rFonts w:ascii="Cambria" w:eastAsia="宋体" w:hAnsi="Cambria" w:cs="Times New Roman"/>
      <w:b/>
      <w:bCs/>
      <w:color w:val="366091"/>
      <w:kern w:val="0"/>
      <w:sz w:val="28"/>
      <w:szCs w:val="28"/>
    </w:rPr>
  </w:style>
  <w:style w:type="paragraph" w:customStyle="1" w:styleId="xl32">
    <w:name w:val="xl32"/>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标准次分项"/>
    <w:basedOn w:val="a"/>
    <w:qFormat/>
    <w:rsid w:val="004017ED"/>
    <w:pPr>
      <w:jc w:val="left"/>
    </w:pPr>
    <w:rPr>
      <w:rFonts w:ascii="宋体" w:hAnsi="宋体"/>
      <w:szCs w:val="21"/>
    </w:rPr>
  </w:style>
  <w:style w:type="paragraph" w:customStyle="1" w:styleId="xl87">
    <w:name w:val="xl87"/>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4017E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4017E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017E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4017ED"/>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4017E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4017ED"/>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4017ED"/>
    <w:pPr>
      <w:widowControl/>
      <w:spacing w:before="100" w:beforeAutospacing="1" w:after="100" w:afterAutospacing="1"/>
      <w:jc w:val="left"/>
    </w:pPr>
    <w:rPr>
      <w:kern w:val="0"/>
      <w:sz w:val="16"/>
      <w:szCs w:val="16"/>
    </w:rPr>
  </w:style>
  <w:style w:type="paragraph" w:customStyle="1" w:styleId="font14">
    <w:name w:val="font14"/>
    <w:basedOn w:val="a"/>
    <w:qFormat/>
    <w:rsid w:val="004017ED"/>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4017ED"/>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4017ED"/>
    <w:pPr>
      <w:ind w:firstLineChars="200" w:firstLine="420"/>
    </w:pPr>
  </w:style>
  <w:style w:type="paragraph" w:customStyle="1" w:styleId="170">
    <w:name w:val="17"/>
    <w:basedOn w:val="a"/>
    <w:qFormat/>
    <w:rsid w:val="004017ED"/>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4017E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d">
    <w:name w:val="文档编号"/>
    <w:basedOn w:val="a"/>
    <w:next w:val="a"/>
    <w:qFormat/>
    <w:rsid w:val="004017ED"/>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4017ED"/>
    <w:rPr>
      <w:rFonts w:ascii="Tahoma" w:hAnsi="Tahoma"/>
      <w:sz w:val="24"/>
      <w:szCs w:val="20"/>
    </w:rPr>
  </w:style>
  <w:style w:type="paragraph" w:customStyle="1" w:styleId="xl80">
    <w:name w:val="xl80"/>
    <w:basedOn w:val="a"/>
    <w:qFormat/>
    <w:rsid w:val="004017ED"/>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4017E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全文标题"/>
    <w:next w:val="a"/>
    <w:qFormat/>
    <w:rsid w:val="004017ED"/>
    <w:pPr>
      <w:spacing w:line="300" w:lineRule="auto"/>
      <w:ind w:left="0" w:right="0"/>
      <w:jc w:val="center"/>
    </w:pPr>
    <w:rPr>
      <w:rFonts w:ascii="Arial" w:eastAsia="黑体" w:hAnsi="Arial" w:cs="Arial"/>
      <w:bCs/>
      <w:sz w:val="52"/>
      <w:szCs w:val="32"/>
      <w14:ligatures w14:val="none"/>
    </w:rPr>
  </w:style>
  <w:style w:type="paragraph" w:customStyle="1" w:styleId="xl50">
    <w:name w:val="xl50"/>
    <w:basedOn w:val="a"/>
    <w:qFormat/>
    <w:rsid w:val="004017E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4017ED"/>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4017ED"/>
    <w:pPr>
      <w:tabs>
        <w:tab w:val="left" w:pos="360"/>
      </w:tabs>
    </w:pPr>
    <w:rPr>
      <w:sz w:val="24"/>
      <w:szCs w:val="24"/>
    </w:rPr>
  </w:style>
  <w:style w:type="paragraph" w:customStyle="1" w:styleId="xl38">
    <w:name w:val="xl38"/>
    <w:basedOn w:val="a"/>
    <w:qFormat/>
    <w:rsid w:val="004017E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4017E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4017ED"/>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4017ED"/>
    <w:pPr>
      <w:widowControl/>
      <w:spacing w:before="240" w:afterLines="50" w:line="360" w:lineRule="auto"/>
      <w:ind w:left="119"/>
      <w:jc w:val="left"/>
    </w:pPr>
    <w:rPr>
      <w:rFonts w:ascii="Arial" w:hAnsi="Arial" w:cs="Arial"/>
      <w:b/>
      <w:bCs/>
      <w:color w:val="99CCCC"/>
      <w:kern w:val="0"/>
      <w:sz w:val="24"/>
      <w:szCs w:val="24"/>
    </w:rPr>
  </w:style>
  <w:style w:type="paragraph" w:customStyle="1" w:styleId="affff">
    <w:name w:val="正文段"/>
    <w:basedOn w:val="a"/>
    <w:qFormat/>
    <w:rsid w:val="004017E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4017E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4017E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017E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4017ED"/>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4017E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4017ED"/>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4017ED"/>
    <w:rPr>
      <w:rFonts w:ascii="Tahoma" w:hAnsi="Tahoma"/>
      <w:sz w:val="24"/>
      <w:szCs w:val="20"/>
    </w:rPr>
  </w:style>
  <w:style w:type="paragraph" w:customStyle="1" w:styleId="0">
    <w:name w:val="0"/>
    <w:basedOn w:val="a"/>
    <w:qFormat/>
    <w:rsid w:val="004017ED"/>
    <w:pPr>
      <w:widowControl/>
      <w:snapToGrid w:val="0"/>
    </w:pPr>
    <w:rPr>
      <w:rFonts w:eastAsia="Arial Unicode MS"/>
      <w:kern w:val="0"/>
      <w:szCs w:val="21"/>
    </w:rPr>
  </w:style>
  <w:style w:type="paragraph" w:customStyle="1" w:styleId="affff0">
    <w:name w:val="文档正文"/>
    <w:basedOn w:val="a"/>
    <w:qFormat/>
    <w:rsid w:val="004017ED"/>
    <w:pPr>
      <w:spacing w:line="360" w:lineRule="auto"/>
    </w:pPr>
    <w:rPr>
      <w:rFonts w:ascii="宋体" w:hAnsi="宋体" w:cs="Arial"/>
      <w:b/>
      <w:bCs/>
      <w:szCs w:val="21"/>
    </w:rPr>
  </w:style>
  <w:style w:type="paragraph" w:customStyle="1" w:styleId="xl41">
    <w:name w:val="xl41"/>
    <w:basedOn w:val="a"/>
    <w:qFormat/>
    <w:rsid w:val="004017E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4017ED"/>
    <w:pPr>
      <w:adjustRightInd w:val="0"/>
      <w:spacing w:line="360" w:lineRule="auto"/>
    </w:pPr>
    <w:rPr>
      <w:kern w:val="0"/>
      <w:sz w:val="24"/>
      <w:szCs w:val="20"/>
    </w:rPr>
  </w:style>
  <w:style w:type="paragraph" w:customStyle="1" w:styleId="37">
    <w:name w:val="表格3"/>
    <w:basedOn w:val="a"/>
    <w:qFormat/>
    <w:rsid w:val="004017ED"/>
    <w:pPr>
      <w:adjustRightInd w:val="0"/>
      <w:spacing w:line="360" w:lineRule="atLeast"/>
      <w:ind w:leftChars="30" w:left="72" w:rightChars="30" w:right="72"/>
      <w:textAlignment w:val="baseline"/>
    </w:pPr>
    <w:rPr>
      <w:kern w:val="0"/>
      <w:szCs w:val="20"/>
    </w:rPr>
  </w:style>
  <w:style w:type="paragraph" w:customStyle="1" w:styleId="affff1">
    <w:name w:val="图例编号"/>
    <w:basedOn w:val="afff"/>
    <w:next w:val="afff"/>
    <w:qFormat/>
    <w:rsid w:val="004017ED"/>
  </w:style>
  <w:style w:type="paragraph" w:customStyle="1" w:styleId="xl71">
    <w:name w:val="xl71"/>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4017ED"/>
    <w:pPr>
      <w:spacing w:afterLines="50" w:line="360" w:lineRule="auto"/>
    </w:pPr>
    <w:rPr>
      <w:rFonts w:ascii="仿宋_GB2312" w:eastAsia="仿宋_GB2312" w:hAnsi="宋体"/>
      <w:sz w:val="24"/>
      <w:szCs w:val="24"/>
    </w:rPr>
  </w:style>
  <w:style w:type="paragraph" w:customStyle="1" w:styleId="p17">
    <w:name w:val="p17"/>
    <w:basedOn w:val="a"/>
    <w:qFormat/>
    <w:rsid w:val="004017ED"/>
    <w:pPr>
      <w:widowControl/>
    </w:pPr>
    <w:rPr>
      <w:kern w:val="0"/>
      <w:szCs w:val="21"/>
    </w:rPr>
  </w:style>
  <w:style w:type="paragraph" w:customStyle="1" w:styleId="xl59">
    <w:name w:val="xl59"/>
    <w:basedOn w:val="a"/>
    <w:qFormat/>
    <w:rsid w:val="004017E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4017E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4017ED"/>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4017ED"/>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4017ED"/>
    <w:pPr>
      <w:ind w:firstLineChars="200" w:firstLine="420"/>
    </w:pPr>
  </w:style>
  <w:style w:type="paragraph" w:customStyle="1" w:styleId="110">
    <w:name w:val="列出段落11"/>
    <w:basedOn w:val="a"/>
    <w:uiPriority w:val="34"/>
    <w:qFormat/>
    <w:rsid w:val="004017ED"/>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4017ED"/>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4017E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017ED"/>
    <w:pPr>
      <w:tabs>
        <w:tab w:val="left" w:pos="360"/>
      </w:tabs>
    </w:pPr>
    <w:rPr>
      <w:sz w:val="24"/>
      <w:szCs w:val="24"/>
    </w:rPr>
  </w:style>
  <w:style w:type="paragraph" w:customStyle="1" w:styleId="xl69">
    <w:name w:val="xl69"/>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4017ED"/>
    <w:pPr>
      <w:ind w:firstLineChars="200" w:firstLine="420"/>
    </w:pPr>
  </w:style>
  <w:style w:type="paragraph" w:customStyle="1" w:styleId="p18">
    <w:name w:val="p18"/>
    <w:basedOn w:val="a"/>
    <w:qFormat/>
    <w:rsid w:val="004017ED"/>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4017ED"/>
    <w:rPr>
      <w:rFonts w:ascii="宋体" w:hAnsi="宋体"/>
      <w:szCs w:val="24"/>
    </w:rPr>
  </w:style>
  <w:style w:type="paragraph" w:customStyle="1" w:styleId="180">
    <w:name w:val="18"/>
    <w:basedOn w:val="a"/>
    <w:qFormat/>
    <w:rsid w:val="004017ED"/>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2">
    <w:name w:val="缩进正文"/>
    <w:basedOn w:val="a"/>
    <w:qFormat/>
    <w:rsid w:val="004017ED"/>
    <w:pPr>
      <w:spacing w:beforeLines="25" w:afterLines="25" w:line="360" w:lineRule="auto"/>
      <w:ind w:firstLineChars="200" w:firstLine="480"/>
    </w:pPr>
    <w:rPr>
      <w:sz w:val="24"/>
      <w:szCs w:val="21"/>
    </w:rPr>
  </w:style>
  <w:style w:type="paragraph" w:customStyle="1" w:styleId="affff3">
    <w:name w:val="文字列表"/>
    <w:basedOn w:val="afff"/>
    <w:qFormat/>
    <w:rsid w:val="004017ED"/>
  </w:style>
  <w:style w:type="paragraph" w:customStyle="1" w:styleId="Web">
    <w:name w:val="普通 (Web)"/>
    <w:basedOn w:val="a"/>
    <w:qFormat/>
    <w:rsid w:val="004017ED"/>
    <w:rPr>
      <w:sz w:val="24"/>
      <w:szCs w:val="24"/>
    </w:rPr>
  </w:style>
  <w:style w:type="paragraph" w:customStyle="1" w:styleId="xl27">
    <w:name w:val="xl27"/>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4017ED"/>
    <w:rPr>
      <w:rFonts w:ascii="Tahoma" w:hAnsi="Tahoma"/>
      <w:sz w:val="24"/>
      <w:szCs w:val="20"/>
    </w:rPr>
  </w:style>
  <w:style w:type="paragraph" w:customStyle="1" w:styleId="xl75">
    <w:name w:val="xl75"/>
    <w:basedOn w:val="a"/>
    <w:qFormat/>
    <w:rsid w:val="004017ED"/>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017ED"/>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4017E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4017E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4017E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4">
    <w:name w:val="四号　首行缩进"/>
    <w:basedOn w:val="a"/>
    <w:qFormat/>
    <w:rsid w:val="004017ED"/>
    <w:pPr>
      <w:spacing w:line="360" w:lineRule="auto"/>
    </w:pPr>
    <w:rPr>
      <w:rFonts w:ascii="宋体" w:hAnsi="宋体"/>
      <w:bCs/>
      <w:szCs w:val="21"/>
    </w:rPr>
  </w:style>
  <w:style w:type="paragraph" w:customStyle="1" w:styleId="TOC20">
    <w:name w:val="TOC 标题2"/>
    <w:basedOn w:val="1"/>
    <w:next w:val="a"/>
    <w:uiPriority w:val="39"/>
    <w:qFormat/>
    <w:rsid w:val="004017ED"/>
    <w:pPr>
      <w:widowControl/>
      <w:spacing w:after="0" w:line="276" w:lineRule="auto"/>
      <w:outlineLvl w:val="9"/>
    </w:pPr>
    <w:rPr>
      <w:rFonts w:ascii="Cambria" w:eastAsia="宋体" w:hAnsi="Cambria" w:cs="Times New Roman"/>
      <w:b/>
      <w:bCs/>
      <w:color w:val="365F91"/>
      <w:kern w:val="0"/>
      <w:sz w:val="28"/>
      <w:szCs w:val="28"/>
    </w:rPr>
  </w:style>
  <w:style w:type="paragraph" w:customStyle="1" w:styleId="font13">
    <w:name w:val="font13"/>
    <w:basedOn w:val="a"/>
    <w:qFormat/>
    <w:rsid w:val="004017ED"/>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4017E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4017ED"/>
    <w:pPr>
      <w:adjustRightInd w:val="0"/>
      <w:spacing w:after="284" w:line="113" w:lineRule="atLeast"/>
      <w:jc w:val="center"/>
      <w:textAlignment w:val="baseline"/>
    </w:pPr>
    <w:rPr>
      <w:kern w:val="0"/>
      <w:sz w:val="24"/>
      <w:szCs w:val="20"/>
    </w:rPr>
  </w:style>
  <w:style w:type="paragraph" w:customStyle="1" w:styleId="1b">
    <w:name w:val="正文1"/>
    <w:qFormat/>
    <w:rsid w:val="004017ED"/>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4017E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4017ED"/>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4017ED"/>
    <w:pPr>
      <w:tabs>
        <w:tab w:val="left" w:pos="360"/>
      </w:tabs>
    </w:pPr>
    <w:rPr>
      <w:sz w:val="24"/>
      <w:szCs w:val="24"/>
    </w:rPr>
  </w:style>
  <w:style w:type="paragraph" w:customStyle="1" w:styleId="xl86">
    <w:name w:val="xl86"/>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5">
    <w:name w:val="一般正文"/>
    <w:basedOn w:val="a"/>
    <w:qFormat/>
    <w:rsid w:val="004017ED"/>
    <w:pPr>
      <w:spacing w:line="360" w:lineRule="auto"/>
      <w:ind w:firstLineChars="200" w:firstLine="480"/>
    </w:pPr>
    <w:rPr>
      <w:rFonts w:cs="宋体"/>
      <w:sz w:val="24"/>
      <w:szCs w:val="20"/>
    </w:rPr>
  </w:style>
  <w:style w:type="paragraph" w:customStyle="1" w:styleId="212">
    <w:name w:val="正文文本缩进 21"/>
    <w:basedOn w:val="a"/>
    <w:qFormat/>
    <w:rsid w:val="004017ED"/>
    <w:pPr>
      <w:autoSpaceDE w:val="0"/>
      <w:autoSpaceDN w:val="0"/>
      <w:adjustRightInd w:val="0"/>
      <w:ind w:firstLine="540"/>
      <w:textAlignment w:val="baseline"/>
    </w:pPr>
    <w:rPr>
      <w:sz w:val="24"/>
      <w:szCs w:val="20"/>
    </w:rPr>
  </w:style>
  <w:style w:type="paragraph" w:customStyle="1" w:styleId="font9">
    <w:name w:val="font9"/>
    <w:basedOn w:val="a"/>
    <w:qFormat/>
    <w:rsid w:val="004017ED"/>
    <w:pPr>
      <w:widowControl/>
      <w:spacing w:before="100" w:beforeAutospacing="1" w:after="100" w:afterAutospacing="1"/>
      <w:jc w:val="left"/>
    </w:pPr>
    <w:rPr>
      <w:b/>
      <w:bCs/>
      <w:kern w:val="0"/>
      <w:sz w:val="16"/>
      <w:szCs w:val="16"/>
    </w:rPr>
  </w:style>
  <w:style w:type="paragraph" w:customStyle="1" w:styleId="xl30">
    <w:name w:val="xl30"/>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4017E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4017ED"/>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4017ED"/>
    <w:pPr>
      <w:widowControl/>
    </w:pPr>
    <w:rPr>
      <w:kern w:val="0"/>
      <w:szCs w:val="21"/>
    </w:rPr>
  </w:style>
  <w:style w:type="paragraph" w:customStyle="1" w:styleId="xl79">
    <w:name w:val="xl79"/>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4017E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4017ED"/>
    <w:pPr>
      <w:widowControl/>
      <w:spacing w:before="100" w:beforeAutospacing="1" w:after="100" w:afterAutospacing="1"/>
      <w:jc w:val="left"/>
    </w:pPr>
    <w:rPr>
      <w:rFonts w:ascii="Arial" w:hAnsi="Arial" w:cs="Arial"/>
      <w:kern w:val="0"/>
      <w:sz w:val="16"/>
      <w:szCs w:val="16"/>
    </w:rPr>
  </w:style>
  <w:style w:type="paragraph" w:customStyle="1" w:styleId="affff6">
    <w:name w:val="点点"/>
    <w:basedOn w:val="a"/>
    <w:qFormat/>
    <w:rsid w:val="004017ED"/>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4017ED"/>
    <w:rPr>
      <w:rFonts w:ascii="Verdana" w:hAnsi="Verdana" w:cs="Verdana" w:hint="default"/>
      <w:color w:val="000000"/>
      <w:sz w:val="18"/>
      <w:szCs w:val="18"/>
    </w:rPr>
  </w:style>
  <w:style w:type="character" w:customStyle="1" w:styleId="x-tab-strip-text4">
    <w:name w:val="x-tab-strip-text4"/>
    <w:basedOn w:val="a0"/>
    <w:qFormat/>
    <w:rsid w:val="004017ED"/>
    <w:rPr>
      <w:b/>
      <w:color w:val="15428B"/>
    </w:rPr>
  </w:style>
  <w:style w:type="character" w:customStyle="1" w:styleId="hover35">
    <w:name w:val="hover35"/>
    <w:basedOn w:val="a0"/>
    <w:qFormat/>
    <w:rsid w:val="004017ED"/>
    <w:rPr>
      <w:shd w:val="clear" w:color="auto" w:fill="DEECFD"/>
    </w:rPr>
  </w:style>
  <w:style w:type="character" w:customStyle="1" w:styleId="x-tab-strip-text1">
    <w:name w:val="x-tab-strip-text1"/>
    <w:basedOn w:val="a0"/>
    <w:qFormat/>
    <w:rsid w:val="004017ED"/>
  </w:style>
  <w:style w:type="character" w:customStyle="1" w:styleId="x-tab-strip-text2">
    <w:name w:val="x-tab-strip-text2"/>
    <w:basedOn w:val="a0"/>
    <w:qFormat/>
    <w:rsid w:val="004017ED"/>
  </w:style>
  <w:style w:type="character" w:customStyle="1" w:styleId="x-tab-strip-text">
    <w:name w:val="x-tab-strip-text"/>
    <w:basedOn w:val="a0"/>
    <w:qFormat/>
    <w:rsid w:val="004017ED"/>
    <w:rPr>
      <w:rFonts w:ascii="Tahoma" w:eastAsia="Tahoma" w:hAnsi="Tahoma" w:cs="Tahoma"/>
      <w:color w:val="416AA3"/>
      <w:sz w:val="16"/>
      <w:szCs w:val="16"/>
    </w:rPr>
  </w:style>
  <w:style w:type="character" w:customStyle="1" w:styleId="x-tab-strip-text5">
    <w:name w:val="x-tab-strip-text5"/>
    <w:basedOn w:val="a0"/>
    <w:qFormat/>
    <w:rsid w:val="004017ED"/>
    <w:rPr>
      <w:color w:val="15428B"/>
    </w:rPr>
  </w:style>
  <w:style w:type="character" w:customStyle="1" w:styleId="x-tab-strip-text3">
    <w:name w:val="x-tab-strip-text3"/>
    <w:basedOn w:val="a0"/>
    <w:qFormat/>
    <w:rsid w:val="004017ED"/>
  </w:style>
  <w:style w:type="paragraph" w:customStyle="1" w:styleId="WPSOffice3">
    <w:name w:val="WPSOffice手动目录 3"/>
    <w:qFormat/>
    <w:rsid w:val="004017ED"/>
    <w:pPr>
      <w:ind w:leftChars="400" w:left="400" w:right="0"/>
    </w:pPr>
    <w:rPr>
      <w:rFonts w:ascii="Calibri" w:eastAsia="宋体" w:hAnsi="Calibri" w:cs="Times New Roman"/>
      <w:kern w:val="0"/>
      <w:sz w:val="20"/>
      <w:szCs w:val="20"/>
      <w14:ligatures w14:val="none"/>
    </w:rPr>
  </w:style>
  <w:style w:type="paragraph" w:customStyle="1" w:styleId="WPSOffice1">
    <w:name w:val="WPSOffice手动目录 1"/>
    <w:qFormat/>
    <w:rsid w:val="004017ED"/>
    <w:pPr>
      <w:ind w:left="0" w:right="0"/>
    </w:pPr>
    <w:rPr>
      <w:rFonts w:ascii="Calibri" w:eastAsia="宋体" w:hAnsi="Calibri" w:cs="Times New Roman"/>
      <w:kern w:val="0"/>
      <w:sz w:val="20"/>
      <w:szCs w:val="20"/>
      <w14:ligatures w14:val="none"/>
    </w:rPr>
  </w:style>
  <w:style w:type="paragraph" w:customStyle="1" w:styleId="WPSOffice2">
    <w:name w:val="WPSOffice手动目录 2"/>
    <w:qFormat/>
    <w:rsid w:val="004017ED"/>
    <w:pPr>
      <w:ind w:leftChars="200" w:left="200" w:right="0"/>
    </w:pPr>
    <w:rPr>
      <w:rFonts w:ascii="Calibri" w:eastAsia="宋体" w:hAnsi="Calibri" w:cs="Times New Roman"/>
      <w:kern w:val="0"/>
      <w:sz w:val="20"/>
      <w:szCs w:val="20"/>
      <w14:ligatures w14:val="none"/>
    </w:rPr>
  </w:style>
  <w:style w:type="table" w:customStyle="1" w:styleId="1c">
    <w:name w:val="网格型1"/>
    <w:basedOn w:val="a1"/>
    <w:uiPriority w:val="59"/>
    <w:qFormat/>
    <w:rsid w:val="004017ED"/>
    <w:pPr>
      <w:widowControl w:val="0"/>
      <w:ind w:left="0" w:right="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4017ED"/>
  </w:style>
  <w:style w:type="table" w:customStyle="1" w:styleId="111">
    <w:name w:val="网格型11"/>
    <w:basedOn w:val="a1"/>
    <w:uiPriority w:val="59"/>
    <w:qFormat/>
    <w:rsid w:val="004017ED"/>
    <w:pPr>
      <w:widowControl w:val="0"/>
      <w:ind w:left="0" w:right="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表段落 字符"/>
    <w:link w:val="a9"/>
    <w:uiPriority w:val="34"/>
    <w:qFormat/>
    <w:rsid w:val="004017ED"/>
  </w:style>
  <w:style w:type="paragraph" w:customStyle="1" w:styleId="affff7">
    <w:name w:val="表内文字"/>
    <w:basedOn w:val="a"/>
    <w:link w:val="Chara"/>
    <w:qFormat/>
    <w:rsid w:val="004017ED"/>
    <w:pPr>
      <w:spacing w:line="240" w:lineRule="auto"/>
      <w:jc w:val="center"/>
    </w:pPr>
    <w:rPr>
      <w:rFonts w:ascii="宋体" w:hAnsi="宋体"/>
      <w:color w:val="000000"/>
      <w:szCs w:val="24"/>
    </w:rPr>
  </w:style>
  <w:style w:type="character" w:customStyle="1" w:styleId="Chara">
    <w:name w:val="表内文字 Char"/>
    <w:link w:val="affff7"/>
    <w:qFormat/>
    <w:rsid w:val="004017ED"/>
    <w:rPr>
      <w:rFonts w:ascii="宋体" w:eastAsia="宋体" w:hAnsi="宋体" w:cs="Times New Roman"/>
      <w:color w:val="000000"/>
      <w:sz w:val="21"/>
      <w14:ligatures w14:val="none"/>
    </w:rPr>
  </w:style>
  <w:style w:type="character" w:customStyle="1" w:styleId="font61">
    <w:name w:val="font61"/>
    <w:rsid w:val="004017ED"/>
    <w:rPr>
      <w:rFonts w:ascii="宋体" w:eastAsia="宋体" w:hAnsi="宋体" w:cs="宋体" w:hint="eastAsia"/>
      <w:color w:val="000000"/>
      <w:sz w:val="20"/>
      <w:szCs w:val="20"/>
      <w:u w:val="none"/>
      <w:vertAlign w:val="superscript"/>
    </w:rPr>
  </w:style>
  <w:style w:type="character" w:customStyle="1" w:styleId="font51">
    <w:name w:val="font51"/>
    <w:qFormat/>
    <w:rsid w:val="004017ED"/>
    <w:rPr>
      <w:rFonts w:ascii="宋体" w:eastAsia="宋体" w:hAnsi="宋体" w:cs="宋体" w:hint="eastAsia"/>
      <w:color w:val="000000"/>
      <w:sz w:val="20"/>
      <w:szCs w:val="20"/>
      <w:u w:val="none"/>
      <w:vertAlign w:val="superscript"/>
    </w:rPr>
  </w:style>
  <w:style w:type="character" w:styleId="HTML5">
    <w:name w:val="HTML Keyboard"/>
    <w:basedOn w:val="a0"/>
    <w:uiPriority w:val="99"/>
    <w:unhideWhenUsed/>
    <w:rsid w:val="004017ED"/>
    <w:rPr>
      <w:rFonts w:ascii="Consolas" w:eastAsia="Consolas" w:hAnsi="Consolas" w:cs="Consolas"/>
      <w:color w:val="FFFFFF"/>
      <w:sz w:val="21"/>
      <w:szCs w:val="21"/>
      <w:shd w:val="clear" w:color="auto" w:fill="333333"/>
    </w:rPr>
  </w:style>
  <w:style w:type="character" w:styleId="HTML6">
    <w:name w:val="HTML Sample"/>
    <w:basedOn w:val="a0"/>
    <w:uiPriority w:val="99"/>
    <w:unhideWhenUsed/>
    <w:rsid w:val="004017ED"/>
    <w:rPr>
      <w:rFonts w:ascii="Consolas" w:eastAsia="Consolas" w:hAnsi="Consolas" w:cs="Consolas" w:hint="default"/>
      <w:b/>
      <w:color w:val="FFFFFF"/>
      <w:sz w:val="21"/>
      <w:szCs w:val="21"/>
      <w:shd w:val="clear" w:color="auto" w:fill="777777"/>
    </w:rPr>
  </w:style>
  <w:style w:type="character" w:customStyle="1" w:styleId="Char22">
    <w:name w:val="明显引用 Char2"/>
    <w:rsid w:val="004017ED"/>
    <w:rPr>
      <w:b/>
      <w:bCs/>
      <w:i/>
      <w:iCs/>
      <w:color w:val="4F81BD"/>
      <w:kern w:val="2"/>
      <w:sz w:val="21"/>
      <w:szCs w:val="21"/>
    </w:rPr>
  </w:style>
  <w:style w:type="character" w:customStyle="1" w:styleId="font71">
    <w:name w:val="font71"/>
    <w:qFormat/>
    <w:rsid w:val="004017ED"/>
    <w:rPr>
      <w:rFonts w:ascii="宋体" w:eastAsia="宋体" w:hAnsi="宋体" w:cs="宋体" w:hint="eastAsia"/>
      <w:b/>
      <w:color w:val="000000"/>
      <w:sz w:val="20"/>
      <w:szCs w:val="20"/>
      <w:u w:val="none"/>
    </w:rPr>
  </w:style>
  <w:style w:type="character" w:customStyle="1" w:styleId="old">
    <w:name w:val="old"/>
    <w:basedOn w:val="a0"/>
    <w:rsid w:val="004017ED"/>
    <w:rPr>
      <w:color w:val="999999"/>
    </w:rPr>
  </w:style>
  <w:style w:type="character" w:customStyle="1" w:styleId="1d">
    <w:name w:val="明显引用 字符1"/>
    <w:basedOn w:val="a0"/>
    <w:uiPriority w:val="99"/>
    <w:rsid w:val="004017ED"/>
    <w:rPr>
      <w:rFonts w:ascii="Times New Roman" w:eastAsia="宋体" w:hAnsi="Times New Roman" w:cs="Times New Roman"/>
      <w:i/>
      <w:iCs/>
      <w:color w:val="4472C4" w:themeColor="accent1"/>
      <w:kern w:val="2"/>
      <w:sz w:val="21"/>
      <w:szCs w:val="22"/>
    </w:rPr>
  </w:style>
  <w:style w:type="character" w:customStyle="1" w:styleId="glyphicon6">
    <w:name w:val="glyphicon6"/>
    <w:basedOn w:val="a0"/>
    <w:rsid w:val="004017ED"/>
  </w:style>
  <w:style w:type="character" w:customStyle="1" w:styleId="2Char1">
    <w:name w:val="标题 2 Char1"/>
    <w:uiPriority w:val="99"/>
    <w:semiHidden/>
    <w:locked/>
    <w:rsid w:val="004017ED"/>
    <w:rPr>
      <w:rFonts w:ascii="Cambria" w:eastAsia="宋体" w:hAnsi="Cambria" w:cs="Cambria"/>
      <w:b/>
      <w:bCs/>
      <w:sz w:val="32"/>
      <w:szCs w:val="32"/>
    </w:rPr>
  </w:style>
  <w:style w:type="character" w:customStyle="1" w:styleId="hourpm">
    <w:name w:val="hour_pm"/>
    <w:basedOn w:val="a0"/>
    <w:rsid w:val="004017ED"/>
  </w:style>
  <w:style w:type="character" w:customStyle="1" w:styleId="font81">
    <w:name w:val="font81"/>
    <w:qFormat/>
    <w:rsid w:val="004017ED"/>
    <w:rPr>
      <w:rFonts w:ascii="宋体" w:eastAsia="宋体" w:hAnsi="宋体" w:cs="宋体" w:hint="eastAsia"/>
      <w:b/>
      <w:color w:val="000000"/>
      <w:sz w:val="20"/>
      <w:szCs w:val="20"/>
      <w:u w:val="none"/>
    </w:rPr>
  </w:style>
  <w:style w:type="character" w:customStyle="1" w:styleId="PlainTextChar">
    <w:name w:val="Plain Text Char"/>
    <w:uiPriority w:val="99"/>
    <w:qFormat/>
    <w:rsid w:val="004017ED"/>
    <w:rPr>
      <w:rFonts w:ascii="宋体" w:eastAsia="宋体" w:hAnsi="Courier New" w:cs="宋体"/>
      <w:kern w:val="2"/>
      <w:sz w:val="21"/>
      <w:szCs w:val="21"/>
    </w:rPr>
  </w:style>
  <w:style w:type="character" w:customStyle="1" w:styleId="Heading3Char1">
    <w:name w:val="Heading 3 Char1"/>
    <w:uiPriority w:val="99"/>
    <w:rsid w:val="004017ED"/>
    <w:rPr>
      <w:rFonts w:ascii="宋体" w:eastAsia="宋体" w:hAnsi="宋体" w:cs="宋体"/>
      <w:kern w:val="2"/>
      <w:sz w:val="32"/>
      <w:szCs w:val="32"/>
    </w:rPr>
  </w:style>
  <w:style w:type="character" w:customStyle="1" w:styleId="Char23">
    <w:name w:val="引用 Char2"/>
    <w:rsid w:val="004017ED"/>
    <w:rPr>
      <w:i/>
      <w:iCs/>
      <w:color w:val="000000"/>
      <w:kern w:val="2"/>
      <w:sz w:val="21"/>
      <w:szCs w:val="21"/>
    </w:rPr>
  </w:style>
  <w:style w:type="character" w:customStyle="1" w:styleId="houram">
    <w:name w:val="hour_am"/>
    <w:basedOn w:val="a0"/>
    <w:rsid w:val="004017ED"/>
  </w:style>
  <w:style w:type="character" w:customStyle="1" w:styleId="font01">
    <w:name w:val="font01"/>
    <w:qFormat/>
    <w:rsid w:val="004017ED"/>
    <w:rPr>
      <w:rFonts w:ascii="宋体" w:eastAsia="宋体" w:hAnsi="宋体" w:cs="宋体" w:hint="eastAsia"/>
      <w:b/>
      <w:i w:val="0"/>
      <w:color w:val="000000"/>
      <w:sz w:val="20"/>
      <w:szCs w:val="20"/>
      <w:u w:val="none"/>
    </w:rPr>
  </w:style>
  <w:style w:type="character" w:customStyle="1" w:styleId="FooterChar">
    <w:name w:val="Footer Char"/>
    <w:uiPriority w:val="99"/>
    <w:semiHidden/>
    <w:locked/>
    <w:rsid w:val="004017ED"/>
    <w:rPr>
      <w:sz w:val="18"/>
      <w:szCs w:val="18"/>
    </w:rPr>
  </w:style>
  <w:style w:type="character" w:customStyle="1" w:styleId="1e">
    <w:name w:val="引用 字符1"/>
    <w:basedOn w:val="a0"/>
    <w:uiPriority w:val="99"/>
    <w:qFormat/>
    <w:rsid w:val="004017ED"/>
    <w:rPr>
      <w:rFonts w:ascii="Times New Roman" w:eastAsia="宋体" w:hAnsi="Times New Roman" w:cs="Times New Roman"/>
      <w:i/>
      <w:iCs/>
      <w:color w:val="404040" w:themeColor="text1" w:themeTint="BF"/>
      <w:kern w:val="2"/>
      <w:sz w:val="21"/>
      <w:szCs w:val="22"/>
    </w:rPr>
  </w:style>
  <w:style w:type="character" w:customStyle="1" w:styleId="font21">
    <w:name w:val="font21"/>
    <w:basedOn w:val="a0"/>
    <w:qFormat/>
    <w:rsid w:val="004017ED"/>
    <w:rPr>
      <w:rFonts w:ascii="宋体" w:eastAsia="宋体" w:hAnsi="宋体" w:cs="宋体" w:hint="eastAsia"/>
      <w:b/>
      <w:color w:val="000000"/>
      <w:sz w:val="20"/>
      <w:szCs w:val="20"/>
      <w:u w:val="none"/>
    </w:rPr>
  </w:style>
  <w:style w:type="character" w:customStyle="1" w:styleId="QuoteChar1">
    <w:name w:val="Quote Char1"/>
    <w:uiPriority w:val="99"/>
    <w:rsid w:val="004017ED"/>
    <w:rPr>
      <w:i/>
      <w:iCs/>
      <w:color w:val="000000"/>
      <w:sz w:val="21"/>
      <w:szCs w:val="21"/>
    </w:rPr>
  </w:style>
  <w:style w:type="character" w:customStyle="1" w:styleId="font41">
    <w:name w:val="font41"/>
    <w:qFormat/>
    <w:rsid w:val="004017ED"/>
    <w:rPr>
      <w:rFonts w:ascii="Times New Roman" w:hAnsi="Times New Roman" w:cs="Times New Roman" w:hint="default"/>
      <w:b/>
      <w:color w:val="000000"/>
      <w:sz w:val="20"/>
      <w:szCs w:val="20"/>
      <w:u w:val="none"/>
    </w:rPr>
  </w:style>
  <w:style w:type="character" w:customStyle="1" w:styleId="HTMLPreformattedChar">
    <w:name w:val="HTML Preformatted Char"/>
    <w:uiPriority w:val="99"/>
    <w:qFormat/>
    <w:rsid w:val="004017ED"/>
    <w:rPr>
      <w:rFonts w:ascii="黑体" w:eastAsia="黑体" w:hAnsi="Courier New" w:cs="黑体"/>
      <w:kern w:val="2"/>
      <w:sz w:val="21"/>
      <w:szCs w:val="21"/>
      <w:lang w:val="en-US" w:eastAsia="zh-CN"/>
    </w:rPr>
  </w:style>
  <w:style w:type="character" w:customStyle="1" w:styleId="font91">
    <w:name w:val="font91"/>
    <w:rsid w:val="004017ED"/>
    <w:rPr>
      <w:rFonts w:ascii="宋体" w:eastAsia="宋体" w:hAnsi="宋体" w:cs="宋体" w:hint="eastAsia"/>
      <w:i w:val="0"/>
      <w:color w:val="000000"/>
      <w:sz w:val="20"/>
      <w:szCs w:val="20"/>
      <w:u w:val="none"/>
      <w:vertAlign w:val="superscript"/>
    </w:rPr>
  </w:style>
  <w:style w:type="character" w:customStyle="1" w:styleId="BodyTextIndentChar">
    <w:name w:val="Body Text Indent Char"/>
    <w:uiPriority w:val="99"/>
    <w:qFormat/>
    <w:locked/>
    <w:rsid w:val="004017ED"/>
    <w:rPr>
      <w:kern w:val="2"/>
      <w:sz w:val="24"/>
      <w:szCs w:val="24"/>
    </w:rPr>
  </w:style>
  <w:style w:type="character" w:customStyle="1" w:styleId="IntenseQuoteChar1">
    <w:name w:val="Intense Quote Char1"/>
    <w:uiPriority w:val="99"/>
    <w:rsid w:val="004017ED"/>
    <w:rPr>
      <w:b/>
      <w:bCs/>
      <w:i/>
      <w:iCs/>
      <w:color w:val="4F81BD"/>
      <w:sz w:val="21"/>
      <w:szCs w:val="21"/>
    </w:rPr>
  </w:style>
  <w:style w:type="character" w:customStyle="1" w:styleId="font31">
    <w:name w:val="font31"/>
    <w:basedOn w:val="a0"/>
    <w:qFormat/>
    <w:rsid w:val="004017ED"/>
    <w:rPr>
      <w:rFonts w:ascii="Times New Roman" w:hAnsi="Times New Roman" w:cs="Times New Roman" w:hint="default"/>
      <w:color w:val="000000"/>
      <w:sz w:val="21"/>
      <w:szCs w:val="21"/>
      <w:u w:val="none"/>
    </w:rPr>
  </w:style>
  <w:style w:type="character" w:customStyle="1" w:styleId="hover2">
    <w:name w:val="hover2"/>
    <w:basedOn w:val="a0"/>
    <w:rsid w:val="004017ED"/>
    <w:rPr>
      <w:shd w:val="clear" w:color="auto" w:fill="EEEEEE"/>
    </w:rPr>
  </w:style>
  <w:style w:type="character" w:customStyle="1" w:styleId="Char42">
    <w:name w:val="引用 Char4"/>
    <w:basedOn w:val="a0"/>
    <w:uiPriority w:val="99"/>
    <w:semiHidden/>
    <w:rsid w:val="004017ED"/>
    <w:rPr>
      <w:i/>
      <w:iCs/>
      <w:color w:val="000000" w:themeColor="text1"/>
      <w:kern w:val="2"/>
      <w:sz w:val="21"/>
      <w:szCs w:val="22"/>
    </w:rPr>
  </w:style>
  <w:style w:type="paragraph" w:customStyle="1" w:styleId="xl136">
    <w:name w:val="xl136"/>
    <w:basedOn w:val="a"/>
    <w:qFormat/>
    <w:rsid w:val="004017ED"/>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16"/>
      <w:szCs w:val="16"/>
    </w:rPr>
  </w:style>
  <w:style w:type="paragraph" w:customStyle="1" w:styleId="item">
    <w:name w:val="item"/>
    <w:basedOn w:val="a"/>
    <w:uiPriority w:val="99"/>
    <w:qFormat/>
    <w:rsid w:val="004017ED"/>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126">
    <w:name w:val="xl126"/>
    <w:basedOn w:val="a"/>
    <w:qFormat/>
    <w:rsid w:val="004017ED"/>
    <w:pPr>
      <w:widowControl/>
      <w:pBdr>
        <w:top w:val="single" w:sz="4" w:space="0" w:color="000000"/>
        <w:left w:val="single" w:sz="4" w:space="0" w:color="000000"/>
        <w:bottom w:val="single" w:sz="4" w:space="0" w:color="000000"/>
      </w:pBdr>
      <w:spacing w:before="100" w:beforeAutospacing="1" w:after="100" w:afterAutospacing="1" w:line="240" w:lineRule="auto"/>
      <w:jc w:val="center"/>
    </w:pPr>
    <w:rPr>
      <w:rFonts w:ascii="宋体" w:hAnsi="宋体" w:cs="宋体"/>
      <w:kern w:val="0"/>
      <w:sz w:val="18"/>
      <w:szCs w:val="18"/>
    </w:rPr>
  </w:style>
  <w:style w:type="paragraph" w:customStyle="1" w:styleId="xl133">
    <w:name w:val="xl133"/>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hAnsi="宋体" w:cs="宋体"/>
      <w:kern w:val="0"/>
      <w:sz w:val="16"/>
      <w:szCs w:val="16"/>
    </w:rPr>
  </w:style>
  <w:style w:type="paragraph" w:customStyle="1" w:styleId="xl138">
    <w:name w:val="xl138"/>
    <w:basedOn w:val="a"/>
    <w:qFormat/>
    <w:rsid w:val="004017ED"/>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6"/>
      <w:szCs w:val="16"/>
    </w:rPr>
  </w:style>
  <w:style w:type="paragraph" w:customStyle="1" w:styleId="xl92">
    <w:name w:val="xl92"/>
    <w:basedOn w:val="a"/>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16"/>
      <w:szCs w:val="16"/>
    </w:rPr>
  </w:style>
  <w:style w:type="paragraph" w:customStyle="1" w:styleId="xl131">
    <w:name w:val="xl131"/>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left"/>
      <w:textAlignment w:val="bottom"/>
    </w:pPr>
    <w:rPr>
      <w:rFonts w:ascii="宋体" w:hAnsi="宋体" w:cs="宋体"/>
      <w:b/>
      <w:bCs/>
      <w:kern w:val="0"/>
      <w:sz w:val="20"/>
      <w:szCs w:val="20"/>
    </w:rPr>
  </w:style>
  <w:style w:type="paragraph" w:customStyle="1" w:styleId="xl96">
    <w:name w:val="xl96"/>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30">
    <w:name w:val="xl130"/>
    <w:basedOn w:val="a"/>
    <w:qFormat/>
    <w:rsid w:val="004017E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16"/>
      <w:szCs w:val="16"/>
    </w:rPr>
  </w:style>
  <w:style w:type="paragraph" w:customStyle="1" w:styleId="xl91">
    <w:name w:val="xl91"/>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16"/>
      <w:szCs w:val="16"/>
    </w:rPr>
  </w:style>
  <w:style w:type="paragraph" w:customStyle="1" w:styleId="xl108">
    <w:name w:val="xl108"/>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29">
    <w:name w:val="xl129"/>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kern w:val="0"/>
      <w:sz w:val="16"/>
      <w:szCs w:val="16"/>
    </w:rPr>
  </w:style>
  <w:style w:type="paragraph" w:customStyle="1" w:styleId="xl100">
    <w:name w:val="xl100"/>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8"/>
      <w:szCs w:val="18"/>
    </w:rPr>
  </w:style>
  <w:style w:type="paragraph" w:customStyle="1" w:styleId="xl106">
    <w:name w:val="xl106"/>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16"/>
      <w:szCs w:val="16"/>
    </w:rPr>
  </w:style>
  <w:style w:type="paragraph" w:customStyle="1" w:styleId="xl119">
    <w:name w:val="xl119"/>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right"/>
    </w:pPr>
    <w:rPr>
      <w:rFonts w:ascii="宋体" w:hAnsi="宋体" w:cs="宋体"/>
      <w:kern w:val="0"/>
      <w:sz w:val="20"/>
      <w:szCs w:val="20"/>
    </w:rPr>
  </w:style>
  <w:style w:type="paragraph" w:customStyle="1" w:styleId="xl128">
    <w:name w:val="xl128"/>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hAnsi="宋体" w:cs="宋体"/>
      <w:kern w:val="0"/>
      <w:sz w:val="16"/>
      <w:szCs w:val="16"/>
    </w:rPr>
  </w:style>
  <w:style w:type="paragraph" w:customStyle="1" w:styleId="xl98">
    <w:name w:val="xl98"/>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16"/>
      <w:szCs w:val="16"/>
    </w:rPr>
  </w:style>
  <w:style w:type="paragraph" w:customStyle="1" w:styleId="xl118">
    <w:name w:val="xl118"/>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hAnsi="宋体" w:cs="宋体"/>
      <w:kern w:val="0"/>
      <w:sz w:val="16"/>
      <w:szCs w:val="16"/>
    </w:rPr>
  </w:style>
  <w:style w:type="paragraph" w:customStyle="1" w:styleId="xl114">
    <w:name w:val="xl114"/>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hAnsi="宋体" w:cs="宋体"/>
      <w:b/>
      <w:bCs/>
      <w:i/>
      <w:iCs/>
      <w:kern w:val="0"/>
      <w:sz w:val="18"/>
      <w:szCs w:val="18"/>
    </w:rPr>
  </w:style>
  <w:style w:type="paragraph" w:customStyle="1" w:styleId="xl125">
    <w:name w:val="xl125"/>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kern w:val="0"/>
      <w:sz w:val="18"/>
      <w:szCs w:val="18"/>
    </w:rPr>
  </w:style>
  <w:style w:type="paragraph" w:customStyle="1" w:styleId="xl116">
    <w:name w:val="xl116"/>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04">
    <w:name w:val="xl104"/>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99">
    <w:name w:val="xl99"/>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6"/>
      <w:szCs w:val="16"/>
    </w:rPr>
  </w:style>
  <w:style w:type="paragraph" w:customStyle="1" w:styleId="xl124">
    <w:name w:val="xl124"/>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12">
    <w:name w:val="xl112"/>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18"/>
      <w:szCs w:val="18"/>
    </w:rPr>
  </w:style>
  <w:style w:type="paragraph" w:customStyle="1" w:styleId="xl120">
    <w:name w:val="xl120"/>
    <w:basedOn w:val="a"/>
    <w:qFormat/>
    <w:rsid w:val="004017ED"/>
    <w:pPr>
      <w:widowControl/>
      <w:pBdr>
        <w:top w:val="single" w:sz="4" w:space="0" w:color="000000"/>
        <w:left w:val="single" w:sz="4" w:space="0" w:color="000000"/>
        <w:bottom w:val="single" w:sz="4" w:space="0" w:color="000000"/>
      </w:pBdr>
      <w:spacing w:before="100" w:beforeAutospacing="1" w:after="100" w:afterAutospacing="1" w:line="240" w:lineRule="auto"/>
      <w:jc w:val="center"/>
    </w:pPr>
    <w:rPr>
      <w:rFonts w:ascii="宋体" w:hAnsi="宋体" w:cs="宋体"/>
      <w:kern w:val="0"/>
      <w:sz w:val="18"/>
      <w:szCs w:val="18"/>
    </w:rPr>
  </w:style>
  <w:style w:type="paragraph" w:customStyle="1" w:styleId="xl97">
    <w:name w:val="xl97"/>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16"/>
      <w:szCs w:val="16"/>
    </w:rPr>
  </w:style>
  <w:style w:type="paragraph" w:styleId="affff8">
    <w:name w:val="No Spacing"/>
    <w:qFormat/>
    <w:rsid w:val="004017ED"/>
    <w:pPr>
      <w:ind w:left="0" w:right="0"/>
    </w:pPr>
    <w:rPr>
      <w:rFonts w:ascii="Calibri" w:eastAsia="宋体" w:hAnsi="Calibri" w:cs="Calibri"/>
      <w:kern w:val="0"/>
      <w:szCs w:val="22"/>
      <w:lang w:eastAsia="en-US"/>
      <w14:ligatures w14:val="none"/>
    </w:rPr>
  </w:style>
  <w:style w:type="character" w:customStyle="1" w:styleId="Char43">
    <w:name w:val="明显引用 Char4"/>
    <w:basedOn w:val="a0"/>
    <w:uiPriority w:val="99"/>
    <w:semiHidden/>
    <w:rsid w:val="004017ED"/>
    <w:rPr>
      <w:b/>
      <w:bCs/>
      <w:i/>
      <w:iCs/>
      <w:color w:val="4472C4" w:themeColor="accent1"/>
      <w:kern w:val="2"/>
      <w:sz w:val="21"/>
      <w:szCs w:val="22"/>
    </w:rPr>
  </w:style>
  <w:style w:type="paragraph" w:customStyle="1" w:styleId="xl121">
    <w:name w:val="xl121"/>
    <w:basedOn w:val="a"/>
    <w:qFormat/>
    <w:rsid w:val="004017ED"/>
    <w:pPr>
      <w:widowControl/>
      <w:pBdr>
        <w:left w:val="single" w:sz="4" w:space="0" w:color="000000"/>
        <w:bottom w:val="single" w:sz="4" w:space="0" w:color="000000"/>
      </w:pBdr>
      <w:spacing w:before="100" w:beforeAutospacing="1" w:after="100" w:afterAutospacing="1" w:line="240" w:lineRule="auto"/>
      <w:jc w:val="center"/>
    </w:pPr>
    <w:rPr>
      <w:rFonts w:ascii="宋体" w:hAnsi="宋体" w:cs="宋体"/>
      <w:kern w:val="0"/>
      <w:sz w:val="18"/>
      <w:szCs w:val="18"/>
    </w:rPr>
  </w:style>
  <w:style w:type="paragraph" w:customStyle="1" w:styleId="xl105">
    <w:name w:val="xl105"/>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15">
    <w:name w:val="xl115"/>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hAnsi="宋体" w:cs="宋体"/>
      <w:b/>
      <w:bCs/>
      <w:i/>
      <w:iCs/>
      <w:kern w:val="0"/>
      <w:sz w:val="18"/>
      <w:szCs w:val="18"/>
    </w:rPr>
  </w:style>
  <w:style w:type="paragraph" w:customStyle="1" w:styleId="xl111">
    <w:name w:val="xl111"/>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hAnsi="宋体" w:cs="宋体"/>
      <w:kern w:val="0"/>
      <w:sz w:val="18"/>
      <w:szCs w:val="18"/>
    </w:rPr>
  </w:style>
  <w:style w:type="paragraph" w:customStyle="1" w:styleId="xl88">
    <w:name w:val="xl88"/>
    <w:basedOn w:val="a"/>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01">
    <w:name w:val="xl101"/>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kern w:val="0"/>
      <w:sz w:val="16"/>
      <w:szCs w:val="16"/>
    </w:rPr>
  </w:style>
  <w:style w:type="paragraph" w:customStyle="1" w:styleId="xl113">
    <w:name w:val="xl113"/>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8"/>
      <w:szCs w:val="18"/>
    </w:rPr>
  </w:style>
  <w:style w:type="paragraph" w:customStyle="1" w:styleId="1f">
    <w:name w:val="修订1"/>
    <w:qFormat/>
    <w:rsid w:val="004017ED"/>
    <w:pPr>
      <w:ind w:left="0" w:right="0"/>
    </w:pPr>
    <w:rPr>
      <w:rFonts w:ascii="Times New Roman" w:eastAsia="宋体" w:hAnsi="Times New Roman" w:cs="Times New Roman"/>
      <w:sz w:val="21"/>
      <w:szCs w:val="21"/>
      <w14:ligatures w14:val="none"/>
    </w:rPr>
  </w:style>
  <w:style w:type="paragraph" w:customStyle="1" w:styleId="CharCharCharCharCharCharCharCharCharChar1">
    <w:name w:val="Char Char Char Char Char Char Char Char Char Char1"/>
    <w:basedOn w:val="a"/>
    <w:uiPriority w:val="99"/>
    <w:qFormat/>
    <w:rsid w:val="004017ED"/>
    <w:pPr>
      <w:tabs>
        <w:tab w:val="left" w:pos="794"/>
        <w:tab w:val="left" w:pos="1191"/>
        <w:tab w:val="left" w:pos="1588"/>
        <w:tab w:val="left" w:pos="1985"/>
      </w:tabs>
      <w:autoSpaceDE w:val="0"/>
      <w:autoSpaceDN w:val="0"/>
      <w:adjustRightInd w:val="0"/>
      <w:spacing w:before="136" w:line="240" w:lineRule="auto"/>
    </w:pPr>
    <w:rPr>
      <w:rFonts w:ascii="Tahoma" w:hAnsi="Tahoma" w:cs="Tahoma"/>
      <w:kern w:val="0"/>
      <w:sz w:val="24"/>
      <w:szCs w:val="24"/>
      <w:lang w:val="en-GB"/>
    </w:rPr>
  </w:style>
  <w:style w:type="paragraph" w:customStyle="1" w:styleId="xl95">
    <w:name w:val="xl95"/>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6"/>
      <w:szCs w:val="16"/>
    </w:rPr>
  </w:style>
  <w:style w:type="paragraph" w:customStyle="1" w:styleId="xl139">
    <w:name w:val="xl139"/>
    <w:basedOn w:val="a"/>
    <w:qFormat/>
    <w:rsid w:val="004017E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szCs w:val="24"/>
    </w:rPr>
  </w:style>
  <w:style w:type="paragraph" w:customStyle="1" w:styleId="xl89">
    <w:name w:val="xl89"/>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hAnsi="宋体" w:cs="宋体"/>
      <w:kern w:val="0"/>
      <w:sz w:val="16"/>
      <w:szCs w:val="16"/>
    </w:rPr>
  </w:style>
  <w:style w:type="paragraph" w:customStyle="1" w:styleId="-13">
    <w:name w:val="彩色列表 - 着色 13"/>
    <w:basedOn w:val="a"/>
    <w:uiPriority w:val="99"/>
    <w:qFormat/>
    <w:rsid w:val="004017ED"/>
    <w:pPr>
      <w:autoSpaceDE w:val="0"/>
      <w:autoSpaceDN w:val="0"/>
      <w:adjustRightInd w:val="0"/>
      <w:spacing w:line="240" w:lineRule="auto"/>
      <w:ind w:firstLineChars="200" w:firstLine="420"/>
      <w:jc w:val="left"/>
      <w:textAlignment w:val="baseline"/>
    </w:pPr>
    <w:rPr>
      <w:rFonts w:ascii="宋体" w:cs="宋体"/>
      <w:kern w:val="0"/>
      <w:sz w:val="34"/>
      <w:szCs w:val="34"/>
    </w:rPr>
  </w:style>
  <w:style w:type="paragraph" w:customStyle="1" w:styleId="xl93">
    <w:name w:val="xl93"/>
    <w:basedOn w:val="a"/>
    <w:qFormat/>
    <w:rsid w:val="004017ED"/>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16"/>
      <w:szCs w:val="16"/>
    </w:rPr>
  </w:style>
  <w:style w:type="paragraph" w:customStyle="1" w:styleId="xl135">
    <w:name w:val="xl135"/>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kern w:val="0"/>
      <w:sz w:val="24"/>
      <w:szCs w:val="24"/>
    </w:rPr>
  </w:style>
  <w:style w:type="paragraph" w:customStyle="1" w:styleId="xl102">
    <w:name w:val="xl102"/>
    <w:basedOn w:val="a"/>
    <w:qFormat/>
    <w:rsid w:val="004017ED"/>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16"/>
      <w:szCs w:val="16"/>
    </w:rPr>
  </w:style>
  <w:style w:type="paragraph" w:customStyle="1" w:styleId="xl110">
    <w:name w:val="xl110"/>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FF0000"/>
      <w:kern w:val="0"/>
      <w:sz w:val="24"/>
      <w:szCs w:val="24"/>
    </w:rPr>
  </w:style>
  <w:style w:type="paragraph" w:customStyle="1" w:styleId="xl117">
    <w:name w:val="xl117"/>
    <w:basedOn w:val="a"/>
    <w:qFormat/>
    <w:rsid w:val="004017ED"/>
    <w:pPr>
      <w:widowControl/>
      <w:pBdr>
        <w:lef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TOCHeading1">
    <w:name w:val="TOC Heading1"/>
    <w:basedOn w:val="1"/>
    <w:next w:val="a"/>
    <w:uiPriority w:val="99"/>
    <w:qFormat/>
    <w:rsid w:val="004017ED"/>
    <w:pPr>
      <w:widowControl/>
      <w:spacing w:after="0" w:line="276" w:lineRule="auto"/>
      <w:outlineLvl w:val="9"/>
    </w:pPr>
    <w:rPr>
      <w:rFonts w:ascii="Cambria" w:eastAsia="宋体" w:hAnsi="Cambria" w:cs="Cambria"/>
      <w:b/>
      <w:bCs/>
      <w:color w:val="365F91"/>
      <w:kern w:val="0"/>
      <w:sz w:val="28"/>
      <w:szCs w:val="28"/>
    </w:rPr>
  </w:style>
  <w:style w:type="paragraph" w:customStyle="1" w:styleId="xl123">
    <w:name w:val="xl123"/>
    <w:basedOn w:val="a"/>
    <w:qFormat/>
    <w:rsid w:val="004017ED"/>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hAnsi="宋体" w:cs="宋体"/>
      <w:b/>
      <w:bCs/>
      <w:i/>
      <w:iCs/>
      <w:kern w:val="0"/>
      <w:sz w:val="20"/>
      <w:szCs w:val="20"/>
    </w:rPr>
  </w:style>
  <w:style w:type="paragraph" w:customStyle="1" w:styleId="xl94">
    <w:name w:val="xl94"/>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szCs w:val="24"/>
    </w:rPr>
  </w:style>
  <w:style w:type="paragraph" w:customStyle="1" w:styleId="xl90">
    <w:name w:val="xl90"/>
    <w:basedOn w:val="a"/>
    <w:rsid w:val="004017ED"/>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16"/>
      <w:szCs w:val="16"/>
    </w:rPr>
  </w:style>
  <w:style w:type="paragraph" w:customStyle="1" w:styleId="xl109">
    <w:name w:val="xl109"/>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FF0000"/>
      <w:kern w:val="0"/>
      <w:sz w:val="20"/>
      <w:szCs w:val="20"/>
    </w:rPr>
  </w:style>
  <w:style w:type="paragraph" w:customStyle="1" w:styleId="xl127">
    <w:name w:val="xl127"/>
    <w:basedOn w:val="a"/>
    <w:qFormat/>
    <w:rsid w:val="004017ED"/>
    <w:pPr>
      <w:widowControl/>
      <w:pBdr>
        <w:left w:val="single" w:sz="4" w:space="0" w:color="000000"/>
        <w:bottom w:val="single" w:sz="4" w:space="0" w:color="000000"/>
      </w:pBdr>
      <w:spacing w:before="100" w:beforeAutospacing="1" w:after="100" w:afterAutospacing="1" w:line="240" w:lineRule="auto"/>
      <w:jc w:val="center"/>
    </w:pPr>
    <w:rPr>
      <w:rFonts w:ascii="宋体" w:hAnsi="宋体" w:cs="宋体"/>
      <w:kern w:val="0"/>
      <w:sz w:val="18"/>
      <w:szCs w:val="18"/>
    </w:rPr>
  </w:style>
  <w:style w:type="paragraph" w:customStyle="1" w:styleId="xl122">
    <w:name w:val="xl122"/>
    <w:basedOn w:val="a"/>
    <w:qFormat/>
    <w:rsid w:val="004017ED"/>
    <w:pPr>
      <w:widowControl/>
      <w:pBdr>
        <w:left w:val="single" w:sz="4" w:space="0" w:color="auto"/>
        <w:bottom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37">
    <w:name w:val="xl137"/>
    <w:basedOn w:val="a"/>
    <w:qFormat/>
    <w:rsid w:val="004017ED"/>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16"/>
      <w:szCs w:val="16"/>
    </w:rPr>
  </w:style>
  <w:style w:type="paragraph" w:customStyle="1" w:styleId="43">
    <w:name w:val="仿宋4号"/>
    <w:basedOn w:val="a"/>
    <w:uiPriority w:val="99"/>
    <w:qFormat/>
    <w:rsid w:val="004017ED"/>
    <w:pPr>
      <w:spacing w:line="240" w:lineRule="auto"/>
    </w:pPr>
    <w:rPr>
      <w:rFonts w:ascii="仿宋_GB2312" w:eastAsia="仿宋_GB2312" w:hAnsi="宋体" w:cs="仿宋_GB2312"/>
      <w:sz w:val="28"/>
      <w:szCs w:val="28"/>
    </w:rPr>
  </w:style>
  <w:style w:type="paragraph" w:customStyle="1" w:styleId="xl132">
    <w:name w:val="xl132"/>
    <w:basedOn w:val="a"/>
    <w:qFormat/>
    <w:rsid w:val="004017ED"/>
    <w:pPr>
      <w:widowControl/>
      <w:pBdr>
        <w:top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宋体" w:hAnsi="宋体" w:cs="宋体"/>
      <w:b/>
      <w:bCs/>
      <w:kern w:val="0"/>
      <w:sz w:val="20"/>
      <w:szCs w:val="20"/>
    </w:rPr>
  </w:style>
  <w:style w:type="paragraph" w:customStyle="1" w:styleId="xl134">
    <w:name w:val="xl134"/>
    <w:basedOn w:val="a"/>
    <w:qFormat/>
    <w:rsid w:val="004017ED"/>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16"/>
      <w:szCs w:val="16"/>
    </w:rPr>
  </w:style>
  <w:style w:type="paragraph" w:customStyle="1" w:styleId="xl107">
    <w:name w:val="xl107"/>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szCs w:val="24"/>
    </w:rPr>
  </w:style>
  <w:style w:type="paragraph" w:customStyle="1" w:styleId="xl103">
    <w:name w:val="xl103"/>
    <w:basedOn w:val="a"/>
    <w:qFormat/>
    <w:rsid w:val="004017E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szCs w:val="24"/>
    </w:rPr>
  </w:style>
  <w:style w:type="paragraph" w:styleId="affff9">
    <w:name w:val="Closing"/>
    <w:basedOn w:val="a"/>
    <w:next w:val="a"/>
    <w:link w:val="affffa"/>
    <w:qFormat/>
    <w:rsid w:val="004017ED"/>
    <w:pPr>
      <w:spacing w:line="240" w:lineRule="auto"/>
      <w:ind w:left="4320"/>
    </w:pPr>
    <w:rPr>
      <w:rFonts w:ascii="文鼎CS长宋繁" w:eastAsia="文鼎CS长宋繁"/>
      <w:sz w:val="28"/>
      <w:szCs w:val="24"/>
    </w:rPr>
  </w:style>
  <w:style w:type="character" w:customStyle="1" w:styleId="affffa">
    <w:name w:val="结束语 字符"/>
    <w:basedOn w:val="a0"/>
    <w:link w:val="affff9"/>
    <w:rsid w:val="004017ED"/>
    <w:rPr>
      <w:rFonts w:ascii="文鼎CS长宋繁" w:eastAsia="文鼎CS长宋繁" w:hAnsi="Times New Roman" w:cs="Times New Roman"/>
      <w:sz w:val="28"/>
      <w14:ligatures w14:val="none"/>
    </w:rPr>
  </w:style>
  <w:style w:type="paragraph" w:styleId="affffb">
    <w:name w:val="Block Text"/>
    <w:basedOn w:val="a"/>
    <w:qFormat/>
    <w:rsid w:val="004017ED"/>
    <w:pPr>
      <w:tabs>
        <w:tab w:val="left" w:pos="-540"/>
      </w:tabs>
      <w:spacing w:line="420" w:lineRule="exact"/>
      <w:ind w:leftChars="-171" w:left="-359" w:rightChars="-294" w:right="-617" w:firstLineChars="224" w:firstLine="538"/>
    </w:pPr>
    <w:rPr>
      <w:sz w:val="24"/>
      <w:szCs w:val="24"/>
    </w:rPr>
  </w:style>
  <w:style w:type="paragraph" w:styleId="44">
    <w:name w:val="index 4"/>
    <w:basedOn w:val="a"/>
    <w:next w:val="a"/>
    <w:qFormat/>
    <w:rsid w:val="004017ED"/>
    <w:pPr>
      <w:spacing w:line="240" w:lineRule="auto"/>
      <w:ind w:leftChars="600" w:left="600"/>
    </w:pPr>
    <w:rPr>
      <w:szCs w:val="24"/>
    </w:rPr>
  </w:style>
  <w:style w:type="character" w:customStyle="1" w:styleId="Char24">
    <w:name w:val="正文文本 Char2"/>
    <w:basedOn w:val="a0"/>
    <w:qFormat/>
    <w:rsid w:val="004017ED"/>
  </w:style>
  <w:style w:type="character" w:customStyle="1" w:styleId="Char1e">
    <w:name w:val="文档结构图 Char1"/>
    <w:rsid w:val="004017ED"/>
    <w:rPr>
      <w:rFonts w:ascii="宋体"/>
      <w:kern w:val="2"/>
      <w:sz w:val="18"/>
      <w:szCs w:val="18"/>
    </w:rPr>
  </w:style>
  <w:style w:type="character" w:customStyle="1" w:styleId="1f0">
    <w:name w:val="不明显强调1"/>
    <w:qFormat/>
    <w:rsid w:val="004017ED"/>
    <w:rPr>
      <w:i/>
      <w:iCs/>
      <w:color w:val="808080"/>
    </w:rPr>
  </w:style>
  <w:style w:type="character" w:customStyle="1" w:styleId="CommentTextChar">
    <w:name w:val="Comment Text Char"/>
    <w:locked/>
    <w:rsid w:val="004017ED"/>
    <w:rPr>
      <w:rFonts w:cs="Times New Roman"/>
      <w:kern w:val="2"/>
      <w:sz w:val="24"/>
    </w:rPr>
  </w:style>
  <w:style w:type="character" w:customStyle="1" w:styleId="1f1">
    <w:name w:val="书籍标题1"/>
    <w:qFormat/>
    <w:rsid w:val="004017ED"/>
    <w:rPr>
      <w:b/>
      <w:bCs/>
      <w:smallCaps/>
      <w:spacing w:val="5"/>
    </w:rPr>
  </w:style>
  <w:style w:type="character" w:customStyle="1" w:styleId="1f2">
    <w:name w:val="明显参考1"/>
    <w:qFormat/>
    <w:rsid w:val="004017ED"/>
    <w:rPr>
      <w:b/>
      <w:bCs/>
      <w:smallCaps/>
      <w:color w:val="C0504D"/>
      <w:spacing w:val="5"/>
      <w:u w:val="single"/>
    </w:rPr>
  </w:style>
  <w:style w:type="character" w:customStyle="1" w:styleId="Char1f">
    <w:name w:val="批注框文本 Char1"/>
    <w:rsid w:val="004017ED"/>
    <w:rPr>
      <w:kern w:val="2"/>
      <w:sz w:val="18"/>
      <w:szCs w:val="18"/>
    </w:rPr>
  </w:style>
  <w:style w:type="character" w:customStyle="1" w:styleId="CharChar9">
    <w:name w:val="批注文字 Char Char"/>
    <w:rsid w:val="004017ED"/>
    <w:rPr>
      <w:rFonts w:ascii="宋体" w:eastAsia="宋体" w:hAnsi="Times New Roman" w:cs="Times New Roman"/>
      <w:sz w:val="28"/>
      <w:szCs w:val="20"/>
    </w:rPr>
  </w:style>
  <w:style w:type="character" w:customStyle="1" w:styleId="1f3">
    <w:name w:val="不明显参考1"/>
    <w:qFormat/>
    <w:rsid w:val="004017ED"/>
    <w:rPr>
      <w:smallCaps/>
      <w:color w:val="C0504D"/>
      <w:u w:val="single"/>
    </w:rPr>
  </w:style>
  <w:style w:type="character" w:customStyle="1" w:styleId="1f4">
    <w:name w:val="明显强调1"/>
    <w:qFormat/>
    <w:rsid w:val="004017ED"/>
    <w:rPr>
      <w:b/>
      <w:bCs/>
      <w:i/>
      <w:iCs/>
      <w:color w:val="4F81BD"/>
    </w:rPr>
  </w:style>
  <w:style w:type="character" w:customStyle="1" w:styleId="Heading3Char">
    <w:name w:val="Heading 3 Char"/>
    <w:locked/>
    <w:rsid w:val="004017ED"/>
    <w:rPr>
      <w:rFonts w:eastAsia="宋体" w:cs="Times New Roman"/>
      <w:b/>
      <w:kern w:val="2"/>
      <w:sz w:val="32"/>
      <w:lang w:val="en-US" w:eastAsia="zh-CN"/>
    </w:rPr>
  </w:style>
  <w:style w:type="character" w:customStyle="1" w:styleId="textcontents">
    <w:name w:val="textcontents"/>
    <w:rsid w:val="004017ED"/>
  </w:style>
  <w:style w:type="character" w:customStyle="1" w:styleId="5CharChar">
    <w:name w:val="标题5 Char Char"/>
    <w:link w:val="51"/>
    <w:rsid w:val="004017ED"/>
    <w:rPr>
      <w:rFonts w:ascii="Arial" w:hAnsi="Arial"/>
      <w:b/>
      <w:bCs/>
      <w:sz w:val="24"/>
      <w:szCs w:val="32"/>
    </w:rPr>
  </w:style>
  <w:style w:type="paragraph" w:customStyle="1" w:styleId="51">
    <w:name w:val="标题5"/>
    <w:basedOn w:val="3"/>
    <w:link w:val="5CharChar"/>
    <w:rsid w:val="004017ED"/>
    <w:pPr>
      <w:spacing w:before="260" w:after="260" w:line="413" w:lineRule="auto"/>
    </w:pPr>
    <w:rPr>
      <w:rFonts w:ascii="Arial" w:eastAsiaTheme="minorEastAsia" w:hAnsi="Arial" w:cstheme="minorBidi"/>
      <w:b/>
      <w:bCs/>
      <w:color w:val="auto"/>
      <w:sz w:val="24"/>
    </w:rPr>
  </w:style>
  <w:style w:type="character" w:customStyle="1" w:styleId="Heading1Char">
    <w:name w:val="Heading 1 Char"/>
    <w:locked/>
    <w:rsid w:val="004017ED"/>
    <w:rPr>
      <w:rFonts w:eastAsia="黑体"/>
      <w:b/>
      <w:kern w:val="44"/>
      <w:sz w:val="32"/>
    </w:rPr>
  </w:style>
  <w:style w:type="character" w:customStyle="1" w:styleId="text1">
    <w:name w:val="text1"/>
    <w:rsid w:val="004017ED"/>
    <w:rPr>
      <w:spacing w:val="8"/>
      <w:sz w:val="21"/>
      <w:szCs w:val="21"/>
    </w:rPr>
  </w:style>
  <w:style w:type="paragraph" w:customStyle="1" w:styleId="71">
    <w:name w:val="样式7"/>
    <w:basedOn w:val="a"/>
    <w:rsid w:val="004017ED"/>
    <w:pPr>
      <w:spacing w:line="500" w:lineRule="exact"/>
      <w:jc w:val="center"/>
    </w:pPr>
    <w:rPr>
      <w:rFonts w:ascii="宋体"/>
      <w:b/>
      <w:sz w:val="32"/>
      <w:szCs w:val="20"/>
    </w:rPr>
  </w:style>
  <w:style w:type="paragraph" w:customStyle="1" w:styleId="1f5">
    <w:name w:val="样式1"/>
    <w:basedOn w:val="a"/>
    <w:next w:val="4"/>
    <w:rsid w:val="004017ED"/>
    <w:pPr>
      <w:spacing w:line="360" w:lineRule="auto"/>
      <w:ind w:firstLineChars="200" w:firstLine="420"/>
    </w:pPr>
    <w:rPr>
      <w:rFonts w:ascii="宋体" w:hAnsi="宋体"/>
      <w:szCs w:val="21"/>
    </w:rPr>
  </w:style>
  <w:style w:type="paragraph" w:customStyle="1" w:styleId="X">
    <w:name w:val="样式X"/>
    <w:basedOn w:val="a"/>
    <w:rsid w:val="004017ED"/>
    <w:pPr>
      <w:tabs>
        <w:tab w:val="left" w:pos="1020"/>
      </w:tabs>
      <w:adjustRightInd w:val="0"/>
      <w:spacing w:after="460" w:line="360" w:lineRule="auto"/>
      <w:ind w:left="1020" w:hanging="540"/>
      <w:textAlignment w:val="baseline"/>
    </w:pPr>
    <w:rPr>
      <w:kern w:val="0"/>
      <w:szCs w:val="20"/>
    </w:rPr>
  </w:style>
  <w:style w:type="paragraph" w:customStyle="1" w:styleId="CharChar1CharCharCharCharCharCharCharChar">
    <w:name w:val="Char Char1 Char Char Char Char Char Char Char Char"/>
    <w:basedOn w:val="a"/>
    <w:rsid w:val="004017ED"/>
    <w:pPr>
      <w:widowControl/>
      <w:spacing w:after="160" w:line="240" w:lineRule="exact"/>
      <w:jc w:val="left"/>
    </w:pPr>
    <w:rPr>
      <w:szCs w:val="20"/>
    </w:rPr>
  </w:style>
  <w:style w:type="paragraph" w:customStyle="1" w:styleId="CharCharCharChar">
    <w:name w:val="Char Char Char Char"/>
    <w:basedOn w:val="a"/>
    <w:rsid w:val="004017ED"/>
    <w:pPr>
      <w:spacing w:line="360" w:lineRule="auto"/>
      <w:jc w:val="center"/>
    </w:pPr>
    <w:rPr>
      <w:rFonts w:eastAsia="仿宋_GB2312"/>
      <w:b/>
      <w:sz w:val="28"/>
      <w:szCs w:val="32"/>
    </w:rPr>
  </w:style>
  <w:style w:type="paragraph" w:customStyle="1" w:styleId="Char30">
    <w:name w:val="Char3"/>
    <w:basedOn w:val="a"/>
    <w:rsid w:val="004017ED"/>
    <w:pPr>
      <w:tabs>
        <w:tab w:val="left" w:pos="360"/>
      </w:tabs>
      <w:spacing w:line="240" w:lineRule="auto"/>
    </w:pPr>
    <w:rPr>
      <w:sz w:val="24"/>
      <w:szCs w:val="24"/>
    </w:rPr>
  </w:style>
  <w:style w:type="paragraph" w:customStyle="1" w:styleId="Y">
    <w:name w:val="样式Y"/>
    <w:basedOn w:val="X"/>
    <w:next w:val="X"/>
    <w:rsid w:val="004017ED"/>
    <w:pPr>
      <w:numPr>
        <w:ilvl w:val="1"/>
        <w:numId w:val="27"/>
      </w:numPr>
      <w:tabs>
        <w:tab w:val="clear" w:pos="1134"/>
      </w:tabs>
      <w:ind w:left="0" w:firstLine="0"/>
    </w:pPr>
    <w:rPr>
      <w:b/>
    </w:rPr>
  </w:style>
  <w:style w:type="paragraph" w:customStyle="1" w:styleId="2TimesNewRoman5020">
    <w:name w:val="样式 标题 2 + Times New Roman 四号 非加粗 段前: 5 磅 段后: 0 磅 行距: 固定值 20..."/>
    <w:basedOn w:val="2"/>
    <w:rsid w:val="004017ED"/>
    <w:pPr>
      <w:spacing w:before="100" w:after="0" w:line="400" w:lineRule="exact"/>
    </w:pPr>
    <w:rPr>
      <w:rFonts w:ascii="Times New Roman" w:eastAsia="黑体" w:hAnsi="Times New Roman" w:cs="宋体"/>
      <w:color w:val="auto"/>
      <w:sz w:val="28"/>
      <w:szCs w:val="20"/>
    </w:rPr>
  </w:style>
  <w:style w:type="paragraph" w:customStyle="1" w:styleId="ParaCharCharCharChar">
    <w:name w:val="默认段落字体 Para Char Char Char Char"/>
    <w:basedOn w:val="a"/>
    <w:rsid w:val="004017ED"/>
    <w:pPr>
      <w:spacing w:line="240" w:lineRule="auto"/>
    </w:pPr>
    <w:rPr>
      <w:sz w:val="28"/>
      <w:szCs w:val="24"/>
    </w:rPr>
  </w:style>
  <w:style w:type="paragraph" w:customStyle="1" w:styleId="bb">
    <w:name w:val="bb"/>
    <w:basedOn w:val="a"/>
    <w:rsid w:val="004017ED"/>
    <w:pPr>
      <w:widowControl/>
      <w:spacing w:before="100" w:beforeAutospacing="1" w:after="100" w:afterAutospacing="1" w:line="240" w:lineRule="auto"/>
      <w:jc w:val="left"/>
    </w:pPr>
    <w:rPr>
      <w:rFonts w:ascii="宋体" w:hAnsi="宋体" w:cs="宋体"/>
      <w:b/>
      <w:bCs/>
      <w:color w:val="990000"/>
      <w:kern w:val="0"/>
      <w:sz w:val="18"/>
      <w:szCs w:val="18"/>
    </w:rPr>
  </w:style>
  <w:style w:type="paragraph" w:customStyle="1" w:styleId="affffc">
    <w:name w:val="空半行"/>
    <w:basedOn w:val="a"/>
    <w:rsid w:val="004017ED"/>
    <w:pPr>
      <w:adjustRightInd w:val="0"/>
      <w:spacing w:line="120" w:lineRule="exact"/>
      <w:textAlignment w:val="baseline"/>
    </w:pPr>
    <w:rPr>
      <w:rFonts w:eastAsia="仿宋_GB2312"/>
      <w:color w:val="FFFFFF"/>
      <w:kern w:val="0"/>
      <w:sz w:val="30"/>
      <w:szCs w:val="20"/>
    </w:rPr>
  </w:style>
  <w:style w:type="paragraph" w:customStyle="1" w:styleId="45">
    <w:name w:val="样式 标题 4 +"/>
    <w:basedOn w:val="4"/>
    <w:rsid w:val="004017ED"/>
    <w:pPr>
      <w:keepNext w:val="0"/>
      <w:keepLines w:val="0"/>
      <w:adjustRightInd w:val="0"/>
      <w:spacing w:beforeLines="50" w:before="280" w:afterLines="50" w:after="290" w:line="360" w:lineRule="auto"/>
      <w:ind w:left="1080"/>
      <w:textAlignment w:val="baseline"/>
    </w:pPr>
    <w:rPr>
      <w:rFonts w:cs="宋体"/>
      <w:b/>
      <w:color w:val="auto"/>
      <w:kern w:val="0"/>
      <w:sz w:val="21"/>
      <w:szCs w:val="20"/>
    </w:rPr>
  </w:style>
  <w:style w:type="paragraph" w:customStyle="1" w:styleId="TOC30">
    <w:name w:val="TOC 标题3"/>
    <w:basedOn w:val="1"/>
    <w:next w:val="a"/>
    <w:uiPriority w:val="39"/>
    <w:qFormat/>
    <w:rsid w:val="004017ED"/>
    <w:pPr>
      <w:spacing w:before="340" w:after="330" w:line="576" w:lineRule="auto"/>
      <w:outlineLvl w:val="9"/>
    </w:pPr>
    <w:rPr>
      <w:rFonts w:ascii="Calibri" w:eastAsia="宋体" w:hAnsi="Calibri" w:cs="Times New Roman"/>
      <w:b/>
      <w:bCs/>
      <w:color w:val="auto"/>
      <w:kern w:val="44"/>
      <w:sz w:val="44"/>
      <w:szCs w:val="44"/>
    </w:rPr>
  </w:style>
  <w:style w:type="paragraph" w:customStyle="1" w:styleId="378020">
    <w:name w:val="样式 标题 3 + (中文) 黑体 小四 非加粗 段前: 7.8 磅 段后: 0 磅 行距: 固定值 20 磅"/>
    <w:basedOn w:val="3"/>
    <w:rsid w:val="004017ED"/>
    <w:pPr>
      <w:spacing w:before="0" w:after="0" w:line="400" w:lineRule="exact"/>
    </w:pPr>
    <w:rPr>
      <w:rFonts w:ascii="Times New Roman" w:eastAsia="黑体" w:hAnsi="Times New Roman" w:cs="宋体"/>
      <w:color w:val="auto"/>
      <w:sz w:val="24"/>
      <w:szCs w:val="20"/>
    </w:rPr>
  </w:style>
  <w:style w:type="paragraph" w:customStyle="1" w:styleId="CharCharCharCharCharCharChar">
    <w:name w:val="Char Char Char Char Char Char Char"/>
    <w:basedOn w:val="a"/>
    <w:rsid w:val="004017ED"/>
    <w:pPr>
      <w:spacing w:line="240" w:lineRule="auto"/>
    </w:pPr>
    <w:rPr>
      <w:kern w:val="0"/>
      <w:szCs w:val="20"/>
    </w:rPr>
  </w:style>
  <w:style w:type="paragraph" w:customStyle="1" w:styleId="flNote">
    <w:name w:val="flNote"/>
    <w:basedOn w:val="a"/>
    <w:rsid w:val="004017ED"/>
    <w:pPr>
      <w:adjustRightInd w:val="0"/>
      <w:spacing w:before="320" w:after="160" w:line="360" w:lineRule="atLeast"/>
      <w:jc w:val="center"/>
      <w:textAlignment w:val="baseline"/>
    </w:pPr>
    <w:rPr>
      <w:rFonts w:ascii="Arial" w:eastAsia="黑体"/>
      <w:kern w:val="0"/>
      <w:sz w:val="30"/>
      <w:szCs w:val="20"/>
    </w:rPr>
  </w:style>
  <w:style w:type="paragraph" w:customStyle="1" w:styleId="aa0">
    <w:name w:val="aa"/>
    <w:basedOn w:val="a"/>
    <w:rsid w:val="004017ED"/>
    <w:pPr>
      <w:widowControl/>
      <w:spacing w:before="100" w:beforeAutospacing="1" w:after="100" w:afterAutospacing="1" w:line="240" w:lineRule="auto"/>
      <w:jc w:val="left"/>
    </w:pPr>
    <w:rPr>
      <w:rFonts w:ascii="宋体" w:hAnsi="宋体" w:cs="宋体"/>
      <w:kern w:val="0"/>
      <w:sz w:val="15"/>
      <w:szCs w:val="15"/>
    </w:rPr>
  </w:style>
  <w:style w:type="paragraph" w:customStyle="1" w:styleId="Style26">
    <w:name w:val="_Style 26"/>
    <w:basedOn w:val="a"/>
    <w:next w:val="aff4"/>
    <w:rsid w:val="004017ED"/>
    <w:pPr>
      <w:spacing w:line="240" w:lineRule="auto"/>
    </w:pPr>
    <w:rPr>
      <w:rFonts w:ascii="宋体" w:hAnsi="Courier New"/>
      <w:szCs w:val="20"/>
    </w:rPr>
  </w:style>
  <w:style w:type="paragraph" w:customStyle="1" w:styleId="reader-word-layerreader-word-s4-12">
    <w:name w:val="reader-word-layer reader-word-s4-12"/>
    <w:basedOn w:val="a"/>
    <w:rsid w:val="004017ED"/>
    <w:pPr>
      <w:widowControl/>
      <w:spacing w:before="100" w:beforeAutospacing="1" w:after="100" w:afterAutospacing="1" w:line="240" w:lineRule="auto"/>
      <w:jc w:val="left"/>
    </w:pPr>
    <w:rPr>
      <w:rFonts w:ascii="宋体" w:hAnsi="宋体" w:cs="宋体"/>
      <w:kern w:val="0"/>
      <w:sz w:val="24"/>
      <w:szCs w:val="24"/>
    </w:rPr>
  </w:style>
  <w:style w:type="paragraph" w:customStyle="1" w:styleId="1f6">
    <w:name w:val="商标题1"/>
    <w:basedOn w:val="a"/>
    <w:link w:val="1Char0"/>
    <w:qFormat/>
    <w:rsid w:val="004017ED"/>
    <w:pPr>
      <w:spacing w:line="240" w:lineRule="auto"/>
      <w:jc w:val="center"/>
      <w:outlineLvl w:val="0"/>
    </w:pPr>
    <w:rPr>
      <w:rFonts w:ascii="仿宋" w:eastAsia="仿宋" w:hAnsi="仿宋" w:cstheme="minorBidi"/>
      <w:b/>
      <w:sz w:val="28"/>
      <w:szCs w:val="28"/>
    </w:rPr>
  </w:style>
  <w:style w:type="character" w:customStyle="1" w:styleId="1Char0">
    <w:name w:val="商标题1 Char"/>
    <w:basedOn w:val="a0"/>
    <w:link w:val="1f6"/>
    <w:rsid w:val="004017ED"/>
    <w:rPr>
      <w:rFonts w:ascii="仿宋" w:eastAsia="仿宋" w:hAnsi="仿宋"/>
      <w:b/>
      <w:sz w:val="28"/>
      <w:szCs w:val="28"/>
      <w14:ligatures w14:val="none"/>
    </w:rPr>
  </w:style>
  <w:style w:type="paragraph" w:customStyle="1" w:styleId="1f7">
    <w:name w:val="商正文1"/>
    <w:basedOn w:val="a"/>
    <w:link w:val="1Char1"/>
    <w:qFormat/>
    <w:rsid w:val="004017ED"/>
    <w:pPr>
      <w:spacing w:line="240" w:lineRule="auto"/>
      <w:ind w:firstLineChars="200" w:firstLine="200"/>
      <w:jc w:val="left"/>
    </w:pPr>
    <w:rPr>
      <w:rFonts w:ascii="仿宋" w:eastAsia="仿宋" w:hAnsi="仿宋" w:cstheme="minorBidi"/>
      <w:sz w:val="28"/>
      <w:szCs w:val="28"/>
    </w:rPr>
  </w:style>
  <w:style w:type="character" w:customStyle="1" w:styleId="1Char1">
    <w:name w:val="商正文1 Char"/>
    <w:basedOn w:val="a0"/>
    <w:link w:val="1f7"/>
    <w:rsid w:val="004017ED"/>
    <w:rPr>
      <w:rFonts w:ascii="仿宋" w:eastAsia="仿宋" w:hAnsi="仿宋"/>
      <w:sz w:val="28"/>
      <w:szCs w:val="28"/>
      <w14:ligatures w14:val="none"/>
    </w:rPr>
  </w:style>
  <w:style w:type="character" w:customStyle="1" w:styleId="bttext1">
    <w:name w:val="bttext1"/>
    <w:rsid w:val="004017ED"/>
    <w:rPr>
      <w:sz w:val="18"/>
      <w:szCs w:val="18"/>
      <w:u w:val="none"/>
    </w:rPr>
  </w:style>
  <w:style w:type="paragraph" w:customStyle="1" w:styleId="03">
    <w:name w:val="标题03"/>
    <w:basedOn w:val="a"/>
    <w:rsid w:val="004017ED"/>
    <w:pPr>
      <w:spacing w:line="240" w:lineRule="auto"/>
      <w:outlineLvl w:val="0"/>
    </w:pPr>
    <w:rPr>
      <w:rFonts w:eastAsia="黑体"/>
      <w:kern w:val="0"/>
      <w:sz w:val="28"/>
      <w:szCs w:val="20"/>
    </w:rPr>
  </w:style>
  <w:style w:type="paragraph" w:customStyle="1" w:styleId="01">
    <w:name w:val="正文01"/>
    <w:basedOn w:val="a"/>
    <w:rsid w:val="004017ED"/>
    <w:pPr>
      <w:spacing w:line="240" w:lineRule="auto"/>
      <w:ind w:firstLineChars="200" w:firstLine="200"/>
    </w:pPr>
    <w:rPr>
      <w:kern w:val="0"/>
      <w:sz w:val="24"/>
      <w:szCs w:val="20"/>
    </w:rPr>
  </w:style>
  <w:style w:type="paragraph" w:customStyle="1" w:styleId="00">
    <w:name w:val="标题00"/>
    <w:rsid w:val="004017ED"/>
    <w:pPr>
      <w:widowControl w:val="0"/>
      <w:ind w:left="0" w:right="0"/>
      <w:jc w:val="center"/>
      <w:outlineLvl w:val="0"/>
    </w:pPr>
    <w:rPr>
      <w:rFonts w:ascii="黑体" w:eastAsia="黑体" w:hAnsi="Times New Roman" w:cs="Times New Roman"/>
      <w:kern w:val="0"/>
      <w:sz w:val="44"/>
      <w:szCs w:val="20"/>
      <w14:ligatures w14:val="none"/>
    </w:rPr>
  </w:style>
  <w:style w:type="paragraph" w:customStyle="1" w:styleId="ysl03">
    <w:name w:val="ysl03"/>
    <w:basedOn w:val="a"/>
    <w:next w:val="a"/>
    <w:rsid w:val="004017ED"/>
    <w:pPr>
      <w:numPr>
        <w:ilvl w:val="1"/>
        <w:numId w:val="28"/>
      </w:numPr>
      <w:tabs>
        <w:tab w:val="clear" w:pos="1109"/>
      </w:tabs>
      <w:spacing w:line="324" w:lineRule="auto"/>
      <w:ind w:left="0" w:rightChars="1191" w:right="1191" w:firstLine="0"/>
    </w:pPr>
    <w:rPr>
      <w:sz w:val="28"/>
      <w:szCs w:val="24"/>
    </w:rPr>
  </w:style>
  <w:style w:type="paragraph" w:customStyle="1" w:styleId="Default">
    <w:name w:val="Default"/>
    <w:qFormat/>
    <w:rsid w:val="004017ED"/>
    <w:pPr>
      <w:widowControl w:val="0"/>
      <w:autoSpaceDE w:val="0"/>
      <w:autoSpaceDN w:val="0"/>
      <w:adjustRightInd w:val="0"/>
      <w:ind w:left="0" w:right="0"/>
    </w:pPr>
    <w:rPr>
      <w:rFonts w:ascii="宋体" w:eastAsia="宋体" w:hAnsi="Calibri" w:cs="宋体"/>
      <w:color w:val="000000"/>
      <w:kern w:val="0"/>
      <w:sz w:val="24"/>
      <w14:ligatures w14:val="none"/>
    </w:rPr>
  </w:style>
  <w:style w:type="paragraph" w:styleId="affffd">
    <w:name w:val="Revision"/>
    <w:hidden/>
    <w:uiPriority w:val="99"/>
    <w:unhideWhenUsed/>
    <w:rsid w:val="004017ED"/>
    <w:pPr>
      <w:ind w:left="0" w:right="0"/>
    </w:pPr>
    <w:rPr>
      <w:rFonts w:ascii="Times New Roman" w:eastAsia="宋体" w:hAnsi="Times New Roman"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7556</Words>
  <Characters>7934</Characters>
  <Application>Microsoft Office Word</Application>
  <DocSecurity>0</DocSecurity>
  <Lines>377</Lines>
  <Paragraphs>418</Paragraphs>
  <ScaleCrop>false</ScaleCrop>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2026-03-27T05:34:00Z</dcterms:created>
  <dcterms:modified xsi:type="dcterms:W3CDTF">2026-03-27T05:34:00Z</dcterms:modified>
</cp:coreProperties>
</file>